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7506F3B0" w14:textId="3C54A244" w:rsidR="00C93D59" w:rsidRPr="007C438E" w:rsidRDefault="00FF2DDB" w:rsidP="00C93D59">
          <w:pPr>
            <w:spacing w:after="0"/>
            <w:ind w:firstLine="6663"/>
            <w:contextualSpacing/>
            <w:rPr>
              <w:rFonts w:ascii="Arial" w:hAnsi="Arial" w:cs="Arial"/>
              <w:sz w:val="24"/>
              <w:szCs w:val="24"/>
            </w:rPr>
          </w:pPr>
          <w:r>
            <w:rPr>
              <w:rFonts w:ascii="Arial" w:hAnsi="Arial" w:cs="Arial"/>
              <w:sz w:val="24"/>
              <w:szCs w:val="24"/>
            </w:rPr>
            <w:t>PATVIRTINTA</w:t>
          </w:r>
        </w:p>
        <w:p w14:paraId="26BFA80A" w14:textId="77777777" w:rsidR="00C93D59" w:rsidRDefault="00C93D59" w:rsidP="00C93D59">
          <w:pPr>
            <w:spacing w:after="0"/>
            <w:ind w:firstLine="6663"/>
            <w:contextualSpacing/>
            <w:rPr>
              <w:rFonts w:ascii="Arial" w:hAnsi="Arial" w:cs="Arial"/>
              <w:sz w:val="24"/>
              <w:szCs w:val="24"/>
            </w:rPr>
          </w:pPr>
        </w:p>
        <w:p w14:paraId="219E6046" w14:textId="07D39B80" w:rsidR="00C93D59" w:rsidRDefault="00297CBD" w:rsidP="00B43F2E">
          <w:pPr>
            <w:spacing w:after="0"/>
            <w:ind w:firstLine="4253"/>
            <w:contextualSpacing/>
            <w:rPr>
              <w:rFonts w:ascii="Arial" w:hAnsi="Arial" w:cs="Arial"/>
              <w:sz w:val="24"/>
              <w:szCs w:val="24"/>
            </w:rPr>
          </w:pPr>
          <w:r>
            <w:rPr>
              <w:rFonts w:ascii="Arial" w:hAnsi="Arial" w:cs="Arial"/>
              <w:sz w:val="24"/>
              <w:szCs w:val="24"/>
            </w:rPr>
            <w:t>Ilguvos socialinės</w:t>
          </w:r>
          <w:r w:rsidR="00B43F2E">
            <w:rPr>
              <w:rFonts w:ascii="Arial" w:hAnsi="Arial" w:cs="Arial"/>
              <w:sz w:val="24"/>
              <w:szCs w:val="24"/>
            </w:rPr>
            <w:t xml:space="preserve"> globos n</w:t>
          </w:r>
          <w:r w:rsidR="00CA4284">
            <w:rPr>
              <w:rFonts w:ascii="Arial" w:hAnsi="Arial" w:cs="Arial"/>
              <w:sz w:val="24"/>
              <w:szCs w:val="24"/>
            </w:rPr>
            <w:t>a</w:t>
          </w:r>
          <w:r w:rsidR="00B43F2E">
            <w:rPr>
              <w:rFonts w:ascii="Arial" w:hAnsi="Arial" w:cs="Arial"/>
              <w:sz w:val="24"/>
              <w:szCs w:val="24"/>
            </w:rPr>
            <w:t>mų direktori</w:t>
          </w:r>
          <w:r w:rsidR="00CD07A5">
            <w:rPr>
              <w:rFonts w:ascii="Arial" w:hAnsi="Arial" w:cs="Arial"/>
              <w:sz w:val="24"/>
              <w:szCs w:val="24"/>
            </w:rPr>
            <w:t>a</w:t>
          </w:r>
          <w:r w:rsidR="00B43F2E">
            <w:rPr>
              <w:rFonts w:ascii="Arial" w:hAnsi="Arial" w:cs="Arial"/>
              <w:sz w:val="24"/>
              <w:szCs w:val="24"/>
            </w:rPr>
            <w:t>us</w:t>
          </w:r>
        </w:p>
        <w:p w14:paraId="3613E93C" w14:textId="1B7A4708" w:rsidR="00CD07A5" w:rsidRDefault="00CD07A5" w:rsidP="00B43F2E">
          <w:pPr>
            <w:spacing w:after="0"/>
            <w:ind w:firstLine="4253"/>
            <w:contextualSpacing/>
            <w:rPr>
              <w:rFonts w:ascii="Arial" w:hAnsi="Arial" w:cs="Arial"/>
              <w:sz w:val="24"/>
              <w:szCs w:val="24"/>
            </w:rPr>
          </w:pPr>
          <w:r>
            <w:rPr>
              <w:rFonts w:ascii="Arial" w:hAnsi="Arial" w:cs="Arial"/>
              <w:sz w:val="24"/>
              <w:szCs w:val="24"/>
            </w:rPr>
            <w:t xml:space="preserve">Sigito Jankausko </w:t>
          </w:r>
        </w:p>
        <w:p w14:paraId="12914222" w14:textId="1ED2AED2" w:rsidR="00FF2DDB" w:rsidRPr="007C438E" w:rsidRDefault="00FF2DDB" w:rsidP="00B43F2E">
          <w:pPr>
            <w:spacing w:after="0"/>
            <w:ind w:firstLine="4253"/>
            <w:contextualSpacing/>
            <w:rPr>
              <w:rFonts w:ascii="Arial" w:hAnsi="Arial" w:cs="Arial"/>
              <w:sz w:val="24"/>
              <w:szCs w:val="24"/>
            </w:rPr>
          </w:pPr>
          <w:r>
            <w:rPr>
              <w:rFonts w:ascii="Arial" w:hAnsi="Arial" w:cs="Arial"/>
              <w:sz w:val="24"/>
              <w:szCs w:val="24"/>
            </w:rPr>
            <w:t>202</w:t>
          </w:r>
          <w:r w:rsidR="00175886">
            <w:rPr>
              <w:rFonts w:ascii="Arial" w:hAnsi="Arial" w:cs="Arial"/>
              <w:sz w:val="24"/>
              <w:szCs w:val="24"/>
            </w:rPr>
            <w:t>6</w:t>
          </w:r>
          <w:r>
            <w:rPr>
              <w:rFonts w:ascii="Arial" w:hAnsi="Arial" w:cs="Arial"/>
              <w:sz w:val="24"/>
              <w:szCs w:val="24"/>
            </w:rPr>
            <w:t xml:space="preserve"> m. </w:t>
          </w:r>
          <w:r w:rsidR="00CD2ED1">
            <w:rPr>
              <w:rFonts w:ascii="Arial" w:hAnsi="Arial" w:cs="Arial"/>
              <w:sz w:val="24"/>
              <w:szCs w:val="24"/>
            </w:rPr>
            <w:t>lapkričio</w:t>
          </w:r>
          <w:r>
            <w:rPr>
              <w:rFonts w:ascii="Arial" w:hAnsi="Arial" w:cs="Arial"/>
              <w:sz w:val="24"/>
              <w:szCs w:val="24"/>
            </w:rPr>
            <w:t xml:space="preserve">  d. įsakymu Nr.</w:t>
          </w:r>
        </w:p>
        <w:p w14:paraId="53E032B2" w14:textId="77777777" w:rsidR="00C93D59" w:rsidRPr="007C438E" w:rsidRDefault="00C93D59" w:rsidP="00C93D59">
          <w:pPr>
            <w:spacing w:after="120"/>
            <w:ind w:firstLine="6663"/>
            <w:contextualSpacing/>
            <w:rPr>
              <w:rFonts w:ascii="Arial" w:hAnsi="Arial" w:cs="Arial"/>
              <w:sz w:val="24"/>
              <w:szCs w:val="24"/>
            </w:rPr>
          </w:pPr>
        </w:p>
        <w:p w14:paraId="256C1B95" w14:textId="77777777" w:rsidR="00C93D59" w:rsidRPr="007C438E" w:rsidRDefault="00C93D59" w:rsidP="00C93D59">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MAŽOS VERTĖS</w:t>
          </w:r>
          <w:r w:rsidRPr="007C438E">
            <w:rPr>
              <w:rFonts w:ascii="Arial" w:hAnsi="Arial" w:cs="Arial"/>
              <w:b/>
              <w:bCs/>
              <w:caps/>
              <w:sz w:val="24"/>
              <w:szCs w:val="24"/>
              <w:shd w:val="clear" w:color="auto" w:fill="FFFFFF"/>
            </w:rPr>
            <w:t xml:space="preserve"> VIEŠOJO PIRKIMO </w:t>
          </w:r>
        </w:p>
        <w:p w14:paraId="3F6ADF85" w14:textId="77777777" w:rsidR="00C93D59" w:rsidRPr="007C438E" w:rsidRDefault="00C93D59" w:rsidP="00C93D59">
          <w:pPr>
            <w:spacing w:after="0"/>
            <w:jc w:val="center"/>
            <w:rPr>
              <w:rFonts w:ascii="Arial" w:hAnsi="Arial" w:cs="Arial"/>
              <w:b/>
              <w:bCs/>
              <w:caps/>
              <w:sz w:val="24"/>
              <w:szCs w:val="24"/>
              <w:shd w:val="clear" w:color="auto" w:fill="FFFFFF"/>
            </w:rPr>
          </w:pPr>
        </w:p>
        <w:p w14:paraId="020DDA98" w14:textId="6E6B20BC" w:rsidR="00C93D59" w:rsidRPr="003D7C5B" w:rsidRDefault="00147081" w:rsidP="00C93D59">
          <w:pPr>
            <w:suppressAutoHyphens/>
            <w:spacing w:after="0" w:line="240" w:lineRule="auto"/>
            <w:jc w:val="center"/>
            <w:rPr>
              <w:rFonts w:ascii="Arial" w:hAnsi="Arial" w:cs="Arial"/>
              <w:b/>
              <w:caps/>
              <w:sz w:val="24"/>
              <w:szCs w:val="24"/>
            </w:rPr>
          </w:pPr>
          <w:bookmarkStart w:id="0" w:name="_Hlk193705597"/>
          <w:bookmarkStart w:id="1" w:name="_Hlk171330851"/>
          <w:r>
            <w:rPr>
              <w:rFonts w:ascii="Arial" w:hAnsi="Arial" w:cs="Arial"/>
              <w:b/>
              <w:sz w:val="24"/>
              <w:szCs w:val="24"/>
            </w:rPr>
            <w:t>LENGVOJO AUTOMOBILIO (ELEKTROMOBILIO) PIRKIMAS</w:t>
          </w:r>
          <w:r w:rsidR="00E36E59">
            <w:rPr>
              <w:rFonts w:ascii="Arial" w:hAnsi="Arial" w:cs="Arial"/>
              <w:b/>
              <w:sz w:val="24"/>
              <w:szCs w:val="24"/>
            </w:rPr>
            <w:t xml:space="preserve"> </w:t>
          </w:r>
          <w:bookmarkEnd w:id="0"/>
        </w:p>
        <w:bookmarkEnd w:id="1"/>
        <w:p w14:paraId="6887B48F" w14:textId="77777777" w:rsidR="00C93D59" w:rsidRPr="007C438E" w:rsidRDefault="00C93D59" w:rsidP="00C93D59">
          <w:pPr>
            <w:spacing w:after="0"/>
            <w:jc w:val="center"/>
            <w:rPr>
              <w:rFonts w:ascii="Arial" w:hAnsi="Arial" w:cs="Arial"/>
              <w:b/>
              <w:bCs/>
              <w:caps/>
              <w:sz w:val="24"/>
              <w:szCs w:val="24"/>
              <w:shd w:val="clear" w:color="auto" w:fill="FFFFFF"/>
            </w:rPr>
          </w:pPr>
        </w:p>
        <w:p w14:paraId="3926CCC3" w14:textId="77777777" w:rsidR="00C93D59" w:rsidRPr="00A057F2" w:rsidRDefault="00C93D59" w:rsidP="00C93D59">
          <w:pPr>
            <w:spacing w:after="120"/>
            <w:contextualSpacing/>
            <w:jc w:val="center"/>
            <w:rPr>
              <w:rFonts w:ascii="Arial" w:hAnsi="Arial" w:cs="Arial"/>
              <w:b/>
              <w:bCs/>
              <w:sz w:val="24"/>
              <w:szCs w:val="24"/>
            </w:rPr>
          </w:pPr>
          <w:r w:rsidRPr="00B76D93">
            <w:rPr>
              <w:rFonts w:ascii="Arial" w:hAnsi="Arial" w:cs="Arial"/>
              <w:b/>
              <w:bCs/>
              <w:sz w:val="24"/>
              <w:szCs w:val="24"/>
            </w:rPr>
            <w:t>SKELBIAMOS APKLAUSOS SPECIALIOSIOS</w:t>
          </w:r>
          <w:r w:rsidRPr="00A057F2">
            <w:rPr>
              <w:rFonts w:ascii="Arial" w:hAnsi="Arial" w:cs="Arial"/>
              <w:b/>
              <w:bCs/>
              <w:sz w:val="24"/>
              <w:szCs w:val="24"/>
            </w:rPr>
            <w:t xml:space="preserve"> SĄLYGOS</w:t>
          </w:r>
        </w:p>
        <w:p w14:paraId="208A1428" w14:textId="77777777" w:rsidR="00C93D59" w:rsidRPr="007C438E" w:rsidRDefault="00C93D59" w:rsidP="00C93D59">
          <w:pPr>
            <w:spacing w:after="120"/>
            <w:contextualSpacing/>
            <w:rPr>
              <w:rFonts w:ascii="Arial" w:hAnsi="Arial" w:cs="Arial"/>
              <w:sz w:val="24"/>
              <w:szCs w:val="24"/>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smallCaps w:val="0"/>
            </w:rPr>
          </w:sdtEndPr>
          <w:sdtContent>
            <w:p w14:paraId="6C3408A9" w14:textId="77777777" w:rsidR="00C93D59" w:rsidRPr="007C438E" w:rsidRDefault="00C93D59" w:rsidP="00C93D59">
              <w:pPr>
                <w:pStyle w:val="Turinioantrat"/>
                <w:spacing w:before="0" w:line="276" w:lineRule="auto"/>
                <w:ind w:left="432" w:hanging="432"/>
                <w:contextualSpacing/>
                <w:rPr>
                  <w:rFonts w:ascii="Arial" w:hAnsi="Arial" w:cs="Arial"/>
                  <w:color w:val="auto"/>
                  <w:sz w:val="24"/>
                  <w:szCs w:val="24"/>
                </w:rPr>
              </w:pPr>
              <w:r w:rsidRPr="007C438E">
                <w:rPr>
                  <w:rFonts w:ascii="Arial" w:hAnsi="Arial" w:cs="Arial"/>
                  <w:color w:val="auto"/>
                  <w:sz w:val="24"/>
                  <w:szCs w:val="24"/>
                </w:rPr>
                <w:t>TURINYS</w:t>
              </w:r>
            </w:p>
            <w:p w14:paraId="233D3C33" w14:textId="77777777" w:rsidR="00C93D59" w:rsidRPr="007C438E" w:rsidRDefault="00C93D59" w:rsidP="00C93D59">
              <w:pPr>
                <w:pStyle w:val="Turinys1"/>
                <w:rPr>
                  <w:rFonts w:ascii="Arial" w:hAnsi="Arial" w:cs="Arial"/>
                  <w:noProof/>
                  <w:sz w:val="24"/>
                  <w:szCs w:val="24"/>
                  <w:lang w:eastAsia="en-US"/>
                </w:rPr>
              </w:pPr>
              <w:r w:rsidRPr="007C438E">
                <w:rPr>
                  <w:rFonts w:ascii="Arial" w:hAnsi="Arial" w:cs="Arial"/>
                  <w:sz w:val="24"/>
                  <w:szCs w:val="24"/>
                  <w:shd w:val="clear" w:color="auto" w:fill="E6E6E6"/>
                </w:rPr>
                <w:fldChar w:fldCharType="begin"/>
              </w:r>
              <w:r w:rsidRPr="007C438E">
                <w:rPr>
                  <w:rFonts w:ascii="Arial" w:hAnsi="Arial" w:cs="Arial"/>
                  <w:sz w:val="24"/>
                  <w:szCs w:val="24"/>
                </w:rPr>
                <w:instrText xml:space="preserve"> TOC \o "1-3" \h \z \u </w:instrText>
              </w:r>
              <w:r w:rsidRPr="007C438E">
                <w:rPr>
                  <w:rFonts w:ascii="Arial" w:hAnsi="Arial" w:cs="Arial"/>
                  <w:sz w:val="24"/>
                  <w:szCs w:val="24"/>
                  <w:shd w:val="clear" w:color="auto" w:fill="E6E6E6"/>
                </w:rPr>
                <w:fldChar w:fldCharType="separate"/>
              </w:r>
              <w:hyperlink w:anchor="_Toc126333928" w:history="1">
                <w:r w:rsidRPr="007C438E">
                  <w:rPr>
                    <w:rStyle w:val="Hipersaitas"/>
                    <w:rFonts w:ascii="Arial" w:hAnsi="Arial" w:cs="Arial"/>
                    <w:noProof/>
                    <w:sz w:val="24"/>
                    <w:szCs w:val="24"/>
                  </w:rPr>
                  <w:t>1.</w:t>
                </w:r>
                <w:r w:rsidRPr="007C438E">
                  <w:rPr>
                    <w:rFonts w:ascii="Arial" w:hAnsi="Arial" w:cs="Arial"/>
                    <w:noProof/>
                    <w:sz w:val="24"/>
                    <w:szCs w:val="24"/>
                    <w:lang w:eastAsia="en-US"/>
                  </w:rPr>
                  <w:tab/>
                </w:r>
                <w:r w:rsidRPr="007C438E">
                  <w:rPr>
                    <w:rStyle w:val="Hipersaitas"/>
                    <w:rFonts w:ascii="Arial" w:hAnsi="Arial" w:cs="Arial"/>
                    <w:noProof/>
                    <w:sz w:val="24"/>
                    <w:szCs w:val="24"/>
                  </w:rPr>
                  <w:t>Bendra informacija</w:t>
                </w:r>
                <w:r w:rsidRPr="007C438E">
                  <w:rPr>
                    <w:rFonts w:ascii="Arial" w:hAnsi="Arial" w:cs="Arial"/>
                    <w:noProof/>
                    <w:webHidden/>
                    <w:sz w:val="24"/>
                    <w:szCs w:val="24"/>
                  </w:rPr>
                  <w:tab/>
                </w:r>
              </w:hyperlink>
            </w:p>
            <w:p w14:paraId="7F3B2D4A" w14:textId="77777777" w:rsidR="00C93D59" w:rsidRPr="007C438E" w:rsidRDefault="00C93D59" w:rsidP="00C93D59">
              <w:pPr>
                <w:pStyle w:val="Turinys1"/>
                <w:rPr>
                  <w:rFonts w:ascii="Arial" w:hAnsi="Arial" w:cs="Arial"/>
                  <w:noProof/>
                  <w:sz w:val="24"/>
                  <w:szCs w:val="24"/>
                  <w:lang w:eastAsia="en-US"/>
                </w:rPr>
              </w:pPr>
              <w:hyperlink w:anchor="_Toc126333929" w:history="1">
                <w:r w:rsidRPr="007C438E">
                  <w:rPr>
                    <w:rStyle w:val="Hipersaitas"/>
                    <w:rFonts w:ascii="Arial" w:hAnsi="Arial" w:cs="Arial"/>
                    <w:noProof/>
                    <w:sz w:val="24"/>
                    <w:szCs w:val="24"/>
                  </w:rPr>
                  <w:t>2. Pirkimo objektas</w:t>
                </w:r>
                <w:r w:rsidRPr="007C438E">
                  <w:rPr>
                    <w:rFonts w:ascii="Arial" w:hAnsi="Arial" w:cs="Arial"/>
                    <w:noProof/>
                    <w:webHidden/>
                    <w:sz w:val="24"/>
                    <w:szCs w:val="24"/>
                  </w:rPr>
                  <w:tab/>
                </w:r>
              </w:hyperlink>
            </w:p>
            <w:p w14:paraId="1C457C00" w14:textId="77777777" w:rsidR="00C93D59" w:rsidRPr="007C438E" w:rsidRDefault="00C93D59" w:rsidP="00C93D59">
              <w:pPr>
                <w:pStyle w:val="Turinys1"/>
                <w:ind w:left="142" w:firstLine="0"/>
                <w:rPr>
                  <w:rFonts w:ascii="Arial" w:hAnsi="Arial" w:cs="Arial"/>
                  <w:noProof/>
                  <w:sz w:val="24"/>
                  <w:szCs w:val="24"/>
                  <w:lang w:eastAsia="en-US"/>
                </w:rPr>
              </w:pPr>
              <w:hyperlink w:anchor="_Toc126333931" w:history="1">
                <w:r>
                  <w:rPr>
                    <w:rStyle w:val="Hipersaitas"/>
                    <w:rFonts w:ascii="Arial" w:hAnsi="Arial" w:cs="Arial"/>
                    <w:noProof/>
                    <w:sz w:val="24"/>
                    <w:szCs w:val="24"/>
                  </w:rPr>
                  <w:t>3</w:t>
                </w:r>
                <w:r w:rsidRPr="007C438E">
                  <w:rPr>
                    <w:rStyle w:val="Hipersaitas"/>
                    <w:rFonts w:ascii="Arial" w:hAnsi="Arial" w:cs="Arial"/>
                    <w:noProof/>
                    <w:sz w:val="24"/>
                    <w:szCs w:val="24"/>
                  </w:rPr>
                  <w:t xml:space="preserve">. </w:t>
                </w:r>
                <w:r w:rsidRPr="001B2CAD">
                  <w:rPr>
                    <w:rStyle w:val="Hipersaitas"/>
                    <w:rFonts w:ascii="Arial" w:hAnsi="Arial" w:cs="Arial"/>
                    <w:noProof/>
                    <w:sz w:val="24"/>
                    <w:szCs w:val="24"/>
                  </w:rPr>
                  <w:t>Tiekėjų pašalinimo pagrindai, kvalifikacijos reikalavimai ir reikalaujami kokybės vadybos sistemos ir (arba) aplinkos apsaugos vadybos sistemos standartai</w:t>
                </w:r>
                <w:r w:rsidRPr="007C438E">
                  <w:rPr>
                    <w:rFonts w:ascii="Arial" w:hAnsi="Arial" w:cs="Arial"/>
                    <w:noProof/>
                    <w:webHidden/>
                    <w:sz w:val="24"/>
                    <w:szCs w:val="24"/>
                  </w:rPr>
                  <w:tab/>
                </w:r>
              </w:hyperlink>
            </w:p>
            <w:p w14:paraId="30B2D941" w14:textId="77777777" w:rsidR="00C93D59" w:rsidRPr="007C438E" w:rsidRDefault="00C93D59" w:rsidP="00C93D59">
              <w:pPr>
                <w:pStyle w:val="Turinys1"/>
                <w:rPr>
                  <w:rFonts w:ascii="Arial" w:hAnsi="Arial" w:cs="Arial"/>
                  <w:noProof/>
                  <w:sz w:val="24"/>
                  <w:szCs w:val="24"/>
                  <w:lang w:eastAsia="en-US"/>
                </w:rPr>
              </w:pPr>
              <w:hyperlink w:anchor="_Toc126333932" w:history="1">
                <w:r>
                  <w:rPr>
                    <w:rStyle w:val="Hipersaitas"/>
                    <w:rFonts w:ascii="Arial" w:hAnsi="Arial" w:cs="Arial"/>
                    <w:noProof/>
                    <w:sz w:val="24"/>
                    <w:szCs w:val="24"/>
                  </w:rPr>
                  <w:t>4</w:t>
                </w:r>
                <w:r w:rsidRPr="007C438E">
                  <w:rPr>
                    <w:rStyle w:val="Hipersaitas"/>
                    <w:rFonts w:ascii="Arial" w:hAnsi="Arial" w:cs="Arial"/>
                    <w:noProof/>
                    <w:sz w:val="24"/>
                    <w:szCs w:val="24"/>
                  </w:rPr>
                  <w:t>. Reikalavimai, susiję su nacionaliniu saugumu</w:t>
                </w:r>
                <w:r w:rsidRPr="007C438E">
                  <w:rPr>
                    <w:rFonts w:ascii="Arial" w:hAnsi="Arial" w:cs="Arial"/>
                    <w:noProof/>
                    <w:webHidden/>
                    <w:sz w:val="24"/>
                    <w:szCs w:val="24"/>
                  </w:rPr>
                  <w:tab/>
                </w:r>
              </w:hyperlink>
            </w:p>
            <w:p w14:paraId="58455081" w14:textId="77777777" w:rsidR="00C93D59" w:rsidRPr="007C438E" w:rsidRDefault="00C93D59" w:rsidP="00C93D59">
              <w:pPr>
                <w:pStyle w:val="Turinys1"/>
                <w:rPr>
                  <w:rFonts w:ascii="Arial" w:hAnsi="Arial" w:cs="Arial"/>
                  <w:noProof/>
                  <w:sz w:val="24"/>
                  <w:szCs w:val="24"/>
                  <w:lang w:eastAsia="en-US"/>
                </w:rPr>
              </w:pPr>
              <w:hyperlink w:anchor="_Toc126333933" w:history="1">
                <w:r>
                  <w:rPr>
                    <w:rStyle w:val="Hipersaitas"/>
                    <w:rFonts w:ascii="Arial" w:hAnsi="Arial" w:cs="Arial"/>
                    <w:noProof/>
                    <w:sz w:val="24"/>
                    <w:szCs w:val="24"/>
                  </w:rPr>
                  <w:t>5</w:t>
                </w:r>
                <w:r w:rsidRPr="007C438E">
                  <w:rPr>
                    <w:rStyle w:val="Hipersaitas"/>
                    <w:rFonts w:ascii="Arial" w:hAnsi="Arial" w:cs="Arial"/>
                    <w:noProof/>
                    <w:sz w:val="24"/>
                    <w:szCs w:val="24"/>
                  </w:rPr>
                  <w:t>. Specialieji reikalavimai pasiūlymų rengimui ir pateikimui</w:t>
                </w:r>
                <w:r w:rsidRPr="007C438E">
                  <w:rPr>
                    <w:rFonts w:ascii="Arial" w:hAnsi="Arial" w:cs="Arial"/>
                    <w:noProof/>
                    <w:webHidden/>
                    <w:sz w:val="24"/>
                    <w:szCs w:val="24"/>
                  </w:rPr>
                  <w:tab/>
                </w:r>
              </w:hyperlink>
            </w:p>
            <w:p w14:paraId="762E400C" w14:textId="77777777" w:rsidR="00C93D59" w:rsidRPr="007C438E" w:rsidRDefault="00C93D59" w:rsidP="00C93D59">
              <w:pPr>
                <w:pStyle w:val="Turinys1"/>
                <w:rPr>
                  <w:rFonts w:ascii="Arial" w:hAnsi="Arial" w:cs="Arial"/>
                  <w:noProof/>
                  <w:sz w:val="24"/>
                  <w:szCs w:val="24"/>
                  <w:lang w:eastAsia="en-US"/>
                </w:rPr>
              </w:pPr>
              <w:hyperlink w:anchor="_Toc126333934" w:history="1">
                <w:r>
                  <w:rPr>
                    <w:rStyle w:val="Hipersaitas"/>
                    <w:rFonts w:ascii="Arial" w:eastAsia="Calibri" w:hAnsi="Arial" w:cs="Arial"/>
                    <w:noProof/>
                    <w:sz w:val="24"/>
                    <w:szCs w:val="24"/>
                  </w:rPr>
                  <w:t>6</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Pasiūlymo galiojimo užtikrinimas</w:t>
                </w:r>
                <w:r w:rsidRPr="007C438E">
                  <w:rPr>
                    <w:rFonts w:ascii="Arial" w:hAnsi="Arial" w:cs="Arial"/>
                    <w:noProof/>
                    <w:webHidden/>
                    <w:sz w:val="24"/>
                    <w:szCs w:val="24"/>
                  </w:rPr>
                  <w:tab/>
                </w:r>
              </w:hyperlink>
            </w:p>
            <w:p w14:paraId="675C0EBC" w14:textId="77777777" w:rsidR="00C93D59" w:rsidRPr="007C438E" w:rsidRDefault="00C93D59" w:rsidP="00C93D59">
              <w:pPr>
                <w:pStyle w:val="Turinys1"/>
                <w:rPr>
                  <w:rFonts w:ascii="Arial" w:hAnsi="Arial" w:cs="Arial"/>
                  <w:noProof/>
                  <w:sz w:val="24"/>
                  <w:szCs w:val="24"/>
                  <w:lang w:eastAsia="en-US"/>
                </w:rPr>
              </w:pPr>
              <w:hyperlink w:anchor="_Toc126333936" w:history="1">
                <w:r>
                  <w:rPr>
                    <w:rStyle w:val="Hipersaitas"/>
                    <w:rFonts w:ascii="Arial" w:eastAsia="Calibri" w:hAnsi="Arial" w:cs="Arial"/>
                    <w:noProof/>
                    <w:sz w:val="24"/>
                    <w:szCs w:val="24"/>
                  </w:rPr>
                  <w:t>7</w:t>
                </w:r>
                <w:r w:rsidRPr="007C438E">
                  <w:rPr>
                    <w:rStyle w:val="Hipersaitas"/>
                    <w:rFonts w:ascii="Arial" w:eastAsia="Calibri" w:hAnsi="Arial" w:cs="Arial"/>
                    <w:noProof/>
                    <w:sz w:val="24"/>
                    <w:szCs w:val="24"/>
                  </w:rPr>
                  <w:t>.</w:t>
                </w:r>
                <w:r w:rsidRPr="007C438E">
                  <w:rPr>
                    <w:rFonts w:ascii="Arial" w:hAnsi="Arial" w:cs="Arial"/>
                    <w:noProof/>
                    <w:sz w:val="24"/>
                    <w:szCs w:val="24"/>
                    <w:lang w:eastAsia="en-US"/>
                  </w:rPr>
                  <w:tab/>
                </w:r>
                <w:r w:rsidRPr="007C438E">
                  <w:rPr>
                    <w:rStyle w:val="Hipersaitas"/>
                    <w:rFonts w:ascii="Arial" w:hAnsi="Arial" w:cs="Arial"/>
                    <w:noProof/>
                    <w:sz w:val="24"/>
                    <w:szCs w:val="24"/>
                  </w:rPr>
                  <w:t>Pasiūlymų vertinimas</w:t>
                </w:r>
                <w:r w:rsidRPr="007C438E">
                  <w:rPr>
                    <w:rFonts w:ascii="Arial" w:hAnsi="Arial" w:cs="Arial"/>
                    <w:noProof/>
                    <w:webHidden/>
                    <w:sz w:val="24"/>
                    <w:szCs w:val="24"/>
                  </w:rPr>
                  <w:tab/>
                </w:r>
              </w:hyperlink>
            </w:p>
            <w:p w14:paraId="51AE1E3C" w14:textId="77777777" w:rsidR="00C93D59" w:rsidRPr="007C438E" w:rsidRDefault="00C93D59" w:rsidP="00C93D59">
              <w:pPr>
                <w:pStyle w:val="Turinys1"/>
                <w:rPr>
                  <w:rFonts w:ascii="Arial" w:hAnsi="Arial" w:cs="Arial"/>
                  <w:noProof/>
                  <w:sz w:val="24"/>
                  <w:szCs w:val="24"/>
                </w:rPr>
              </w:pPr>
              <w:hyperlink w:anchor="_Toc126333937" w:history="1">
                <w:r>
                  <w:rPr>
                    <w:rStyle w:val="Hipersaitas"/>
                    <w:rFonts w:ascii="Arial" w:eastAsia="Calibri" w:hAnsi="Arial" w:cs="Arial"/>
                    <w:noProof/>
                    <w:sz w:val="24"/>
                    <w:szCs w:val="24"/>
                  </w:rPr>
                  <w:t>8</w:t>
                </w:r>
                <w:r w:rsidRPr="007C438E">
                  <w:rPr>
                    <w:rStyle w:val="Hipersaitas"/>
                    <w:rFonts w:ascii="Arial" w:eastAsia="Calibri" w:hAnsi="Arial" w:cs="Arial"/>
                    <w:noProof/>
                    <w:sz w:val="24"/>
                    <w:szCs w:val="24"/>
                  </w:rPr>
                  <w:t xml:space="preserve">. </w:t>
                </w:r>
                <w:r w:rsidRPr="007C438E">
                  <w:rPr>
                    <w:rStyle w:val="Hipersaitas"/>
                    <w:rFonts w:ascii="Arial" w:hAnsi="Arial" w:cs="Arial"/>
                    <w:noProof/>
                    <w:sz w:val="24"/>
                    <w:szCs w:val="24"/>
                  </w:rPr>
                  <w:t>Sutarties sudarymas</w:t>
                </w:r>
                <w:r w:rsidRPr="007C438E">
                  <w:rPr>
                    <w:rFonts w:ascii="Arial" w:hAnsi="Arial" w:cs="Arial"/>
                    <w:noProof/>
                    <w:webHidden/>
                    <w:sz w:val="24"/>
                    <w:szCs w:val="24"/>
                  </w:rPr>
                  <w:tab/>
                </w:r>
              </w:hyperlink>
            </w:p>
            <w:p w14:paraId="1FCAB8C5" w14:textId="77777777" w:rsidR="00C93D59" w:rsidRPr="007C438E" w:rsidRDefault="00C93D59" w:rsidP="00C93D59">
              <w:pPr>
                <w:spacing w:after="0"/>
                <w:ind w:firstLine="142"/>
                <w:rPr>
                  <w:rFonts w:ascii="Arial" w:hAnsi="Arial" w:cs="Arial"/>
                  <w:sz w:val="24"/>
                  <w:szCs w:val="24"/>
                </w:rPr>
              </w:pPr>
              <w:r>
                <w:rPr>
                  <w:rFonts w:ascii="Arial" w:hAnsi="Arial" w:cs="Arial"/>
                  <w:sz w:val="24"/>
                  <w:szCs w:val="24"/>
                </w:rPr>
                <w:t>9</w:t>
              </w:r>
              <w:r w:rsidRPr="007C438E">
                <w:rPr>
                  <w:rFonts w:ascii="Arial" w:hAnsi="Arial" w:cs="Arial"/>
                  <w:sz w:val="24"/>
                  <w:szCs w:val="24"/>
                </w:rPr>
                <w:t xml:space="preserve">. </w:t>
              </w:r>
              <w:r>
                <w:rPr>
                  <w:rFonts w:ascii="Arial" w:hAnsi="Arial" w:cs="Arial"/>
                  <w:sz w:val="24"/>
                  <w:szCs w:val="24"/>
                </w:rPr>
                <w:t>Kitos sąlygos</w:t>
              </w:r>
              <w:r w:rsidRPr="007C438E">
                <w:rPr>
                  <w:rFonts w:ascii="Arial" w:hAnsi="Arial" w:cs="Arial"/>
                  <w:sz w:val="24"/>
                  <w:szCs w:val="24"/>
                </w:rPr>
                <w:t>..........................................................................................</w:t>
              </w:r>
              <w:r>
                <w:rPr>
                  <w:rFonts w:ascii="Arial" w:hAnsi="Arial" w:cs="Arial"/>
                  <w:sz w:val="24"/>
                  <w:szCs w:val="24"/>
                </w:rPr>
                <w:t>...........................</w:t>
              </w:r>
            </w:p>
            <w:p w14:paraId="3F1F104B" w14:textId="77777777" w:rsidR="00C93D59" w:rsidRPr="007C438E" w:rsidRDefault="00C93D59" w:rsidP="00C93D59">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r w:rsidRPr="007C438E">
                  <w:rPr>
                    <w:rFonts w:ascii="Arial" w:hAnsi="Arial" w:cs="Arial"/>
                    <w:noProof/>
                    <w:webHidden/>
                    <w:sz w:val="24"/>
                    <w:szCs w:val="24"/>
                  </w:rPr>
                  <w:tab/>
                </w:r>
              </w:hyperlink>
            </w:p>
            <w:p w14:paraId="25C0E5F7" w14:textId="77777777" w:rsidR="00C93D59" w:rsidRPr="007C438E" w:rsidRDefault="00C93D59" w:rsidP="00C93D59">
              <w:pPr>
                <w:pStyle w:val="Turinys2"/>
                <w:rPr>
                  <w:rFonts w:ascii="Arial" w:hAnsi="Arial" w:cs="Arial"/>
                  <w:noProof/>
                  <w:sz w:val="24"/>
                  <w:szCs w:val="24"/>
                  <w:lang w:eastAsia="en-US"/>
                </w:rPr>
              </w:pPr>
              <w:hyperlink w:anchor="_Toc126333940" w:history="1">
                <w:r w:rsidRPr="007C438E">
                  <w:rPr>
                    <w:rStyle w:val="Hipersaitas"/>
                    <w:rFonts w:ascii="Arial" w:eastAsia="Calibri" w:hAnsi="Arial" w:cs="Arial"/>
                    <w:noProof/>
                    <w:sz w:val="24"/>
                    <w:szCs w:val="24"/>
                  </w:rPr>
                  <w:t>Pirkimo sąlygų 2 priedas „Techninė specifikacija“</w:t>
                </w:r>
                <w:r w:rsidRPr="007C438E">
                  <w:rPr>
                    <w:rFonts w:ascii="Arial" w:hAnsi="Arial" w:cs="Arial"/>
                    <w:noProof/>
                    <w:webHidden/>
                    <w:sz w:val="24"/>
                    <w:szCs w:val="24"/>
                  </w:rPr>
                  <w:tab/>
                </w:r>
              </w:hyperlink>
            </w:p>
            <w:p w14:paraId="7442EA9A" w14:textId="77777777" w:rsidR="00C93D59" w:rsidRPr="007C438E" w:rsidRDefault="00C93D59" w:rsidP="00C93D59">
              <w:pPr>
                <w:pStyle w:val="Turinys2"/>
                <w:rPr>
                  <w:rFonts w:ascii="Arial" w:hAnsi="Arial" w:cs="Arial"/>
                  <w:noProof/>
                  <w:sz w:val="24"/>
                  <w:szCs w:val="24"/>
                  <w:lang w:eastAsia="en-US"/>
                </w:rPr>
              </w:pPr>
              <w:hyperlink w:anchor="_Toc126333941" w:history="1">
                <w:r w:rsidRPr="007C438E">
                  <w:rPr>
                    <w:rStyle w:val="Hipersaitas"/>
                    <w:rFonts w:ascii="Arial" w:eastAsia="Calibri" w:hAnsi="Arial" w:cs="Arial"/>
                    <w:noProof/>
                    <w:sz w:val="24"/>
                    <w:szCs w:val="24"/>
                  </w:rPr>
                  <w:t>Pirkimo sąlygų 3 priedas „Tiekėjų pašalinimo pagrindai“</w:t>
                </w:r>
                <w:r w:rsidRPr="007C438E">
                  <w:rPr>
                    <w:rFonts w:ascii="Arial" w:hAnsi="Arial" w:cs="Arial"/>
                    <w:noProof/>
                    <w:webHidden/>
                    <w:sz w:val="24"/>
                    <w:szCs w:val="24"/>
                  </w:rPr>
                  <w:tab/>
                </w:r>
              </w:hyperlink>
            </w:p>
            <w:p w14:paraId="462F06CA" w14:textId="77777777" w:rsidR="00C93D59" w:rsidRPr="007C438E" w:rsidRDefault="00C93D59" w:rsidP="00C93D59">
              <w:pPr>
                <w:pStyle w:val="Turinys2"/>
                <w:rPr>
                  <w:rFonts w:ascii="Arial" w:hAnsi="Arial" w:cs="Arial"/>
                  <w:noProof/>
                  <w:sz w:val="24"/>
                  <w:szCs w:val="24"/>
                  <w:lang w:eastAsia="en-US"/>
                </w:rPr>
              </w:pPr>
              <w:hyperlink w:anchor="_Toc126333942" w:history="1">
                <w:r w:rsidRPr="007C438E">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7C438E">
                  <w:rPr>
                    <w:rFonts w:ascii="Arial" w:hAnsi="Arial" w:cs="Arial"/>
                    <w:noProof/>
                    <w:webHidden/>
                    <w:sz w:val="24"/>
                    <w:szCs w:val="24"/>
                  </w:rPr>
                  <w:tab/>
                </w:r>
              </w:hyperlink>
            </w:p>
            <w:p w14:paraId="15243C24" w14:textId="77777777" w:rsidR="00C93D59" w:rsidRPr="007C438E" w:rsidRDefault="00C93D59" w:rsidP="00C93D59">
              <w:pPr>
                <w:pStyle w:val="Turinys2"/>
                <w:rPr>
                  <w:rFonts w:ascii="Arial" w:hAnsi="Arial" w:cs="Arial"/>
                  <w:noProof/>
                  <w:sz w:val="24"/>
                  <w:szCs w:val="24"/>
                  <w:lang w:eastAsia="en-US"/>
                </w:rPr>
              </w:pPr>
              <w:hyperlink w:anchor="_Toc126333944" w:history="1">
                <w:r w:rsidRPr="007C438E">
                  <w:rPr>
                    <w:rStyle w:val="Hipersaitas"/>
                    <w:rFonts w:ascii="Arial" w:eastAsia="Calibri" w:hAnsi="Arial" w:cs="Arial"/>
                    <w:noProof/>
                    <w:sz w:val="24"/>
                    <w:szCs w:val="24"/>
                  </w:rPr>
                  <w:t>Pirkimo sąlygų 5 priedas „Europos bendrasis viešųjų pirkimų dokumentas“</w:t>
                </w:r>
                <w:r w:rsidRPr="007C438E">
                  <w:rPr>
                    <w:rFonts w:ascii="Arial" w:hAnsi="Arial" w:cs="Arial"/>
                    <w:noProof/>
                    <w:webHidden/>
                    <w:sz w:val="24"/>
                    <w:szCs w:val="24"/>
                  </w:rPr>
                  <w:tab/>
                </w:r>
              </w:hyperlink>
            </w:p>
            <w:p w14:paraId="2A23F2DE" w14:textId="77777777" w:rsidR="00C93D59" w:rsidRPr="007C438E" w:rsidRDefault="00C93D59" w:rsidP="00C93D59">
              <w:pPr>
                <w:pStyle w:val="Turinys2"/>
                <w:rPr>
                  <w:rFonts w:ascii="Arial" w:hAnsi="Arial" w:cs="Arial"/>
                  <w:noProof/>
                  <w:sz w:val="24"/>
                  <w:szCs w:val="24"/>
                  <w:lang w:eastAsia="en-US"/>
                </w:rPr>
              </w:pPr>
              <w:hyperlink w:anchor="_Toc126333945" w:history="1">
                <w:r w:rsidRPr="007C438E">
                  <w:rPr>
                    <w:rStyle w:val="Hipersaitas"/>
                    <w:rFonts w:ascii="Arial" w:eastAsia="Calibri" w:hAnsi="Arial" w:cs="Arial"/>
                    <w:noProof/>
                    <w:sz w:val="24"/>
                    <w:szCs w:val="24"/>
                  </w:rPr>
                  <w:t>Pirkimo sąlygų 6 priedas „Pasiūlymo forma“</w:t>
                </w:r>
                <w:r w:rsidRPr="007C438E">
                  <w:rPr>
                    <w:rFonts w:ascii="Arial" w:hAnsi="Arial" w:cs="Arial"/>
                    <w:noProof/>
                    <w:webHidden/>
                    <w:sz w:val="24"/>
                    <w:szCs w:val="24"/>
                  </w:rPr>
                  <w:tab/>
                </w:r>
              </w:hyperlink>
            </w:p>
            <w:p w14:paraId="4028F48F" w14:textId="77777777" w:rsidR="00C93D59" w:rsidRPr="007C438E" w:rsidRDefault="00C93D59" w:rsidP="00C93D59">
              <w:pPr>
                <w:pStyle w:val="Turinys2"/>
                <w:rPr>
                  <w:rFonts w:ascii="Arial" w:hAnsi="Arial" w:cs="Arial"/>
                  <w:noProof/>
                  <w:sz w:val="24"/>
                  <w:szCs w:val="24"/>
                  <w:lang w:eastAsia="en-US"/>
                </w:rPr>
              </w:pPr>
              <w:hyperlink w:anchor="_Toc126333946" w:history="1">
                <w:r w:rsidRPr="007C438E">
                  <w:rPr>
                    <w:rStyle w:val="Hipersaitas"/>
                    <w:rFonts w:ascii="Arial" w:hAnsi="Arial" w:cs="Arial"/>
                    <w:noProof/>
                    <w:sz w:val="24"/>
                    <w:szCs w:val="24"/>
                  </w:rPr>
                  <w:t>Pirkimo sąlygų 7 priedas „Pasiūlymų vertinimo kriterijai ir sąlygos“</w:t>
                </w:r>
                <w:r w:rsidRPr="007C438E">
                  <w:rPr>
                    <w:rFonts w:ascii="Arial" w:hAnsi="Arial" w:cs="Arial"/>
                    <w:noProof/>
                    <w:webHidden/>
                    <w:sz w:val="24"/>
                    <w:szCs w:val="24"/>
                  </w:rPr>
                  <w:tab/>
                </w:r>
              </w:hyperlink>
            </w:p>
            <w:p w14:paraId="3269791A" w14:textId="30A1B397" w:rsidR="00C93D59" w:rsidRPr="00BA4D7F" w:rsidRDefault="00C93D59" w:rsidP="00BA4D7F">
              <w:pPr>
                <w:pStyle w:val="Turinys2"/>
                <w:rPr>
                  <w:rFonts w:ascii="Arial" w:hAnsi="Arial" w:cs="Arial"/>
                  <w:sz w:val="24"/>
                  <w:szCs w:val="24"/>
                  <w:shd w:val="clear" w:color="auto" w:fill="E6E6E6"/>
                </w:rPr>
              </w:pPr>
              <w:hyperlink w:anchor="_Toc126333948" w:history="1">
                <w:r w:rsidRPr="007C438E">
                  <w:rPr>
                    <w:rStyle w:val="Hipersaitas"/>
                    <w:rFonts w:ascii="Arial" w:hAnsi="Arial" w:cs="Arial"/>
                    <w:noProof/>
                    <w:sz w:val="24"/>
                    <w:szCs w:val="24"/>
                  </w:rPr>
                  <w:t xml:space="preserve">Pirkimo sąlygų </w:t>
                </w:r>
                <w:r>
                  <w:rPr>
                    <w:rStyle w:val="Hipersaitas"/>
                    <w:rFonts w:ascii="Arial" w:hAnsi="Arial" w:cs="Arial"/>
                    <w:noProof/>
                    <w:sz w:val="24"/>
                    <w:szCs w:val="24"/>
                  </w:rPr>
                  <w:t>8</w:t>
                </w:r>
                <w:r w:rsidRPr="007C438E">
                  <w:rPr>
                    <w:rStyle w:val="Hipersaitas"/>
                    <w:rFonts w:ascii="Arial" w:hAnsi="Arial" w:cs="Arial"/>
                    <w:noProof/>
                    <w:sz w:val="24"/>
                    <w:szCs w:val="24"/>
                  </w:rPr>
                  <w:t xml:space="preserve"> priedas „Sutarties projektas“</w:t>
                </w:r>
                <w:r w:rsidRPr="007C438E">
                  <w:rPr>
                    <w:rFonts w:ascii="Arial" w:hAnsi="Arial" w:cs="Arial"/>
                    <w:noProof/>
                    <w:webHidden/>
                    <w:sz w:val="24"/>
                    <w:szCs w:val="24"/>
                  </w:rPr>
                  <w:tab/>
                </w:r>
              </w:hyperlink>
              <w:r w:rsidRPr="007C438E">
                <w:rPr>
                  <w:rFonts w:ascii="Arial" w:hAnsi="Arial" w:cs="Arial"/>
                  <w:sz w:val="24"/>
                  <w:szCs w:val="24"/>
                  <w:shd w:val="clear" w:color="auto" w:fill="E6E6E6"/>
                </w:rPr>
                <w:fldChar w:fldCharType="end"/>
              </w:r>
            </w:p>
          </w:sdtContent>
        </w:sdt>
        <w:p w14:paraId="1357B82F" w14:textId="77777777" w:rsidR="00C93D59" w:rsidRPr="007C438E" w:rsidRDefault="00C93D59" w:rsidP="00C93D59">
          <w:pPr>
            <w:spacing w:after="120"/>
            <w:contextualSpacing/>
            <w:rPr>
              <w:rFonts w:ascii="Arial" w:hAnsi="Arial" w:cs="Arial"/>
              <w:sz w:val="24"/>
              <w:szCs w:val="24"/>
            </w:rPr>
          </w:pPr>
          <w:r w:rsidRPr="007C438E">
            <w:rPr>
              <w:rFonts w:ascii="Arial" w:hAnsi="Arial" w:cs="Arial"/>
              <w:sz w:val="24"/>
              <w:szCs w:val="24"/>
            </w:rPr>
            <w:br w:type="page"/>
          </w:r>
        </w:p>
      </w:sdtContent>
    </w:sdt>
    <w:p w14:paraId="27419F78" w14:textId="77777777" w:rsidR="00C93D59" w:rsidRPr="00FD6FF9" w:rsidRDefault="00C93D59" w:rsidP="00C93D59">
      <w:pPr>
        <w:pStyle w:val="Antrat1"/>
        <w:numPr>
          <w:ilvl w:val="0"/>
          <w:numId w:val="2"/>
        </w:numPr>
        <w:spacing w:line="276" w:lineRule="auto"/>
        <w:ind w:left="357" w:hanging="357"/>
        <w:jc w:val="both"/>
        <w:rPr>
          <w:rFonts w:ascii="Arial" w:hAnsi="Arial" w:cs="Arial"/>
          <w:b/>
          <w:bCs/>
          <w:color w:val="auto"/>
          <w:sz w:val="24"/>
          <w:szCs w:val="24"/>
        </w:rPr>
      </w:pPr>
      <w:bookmarkStart w:id="2" w:name="_Toc137194947"/>
      <w:bookmarkStart w:id="3" w:name="_Toc335201954"/>
      <w:r w:rsidRPr="00FD6FF9">
        <w:rPr>
          <w:rFonts w:ascii="Arial" w:hAnsi="Arial" w:cs="Arial"/>
          <w:b/>
          <w:bCs/>
          <w:color w:val="auto"/>
          <w:sz w:val="24"/>
          <w:szCs w:val="24"/>
        </w:rPr>
        <w:lastRenderedPageBreak/>
        <w:t>Bendra informacija</w:t>
      </w:r>
      <w:bookmarkEnd w:id="2"/>
      <w:r w:rsidRPr="00FD6FF9">
        <w:rPr>
          <w:rFonts w:ascii="Arial" w:hAnsi="Arial" w:cs="Arial"/>
          <w:b/>
          <w:bCs/>
          <w:color w:val="auto"/>
          <w:sz w:val="24"/>
          <w:szCs w:val="24"/>
        </w:rPr>
        <w:t xml:space="preserve"> </w:t>
      </w:r>
    </w:p>
    <w:p w14:paraId="1B8F8182" w14:textId="54CC7609" w:rsidR="00C93D59" w:rsidRPr="006A5E11" w:rsidRDefault="00297CBD" w:rsidP="00C93D59">
      <w:pPr>
        <w:pStyle w:val="Sraopastraipa"/>
        <w:numPr>
          <w:ilvl w:val="1"/>
          <w:numId w:val="1"/>
        </w:numPr>
        <w:spacing w:after="0"/>
        <w:ind w:left="0" w:firstLine="567"/>
        <w:jc w:val="both"/>
        <w:rPr>
          <w:rFonts w:ascii="Arial" w:hAnsi="Arial" w:cs="Arial"/>
          <w:b/>
          <w:bCs/>
          <w:sz w:val="24"/>
          <w:szCs w:val="24"/>
        </w:rPr>
      </w:pPr>
      <w:r>
        <w:rPr>
          <w:rFonts w:ascii="Arial" w:hAnsi="Arial" w:cs="Arial"/>
          <w:sz w:val="24"/>
          <w:szCs w:val="24"/>
        </w:rPr>
        <w:t>Ilguvos socialinės globos namai</w:t>
      </w:r>
      <w:r w:rsidR="00C93D59" w:rsidRPr="006A5E11">
        <w:rPr>
          <w:rFonts w:ascii="Arial" w:hAnsi="Arial" w:cs="Arial"/>
          <w:sz w:val="24"/>
          <w:szCs w:val="24"/>
        </w:rPr>
        <w:t xml:space="preserve"> vykdo</w:t>
      </w:r>
      <w:r w:rsidR="00C93D59">
        <w:rPr>
          <w:rFonts w:ascii="Arial" w:hAnsi="Arial" w:cs="Arial"/>
          <w:sz w:val="24"/>
          <w:szCs w:val="24"/>
        </w:rPr>
        <w:t xml:space="preserve"> mažos vertės</w:t>
      </w:r>
      <w:r w:rsidR="00C93D59" w:rsidRPr="006A5E11">
        <w:rPr>
          <w:rFonts w:ascii="Arial" w:hAnsi="Arial" w:cs="Arial"/>
          <w:sz w:val="24"/>
          <w:szCs w:val="24"/>
        </w:rPr>
        <w:t xml:space="preserve"> viešąjį pirkimą</w:t>
      </w:r>
      <w:r w:rsidR="00C93D59">
        <w:rPr>
          <w:rFonts w:ascii="Arial" w:hAnsi="Arial" w:cs="Arial"/>
          <w:sz w:val="24"/>
          <w:szCs w:val="24"/>
        </w:rPr>
        <w:t xml:space="preserve"> skelbiamos apklausos būdu</w:t>
      </w:r>
      <w:r w:rsidR="00C93D59" w:rsidRPr="006A5E11">
        <w:rPr>
          <w:rFonts w:ascii="Arial" w:hAnsi="Arial" w:cs="Arial"/>
          <w:sz w:val="24"/>
          <w:szCs w:val="24"/>
        </w:rPr>
        <w:t xml:space="preserve"> (toliau – </w:t>
      </w:r>
      <w:r w:rsidR="00C93D59">
        <w:rPr>
          <w:rFonts w:ascii="Arial" w:hAnsi="Arial" w:cs="Arial"/>
          <w:sz w:val="24"/>
          <w:szCs w:val="24"/>
        </w:rPr>
        <w:t>P</w:t>
      </w:r>
      <w:r w:rsidR="00C93D59" w:rsidRPr="006A5E11">
        <w:rPr>
          <w:rFonts w:ascii="Arial" w:hAnsi="Arial" w:cs="Arial"/>
          <w:sz w:val="24"/>
          <w:szCs w:val="24"/>
        </w:rPr>
        <w:t>irkimas)</w:t>
      </w:r>
      <w:r w:rsidR="00C93D59" w:rsidRPr="006A5E11">
        <w:rPr>
          <w:rFonts w:ascii="Arial" w:eastAsia="Calibri" w:hAnsi="Arial" w:cs="Arial"/>
          <w:sz w:val="24"/>
          <w:szCs w:val="24"/>
        </w:rPr>
        <w:t>.</w:t>
      </w:r>
    </w:p>
    <w:p w14:paraId="12C39C7D" w14:textId="77777777" w:rsidR="00C93D59" w:rsidRPr="00A946EA" w:rsidRDefault="00C93D59" w:rsidP="00C93D59">
      <w:pPr>
        <w:pStyle w:val="Sraopastraipa"/>
        <w:numPr>
          <w:ilvl w:val="1"/>
          <w:numId w:val="1"/>
        </w:numPr>
        <w:spacing w:after="0"/>
        <w:ind w:left="0" w:firstLine="567"/>
        <w:jc w:val="both"/>
        <w:rPr>
          <w:rFonts w:ascii="Arial" w:hAnsi="Arial" w:cs="Arial"/>
          <w:sz w:val="24"/>
          <w:szCs w:val="24"/>
        </w:rPr>
      </w:pPr>
      <w:r w:rsidRPr="007C438E">
        <w:rPr>
          <w:rFonts w:ascii="Arial" w:hAnsi="Arial" w:cs="Arial"/>
          <w:color w:val="000000" w:themeColor="text1"/>
          <w:sz w:val="24"/>
          <w:szCs w:val="24"/>
        </w:rPr>
        <w:t xml:space="preserve">Pirkimas neatliekamas naudojantis centralizuotų pirkimų katalogu </w:t>
      </w:r>
      <w:r w:rsidRPr="00A946EA">
        <w:rPr>
          <w:rFonts w:ascii="Arial" w:hAnsi="Arial" w:cs="Arial"/>
          <w:color w:val="000000" w:themeColor="text1"/>
          <w:sz w:val="24"/>
          <w:szCs w:val="24"/>
        </w:rPr>
        <w:t>https://katalogas.cpo.lt/, nes centralizuotų pirkimų kataloge tokių prekių, apimančių pirkimo sąlygų techn</w:t>
      </w:r>
      <w:r>
        <w:rPr>
          <w:rFonts w:ascii="Arial" w:hAnsi="Arial" w:cs="Arial"/>
          <w:color w:val="000000" w:themeColor="text1"/>
          <w:sz w:val="24"/>
          <w:szCs w:val="24"/>
        </w:rPr>
        <w:t>i</w:t>
      </w:r>
      <w:r w:rsidRPr="00A946EA">
        <w:rPr>
          <w:rFonts w:ascii="Arial" w:hAnsi="Arial" w:cs="Arial"/>
          <w:color w:val="000000" w:themeColor="text1"/>
          <w:sz w:val="24"/>
          <w:szCs w:val="24"/>
        </w:rPr>
        <w:t xml:space="preserve">nę specifikaciją ir pirkimo sutarties sąlygas, įsigyti galimybės nėra. </w:t>
      </w:r>
    </w:p>
    <w:p w14:paraId="75570FCB" w14:textId="77777777" w:rsidR="00C93D59" w:rsidRPr="00225884" w:rsidRDefault="00C93D59" w:rsidP="00C93D59">
      <w:pPr>
        <w:pStyle w:val="Sraopastraipa"/>
        <w:numPr>
          <w:ilvl w:val="1"/>
          <w:numId w:val="1"/>
        </w:numPr>
        <w:spacing w:after="0"/>
        <w:ind w:left="0" w:firstLine="567"/>
        <w:jc w:val="both"/>
        <w:rPr>
          <w:rFonts w:ascii="Arial" w:hAnsi="Arial" w:cs="Arial"/>
          <w:sz w:val="24"/>
          <w:szCs w:val="24"/>
        </w:rPr>
      </w:pPr>
      <w:r w:rsidRPr="00A946EA">
        <w:rPr>
          <w:rFonts w:ascii="Arial" w:eastAsia="Times New Roman" w:hAnsi="Arial" w:cs="Arial"/>
          <w:sz w:val="24"/>
          <w:szCs w:val="24"/>
        </w:rPr>
        <w:t>Perkančioji organizacija nerezervuoja teisės dalyvauti pirkime.</w:t>
      </w:r>
    </w:p>
    <w:p w14:paraId="41DDE7B3" w14:textId="77777777" w:rsidR="001D67EA" w:rsidRDefault="001D67EA" w:rsidP="00C93D59">
      <w:pPr>
        <w:pStyle w:val="Sraopastraipa"/>
        <w:numPr>
          <w:ilvl w:val="1"/>
          <w:numId w:val="1"/>
        </w:numPr>
        <w:spacing w:after="0"/>
        <w:ind w:left="0" w:firstLine="567"/>
        <w:jc w:val="both"/>
        <w:rPr>
          <w:rFonts w:ascii="Arial" w:hAnsi="Arial" w:cs="Arial"/>
          <w:sz w:val="24"/>
          <w:szCs w:val="24"/>
        </w:rPr>
      </w:pPr>
      <w:r w:rsidRPr="001D67EA">
        <w:rPr>
          <w:rFonts w:ascii="Arial" w:hAnsi="Arial" w:cs="Arial"/>
          <w:sz w:val="24"/>
          <w:szCs w:val="24"/>
        </w:rPr>
        <w:t>Aplinkosauginiai kriterijai elektromobiliui nustatomi vadovaujantis Aplinkos apsaugos kriterijų taikymo, vykdant žaliuosius pirkimus, tvarkos aprašo (toliau – Tvarkos aprašas), patvirtinto Lietuvos Respublikos aplinkos ministro 2011 m. birželio 28 d. įsakymu Nr. D1-508, 4.1 papunkčiu, kadangi perkamas elektromobilis (M1 kategorijos kelių transporto priemonė)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t. y. perkama netarši M1 kategorijos transporto priemonė, kaip nustatyta Tvarkos aprašo 2 priedo 10 punkte.</w:t>
      </w:r>
    </w:p>
    <w:p w14:paraId="03BA0871" w14:textId="37B8A6A5" w:rsidR="00C93D59" w:rsidRPr="00306251" w:rsidRDefault="00C93D59" w:rsidP="00C93D59">
      <w:pPr>
        <w:pStyle w:val="Sraopastraipa"/>
        <w:numPr>
          <w:ilvl w:val="1"/>
          <w:numId w:val="1"/>
        </w:numPr>
        <w:spacing w:after="0"/>
        <w:ind w:left="0" w:firstLine="567"/>
        <w:jc w:val="both"/>
        <w:rPr>
          <w:rFonts w:ascii="Arial" w:hAnsi="Arial" w:cs="Arial"/>
          <w:sz w:val="24"/>
          <w:szCs w:val="24"/>
        </w:rPr>
      </w:pPr>
      <w:r w:rsidRPr="00306251">
        <w:rPr>
          <w:rFonts w:ascii="Arial" w:hAnsi="Arial" w:cs="Arial"/>
          <w:sz w:val="24"/>
          <w:szCs w:val="24"/>
        </w:rPr>
        <w:t xml:space="preserve">Pirkime neleidžiama pateikti alternatyvių pasiūlymų. </w:t>
      </w:r>
    </w:p>
    <w:p w14:paraId="12E27BC5" w14:textId="77777777" w:rsidR="00C93D59" w:rsidRPr="007C438E" w:rsidRDefault="00C93D59" w:rsidP="00C93D59">
      <w:pPr>
        <w:pStyle w:val="Sraopastraipa"/>
        <w:numPr>
          <w:ilvl w:val="1"/>
          <w:numId w:val="1"/>
        </w:numPr>
        <w:tabs>
          <w:tab w:val="left" w:pos="1134"/>
        </w:tabs>
        <w:spacing w:after="0"/>
        <w:ind w:left="0" w:firstLine="567"/>
        <w:jc w:val="both"/>
        <w:rPr>
          <w:rFonts w:ascii="Arial" w:hAnsi="Arial" w:cs="Arial"/>
          <w:sz w:val="24"/>
          <w:szCs w:val="24"/>
        </w:rPr>
      </w:pPr>
      <w:r w:rsidRPr="6DC92D3C">
        <w:rPr>
          <w:rFonts w:ascii="Arial" w:eastAsia="Arial" w:hAnsi="Arial" w:cs="Arial"/>
          <w:sz w:val="24"/>
          <w:szCs w:val="24"/>
        </w:rPr>
        <w:t>Bendrosios pirkimo sąlygos yra neatskiriama šių Pirkimo sąlygų dalis.</w:t>
      </w:r>
    </w:p>
    <w:p w14:paraId="15B2E832" w14:textId="77777777" w:rsidR="00C93D59" w:rsidRPr="00394A2D" w:rsidRDefault="00C93D59" w:rsidP="00C93D59">
      <w:pPr>
        <w:pStyle w:val="Sraopastraipa"/>
        <w:numPr>
          <w:ilvl w:val="1"/>
          <w:numId w:val="1"/>
        </w:numPr>
        <w:tabs>
          <w:tab w:val="left" w:pos="1134"/>
          <w:tab w:val="left" w:pos="1418"/>
        </w:tabs>
        <w:spacing w:after="0"/>
        <w:ind w:left="0" w:firstLine="567"/>
        <w:jc w:val="both"/>
        <w:rPr>
          <w:rFonts w:ascii="Arial" w:hAnsi="Arial" w:cs="Arial"/>
          <w:sz w:val="24"/>
          <w:szCs w:val="24"/>
        </w:rPr>
      </w:pPr>
      <w:r>
        <w:rPr>
          <w:rFonts w:ascii="Arial" w:eastAsia="Arial" w:hAnsi="Arial" w:cs="Arial"/>
          <w:sz w:val="24"/>
          <w:szCs w:val="24"/>
        </w:rPr>
        <w:t>Kontaktiniai asmenys:</w:t>
      </w:r>
    </w:p>
    <w:p w14:paraId="285EB04B" w14:textId="76831A44" w:rsidR="00C93D59" w:rsidRPr="0041481C" w:rsidRDefault="00297CBD" w:rsidP="00C93D59">
      <w:pPr>
        <w:pStyle w:val="Sraopastraipa"/>
        <w:numPr>
          <w:ilvl w:val="2"/>
          <w:numId w:val="1"/>
        </w:numPr>
        <w:tabs>
          <w:tab w:val="left" w:pos="1134"/>
          <w:tab w:val="left" w:pos="1418"/>
        </w:tabs>
        <w:spacing w:after="0"/>
        <w:ind w:left="0" w:firstLine="567"/>
        <w:jc w:val="both"/>
        <w:rPr>
          <w:rFonts w:ascii="Arial" w:hAnsi="Arial" w:cs="Arial"/>
          <w:sz w:val="24"/>
          <w:szCs w:val="24"/>
        </w:rPr>
      </w:pPr>
      <w:r>
        <w:rPr>
          <w:rFonts w:ascii="Arial" w:hAnsi="Arial" w:cs="Arial"/>
          <w:sz w:val="24"/>
          <w:szCs w:val="24"/>
        </w:rPr>
        <w:t xml:space="preserve">Jūratė Bataitienė , </w:t>
      </w:r>
      <w:r w:rsidR="00C93D59" w:rsidRPr="0041481C">
        <w:rPr>
          <w:rFonts w:ascii="Arial" w:hAnsi="Arial" w:cs="Arial"/>
          <w:sz w:val="24"/>
          <w:szCs w:val="24"/>
        </w:rPr>
        <w:t xml:space="preserve"> </w:t>
      </w:r>
      <w:r>
        <w:rPr>
          <w:rFonts w:ascii="Arial" w:hAnsi="Arial" w:cs="Arial"/>
          <w:sz w:val="24"/>
          <w:szCs w:val="24"/>
        </w:rPr>
        <w:t>Ilguvos socialinės globos namų direktoriaus pavaduotoja socialiniam darbui</w:t>
      </w:r>
      <w:r w:rsidR="00C93D59" w:rsidRPr="0041481C">
        <w:rPr>
          <w:rFonts w:ascii="Arial" w:hAnsi="Arial" w:cs="Arial"/>
          <w:sz w:val="24"/>
          <w:szCs w:val="24"/>
        </w:rPr>
        <w:t>, tel. +</w:t>
      </w:r>
      <w:r w:rsidR="009D5483" w:rsidRPr="009D5483">
        <w:rPr>
          <w:rFonts w:ascii="Arial" w:hAnsi="Arial" w:cs="Arial"/>
          <w:sz w:val="24"/>
          <w:szCs w:val="24"/>
        </w:rPr>
        <w:t>370</w:t>
      </w:r>
      <w:r>
        <w:rPr>
          <w:rFonts w:ascii="Arial" w:hAnsi="Arial" w:cs="Arial"/>
          <w:sz w:val="24"/>
          <w:szCs w:val="24"/>
        </w:rPr>
        <w:t> 345 68407</w:t>
      </w:r>
      <w:r w:rsidR="00C93D59" w:rsidRPr="0041481C">
        <w:rPr>
          <w:rFonts w:ascii="Arial" w:hAnsi="Arial" w:cs="Arial"/>
          <w:sz w:val="24"/>
          <w:szCs w:val="24"/>
        </w:rPr>
        <w:t>, el. p</w:t>
      </w:r>
      <w:r w:rsidR="009D5483">
        <w:rPr>
          <w:rFonts w:ascii="Arial" w:hAnsi="Arial" w:cs="Arial"/>
          <w:sz w:val="24"/>
          <w:szCs w:val="24"/>
        </w:rPr>
        <w:t>.</w:t>
      </w:r>
      <w:r>
        <w:rPr>
          <w:rFonts w:ascii="Arial" w:hAnsi="Arial" w:cs="Arial"/>
          <w:sz w:val="24"/>
          <w:szCs w:val="24"/>
        </w:rPr>
        <w:t>jurate.bataitiene@isgn.lt</w:t>
      </w:r>
      <w:r w:rsidR="009D5483">
        <w:rPr>
          <w:rFonts w:ascii="Arial" w:hAnsi="Arial" w:cs="Arial"/>
          <w:sz w:val="24"/>
          <w:szCs w:val="24"/>
        </w:rPr>
        <w:t xml:space="preserve"> </w:t>
      </w:r>
    </w:p>
    <w:p w14:paraId="10B9900F" w14:textId="77777777" w:rsidR="00C93D59" w:rsidRPr="001B2CAD" w:rsidRDefault="00C93D59" w:rsidP="00C93D59">
      <w:pPr>
        <w:pStyle w:val="Antrat1"/>
        <w:numPr>
          <w:ilvl w:val="0"/>
          <w:numId w:val="1"/>
        </w:numPr>
        <w:spacing w:line="276" w:lineRule="auto"/>
        <w:ind w:left="357" w:hanging="357"/>
        <w:jc w:val="both"/>
        <w:rPr>
          <w:rFonts w:ascii="Arial" w:hAnsi="Arial" w:cs="Arial"/>
          <w:b/>
          <w:bCs/>
          <w:color w:val="auto"/>
          <w:sz w:val="24"/>
          <w:szCs w:val="24"/>
        </w:rPr>
      </w:pPr>
      <w:bookmarkStart w:id="4" w:name="_Toc137194948"/>
      <w:bookmarkEnd w:id="3"/>
      <w:r w:rsidRPr="00FD6FF9">
        <w:rPr>
          <w:rFonts w:ascii="Arial" w:hAnsi="Arial" w:cs="Arial"/>
          <w:b/>
          <w:bCs/>
          <w:color w:val="auto"/>
          <w:sz w:val="24"/>
          <w:szCs w:val="24"/>
        </w:rPr>
        <w:t>Pirkimo objektas</w:t>
      </w:r>
      <w:bookmarkEnd w:id="4"/>
    </w:p>
    <w:p w14:paraId="39D843AD" w14:textId="0A5BD7FE" w:rsidR="00C93D59" w:rsidRPr="00306C11" w:rsidRDefault="00C93D59" w:rsidP="00C93D59">
      <w:pPr>
        <w:pStyle w:val="Sraopastraipa"/>
        <w:numPr>
          <w:ilvl w:val="1"/>
          <w:numId w:val="5"/>
        </w:numPr>
        <w:tabs>
          <w:tab w:val="left" w:pos="993"/>
        </w:tabs>
        <w:spacing w:after="0"/>
        <w:ind w:left="0" w:firstLine="567"/>
        <w:jc w:val="both"/>
        <w:rPr>
          <w:rFonts w:ascii="Arial" w:eastAsia="Calibri" w:hAnsi="Arial" w:cs="Arial"/>
          <w:sz w:val="24"/>
          <w:szCs w:val="24"/>
        </w:rPr>
      </w:pPr>
      <w:r w:rsidRPr="6FEC744A">
        <w:rPr>
          <w:rFonts w:ascii="Arial" w:eastAsia="Calibri" w:hAnsi="Arial" w:cs="Arial"/>
          <w:color w:val="000000" w:themeColor="text1"/>
          <w:sz w:val="24"/>
          <w:szCs w:val="24"/>
        </w:rPr>
        <w:t xml:space="preserve">Perkančioji organizacija perka </w:t>
      </w:r>
      <w:r w:rsidR="00147081">
        <w:rPr>
          <w:rFonts w:ascii="Arial" w:eastAsia="Calibri" w:hAnsi="Arial" w:cs="Arial"/>
          <w:color w:val="000000" w:themeColor="text1"/>
          <w:sz w:val="24"/>
          <w:szCs w:val="24"/>
        </w:rPr>
        <w:t xml:space="preserve">lengvąjį </w:t>
      </w:r>
      <w:r w:rsidR="001B6628" w:rsidRPr="003B1D72">
        <w:rPr>
          <w:rFonts w:ascii="Arial" w:eastAsia="Calibri" w:hAnsi="Arial" w:cs="Arial"/>
          <w:b/>
          <w:bCs/>
          <w:color w:val="000000" w:themeColor="text1"/>
          <w:sz w:val="24"/>
          <w:szCs w:val="24"/>
        </w:rPr>
        <w:t>automobilį</w:t>
      </w:r>
      <w:r w:rsidR="00147081">
        <w:rPr>
          <w:rFonts w:ascii="Arial" w:eastAsia="Calibri" w:hAnsi="Arial" w:cs="Arial"/>
          <w:b/>
          <w:bCs/>
          <w:color w:val="000000" w:themeColor="text1"/>
          <w:sz w:val="24"/>
          <w:szCs w:val="24"/>
        </w:rPr>
        <w:t xml:space="preserve"> (elektromobilį)</w:t>
      </w:r>
      <w:r w:rsidR="001B6628" w:rsidRPr="003B1D72">
        <w:rPr>
          <w:rFonts w:ascii="Arial" w:eastAsia="Calibri" w:hAnsi="Arial" w:cs="Arial"/>
          <w:b/>
          <w:bCs/>
          <w:color w:val="000000" w:themeColor="text1"/>
          <w:sz w:val="24"/>
          <w:szCs w:val="24"/>
        </w:rPr>
        <w:t xml:space="preserve"> </w:t>
      </w:r>
      <w:r w:rsidRPr="6FEC744A">
        <w:rPr>
          <w:rFonts w:ascii="Arial" w:eastAsia="Calibri" w:hAnsi="Arial" w:cs="Arial"/>
          <w:color w:val="000000" w:themeColor="text1"/>
          <w:sz w:val="24"/>
          <w:szCs w:val="24"/>
        </w:rPr>
        <w:t>(toliau – P</w:t>
      </w:r>
      <w:r w:rsidR="00053CA2">
        <w:rPr>
          <w:rFonts w:ascii="Arial" w:eastAsia="Calibri" w:hAnsi="Arial" w:cs="Arial"/>
          <w:color w:val="000000" w:themeColor="text1"/>
          <w:sz w:val="24"/>
          <w:szCs w:val="24"/>
        </w:rPr>
        <w:t>r</w:t>
      </w:r>
      <w:r>
        <w:rPr>
          <w:rFonts w:ascii="Arial" w:eastAsia="Calibri" w:hAnsi="Arial" w:cs="Arial"/>
          <w:color w:val="000000" w:themeColor="text1"/>
          <w:sz w:val="24"/>
          <w:szCs w:val="24"/>
        </w:rPr>
        <w:t>ekės</w:t>
      </w:r>
      <w:r w:rsidRPr="6FEC744A">
        <w:rPr>
          <w:rFonts w:ascii="Arial" w:eastAsia="Calibri" w:hAnsi="Arial" w:cs="Arial"/>
          <w:color w:val="000000" w:themeColor="text1"/>
          <w:sz w:val="24"/>
          <w:szCs w:val="24"/>
        </w:rPr>
        <w:t>). Reikalavimai pirkimo objektui nustatyti specialiųjų pirkimo sąlygų 2 priede „Techninė specifikacija“ ir specialiųjų pirkimo sąlygų 8 priede „Sutarties projektas“.</w:t>
      </w:r>
      <w:r w:rsidRPr="6FEC744A">
        <w:rPr>
          <w:rFonts w:ascii="Arial" w:hAnsi="Arial" w:cs="Arial"/>
          <w:sz w:val="24"/>
          <w:szCs w:val="24"/>
        </w:rPr>
        <w:t xml:space="preserve"> </w:t>
      </w:r>
      <w:r w:rsidR="00EE460F">
        <w:rPr>
          <w:rFonts w:ascii="Arial" w:hAnsi="Arial" w:cs="Arial"/>
          <w:sz w:val="24"/>
          <w:szCs w:val="24"/>
        </w:rPr>
        <w:t xml:space="preserve">BVPŽ kodas </w:t>
      </w:r>
      <w:r w:rsidR="00306C11" w:rsidRPr="00306C11">
        <w:rPr>
          <w:rFonts w:ascii="Arial" w:hAnsi="Arial" w:cs="Arial"/>
          <w:sz w:val="24"/>
          <w:szCs w:val="24"/>
        </w:rPr>
        <w:t>341449000-7.</w:t>
      </w:r>
    </w:p>
    <w:p w14:paraId="38A90E7A" w14:textId="77777777" w:rsidR="00C93D59" w:rsidRPr="001A7B37" w:rsidRDefault="00C93D59" w:rsidP="00C93D59">
      <w:pPr>
        <w:pStyle w:val="Sraopastraipa"/>
        <w:numPr>
          <w:ilvl w:val="1"/>
          <w:numId w:val="5"/>
        </w:numPr>
        <w:tabs>
          <w:tab w:val="left" w:pos="993"/>
        </w:tabs>
        <w:spacing w:after="0"/>
        <w:ind w:left="0" w:firstLine="567"/>
        <w:jc w:val="both"/>
        <w:rPr>
          <w:rFonts w:ascii="Arial" w:hAnsi="Arial" w:cs="Arial"/>
          <w:sz w:val="24"/>
          <w:szCs w:val="24"/>
        </w:rPr>
      </w:pPr>
      <w:r w:rsidRPr="6FEC744A">
        <w:rPr>
          <w:rFonts w:ascii="Arial" w:hAnsi="Arial" w:cs="Arial"/>
          <w:sz w:val="24"/>
          <w:szCs w:val="24"/>
        </w:rPr>
        <w:t>Pirkimo objektas į dalis neskaidomas</w:t>
      </w:r>
      <w:r>
        <w:rPr>
          <w:rFonts w:ascii="Arial" w:hAnsi="Arial" w:cs="Arial"/>
          <w:sz w:val="24"/>
          <w:szCs w:val="24"/>
        </w:rPr>
        <w:t>. Pasiūlymai turi būti teikiami visai Pirkimo objekto apimčiai.</w:t>
      </w:r>
    </w:p>
    <w:p w14:paraId="5201D442" w14:textId="77777777" w:rsidR="00C93D59" w:rsidRPr="007C438E" w:rsidRDefault="00C93D59" w:rsidP="00C93D59">
      <w:pPr>
        <w:pStyle w:val="Sraopastraipa"/>
        <w:numPr>
          <w:ilvl w:val="1"/>
          <w:numId w:val="5"/>
        </w:numPr>
        <w:tabs>
          <w:tab w:val="left" w:pos="993"/>
        </w:tabs>
        <w:spacing w:after="0"/>
        <w:ind w:left="0" w:firstLine="567"/>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w:t>
      </w:r>
      <w:r w:rsidRPr="007C438E">
        <w:t xml:space="preserve"> </w:t>
      </w:r>
      <w:r w:rsidRPr="007C438E">
        <w:rPr>
          <w:rFonts w:ascii="Arial" w:hAnsi="Arial" w:cs="Arial"/>
          <w:sz w:val="24"/>
          <w:szCs w:val="24"/>
        </w:rPr>
        <w:t xml:space="preserve">sertifikatai, standartai, protokolai turi būti laikoma, kad kiekviena tokia nuoroda yra pateikta su žodžiais „arba lygiavertis“. </w:t>
      </w:r>
    </w:p>
    <w:p w14:paraId="5695A88C" w14:textId="77777777" w:rsidR="0006284B" w:rsidRDefault="00C93D59" w:rsidP="0006284B">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7C438E">
        <w:rPr>
          <w:rFonts w:ascii="Arial" w:hAnsi="Arial" w:cs="Arial"/>
          <w:sz w:val="24"/>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9E69C78" w14:textId="322BD4F6" w:rsidR="0006284B" w:rsidRPr="0006284B" w:rsidRDefault="0006284B" w:rsidP="0006284B">
      <w:pPr>
        <w:pStyle w:val="Betarp"/>
        <w:numPr>
          <w:ilvl w:val="1"/>
          <w:numId w:val="8"/>
        </w:numPr>
        <w:tabs>
          <w:tab w:val="left" w:pos="993"/>
        </w:tabs>
        <w:spacing w:line="276" w:lineRule="auto"/>
        <w:ind w:left="0" w:firstLine="567"/>
        <w:contextualSpacing/>
        <w:jc w:val="both"/>
        <w:rPr>
          <w:rFonts w:ascii="Arial" w:hAnsi="Arial" w:cs="Arial"/>
          <w:sz w:val="24"/>
          <w:szCs w:val="24"/>
        </w:rPr>
      </w:pPr>
      <w:r w:rsidRPr="0006284B">
        <w:rPr>
          <w:rFonts w:ascii="Arial" w:hAnsi="Arial" w:cs="Arial"/>
          <w:sz w:val="24"/>
          <w:szCs w:val="24"/>
        </w:rPr>
        <w:lastRenderedPageBreak/>
        <w:t xml:space="preserve">Tiekėjas </w:t>
      </w:r>
      <w:r w:rsidRPr="0006284B">
        <w:rPr>
          <w:rFonts w:ascii="Arial" w:hAnsi="Arial" w:cs="Arial"/>
          <w:b/>
          <w:bCs/>
          <w:sz w:val="24"/>
          <w:szCs w:val="24"/>
        </w:rPr>
        <w:t>kartu su pasiūlymu turi pateikti</w:t>
      </w:r>
      <w:r w:rsidRPr="0006284B">
        <w:rPr>
          <w:rFonts w:ascii="Arial" w:hAnsi="Arial" w:cs="Arial"/>
          <w:sz w:val="24"/>
          <w:szCs w:val="24"/>
        </w:rPr>
        <w:t xml:space="preserve"> Prekės atitiktį nustatytiems reikalavimams įrodančius dokumentus (siūlomos Prekės gamintojo ir (ar) tiekėjo pateikiami techniniai dokumentai / oficialios deklaracijos / aprašymai / katalogai / aktyvios nuorodos į siūlomos Prekės gamintojo oficialias internetines svetaines, internetinius puslapius, gamintojo ir (ar) importuotojo rašytinis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 kad perkančioji organizacija galėtų įsitikinti, jog tiekėjo siūloma Prekė atitinka jai keliamus reikalavimus.</w:t>
      </w:r>
    </w:p>
    <w:p w14:paraId="39CC937B" w14:textId="77777777" w:rsidR="00C93D59" w:rsidRPr="001B2CAD" w:rsidRDefault="00C93D59" w:rsidP="00C93D59">
      <w:pPr>
        <w:pStyle w:val="Antrat1"/>
        <w:spacing w:line="276" w:lineRule="auto"/>
        <w:jc w:val="both"/>
        <w:rPr>
          <w:rFonts w:ascii="Arial" w:hAnsi="Arial" w:cs="Arial"/>
          <w:b/>
          <w:bCs/>
          <w:color w:val="auto"/>
          <w:sz w:val="24"/>
          <w:szCs w:val="24"/>
        </w:rPr>
      </w:pPr>
      <w:bookmarkStart w:id="5" w:name="_Ref39473754"/>
      <w:bookmarkStart w:id="6" w:name="_Ref39473761"/>
      <w:bookmarkStart w:id="7" w:name="_Ref39474188"/>
      <w:bookmarkStart w:id="8" w:name="_Toc126333931"/>
      <w:r>
        <w:rPr>
          <w:rFonts w:ascii="Arial" w:hAnsi="Arial" w:cs="Arial"/>
          <w:b/>
          <w:bCs/>
          <w:sz w:val="24"/>
          <w:szCs w:val="24"/>
        </w:rPr>
        <w:t>3</w:t>
      </w:r>
      <w:r w:rsidRPr="007C438E">
        <w:rPr>
          <w:rFonts w:ascii="Arial" w:hAnsi="Arial" w:cs="Arial"/>
          <w:b/>
          <w:bCs/>
          <w:sz w:val="24"/>
          <w:szCs w:val="24"/>
        </w:rPr>
        <w:t xml:space="preserve">. </w:t>
      </w:r>
      <w:bookmarkStart w:id="9" w:name="_Toc137194949"/>
      <w:bookmarkEnd w:id="5"/>
      <w:bookmarkEnd w:id="6"/>
      <w:bookmarkEnd w:id="7"/>
      <w:bookmarkEnd w:id="8"/>
      <w:r w:rsidRPr="00651827">
        <w:rPr>
          <w:rFonts w:ascii="Arial" w:hAnsi="Arial" w:cs="Arial"/>
          <w:b/>
          <w:bCs/>
          <w:color w:val="auto"/>
          <w:sz w:val="24"/>
          <w:szCs w:val="24"/>
        </w:rPr>
        <w:t>Tiekėjų pašalinimo pagrindai, kvalifikacijos reikalavimai ir reikalaujami kokybės vadybos sistemos ir (arba) aplinkos apsaugos vadybos sistemos standartai</w:t>
      </w:r>
      <w:bookmarkEnd w:id="9"/>
      <w:r w:rsidRPr="00651827">
        <w:rPr>
          <w:rFonts w:ascii="Arial" w:hAnsi="Arial" w:cs="Arial"/>
          <w:b/>
          <w:bCs/>
          <w:color w:val="auto"/>
          <w:sz w:val="24"/>
          <w:szCs w:val="24"/>
        </w:rPr>
        <w:t xml:space="preserve"> </w:t>
      </w:r>
    </w:p>
    <w:p w14:paraId="7842A2EE" w14:textId="77777777" w:rsidR="00C93D59" w:rsidRDefault="00C93D59" w:rsidP="00C93D59">
      <w:pPr>
        <w:tabs>
          <w:tab w:val="left" w:pos="993"/>
        </w:tabs>
        <w:spacing w:after="0"/>
        <w:ind w:firstLine="567"/>
        <w:jc w:val="both"/>
        <w:rPr>
          <w:rFonts w:ascii="Arial" w:hAnsi="Arial" w:cs="Arial"/>
          <w:sz w:val="24"/>
          <w:szCs w:val="24"/>
        </w:rPr>
      </w:pPr>
      <w:r>
        <w:rPr>
          <w:rFonts w:ascii="Arial" w:hAnsi="Arial" w:cs="Arial"/>
          <w:sz w:val="24"/>
          <w:szCs w:val="24"/>
        </w:rPr>
        <w:t>3.1.</w:t>
      </w:r>
      <w:r w:rsidRPr="001B2CAD">
        <w:rPr>
          <w:rFonts w:ascii="Arial" w:hAnsi="Arial" w:cs="Arial"/>
          <w:sz w:val="24"/>
          <w:szCs w:val="24"/>
        </w:rPr>
        <w:t xml:space="preserve"> Reikalavimai dėl tiekėjo ir</w:t>
      </w:r>
      <w:bookmarkStart w:id="10" w:name="_Hlk41039660"/>
      <w:r w:rsidRPr="001B2CAD">
        <w:rPr>
          <w:rFonts w:ascii="Arial" w:hAnsi="Arial" w:cs="Arial"/>
          <w:sz w:val="24"/>
          <w:szCs w:val="24"/>
        </w:rPr>
        <w:t xml:space="preserve"> ūkio subjektų, kurių pajėgumais tiekėjas remiasi, </w:t>
      </w:r>
      <w:bookmarkEnd w:id="10"/>
      <w:r w:rsidRPr="001B2CAD">
        <w:rPr>
          <w:rFonts w:ascii="Arial" w:hAnsi="Arial" w:cs="Arial"/>
          <w:sz w:val="24"/>
          <w:szCs w:val="24"/>
        </w:rPr>
        <w:t xml:space="preserve">pašalinimo pagrindų nebuvimo bei jų nebuvimą patvirtinantys dokumentai nurodyti specialiųjų </w:t>
      </w:r>
      <w:r w:rsidRPr="001B2CAD">
        <w:rPr>
          <w:rFonts w:ascii="Arial" w:eastAsia="Calibri" w:hAnsi="Arial" w:cs="Arial"/>
          <w:sz w:val="24"/>
          <w:szCs w:val="24"/>
        </w:rPr>
        <w:t xml:space="preserve">pirkimo sąlygų </w:t>
      </w:r>
      <w:r w:rsidRPr="001B2CAD">
        <w:rPr>
          <w:rFonts w:ascii="Arial" w:hAnsi="Arial" w:cs="Arial"/>
          <w:sz w:val="24"/>
          <w:szCs w:val="24"/>
        </w:rPr>
        <w:t xml:space="preserve">3 </w:t>
      </w:r>
      <w:r w:rsidRPr="001B2CAD">
        <w:rPr>
          <w:rFonts w:ascii="Arial" w:eastAsia="Calibri" w:hAnsi="Arial" w:cs="Arial"/>
          <w:sz w:val="24"/>
          <w:szCs w:val="24"/>
        </w:rPr>
        <w:t>priede „Tiekėjų pašalinimo pagrindai“</w:t>
      </w:r>
      <w:r w:rsidRPr="001B2CAD">
        <w:rPr>
          <w:rFonts w:ascii="Arial" w:hAnsi="Arial" w:cs="Arial"/>
          <w:sz w:val="24"/>
          <w:szCs w:val="24"/>
        </w:rPr>
        <w:t>.</w:t>
      </w:r>
    </w:p>
    <w:p w14:paraId="2F718F14" w14:textId="77777777" w:rsidR="00C93D59" w:rsidRPr="00306C11" w:rsidRDefault="00C93D59" w:rsidP="00C93D59">
      <w:pPr>
        <w:tabs>
          <w:tab w:val="left" w:pos="993"/>
        </w:tabs>
        <w:spacing w:after="0"/>
        <w:ind w:firstLine="567"/>
        <w:jc w:val="both"/>
        <w:rPr>
          <w:rFonts w:ascii="Arial" w:hAnsi="Arial" w:cs="Arial"/>
          <w:sz w:val="24"/>
          <w:szCs w:val="24"/>
        </w:rPr>
      </w:pPr>
      <w:r w:rsidRPr="00306C11">
        <w:rPr>
          <w:rFonts w:ascii="Arial" w:hAnsi="Arial" w:cs="Arial"/>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4 priede „Tiekėjų kvalifikacijos reikalavimai ir reikalaujami kokybės bei aplinkos apsaugos vadybos sistemų standartai“. </w:t>
      </w:r>
    </w:p>
    <w:p w14:paraId="328ACD9B" w14:textId="777C5693" w:rsidR="00C93D59" w:rsidRDefault="00C93D59" w:rsidP="001525E2">
      <w:pPr>
        <w:tabs>
          <w:tab w:val="left" w:pos="993"/>
        </w:tabs>
        <w:spacing w:after="0"/>
        <w:ind w:firstLine="567"/>
        <w:jc w:val="both"/>
        <w:rPr>
          <w:rFonts w:ascii="Arial" w:eastAsia="Arial" w:hAnsi="Arial" w:cs="Arial"/>
          <w:sz w:val="24"/>
          <w:szCs w:val="24"/>
        </w:rPr>
      </w:pPr>
      <w:r>
        <w:rPr>
          <w:rFonts w:ascii="Arial" w:eastAsia="Arial" w:hAnsi="Arial" w:cs="Arial"/>
          <w:sz w:val="24"/>
          <w:szCs w:val="24"/>
        </w:rPr>
        <w:t xml:space="preserve">3.3. </w:t>
      </w:r>
      <w:r w:rsidRPr="00A057F2">
        <w:rPr>
          <w:rFonts w:ascii="Arial" w:eastAsia="Arial" w:hAnsi="Arial" w:cs="Arial"/>
          <w:sz w:val="24"/>
          <w:szCs w:val="24"/>
        </w:rPr>
        <w:t>Tiekėjas teikdamas pasiūlymą neturi pateikti EBVP</w:t>
      </w:r>
      <w:r w:rsidR="00BC2569">
        <w:rPr>
          <w:rFonts w:ascii="Arial" w:eastAsia="Arial" w:hAnsi="Arial" w:cs="Arial"/>
          <w:sz w:val="24"/>
          <w:szCs w:val="24"/>
        </w:rPr>
        <w:t>.</w:t>
      </w:r>
      <w:r w:rsidRPr="00A057F2">
        <w:rPr>
          <w:rFonts w:ascii="Arial" w:eastAsia="Arial" w:hAnsi="Arial" w:cs="Arial"/>
          <w:sz w:val="24"/>
          <w:szCs w:val="24"/>
        </w:rPr>
        <w:t xml:space="preserve"> </w:t>
      </w:r>
    </w:p>
    <w:p w14:paraId="0CC2555E" w14:textId="77777777" w:rsidR="001525E2" w:rsidRPr="001B2CAD" w:rsidRDefault="001525E2" w:rsidP="001525E2">
      <w:pPr>
        <w:tabs>
          <w:tab w:val="left" w:pos="993"/>
        </w:tabs>
        <w:spacing w:after="0"/>
        <w:ind w:firstLine="567"/>
        <w:jc w:val="both"/>
        <w:rPr>
          <w:rFonts w:ascii="Arial" w:hAnsi="Arial" w:cs="Arial"/>
          <w:sz w:val="24"/>
          <w:szCs w:val="24"/>
        </w:rPr>
      </w:pPr>
    </w:p>
    <w:p w14:paraId="11FE76E6" w14:textId="77777777" w:rsidR="00C93D59" w:rsidRPr="001B2CAD" w:rsidRDefault="00C93D59" w:rsidP="001525E2">
      <w:pPr>
        <w:pStyle w:val="Antrat1"/>
        <w:spacing w:before="0" w:line="276" w:lineRule="auto"/>
        <w:jc w:val="both"/>
        <w:rPr>
          <w:rFonts w:ascii="Arial" w:hAnsi="Arial" w:cs="Arial"/>
          <w:b/>
          <w:bCs/>
          <w:color w:val="auto"/>
          <w:sz w:val="24"/>
          <w:szCs w:val="24"/>
        </w:rPr>
      </w:pPr>
      <w:bookmarkStart w:id="11" w:name="_Toc126333932"/>
      <w:r>
        <w:rPr>
          <w:rFonts w:ascii="Arial" w:hAnsi="Arial" w:cs="Arial"/>
          <w:b/>
          <w:bCs/>
          <w:sz w:val="24"/>
          <w:szCs w:val="24"/>
        </w:rPr>
        <w:t>4</w:t>
      </w:r>
      <w:r w:rsidRPr="007C438E">
        <w:rPr>
          <w:rFonts w:ascii="Arial" w:hAnsi="Arial" w:cs="Arial"/>
          <w:b/>
          <w:bCs/>
          <w:sz w:val="24"/>
          <w:szCs w:val="24"/>
        </w:rPr>
        <w:t xml:space="preserve">. </w:t>
      </w:r>
      <w:bookmarkStart w:id="12" w:name="_Toc137194950"/>
      <w:bookmarkEnd w:id="11"/>
      <w:r w:rsidRPr="003E6A90">
        <w:rPr>
          <w:rFonts w:ascii="Arial" w:hAnsi="Arial" w:cs="Arial"/>
          <w:b/>
          <w:bCs/>
          <w:color w:val="auto"/>
          <w:sz w:val="24"/>
          <w:szCs w:val="24"/>
        </w:rPr>
        <w:t>Reikalavimai, susiję su nacionaliniu saugumu</w:t>
      </w:r>
      <w:bookmarkEnd w:id="12"/>
      <w:r w:rsidRPr="003E6A90">
        <w:rPr>
          <w:rFonts w:ascii="Arial" w:hAnsi="Arial" w:cs="Arial"/>
          <w:b/>
          <w:bCs/>
          <w:color w:val="auto"/>
          <w:sz w:val="24"/>
          <w:szCs w:val="24"/>
        </w:rPr>
        <w:t xml:space="preserve"> </w:t>
      </w:r>
    </w:p>
    <w:p w14:paraId="5886D137" w14:textId="4BB83350" w:rsidR="001525E2" w:rsidRPr="001525E2" w:rsidRDefault="00053CA2" w:rsidP="001525E2">
      <w:pPr>
        <w:pStyle w:val="Sraopastraipa"/>
        <w:numPr>
          <w:ilvl w:val="1"/>
          <w:numId w:val="15"/>
        </w:numPr>
        <w:spacing w:after="120"/>
        <w:ind w:left="0" w:firstLine="567"/>
        <w:jc w:val="both"/>
        <w:rPr>
          <w:rFonts w:ascii="Arial" w:hAnsi="Arial" w:cs="Arial"/>
          <w:sz w:val="24"/>
          <w:szCs w:val="24"/>
        </w:rPr>
      </w:pPr>
      <w:r w:rsidRPr="00053CA2">
        <w:rPr>
          <w:rFonts w:ascii="Arial" w:hAnsi="Arial" w:cs="Arial"/>
          <w:sz w:val="24"/>
          <w:szCs w:val="24"/>
        </w:rPr>
        <w:t>Reikalavimai, susiję su nacionaliniu saugumu, netaikomi</w:t>
      </w:r>
      <w:r w:rsidR="00C93D59" w:rsidRPr="6DC92D3C">
        <w:rPr>
          <w:rFonts w:ascii="Arial" w:hAnsi="Arial" w:cs="Arial"/>
          <w:sz w:val="24"/>
          <w:szCs w:val="24"/>
        </w:rPr>
        <w:t>.</w:t>
      </w:r>
    </w:p>
    <w:p w14:paraId="5315F822" w14:textId="77777777" w:rsidR="00C93D59" w:rsidRPr="001B2CAD" w:rsidRDefault="00C93D59" w:rsidP="001525E2">
      <w:pPr>
        <w:pStyle w:val="Antrat1"/>
        <w:spacing w:before="0" w:line="276" w:lineRule="auto"/>
        <w:jc w:val="both"/>
        <w:rPr>
          <w:rFonts w:ascii="Arial" w:hAnsi="Arial" w:cs="Arial"/>
          <w:b/>
          <w:bCs/>
          <w:color w:val="auto"/>
          <w:sz w:val="24"/>
          <w:szCs w:val="24"/>
        </w:rPr>
      </w:pPr>
      <w:bookmarkStart w:id="13" w:name="_Ref39666794"/>
      <w:bookmarkStart w:id="14" w:name="_Ref39666796"/>
      <w:bookmarkStart w:id="15" w:name="_Toc126333933"/>
      <w:r>
        <w:rPr>
          <w:rFonts w:ascii="Arial" w:hAnsi="Arial" w:cs="Arial"/>
          <w:b/>
          <w:bCs/>
          <w:sz w:val="24"/>
          <w:szCs w:val="24"/>
        </w:rPr>
        <w:t>5</w:t>
      </w:r>
      <w:r w:rsidRPr="007C438E">
        <w:rPr>
          <w:rFonts w:ascii="Arial" w:hAnsi="Arial" w:cs="Arial"/>
          <w:b/>
          <w:bCs/>
          <w:sz w:val="24"/>
          <w:szCs w:val="24"/>
        </w:rPr>
        <w:t xml:space="preserve">. </w:t>
      </w:r>
      <w:bookmarkStart w:id="16" w:name="_Toc137194951"/>
      <w:bookmarkEnd w:id="13"/>
      <w:bookmarkEnd w:id="14"/>
      <w:bookmarkEnd w:id="15"/>
      <w:r w:rsidRPr="003E6A90">
        <w:rPr>
          <w:rFonts w:ascii="Arial" w:hAnsi="Arial" w:cs="Arial"/>
          <w:b/>
          <w:bCs/>
          <w:color w:val="auto"/>
          <w:sz w:val="24"/>
          <w:szCs w:val="24"/>
        </w:rPr>
        <w:t>Specialieji reikalavimai pasiūlymų rengimui ir pateikimui</w:t>
      </w:r>
      <w:bookmarkEnd w:id="16"/>
    </w:p>
    <w:p w14:paraId="5A1A3CCC" w14:textId="77777777" w:rsidR="00CD2ED1" w:rsidRPr="007C438E" w:rsidRDefault="00C93D59" w:rsidP="00CD2ED1">
      <w:pPr>
        <w:pStyle w:val="Sraopastraipa"/>
        <w:numPr>
          <w:ilvl w:val="1"/>
          <w:numId w:val="11"/>
        </w:numPr>
        <w:ind w:left="0" w:firstLine="567"/>
        <w:jc w:val="both"/>
        <w:rPr>
          <w:rFonts w:ascii="Arial" w:eastAsia="Calibri" w:hAnsi="Arial" w:cs="Arial"/>
          <w:sz w:val="24"/>
          <w:szCs w:val="24"/>
        </w:rPr>
      </w:pPr>
      <w:bookmarkStart w:id="17" w:name="_Toc91497102"/>
      <w:bookmarkStart w:id="18" w:name="_Toc91497103"/>
      <w:bookmarkStart w:id="19" w:name="_Toc91497104"/>
      <w:bookmarkStart w:id="20" w:name="_Toc91497105"/>
      <w:bookmarkStart w:id="21" w:name="_Toc91497106"/>
      <w:bookmarkStart w:id="22" w:name="_Ref39430768"/>
      <w:bookmarkStart w:id="23" w:name="_Ref39430779"/>
      <w:bookmarkStart w:id="24" w:name="_Toc126333934"/>
      <w:bookmarkEnd w:id="17"/>
      <w:bookmarkEnd w:id="18"/>
      <w:bookmarkEnd w:id="19"/>
      <w:bookmarkEnd w:id="20"/>
      <w:bookmarkEnd w:id="21"/>
      <w:r w:rsidRPr="001B2CAD">
        <w:rPr>
          <w:rFonts w:ascii="Arial" w:hAnsi="Arial" w:cs="Arial"/>
          <w:b/>
          <w:bCs/>
          <w:sz w:val="24"/>
          <w:szCs w:val="24"/>
        </w:rPr>
        <w:t>CVP IS pasiūlymo lango eilutėje „Prisegti dokumentus“ pateikiamas</w:t>
      </w:r>
      <w:r w:rsidRPr="001B2CAD">
        <w:rPr>
          <w:rFonts w:ascii="Arial" w:hAnsi="Arial" w:cs="Arial"/>
          <w:sz w:val="24"/>
          <w:szCs w:val="24"/>
        </w:rPr>
        <w:t xml:space="preserve"> tiekėjo pasirašytas pasiūlymas, parengtas pagal specialiųjų </w:t>
      </w:r>
      <w:r w:rsidRPr="001B2CAD">
        <w:rPr>
          <w:rFonts w:ascii="Arial" w:hAnsi="Arial" w:cs="Arial"/>
          <w:sz w:val="24"/>
          <w:szCs w:val="24"/>
        </w:rPr>
        <w:fldChar w:fldCharType="begin"/>
      </w:r>
      <w:r w:rsidRPr="001B2CAD">
        <w:rPr>
          <w:rFonts w:ascii="Arial" w:hAnsi="Arial" w:cs="Arial"/>
          <w:sz w:val="24"/>
          <w:szCs w:val="24"/>
        </w:rPr>
        <w:instrText xml:space="preserve"> REF _Ref38540913 \h  \* MERGEFORMAT </w:instrText>
      </w:r>
      <w:r w:rsidRPr="001B2CAD">
        <w:rPr>
          <w:rFonts w:ascii="Arial" w:hAnsi="Arial" w:cs="Arial"/>
          <w:sz w:val="24"/>
          <w:szCs w:val="24"/>
        </w:rPr>
      </w:r>
      <w:r w:rsidRPr="001B2CAD">
        <w:rPr>
          <w:rFonts w:ascii="Arial" w:hAnsi="Arial" w:cs="Arial"/>
          <w:sz w:val="24"/>
          <w:szCs w:val="24"/>
        </w:rPr>
        <w:fldChar w:fldCharType="separate"/>
      </w:r>
      <w:r w:rsidR="00CD2ED1" w:rsidRPr="00CD2ED1">
        <w:rPr>
          <w:rFonts w:ascii="Arial" w:hAnsi="Arial" w:cs="Arial"/>
          <w:sz w:val="24"/>
          <w:szCs w:val="24"/>
        </w:rPr>
        <w:t>Pirkimo sąlygų 6</w:t>
      </w:r>
      <w:r w:rsidR="00CD2ED1" w:rsidRPr="00CD2ED1">
        <w:rPr>
          <w:rFonts w:ascii="Arial" w:hAnsi="Arial" w:cs="Arial"/>
          <w:sz w:val="24"/>
          <w:szCs w:val="24"/>
          <w:shd w:val="clear" w:color="auto" w:fill="FFFFFF"/>
        </w:rPr>
        <w:t xml:space="preserve"> </w:t>
      </w:r>
      <w:r w:rsidR="00CD2ED1" w:rsidRPr="007C438E">
        <w:rPr>
          <w:rFonts w:ascii="Arial" w:eastAsia="Calibri" w:hAnsi="Arial" w:cs="Arial"/>
          <w:sz w:val="24"/>
          <w:szCs w:val="24"/>
        </w:rPr>
        <w:t xml:space="preserve">priedas </w:t>
      </w:r>
    </w:p>
    <w:p w14:paraId="0CDD00FA" w14:textId="4DE92980" w:rsidR="00C93D59" w:rsidRPr="001B2CAD" w:rsidRDefault="00CD2ED1" w:rsidP="00C93D59">
      <w:pPr>
        <w:pStyle w:val="Sraopastraipa"/>
        <w:numPr>
          <w:ilvl w:val="1"/>
          <w:numId w:val="11"/>
        </w:numPr>
        <w:spacing w:after="0"/>
        <w:ind w:left="0" w:firstLine="567"/>
        <w:jc w:val="both"/>
        <w:rPr>
          <w:rFonts w:ascii="Arial" w:hAnsi="Arial" w:cs="Arial"/>
          <w:sz w:val="24"/>
          <w:szCs w:val="24"/>
        </w:rPr>
      </w:pPr>
      <w:r w:rsidRPr="007C438E">
        <w:rPr>
          <w:rFonts w:ascii="Arial" w:eastAsia="Calibri" w:hAnsi="Arial" w:cs="Arial"/>
          <w:sz w:val="24"/>
          <w:szCs w:val="24"/>
        </w:rPr>
        <w:t>„Pasiūlymo forma“</w:t>
      </w:r>
      <w:r w:rsidR="00C93D59" w:rsidRPr="001B2CAD">
        <w:rPr>
          <w:rFonts w:ascii="Arial" w:hAnsi="Arial" w:cs="Arial"/>
          <w:sz w:val="24"/>
          <w:szCs w:val="24"/>
        </w:rPr>
        <w:fldChar w:fldCharType="end"/>
      </w:r>
      <w:r w:rsidR="0018345E">
        <w:rPr>
          <w:rFonts w:ascii="Arial" w:hAnsi="Arial" w:cs="Arial"/>
          <w:sz w:val="24"/>
          <w:szCs w:val="24"/>
        </w:rPr>
        <w:t xml:space="preserve"> </w:t>
      </w:r>
      <w:r w:rsidR="00C93D59" w:rsidRPr="001B2CAD">
        <w:rPr>
          <w:rFonts w:ascii="Arial" w:hAnsi="Arial" w:cs="Arial"/>
          <w:sz w:val="24"/>
          <w:szCs w:val="24"/>
        </w:rPr>
        <w:t>priede</w:t>
      </w:r>
      <w:r w:rsidR="00C93D59">
        <w:rPr>
          <w:rFonts w:ascii="Arial" w:hAnsi="Arial" w:cs="Arial"/>
          <w:sz w:val="24"/>
          <w:szCs w:val="24"/>
        </w:rPr>
        <w:t xml:space="preserve"> „Pasiūlymo forma“</w:t>
      </w:r>
      <w:r w:rsidR="00C93D59" w:rsidRPr="001B2CAD">
        <w:rPr>
          <w:rFonts w:ascii="Arial" w:hAnsi="Arial" w:cs="Arial"/>
          <w:sz w:val="24"/>
          <w:szCs w:val="24"/>
        </w:rPr>
        <w:t xml:space="preserve"> pateiktą pasiūlymo formą</w:t>
      </w:r>
      <w:r w:rsidR="00C93D59">
        <w:rPr>
          <w:rFonts w:ascii="Arial" w:hAnsi="Arial" w:cs="Arial"/>
          <w:sz w:val="24"/>
          <w:szCs w:val="24"/>
        </w:rPr>
        <w:t xml:space="preserve"> bei</w:t>
      </w:r>
      <w:r w:rsidR="00C93D59" w:rsidRPr="001B2CAD">
        <w:rPr>
          <w:rFonts w:ascii="Arial" w:hAnsi="Arial" w:cs="Arial"/>
          <w:sz w:val="24"/>
          <w:szCs w:val="24"/>
        </w:rPr>
        <w:t xml:space="preserve"> pasiūlymo formoje nurodyti ir kiti, tiekėjo nuomone, būtini dokumentai (jų kopijos), taip pat kiti specialiosiose pirkimo sąlygose (jų prieduose) nurodyti dokumentai.</w:t>
      </w:r>
    </w:p>
    <w:p w14:paraId="157B3B62" w14:textId="77777777" w:rsidR="00C93D59" w:rsidRPr="002176EF" w:rsidRDefault="00C93D59" w:rsidP="00C93D59">
      <w:pPr>
        <w:spacing w:after="0"/>
        <w:ind w:firstLine="567"/>
        <w:jc w:val="both"/>
        <w:rPr>
          <w:rFonts w:ascii="Arial" w:hAnsi="Arial" w:cs="Arial"/>
          <w:sz w:val="24"/>
          <w:szCs w:val="24"/>
          <w:u w:val="single"/>
        </w:rPr>
      </w:pPr>
      <w:r w:rsidRPr="002176EF">
        <w:rPr>
          <w:rFonts w:ascii="Arial" w:eastAsia="Calibri" w:hAnsi="Arial" w:cs="Arial"/>
          <w:sz w:val="24"/>
          <w:szCs w:val="24"/>
        </w:rPr>
        <w:t>5.2. Pasiūlymas gali būti pasirašytas fiziniu arba kvalifikuotu elektroniniu parašu. Jeigu tiekėjas dokumentus tvirtina naudodamas elektroninį, o ne fizinį parašą, elektroninis parašas turi atitikti VPĮ 22 straipsnio 11 dalies 2 ir 3 punktuose nustatytus reikalavimus.</w:t>
      </w:r>
      <w:r>
        <w:rPr>
          <w:rFonts w:ascii="Arial" w:eastAsia="Calibri" w:hAnsi="Arial" w:cs="Arial"/>
          <w:sz w:val="24"/>
          <w:szCs w:val="24"/>
        </w:rPr>
        <w:t xml:space="preserve"> </w:t>
      </w:r>
      <w:r w:rsidRPr="002176EF">
        <w:rPr>
          <w:rFonts w:ascii="Arial" w:hAnsi="Arial" w:cs="Arial"/>
          <w:sz w:val="24"/>
          <w:szCs w:val="24"/>
        </w:rPr>
        <w:t>Perkančiajai organizacijai kilus abejonių dėl dokumentų tikrumo, ji turi teisę reikalauti pateikti dokumentų originalus.</w:t>
      </w:r>
      <w:r w:rsidRPr="002176EF">
        <w:rPr>
          <w:rFonts w:ascii="Arial" w:eastAsia="Calibri" w:hAnsi="Arial" w:cs="Arial"/>
          <w:sz w:val="24"/>
          <w:szCs w:val="24"/>
        </w:rPr>
        <w:t xml:space="preserve"> Gali būti:</w:t>
      </w:r>
    </w:p>
    <w:p w14:paraId="33A1D9CC"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5.2.1. pateikiami kvalifikuotu elektroniniu parašu pasirašyti elektroninėmis priemonėmis suformuoti dokumentai;</w:t>
      </w:r>
    </w:p>
    <w:p w14:paraId="632D2D9D" w14:textId="77777777" w:rsidR="00C93D59" w:rsidRPr="002176EF" w:rsidRDefault="00C93D59" w:rsidP="00C93D59">
      <w:pPr>
        <w:spacing w:after="0"/>
        <w:ind w:firstLine="567"/>
        <w:jc w:val="both"/>
        <w:rPr>
          <w:rFonts w:ascii="Arial" w:hAnsi="Arial" w:cs="Arial"/>
          <w:sz w:val="24"/>
          <w:szCs w:val="24"/>
        </w:rPr>
      </w:pPr>
      <w:r w:rsidRPr="002176EF">
        <w:rPr>
          <w:rFonts w:ascii="Arial" w:eastAsia="Calibri" w:hAnsi="Arial" w:cs="Arial"/>
          <w:sz w:val="24"/>
          <w:szCs w:val="24"/>
        </w:rPr>
        <w:t>5.2.2. skaitmeninės dokumentų kopijos (fiziniu parašu tvirtinami dokumentai turi būti pateikiami pasirašyti ir nuskenuoti).</w:t>
      </w:r>
    </w:p>
    <w:p w14:paraId="573BDD50" w14:textId="3F70C0AD" w:rsidR="00C93D59" w:rsidRPr="002176EF" w:rsidRDefault="00C93D59" w:rsidP="00C93D59">
      <w:pPr>
        <w:spacing w:after="0"/>
        <w:ind w:firstLine="567"/>
        <w:jc w:val="both"/>
        <w:rPr>
          <w:rFonts w:ascii="Arial" w:hAnsi="Arial" w:cs="Arial"/>
          <w:sz w:val="24"/>
          <w:szCs w:val="24"/>
        </w:rPr>
      </w:pPr>
      <w:r w:rsidRPr="002176EF">
        <w:rPr>
          <w:rFonts w:ascii="Arial" w:eastAsia="Arial" w:hAnsi="Arial" w:cs="Arial"/>
          <w:sz w:val="24"/>
          <w:szCs w:val="24"/>
        </w:rPr>
        <w:t>5.3. Pasiūlymas turi būti parengtas lietuvių kalba. Jei kurie nors su pasiūlymu teikiami dokumentai parengti ne ta kalba</w:t>
      </w:r>
      <w:r w:rsidR="00510305">
        <w:rPr>
          <w:rFonts w:ascii="Arial" w:eastAsia="Arial" w:hAnsi="Arial" w:cs="Arial"/>
          <w:sz w:val="24"/>
          <w:szCs w:val="24"/>
        </w:rPr>
        <w:t xml:space="preserve">              </w:t>
      </w:r>
      <w:r w:rsidRPr="002176EF">
        <w:rPr>
          <w:rFonts w:ascii="Arial" w:eastAsia="Arial" w:hAnsi="Arial" w:cs="Arial"/>
          <w:sz w:val="24"/>
          <w:szCs w:val="24"/>
        </w:rPr>
        <w:t xml:space="preserve">, kuria reikalaujama, turi būti pateiktas tikslus </w:t>
      </w:r>
      <w:r w:rsidRPr="002176EF">
        <w:rPr>
          <w:rFonts w:ascii="Arial" w:eastAsia="Arial" w:hAnsi="Arial" w:cs="Arial"/>
          <w:sz w:val="24"/>
          <w:szCs w:val="24"/>
        </w:rPr>
        <w:lastRenderedPageBreak/>
        <w:t>vertimas į reikalaujamą kalbą. Perkančiajai organizacijai turint įtarimų dėl pasiūlyme pateikto dokumento vertimo kokybės ir (ar) jo atitikties dokumento originalo turiniui, perkančioji organizacija reikalauja pateikti vertėjo parašu ir vertimų biuro antspaudu (jei turi) patvirtintą šio dokumento vertimą ir (arba) kad vertimą atlikusio asmens parašas būtų patvirtintas notariškai.</w:t>
      </w:r>
    </w:p>
    <w:p w14:paraId="2EA63AE1" w14:textId="77777777" w:rsidR="00C93D59" w:rsidRPr="002176EF" w:rsidRDefault="00C93D59" w:rsidP="00C93D59">
      <w:pPr>
        <w:spacing w:after="0"/>
        <w:ind w:firstLine="567"/>
        <w:jc w:val="both"/>
        <w:rPr>
          <w:rFonts w:ascii="Arial" w:hAnsi="Arial" w:cs="Arial"/>
          <w:sz w:val="24"/>
          <w:szCs w:val="24"/>
        </w:rPr>
      </w:pPr>
      <w:r w:rsidRPr="002176EF">
        <w:rPr>
          <w:rFonts w:ascii="Arial" w:hAnsi="Arial" w:cs="Arial"/>
          <w:sz w:val="24"/>
          <w:szCs w:val="24"/>
        </w:rPr>
        <w:t>5.4. Pasiūlymuose nurodytos kainos bus vertinamos eurais</w:t>
      </w:r>
      <w:r w:rsidRPr="002176EF">
        <w:rPr>
          <w:rFonts w:ascii="Arial" w:eastAsia="Calibri" w:hAnsi="Arial" w:cs="Arial"/>
          <w:sz w:val="24"/>
          <w:szCs w:val="24"/>
        </w:rPr>
        <w:t>.</w:t>
      </w:r>
      <w:r w:rsidRPr="002176EF">
        <w:rPr>
          <w:rFonts w:ascii="Arial" w:hAnsi="Arial" w:cs="Arial"/>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A2D8408" w14:textId="77777777" w:rsidR="00C93D59" w:rsidRPr="002176EF" w:rsidRDefault="00C93D59" w:rsidP="00C93D59">
      <w:pPr>
        <w:spacing w:after="0"/>
        <w:ind w:firstLine="567"/>
        <w:jc w:val="both"/>
        <w:rPr>
          <w:rFonts w:ascii="Arial" w:eastAsia="Arial" w:hAnsi="Arial" w:cs="Arial"/>
          <w:sz w:val="24"/>
          <w:szCs w:val="24"/>
        </w:rPr>
      </w:pPr>
      <w:r w:rsidRPr="002176EF">
        <w:rPr>
          <w:rFonts w:ascii="Arial" w:eastAsia="Arial" w:hAnsi="Arial" w:cs="Arial"/>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7F2F0CE1" w14:textId="4BACA6EE" w:rsidR="00C93D59" w:rsidRDefault="00C93D59" w:rsidP="001525E2">
      <w:pPr>
        <w:spacing w:after="0"/>
        <w:ind w:firstLine="567"/>
        <w:jc w:val="both"/>
        <w:rPr>
          <w:rFonts w:ascii="Arial" w:hAnsi="Arial" w:cs="Arial"/>
          <w:sz w:val="24"/>
          <w:szCs w:val="24"/>
        </w:rPr>
      </w:pPr>
      <w:r w:rsidRPr="002176EF">
        <w:rPr>
          <w:rFonts w:ascii="Arial" w:eastAsia="Arial" w:hAnsi="Arial" w:cs="Arial"/>
          <w:sz w:val="24"/>
          <w:szCs w:val="24"/>
        </w:rPr>
        <w:t xml:space="preserve">5.6. Tiekėjų pasiūlymuose nurodytos kainos bus vertinamos </w:t>
      </w:r>
      <w:r w:rsidRPr="002176EF">
        <w:rPr>
          <w:rFonts w:ascii="Arial" w:hAnsi="Arial" w:cs="Arial"/>
          <w:sz w:val="24"/>
          <w:szCs w:val="24"/>
        </w:rPr>
        <w:t xml:space="preserve">ir lyginamos su visais mokesčiais, įskaitant PVM. </w:t>
      </w:r>
    </w:p>
    <w:p w14:paraId="2AF7AAC3" w14:textId="33EC4248" w:rsidR="00B00F6D" w:rsidRDefault="00B00F6D" w:rsidP="001525E2">
      <w:pPr>
        <w:spacing w:after="0"/>
        <w:ind w:firstLine="567"/>
        <w:jc w:val="both"/>
        <w:rPr>
          <w:rFonts w:ascii="Arial" w:hAnsi="Arial" w:cs="Arial"/>
          <w:sz w:val="24"/>
          <w:szCs w:val="24"/>
        </w:rPr>
      </w:pPr>
      <w:r>
        <w:rPr>
          <w:rFonts w:ascii="Arial" w:hAnsi="Arial" w:cs="Arial"/>
          <w:sz w:val="24"/>
          <w:szCs w:val="24"/>
        </w:rPr>
        <w:t xml:space="preserve">5.7. Tiekėjo pasiūlyme nurodyta bendra kaina neturi viršyti 48500 Eur su </w:t>
      </w:r>
      <w:proofErr w:type="spellStart"/>
      <w:r>
        <w:rPr>
          <w:rFonts w:ascii="Arial" w:hAnsi="Arial" w:cs="Arial"/>
          <w:sz w:val="24"/>
          <w:szCs w:val="24"/>
        </w:rPr>
        <w:t>PVM.Tuo</w:t>
      </w:r>
      <w:proofErr w:type="spellEnd"/>
      <w:r>
        <w:rPr>
          <w:rFonts w:ascii="Arial" w:hAnsi="Arial" w:cs="Arial"/>
          <w:sz w:val="24"/>
          <w:szCs w:val="24"/>
        </w:rPr>
        <w:t xml:space="preserve"> atveju, jei tiekėjo </w:t>
      </w:r>
      <w:proofErr w:type="spellStart"/>
      <w:r>
        <w:rPr>
          <w:rFonts w:ascii="Arial" w:hAnsi="Arial" w:cs="Arial"/>
          <w:sz w:val="24"/>
          <w:szCs w:val="24"/>
        </w:rPr>
        <w:t>Paiūlymo</w:t>
      </w:r>
      <w:proofErr w:type="spellEnd"/>
      <w:r>
        <w:rPr>
          <w:rFonts w:ascii="Arial" w:hAnsi="Arial" w:cs="Arial"/>
          <w:sz w:val="24"/>
          <w:szCs w:val="24"/>
        </w:rPr>
        <w:t xml:space="preserve"> </w:t>
      </w:r>
      <w:r w:rsidR="00291472">
        <w:rPr>
          <w:rFonts w:ascii="Arial" w:hAnsi="Arial" w:cs="Arial"/>
          <w:sz w:val="24"/>
          <w:szCs w:val="24"/>
        </w:rPr>
        <w:t xml:space="preserve">kaina </w:t>
      </w:r>
      <w:r>
        <w:rPr>
          <w:rFonts w:ascii="Arial" w:hAnsi="Arial" w:cs="Arial"/>
          <w:sz w:val="24"/>
          <w:szCs w:val="24"/>
        </w:rPr>
        <w:t>viršys šiame punkte nurodytą sumą, pasiūlymas bus atmestas , kaip neatitinkantis pirkimo dokumentų</w:t>
      </w:r>
      <w:r w:rsidR="00291472">
        <w:rPr>
          <w:rFonts w:ascii="Arial" w:hAnsi="Arial" w:cs="Arial"/>
          <w:sz w:val="24"/>
          <w:szCs w:val="24"/>
        </w:rPr>
        <w:t xml:space="preserve"> </w:t>
      </w:r>
      <w:r>
        <w:rPr>
          <w:rFonts w:ascii="Arial" w:hAnsi="Arial" w:cs="Arial"/>
          <w:sz w:val="24"/>
          <w:szCs w:val="24"/>
        </w:rPr>
        <w:t>reikalavimų.</w:t>
      </w:r>
    </w:p>
    <w:p w14:paraId="398CDA05" w14:textId="77777777" w:rsidR="001525E2" w:rsidRPr="002176EF" w:rsidRDefault="001525E2" w:rsidP="001525E2">
      <w:pPr>
        <w:spacing w:after="0"/>
        <w:ind w:firstLine="567"/>
        <w:jc w:val="both"/>
        <w:rPr>
          <w:rFonts w:ascii="Arial" w:hAnsi="Arial" w:cs="Arial"/>
          <w:sz w:val="24"/>
          <w:szCs w:val="24"/>
        </w:rPr>
      </w:pPr>
    </w:p>
    <w:bookmarkEnd w:id="22"/>
    <w:bookmarkEnd w:id="23"/>
    <w:bookmarkEnd w:id="24"/>
    <w:p w14:paraId="4B0E1C1B" w14:textId="77777777" w:rsidR="00C93D59" w:rsidRPr="007C438E" w:rsidRDefault="00C93D59" w:rsidP="001525E2">
      <w:pPr>
        <w:pStyle w:val="Antrat1"/>
        <w:numPr>
          <w:ilvl w:val="0"/>
          <w:numId w:val="12"/>
        </w:numPr>
        <w:tabs>
          <w:tab w:val="left" w:pos="709"/>
        </w:tabs>
        <w:spacing w:before="0" w:line="276" w:lineRule="auto"/>
        <w:rPr>
          <w:rFonts w:ascii="Arial" w:hAnsi="Arial" w:cs="Arial"/>
          <w:b/>
          <w:bCs/>
          <w:sz w:val="24"/>
          <w:szCs w:val="24"/>
        </w:rPr>
      </w:pPr>
      <w:r>
        <w:rPr>
          <w:rFonts w:ascii="Arial" w:hAnsi="Arial" w:cs="Arial"/>
          <w:b/>
          <w:bCs/>
          <w:sz w:val="24"/>
          <w:szCs w:val="24"/>
        </w:rPr>
        <w:t>Pasiūlymo galiojimo užtikrinimas</w:t>
      </w:r>
    </w:p>
    <w:p w14:paraId="77592820" w14:textId="77777777" w:rsidR="00C93D59" w:rsidRPr="004C70D7" w:rsidRDefault="00C93D59" w:rsidP="00C93D59">
      <w:pPr>
        <w:pStyle w:val="Sraopastraipa"/>
        <w:widowControl w:val="0"/>
        <w:numPr>
          <w:ilvl w:val="1"/>
          <w:numId w:val="12"/>
        </w:numPr>
        <w:spacing w:after="0" w:line="240" w:lineRule="auto"/>
        <w:ind w:left="0" w:firstLine="567"/>
        <w:jc w:val="both"/>
        <w:rPr>
          <w:rFonts w:ascii="Arial" w:eastAsia="Arial" w:hAnsi="Arial" w:cs="Arial"/>
          <w:sz w:val="24"/>
          <w:szCs w:val="24"/>
        </w:rPr>
      </w:pPr>
      <w:r w:rsidRPr="004C70D7">
        <w:rPr>
          <w:rFonts w:ascii="Arial" w:eastAsia="Arial"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265382E" w14:textId="77777777" w:rsidR="00C93D59" w:rsidRPr="007C438E" w:rsidRDefault="00C93D59" w:rsidP="00C93D59">
      <w:pPr>
        <w:pStyle w:val="Antrat1"/>
        <w:numPr>
          <w:ilvl w:val="0"/>
          <w:numId w:val="12"/>
        </w:numPr>
        <w:tabs>
          <w:tab w:val="left" w:pos="709"/>
        </w:tabs>
        <w:spacing w:line="276" w:lineRule="auto"/>
        <w:contextualSpacing/>
        <w:rPr>
          <w:rFonts w:ascii="Arial" w:hAnsi="Arial" w:cs="Arial"/>
          <w:b/>
          <w:bCs/>
          <w:sz w:val="24"/>
          <w:szCs w:val="24"/>
        </w:rPr>
      </w:pPr>
      <w:r>
        <w:rPr>
          <w:rFonts w:ascii="Arial" w:hAnsi="Arial" w:cs="Arial"/>
          <w:b/>
          <w:bCs/>
          <w:sz w:val="24"/>
          <w:szCs w:val="24"/>
        </w:rPr>
        <w:t>Pasiūlymų vertinimas</w:t>
      </w:r>
    </w:p>
    <w:p w14:paraId="5A015A0B" w14:textId="091BE0F0" w:rsidR="00B00F6D" w:rsidRPr="00B00F6D" w:rsidRDefault="00B00F6D" w:rsidP="00B00F6D">
      <w:pPr>
        <w:spacing w:after="0" w:line="240" w:lineRule="auto"/>
        <w:jc w:val="both"/>
        <w:rPr>
          <w:rFonts w:ascii="Arial" w:hAnsi="Arial" w:cs="Arial"/>
          <w:sz w:val="24"/>
          <w:szCs w:val="24"/>
        </w:rPr>
      </w:pPr>
      <w:r w:rsidRPr="00B00F6D">
        <w:rPr>
          <w:rFonts w:ascii="Arial" w:hAnsi="Arial" w:cs="Arial"/>
          <w:sz w:val="24"/>
          <w:szCs w:val="24"/>
        </w:rPr>
        <w:t xml:space="preserve">7.1. </w:t>
      </w:r>
      <w:r w:rsidRPr="00B00F6D">
        <w:rPr>
          <w:rFonts w:ascii="Arial" w:eastAsia="Calibri" w:hAnsi="Arial" w:cs="Arial"/>
          <w:sz w:val="24"/>
          <w:szCs w:val="24"/>
        </w:rPr>
        <w:t xml:space="preserve">Perkančioji organizacija ekonomiškai naudingiausią pasiūlymą išrenka pagal kainos ir kokybės santykį. Duomenys, kuriuos savo pasiūlyme turi pateikti tiekėjas, vertinimo kriterijai ir tvarka, pagal kurią vertinami tiekėjo pateikti duomenys, pateikiami specialiųjų pirkimo sąlygų </w:t>
      </w:r>
      <w:r w:rsidRPr="00B00F6D">
        <w:rPr>
          <w:rFonts w:ascii="Arial" w:hAnsi="Arial" w:cs="Arial"/>
          <w:sz w:val="24"/>
          <w:szCs w:val="24"/>
          <w:shd w:val="clear" w:color="auto" w:fill="FFFFFF"/>
        </w:rPr>
        <w:t>7</w:t>
      </w:r>
      <w:r w:rsidRPr="00B00F6D">
        <w:rPr>
          <w:rFonts w:ascii="Arial" w:eastAsia="Calibri" w:hAnsi="Arial" w:cs="Arial"/>
          <w:sz w:val="24"/>
          <w:szCs w:val="24"/>
        </w:rPr>
        <w:t xml:space="preserve"> priede. </w:t>
      </w:r>
    </w:p>
    <w:p w14:paraId="00E82B65" w14:textId="63ABEC90" w:rsidR="00B00F6D" w:rsidRPr="00B00F6D" w:rsidRDefault="00B00F6D" w:rsidP="00B00F6D">
      <w:pPr>
        <w:spacing w:after="0" w:line="20" w:lineRule="atLeast"/>
        <w:jc w:val="both"/>
        <w:rPr>
          <w:rFonts w:ascii="Arial" w:hAnsi="Arial" w:cs="Arial"/>
          <w:color w:val="000000" w:themeColor="text1"/>
          <w:sz w:val="24"/>
          <w:szCs w:val="24"/>
        </w:rPr>
      </w:pPr>
      <w:r w:rsidRPr="00B00F6D">
        <w:rPr>
          <w:rFonts w:ascii="Arial" w:eastAsiaTheme="minorHAnsi" w:hAnsi="Arial" w:cs="Arial"/>
          <w:bCs/>
          <w:iCs/>
          <w:sz w:val="24"/>
          <w:szCs w:val="24"/>
        </w:rPr>
        <w:t xml:space="preserve">7.2. </w:t>
      </w:r>
      <w:r w:rsidRPr="00B00F6D">
        <w:rPr>
          <w:rFonts w:ascii="Arial" w:hAnsi="Arial" w:cs="Arial"/>
          <w:color w:val="000000" w:themeColor="text1"/>
          <w:sz w:val="24"/>
          <w:szCs w:val="24"/>
        </w:rPr>
        <w:t xml:space="preserve">Laimėjusiu pasiūlymu galės būti pripažintas tik 1 (vienas) ekonomiškai naudingiausias pasiūlymas, esantis pasiūlymų eilės pirmojoje vietoje. </w:t>
      </w:r>
    </w:p>
    <w:p w14:paraId="1EEEB7DA" w14:textId="77777777" w:rsidR="00C93D59" w:rsidRPr="007C438E" w:rsidRDefault="00C93D59" w:rsidP="00C93D59">
      <w:pPr>
        <w:pStyle w:val="Antrat1"/>
        <w:numPr>
          <w:ilvl w:val="0"/>
          <w:numId w:val="12"/>
        </w:numPr>
        <w:tabs>
          <w:tab w:val="left" w:pos="567"/>
        </w:tabs>
        <w:spacing w:line="276" w:lineRule="auto"/>
        <w:contextualSpacing/>
        <w:rPr>
          <w:rFonts w:ascii="Arial" w:hAnsi="Arial" w:cs="Arial"/>
          <w:b/>
          <w:bCs/>
          <w:sz w:val="24"/>
          <w:szCs w:val="24"/>
        </w:rPr>
      </w:pPr>
      <w:r>
        <w:rPr>
          <w:rFonts w:ascii="Arial" w:hAnsi="Arial" w:cs="Arial"/>
          <w:b/>
          <w:bCs/>
          <w:sz w:val="24"/>
          <w:szCs w:val="24"/>
        </w:rPr>
        <w:t>Sutarties sudarymas</w:t>
      </w:r>
    </w:p>
    <w:p w14:paraId="4B3D322F" w14:textId="17BFA192" w:rsidR="00C93D59" w:rsidRPr="001525E2" w:rsidRDefault="00C93D59" w:rsidP="00053CA2">
      <w:pPr>
        <w:pStyle w:val="Sraopastraipa"/>
        <w:numPr>
          <w:ilvl w:val="1"/>
          <w:numId w:val="12"/>
        </w:numPr>
        <w:shd w:val="clear" w:color="auto" w:fill="FFFFFF"/>
        <w:spacing w:after="0"/>
        <w:ind w:left="0" w:firstLine="567"/>
        <w:jc w:val="both"/>
        <w:rPr>
          <w:rFonts w:ascii="Arial" w:eastAsia="Calibri" w:hAnsi="Arial" w:cs="Arial"/>
          <w:sz w:val="24"/>
          <w:szCs w:val="24"/>
        </w:rPr>
      </w:pPr>
      <w:r w:rsidRPr="004C70D7">
        <w:rPr>
          <w:rFonts w:ascii="Arial" w:hAnsi="Arial" w:cs="Arial"/>
          <w:color w:val="000000" w:themeColor="text1"/>
          <w:sz w:val="24"/>
          <w:szCs w:val="24"/>
        </w:rPr>
        <w:t>Ši pirkimo procedūra atliekama siekiant sudaryti sutartį su tiekėju, kurio pasiūlymas, vadovaujantis pirkimo sąlygose</w:t>
      </w:r>
      <w:r w:rsidRPr="004C70D7">
        <w:rPr>
          <w:rFonts w:ascii="Arial" w:hAnsi="Arial" w:cs="Arial"/>
          <w:color w:val="0070C0"/>
          <w:sz w:val="24"/>
          <w:szCs w:val="24"/>
        </w:rPr>
        <w:t xml:space="preserve"> </w:t>
      </w:r>
      <w:r w:rsidRPr="004C70D7">
        <w:rPr>
          <w:rFonts w:ascii="Arial" w:hAnsi="Arial" w:cs="Arial"/>
          <w:color w:val="000000" w:themeColor="text1"/>
          <w:sz w:val="24"/>
          <w:szCs w:val="24"/>
        </w:rPr>
        <w:t xml:space="preserve">nustatyta tvarka, bus pripažintas laimėjęs. </w:t>
      </w:r>
      <w:r w:rsidRPr="004C70D7">
        <w:rPr>
          <w:rFonts w:ascii="Arial" w:hAnsi="Arial" w:cs="Arial"/>
          <w:sz w:val="24"/>
          <w:szCs w:val="24"/>
        </w:rPr>
        <w:t>S</w:t>
      </w:r>
      <w:r w:rsidRPr="00C702FF">
        <w:rPr>
          <w:rFonts w:ascii="Arial" w:hAnsi="Arial" w:cs="Arial"/>
          <w:sz w:val="24"/>
          <w:szCs w:val="24"/>
        </w:rPr>
        <w:t xml:space="preserve">utarties sąlygos pateikiamos </w:t>
      </w:r>
      <w:r w:rsidRPr="003C5FC7">
        <w:rPr>
          <w:rFonts w:ascii="Arial" w:hAnsi="Arial" w:cs="Arial"/>
          <w:sz w:val="24"/>
          <w:szCs w:val="24"/>
        </w:rPr>
        <w:t>specialiųjų pirkimo</w:t>
      </w:r>
      <w:r w:rsidRPr="004073FE">
        <w:rPr>
          <w:rFonts w:ascii="Arial" w:hAnsi="Arial" w:cs="Arial"/>
          <w:sz w:val="24"/>
          <w:szCs w:val="24"/>
        </w:rPr>
        <w:t xml:space="preserve"> sąlygų 8 priede „Sutarties projektas“.</w:t>
      </w:r>
    </w:p>
    <w:p w14:paraId="2DA61DA8" w14:textId="77777777" w:rsidR="001525E2" w:rsidRPr="00053CA2" w:rsidRDefault="001525E2" w:rsidP="001525E2">
      <w:pPr>
        <w:pStyle w:val="Sraopastraipa"/>
        <w:shd w:val="clear" w:color="auto" w:fill="FFFFFF"/>
        <w:spacing w:after="0"/>
        <w:ind w:left="567"/>
        <w:jc w:val="both"/>
        <w:rPr>
          <w:rFonts w:ascii="Arial" w:eastAsia="Calibri" w:hAnsi="Arial" w:cs="Arial"/>
          <w:sz w:val="24"/>
          <w:szCs w:val="24"/>
        </w:rPr>
      </w:pPr>
    </w:p>
    <w:p w14:paraId="05BB0F11" w14:textId="77777777" w:rsidR="00C93D59" w:rsidRPr="00AD7354" w:rsidRDefault="00C93D59" w:rsidP="00C93D59">
      <w:pPr>
        <w:pStyle w:val="Antrat1"/>
        <w:spacing w:line="276" w:lineRule="auto"/>
        <w:rPr>
          <w:rFonts w:ascii="Arial" w:hAnsi="Arial" w:cs="Arial"/>
          <w:b/>
          <w:bCs/>
          <w:color w:val="auto"/>
          <w:sz w:val="24"/>
          <w:szCs w:val="24"/>
        </w:rPr>
      </w:pPr>
      <w:bookmarkStart w:id="25" w:name="_Toc137194955"/>
      <w:r w:rsidRPr="00AD7354">
        <w:rPr>
          <w:rFonts w:ascii="Arial" w:hAnsi="Arial" w:cs="Arial"/>
          <w:b/>
          <w:bCs/>
          <w:color w:val="auto"/>
          <w:sz w:val="24"/>
          <w:szCs w:val="24"/>
        </w:rPr>
        <w:t>9. Kitos sąlygos</w:t>
      </w:r>
      <w:bookmarkEnd w:id="25"/>
      <w:r w:rsidRPr="00AD7354">
        <w:rPr>
          <w:rFonts w:ascii="Arial" w:hAnsi="Arial" w:cs="Arial"/>
          <w:b/>
          <w:bCs/>
          <w:color w:val="auto"/>
          <w:sz w:val="24"/>
          <w:szCs w:val="24"/>
        </w:rPr>
        <w:t xml:space="preserve"> </w:t>
      </w:r>
    </w:p>
    <w:p w14:paraId="743DB86B" w14:textId="77777777" w:rsidR="00C93D59" w:rsidRPr="00D70BF7" w:rsidRDefault="00C93D59" w:rsidP="00C93D59">
      <w:pPr>
        <w:pStyle w:val="Betarp"/>
        <w:numPr>
          <w:ilvl w:val="0"/>
          <w:numId w:val="13"/>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Asmens duomenų tvarkymas:</w:t>
      </w:r>
    </w:p>
    <w:p w14:paraId="7ED8D861"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lastRenderedPageBreak/>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FF1F6A6" w14:textId="77777777" w:rsidR="00C93D59" w:rsidRPr="00D70BF7"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Nurodytais pagrindais bus tvarkomi tiesiogiai tiekėjų pateikti asmens duomenys.</w:t>
      </w:r>
    </w:p>
    <w:p w14:paraId="6090306B" w14:textId="77777777" w:rsidR="00C93D59" w:rsidRDefault="00C93D59"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D70BF7">
        <w:rPr>
          <w:rFonts w:ascii="Arial" w:eastAsiaTheme="minorHAnsi" w:hAnsi="Arial" w:cs="Arial"/>
          <w:sz w:val="24"/>
          <w:szCs w:val="24"/>
        </w:rPr>
        <w:t>Tiekėjų pateikti duomenys bus saugomi teisės aktuose nustatytais terminais (Lietuvos vyriausiojo archyvaro 2011 m. kovo 9 d. įsakymu Nr. V-100 patvirtinta Bendrųjų dokumentų saugojimo terminų rodyklė).</w:t>
      </w:r>
    </w:p>
    <w:p w14:paraId="09317386" w14:textId="6DBE5A4E" w:rsidR="00EE053B" w:rsidRPr="00D70BF7" w:rsidRDefault="00EE053B" w:rsidP="00C93D59">
      <w:pPr>
        <w:pStyle w:val="Betarp"/>
        <w:numPr>
          <w:ilvl w:val="2"/>
          <w:numId w:val="14"/>
        </w:numPr>
        <w:tabs>
          <w:tab w:val="left" w:pos="1276"/>
          <w:tab w:val="left" w:pos="1418"/>
          <w:tab w:val="left" w:pos="1560"/>
        </w:tabs>
        <w:spacing w:line="276" w:lineRule="auto"/>
        <w:ind w:left="0" w:firstLine="567"/>
        <w:contextualSpacing/>
        <w:jc w:val="both"/>
        <w:rPr>
          <w:rFonts w:ascii="Arial" w:eastAsiaTheme="minorHAnsi" w:hAnsi="Arial" w:cs="Arial"/>
          <w:sz w:val="24"/>
          <w:szCs w:val="24"/>
        </w:rPr>
      </w:pPr>
      <w:r w:rsidRPr="00EE053B">
        <w:rPr>
          <w:rFonts w:ascii="Arial" w:eastAsiaTheme="minorHAnsi" w:hAnsi="Arial" w:cs="Arial"/>
          <w:sz w:val="24"/>
          <w:szCs w:val="24"/>
        </w:rPr>
        <w:t>Jeigu po balų apskaičiavimo vienas iš tiekėjų pasitraukia iš pirkimo arba yra pašalinamas, anksčiau suteikti balai perskaičiuojami tik tuo atveju, jei nustatomas reikšmingas reitingavimo paradoksas. Reikšmingas reitingavimo paradoksas laikomas pasireiškusiu tuomet, kai pakartotinai įvertinus pasiūlymus pasiūlymų eilė pasikeistų taip, kad tiekėjas, kuris iki tol buvo įrašytas pirmuoju numeriu, naujoje eilėje būtų įrašomas kitu numeriu (žr. „Ekonomiškai naudingiausio pasiūlymo vertinimo gairės“ https://vpt.lrv.lt/uploads/vpt/documents/files/mp/ENPV_gaires.pdf           18 psl., skyrių „Reitingavimo paradoksas“).</w:t>
      </w:r>
    </w:p>
    <w:p w14:paraId="5683D780" w14:textId="01D82081" w:rsidR="00C93D59" w:rsidRPr="007C438E" w:rsidRDefault="00C93D59" w:rsidP="00510305">
      <w:pPr>
        <w:pStyle w:val="Paantrat"/>
        <w:rPr>
          <w:rFonts w:ascii="Arial" w:eastAsia="Calibri" w:hAnsi="Arial" w:cs="Arial"/>
          <w:sz w:val="24"/>
          <w:szCs w:val="24"/>
        </w:rPr>
      </w:pPr>
      <w:r w:rsidRPr="00D70BF7">
        <w:rPr>
          <w:rFonts w:eastAsiaTheme="minorHAnsi"/>
        </w:rPr>
        <w:t xml:space="preserve">Įgyvendinant teisės aktuose numatytas pareigas, tiekėjų asmens duomenys bus teikiami Viešųjų pirkimų tarnybai, CVP IS, teismams ir kitoms valstybės </w:t>
      </w:r>
      <w:r w:rsidR="00510305">
        <w:rPr>
          <w:rFonts w:eastAsiaTheme="minorHAnsi"/>
        </w:rPr>
        <w:t xml:space="preserve">INSTITUCIJOMS.                                              </w:t>
      </w:r>
      <w:r w:rsidR="00442595">
        <w:rPr>
          <w:rFonts w:eastAsiaTheme="minorHAnsi"/>
        </w:rPr>
        <w:t xml:space="preserve">      </w:t>
      </w:r>
    </w:p>
    <w:p w14:paraId="1AEF1E06" w14:textId="0BBF7422" w:rsidR="00C93D59" w:rsidRPr="007C438E" w:rsidRDefault="00C93D59" w:rsidP="00C93D59">
      <w:pPr>
        <w:shd w:val="clear" w:color="auto" w:fill="FFFFFF"/>
        <w:spacing w:after="0"/>
        <w:jc w:val="center"/>
        <w:rPr>
          <w:rFonts w:ascii="Arial" w:eastAsia="Calibri" w:hAnsi="Arial" w:cs="Arial"/>
          <w:sz w:val="24"/>
          <w:szCs w:val="24"/>
        </w:rPr>
      </w:pPr>
      <w:r w:rsidRPr="007C438E">
        <w:rPr>
          <w:rFonts w:ascii="Arial" w:eastAsia="Calibri" w:hAnsi="Arial" w:cs="Arial"/>
          <w:sz w:val="24"/>
          <w:szCs w:val="24"/>
        </w:rPr>
        <w:t>____</w:t>
      </w:r>
      <w:r w:rsidR="00695A3C">
        <w:rPr>
          <w:rFonts w:ascii="Arial" w:eastAsia="Calibri" w:hAnsi="Arial" w:cs="Arial"/>
          <w:sz w:val="24"/>
          <w:szCs w:val="24"/>
        </w:rPr>
        <w:t xml:space="preserve"> </w:t>
      </w:r>
      <w:r w:rsidR="00B3080A">
        <w:rPr>
          <w:rFonts w:ascii="Arial" w:eastAsia="Calibri" w:hAnsi="Arial" w:cs="Arial"/>
          <w:sz w:val="24"/>
          <w:szCs w:val="24"/>
        </w:rPr>
        <w:t>`</w:t>
      </w:r>
      <w:r w:rsidRPr="007C438E">
        <w:rPr>
          <w:rFonts w:ascii="Arial" w:eastAsia="Calibri" w:hAnsi="Arial" w:cs="Arial"/>
          <w:sz w:val="24"/>
          <w:szCs w:val="24"/>
        </w:rPr>
        <w:t>______</w:t>
      </w:r>
    </w:p>
    <w:p w14:paraId="625F7B75" w14:textId="35FC7C37" w:rsidR="00C93D59" w:rsidRPr="00BD1DDF" w:rsidRDefault="00C93D59" w:rsidP="00C93D59">
      <w:pPr>
        <w:spacing w:after="0" w:line="240" w:lineRule="auto"/>
        <w:jc w:val="right"/>
        <w:rPr>
          <w:rFonts w:ascii="Arial" w:eastAsia="Calibri" w:hAnsi="Arial" w:cs="Arial"/>
          <w:sz w:val="24"/>
          <w:szCs w:val="24"/>
        </w:rPr>
      </w:pPr>
      <w:r>
        <w:rPr>
          <w:rFonts w:ascii="Arial" w:eastAsia="Calibri" w:hAnsi="Arial" w:cs="Arial"/>
          <w:sz w:val="24"/>
          <w:szCs w:val="24"/>
        </w:rPr>
        <w:br w:type="page"/>
      </w:r>
      <w:r w:rsidR="00695A3C">
        <w:rPr>
          <w:rFonts w:ascii="Arial" w:hAnsi="Arial" w:cs="Arial"/>
          <w:sz w:val="24"/>
          <w:szCs w:val="24"/>
        </w:rPr>
        <w:lastRenderedPageBreak/>
        <w:t xml:space="preserve"> </w:t>
      </w:r>
    </w:p>
    <w:p w14:paraId="02A2BFF7" w14:textId="38AB2466" w:rsidR="005646C4" w:rsidRPr="007C438E" w:rsidRDefault="005646C4" w:rsidP="005646C4">
      <w:pPr>
        <w:pStyle w:val="Turinys1"/>
        <w:rPr>
          <w:rFonts w:ascii="Arial" w:hAnsi="Arial" w:cs="Arial"/>
          <w:noProof/>
          <w:sz w:val="24"/>
          <w:szCs w:val="24"/>
          <w:lang w:eastAsia="en-US"/>
        </w:rPr>
      </w:pPr>
      <w:hyperlink w:anchor="_Toc126333939" w:history="1">
        <w:r w:rsidRPr="007C438E">
          <w:rPr>
            <w:rStyle w:val="Hipersaitas"/>
            <w:rFonts w:ascii="Arial" w:hAnsi="Arial" w:cs="Arial"/>
            <w:noProof/>
            <w:sz w:val="24"/>
            <w:szCs w:val="24"/>
          </w:rPr>
          <w:t>Pirkimo sąlygų 1 priedas „Terminai“</w:t>
        </w:r>
      </w:hyperlink>
    </w:p>
    <w:p w14:paraId="109C0F8F" w14:textId="77777777" w:rsidR="00C11CAE" w:rsidRPr="00C11CAE" w:rsidRDefault="00C11CAE" w:rsidP="00C11CAE">
      <w:pPr>
        <w:spacing w:after="0" w:line="240" w:lineRule="auto"/>
        <w:jc w:val="right"/>
        <w:rPr>
          <w:rFonts w:ascii="Arial" w:hAnsi="Arial" w:cs="Arial"/>
          <w:sz w:val="24"/>
          <w:szCs w:val="24"/>
        </w:rPr>
      </w:pPr>
    </w:p>
    <w:tbl>
      <w:tblPr>
        <w:tblStyle w:val="TableGrid2"/>
        <w:tblW w:w="9781" w:type="dxa"/>
        <w:tblInd w:w="-5" w:type="dxa"/>
        <w:tblLayout w:type="fixed"/>
        <w:tblLook w:val="04A0" w:firstRow="1" w:lastRow="0" w:firstColumn="1" w:lastColumn="0" w:noHBand="0" w:noVBand="1"/>
      </w:tblPr>
      <w:tblGrid>
        <w:gridCol w:w="709"/>
        <w:gridCol w:w="3686"/>
        <w:gridCol w:w="3543"/>
        <w:gridCol w:w="1843"/>
      </w:tblGrid>
      <w:tr w:rsidR="00C93D59" w:rsidRPr="00BD1DDF" w14:paraId="39C15523" w14:textId="77777777" w:rsidTr="0089124C">
        <w:trPr>
          <w:trHeight w:val="20"/>
        </w:trPr>
        <w:tc>
          <w:tcPr>
            <w:tcW w:w="709" w:type="dxa"/>
          </w:tcPr>
          <w:p w14:paraId="72790230" w14:textId="77777777" w:rsidR="00C93D59" w:rsidRPr="00C11CAE" w:rsidRDefault="00C93D59" w:rsidP="0089124C">
            <w:pPr>
              <w:jc w:val="center"/>
              <w:rPr>
                <w:rFonts w:ascii="Arial" w:hAnsi="Arial" w:cs="Arial"/>
                <w:b/>
                <w:bCs/>
                <w:sz w:val="22"/>
                <w:szCs w:val="22"/>
              </w:rPr>
            </w:pPr>
            <w:r w:rsidRPr="00C11CAE">
              <w:rPr>
                <w:rFonts w:ascii="Arial" w:hAnsi="Arial" w:cs="Arial"/>
                <w:b/>
                <w:bCs/>
                <w:sz w:val="22"/>
                <w:szCs w:val="22"/>
              </w:rPr>
              <w:t>Eil.</w:t>
            </w:r>
          </w:p>
          <w:p w14:paraId="2755E0C7" w14:textId="77777777" w:rsidR="00C93D59" w:rsidRPr="00C11CAE" w:rsidRDefault="00C93D59" w:rsidP="0089124C">
            <w:pPr>
              <w:jc w:val="center"/>
              <w:rPr>
                <w:rFonts w:ascii="Arial" w:hAnsi="Arial" w:cs="Arial"/>
                <w:b/>
                <w:bCs/>
                <w:sz w:val="22"/>
                <w:szCs w:val="22"/>
              </w:rPr>
            </w:pPr>
            <w:r w:rsidRPr="00C11CAE">
              <w:rPr>
                <w:rFonts w:ascii="Arial" w:hAnsi="Arial" w:cs="Arial"/>
                <w:b/>
                <w:bCs/>
                <w:sz w:val="22"/>
                <w:szCs w:val="22"/>
              </w:rPr>
              <w:t>Nr.</w:t>
            </w:r>
          </w:p>
        </w:tc>
        <w:tc>
          <w:tcPr>
            <w:tcW w:w="3686" w:type="dxa"/>
          </w:tcPr>
          <w:p w14:paraId="249CF727" w14:textId="77777777" w:rsidR="00C93D59" w:rsidRPr="00C11CAE" w:rsidRDefault="00C93D59" w:rsidP="0089124C">
            <w:pPr>
              <w:jc w:val="center"/>
              <w:rPr>
                <w:rFonts w:ascii="Arial" w:hAnsi="Arial" w:cs="Arial"/>
                <w:b/>
                <w:bCs/>
                <w:sz w:val="22"/>
                <w:szCs w:val="22"/>
              </w:rPr>
            </w:pPr>
            <w:r w:rsidRPr="00C11CAE">
              <w:rPr>
                <w:rFonts w:ascii="Arial" w:hAnsi="Arial" w:cs="Arial"/>
                <w:b/>
                <w:bCs/>
                <w:sz w:val="22"/>
                <w:szCs w:val="22"/>
              </w:rPr>
              <w:t>VEIKSMAS</w:t>
            </w:r>
          </w:p>
        </w:tc>
        <w:tc>
          <w:tcPr>
            <w:tcW w:w="3543" w:type="dxa"/>
            <w:hideMark/>
          </w:tcPr>
          <w:p w14:paraId="34C26A3C" w14:textId="77777777" w:rsidR="00C93D59" w:rsidRPr="00C11CAE" w:rsidRDefault="00C93D59" w:rsidP="0089124C">
            <w:pPr>
              <w:ind w:firstLine="34"/>
              <w:jc w:val="center"/>
              <w:rPr>
                <w:rFonts w:ascii="Arial" w:hAnsi="Arial" w:cs="Arial"/>
                <w:b/>
                <w:sz w:val="22"/>
                <w:szCs w:val="22"/>
              </w:rPr>
            </w:pPr>
            <w:r w:rsidRPr="00C11CAE">
              <w:rPr>
                <w:rFonts w:ascii="Arial" w:hAnsi="Arial" w:cs="Arial"/>
                <w:b/>
                <w:sz w:val="22"/>
                <w:szCs w:val="22"/>
              </w:rPr>
              <w:t>DATA/DIENŲ SKAIČIUS/ LAIKAS</w:t>
            </w:r>
          </w:p>
          <w:p w14:paraId="21725C30" w14:textId="77777777" w:rsidR="00C93D59" w:rsidRPr="00C11CAE" w:rsidRDefault="00C93D59" w:rsidP="0089124C">
            <w:pPr>
              <w:ind w:firstLine="34"/>
              <w:jc w:val="center"/>
              <w:rPr>
                <w:rFonts w:ascii="Arial" w:hAnsi="Arial" w:cs="Arial"/>
                <w:sz w:val="22"/>
                <w:szCs w:val="22"/>
              </w:rPr>
            </w:pPr>
            <w:r w:rsidRPr="00C11CAE">
              <w:rPr>
                <w:rFonts w:ascii="Arial" w:hAnsi="Arial" w:cs="Arial"/>
                <w:sz w:val="22"/>
                <w:szCs w:val="22"/>
              </w:rPr>
              <w:t>(Lietuvos laiku)</w:t>
            </w:r>
          </w:p>
        </w:tc>
        <w:tc>
          <w:tcPr>
            <w:tcW w:w="1843" w:type="dxa"/>
            <w:hideMark/>
          </w:tcPr>
          <w:p w14:paraId="3B474F7D" w14:textId="77777777" w:rsidR="00C93D59" w:rsidRPr="00BD1DDF" w:rsidRDefault="00C93D59" w:rsidP="0089124C">
            <w:pPr>
              <w:ind w:firstLine="34"/>
              <w:jc w:val="center"/>
              <w:rPr>
                <w:rFonts w:ascii="Arial" w:hAnsi="Arial" w:cs="Arial"/>
                <w:b/>
                <w:sz w:val="24"/>
                <w:szCs w:val="24"/>
              </w:rPr>
            </w:pPr>
            <w:r w:rsidRPr="00BD1DDF">
              <w:rPr>
                <w:rFonts w:ascii="Arial" w:hAnsi="Arial" w:cs="Arial"/>
                <w:b/>
                <w:sz w:val="24"/>
                <w:szCs w:val="24"/>
              </w:rPr>
              <w:t>PASTABOS</w:t>
            </w:r>
          </w:p>
        </w:tc>
      </w:tr>
      <w:tr w:rsidR="00C93D59" w:rsidRPr="00BD1DDF" w14:paraId="468FCC2A" w14:textId="77777777" w:rsidTr="0089124C">
        <w:trPr>
          <w:trHeight w:val="20"/>
        </w:trPr>
        <w:tc>
          <w:tcPr>
            <w:tcW w:w="709" w:type="dxa"/>
          </w:tcPr>
          <w:p w14:paraId="48EBFAAD"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1.</w:t>
            </w:r>
          </w:p>
        </w:tc>
        <w:tc>
          <w:tcPr>
            <w:tcW w:w="3686" w:type="dxa"/>
          </w:tcPr>
          <w:p w14:paraId="1FFCAC52"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Pasiūlymų pateikimo terminas</w:t>
            </w:r>
          </w:p>
        </w:tc>
        <w:tc>
          <w:tcPr>
            <w:tcW w:w="3543" w:type="dxa"/>
          </w:tcPr>
          <w:p w14:paraId="3B6B87BA" w14:textId="77777777" w:rsidR="00C93D59" w:rsidRPr="00C11CAE" w:rsidRDefault="00C93D59" w:rsidP="0089124C">
            <w:pPr>
              <w:rPr>
                <w:rFonts w:ascii="Arial" w:hAnsi="Arial" w:cs="Arial"/>
                <w:sz w:val="22"/>
                <w:szCs w:val="22"/>
              </w:rPr>
            </w:pPr>
            <w:r w:rsidRPr="00C11CAE">
              <w:rPr>
                <w:rFonts w:ascii="Arial" w:hAnsi="Arial" w:cs="Arial"/>
                <w:sz w:val="22"/>
                <w:szCs w:val="22"/>
              </w:rPr>
              <w:t xml:space="preserve">Bus nurodytas skelbime apie pirkimą. </w:t>
            </w:r>
          </w:p>
        </w:tc>
        <w:tc>
          <w:tcPr>
            <w:tcW w:w="1843" w:type="dxa"/>
          </w:tcPr>
          <w:p w14:paraId="2742BE6B" w14:textId="77777777" w:rsidR="00C93D59" w:rsidRPr="00BD1DDF" w:rsidRDefault="00C93D59" w:rsidP="0089124C">
            <w:pPr>
              <w:rPr>
                <w:rFonts w:ascii="Arial" w:hAnsi="Arial" w:cs="Arial"/>
                <w:sz w:val="24"/>
                <w:szCs w:val="24"/>
              </w:rPr>
            </w:pPr>
            <w:r w:rsidRPr="00BD1DDF">
              <w:rPr>
                <w:rFonts w:ascii="Arial" w:hAnsi="Arial" w:cs="Arial"/>
                <w:sz w:val="24"/>
                <w:szCs w:val="24"/>
              </w:rPr>
              <w:t>Perkančioji organizacija turi teisę pratęsti pasiūlymų pateikimo terminą.</w:t>
            </w:r>
          </w:p>
        </w:tc>
      </w:tr>
      <w:tr w:rsidR="00C93D59" w:rsidRPr="00BD1DDF" w14:paraId="00FE7A26" w14:textId="77777777" w:rsidTr="0089124C">
        <w:trPr>
          <w:trHeight w:val="20"/>
        </w:trPr>
        <w:tc>
          <w:tcPr>
            <w:tcW w:w="709" w:type="dxa"/>
          </w:tcPr>
          <w:p w14:paraId="15983111"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2.</w:t>
            </w:r>
          </w:p>
        </w:tc>
        <w:tc>
          <w:tcPr>
            <w:tcW w:w="3686" w:type="dxa"/>
          </w:tcPr>
          <w:p w14:paraId="0A9F096F" w14:textId="77777777" w:rsidR="00C93D59" w:rsidRPr="00C11CAE" w:rsidRDefault="00C93D59" w:rsidP="0089124C">
            <w:pPr>
              <w:rPr>
                <w:rFonts w:ascii="Arial" w:hAnsi="Arial" w:cs="Arial"/>
                <w:bCs/>
                <w:sz w:val="22"/>
                <w:szCs w:val="22"/>
              </w:rPr>
            </w:pPr>
            <w:r w:rsidRPr="00C11CAE">
              <w:rPr>
                <w:rFonts w:ascii="Arial" w:hAnsi="Arial" w:cs="Arial"/>
                <w:sz w:val="22"/>
                <w:szCs w:val="22"/>
              </w:rPr>
              <w:t>Pasiūlymą patikslinti pirkimo dokumentus arba prašymus dėl pirkimo dokumentų paaiškinimų tiekėjas turi pateikti ne vėliau kaip:</w:t>
            </w:r>
          </w:p>
        </w:tc>
        <w:tc>
          <w:tcPr>
            <w:tcW w:w="3543" w:type="dxa"/>
          </w:tcPr>
          <w:p w14:paraId="123999E7" w14:textId="77777777" w:rsidR="00C93D59" w:rsidRPr="00C11CAE" w:rsidRDefault="00C93D59" w:rsidP="0089124C">
            <w:pPr>
              <w:rPr>
                <w:rFonts w:ascii="Arial" w:hAnsi="Arial" w:cs="Arial"/>
                <w:sz w:val="22"/>
                <w:szCs w:val="22"/>
              </w:rPr>
            </w:pPr>
            <w:r w:rsidRPr="00C11CAE">
              <w:rPr>
                <w:rFonts w:ascii="Arial" w:hAnsi="Arial" w:cs="Arial"/>
                <w:sz w:val="22"/>
                <w:szCs w:val="22"/>
              </w:rPr>
              <w:t xml:space="preserve">Likus </w:t>
            </w:r>
            <w:r w:rsidRPr="00C11CAE">
              <w:rPr>
                <w:rFonts w:ascii="Arial" w:hAnsi="Arial" w:cs="Arial"/>
                <w:b/>
                <w:sz w:val="22"/>
                <w:szCs w:val="22"/>
              </w:rPr>
              <w:t>2 darbo dienoms</w:t>
            </w:r>
            <w:r w:rsidRPr="00C11CAE">
              <w:rPr>
                <w:rFonts w:ascii="Arial" w:hAnsi="Arial" w:cs="Arial"/>
                <w:sz w:val="22"/>
                <w:szCs w:val="22"/>
              </w:rPr>
              <w:t xml:space="preserve"> iki pasiūlymų pateikimo termino pabaigos.</w:t>
            </w:r>
          </w:p>
        </w:tc>
        <w:tc>
          <w:tcPr>
            <w:tcW w:w="1843" w:type="dxa"/>
          </w:tcPr>
          <w:p w14:paraId="46D1FDB2" w14:textId="77777777" w:rsidR="00C93D59" w:rsidRPr="00BD1DDF" w:rsidRDefault="00C93D59" w:rsidP="0089124C">
            <w:pPr>
              <w:rPr>
                <w:rFonts w:ascii="Arial" w:hAnsi="Arial" w:cs="Arial"/>
                <w:sz w:val="24"/>
                <w:szCs w:val="24"/>
              </w:rPr>
            </w:pPr>
          </w:p>
        </w:tc>
      </w:tr>
      <w:tr w:rsidR="00C93D59" w:rsidRPr="00BD1DDF" w14:paraId="3E48516B" w14:textId="77777777" w:rsidTr="0089124C">
        <w:trPr>
          <w:trHeight w:val="20"/>
        </w:trPr>
        <w:tc>
          <w:tcPr>
            <w:tcW w:w="709" w:type="dxa"/>
          </w:tcPr>
          <w:p w14:paraId="3DA0A72C"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3.</w:t>
            </w:r>
          </w:p>
        </w:tc>
        <w:tc>
          <w:tcPr>
            <w:tcW w:w="3686" w:type="dxa"/>
          </w:tcPr>
          <w:p w14:paraId="573A12A2" w14:textId="77777777" w:rsidR="00C93D59" w:rsidRPr="00C11CAE" w:rsidRDefault="00C93D59" w:rsidP="0089124C">
            <w:pPr>
              <w:rPr>
                <w:rFonts w:ascii="Arial" w:hAnsi="Arial" w:cs="Arial"/>
                <w:sz w:val="22"/>
                <w:szCs w:val="22"/>
              </w:rPr>
            </w:pPr>
            <w:r w:rsidRPr="00C11CAE">
              <w:rPr>
                <w:rFonts w:ascii="Arial" w:eastAsia="Arial" w:hAnsi="Arial" w:cs="Arial"/>
                <w:sz w:val="22"/>
                <w:szCs w:val="22"/>
              </w:rPr>
              <w:t xml:space="preserve">Perkančioji organizacija </w:t>
            </w:r>
            <w:r w:rsidRPr="00C11CAE">
              <w:rPr>
                <w:rFonts w:ascii="Arial" w:hAnsi="Arial" w:cs="Arial"/>
                <w:sz w:val="22"/>
                <w:szCs w:val="22"/>
              </w:rPr>
              <w:t>pirkimo dokumentų paaiškinimą, patikslinimą pateikia visiems dalyviams ne vėliau kaip:</w:t>
            </w:r>
          </w:p>
        </w:tc>
        <w:tc>
          <w:tcPr>
            <w:tcW w:w="3543" w:type="dxa"/>
          </w:tcPr>
          <w:p w14:paraId="69E9B960" w14:textId="77777777" w:rsidR="00C93D59" w:rsidRPr="00C11CAE" w:rsidRDefault="00C93D59" w:rsidP="0089124C">
            <w:pPr>
              <w:rPr>
                <w:rFonts w:ascii="Arial" w:hAnsi="Arial" w:cs="Arial"/>
                <w:sz w:val="22"/>
                <w:szCs w:val="22"/>
              </w:rPr>
            </w:pPr>
            <w:r w:rsidRPr="00C11CAE">
              <w:rPr>
                <w:rFonts w:ascii="Arial" w:hAnsi="Arial" w:cs="Arial"/>
                <w:sz w:val="22"/>
                <w:szCs w:val="22"/>
              </w:rPr>
              <w:t xml:space="preserve">Likus </w:t>
            </w:r>
            <w:r w:rsidRPr="00C11CAE">
              <w:rPr>
                <w:rFonts w:ascii="Arial" w:hAnsi="Arial" w:cs="Arial"/>
                <w:b/>
                <w:bCs/>
                <w:sz w:val="22"/>
                <w:szCs w:val="22"/>
              </w:rPr>
              <w:t>1 darbo dienai</w:t>
            </w:r>
            <w:r w:rsidRPr="00C11CAE">
              <w:rPr>
                <w:rFonts w:ascii="Arial" w:hAnsi="Arial" w:cs="Arial"/>
                <w:sz w:val="22"/>
                <w:szCs w:val="22"/>
              </w:rPr>
              <w:t xml:space="preserve"> iki pasiūlymų pateikimo termino pabaigos.</w:t>
            </w:r>
          </w:p>
        </w:tc>
        <w:tc>
          <w:tcPr>
            <w:tcW w:w="1843" w:type="dxa"/>
          </w:tcPr>
          <w:p w14:paraId="467980A0" w14:textId="77777777" w:rsidR="00C93D59" w:rsidRPr="00BD1DDF" w:rsidRDefault="00C93D59" w:rsidP="0089124C">
            <w:pPr>
              <w:rPr>
                <w:rFonts w:ascii="Arial" w:hAnsi="Arial" w:cs="Arial"/>
                <w:color w:val="7030A0"/>
                <w:sz w:val="24"/>
                <w:szCs w:val="24"/>
              </w:rPr>
            </w:pPr>
            <w:r w:rsidRPr="00BD1DDF">
              <w:rPr>
                <w:rFonts w:ascii="Arial" w:hAnsi="Arial" w:cs="Arial"/>
                <w:color w:val="000000"/>
                <w:sz w:val="24"/>
                <w:szCs w:val="24"/>
              </w:rPr>
              <w:t xml:space="preserve">Jei paaiškinimai ar patikslinimai teikiami perkančiosios organizacijos iniciatyva, jų pateikimo terminas nesikeičia. </w:t>
            </w:r>
          </w:p>
        </w:tc>
      </w:tr>
      <w:tr w:rsidR="00C93D59" w:rsidRPr="00BD1DDF" w14:paraId="3D917B9E" w14:textId="77777777" w:rsidTr="0089124C">
        <w:trPr>
          <w:trHeight w:val="1055"/>
        </w:trPr>
        <w:tc>
          <w:tcPr>
            <w:tcW w:w="709" w:type="dxa"/>
          </w:tcPr>
          <w:p w14:paraId="776840CC"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4.</w:t>
            </w:r>
          </w:p>
        </w:tc>
        <w:tc>
          <w:tcPr>
            <w:tcW w:w="3686" w:type="dxa"/>
            <w:hideMark/>
          </w:tcPr>
          <w:p w14:paraId="758AC486" w14:textId="77777777" w:rsidR="00C93D59" w:rsidRPr="00C11CAE" w:rsidRDefault="00C93D59" w:rsidP="0089124C">
            <w:pPr>
              <w:rPr>
                <w:rFonts w:ascii="Arial" w:hAnsi="Arial" w:cs="Arial"/>
                <w:sz w:val="22"/>
                <w:szCs w:val="22"/>
              </w:rPr>
            </w:pPr>
            <w:r w:rsidRPr="00C11CAE">
              <w:rPr>
                <w:rFonts w:ascii="Arial" w:hAnsi="Arial" w:cs="Arial"/>
                <w:sz w:val="22"/>
                <w:szCs w:val="22"/>
              </w:rPr>
              <w:t>Pradinis susipažinimas su CVP IS priemonėmis gautais pasiūlymais pradedamas ne anksčiau nei</w:t>
            </w:r>
          </w:p>
        </w:tc>
        <w:tc>
          <w:tcPr>
            <w:tcW w:w="3543" w:type="dxa"/>
            <w:hideMark/>
          </w:tcPr>
          <w:p w14:paraId="67A2309A" w14:textId="77777777" w:rsidR="00C93D59" w:rsidRPr="00C11CAE" w:rsidRDefault="00C93D59" w:rsidP="0089124C">
            <w:pPr>
              <w:ind w:firstLine="34"/>
              <w:rPr>
                <w:rFonts w:ascii="Arial" w:hAnsi="Arial" w:cs="Arial"/>
                <w:sz w:val="22"/>
                <w:szCs w:val="22"/>
              </w:rPr>
            </w:pPr>
            <w:r w:rsidRPr="00C11CAE">
              <w:rPr>
                <w:rFonts w:ascii="Arial" w:hAnsi="Arial" w:cs="Arial"/>
                <w:color w:val="000000" w:themeColor="text1"/>
                <w:sz w:val="22"/>
                <w:szCs w:val="22"/>
              </w:rPr>
              <w:t>Po 30 minučių</w:t>
            </w:r>
            <w:r w:rsidRPr="00C11CAE">
              <w:rPr>
                <w:rFonts w:ascii="Arial" w:hAnsi="Arial" w:cs="Arial"/>
                <w:sz w:val="22"/>
                <w:szCs w:val="22"/>
              </w:rPr>
              <w:t xml:space="preserve"> po galutinių pasiūlymų pateikimo termino pabaigos.</w:t>
            </w:r>
          </w:p>
        </w:tc>
        <w:tc>
          <w:tcPr>
            <w:tcW w:w="1843" w:type="dxa"/>
            <w:hideMark/>
          </w:tcPr>
          <w:p w14:paraId="542F81C0" w14:textId="77777777" w:rsidR="00C93D59" w:rsidRPr="00BD1DDF" w:rsidRDefault="00C93D59" w:rsidP="0089124C">
            <w:pPr>
              <w:ind w:firstLine="34"/>
              <w:rPr>
                <w:rFonts w:ascii="Arial" w:hAnsi="Arial" w:cs="Arial"/>
                <w:iCs/>
                <w:sz w:val="24"/>
                <w:szCs w:val="24"/>
              </w:rPr>
            </w:pPr>
          </w:p>
        </w:tc>
      </w:tr>
      <w:tr w:rsidR="00C93D59" w:rsidRPr="00BD1DDF" w14:paraId="0CFBCB04" w14:textId="77777777" w:rsidTr="0089124C">
        <w:trPr>
          <w:trHeight w:val="20"/>
        </w:trPr>
        <w:tc>
          <w:tcPr>
            <w:tcW w:w="709" w:type="dxa"/>
          </w:tcPr>
          <w:p w14:paraId="11402036"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5.</w:t>
            </w:r>
          </w:p>
        </w:tc>
        <w:tc>
          <w:tcPr>
            <w:tcW w:w="3686" w:type="dxa"/>
          </w:tcPr>
          <w:p w14:paraId="642079DA" w14:textId="77777777" w:rsidR="00C93D59" w:rsidRPr="00C11CAE" w:rsidRDefault="00C93D59" w:rsidP="0089124C">
            <w:pPr>
              <w:rPr>
                <w:rFonts w:ascii="Arial" w:hAnsi="Arial" w:cs="Arial"/>
                <w:sz w:val="22"/>
                <w:szCs w:val="22"/>
              </w:rPr>
            </w:pPr>
            <w:r w:rsidRPr="00C11CAE">
              <w:rPr>
                <w:rFonts w:ascii="Arial" w:hAnsi="Arial" w:cs="Arial"/>
                <w:bCs/>
                <w:sz w:val="22"/>
                <w:szCs w:val="22"/>
              </w:rPr>
              <w:t>Pasiūlymo galiojimo ir pasiūlymo galiojimo užtikrinimo (jei taikoma) terminas ne trumpesnis kaip</w:t>
            </w:r>
          </w:p>
        </w:tc>
        <w:tc>
          <w:tcPr>
            <w:tcW w:w="3543" w:type="dxa"/>
          </w:tcPr>
          <w:p w14:paraId="4CEF8FEA" w14:textId="77777777" w:rsidR="00C93D59" w:rsidRPr="00C11CAE" w:rsidRDefault="00C93D59" w:rsidP="0089124C">
            <w:pPr>
              <w:ind w:firstLine="34"/>
              <w:rPr>
                <w:rFonts w:ascii="Arial" w:hAnsi="Arial" w:cs="Arial"/>
                <w:sz w:val="22"/>
                <w:szCs w:val="22"/>
              </w:rPr>
            </w:pPr>
            <w:r w:rsidRPr="00C11CAE">
              <w:rPr>
                <w:rFonts w:ascii="Arial" w:hAnsi="Arial" w:cs="Arial"/>
                <w:sz w:val="22"/>
                <w:szCs w:val="22"/>
              </w:rPr>
              <w:t xml:space="preserve">90 (devyniasdešimt) dienų nuo pasiūlymų pateikimo galutinio termino pabaigos. </w:t>
            </w:r>
          </w:p>
        </w:tc>
        <w:tc>
          <w:tcPr>
            <w:tcW w:w="1843" w:type="dxa"/>
          </w:tcPr>
          <w:p w14:paraId="1D70D72E" w14:textId="77777777" w:rsidR="00C93D59" w:rsidRPr="00BD1DDF" w:rsidRDefault="00C93D59" w:rsidP="0089124C">
            <w:pPr>
              <w:ind w:firstLine="34"/>
              <w:rPr>
                <w:rFonts w:ascii="Arial" w:hAnsi="Arial" w:cs="Arial"/>
                <w:sz w:val="24"/>
                <w:szCs w:val="24"/>
              </w:rPr>
            </w:pPr>
          </w:p>
        </w:tc>
      </w:tr>
      <w:tr w:rsidR="00C93D59" w:rsidRPr="00BD1DDF" w14:paraId="0A420CD6" w14:textId="77777777" w:rsidTr="0089124C">
        <w:trPr>
          <w:trHeight w:val="20"/>
        </w:trPr>
        <w:tc>
          <w:tcPr>
            <w:tcW w:w="709" w:type="dxa"/>
          </w:tcPr>
          <w:p w14:paraId="32A820FC"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6.</w:t>
            </w:r>
          </w:p>
        </w:tc>
        <w:tc>
          <w:tcPr>
            <w:tcW w:w="3686" w:type="dxa"/>
          </w:tcPr>
          <w:p w14:paraId="770636CA" w14:textId="77777777" w:rsidR="00C93D59" w:rsidRPr="00C11CAE" w:rsidRDefault="00C93D59" w:rsidP="0089124C">
            <w:pPr>
              <w:rPr>
                <w:rFonts w:ascii="Arial" w:hAnsi="Arial" w:cs="Arial"/>
                <w:sz w:val="22"/>
                <w:szCs w:val="22"/>
              </w:rPr>
            </w:pPr>
            <w:r w:rsidRPr="00C11CAE">
              <w:rPr>
                <w:rFonts w:ascii="Arial" w:eastAsia="Arial" w:hAnsi="Arial" w:cs="Arial"/>
                <w:sz w:val="22"/>
                <w:szCs w:val="22"/>
              </w:rPr>
              <w:t>Perkančioji organizacija</w:t>
            </w:r>
            <w:r w:rsidRPr="00C11CAE">
              <w:rPr>
                <w:rFonts w:ascii="Arial" w:hAnsi="Arial" w:cs="Arial"/>
                <w:sz w:val="22"/>
                <w:szCs w:val="22"/>
              </w:rPr>
              <w:t xml:space="preserve"> atsako dalyviui, ar jis sutinka priimti dalyvio siūlomą pasiūlymo galiojimo užtikrinimą patvirtinantį dokumentą ne vėliau kaip per</w:t>
            </w:r>
          </w:p>
        </w:tc>
        <w:tc>
          <w:tcPr>
            <w:tcW w:w="3543" w:type="dxa"/>
          </w:tcPr>
          <w:p w14:paraId="4470DC04" w14:textId="77777777" w:rsidR="00C93D59" w:rsidRPr="00C11CAE" w:rsidRDefault="00C93D59" w:rsidP="0089124C">
            <w:pPr>
              <w:ind w:firstLine="34"/>
              <w:rPr>
                <w:rFonts w:ascii="Arial" w:hAnsi="Arial" w:cs="Arial"/>
                <w:sz w:val="22"/>
                <w:szCs w:val="22"/>
              </w:rPr>
            </w:pPr>
            <w:r w:rsidRPr="00C11CAE">
              <w:rPr>
                <w:rFonts w:ascii="Arial" w:hAnsi="Arial" w:cs="Arial"/>
                <w:iCs/>
                <w:sz w:val="22"/>
                <w:szCs w:val="22"/>
              </w:rPr>
              <w:t xml:space="preserve">Netaikoma </w:t>
            </w:r>
          </w:p>
          <w:p w14:paraId="38B57060" w14:textId="77777777" w:rsidR="00C93D59" w:rsidRPr="00C11CAE" w:rsidRDefault="00C93D59" w:rsidP="0089124C">
            <w:pPr>
              <w:ind w:firstLine="34"/>
              <w:rPr>
                <w:rFonts w:ascii="Arial" w:hAnsi="Arial" w:cs="Arial"/>
                <w:sz w:val="22"/>
                <w:szCs w:val="22"/>
              </w:rPr>
            </w:pPr>
          </w:p>
        </w:tc>
        <w:tc>
          <w:tcPr>
            <w:tcW w:w="1843" w:type="dxa"/>
          </w:tcPr>
          <w:p w14:paraId="23A4F46F" w14:textId="77777777" w:rsidR="00C93D59" w:rsidRPr="00BD1DDF" w:rsidRDefault="00C93D59" w:rsidP="0089124C">
            <w:pPr>
              <w:ind w:firstLine="34"/>
              <w:rPr>
                <w:rFonts w:ascii="Arial" w:hAnsi="Arial" w:cs="Arial"/>
                <w:sz w:val="24"/>
                <w:szCs w:val="24"/>
              </w:rPr>
            </w:pPr>
          </w:p>
        </w:tc>
      </w:tr>
      <w:tr w:rsidR="00C93D59" w:rsidRPr="00BD1DDF" w14:paraId="427D80C4" w14:textId="77777777" w:rsidTr="0089124C">
        <w:trPr>
          <w:trHeight w:val="20"/>
        </w:trPr>
        <w:tc>
          <w:tcPr>
            <w:tcW w:w="709" w:type="dxa"/>
          </w:tcPr>
          <w:p w14:paraId="22F31E4C"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7.</w:t>
            </w:r>
          </w:p>
        </w:tc>
        <w:tc>
          <w:tcPr>
            <w:tcW w:w="3686" w:type="dxa"/>
          </w:tcPr>
          <w:p w14:paraId="63DE180F" w14:textId="77777777" w:rsidR="00C93D59" w:rsidRPr="00C11CAE" w:rsidRDefault="00C93D59" w:rsidP="0089124C">
            <w:pPr>
              <w:rPr>
                <w:rFonts w:ascii="Arial" w:hAnsi="Arial" w:cs="Arial"/>
                <w:sz w:val="22"/>
                <w:szCs w:val="22"/>
              </w:rPr>
            </w:pPr>
            <w:r w:rsidRPr="00C11CAE">
              <w:rPr>
                <w:rFonts w:ascii="Arial" w:hAnsi="Arial" w:cs="Arial"/>
                <w:sz w:val="22"/>
                <w:szCs w:val="22"/>
              </w:rPr>
              <w:t>Pasiūlymo galiojimo užtikrinimas pirkimo dalyviui grąžinamas (arba atsisakoma teisių į jį) per</w:t>
            </w:r>
          </w:p>
        </w:tc>
        <w:tc>
          <w:tcPr>
            <w:tcW w:w="3543" w:type="dxa"/>
          </w:tcPr>
          <w:p w14:paraId="5A4DD81B" w14:textId="77777777" w:rsidR="00C93D59" w:rsidRPr="00C11CAE" w:rsidRDefault="00C93D59" w:rsidP="0089124C">
            <w:pPr>
              <w:ind w:firstLine="34"/>
              <w:rPr>
                <w:rFonts w:ascii="Arial" w:hAnsi="Arial" w:cs="Arial"/>
                <w:sz w:val="22"/>
                <w:szCs w:val="22"/>
              </w:rPr>
            </w:pPr>
            <w:r w:rsidRPr="00C11CAE">
              <w:rPr>
                <w:rFonts w:ascii="Arial" w:hAnsi="Arial" w:cs="Arial"/>
                <w:iCs/>
                <w:sz w:val="22"/>
                <w:szCs w:val="22"/>
              </w:rPr>
              <w:t xml:space="preserve">Netaikoma </w:t>
            </w:r>
          </w:p>
          <w:p w14:paraId="776869C8" w14:textId="77777777" w:rsidR="00C93D59" w:rsidRPr="00C11CAE" w:rsidRDefault="00C93D59" w:rsidP="0089124C">
            <w:pPr>
              <w:ind w:firstLine="34"/>
              <w:rPr>
                <w:rFonts w:ascii="Arial" w:hAnsi="Arial" w:cs="Arial"/>
                <w:sz w:val="22"/>
                <w:szCs w:val="22"/>
              </w:rPr>
            </w:pPr>
          </w:p>
        </w:tc>
        <w:tc>
          <w:tcPr>
            <w:tcW w:w="1843" w:type="dxa"/>
          </w:tcPr>
          <w:p w14:paraId="7BAF2606" w14:textId="77777777" w:rsidR="00C93D59" w:rsidRPr="00BD1DDF" w:rsidRDefault="00C93D59" w:rsidP="0089124C">
            <w:pPr>
              <w:ind w:firstLine="34"/>
              <w:rPr>
                <w:rFonts w:ascii="Arial" w:hAnsi="Arial" w:cs="Arial"/>
                <w:sz w:val="24"/>
                <w:szCs w:val="24"/>
              </w:rPr>
            </w:pPr>
          </w:p>
          <w:p w14:paraId="0952A480" w14:textId="77777777" w:rsidR="00C93D59" w:rsidRPr="00BD1DDF" w:rsidRDefault="00C93D59" w:rsidP="0089124C">
            <w:pPr>
              <w:rPr>
                <w:rFonts w:ascii="Arial" w:hAnsi="Arial" w:cs="Arial"/>
                <w:sz w:val="24"/>
                <w:szCs w:val="24"/>
              </w:rPr>
            </w:pPr>
          </w:p>
        </w:tc>
      </w:tr>
      <w:tr w:rsidR="00C93D59" w:rsidRPr="00BD1DDF" w14:paraId="7197680D" w14:textId="77777777" w:rsidTr="0089124C">
        <w:trPr>
          <w:trHeight w:val="20"/>
        </w:trPr>
        <w:tc>
          <w:tcPr>
            <w:tcW w:w="709" w:type="dxa"/>
          </w:tcPr>
          <w:p w14:paraId="63C1B6DE"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8.</w:t>
            </w:r>
          </w:p>
        </w:tc>
        <w:tc>
          <w:tcPr>
            <w:tcW w:w="3686" w:type="dxa"/>
          </w:tcPr>
          <w:p w14:paraId="1991506C" w14:textId="77777777" w:rsidR="00C93D59" w:rsidRPr="00C11CAE" w:rsidRDefault="00C93D59" w:rsidP="0089124C">
            <w:pPr>
              <w:rPr>
                <w:rFonts w:ascii="Arial" w:hAnsi="Arial" w:cs="Arial"/>
                <w:sz w:val="22"/>
                <w:szCs w:val="22"/>
              </w:rPr>
            </w:pPr>
            <w:r w:rsidRPr="00C11CAE">
              <w:rPr>
                <w:rFonts w:ascii="Arial" w:eastAsia="Arial" w:hAnsi="Arial" w:cs="Arial"/>
                <w:sz w:val="22"/>
                <w:szCs w:val="22"/>
              </w:rPr>
              <w:t>Perkančioji organizacija</w:t>
            </w:r>
            <w:r w:rsidRPr="00C11CAE">
              <w:rPr>
                <w:rFonts w:ascii="Arial" w:hAnsi="Arial" w:cs="Arial"/>
                <w:sz w:val="22"/>
                <w:szCs w:val="22"/>
              </w:rPr>
              <w:t xml:space="preserve"> informuoja dalyvius apie EBVPD vertinimo rezultatus, jeigu taikoma, ne vėliau kaip per</w:t>
            </w:r>
          </w:p>
        </w:tc>
        <w:tc>
          <w:tcPr>
            <w:tcW w:w="3543" w:type="dxa"/>
          </w:tcPr>
          <w:p w14:paraId="76C6F6AE" w14:textId="2D0E47D0" w:rsidR="00C93D59" w:rsidRPr="00C11CAE" w:rsidRDefault="00147081" w:rsidP="0089124C">
            <w:pPr>
              <w:ind w:firstLine="34"/>
              <w:rPr>
                <w:rFonts w:ascii="Arial" w:hAnsi="Arial" w:cs="Arial"/>
                <w:sz w:val="22"/>
                <w:szCs w:val="22"/>
              </w:rPr>
            </w:pPr>
            <w:r>
              <w:rPr>
                <w:rFonts w:ascii="Arial" w:hAnsi="Arial" w:cs="Arial"/>
                <w:bCs/>
                <w:sz w:val="22"/>
                <w:szCs w:val="22"/>
              </w:rPr>
              <w:t>Netaikoma</w:t>
            </w:r>
          </w:p>
        </w:tc>
        <w:tc>
          <w:tcPr>
            <w:tcW w:w="1843" w:type="dxa"/>
          </w:tcPr>
          <w:p w14:paraId="49F25AEF" w14:textId="77777777" w:rsidR="00C93D59" w:rsidRPr="00BD1DDF" w:rsidRDefault="00C93D59" w:rsidP="0089124C">
            <w:pPr>
              <w:ind w:firstLine="34"/>
              <w:rPr>
                <w:rFonts w:ascii="Arial" w:hAnsi="Arial" w:cs="Arial"/>
                <w:sz w:val="24"/>
                <w:szCs w:val="24"/>
              </w:rPr>
            </w:pPr>
          </w:p>
        </w:tc>
      </w:tr>
      <w:tr w:rsidR="00C93D59" w:rsidRPr="00BD1DDF" w14:paraId="5765F092" w14:textId="77777777" w:rsidTr="0089124C">
        <w:trPr>
          <w:trHeight w:val="20"/>
        </w:trPr>
        <w:tc>
          <w:tcPr>
            <w:tcW w:w="709" w:type="dxa"/>
          </w:tcPr>
          <w:p w14:paraId="587FA3C5" w14:textId="77777777" w:rsidR="00C93D59" w:rsidRPr="00C11CAE" w:rsidRDefault="00C93D59" w:rsidP="0089124C">
            <w:pPr>
              <w:rPr>
                <w:rFonts w:ascii="Arial" w:hAnsi="Arial" w:cs="Arial"/>
                <w:bCs/>
                <w:sz w:val="22"/>
                <w:szCs w:val="22"/>
              </w:rPr>
            </w:pPr>
            <w:r w:rsidRPr="00C11CAE">
              <w:rPr>
                <w:rFonts w:ascii="Arial" w:hAnsi="Arial" w:cs="Arial"/>
                <w:bCs/>
                <w:sz w:val="22"/>
                <w:szCs w:val="22"/>
              </w:rPr>
              <w:lastRenderedPageBreak/>
              <w:t>9.</w:t>
            </w:r>
          </w:p>
        </w:tc>
        <w:tc>
          <w:tcPr>
            <w:tcW w:w="3686" w:type="dxa"/>
            <w:hideMark/>
          </w:tcPr>
          <w:p w14:paraId="33BAAFE2" w14:textId="77777777" w:rsidR="00C93D59" w:rsidRPr="00C11CAE" w:rsidRDefault="00C93D59" w:rsidP="0089124C">
            <w:pPr>
              <w:rPr>
                <w:rFonts w:ascii="Arial" w:hAnsi="Arial" w:cs="Arial"/>
                <w:sz w:val="22"/>
                <w:szCs w:val="22"/>
              </w:rPr>
            </w:pPr>
            <w:r w:rsidRPr="00C11CAE">
              <w:rPr>
                <w:rFonts w:ascii="Arial" w:eastAsia="Arial" w:hAnsi="Arial" w:cs="Arial"/>
                <w:sz w:val="22"/>
                <w:szCs w:val="22"/>
              </w:rPr>
              <w:t>Perkančioji organizacija</w:t>
            </w:r>
            <w:r w:rsidRPr="00C11CAE">
              <w:rPr>
                <w:rFonts w:ascii="Arial" w:hAnsi="Arial" w:cs="Arial"/>
                <w:sz w:val="22"/>
                <w:szCs w:val="22"/>
              </w:rPr>
              <w:t xml:space="preserve"> dalyviams praneša apie priimtą sprendimą nustatyti laimėjusį pasiūlymą, dėl kurio bus sudaroma sutartis ne vėliau kaip per</w:t>
            </w:r>
          </w:p>
        </w:tc>
        <w:tc>
          <w:tcPr>
            <w:tcW w:w="3543" w:type="dxa"/>
            <w:hideMark/>
          </w:tcPr>
          <w:p w14:paraId="1BFA397C" w14:textId="77777777" w:rsidR="00C93D59" w:rsidRPr="00C11CAE" w:rsidRDefault="00C93D59" w:rsidP="0089124C">
            <w:pPr>
              <w:ind w:firstLine="34"/>
              <w:rPr>
                <w:rFonts w:ascii="Arial" w:hAnsi="Arial" w:cs="Arial"/>
                <w:bCs/>
                <w:sz w:val="22"/>
                <w:szCs w:val="22"/>
              </w:rPr>
            </w:pPr>
            <w:r w:rsidRPr="00C11CAE">
              <w:rPr>
                <w:rFonts w:ascii="Arial" w:hAnsi="Arial" w:cs="Arial"/>
                <w:bCs/>
                <w:sz w:val="22"/>
                <w:szCs w:val="22"/>
              </w:rPr>
              <w:t>3 (tris) darbo dienas nuo sprendimo priėmimo dienos</w:t>
            </w:r>
          </w:p>
        </w:tc>
        <w:tc>
          <w:tcPr>
            <w:tcW w:w="1843" w:type="dxa"/>
            <w:hideMark/>
          </w:tcPr>
          <w:p w14:paraId="697C0F5A" w14:textId="77777777" w:rsidR="00C93D59" w:rsidRPr="00BD1DDF" w:rsidRDefault="00C93D59" w:rsidP="0089124C">
            <w:pPr>
              <w:ind w:firstLine="34"/>
              <w:rPr>
                <w:rFonts w:ascii="Arial" w:hAnsi="Arial" w:cs="Arial"/>
                <w:sz w:val="24"/>
                <w:szCs w:val="24"/>
              </w:rPr>
            </w:pPr>
          </w:p>
        </w:tc>
      </w:tr>
      <w:tr w:rsidR="00C93D59" w:rsidRPr="00BD1DDF" w14:paraId="14974E12" w14:textId="77777777" w:rsidTr="0089124C">
        <w:trPr>
          <w:trHeight w:val="20"/>
        </w:trPr>
        <w:tc>
          <w:tcPr>
            <w:tcW w:w="709" w:type="dxa"/>
          </w:tcPr>
          <w:p w14:paraId="7CCAFB0F"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10.</w:t>
            </w:r>
          </w:p>
        </w:tc>
        <w:tc>
          <w:tcPr>
            <w:tcW w:w="3686" w:type="dxa"/>
            <w:hideMark/>
          </w:tcPr>
          <w:p w14:paraId="120E6F7B" w14:textId="77777777" w:rsidR="00C93D59" w:rsidRPr="00C11CAE" w:rsidRDefault="00C93D59" w:rsidP="0089124C">
            <w:pPr>
              <w:rPr>
                <w:rFonts w:ascii="Arial" w:hAnsi="Arial" w:cs="Arial"/>
                <w:color w:val="000000"/>
                <w:sz w:val="22"/>
                <w:szCs w:val="22"/>
                <w:shd w:val="clear" w:color="auto" w:fill="FFFFFF"/>
              </w:rPr>
            </w:pPr>
            <w:r w:rsidRPr="00C11CAE">
              <w:rPr>
                <w:rFonts w:ascii="Arial" w:hAnsi="Arial" w:cs="Arial"/>
                <w:color w:val="000000"/>
                <w:sz w:val="22"/>
                <w:szCs w:val="22"/>
                <w:shd w:val="clear" w:color="auto" w:fill="FFFFFF"/>
              </w:rPr>
              <w:t xml:space="preserve">Dalyvis turi teisę pateikti pretenziją </w:t>
            </w:r>
            <w:r w:rsidRPr="00C11CAE">
              <w:rPr>
                <w:rFonts w:ascii="Arial" w:eastAsia="Arial" w:hAnsi="Arial" w:cs="Arial"/>
                <w:sz w:val="22"/>
                <w:szCs w:val="22"/>
              </w:rPr>
              <w:t xml:space="preserve">perkančiajai organizacijai </w:t>
            </w:r>
            <w:r w:rsidRPr="00C11CAE">
              <w:rPr>
                <w:rFonts w:ascii="Arial" w:hAnsi="Arial" w:cs="Arial"/>
                <w:sz w:val="22"/>
                <w:szCs w:val="22"/>
                <w:shd w:val="clear" w:color="auto" w:fill="FFFFFF"/>
              </w:rPr>
              <w:t xml:space="preserve">pateikti prašymą ar </w:t>
            </w:r>
            <w:r w:rsidRPr="00C11CAE">
              <w:rPr>
                <w:rFonts w:ascii="Arial" w:hAnsi="Arial" w:cs="Arial"/>
                <w:color w:val="000000"/>
                <w:sz w:val="22"/>
                <w:szCs w:val="22"/>
                <w:shd w:val="clear" w:color="auto" w:fill="FFFFFF"/>
              </w:rPr>
              <w:t xml:space="preserve">pareikšti ieškinį teismui </w:t>
            </w:r>
            <w:r w:rsidRPr="00C11CAE">
              <w:rPr>
                <w:rFonts w:ascii="Arial" w:hAnsi="Arial" w:cs="Arial"/>
                <w:sz w:val="22"/>
                <w:szCs w:val="22"/>
              </w:rPr>
              <w:t>ne vėliau kaip per</w:t>
            </w:r>
          </w:p>
        </w:tc>
        <w:tc>
          <w:tcPr>
            <w:tcW w:w="3543" w:type="dxa"/>
            <w:hideMark/>
          </w:tcPr>
          <w:p w14:paraId="4ED76D11" w14:textId="4F1B849E" w:rsidR="00C93D59" w:rsidRPr="00D02861" w:rsidRDefault="0018345E" w:rsidP="0089124C">
            <w:pPr>
              <w:ind w:firstLine="34"/>
              <w:rPr>
                <w:rFonts w:ascii="Arial" w:hAnsi="Arial" w:cs="Arial"/>
                <w:sz w:val="22"/>
                <w:szCs w:val="22"/>
              </w:rPr>
            </w:pPr>
            <w:r w:rsidRPr="00D02861">
              <w:rPr>
                <w:rFonts w:ascii="Arial" w:hAnsi="Arial" w:cs="Arial"/>
                <w:sz w:val="22"/>
                <w:szCs w:val="22"/>
              </w:rPr>
              <w:t>5</w:t>
            </w:r>
            <w:r w:rsidR="00C93D59" w:rsidRPr="00D02861">
              <w:rPr>
                <w:rFonts w:ascii="Arial" w:hAnsi="Arial" w:cs="Arial"/>
                <w:sz w:val="22"/>
                <w:szCs w:val="22"/>
              </w:rPr>
              <w:t xml:space="preserve"> (</w:t>
            </w:r>
            <w:r w:rsidRPr="00D02861">
              <w:rPr>
                <w:rFonts w:ascii="Arial" w:hAnsi="Arial" w:cs="Arial"/>
                <w:sz w:val="22"/>
                <w:szCs w:val="22"/>
              </w:rPr>
              <w:t>penkias</w:t>
            </w:r>
            <w:r w:rsidR="00C93D59" w:rsidRPr="00D02861">
              <w:rPr>
                <w:rFonts w:ascii="Arial" w:hAnsi="Arial" w:cs="Arial"/>
                <w:sz w:val="22"/>
                <w:szCs w:val="22"/>
              </w:rPr>
              <w:t>) darbo dienas</w:t>
            </w:r>
          </w:p>
          <w:p w14:paraId="39800589" w14:textId="77777777" w:rsidR="00C93D59" w:rsidRPr="00D02861" w:rsidRDefault="00C93D59" w:rsidP="0089124C">
            <w:pPr>
              <w:ind w:firstLine="34"/>
              <w:rPr>
                <w:rFonts w:ascii="Arial" w:hAnsi="Arial" w:cs="Arial"/>
                <w:sz w:val="22"/>
                <w:szCs w:val="22"/>
              </w:rPr>
            </w:pPr>
            <w:r w:rsidRPr="00D02861">
              <w:rPr>
                <w:rFonts w:ascii="Arial" w:hAnsi="Arial" w:cs="Arial"/>
                <w:sz w:val="22"/>
                <w:szCs w:val="22"/>
              </w:rPr>
              <w:t xml:space="preserve">nuo </w:t>
            </w:r>
            <w:r w:rsidRPr="00D02861">
              <w:rPr>
                <w:rFonts w:ascii="Arial" w:eastAsia="Arial" w:hAnsi="Arial" w:cs="Arial"/>
                <w:sz w:val="22"/>
                <w:szCs w:val="22"/>
              </w:rPr>
              <w:t xml:space="preserve">perkančiosios organizacijos </w:t>
            </w:r>
            <w:r w:rsidRPr="00D02861">
              <w:rPr>
                <w:rFonts w:ascii="Arial" w:hAnsi="Arial" w:cs="Arial"/>
                <w:sz w:val="22"/>
                <w:szCs w:val="22"/>
              </w:rPr>
              <w:t xml:space="preserve">pranešimo raštu apie jos priimtą sprendimą išsiuntimo tiekėjams dienos arba nuo paskelbimo apie </w:t>
            </w:r>
            <w:r w:rsidRPr="00D02861">
              <w:rPr>
                <w:rFonts w:ascii="Arial" w:eastAsia="Arial" w:hAnsi="Arial" w:cs="Arial"/>
                <w:sz w:val="22"/>
                <w:szCs w:val="22"/>
              </w:rPr>
              <w:t xml:space="preserve"> perkančiosios organizacijos </w:t>
            </w:r>
            <w:r w:rsidRPr="00D02861">
              <w:rPr>
                <w:rFonts w:ascii="Arial" w:hAnsi="Arial" w:cs="Arial"/>
                <w:sz w:val="22"/>
                <w:szCs w:val="22"/>
              </w:rPr>
              <w:t xml:space="preserve">priimtus sprendimus dienos, jei VPĮ nenumato reikalavimo raštu informuoti tiekėjus apie </w:t>
            </w:r>
            <w:r w:rsidRPr="00D02861">
              <w:rPr>
                <w:rFonts w:ascii="Arial" w:eastAsia="Arial" w:hAnsi="Arial" w:cs="Arial"/>
                <w:sz w:val="22"/>
                <w:szCs w:val="22"/>
              </w:rPr>
              <w:t xml:space="preserve"> perkančiosios organizacijos </w:t>
            </w:r>
            <w:r w:rsidRPr="00D02861">
              <w:rPr>
                <w:rFonts w:ascii="Arial" w:hAnsi="Arial" w:cs="Arial"/>
                <w:sz w:val="22"/>
                <w:szCs w:val="22"/>
              </w:rPr>
              <w:t>priimtus sprendimus;</w:t>
            </w:r>
          </w:p>
          <w:p w14:paraId="7F6122DF" w14:textId="77777777" w:rsidR="00C93D59" w:rsidRPr="00D02861" w:rsidRDefault="00C93D59" w:rsidP="0089124C">
            <w:pPr>
              <w:ind w:firstLine="34"/>
              <w:rPr>
                <w:rFonts w:ascii="Arial" w:hAnsi="Arial" w:cs="Arial"/>
                <w:sz w:val="22"/>
                <w:szCs w:val="22"/>
              </w:rPr>
            </w:pPr>
          </w:p>
          <w:p w14:paraId="4C83B780" w14:textId="77777777" w:rsidR="00C93D59" w:rsidRPr="00C11CAE" w:rsidRDefault="00C93D59" w:rsidP="0089124C">
            <w:pPr>
              <w:ind w:firstLine="34"/>
              <w:rPr>
                <w:rFonts w:ascii="Arial" w:hAnsi="Arial" w:cs="Arial"/>
                <w:sz w:val="22"/>
                <w:szCs w:val="22"/>
              </w:rPr>
            </w:pPr>
            <w:r w:rsidRPr="00D02861">
              <w:rPr>
                <w:rFonts w:ascii="Arial" w:hAnsi="Arial" w:cs="Arial"/>
                <w:sz w:val="22"/>
                <w:szCs w:val="22"/>
              </w:rPr>
              <w:t xml:space="preserve">15 (penkiolika) dienų nuo pranešimo išsiuntimo tiekėjams dienos, jeigu šis pranešimas nebuvo siunčiamas elektroninėmis priemonėmis. </w:t>
            </w:r>
          </w:p>
        </w:tc>
        <w:tc>
          <w:tcPr>
            <w:tcW w:w="1843" w:type="dxa"/>
            <w:hideMark/>
          </w:tcPr>
          <w:p w14:paraId="74239851" w14:textId="77777777" w:rsidR="00C93D59" w:rsidRPr="00BD1DDF" w:rsidRDefault="00C93D59" w:rsidP="0089124C">
            <w:pPr>
              <w:ind w:firstLine="34"/>
              <w:rPr>
                <w:rFonts w:ascii="Arial" w:hAnsi="Arial" w:cs="Arial"/>
                <w:bCs/>
                <w:color w:val="7030A0"/>
                <w:sz w:val="24"/>
                <w:szCs w:val="24"/>
              </w:rPr>
            </w:pPr>
          </w:p>
        </w:tc>
      </w:tr>
      <w:tr w:rsidR="00C93D59" w:rsidRPr="00BD1DDF" w14:paraId="1A2865BB" w14:textId="77777777" w:rsidTr="0089124C">
        <w:trPr>
          <w:trHeight w:val="20"/>
        </w:trPr>
        <w:tc>
          <w:tcPr>
            <w:tcW w:w="709" w:type="dxa"/>
          </w:tcPr>
          <w:p w14:paraId="0B9AB8B9" w14:textId="77777777" w:rsidR="00C93D59" w:rsidRPr="00C11CAE" w:rsidRDefault="00C93D59" w:rsidP="0089124C">
            <w:pPr>
              <w:rPr>
                <w:rFonts w:ascii="Arial" w:hAnsi="Arial" w:cs="Arial"/>
                <w:sz w:val="22"/>
                <w:szCs w:val="22"/>
              </w:rPr>
            </w:pPr>
            <w:r w:rsidRPr="00C11CAE">
              <w:rPr>
                <w:rFonts w:ascii="Arial" w:hAnsi="Arial" w:cs="Arial"/>
                <w:sz w:val="22"/>
                <w:szCs w:val="22"/>
              </w:rPr>
              <w:t>11.</w:t>
            </w:r>
          </w:p>
        </w:tc>
        <w:tc>
          <w:tcPr>
            <w:tcW w:w="3686" w:type="dxa"/>
            <w:hideMark/>
          </w:tcPr>
          <w:p w14:paraId="49AD3CD1" w14:textId="77777777" w:rsidR="00C93D59" w:rsidRPr="00C11CAE" w:rsidRDefault="00C93D59" w:rsidP="0089124C">
            <w:pPr>
              <w:rPr>
                <w:rFonts w:ascii="Arial" w:hAnsi="Arial" w:cs="Arial"/>
                <w:sz w:val="22"/>
                <w:szCs w:val="22"/>
              </w:rPr>
            </w:pPr>
            <w:r w:rsidRPr="00C11CAE">
              <w:rPr>
                <w:rFonts w:ascii="Arial" w:eastAsia="Arial" w:hAnsi="Arial" w:cs="Arial"/>
                <w:sz w:val="22"/>
                <w:szCs w:val="22"/>
              </w:rPr>
              <w:t xml:space="preserve">Perkančioji organizacija </w:t>
            </w:r>
            <w:r w:rsidRPr="00C11CAE">
              <w:rPr>
                <w:rFonts w:ascii="Arial" w:hAnsi="Arial" w:cs="Arial"/>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1602ECD4" w14:textId="1D7D1DA6" w:rsidR="00C93D59" w:rsidRPr="00C11CAE" w:rsidRDefault="0018345E" w:rsidP="0089124C">
            <w:pPr>
              <w:ind w:firstLine="34"/>
              <w:rPr>
                <w:rFonts w:ascii="Arial" w:hAnsi="Arial" w:cs="Arial"/>
                <w:sz w:val="22"/>
                <w:szCs w:val="22"/>
              </w:rPr>
            </w:pPr>
            <w:r>
              <w:rPr>
                <w:rFonts w:ascii="Arial" w:hAnsi="Arial" w:cs="Arial"/>
                <w:sz w:val="22"/>
                <w:szCs w:val="22"/>
              </w:rPr>
              <w:t>5</w:t>
            </w:r>
            <w:r w:rsidR="00C93D59" w:rsidRPr="00C11CAE">
              <w:rPr>
                <w:rFonts w:ascii="Arial" w:hAnsi="Arial" w:cs="Arial"/>
                <w:sz w:val="22"/>
                <w:szCs w:val="22"/>
              </w:rPr>
              <w:t xml:space="preserve"> (</w:t>
            </w:r>
            <w:r>
              <w:rPr>
                <w:rFonts w:ascii="Arial" w:hAnsi="Arial" w:cs="Arial"/>
                <w:sz w:val="22"/>
                <w:szCs w:val="22"/>
              </w:rPr>
              <w:t>penkias</w:t>
            </w:r>
            <w:r w:rsidR="00C93D59" w:rsidRPr="00C11CAE">
              <w:rPr>
                <w:rFonts w:ascii="Arial" w:hAnsi="Arial" w:cs="Arial"/>
                <w:sz w:val="22"/>
                <w:szCs w:val="22"/>
              </w:rPr>
              <w:t>) darbo dienas nuo pretenzijos gavimo dienos</w:t>
            </w:r>
          </w:p>
        </w:tc>
        <w:tc>
          <w:tcPr>
            <w:tcW w:w="1843" w:type="dxa"/>
            <w:hideMark/>
          </w:tcPr>
          <w:p w14:paraId="09443EC3" w14:textId="77777777" w:rsidR="00C93D59" w:rsidRPr="00BD1DDF" w:rsidRDefault="00C93D59" w:rsidP="0089124C">
            <w:pPr>
              <w:ind w:firstLine="34"/>
              <w:rPr>
                <w:rFonts w:ascii="Arial" w:hAnsi="Arial" w:cs="Arial"/>
                <w:sz w:val="24"/>
                <w:szCs w:val="24"/>
              </w:rPr>
            </w:pPr>
          </w:p>
        </w:tc>
      </w:tr>
      <w:tr w:rsidR="00C93D59" w:rsidRPr="00BD1DDF" w14:paraId="09B35DB7" w14:textId="77777777" w:rsidTr="0089124C">
        <w:trPr>
          <w:trHeight w:val="20"/>
        </w:trPr>
        <w:tc>
          <w:tcPr>
            <w:tcW w:w="709" w:type="dxa"/>
          </w:tcPr>
          <w:p w14:paraId="1AD374D4" w14:textId="77777777" w:rsidR="00C93D59" w:rsidRPr="00C11CAE" w:rsidRDefault="00C93D59" w:rsidP="0089124C">
            <w:pPr>
              <w:rPr>
                <w:rFonts w:ascii="Arial" w:hAnsi="Arial" w:cs="Arial"/>
                <w:bCs/>
                <w:sz w:val="22"/>
                <w:szCs w:val="22"/>
              </w:rPr>
            </w:pPr>
            <w:r w:rsidRPr="00C11CAE">
              <w:rPr>
                <w:rFonts w:ascii="Arial" w:hAnsi="Arial" w:cs="Arial"/>
                <w:bCs/>
                <w:sz w:val="22"/>
                <w:szCs w:val="22"/>
              </w:rPr>
              <w:t>12.</w:t>
            </w:r>
          </w:p>
        </w:tc>
        <w:tc>
          <w:tcPr>
            <w:tcW w:w="3686" w:type="dxa"/>
            <w:hideMark/>
          </w:tcPr>
          <w:p w14:paraId="3D359DD7" w14:textId="77777777" w:rsidR="00C93D59" w:rsidRPr="00C11CAE" w:rsidRDefault="00C93D59" w:rsidP="0089124C">
            <w:pPr>
              <w:rPr>
                <w:rFonts w:ascii="Arial" w:hAnsi="Arial" w:cs="Arial"/>
                <w:sz w:val="22"/>
                <w:szCs w:val="22"/>
              </w:rPr>
            </w:pPr>
            <w:r w:rsidRPr="00C11CAE">
              <w:rPr>
                <w:rFonts w:ascii="Arial" w:hAnsi="Arial" w:cs="Arial"/>
                <w:sz w:val="22"/>
                <w:szCs w:val="22"/>
              </w:rPr>
              <w:t xml:space="preserve">Jeigu </w:t>
            </w:r>
            <w:r w:rsidRPr="00C11CAE">
              <w:rPr>
                <w:rFonts w:ascii="Arial" w:eastAsia="Arial" w:hAnsi="Arial" w:cs="Arial"/>
                <w:sz w:val="22"/>
                <w:szCs w:val="22"/>
              </w:rPr>
              <w:t xml:space="preserve">perkančioji organizacija </w:t>
            </w:r>
            <w:r w:rsidRPr="00C11CAE">
              <w:rPr>
                <w:rFonts w:ascii="Arial" w:hAnsi="Arial" w:cs="Arial"/>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4CF51D1E" w14:textId="77777777" w:rsidR="00C93D59" w:rsidRPr="00C11CAE" w:rsidRDefault="00C93D59" w:rsidP="0089124C">
            <w:pPr>
              <w:ind w:firstLine="34"/>
              <w:rPr>
                <w:rFonts w:ascii="Arial" w:hAnsi="Arial" w:cs="Arial"/>
                <w:sz w:val="22"/>
                <w:szCs w:val="22"/>
                <w:highlight w:val="yellow"/>
              </w:rPr>
            </w:pPr>
            <w:r w:rsidRPr="00C11CAE">
              <w:rPr>
                <w:rFonts w:ascii="Arial" w:hAnsi="Arial" w:cs="Arial"/>
                <w:sz w:val="22"/>
                <w:szCs w:val="22"/>
              </w:rPr>
              <w:t xml:space="preserve">per 15 (penkiolika) dienų nuo dienos, kurią </w:t>
            </w:r>
            <w:r w:rsidRPr="00C11CAE">
              <w:rPr>
                <w:rFonts w:ascii="Arial" w:eastAsia="Arial" w:hAnsi="Arial" w:cs="Arial"/>
                <w:sz w:val="22"/>
                <w:szCs w:val="22"/>
              </w:rPr>
              <w:t xml:space="preserve">perkančioji organizacija </w:t>
            </w:r>
            <w:r w:rsidRPr="00C11CAE">
              <w:rPr>
                <w:rFonts w:ascii="Arial" w:hAnsi="Arial" w:cs="Arial"/>
                <w:sz w:val="22"/>
                <w:szCs w:val="22"/>
              </w:rPr>
              <w:t xml:space="preserve">turėjo raštu pranešti apie priimtą sprendimą </w:t>
            </w:r>
          </w:p>
        </w:tc>
        <w:tc>
          <w:tcPr>
            <w:tcW w:w="1843" w:type="dxa"/>
            <w:hideMark/>
          </w:tcPr>
          <w:p w14:paraId="726AE3D5" w14:textId="77777777" w:rsidR="00C93D59" w:rsidRPr="00BD1DDF" w:rsidRDefault="00C93D59" w:rsidP="0089124C">
            <w:pPr>
              <w:ind w:firstLine="34"/>
              <w:rPr>
                <w:rFonts w:ascii="Arial" w:hAnsi="Arial" w:cs="Arial"/>
                <w:sz w:val="24"/>
                <w:szCs w:val="24"/>
              </w:rPr>
            </w:pPr>
          </w:p>
        </w:tc>
      </w:tr>
    </w:tbl>
    <w:p w14:paraId="411EE85B" w14:textId="77777777" w:rsidR="00C93D59" w:rsidRDefault="00C93D59" w:rsidP="00C93D59">
      <w:pPr>
        <w:shd w:val="clear" w:color="auto" w:fill="FFFFFF"/>
        <w:spacing w:after="0"/>
        <w:rPr>
          <w:rFonts w:ascii="Arial" w:eastAsia="Calibri" w:hAnsi="Arial" w:cs="Arial"/>
          <w:sz w:val="24"/>
          <w:szCs w:val="24"/>
        </w:rPr>
      </w:pPr>
    </w:p>
    <w:p w14:paraId="59C4D1B6" w14:textId="77777777" w:rsidR="00C93D59" w:rsidRDefault="00C93D59" w:rsidP="00C93D59">
      <w:pPr>
        <w:rPr>
          <w:rFonts w:ascii="Arial" w:eastAsia="Calibri" w:hAnsi="Arial" w:cs="Arial"/>
          <w:sz w:val="24"/>
          <w:szCs w:val="24"/>
        </w:rPr>
      </w:pPr>
      <w:r>
        <w:rPr>
          <w:rFonts w:ascii="Arial" w:eastAsia="Calibri" w:hAnsi="Arial" w:cs="Arial"/>
          <w:sz w:val="24"/>
          <w:szCs w:val="24"/>
        </w:rPr>
        <w:br w:type="page"/>
      </w:r>
    </w:p>
    <w:p w14:paraId="6EAE071C" w14:textId="77777777" w:rsidR="00C93D59" w:rsidRPr="007C438E" w:rsidRDefault="00C93D59" w:rsidP="00C93D59">
      <w:pPr>
        <w:tabs>
          <w:tab w:val="left" w:pos="2977"/>
        </w:tabs>
        <w:spacing w:after="0"/>
        <w:jc w:val="right"/>
        <w:rPr>
          <w:rFonts w:ascii="Arial" w:eastAsia="Calibri" w:hAnsi="Arial" w:cs="Arial"/>
          <w:sz w:val="24"/>
          <w:szCs w:val="24"/>
        </w:rPr>
      </w:pPr>
      <w:bookmarkStart w:id="26" w:name="_Hlk173919358"/>
      <w:r w:rsidRPr="007C438E">
        <w:rPr>
          <w:rFonts w:ascii="Arial" w:eastAsia="Calibri" w:hAnsi="Arial" w:cs="Arial"/>
          <w:sz w:val="24"/>
          <w:szCs w:val="24"/>
        </w:rPr>
        <w:lastRenderedPageBreak/>
        <w:t xml:space="preserve">Pirkimo sąlygų 2 priedas </w:t>
      </w:r>
    </w:p>
    <w:p w14:paraId="2553AEC4" w14:textId="77777777" w:rsidR="00C93D59" w:rsidRPr="007C438E" w:rsidRDefault="00C93D59" w:rsidP="0006284B">
      <w:pPr>
        <w:tabs>
          <w:tab w:val="left" w:pos="2977"/>
        </w:tabs>
        <w:spacing w:after="0" w:line="240" w:lineRule="auto"/>
        <w:jc w:val="right"/>
        <w:rPr>
          <w:rFonts w:ascii="Arial" w:eastAsia="Calibri" w:hAnsi="Arial" w:cs="Arial"/>
          <w:sz w:val="24"/>
          <w:szCs w:val="24"/>
        </w:rPr>
      </w:pPr>
      <w:r w:rsidRPr="6DC92D3C">
        <w:rPr>
          <w:rFonts w:ascii="Arial" w:eastAsia="Calibri" w:hAnsi="Arial" w:cs="Arial"/>
          <w:sz w:val="24"/>
          <w:szCs w:val="24"/>
        </w:rPr>
        <w:t>„Techninė specifikacija“</w:t>
      </w:r>
    </w:p>
    <w:bookmarkEnd w:id="26"/>
    <w:p w14:paraId="6CE80392" w14:textId="77777777" w:rsidR="00997665" w:rsidRDefault="00997665" w:rsidP="00997665">
      <w:pPr>
        <w:ind w:firstLine="568"/>
        <w:jc w:val="center"/>
        <w:rPr>
          <w:b/>
        </w:rPr>
      </w:pPr>
      <w:r>
        <w:rPr>
          <w:b/>
        </w:rPr>
        <w:t>TECHNINĖ SPEFIKACIJA</w:t>
      </w:r>
    </w:p>
    <w:p w14:paraId="1BDDF6BF" w14:textId="77777777" w:rsidR="00997665" w:rsidRDefault="00997665" w:rsidP="00997665">
      <w:pPr>
        <w:ind w:firstLine="568"/>
        <w:jc w:val="center"/>
        <w:rPr>
          <w:b/>
        </w:rPr>
      </w:pPr>
      <w:r>
        <w:rPr>
          <w:b/>
        </w:rPr>
        <w:t xml:space="preserve"> </w:t>
      </w:r>
    </w:p>
    <w:p w14:paraId="24E86824" w14:textId="77777777" w:rsidR="00997665" w:rsidRPr="00997665" w:rsidRDefault="00997665" w:rsidP="00997665">
      <w:pPr>
        <w:tabs>
          <w:tab w:val="left" w:pos="851"/>
          <w:tab w:val="left" w:pos="1134"/>
        </w:tabs>
        <w:ind w:firstLine="567"/>
        <w:jc w:val="both"/>
        <w:rPr>
          <w:rFonts w:ascii="Times New Roman" w:hAnsi="Times New Roman" w:cs="Times New Roman"/>
          <w:b/>
          <w:bCs/>
          <w:sz w:val="24"/>
          <w:szCs w:val="24"/>
        </w:rPr>
      </w:pPr>
      <w:r w:rsidRPr="00997665">
        <w:rPr>
          <w:rFonts w:ascii="Times New Roman" w:hAnsi="Times New Roman" w:cs="Times New Roman"/>
          <w:b/>
          <w:bCs/>
          <w:sz w:val="24"/>
          <w:szCs w:val="24"/>
        </w:rPr>
        <w:t>1. Bendra informacija</w:t>
      </w:r>
    </w:p>
    <w:p w14:paraId="02EFEBA6" w14:textId="77777777" w:rsidR="00997665" w:rsidRPr="00997665" w:rsidRDefault="00997665" w:rsidP="00997665">
      <w:pPr>
        <w:tabs>
          <w:tab w:val="left" w:pos="851"/>
          <w:tab w:val="left" w:pos="1134"/>
        </w:tabs>
        <w:ind w:firstLine="567"/>
        <w:jc w:val="both"/>
        <w:rPr>
          <w:rFonts w:ascii="Times New Roman" w:hAnsi="Times New Roman" w:cs="Times New Roman"/>
          <w:sz w:val="24"/>
          <w:szCs w:val="24"/>
        </w:rPr>
      </w:pPr>
      <w:r w:rsidRPr="00997665">
        <w:rPr>
          <w:rFonts w:ascii="Times New Roman" w:hAnsi="Times New Roman" w:cs="Times New Roman"/>
          <w:sz w:val="24"/>
          <w:szCs w:val="24"/>
        </w:rPr>
        <w:t xml:space="preserve">1.1. Perkamas 1 vnt. lengvasis automobilis (elektromobilis), atitinkantis šioje techninėje specifikacijoje keliamus reikalavimus (toliau – prekė arba elektromobilis). </w:t>
      </w:r>
    </w:p>
    <w:p w14:paraId="492FE61E" w14:textId="4377AEC8" w:rsidR="00997665" w:rsidRPr="00421AC6" w:rsidRDefault="00997665" w:rsidP="00997665">
      <w:pPr>
        <w:tabs>
          <w:tab w:val="left" w:pos="851"/>
          <w:tab w:val="left" w:pos="1134"/>
        </w:tabs>
        <w:ind w:firstLine="567"/>
        <w:jc w:val="both"/>
        <w:rPr>
          <w:rFonts w:ascii="Times New Roman" w:hAnsi="Times New Roman" w:cs="Times New Roman"/>
          <w:sz w:val="24"/>
          <w:szCs w:val="24"/>
        </w:rPr>
      </w:pPr>
      <w:r w:rsidRPr="00997665">
        <w:rPr>
          <w:rFonts w:ascii="Times New Roman" w:hAnsi="Times New Roman" w:cs="Times New Roman"/>
          <w:sz w:val="24"/>
          <w:szCs w:val="24"/>
        </w:rPr>
        <w:t xml:space="preserve">1.2. </w:t>
      </w:r>
      <w:r w:rsidRPr="00421AC6">
        <w:rPr>
          <w:rFonts w:ascii="Times New Roman" w:hAnsi="Times New Roman" w:cs="Times New Roman"/>
          <w:sz w:val="24"/>
          <w:szCs w:val="24"/>
        </w:rPr>
        <w:t xml:space="preserve">Lengvasis automobilis (elektromobilis) turi būti </w:t>
      </w:r>
      <w:r w:rsidRPr="00421AC6">
        <w:rPr>
          <w:rFonts w:ascii="Times New Roman" w:hAnsi="Times New Roman" w:cs="Times New Roman"/>
          <w:b/>
          <w:bCs/>
          <w:sz w:val="24"/>
          <w:szCs w:val="24"/>
        </w:rPr>
        <w:t xml:space="preserve">pristatytas per 30 (trisdešimt) kalendorinių dienų </w:t>
      </w:r>
      <w:r w:rsidRPr="00421AC6">
        <w:rPr>
          <w:rFonts w:ascii="Times New Roman" w:hAnsi="Times New Roman" w:cs="Times New Roman"/>
          <w:sz w:val="24"/>
          <w:szCs w:val="24"/>
        </w:rPr>
        <w:t>nuo sutarties įsigaliojimo dienos.  Pristatymo vieta: Dvaro g.36, Ilguvos k., Šakių r.sav.LT 71201.</w:t>
      </w:r>
    </w:p>
    <w:p w14:paraId="4D9BEA30" w14:textId="711160CB" w:rsidR="00997665" w:rsidRPr="00997665" w:rsidRDefault="00997665" w:rsidP="00997665">
      <w:pPr>
        <w:tabs>
          <w:tab w:val="left" w:pos="1134"/>
        </w:tabs>
        <w:ind w:firstLine="567"/>
        <w:jc w:val="both"/>
        <w:rPr>
          <w:rStyle w:val="BodyTextIndentChar"/>
          <w:rFonts w:ascii="Times New Roman" w:hAnsi="Times New Roman" w:cs="Times New Roman"/>
          <w:szCs w:val="24"/>
        </w:rPr>
      </w:pPr>
      <w:r w:rsidRPr="00997665">
        <w:rPr>
          <w:rStyle w:val="BodyTextIndentChar"/>
          <w:rFonts w:ascii="Times New Roman" w:hAnsi="Times New Roman" w:cs="Times New Roman"/>
          <w:szCs w:val="24"/>
        </w:rPr>
        <w:t xml:space="preserve">1.3. </w:t>
      </w:r>
      <w:r>
        <w:rPr>
          <w:rFonts w:ascii="Times New Roman" w:hAnsi="Times New Roman" w:cs="Times New Roman"/>
          <w:sz w:val="24"/>
          <w:szCs w:val="24"/>
        </w:rPr>
        <w:t>Lengvasis automobilis (e</w:t>
      </w:r>
      <w:r w:rsidRPr="00997665">
        <w:rPr>
          <w:rFonts w:ascii="Times New Roman" w:hAnsi="Times New Roman" w:cs="Times New Roman"/>
          <w:sz w:val="24"/>
          <w:szCs w:val="24"/>
        </w:rPr>
        <w:t>lektromobilis</w:t>
      </w:r>
      <w:r>
        <w:rPr>
          <w:rFonts w:ascii="Times New Roman" w:hAnsi="Times New Roman" w:cs="Times New Roman"/>
          <w:sz w:val="24"/>
          <w:szCs w:val="24"/>
        </w:rPr>
        <w:t>)</w:t>
      </w:r>
      <w:r w:rsidRPr="00997665">
        <w:rPr>
          <w:rFonts w:ascii="Times New Roman" w:hAnsi="Times New Roman" w:cs="Times New Roman"/>
          <w:sz w:val="24"/>
          <w:szCs w:val="24"/>
        </w:rPr>
        <w:t xml:space="preserve"> </w:t>
      </w:r>
      <w:r w:rsidRPr="00997665">
        <w:rPr>
          <w:rStyle w:val="BodyTextIndentChar"/>
          <w:rFonts w:ascii="Times New Roman" w:hAnsi="Times New Roman" w:cs="Times New Roman"/>
          <w:szCs w:val="24"/>
        </w:rPr>
        <w:t>turi būti perduodamas kartu su visa su juo susijusia technine-eksploatacine dokumentacija. Perduodamam elektromobiliui turi būti atliktos registravimo procedūros kompetentingose institucijose.</w:t>
      </w:r>
    </w:p>
    <w:p w14:paraId="71740362" w14:textId="77777777" w:rsidR="00997665" w:rsidRPr="00421AC6" w:rsidRDefault="00997665" w:rsidP="00997665">
      <w:pPr>
        <w:tabs>
          <w:tab w:val="left" w:pos="1134"/>
        </w:tabs>
        <w:ind w:firstLine="567"/>
        <w:jc w:val="both"/>
        <w:rPr>
          <w:rStyle w:val="BodyTextIndentChar"/>
          <w:rFonts w:ascii="Times New Roman" w:hAnsi="Times New Roman" w:cs="Times New Roman"/>
          <w:kern w:val="2"/>
          <w:szCs w:val="24"/>
          <w:highlight w:val="lightGray"/>
        </w:rPr>
      </w:pPr>
      <w:r w:rsidRPr="00997665">
        <w:rPr>
          <w:rStyle w:val="BodyTextIndentChar"/>
          <w:rFonts w:ascii="Times New Roman" w:hAnsi="Times New Roman" w:cs="Times New Roman"/>
          <w:szCs w:val="24"/>
        </w:rPr>
        <w:t xml:space="preserve">1.4. </w:t>
      </w:r>
      <w:r w:rsidRPr="00421AC6">
        <w:rPr>
          <w:rFonts w:ascii="Times New Roman" w:hAnsi="Times New Roman" w:cs="Times New Roman"/>
          <w:kern w:val="2"/>
          <w:sz w:val="24"/>
          <w:szCs w:val="24"/>
          <w:shd w:val="clear" w:color="auto" w:fill="FFFFFF"/>
        </w:rPr>
        <w:t xml:space="preserve">Aplinkosauginiai kriterijai elektromobiliui nustatomi </w:t>
      </w:r>
      <w:r w:rsidRPr="00421AC6">
        <w:rPr>
          <w:rFonts w:ascii="Times New Roman" w:hAnsi="Times New Roman" w:cs="Times New Roman"/>
          <w:kern w:val="2"/>
          <w:sz w:val="24"/>
          <w:szCs w:val="24"/>
        </w:rPr>
        <w:t>vadovaujantis Aplinkos apsaugos kriterijų taikymo, vykdant žaliuosius pirkimus, tvarkos aprašo (toliau – Tvarkos aprašas), patvirtinto Lietuvos Respublikos aplinkos ministro 2011 m. birželio 28 d. įsakymu Nr. D1-508, 4.1 papunkčiu, kadangi perkamas elektromobilis (M1 kategorijos kelių transporto priemonė)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t. y. perkama netarši M1 kategorijos transporto priemonė, kaip nustatyta Tvarkos aprašo 2 priedo 10 punkte.</w:t>
      </w:r>
    </w:p>
    <w:p w14:paraId="066ACB35" w14:textId="77777777" w:rsidR="00997665" w:rsidRPr="00997665" w:rsidRDefault="00997665" w:rsidP="00997665">
      <w:pPr>
        <w:ind w:firstLine="568"/>
        <w:jc w:val="center"/>
        <w:rPr>
          <w:rFonts w:ascii="Times New Roman" w:hAnsi="Times New Roman" w:cs="Times New Roman"/>
          <w:b/>
          <w:sz w:val="24"/>
          <w:szCs w:val="24"/>
        </w:rPr>
      </w:pPr>
    </w:p>
    <w:p w14:paraId="4A025AF6" w14:textId="77777777" w:rsidR="00997665" w:rsidRPr="00997665" w:rsidRDefault="00997665" w:rsidP="00997665">
      <w:pPr>
        <w:ind w:firstLine="568"/>
        <w:jc w:val="center"/>
        <w:rPr>
          <w:rFonts w:ascii="Times New Roman" w:hAnsi="Times New Roman" w:cs="Times New Roman"/>
          <w:sz w:val="24"/>
          <w:szCs w:val="24"/>
        </w:rPr>
      </w:pPr>
      <w:r w:rsidRPr="00997665">
        <w:rPr>
          <w:rFonts w:ascii="Times New Roman" w:hAnsi="Times New Roman" w:cs="Times New Roman"/>
          <w:b/>
          <w:bCs/>
          <w:sz w:val="24"/>
          <w:szCs w:val="24"/>
        </w:rPr>
        <w:t xml:space="preserve">1 lentelė. Privalomi reikalavimai prekėms(automobiliams). </w:t>
      </w:r>
      <w:r w:rsidRPr="00997665">
        <w:rPr>
          <w:rFonts w:ascii="Times New Roman" w:hAnsi="Times New Roman" w:cs="Times New Roman"/>
          <w:sz w:val="24"/>
          <w:szCs w:val="24"/>
        </w:rPr>
        <w:t xml:space="preserve"> </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2551"/>
        <w:gridCol w:w="2127"/>
        <w:gridCol w:w="2410"/>
      </w:tblGrid>
      <w:tr w:rsidR="00997665" w:rsidRPr="00997665" w14:paraId="4EB7F3B3" w14:textId="77777777" w:rsidTr="00AF556E">
        <w:tc>
          <w:tcPr>
            <w:tcW w:w="675" w:type="dxa"/>
            <w:tcBorders>
              <w:top w:val="single" w:sz="4" w:space="0" w:color="auto"/>
              <w:left w:val="single" w:sz="4" w:space="0" w:color="auto"/>
              <w:bottom w:val="single" w:sz="4" w:space="0" w:color="auto"/>
              <w:right w:val="single" w:sz="4" w:space="0" w:color="auto"/>
            </w:tcBorders>
          </w:tcPr>
          <w:p w14:paraId="57687DBC" w14:textId="77777777" w:rsidR="00997665" w:rsidRPr="00997665" w:rsidRDefault="00997665" w:rsidP="00AF556E">
            <w:pPr>
              <w:rPr>
                <w:rFonts w:ascii="Times New Roman" w:hAnsi="Times New Roman" w:cs="Times New Roman"/>
                <w:b/>
                <w:sz w:val="24"/>
                <w:szCs w:val="24"/>
              </w:rPr>
            </w:pPr>
            <w:proofErr w:type="spellStart"/>
            <w:r w:rsidRPr="00997665">
              <w:rPr>
                <w:rFonts w:ascii="Times New Roman" w:hAnsi="Times New Roman" w:cs="Times New Roman"/>
                <w:b/>
                <w:sz w:val="24"/>
                <w:szCs w:val="24"/>
              </w:rPr>
              <w:t>Eil.Nr</w:t>
            </w:r>
            <w:proofErr w:type="spellEnd"/>
            <w:r w:rsidRPr="00997665">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EAC847D"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t>Parametro /charakteristikos pavadinimas</w:t>
            </w:r>
          </w:p>
        </w:tc>
        <w:tc>
          <w:tcPr>
            <w:tcW w:w="2551" w:type="dxa"/>
            <w:tcBorders>
              <w:top w:val="single" w:sz="4" w:space="0" w:color="auto"/>
              <w:left w:val="single" w:sz="4" w:space="0" w:color="auto"/>
              <w:bottom w:val="single" w:sz="4" w:space="0" w:color="auto"/>
              <w:right w:val="single" w:sz="4" w:space="0" w:color="auto"/>
            </w:tcBorders>
          </w:tcPr>
          <w:p w14:paraId="1B639E88"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Reikalaujamos techninių charakteristikų reikšmės</w:t>
            </w:r>
          </w:p>
        </w:tc>
        <w:tc>
          <w:tcPr>
            <w:tcW w:w="2127" w:type="dxa"/>
            <w:tcBorders>
              <w:top w:val="single" w:sz="4" w:space="0" w:color="auto"/>
              <w:left w:val="single" w:sz="4" w:space="0" w:color="auto"/>
              <w:bottom w:val="single" w:sz="4" w:space="0" w:color="auto"/>
              <w:right w:val="single" w:sz="4" w:space="0" w:color="auto"/>
            </w:tcBorders>
          </w:tcPr>
          <w:p w14:paraId="57C58931"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Tiekėjų siūlomų prekių techninės charakteristikos ir jų reikšmės</w:t>
            </w:r>
          </w:p>
          <w:p w14:paraId="502D0912"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Cs/>
                <w:i/>
                <w:iCs/>
                <w:sz w:val="24"/>
                <w:szCs w:val="24"/>
              </w:rPr>
              <w:t xml:space="preserve">(tiekėjas turi nurodyti </w:t>
            </w:r>
            <w:r w:rsidRPr="00997665">
              <w:rPr>
                <w:rFonts w:ascii="Times New Roman" w:hAnsi="Times New Roman" w:cs="Times New Roman"/>
                <w:b/>
                <w:i/>
                <w:iCs/>
                <w:sz w:val="24"/>
                <w:szCs w:val="24"/>
              </w:rPr>
              <w:t>konkrečias</w:t>
            </w:r>
            <w:r w:rsidRPr="00997665">
              <w:rPr>
                <w:rFonts w:ascii="Times New Roman" w:hAnsi="Times New Roman" w:cs="Times New Roman"/>
                <w:bCs/>
                <w:i/>
                <w:iCs/>
                <w:sz w:val="24"/>
                <w:szCs w:val="24"/>
              </w:rPr>
              <w:t xml:space="preserve"> siūlomos prekės technines charakteristikas ir jų reikšmes, o kur techninių reikšmių įrašyti negalima- nurodo/aprašo </w:t>
            </w:r>
            <w:r w:rsidRPr="00997665">
              <w:rPr>
                <w:rFonts w:ascii="Times New Roman" w:hAnsi="Times New Roman" w:cs="Times New Roman"/>
                <w:bCs/>
                <w:i/>
                <w:iCs/>
                <w:sz w:val="24"/>
                <w:szCs w:val="24"/>
              </w:rPr>
              <w:lastRenderedPageBreak/>
              <w:t>reikalavimo atitikimą</w:t>
            </w:r>
            <w:r w:rsidRPr="00997665">
              <w:rPr>
                <w:rFonts w:ascii="Times New Roman" w:hAnsi="Times New Roman" w:cs="Times New Roman"/>
                <w:b/>
                <w:i/>
                <w:iCs/>
                <w:sz w:val="24"/>
                <w:szCs w:val="24"/>
              </w:rPr>
              <w:t>)</w:t>
            </w:r>
          </w:p>
          <w:p w14:paraId="6AC1E36F"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Plačiau žr. šios lentelės pabaigoje pateiktas pastabas*</w:t>
            </w:r>
          </w:p>
          <w:p w14:paraId="2B3F08BF" w14:textId="77777777" w:rsidR="00997665" w:rsidRPr="00997665" w:rsidRDefault="00997665" w:rsidP="00AF556E">
            <w:pPr>
              <w:jc w:val="center"/>
              <w:rPr>
                <w:rFonts w:ascii="Times New Roman" w:hAnsi="Times New Roman" w:cs="Times New Roman"/>
                <w:bCs/>
                <w:i/>
                <w:iCs/>
                <w:sz w:val="24"/>
                <w:szCs w:val="24"/>
              </w:rPr>
            </w:pPr>
            <w:r w:rsidRPr="00997665">
              <w:rPr>
                <w:rFonts w:ascii="Times New Roman" w:hAnsi="Times New Roman" w:cs="Times New Roman"/>
                <w:bCs/>
                <w:i/>
                <w:iCs/>
                <w:sz w:val="24"/>
                <w:szCs w:val="24"/>
              </w:rPr>
              <w:t>(Pildo tiekėjas)</w:t>
            </w:r>
          </w:p>
        </w:tc>
        <w:tc>
          <w:tcPr>
            <w:tcW w:w="2410" w:type="dxa"/>
            <w:tcBorders>
              <w:top w:val="single" w:sz="4" w:space="0" w:color="auto"/>
              <w:left w:val="single" w:sz="4" w:space="0" w:color="auto"/>
              <w:bottom w:val="single" w:sz="4" w:space="0" w:color="auto"/>
              <w:right w:val="single" w:sz="4" w:space="0" w:color="auto"/>
            </w:tcBorders>
          </w:tcPr>
          <w:p w14:paraId="2C3F3EAF"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lastRenderedPageBreak/>
              <w:t>Įrodantys dokumentai</w:t>
            </w:r>
          </w:p>
          <w:p w14:paraId="11549B5D" w14:textId="77777777" w:rsidR="00997665" w:rsidRPr="00997665" w:rsidRDefault="00997665" w:rsidP="00997665">
            <w:pPr>
              <w:numPr>
                <w:ilvl w:val="0"/>
                <w:numId w:val="38"/>
              </w:numPr>
              <w:spacing w:after="0" w:line="240" w:lineRule="auto"/>
              <w:rPr>
                <w:rFonts w:ascii="Times New Roman" w:hAnsi="Times New Roman" w:cs="Times New Roman"/>
                <w:bCs/>
                <w:sz w:val="24"/>
                <w:szCs w:val="24"/>
              </w:rPr>
            </w:pPr>
            <w:r w:rsidRPr="00997665">
              <w:rPr>
                <w:rFonts w:ascii="Times New Roman" w:hAnsi="Times New Roman" w:cs="Times New Roman"/>
                <w:bCs/>
                <w:sz w:val="24"/>
                <w:szCs w:val="24"/>
              </w:rPr>
              <w:t>Tiekėjas turi kartu su pasiūlymu pateikti dokumentus, įrodančius prekės atitikimą techniniams reikalavimams.</w:t>
            </w:r>
          </w:p>
          <w:p w14:paraId="75D905D0" w14:textId="77777777" w:rsidR="00997665" w:rsidRPr="00997665" w:rsidRDefault="00997665" w:rsidP="00997665">
            <w:pPr>
              <w:numPr>
                <w:ilvl w:val="0"/>
                <w:numId w:val="38"/>
              </w:numPr>
              <w:spacing w:after="0" w:line="240" w:lineRule="auto"/>
              <w:jc w:val="center"/>
              <w:rPr>
                <w:rFonts w:ascii="Times New Roman" w:hAnsi="Times New Roman" w:cs="Times New Roman"/>
                <w:bCs/>
                <w:sz w:val="24"/>
                <w:szCs w:val="24"/>
              </w:rPr>
            </w:pPr>
            <w:r w:rsidRPr="00997665">
              <w:rPr>
                <w:rFonts w:ascii="Times New Roman" w:hAnsi="Times New Roman" w:cs="Times New Roman"/>
                <w:bCs/>
                <w:sz w:val="24"/>
                <w:szCs w:val="24"/>
              </w:rPr>
              <w:t xml:space="preserve">Šiame stulpelyje tiekėjas turi nurodyti pridedamo dokumento </w:t>
            </w:r>
            <w:r w:rsidRPr="00997665">
              <w:rPr>
                <w:rFonts w:ascii="Times New Roman" w:hAnsi="Times New Roman" w:cs="Times New Roman"/>
                <w:bCs/>
                <w:sz w:val="24"/>
                <w:szCs w:val="24"/>
              </w:rPr>
              <w:lastRenderedPageBreak/>
              <w:t>pavadinimą, puslapį, punktą ir pan.)</w:t>
            </w:r>
          </w:p>
          <w:p w14:paraId="21C10443" w14:textId="77777777" w:rsidR="00997665" w:rsidRPr="00997665" w:rsidRDefault="00997665" w:rsidP="00AF556E">
            <w:pPr>
              <w:ind w:left="360"/>
              <w:rPr>
                <w:rFonts w:ascii="Times New Roman" w:hAnsi="Times New Roman" w:cs="Times New Roman"/>
                <w:bCs/>
                <w:sz w:val="24"/>
                <w:szCs w:val="24"/>
              </w:rPr>
            </w:pPr>
            <w:r w:rsidRPr="00997665">
              <w:rPr>
                <w:rFonts w:ascii="Times New Roman" w:hAnsi="Times New Roman" w:cs="Times New Roman"/>
                <w:b/>
                <w:i/>
                <w:iCs/>
                <w:sz w:val="24"/>
                <w:szCs w:val="24"/>
              </w:rPr>
              <w:t>Plačiau žr. šios lentelės pabaigoje pateiktas pastabas*</w:t>
            </w:r>
          </w:p>
          <w:p w14:paraId="04CD3005" w14:textId="77777777" w:rsidR="00997665" w:rsidRPr="00997665" w:rsidRDefault="00997665" w:rsidP="00AF556E">
            <w:pPr>
              <w:jc w:val="center"/>
              <w:rPr>
                <w:rFonts w:ascii="Times New Roman" w:hAnsi="Times New Roman" w:cs="Times New Roman"/>
                <w:bCs/>
                <w:sz w:val="24"/>
                <w:szCs w:val="24"/>
              </w:rPr>
            </w:pPr>
            <w:r w:rsidRPr="00997665">
              <w:rPr>
                <w:rFonts w:ascii="Times New Roman" w:hAnsi="Times New Roman" w:cs="Times New Roman"/>
                <w:bCs/>
                <w:sz w:val="24"/>
                <w:szCs w:val="24"/>
              </w:rPr>
              <w:t>(Pildo tiekėjas)</w:t>
            </w:r>
          </w:p>
        </w:tc>
      </w:tr>
      <w:tr w:rsidR="00997665" w:rsidRPr="00997665" w14:paraId="619713F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20D099A"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935F7D1"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rūšis</w:t>
            </w:r>
          </w:p>
        </w:tc>
        <w:tc>
          <w:tcPr>
            <w:tcW w:w="2551" w:type="dxa"/>
            <w:tcBorders>
              <w:top w:val="single" w:sz="4" w:space="0" w:color="auto"/>
              <w:left w:val="single" w:sz="4" w:space="0" w:color="auto"/>
              <w:bottom w:val="single" w:sz="4" w:space="0" w:color="auto"/>
              <w:right w:val="single" w:sz="4" w:space="0" w:color="auto"/>
            </w:tcBorders>
          </w:tcPr>
          <w:p w14:paraId="3670E079"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  </w:t>
            </w:r>
          </w:p>
          <w:p w14:paraId="236060BE" w14:textId="77777777"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Lengvasis iki 3,5 bendrosios masės elektromobilis, M1 kategorija</w:t>
            </w:r>
          </w:p>
        </w:tc>
        <w:tc>
          <w:tcPr>
            <w:tcW w:w="2127" w:type="dxa"/>
            <w:tcBorders>
              <w:top w:val="single" w:sz="4" w:space="0" w:color="auto"/>
              <w:left w:val="single" w:sz="4" w:space="0" w:color="auto"/>
              <w:bottom w:val="single" w:sz="4" w:space="0" w:color="auto"/>
              <w:right w:val="single" w:sz="4" w:space="0" w:color="auto"/>
            </w:tcBorders>
          </w:tcPr>
          <w:p w14:paraId="436C2A3F"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79D88D5" w14:textId="77777777" w:rsidR="00997665" w:rsidRPr="00997665" w:rsidRDefault="00997665" w:rsidP="00AF556E">
            <w:pPr>
              <w:jc w:val="center"/>
              <w:rPr>
                <w:rFonts w:ascii="Times New Roman" w:hAnsi="Times New Roman" w:cs="Times New Roman"/>
                <w:sz w:val="24"/>
                <w:szCs w:val="24"/>
              </w:rPr>
            </w:pPr>
          </w:p>
        </w:tc>
      </w:tr>
      <w:tr w:rsidR="00997665" w:rsidRPr="00997665" w14:paraId="201AFEA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BE5DA98"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C0000B1"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Perkamas kiekis</w:t>
            </w:r>
          </w:p>
        </w:tc>
        <w:tc>
          <w:tcPr>
            <w:tcW w:w="2551" w:type="dxa"/>
            <w:tcBorders>
              <w:top w:val="single" w:sz="4" w:space="0" w:color="auto"/>
              <w:left w:val="single" w:sz="4" w:space="0" w:color="auto"/>
              <w:bottom w:val="single" w:sz="4" w:space="0" w:color="auto"/>
              <w:right w:val="single" w:sz="4" w:space="0" w:color="auto"/>
            </w:tcBorders>
          </w:tcPr>
          <w:p w14:paraId="6727495C" w14:textId="77777777" w:rsidR="00997665" w:rsidRPr="00997665" w:rsidRDefault="00997665" w:rsidP="00AF556E">
            <w:pPr>
              <w:ind w:left="-108" w:hanging="19"/>
              <w:jc w:val="center"/>
              <w:rPr>
                <w:rFonts w:ascii="Times New Roman" w:hAnsi="Times New Roman" w:cs="Times New Roman"/>
                <w:b/>
                <w:bCs/>
                <w:sz w:val="24"/>
                <w:szCs w:val="24"/>
              </w:rPr>
            </w:pPr>
            <w:r w:rsidRPr="00997665">
              <w:rPr>
                <w:rFonts w:ascii="Times New Roman" w:hAnsi="Times New Roman" w:cs="Times New Roman"/>
                <w:b/>
                <w:bCs/>
                <w:sz w:val="24"/>
                <w:szCs w:val="24"/>
              </w:rPr>
              <w:t>1 elektromobilis</w:t>
            </w:r>
          </w:p>
        </w:tc>
        <w:tc>
          <w:tcPr>
            <w:tcW w:w="2127" w:type="dxa"/>
            <w:tcBorders>
              <w:top w:val="single" w:sz="4" w:space="0" w:color="auto"/>
              <w:left w:val="single" w:sz="4" w:space="0" w:color="auto"/>
              <w:bottom w:val="single" w:sz="4" w:space="0" w:color="auto"/>
              <w:right w:val="single" w:sz="4" w:space="0" w:color="auto"/>
            </w:tcBorders>
          </w:tcPr>
          <w:p w14:paraId="69363E10" w14:textId="6A7D2AE5"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__________</w:t>
            </w:r>
          </w:p>
        </w:tc>
        <w:tc>
          <w:tcPr>
            <w:tcW w:w="2410" w:type="dxa"/>
            <w:tcBorders>
              <w:top w:val="single" w:sz="4" w:space="0" w:color="auto"/>
              <w:left w:val="single" w:sz="4" w:space="0" w:color="auto"/>
              <w:bottom w:val="single" w:sz="4" w:space="0" w:color="auto"/>
              <w:right w:val="single" w:sz="4" w:space="0" w:color="auto"/>
            </w:tcBorders>
          </w:tcPr>
          <w:p w14:paraId="60F7DE60" w14:textId="32A472F6"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______________</w:t>
            </w:r>
          </w:p>
        </w:tc>
      </w:tr>
      <w:tr w:rsidR="00997665" w:rsidRPr="00997665" w14:paraId="507233BC"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6A887EA"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A72F2C6"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pagaminimas</w:t>
            </w:r>
          </w:p>
        </w:tc>
        <w:tc>
          <w:tcPr>
            <w:tcW w:w="2551" w:type="dxa"/>
            <w:tcBorders>
              <w:top w:val="single" w:sz="4" w:space="0" w:color="auto"/>
              <w:left w:val="single" w:sz="4" w:space="0" w:color="auto"/>
              <w:bottom w:val="single" w:sz="4" w:space="0" w:color="auto"/>
              <w:right w:val="single" w:sz="4" w:space="0" w:color="auto"/>
            </w:tcBorders>
          </w:tcPr>
          <w:p w14:paraId="36D87CCF" w14:textId="77777777" w:rsidR="00997665" w:rsidRPr="00306C11" w:rsidRDefault="00997665" w:rsidP="00AF556E">
            <w:pPr>
              <w:ind w:left="-108" w:hanging="19"/>
              <w:jc w:val="center"/>
              <w:rPr>
                <w:rFonts w:ascii="Times New Roman" w:hAnsi="Times New Roman" w:cs="Times New Roman"/>
                <w:sz w:val="24"/>
                <w:szCs w:val="24"/>
              </w:rPr>
            </w:pPr>
            <w:r w:rsidRPr="00306C11">
              <w:rPr>
                <w:rFonts w:ascii="Times New Roman" w:hAnsi="Times New Roman" w:cs="Times New Roman"/>
                <w:sz w:val="24"/>
                <w:szCs w:val="24"/>
              </w:rPr>
              <w:t>Automobilis naujas, neeksploatuotas, pagamintas ne anksčiau kaip prieš 10 mėnesių iki pasiūlymo pateikimo termino pabaigos.</w:t>
            </w:r>
          </w:p>
          <w:p w14:paraId="2A38D3BD" w14:textId="77777777" w:rsidR="00997665" w:rsidRPr="00997665" w:rsidRDefault="00997665" w:rsidP="00AF556E">
            <w:pPr>
              <w:ind w:left="-108" w:hanging="19"/>
              <w:jc w:val="center"/>
              <w:rPr>
                <w:rFonts w:ascii="Times New Roman" w:hAnsi="Times New Roman" w:cs="Times New Roman"/>
                <w:b/>
                <w:bCs/>
                <w:sz w:val="24"/>
                <w:szCs w:val="24"/>
              </w:rPr>
            </w:pPr>
            <w:r w:rsidRPr="00306C11">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611FB886"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8F6D5BB" w14:textId="77777777" w:rsidR="00997665" w:rsidRPr="00997665" w:rsidRDefault="00997665" w:rsidP="00AF556E">
            <w:pPr>
              <w:jc w:val="center"/>
              <w:rPr>
                <w:rFonts w:ascii="Times New Roman" w:hAnsi="Times New Roman" w:cs="Times New Roman"/>
                <w:sz w:val="24"/>
                <w:szCs w:val="24"/>
              </w:rPr>
            </w:pPr>
          </w:p>
        </w:tc>
      </w:tr>
      <w:tr w:rsidR="00997665" w:rsidRPr="00997665" w14:paraId="225FA0B5"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837941B"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7399D5D"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Bendroji akumuliatorių baterijų talpa</w:t>
            </w:r>
          </w:p>
        </w:tc>
        <w:tc>
          <w:tcPr>
            <w:tcW w:w="2551" w:type="dxa"/>
            <w:tcBorders>
              <w:top w:val="single" w:sz="4" w:space="0" w:color="auto"/>
              <w:left w:val="single" w:sz="4" w:space="0" w:color="auto"/>
              <w:bottom w:val="single" w:sz="4" w:space="0" w:color="auto"/>
              <w:right w:val="single" w:sz="4" w:space="0" w:color="auto"/>
            </w:tcBorders>
          </w:tcPr>
          <w:p w14:paraId="1856AC30"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mažesnė kaip 80 kWh</w:t>
            </w:r>
          </w:p>
        </w:tc>
        <w:tc>
          <w:tcPr>
            <w:tcW w:w="2127" w:type="dxa"/>
            <w:tcBorders>
              <w:top w:val="single" w:sz="4" w:space="0" w:color="auto"/>
              <w:left w:val="single" w:sz="4" w:space="0" w:color="auto"/>
              <w:bottom w:val="single" w:sz="4" w:space="0" w:color="auto"/>
              <w:right w:val="single" w:sz="4" w:space="0" w:color="auto"/>
            </w:tcBorders>
          </w:tcPr>
          <w:p w14:paraId="50187824"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5C5DA96" w14:textId="77777777" w:rsidR="00997665" w:rsidRPr="00997665" w:rsidRDefault="00997665" w:rsidP="00AF556E">
            <w:pPr>
              <w:jc w:val="center"/>
              <w:rPr>
                <w:rFonts w:ascii="Times New Roman" w:hAnsi="Times New Roman" w:cs="Times New Roman"/>
                <w:sz w:val="24"/>
                <w:szCs w:val="24"/>
              </w:rPr>
            </w:pPr>
          </w:p>
        </w:tc>
      </w:tr>
      <w:tr w:rsidR="00997665" w:rsidRPr="00997665" w14:paraId="66FD6CE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9A50F07"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C3E6020"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Bendras suminis variklio galingumas</w:t>
            </w:r>
          </w:p>
        </w:tc>
        <w:tc>
          <w:tcPr>
            <w:tcW w:w="2551" w:type="dxa"/>
            <w:tcBorders>
              <w:top w:val="single" w:sz="4" w:space="0" w:color="auto"/>
              <w:left w:val="single" w:sz="4" w:space="0" w:color="auto"/>
              <w:bottom w:val="single" w:sz="4" w:space="0" w:color="auto"/>
              <w:right w:val="single" w:sz="4" w:space="0" w:color="auto"/>
            </w:tcBorders>
          </w:tcPr>
          <w:p w14:paraId="5FFA8AA2"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210 kW</w:t>
            </w:r>
          </w:p>
        </w:tc>
        <w:tc>
          <w:tcPr>
            <w:tcW w:w="2127" w:type="dxa"/>
            <w:tcBorders>
              <w:top w:val="single" w:sz="4" w:space="0" w:color="auto"/>
              <w:left w:val="single" w:sz="4" w:space="0" w:color="auto"/>
              <w:bottom w:val="single" w:sz="4" w:space="0" w:color="auto"/>
              <w:right w:val="single" w:sz="4" w:space="0" w:color="auto"/>
            </w:tcBorders>
          </w:tcPr>
          <w:p w14:paraId="29A54EFB"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5D3BCC3" w14:textId="77777777" w:rsidR="00997665" w:rsidRPr="00997665" w:rsidRDefault="00997665" w:rsidP="00AF556E">
            <w:pPr>
              <w:jc w:val="center"/>
              <w:rPr>
                <w:rFonts w:ascii="Times New Roman" w:hAnsi="Times New Roman" w:cs="Times New Roman"/>
                <w:sz w:val="24"/>
                <w:szCs w:val="24"/>
              </w:rPr>
            </w:pPr>
          </w:p>
        </w:tc>
      </w:tr>
      <w:tr w:rsidR="00997665" w:rsidRPr="00997665" w14:paraId="494E2474"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23483250"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3BEF0B8"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Degalų rūšis</w:t>
            </w:r>
          </w:p>
        </w:tc>
        <w:tc>
          <w:tcPr>
            <w:tcW w:w="2551" w:type="dxa"/>
            <w:tcBorders>
              <w:top w:val="single" w:sz="4" w:space="0" w:color="auto"/>
              <w:left w:val="single" w:sz="4" w:space="0" w:color="auto"/>
              <w:bottom w:val="single" w:sz="4" w:space="0" w:color="auto"/>
              <w:right w:val="single" w:sz="4" w:space="0" w:color="auto"/>
            </w:tcBorders>
          </w:tcPr>
          <w:p w14:paraId="6F258B86"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Elektra</w:t>
            </w:r>
          </w:p>
        </w:tc>
        <w:tc>
          <w:tcPr>
            <w:tcW w:w="2127" w:type="dxa"/>
            <w:tcBorders>
              <w:top w:val="single" w:sz="4" w:space="0" w:color="auto"/>
              <w:left w:val="single" w:sz="4" w:space="0" w:color="auto"/>
              <w:bottom w:val="single" w:sz="4" w:space="0" w:color="auto"/>
              <w:right w:val="single" w:sz="4" w:space="0" w:color="auto"/>
            </w:tcBorders>
          </w:tcPr>
          <w:p w14:paraId="0E6674DD"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B9E0C65" w14:textId="77777777" w:rsidR="00997665" w:rsidRPr="00997665" w:rsidRDefault="00997665" w:rsidP="00AF556E">
            <w:pPr>
              <w:jc w:val="center"/>
              <w:rPr>
                <w:rFonts w:ascii="Times New Roman" w:hAnsi="Times New Roman" w:cs="Times New Roman"/>
                <w:sz w:val="24"/>
                <w:szCs w:val="24"/>
              </w:rPr>
            </w:pPr>
          </w:p>
        </w:tc>
      </w:tr>
      <w:tr w:rsidR="00997665" w:rsidRPr="00997665" w14:paraId="35BA822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5D964F5"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002FDA6"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Transmisijos tipas</w:t>
            </w:r>
          </w:p>
        </w:tc>
        <w:tc>
          <w:tcPr>
            <w:tcW w:w="2551" w:type="dxa"/>
            <w:tcBorders>
              <w:top w:val="single" w:sz="4" w:space="0" w:color="auto"/>
              <w:left w:val="single" w:sz="4" w:space="0" w:color="auto"/>
              <w:bottom w:val="single" w:sz="4" w:space="0" w:color="auto"/>
              <w:right w:val="single" w:sz="4" w:space="0" w:color="auto"/>
            </w:tcBorders>
          </w:tcPr>
          <w:p w14:paraId="5DC97955"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Automatinė</w:t>
            </w:r>
          </w:p>
        </w:tc>
        <w:tc>
          <w:tcPr>
            <w:tcW w:w="2127" w:type="dxa"/>
            <w:tcBorders>
              <w:top w:val="single" w:sz="4" w:space="0" w:color="auto"/>
              <w:left w:val="single" w:sz="4" w:space="0" w:color="auto"/>
              <w:bottom w:val="single" w:sz="4" w:space="0" w:color="auto"/>
              <w:right w:val="single" w:sz="4" w:space="0" w:color="auto"/>
            </w:tcBorders>
          </w:tcPr>
          <w:p w14:paraId="15409C48"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AB826EF" w14:textId="77777777" w:rsidR="00997665" w:rsidRPr="00997665" w:rsidRDefault="00997665" w:rsidP="00AF556E">
            <w:pPr>
              <w:jc w:val="center"/>
              <w:rPr>
                <w:rFonts w:ascii="Times New Roman" w:hAnsi="Times New Roman" w:cs="Times New Roman"/>
                <w:sz w:val="24"/>
                <w:szCs w:val="24"/>
              </w:rPr>
            </w:pPr>
          </w:p>
        </w:tc>
      </w:tr>
      <w:tr w:rsidR="00997665" w:rsidRPr="00997665" w14:paraId="24B0447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F20F301"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E175477"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Varantieji ratai</w:t>
            </w:r>
          </w:p>
        </w:tc>
        <w:tc>
          <w:tcPr>
            <w:tcW w:w="2551" w:type="dxa"/>
            <w:tcBorders>
              <w:top w:val="single" w:sz="4" w:space="0" w:color="auto"/>
              <w:left w:val="single" w:sz="4" w:space="0" w:color="auto"/>
              <w:bottom w:val="single" w:sz="4" w:space="0" w:color="auto"/>
              <w:right w:val="single" w:sz="4" w:space="0" w:color="auto"/>
            </w:tcBorders>
          </w:tcPr>
          <w:p w14:paraId="201030AD"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RWD (galinių ratų pavara)</w:t>
            </w:r>
          </w:p>
        </w:tc>
        <w:tc>
          <w:tcPr>
            <w:tcW w:w="2127" w:type="dxa"/>
            <w:tcBorders>
              <w:top w:val="single" w:sz="4" w:space="0" w:color="auto"/>
              <w:left w:val="single" w:sz="4" w:space="0" w:color="auto"/>
              <w:bottom w:val="single" w:sz="4" w:space="0" w:color="auto"/>
              <w:right w:val="single" w:sz="4" w:space="0" w:color="auto"/>
            </w:tcBorders>
          </w:tcPr>
          <w:p w14:paraId="28280F5A"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3E1B382" w14:textId="77777777" w:rsidR="00997665" w:rsidRPr="00997665" w:rsidRDefault="00997665" w:rsidP="00AF556E">
            <w:pPr>
              <w:jc w:val="center"/>
              <w:rPr>
                <w:rFonts w:ascii="Times New Roman" w:hAnsi="Times New Roman" w:cs="Times New Roman"/>
                <w:sz w:val="24"/>
                <w:szCs w:val="24"/>
              </w:rPr>
            </w:pPr>
          </w:p>
        </w:tc>
      </w:tr>
      <w:tr w:rsidR="00997665" w:rsidRPr="00997665" w14:paraId="2E073306"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93F5297"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D5017AA"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Kėbulo spalva</w:t>
            </w:r>
          </w:p>
        </w:tc>
        <w:tc>
          <w:tcPr>
            <w:tcW w:w="2551" w:type="dxa"/>
            <w:tcBorders>
              <w:top w:val="single" w:sz="4" w:space="0" w:color="auto"/>
              <w:left w:val="single" w:sz="4" w:space="0" w:color="auto"/>
              <w:bottom w:val="single" w:sz="4" w:space="0" w:color="auto"/>
              <w:right w:val="single" w:sz="4" w:space="0" w:color="auto"/>
            </w:tcBorders>
          </w:tcPr>
          <w:p w14:paraId="74A8A00F"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Pilka, Juoda</w:t>
            </w:r>
          </w:p>
          <w:p w14:paraId="04114E59"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26F75937"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A266540" w14:textId="32D43076"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___________</w:t>
            </w:r>
          </w:p>
        </w:tc>
      </w:tr>
      <w:tr w:rsidR="00997665" w:rsidRPr="00997665" w14:paraId="5F295C32"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53D40DF"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9EEA717"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Bendras ilgis, cm</w:t>
            </w:r>
          </w:p>
        </w:tc>
        <w:tc>
          <w:tcPr>
            <w:tcW w:w="2551" w:type="dxa"/>
            <w:tcBorders>
              <w:top w:val="single" w:sz="4" w:space="0" w:color="auto"/>
              <w:left w:val="single" w:sz="4" w:space="0" w:color="auto"/>
              <w:bottom w:val="single" w:sz="4" w:space="0" w:color="auto"/>
              <w:right w:val="single" w:sz="4" w:space="0" w:color="auto"/>
            </w:tcBorders>
          </w:tcPr>
          <w:p w14:paraId="538D15C4"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Nuo 445 cm iki 495 cm</w:t>
            </w:r>
          </w:p>
        </w:tc>
        <w:tc>
          <w:tcPr>
            <w:tcW w:w="2127" w:type="dxa"/>
            <w:tcBorders>
              <w:top w:val="single" w:sz="4" w:space="0" w:color="auto"/>
              <w:left w:val="single" w:sz="4" w:space="0" w:color="auto"/>
              <w:bottom w:val="single" w:sz="4" w:space="0" w:color="auto"/>
              <w:right w:val="single" w:sz="4" w:space="0" w:color="auto"/>
            </w:tcBorders>
          </w:tcPr>
          <w:p w14:paraId="6688D625"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A8C3065" w14:textId="77777777" w:rsidR="00997665" w:rsidRPr="00997665" w:rsidRDefault="00997665" w:rsidP="00AF556E">
            <w:pPr>
              <w:jc w:val="center"/>
              <w:rPr>
                <w:rFonts w:ascii="Times New Roman" w:hAnsi="Times New Roman" w:cs="Times New Roman"/>
                <w:sz w:val="24"/>
                <w:szCs w:val="24"/>
              </w:rPr>
            </w:pPr>
          </w:p>
        </w:tc>
      </w:tr>
      <w:tr w:rsidR="00997665" w:rsidRPr="00997665" w14:paraId="12097FDC"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0C2CB45"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BFCFF7D"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Durelių skaičius</w:t>
            </w:r>
          </w:p>
        </w:tc>
        <w:tc>
          <w:tcPr>
            <w:tcW w:w="2551" w:type="dxa"/>
            <w:tcBorders>
              <w:top w:val="single" w:sz="4" w:space="0" w:color="auto"/>
              <w:left w:val="single" w:sz="4" w:space="0" w:color="auto"/>
              <w:bottom w:val="single" w:sz="4" w:space="0" w:color="auto"/>
              <w:right w:val="single" w:sz="4" w:space="0" w:color="auto"/>
            </w:tcBorders>
          </w:tcPr>
          <w:p w14:paraId="13E24E0E"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4</w:t>
            </w:r>
          </w:p>
        </w:tc>
        <w:tc>
          <w:tcPr>
            <w:tcW w:w="2127" w:type="dxa"/>
            <w:tcBorders>
              <w:top w:val="single" w:sz="4" w:space="0" w:color="auto"/>
              <w:left w:val="single" w:sz="4" w:space="0" w:color="auto"/>
              <w:bottom w:val="single" w:sz="4" w:space="0" w:color="auto"/>
              <w:right w:val="single" w:sz="4" w:space="0" w:color="auto"/>
            </w:tcBorders>
          </w:tcPr>
          <w:p w14:paraId="6BD93B49"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7C45550" w14:textId="77777777" w:rsidR="00997665" w:rsidRPr="00997665" w:rsidRDefault="00997665" w:rsidP="00AF556E">
            <w:pPr>
              <w:jc w:val="center"/>
              <w:rPr>
                <w:rFonts w:ascii="Times New Roman" w:hAnsi="Times New Roman" w:cs="Times New Roman"/>
                <w:sz w:val="24"/>
                <w:szCs w:val="24"/>
              </w:rPr>
            </w:pPr>
          </w:p>
        </w:tc>
      </w:tr>
      <w:tr w:rsidR="00997665" w:rsidRPr="00997665" w14:paraId="52933A6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17ACB54"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ED71608"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 xml:space="preserve">Mažiausias keleivių skaičius (su vairuotoju) be papildomai įrengiamų vietų, </w:t>
            </w:r>
            <w:proofErr w:type="spellStart"/>
            <w:r w:rsidRPr="00997665">
              <w:rPr>
                <w:rFonts w:ascii="Times New Roman" w:hAnsi="Times New Roman" w:cs="Times New Roman"/>
                <w:sz w:val="24"/>
                <w:szCs w:val="24"/>
              </w:rPr>
              <w:t>vnt</w:t>
            </w:r>
            <w:proofErr w:type="spellEnd"/>
          </w:p>
        </w:tc>
        <w:tc>
          <w:tcPr>
            <w:tcW w:w="2551" w:type="dxa"/>
            <w:tcBorders>
              <w:top w:val="single" w:sz="4" w:space="0" w:color="auto"/>
              <w:left w:val="single" w:sz="4" w:space="0" w:color="auto"/>
              <w:bottom w:val="single" w:sz="4" w:space="0" w:color="auto"/>
              <w:right w:val="single" w:sz="4" w:space="0" w:color="auto"/>
            </w:tcBorders>
          </w:tcPr>
          <w:p w14:paraId="0C74F372"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5</w:t>
            </w:r>
          </w:p>
        </w:tc>
        <w:tc>
          <w:tcPr>
            <w:tcW w:w="2127" w:type="dxa"/>
            <w:tcBorders>
              <w:top w:val="single" w:sz="4" w:space="0" w:color="auto"/>
              <w:left w:val="single" w:sz="4" w:space="0" w:color="auto"/>
              <w:bottom w:val="single" w:sz="4" w:space="0" w:color="auto"/>
              <w:right w:val="single" w:sz="4" w:space="0" w:color="auto"/>
            </w:tcBorders>
          </w:tcPr>
          <w:p w14:paraId="7DAC1B47"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E9F5BD8" w14:textId="77777777" w:rsidR="00997665" w:rsidRPr="00997665" w:rsidRDefault="00997665" w:rsidP="00AF556E">
            <w:pPr>
              <w:jc w:val="center"/>
              <w:rPr>
                <w:rFonts w:ascii="Times New Roman" w:hAnsi="Times New Roman" w:cs="Times New Roman"/>
                <w:sz w:val="24"/>
                <w:szCs w:val="24"/>
              </w:rPr>
            </w:pPr>
          </w:p>
        </w:tc>
      </w:tr>
      <w:tr w:rsidR="00997665" w:rsidRPr="00997665" w14:paraId="378B649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535099D"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EBEB7B6"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459A7558"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Vairuotojo ir keleivio oro saugos pagalvės</w:t>
            </w:r>
          </w:p>
        </w:tc>
        <w:tc>
          <w:tcPr>
            <w:tcW w:w="2127" w:type="dxa"/>
            <w:tcBorders>
              <w:top w:val="single" w:sz="4" w:space="0" w:color="auto"/>
              <w:left w:val="single" w:sz="4" w:space="0" w:color="auto"/>
              <w:bottom w:val="single" w:sz="4" w:space="0" w:color="auto"/>
              <w:right w:val="single" w:sz="4" w:space="0" w:color="auto"/>
            </w:tcBorders>
          </w:tcPr>
          <w:p w14:paraId="51947B99"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8567320" w14:textId="77777777" w:rsidR="00997665" w:rsidRPr="00997665" w:rsidRDefault="00997665" w:rsidP="00AF556E">
            <w:pPr>
              <w:jc w:val="center"/>
              <w:rPr>
                <w:rFonts w:ascii="Times New Roman" w:hAnsi="Times New Roman" w:cs="Times New Roman"/>
                <w:sz w:val="24"/>
                <w:szCs w:val="24"/>
              </w:rPr>
            </w:pPr>
          </w:p>
        </w:tc>
      </w:tr>
      <w:tr w:rsidR="00997665" w:rsidRPr="00997665" w14:paraId="12E73F65"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99F107A"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64822C9"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786B6CA1"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Galvos atramos ir saugos diržai vairuotojo ir visoms keleivių vietoms</w:t>
            </w:r>
          </w:p>
        </w:tc>
        <w:tc>
          <w:tcPr>
            <w:tcW w:w="2127" w:type="dxa"/>
            <w:tcBorders>
              <w:top w:val="single" w:sz="4" w:space="0" w:color="auto"/>
              <w:left w:val="single" w:sz="4" w:space="0" w:color="auto"/>
              <w:bottom w:val="single" w:sz="4" w:space="0" w:color="auto"/>
              <w:right w:val="single" w:sz="4" w:space="0" w:color="auto"/>
            </w:tcBorders>
          </w:tcPr>
          <w:p w14:paraId="4C33671B"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B075225" w14:textId="77777777" w:rsidR="00997665" w:rsidRPr="00997665" w:rsidRDefault="00997665" w:rsidP="00AF556E">
            <w:pPr>
              <w:jc w:val="center"/>
              <w:rPr>
                <w:rFonts w:ascii="Times New Roman" w:hAnsi="Times New Roman" w:cs="Times New Roman"/>
                <w:sz w:val="24"/>
                <w:szCs w:val="24"/>
              </w:rPr>
            </w:pPr>
          </w:p>
        </w:tc>
      </w:tr>
      <w:tr w:rsidR="00997665" w:rsidRPr="00997665" w14:paraId="3A730D60"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C77B32C"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72182A4"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4B9D9762"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Elektroninė stabilizavimo sistema (ESC0, stabdžių antiblokavimo sistema ABS</w:t>
            </w:r>
          </w:p>
        </w:tc>
        <w:tc>
          <w:tcPr>
            <w:tcW w:w="2127" w:type="dxa"/>
            <w:tcBorders>
              <w:top w:val="single" w:sz="4" w:space="0" w:color="auto"/>
              <w:left w:val="single" w:sz="4" w:space="0" w:color="auto"/>
              <w:bottom w:val="single" w:sz="4" w:space="0" w:color="auto"/>
              <w:right w:val="single" w:sz="4" w:space="0" w:color="auto"/>
            </w:tcBorders>
          </w:tcPr>
          <w:p w14:paraId="77C56137"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A2F7A48" w14:textId="77777777" w:rsidR="00997665" w:rsidRPr="00997665" w:rsidRDefault="00997665" w:rsidP="00AF556E">
            <w:pPr>
              <w:jc w:val="center"/>
              <w:rPr>
                <w:rFonts w:ascii="Times New Roman" w:hAnsi="Times New Roman" w:cs="Times New Roman"/>
                <w:sz w:val="24"/>
                <w:szCs w:val="24"/>
              </w:rPr>
            </w:pPr>
          </w:p>
        </w:tc>
      </w:tr>
      <w:tr w:rsidR="00997665" w:rsidRPr="00997665" w14:paraId="4EFDBE8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AD4E0F5"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3C702FB"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Vairas</w:t>
            </w:r>
          </w:p>
        </w:tc>
        <w:tc>
          <w:tcPr>
            <w:tcW w:w="2551" w:type="dxa"/>
            <w:tcBorders>
              <w:top w:val="single" w:sz="4" w:space="0" w:color="auto"/>
              <w:left w:val="single" w:sz="4" w:space="0" w:color="auto"/>
              <w:bottom w:val="single" w:sz="4" w:space="0" w:color="auto"/>
              <w:right w:val="single" w:sz="4" w:space="0" w:color="auto"/>
            </w:tcBorders>
          </w:tcPr>
          <w:p w14:paraId="04CA00EC"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Vairas kairėje pusėje su vairo stiprintuvu</w:t>
            </w:r>
          </w:p>
        </w:tc>
        <w:tc>
          <w:tcPr>
            <w:tcW w:w="2127" w:type="dxa"/>
            <w:tcBorders>
              <w:top w:val="single" w:sz="4" w:space="0" w:color="auto"/>
              <w:left w:val="single" w:sz="4" w:space="0" w:color="auto"/>
              <w:bottom w:val="single" w:sz="4" w:space="0" w:color="auto"/>
              <w:right w:val="single" w:sz="4" w:space="0" w:color="auto"/>
            </w:tcBorders>
          </w:tcPr>
          <w:p w14:paraId="549217E1"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3AAEAC8" w14:textId="77777777" w:rsidR="00997665" w:rsidRPr="00997665" w:rsidRDefault="00997665" w:rsidP="00AF556E">
            <w:pPr>
              <w:jc w:val="center"/>
              <w:rPr>
                <w:rFonts w:ascii="Times New Roman" w:hAnsi="Times New Roman" w:cs="Times New Roman"/>
                <w:sz w:val="24"/>
                <w:szCs w:val="24"/>
              </w:rPr>
            </w:pPr>
          </w:p>
        </w:tc>
      </w:tr>
      <w:tr w:rsidR="00997665" w:rsidRPr="00997665" w14:paraId="5A7F16D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783A3B3"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02BF5A1"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Įranga (parkavimo sistema)</w:t>
            </w:r>
          </w:p>
        </w:tc>
        <w:tc>
          <w:tcPr>
            <w:tcW w:w="2551" w:type="dxa"/>
            <w:tcBorders>
              <w:top w:val="single" w:sz="4" w:space="0" w:color="auto"/>
              <w:left w:val="single" w:sz="4" w:space="0" w:color="auto"/>
              <w:bottom w:val="single" w:sz="4" w:space="0" w:color="auto"/>
              <w:right w:val="single" w:sz="4" w:space="0" w:color="auto"/>
            </w:tcBorders>
          </w:tcPr>
          <w:p w14:paraId="017ACEAD"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Automobilis turi turėti parkavimo sistemą gale arba kamerą</w:t>
            </w:r>
          </w:p>
        </w:tc>
        <w:tc>
          <w:tcPr>
            <w:tcW w:w="2127" w:type="dxa"/>
            <w:tcBorders>
              <w:top w:val="single" w:sz="4" w:space="0" w:color="auto"/>
              <w:left w:val="single" w:sz="4" w:space="0" w:color="auto"/>
              <w:bottom w:val="single" w:sz="4" w:space="0" w:color="auto"/>
              <w:right w:val="single" w:sz="4" w:space="0" w:color="auto"/>
            </w:tcBorders>
          </w:tcPr>
          <w:p w14:paraId="5F576444"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6AE5EFE" w14:textId="77777777" w:rsidR="00997665" w:rsidRPr="00997665" w:rsidRDefault="00997665" w:rsidP="00AF556E">
            <w:pPr>
              <w:jc w:val="center"/>
              <w:rPr>
                <w:rFonts w:ascii="Times New Roman" w:hAnsi="Times New Roman" w:cs="Times New Roman"/>
                <w:sz w:val="24"/>
                <w:szCs w:val="24"/>
              </w:rPr>
            </w:pPr>
          </w:p>
        </w:tc>
      </w:tr>
      <w:tr w:rsidR="00997665" w:rsidRPr="00997665" w14:paraId="7FAFB8F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89CAE91"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DE1D6CE"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Elektra nustatomi, prilenkiami ir šildomi išoriniai veidrodžiai</w:t>
            </w:r>
          </w:p>
        </w:tc>
        <w:tc>
          <w:tcPr>
            <w:tcW w:w="2551" w:type="dxa"/>
            <w:tcBorders>
              <w:top w:val="single" w:sz="4" w:space="0" w:color="auto"/>
              <w:left w:val="single" w:sz="4" w:space="0" w:color="auto"/>
              <w:bottom w:val="single" w:sz="4" w:space="0" w:color="auto"/>
              <w:right w:val="single" w:sz="4" w:space="0" w:color="auto"/>
            </w:tcBorders>
          </w:tcPr>
          <w:p w14:paraId="2BFA666B"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Privaloma</w:t>
            </w:r>
          </w:p>
        </w:tc>
        <w:tc>
          <w:tcPr>
            <w:tcW w:w="2127" w:type="dxa"/>
            <w:tcBorders>
              <w:top w:val="single" w:sz="4" w:space="0" w:color="auto"/>
              <w:left w:val="single" w:sz="4" w:space="0" w:color="auto"/>
              <w:bottom w:val="single" w:sz="4" w:space="0" w:color="auto"/>
              <w:right w:val="single" w:sz="4" w:space="0" w:color="auto"/>
            </w:tcBorders>
          </w:tcPr>
          <w:p w14:paraId="4037D895"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97CB16F" w14:textId="77777777" w:rsidR="00997665" w:rsidRPr="00997665" w:rsidRDefault="00997665" w:rsidP="00AF556E">
            <w:pPr>
              <w:jc w:val="center"/>
              <w:rPr>
                <w:rFonts w:ascii="Times New Roman" w:hAnsi="Times New Roman" w:cs="Times New Roman"/>
                <w:sz w:val="24"/>
                <w:szCs w:val="24"/>
              </w:rPr>
            </w:pPr>
          </w:p>
        </w:tc>
      </w:tr>
      <w:tr w:rsidR="00997665" w:rsidRPr="00997665" w14:paraId="26015AB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3583DDE"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B4A289E"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Navigacijos sistema</w:t>
            </w:r>
          </w:p>
        </w:tc>
        <w:tc>
          <w:tcPr>
            <w:tcW w:w="2551" w:type="dxa"/>
            <w:tcBorders>
              <w:top w:val="single" w:sz="4" w:space="0" w:color="auto"/>
              <w:left w:val="single" w:sz="4" w:space="0" w:color="auto"/>
              <w:bottom w:val="single" w:sz="4" w:space="0" w:color="auto"/>
              <w:right w:val="single" w:sz="4" w:space="0" w:color="auto"/>
            </w:tcBorders>
          </w:tcPr>
          <w:p w14:paraId="27050D5E"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Privaloma</w:t>
            </w:r>
          </w:p>
        </w:tc>
        <w:tc>
          <w:tcPr>
            <w:tcW w:w="2127" w:type="dxa"/>
            <w:tcBorders>
              <w:top w:val="single" w:sz="4" w:space="0" w:color="auto"/>
              <w:left w:val="single" w:sz="4" w:space="0" w:color="auto"/>
              <w:bottom w:val="single" w:sz="4" w:space="0" w:color="auto"/>
              <w:right w:val="single" w:sz="4" w:space="0" w:color="auto"/>
            </w:tcBorders>
          </w:tcPr>
          <w:p w14:paraId="07DE8C12"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FB03580" w14:textId="77777777" w:rsidR="00997665" w:rsidRPr="00997665" w:rsidRDefault="00997665" w:rsidP="00AF556E">
            <w:pPr>
              <w:jc w:val="center"/>
              <w:rPr>
                <w:rFonts w:ascii="Times New Roman" w:hAnsi="Times New Roman" w:cs="Times New Roman"/>
                <w:sz w:val="24"/>
                <w:szCs w:val="24"/>
              </w:rPr>
            </w:pPr>
          </w:p>
        </w:tc>
      </w:tr>
      <w:tr w:rsidR="00997665" w:rsidRPr="00997665" w14:paraId="1D37B260"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D02425A"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AB833AF"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Salono šildymas ir vėdinimas</w:t>
            </w:r>
          </w:p>
        </w:tc>
        <w:tc>
          <w:tcPr>
            <w:tcW w:w="2551" w:type="dxa"/>
            <w:tcBorders>
              <w:top w:val="single" w:sz="4" w:space="0" w:color="auto"/>
              <w:left w:val="single" w:sz="4" w:space="0" w:color="auto"/>
              <w:bottom w:val="single" w:sz="4" w:space="0" w:color="auto"/>
              <w:right w:val="single" w:sz="4" w:space="0" w:color="auto"/>
            </w:tcBorders>
          </w:tcPr>
          <w:p w14:paraId="07A3BB3C"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Automobilyje turi būti oro kondicionavimo ir šildymo sistema</w:t>
            </w:r>
          </w:p>
        </w:tc>
        <w:tc>
          <w:tcPr>
            <w:tcW w:w="2127" w:type="dxa"/>
            <w:tcBorders>
              <w:top w:val="single" w:sz="4" w:space="0" w:color="auto"/>
              <w:left w:val="single" w:sz="4" w:space="0" w:color="auto"/>
              <w:bottom w:val="single" w:sz="4" w:space="0" w:color="auto"/>
              <w:right w:val="single" w:sz="4" w:space="0" w:color="auto"/>
            </w:tcBorders>
          </w:tcPr>
          <w:p w14:paraId="2F52AD9C"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1DB1816" w14:textId="77777777" w:rsidR="00997665" w:rsidRPr="00997665" w:rsidRDefault="00997665" w:rsidP="00AF556E">
            <w:pPr>
              <w:jc w:val="center"/>
              <w:rPr>
                <w:rFonts w:ascii="Times New Roman" w:hAnsi="Times New Roman" w:cs="Times New Roman"/>
                <w:sz w:val="24"/>
                <w:szCs w:val="24"/>
              </w:rPr>
            </w:pPr>
          </w:p>
        </w:tc>
      </w:tr>
      <w:tr w:rsidR="00997665" w:rsidRPr="00997665" w14:paraId="0E76B8A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CC2D10E"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8DB1187"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Durų užraktas</w:t>
            </w:r>
          </w:p>
        </w:tc>
        <w:tc>
          <w:tcPr>
            <w:tcW w:w="2551" w:type="dxa"/>
            <w:tcBorders>
              <w:top w:val="single" w:sz="4" w:space="0" w:color="auto"/>
              <w:left w:val="single" w:sz="4" w:space="0" w:color="auto"/>
              <w:bottom w:val="single" w:sz="4" w:space="0" w:color="auto"/>
              <w:right w:val="single" w:sz="4" w:space="0" w:color="auto"/>
            </w:tcBorders>
          </w:tcPr>
          <w:p w14:paraId="673C433B"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Gamyklinis centrinis visu durų užraktas su nuotoliniu valdymu ir „Kasko" draudimo reikalavimus atitinkančia </w:t>
            </w:r>
            <w:r w:rsidRPr="00997665">
              <w:rPr>
                <w:rFonts w:ascii="Times New Roman" w:hAnsi="Times New Roman" w:cs="Times New Roman"/>
                <w:sz w:val="24"/>
                <w:szCs w:val="24"/>
              </w:rPr>
              <w:lastRenderedPageBreak/>
              <w:t>apsaugos sistema. Mažiausiai du užvedimo rakteliai su centrinio užrakto nuotolinio valdymo pulteliais</w:t>
            </w:r>
          </w:p>
        </w:tc>
        <w:tc>
          <w:tcPr>
            <w:tcW w:w="2127" w:type="dxa"/>
            <w:tcBorders>
              <w:top w:val="single" w:sz="4" w:space="0" w:color="auto"/>
              <w:left w:val="single" w:sz="4" w:space="0" w:color="auto"/>
              <w:bottom w:val="single" w:sz="4" w:space="0" w:color="auto"/>
              <w:right w:val="single" w:sz="4" w:space="0" w:color="auto"/>
            </w:tcBorders>
          </w:tcPr>
          <w:p w14:paraId="0DEC0A73"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59935A" w14:textId="77777777" w:rsidR="00997665" w:rsidRPr="00997665" w:rsidRDefault="00997665" w:rsidP="00AF556E">
            <w:pPr>
              <w:jc w:val="center"/>
              <w:rPr>
                <w:rFonts w:ascii="Times New Roman" w:hAnsi="Times New Roman" w:cs="Times New Roman"/>
                <w:sz w:val="24"/>
                <w:szCs w:val="24"/>
              </w:rPr>
            </w:pPr>
          </w:p>
        </w:tc>
      </w:tr>
      <w:tr w:rsidR="00997665" w:rsidRPr="00997665" w14:paraId="61997A7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B972AD8"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1539F8B"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Laisvų rankų įranga</w:t>
            </w:r>
          </w:p>
        </w:tc>
        <w:tc>
          <w:tcPr>
            <w:tcW w:w="2551" w:type="dxa"/>
            <w:tcBorders>
              <w:top w:val="single" w:sz="4" w:space="0" w:color="auto"/>
              <w:left w:val="single" w:sz="4" w:space="0" w:color="auto"/>
              <w:bottom w:val="single" w:sz="4" w:space="0" w:color="auto"/>
              <w:right w:val="single" w:sz="4" w:space="0" w:color="auto"/>
            </w:tcBorders>
          </w:tcPr>
          <w:p w14:paraId="301C9A19"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Automobilyje turi būti įmontuota gamyklinė laisvų rankų įranga</w:t>
            </w:r>
          </w:p>
        </w:tc>
        <w:tc>
          <w:tcPr>
            <w:tcW w:w="2127" w:type="dxa"/>
            <w:tcBorders>
              <w:top w:val="single" w:sz="4" w:space="0" w:color="auto"/>
              <w:left w:val="single" w:sz="4" w:space="0" w:color="auto"/>
              <w:bottom w:val="single" w:sz="4" w:space="0" w:color="auto"/>
              <w:right w:val="single" w:sz="4" w:space="0" w:color="auto"/>
            </w:tcBorders>
          </w:tcPr>
          <w:p w14:paraId="54507BA3"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EA3EBCA" w14:textId="77777777" w:rsidR="00997665" w:rsidRPr="00997665" w:rsidRDefault="00997665" w:rsidP="00AF556E">
            <w:pPr>
              <w:jc w:val="center"/>
              <w:rPr>
                <w:rFonts w:ascii="Times New Roman" w:hAnsi="Times New Roman" w:cs="Times New Roman"/>
                <w:sz w:val="24"/>
                <w:szCs w:val="24"/>
              </w:rPr>
            </w:pPr>
          </w:p>
        </w:tc>
      </w:tr>
      <w:tr w:rsidR="00997665" w:rsidRPr="00997665" w14:paraId="4DEB646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7FC68D8"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94F0E19"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Kita įranga</w:t>
            </w:r>
          </w:p>
        </w:tc>
        <w:tc>
          <w:tcPr>
            <w:tcW w:w="2551" w:type="dxa"/>
            <w:tcBorders>
              <w:top w:val="single" w:sz="4" w:space="0" w:color="auto"/>
              <w:left w:val="single" w:sz="4" w:space="0" w:color="auto"/>
              <w:bottom w:val="single" w:sz="4" w:space="0" w:color="auto"/>
              <w:right w:val="single" w:sz="4" w:space="0" w:color="auto"/>
            </w:tcBorders>
          </w:tcPr>
          <w:p w14:paraId="38DC9093"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Medžiaginių kilimėlių komplektas (salono priekyje ir gale)</w:t>
            </w:r>
          </w:p>
          <w:p w14:paraId="00A339CA"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10EC9A75"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FEE2417" w14:textId="0EA272C1"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_________</w:t>
            </w:r>
          </w:p>
        </w:tc>
      </w:tr>
      <w:tr w:rsidR="00997665" w:rsidRPr="00997665" w14:paraId="5DD3546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A78987E"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F7EED04"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Audiosistema</w:t>
            </w:r>
          </w:p>
        </w:tc>
        <w:tc>
          <w:tcPr>
            <w:tcW w:w="2551" w:type="dxa"/>
            <w:tcBorders>
              <w:top w:val="single" w:sz="4" w:space="0" w:color="auto"/>
              <w:left w:val="single" w:sz="4" w:space="0" w:color="auto"/>
              <w:bottom w:val="single" w:sz="4" w:space="0" w:color="auto"/>
              <w:right w:val="single" w:sz="4" w:space="0" w:color="auto"/>
            </w:tcBorders>
          </w:tcPr>
          <w:p w14:paraId="2357AB17"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Gamyklinis radijo imtuvas</w:t>
            </w:r>
          </w:p>
        </w:tc>
        <w:tc>
          <w:tcPr>
            <w:tcW w:w="2127" w:type="dxa"/>
            <w:tcBorders>
              <w:top w:val="single" w:sz="4" w:space="0" w:color="auto"/>
              <w:left w:val="single" w:sz="4" w:space="0" w:color="auto"/>
              <w:bottom w:val="single" w:sz="4" w:space="0" w:color="auto"/>
              <w:right w:val="single" w:sz="4" w:space="0" w:color="auto"/>
            </w:tcBorders>
          </w:tcPr>
          <w:p w14:paraId="754B55C3"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62613D2" w14:textId="77777777" w:rsidR="00997665" w:rsidRPr="00997665" w:rsidRDefault="00997665" w:rsidP="00AF556E">
            <w:pPr>
              <w:jc w:val="center"/>
              <w:rPr>
                <w:rFonts w:ascii="Times New Roman" w:hAnsi="Times New Roman" w:cs="Times New Roman"/>
                <w:sz w:val="24"/>
                <w:szCs w:val="24"/>
              </w:rPr>
            </w:pPr>
          </w:p>
        </w:tc>
      </w:tr>
      <w:tr w:rsidR="00997665" w:rsidRPr="00997665" w14:paraId="0D90C7CF"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F59C997"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29754FD"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komplektacija</w:t>
            </w:r>
          </w:p>
        </w:tc>
        <w:tc>
          <w:tcPr>
            <w:tcW w:w="2551" w:type="dxa"/>
            <w:tcBorders>
              <w:top w:val="single" w:sz="4" w:space="0" w:color="auto"/>
              <w:left w:val="single" w:sz="4" w:space="0" w:color="auto"/>
              <w:bottom w:val="single" w:sz="4" w:space="0" w:color="auto"/>
              <w:right w:val="single" w:sz="4" w:space="0" w:color="auto"/>
            </w:tcBorders>
          </w:tcPr>
          <w:p w14:paraId="02A42B0E" w14:textId="465B7D20" w:rsidR="00997665" w:rsidRPr="006F30B2" w:rsidRDefault="00997665" w:rsidP="00AF556E">
            <w:pPr>
              <w:spacing w:after="8" w:line="248" w:lineRule="auto"/>
              <w:ind w:left="34" w:right="43"/>
              <w:rPr>
                <w:rFonts w:ascii="Times New Roman" w:hAnsi="Times New Roman" w:cs="Times New Roman"/>
                <w:sz w:val="24"/>
                <w:szCs w:val="24"/>
              </w:rPr>
            </w:pPr>
            <w:r w:rsidRPr="00997665">
              <w:rPr>
                <w:rFonts w:ascii="Times New Roman" w:hAnsi="Times New Roman" w:cs="Times New Roman"/>
                <w:sz w:val="24"/>
                <w:szCs w:val="24"/>
              </w:rPr>
              <w:t xml:space="preserve">Automobilis turi </w:t>
            </w:r>
            <w:proofErr w:type="spellStart"/>
            <w:r w:rsidRPr="00997665">
              <w:rPr>
                <w:rFonts w:ascii="Times New Roman" w:hAnsi="Times New Roman" w:cs="Times New Roman"/>
                <w:sz w:val="24"/>
                <w:szCs w:val="24"/>
              </w:rPr>
              <w:t>büti</w:t>
            </w:r>
            <w:proofErr w:type="spellEnd"/>
            <w:r w:rsidRPr="00997665">
              <w:rPr>
                <w:rFonts w:ascii="Times New Roman" w:hAnsi="Times New Roman" w:cs="Times New Roman"/>
                <w:sz w:val="24"/>
                <w:szCs w:val="24"/>
              </w:rPr>
              <w:t xml:space="preserve"> visiškai sukomplektuotas, su visais dokumentais bei priklausiniais: vaistinėle, gesintuvu, avariniu ženklu, šviesą atspindinčia liemene. </w:t>
            </w:r>
            <w:r w:rsidRPr="006F30B2">
              <w:rPr>
                <w:rFonts w:ascii="Times New Roman" w:hAnsi="Times New Roman" w:cs="Times New Roman"/>
                <w:sz w:val="24"/>
                <w:szCs w:val="24"/>
              </w:rPr>
              <w:t>Automobilis pateikiamas su žiemin</w:t>
            </w:r>
            <w:r w:rsidR="006F30B2" w:rsidRPr="006F30B2">
              <w:rPr>
                <w:rFonts w:ascii="Times New Roman" w:hAnsi="Times New Roman" w:cs="Times New Roman"/>
                <w:sz w:val="24"/>
                <w:szCs w:val="24"/>
              </w:rPr>
              <w:t>ėmis</w:t>
            </w:r>
            <w:r w:rsidRPr="006F30B2">
              <w:rPr>
                <w:rFonts w:ascii="Times New Roman" w:hAnsi="Times New Roman" w:cs="Times New Roman"/>
                <w:sz w:val="24"/>
                <w:szCs w:val="24"/>
              </w:rPr>
              <w:t xml:space="preserve"> padang</w:t>
            </w:r>
            <w:r w:rsidR="006F30B2" w:rsidRPr="006F30B2">
              <w:rPr>
                <w:rFonts w:ascii="Times New Roman" w:hAnsi="Times New Roman" w:cs="Times New Roman"/>
                <w:sz w:val="24"/>
                <w:szCs w:val="24"/>
              </w:rPr>
              <w:t>omis ir papildomu vasarinių padangų komplektu</w:t>
            </w:r>
            <w:r w:rsidRPr="006F30B2">
              <w:rPr>
                <w:rFonts w:ascii="Times New Roman" w:hAnsi="Times New Roman" w:cs="Times New Roman"/>
                <w:sz w:val="24"/>
                <w:szCs w:val="24"/>
              </w:rPr>
              <w:t xml:space="preserve"> su ratlankiais.</w:t>
            </w:r>
          </w:p>
          <w:p w14:paraId="7EB14D7F" w14:textId="77777777" w:rsidR="00997665" w:rsidRPr="00997665" w:rsidRDefault="00997665" w:rsidP="00AF556E">
            <w:pPr>
              <w:ind w:left="-108" w:hanging="19"/>
              <w:jc w:val="center"/>
              <w:rPr>
                <w:rFonts w:ascii="Times New Roman" w:hAnsi="Times New Roman" w:cs="Times New Roman"/>
                <w:b/>
                <w:bCs/>
                <w:color w:val="FF0000"/>
                <w:sz w:val="24"/>
                <w:szCs w:val="24"/>
              </w:rPr>
            </w:pPr>
            <w:r w:rsidRPr="00997665">
              <w:rPr>
                <w:rFonts w:ascii="Times New Roman" w:hAnsi="Times New Roman" w:cs="Times New Roman"/>
                <w:b/>
                <w:bCs/>
                <w:sz w:val="24"/>
                <w:szCs w:val="24"/>
              </w:rPr>
              <w:t>Tikrinama sutarties vykdymo metu, pristačius Prekes.</w:t>
            </w:r>
          </w:p>
        </w:tc>
        <w:tc>
          <w:tcPr>
            <w:tcW w:w="2127" w:type="dxa"/>
            <w:tcBorders>
              <w:top w:val="single" w:sz="4" w:space="0" w:color="auto"/>
              <w:left w:val="single" w:sz="4" w:space="0" w:color="auto"/>
              <w:bottom w:val="single" w:sz="4" w:space="0" w:color="auto"/>
              <w:right w:val="single" w:sz="4" w:space="0" w:color="auto"/>
            </w:tcBorders>
          </w:tcPr>
          <w:p w14:paraId="72F6EF0E"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63DD7E9" w14:textId="5B1065D4"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w:t>
            </w:r>
          </w:p>
        </w:tc>
      </w:tr>
      <w:tr w:rsidR="00997665" w:rsidRPr="00997665" w14:paraId="1E7052E1"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64E1297"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C2BDBC8"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garantija</w:t>
            </w:r>
          </w:p>
        </w:tc>
        <w:tc>
          <w:tcPr>
            <w:tcW w:w="2551" w:type="dxa"/>
            <w:tcBorders>
              <w:top w:val="single" w:sz="4" w:space="0" w:color="auto"/>
              <w:left w:val="single" w:sz="4" w:space="0" w:color="auto"/>
              <w:bottom w:val="single" w:sz="4" w:space="0" w:color="auto"/>
              <w:right w:val="single" w:sz="4" w:space="0" w:color="auto"/>
            </w:tcBorders>
          </w:tcPr>
          <w:p w14:paraId="399B78F3"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60 mėnesių arba ne mažiau kaip 100000 km ridos(priklausomai nuo to, kuris pasibaigs pirmiau).</w:t>
            </w:r>
          </w:p>
          <w:p w14:paraId="1C7BCE55"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Tiekėjas turi nurodyti konkrečias abi reikšmes </w:t>
            </w:r>
            <w:r w:rsidRPr="00997665">
              <w:rPr>
                <w:rFonts w:ascii="Times New Roman" w:hAnsi="Times New Roman" w:cs="Times New Roman"/>
                <w:sz w:val="24"/>
                <w:szCs w:val="24"/>
              </w:rPr>
              <w:lastRenderedPageBreak/>
              <w:t>(</w:t>
            </w:r>
            <w:r w:rsidRPr="00997665">
              <w:rPr>
                <w:rFonts w:ascii="Times New Roman" w:hAnsi="Times New Roman" w:cs="Times New Roman"/>
                <w:b/>
                <w:bCs/>
                <w:sz w:val="24"/>
                <w:szCs w:val="24"/>
              </w:rPr>
              <w:t>abi reikšmės turi atitikti reikalavimą</w:t>
            </w:r>
            <w:r w:rsidRPr="00997665">
              <w:rPr>
                <w:rFonts w:ascii="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4A7545E"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25C6A8C" w14:textId="77777777" w:rsidR="00997665" w:rsidRPr="00997665" w:rsidRDefault="00997665" w:rsidP="00AF556E">
            <w:pPr>
              <w:jc w:val="center"/>
              <w:rPr>
                <w:rFonts w:ascii="Times New Roman" w:hAnsi="Times New Roman" w:cs="Times New Roman"/>
                <w:sz w:val="24"/>
                <w:szCs w:val="24"/>
              </w:rPr>
            </w:pPr>
          </w:p>
        </w:tc>
      </w:tr>
      <w:tr w:rsidR="00997665" w:rsidRPr="00997665" w14:paraId="1519A7D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628494B"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290ADFE"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Papildomos sąlygos</w:t>
            </w:r>
          </w:p>
        </w:tc>
        <w:tc>
          <w:tcPr>
            <w:tcW w:w="2551" w:type="dxa"/>
            <w:tcBorders>
              <w:top w:val="single" w:sz="4" w:space="0" w:color="auto"/>
              <w:left w:val="single" w:sz="4" w:space="0" w:color="auto"/>
              <w:bottom w:val="single" w:sz="4" w:space="0" w:color="auto"/>
              <w:right w:val="single" w:sz="4" w:space="0" w:color="auto"/>
            </w:tcBorders>
          </w:tcPr>
          <w:p w14:paraId="636FCAC1"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Į automobilį įdiegus </w:t>
            </w:r>
            <w:proofErr w:type="spellStart"/>
            <w:r w:rsidRPr="00997665">
              <w:rPr>
                <w:rFonts w:ascii="Times New Roman" w:hAnsi="Times New Roman" w:cs="Times New Roman"/>
                <w:sz w:val="24"/>
                <w:szCs w:val="24"/>
              </w:rPr>
              <w:t>telemetrinę</w:t>
            </w:r>
            <w:proofErr w:type="spellEnd"/>
            <w:r w:rsidRPr="00997665">
              <w:rPr>
                <w:rFonts w:ascii="Times New Roman" w:hAnsi="Times New Roman" w:cs="Times New Roman"/>
                <w:sz w:val="24"/>
                <w:szCs w:val="24"/>
              </w:rPr>
              <w:t xml:space="preserve"> kontrolės sistemą, ji nepanaikina ir neapriboja automobilio garantijos.</w:t>
            </w:r>
          </w:p>
        </w:tc>
        <w:tc>
          <w:tcPr>
            <w:tcW w:w="2127" w:type="dxa"/>
            <w:tcBorders>
              <w:top w:val="single" w:sz="4" w:space="0" w:color="auto"/>
              <w:left w:val="single" w:sz="4" w:space="0" w:color="auto"/>
              <w:bottom w:val="single" w:sz="4" w:space="0" w:color="auto"/>
              <w:right w:val="single" w:sz="4" w:space="0" w:color="auto"/>
            </w:tcBorders>
          </w:tcPr>
          <w:p w14:paraId="52C23404"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F52587D" w14:textId="77777777" w:rsidR="00997665" w:rsidRPr="00997665" w:rsidRDefault="00997665" w:rsidP="00AF556E">
            <w:pPr>
              <w:jc w:val="center"/>
              <w:rPr>
                <w:rFonts w:ascii="Times New Roman" w:hAnsi="Times New Roman" w:cs="Times New Roman"/>
                <w:sz w:val="24"/>
                <w:szCs w:val="24"/>
              </w:rPr>
            </w:pPr>
          </w:p>
        </w:tc>
      </w:tr>
      <w:tr w:rsidR="00997665" w:rsidRPr="00997665" w14:paraId="42301F85"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449142A"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2974B0D" w14:textId="77777777" w:rsidR="00997665" w:rsidRPr="00997665" w:rsidRDefault="00997665" w:rsidP="00AF556E">
            <w:pPr>
              <w:rPr>
                <w:rFonts w:ascii="Times New Roman" w:hAnsi="Times New Roman" w:cs="Times New Roman"/>
                <w:b/>
                <w:bCs/>
                <w:sz w:val="24"/>
                <w:szCs w:val="24"/>
              </w:rPr>
            </w:pPr>
            <w:r w:rsidRPr="00997665">
              <w:rPr>
                <w:rFonts w:ascii="Times New Roman" w:hAnsi="Times New Roman" w:cs="Times New Roman"/>
                <w:b/>
                <w:bCs/>
                <w:sz w:val="24"/>
                <w:szCs w:val="24"/>
              </w:rPr>
              <w:t>Aplinkos apsaugos kriterijai(perkamos netaršios transporto priemonės) pagal Lietuvos Respublikos alternatyviųjų degalų įstatymo 2str. 16 punktą:</w:t>
            </w:r>
          </w:p>
        </w:tc>
        <w:tc>
          <w:tcPr>
            <w:tcW w:w="2551" w:type="dxa"/>
            <w:tcBorders>
              <w:top w:val="single" w:sz="4" w:space="0" w:color="auto"/>
              <w:left w:val="single" w:sz="4" w:space="0" w:color="auto"/>
              <w:bottom w:val="single" w:sz="4" w:space="0" w:color="auto"/>
              <w:right w:val="single" w:sz="4" w:space="0" w:color="auto"/>
            </w:tcBorders>
          </w:tcPr>
          <w:p w14:paraId="1127099E" w14:textId="77777777" w:rsidR="00997665" w:rsidRPr="00997665" w:rsidRDefault="00997665" w:rsidP="00AF556E">
            <w:pPr>
              <w:ind w:left="-108" w:hanging="19"/>
              <w:jc w:val="center"/>
              <w:rPr>
                <w:rFonts w:ascii="Times New Roman" w:hAnsi="Times New Roman" w:cs="Times New Roman"/>
                <w:sz w:val="24"/>
                <w:szCs w:val="24"/>
              </w:rPr>
            </w:pPr>
          </w:p>
          <w:p w14:paraId="21A8A859" w14:textId="77777777" w:rsidR="00997665" w:rsidRPr="00997665" w:rsidRDefault="00997665" w:rsidP="00AF556E">
            <w:pPr>
              <w:ind w:left="-108" w:hanging="19"/>
              <w:jc w:val="center"/>
              <w:rPr>
                <w:rFonts w:ascii="Times New Roman" w:hAnsi="Times New Roman" w:cs="Times New Roman"/>
                <w:sz w:val="24"/>
                <w:szCs w:val="24"/>
              </w:rPr>
            </w:pPr>
          </w:p>
          <w:p w14:paraId="5E4F2FC7" w14:textId="77777777" w:rsidR="00997665" w:rsidRPr="00997665" w:rsidRDefault="00997665" w:rsidP="00AF556E">
            <w:pPr>
              <w:ind w:left="-108" w:hanging="19"/>
              <w:jc w:val="center"/>
              <w:rPr>
                <w:rFonts w:ascii="Times New Roman" w:hAnsi="Times New Roman" w:cs="Times New Roman"/>
                <w:sz w:val="24"/>
                <w:szCs w:val="24"/>
              </w:rPr>
            </w:pPr>
          </w:p>
          <w:p w14:paraId="1EE8D025" w14:textId="41F7EA09" w:rsidR="00997665" w:rsidRPr="00997665" w:rsidRDefault="00CE6733" w:rsidP="00AF556E">
            <w:pPr>
              <w:ind w:left="-108" w:hanging="19"/>
              <w:jc w:val="center"/>
              <w:rPr>
                <w:rFonts w:ascii="Times New Roman" w:hAnsi="Times New Roman" w:cs="Times New Roman"/>
                <w:sz w:val="24"/>
                <w:szCs w:val="24"/>
              </w:rPr>
            </w:pPr>
            <w:r>
              <w:rPr>
                <w:rFonts w:ascii="Times New Roman" w:hAnsi="Times New Roman" w:cs="Times New Roman"/>
                <w:sz w:val="24"/>
                <w:szCs w:val="24"/>
              </w:rPr>
              <w:t>________</w:t>
            </w:r>
          </w:p>
          <w:p w14:paraId="6485CFAA" w14:textId="77777777" w:rsidR="00997665" w:rsidRPr="00997665" w:rsidRDefault="00997665" w:rsidP="00AF556E">
            <w:pPr>
              <w:ind w:left="-108" w:hanging="19"/>
              <w:jc w:val="center"/>
              <w:rPr>
                <w:rFonts w:ascii="Times New Roman" w:hAnsi="Times New Roman" w:cs="Times New Roman"/>
                <w:sz w:val="24"/>
                <w:szCs w:val="24"/>
              </w:rPr>
            </w:pPr>
          </w:p>
          <w:p w14:paraId="7C7C9DBF" w14:textId="77777777" w:rsidR="00997665" w:rsidRPr="00997665" w:rsidRDefault="00997665" w:rsidP="00AF556E">
            <w:pPr>
              <w:ind w:left="-108" w:hanging="19"/>
              <w:jc w:val="center"/>
              <w:rPr>
                <w:rFonts w:ascii="Times New Roman" w:hAnsi="Times New Roman" w:cs="Times New Roman"/>
                <w:sz w:val="24"/>
                <w:szCs w:val="24"/>
              </w:rPr>
            </w:pPr>
          </w:p>
          <w:p w14:paraId="53BCA54B" w14:textId="77777777" w:rsidR="00997665" w:rsidRPr="00997665" w:rsidRDefault="00997665" w:rsidP="00AF556E">
            <w:pPr>
              <w:ind w:left="-108" w:hanging="19"/>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72F838B" w14:textId="77777777" w:rsidR="00CE6733" w:rsidRDefault="00CE6733" w:rsidP="00AF556E">
            <w:pPr>
              <w:jc w:val="center"/>
              <w:rPr>
                <w:rFonts w:ascii="Times New Roman" w:hAnsi="Times New Roman" w:cs="Times New Roman"/>
                <w:sz w:val="24"/>
                <w:szCs w:val="24"/>
              </w:rPr>
            </w:pPr>
          </w:p>
          <w:p w14:paraId="64352AAD" w14:textId="77777777" w:rsidR="00CE6733" w:rsidRDefault="00CE6733" w:rsidP="00AF556E">
            <w:pPr>
              <w:jc w:val="center"/>
              <w:rPr>
                <w:rFonts w:ascii="Times New Roman" w:hAnsi="Times New Roman" w:cs="Times New Roman"/>
                <w:sz w:val="24"/>
                <w:szCs w:val="24"/>
              </w:rPr>
            </w:pPr>
          </w:p>
          <w:p w14:paraId="682C6892" w14:textId="77777777" w:rsidR="00CE6733" w:rsidRDefault="00CE6733" w:rsidP="00AF556E">
            <w:pPr>
              <w:jc w:val="center"/>
              <w:rPr>
                <w:rFonts w:ascii="Times New Roman" w:hAnsi="Times New Roman" w:cs="Times New Roman"/>
                <w:sz w:val="24"/>
                <w:szCs w:val="24"/>
              </w:rPr>
            </w:pPr>
          </w:p>
          <w:p w14:paraId="071E004C" w14:textId="44D63141" w:rsidR="00997665" w:rsidRPr="00997665"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________</w:t>
            </w:r>
          </w:p>
        </w:tc>
        <w:tc>
          <w:tcPr>
            <w:tcW w:w="2410" w:type="dxa"/>
            <w:tcBorders>
              <w:top w:val="single" w:sz="4" w:space="0" w:color="auto"/>
              <w:left w:val="single" w:sz="4" w:space="0" w:color="auto"/>
              <w:bottom w:val="single" w:sz="4" w:space="0" w:color="auto"/>
              <w:right w:val="single" w:sz="4" w:space="0" w:color="auto"/>
            </w:tcBorders>
          </w:tcPr>
          <w:p w14:paraId="4E85CFF0" w14:textId="77777777" w:rsidR="00997665" w:rsidRDefault="00997665" w:rsidP="00AF556E">
            <w:pPr>
              <w:jc w:val="center"/>
              <w:rPr>
                <w:rFonts w:ascii="Times New Roman" w:hAnsi="Times New Roman" w:cs="Times New Roman"/>
                <w:sz w:val="24"/>
                <w:szCs w:val="24"/>
              </w:rPr>
            </w:pPr>
          </w:p>
          <w:p w14:paraId="1E0B42B3" w14:textId="77777777" w:rsidR="00CE6733" w:rsidRDefault="00CE6733" w:rsidP="00AF556E">
            <w:pPr>
              <w:jc w:val="center"/>
              <w:rPr>
                <w:rFonts w:ascii="Times New Roman" w:hAnsi="Times New Roman" w:cs="Times New Roman"/>
                <w:sz w:val="24"/>
                <w:szCs w:val="24"/>
              </w:rPr>
            </w:pPr>
          </w:p>
          <w:p w14:paraId="7B861FCF" w14:textId="77777777" w:rsidR="00CE6733" w:rsidRDefault="00CE6733" w:rsidP="00AF556E">
            <w:pPr>
              <w:jc w:val="center"/>
              <w:rPr>
                <w:rFonts w:ascii="Times New Roman" w:hAnsi="Times New Roman" w:cs="Times New Roman"/>
                <w:sz w:val="24"/>
                <w:szCs w:val="24"/>
              </w:rPr>
            </w:pPr>
          </w:p>
          <w:p w14:paraId="2199D0BE" w14:textId="370233FD" w:rsidR="00CE6733" w:rsidRDefault="00CE6733" w:rsidP="00AF556E">
            <w:pPr>
              <w:jc w:val="center"/>
              <w:rPr>
                <w:rFonts w:ascii="Times New Roman" w:hAnsi="Times New Roman" w:cs="Times New Roman"/>
                <w:sz w:val="24"/>
                <w:szCs w:val="24"/>
              </w:rPr>
            </w:pPr>
            <w:r>
              <w:rPr>
                <w:rFonts w:ascii="Times New Roman" w:hAnsi="Times New Roman" w:cs="Times New Roman"/>
                <w:sz w:val="24"/>
                <w:szCs w:val="24"/>
              </w:rPr>
              <w:t>_______</w:t>
            </w:r>
          </w:p>
          <w:p w14:paraId="24FE131E" w14:textId="77777777" w:rsidR="00CE6733" w:rsidRPr="00997665" w:rsidRDefault="00CE6733" w:rsidP="00AF556E">
            <w:pPr>
              <w:jc w:val="center"/>
              <w:rPr>
                <w:rFonts w:ascii="Times New Roman" w:hAnsi="Times New Roman" w:cs="Times New Roman"/>
                <w:sz w:val="24"/>
                <w:szCs w:val="24"/>
              </w:rPr>
            </w:pPr>
          </w:p>
        </w:tc>
      </w:tr>
      <w:tr w:rsidR="00997665" w:rsidRPr="00997665" w14:paraId="2F35E338"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B35FEF1"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28.1</w:t>
            </w:r>
          </w:p>
        </w:tc>
        <w:tc>
          <w:tcPr>
            <w:tcW w:w="2127" w:type="dxa"/>
            <w:tcBorders>
              <w:top w:val="single" w:sz="4" w:space="0" w:color="auto"/>
              <w:left w:val="single" w:sz="4" w:space="0" w:color="auto"/>
              <w:bottom w:val="single" w:sz="4" w:space="0" w:color="auto"/>
              <w:right w:val="single" w:sz="4" w:space="0" w:color="auto"/>
            </w:tcBorders>
          </w:tcPr>
          <w:p w14:paraId="71824448"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išmetamo anglies dioksido (Co2) kiekis pagal WLTP elektriniu rėžimu</w:t>
            </w:r>
          </w:p>
        </w:tc>
        <w:tc>
          <w:tcPr>
            <w:tcW w:w="2551" w:type="dxa"/>
            <w:tcBorders>
              <w:top w:val="single" w:sz="4" w:space="0" w:color="auto"/>
              <w:left w:val="single" w:sz="4" w:space="0" w:color="auto"/>
              <w:bottom w:val="single" w:sz="4" w:space="0" w:color="auto"/>
              <w:right w:val="single" w:sz="4" w:space="0" w:color="auto"/>
            </w:tcBorders>
          </w:tcPr>
          <w:p w14:paraId="2D826B1A"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0 g/km</w:t>
            </w:r>
          </w:p>
        </w:tc>
        <w:tc>
          <w:tcPr>
            <w:tcW w:w="2127" w:type="dxa"/>
            <w:tcBorders>
              <w:top w:val="single" w:sz="4" w:space="0" w:color="auto"/>
              <w:left w:val="single" w:sz="4" w:space="0" w:color="auto"/>
              <w:bottom w:val="single" w:sz="4" w:space="0" w:color="auto"/>
              <w:right w:val="single" w:sz="4" w:space="0" w:color="auto"/>
            </w:tcBorders>
          </w:tcPr>
          <w:p w14:paraId="7F53A27A"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68D20F3" w14:textId="77777777" w:rsidR="00997665" w:rsidRPr="00997665" w:rsidRDefault="00997665" w:rsidP="00AF556E">
            <w:pPr>
              <w:jc w:val="center"/>
              <w:rPr>
                <w:rFonts w:ascii="Times New Roman" w:hAnsi="Times New Roman" w:cs="Times New Roman"/>
                <w:sz w:val="24"/>
                <w:szCs w:val="24"/>
              </w:rPr>
            </w:pPr>
          </w:p>
        </w:tc>
      </w:tr>
      <w:tr w:rsidR="00997665" w:rsidRPr="00997665" w14:paraId="330ACA9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15AA61F"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DA3D7BD"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Akumuliatorių baterijos garantija</w:t>
            </w:r>
          </w:p>
        </w:tc>
        <w:tc>
          <w:tcPr>
            <w:tcW w:w="2551" w:type="dxa"/>
            <w:tcBorders>
              <w:top w:val="single" w:sz="4" w:space="0" w:color="auto"/>
              <w:left w:val="single" w:sz="4" w:space="0" w:color="auto"/>
              <w:bottom w:val="single" w:sz="4" w:space="0" w:color="auto"/>
              <w:right w:val="single" w:sz="4" w:space="0" w:color="auto"/>
            </w:tcBorders>
          </w:tcPr>
          <w:p w14:paraId="21985DC1"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84 mėnesiai arba ne mažiau kaip 150 000 km ridos (nepriklausomai nuo to, kuris pasibaigs pirmiau).</w:t>
            </w:r>
          </w:p>
          <w:p w14:paraId="6D5184C2"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Tiekėjas turi nurodyti konkrečias abi reikšmes (</w:t>
            </w:r>
            <w:r w:rsidRPr="00997665">
              <w:rPr>
                <w:rFonts w:ascii="Times New Roman" w:hAnsi="Times New Roman" w:cs="Times New Roman"/>
                <w:b/>
                <w:bCs/>
                <w:sz w:val="24"/>
                <w:szCs w:val="24"/>
              </w:rPr>
              <w:t>abi reikšmės turi atitikti reikalavimą</w:t>
            </w:r>
            <w:r w:rsidRPr="00997665">
              <w:rPr>
                <w:rFonts w:ascii="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6B5F09E6"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80BAD79" w14:textId="77777777" w:rsidR="00997665" w:rsidRPr="00997665" w:rsidRDefault="00997665" w:rsidP="00AF556E">
            <w:pPr>
              <w:jc w:val="center"/>
              <w:rPr>
                <w:rFonts w:ascii="Times New Roman" w:hAnsi="Times New Roman" w:cs="Times New Roman"/>
                <w:sz w:val="24"/>
                <w:szCs w:val="24"/>
              </w:rPr>
            </w:pPr>
          </w:p>
        </w:tc>
      </w:tr>
      <w:tr w:rsidR="00997665" w:rsidRPr="00997665" w14:paraId="2FC05B0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00B795F"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33BFBEB"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Automobilis turi turėti galimybę įkrauti bateriją naudojant kintamos srovės įkrovimo stoteles (AC ir DC)</w:t>
            </w:r>
          </w:p>
        </w:tc>
        <w:tc>
          <w:tcPr>
            <w:tcW w:w="2551" w:type="dxa"/>
            <w:tcBorders>
              <w:top w:val="single" w:sz="4" w:space="0" w:color="auto"/>
              <w:left w:val="single" w:sz="4" w:space="0" w:color="auto"/>
              <w:bottom w:val="single" w:sz="4" w:space="0" w:color="auto"/>
              <w:right w:val="single" w:sz="4" w:space="0" w:color="auto"/>
            </w:tcBorders>
          </w:tcPr>
          <w:p w14:paraId="7F3C2801"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DC įkrovimo jungtys turi būti </w:t>
            </w:r>
            <w:proofErr w:type="spellStart"/>
            <w:r w:rsidRPr="00997665">
              <w:rPr>
                <w:rFonts w:ascii="Times New Roman" w:hAnsi="Times New Roman" w:cs="Times New Roman"/>
                <w:sz w:val="24"/>
                <w:szCs w:val="24"/>
              </w:rPr>
              <w:t>CHAdeMO</w:t>
            </w:r>
            <w:proofErr w:type="spellEnd"/>
            <w:r w:rsidRPr="00997665">
              <w:rPr>
                <w:rFonts w:ascii="Times New Roman" w:hAnsi="Times New Roman" w:cs="Times New Roman"/>
                <w:sz w:val="24"/>
                <w:szCs w:val="24"/>
              </w:rPr>
              <w:t xml:space="preserve"> standarto arba Combo2 CCS2). AC įkrovimo jungtys turi būti Type 2 standarto.</w:t>
            </w:r>
          </w:p>
        </w:tc>
        <w:tc>
          <w:tcPr>
            <w:tcW w:w="2127" w:type="dxa"/>
            <w:tcBorders>
              <w:top w:val="single" w:sz="4" w:space="0" w:color="auto"/>
              <w:left w:val="single" w:sz="4" w:space="0" w:color="auto"/>
              <w:bottom w:val="single" w:sz="4" w:space="0" w:color="auto"/>
              <w:right w:val="single" w:sz="4" w:space="0" w:color="auto"/>
            </w:tcBorders>
          </w:tcPr>
          <w:p w14:paraId="41D7B310"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AFD3AAB" w14:textId="77777777" w:rsidR="00997665" w:rsidRPr="00997665" w:rsidRDefault="00997665" w:rsidP="00AF556E">
            <w:pPr>
              <w:jc w:val="center"/>
              <w:rPr>
                <w:rFonts w:ascii="Times New Roman" w:hAnsi="Times New Roman" w:cs="Times New Roman"/>
                <w:sz w:val="24"/>
                <w:szCs w:val="24"/>
              </w:rPr>
            </w:pPr>
          </w:p>
        </w:tc>
      </w:tr>
      <w:tr w:rsidR="00997665" w:rsidRPr="00997665" w14:paraId="56DA8B76"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171227E"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C44F46B"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 xml:space="preserve">Gamintojo deklaruojamas vidutinis nuvažiuojamas </w:t>
            </w:r>
            <w:r w:rsidRPr="00997665">
              <w:rPr>
                <w:rFonts w:ascii="Times New Roman" w:hAnsi="Times New Roman" w:cs="Times New Roman"/>
                <w:sz w:val="24"/>
                <w:szCs w:val="24"/>
              </w:rPr>
              <w:lastRenderedPageBreak/>
              <w:t>atstumas vienu įkrovimu pagal WLTP</w:t>
            </w:r>
          </w:p>
        </w:tc>
        <w:tc>
          <w:tcPr>
            <w:tcW w:w="2551" w:type="dxa"/>
            <w:tcBorders>
              <w:top w:val="single" w:sz="4" w:space="0" w:color="auto"/>
              <w:left w:val="single" w:sz="4" w:space="0" w:color="auto"/>
              <w:bottom w:val="single" w:sz="4" w:space="0" w:color="auto"/>
              <w:right w:val="single" w:sz="4" w:space="0" w:color="auto"/>
            </w:tcBorders>
          </w:tcPr>
          <w:p w14:paraId="2C619300" w14:textId="77777777" w:rsidR="00997665" w:rsidRPr="00997665" w:rsidRDefault="00997665"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lastRenderedPageBreak/>
              <w:t>Ne mažiau 570 km.</w:t>
            </w:r>
          </w:p>
        </w:tc>
        <w:tc>
          <w:tcPr>
            <w:tcW w:w="2127" w:type="dxa"/>
            <w:tcBorders>
              <w:top w:val="single" w:sz="4" w:space="0" w:color="auto"/>
              <w:left w:val="single" w:sz="4" w:space="0" w:color="auto"/>
              <w:bottom w:val="single" w:sz="4" w:space="0" w:color="auto"/>
              <w:right w:val="single" w:sz="4" w:space="0" w:color="auto"/>
            </w:tcBorders>
          </w:tcPr>
          <w:p w14:paraId="36513C32" w14:textId="77777777" w:rsidR="00997665" w:rsidRPr="00997665" w:rsidRDefault="00997665"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57F11CB" w14:textId="77777777" w:rsidR="00997665" w:rsidRPr="00997665" w:rsidRDefault="00997665" w:rsidP="00AF556E">
            <w:pPr>
              <w:jc w:val="center"/>
              <w:rPr>
                <w:rFonts w:ascii="Times New Roman" w:hAnsi="Times New Roman" w:cs="Times New Roman"/>
                <w:sz w:val="24"/>
                <w:szCs w:val="24"/>
              </w:rPr>
            </w:pPr>
          </w:p>
        </w:tc>
      </w:tr>
      <w:tr w:rsidR="00997665" w:rsidRPr="00997665" w14:paraId="331D83A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9250B3B"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FEB9904" w14:textId="77777777" w:rsidR="00997665" w:rsidRDefault="00062931" w:rsidP="00AF556E">
            <w:pPr>
              <w:rPr>
                <w:rFonts w:ascii="Times New Roman" w:hAnsi="Times New Roman" w:cs="Times New Roman"/>
                <w:sz w:val="24"/>
                <w:szCs w:val="24"/>
              </w:rPr>
            </w:pPr>
            <w:r>
              <w:rPr>
                <w:rFonts w:ascii="Times New Roman" w:hAnsi="Times New Roman" w:cs="Times New Roman"/>
                <w:sz w:val="24"/>
                <w:szCs w:val="24"/>
              </w:rPr>
              <w:t>Automobilio gamintojas</w:t>
            </w:r>
          </w:p>
          <w:p w14:paraId="0C630391" w14:textId="77777777" w:rsidR="00062931" w:rsidRDefault="00062931" w:rsidP="00AF556E">
            <w:pPr>
              <w:rPr>
                <w:rFonts w:ascii="Times New Roman" w:hAnsi="Times New Roman" w:cs="Times New Roman"/>
                <w:sz w:val="24"/>
                <w:szCs w:val="24"/>
              </w:rPr>
            </w:pPr>
            <w:r>
              <w:rPr>
                <w:rFonts w:ascii="Times New Roman" w:hAnsi="Times New Roman" w:cs="Times New Roman"/>
                <w:sz w:val="24"/>
                <w:szCs w:val="24"/>
              </w:rPr>
              <w:t>Markė</w:t>
            </w:r>
          </w:p>
          <w:p w14:paraId="48379544" w14:textId="77777777" w:rsidR="00062931" w:rsidRDefault="00062931" w:rsidP="00AF556E">
            <w:pPr>
              <w:rPr>
                <w:rFonts w:ascii="Times New Roman" w:hAnsi="Times New Roman" w:cs="Times New Roman"/>
                <w:sz w:val="24"/>
                <w:szCs w:val="24"/>
              </w:rPr>
            </w:pPr>
            <w:r>
              <w:rPr>
                <w:rFonts w:ascii="Times New Roman" w:hAnsi="Times New Roman" w:cs="Times New Roman"/>
                <w:sz w:val="24"/>
                <w:szCs w:val="24"/>
              </w:rPr>
              <w:t>Modelis</w:t>
            </w:r>
          </w:p>
          <w:p w14:paraId="3D2C9659" w14:textId="73D8C4DE" w:rsidR="00062931" w:rsidRPr="00997665" w:rsidRDefault="00062931" w:rsidP="00AF556E">
            <w:pPr>
              <w:rPr>
                <w:rFonts w:ascii="Times New Roman" w:hAnsi="Times New Roman" w:cs="Times New Roman"/>
                <w:sz w:val="24"/>
                <w:szCs w:val="24"/>
              </w:rPr>
            </w:pPr>
            <w:r>
              <w:rPr>
                <w:rFonts w:ascii="Times New Roman" w:hAnsi="Times New Roman" w:cs="Times New Roman"/>
                <w:sz w:val="24"/>
                <w:szCs w:val="24"/>
              </w:rPr>
              <w:t>Modifikacija(jei yra)</w:t>
            </w:r>
          </w:p>
        </w:tc>
        <w:tc>
          <w:tcPr>
            <w:tcW w:w="7088" w:type="dxa"/>
            <w:gridSpan w:val="3"/>
            <w:tcBorders>
              <w:top w:val="single" w:sz="4" w:space="0" w:color="auto"/>
              <w:left w:val="single" w:sz="4" w:space="0" w:color="auto"/>
              <w:bottom w:val="single" w:sz="4" w:space="0" w:color="auto"/>
              <w:right w:val="single" w:sz="4" w:space="0" w:color="auto"/>
            </w:tcBorders>
          </w:tcPr>
          <w:p w14:paraId="7290ABD8" w14:textId="0C0C2CB5" w:rsidR="00997665" w:rsidRPr="00CC1C7B" w:rsidRDefault="00062931" w:rsidP="00AF556E">
            <w:pPr>
              <w:rPr>
                <w:rFonts w:ascii="Times New Roman" w:hAnsi="Times New Roman" w:cs="Times New Roman"/>
                <w:i/>
                <w:iCs/>
                <w:sz w:val="24"/>
                <w:szCs w:val="24"/>
              </w:rPr>
            </w:pPr>
            <w:r w:rsidRPr="00CC1C7B">
              <w:rPr>
                <w:rFonts w:ascii="Times New Roman" w:hAnsi="Times New Roman" w:cs="Times New Roman"/>
                <w:i/>
                <w:iCs/>
                <w:sz w:val="24"/>
                <w:szCs w:val="24"/>
              </w:rPr>
              <w:t>Įrašyti</w:t>
            </w:r>
          </w:p>
        </w:tc>
      </w:tr>
      <w:tr w:rsidR="00062931" w:rsidRPr="00997665" w14:paraId="6163C0B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47C634A" w14:textId="77777777" w:rsidR="00062931" w:rsidRPr="00997665" w:rsidRDefault="00062931" w:rsidP="00062931">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2F9DAFB" w14:textId="434A8F7B" w:rsidR="00062931" w:rsidRPr="00997665" w:rsidRDefault="00062931" w:rsidP="00062931">
            <w:pPr>
              <w:rPr>
                <w:rFonts w:ascii="Times New Roman" w:hAnsi="Times New Roman" w:cs="Times New Roman"/>
                <w:sz w:val="24"/>
                <w:szCs w:val="24"/>
              </w:rPr>
            </w:pPr>
            <w:r w:rsidRPr="00A600FF">
              <w:t>Naudojimo instrukcija</w:t>
            </w:r>
          </w:p>
        </w:tc>
        <w:tc>
          <w:tcPr>
            <w:tcW w:w="7088" w:type="dxa"/>
            <w:gridSpan w:val="3"/>
            <w:tcBorders>
              <w:top w:val="single" w:sz="4" w:space="0" w:color="auto"/>
              <w:left w:val="single" w:sz="4" w:space="0" w:color="auto"/>
              <w:bottom w:val="single" w:sz="4" w:space="0" w:color="auto"/>
              <w:right w:val="single" w:sz="4" w:space="0" w:color="auto"/>
            </w:tcBorders>
          </w:tcPr>
          <w:p w14:paraId="7652CBDC" w14:textId="1E6F3621" w:rsidR="00062931" w:rsidRPr="00997665" w:rsidRDefault="00062931" w:rsidP="00062931">
            <w:pPr>
              <w:rPr>
                <w:rFonts w:ascii="Times New Roman" w:hAnsi="Times New Roman" w:cs="Times New Roman"/>
                <w:sz w:val="24"/>
                <w:szCs w:val="24"/>
              </w:rPr>
            </w:pPr>
            <w:r w:rsidRPr="00A600FF">
              <w:t>Automobilyje turi būti eksploatacijos vadovas lietuvių kalba, kuriame turi būti nurodyta automobilio garantinio aptarnavimo atlikėjų adresai ir telefonų numeriai bei atliekamų garantinių aptarnavimų periodiškumas.</w:t>
            </w:r>
          </w:p>
        </w:tc>
      </w:tr>
      <w:tr w:rsidR="00997665" w:rsidRPr="00997665" w14:paraId="7A07B9D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E50F6E3"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31C2C0B"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Techninė priežiūra</w:t>
            </w:r>
          </w:p>
        </w:tc>
        <w:tc>
          <w:tcPr>
            <w:tcW w:w="7088" w:type="dxa"/>
            <w:gridSpan w:val="3"/>
            <w:tcBorders>
              <w:top w:val="single" w:sz="4" w:space="0" w:color="auto"/>
              <w:left w:val="single" w:sz="4" w:space="0" w:color="auto"/>
              <w:bottom w:val="single" w:sz="4" w:space="0" w:color="auto"/>
              <w:right w:val="single" w:sz="4" w:space="0" w:color="auto"/>
            </w:tcBorders>
          </w:tcPr>
          <w:p w14:paraId="7AD28A11"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Pardavėjas ar jo įgaliotas atstovas privalo užtikrinti automobilio gamintojo numatytą techninę priežiūrą pardavėjo ar jo atstovo nurodytose automobilių techninės priežiūros dirbtuvėse Lietuvos Respublikoje.</w:t>
            </w:r>
          </w:p>
        </w:tc>
      </w:tr>
      <w:tr w:rsidR="00997665" w:rsidRPr="00997665" w14:paraId="50C9D43C"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5715D20"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90E5D62"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Pakaitinis automobilis</w:t>
            </w:r>
          </w:p>
        </w:tc>
        <w:tc>
          <w:tcPr>
            <w:tcW w:w="7088" w:type="dxa"/>
            <w:gridSpan w:val="3"/>
            <w:tcBorders>
              <w:top w:val="single" w:sz="4" w:space="0" w:color="auto"/>
              <w:left w:val="single" w:sz="4" w:space="0" w:color="auto"/>
              <w:bottom w:val="single" w:sz="4" w:space="0" w:color="auto"/>
              <w:right w:val="single" w:sz="4" w:space="0" w:color="auto"/>
            </w:tcBorders>
          </w:tcPr>
          <w:p w14:paraId="77213A63" w14:textId="77777777" w:rsidR="00997665" w:rsidRPr="00997665" w:rsidRDefault="00997665" w:rsidP="00AF556E">
            <w:pPr>
              <w:rPr>
                <w:rFonts w:ascii="Times New Roman" w:hAnsi="Times New Roman" w:cs="Times New Roman"/>
                <w:color w:val="EE0000"/>
                <w:sz w:val="24"/>
                <w:szCs w:val="24"/>
              </w:rPr>
            </w:pPr>
            <w:r w:rsidRPr="00306C11">
              <w:rPr>
                <w:rFonts w:ascii="Times New Roman" w:hAnsi="Times New Roman" w:cs="Times New Roman"/>
                <w:sz w:val="24"/>
                <w:szCs w:val="24"/>
              </w:rPr>
              <w:t>Garantinio remonto, techninio aptarnavimo metu, jeigu remonto darbai užtrunka ilgiau nei 7 darbo dienas, perkančiajai organizacijai turi būti suteikiamas nedelsiant, tačiau ne vėliau kaip per 7 darbo dienas nuo automobilio perdavimo momento, ne senesnis nei 5 metų ir ne žemesnės nei kompaktinės klasės pakaitinis automobilis. Jei automobilis yra nepataisomas, pardavėjas ne vėliau kaip per sutartyje numatytą prekių pristatymo terminą, turi pateikti kitą, techninės specifikacijos reikalavimus atitinkantį, automobilį.</w:t>
            </w:r>
          </w:p>
        </w:tc>
      </w:tr>
      <w:tr w:rsidR="00997665" w:rsidRPr="00997665" w14:paraId="14A0AED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9DFEDC4"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EB16E97"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Automobilio pristatymo terminas</w:t>
            </w:r>
          </w:p>
        </w:tc>
        <w:tc>
          <w:tcPr>
            <w:tcW w:w="7088" w:type="dxa"/>
            <w:gridSpan w:val="3"/>
            <w:tcBorders>
              <w:top w:val="single" w:sz="4" w:space="0" w:color="auto"/>
              <w:left w:val="single" w:sz="4" w:space="0" w:color="auto"/>
              <w:bottom w:val="single" w:sz="4" w:space="0" w:color="auto"/>
              <w:right w:val="single" w:sz="4" w:space="0" w:color="auto"/>
            </w:tcBorders>
          </w:tcPr>
          <w:p w14:paraId="07EC7066" w14:textId="363AB14B"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 xml:space="preserve">Per </w:t>
            </w:r>
            <w:r w:rsidR="008B5DD3">
              <w:rPr>
                <w:rFonts w:ascii="Times New Roman" w:hAnsi="Times New Roman" w:cs="Times New Roman"/>
                <w:sz w:val="24"/>
                <w:szCs w:val="24"/>
              </w:rPr>
              <w:t>30 kalendorinių dienų</w:t>
            </w:r>
            <w:r w:rsidR="00217428">
              <w:rPr>
                <w:rFonts w:ascii="Times New Roman" w:hAnsi="Times New Roman" w:cs="Times New Roman"/>
                <w:sz w:val="24"/>
                <w:szCs w:val="24"/>
              </w:rPr>
              <w:t xml:space="preserve"> nuo sutarties įsigaliojimo datos</w:t>
            </w:r>
          </w:p>
        </w:tc>
      </w:tr>
      <w:tr w:rsidR="00997665" w:rsidRPr="00997665" w14:paraId="7F65F62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360CB11"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35B3E44"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Pristatymo adresas</w:t>
            </w:r>
          </w:p>
        </w:tc>
        <w:tc>
          <w:tcPr>
            <w:tcW w:w="7088" w:type="dxa"/>
            <w:gridSpan w:val="3"/>
            <w:tcBorders>
              <w:top w:val="single" w:sz="4" w:space="0" w:color="auto"/>
              <w:left w:val="single" w:sz="4" w:space="0" w:color="auto"/>
              <w:bottom w:val="single" w:sz="4" w:space="0" w:color="auto"/>
              <w:right w:val="single" w:sz="4" w:space="0" w:color="auto"/>
            </w:tcBorders>
          </w:tcPr>
          <w:p w14:paraId="3E70908B" w14:textId="77777777"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Dvaro g.36, Ilguvos k., Šakių </w:t>
            </w:r>
            <w:proofErr w:type="spellStart"/>
            <w:r w:rsidRPr="00997665">
              <w:rPr>
                <w:rFonts w:ascii="Times New Roman" w:hAnsi="Times New Roman" w:cs="Times New Roman"/>
                <w:sz w:val="24"/>
                <w:szCs w:val="24"/>
              </w:rPr>
              <w:t>r.sav</w:t>
            </w:r>
            <w:proofErr w:type="spellEnd"/>
            <w:r w:rsidRPr="00997665">
              <w:rPr>
                <w:rFonts w:ascii="Times New Roman" w:hAnsi="Times New Roman" w:cs="Times New Roman"/>
                <w:sz w:val="24"/>
                <w:szCs w:val="24"/>
              </w:rPr>
              <w:t>.</w:t>
            </w:r>
          </w:p>
        </w:tc>
      </w:tr>
      <w:tr w:rsidR="00997665" w:rsidRPr="00997665" w14:paraId="4D784394"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5A1A904" w14:textId="77777777" w:rsidR="00997665" w:rsidRPr="00997665" w:rsidRDefault="00997665" w:rsidP="00997665">
            <w:pPr>
              <w:numPr>
                <w:ilvl w:val="0"/>
                <w:numId w:val="37"/>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5DDA664"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Registracija ir techninė apžiūra</w:t>
            </w:r>
          </w:p>
        </w:tc>
        <w:tc>
          <w:tcPr>
            <w:tcW w:w="7088" w:type="dxa"/>
            <w:gridSpan w:val="3"/>
            <w:tcBorders>
              <w:top w:val="single" w:sz="4" w:space="0" w:color="auto"/>
              <w:left w:val="single" w:sz="4" w:space="0" w:color="auto"/>
              <w:bottom w:val="single" w:sz="4" w:space="0" w:color="auto"/>
              <w:right w:val="single" w:sz="4" w:space="0" w:color="auto"/>
            </w:tcBorders>
          </w:tcPr>
          <w:p w14:paraId="43451D0D" w14:textId="77777777" w:rsidR="00997665" w:rsidRPr="00997665" w:rsidRDefault="00997665" w:rsidP="00AF556E">
            <w:pPr>
              <w:rPr>
                <w:rFonts w:ascii="Times New Roman" w:hAnsi="Times New Roman" w:cs="Times New Roman"/>
                <w:sz w:val="24"/>
                <w:szCs w:val="24"/>
              </w:rPr>
            </w:pPr>
            <w:r w:rsidRPr="00997665">
              <w:rPr>
                <w:rFonts w:ascii="Times New Roman" w:hAnsi="Times New Roman" w:cs="Times New Roman"/>
                <w:sz w:val="24"/>
                <w:szCs w:val="24"/>
              </w:rPr>
              <w:t>Pardavėjas automobilį registruoja VĮ ,,Regitra“ perkančiosios organizacijos vardu ir jam turi būti atlikta techninė apžiūra.</w:t>
            </w:r>
          </w:p>
        </w:tc>
      </w:tr>
    </w:tbl>
    <w:p w14:paraId="19C56606" w14:textId="77777777" w:rsidR="00997665" w:rsidRPr="00997665" w:rsidRDefault="00997665" w:rsidP="00997665">
      <w:pPr>
        <w:ind w:firstLine="568"/>
        <w:jc w:val="center"/>
        <w:rPr>
          <w:rFonts w:ascii="Times New Roman" w:hAnsi="Times New Roman" w:cs="Times New Roman"/>
          <w:sz w:val="24"/>
          <w:szCs w:val="24"/>
        </w:rPr>
      </w:pPr>
    </w:p>
    <w:p w14:paraId="44E7C52D" w14:textId="0DF3D683" w:rsidR="00997665" w:rsidRPr="00560C51" w:rsidRDefault="00997665" w:rsidP="00997665">
      <w:pPr>
        <w:ind w:firstLine="568"/>
        <w:rPr>
          <w:rFonts w:ascii="Times New Roman" w:hAnsi="Times New Roman" w:cs="Times New Roman"/>
          <w:sz w:val="24"/>
          <w:szCs w:val="24"/>
        </w:rPr>
      </w:pPr>
      <w:r w:rsidRPr="00997665">
        <w:rPr>
          <w:rFonts w:ascii="Times New Roman" w:hAnsi="Times New Roman" w:cs="Times New Roman"/>
          <w:b/>
          <w:bCs/>
          <w:sz w:val="24"/>
          <w:szCs w:val="24"/>
        </w:rPr>
        <w:t xml:space="preserve">2 lentelė. Neprivalomi reikalavimai prekėms(automobiliams). </w:t>
      </w:r>
      <w:r w:rsidRPr="00997665">
        <w:rPr>
          <w:rFonts w:ascii="Times New Roman" w:hAnsi="Times New Roman" w:cs="Times New Roman"/>
          <w:sz w:val="24"/>
          <w:szCs w:val="24"/>
        </w:rPr>
        <w:t xml:space="preserve">Reikalavimai nėra privalomi, bet pasiūlius automobilius, kurie atitinka šiuos reikalavimus, pasiūlymų vertinimo metu tiekėjui (pasiūlymų palyginimo tikslais) bus suteikiama papildoma vertė (reikšmė); atsižvelgiant į </w:t>
      </w:r>
      <w:r w:rsidRPr="00560C51">
        <w:rPr>
          <w:rFonts w:ascii="Times New Roman" w:hAnsi="Times New Roman" w:cs="Times New Roman"/>
          <w:sz w:val="24"/>
          <w:szCs w:val="24"/>
        </w:rPr>
        <w:t xml:space="preserve">pirkimo dokumentuose nurodytą ekonomiškai naudingiausio pasiūlymo išsirinkimo modelį (pirkimo sąlygų </w:t>
      </w:r>
      <w:r w:rsidR="00306C11" w:rsidRPr="00560C51">
        <w:rPr>
          <w:rFonts w:ascii="Times New Roman" w:hAnsi="Times New Roman" w:cs="Times New Roman"/>
          <w:sz w:val="24"/>
          <w:szCs w:val="24"/>
        </w:rPr>
        <w:t>7 priedas</w:t>
      </w:r>
      <w:r w:rsidRPr="00560C51">
        <w:rPr>
          <w:rFonts w:ascii="Times New Roman" w:hAnsi="Times New Roman" w:cs="Times New Roman"/>
          <w:sz w:val="24"/>
          <w:szCs w:val="24"/>
        </w:rPr>
        <w:t>).</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6"/>
        <w:gridCol w:w="2518"/>
        <w:gridCol w:w="2438"/>
        <w:gridCol w:w="1709"/>
        <w:gridCol w:w="2051"/>
      </w:tblGrid>
      <w:tr w:rsidR="00997665" w:rsidRPr="00997665" w14:paraId="7879CCE2" w14:textId="77777777" w:rsidTr="00AF556E">
        <w:trPr>
          <w:trHeight w:val="534"/>
        </w:trPr>
        <w:tc>
          <w:tcPr>
            <w:tcW w:w="1026" w:type="dxa"/>
            <w:tcBorders>
              <w:top w:val="single" w:sz="4" w:space="0" w:color="auto"/>
              <w:left w:val="single" w:sz="4" w:space="0" w:color="auto"/>
              <w:bottom w:val="single" w:sz="4" w:space="0" w:color="auto"/>
              <w:right w:val="single" w:sz="4" w:space="0" w:color="auto"/>
            </w:tcBorders>
          </w:tcPr>
          <w:p w14:paraId="0A8436C1"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lastRenderedPageBreak/>
              <w:t>Eil.</w:t>
            </w:r>
          </w:p>
          <w:p w14:paraId="0D3530B4"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t>Nr.</w:t>
            </w:r>
          </w:p>
        </w:tc>
        <w:tc>
          <w:tcPr>
            <w:tcW w:w="2518" w:type="dxa"/>
            <w:tcBorders>
              <w:top w:val="single" w:sz="4" w:space="0" w:color="auto"/>
              <w:left w:val="single" w:sz="4" w:space="0" w:color="auto"/>
              <w:bottom w:val="single" w:sz="4" w:space="0" w:color="auto"/>
              <w:right w:val="single" w:sz="4" w:space="0" w:color="auto"/>
            </w:tcBorders>
          </w:tcPr>
          <w:p w14:paraId="4C9A31C5"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t>Parametro /charakteristikos pavadinimas</w:t>
            </w:r>
          </w:p>
        </w:tc>
        <w:tc>
          <w:tcPr>
            <w:tcW w:w="2438" w:type="dxa"/>
            <w:tcBorders>
              <w:top w:val="single" w:sz="4" w:space="0" w:color="auto"/>
              <w:left w:val="single" w:sz="4" w:space="0" w:color="auto"/>
              <w:bottom w:val="single" w:sz="4" w:space="0" w:color="auto"/>
              <w:right w:val="single" w:sz="4" w:space="0" w:color="auto"/>
            </w:tcBorders>
          </w:tcPr>
          <w:p w14:paraId="52743E3D"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i/>
                <w:iCs/>
                <w:sz w:val="24"/>
                <w:szCs w:val="24"/>
              </w:rPr>
              <w:t>Reikalaujamos techninių charakteristikų reikšmės</w:t>
            </w:r>
          </w:p>
        </w:tc>
        <w:tc>
          <w:tcPr>
            <w:tcW w:w="1709" w:type="dxa"/>
            <w:tcBorders>
              <w:top w:val="single" w:sz="4" w:space="0" w:color="auto"/>
              <w:left w:val="single" w:sz="4" w:space="0" w:color="auto"/>
              <w:bottom w:val="single" w:sz="4" w:space="0" w:color="auto"/>
              <w:right w:val="single" w:sz="4" w:space="0" w:color="auto"/>
            </w:tcBorders>
          </w:tcPr>
          <w:p w14:paraId="508484AC"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Tiekėjų siūlomų prekių techninės charakteristikos ir jų reikšmės</w:t>
            </w:r>
          </w:p>
          <w:p w14:paraId="06E2A483"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Cs/>
                <w:i/>
                <w:iCs/>
                <w:sz w:val="24"/>
                <w:szCs w:val="24"/>
              </w:rPr>
              <w:t xml:space="preserve">(tiekėjas turi nurodyti </w:t>
            </w:r>
            <w:r w:rsidRPr="00997665">
              <w:rPr>
                <w:rFonts w:ascii="Times New Roman" w:hAnsi="Times New Roman" w:cs="Times New Roman"/>
                <w:b/>
                <w:i/>
                <w:iCs/>
                <w:sz w:val="24"/>
                <w:szCs w:val="24"/>
              </w:rPr>
              <w:t>konkrečias</w:t>
            </w:r>
            <w:r w:rsidRPr="00997665">
              <w:rPr>
                <w:rFonts w:ascii="Times New Roman" w:hAnsi="Times New Roman" w:cs="Times New Roman"/>
                <w:bCs/>
                <w:i/>
                <w:iCs/>
                <w:sz w:val="24"/>
                <w:szCs w:val="24"/>
              </w:rPr>
              <w:t xml:space="preserve"> siūlomos prekės technines charakteristikas ir jų reikšmes, o kur techninių reikšmių įrašyti negalima- nurodo/aprašo reikalavimo atitikimą</w:t>
            </w:r>
            <w:r w:rsidRPr="00997665">
              <w:rPr>
                <w:rFonts w:ascii="Times New Roman" w:hAnsi="Times New Roman" w:cs="Times New Roman"/>
                <w:b/>
                <w:i/>
                <w:iCs/>
                <w:sz w:val="24"/>
                <w:szCs w:val="24"/>
              </w:rPr>
              <w:t>)</w:t>
            </w:r>
          </w:p>
          <w:p w14:paraId="3FCDE9E4" w14:textId="77777777" w:rsidR="00997665" w:rsidRPr="00997665" w:rsidRDefault="00997665"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Plačiau žr. šios lentelės pabaigoje pateiktas pastabas*</w:t>
            </w:r>
          </w:p>
          <w:p w14:paraId="5992A16C"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Cs/>
                <w:i/>
                <w:iCs/>
                <w:sz w:val="24"/>
                <w:szCs w:val="24"/>
              </w:rPr>
              <w:t>(pildo tiekėjas)</w:t>
            </w:r>
          </w:p>
        </w:tc>
        <w:tc>
          <w:tcPr>
            <w:tcW w:w="2051" w:type="dxa"/>
            <w:tcBorders>
              <w:top w:val="single" w:sz="4" w:space="0" w:color="auto"/>
              <w:left w:val="single" w:sz="4" w:space="0" w:color="auto"/>
              <w:bottom w:val="single" w:sz="4" w:space="0" w:color="auto"/>
              <w:right w:val="single" w:sz="4" w:space="0" w:color="auto"/>
            </w:tcBorders>
          </w:tcPr>
          <w:p w14:paraId="6947A504"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
                <w:sz w:val="24"/>
                <w:szCs w:val="24"/>
              </w:rPr>
              <w:t>Įrodantys dokumentai</w:t>
            </w:r>
          </w:p>
          <w:p w14:paraId="7C928329" w14:textId="77777777" w:rsidR="00997665" w:rsidRPr="00997665" w:rsidRDefault="00997665" w:rsidP="00997665">
            <w:pPr>
              <w:numPr>
                <w:ilvl w:val="0"/>
                <w:numId w:val="40"/>
              </w:numPr>
              <w:spacing w:after="0" w:line="240" w:lineRule="auto"/>
              <w:rPr>
                <w:rFonts w:ascii="Times New Roman" w:hAnsi="Times New Roman" w:cs="Times New Roman"/>
                <w:bCs/>
                <w:sz w:val="24"/>
                <w:szCs w:val="24"/>
              </w:rPr>
            </w:pPr>
            <w:r w:rsidRPr="00997665">
              <w:rPr>
                <w:rFonts w:ascii="Times New Roman" w:hAnsi="Times New Roman" w:cs="Times New Roman"/>
                <w:bCs/>
                <w:sz w:val="24"/>
                <w:szCs w:val="24"/>
              </w:rPr>
              <w:t>Tiekėjas turi kartu su pasiūlymu pateikti dokumentus, įrodančius prekės atitikimą techniniams reikalavimams.</w:t>
            </w:r>
          </w:p>
          <w:p w14:paraId="1BBEADA3" w14:textId="77777777" w:rsidR="00997665" w:rsidRPr="00997665" w:rsidRDefault="00997665" w:rsidP="00997665">
            <w:pPr>
              <w:numPr>
                <w:ilvl w:val="0"/>
                <w:numId w:val="40"/>
              </w:numPr>
              <w:spacing w:after="0" w:line="240" w:lineRule="auto"/>
              <w:jc w:val="center"/>
              <w:rPr>
                <w:rFonts w:ascii="Times New Roman" w:hAnsi="Times New Roman" w:cs="Times New Roman"/>
                <w:bCs/>
                <w:sz w:val="24"/>
                <w:szCs w:val="24"/>
              </w:rPr>
            </w:pPr>
            <w:r w:rsidRPr="00997665">
              <w:rPr>
                <w:rFonts w:ascii="Times New Roman" w:hAnsi="Times New Roman" w:cs="Times New Roman"/>
                <w:bCs/>
                <w:sz w:val="24"/>
                <w:szCs w:val="24"/>
              </w:rPr>
              <w:t>Šiame stulpelyje tiekėjas turi nurodyti pridedamo dokumento pavadinimą, puslapį, punktą ir pan.)</w:t>
            </w:r>
          </w:p>
          <w:p w14:paraId="7D1815DC" w14:textId="77777777" w:rsidR="00997665" w:rsidRPr="00997665" w:rsidRDefault="00997665" w:rsidP="00AF556E">
            <w:pPr>
              <w:ind w:left="360"/>
              <w:rPr>
                <w:rFonts w:ascii="Times New Roman" w:hAnsi="Times New Roman" w:cs="Times New Roman"/>
                <w:bCs/>
                <w:sz w:val="24"/>
                <w:szCs w:val="24"/>
              </w:rPr>
            </w:pPr>
            <w:r w:rsidRPr="00997665">
              <w:rPr>
                <w:rFonts w:ascii="Times New Roman" w:hAnsi="Times New Roman" w:cs="Times New Roman"/>
                <w:b/>
                <w:i/>
                <w:iCs/>
                <w:sz w:val="24"/>
                <w:szCs w:val="24"/>
              </w:rPr>
              <w:t>Plačiau žr. šios lentelės pabaigoje pateiktas pastabas*</w:t>
            </w:r>
          </w:p>
          <w:p w14:paraId="200B9C59" w14:textId="77777777" w:rsidR="00997665" w:rsidRPr="00997665" w:rsidRDefault="00997665" w:rsidP="00AF556E">
            <w:pPr>
              <w:jc w:val="center"/>
              <w:rPr>
                <w:rFonts w:ascii="Times New Roman" w:hAnsi="Times New Roman" w:cs="Times New Roman"/>
                <w:b/>
                <w:sz w:val="24"/>
                <w:szCs w:val="24"/>
              </w:rPr>
            </w:pPr>
            <w:r w:rsidRPr="00997665">
              <w:rPr>
                <w:rFonts w:ascii="Times New Roman" w:hAnsi="Times New Roman" w:cs="Times New Roman"/>
                <w:bCs/>
                <w:sz w:val="24"/>
                <w:szCs w:val="24"/>
              </w:rPr>
              <w:t>(pildo tiekėjas)</w:t>
            </w:r>
          </w:p>
        </w:tc>
      </w:tr>
      <w:tr w:rsidR="00997665" w:rsidRPr="00997665" w14:paraId="3FD061E2" w14:textId="77777777" w:rsidTr="00AF556E">
        <w:trPr>
          <w:trHeight w:val="414"/>
        </w:trPr>
        <w:tc>
          <w:tcPr>
            <w:tcW w:w="1026" w:type="dxa"/>
            <w:tcBorders>
              <w:top w:val="single" w:sz="4" w:space="0" w:color="auto"/>
              <w:left w:val="single" w:sz="4" w:space="0" w:color="auto"/>
              <w:bottom w:val="nil"/>
              <w:right w:val="single" w:sz="4" w:space="0" w:color="auto"/>
            </w:tcBorders>
            <w:vAlign w:val="center"/>
          </w:tcPr>
          <w:p w14:paraId="73B5F009" w14:textId="77777777" w:rsidR="00997665" w:rsidRPr="00997665" w:rsidRDefault="00997665" w:rsidP="00997665">
            <w:pPr>
              <w:numPr>
                <w:ilvl w:val="0"/>
                <w:numId w:val="39"/>
              </w:numPr>
              <w:spacing w:after="0" w:line="360" w:lineRule="auto"/>
              <w:jc w:val="center"/>
              <w:rPr>
                <w:rFonts w:ascii="Times New Roman" w:hAnsi="Times New Roman" w:cs="Times New Roman"/>
                <w:b/>
                <w:sz w:val="24"/>
                <w:szCs w:val="24"/>
              </w:rPr>
            </w:pPr>
          </w:p>
        </w:tc>
        <w:tc>
          <w:tcPr>
            <w:tcW w:w="2518" w:type="dxa"/>
            <w:tcBorders>
              <w:top w:val="single" w:sz="4" w:space="0" w:color="auto"/>
              <w:left w:val="single" w:sz="4" w:space="0" w:color="auto"/>
              <w:bottom w:val="nil"/>
              <w:right w:val="single" w:sz="4" w:space="0" w:color="auto"/>
            </w:tcBorders>
          </w:tcPr>
          <w:p w14:paraId="25C685E1" w14:textId="77777777"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Vairuotojo nuovargio stebėjimo sistema</w:t>
            </w:r>
          </w:p>
          <w:p w14:paraId="4C0ABEE9" w14:textId="2CAAD995"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(Kriterijus</w:t>
            </w:r>
            <w:r w:rsidR="005B30E3">
              <w:rPr>
                <w:rFonts w:ascii="Times New Roman" w:hAnsi="Times New Roman" w:cs="Times New Roman"/>
                <w:sz w:val="24"/>
                <w:szCs w:val="24"/>
              </w:rPr>
              <w:t xml:space="preserve"> T</w:t>
            </w:r>
            <w:r w:rsidR="005B30E3">
              <w:rPr>
                <w:rFonts w:ascii="Times New Roman" w:hAnsi="Times New Roman" w:cs="Times New Roman"/>
                <w:sz w:val="24"/>
                <w:szCs w:val="24"/>
                <w:vertAlign w:val="subscript"/>
              </w:rPr>
              <w:t>1</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6B71D23C" w14:textId="77777777" w:rsidR="00ED2AE5" w:rsidRPr="0099766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Vairuotojo nuovargio stebėjimo sistema</w:t>
            </w:r>
          </w:p>
          <w:p w14:paraId="534AD6FF" w14:textId="15EE47EE" w:rsidR="00997665" w:rsidRPr="00997665" w:rsidRDefault="00997665"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926D31E" w14:textId="77777777" w:rsidR="00997665" w:rsidRPr="00997665" w:rsidRDefault="00997665"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617E27F9" w14:textId="5E792AAB" w:rsidR="00997665" w:rsidRPr="00997665" w:rsidRDefault="00997665" w:rsidP="00AF556E">
            <w:pPr>
              <w:jc w:val="center"/>
              <w:rPr>
                <w:rFonts w:ascii="Times New Roman" w:hAnsi="Times New Roman" w:cs="Times New Roman"/>
                <w:color w:val="EE0000"/>
                <w:sz w:val="24"/>
                <w:szCs w:val="24"/>
              </w:rPr>
            </w:pPr>
          </w:p>
        </w:tc>
      </w:tr>
      <w:tr w:rsidR="00997665" w:rsidRPr="00997665" w14:paraId="74A31BB8"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3848008E" w14:textId="77777777" w:rsidR="00997665" w:rsidRPr="00997665" w:rsidRDefault="00997665" w:rsidP="00997665">
            <w:pPr>
              <w:numPr>
                <w:ilvl w:val="0"/>
                <w:numId w:val="39"/>
              </w:numPr>
              <w:spacing w:after="0" w:line="360" w:lineRule="auto"/>
              <w:jc w:val="center"/>
              <w:rPr>
                <w:rFonts w:ascii="Times New Roman" w:hAnsi="Times New Roman" w:cs="Times New Roman"/>
                <w:b/>
                <w:sz w:val="24"/>
                <w:szCs w:val="24"/>
              </w:rPr>
            </w:pPr>
          </w:p>
        </w:tc>
        <w:tc>
          <w:tcPr>
            <w:tcW w:w="2518" w:type="dxa"/>
            <w:tcBorders>
              <w:top w:val="single" w:sz="4" w:space="0" w:color="auto"/>
              <w:left w:val="single" w:sz="4" w:space="0" w:color="auto"/>
              <w:bottom w:val="single" w:sz="4" w:space="0" w:color="auto"/>
              <w:right w:val="single" w:sz="4" w:space="0" w:color="auto"/>
            </w:tcBorders>
          </w:tcPr>
          <w:p w14:paraId="3D4A1F2D" w14:textId="77777777"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Triukšmą slopinantys priekiniai šoniniai langai</w:t>
            </w:r>
          </w:p>
          <w:p w14:paraId="5F9AE826" w14:textId="0722ACD0" w:rsidR="00997665" w:rsidRP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(Kriterijus </w:t>
            </w:r>
            <w:r w:rsidR="005B30E3">
              <w:rPr>
                <w:rFonts w:ascii="Times New Roman" w:hAnsi="Times New Roman" w:cs="Times New Roman"/>
                <w:sz w:val="24"/>
                <w:szCs w:val="24"/>
              </w:rPr>
              <w:t>T</w:t>
            </w:r>
            <w:r w:rsidR="005B30E3" w:rsidRPr="005B30E3">
              <w:rPr>
                <w:rFonts w:ascii="Times New Roman" w:hAnsi="Times New Roman" w:cs="Times New Roman"/>
                <w:sz w:val="24"/>
                <w:szCs w:val="24"/>
                <w:vertAlign w:val="subscript"/>
              </w:rPr>
              <w:t>2</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46516EC0" w14:textId="77777777" w:rsidR="00ED2AE5" w:rsidRPr="0099766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Triukšmą slopinantys priekiniai šoniniai langai</w:t>
            </w:r>
          </w:p>
          <w:p w14:paraId="54C8DBBC" w14:textId="20CDD97F" w:rsidR="00997665" w:rsidRPr="00997665" w:rsidRDefault="00997665"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8A2A4A6" w14:textId="77777777" w:rsidR="00997665" w:rsidRPr="00997665" w:rsidRDefault="00997665"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5293369E" w14:textId="6966BC1C" w:rsidR="00997665" w:rsidRPr="00997665" w:rsidRDefault="00997665" w:rsidP="00AF556E">
            <w:pPr>
              <w:jc w:val="center"/>
              <w:rPr>
                <w:rFonts w:ascii="Times New Roman" w:hAnsi="Times New Roman" w:cs="Times New Roman"/>
                <w:color w:val="EE0000"/>
                <w:sz w:val="24"/>
                <w:szCs w:val="24"/>
              </w:rPr>
            </w:pPr>
          </w:p>
        </w:tc>
      </w:tr>
      <w:tr w:rsidR="00997665" w:rsidRPr="00997665" w14:paraId="0A0C9ED4"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306B5742" w14:textId="77777777" w:rsidR="00997665" w:rsidRPr="00997665" w:rsidRDefault="00997665" w:rsidP="00997665">
            <w:pPr>
              <w:numPr>
                <w:ilvl w:val="0"/>
                <w:numId w:val="39"/>
              </w:numPr>
              <w:spacing w:after="0" w:line="360" w:lineRule="auto"/>
              <w:jc w:val="center"/>
              <w:rPr>
                <w:rFonts w:ascii="Times New Roman" w:hAnsi="Times New Roman" w:cs="Times New Roman"/>
                <w:b/>
                <w:sz w:val="24"/>
                <w:szCs w:val="24"/>
              </w:rPr>
            </w:pPr>
          </w:p>
        </w:tc>
        <w:tc>
          <w:tcPr>
            <w:tcW w:w="2518" w:type="dxa"/>
            <w:tcBorders>
              <w:top w:val="single" w:sz="4" w:space="0" w:color="auto"/>
              <w:left w:val="single" w:sz="4" w:space="0" w:color="auto"/>
              <w:bottom w:val="single" w:sz="4" w:space="0" w:color="auto"/>
              <w:right w:val="single" w:sz="4" w:space="0" w:color="auto"/>
            </w:tcBorders>
          </w:tcPr>
          <w:p w14:paraId="11154846" w14:textId="77777777" w:rsidR="00997665" w:rsidRDefault="00997665" w:rsidP="00AF556E">
            <w:pPr>
              <w:jc w:val="center"/>
              <w:rPr>
                <w:rFonts w:ascii="Times New Roman" w:hAnsi="Times New Roman" w:cs="Times New Roman"/>
                <w:sz w:val="24"/>
                <w:szCs w:val="24"/>
              </w:rPr>
            </w:pPr>
            <w:r w:rsidRPr="00997665">
              <w:rPr>
                <w:rFonts w:ascii="Times New Roman" w:hAnsi="Times New Roman" w:cs="Times New Roman"/>
                <w:sz w:val="24"/>
                <w:szCs w:val="24"/>
              </w:rPr>
              <w:t>230 V lizdas bagažinėje</w:t>
            </w:r>
          </w:p>
          <w:p w14:paraId="20FF4ABB" w14:textId="14A25078" w:rsidR="005B30E3" w:rsidRPr="00997665" w:rsidRDefault="005B30E3"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(Kriterijus </w:t>
            </w:r>
            <w:r>
              <w:rPr>
                <w:rFonts w:ascii="Times New Roman" w:hAnsi="Times New Roman" w:cs="Times New Roman"/>
                <w:sz w:val="24"/>
                <w:szCs w:val="24"/>
              </w:rPr>
              <w:t>T</w:t>
            </w:r>
            <w:r w:rsidRPr="005B30E3">
              <w:rPr>
                <w:rFonts w:ascii="Times New Roman" w:hAnsi="Times New Roman" w:cs="Times New Roman"/>
                <w:sz w:val="24"/>
                <w:szCs w:val="24"/>
                <w:vertAlign w:val="subscript"/>
              </w:rPr>
              <w:t>3</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0FDE928D" w14:textId="77777777" w:rsidR="00ED2AE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230 V lizdas bagažinėje</w:t>
            </w:r>
          </w:p>
          <w:p w14:paraId="7CE2B3E8" w14:textId="141DA05A" w:rsidR="00997665" w:rsidRPr="00997665" w:rsidRDefault="00997665"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01CD287" w14:textId="77777777" w:rsidR="00997665" w:rsidRPr="00997665" w:rsidRDefault="00997665"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0CC559A4" w14:textId="254B5DC8" w:rsidR="00997665" w:rsidRPr="00997665" w:rsidRDefault="00997665" w:rsidP="00AF556E">
            <w:pPr>
              <w:jc w:val="center"/>
              <w:rPr>
                <w:rFonts w:ascii="Times New Roman" w:hAnsi="Times New Roman" w:cs="Times New Roman"/>
                <w:color w:val="EE0000"/>
                <w:sz w:val="24"/>
                <w:szCs w:val="24"/>
              </w:rPr>
            </w:pPr>
          </w:p>
        </w:tc>
      </w:tr>
      <w:tr w:rsidR="00ED2AE5" w:rsidRPr="00997665" w14:paraId="6B1F6B53"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2135F1FA" w14:textId="77777777" w:rsidR="00ED2AE5" w:rsidRPr="00997665" w:rsidRDefault="00ED2AE5" w:rsidP="00ED2AE5">
            <w:pPr>
              <w:numPr>
                <w:ilvl w:val="0"/>
                <w:numId w:val="39"/>
              </w:numPr>
              <w:spacing w:after="0" w:line="360" w:lineRule="auto"/>
              <w:jc w:val="center"/>
              <w:rPr>
                <w:rFonts w:ascii="Times New Roman" w:hAnsi="Times New Roman" w:cs="Times New Roman"/>
                <w:b/>
                <w:sz w:val="24"/>
                <w:szCs w:val="24"/>
              </w:rPr>
            </w:pPr>
          </w:p>
        </w:tc>
        <w:tc>
          <w:tcPr>
            <w:tcW w:w="2518" w:type="dxa"/>
            <w:tcBorders>
              <w:top w:val="single" w:sz="4" w:space="0" w:color="auto"/>
              <w:left w:val="single" w:sz="4" w:space="0" w:color="auto"/>
              <w:bottom w:val="single" w:sz="4" w:space="0" w:color="auto"/>
              <w:right w:val="single" w:sz="4" w:space="0" w:color="auto"/>
            </w:tcBorders>
          </w:tcPr>
          <w:p w14:paraId="3F6D1C25" w14:textId="77777777" w:rsidR="00ED2AE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 xml:space="preserve">Šilumos siurblys : šilumos siurblio sistema šildo salono orą naudodama mažiau energijos nei įprastiniai aukštos įtampos šildytuvai ir užtikrina didesnį nuvažiuojamą atstumą nei elektromobiliai be šilumos siurblio </w:t>
            </w:r>
          </w:p>
          <w:p w14:paraId="2D90B7D2" w14:textId="153B2CD1" w:rsidR="00ED2AE5" w:rsidRPr="00997665" w:rsidRDefault="00ED2AE5" w:rsidP="00ED2AE5">
            <w:pPr>
              <w:jc w:val="center"/>
              <w:rPr>
                <w:rFonts w:ascii="Times New Roman" w:hAnsi="Times New Roman" w:cs="Times New Roman"/>
                <w:sz w:val="24"/>
                <w:szCs w:val="24"/>
              </w:rPr>
            </w:pPr>
            <w:r w:rsidRPr="005B30E3">
              <w:rPr>
                <w:rFonts w:ascii="Times New Roman" w:hAnsi="Times New Roman" w:cs="Times New Roman"/>
                <w:sz w:val="24"/>
                <w:szCs w:val="24"/>
              </w:rPr>
              <w:t>(Kriterijus T</w:t>
            </w:r>
            <w:r w:rsidRPr="005B30E3">
              <w:rPr>
                <w:rFonts w:ascii="Times New Roman" w:hAnsi="Times New Roman" w:cs="Times New Roman"/>
                <w:sz w:val="24"/>
                <w:szCs w:val="24"/>
                <w:vertAlign w:val="subscript"/>
              </w:rPr>
              <w:t>4</w:t>
            </w:r>
            <w:r w:rsidRPr="005B30E3">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16B68A6D" w14:textId="77777777" w:rsidR="00ED2AE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 xml:space="preserve">Šilumos siurblys : šilumos siurblio sistema šildo salono orą naudodama mažiau energijos nei įprastiniai aukštos įtampos šildytuvai ir užtikrina didesnį nuvažiuojamą atstumą nei elektromobiliai be šilumos siurblio </w:t>
            </w:r>
          </w:p>
          <w:p w14:paraId="23E8CF61" w14:textId="52C1C51A" w:rsidR="00ED2AE5" w:rsidRPr="00997665" w:rsidRDefault="00ED2AE5" w:rsidP="00ED2AE5">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56878C8" w14:textId="77777777" w:rsidR="00ED2AE5" w:rsidRPr="00997665" w:rsidRDefault="00ED2AE5" w:rsidP="00ED2AE5">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03EE6182" w14:textId="575992CD" w:rsidR="00ED2AE5" w:rsidRPr="00997665" w:rsidRDefault="00ED2AE5" w:rsidP="00ED2AE5">
            <w:pPr>
              <w:jc w:val="center"/>
              <w:rPr>
                <w:rFonts w:ascii="Times New Roman" w:hAnsi="Times New Roman" w:cs="Times New Roman"/>
                <w:color w:val="EE0000"/>
                <w:sz w:val="24"/>
                <w:szCs w:val="24"/>
              </w:rPr>
            </w:pPr>
          </w:p>
        </w:tc>
      </w:tr>
      <w:tr w:rsidR="00ED2AE5" w:rsidRPr="00997665" w14:paraId="2D23E36C"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2F654AB6" w14:textId="77777777" w:rsidR="00ED2AE5" w:rsidRPr="00997665" w:rsidRDefault="00ED2AE5" w:rsidP="00ED2AE5">
            <w:pPr>
              <w:numPr>
                <w:ilvl w:val="0"/>
                <w:numId w:val="39"/>
              </w:numPr>
              <w:spacing w:after="0" w:line="360" w:lineRule="auto"/>
              <w:jc w:val="center"/>
              <w:rPr>
                <w:rFonts w:ascii="Times New Roman" w:hAnsi="Times New Roman" w:cs="Times New Roman"/>
                <w:b/>
                <w:sz w:val="24"/>
                <w:szCs w:val="24"/>
              </w:rPr>
            </w:pPr>
          </w:p>
        </w:tc>
        <w:tc>
          <w:tcPr>
            <w:tcW w:w="2518" w:type="dxa"/>
            <w:tcBorders>
              <w:top w:val="single" w:sz="4" w:space="0" w:color="auto"/>
              <w:left w:val="single" w:sz="4" w:space="0" w:color="auto"/>
              <w:bottom w:val="single" w:sz="4" w:space="0" w:color="auto"/>
              <w:right w:val="single" w:sz="4" w:space="0" w:color="auto"/>
            </w:tcBorders>
          </w:tcPr>
          <w:p w14:paraId="33B527FA" w14:textId="77777777" w:rsidR="00ED2AE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LED priekiniai šviesos diodų žibintai su MATRIX BEAM</w:t>
            </w:r>
          </w:p>
          <w:p w14:paraId="5BEFEFD2" w14:textId="4670F661" w:rsidR="00ED2AE5" w:rsidRPr="00997665" w:rsidRDefault="00ED2AE5" w:rsidP="00ED2AE5">
            <w:pPr>
              <w:jc w:val="center"/>
              <w:rPr>
                <w:rFonts w:ascii="Times New Roman" w:hAnsi="Times New Roman" w:cs="Times New Roman"/>
                <w:sz w:val="24"/>
                <w:szCs w:val="24"/>
              </w:rPr>
            </w:pPr>
            <w:r w:rsidRPr="005B30E3">
              <w:rPr>
                <w:rFonts w:ascii="Times New Roman" w:hAnsi="Times New Roman" w:cs="Times New Roman"/>
                <w:sz w:val="24"/>
                <w:szCs w:val="24"/>
              </w:rPr>
              <w:t>(Kriterijus T</w:t>
            </w:r>
            <w:r w:rsidRPr="005B30E3">
              <w:rPr>
                <w:rFonts w:ascii="Times New Roman" w:hAnsi="Times New Roman" w:cs="Times New Roman"/>
                <w:sz w:val="24"/>
                <w:szCs w:val="24"/>
                <w:vertAlign w:val="subscript"/>
              </w:rPr>
              <w:t>5</w:t>
            </w:r>
            <w:r w:rsidRPr="005B30E3">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7312B00C" w14:textId="77777777" w:rsidR="00ED2AE5" w:rsidRDefault="00ED2AE5" w:rsidP="00ED2AE5">
            <w:pPr>
              <w:jc w:val="center"/>
              <w:rPr>
                <w:rFonts w:ascii="Times New Roman" w:hAnsi="Times New Roman" w:cs="Times New Roman"/>
                <w:sz w:val="24"/>
                <w:szCs w:val="24"/>
              </w:rPr>
            </w:pPr>
            <w:r w:rsidRPr="00997665">
              <w:rPr>
                <w:rFonts w:ascii="Times New Roman" w:hAnsi="Times New Roman" w:cs="Times New Roman"/>
                <w:sz w:val="24"/>
                <w:szCs w:val="24"/>
              </w:rPr>
              <w:t>LED priekiniai šviesos diodų žibintai su MATRIX BEAM</w:t>
            </w:r>
          </w:p>
          <w:p w14:paraId="1ED044FA" w14:textId="60B4DE2E" w:rsidR="00ED2AE5" w:rsidRPr="00997665" w:rsidRDefault="00ED2AE5" w:rsidP="00ED2AE5">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6F2DDB3" w14:textId="77777777" w:rsidR="00ED2AE5" w:rsidRPr="00997665" w:rsidRDefault="00ED2AE5" w:rsidP="00ED2AE5">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1E2FDC51" w14:textId="165C423A" w:rsidR="00ED2AE5" w:rsidRPr="00997665" w:rsidRDefault="00ED2AE5" w:rsidP="00ED2AE5">
            <w:pPr>
              <w:jc w:val="center"/>
              <w:rPr>
                <w:rFonts w:ascii="Times New Roman" w:hAnsi="Times New Roman" w:cs="Times New Roman"/>
                <w:color w:val="EE0000"/>
                <w:sz w:val="24"/>
                <w:szCs w:val="24"/>
              </w:rPr>
            </w:pPr>
          </w:p>
        </w:tc>
      </w:tr>
    </w:tbl>
    <w:p w14:paraId="54D87176" w14:textId="77777777" w:rsidR="00997665" w:rsidRPr="00997665" w:rsidRDefault="00997665" w:rsidP="00997665">
      <w:pPr>
        <w:ind w:firstLine="568"/>
        <w:jc w:val="center"/>
        <w:rPr>
          <w:rFonts w:ascii="Times New Roman" w:hAnsi="Times New Roman" w:cs="Times New Roman"/>
          <w:sz w:val="24"/>
          <w:szCs w:val="24"/>
        </w:rPr>
      </w:pPr>
    </w:p>
    <w:p w14:paraId="0E85A3CC" w14:textId="77777777" w:rsidR="00997665" w:rsidRPr="00997665" w:rsidRDefault="00997665" w:rsidP="00997665">
      <w:pPr>
        <w:ind w:firstLine="568"/>
        <w:rPr>
          <w:rFonts w:ascii="Times New Roman" w:hAnsi="Times New Roman" w:cs="Times New Roman"/>
          <w:sz w:val="24"/>
          <w:szCs w:val="24"/>
        </w:rPr>
      </w:pPr>
      <w:r w:rsidRPr="00997665">
        <w:rPr>
          <w:rFonts w:ascii="Times New Roman" w:hAnsi="Times New Roman" w:cs="Times New Roman"/>
          <w:sz w:val="24"/>
          <w:szCs w:val="24"/>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w:t>
      </w:r>
    </w:p>
    <w:p w14:paraId="12FE7C6F" w14:textId="6C65649D" w:rsidR="00997665" w:rsidRPr="00997665" w:rsidRDefault="00997665" w:rsidP="00997665">
      <w:pPr>
        <w:ind w:firstLine="568"/>
        <w:rPr>
          <w:rFonts w:ascii="Times New Roman" w:hAnsi="Times New Roman" w:cs="Times New Roman"/>
          <w:sz w:val="24"/>
          <w:szCs w:val="24"/>
        </w:rPr>
      </w:pPr>
      <w:r w:rsidRPr="00997665">
        <w:rPr>
          <w:rFonts w:ascii="Times New Roman" w:hAnsi="Times New Roman" w:cs="Times New Roman"/>
          <w:b/>
          <w:bCs/>
          <w:sz w:val="24"/>
          <w:szCs w:val="24"/>
        </w:rPr>
        <w:t xml:space="preserve">Tiekėjai gali siūlyti geresnių charakteristikų pirkimo objektą. </w:t>
      </w:r>
      <w:r w:rsidRPr="00997665">
        <w:rPr>
          <w:rFonts w:ascii="Times New Roman" w:hAnsi="Times New Roman" w:cs="Times New Roman"/>
          <w:sz w:val="24"/>
          <w:szCs w:val="24"/>
        </w:rPr>
        <w:t>Lygiavertiškumo įrodymas yra tiekėjo pareiga. Tiekėjas privalo bet kokiomis tinkamomis priemonėmis įrodyti, kad siūloma prekė yra lygiavertė (ar geresnių charakteristikų) ir atitinka Techninėje specifikacijoje keliamus reikalavimus.</w:t>
      </w:r>
    </w:p>
    <w:p w14:paraId="47F87641" w14:textId="77777777" w:rsidR="00997665" w:rsidRPr="00997665" w:rsidRDefault="00997665" w:rsidP="00997665">
      <w:pPr>
        <w:ind w:firstLine="568"/>
        <w:rPr>
          <w:rFonts w:ascii="Times New Roman" w:hAnsi="Times New Roman" w:cs="Times New Roman"/>
          <w:b/>
          <w:bCs/>
          <w:sz w:val="24"/>
          <w:szCs w:val="24"/>
        </w:rPr>
      </w:pPr>
      <w:r w:rsidRPr="00997665">
        <w:rPr>
          <w:rFonts w:ascii="Times New Roman" w:hAnsi="Times New Roman" w:cs="Times New Roman"/>
          <w:b/>
          <w:bCs/>
          <w:sz w:val="24"/>
          <w:szCs w:val="24"/>
        </w:rPr>
        <w:t>*Reikalavimai tiekėjui dėl techninės specifikacijos pildymo:</w:t>
      </w:r>
    </w:p>
    <w:p w14:paraId="4A179BFB" w14:textId="77777777" w:rsidR="00997665" w:rsidRPr="00997665" w:rsidRDefault="00997665" w:rsidP="00997665">
      <w:pPr>
        <w:numPr>
          <w:ilvl w:val="0"/>
          <w:numId w:val="41"/>
        </w:numPr>
        <w:spacing w:after="0" w:line="240" w:lineRule="auto"/>
        <w:rPr>
          <w:rFonts w:ascii="Times New Roman" w:hAnsi="Times New Roman" w:cs="Times New Roman"/>
          <w:sz w:val="24"/>
          <w:szCs w:val="24"/>
        </w:rPr>
      </w:pPr>
      <w:r w:rsidRPr="00997665">
        <w:rPr>
          <w:rFonts w:ascii="Times New Roman" w:hAnsi="Times New Roman" w:cs="Times New Roman"/>
          <w:sz w:val="24"/>
          <w:szCs w:val="24"/>
        </w:rPr>
        <w:t>Tiekėjas turi užpildyti visus techninės specifikacijos laukelius, kurie pažymėti ,,įrašyti“ (ten kur užbrūkšniuota, pildyti nereikia) nereikia, nurodant siūlomos prekės pavadinimą, gamintoją, markę, modelį, modifikaciją (jei tokia yra), ir konkrečias technines charakteristikas (rodiklius) ir jų reikšmes, o kur techninių reikšmių įrašyti negalima-nurodo/aprašo reikalavimo atitikimą.</w:t>
      </w:r>
    </w:p>
    <w:p w14:paraId="06C7D3F7" w14:textId="77777777" w:rsidR="00997665" w:rsidRPr="00997665" w:rsidRDefault="00997665" w:rsidP="00997665">
      <w:pPr>
        <w:numPr>
          <w:ilvl w:val="0"/>
          <w:numId w:val="41"/>
        </w:numPr>
        <w:spacing w:after="0" w:line="240" w:lineRule="auto"/>
        <w:rPr>
          <w:rFonts w:ascii="Times New Roman" w:hAnsi="Times New Roman" w:cs="Times New Roman"/>
          <w:sz w:val="24"/>
          <w:szCs w:val="24"/>
        </w:rPr>
      </w:pPr>
      <w:r w:rsidRPr="00997665">
        <w:rPr>
          <w:rFonts w:ascii="Times New Roman" w:hAnsi="Times New Roman" w:cs="Times New Roman"/>
          <w:sz w:val="24"/>
          <w:szCs w:val="24"/>
        </w:rPr>
        <w:t>Tiekėjas negali keisti specifikacijos, t. y. tiekėjas negali keisti techninės specifikacijos teksto (papildyti, trinti ir pan.), papildyti lentelės naujais laukais ar ištrinti esamus, nebent techninėje specifikacijoje aiškiai nurodyta, kad tokie pakeitimai galimi.</w:t>
      </w:r>
    </w:p>
    <w:p w14:paraId="3B1B4DCC" w14:textId="77777777" w:rsidR="00997665" w:rsidRPr="00997665" w:rsidRDefault="00997665" w:rsidP="00997665">
      <w:pPr>
        <w:numPr>
          <w:ilvl w:val="0"/>
          <w:numId w:val="41"/>
        </w:numPr>
        <w:spacing w:after="0" w:line="240" w:lineRule="auto"/>
        <w:rPr>
          <w:rFonts w:ascii="Times New Roman" w:hAnsi="Times New Roman" w:cs="Times New Roman"/>
          <w:i/>
          <w:iCs/>
          <w:sz w:val="24"/>
          <w:szCs w:val="24"/>
        </w:rPr>
      </w:pPr>
      <w:r w:rsidRPr="00997665">
        <w:rPr>
          <w:rFonts w:ascii="Times New Roman" w:hAnsi="Times New Roman" w:cs="Times New Roman"/>
          <w:sz w:val="24"/>
          <w:szCs w:val="24"/>
        </w:rPr>
        <w:t xml:space="preserve">Tiekėjas, nurodydamas siūlomos Prekės atitikimą, turi nurodyti </w:t>
      </w:r>
      <w:r w:rsidRPr="00997665">
        <w:rPr>
          <w:rFonts w:ascii="Times New Roman" w:hAnsi="Times New Roman" w:cs="Times New Roman"/>
          <w:b/>
          <w:bCs/>
          <w:sz w:val="24"/>
          <w:szCs w:val="24"/>
        </w:rPr>
        <w:t>konkrečias siūlomos Prekės specifikacijas</w:t>
      </w:r>
      <w:r w:rsidRPr="00997665">
        <w:rPr>
          <w:rFonts w:ascii="Times New Roman" w:hAnsi="Times New Roman" w:cs="Times New Roman"/>
          <w:sz w:val="24"/>
          <w:szCs w:val="24"/>
        </w:rPr>
        <w:t xml:space="preserve">, pvz.: jeigu reikalaujama, kad variklio galingumas būtų </w:t>
      </w:r>
      <w:r w:rsidRPr="00997665">
        <w:rPr>
          <w:rFonts w:ascii="Times New Roman" w:hAnsi="Times New Roman" w:cs="Times New Roman"/>
          <w:i/>
          <w:iCs/>
          <w:sz w:val="24"/>
          <w:szCs w:val="24"/>
        </w:rPr>
        <w:t xml:space="preserve">ne mažiau kaip 210KW, </w:t>
      </w:r>
      <w:r w:rsidRPr="00997665">
        <w:rPr>
          <w:rFonts w:ascii="Times New Roman" w:hAnsi="Times New Roman" w:cs="Times New Roman"/>
          <w:sz w:val="24"/>
          <w:szCs w:val="24"/>
        </w:rPr>
        <w:t xml:space="preserve">tiekėjas negali pildydamas specifikacijos lentelės atkartoti reikalavimą ir nurodyti </w:t>
      </w:r>
      <w:r w:rsidRPr="00997665">
        <w:rPr>
          <w:rFonts w:ascii="Times New Roman" w:hAnsi="Times New Roman" w:cs="Times New Roman"/>
          <w:i/>
          <w:iCs/>
          <w:sz w:val="24"/>
          <w:szCs w:val="24"/>
        </w:rPr>
        <w:t xml:space="preserve">ne mažiau kaip </w:t>
      </w:r>
      <w:r w:rsidRPr="00997665">
        <w:rPr>
          <w:rFonts w:ascii="Times New Roman" w:hAnsi="Times New Roman" w:cs="Times New Roman"/>
          <w:b/>
          <w:bCs/>
          <w:sz w:val="24"/>
          <w:szCs w:val="24"/>
        </w:rPr>
        <w:t>210KW</w:t>
      </w:r>
      <w:r w:rsidRPr="00997665">
        <w:rPr>
          <w:rFonts w:ascii="Times New Roman" w:hAnsi="Times New Roman" w:cs="Times New Roman"/>
          <w:i/>
          <w:iCs/>
          <w:sz w:val="24"/>
          <w:szCs w:val="24"/>
        </w:rPr>
        <w:t xml:space="preserve">, </w:t>
      </w:r>
      <w:r w:rsidRPr="00997665">
        <w:rPr>
          <w:rFonts w:ascii="Times New Roman" w:hAnsi="Times New Roman" w:cs="Times New Roman"/>
          <w:sz w:val="24"/>
          <w:szCs w:val="24"/>
        </w:rPr>
        <w:t>o turi nurodyti konkrečią reikšmę, pvz.:</w:t>
      </w:r>
      <w:r w:rsidRPr="00997665">
        <w:rPr>
          <w:rFonts w:ascii="Times New Roman" w:hAnsi="Times New Roman" w:cs="Times New Roman"/>
          <w:i/>
          <w:iCs/>
          <w:sz w:val="24"/>
          <w:szCs w:val="24"/>
        </w:rPr>
        <w:t xml:space="preserve"> ,,210KW“.</w:t>
      </w:r>
    </w:p>
    <w:p w14:paraId="21846540" w14:textId="77777777" w:rsidR="00997665" w:rsidRPr="00997665" w:rsidRDefault="00997665" w:rsidP="00997665">
      <w:pPr>
        <w:numPr>
          <w:ilvl w:val="0"/>
          <w:numId w:val="41"/>
        </w:numPr>
        <w:spacing w:after="0" w:line="240" w:lineRule="auto"/>
        <w:rPr>
          <w:rFonts w:ascii="Times New Roman" w:hAnsi="Times New Roman" w:cs="Times New Roman"/>
          <w:i/>
          <w:iCs/>
          <w:sz w:val="24"/>
          <w:szCs w:val="24"/>
        </w:rPr>
      </w:pPr>
      <w:r w:rsidRPr="00997665">
        <w:rPr>
          <w:rFonts w:ascii="Times New Roman" w:hAnsi="Times New Roman" w:cs="Times New Roman"/>
          <w:sz w:val="24"/>
          <w:szCs w:val="24"/>
        </w:rPr>
        <w:t>Tiekėjas privalo  kartu su pasiūlymu pateikti siūlomas prekės technines charakteristikas patvirtinančius dokumentus (išskyrus nurodytas išimtis, kur nurodyta, kad atitiktis reikalavimams bus tikrinama Prekės pardavimo metu) t. y.</w:t>
      </w:r>
    </w:p>
    <w:p w14:paraId="6F2D0F6E" w14:textId="77777777" w:rsidR="00997665" w:rsidRPr="00997665" w:rsidRDefault="00997665" w:rsidP="00997665">
      <w:pPr>
        <w:numPr>
          <w:ilvl w:val="1"/>
          <w:numId w:val="41"/>
        </w:numPr>
        <w:spacing w:after="0" w:line="240" w:lineRule="auto"/>
        <w:rPr>
          <w:rFonts w:ascii="Times New Roman" w:hAnsi="Times New Roman" w:cs="Times New Roman"/>
          <w:b/>
          <w:bCs/>
          <w:sz w:val="24"/>
          <w:szCs w:val="24"/>
        </w:rPr>
      </w:pPr>
      <w:r w:rsidRPr="00997665">
        <w:rPr>
          <w:rFonts w:ascii="Times New Roman" w:hAnsi="Times New Roman" w:cs="Times New Roman"/>
          <w:b/>
          <w:bCs/>
          <w:sz w:val="24"/>
          <w:szCs w:val="24"/>
        </w:rPr>
        <w:lastRenderedPageBreak/>
        <w:t>prekės gamintojo (arba jo įgalioto atstovo) techninę dokumentaciją</w:t>
      </w:r>
      <w:r w:rsidRPr="00997665">
        <w:rPr>
          <w:rFonts w:ascii="Times New Roman" w:hAnsi="Times New Roman" w:cs="Times New Roman"/>
          <w:sz w:val="24"/>
          <w:szCs w:val="24"/>
        </w:rPr>
        <w:t xml:space="preserve"> (sertifikatai, techninės specifikacijos, katalogai, brošiūros ir kt.)( lietuvių arba anglų kalbomis, tačiau perkančioji organizacija pasilieka teisę prašyti dokumentų vertimo į lietuvių kalbą), kuri patvirtintų tiekėjo siūlomos prekės atitikimą techninės specifikacijos reikalavimams, </w:t>
      </w:r>
      <w:r w:rsidRPr="00997665">
        <w:rPr>
          <w:rFonts w:ascii="Times New Roman" w:hAnsi="Times New Roman" w:cs="Times New Roman"/>
          <w:b/>
          <w:bCs/>
          <w:sz w:val="24"/>
          <w:szCs w:val="24"/>
        </w:rPr>
        <w:t>ir/ar</w:t>
      </w:r>
    </w:p>
    <w:p w14:paraId="2EB5DE3B" w14:textId="77777777" w:rsidR="00997665" w:rsidRPr="00997665" w:rsidRDefault="00997665" w:rsidP="00997665">
      <w:pPr>
        <w:numPr>
          <w:ilvl w:val="1"/>
          <w:numId w:val="41"/>
        </w:numPr>
        <w:spacing w:after="0" w:line="240" w:lineRule="auto"/>
        <w:rPr>
          <w:rFonts w:ascii="Times New Roman" w:hAnsi="Times New Roman" w:cs="Times New Roman"/>
          <w:sz w:val="24"/>
          <w:szCs w:val="24"/>
        </w:rPr>
      </w:pPr>
      <w:r w:rsidRPr="00997665">
        <w:rPr>
          <w:rFonts w:ascii="Times New Roman" w:hAnsi="Times New Roman" w:cs="Times New Roman"/>
          <w:b/>
          <w:bCs/>
          <w:sz w:val="24"/>
          <w:szCs w:val="24"/>
        </w:rPr>
        <w:t>prekės gamintojo (arba jo įgalioto atstovo)</w:t>
      </w:r>
      <w:r w:rsidRPr="00997665">
        <w:rPr>
          <w:rFonts w:ascii="Times New Roman" w:hAnsi="Times New Roman" w:cs="Times New Roman"/>
          <w:sz w:val="24"/>
          <w:szCs w:val="24"/>
        </w:rPr>
        <w:t xml:space="preserve"> deklaracijas (jei gamintojo techninėje dokumentacijoje neišsamiai atsispindi siūlomos prekės atitikimas techninės specifikacijos reikalavimams),</w:t>
      </w:r>
    </w:p>
    <w:p w14:paraId="121B4D3C" w14:textId="77777777" w:rsidR="00997665" w:rsidRPr="00997665" w:rsidRDefault="00997665" w:rsidP="00997665">
      <w:pPr>
        <w:numPr>
          <w:ilvl w:val="1"/>
          <w:numId w:val="41"/>
        </w:numPr>
        <w:spacing w:after="0" w:line="240" w:lineRule="auto"/>
        <w:rPr>
          <w:rFonts w:ascii="Times New Roman" w:hAnsi="Times New Roman" w:cs="Times New Roman"/>
          <w:sz w:val="24"/>
          <w:szCs w:val="24"/>
        </w:rPr>
      </w:pPr>
      <w:r w:rsidRPr="00997665">
        <w:rPr>
          <w:rFonts w:ascii="Times New Roman" w:hAnsi="Times New Roman" w:cs="Times New Roman"/>
          <w:b/>
          <w:bCs/>
          <w:sz w:val="24"/>
          <w:szCs w:val="24"/>
        </w:rPr>
        <w:t>ar kiti lygiaverčiai dokumentai</w:t>
      </w:r>
      <w:r w:rsidRPr="00997665">
        <w:rPr>
          <w:rFonts w:ascii="Times New Roman" w:hAnsi="Times New Roman" w:cs="Times New Roman"/>
          <w:sz w:val="24"/>
          <w:szCs w:val="24"/>
        </w:rPr>
        <w:t xml:space="preserve"> (pvz. trečiųjų asmenų (oficialių institucijų) dokumentai (informacija) ir kt. (pvz. automobilio registracijos liudijimo kopija ar pan.)), įrodantys siūlomos prekės atitikimą techniniams reikalavimams. Lygiaverčiais dokumentais nebus laikoma tiekėjo deklaracija, išskyrus atvejus, jei tiekėjas yra oficialus siūlomos Prekės gamintojo atstovas.</w:t>
      </w:r>
    </w:p>
    <w:p w14:paraId="3C6EBB6F" w14:textId="77777777" w:rsidR="00997665" w:rsidRPr="00997665" w:rsidRDefault="00997665" w:rsidP="00997665">
      <w:pPr>
        <w:ind w:left="1288"/>
        <w:rPr>
          <w:rFonts w:ascii="Times New Roman" w:hAnsi="Times New Roman" w:cs="Times New Roman"/>
          <w:b/>
          <w:bCs/>
          <w:sz w:val="24"/>
          <w:szCs w:val="24"/>
        </w:rPr>
      </w:pPr>
      <w:r w:rsidRPr="00997665">
        <w:rPr>
          <w:rFonts w:ascii="Times New Roman" w:hAnsi="Times New Roman" w:cs="Times New Roman"/>
          <w:b/>
          <w:bCs/>
          <w:sz w:val="24"/>
          <w:szCs w:val="24"/>
        </w:rPr>
        <w:t>Jei teikiami prekės gamintojo įgalioto atstovo dokumentai, turi būti pateiktas Prekės gamintojo įgaliojimas (ar kitas gamintojo dokumentas, iš kurio turinio  būtų galima nustatyti, kad įgaliotam atstovui yra suteikta teisė atstovauti gamintoją).</w:t>
      </w:r>
    </w:p>
    <w:p w14:paraId="7F19537B" w14:textId="77777777" w:rsidR="00997665" w:rsidRPr="00997665" w:rsidRDefault="00997665" w:rsidP="00997665">
      <w:pPr>
        <w:rPr>
          <w:rFonts w:ascii="Times New Roman" w:hAnsi="Times New Roman" w:cs="Times New Roman"/>
          <w:sz w:val="24"/>
          <w:szCs w:val="24"/>
          <w:u w:val="single"/>
        </w:rPr>
      </w:pPr>
      <w:r w:rsidRPr="00997665">
        <w:rPr>
          <w:rFonts w:ascii="Times New Roman" w:hAnsi="Times New Roman" w:cs="Times New Roman"/>
          <w:sz w:val="24"/>
          <w:szCs w:val="24"/>
        </w:rPr>
        <w:t>5.</w:t>
      </w:r>
      <w:r w:rsidRPr="00997665">
        <w:rPr>
          <w:rFonts w:ascii="Times New Roman" w:hAnsi="Times New Roman" w:cs="Times New Roman"/>
          <w:sz w:val="24"/>
          <w:szCs w:val="24"/>
          <w:u w:val="single"/>
        </w:rPr>
        <w:t>Pridedamuose dokumentuose tiekėjas</w:t>
      </w:r>
      <w:r w:rsidRPr="00997665">
        <w:rPr>
          <w:rFonts w:ascii="Times New Roman" w:hAnsi="Times New Roman" w:cs="Times New Roman"/>
          <w:b/>
          <w:bCs/>
          <w:sz w:val="24"/>
          <w:szCs w:val="24"/>
          <w:u w:val="single"/>
        </w:rPr>
        <w:t xml:space="preserve"> turi nurodyti (t. y. pastebimai pažymėti-</w:t>
      </w:r>
      <w:r w:rsidRPr="00997665">
        <w:rPr>
          <w:rFonts w:ascii="Times New Roman" w:hAnsi="Times New Roman" w:cs="Times New Roman"/>
          <w:sz w:val="24"/>
          <w:szCs w:val="24"/>
          <w:u w:val="single"/>
        </w:rPr>
        <w:t xml:space="preserve">spalvotai pažymėti ir/ar nurodyti rodyklėmis, ir/ar pabraukti ar kt.) konkrečias teikiamų dokumentų vietas, kur aprašomos reikalaujamų techninių charakteristikų reikšmės, bei įrašyti, kurį techninių reikalavimų </w:t>
      </w:r>
      <w:r w:rsidRPr="00997665">
        <w:rPr>
          <w:rFonts w:ascii="Times New Roman" w:hAnsi="Times New Roman" w:cs="Times New Roman"/>
          <w:b/>
          <w:bCs/>
          <w:sz w:val="24"/>
          <w:szCs w:val="24"/>
          <w:u w:val="single"/>
        </w:rPr>
        <w:t>punktą</w:t>
      </w:r>
      <w:r w:rsidRPr="00997665">
        <w:rPr>
          <w:rFonts w:ascii="Times New Roman" w:hAnsi="Times New Roman" w:cs="Times New Roman"/>
          <w:sz w:val="24"/>
          <w:szCs w:val="24"/>
          <w:u w:val="single"/>
        </w:rPr>
        <w:t xml:space="preserve"> jos atitinka. </w:t>
      </w:r>
    </w:p>
    <w:p w14:paraId="09A4A4CD" w14:textId="77777777" w:rsidR="00997665" w:rsidRPr="00997665" w:rsidRDefault="00997665" w:rsidP="00997665">
      <w:pPr>
        <w:rPr>
          <w:rFonts w:ascii="Times New Roman" w:hAnsi="Times New Roman" w:cs="Times New Roman"/>
          <w:sz w:val="24"/>
          <w:szCs w:val="24"/>
          <w:u w:val="single"/>
        </w:rPr>
      </w:pPr>
    </w:p>
    <w:p w14:paraId="0C52FD8E" w14:textId="77777777" w:rsidR="00997665" w:rsidRPr="00997665" w:rsidRDefault="00997665" w:rsidP="00997665">
      <w:pPr>
        <w:rPr>
          <w:rFonts w:ascii="Times New Roman" w:hAnsi="Times New Roman" w:cs="Times New Roman"/>
          <w:sz w:val="24"/>
          <w:szCs w:val="24"/>
          <w:u w:val="single"/>
        </w:rPr>
      </w:pPr>
    </w:p>
    <w:p w14:paraId="66D5E316" w14:textId="77777777" w:rsidR="00997665" w:rsidRPr="00997665" w:rsidRDefault="00997665" w:rsidP="00997665">
      <w:pPr>
        <w:rPr>
          <w:rFonts w:ascii="Times New Roman" w:hAnsi="Times New Roman" w:cs="Times New Roman"/>
          <w:sz w:val="24"/>
          <w:szCs w:val="24"/>
          <w:u w:val="single"/>
        </w:rPr>
      </w:pPr>
      <w:r w:rsidRPr="00997665">
        <w:rPr>
          <w:rFonts w:ascii="Times New Roman" w:hAnsi="Times New Roman" w:cs="Times New Roman"/>
          <w:sz w:val="24"/>
          <w:szCs w:val="24"/>
          <w:u w:val="single"/>
        </w:rPr>
        <w:t xml:space="preserve">  </w:t>
      </w:r>
    </w:p>
    <w:p w14:paraId="166456C5" w14:textId="31232C11" w:rsidR="00560C51" w:rsidRDefault="00560C51">
      <w:pPr>
        <w:spacing w:line="259" w:lineRule="auto"/>
        <w:rPr>
          <w:rFonts w:ascii="Arial" w:hAnsi="Arial" w:cs="Arial"/>
          <w:b/>
          <w:bCs/>
          <w:sz w:val="24"/>
          <w:szCs w:val="24"/>
        </w:rPr>
      </w:pPr>
      <w:r>
        <w:rPr>
          <w:rFonts w:ascii="Arial" w:hAnsi="Arial" w:cs="Arial"/>
          <w:b/>
          <w:bCs/>
          <w:sz w:val="24"/>
          <w:szCs w:val="24"/>
        </w:rPr>
        <w:br w:type="page"/>
      </w:r>
    </w:p>
    <w:p w14:paraId="2D5E5128" w14:textId="77777777" w:rsidR="00C93D59" w:rsidRPr="007C438E" w:rsidRDefault="00C93D59" w:rsidP="0006284B">
      <w:pPr>
        <w:spacing w:after="0" w:line="240" w:lineRule="auto"/>
        <w:jc w:val="center"/>
        <w:rPr>
          <w:rFonts w:ascii="Arial" w:hAnsi="Arial" w:cs="Arial"/>
          <w:b/>
          <w:bCs/>
          <w:sz w:val="24"/>
          <w:szCs w:val="24"/>
        </w:rPr>
      </w:pPr>
    </w:p>
    <w:p w14:paraId="2A9B9F58" w14:textId="77777777" w:rsidR="00C93D59" w:rsidRPr="007C438E" w:rsidRDefault="00C93D59" w:rsidP="00C93D59">
      <w:pPr>
        <w:spacing w:after="0"/>
        <w:jc w:val="right"/>
        <w:rPr>
          <w:rFonts w:ascii="Arial" w:eastAsia="Calibri" w:hAnsi="Arial" w:cs="Arial"/>
          <w:sz w:val="24"/>
          <w:szCs w:val="24"/>
        </w:rPr>
      </w:pPr>
      <w:bookmarkStart w:id="27" w:name="_Ref38285444"/>
      <w:bookmarkStart w:id="28" w:name="_Ref38291496"/>
      <w:bookmarkStart w:id="29" w:name="_Toc126333941"/>
      <w:r w:rsidRPr="007C438E">
        <w:rPr>
          <w:rFonts w:ascii="Arial" w:eastAsia="Calibri" w:hAnsi="Arial" w:cs="Arial"/>
          <w:sz w:val="24"/>
          <w:szCs w:val="24"/>
        </w:rPr>
        <w:t>Pirkimo sąlygų 3 priedas</w:t>
      </w:r>
      <w:bookmarkEnd w:id="27"/>
      <w:bookmarkEnd w:id="28"/>
      <w:bookmarkEnd w:id="29"/>
      <w:r w:rsidRPr="007C438E">
        <w:rPr>
          <w:rFonts w:ascii="Arial" w:eastAsia="Calibri" w:hAnsi="Arial" w:cs="Arial"/>
          <w:sz w:val="24"/>
          <w:szCs w:val="24"/>
        </w:rPr>
        <w:t xml:space="preserve"> </w:t>
      </w:r>
    </w:p>
    <w:p w14:paraId="2F3CC910" w14:textId="77777777" w:rsidR="00C93D59" w:rsidRPr="007C438E" w:rsidRDefault="00C93D59" w:rsidP="00C93D59">
      <w:pPr>
        <w:spacing w:after="0"/>
        <w:jc w:val="right"/>
        <w:rPr>
          <w:rFonts w:ascii="Arial" w:hAnsi="Arial" w:cs="Arial"/>
          <w:sz w:val="24"/>
          <w:szCs w:val="24"/>
        </w:rPr>
      </w:pPr>
      <w:r w:rsidRPr="007C438E">
        <w:rPr>
          <w:rFonts w:ascii="Arial" w:eastAsia="Calibri" w:hAnsi="Arial" w:cs="Arial"/>
          <w:sz w:val="24"/>
          <w:szCs w:val="24"/>
        </w:rPr>
        <w:t>„Tiekėjų pašalinimo pagrindai“</w:t>
      </w:r>
    </w:p>
    <w:p w14:paraId="49FA3956" w14:textId="77777777" w:rsidR="00C93D59" w:rsidRPr="007C438E" w:rsidRDefault="00C93D59" w:rsidP="00C93D59">
      <w:pPr>
        <w:spacing w:after="0"/>
        <w:jc w:val="center"/>
        <w:rPr>
          <w:rFonts w:ascii="Arial" w:hAnsi="Arial" w:cs="Arial"/>
          <w:b/>
          <w:bCs/>
          <w:smallCaps/>
          <w:sz w:val="24"/>
          <w:szCs w:val="24"/>
        </w:rPr>
      </w:pPr>
    </w:p>
    <w:p w14:paraId="1F767FDF" w14:textId="77777777" w:rsidR="00C93D59" w:rsidRPr="007C438E" w:rsidRDefault="00C93D59" w:rsidP="00C93D59">
      <w:pPr>
        <w:jc w:val="center"/>
        <w:rPr>
          <w:rFonts w:ascii="Arial" w:hAnsi="Arial" w:cs="Arial"/>
          <w:b/>
          <w:bCs/>
          <w:sz w:val="24"/>
          <w:szCs w:val="24"/>
        </w:rPr>
      </w:pPr>
      <w:r w:rsidRPr="007C438E">
        <w:rPr>
          <w:rFonts w:ascii="Arial" w:hAnsi="Arial" w:cs="Arial"/>
          <w:b/>
          <w:bCs/>
          <w:sz w:val="24"/>
          <w:szCs w:val="24"/>
        </w:rPr>
        <w:t xml:space="preserve">TIEKĖJŲ PAŠALINIMO PAGRINDAI </w:t>
      </w:r>
    </w:p>
    <w:p w14:paraId="20144982" w14:textId="77777777" w:rsidR="00C93D59" w:rsidRPr="007C438E" w:rsidRDefault="00C93D59" w:rsidP="00C93D59">
      <w:pPr>
        <w:spacing w:after="0"/>
        <w:rPr>
          <w:rFonts w:ascii="Arial" w:hAnsi="Arial" w:cs="Arial"/>
          <w:sz w:val="24"/>
          <w:szCs w:val="24"/>
        </w:rPr>
      </w:pPr>
    </w:p>
    <w:p w14:paraId="4554BC3E" w14:textId="77777777" w:rsidR="00C93D59" w:rsidRPr="0048440D" w:rsidRDefault="00C93D59" w:rsidP="00C93D59">
      <w:pPr>
        <w:spacing w:after="0"/>
        <w:ind w:firstLine="567"/>
        <w:jc w:val="both"/>
        <w:rPr>
          <w:rFonts w:ascii="Arial" w:eastAsia="Arial" w:hAnsi="Arial" w:cs="Arial"/>
          <w:iCs/>
          <w:sz w:val="24"/>
          <w:szCs w:val="24"/>
        </w:rPr>
      </w:pPr>
      <w:r w:rsidRPr="0048440D">
        <w:rPr>
          <w:rFonts w:ascii="Arial" w:eastAsia="Arial" w:hAnsi="Arial" w:cs="Arial"/>
          <w:iCs/>
          <w:sz w:val="24"/>
          <w:szCs w:val="24"/>
        </w:rPr>
        <w:t xml:space="preserve">Perkančioji organizacija atmeta tiekėjo pasiūlymą, jeigu: </w:t>
      </w:r>
    </w:p>
    <w:p w14:paraId="56A05971" w14:textId="66E6212A" w:rsidR="00C93D59" w:rsidRPr="0048440D" w:rsidRDefault="00C93D59" w:rsidP="0048440D">
      <w:pPr>
        <w:pStyle w:val="Betarp"/>
        <w:spacing w:line="276" w:lineRule="auto"/>
        <w:ind w:firstLine="567"/>
        <w:jc w:val="both"/>
        <w:rPr>
          <w:rFonts w:ascii="Arial" w:eastAsia="Yu Mincho" w:hAnsi="Arial" w:cs="Arial"/>
          <w:b/>
          <w:iCs/>
          <w:sz w:val="24"/>
          <w:szCs w:val="24"/>
        </w:rPr>
      </w:pPr>
    </w:p>
    <w:p w14:paraId="050AAEB2" w14:textId="222FE890" w:rsidR="00C54A6A" w:rsidRPr="0048440D" w:rsidRDefault="00C54A6A" w:rsidP="0048440D">
      <w:pPr>
        <w:pStyle w:val="Betarp"/>
        <w:numPr>
          <w:ilvl w:val="0"/>
          <w:numId w:val="43"/>
        </w:numPr>
        <w:spacing w:line="276" w:lineRule="auto"/>
        <w:jc w:val="both"/>
        <w:rPr>
          <w:rFonts w:ascii="Arial" w:hAnsi="Arial" w:cs="Arial"/>
          <w:b/>
          <w:bCs/>
          <w:sz w:val="24"/>
          <w:szCs w:val="24"/>
        </w:rPr>
      </w:pPr>
      <w:r w:rsidRPr="0048440D">
        <w:rPr>
          <w:rFonts w:ascii="Arial" w:hAnsi="Arial" w:cs="Arial"/>
          <w:sz w:val="24"/>
          <w:szCs w:val="24"/>
        </w:rPr>
        <w:t>Tiekėjas yra neatlikęs jam paskirtos baudžiamojo poveikio priemonės – uždraudimo juridiniam asmeniui dalyvauti viešuosiuose pirkimuose (</w:t>
      </w:r>
      <w:r w:rsidRPr="0048440D">
        <w:rPr>
          <w:rFonts w:ascii="Arial" w:hAnsi="Arial" w:cs="Arial"/>
          <w:b/>
          <w:bCs/>
          <w:sz w:val="24"/>
          <w:szCs w:val="24"/>
        </w:rPr>
        <w:t>VPĮ 46 straipsnio 2¹ dalis).</w:t>
      </w:r>
    </w:p>
    <w:p w14:paraId="41B04410" w14:textId="77777777" w:rsidR="0048440D" w:rsidRDefault="0048440D" w:rsidP="0048440D">
      <w:pPr>
        <w:pStyle w:val="Betarp"/>
        <w:spacing w:line="276" w:lineRule="auto"/>
        <w:ind w:left="567"/>
        <w:jc w:val="both"/>
        <w:rPr>
          <w:rFonts w:ascii="Arial" w:eastAsia="Yu Mincho" w:hAnsi="Arial" w:cs="Arial"/>
          <w:b/>
          <w:bCs/>
          <w:iCs/>
          <w:sz w:val="24"/>
          <w:szCs w:val="24"/>
        </w:rPr>
      </w:pPr>
    </w:p>
    <w:p w14:paraId="75860288" w14:textId="77777777" w:rsidR="0048440D" w:rsidRDefault="0048440D" w:rsidP="0048440D">
      <w:pPr>
        <w:pStyle w:val="Betarp"/>
        <w:spacing w:line="276" w:lineRule="auto"/>
        <w:ind w:left="567"/>
        <w:jc w:val="both"/>
        <w:rPr>
          <w:rFonts w:ascii="Arial" w:eastAsia="Yu Mincho" w:hAnsi="Arial" w:cs="Arial"/>
          <w:b/>
          <w:bCs/>
          <w:iCs/>
          <w:sz w:val="24"/>
          <w:szCs w:val="24"/>
        </w:rPr>
      </w:pPr>
    </w:p>
    <w:p w14:paraId="1AFAC86C" w14:textId="77777777" w:rsidR="0048440D" w:rsidRPr="0048440D" w:rsidRDefault="0048440D" w:rsidP="0048440D">
      <w:pPr>
        <w:pStyle w:val="Betarp"/>
        <w:spacing w:line="276" w:lineRule="auto"/>
        <w:ind w:left="567"/>
        <w:jc w:val="both"/>
        <w:rPr>
          <w:rFonts w:ascii="Arial" w:eastAsia="Yu Mincho" w:hAnsi="Arial" w:cs="Arial"/>
          <w:b/>
          <w:bCs/>
          <w:iCs/>
          <w:sz w:val="24"/>
          <w:szCs w:val="24"/>
        </w:rPr>
      </w:pPr>
    </w:p>
    <w:p w14:paraId="1266C65B" w14:textId="7CBBBB71" w:rsidR="0048440D" w:rsidRPr="0048440D" w:rsidRDefault="0048440D" w:rsidP="00DA4752">
      <w:pPr>
        <w:pStyle w:val="Betarp"/>
        <w:spacing w:line="276" w:lineRule="auto"/>
        <w:ind w:left="567"/>
        <w:jc w:val="center"/>
        <w:rPr>
          <w:rFonts w:ascii="Arial" w:eastAsia="Yu Mincho" w:hAnsi="Arial" w:cs="Arial"/>
          <w:b/>
          <w:bCs/>
          <w:iCs/>
          <w:sz w:val="24"/>
          <w:szCs w:val="24"/>
        </w:rPr>
      </w:pPr>
      <w:r w:rsidRPr="0048440D">
        <w:rPr>
          <w:rFonts w:ascii="Arial" w:eastAsia="Yu Mincho" w:hAnsi="Arial" w:cs="Arial"/>
          <w:b/>
          <w:bCs/>
          <w:iCs/>
          <w:sz w:val="24"/>
          <w:szCs w:val="24"/>
        </w:rPr>
        <w:t xml:space="preserve">Tiekėjas </w:t>
      </w:r>
      <w:r>
        <w:rPr>
          <w:rFonts w:ascii="Arial" w:eastAsia="Yu Mincho" w:hAnsi="Arial" w:cs="Arial"/>
          <w:b/>
          <w:bCs/>
          <w:iCs/>
          <w:sz w:val="24"/>
          <w:szCs w:val="24"/>
        </w:rPr>
        <w:t xml:space="preserve">turi pateikti </w:t>
      </w:r>
      <w:r w:rsidRPr="0048440D">
        <w:rPr>
          <w:rFonts w:ascii="Arial" w:eastAsia="Yu Mincho" w:hAnsi="Arial" w:cs="Arial"/>
          <w:b/>
          <w:bCs/>
          <w:iCs/>
          <w:sz w:val="24"/>
          <w:szCs w:val="24"/>
        </w:rPr>
        <w:t xml:space="preserve"> laisvos formos deklaraciją.</w:t>
      </w:r>
    </w:p>
    <w:p w14:paraId="609432B8" w14:textId="77777777" w:rsidR="00C93D59" w:rsidRPr="00D02861" w:rsidRDefault="00C93D59" w:rsidP="00C93D59">
      <w:pPr>
        <w:spacing w:after="0"/>
        <w:jc w:val="center"/>
        <w:rPr>
          <w:rFonts w:ascii="Arial" w:hAnsi="Arial" w:cs="Arial"/>
          <w:smallCaps/>
          <w:color w:val="EE0000"/>
          <w:sz w:val="24"/>
          <w:szCs w:val="24"/>
        </w:rPr>
      </w:pPr>
    </w:p>
    <w:p w14:paraId="306AA18C" w14:textId="77777777" w:rsidR="00C93D59" w:rsidRPr="00DA4752" w:rsidRDefault="00C93D59" w:rsidP="00C93D59">
      <w:pPr>
        <w:jc w:val="center"/>
        <w:rPr>
          <w:rFonts w:ascii="Arial" w:hAnsi="Arial" w:cs="Arial"/>
          <w:smallCaps/>
          <w:sz w:val="24"/>
          <w:szCs w:val="24"/>
        </w:rPr>
      </w:pPr>
      <w:r w:rsidRPr="00DA4752">
        <w:rPr>
          <w:rFonts w:ascii="Arial" w:hAnsi="Arial" w:cs="Arial"/>
          <w:smallCaps/>
          <w:sz w:val="24"/>
          <w:szCs w:val="24"/>
        </w:rPr>
        <w:t>______________</w:t>
      </w:r>
    </w:p>
    <w:p w14:paraId="05C4567F" w14:textId="77777777" w:rsidR="00C93D59" w:rsidRPr="00D02861" w:rsidRDefault="00C93D59" w:rsidP="00C93D59">
      <w:pPr>
        <w:spacing w:after="0"/>
        <w:jc w:val="center"/>
        <w:rPr>
          <w:rFonts w:ascii="Arial" w:hAnsi="Arial" w:cs="Arial"/>
          <w:smallCaps/>
          <w:color w:val="EE0000"/>
          <w:sz w:val="24"/>
          <w:szCs w:val="24"/>
        </w:rPr>
      </w:pPr>
    </w:p>
    <w:p w14:paraId="5837096C" w14:textId="77777777" w:rsidR="00C93D59" w:rsidRPr="004714E0" w:rsidRDefault="00C93D59" w:rsidP="00ED62DE">
      <w:pPr>
        <w:ind w:left="6237" w:right="49"/>
        <w:jc w:val="both"/>
        <w:rPr>
          <w:rFonts w:ascii="Arial" w:hAnsi="Arial" w:cs="Arial"/>
          <w:sz w:val="24"/>
          <w:szCs w:val="24"/>
        </w:rPr>
      </w:pPr>
      <w:r w:rsidRPr="007C438E">
        <w:rPr>
          <w:rFonts w:ascii="Arial" w:hAnsi="Arial" w:cs="Arial"/>
          <w:b/>
          <w:bCs/>
          <w:smallCaps/>
          <w:sz w:val="24"/>
          <w:szCs w:val="24"/>
        </w:rPr>
        <w:br w:type="page"/>
      </w:r>
      <w:r w:rsidRPr="00A057F2">
        <w:rPr>
          <w:rFonts w:ascii="Arial" w:hAnsi="Arial" w:cs="Arial"/>
          <w:sz w:val="24"/>
          <w:szCs w:val="24"/>
        </w:rPr>
        <w:lastRenderedPageBreak/>
        <w:t xml:space="preserve">Pirkimo sąlygų </w:t>
      </w:r>
      <w:r>
        <w:rPr>
          <w:rFonts w:ascii="Arial" w:hAnsi="Arial" w:cs="Arial"/>
          <w:sz w:val="24"/>
          <w:szCs w:val="24"/>
        </w:rPr>
        <w:t>4</w:t>
      </w:r>
      <w:r w:rsidRPr="00A057F2">
        <w:rPr>
          <w:rFonts w:ascii="Arial" w:hAnsi="Arial" w:cs="Arial"/>
          <w:sz w:val="24"/>
          <w:szCs w:val="24"/>
        </w:rPr>
        <w:t xml:space="preserve"> priedas „Tiekėjų kvalifikacijos reikalavimai ir reikalaujami kokybės bei aplinkos apsaugos vadybos </w:t>
      </w:r>
      <w:r w:rsidRPr="004714E0">
        <w:rPr>
          <w:rFonts w:ascii="Arial" w:hAnsi="Arial" w:cs="Arial"/>
          <w:sz w:val="24"/>
          <w:szCs w:val="24"/>
        </w:rPr>
        <w:t>sistemų standartai“</w:t>
      </w:r>
    </w:p>
    <w:p w14:paraId="5271526B" w14:textId="77777777" w:rsidR="00C93D59" w:rsidRPr="007C438E" w:rsidRDefault="00C93D59" w:rsidP="00C93D59">
      <w:pPr>
        <w:spacing w:after="0"/>
        <w:rPr>
          <w:rFonts w:ascii="Arial" w:hAnsi="Arial" w:cs="Arial"/>
          <w:b/>
          <w:bCs/>
          <w:sz w:val="24"/>
          <w:szCs w:val="24"/>
          <w:lang w:eastAsia="en-US"/>
        </w:rPr>
      </w:pPr>
    </w:p>
    <w:p w14:paraId="6073B912" w14:textId="77777777" w:rsidR="00C93D59" w:rsidRPr="007C438E" w:rsidRDefault="00C93D59" w:rsidP="00C93D59">
      <w:pPr>
        <w:spacing w:after="0"/>
        <w:jc w:val="center"/>
        <w:rPr>
          <w:rFonts w:ascii="Arial" w:hAnsi="Arial" w:cs="Arial"/>
          <w:b/>
          <w:bCs/>
          <w:sz w:val="24"/>
          <w:szCs w:val="24"/>
          <w:lang w:eastAsia="en-US"/>
        </w:rPr>
      </w:pPr>
      <w:r w:rsidRPr="007C438E">
        <w:rPr>
          <w:rFonts w:ascii="Arial" w:hAnsi="Arial" w:cs="Arial"/>
          <w:b/>
          <w:bCs/>
          <w:sz w:val="24"/>
          <w:szCs w:val="24"/>
        </w:rPr>
        <w:t xml:space="preserve">TIEKĖJŲ KVALIFIKACIJOS REIKALAVIMAI IR REIKALAVIMAI LAIKYTIS </w:t>
      </w:r>
      <w:r w:rsidRPr="007C438E">
        <w:rPr>
          <w:rFonts w:ascii="Arial" w:hAnsi="Arial" w:cs="Arial"/>
          <w:b/>
          <w:bCs/>
          <w:sz w:val="24"/>
          <w:szCs w:val="24"/>
          <w:lang w:eastAsia="en-US"/>
        </w:rPr>
        <w:t>KOKYBĖS VADYBOS SISTEMOS IR (ARBA) APLINKOS APSAUGOS VADYBOS SISTEMOS STANDARTŲ</w:t>
      </w:r>
    </w:p>
    <w:p w14:paraId="528FDE73" w14:textId="77777777" w:rsidR="00C93D59" w:rsidRPr="007C438E" w:rsidRDefault="00C93D59" w:rsidP="00C93D59">
      <w:pPr>
        <w:spacing w:after="0"/>
        <w:jc w:val="center"/>
        <w:rPr>
          <w:rFonts w:ascii="Arial" w:hAnsi="Arial" w:cs="Arial"/>
          <w:b/>
          <w:bCs/>
          <w:sz w:val="24"/>
          <w:szCs w:val="24"/>
          <w:lang w:eastAsia="en-US"/>
        </w:rPr>
      </w:pPr>
    </w:p>
    <w:p w14:paraId="7455C5BB" w14:textId="77777777" w:rsidR="00C93D59" w:rsidRPr="007C438E" w:rsidRDefault="00C93D59" w:rsidP="00C93D59">
      <w:pPr>
        <w:pStyle w:val="Sraopastraipa"/>
        <w:numPr>
          <w:ilvl w:val="0"/>
          <w:numId w:val="7"/>
        </w:numPr>
        <w:tabs>
          <w:tab w:val="left" w:pos="1134"/>
        </w:tabs>
        <w:spacing w:after="0"/>
        <w:ind w:hanging="153"/>
        <w:jc w:val="both"/>
        <w:rPr>
          <w:rFonts w:ascii="Arial" w:eastAsia="Calibri" w:hAnsi="Arial" w:cs="Arial"/>
          <w:sz w:val="24"/>
          <w:szCs w:val="24"/>
        </w:rPr>
      </w:pPr>
      <w:r w:rsidRPr="007C438E">
        <w:rPr>
          <w:rFonts w:ascii="Arial" w:eastAsia="Calibri" w:hAnsi="Arial" w:cs="Arial"/>
          <w:sz w:val="24"/>
          <w:szCs w:val="24"/>
        </w:rPr>
        <w:t xml:space="preserve">Kvalifikaciniai reikalavimai tiekėjams netaikomi. </w:t>
      </w:r>
    </w:p>
    <w:p w14:paraId="198F7C9D" w14:textId="77777777" w:rsidR="00C93D59" w:rsidRPr="002C2356" w:rsidRDefault="00C93D59" w:rsidP="00C93D59">
      <w:pPr>
        <w:pStyle w:val="Sraopastraipa"/>
        <w:numPr>
          <w:ilvl w:val="0"/>
          <w:numId w:val="7"/>
        </w:numPr>
        <w:spacing w:after="0"/>
        <w:ind w:left="0" w:firstLine="567"/>
        <w:jc w:val="both"/>
        <w:rPr>
          <w:rFonts w:ascii="Arial" w:eastAsia="Calibri" w:hAnsi="Arial" w:cs="Arial"/>
          <w:sz w:val="24"/>
          <w:szCs w:val="24"/>
        </w:rPr>
      </w:pPr>
      <w:r w:rsidRPr="002C2356">
        <w:rPr>
          <w:rFonts w:ascii="Arial" w:eastAsia="Calibri" w:hAnsi="Arial" w:cs="Arial"/>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Perkančiajai organizacijai pareikalavus, tiekėjas turės pateikti dokumentus, įrodančius, kad pirkimo sutartį vykdo ar vykdys tik tokią teisę turintys asmenys. </w:t>
      </w:r>
    </w:p>
    <w:p w14:paraId="30AC593F" w14:textId="77777777" w:rsidR="00C93D59" w:rsidRPr="007C438E" w:rsidRDefault="00C93D59" w:rsidP="00C93D59">
      <w:pPr>
        <w:tabs>
          <w:tab w:val="left" w:pos="720"/>
        </w:tabs>
        <w:spacing w:after="0"/>
        <w:ind w:firstLine="567"/>
        <w:jc w:val="center"/>
        <w:rPr>
          <w:rFonts w:ascii="Arial" w:eastAsia="Calibri" w:hAnsi="Arial" w:cs="Arial"/>
          <w:b/>
          <w:bCs/>
          <w:sz w:val="24"/>
          <w:szCs w:val="24"/>
          <w:lang w:eastAsia="en-US"/>
        </w:rPr>
      </w:pPr>
    </w:p>
    <w:p w14:paraId="5EE880EE" w14:textId="77777777" w:rsidR="00C93D59" w:rsidRPr="007C438E" w:rsidRDefault="00C93D59" w:rsidP="00C93D59">
      <w:pPr>
        <w:tabs>
          <w:tab w:val="left" w:pos="720"/>
        </w:tabs>
        <w:spacing w:after="0"/>
        <w:jc w:val="center"/>
        <w:rPr>
          <w:rFonts w:ascii="Arial" w:eastAsia="Calibri" w:hAnsi="Arial" w:cs="Arial"/>
          <w:b/>
          <w:bCs/>
          <w:sz w:val="24"/>
          <w:szCs w:val="24"/>
          <w:lang w:eastAsia="en-US"/>
        </w:rPr>
      </w:pPr>
      <w:r w:rsidRPr="007C438E">
        <w:rPr>
          <w:rFonts w:ascii="Arial" w:eastAsia="Calibri" w:hAnsi="Arial" w:cs="Arial"/>
          <w:b/>
          <w:bCs/>
          <w:sz w:val="24"/>
          <w:szCs w:val="24"/>
          <w:lang w:eastAsia="en-US"/>
        </w:rPr>
        <w:t>Tiekėjams keliami reikalavimai dėl kokybės vadybos sistemos ir (ar) aplinkos apsaugos vadybos sistemos standartų reikalavimai</w:t>
      </w:r>
    </w:p>
    <w:p w14:paraId="18A70966" w14:textId="77777777" w:rsidR="00C93D59" w:rsidRPr="007C438E" w:rsidRDefault="00C93D59" w:rsidP="00C93D59">
      <w:pPr>
        <w:tabs>
          <w:tab w:val="left" w:pos="720"/>
        </w:tabs>
        <w:spacing w:after="0"/>
        <w:ind w:firstLine="567"/>
        <w:jc w:val="center"/>
        <w:rPr>
          <w:rFonts w:ascii="Arial" w:eastAsia="Calibri" w:hAnsi="Arial" w:cs="Arial"/>
          <w:b/>
          <w:bCs/>
          <w:sz w:val="24"/>
          <w:szCs w:val="24"/>
          <w:lang w:eastAsia="en-US"/>
        </w:rPr>
      </w:pPr>
    </w:p>
    <w:p w14:paraId="5B2046D9" w14:textId="77777777" w:rsidR="00C93D59" w:rsidRPr="007C438E" w:rsidRDefault="00C93D59" w:rsidP="00C93D59">
      <w:pPr>
        <w:pStyle w:val="Sraopastraipa"/>
        <w:numPr>
          <w:ilvl w:val="0"/>
          <w:numId w:val="7"/>
        </w:numPr>
        <w:spacing w:after="0"/>
        <w:ind w:left="0" w:firstLine="567"/>
        <w:jc w:val="both"/>
        <w:rPr>
          <w:rFonts w:ascii="Arial" w:hAnsi="Arial" w:cs="Arial"/>
          <w:smallCaps/>
          <w:sz w:val="24"/>
          <w:szCs w:val="24"/>
        </w:rPr>
      </w:pPr>
      <w:r w:rsidRPr="007C438E">
        <w:rPr>
          <w:rFonts w:ascii="Arial" w:eastAsia="Calibri" w:hAnsi="Arial" w:cs="Arial"/>
          <w:sz w:val="24"/>
          <w:szCs w:val="24"/>
        </w:rPr>
        <w:t>Perkančioji organizacija šiame pirkime nereikalauja, kad tiekėjai laikytųsi kokybės vadybos sistemos ir (arba) aplinkos apsaugos vadybos sistemos standartų.</w:t>
      </w:r>
    </w:p>
    <w:p w14:paraId="004AE6E6" w14:textId="77777777" w:rsidR="00C93D59" w:rsidRPr="007C438E" w:rsidRDefault="00C93D59" w:rsidP="00C93D59">
      <w:pPr>
        <w:pStyle w:val="Sraopastraipa"/>
        <w:spacing w:after="0"/>
        <w:ind w:left="0"/>
        <w:jc w:val="center"/>
        <w:rPr>
          <w:rFonts w:ascii="Arial" w:hAnsi="Arial" w:cs="Arial"/>
          <w:smallCaps/>
          <w:sz w:val="24"/>
          <w:szCs w:val="24"/>
        </w:rPr>
      </w:pPr>
      <w:bookmarkStart w:id="30" w:name="_Ref38291379"/>
      <w:bookmarkStart w:id="31" w:name="_Ref38291394"/>
      <w:bookmarkStart w:id="32" w:name="_Ref38898251"/>
      <w:bookmarkStart w:id="33" w:name="_Toc126333943"/>
      <w:r w:rsidRPr="007C438E">
        <w:rPr>
          <w:rFonts w:ascii="Arial" w:hAnsi="Arial" w:cs="Arial"/>
          <w:smallCaps/>
          <w:sz w:val="24"/>
          <w:szCs w:val="24"/>
        </w:rPr>
        <w:t>__________</w:t>
      </w:r>
    </w:p>
    <w:p w14:paraId="5488C6E4" w14:textId="4190F78B" w:rsidR="00C93D59" w:rsidRPr="002C2356" w:rsidRDefault="00041047" w:rsidP="00C93D59">
      <w:pPr>
        <w:tabs>
          <w:tab w:val="left" w:pos="1560"/>
        </w:tabs>
        <w:spacing w:after="0" w:line="240" w:lineRule="auto"/>
        <w:ind w:left="7230"/>
        <w:rPr>
          <w:rFonts w:ascii="Times New Roman" w:hAnsi="Times New Roman" w:cs="Times New Roman"/>
          <w:b/>
          <w:bCs/>
          <w:smallCaps/>
          <w:sz w:val="24"/>
          <w:szCs w:val="24"/>
        </w:rPr>
      </w:pPr>
      <w:r>
        <w:rPr>
          <w:rFonts w:ascii="Arial" w:hAnsi="Arial" w:cs="Arial"/>
          <w:smallCaps/>
          <w:sz w:val="24"/>
          <w:szCs w:val="24"/>
        </w:rPr>
        <w:t xml:space="preserve"> </w:t>
      </w:r>
      <w:r w:rsidR="00C93D59" w:rsidRPr="007C438E">
        <w:rPr>
          <w:rFonts w:ascii="Arial" w:hAnsi="Arial" w:cs="Arial"/>
          <w:smallCaps/>
          <w:sz w:val="24"/>
          <w:szCs w:val="24"/>
        </w:rPr>
        <w:br w:type="page"/>
      </w:r>
    </w:p>
    <w:p w14:paraId="1E4301A8" w14:textId="77777777" w:rsidR="00C93D59" w:rsidRPr="007C438E" w:rsidRDefault="00C93D59" w:rsidP="00C93D59">
      <w:pPr>
        <w:pStyle w:val="Antrat2"/>
        <w:spacing w:before="0"/>
        <w:ind w:left="5046"/>
        <w:jc w:val="right"/>
        <w:rPr>
          <w:rFonts w:ascii="Arial" w:eastAsia="Calibri" w:hAnsi="Arial" w:cs="Arial"/>
          <w:color w:val="auto"/>
          <w:sz w:val="24"/>
          <w:szCs w:val="24"/>
        </w:rPr>
      </w:pPr>
      <w:r w:rsidRPr="007C438E">
        <w:rPr>
          <w:rFonts w:ascii="Arial" w:eastAsia="Calibri" w:hAnsi="Arial" w:cs="Arial"/>
          <w:color w:val="auto"/>
          <w:sz w:val="24"/>
          <w:szCs w:val="24"/>
        </w:rPr>
        <w:lastRenderedPageBreak/>
        <w:t xml:space="preserve">Pirkimo sąlygų 5 priedas </w:t>
      </w:r>
    </w:p>
    <w:p w14:paraId="0BA35051" w14:textId="77777777" w:rsidR="00C93D59" w:rsidRPr="007C438E" w:rsidRDefault="00C93D59" w:rsidP="00C93D59">
      <w:pPr>
        <w:pStyle w:val="Antrat2"/>
        <w:spacing w:before="0"/>
        <w:ind w:left="5046"/>
        <w:jc w:val="right"/>
        <w:rPr>
          <w:rFonts w:ascii="Arial" w:hAnsi="Arial" w:cs="Arial"/>
          <w:color w:val="auto"/>
          <w:sz w:val="24"/>
          <w:szCs w:val="24"/>
        </w:rPr>
      </w:pPr>
      <w:r w:rsidRPr="007C438E">
        <w:rPr>
          <w:rFonts w:ascii="Arial" w:eastAsia="Calibri" w:hAnsi="Arial" w:cs="Arial"/>
          <w:color w:val="auto"/>
          <w:sz w:val="24"/>
          <w:szCs w:val="24"/>
        </w:rPr>
        <w:t xml:space="preserve">„Europos bendrasis viešųjų pirkimų dokumentas“ </w:t>
      </w:r>
      <w:bookmarkEnd w:id="30"/>
      <w:bookmarkEnd w:id="31"/>
      <w:bookmarkEnd w:id="32"/>
      <w:bookmarkEnd w:id="33"/>
    </w:p>
    <w:p w14:paraId="134CF571" w14:textId="77777777" w:rsidR="00C93D59" w:rsidRPr="007C438E" w:rsidRDefault="00C93D59" w:rsidP="00C93D59">
      <w:pPr>
        <w:rPr>
          <w:rFonts w:ascii="Arial" w:hAnsi="Arial" w:cs="Arial"/>
          <w:b/>
          <w:bCs/>
          <w:smallCaps/>
          <w:sz w:val="24"/>
          <w:szCs w:val="24"/>
        </w:rPr>
      </w:pPr>
    </w:p>
    <w:p w14:paraId="0A70A481" w14:textId="77777777" w:rsidR="00C93D59" w:rsidRPr="007C438E" w:rsidRDefault="00C93D59" w:rsidP="00C93D59">
      <w:pPr>
        <w:jc w:val="center"/>
        <w:rPr>
          <w:rFonts w:ascii="Arial" w:hAnsi="Arial" w:cs="Arial"/>
          <w:b/>
          <w:bCs/>
          <w:smallCaps/>
          <w:sz w:val="24"/>
          <w:szCs w:val="24"/>
        </w:rPr>
      </w:pPr>
      <w:r w:rsidRPr="007C438E">
        <w:rPr>
          <w:rFonts w:ascii="Arial" w:hAnsi="Arial" w:cs="Arial"/>
          <w:b/>
          <w:bCs/>
          <w:sz w:val="24"/>
          <w:szCs w:val="24"/>
        </w:rPr>
        <w:t>EUROPOS BENDRASIS VIEŠŲJŲ PIRKIMŲ DOKUMENTAS</w:t>
      </w:r>
    </w:p>
    <w:p w14:paraId="1E63A209" w14:textId="77777777" w:rsidR="00C93D59" w:rsidRDefault="00C93D59" w:rsidP="00C93D59">
      <w:pPr>
        <w:spacing w:after="0"/>
        <w:ind w:firstLine="567"/>
        <w:jc w:val="both"/>
        <w:rPr>
          <w:rFonts w:ascii="Arial" w:hAnsi="Arial" w:cs="Arial"/>
          <w:sz w:val="24"/>
          <w:szCs w:val="24"/>
        </w:rPr>
      </w:pPr>
    </w:p>
    <w:p w14:paraId="6F4BFD72" w14:textId="77777777" w:rsidR="00C93D59" w:rsidRPr="007C438E" w:rsidRDefault="00C93D59" w:rsidP="00C93D59">
      <w:pPr>
        <w:spacing w:after="0"/>
        <w:ind w:firstLine="567"/>
        <w:jc w:val="both"/>
        <w:rPr>
          <w:rFonts w:ascii="Arial" w:hAnsi="Arial" w:cs="Arial"/>
          <w:sz w:val="24"/>
          <w:szCs w:val="24"/>
        </w:rPr>
      </w:pPr>
      <w:r>
        <w:rPr>
          <w:rFonts w:ascii="Arial" w:hAnsi="Arial" w:cs="Arial"/>
          <w:sz w:val="24"/>
          <w:szCs w:val="24"/>
        </w:rPr>
        <w:t>Netaikoma.</w:t>
      </w:r>
    </w:p>
    <w:p w14:paraId="5146F7DF" w14:textId="77777777" w:rsidR="00C93D59" w:rsidRPr="007C438E" w:rsidRDefault="00C93D59" w:rsidP="00C93D59">
      <w:pPr>
        <w:jc w:val="center"/>
        <w:rPr>
          <w:rFonts w:ascii="Arial" w:hAnsi="Arial" w:cs="Arial"/>
          <w:smallCaps/>
          <w:sz w:val="24"/>
          <w:szCs w:val="24"/>
        </w:rPr>
      </w:pPr>
      <w:r w:rsidRPr="007C438E">
        <w:rPr>
          <w:rFonts w:ascii="Arial" w:hAnsi="Arial" w:cs="Arial"/>
          <w:smallCaps/>
          <w:sz w:val="24"/>
          <w:szCs w:val="24"/>
        </w:rPr>
        <w:t>__________</w:t>
      </w:r>
    </w:p>
    <w:p w14:paraId="2AA010C9" w14:textId="17AF0FB8" w:rsidR="00C93D59" w:rsidRPr="007C438E" w:rsidRDefault="00C93D59" w:rsidP="00C93D59">
      <w:pPr>
        <w:rPr>
          <w:rFonts w:ascii="Arial" w:hAnsi="Arial" w:cs="Arial"/>
          <w:b/>
          <w:bCs/>
          <w:smallCaps/>
          <w:sz w:val="24"/>
          <w:szCs w:val="24"/>
        </w:rPr>
      </w:pPr>
      <w:r w:rsidRPr="007C438E">
        <w:rPr>
          <w:rFonts w:ascii="Arial" w:hAnsi="Arial" w:cs="Arial"/>
          <w:b/>
          <w:bCs/>
          <w:smallCaps/>
          <w:sz w:val="24"/>
          <w:szCs w:val="24"/>
        </w:rPr>
        <w:br w:type="page"/>
      </w:r>
      <w:r w:rsidR="00041047">
        <w:rPr>
          <w:rFonts w:ascii="Arial" w:hAnsi="Arial" w:cs="Arial"/>
          <w:b/>
          <w:bCs/>
          <w:smallCaps/>
          <w:sz w:val="24"/>
          <w:szCs w:val="24"/>
        </w:rPr>
        <w:lastRenderedPageBreak/>
        <w:t xml:space="preserve">   </w:t>
      </w:r>
    </w:p>
    <w:p w14:paraId="59B0C2A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bookmarkStart w:id="34" w:name="_Ref38540913"/>
      <w:bookmarkStart w:id="35" w:name="_Ref38898051"/>
      <w:bookmarkStart w:id="36" w:name="_Ref38901392"/>
      <w:bookmarkStart w:id="37" w:name="_Toc126333944"/>
      <w:r w:rsidRPr="007C438E">
        <w:rPr>
          <w:rFonts w:ascii="Arial" w:eastAsia="Calibri" w:hAnsi="Arial" w:cs="Arial"/>
          <w:color w:val="auto"/>
          <w:sz w:val="24"/>
          <w:szCs w:val="24"/>
        </w:rPr>
        <w:t xml:space="preserve">Pirkimo sąlygų 6 priedas </w:t>
      </w:r>
    </w:p>
    <w:p w14:paraId="6D27DC53" w14:textId="77777777" w:rsidR="00C93D59" w:rsidRPr="007C438E" w:rsidRDefault="00C93D59" w:rsidP="00C93D59">
      <w:pPr>
        <w:pStyle w:val="Antrat2"/>
        <w:spacing w:before="0"/>
        <w:ind w:left="5103" w:hanging="141"/>
        <w:jc w:val="right"/>
        <w:rPr>
          <w:rFonts w:ascii="Arial" w:eastAsia="Calibri" w:hAnsi="Arial" w:cs="Arial"/>
          <w:color w:val="auto"/>
          <w:sz w:val="24"/>
          <w:szCs w:val="24"/>
        </w:rPr>
      </w:pPr>
      <w:r w:rsidRPr="007C438E">
        <w:rPr>
          <w:rFonts w:ascii="Arial" w:eastAsia="Calibri" w:hAnsi="Arial" w:cs="Arial"/>
          <w:color w:val="auto"/>
          <w:sz w:val="24"/>
          <w:szCs w:val="24"/>
        </w:rPr>
        <w:t>„Pasiūlymo forma“</w:t>
      </w:r>
      <w:bookmarkEnd w:id="34"/>
      <w:bookmarkEnd w:id="35"/>
      <w:bookmarkEnd w:id="36"/>
      <w:bookmarkEnd w:id="37"/>
    </w:p>
    <w:p w14:paraId="2D3C58AF" w14:textId="77777777" w:rsidR="00C93D59" w:rsidRPr="007C438E" w:rsidRDefault="00C93D59" w:rsidP="00C93D59">
      <w:pPr>
        <w:spacing w:after="0" w:line="240" w:lineRule="auto"/>
        <w:ind w:right="-178"/>
        <w:jc w:val="center"/>
        <w:rPr>
          <w:rFonts w:ascii="Arial" w:hAnsi="Arial" w:cs="Arial"/>
          <w:sz w:val="24"/>
          <w:szCs w:val="24"/>
        </w:rPr>
      </w:pPr>
    </w:p>
    <w:p w14:paraId="7F230737" w14:textId="77777777" w:rsidR="00C93D59" w:rsidRPr="007C438E" w:rsidRDefault="00C93D59" w:rsidP="00C93D59">
      <w:pPr>
        <w:spacing w:after="0" w:line="240" w:lineRule="auto"/>
        <w:ind w:right="-178"/>
        <w:jc w:val="center"/>
        <w:rPr>
          <w:rFonts w:ascii="Arial" w:hAnsi="Arial" w:cs="Arial"/>
          <w:sz w:val="24"/>
          <w:szCs w:val="24"/>
        </w:rPr>
      </w:pPr>
      <w:r w:rsidRPr="007C438E">
        <w:rPr>
          <w:rFonts w:ascii="Arial" w:hAnsi="Arial" w:cs="Arial"/>
          <w:sz w:val="24"/>
          <w:szCs w:val="24"/>
        </w:rPr>
        <w:t>Herbas arba prekių ženklas</w:t>
      </w:r>
    </w:p>
    <w:p w14:paraId="7DD8BA6B" w14:textId="77777777" w:rsidR="00C93D59" w:rsidRPr="007C438E" w:rsidRDefault="00C93D59" w:rsidP="00C93D59">
      <w:pPr>
        <w:spacing w:after="0" w:line="240" w:lineRule="auto"/>
        <w:ind w:right="-178"/>
        <w:jc w:val="center"/>
        <w:rPr>
          <w:rFonts w:ascii="Arial" w:hAnsi="Arial" w:cs="Arial"/>
          <w:i/>
          <w:iCs/>
          <w:sz w:val="20"/>
          <w:szCs w:val="20"/>
        </w:rPr>
      </w:pPr>
      <w:r w:rsidRPr="007C438E">
        <w:rPr>
          <w:rFonts w:ascii="Arial" w:hAnsi="Arial" w:cs="Arial"/>
          <w:i/>
          <w:iCs/>
          <w:sz w:val="20"/>
          <w:szCs w:val="20"/>
        </w:rPr>
        <w:t>(Tiekėjo pavadinimas)</w:t>
      </w:r>
    </w:p>
    <w:p w14:paraId="7E749B5F"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797921" w14:textId="77777777" w:rsidR="00C93D59" w:rsidRPr="007C438E" w:rsidRDefault="00C93D59" w:rsidP="00C93D59">
      <w:pPr>
        <w:spacing w:after="0" w:line="240" w:lineRule="auto"/>
        <w:jc w:val="both"/>
        <w:rPr>
          <w:rFonts w:ascii="Arial" w:eastAsia="Calibri" w:hAnsi="Arial" w:cs="Arial"/>
          <w:sz w:val="22"/>
          <w:szCs w:val="22"/>
          <w:lang w:eastAsia="en-US"/>
        </w:rPr>
      </w:pPr>
    </w:p>
    <w:p w14:paraId="17BEA58C" w14:textId="24C929CB" w:rsidR="00C93D59" w:rsidRPr="00D53A1D" w:rsidRDefault="00983DE7" w:rsidP="00D53A1D">
      <w:pPr>
        <w:spacing w:after="0" w:line="240" w:lineRule="auto"/>
        <w:jc w:val="both"/>
        <w:rPr>
          <w:rFonts w:ascii="Arial" w:eastAsia="Calibri" w:hAnsi="Arial" w:cs="Arial"/>
          <w:sz w:val="24"/>
          <w:szCs w:val="24"/>
          <w:lang w:eastAsia="en-US"/>
        </w:rPr>
      </w:pPr>
      <w:r>
        <w:rPr>
          <w:rFonts w:ascii="Arial" w:eastAsia="Calibri" w:hAnsi="Arial" w:cs="Arial"/>
          <w:sz w:val="24"/>
          <w:szCs w:val="24"/>
          <w:lang w:eastAsia="en-US"/>
        </w:rPr>
        <w:t>Ilguvos socialinės globos namams</w:t>
      </w:r>
    </w:p>
    <w:p w14:paraId="07E1A5C9" w14:textId="77777777" w:rsidR="00C93D59" w:rsidRDefault="00C93D59" w:rsidP="00C93D59">
      <w:pPr>
        <w:spacing w:after="0" w:line="240" w:lineRule="auto"/>
        <w:jc w:val="center"/>
        <w:rPr>
          <w:rFonts w:ascii="Arial" w:hAnsi="Arial" w:cs="Arial"/>
          <w:b/>
          <w:bCs/>
          <w:sz w:val="24"/>
          <w:szCs w:val="24"/>
        </w:rPr>
      </w:pPr>
    </w:p>
    <w:p w14:paraId="76A1B84A" w14:textId="77777777" w:rsidR="00C93D59" w:rsidRDefault="00C93D59" w:rsidP="00C93D59">
      <w:pPr>
        <w:spacing w:after="0" w:line="240" w:lineRule="auto"/>
        <w:jc w:val="center"/>
        <w:rPr>
          <w:rFonts w:ascii="Arial" w:hAnsi="Arial" w:cs="Arial"/>
          <w:b/>
          <w:bCs/>
          <w:sz w:val="24"/>
          <w:szCs w:val="24"/>
        </w:rPr>
      </w:pPr>
      <w:r w:rsidRPr="00BA4D0D">
        <w:rPr>
          <w:rFonts w:ascii="Arial" w:hAnsi="Arial" w:cs="Arial"/>
          <w:b/>
          <w:bCs/>
          <w:sz w:val="24"/>
          <w:szCs w:val="24"/>
        </w:rPr>
        <w:t>PASIŪLYMAS</w:t>
      </w:r>
    </w:p>
    <w:p w14:paraId="3527F425" w14:textId="77777777" w:rsidR="00C93D59" w:rsidRPr="00BA4D0D" w:rsidRDefault="00C93D59" w:rsidP="00C93D59">
      <w:pPr>
        <w:spacing w:after="0" w:line="240" w:lineRule="auto"/>
        <w:jc w:val="center"/>
        <w:rPr>
          <w:rFonts w:ascii="Arial" w:hAnsi="Arial" w:cs="Arial"/>
          <w:b/>
          <w:bCs/>
          <w:sz w:val="24"/>
          <w:szCs w:val="24"/>
        </w:rPr>
      </w:pPr>
    </w:p>
    <w:p w14:paraId="10814BDD" w14:textId="2A40B13D" w:rsidR="006E67A6" w:rsidRDefault="00D02861" w:rsidP="00C93D59">
      <w:pPr>
        <w:spacing w:after="0" w:line="240" w:lineRule="auto"/>
        <w:jc w:val="center"/>
        <w:rPr>
          <w:rFonts w:ascii="Arial" w:hAnsi="Arial" w:cs="Arial"/>
          <w:b/>
          <w:sz w:val="24"/>
          <w:szCs w:val="24"/>
        </w:rPr>
      </w:pPr>
      <w:r>
        <w:rPr>
          <w:rFonts w:ascii="Arial" w:hAnsi="Arial" w:cs="Arial"/>
          <w:b/>
          <w:sz w:val="24"/>
          <w:szCs w:val="24"/>
        </w:rPr>
        <w:t>LENGVOJO AUTOMOBILIO (ELEKTRO</w:t>
      </w:r>
      <w:r w:rsidR="008953C9" w:rsidRPr="008953C9">
        <w:rPr>
          <w:rFonts w:ascii="Arial" w:hAnsi="Arial" w:cs="Arial"/>
          <w:b/>
          <w:sz w:val="24"/>
          <w:szCs w:val="24"/>
        </w:rPr>
        <w:t>MOBILIO</w:t>
      </w:r>
      <w:r>
        <w:rPr>
          <w:rFonts w:ascii="Arial" w:hAnsi="Arial" w:cs="Arial"/>
          <w:b/>
          <w:sz w:val="24"/>
          <w:szCs w:val="24"/>
        </w:rPr>
        <w:t>)</w:t>
      </w:r>
      <w:r w:rsidR="008953C9" w:rsidRPr="008953C9">
        <w:rPr>
          <w:rFonts w:ascii="Arial" w:hAnsi="Arial" w:cs="Arial"/>
          <w:b/>
          <w:sz w:val="24"/>
          <w:szCs w:val="24"/>
        </w:rPr>
        <w:t xml:space="preserve"> PIRKIMAS </w:t>
      </w:r>
    </w:p>
    <w:p w14:paraId="70B1BE92" w14:textId="14154EEB" w:rsidR="00C93D59" w:rsidRPr="007C438E" w:rsidRDefault="00C93D59" w:rsidP="00C93D59">
      <w:pPr>
        <w:spacing w:after="0" w:line="240" w:lineRule="auto"/>
        <w:jc w:val="center"/>
        <w:rPr>
          <w:rFonts w:ascii="Arial" w:hAnsi="Arial" w:cs="Arial"/>
          <w:sz w:val="24"/>
          <w:szCs w:val="24"/>
        </w:rPr>
      </w:pPr>
      <w:r w:rsidRPr="00BA4D0D">
        <w:rPr>
          <w:rFonts w:ascii="Arial" w:hAnsi="Arial" w:cs="Arial"/>
          <w:sz w:val="24"/>
          <w:szCs w:val="24"/>
        </w:rPr>
        <w:t>_____________</w:t>
      </w:r>
    </w:p>
    <w:p w14:paraId="6DE8DB8D" w14:textId="77777777" w:rsidR="00C93D59" w:rsidRPr="007C438E" w:rsidRDefault="00C93D59" w:rsidP="00C93D59">
      <w:pPr>
        <w:spacing w:after="0" w:line="240" w:lineRule="auto"/>
        <w:jc w:val="center"/>
        <w:rPr>
          <w:rFonts w:ascii="Arial" w:hAnsi="Arial" w:cs="Arial"/>
          <w:i/>
          <w:iCs/>
          <w:sz w:val="20"/>
          <w:szCs w:val="20"/>
        </w:rPr>
      </w:pPr>
      <w:r w:rsidRPr="007C438E">
        <w:rPr>
          <w:rFonts w:ascii="Arial" w:hAnsi="Arial" w:cs="Arial"/>
          <w:i/>
          <w:iCs/>
          <w:sz w:val="20"/>
          <w:szCs w:val="20"/>
        </w:rPr>
        <w:t>(data)</w:t>
      </w:r>
    </w:p>
    <w:p w14:paraId="193B9B73" w14:textId="77777777" w:rsidR="00C93D59" w:rsidRPr="007C438E" w:rsidRDefault="00C93D59" w:rsidP="00C93D59">
      <w:pPr>
        <w:spacing w:after="0" w:line="240" w:lineRule="auto"/>
        <w:rPr>
          <w:rFonts w:ascii="Arial" w:hAnsi="Arial" w:cs="Arial"/>
          <w:sz w:val="24"/>
          <w:szCs w:val="24"/>
        </w:rPr>
      </w:pPr>
    </w:p>
    <w:p w14:paraId="1EC73B8F" w14:textId="77777777" w:rsidR="00C93D59" w:rsidRPr="006E67A6" w:rsidRDefault="00C93D59" w:rsidP="00C93D59">
      <w:pPr>
        <w:pStyle w:val="Antrat"/>
        <w:spacing w:after="0"/>
        <w:rPr>
          <w:rFonts w:ascii="Arial" w:hAnsi="Arial" w:cs="Arial"/>
          <w:b w:val="0"/>
          <w:bCs w:val="0"/>
          <w:color w:val="auto"/>
          <w:sz w:val="24"/>
          <w:szCs w:val="24"/>
        </w:rPr>
      </w:pPr>
      <w:r w:rsidRPr="006E67A6">
        <w:rPr>
          <w:rFonts w:ascii="Arial" w:hAnsi="Arial" w:cs="Arial"/>
          <w:b w:val="0"/>
          <w:bCs w:val="0"/>
          <w:color w:val="auto"/>
          <w:sz w:val="24"/>
          <w:szCs w:val="24"/>
        </w:rPr>
        <w:t>Informacija apie tiekėją</w:t>
      </w:r>
    </w:p>
    <w:tbl>
      <w:tblPr>
        <w:tblW w:w="9810" w:type="dxa"/>
        <w:tblInd w:w="108" w:type="dxa"/>
        <w:tblLayout w:type="fixed"/>
        <w:tblLook w:val="0000" w:firstRow="0" w:lastRow="0" w:firstColumn="0" w:lastColumn="0" w:noHBand="0" w:noVBand="0"/>
      </w:tblPr>
      <w:tblGrid>
        <w:gridCol w:w="4769"/>
        <w:gridCol w:w="5041"/>
      </w:tblGrid>
      <w:tr w:rsidR="00C93D59" w:rsidRPr="007C438E" w14:paraId="5054EA9F" w14:textId="77777777" w:rsidTr="0089124C">
        <w:tc>
          <w:tcPr>
            <w:tcW w:w="4769" w:type="dxa"/>
            <w:tcBorders>
              <w:top w:val="single" w:sz="4" w:space="0" w:color="000000"/>
              <w:left w:val="single" w:sz="4" w:space="0" w:color="000000"/>
              <w:bottom w:val="single" w:sz="4" w:space="0" w:color="000000"/>
            </w:tcBorders>
          </w:tcPr>
          <w:p w14:paraId="5C4499F0" w14:textId="77777777" w:rsidR="00C93D59" w:rsidRPr="007C438E" w:rsidRDefault="00C93D59" w:rsidP="0089124C">
            <w:pPr>
              <w:snapToGrid w:val="0"/>
              <w:spacing w:after="0" w:line="240" w:lineRule="auto"/>
              <w:rPr>
                <w:rFonts w:ascii="Arial" w:hAnsi="Arial" w:cs="Arial"/>
                <w:sz w:val="24"/>
                <w:szCs w:val="24"/>
              </w:rPr>
            </w:pPr>
            <w:r w:rsidRPr="007C438E">
              <w:rPr>
                <w:rFonts w:ascii="Arial" w:hAnsi="Arial" w:cs="Arial"/>
                <w:sz w:val="24"/>
                <w:szCs w:val="24"/>
              </w:rPr>
              <w:t>Tiekėjo pavadinimas</w:t>
            </w:r>
          </w:p>
          <w:p w14:paraId="4ED286D8" w14:textId="77777777" w:rsidR="00C93D59" w:rsidRPr="007C438E" w:rsidRDefault="00C93D59" w:rsidP="0089124C">
            <w:pPr>
              <w:snapToGrid w:val="0"/>
              <w:spacing w:after="0" w:line="240" w:lineRule="auto"/>
              <w:rPr>
                <w:rFonts w:ascii="Arial" w:hAnsi="Arial" w:cs="Arial"/>
                <w:i/>
                <w:sz w:val="20"/>
                <w:szCs w:val="20"/>
              </w:rPr>
            </w:pPr>
            <w:r w:rsidRPr="007C438E">
              <w:rPr>
                <w:rFonts w:ascii="Arial" w:hAnsi="Arial" w:cs="Arial"/>
                <w:i/>
                <w:sz w:val="20"/>
                <w:szCs w:val="20"/>
              </w:rPr>
              <w:t>/Jeigu dalyvauja ūkio subjektų grupė, surašomi visi dalyvių pavadinimai/</w:t>
            </w:r>
          </w:p>
        </w:tc>
        <w:tc>
          <w:tcPr>
            <w:tcW w:w="5041" w:type="dxa"/>
            <w:tcBorders>
              <w:top w:val="single" w:sz="4" w:space="0" w:color="000000"/>
              <w:left w:val="single" w:sz="4" w:space="0" w:color="000000"/>
              <w:bottom w:val="single" w:sz="4" w:space="0" w:color="000000"/>
              <w:right w:val="single" w:sz="4" w:space="0" w:color="000000"/>
            </w:tcBorders>
          </w:tcPr>
          <w:p w14:paraId="7D8BF391" w14:textId="77777777" w:rsidR="00C93D59" w:rsidRPr="007C438E" w:rsidRDefault="00C93D59" w:rsidP="0089124C">
            <w:pPr>
              <w:snapToGrid w:val="0"/>
              <w:spacing w:after="0" w:line="240" w:lineRule="auto"/>
              <w:jc w:val="both"/>
              <w:rPr>
                <w:rFonts w:ascii="Arial" w:hAnsi="Arial" w:cs="Arial"/>
                <w:sz w:val="24"/>
                <w:szCs w:val="24"/>
              </w:rPr>
            </w:pPr>
          </w:p>
          <w:p w14:paraId="7D0BFF7A" w14:textId="77777777" w:rsidR="00C93D59" w:rsidRPr="007C438E" w:rsidRDefault="00C93D59" w:rsidP="0089124C">
            <w:pPr>
              <w:spacing w:after="0" w:line="240" w:lineRule="auto"/>
              <w:jc w:val="both"/>
              <w:rPr>
                <w:rFonts w:ascii="Arial" w:hAnsi="Arial" w:cs="Arial"/>
                <w:sz w:val="24"/>
                <w:szCs w:val="24"/>
              </w:rPr>
            </w:pPr>
          </w:p>
        </w:tc>
      </w:tr>
      <w:tr w:rsidR="00C93D59" w:rsidRPr="007C438E" w14:paraId="57EDB8DF" w14:textId="77777777" w:rsidTr="0089124C">
        <w:tc>
          <w:tcPr>
            <w:tcW w:w="4769" w:type="dxa"/>
            <w:tcBorders>
              <w:top w:val="single" w:sz="4" w:space="0" w:color="000000"/>
              <w:left w:val="single" w:sz="4" w:space="0" w:color="000000"/>
              <w:bottom w:val="single" w:sz="4" w:space="0" w:color="000000"/>
            </w:tcBorders>
          </w:tcPr>
          <w:p w14:paraId="64B9C6FA" w14:textId="77777777" w:rsidR="00C93D59" w:rsidRPr="007C438E" w:rsidRDefault="00C93D59" w:rsidP="0089124C">
            <w:pPr>
              <w:snapToGrid w:val="0"/>
              <w:spacing w:after="0" w:line="240" w:lineRule="auto"/>
              <w:rPr>
                <w:rFonts w:ascii="Arial" w:hAnsi="Arial" w:cs="Arial"/>
                <w:sz w:val="24"/>
                <w:szCs w:val="24"/>
              </w:rPr>
            </w:pPr>
            <w:r w:rsidRPr="007C438E">
              <w:rPr>
                <w:rFonts w:ascii="Arial" w:hAnsi="Arial" w:cs="Arial"/>
                <w:sz w:val="24"/>
                <w:szCs w:val="24"/>
              </w:rPr>
              <w:t>Tiekėjo kodas</w:t>
            </w:r>
          </w:p>
          <w:p w14:paraId="46135044" w14:textId="77777777" w:rsidR="00C93D59" w:rsidRPr="007C438E" w:rsidRDefault="00C93D59" w:rsidP="0089124C">
            <w:pPr>
              <w:snapToGrid w:val="0"/>
              <w:spacing w:after="0" w:line="240" w:lineRule="auto"/>
              <w:rPr>
                <w:rFonts w:ascii="Arial" w:hAnsi="Arial" w:cs="Arial"/>
                <w:i/>
                <w:iCs/>
                <w:sz w:val="20"/>
                <w:szCs w:val="20"/>
              </w:rPr>
            </w:pPr>
            <w:r w:rsidRPr="007C438E">
              <w:rPr>
                <w:rFonts w:ascii="Arial" w:hAnsi="Arial" w:cs="Arial"/>
                <w:i/>
                <w:iCs/>
                <w:sz w:val="20"/>
                <w:szCs w:val="20"/>
              </w:rPr>
              <w:t>/Jeigu dalyvauja ūkio subjektų grupė, surašomi visi dalyvių kodai/</w:t>
            </w:r>
          </w:p>
        </w:tc>
        <w:tc>
          <w:tcPr>
            <w:tcW w:w="5041" w:type="dxa"/>
            <w:tcBorders>
              <w:top w:val="single" w:sz="4" w:space="0" w:color="000000"/>
              <w:left w:val="single" w:sz="4" w:space="0" w:color="000000"/>
              <w:bottom w:val="single" w:sz="4" w:space="0" w:color="000000"/>
              <w:right w:val="single" w:sz="4" w:space="0" w:color="000000"/>
            </w:tcBorders>
          </w:tcPr>
          <w:p w14:paraId="6DFB2CAC" w14:textId="77777777" w:rsidR="00C93D59" w:rsidRPr="007C438E" w:rsidRDefault="00C93D59" w:rsidP="0089124C">
            <w:pPr>
              <w:snapToGrid w:val="0"/>
              <w:spacing w:after="0" w:line="240" w:lineRule="auto"/>
              <w:jc w:val="both"/>
              <w:rPr>
                <w:rFonts w:ascii="Arial" w:hAnsi="Arial" w:cs="Arial"/>
                <w:sz w:val="24"/>
                <w:szCs w:val="24"/>
              </w:rPr>
            </w:pPr>
          </w:p>
        </w:tc>
      </w:tr>
      <w:tr w:rsidR="00C93D59" w:rsidRPr="007C438E" w14:paraId="56BE3533" w14:textId="77777777" w:rsidTr="0089124C">
        <w:tc>
          <w:tcPr>
            <w:tcW w:w="4769" w:type="dxa"/>
            <w:tcBorders>
              <w:top w:val="single" w:sz="4" w:space="0" w:color="000000"/>
              <w:left w:val="single" w:sz="4" w:space="0" w:color="000000"/>
              <w:bottom w:val="single" w:sz="4" w:space="0" w:color="000000"/>
            </w:tcBorders>
          </w:tcPr>
          <w:p w14:paraId="55DA1C8D" w14:textId="77777777" w:rsidR="00C93D59" w:rsidRPr="007C438E" w:rsidRDefault="00C93D59" w:rsidP="0089124C">
            <w:pPr>
              <w:snapToGrid w:val="0"/>
              <w:spacing w:after="0" w:line="240" w:lineRule="auto"/>
              <w:jc w:val="both"/>
              <w:rPr>
                <w:rFonts w:ascii="Arial" w:hAnsi="Arial" w:cs="Arial"/>
                <w:sz w:val="24"/>
                <w:szCs w:val="24"/>
              </w:rPr>
            </w:pPr>
            <w:r w:rsidRPr="007C438E">
              <w:rPr>
                <w:rFonts w:ascii="Arial" w:hAnsi="Arial" w:cs="Arial"/>
                <w:sz w:val="24"/>
                <w:szCs w:val="24"/>
              </w:rPr>
              <w:t>Tiekėjo adresas</w:t>
            </w:r>
          </w:p>
          <w:p w14:paraId="2B862963" w14:textId="77777777" w:rsidR="00C93D59" w:rsidRPr="007C438E" w:rsidRDefault="00C93D59" w:rsidP="0089124C">
            <w:pPr>
              <w:snapToGrid w:val="0"/>
              <w:spacing w:after="0" w:line="240" w:lineRule="auto"/>
              <w:jc w:val="both"/>
              <w:rPr>
                <w:rFonts w:ascii="Arial" w:hAnsi="Arial" w:cs="Arial"/>
                <w:i/>
                <w:sz w:val="20"/>
                <w:szCs w:val="20"/>
              </w:rPr>
            </w:pPr>
            <w:r w:rsidRPr="007C438E">
              <w:rPr>
                <w:rFonts w:ascii="Arial" w:hAnsi="Arial" w:cs="Arial"/>
                <w:i/>
                <w:sz w:val="20"/>
                <w:szCs w:val="20"/>
              </w:rPr>
              <w:t>/Jeigu dalyvauja ūkio subjektų grupė, surašomi visi dalyvių adresai/</w:t>
            </w:r>
          </w:p>
        </w:tc>
        <w:tc>
          <w:tcPr>
            <w:tcW w:w="5041" w:type="dxa"/>
            <w:tcBorders>
              <w:top w:val="single" w:sz="4" w:space="0" w:color="000000"/>
              <w:left w:val="single" w:sz="4" w:space="0" w:color="000000"/>
              <w:bottom w:val="single" w:sz="4" w:space="0" w:color="000000"/>
              <w:right w:val="single" w:sz="4" w:space="0" w:color="000000"/>
            </w:tcBorders>
          </w:tcPr>
          <w:p w14:paraId="54EE7E79" w14:textId="77777777" w:rsidR="00C93D59" w:rsidRPr="007C438E" w:rsidRDefault="00C93D59" w:rsidP="0089124C">
            <w:pPr>
              <w:snapToGrid w:val="0"/>
              <w:spacing w:after="0" w:line="240" w:lineRule="auto"/>
              <w:jc w:val="both"/>
              <w:rPr>
                <w:rFonts w:ascii="Arial" w:hAnsi="Arial" w:cs="Arial"/>
                <w:sz w:val="24"/>
                <w:szCs w:val="24"/>
              </w:rPr>
            </w:pPr>
          </w:p>
          <w:p w14:paraId="5C76DB0C" w14:textId="77777777" w:rsidR="00C93D59" w:rsidRPr="007C438E" w:rsidRDefault="00C93D59" w:rsidP="0089124C">
            <w:pPr>
              <w:spacing w:after="0" w:line="240" w:lineRule="auto"/>
              <w:jc w:val="both"/>
              <w:rPr>
                <w:rFonts w:ascii="Arial" w:hAnsi="Arial" w:cs="Arial"/>
                <w:sz w:val="24"/>
                <w:szCs w:val="24"/>
              </w:rPr>
            </w:pPr>
          </w:p>
        </w:tc>
      </w:tr>
      <w:tr w:rsidR="00C93D59" w:rsidRPr="007C438E" w14:paraId="5E7D1D98" w14:textId="77777777" w:rsidTr="0089124C">
        <w:tc>
          <w:tcPr>
            <w:tcW w:w="4769" w:type="dxa"/>
            <w:tcBorders>
              <w:top w:val="single" w:sz="4" w:space="0" w:color="000000"/>
              <w:left w:val="single" w:sz="4" w:space="0" w:color="000000"/>
              <w:bottom w:val="single" w:sz="4" w:space="0" w:color="000000"/>
            </w:tcBorders>
          </w:tcPr>
          <w:p w14:paraId="5A0BB733" w14:textId="77777777" w:rsidR="00C93D59" w:rsidRPr="007C438E" w:rsidRDefault="00C93D59" w:rsidP="0089124C">
            <w:pPr>
              <w:snapToGrid w:val="0"/>
              <w:spacing w:after="0" w:line="240" w:lineRule="auto"/>
              <w:jc w:val="both"/>
              <w:rPr>
                <w:rFonts w:ascii="Arial" w:hAnsi="Arial" w:cs="Arial"/>
                <w:sz w:val="24"/>
                <w:szCs w:val="24"/>
              </w:rPr>
            </w:pPr>
            <w:r w:rsidRPr="007C438E">
              <w:rPr>
                <w:rFonts w:ascii="Arial" w:hAnsi="Arial" w:cs="Arial"/>
                <w:sz w:val="24"/>
                <w:szCs w:val="24"/>
              </w:rPr>
              <w:t>Už pasiūlymą atsakingo asmens vardas, pavardė</w:t>
            </w:r>
          </w:p>
        </w:tc>
        <w:tc>
          <w:tcPr>
            <w:tcW w:w="5041" w:type="dxa"/>
            <w:tcBorders>
              <w:top w:val="single" w:sz="4" w:space="0" w:color="000000"/>
              <w:left w:val="single" w:sz="4" w:space="0" w:color="000000"/>
              <w:bottom w:val="single" w:sz="4" w:space="0" w:color="000000"/>
              <w:right w:val="single" w:sz="4" w:space="0" w:color="000000"/>
            </w:tcBorders>
          </w:tcPr>
          <w:p w14:paraId="0E7FF8EC" w14:textId="77777777" w:rsidR="00C93D59" w:rsidRPr="007C438E" w:rsidRDefault="00C93D59" w:rsidP="0089124C">
            <w:pPr>
              <w:snapToGrid w:val="0"/>
              <w:spacing w:after="0" w:line="240" w:lineRule="auto"/>
              <w:jc w:val="both"/>
              <w:rPr>
                <w:rFonts w:ascii="Arial" w:hAnsi="Arial" w:cs="Arial"/>
                <w:sz w:val="24"/>
                <w:szCs w:val="24"/>
              </w:rPr>
            </w:pPr>
          </w:p>
        </w:tc>
      </w:tr>
      <w:tr w:rsidR="00C93D59" w:rsidRPr="007C438E" w14:paraId="771EAA39" w14:textId="77777777" w:rsidTr="0089124C">
        <w:tc>
          <w:tcPr>
            <w:tcW w:w="4769" w:type="dxa"/>
            <w:tcBorders>
              <w:top w:val="single" w:sz="4" w:space="0" w:color="000000"/>
              <w:left w:val="single" w:sz="4" w:space="0" w:color="000000"/>
              <w:bottom w:val="single" w:sz="4" w:space="0" w:color="000000"/>
            </w:tcBorders>
          </w:tcPr>
          <w:p w14:paraId="00E54257" w14:textId="77777777" w:rsidR="00C93D59" w:rsidRPr="007C438E" w:rsidRDefault="00C93D59" w:rsidP="0089124C">
            <w:pPr>
              <w:snapToGrid w:val="0"/>
              <w:spacing w:after="0" w:line="240" w:lineRule="auto"/>
              <w:jc w:val="both"/>
              <w:rPr>
                <w:rFonts w:ascii="Arial" w:hAnsi="Arial" w:cs="Arial"/>
                <w:sz w:val="24"/>
                <w:szCs w:val="24"/>
              </w:rPr>
            </w:pPr>
            <w:r w:rsidRPr="007C438E">
              <w:rPr>
                <w:rFonts w:ascii="Arial" w:hAnsi="Arial" w:cs="Arial"/>
                <w:sz w:val="24"/>
                <w:szCs w:val="24"/>
              </w:rPr>
              <w:t>Telefono numeris</w:t>
            </w:r>
          </w:p>
        </w:tc>
        <w:tc>
          <w:tcPr>
            <w:tcW w:w="5041" w:type="dxa"/>
            <w:tcBorders>
              <w:top w:val="single" w:sz="4" w:space="0" w:color="000000"/>
              <w:left w:val="single" w:sz="4" w:space="0" w:color="000000"/>
              <w:bottom w:val="single" w:sz="4" w:space="0" w:color="000000"/>
              <w:right w:val="single" w:sz="4" w:space="0" w:color="000000"/>
            </w:tcBorders>
          </w:tcPr>
          <w:p w14:paraId="762EA937" w14:textId="77777777" w:rsidR="00C93D59" w:rsidRPr="007C438E" w:rsidRDefault="00C93D59" w:rsidP="0089124C">
            <w:pPr>
              <w:snapToGrid w:val="0"/>
              <w:spacing w:after="0" w:line="240" w:lineRule="auto"/>
              <w:jc w:val="both"/>
              <w:rPr>
                <w:rFonts w:ascii="Arial" w:hAnsi="Arial" w:cs="Arial"/>
                <w:sz w:val="24"/>
                <w:szCs w:val="24"/>
              </w:rPr>
            </w:pPr>
          </w:p>
        </w:tc>
      </w:tr>
      <w:tr w:rsidR="00C93D59" w:rsidRPr="007C438E" w14:paraId="47AA9394" w14:textId="77777777" w:rsidTr="0089124C">
        <w:trPr>
          <w:trHeight w:val="328"/>
        </w:trPr>
        <w:tc>
          <w:tcPr>
            <w:tcW w:w="4769" w:type="dxa"/>
            <w:tcBorders>
              <w:top w:val="single" w:sz="4" w:space="0" w:color="000000"/>
              <w:left w:val="single" w:sz="4" w:space="0" w:color="000000"/>
              <w:bottom w:val="single" w:sz="4" w:space="0" w:color="000000"/>
            </w:tcBorders>
          </w:tcPr>
          <w:p w14:paraId="6E755333" w14:textId="77777777" w:rsidR="00C93D59" w:rsidRPr="007C438E" w:rsidRDefault="00C93D59" w:rsidP="0089124C">
            <w:pPr>
              <w:snapToGrid w:val="0"/>
              <w:spacing w:after="0" w:line="240" w:lineRule="auto"/>
              <w:jc w:val="both"/>
              <w:rPr>
                <w:rFonts w:ascii="Arial" w:hAnsi="Arial" w:cs="Arial"/>
                <w:sz w:val="24"/>
                <w:szCs w:val="24"/>
              </w:rPr>
            </w:pPr>
            <w:r w:rsidRPr="007C438E">
              <w:rPr>
                <w:rFonts w:ascii="Arial" w:hAnsi="Arial" w:cs="Arial"/>
                <w:sz w:val="24"/>
                <w:szCs w:val="24"/>
              </w:rPr>
              <w:t>El. pašto adresas</w:t>
            </w:r>
          </w:p>
        </w:tc>
        <w:tc>
          <w:tcPr>
            <w:tcW w:w="5041" w:type="dxa"/>
            <w:tcBorders>
              <w:top w:val="single" w:sz="4" w:space="0" w:color="000000"/>
              <w:left w:val="single" w:sz="4" w:space="0" w:color="000000"/>
              <w:bottom w:val="single" w:sz="4" w:space="0" w:color="000000"/>
              <w:right w:val="single" w:sz="4" w:space="0" w:color="000000"/>
            </w:tcBorders>
          </w:tcPr>
          <w:p w14:paraId="2605CD88" w14:textId="77777777" w:rsidR="00C93D59" w:rsidRPr="007C438E" w:rsidRDefault="00C93D59" w:rsidP="0089124C">
            <w:pPr>
              <w:snapToGrid w:val="0"/>
              <w:spacing w:after="0" w:line="240" w:lineRule="auto"/>
              <w:jc w:val="both"/>
              <w:rPr>
                <w:rFonts w:ascii="Arial" w:hAnsi="Arial" w:cs="Arial"/>
                <w:sz w:val="24"/>
                <w:szCs w:val="24"/>
              </w:rPr>
            </w:pPr>
          </w:p>
        </w:tc>
      </w:tr>
    </w:tbl>
    <w:p w14:paraId="08033D03" w14:textId="77777777" w:rsidR="00C93D59" w:rsidRDefault="00C93D59" w:rsidP="00B506E6">
      <w:pPr>
        <w:spacing w:after="0" w:line="240" w:lineRule="auto"/>
        <w:jc w:val="both"/>
        <w:rPr>
          <w:rFonts w:ascii="Arial" w:hAnsi="Arial" w:cs="Arial"/>
          <w:sz w:val="24"/>
          <w:szCs w:val="24"/>
        </w:rPr>
      </w:pPr>
    </w:p>
    <w:p w14:paraId="7F48607F" w14:textId="77777777" w:rsidR="00C93D59" w:rsidRPr="007C438E" w:rsidRDefault="00C93D59" w:rsidP="00C93D59">
      <w:pPr>
        <w:spacing w:after="0" w:line="240" w:lineRule="auto"/>
        <w:ind w:firstLine="567"/>
        <w:jc w:val="both"/>
        <w:rPr>
          <w:rFonts w:ascii="Arial" w:hAnsi="Arial" w:cs="Arial"/>
          <w:sz w:val="24"/>
          <w:szCs w:val="24"/>
        </w:rPr>
      </w:pPr>
      <w:r w:rsidRPr="007C438E">
        <w:rPr>
          <w:rFonts w:ascii="Arial" w:hAnsi="Arial" w:cs="Arial"/>
          <w:sz w:val="24"/>
          <w:szCs w:val="24"/>
        </w:rPr>
        <w:t>Šiuo pasiūlymu pažymime, kad sutinkame su visomis pirkimo sąlygomis, nustatytomis:</w:t>
      </w:r>
    </w:p>
    <w:p w14:paraId="16AAE21F" w14:textId="77777777"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Skelbime, paskelbtame Viešųjų pirkimų įstatymo nustatyta tvarka CVP IS interneto adresu: https://viesiejipirkimai.lt;</w:t>
      </w:r>
    </w:p>
    <w:p w14:paraId="34B18E03" w14:textId="77777777" w:rsidR="00C93D59" w:rsidRPr="007C438E" w:rsidRDefault="00C93D59" w:rsidP="00C93D59">
      <w:pPr>
        <w:pStyle w:val="Sraopastraipa"/>
        <w:numPr>
          <w:ilvl w:val="0"/>
          <w:numId w:val="9"/>
        </w:numPr>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kituose pirkimo dokumentuose (jų paaiškinimuose, papildymuose).</w:t>
      </w:r>
    </w:p>
    <w:p w14:paraId="1AA1DF43" w14:textId="77777777" w:rsidR="00C93D59" w:rsidRPr="007C438E" w:rsidRDefault="00C93D59" w:rsidP="00C93D59">
      <w:pPr>
        <w:pStyle w:val="Sraopastraipa"/>
        <w:tabs>
          <w:tab w:val="left" w:pos="993"/>
        </w:tabs>
        <w:spacing w:after="0" w:line="240" w:lineRule="auto"/>
        <w:ind w:left="709" w:firstLine="567"/>
        <w:jc w:val="both"/>
        <w:rPr>
          <w:rFonts w:ascii="Arial" w:hAnsi="Arial" w:cs="Arial"/>
          <w:sz w:val="24"/>
          <w:szCs w:val="24"/>
        </w:rPr>
      </w:pPr>
    </w:p>
    <w:p w14:paraId="4EFEBC78" w14:textId="48ED3A1A" w:rsidR="00C93D59" w:rsidRPr="007C438E" w:rsidRDefault="00C93D59" w:rsidP="00C93D59">
      <w:pPr>
        <w:pStyle w:val="Sraopastraipa"/>
        <w:tabs>
          <w:tab w:val="left" w:pos="993"/>
        </w:tabs>
        <w:spacing w:after="0" w:line="240" w:lineRule="auto"/>
        <w:ind w:left="0" w:firstLine="567"/>
        <w:jc w:val="both"/>
        <w:rPr>
          <w:rFonts w:ascii="Arial" w:hAnsi="Arial" w:cs="Arial"/>
          <w:sz w:val="24"/>
          <w:szCs w:val="24"/>
        </w:rPr>
      </w:pPr>
      <w:r w:rsidRPr="007C438E">
        <w:rPr>
          <w:rFonts w:ascii="Arial" w:hAnsi="Arial" w:cs="Arial"/>
          <w:sz w:val="24"/>
          <w:szCs w:val="24"/>
        </w:rPr>
        <w:t>Mes siūlome ši</w:t>
      </w:r>
      <w:r>
        <w:rPr>
          <w:rFonts w:ascii="Arial" w:hAnsi="Arial" w:cs="Arial"/>
          <w:sz w:val="24"/>
          <w:szCs w:val="24"/>
        </w:rPr>
        <w:t>as</w:t>
      </w:r>
      <w:r w:rsidRPr="007C438E">
        <w:rPr>
          <w:rFonts w:ascii="Arial" w:hAnsi="Arial" w:cs="Arial"/>
          <w:sz w:val="24"/>
          <w:szCs w:val="24"/>
        </w:rPr>
        <w:t xml:space="preserve"> </w:t>
      </w:r>
      <w:r>
        <w:rPr>
          <w:rFonts w:ascii="Arial" w:hAnsi="Arial" w:cs="Arial"/>
          <w:sz w:val="24"/>
          <w:szCs w:val="24"/>
        </w:rPr>
        <w:t>prekes</w:t>
      </w:r>
      <w:r w:rsidRPr="007C438E">
        <w:rPr>
          <w:rFonts w:ascii="Arial" w:hAnsi="Arial" w:cs="Arial"/>
          <w:sz w:val="24"/>
          <w:szCs w:val="24"/>
        </w:rPr>
        <w:t>, kuri</w:t>
      </w:r>
      <w:r>
        <w:rPr>
          <w:rFonts w:ascii="Arial" w:hAnsi="Arial" w:cs="Arial"/>
          <w:sz w:val="24"/>
          <w:szCs w:val="24"/>
        </w:rPr>
        <w:t>os</w:t>
      </w:r>
      <w:r w:rsidRPr="007C438E">
        <w:rPr>
          <w:rFonts w:ascii="Arial" w:hAnsi="Arial" w:cs="Arial"/>
          <w:sz w:val="24"/>
          <w:szCs w:val="24"/>
        </w:rPr>
        <w:t xml:space="preserve"> visiškai atitinka pirkimo dokumentuose nurodytus reikalavimus:</w:t>
      </w:r>
    </w:p>
    <w:p w14:paraId="1D912B1A" w14:textId="77777777" w:rsidR="00C93D59" w:rsidRPr="007C438E" w:rsidRDefault="00C93D59" w:rsidP="00C93D59">
      <w:pPr>
        <w:pStyle w:val="Sraopastraipa"/>
        <w:tabs>
          <w:tab w:val="left" w:pos="993"/>
        </w:tabs>
        <w:spacing w:after="0" w:line="240" w:lineRule="auto"/>
        <w:ind w:left="0" w:firstLine="567"/>
        <w:jc w:val="both"/>
        <w:rPr>
          <w:rFonts w:ascii="Arial" w:hAnsi="Arial" w:cs="Arial"/>
          <w:b/>
          <w:bCs/>
          <w:sz w:val="24"/>
          <w:szCs w:val="24"/>
        </w:rPr>
      </w:pPr>
    </w:p>
    <w:p w14:paraId="3BC5D522" w14:textId="77777777" w:rsidR="006E67A6" w:rsidRDefault="006E67A6" w:rsidP="006E67A6">
      <w:pPr>
        <w:keepNext/>
        <w:tabs>
          <w:tab w:val="left" w:pos="993"/>
        </w:tabs>
        <w:spacing w:after="0" w:line="240" w:lineRule="auto"/>
        <w:rPr>
          <w:rFonts w:ascii="Arial" w:hAnsi="Arial" w:cs="Arial"/>
          <w:sz w:val="24"/>
          <w:szCs w:val="24"/>
        </w:rPr>
      </w:pPr>
      <w:r w:rsidRPr="00976689">
        <w:rPr>
          <w:rFonts w:ascii="Arial" w:hAnsi="Arial" w:cs="Arial"/>
          <w:sz w:val="24"/>
          <w:szCs w:val="24"/>
        </w:rPr>
        <w:t>Pasiūlymo kaina</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1653"/>
        <w:gridCol w:w="1654"/>
        <w:gridCol w:w="1938"/>
      </w:tblGrid>
      <w:tr w:rsidR="006E67A6" w:rsidRPr="002878C0" w14:paraId="488E64E3" w14:textId="77777777" w:rsidTr="00A36877">
        <w:tc>
          <w:tcPr>
            <w:tcW w:w="851" w:type="dxa"/>
            <w:vAlign w:val="center"/>
          </w:tcPr>
          <w:p w14:paraId="2F8E549E" w14:textId="77777777" w:rsidR="006E67A6" w:rsidRPr="002878C0" w:rsidRDefault="006E67A6" w:rsidP="0089124C">
            <w:pPr>
              <w:tabs>
                <w:tab w:val="left" w:pos="340"/>
                <w:tab w:val="left" w:pos="1210"/>
              </w:tabs>
              <w:spacing w:after="0" w:line="240" w:lineRule="auto"/>
              <w:jc w:val="center"/>
              <w:rPr>
                <w:rFonts w:ascii="Arial" w:hAnsi="Arial" w:cs="Arial"/>
                <w:b/>
                <w:sz w:val="24"/>
                <w:szCs w:val="24"/>
              </w:rPr>
            </w:pPr>
            <w:r w:rsidRPr="002878C0">
              <w:rPr>
                <w:rFonts w:ascii="Arial" w:hAnsi="Arial" w:cs="Arial"/>
                <w:b/>
                <w:sz w:val="24"/>
                <w:szCs w:val="24"/>
              </w:rPr>
              <w:t>Eil. Nr.</w:t>
            </w:r>
          </w:p>
        </w:tc>
        <w:tc>
          <w:tcPr>
            <w:tcW w:w="3969" w:type="dxa"/>
            <w:vAlign w:val="center"/>
          </w:tcPr>
          <w:p w14:paraId="0250EE05" w14:textId="77777777" w:rsidR="006E67A6" w:rsidRPr="002878C0" w:rsidRDefault="006E67A6" w:rsidP="0089124C">
            <w:pPr>
              <w:tabs>
                <w:tab w:val="left" w:pos="340"/>
                <w:tab w:val="left" w:pos="1210"/>
              </w:tabs>
              <w:spacing w:after="0" w:line="240" w:lineRule="auto"/>
              <w:jc w:val="center"/>
              <w:rPr>
                <w:rFonts w:ascii="Arial" w:hAnsi="Arial" w:cs="Arial"/>
                <w:b/>
                <w:sz w:val="24"/>
                <w:szCs w:val="24"/>
              </w:rPr>
            </w:pPr>
            <w:r w:rsidRPr="002878C0">
              <w:rPr>
                <w:rFonts w:ascii="Arial" w:hAnsi="Arial" w:cs="Arial"/>
                <w:b/>
                <w:sz w:val="24"/>
                <w:szCs w:val="24"/>
              </w:rPr>
              <w:t>Prekės pavadinimas</w:t>
            </w:r>
          </w:p>
        </w:tc>
        <w:tc>
          <w:tcPr>
            <w:tcW w:w="1653" w:type="dxa"/>
            <w:tcBorders>
              <w:bottom w:val="single" w:sz="4" w:space="0" w:color="auto"/>
            </w:tcBorders>
            <w:vAlign w:val="center"/>
          </w:tcPr>
          <w:p w14:paraId="75C7E744" w14:textId="77777777" w:rsidR="006E67A6" w:rsidRPr="002878C0" w:rsidRDefault="006E67A6" w:rsidP="0089124C">
            <w:pPr>
              <w:tabs>
                <w:tab w:val="left" w:pos="340"/>
                <w:tab w:val="left" w:pos="1210"/>
              </w:tabs>
              <w:spacing w:after="0" w:line="240" w:lineRule="auto"/>
              <w:jc w:val="center"/>
              <w:rPr>
                <w:rFonts w:ascii="Arial" w:hAnsi="Arial" w:cs="Arial"/>
                <w:sz w:val="24"/>
                <w:szCs w:val="24"/>
              </w:rPr>
            </w:pPr>
            <w:r w:rsidRPr="002878C0">
              <w:rPr>
                <w:rFonts w:ascii="Arial" w:hAnsi="Arial" w:cs="Arial"/>
                <w:b/>
                <w:sz w:val="24"/>
                <w:szCs w:val="24"/>
              </w:rPr>
              <w:t>Kaina Eur be PVM</w:t>
            </w:r>
          </w:p>
        </w:tc>
        <w:tc>
          <w:tcPr>
            <w:tcW w:w="1654" w:type="dxa"/>
            <w:tcBorders>
              <w:bottom w:val="single" w:sz="4" w:space="0" w:color="auto"/>
            </w:tcBorders>
          </w:tcPr>
          <w:p w14:paraId="1100176A" w14:textId="77777777" w:rsidR="006E67A6" w:rsidRPr="002878C0" w:rsidRDefault="006E67A6" w:rsidP="0089124C">
            <w:pPr>
              <w:tabs>
                <w:tab w:val="left" w:pos="340"/>
                <w:tab w:val="left" w:pos="1210"/>
              </w:tabs>
              <w:spacing w:after="0" w:line="240" w:lineRule="auto"/>
              <w:jc w:val="center"/>
              <w:rPr>
                <w:rFonts w:ascii="Arial" w:hAnsi="Arial" w:cs="Arial"/>
                <w:b/>
                <w:sz w:val="24"/>
                <w:szCs w:val="24"/>
              </w:rPr>
            </w:pPr>
            <w:r w:rsidRPr="002878C0">
              <w:rPr>
                <w:rFonts w:ascii="Arial" w:hAnsi="Arial" w:cs="Arial"/>
                <w:b/>
                <w:bCs/>
                <w:sz w:val="24"/>
                <w:szCs w:val="24"/>
              </w:rPr>
              <w:t>PVM</w:t>
            </w:r>
            <w:r w:rsidRPr="002878C0">
              <w:rPr>
                <w:rFonts w:ascii="Arial" w:hAnsi="Arial" w:cs="Arial"/>
                <w:sz w:val="24"/>
                <w:szCs w:val="24"/>
              </w:rPr>
              <w:t xml:space="preserve"> (</w:t>
            </w:r>
            <w:r w:rsidRPr="002878C0">
              <w:rPr>
                <w:rFonts w:ascii="Arial" w:hAnsi="Arial" w:cs="Arial"/>
                <w:i/>
                <w:iCs/>
                <w:color w:val="FF0000"/>
                <w:sz w:val="24"/>
                <w:szCs w:val="24"/>
              </w:rPr>
              <w:t>[įrašyti</w:t>
            </w:r>
            <w:r w:rsidRPr="002878C0">
              <w:rPr>
                <w:rFonts w:ascii="Arial" w:hAnsi="Arial" w:cs="Arial"/>
                <w:i/>
                <w:iCs/>
                <w:sz w:val="24"/>
                <w:szCs w:val="24"/>
              </w:rPr>
              <w:t xml:space="preserve">] </w:t>
            </w:r>
            <w:r w:rsidRPr="002878C0">
              <w:rPr>
                <w:rFonts w:ascii="Arial" w:hAnsi="Arial" w:cs="Arial"/>
                <w:sz w:val="24"/>
                <w:szCs w:val="24"/>
              </w:rPr>
              <w:t xml:space="preserve">%) </w:t>
            </w:r>
            <w:r w:rsidRPr="002878C0">
              <w:rPr>
                <w:rFonts w:ascii="Arial" w:hAnsi="Arial" w:cs="Arial"/>
                <w:b/>
                <w:bCs/>
                <w:sz w:val="24"/>
                <w:szCs w:val="24"/>
              </w:rPr>
              <w:t>Eur</w:t>
            </w:r>
          </w:p>
        </w:tc>
        <w:tc>
          <w:tcPr>
            <w:tcW w:w="1938" w:type="dxa"/>
            <w:tcBorders>
              <w:bottom w:val="single" w:sz="4" w:space="0" w:color="auto"/>
            </w:tcBorders>
          </w:tcPr>
          <w:p w14:paraId="4B8F03B7" w14:textId="77777777" w:rsidR="006E67A6" w:rsidRPr="002878C0" w:rsidRDefault="006E67A6" w:rsidP="0089124C">
            <w:pPr>
              <w:tabs>
                <w:tab w:val="left" w:pos="340"/>
                <w:tab w:val="left" w:pos="1210"/>
              </w:tabs>
              <w:spacing w:after="0" w:line="240" w:lineRule="auto"/>
              <w:jc w:val="center"/>
              <w:rPr>
                <w:rFonts w:ascii="Arial" w:hAnsi="Arial" w:cs="Arial"/>
                <w:b/>
                <w:sz w:val="24"/>
                <w:szCs w:val="24"/>
              </w:rPr>
            </w:pPr>
            <w:r w:rsidRPr="002878C0">
              <w:rPr>
                <w:rFonts w:ascii="Arial" w:hAnsi="Arial" w:cs="Arial"/>
                <w:b/>
                <w:bCs/>
                <w:sz w:val="24"/>
                <w:szCs w:val="24"/>
              </w:rPr>
              <w:t>Kaina Eur su PVM</w:t>
            </w:r>
          </w:p>
        </w:tc>
      </w:tr>
      <w:tr w:rsidR="006E67A6" w:rsidRPr="002878C0" w14:paraId="24995C5E" w14:textId="77777777" w:rsidTr="00A36877">
        <w:tc>
          <w:tcPr>
            <w:tcW w:w="851" w:type="dxa"/>
            <w:vAlign w:val="center"/>
          </w:tcPr>
          <w:p w14:paraId="19C13767" w14:textId="77777777" w:rsidR="006E67A6" w:rsidRPr="002878C0" w:rsidRDefault="006E67A6" w:rsidP="0089124C">
            <w:pPr>
              <w:tabs>
                <w:tab w:val="left" w:pos="340"/>
                <w:tab w:val="left" w:pos="1210"/>
              </w:tabs>
              <w:spacing w:after="0" w:line="240" w:lineRule="auto"/>
              <w:ind w:firstLine="37"/>
              <w:jc w:val="both"/>
              <w:rPr>
                <w:rFonts w:ascii="Arial" w:hAnsi="Arial" w:cs="Arial"/>
                <w:sz w:val="24"/>
                <w:szCs w:val="24"/>
              </w:rPr>
            </w:pPr>
            <w:r w:rsidRPr="002878C0">
              <w:rPr>
                <w:rFonts w:ascii="Arial" w:hAnsi="Arial" w:cs="Arial"/>
                <w:sz w:val="24"/>
                <w:szCs w:val="24"/>
              </w:rPr>
              <w:t>1.</w:t>
            </w:r>
          </w:p>
        </w:tc>
        <w:tc>
          <w:tcPr>
            <w:tcW w:w="3969" w:type="dxa"/>
          </w:tcPr>
          <w:p w14:paraId="098EC2AF" w14:textId="73A28957" w:rsidR="006E67A6" w:rsidRPr="002878C0" w:rsidRDefault="00B92ECC" w:rsidP="0089124C">
            <w:pPr>
              <w:tabs>
                <w:tab w:val="left" w:pos="340"/>
                <w:tab w:val="left" w:pos="1210"/>
              </w:tabs>
              <w:spacing w:after="0" w:line="240" w:lineRule="auto"/>
              <w:jc w:val="both"/>
              <w:rPr>
                <w:rFonts w:ascii="Arial" w:hAnsi="Arial" w:cs="Arial"/>
                <w:sz w:val="24"/>
                <w:szCs w:val="24"/>
              </w:rPr>
            </w:pPr>
            <w:r w:rsidRPr="00B92ECC">
              <w:rPr>
                <w:rFonts w:ascii="Arial" w:hAnsi="Arial" w:cs="Arial"/>
                <w:color w:val="000000" w:themeColor="text1"/>
                <w:sz w:val="24"/>
                <w:szCs w:val="24"/>
              </w:rPr>
              <w:t>Lengvasis iki 3,5 bendrosios masės elektromobilis, M1 kategorija</w:t>
            </w:r>
          </w:p>
        </w:tc>
        <w:tc>
          <w:tcPr>
            <w:tcW w:w="1653" w:type="dxa"/>
            <w:vAlign w:val="center"/>
          </w:tcPr>
          <w:p w14:paraId="44CF74E9" w14:textId="77777777" w:rsidR="006E67A6" w:rsidRPr="002878C0" w:rsidRDefault="006E67A6" w:rsidP="0089124C">
            <w:pPr>
              <w:tabs>
                <w:tab w:val="left" w:pos="340"/>
                <w:tab w:val="left" w:pos="1210"/>
              </w:tabs>
              <w:spacing w:after="0" w:line="240" w:lineRule="auto"/>
              <w:ind w:firstLine="37"/>
              <w:jc w:val="both"/>
              <w:rPr>
                <w:rFonts w:ascii="Arial" w:hAnsi="Arial" w:cs="Arial"/>
                <w:sz w:val="24"/>
                <w:szCs w:val="24"/>
              </w:rPr>
            </w:pPr>
          </w:p>
        </w:tc>
        <w:tc>
          <w:tcPr>
            <w:tcW w:w="1654" w:type="dxa"/>
          </w:tcPr>
          <w:p w14:paraId="65C4F778" w14:textId="77777777" w:rsidR="006E67A6" w:rsidRPr="002878C0" w:rsidRDefault="006E67A6" w:rsidP="0089124C">
            <w:pPr>
              <w:tabs>
                <w:tab w:val="left" w:pos="340"/>
                <w:tab w:val="left" w:pos="1210"/>
              </w:tabs>
              <w:spacing w:after="0" w:line="240" w:lineRule="auto"/>
              <w:ind w:firstLine="37"/>
              <w:jc w:val="both"/>
              <w:rPr>
                <w:rFonts w:ascii="Arial" w:hAnsi="Arial" w:cs="Arial"/>
                <w:sz w:val="24"/>
                <w:szCs w:val="24"/>
              </w:rPr>
            </w:pPr>
          </w:p>
        </w:tc>
        <w:tc>
          <w:tcPr>
            <w:tcW w:w="1938" w:type="dxa"/>
          </w:tcPr>
          <w:p w14:paraId="505694DA" w14:textId="77777777" w:rsidR="006E67A6" w:rsidRPr="002878C0" w:rsidRDefault="006E67A6" w:rsidP="0089124C">
            <w:pPr>
              <w:tabs>
                <w:tab w:val="left" w:pos="340"/>
                <w:tab w:val="left" w:pos="1210"/>
              </w:tabs>
              <w:spacing w:after="0" w:line="240" w:lineRule="auto"/>
              <w:ind w:firstLine="37"/>
              <w:jc w:val="both"/>
              <w:rPr>
                <w:rFonts w:ascii="Arial" w:hAnsi="Arial" w:cs="Arial"/>
                <w:sz w:val="24"/>
                <w:szCs w:val="24"/>
              </w:rPr>
            </w:pPr>
          </w:p>
        </w:tc>
      </w:tr>
    </w:tbl>
    <w:p w14:paraId="652F4050" w14:textId="77777777" w:rsidR="00C93D59" w:rsidRDefault="00C93D59" w:rsidP="00C93D59">
      <w:pPr>
        <w:keepNext/>
        <w:tabs>
          <w:tab w:val="left" w:pos="993"/>
        </w:tabs>
        <w:spacing w:after="0" w:line="240" w:lineRule="auto"/>
        <w:rPr>
          <w:rFonts w:ascii="Arial" w:hAnsi="Arial" w:cs="Arial"/>
          <w:b/>
          <w:bCs/>
          <w:sz w:val="24"/>
          <w:szCs w:val="24"/>
        </w:rPr>
      </w:pPr>
    </w:p>
    <w:p w14:paraId="0CCAFAE8" w14:textId="208C62D4" w:rsidR="00C93D59" w:rsidRDefault="00C93D59" w:rsidP="00C93D59">
      <w:pPr>
        <w:tabs>
          <w:tab w:val="left" w:pos="720"/>
        </w:tabs>
        <w:spacing w:after="0" w:line="240" w:lineRule="auto"/>
        <w:ind w:firstLine="567"/>
        <w:jc w:val="both"/>
        <w:rPr>
          <w:rFonts w:ascii="Arial" w:eastAsia="Times New Roman" w:hAnsi="Arial" w:cs="Arial"/>
          <w:b/>
          <w:bCs/>
          <w:sz w:val="24"/>
          <w:szCs w:val="24"/>
          <w:lang w:eastAsia="en-US"/>
        </w:rPr>
      </w:pPr>
      <w:bookmarkStart w:id="38" w:name="_Hlk153203208"/>
      <w:r w:rsidRPr="007C438E">
        <w:rPr>
          <w:rFonts w:ascii="Arial" w:eastAsia="Times New Roman" w:hAnsi="Arial" w:cs="Arial"/>
          <w:b/>
          <w:bCs/>
          <w:sz w:val="24"/>
          <w:szCs w:val="24"/>
          <w:lang w:eastAsia="en-US"/>
        </w:rPr>
        <w:t xml:space="preserve">Bendra pasiūlymo kaina yra ___________________ </w:t>
      </w:r>
      <w:r w:rsidRPr="007C438E">
        <w:rPr>
          <w:rFonts w:ascii="Arial" w:eastAsia="Times New Roman" w:hAnsi="Arial" w:cs="Arial"/>
          <w:b/>
          <w:bCs/>
          <w:i/>
          <w:sz w:val="24"/>
          <w:szCs w:val="24"/>
          <w:lang w:eastAsia="en-US"/>
        </w:rPr>
        <w:t xml:space="preserve">[nurodoma suma </w:t>
      </w:r>
      <w:r w:rsidR="003073DD">
        <w:rPr>
          <w:rFonts w:ascii="Arial" w:eastAsia="Times New Roman" w:hAnsi="Arial" w:cs="Arial"/>
          <w:b/>
          <w:bCs/>
          <w:i/>
          <w:sz w:val="24"/>
          <w:szCs w:val="24"/>
          <w:lang w:eastAsia="en-US"/>
        </w:rPr>
        <w:t xml:space="preserve">skaičiais ir </w:t>
      </w:r>
      <w:r w:rsidRPr="007C438E">
        <w:rPr>
          <w:rFonts w:ascii="Arial" w:eastAsia="Times New Roman" w:hAnsi="Arial" w:cs="Arial"/>
          <w:b/>
          <w:bCs/>
          <w:i/>
          <w:sz w:val="24"/>
          <w:szCs w:val="24"/>
          <w:lang w:eastAsia="en-US"/>
        </w:rPr>
        <w:t>žodžiais]</w:t>
      </w:r>
      <w:r w:rsidR="00B85B74">
        <w:rPr>
          <w:rFonts w:ascii="Arial" w:eastAsia="Times New Roman" w:hAnsi="Arial" w:cs="Arial"/>
          <w:b/>
          <w:bCs/>
          <w:i/>
          <w:sz w:val="24"/>
          <w:szCs w:val="24"/>
          <w:lang w:eastAsia="en-US"/>
        </w:rPr>
        <w:t>EUR su PVM, ______________(nurodoma suma</w:t>
      </w:r>
      <w:r w:rsidR="003073DD">
        <w:rPr>
          <w:rFonts w:ascii="Arial" w:eastAsia="Times New Roman" w:hAnsi="Arial" w:cs="Arial"/>
          <w:b/>
          <w:bCs/>
          <w:i/>
          <w:sz w:val="24"/>
          <w:szCs w:val="24"/>
          <w:lang w:eastAsia="en-US"/>
        </w:rPr>
        <w:t xml:space="preserve"> skaičiais ir žodžiais)</w:t>
      </w:r>
      <w:r w:rsidR="00B85B74">
        <w:rPr>
          <w:rFonts w:ascii="Arial" w:eastAsia="Times New Roman" w:hAnsi="Arial" w:cs="Arial"/>
          <w:b/>
          <w:bCs/>
          <w:i/>
          <w:sz w:val="24"/>
          <w:szCs w:val="24"/>
          <w:lang w:eastAsia="en-US"/>
        </w:rPr>
        <w:t xml:space="preserve"> be PVM</w:t>
      </w:r>
      <w:r w:rsidRPr="007C438E">
        <w:rPr>
          <w:rFonts w:ascii="Arial" w:eastAsia="Times New Roman" w:hAnsi="Arial" w:cs="Arial"/>
          <w:b/>
          <w:bCs/>
          <w:sz w:val="24"/>
          <w:szCs w:val="24"/>
          <w:lang w:eastAsia="en-US"/>
        </w:rPr>
        <w:t>.</w:t>
      </w:r>
    </w:p>
    <w:p w14:paraId="4652C0F8" w14:textId="65A4AAE9" w:rsidR="00B85B74" w:rsidRPr="00560C51" w:rsidRDefault="00B85B74" w:rsidP="00C93D59">
      <w:pPr>
        <w:tabs>
          <w:tab w:val="left" w:pos="720"/>
        </w:tabs>
        <w:spacing w:after="0" w:line="240" w:lineRule="auto"/>
        <w:ind w:firstLine="567"/>
        <w:jc w:val="both"/>
        <w:rPr>
          <w:rFonts w:ascii="Arial" w:eastAsia="Times New Roman" w:hAnsi="Arial" w:cs="Arial"/>
          <w:i/>
          <w:iCs/>
          <w:sz w:val="24"/>
          <w:szCs w:val="24"/>
          <w:lang w:eastAsia="en-US"/>
        </w:rPr>
      </w:pPr>
      <w:r w:rsidRPr="00852FC5">
        <w:rPr>
          <w:rFonts w:ascii="Arial" w:eastAsia="Times New Roman" w:hAnsi="Arial" w:cs="Arial"/>
          <w:sz w:val="24"/>
          <w:szCs w:val="24"/>
          <w:lang w:eastAsia="en-US"/>
        </w:rPr>
        <w:t>Pasiūlymo kaina</w:t>
      </w:r>
      <w:r w:rsidR="003073DD" w:rsidRPr="00852FC5">
        <w:rPr>
          <w:rFonts w:ascii="Arial" w:eastAsia="Times New Roman" w:hAnsi="Arial" w:cs="Arial"/>
          <w:sz w:val="24"/>
          <w:szCs w:val="24"/>
          <w:lang w:eastAsia="en-US"/>
        </w:rPr>
        <w:t xml:space="preserve"> neturi viršyti 48500 Eur su PVM, priešingu atveju pasiūlymas bus atmestas kaip neatitinkantis pirkimo dokumentų reikalavimų</w:t>
      </w:r>
      <w:r w:rsidR="003073DD" w:rsidRPr="00560C51">
        <w:rPr>
          <w:rFonts w:ascii="Arial" w:eastAsia="Times New Roman" w:hAnsi="Arial" w:cs="Arial"/>
          <w:i/>
          <w:iCs/>
          <w:sz w:val="24"/>
          <w:szCs w:val="24"/>
          <w:lang w:eastAsia="en-US"/>
        </w:rPr>
        <w:t>.</w:t>
      </w:r>
    </w:p>
    <w:p w14:paraId="62084D94" w14:textId="77777777" w:rsidR="00C93D59" w:rsidRPr="007C438E" w:rsidRDefault="00C93D59" w:rsidP="00C93D59">
      <w:pPr>
        <w:tabs>
          <w:tab w:val="left" w:pos="720"/>
        </w:tabs>
        <w:spacing w:after="0" w:line="240" w:lineRule="auto"/>
        <w:ind w:firstLine="567"/>
        <w:jc w:val="both"/>
        <w:rPr>
          <w:rFonts w:ascii="Arial" w:eastAsia="Calibri" w:hAnsi="Arial" w:cs="Arial"/>
          <w:sz w:val="24"/>
          <w:szCs w:val="24"/>
          <w:lang w:eastAsia="en-US"/>
        </w:rPr>
      </w:pPr>
    </w:p>
    <w:p w14:paraId="368FC89E" w14:textId="0034CD5E" w:rsidR="00C93D59" w:rsidRPr="007C438E" w:rsidRDefault="00C93D59" w:rsidP="00B506E6">
      <w:pPr>
        <w:tabs>
          <w:tab w:val="left" w:pos="720"/>
        </w:tabs>
        <w:spacing w:after="0" w:line="240" w:lineRule="auto"/>
        <w:ind w:firstLine="567"/>
        <w:jc w:val="both"/>
        <w:rPr>
          <w:rFonts w:ascii="Arial" w:eastAsia="Calibri" w:hAnsi="Arial" w:cs="Arial"/>
          <w:bCs/>
          <w:iCs/>
          <w:sz w:val="24"/>
          <w:szCs w:val="24"/>
          <w:lang w:eastAsia="en-US"/>
        </w:rPr>
      </w:pPr>
      <w:r w:rsidRPr="007C438E">
        <w:rPr>
          <w:rFonts w:ascii="Arial" w:eastAsia="Calibri" w:hAnsi="Arial" w:cs="Arial"/>
          <w:sz w:val="24"/>
          <w:szCs w:val="24"/>
          <w:lang w:eastAsia="en-US"/>
        </w:rPr>
        <w:t xml:space="preserve">Tais atvejais, kai pagal galiojančius teisės aktus tiekėjui nereikia mokėti PVM, jis atitinkamų skilčių nepildo ir nurodo priežastis, dėl kurių PVM nemoka: _____________ </w:t>
      </w:r>
      <w:r w:rsidRPr="007C438E">
        <w:rPr>
          <w:rFonts w:ascii="Arial" w:eastAsia="Calibri" w:hAnsi="Arial" w:cs="Arial"/>
          <w:i/>
          <w:iCs/>
          <w:sz w:val="24"/>
          <w:szCs w:val="24"/>
          <w:lang w:eastAsia="en-US"/>
        </w:rPr>
        <w:t>[nurodoma priežastis].</w:t>
      </w:r>
      <w:r w:rsidRPr="007C438E">
        <w:rPr>
          <w:rFonts w:ascii="Arial" w:eastAsia="Calibri" w:hAnsi="Arial" w:cs="Arial"/>
          <w:bCs/>
          <w:iCs/>
          <w:sz w:val="24"/>
          <w:szCs w:val="24"/>
          <w:lang w:eastAsia="en-US"/>
        </w:rPr>
        <w:t xml:space="preserve"> </w:t>
      </w:r>
    </w:p>
    <w:p w14:paraId="451036BB" w14:textId="30C20805" w:rsidR="00C93D59" w:rsidRPr="007C438E" w:rsidRDefault="00C93D59" w:rsidP="00C93D59">
      <w:pPr>
        <w:ind w:firstLine="567"/>
        <w:contextualSpacing/>
        <w:jc w:val="both"/>
        <w:rPr>
          <w:rFonts w:ascii="Arial" w:eastAsia="Calibri" w:hAnsi="Arial" w:cs="Arial"/>
          <w:sz w:val="24"/>
          <w:szCs w:val="24"/>
          <w:lang w:eastAsia="en-US"/>
        </w:rPr>
      </w:pPr>
      <w:r w:rsidRPr="007C438E">
        <w:rPr>
          <w:rFonts w:ascii="Arial" w:eastAsia="Calibri" w:hAnsi="Arial" w:cs="Arial"/>
          <w:sz w:val="24"/>
          <w:szCs w:val="24"/>
          <w:lang w:eastAsia="en-US"/>
        </w:rPr>
        <w:t xml:space="preserve">Apskaičiuojant kainą, turi būti atsižvelgta į visą </w:t>
      </w:r>
      <w:r>
        <w:rPr>
          <w:rFonts w:ascii="Arial" w:eastAsia="Calibri" w:hAnsi="Arial" w:cs="Arial"/>
          <w:sz w:val="24"/>
          <w:szCs w:val="24"/>
          <w:lang w:eastAsia="en-US"/>
        </w:rPr>
        <w:t>P</w:t>
      </w:r>
      <w:r w:rsidRPr="007C438E">
        <w:rPr>
          <w:rFonts w:ascii="Arial" w:eastAsia="Calibri" w:hAnsi="Arial" w:cs="Arial"/>
          <w:sz w:val="24"/>
          <w:szCs w:val="24"/>
          <w:lang w:eastAsia="en-US"/>
        </w:rPr>
        <w:t xml:space="preserve">irkimo dokumentuose nurodytą </w:t>
      </w:r>
      <w:r>
        <w:rPr>
          <w:rFonts w:ascii="Arial" w:eastAsia="Calibri" w:hAnsi="Arial" w:cs="Arial"/>
          <w:sz w:val="24"/>
          <w:szCs w:val="24"/>
          <w:lang w:eastAsia="en-US"/>
        </w:rPr>
        <w:t>P</w:t>
      </w:r>
      <w:r w:rsidRPr="007C438E">
        <w:rPr>
          <w:rFonts w:ascii="Arial" w:eastAsia="Calibri" w:hAnsi="Arial" w:cs="Arial"/>
          <w:sz w:val="24"/>
          <w:szCs w:val="24"/>
          <w:lang w:eastAsia="en-US"/>
        </w:rPr>
        <w:t xml:space="preserve">irkimo objekto apimtį ir reikalavimus, kainos sudėtines dalis ir pan. </w:t>
      </w:r>
    </w:p>
    <w:p w14:paraId="4AEBEF24" w14:textId="77777777" w:rsidR="00043F0E" w:rsidRDefault="00043F0E" w:rsidP="00EF72AE">
      <w:pPr>
        <w:ind w:firstLine="567"/>
        <w:contextualSpacing/>
        <w:jc w:val="both"/>
        <w:rPr>
          <w:rFonts w:ascii="Arial" w:eastAsia="Calibri" w:hAnsi="Arial" w:cs="Arial"/>
          <w:sz w:val="24"/>
          <w:szCs w:val="24"/>
          <w:lang w:eastAsia="en-US"/>
        </w:rPr>
      </w:pPr>
    </w:p>
    <w:p w14:paraId="61A940FB" w14:textId="77777777" w:rsidR="002C726B" w:rsidRPr="00997665" w:rsidRDefault="002C726B" w:rsidP="002C726B">
      <w:pPr>
        <w:ind w:firstLine="568"/>
        <w:jc w:val="center"/>
        <w:rPr>
          <w:rFonts w:ascii="Times New Roman" w:hAnsi="Times New Roman" w:cs="Times New Roman"/>
          <w:sz w:val="24"/>
          <w:szCs w:val="24"/>
        </w:rPr>
      </w:pPr>
      <w:r w:rsidRPr="00997665">
        <w:rPr>
          <w:rFonts w:ascii="Times New Roman" w:hAnsi="Times New Roman" w:cs="Times New Roman"/>
          <w:b/>
          <w:bCs/>
          <w:sz w:val="24"/>
          <w:szCs w:val="24"/>
        </w:rPr>
        <w:t xml:space="preserve">1 lentelė. Privalomi reikalavimai prekėms(automobiliams). </w:t>
      </w:r>
      <w:r w:rsidRPr="00997665">
        <w:rPr>
          <w:rFonts w:ascii="Times New Roman" w:hAnsi="Times New Roman" w:cs="Times New Roman"/>
          <w:sz w:val="24"/>
          <w:szCs w:val="24"/>
        </w:rPr>
        <w:t xml:space="preserve"> </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2551"/>
        <w:gridCol w:w="2127"/>
        <w:gridCol w:w="2410"/>
      </w:tblGrid>
      <w:tr w:rsidR="002C726B" w:rsidRPr="00997665" w14:paraId="08047214" w14:textId="77777777" w:rsidTr="00AF556E">
        <w:tc>
          <w:tcPr>
            <w:tcW w:w="675" w:type="dxa"/>
            <w:tcBorders>
              <w:top w:val="single" w:sz="4" w:space="0" w:color="auto"/>
              <w:left w:val="single" w:sz="4" w:space="0" w:color="auto"/>
              <w:bottom w:val="single" w:sz="4" w:space="0" w:color="auto"/>
              <w:right w:val="single" w:sz="4" w:space="0" w:color="auto"/>
            </w:tcBorders>
          </w:tcPr>
          <w:p w14:paraId="352EC064" w14:textId="77777777" w:rsidR="002C726B" w:rsidRPr="00997665" w:rsidRDefault="002C726B" w:rsidP="00AF556E">
            <w:pPr>
              <w:rPr>
                <w:rFonts w:ascii="Times New Roman" w:hAnsi="Times New Roman" w:cs="Times New Roman"/>
                <w:b/>
                <w:sz w:val="24"/>
                <w:szCs w:val="24"/>
              </w:rPr>
            </w:pPr>
            <w:proofErr w:type="spellStart"/>
            <w:r w:rsidRPr="00997665">
              <w:rPr>
                <w:rFonts w:ascii="Times New Roman" w:hAnsi="Times New Roman" w:cs="Times New Roman"/>
                <w:b/>
                <w:sz w:val="24"/>
                <w:szCs w:val="24"/>
              </w:rPr>
              <w:t>Eil.Nr</w:t>
            </w:r>
            <w:proofErr w:type="spellEnd"/>
            <w:r w:rsidRPr="00997665">
              <w:rPr>
                <w:rFonts w:ascii="Times New Roman" w:hAnsi="Times New Roman" w:cs="Times New Roman"/>
                <w:b/>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D9782AF"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t>Parametro /charakteristikos pavadinimas</w:t>
            </w:r>
          </w:p>
        </w:tc>
        <w:tc>
          <w:tcPr>
            <w:tcW w:w="2551" w:type="dxa"/>
            <w:tcBorders>
              <w:top w:val="single" w:sz="4" w:space="0" w:color="auto"/>
              <w:left w:val="single" w:sz="4" w:space="0" w:color="auto"/>
              <w:bottom w:val="single" w:sz="4" w:space="0" w:color="auto"/>
              <w:right w:val="single" w:sz="4" w:space="0" w:color="auto"/>
            </w:tcBorders>
          </w:tcPr>
          <w:p w14:paraId="187D62EC"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Reikalaujamos techninių charakteristikų reikšmės</w:t>
            </w:r>
          </w:p>
        </w:tc>
        <w:tc>
          <w:tcPr>
            <w:tcW w:w="2127" w:type="dxa"/>
            <w:tcBorders>
              <w:top w:val="single" w:sz="4" w:space="0" w:color="auto"/>
              <w:left w:val="single" w:sz="4" w:space="0" w:color="auto"/>
              <w:bottom w:val="single" w:sz="4" w:space="0" w:color="auto"/>
              <w:right w:val="single" w:sz="4" w:space="0" w:color="auto"/>
            </w:tcBorders>
          </w:tcPr>
          <w:p w14:paraId="1D48A811"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Tiekėjų siūlomų prekių techninės charakteristikos ir jų reikšmės</w:t>
            </w:r>
          </w:p>
          <w:p w14:paraId="07644DB9"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Cs/>
                <w:i/>
                <w:iCs/>
                <w:sz w:val="24"/>
                <w:szCs w:val="24"/>
              </w:rPr>
              <w:t xml:space="preserve">(tiekėjas turi nurodyti </w:t>
            </w:r>
            <w:r w:rsidRPr="00997665">
              <w:rPr>
                <w:rFonts w:ascii="Times New Roman" w:hAnsi="Times New Roman" w:cs="Times New Roman"/>
                <w:b/>
                <w:i/>
                <w:iCs/>
                <w:sz w:val="24"/>
                <w:szCs w:val="24"/>
              </w:rPr>
              <w:t>konkrečias</w:t>
            </w:r>
            <w:r w:rsidRPr="00997665">
              <w:rPr>
                <w:rFonts w:ascii="Times New Roman" w:hAnsi="Times New Roman" w:cs="Times New Roman"/>
                <w:bCs/>
                <w:i/>
                <w:iCs/>
                <w:sz w:val="24"/>
                <w:szCs w:val="24"/>
              </w:rPr>
              <w:t xml:space="preserve"> siūlomos prekės technines charakteristikas ir jų reikšmes, o kur techninių reikšmių įrašyti negalima- nurodo/aprašo reikalavimo atitikimą</w:t>
            </w:r>
            <w:r w:rsidRPr="00997665">
              <w:rPr>
                <w:rFonts w:ascii="Times New Roman" w:hAnsi="Times New Roman" w:cs="Times New Roman"/>
                <w:b/>
                <w:i/>
                <w:iCs/>
                <w:sz w:val="24"/>
                <w:szCs w:val="24"/>
              </w:rPr>
              <w:t>)</w:t>
            </w:r>
          </w:p>
          <w:p w14:paraId="2E0678DE"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Plačiau žr. šios lentelės pabaigoje pateiktas pastabas*</w:t>
            </w:r>
          </w:p>
          <w:p w14:paraId="49579B23" w14:textId="77777777" w:rsidR="002C726B" w:rsidRPr="00997665" w:rsidRDefault="002C726B" w:rsidP="00AF556E">
            <w:pPr>
              <w:jc w:val="center"/>
              <w:rPr>
                <w:rFonts w:ascii="Times New Roman" w:hAnsi="Times New Roman" w:cs="Times New Roman"/>
                <w:bCs/>
                <w:i/>
                <w:iCs/>
                <w:sz w:val="24"/>
                <w:szCs w:val="24"/>
              </w:rPr>
            </w:pPr>
            <w:r w:rsidRPr="00997665">
              <w:rPr>
                <w:rFonts w:ascii="Times New Roman" w:hAnsi="Times New Roman" w:cs="Times New Roman"/>
                <w:bCs/>
                <w:i/>
                <w:iCs/>
                <w:sz w:val="24"/>
                <w:szCs w:val="24"/>
              </w:rPr>
              <w:t>(Pildo tiekėjas)</w:t>
            </w:r>
          </w:p>
        </w:tc>
        <w:tc>
          <w:tcPr>
            <w:tcW w:w="2410" w:type="dxa"/>
            <w:tcBorders>
              <w:top w:val="single" w:sz="4" w:space="0" w:color="auto"/>
              <w:left w:val="single" w:sz="4" w:space="0" w:color="auto"/>
              <w:bottom w:val="single" w:sz="4" w:space="0" w:color="auto"/>
              <w:right w:val="single" w:sz="4" w:space="0" w:color="auto"/>
            </w:tcBorders>
          </w:tcPr>
          <w:p w14:paraId="40E77A49"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t>Įrodantys dokumentai</w:t>
            </w:r>
          </w:p>
          <w:p w14:paraId="0B4B23EE" w14:textId="77777777" w:rsidR="002C726B" w:rsidRPr="00997665" w:rsidRDefault="002C726B" w:rsidP="00AF556E">
            <w:pPr>
              <w:numPr>
                <w:ilvl w:val="0"/>
                <w:numId w:val="38"/>
              </w:numPr>
              <w:spacing w:after="0" w:line="240" w:lineRule="auto"/>
              <w:rPr>
                <w:rFonts w:ascii="Times New Roman" w:hAnsi="Times New Roman" w:cs="Times New Roman"/>
                <w:bCs/>
                <w:sz w:val="24"/>
                <w:szCs w:val="24"/>
              </w:rPr>
            </w:pPr>
            <w:r w:rsidRPr="00997665">
              <w:rPr>
                <w:rFonts w:ascii="Times New Roman" w:hAnsi="Times New Roman" w:cs="Times New Roman"/>
                <w:bCs/>
                <w:sz w:val="24"/>
                <w:szCs w:val="24"/>
              </w:rPr>
              <w:t>Tiekėjas turi kartu su pasiūlymu pateikti dokumentus, įrodančius prekės atitikimą techniniams reikalavimams.</w:t>
            </w:r>
          </w:p>
          <w:p w14:paraId="5CAE1A08" w14:textId="77777777" w:rsidR="002C726B" w:rsidRPr="00997665" w:rsidRDefault="002C726B" w:rsidP="00AF556E">
            <w:pPr>
              <w:numPr>
                <w:ilvl w:val="0"/>
                <w:numId w:val="38"/>
              </w:numPr>
              <w:spacing w:after="0" w:line="240" w:lineRule="auto"/>
              <w:jc w:val="center"/>
              <w:rPr>
                <w:rFonts w:ascii="Times New Roman" w:hAnsi="Times New Roman" w:cs="Times New Roman"/>
                <w:bCs/>
                <w:sz w:val="24"/>
                <w:szCs w:val="24"/>
              </w:rPr>
            </w:pPr>
            <w:r w:rsidRPr="00997665">
              <w:rPr>
                <w:rFonts w:ascii="Times New Roman" w:hAnsi="Times New Roman" w:cs="Times New Roman"/>
                <w:bCs/>
                <w:sz w:val="24"/>
                <w:szCs w:val="24"/>
              </w:rPr>
              <w:t>Šiame stulpelyje tiekėjas turi nurodyti pridedamo dokumento pavadinimą, puslapį, punktą ir pan.)</w:t>
            </w:r>
          </w:p>
          <w:p w14:paraId="1E298411" w14:textId="77777777" w:rsidR="002C726B" w:rsidRPr="00997665" w:rsidRDefault="002C726B" w:rsidP="00AF556E">
            <w:pPr>
              <w:ind w:left="360"/>
              <w:rPr>
                <w:rFonts w:ascii="Times New Roman" w:hAnsi="Times New Roman" w:cs="Times New Roman"/>
                <w:bCs/>
                <w:sz w:val="24"/>
                <w:szCs w:val="24"/>
              </w:rPr>
            </w:pPr>
            <w:r w:rsidRPr="00997665">
              <w:rPr>
                <w:rFonts w:ascii="Times New Roman" w:hAnsi="Times New Roman" w:cs="Times New Roman"/>
                <w:b/>
                <w:i/>
                <w:iCs/>
                <w:sz w:val="24"/>
                <w:szCs w:val="24"/>
              </w:rPr>
              <w:t>Plačiau žr. šios lentelės pabaigoje pateiktas pastabas*</w:t>
            </w:r>
          </w:p>
          <w:p w14:paraId="39BC4DE1" w14:textId="77777777" w:rsidR="002C726B" w:rsidRPr="00997665" w:rsidRDefault="002C726B" w:rsidP="00AF556E">
            <w:pPr>
              <w:jc w:val="center"/>
              <w:rPr>
                <w:rFonts w:ascii="Times New Roman" w:hAnsi="Times New Roman" w:cs="Times New Roman"/>
                <w:bCs/>
                <w:sz w:val="24"/>
                <w:szCs w:val="24"/>
              </w:rPr>
            </w:pPr>
            <w:r w:rsidRPr="00997665">
              <w:rPr>
                <w:rFonts w:ascii="Times New Roman" w:hAnsi="Times New Roman" w:cs="Times New Roman"/>
                <w:bCs/>
                <w:sz w:val="24"/>
                <w:szCs w:val="24"/>
              </w:rPr>
              <w:t>(Pildo tiekėjas)</w:t>
            </w:r>
          </w:p>
        </w:tc>
      </w:tr>
      <w:tr w:rsidR="002C726B" w:rsidRPr="00997665" w14:paraId="060D55B2"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2D992BBA"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82F5CD4"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rūšis</w:t>
            </w:r>
          </w:p>
        </w:tc>
        <w:tc>
          <w:tcPr>
            <w:tcW w:w="2551" w:type="dxa"/>
            <w:tcBorders>
              <w:top w:val="single" w:sz="4" w:space="0" w:color="auto"/>
              <w:left w:val="single" w:sz="4" w:space="0" w:color="auto"/>
              <w:bottom w:val="single" w:sz="4" w:space="0" w:color="auto"/>
              <w:right w:val="single" w:sz="4" w:space="0" w:color="auto"/>
            </w:tcBorders>
          </w:tcPr>
          <w:p w14:paraId="7C091E2F"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  </w:t>
            </w:r>
          </w:p>
          <w:p w14:paraId="04D7E3DE"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Lengvasis iki 3,5 bendrosios masės elektromobilis, M1 kategorija</w:t>
            </w:r>
          </w:p>
        </w:tc>
        <w:tc>
          <w:tcPr>
            <w:tcW w:w="2127" w:type="dxa"/>
            <w:tcBorders>
              <w:top w:val="single" w:sz="4" w:space="0" w:color="auto"/>
              <w:left w:val="single" w:sz="4" w:space="0" w:color="auto"/>
              <w:bottom w:val="single" w:sz="4" w:space="0" w:color="auto"/>
              <w:right w:val="single" w:sz="4" w:space="0" w:color="auto"/>
            </w:tcBorders>
          </w:tcPr>
          <w:p w14:paraId="694D799D"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C3F5E31" w14:textId="77777777" w:rsidR="002C726B" w:rsidRPr="00997665" w:rsidRDefault="002C726B" w:rsidP="00AF556E">
            <w:pPr>
              <w:jc w:val="center"/>
              <w:rPr>
                <w:rFonts w:ascii="Times New Roman" w:hAnsi="Times New Roman" w:cs="Times New Roman"/>
                <w:sz w:val="24"/>
                <w:szCs w:val="24"/>
              </w:rPr>
            </w:pPr>
          </w:p>
        </w:tc>
      </w:tr>
      <w:tr w:rsidR="002C726B" w:rsidRPr="00997665" w14:paraId="5271331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89D439D"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437AF7B"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Perkamas kiekis</w:t>
            </w:r>
          </w:p>
        </w:tc>
        <w:tc>
          <w:tcPr>
            <w:tcW w:w="2551" w:type="dxa"/>
            <w:tcBorders>
              <w:top w:val="single" w:sz="4" w:space="0" w:color="auto"/>
              <w:left w:val="single" w:sz="4" w:space="0" w:color="auto"/>
              <w:bottom w:val="single" w:sz="4" w:space="0" w:color="auto"/>
              <w:right w:val="single" w:sz="4" w:space="0" w:color="auto"/>
            </w:tcBorders>
          </w:tcPr>
          <w:p w14:paraId="7753EC87" w14:textId="77777777" w:rsidR="002C726B" w:rsidRPr="00997665" w:rsidRDefault="002C726B" w:rsidP="00AF556E">
            <w:pPr>
              <w:ind w:left="-108" w:hanging="19"/>
              <w:jc w:val="center"/>
              <w:rPr>
                <w:rFonts w:ascii="Times New Roman" w:hAnsi="Times New Roman" w:cs="Times New Roman"/>
                <w:b/>
                <w:bCs/>
                <w:sz w:val="24"/>
                <w:szCs w:val="24"/>
              </w:rPr>
            </w:pPr>
            <w:r w:rsidRPr="00997665">
              <w:rPr>
                <w:rFonts w:ascii="Times New Roman" w:hAnsi="Times New Roman" w:cs="Times New Roman"/>
                <w:b/>
                <w:bCs/>
                <w:sz w:val="24"/>
                <w:szCs w:val="24"/>
              </w:rPr>
              <w:t>1 elektromobilis</w:t>
            </w:r>
          </w:p>
        </w:tc>
        <w:tc>
          <w:tcPr>
            <w:tcW w:w="2127" w:type="dxa"/>
            <w:tcBorders>
              <w:top w:val="single" w:sz="4" w:space="0" w:color="auto"/>
              <w:left w:val="single" w:sz="4" w:space="0" w:color="auto"/>
              <w:bottom w:val="single" w:sz="4" w:space="0" w:color="auto"/>
              <w:right w:val="single" w:sz="4" w:space="0" w:color="auto"/>
            </w:tcBorders>
          </w:tcPr>
          <w:p w14:paraId="69A5F7FE"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__________</w:t>
            </w:r>
          </w:p>
        </w:tc>
        <w:tc>
          <w:tcPr>
            <w:tcW w:w="2410" w:type="dxa"/>
            <w:tcBorders>
              <w:top w:val="single" w:sz="4" w:space="0" w:color="auto"/>
              <w:left w:val="single" w:sz="4" w:space="0" w:color="auto"/>
              <w:bottom w:val="single" w:sz="4" w:space="0" w:color="auto"/>
              <w:right w:val="single" w:sz="4" w:space="0" w:color="auto"/>
            </w:tcBorders>
          </w:tcPr>
          <w:p w14:paraId="1F27BC58"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______________</w:t>
            </w:r>
          </w:p>
        </w:tc>
      </w:tr>
      <w:tr w:rsidR="002C726B" w:rsidRPr="00997665" w14:paraId="63DD58F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BC2D3BF"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C423C06"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pagaminimas</w:t>
            </w:r>
          </w:p>
        </w:tc>
        <w:tc>
          <w:tcPr>
            <w:tcW w:w="2551" w:type="dxa"/>
            <w:tcBorders>
              <w:top w:val="single" w:sz="4" w:space="0" w:color="auto"/>
              <w:left w:val="single" w:sz="4" w:space="0" w:color="auto"/>
              <w:bottom w:val="single" w:sz="4" w:space="0" w:color="auto"/>
              <w:right w:val="single" w:sz="4" w:space="0" w:color="auto"/>
            </w:tcBorders>
          </w:tcPr>
          <w:p w14:paraId="740592C2" w14:textId="77777777" w:rsidR="002C726B" w:rsidRPr="00306C11" w:rsidRDefault="002C726B" w:rsidP="00AF556E">
            <w:pPr>
              <w:ind w:left="-108" w:hanging="19"/>
              <w:jc w:val="center"/>
              <w:rPr>
                <w:rFonts w:ascii="Times New Roman" w:hAnsi="Times New Roman" w:cs="Times New Roman"/>
                <w:sz w:val="24"/>
                <w:szCs w:val="24"/>
              </w:rPr>
            </w:pPr>
            <w:r w:rsidRPr="00306C11">
              <w:rPr>
                <w:rFonts w:ascii="Times New Roman" w:hAnsi="Times New Roman" w:cs="Times New Roman"/>
                <w:sz w:val="24"/>
                <w:szCs w:val="24"/>
              </w:rPr>
              <w:t xml:space="preserve">Automobilis naujas, neeksploatuotas, pagamintas ne anksčiau kaip prieš 10 mėnesių iki </w:t>
            </w:r>
            <w:r w:rsidRPr="00306C11">
              <w:rPr>
                <w:rFonts w:ascii="Times New Roman" w:hAnsi="Times New Roman" w:cs="Times New Roman"/>
                <w:sz w:val="24"/>
                <w:szCs w:val="24"/>
              </w:rPr>
              <w:lastRenderedPageBreak/>
              <w:t>pasiūlymo pateikimo termino pabaigos.</w:t>
            </w:r>
          </w:p>
          <w:p w14:paraId="14DC21DA" w14:textId="77777777" w:rsidR="002C726B" w:rsidRPr="00997665" w:rsidRDefault="002C726B" w:rsidP="00AF556E">
            <w:pPr>
              <w:ind w:left="-108" w:hanging="19"/>
              <w:jc w:val="center"/>
              <w:rPr>
                <w:rFonts w:ascii="Times New Roman" w:hAnsi="Times New Roman" w:cs="Times New Roman"/>
                <w:b/>
                <w:bCs/>
                <w:sz w:val="24"/>
                <w:szCs w:val="24"/>
              </w:rPr>
            </w:pPr>
            <w:r w:rsidRPr="00306C11">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5C0B67F5"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CA011F3" w14:textId="77777777" w:rsidR="002C726B" w:rsidRPr="00997665" w:rsidRDefault="002C726B" w:rsidP="00AF556E">
            <w:pPr>
              <w:jc w:val="center"/>
              <w:rPr>
                <w:rFonts w:ascii="Times New Roman" w:hAnsi="Times New Roman" w:cs="Times New Roman"/>
                <w:sz w:val="24"/>
                <w:szCs w:val="24"/>
              </w:rPr>
            </w:pPr>
          </w:p>
        </w:tc>
      </w:tr>
      <w:tr w:rsidR="002C726B" w:rsidRPr="00997665" w14:paraId="384A3AD0"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3DABC737"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20652A4"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Bendroji akumuliatorių baterijų talpa</w:t>
            </w:r>
          </w:p>
        </w:tc>
        <w:tc>
          <w:tcPr>
            <w:tcW w:w="2551" w:type="dxa"/>
            <w:tcBorders>
              <w:top w:val="single" w:sz="4" w:space="0" w:color="auto"/>
              <w:left w:val="single" w:sz="4" w:space="0" w:color="auto"/>
              <w:bottom w:val="single" w:sz="4" w:space="0" w:color="auto"/>
              <w:right w:val="single" w:sz="4" w:space="0" w:color="auto"/>
            </w:tcBorders>
          </w:tcPr>
          <w:p w14:paraId="479CFFE5"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mažesnė kaip 80 kWh</w:t>
            </w:r>
          </w:p>
        </w:tc>
        <w:tc>
          <w:tcPr>
            <w:tcW w:w="2127" w:type="dxa"/>
            <w:tcBorders>
              <w:top w:val="single" w:sz="4" w:space="0" w:color="auto"/>
              <w:left w:val="single" w:sz="4" w:space="0" w:color="auto"/>
              <w:bottom w:val="single" w:sz="4" w:space="0" w:color="auto"/>
              <w:right w:val="single" w:sz="4" w:space="0" w:color="auto"/>
            </w:tcBorders>
          </w:tcPr>
          <w:p w14:paraId="6D11D560"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33A4E8" w14:textId="77777777" w:rsidR="002C726B" w:rsidRPr="00997665" w:rsidRDefault="002C726B" w:rsidP="00AF556E">
            <w:pPr>
              <w:jc w:val="center"/>
              <w:rPr>
                <w:rFonts w:ascii="Times New Roman" w:hAnsi="Times New Roman" w:cs="Times New Roman"/>
                <w:sz w:val="24"/>
                <w:szCs w:val="24"/>
              </w:rPr>
            </w:pPr>
          </w:p>
        </w:tc>
      </w:tr>
      <w:tr w:rsidR="002C726B" w:rsidRPr="00997665" w14:paraId="774D2F30"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2BF11EF"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71FC588"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Bendras suminis variklio galingumas</w:t>
            </w:r>
          </w:p>
        </w:tc>
        <w:tc>
          <w:tcPr>
            <w:tcW w:w="2551" w:type="dxa"/>
            <w:tcBorders>
              <w:top w:val="single" w:sz="4" w:space="0" w:color="auto"/>
              <w:left w:val="single" w:sz="4" w:space="0" w:color="auto"/>
              <w:bottom w:val="single" w:sz="4" w:space="0" w:color="auto"/>
              <w:right w:val="single" w:sz="4" w:space="0" w:color="auto"/>
            </w:tcBorders>
          </w:tcPr>
          <w:p w14:paraId="28E9C5BA"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210 kW</w:t>
            </w:r>
          </w:p>
        </w:tc>
        <w:tc>
          <w:tcPr>
            <w:tcW w:w="2127" w:type="dxa"/>
            <w:tcBorders>
              <w:top w:val="single" w:sz="4" w:space="0" w:color="auto"/>
              <w:left w:val="single" w:sz="4" w:space="0" w:color="auto"/>
              <w:bottom w:val="single" w:sz="4" w:space="0" w:color="auto"/>
              <w:right w:val="single" w:sz="4" w:space="0" w:color="auto"/>
            </w:tcBorders>
          </w:tcPr>
          <w:p w14:paraId="2B5349D0"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4370DA" w14:textId="77777777" w:rsidR="002C726B" w:rsidRPr="00997665" w:rsidRDefault="002C726B" w:rsidP="00AF556E">
            <w:pPr>
              <w:jc w:val="center"/>
              <w:rPr>
                <w:rFonts w:ascii="Times New Roman" w:hAnsi="Times New Roman" w:cs="Times New Roman"/>
                <w:sz w:val="24"/>
                <w:szCs w:val="24"/>
              </w:rPr>
            </w:pPr>
          </w:p>
        </w:tc>
      </w:tr>
      <w:tr w:rsidR="002C726B" w:rsidRPr="00997665" w14:paraId="46CEFA14"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7183607"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6DD9278"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Degalų rūšis</w:t>
            </w:r>
          </w:p>
        </w:tc>
        <w:tc>
          <w:tcPr>
            <w:tcW w:w="2551" w:type="dxa"/>
            <w:tcBorders>
              <w:top w:val="single" w:sz="4" w:space="0" w:color="auto"/>
              <w:left w:val="single" w:sz="4" w:space="0" w:color="auto"/>
              <w:bottom w:val="single" w:sz="4" w:space="0" w:color="auto"/>
              <w:right w:val="single" w:sz="4" w:space="0" w:color="auto"/>
            </w:tcBorders>
          </w:tcPr>
          <w:p w14:paraId="1D48DCF6"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Elektra</w:t>
            </w:r>
          </w:p>
        </w:tc>
        <w:tc>
          <w:tcPr>
            <w:tcW w:w="2127" w:type="dxa"/>
            <w:tcBorders>
              <w:top w:val="single" w:sz="4" w:space="0" w:color="auto"/>
              <w:left w:val="single" w:sz="4" w:space="0" w:color="auto"/>
              <w:bottom w:val="single" w:sz="4" w:space="0" w:color="auto"/>
              <w:right w:val="single" w:sz="4" w:space="0" w:color="auto"/>
            </w:tcBorders>
          </w:tcPr>
          <w:p w14:paraId="0F519B44"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8BE47A2" w14:textId="77777777" w:rsidR="002C726B" w:rsidRPr="00997665" w:rsidRDefault="002C726B" w:rsidP="00AF556E">
            <w:pPr>
              <w:jc w:val="center"/>
              <w:rPr>
                <w:rFonts w:ascii="Times New Roman" w:hAnsi="Times New Roman" w:cs="Times New Roman"/>
                <w:sz w:val="24"/>
                <w:szCs w:val="24"/>
              </w:rPr>
            </w:pPr>
          </w:p>
        </w:tc>
      </w:tr>
      <w:tr w:rsidR="002C726B" w:rsidRPr="00997665" w14:paraId="040CFA31"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D5C9E25"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52BB2DB"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Transmisijos tipas</w:t>
            </w:r>
          </w:p>
        </w:tc>
        <w:tc>
          <w:tcPr>
            <w:tcW w:w="2551" w:type="dxa"/>
            <w:tcBorders>
              <w:top w:val="single" w:sz="4" w:space="0" w:color="auto"/>
              <w:left w:val="single" w:sz="4" w:space="0" w:color="auto"/>
              <w:bottom w:val="single" w:sz="4" w:space="0" w:color="auto"/>
              <w:right w:val="single" w:sz="4" w:space="0" w:color="auto"/>
            </w:tcBorders>
          </w:tcPr>
          <w:p w14:paraId="687944FC"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Automatinė</w:t>
            </w:r>
          </w:p>
        </w:tc>
        <w:tc>
          <w:tcPr>
            <w:tcW w:w="2127" w:type="dxa"/>
            <w:tcBorders>
              <w:top w:val="single" w:sz="4" w:space="0" w:color="auto"/>
              <w:left w:val="single" w:sz="4" w:space="0" w:color="auto"/>
              <w:bottom w:val="single" w:sz="4" w:space="0" w:color="auto"/>
              <w:right w:val="single" w:sz="4" w:space="0" w:color="auto"/>
            </w:tcBorders>
          </w:tcPr>
          <w:p w14:paraId="0F58780D"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00251E7" w14:textId="77777777" w:rsidR="002C726B" w:rsidRPr="00997665" w:rsidRDefault="002C726B" w:rsidP="00AF556E">
            <w:pPr>
              <w:jc w:val="center"/>
              <w:rPr>
                <w:rFonts w:ascii="Times New Roman" w:hAnsi="Times New Roman" w:cs="Times New Roman"/>
                <w:sz w:val="24"/>
                <w:szCs w:val="24"/>
              </w:rPr>
            </w:pPr>
          </w:p>
        </w:tc>
      </w:tr>
      <w:tr w:rsidR="002C726B" w:rsidRPr="00997665" w14:paraId="1C259985"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0E6D32A"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23FAFED"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Varantieji ratai</w:t>
            </w:r>
          </w:p>
        </w:tc>
        <w:tc>
          <w:tcPr>
            <w:tcW w:w="2551" w:type="dxa"/>
            <w:tcBorders>
              <w:top w:val="single" w:sz="4" w:space="0" w:color="auto"/>
              <w:left w:val="single" w:sz="4" w:space="0" w:color="auto"/>
              <w:bottom w:val="single" w:sz="4" w:space="0" w:color="auto"/>
              <w:right w:val="single" w:sz="4" w:space="0" w:color="auto"/>
            </w:tcBorders>
          </w:tcPr>
          <w:p w14:paraId="504CDD62"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RWD (galinių ratų pavara)</w:t>
            </w:r>
          </w:p>
        </w:tc>
        <w:tc>
          <w:tcPr>
            <w:tcW w:w="2127" w:type="dxa"/>
            <w:tcBorders>
              <w:top w:val="single" w:sz="4" w:space="0" w:color="auto"/>
              <w:left w:val="single" w:sz="4" w:space="0" w:color="auto"/>
              <w:bottom w:val="single" w:sz="4" w:space="0" w:color="auto"/>
              <w:right w:val="single" w:sz="4" w:space="0" w:color="auto"/>
            </w:tcBorders>
          </w:tcPr>
          <w:p w14:paraId="2FD5C61E"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71E3009" w14:textId="77777777" w:rsidR="002C726B" w:rsidRPr="00997665" w:rsidRDefault="002C726B" w:rsidP="00AF556E">
            <w:pPr>
              <w:jc w:val="center"/>
              <w:rPr>
                <w:rFonts w:ascii="Times New Roman" w:hAnsi="Times New Roman" w:cs="Times New Roman"/>
                <w:sz w:val="24"/>
                <w:szCs w:val="24"/>
              </w:rPr>
            </w:pPr>
          </w:p>
        </w:tc>
      </w:tr>
      <w:tr w:rsidR="002C726B" w:rsidRPr="00997665" w14:paraId="4885C802"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97F4B65"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37C57DA"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Kėbulo spalva</w:t>
            </w:r>
          </w:p>
        </w:tc>
        <w:tc>
          <w:tcPr>
            <w:tcW w:w="2551" w:type="dxa"/>
            <w:tcBorders>
              <w:top w:val="single" w:sz="4" w:space="0" w:color="auto"/>
              <w:left w:val="single" w:sz="4" w:space="0" w:color="auto"/>
              <w:bottom w:val="single" w:sz="4" w:space="0" w:color="auto"/>
              <w:right w:val="single" w:sz="4" w:space="0" w:color="auto"/>
            </w:tcBorders>
          </w:tcPr>
          <w:p w14:paraId="64433131"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Pilka, Juoda</w:t>
            </w:r>
          </w:p>
          <w:p w14:paraId="00C30D54"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55E311E7"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332A237"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___________</w:t>
            </w:r>
          </w:p>
        </w:tc>
      </w:tr>
      <w:tr w:rsidR="002C726B" w:rsidRPr="00997665" w14:paraId="3B23B5D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F56DF20"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2BABCC5"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Bendras ilgis, cm</w:t>
            </w:r>
          </w:p>
        </w:tc>
        <w:tc>
          <w:tcPr>
            <w:tcW w:w="2551" w:type="dxa"/>
            <w:tcBorders>
              <w:top w:val="single" w:sz="4" w:space="0" w:color="auto"/>
              <w:left w:val="single" w:sz="4" w:space="0" w:color="auto"/>
              <w:bottom w:val="single" w:sz="4" w:space="0" w:color="auto"/>
              <w:right w:val="single" w:sz="4" w:space="0" w:color="auto"/>
            </w:tcBorders>
          </w:tcPr>
          <w:p w14:paraId="60E8ABDA"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Nuo 445 cm iki 495 cm</w:t>
            </w:r>
          </w:p>
        </w:tc>
        <w:tc>
          <w:tcPr>
            <w:tcW w:w="2127" w:type="dxa"/>
            <w:tcBorders>
              <w:top w:val="single" w:sz="4" w:space="0" w:color="auto"/>
              <w:left w:val="single" w:sz="4" w:space="0" w:color="auto"/>
              <w:bottom w:val="single" w:sz="4" w:space="0" w:color="auto"/>
              <w:right w:val="single" w:sz="4" w:space="0" w:color="auto"/>
            </w:tcBorders>
          </w:tcPr>
          <w:p w14:paraId="5915C5AD"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4D64E0" w14:textId="77777777" w:rsidR="002C726B" w:rsidRPr="00997665" w:rsidRDefault="002C726B" w:rsidP="00AF556E">
            <w:pPr>
              <w:jc w:val="center"/>
              <w:rPr>
                <w:rFonts w:ascii="Times New Roman" w:hAnsi="Times New Roman" w:cs="Times New Roman"/>
                <w:sz w:val="24"/>
                <w:szCs w:val="24"/>
              </w:rPr>
            </w:pPr>
          </w:p>
        </w:tc>
      </w:tr>
      <w:tr w:rsidR="002C726B" w:rsidRPr="00997665" w14:paraId="1024510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40422D1"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DB895BA"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Durelių skaičius</w:t>
            </w:r>
          </w:p>
        </w:tc>
        <w:tc>
          <w:tcPr>
            <w:tcW w:w="2551" w:type="dxa"/>
            <w:tcBorders>
              <w:top w:val="single" w:sz="4" w:space="0" w:color="auto"/>
              <w:left w:val="single" w:sz="4" w:space="0" w:color="auto"/>
              <w:bottom w:val="single" w:sz="4" w:space="0" w:color="auto"/>
              <w:right w:val="single" w:sz="4" w:space="0" w:color="auto"/>
            </w:tcBorders>
          </w:tcPr>
          <w:p w14:paraId="7D54C653"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4</w:t>
            </w:r>
          </w:p>
        </w:tc>
        <w:tc>
          <w:tcPr>
            <w:tcW w:w="2127" w:type="dxa"/>
            <w:tcBorders>
              <w:top w:val="single" w:sz="4" w:space="0" w:color="auto"/>
              <w:left w:val="single" w:sz="4" w:space="0" w:color="auto"/>
              <w:bottom w:val="single" w:sz="4" w:space="0" w:color="auto"/>
              <w:right w:val="single" w:sz="4" w:space="0" w:color="auto"/>
            </w:tcBorders>
          </w:tcPr>
          <w:p w14:paraId="3849627A"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253B3C4" w14:textId="77777777" w:rsidR="002C726B" w:rsidRPr="00997665" w:rsidRDefault="002C726B" w:rsidP="00AF556E">
            <w:pPr>
              <w:jc w:val="center"/>
              <w:rPr>
                <w:rFonts w:ascii="Times New Roman" w:hAnsi="Times New Roman" w:cs="Times New Roman"/>
                <w:sz w:val="24"/>
                <w:szCs w:val="24"/>
              </w:rPr>
            </w:pPr>
          </w:p>
        </w:tc>
      </w:tr>
      <w:tr w:rsidR="002C726B" w:rsidRPr="00997665" w14:paraId="71502231"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C463A76"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D3D9970"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 xml:space="preserve">Mažiausias keleivių skaičius (su vairuotoju) be papildomai įrengiamų vietų, </w:t>
            </w:r>
            <w:proofErr w:type="spellStart"/>
            <w:r w:rsidRPr="00997665">
              <w:rPr>
                <w:rFonts w:ascii="Times New Roman" w:hAnsi="Times New Roman" w:cs="Times New Roman"/>
                <w:sz w:val="24"/>
                <w:szCs w:val="24"/>
              </w:rPr>
              <w:t>vnt</w:t>
            </w:r>
            <w:proofErr w:type="spellEnd"/>
          </w:p>
        </w:tc>
        <w:tc>
          <w:tcPr>
            <w:tcW w:w="2551" w:type="dxa"/>
            <w:tcBorders>
              <w:top w:val="single" w:sz="4" w:space="0" w:color="auto"/>
              <w:left w:val="single" w:sz="4" w:space="0" w:color="auto"/>
              <w:bottom w:val="single" w:sz="4" w:space="0" w:color="auto"/>
              <w:right w:val="single" w:sz="4" w:space="0" w:color="auto"/>
            </w:tcBorders>
          </w:tcPr>
          <w:p w14:paraId="0F3405A1"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5</w:t>
            </w:r>
          </w:p>
        </w:tc>
        <w:tc>
          <w:tcPr>
            <w:tcW w:w="2127" w:type="dxa"/>
            <w:tcBorders>
              <w:top w:val="single" w:sz="4" w:space="0" w:color="auto"/>
              <w:left w:val="single" w:sz="4" w:space="0" w:color="auto"/>
              <w:bottom w:val="single" w:sz="4" w:space="0" w:color="auto"/>
              <w:right w:val="single" w:sz="4" w:space="0" w:color="auto"/>
            </w:tcBorders>
          </w:tcPr>
          <w:p w14:paraId="59C89DD8"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05C55B1" w14:textId="77777777" w:rsidR="002C726B" w:rsidRPr="00997665" w:rsidRDefault="002C726B" w:rsidP="00AF556E">
            <w:pPr>
              <w:jc w:val="center"/>
              <w:rPr>
                <w:rFonts w:ascii="Times New Roman" w:hAnsi="Times New Roman" w:cs="Times New Roman"/>
                <w:sz w:val="24"/>
                <w:szCs w:val="24"/>
              </w:rPr>
            </w:pPr>
          </w:p>
        </w:tc>
      </w:tr>
      <w:tr w:rsidR="002C726B" w:rsidRPr="00997665" w14:paraId="68130356"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2A3CA92A"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4327FC1"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505C049A"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Vairuotojo ir keleivio oro saugos pagalvės</w:t>
            </w:r>
          </w:p>
        </w:tc>
        <w:tc>
          <w:tcPr>
            <w:tcW w:w="2127" w:type="dxa"/>
            <w:tcBorders>
              <w:top w:val="single" w:sz="4" w:space="0" w:color="auto"/>
              <w:left w:val="single" w:sz="4" w:space="0" w:color="auto"/>
              <w:bottom w:val="single" w:sz="4" w:space="0" w:color="auto"/>
              <w:right w:val="single" w:sz="4" w:space="0" w:color="auto"/>
            </w:tcBorders>
          </w:tcPr>
          <w:p w14:paraId="75295A97"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E853A1B" w14:textId="77777777" w:rsidR="002C726B" w:rsidRPr="00997665" w:rsidRDefault="002C726B" w:rsidP="00AF556E">
            <w:pPr>
              <w:jc w:val="center"/>
              <w:rPr>
                <w:rFonts w:ascii="Times New Roman" w:hAnsi="Times New Roman" w:cs="Times New Roman"/>
                <w:sz w:val="24"/>
                <w:szCs w:val="24"/>
              </w:rPr>
            </w:pPr>
          </w:p>
        </w:tc>
      </w:tr>
      <w:tr w:rsidR="002C726B" w:rsidRPr="00997665" w14:paraId="30C72F8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3C73D8CD"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3511327"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1858A17A"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Galvos atramos ir saugos diržai vairuotojo ir visoms keleivių vietoms</w:t>
            </w:r>
          </w:p>
        </w:tc>
        <w:tc>
          <w:tcPr>
            <w:tcW w:w="2127" w:type="dxa"/>
            <w:tcBorders>
              <w:top w:val="single" w:sz="4" w:space="0" w:color="auto"/>
              <w:left w:val="single" w:sz="4" w:space="0" w:color="auto"/>
              <w:bottom w:val="single" w:sz="4" w:space="0" w:color="auto"/>
              <w:right w:val="single" w:sz="4" w:space="0" w:color="auto"/>
            </w:tcBorders>
          </w:tcPr>
          <w:p w14:paraId="1B3784CA"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BEDE717" w14:textId="77777777" w:rsidR="002C726B" w:rsidRPr="00997665" w:rsidRDefault="002C726B" w:rsidP="00AF556E">
            <w:pPr>
              <w:jc w:val="center"/>
              <w:rPr>
                <w:rFonts w:ascii="Times New Roman" w:hAnsi="Times New Roman" w:cs="Times New Roman"/>
                <w:sz w:val="24"/>
                <w:szCs w:val="24"/>
              </w:rPr>
            </w:pPr>
          </w:p>
        </w:tc>
      </w:tr>
      <w:tr w:rsidR="002C726B" w:rsidRPr="00997665" w14:paraId="2365300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4781806"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E3E9C48"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valdymo ir saugumo sistemos</w:t>
            </w:r>
          </w:p>
        </w:tc>
        <w:tc>
          <w:tcPr>
            <w:tcW w:w="2551" w:type="dxa"/>
            <w:tcBorders>
              <w:top w:val="single" w:sz="4" w:space="0" w:color="auto"/>
              <w:left w:val="single" w:sz="4" w:space="0" w:color="auto"/>
              <w:bottom w:val="single" w:sz="4" w:space="0" w:color="auto"/>
              <w:right w:val="single" w:sz="4" w:space="0" w:color="auto"/>
            </w:tcBorders>
          </w:tcPr>
          <w:p w14:paraId="72FE6AE4"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Elektroninė stabilizavimo sistema (ESC0, stabdžių </w:t>
            </w:r>
            <w:r w:rsidRPr="00997665">
              <w:rPr>
                <w:rFonts w:ascii="Times New Roman" w:hAnsi="Times New Roman" w:cs="Times New Roman"/>
                <w:sz w:val="24"/>
                <w:szCs w:val="24"/>
              </w:rPr>
              <w:lastRenderedPageBreak/>
              <w:t>antiblokavimo sistema ABS</w:t>
            </w:r>
          </w:p>
        </w:tc>
        <w:tc>
          <w:tcPr>
            <w:tcW w:w="2127" w:type="dxa"/>
            <w:tcBorders>
              <w:top w:val="single" w:sz="4" w:space="0" w:color="auto"/>
              <w:left w:val="single" w:sz="4" w:space="0" w:color="auto"/>
              <w:bottom w:val="single" w:sz="4" w:space="0" w:color="auto"/>
              <w:right w:val="single" w:sz="4" w:space="0" w:color="auto"/>
            </w:tcBorders>
          </w:tcPr>
          <w:p w14:paraId="2557AD08"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F95DDA8" w14:textId="77777777" w:rsidR="002C726B" w:rsidRPr="00997665" w:rsidRDefault="002C726B" w:rsidP="00AF556E">
            <w:pPr>
              <w:jc w:val="center"/>
              <w:rPr>
                <w:rFonts w:ascii="Times New Roman" w:hAnsi="Times New Roman" w:cs="Times New Roman"/>
                <w:sz w:val="24"/>
                <w:szCs w:val="24"/>
              </w:rPr>
            </w:pPr>
          </w:p>
        </w:tc>
      </w:tr>
      <w:tr w:rsidR="002C726B" w:rsidRPr="00997665" w14:paraId="4F0AC31F"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BF046A5"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BD31A6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Vairas</w:t>
            </w:r>
          </w:p>
        </w:tc>
        <w:tc>
          <w:tcPr>
            <w:tcW w:w="2551" w:type="dxa"/>
            <w:tcBorders>
              <w:top w:val="single" w:sz="4" w:space="0" w:color="auto"/>
              <w:left w:val="single" w:sz="4" w:space="0" w:color="auto"/>
              <w:bottom w:val="single" w:sz="4" w:space="0" w:color="auto"/>
              <w:right w:val="single" w:sz="4" w:space="0" w:color="auto"/>
            </w:tcBorders>
          </w:tcPr>
          <w:p w14:paraId="7CA9DCC7"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Vairas kairėje pusėje su vairo stiprintuvu</w:t>
            </w:r>
          </w:p>
        </w:tc>
        <w:tc>
          <w:tcPr>
            <w:tcW w:w="2127" w:type="dxa"/>
            <w:tcBorders>
              <w:top w:val="single" w:sz="4" w:space="0" w:color="auto"/>
              <w:left w:val="single" w:sz="4" w:space="0" w:color="auto"/>
              <w:bottom w:val="single" w:sz="4" w:space="0" w:color="auto"/>
              <w:right w:val="single" w:sz="4" w:space="0" w:color="auto"/>
            </w:tcBorders>
          </w:tcPr>
          <w:p w14:paraId="1B87B0F0"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F9B975E" w14:textId="77777777" w:rsidR="002C726B" w:rsidRPr="00997665" w:rsidRDefault="002C726B" w:rsidP="00AF556E">
            <w:pPr>
              <w:jc w:val="center"/>
              <w:rPr>
                <w:rFonts w:ascii="Times New Roman" w:hAnsi="Times New Roman" w:cs="Times New Roman"/>
                <w:sz w:val="24"/>
                <w:szCs w:val="24"/>
              </w:rPr>
            </w:pPr>
          </w:p>
        </w:tc>
      </w:tr>
      <w:tr w:rsidR="002C726B" w:rsidRPr="00997665" w14:paraId="3EBC9ABC"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AEC4B29"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060C4801"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Įranga (parkavimo sistema)</w:t>
            </w:r>
          </w:p>
        </w:tc>
        <w:tc>
          <w:tcPr>
            <w:tcW w:w="2551" w:type="dxa"/>
            <w:tcBorders>
              <w:top w:val="single" w:sz="4" w:space="0" w:color="auto"/>
              <w:left w:val="single" w:sz="4" w:space="0" w:color="auto"/>
              <w:bottom w:val="single" w:sz="4" w:space="0" w:color="auto"/>
              <w:right w:val="single" w:sz="4" w:space="0" w:color="auto"/>
            </w:tcBorders>
          </w:tcPr>
          <w:p w14:paraId="2032F541"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Automobilis turi turėti parkavimo sistemą gale arba kamerą</w:t>
            </w:r>
          </w:p>
        </w:tc>
        <w:tc>
          <w:tcPr>
            <w:tcW w:w="2127" w:type="dxa"/>
            <w:tcBorders>
              <w:top w:val="single" w:sz="4" w:space="0" w:color="auto"/>
              <w:left w:val="single" w:sz="4" w:space="0" w:color="auto"/>
              <w:bottom w:val="single" w:sz="4" w:space="0" w:color="auto"/>
              <w:right w:val="single" w:sz="4" w:space="0" w:color="auto"/>
            </w:tcBorders>
          </w:tcPr>
          <w:p w14:paraId="5DF77C81"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A703C0C" w14:textId="77777777" w:rsidR="002C726B" w:rsidRPr="00997665" w:rsidRDefault="002C726B" w:rsidP="00AF556E">
            <w:pPr>
              <w:jc w:val="center"/>
              <w:rPr>
                <w:rFonts w:ascii="Times New Roman" w:hAnsi="Times New Roman" w:cs="Times New Roman"/>
                <w:sz w:val="24"/>
                <w:szCs w:val="24"/>
              </w:rPr>
            </w:pPr>
          </w:p>
        </w:tc>
      </w:tr>
      <w:tr w:rsidR="002C726B" w:rsidRPr="00997665" w14:paraId="6AA31CA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488FA3B"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5F4A4C3"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Elektra nustatomi, prilenkiami ir šildomi išoriniai veidrodžiai</w:t>
            </w:r>
          </w:p>
        </w:tc>
        <w:tc>
          <w:tcPr>
            <w:tcW w:w="2551" w:type="dxa"/>
            <w:tcBorders>
              <w:top w:val="single" w:sz="4" w:space="0" w:color="auto"/>
              <w:left w:val="single" w:sz="4" w:space="0" w:color="auto"/>
              <w:bottom w:val="single" w:sz="4" w:space="0" w:color="auto"/>
              <w:right w:val="single" w:sz="4" w:space="0" w:color="auto"/>
            </w:tcBorders>
          </w:tcPr>
          <w:p w14:paraId="4561CC4B"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Privaloma</w:t>
            </w:r>
          </w:p>
        </w:tc>
        <w:tc>
          <w:tcPr>
            <w:tcW w:w="2127" w:type="dxa"/>
            <w:tcBorders>
              <w:top w:val="single" w:sz="4" w:space="0" w:color="auto"/>
              <w:left w:val="single" w:sz="4" w:space="0" w:color="auto"/>
              <w:bottom w:val="single" w:sz="4" w:space="0" w:color="auto"/>
              <w:right w:val="single" w:sz="4" w:space="0" w:color="auto"/>
            </w:tcBorders>
          </w:tcPr>
          <w:p w14:paraId="53E73209"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7776679" w14:textId="77777777" w:rsidR="002C726B" w:rsidRPr="00997665" w:rsidRDefault="002C726B" w:rsidP="00AF556E">
            <w:pPr>
              <w:jc w:val="center"/>
              <w:rPr>
                <w:rFonts w:ascii="Times New Roman" w:hAnsi="Times New Roman" w:cs="Times New Roman"/>
                <w:sz w:val="24"/>
                <w:szCs w:val="24"/>
              </w:rPr>
            </w:pPr>
          </w:p>
        </w:tc>
      </w:tr>
      <w:tr w:rsidR="002C726B" w:rsidRPr="00997665" w14:paraId="5D1DE41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E900832"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4697167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Navigacijos sistema</w:t>
            </w:r>
          </w:p>
        </w:tc>
        <w:tc>
          <w:tcPr>
            <w:tcW w:w="2551" w:type="dxa"/>
            <w:tcBorders>
              <w:top w:val="single" w:sz="4" w:space="0" w:color="auto"/>
              <w:left w:val="single" w:sz="4" w:space="0" w:color="auto"/>
              <w:bottom w:val="single" w:sz="4" w:space="0" w:color="auto"/>
              <w:right w:val="single" w:sz="4" w:space="0" w:color="auto"/>
            </w:tcBorders>
          </w:tcPr>
          <w:p w14:paraId="2D46BFAF"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Privaloma</w:t>
            </w:r>
          </w:p>
        </w:tc>
        <w:tc>
          <w:tcPr>
            <w:tcW w:w="2127" w:type="dxa"/>
            <w:tcBorders>
              <w:top w:val="single" w:sz="4" w:space="0" w:color="auto"/>
              <w:left w:val="single" w:sz="4" w:space="0" w:color="auto"/>
              <w:bottom w:val="single" w:sz="4" w:space="0" w:color="auto"/>
              <w:right w:val="single" w:sz="4" w:space="0" w:color="auto"/>
            </w:tcBorders>
          </w:tcPr>
          <w:p w14:paraId="0E34633C"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ACFB34A" w14:textId="77777777" w:rsidR="002C726B" w:rsidRPr="00997665" w:rsidRDefault="002C726B" w:rsidP="00AF556E">
            <w:pPr>
              <w:jc w:val="center"/>
              <w:rPr>
                <w:rFonts w:ascii="Times New Roman" w:hAnsi="Times New Roman" w:cs="Times New Roman"/>
                <w:sz w:val="24"/>
                <w:szCs w:val="24"/>
              </w:rPr>
            </w:pPr>
          </w:p>
        </w:tc>
      </w:tr>
      <w:tr w:rsidR="002C726B" w:rsidRPr="00997665" w14:paraId="44E6E0D8"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EC427C3"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63642C7"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Salono šildymas ir vėdinimas</w:t>
            </w:r>
          </w:p>
        </w:tc>
        <w:tc>
          <w:tcPr>
            <w:tcW w:w="2551" w:type="dxa"/>
            <w:tcBorders>
              <w:top w:val="single" w:sz="4" w:space="0" w:color="auto"/>
              <w:left w:val="single" w:sz="4" w:space="0" w:color="auto"/>
              <w:bottom w:val="single" w:sz="4" w:space="0" w:color="auto"/>
              <w:right w:val="single" w:sz="4" w:space="0" w:color="auto"/>
            </w:tcBorders>
          </w:tcPr>
          <w:p w14:paraId="0AAC8518"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Automobilyje turi būti oro kondicionavimo ir šildymo sistema</w:t>
            </w:r>
          </w:p>
        </w:tc>
        <w:tc>
          <w:tcPr>
            <w:tcW w:w="2127" w:type="dxa"/>
            <w:tcBorders>
              <w:top w:val="single" w:sz="4" w:space="0" w:color="auto"/>
              <w:left w:val="single" w:sz="4" w:space="0" w:color="auto"/>
              <w:bottom w:val="single" w:sz="4" w:space="0" w:color="auto"/>
              <w:right w:val="single" w:sz="4" w:space="0" w:color="auto"/>
            </w:tcBorders>
          </w:tcPr>
          <w:p w14:paraId="177A910F"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41BADC9" w14:textId="77777777" w:rsidR="002C726B" w:rsidRPr="00997665" w:rsidRDefault="002C726B" w:rsidP="00AF556E">
            <w:pPr>
              <w:jc w:val="center"/>
              <w:rPr>
                <w:rFonts w:ascii="Times New Roman" w:hAnsi="Times New Roman" w:cs="Times New Roman"/>
                <w:sz w:val="24"/>
                <w:szCs w:val="24"/>
              </w:rPr>
            </w:pPr>
          </w:p>
        </w:tc>
      </w:tr>
      <w:tr w:rsidR="002C726B" w:rsidRPr="00997665" w14:paraId="7062659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84C9CBA"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E2578BD"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Durų užraktas</w:t>
            </w:r>
          </w:p>
        </w:tc>
        <w:tc>
          <w:tcPr>
            <w:tcW w:w="2551" w:type="dxa"/>
            <w:tcBorders>
              <w:top w:val="single" w:sz="4" w:space="0" w:color="auto"/>
              <w:left w:val="single" w:sz="4" w:space="0" w:color="auto"/>
              <w:bottom w:val="single" w:sz="4" w:space="0" w:color="auto"/>
              <w:right w:val="single" w:sz="4" w:space="0" w:color="auto"/>
            </w:tcBorders>
          </w:tcPr>
          <w:p w14:paraId="5E95DD73"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Gamyklinis centrinis visu durų užraktas su nuotoliniu valdymu ir „Kasko" draudimo reikalavimus atitinkančia apsaugos sistema. Mažiausiai du užvedimo rakteliai su centrinio užrakto nuotolinio valdymo pulteliais</w:t>
            </w:r>
          </w:p>
        </w:tc>
        <w:tc>
          <w:tcPr>
            <w:tcW w:w="2127" w:type="dxa"/>
            <w:tcBorders>
              <w:top w:val="single" w:sz="4" w:space="0" w:color="auto"/>
              <w:left w:val="single" w:sz="4" w:space="0" w:color="auto"/>
              <w:bottom w:val="single" w:sz="4" w:space="0" w:color="auto"/>
              <w:right w:val="single" w:sz="4" w:space="0" w:color="auto"/>
            </w:tcBorders>
          </w:tcPr>
          <w:p w14:paraId="365D691B"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89612F7" w14:textId="77777777" w:rsidR="002C726B" w:rsidRPr="00997665" w:rsidRDefault="002C726B" w:rsidP="00AF556E">
            <w:pPr>
              <w:jc w:val="center"/>
              <w:rPr>
                <w:rFonts w:ascii="Times New Roman" w:hAnsi="Times New Roman" w:cs="Times New Roman"/>
                <w:sz w:val="24"/>
                <w:szCs w:val="24"/>
              </w:rPr>
            </w:pPr>
          </w:p>
        </w:tc>
      </w:tr>
      <w:tr w:rsidR="002C726B" w:rsidRPr="00997665" w14:paraId="4054417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9E16114"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655E75A"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Laisvų rankų įranga</w:t>
            </w:r>
          </w:p>
        </w:tc>
        <w:tc>
          <w:tcPr>
            <w:tcW w:w="2551" w:type="dxa"/>
            <w:tcBorders>
              <w:top w:val="single" w:sz="4" w:space="0" w:color="auto"/>
              <w:left w:val="single" w:sz="4" w:space="0" w:color="auto"/>
              <w:bottom w:val="single" w:sz="4" w:space="0" w:color="auto"/>
              <w:right w:val="single" w:sz="4" w:space="0" w:color="auto"/>
            </w:tcBorders>
          </w:tcPr>
          <w:p w14:paraId="48992C2E"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Automobilyje turi būti įmontuota gamyklinė laisvų rankų įranga</w:t>
            </w:r>
          </w:p>
        </w:tc>
        <w:tc>
          <w:tcPr>
            <w:tcW w:w="2127" w:type="dxa"/>
            <w:tcBorders>
              <w:top w:val="single" w:sz="4" w:space="0" w:color="auto"/>
              <w:left w:val="single" w:sz="4" w:space="0" w:color="auto"/>
              <w:bottom w:val="single" w:sz="4" w:space="0" w:color="auto"/>
              <w:right w:val="single" w:sz="4" w:space="0" w:color="auto"/>
            </w:tcBorders>
          </w:tcPr>
          <w:p w14:paraId="3740BB4D"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95E439A" w14:textId="77777777" w:rsidR="002C726B" w:rsidRPr="00997665" w:rsidRDefault="002C726B" w:rsidP="00AF556E">
            <w:pPr>
              <w:jc w:val="center"/>
              <w:rPr>
                <w:rFonts w:ascii="Times New Roman" w:hAnsi="Times New Roman" w:cs="Times New Roman"/>
                <w:sz w:val="24"/>
                <w:szCs w:val="24"/>
              </w:rPr>
            </w:pPr>
          </w:p>
        </w:tc>
      </w:tr>
      <w:tr w:rsidR="002C726B" w:rsidRPr="00997665" w14:paraId="5782F7A5"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7B612A61"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9A3C080"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Kita įranga</w:t>
            </w:r>
          </w:p>
        </w:tc>
        <w:tc>
          <w:tcPr>
            <w:tcW w:w="2551" w:type="dxa"/>
            <w:tcBorders>
              <w:top w:val="single" w:sz="4" w:space="0" w:color="auto"/>
              <w:left w:val="single" w:sz="4" w:space="0" w:color="auto"/>
              <w:bottom w:val="single" w:sz="4" w:space="0" w:color="auto"/>
              <w:right w:val="single" w:sz="4" w:space="0" w:color="auto"/>
            </w:tcBorders>
          </w:tcPr>
          <w:p w14:paraId="7A1CD2AD"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Medžiaginių kilimėlių komplektas (salono priekyje ir gale)</w:t>
            </w:r>
          </w:p>
          <w:p w14:paraId="3ECB316E"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b/>
                <w:bCs/>
                <w:sz w:val="24"/>
                <w:szCs w:val="24"/>
              </w:rPr>
              <w:t>Tikrinama sutarties vykdymo metu, pristačius Prekę.</w:t>
            </w:r>
          </w:p>
        </w:tc>
        <w:tc>
          <w:tcPr>
            <w:tcW w:w="2127" w:type="dxa"/>
            <w:tcBorders>
              <w:top w:val="single" w:sz="4" w:space="0" w:color="auto"/>
              <w:left w:val="single" w:sz="4" w:space="0" w:color="auto"/>
              <w:bottom w:val="single" w:sz="4" w:space="0" w:color="auto"/>
              <w:right w:val="single" w:sz="4" w:space="0" w:color="auto"/>
            </w:tcBorders>
          </w:tcPr>
          <w:p w14:paraId="14342919"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0195948"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_________</w:t>
            </w:r>
          </w:p>
        </w:tc>
      </w:tr>
      <w:tr w:rsidR="002C726B" w:rsidRPr="00997665" w14:paraId="0AF2065F"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66362A3"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DCBDE0F"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Audiosistema</w:t>
            </w:r>
          </w:p>
        </w:tc>
        <w:tc>
          <w:tcPr>
            <w:tcW w:w="2551" w:type="dxa"/>
            <w:tcBorders>
              <w:top w:val="single" w:sz="4" w:space="0" w:color="auto"/>
              <w:left w:val="single" w:sz="4" w:space="0" w:color="auto"/>
              <w:bottom w:val="single" w:sz="4" w:space="0" w:color="auto"/>
              <w:right w:val="single" w:sz="4" w:space="0" w:color="auto"/>
            </w:tcBorders>
          </w:tcPr>
          <w:p w14:paraId="5112ACEE"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Gamyklinis radijo imtuvas</w:t>
            </w:r>
          </w:p>
        </w:tc>
        <w:tc>
          <w:tcPr>
            <w:tcW w:w="2127" w:type="dxa"/>
            <w:tcBorders>
              <w:top w:val="single" w:sz="4" w:space="0" w:color="auto"/>
              <w:left w:val="single" w:sz="4" w:space="0" w:color="auto"/>
              <w:bottom w:val="single" w:sz="4" w:space="0" w:color="auto"/>
              <w:right w:val="single" w:sz="4" w:space="0" w:color="auto"/>
            </w:tcBorders>
          </w:tcPr>
          <w:p w14:paraId="54810B3D"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59908C3" w14:textId="77777777" w:rsidR="002C726B" w:rsidRPr="00997665" w:rsidRDefault="002C726B" w:rsidP="00AF556E">
            <w:pPr>
              <w:jc w:val="center"/>
              <w:rPr>
                <w:rFonts w:ascii="Times New Roman" w:hAnsi="Times New Roman" w:cs="Times New Roman"/>
                <w:sz w:val="24"/>
                <w:szCs w:val="24"/>
              </w:rPr>
            </w:pPr>
          </w:p>
        </w:tc>
      </w:tr>
      <w:tr w:rsidR="002C726B" w:rsidRPr="00997665" w14:paraId="4E517DE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1EB22C9"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4A23C4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komplektacija</w:t>
            </w:r>
          </w:p>
        </w:tc>
        <w:tc>
          <w:tcPr>
            <w:tcW w:w="2551" w:type="dxa"/>
            <w:tcBorders>
              <w:top w:val="single" w:sz="4" w:space="0" w:color="auto"/>
              <w:left w:val="single" w:sz="4" w:space="0" w:color="auto"/>
              <w:bottom w:val="single" w:sz="4" w:space="0" w:color="auto"/>
              <w:right w:val="single" w:sz="4" w:space="0" w:color="auto"/>
            </w:tcBorders>
          </w:tcPr>
          <w:p w14:paraId="4EF05A86" w14:textId="77777777" w:rsidR="002C726B" w:rsidRPr="006F30B2" w:rsidRDefault="002C726B" w:rsidP="00AF556E">
            <w:pPr>
              <w:spacing w:after="8" w:line="248" w:lineRule="auto"/>
              <w:ind w:left="34" w:right="43"/>
              <w:rPr>
                <w:rFonts w:ascii="Times New Roman" w:hAnsi="Times New Roman" w:cs="Times New Roman"/>
                <w:sz w:val="24"/>
                <w:szCs w:val="24"/>
              </w:rPr>
            </w:pPr>
            <w:r w:rsidRPr="00997665">
              <w:rPr>
                <w:rFonts w:ascii="Times New Roman" w:hAnsi="Times New Roman" w:cs="Times New Roman"/>
                <w:sz w:val="24"/>
                <w:szCs w:val="24"/>
              </w:rPr>
              <w:t xml:space="preserve">Automobilis turi </w:t>
            </w:r>
            <w:proofErr w:type="spellStart"/>
            <w:r w:rsidRPr="00997665">
              <w:rPr>
                <w:rFonts w:ascii="Times New Roman" w:hAnsi="Times New Roman" w:cs="Times New Roman"/>
                <w:sz w:val="24"/>
                <w:szCs w:val="24"/>
              </w:rPr>
              <w:t>büti</w:t>
            </w:r>
            <w:proofErr w:type="spellEnd"/>
            <w:r w:rsidRPr="00997665">
              <w:rPr>
                <w:rFonts w:ascii="Times New Roman" w:hAnsi="Times New Roman" w:cs="Times New Roman"/>
                <w:sz w:val="24"/>
                <w:szCs w:val="24"/>
              </w:rPr>
              <w:t xml:space="preserve"> visiškai sukomplektuotas, su visais dokumentais bei priklausiniais: vaistinėle, gesintuvu, avariniu ženklu, šviesą atspindinčia liemene. </w:t>
            </w:r>
            <w:r w:rsidRPr="006F30B2">
              <w:rPr>
                <w:rFonts w:ascii="Times New Roman" w:hAnsi="Times New Roman" w:cs="Times New Roman"/>
                <w:sz w:val="24"/>
                <w:szCs w:val="24"/>
              </w:rPr>
              <w:t>Automobilis pateikiamas su žieminėmis padangomis ir papildomu vasarinių padangų komplektu su ratlankiais.</w:t>
            </w:r>
          </w:p>
          <w:p w14:paraId="75CD9D85" w14:textId="77777777" w:rsidR="002C726B" w:rsidRPr="00997665" w:rsidRDefault="002C726B" w:rsidP="00AF556E">
            <w:pPr>
              <w:ind w:left="-108" w:hanging="19"/>
              <w:jc w:val="center"/>
              <w:rPr>
                <w:rFonts w:ascii="Times New Roman" w:hAnsi="Times New Roman" w:cs="Times New Roman"/>
                <w:b/>
                <w:bCs/>
                <w:color w:val="FF0000"/>
                <w:sz w:val="24"/>
                <w:szCs w:val="24"/>
              </w:rPr>
            </w:pPr>
            <w:r w:rsidRPr="00997665">
              <w:rPr>
                <w:rFonts w:ascii="Times New Roman" w:hAnsi="Times New Roman" w:cs="Times New Roman"/>
                <w:b/>
                <w:bCs/>
                <w:sz w:val="24"/>
                <w:szCs w:val="24"/>
              </w:rPr>
              <w:t>Tikrinama sutarties vykdymo metu, pristačius Prekes.</w:t>
            </w:r>
          </w:p>
        </w:tc>
        <w:tc>
          <w:tcPr>
            <w:tcW w:w="2127" w:type="dxa"/>
            <w:tcBorders>
              <w:top w:val="single" w:sz="4" w:space="0" w:color="auto"/>
              <w:left w:val="single" w:sz="4" w:space="0" w:color="auto"/>
              <w:bottom w:val="single" w:sz="4" w:space="0" w:color="auto"/>
              <w:right w:val="single" w:sz="4" w:space="0" w:color="auto"/>
            </w:tcBorders>
          </w:tcPr>
          <w:p w14:paraId="6C20E529"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5043AD3"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w:t>
            </w:r>
          </w:p>
        </w:tc>
      </w:tr>
      <w:tr w:rsidR="002C726B" w:rsidRPr="00997665" w14:paraId="095A5A8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2757EB2D"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72E5D22B"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garantija</w:t>
            </w:r>
          </w:p>
        </w:tc>
        <w:tc>
          <w:tcPr>
            <w:tcW w:w="2551" w:type="dxa"/>
            <w:tcBorders>
              <w:top w:val="single" w:sz="4" w:space="0" w:color="auto"/>
              <w:left w:val="single" w:sz="4" w:space="0" w:color="auto"/>
              <w:bottom w:val="single" w:sz="4" w:space="0" w:color="auto"/>
              <w:right w:val="single" w:sz="4" w:space="0" w:color="auto"/>
            </w:tcBorders>
          </w:tcPr>
          <w:p w14:paraId="75BCBDFE"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60 mėnesių arba ne mažiau kaip 100000 km ridos(priklausomai nuo to, kuris pasibaigs pirmiau).</w:t>
            </w:r>
          </w:p>
          <w:p w14:paraId="64D1BB92"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Tiekėjas turi nurodyti konkrečias abi reikšmes (</w:t>
            </w:r>
            <w:r w:rsidRPr="00997665">
              <w:rPr>
                <w:rFonts w:ascii="Times New Roman" w:hAnsi="Times New Roman" w:cs="Times New Roman"/>
                <w:b/>
                <w:bCs/>
                <w:sz w:val="24"/>
                <w:szCs w:val="24"/>
              </w:rPr>
              <w:t>abi reikšmės turi atitikti reikalavimą</w:t>
            </w:r>
            <w:r w:rsidRPr="00997665">
              <w:rPr>
                <w:rFonts w:ascii="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D15CB72"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82AB479" w14:textId="77777777" w:rsidR="002C726B" w:rsidRPr="00997665" w:rsidRDefault="002C726B" w:rsidP="00AF556E">
            <w:pPr>
              <w:jc w:val="center"/>
              <w:rPr>
                <w:rFonts w:ascii="Times New Roman" w:hAnsi="Times New Roman" w:cs="Times New Roman"/>
                <w:sz w:val="24"/>
                <w:szCs w:val="24"/>
              </w:rPr>
            </w:pPr>
          </w:p>
        </w:tc>
      </w:tr>
      <w:tr w:rsidR="002C726B" w:rsidRPr="00997665" w14:paraId="30CB985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A50AFD5"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4766BB3"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Papildomos sąlygos</w:t>
            </w:r>
          </w:p>
        </w:tc>
        <w:tc>
          <w:tcPr>
            <w:tcW w:w="2551" w:type="dxa"/>
            <w:tcBorders>
              <w:top w:val="single" w:sz="4" w:space="0" w:color="auto"/>
              <w:left w:val="single" w:sz="4" w:space="0" w:color="auto"/>
              <w:bottom w:val="single" w:sz="4" w:space="0" w:color="auto"/>
              <w:right w:val="single" w:sz="4" w:space="0" w:color="auto"/>
            </w:tcBorders>
          </w:tcPr>
          <w:p w14:paraId="3E0E8C64"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Į automobilį įdiegus </w:t>
            </w:r>
            <w:proofErr w:type="spellStart"/>
            <w:r w:rsidRPr="00997665">
              <w:rPr>
                <w:rFonts w:ascii="Times New Roman" w:hAnsi="Times New Roman" w:cs="Times New Roman"/>
                <w:sz w:val="24"/>
                <w:szCs w:val="24"/>
              </w:rPr>
              <w:t>telemetrinę</w:t>
            </w:r>
            <w:proofErr w:type="spellEnd"/>
            <w:r w:rsidRPr="00997665">
              <w:rPr>
                <w:rFonts w:ascii="Times New Roman" w:hAnsi="Times New Roman" w:cs="Times New Roman"/>
                <w:sz w:val="24"/>
                <w:szCs w:val="24"/>
              </w:rPr>
              <w:t xml:space="preserve"> kontrolės sistemą, ji nepanaikina ir neapriboja automobilio garantijos.</w:t>
            </w:r>
          </w:p>
        </w:tc>
        <w:tc>
          <w:tcPr>
            <w:tcW w:w="2127" w:type="dxa"/>
            <w:tcBorders>
              <w:top w:val="single" w:sz="4" w:space="0" w:color="auto"/>
              <w:left w:val="single" w:sz="4" w:space="0" w:color="auto"/>
              <w:bottom w:val="single" w:sz="4" w:space="0" w:color="auto"/>
              <w:right w:val="single" w:sz="4" w:space="0" w:color="auto"/>
            </w:tcBorders>
          </w:tcPr>
          <w:p w14:paraId="4F2CB46A"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112296B" w14:textId="77777777" w:rsidR="002C726B" w:rsidRPr="00997665" w:rsidRDefault="002C726B" w:rsidP="00AF556E">
            <w:pPr>
              <w:jc w:val="center"/>
              <w:rPr>
                <w:rFonts w:ascii="Times New Roman" w:hAnsi="Times New Roman" w:cs="Times New Roman"/>
                <w:sz w:val="24"/>
                <w:szCs w:val="24"/>
              </w:rPr>
            </w:pPr>
          </w:p>
        </w:tc>
      </w:tr>
      <w:tr w:rsidR="002C726B" w:rsidRPr="00997665" w14:paraId="37B74E89"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DA0B487"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93A595F" w14:textId="77777777" w:rsidR="002C726B" w:rsidRPr="00997665" w:rsidRDefault="002C726B" w:rsidP="00AF556E">
            <w:pPr>
              <w:rPr>
                <w:rFonts w:ascii="Times New Roman" w:hAnsi="Times New Roman" w:cs="Times New Roman"/>
                <w:b/>
                <w:bCs/>
                <w:sz w:val="24"/>
                <w:szCs w:val="24"/>
              </w:rPr>
            </w:pPr>
            <w:r w:rsidRPr="00997665">
              <w:rPr>
                <w:rFonts w:ascii="Times New Roman" w:hAnsi="Times New Roman" w:cs="Times New Roman"/>
                <w:b/>
                <w:bCs/>
                <w:sz w:val="24"/>
                <w:szCs w:val="24"/>
              </w:rPr>
              <w:t xml:space="preserve">Aplinkos apsaugos kriterijai(perkamos netaršios transporto priemonės) pagal Lietuvos Respublikos alternatyviųjų </w:t>
            </w:r>
            <w:r w:rsidRPr="00997665">
              <w:rPr>
                <w:rFonts w:ascii="Times New Roman" w:hAnsi="Times New Roman" w:cs="Times New Roman"/>
                <w:b/>
                <w:bCs/>
                <w:sz w:val="24"/>
                <w:szCs w:val="24"/>
              </w:rPr>
              <w:lastRenderedPageBreak/>
              <w:t>degalų įstatymo 2str. 16 punktą:</w:t>
            </w:r>
          </w:p>
        </w:tc>
        <w:tc>
          <w:tcPr>
            <w:tcW w:w="2551" w:type="dxa"/>
            <w:tcBorders>
              <w:top w:val="single" w:sz="4" w:space="0" w:color="auto"/>
              <w:left w:val="single" w:sz="4" w:space="0" w:color="auto"/>
              <w:bottom w:val="single" w:sz="4" w:space="0" w:color="auto"/>
              <w:right w:val="single" w:sz="4" w:space="0" w:color="auto"/>
            </w:tcBorders>
          </w:tcPr>
          <w:p w14:paraId="7E838E27" w14:textId="77777777" w:rsidR="002C726B" w:rsidRPr="00997665" w:rsidRDefault="002C726B" w:rsidP="00AF556E">
            <w:pPr>
              <w:ind w:left="-108" w:hanging="19"/>
              <w:jc w:val="center"/>
              <w:rPr>
                <w:rFonts w:ascii="Times New Roman" w:hAnsi="Times New Roman" w:cs="Times New Roman"/>
                <w:sz w:val="24"/>
                <w:szCs w:val="24"/>
              </w:rPr>
            </w:pPr>
          </w:p>
          <w:p w14:paraId="17F16143" w14:textId="77777777" w:rsidR="002C726B" w:rsidRPr="00997665" w:rsidRDefault="002C726B" w:rsidP="00AF556E">
            <w:pPr>
              <w:ind w:left="-108" w:hanging="19"/>
              <w:jc w:val="center"/>
              <w:rPr>
                <w:rFonts w:ascii="Times New Roman" w:hAnsi="Times New Roman" w:cs="Times New Roman"/>
                <w:sz w:val="24"/>
                <w:szCs w:val="24"/>
              </w:rPr>
            </w:pPr>
          </w:p>
          <w:p w14:paraId="222CFAD1" w14:textId="77777777" w:rsidR="002C726B" w:rsidRPr="00997665" w:rsidRDefault="002C726B" w:rsidP="00AF556E">
            <w:pPr>
              <w:ind w:left="-108" w:hanging="19"/>
              <w:jc w:val="center"/>
              <w:rPr>
                <w:rFonts w:ascii="Times New Roman" w:hAnsi="Times New Roman" w:cs="Times New Roman"/>
                <w:sz w:val="24"/>
                <w:szCs w:val="24"/>
              </w:rPr>
            </w:pPr>
          </w:p>
          <w:p w14:paraId="329EF599" w14:textId="77777777" w:rsidR="002C726B" w:rsidRPr="00997665" w:rsidRDefault="002C726B" w:rsidP="00AF556E">
            <w:pPr>
              <w:ind w:left="-108" w:hanging="19"/>
              <w:jc w:val="center"/>
              <w:rPr>
                <w:rFonts w:ascii="Times New Roman" w:hAnsi="Times New Roman" w:cs="Times New Roman"/>
                <w:sz w:val="24"/>
                <w:szCs w:val="24"/>
              </w:rPr>
            </w:pPr>
            <w:r>
              <w:rPr>
                <w:rFonts w:ascii="Times New Roman" w:hAnsi="Times New Roman" w:cs="Times New Roman"/>
                <w:sz w:val="24"/>
                <w:szCs w:val="24"/>
              </w:rPr>
              <w:t>________</w:t>
            </w:r>
          </w:p>
          <w:p w14:paraId="1740C7F9" w14:textId="77777777" w:rsidR="002C726B" w:rsidRPr="00997665" w:rsidRDefault="002C726B" w:rsidP="00AF556E">
            <w:pPr>
              <w:ind w:left="-108" w:hanging="19"/>
              <w:jc w:val="center"/>
              <w:rPr>
                <w:rFonts w:ascii="Times New Roman" w:hAnsi="Times New Roman" w:cs="Times New Roman"/>
                <w:sz w:val="24"/>
                <w:szCs w:val="24"/>
              </w:rPr>
            </w:pPr>
          </w:p>
          <w:p w14:paraId="2B4469AF" w14:textId="77777777" w:rsidR="002C726B" w:rsidRPr="00997665" w:rsidRDefault="002C726B" w:rsidP="00AF556E">
            <w:pPr>
              <w:ind w:left="-108" w:hanging="19"/>
              <w:jc w:val="center"/>
              <w:rPr>
                <w:rFonts w:ascii="Times New Roman" w:hAnsi="Times New Roman" w:cs="Times New Roman"/>
                <w:sz w:val="24"/>
                <w:szCs w:val="24"/>
              </w:rPr>
            </w:pPr>
          </w:p>
          <w:p w14:paraId="7A972A53" w14:textId="77777777" w:rsidR="002C726B" w:rsidRPr="00997665" w:rsidRDefault="002C726B" w:rsidP="00AF556E">
            <w:pPr>
              <w:ind w:left="-108" w:hanging="19"/>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43FA47F" w14:textId="77777777" w:rsidR="002C726B" w:rsidRDefault="002C726B" w:rsidP="00AF556E">
            <w:pPr>
              <w:jc w:val="center"/>
              <w:rPr>
                <w:rFonts w:ascii="Times New Roman" w:hAnsi="Times New Roman" w:cs="Times New Roman"/>
                <w:sz w:val="24"/>
                <w:szCs w:val="24"/>
              </w:rPr>
            </w:pPr>
          </w:p>
          <w:p w14:paraId="689656CE" w14:textId="77777777" w:rsidR="002C726B" w:rsidRDefault="002C726B" w:rsidP="00AF556E">
            <w:pPr>
              <w:jc w:val="center"/>
              <w:rPr>
                <w:rFonts w:ascii="Times New Roman" w:hAnsi="Times New Roman" w:cs="Times New Roman"/>
                <w:sz w:val="24"/>
                <w:szCs w:val="24"/>
              </w:rPr>
            </w:pPr>
          </w:p>
          <w:p w14:paraId="6A8CFF4A" w14:textId="77777777" w:rsidR="002C726B" w:rsidRDefault="002C726B" w:rsidP="00AF556E">
            <w:pPr>
              <w:jc w:val="center"/>
              <w:rPr>
                <w:rFonts w:ascii="Times New Roman" w:hAnsi="Times New Roman" w:cs="Times New Roman"/>
                <w:sz w:val="24"/>
                <w:szCs w:val="24"/>
              </w:rPr>
            </w:pPr>
          </w:p>
          <w:p w14:paraId="3E2AADA6" w14:textId="77777777" w:rsidR="002C726B" w:rsidRPr="00997665"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________</w:t>
            </w:r>
          </w:p>
        </w:tc>
        <w:tc>
          <w:tcPr>
            <w:tcW w:w="2410" w:type="dxa"/>
            <w:tcBorders>
              <w:top w:val="single" w:sz="4" w:space="0" w:color="auto"/>
              <w:left w:val="single" w:sz="4" w:space="0" w:color="auto"/>
              <w:bottom w:val="single" w:sz="4" w:space="0" w:color="auto"/>
              <w:right w:val="single" w:sz="4" w:space="0" w:color="auto"/>
            </w:tcBorders>
          </w:tcPr>
          <w:p w14:paraId="06548523" w14:textId="77777777" w:rsidR="002C726B" w:rsidRDefault="002C726B" w:rsidP="00AF556E">
            <w:pPr>
              <w:jc w:val="center"/>
              <w:rPr>
                <w:rFonts w:ascii="Times New Roman" w:hAnsi="Times New Roman" w:cs="Times New Roman"/>
                <w:sz w:val="24"/>
                <w:szCs w:val="24"/>
              </w:rPr>
            </w:pPr>
          </w:p>
          <w:p w14:paraId="73843C4B" w14:textId="77777777" w:rsidR="002C726B" w:rsidRDefault="002C726B" w:rsidP="00AF556E">
            <w:pPr>
              <w:jc w:val="center"/>
              <w:rPr>
                <w:rFonts w:ascii="Times New Roman" w:hAnsi="Times New Roman" w:cs="Times New Roman"/>
                <w:sz w:val="24"/>
                <w:szCs w:val="24"/>
              </w:rPr>
            </w:pPr>
          </w:p>
          <w:p w14:paraId="330A0C5F" w14:textId="77777777" w:rsidR="002C726B" w:rsidRDefault="002C726B" w:rsidP="00AF556E">
            <w:pPr>
              <w:jc w:val="center"/>
              <w:rPr>
                <w:rFonts w:ascii="Times New Roman" w:hAnsi="Times New Roman" w:cs="Times New Roman"/>
                <w:sz w:val="24"/>
                <w:szCs w:val="24"/>
              </w:rPr>
            </w:pPr>
          </w:p>
          <w:p w14:paraId="23896D8F" w14:textId="77777777" w:rsidR="002C726B" w:rsidRDefault="002C726B" w:rsidP="00AF556E">
            <w:pPr>
              <w:jc w:val="center"/>
              <w:rPr>
                <w:rFonts w:ascii="Times New Roman" w:hAnsi="Times New Roman" w:cs="Times New Roman"/>
                <w:sz w:val="24"/>
                <w:szCs w:val="24"/>
              </w:rPr>
            </w:pPr>
            <w:r>
              <w:rPr>
                <w:rFonts w:ascii="Times New Roman" w:hAnsi="Times New Roman" w:cs="Times New Roman"/>
                <w:sz w:val="24"/>
                <w:szCs w:val="24"/>
              </w:rPr>
              <w:t>_______</w:t>
            </w:r>
          </w:p>
          <w:p w14:paraId="6A3CC0A4" w14:textId="77777777" w:rsidR="002C726B" w:rsidRPr="00997665" w:rsidRDefault="002C726B" w:rsidP="00AF556E">
            <w:pPr>
              <w:jc w:val="center"/>
              <w:rPr>
                <w:rFonts w:ascii="Times New Roman" w:hAnsi="Times New Roman" w:cs="Times New Roman"/>
                <w:sz w:val="24"/>
                <w:szCs w:val="24"/>
              </w:rPr>
            </w:pPr>
          </w:p>
        </w:tc>
      </w:tr>
      <w:tr w:rsidR="002C726B" w:rsidRPr="00997665" w14:paraId="50082BF7"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E4CBA62"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28.1</w:t>
            </w:r>
          </w:p>
        </w:tc>
        <w:tc>
          <w:tcPr>
            <w:tcW w:w="2127" w:type="dxa"/>
            <w:tcBorders>
              <w:top w:val="single" w:sz="4" w:space="0" w:color="auto"/>
              <w:left w:val="single" w:sz="4" w:space="0" w:color="auto"/>
              <w:bottom w:val="single" w:sz="4" w:space="0" w:color="auto"/>
              <w:right w:val="single" w:sz="4" w:space="0" w:color="auto"/>
            </w:tcBorders>
          </w:tcPr>
          <w:p w14:paraId="3097088F"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išmetamo anglies dioksido (Co2) kiekis pagal WLTP elektriniu rėžimu</w:t>
            </w:r>
          </w:p>
        </w:tc>
        <w:tc>
          <w:tcPr>
            <w:tcW w:w="2551" w:type="dxa"/>
            <w:tcBorders>
              <w:top w:val="single" w:sz="4" w:space="0" w:color="auto"/>
              <w:left w:val="single" w:sz="4" w:space="0" w:color="auto"/>
              <w:bottom w:val="single" w:sz="4" w:space="0" w:color="auto"/>
              <w:right w:val="single" w:sz="4" w:space="0" w:color="auto"/>
            </w:tcBorders>
          </w:tcPr>
          <w:p w14:paraId="2D303050"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0 g/km</w:t>
            </w:r>
          </w:p>
        </w:tc>
        <w:tc>
          <w:tcPr>
            <w:tcW w:w="2127" w:type="dxa"/>
            <w:tcBorders>
              <w:top w:val="single" w:sz="4" w:space="0" w:color="auto"/>
              <w:left w:val="single" w:sz="4" w:space="0" w:color="auto"/>
              <w:bottom w:val="single" w:sz="4" w:space="0" w:color="auto"/>
              <w:right w:val="single" w:sz="4" w:space="0" w:color="auto"/>
            </w:tcBorders>
          </w:tcPr>
          <w:p w14:paraId="2CBA4927"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19519B7" w14:textId="77777777" w:rsidR="002C726B" w:rsidRPr="00997665" w:rsidRDefault="002C726B" w:rsidP="00AF556E">
            <w:pPr>
              <w:jc w:val="center"/>
              <w:rPr>
                <w:rFonts w:ascii="Times New Roman" w:hAnsi="Times New Roman" w:cs="Times New Roman"/>
                <w:sz w:val="24"/>
                <w:szCs w:val="24"/>
              </w:rPr>
            </w:pPr>
          </w:p>
        </w:tc>
      </w:tr>
      <w:tr w:rsidR="002C726B" w:rsidRPr="00997665" w14:paraId="40390E6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48B7C32"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6286AD2"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Akumuliatorių baterijos garantija</w:t>
            </w:r>
          </w:p>
        </w:tc>
        <w:tc>
          <w:tcPr>
            <w:tcW w:w="2551" w:type="dxa"/>
            <w:tcBorders>
              <w:top w:val="single" w:sz="4" w:space="0" w:color="auto"/>
              <w:left w:val="single" w:sz="4" w:space="0" w:color="auto"/>
              <w:bottom w:val="single" w:sz="4" w:space="0" w:color="auto"/>
              <w:right w:val="single" w:sz="4" w:space="0" w:color="auto"/>
            </w:tcBorders>
          </w:tcPr>
          <w:p w14:paraId="6796E044"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kaip 84 mėnesiai arba ne mažiau kaip 150 000 km ridos (nepriklausomai nuo to, kuris pasibaigs pirmiau).</w:t>
            </w:r>
          </w:p>
          <w:p w14:paraId="222672B6"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Tiekėjas turi nurodyti konkrečias abi reikšmes (</w:t>
            </w:r>
            <w:r w:rsidRPr="00997665">
              <w:rPr>
                <w:rFonts w:ascii="Times New Roman" w:hAnsi="Times New Roman" w:cs="Times New Roman"/>
                <w:b/>
                <w:bCs/>
                <w:sz w:val="24"/>
                <w:szCs w:val="24"/>
              </w:rPr>
              <w:t>abi reikšmės turi atitikti reikalavimą</w:t>
            </w:r>
            <w:r w:rsidRPr="00997665">
              <w:rPr>
                <w:rFonts w:ascii="Times New Roman" w:hAnsi="Times New Roman" w:cs="Times New Roman"/>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380B7A12"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B56E918" w14:textId="77777777" w:rsidR="002C726B" w:rsidRPr="00997665" w:rsidRDefault="002C726B" w:rsidP="00AF556E">
            <w:pPr>
              <w:jc w:val="center"/>
              <w:rPr>
                <w:rFonts w:ascii="Times New Roman" w:hAnsi="Times New Roman" w:cs="Times New Roman"/>
                <w:sz w:val="24"/>
                <w:szCs w:val="24"/>
              </w:rPr>
            </w:pPr>
          </w:p>
        </w:tc>
      </w:tr>
      <w:tr w:rsidR="002C726B" w:rsidRPr="00997665" w14:paraId="5DF1F25E"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7EAEA66"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A2F287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Automobilis turi turėti galimybę įkrauti bateriją naudojant kintamos srovės įkrovimo stoteles (AC ir DC)</w:t>
            </w:r>
          </w:p>
        </w:tc>
        <w:tc>
          <w:tcPr>
            <w:tcW w:w="2551" w:type="dxa"/>
            <w:tcBorders>
              <w:top w:val="single" w:sz="4" w:space="0" w:color="auto"/>
              <w:left w:val="single" w:sz="4" w:space="0" w:color="auto"/>
              <w:bottom w:val="single" w:sz="4" w:space="0" w:color="auto"/>
              <w:right w:val="single" w:sz="4" w:space="0" w:color="auto"/>
            </w:tcBorders>
          </w:tcPr>
          <w:p w14:paraId="3E3130A8"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 xml:space="preserve">DC įkrovimo jungtys turi būti </w:t>
            </w:r>
            <w:proofErr w:type="spellStart"/>
            <w:r w:rsidRPr="00997665">
              <w:rPr>
                <w:rFonts w:ascii="Times New Roman" w:hAnsi="Times New Roman" w:cs="Times New Roman"/>
                <w:sz w:val="24"/>
                <w:szCs w:val="24"/>
              </w:rPr>
              <w:t>CHAdeMO</w:t>
            </w:r>
            <w:proofErr w:type="spellEnd"/>
            <w:r w:rsidRPr="00997665">
              <w:rPr>
                <w:rFonts w:ascii="Times New Roman" w:hAnsi="Times New Roman" w:cs="Times New Roman"/>
                <w:sz w:val="24"/>
                <w:szCs w:val="24"/>
              </w:rPr>
              <w:t xml:space="preserve"> standarto arba Combo2 CCS2). AC įkrovimo jungtys turi būti Type 2 standarto.</w:t>
            </w:r>
          </w:p>
        </w:tc>
        <w:tc>
          <w:tcPr>
            <w:tcW w:w="2127" w:type="dxa"/>
            <w:tcBorders>
              <w:top w:val="single" w:sz="4" w:space="0" w:color="auto"/>
              <w:left w:val="single" w:sz="4" w:space="0" w:color="auto"/>
              <w:bottom w:val="single" w:sz="4" w:space="0" w:color="auto"/>
              <w:right w:val="single" w:sz="4" w:space="0" w:color="auto"/>
            </w:tcBorders>
          </w:tcPr>
          <w:p w14:paraId="0024706E"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F9E5CF" w14:textId="77777777" w:rsidR="002C726B" w:rsidRPr="00997665" w:rsidRDefault="002C726B" w:rsidP="00AF556E">
            <w:pPr>
              <w:jc w:val="center"/>
              <w:rPr>
                <w:rFonts w:ascii="Times New Roman" w:hAnsi="Times New Roman" w:cs="Times New Roman"/>
                <w:sz w:val="24"/>
                <w:szCs w:val="24"/>
              </w:rPr>
            </w:pPr>
          </w:p>
        </w:tc>
      </w:tr>
      <w:tr w:rsidR="002C726B" w:rsidRPr="00997665" w14:paraId="2AD84F36"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25EBE2E3"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656BE93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Gamintojo deklaruojamas vidutinis nuvažiuojamas atstumas vienu įkrovimu pagal WLTP</w:t>
            </w:r>
          </w:p>
        </w:tc>
        <w:tc>
          <w:tcPr>
            <w:tcW w:w="2551" w:type="dxa"/>
            <w:tcBorders>
              <w:top w:val="single" w:sz="4" w:space="0" w:color="auto"/>
              <w:left w:val="single" w:sz="4" w:space="0" w:color="auto"/>
              <w:bottom w:val="single" w:sz="4" w:space="0" w:color="auto"/>
              <w:right w:val="single" w:sz="4" w:space="0" w:color="auto"/>
            </w:tcBorders>
          </w:tcPr>
          <w:p w14:paraId="77DFD400" w14:textId="77777777" w:rsidR="002C726B" w:rsidRPr="00997665" w:rsidRDefault="002C726B" w:rsidP="00AF556E">
            <w:pPr>
              <w:ind w:left="-108" w:hanging="19"/>
              <w:jc w:val="center"/>
              <w:rPr>
                <w:rFonts w:ascii="Times New Roman" w:hAnsi="Times New Roman" w:cs="Times New Roman"/>
                <w:sz w:val="24"/>
                <w:szCs w:val="24"/>
              </w:rPr>
            </w:pPr>
            <w:r w:rsidRPr="00997665">
              <w:rPr>
                <w:rFonts w:ascii="Times New Roman" w:hAnsi="Times New Roman" w:cs="Times New Roman"/>
                <w:sz w:val="24"/>
                <w:szCs w:val="24"/>
              </w:rPr>
              <w:t>Ne mažiau 570 km.</w:t>
            </w:r>
          </w:p>
        </w:tc>
        <w:tc>
          <w:tcPr>
            <w:tcW w:w="2127" w:type="dxa"/>
            <w:tcBorders>
              <w:top w:val="single" w:sz="4" w:space="0" w:color="auto"/>
              <w:left w:val="single" w:sz="4" w:space="0" w:color="auto"/>
              <w:bottom w:val="single" w:sz="4" w:space="0" w:color="auto"/>
              <w:right w:val="single" w:sz="4" w:space="0" w:color="auto"/>
            </w:tcBorders>
          </w:tcPr>
          <w:p w14:paraId="60D4F417" w14:textId="77777777" w:rsidR="002C726B" w:rsidRPr="00997665" w:rsidRDefault="002C726B" w:rsidP="00AF556E">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4A50C5E" w14:textId="77777777" w:rsidR="002C726B" w:rsidRPr="00997665" w:rsidRDefault="002C726B" w:rsidP="00AF556E">
            <w:pPr>
              <w:jc w:val="center"/>
              <w:rPr>
                <w:rFonts w:ascii="Times New Roman" w:hAnsi="Times New Roman" w:cs="Times New Roman"/>
                <w:sz w:val="24"/>
                <w:szCs w:val="24"/>
              </w:rPr>
            </w:pPr>
          </w:p>
        </w:tc>
      </w:tr>
      <w:tr w:rsidR="00CC1C7B" w:rsidRPr="00997665" w14:paraId="105D120F"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8C292D1" w14:textId="77777777" w:rsidR="00CC1C7B" w:rsidRPr="00997665" w:rsidRDefault="00CC1C7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13D94718" w14:textId="77777777" w:rsidR="00CC1C7B" w:rsidRDefault="00CC1C7B" w:rsidP="00CC1C7B">
            <w:pPr>
              <w:rPr>
                <w:rFonts w:ascii="Times New Roman" w:hAnsi="Times New Roman" w:cs="Times New Roman"/>
                <w:sz w:val="24"/>
                <w:szCs w:val="24"/>
              </w:rPr>
            </w:pPr>
            <w:r>
              <w:rPr>
                <w:rFonts w:ascii="Times New Roman" w:hAnsi="Times New Roman" w:cs="Times New Roman"/>
                <w:sz w:val="24"/>
                <w:szCs w:val="24"/>
              </w:rPr>
              <w:t>Automobilio gamintojas</w:t>
            </w:r>
          </w:p>
          <w:p w14:paraId="118923DC" w14:textId="77777777" w:rsidR="00CC1C7B" w:rsidRDefault="00CC1C7B" w:rsidP="00CC1C7B">
            <w:pPr>
              <w:rPr>
                <w:rFonts w:ascii="Times New Roman" w:hAnsi="Times New Roman" w:cs="Times New Roman"/>
                <w:sz w:val="24"/>
                <w:szCs w:val="24"/>
              </w:rPr>
            </w:pPr>
            <w:r>
              <w:rPr>
                <w:rFonts w:ascii="Times New Roman" w:hAnsi="Times New Roman" w:cs="Times New Roman"/>
                <w:sz w:val="24"/>
                <w:szCs w:val="24"/>
              </w:rPr>
              <w:t>Markė</w:t>
            </w:r>
          </w:p>
          <w:p w14:paraId="553174FB" w14:textId="77777777" w:rsidR="00CC1C7B" w:rsidRDefault="00CC1C7B" w:rsidP="00CC1C7B">
            <w:pPr>
              <w:rPr>
                <w:rFonts w:ascii="Times New Roman" w:hAnsi="Times New Roman" w:cs="Times New Roman"/>
                <w:sz w:val="24"/>
                <w:szCs w:val="24"/>
              </w:rPr>
            </w:pPr>
            <w:r>
              <w:rPr>
                <w:rFonts w:ascii="Times New Roman" w:hAnsi="Times New Roman" w:cs="Times New Roman"/>
                <w:sz w:val="24"/>
                <w:szCs w:val="24"/>
              </w:rPr>
              <w:t>Modelis</w:t>
            </w:r>
          </w:p>
          <w:p w14:paraId="0B8759D9" w14:textId="656194A7" w:rsidR="00CC1C7B" w:rsidRPr="00997665" w:rsidRDefault="00CC1C7B" w:rsidP="00CC1C7B">
            <w:pPr>
              <w:rPr>
                <w:rFonts w:ascii="Times New Roman" w:hAnsi="Times New Roman" w:cs="Times New Roman"/>
                <w:sz w:val="24"/>
                <w:szCs w:val="24"/>
              </w:rPr>
            </w:pPr>
            <w:r>
              <w:rPr>
                <w:rFonts w:ascii="Times New Roman" w:hAnsi="Times New Roman" w:cs="Times New Roman"/>
                <w:sz w:val="24"/>
                <w:szCs w:val="24"/>
              </w:rPr>
              <w:t>Modifikacija(jei yra)</w:t>
            </w:r>
          </w:p>
        </w:tc>
        <w:tc>
          <w:tcPr>
            <w:tcW w:w="7088" w:type="dxa"/>
            <w:gridSpan w:val="3"/>
            <w:tcBorders>
              <w:top w:val="single" w:sz="4" w:space="0" w:color="auto"/>
              <w:left w:val="single" w:sz="4" w:space="0" w:color="auto"/>
              <w:bottom w:val="single" w:sz="4" w:space="0" w:color="auto"/>
              <w:right w:val="single" w:sz="4" w:space="0" w:color="auto"/>
            </w:tcBorders>
          </w:tcPr>
          <w:p w14:paraId="628E83A4" w14:textId="5694546F" w:rsidR="00CC1C7B" w:rsidRPr="00997665" w:rsidRDefault="00CC1C7B" w:rsidP="00AF556E">
            <w:pPr>
              <w:rPr>
                <w:rFonts w:ascii="Times New Roman" w:hAnsi="Times New Roman" w:cs="Times New Roman"/>
                <w:sz w:val="24"/>
                <w:szCs w:val="24"/>
              </w:rPr>
            </w:pPr>
            <w:r>
              <w:rPr>
                <w:rFonts w:ascii="Times New Roman" w:hAnsi="Times New Roman" w:cs="Times New Roman"/>
                <w:sz w:val="24"/>
                <w:szCs w:val="24"/>
              </w:rPr>
              <w:t>Įrašyti</w:t>
            </w:r>
          </w:p>
        </w:tc>
      </w:tr>
      <w:tr w:rsidR="002C726B" w:rsidRPr="00997665" w14:paraId="74A1501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47639505"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258C8D1"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Naudojimo instrukcija</w:t>
            </w:r>
          </w:p>
        </w:tc>
        <w:tc>
          <w:tcPr>
            <w:tcW w:w="7088" w:type="dxa"/>
            <w:gridSpan w:val="3"/>
            <w:tcBorders>
              <w:top w:val="single" w:sz="4" w:space="0" w:color="auto"/>
              <w:left w:val="single" w:sz="4" w:space="0" w:color="auto"/>
              <w:bottom w:val="single" w:sz="4" w:space="0" w:color="auto"/>
              <w:right w:val="single" w:sz="4" w:space="0" w:color="auto"/>
            </w:tcBorders>
          </w:tcPr>
          <w:p w14:paraId="331CD843"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Automobilyje turi būti eksploatacijos vadovas lietuvių kalba, kuriame turi būti nurodyta automobilio garantinio aptarnavimo atlikėjų adresai ir telefonų numeriai bei atliekamų garantinių aptarnavimų periodiškumas.</w:t>
            </w:r>
          </w:p>
        </w:tc>
      </w:tr>
      <w:tr w:rsidR="002C726B" w:rsidRPr="00997665" w14:paraId="7408E99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6B8B5734"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B9D4AAB"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Techninė priežiūra</w:t>
            </w:r>
          </w:p>
        </w:tc>
        <w:tc>
          <w:tcPr>
            <w:tcW w:w="7088" w:type="dxa"/>
            <w:gridSpan w:val="3"/>
            <w:tcBorders>
              <w:top w:val="single" w:sz="4" w:space="0" w:color="auto"/>
              <w:left w:val="single" w:sz="4" w:space="0" w:color="auto"/>
              <w:bottom w:val="single" w:sz="4" w:space="0" w:color="auto"/>
              <w:right w:val="single" w:sz="4" w:space="0" w:color="auto"/>
            </w:tcBorders>
          </w:tcPr>
          <w:p w14:paraId="3C4667CD"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Pardavėjas ar jo įgaliotas atstovas privalo užtikrinti automobilio gamintojo numatytą techninę priežiūrą pardavėjo ar jo atstovo nurodytose automobilių techninės priežiūros dirbtuvėse Lietuvos Respublikoje.</w:t>
            </w:r>
          </w:p>
        </w:tc>
      </w:tr>
      <w:tr w:rsidR="002C726B" w:rsidRPr="00997665" w14:paraId="6A9F74DA"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4F6B9C0"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5840B784"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Pakaitinis automobilis</w:t>
            </w:r>
          </w:p>
        </w:tc>
        <w:tc>
          <w:tcPr>
            <w:tcW w:w="7088" w:type="dxa"/>
            <w:gridSpan w:val="3"/>
            <w:tcBorders>
              <w:top w:val="single" w:sz="4" w:space="0" w:color="auto"/>
              <w:left w:val="single" w:sz="4" w:space="0" w:color="auto"/>
              <w:bottom w:val="single" w:sz="4" w:space="0" w:color="auto"/>
              <w:right w:val="single" w:sz="4" w:space="0" w:color="auto"/>
            </w:tcBorders>
          </w:tcPr>
          <w:p w14:paraId="45CD28B5" w14:textId="77777777" w:rsidR="002C726B" w:rsidRPr="00997665" w:rsidRDefault="002C726B" w:rsidP="00AF556E">
            <w:pPr>
              <w:rPr>
                <w:rFonts w:ascii="Times New Roman" w:hAnsi="Times New Roman" w:cs="Times New Roman"/>
                <w:color w:val="EE0000"/>
                <w:sz w:val="24"/>
                <w:szCs w:val="24"/>
              </w:rPr>
            </w:pPr>
            <w:r w:rsidRPr="00306C11">
              <w:rPr>
                <w:rFonts w:ascii="Times New Roman" w:hAnsi="Times New Roman" w:cs="Times New Roman"/>
                <w:sz w:val="24"/>
                <w:szCs w:val="24"/>
              </w:rPr>
              <w:t>Garantinio remonto, techninio aptarnavimo metu, jeigu remonto darbai užtrunka ilgiau nei 7 darbo dienas, perkančiajai organizacijai turi būti suteikiamas nedelsiant, tačiau ne vėliau kaip per 7 darbo dienas nuo automobilio perdavimo momento, ne senesnis nei 5 metų ir ne žemesnės nei kompaktinės klasės pakaitinis automobilis. Jei automobilis yra nepataisomas, pardavėjas ne vėliau kaip per sutartyje numatytą prekių pristatymo terminą, turi pateikti kitą, techninės specifikacijos reikalavimus atitinkantį, automobilį.</w:t>
            </w:r>
          </w:p>
        </w:tc>
      </w:tr>
      <w:tr w:rsidR="002C726B" w:rsidRPr="00997665" w14:paraId="31E25611"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0252CBE1"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3D6433C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Automobilio pristatymo terminas</w:t>
            </w:r>
          </w:p>
        </w:tc>
        <w:tc>
          <w:tcPr>
            <w:tcW w:w="7088" w:type="dxa"/>
            <w:gridSpan w:val="3"/>
            <w:tcBorders>
              <w:top w:val="single" w:sz="4" w:space="0" w:color="auto"/>
              <w:left w:val="single" w:sz="4" w:space="0" w:color="auto"/>
              <w:bottom w:val="single" w:sz="4" w:space="0" w:color="auto"/>
              <w:right w:val="single" w:sz="4" w:space="0" w:color="auto"/>
            </w:tcBorders>
          </w:tcPr>
          <w:p w14:paraId="4824411A" w14:textId="3A7FF37E"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 xml:space="preserve">Per </w:t>
            </w:r>
            <w:r w:rsidR="006D572E">
              <w:rPr>
                <w:rFonts w:ascii="Times New Roman" w:hAnsi="Times New Roman" w:cs="Times New Roman"/>
                <w:sz w:val="24"/>
                <w:szCs w:val="24"/>
              </w:rPr>
              <w:t>30 kalendorinių dienų</w:t>
            </w:r>
            <w:r w:rsidR="00217428">
              <w:rPr>
                <w:rFonts w:ascii="Times New Roman" w:hAnsi="Times New Roman" w:cs="Times New Roman"/>
                <w:sz w:val="24"/>
                <w:szCs w:val="24"/>
              </w:rPr>
              <w:t xml:space="preserve"> nuo sutarties įsigaliojimo datos</w:t>
            </w:r>
          </w:p>
        </w:tc>
      </w:tr>
      <w:tr w:rsidR="002C726B" w:rsidRPr="00997665" w14:paraId="4CBD31AB"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530C98ED"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5539244"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Pristatymo adresas</w:t>
            </w:r>
          </w:p>
        </w:tc>
        <w:tc>
          <w:tcPr>
            <w:tcW w:w="7088" w:type="dxa"/>
            <w:gridSpan w:val="3"/>
            <w:tcBorders>
              <w:top w:val="single" w:sz="4" w:space="0" w:color="auto"/>
              <w:left w:val="single" w:sz="4" w:space="0" w:color="auto"/>
              <w:bottom w:val="single" w:sz="4" w:space="0" w:color="auto"/>
              <w:right w:val="single" w:sz="4" w:space="0" w:color="auto"/>
            </w:tcBorders>
          </w:tcPr>
          <w:p w14:paraId="121F1033"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Dvaro g.36, Ilguvos k., Šakių </w:t>
            </w:r>
            <w:proofErr w:type="spellStart"/>
            <w:r w:rsidRPr="00997665">
              <w:rPr>
                <w:rFonts w:ascii="Times New Roman" w:hAnsi="Times New Roman" w:cs="Times New Roman"/>
                <w:sz w:val="24"/>
                <w:szCs w:val="24"/>
              </w:rPr>
              <w:t>r.sav</w:t>
            </w:r>
            <w:proofErr w:type="spellEnd"/>
            <w:r w:rsidRPr="00997665">
              <w:rPr>
                <w:rFonts w:ascii="Times New Roman" w:hAnsi="Times New Roman" w:cs="Times New Roman"/>
                <w:sz w:val="24"/>
                <w:szCs w:val="24"/>
              </w:rPr>
              <w:t>.</w:t>
            </w:r>
          </w:p>
        </w:tc>
      </w:tr>
      <w:tr w:rsidR="002C726B" w:rsidRPr="00997665" w14:paraId="5186E51D" w14:textId="77777777" w:rsidTr="00AF556E">
        <w:trPr>
          <w:trHeight w:val="443"/>
        </w:trPr>
        <w:tc>
          <w:tcPr>
            <w:tcW w:w="675" w:type="dxa"/>
            <w:tcBorders>
              <w:top w:val="single" w:sz="4" w:space="0" w:color="auto"/>
              <w:left w:val="single" w:sz="4" w:space="0" w:color="auto"/>
              <w:bottom w:val="single" w:sz="4" w:space="0" w:color="auto"/>
              <w:right w:val="single" w:sz="4" w:space="0" w:color="auto"/>
            </w:tcBorders>
          </w:tcPr>
          <w:p w14:paraId="11274F5B" w14:textId="77777777" w:rsidR="002C726B" w:rsidRPr="00997665" w:rsidRDefault="002C726B" w:rsidP="00647EB7">
            <w:pPr>
              <w:numPr>
                <w:ilvl w:val="0"/>
                <w:numId w:val="44"/>
              </w:numPr>
              <w:spacing w:after="0" w:line="240" w:lineRule="auto"/>
              <w:jc w:val="center"/>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14:paraId="2C1C0E8E"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Registracija ir techninė apžiūra</w:t>
            </w:r>
          </w:p>
        </w:tc>
        <w:tc>
          <w:tcPr>
            <w:tcW w:w="7088" w:type="dxa"/>
            <w:gridSpan w:val="3"/>
            <w:tcBorders>
              <w:top w:val="single" w:sz="4" w:space="0" w:color="auto"/>
              <w:left w:val="single" w:sz="4" w:space="0" w:color="auto"/>
              <w:bottom w:val="single" w:sz="4" w:space="0" w:color="auto"/>
              <w:right w:val="single" w:sz="4" w:space="0" w:color="auto"/>
            </w:tcBorders>
          </w:tcPr>
          <w:p w14:paraId="4B6735C7" w14:textId="77777777" w:rsidR="002C726B" w:rsidRPr="00997665" w:rsidRDefault="002C726B" w:rsidP="00AF556E">
            <w:pPr>
              <w:rPr>
                <w:rFonts w:ascii="Times New Roman" w:hAnsi="Times New Roman" w:cs="Times New Roman"/>
                <w:sz w:val="24"/>
                <w:szCs w:val="24"/>
              </w:rPr>
            </w:pPr>
            <w:r w:rsidRPr="00997665">
              <w:rPr>
                <w:rFonts w:ascii="Times New Roman" w:hAnsi="Times New Roman" w:cs="Times New Roman"/>
                <w:sz w:val="24"/>
                <w:szCs w:val="24"/>
              </w:rPr>
              <w:t>Pardavėjas automobilį registruoja VĮ ,,Regitra“ perkančiosios organizacijos vardu ir jam turi būti atlikta techninė apžiūra.</w:t>
            </w:r>
          </w:p>
        </w:tc>
      </w:tr>
    </w:tbl>
    <w:p w14:paraId="3F1070DD" w14:textId="77777777" w:rsidR="002C726B" w:rsidRPr="00997665" w:rsidRDefault="002C726B" w:rsidP="002C726B">
      <w:pPr>
        <w:ind w:firstLine="568"/>
        <w:jc w:val="center"/>
        <w:rPr>
          <w:rFonts w:ascii="Times New Roman" w:hAnsi="Times New Roman" w:cs="Times New Roman"/>
          <w:sz w:val="24"/>
          <w:szCs w:val="24"/>
        </w:rPr>
      </w:pPr>
    </w:p>
    <w:p w14:paraId="74C69444" w14:textId="77777777" w:rsidR="002C726B" w:rsidRPr="00560C51" w:rsidRDefault="002C726B" w:rsidP="002C726B">
      <w:pPr>
        <w:ind w:firstLine="568"/>
        <w:rPr>
          <w:rFonts w:ascii="Times New Roman" w:hAnsi="Times New Roman" w:cs="Times New Roman"/>
          <w:sz w:val="24"/>
          <w:szCs w:val="24"/>
        </w:rPr>
      </w:pPr>
      <w:r w:rsidRPr="00997665">
        <w:rPr>
          <w:rFonts w:ascii="Times New Roman" w:hAnsi="Times New Roman" w:cs="Times New Roman"/>
          <w:b/>
          <w:bCs/>
          <w:sz w:val="24"/>
          <w:szCs w:val="24"/>
        </w:rPr>
        <w:t xml:space="preserve">2 lentelė. Neprivalomi reikalavimai prekėms(automobiliams). </w:t>
      </w:r>
      <w:r w:rsidRPr="00997665">
        <w:rPr>
          <w:rFonts w:ascii="Times New Roman" w:hAnsi="Times New Roman" w:cs="Times New Roman"/>
          <w:sz w:val="24"/>
          <w:szCs w:val="24"/>
        </w:rPr>
        <w:t xml:space="preserve">Reikalavimai nėra privalomi, bet pasiūlius automobilius, kurie atitinka šiuos reikalavimus, pasiūlymų vertinimo metu tiekėjui (pasiūlymų palyginimo tikslais) bus suteikiama papildoma vertė (reikšmė); atsižvelgiant į </w:t>
      </w:r>
      <w:r w:rsidRPr="00560C51">
        <w:rPr>
          <w:rFonts w:ascii="Times New Roman" w:hAnsi="Times New Roman" w:cs="Times New Roman"/>
          <w:sz w:val="24"/>
          <w:szCs w:val="24"/>
        </w:rPr>
        <w:t>pirkimo dokumentuose nurodytą ekonomiškai naudingiausio pasiūlymo išsirinkimo modelį (pirkimo sąlygų 7 priedas).</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6"/>
        <w:gridCol w:w="2518"/>
        <w:gridCol w:w="2438"/>
        <w:gridCol w:w="1709"/>
        <w:gridCol w:w="2051"/>
      </w:tblGrid>
      <w:tr w:rsidR="002C726B" w:rsidRPr="00997665" w14:paraId="2B569827" w14:textId="77777777" w:rsidTr="00AF556E">
        <w:trPr>
          <w:trHeight w:val="534"/>
        </w:trPr>
        <w:tc>
          <w:tcPr>
            <w:tcW w:w="1026" w:type="dxa"/>
            <w:tcBorders>
              <w:top w:val="single" w:sz="4" w:space="0" w:color="auto"/>
              <w:left w:val="single" w:sz="4" w:space="0" w:color="auto"/>
              <w:bottom w:val="single" w:sz="4" w:space="0" w:color="auto"/>
              <w:right w:val="single" w:sz="4" w:space="0" w:color="auto"/>
            </w:tcBorders>
          </w:tcPr>
          <w:p w14:paraId="0132E793"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t>Eil.</w:t>
            </w:r>
          </w:p>
          <w:p w14:paraId="18EA910D"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t>Nr.</w:t>
            </w:r>
          </w:p>
        </w:tc>
        <w:tc>
          <w:tcPr>
            <w:tcW w:w="2518" w:type="dxa"/>
            <w:tcBorders>
              <w:top w:val="single" w:sz="4" w:space="0" w:color="auto"/>
              <w:left w:val="single" w:sz="4" w:space="0" w:color="auto"/>
              <w:bottom w:val="single" w:sz="4" w:space="0" w:color="auto"/>
              <w:right w:val="single" w:sz="4" w:space="0" w:color="auto"/>
            </w:tcBorders>
          </w:tcPr>
          <w:p w14:paraId="79CB5E5C"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t>Parametro /charakteristikos pavadinimas</w:t>
            </w:r>
          </w:p>
        </w:tc>
        <w:tc>
          <w:tcPr>
            <w:tcW w:w="2438" w:type="dxa"/>
            <w:tcBorders>
              <w:top w:val="single" w:sz="4" w:space="0" w:color="auto"/>
              <w:left w:val="single" w:sz="4" w:space="0" w:color="auto"/>
              <w:bottom w:val="single" w:sz="4" w:space="0" w:color="auto"/>
              <w:right w:val="single" w:sz="4" w:space="0" w:color="auto"/>
            </w:tcBorders>
          </w:tcPr>
          <w:p w14:paraId="09EFF56F"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i/>
                <w:iCs/>
                <w:sz w:val="24"/>
                <w:szCs w:val="24"/>
              </w:rPr>
              <w:t>Reikalaujamos techninių charakteristikų reikšmės</w:t>
            </w:r>
          </w:p>
        </w:tc>
        <w:tc>
          <w:tcPr>
            <w:tcW w:w="1709" w:type="dxa"/>
            <w:tcBorders>
              <w:top w:val="single" w:sz="4" w:space="0" w:color="auto"/>
              <w:left w:val="single" w:sz="4" w:space="0" w:color="auto"/>
              <w:bottom w:val="single" w:sz="4" w:space="0" w:color="auto"/>
              <w:right w:val="single" w:sz="4" w:space="0" w:color="auto"/>
            </w:tcBorders>
          </w:tcPr>
          <w:p w14:paraId="55A764E3"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Tiekėjų siūlomų prekių techninės charakteristikos ir jų reikšmės</w:t>
            </w:r>
          </w:p>
          <w:p w14:paraId="11D62FD6"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Cs/>
                <w:i/>
                <w:iCs/>
                <w:sz w:val="24"/>
                <w:szCs w:val="24"/>
              </w:rPr>
              <w:t xml:space="preserve">(tiekėjas turi nurodyti </w:t>
            </w:r>
            <w:r w:rsidRPr="00997665">
              <w:rPr>
                <w:rFonts w:ascii="Times New Roman" w:hAnsi="Times New Roman" w:cs="Times New Roman"/>
                <w:b/>
                <w:i/>
                <w:iCs/>
                <w:sz w:val="24"/>
                <w:szCs w:val="24"/>
              </w:rPr>
              <w:t>konkrečias</w:t>
            </w:r>
            <w:r w:rsidRPr="00997665">
              <w:rPr>
                <w:rFonts w:ascii="Times New Roman" w:hAnsi="Times New Roman" w:cs="Times New Roman"/>
                <w:bCs/>
                <w:i/>
                <w:iCs/>
                <w:sz w:val="24"/>
                <w:szCs w:val="24"/>
              </w:rPr>
              <w:t xml:space="preserve"> siūlomos prekės technines charakteristikas ir jų reikšmes, o kur </w:t>
            </w:r>
            <w:r w:rsidRPr="00997665">
              <w:rPr>
                <w:rFonts w:ascii="Times New Roman" w:hAnsi="Times New Roman" w:cs="Times New Roman"/>
                <w:bCs/>
                <w:i/>
                <w:iCs/>
                <w:sz w:val="24"/>
                <w:szCs w:val="24"/>
              </w:rPr>
              <w:lastRenderedPageBreak/>
              <w:t>techninių reikšmių įrašyti negalima- nurodo/aprašo reikalavimo atitikimą</w:t>
            </w:r>
            <w:r w:rsidRPr="00997665">
              <w:rPr>
                <w:rFonts w:ascii="Times New Roman" w:hAnsi="Times New Roman" w:cs="Times New Roman"/>
                <w:b/>
                <w:i/>
                <w:iCs/>
                <w:sz w:val="24"/>
                <w:szCs w:val="24"/>
              </w:rPr>
              <w:t>)</w:t>
            </w:r>
          </w:p>
          <w:p w14:paraId="60F5D046" w14:textId="77777777" w:rsidR="002C726B" w:rsidRPr="00997665" w:rsidRDefault="002C726B" w:rsidP="00AF556E">
            <w:pPr>
              <w:jc w:val="center"/>
              <w:rPr>
                <w:rFonts w:ascii="Times New Roman" w:hAnsi="Times New Roman" w:cs="Times New Roman"/>
                <w:b/>
                <w:i/>
                <w:iCs/>
                <w:sz w:val="24"/>
                <w:szCs w:val="24"/>
              </w:rPr>
            </w:pPr>
            <w:r w:rsidRPr="00997665">
              <w:rPr>
                <w:rFonts w:ascii="Times New Roman" w:hAnsi="Times New Roman" w:cs="Times New Roman"/>
                <w:b/>
                <w:i/>
                <w:iCs/>
                <w:sz w:val="24"/>
                <w:szCs w:val="24"/>
              </w:rPr>
              <w:t>Plačiau žr. šios lentelės pabaigoje pateiktas pastabas*</w:t>
            </w:r>
          </w:p>
          <w:p w14:paraId="5143FBB9"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Cs/>
                <w:i/>
                <w:iCs/>
                <w:sz w:val="24"/>
                <w:szCs w:val="24"/>
              </w:rPr>
              <w:t>(pildo tiekėjas)</w:t>
            </w:r>
          </w:p>
        </w:tc>
        <w:tc>
          <w:tcPr>
            <w:tcW w:w="2051" w:type="dxa"/>
            <w:tcBorders>
              <w:top w:val="single" w:sz="4" w:space="0" w:color="auto"/>
              <w:left w:val="single" w:sz="4" w:space="0" w:color="auto"/>
              <w:bottom w:val="single" w:sz="4" w:space="0" w:color="auto"/>
              <w:right w:val="single" w:sz="4" w:space="0" w:color="auto"/>
            </w:tcBorders>
          </w:tcPr>
          <w:p w14:paraId="381CD06F"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
                <w:sz w:val="24"/>
                <w:szCs w:val="24"/>
              </w:rPr>
              <w:lastRenderedPageBreak/>
              <w:t>Įrodantys dokumentai</w:t>
            </w:r>
          </w:p>
          <w:p w14:paraId="4474FF33" w14:textId="77777777" w:rsidR="002C726B" w:rsidRPr="00997665" w:rsidRDefault="002C726B" w:rsidP="00AF556E">
            <w:pPr>
              <w:numPr>
                <w:ilvl w:val="0"/>
                <w:numId w:val="40"/>
              </w:numPr>
              <w:spacing w:after="0" w:line="240" w:lineRule="auto"/>
              <w:rPr>
                <w:rFonts w:ascii="Times New Roman" w:hAnsi="Times New Roman" w:cs="Times New Roman"/>
                <w:bCs/>
                <w:sz w:val="24"/>
                <w:szCs w:val="24"/>
              </w:rPr>
            </w:pPr>
            <w:r w:rsidRPr="00997665">
              <w:rPr>
                <w:rFonts w:ascii="Times New Roman" w:hAnsi="Times New Roman" w:cs="Times New Roman"/>
                <w:bCs/>
                <w:sz w:val="24"/>
                <w:szCs w:val="24"/>
              </w:rPr>
              <w:t>Tiekėjas turi kartu su pasiūlymu pateikti dokumentus, įrodančius prekės atitikimą techniniams reikalavimams.</w:t>
            </w:r>
          </w:p>
          <w:p w14:paraId="576F2F4D" w14:textId="77777777" w:rsidR="002C726B" w:rsidRPr="00997665" w:rsidRDefault="002C726B" w:rsidP="00AF556E">
            <w:pPr>
              <w:numPr>
                <w:ilvl w:val="0"/>
                <w:numId w:val="40"/>
              </w:numPr>
              <w:spacing w:after="0" w:line="240" w:lineRule="auto"/>
              <w:jc w:val="center"/>
              <w:rPr>
                <w:rFonts w:ascii="Times New Roman" w:hAnsi="Times New Roman" w:cs="Times New Roman"/>
                <w:bCs/>
                <w:sz w:val="24"/>
                <w:szCs w:val="24"/>
              </w:rPr>
            </w:pPr>
            <w:r w:rsidRPr="00997665">
              <w:rPr>
                <w:rFonts w:ascii="Times New Roman" w:hAnsi="Times New Roman" w:cs="Times New Roman"/>
                <w:bCs/>
                <w:sz w:val="24"/>
                <w:szCs w:val="24"/>
              </w:rPr>
              <w:t xml:space="preserve">Šiame stulpelyje </w:t>
            </w:r>
            <w:r w:rsidRPr="00997665">
              <w:rPr>
                <w:rFonts w:ascii="Times New Roman" w:hAnsi="Times New Roman" w:cs="Times New Roman"/>
                <w:bCs/>
                <w:sz w:val="24"/>
                <w:szCs w:val="24"/>
              </w:rPr>
              <w:lastRenderedPageBreak/>
              <w:t>tiekėjas turi nurodyti pridedamo dokumento pavadinimą, puslapį, punktą ir pan.)</w:t>
            </w:r>
          </w:p>
          <w:p w14:paraId="5F768CC4" w14:textId="77777777" w:rsidR="002C726B" w:rsidRPr="00997665" w:rsidRDefault="002C726B" w:rsidP="00AF556E">
            <w:pPr>
              <w:ind w:left="360"/>
              <w:rPr>
                <w:rFonts w:ascii="Times New Roman" w:hAnsi="Times New Roman" w:cs="Times New Roman"/>
                <w:bCs/>
                <w:sz w:val="24"/>
                <w:szCs w:val="24"/>
              </w:rPr>
            </w:pPr>
            <w:r w:rsidRPr="00997665">
              <w:rPr>
                <w:rFonts w:ascii="Times New Roman" w:hAnsi="Times New Roman" w:cs="Times New Roman"/>
                <w:b/>
                <w:i/>
                <w:iCs/>
                <w:sz w:val="24"/>
                <w:szCs w:val="24"/>
              </w:rPr>
              <w:t>Plačiau žr. šios lentelės pabaigoje pateiktas pastabas*</w:t>
            </w:r>
          </w:p>
          <w:p w14:paraId="62031557" w14:textId="77777777" w:rsidR="002C726B" w:rsidRPr="00997665" w:rsidRDefault="002C726B" w:rsidP="00AF556E">
            <w:pPr>
              <w:jc w:val="center"/>
              <w:rPr>
                <w:rFonts w:ascii="Times New Roman" w:hAnsi="Times New Roman" w:cs="Times New Roman"/>
                <w:b/>
                <w:sz w:val="24"/>
                <w:szCs w:val="24"/>
              </w:rPr>
            </w:pPr>
            <w:r w:rsidRPr="00997665">
              <w:rPr>
                <w:rFonts w:ascii="Times New Roman" w:hAnsi="Times New Roman" w:cs="Times New Roman"/>
                <w:bCs/>
                <w:sz w:val="24"/>
                <w:szCs w:val="24"/>
              </w:rPr>
              <w:t>(pildo tiekėjas)</w:t>
            </w:r>
          </w:p>
        </w:tc>
      </w:tr>
      <w:tr w:rsidR="002C726B" w:rsidRPr="00997665" w14:paraId="3302DF89" w14:textId="77777777" w:rsidTr="00AF556E">
        <w:trPr>
          <w:trHeight w:val="414"/>
        </w:trPr>
        <w:tc>
          <w:tcPr>
            <w:tcW w:w="1026" w:type="dxa"/>
            <w:tcBorders>
              <w:top w:val="single" w:sz="4" w:space="0" w:color="auto"/>
              <w:left w:val="single" w:sz="4" w:space="0" w:color="auto"/>
              <w:bottom w:val="nil"/>
              <w:right w:val="single" w:sz="4" w:space="0" w:color="auto"/>
            </w:tcBorders>
            <w:vAlign w:val="center"/>
          </w:tcPr>
          <w:p w14:paraId="3417D913" w14:textId="630E1D41" w:rsidR="002C726B" w:rsidRPr="00997665" w:rsidRDefault="006644E0" w:rsidP="006644E0">
            <w:pPr>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rPr>
              <w:lastRenderedPageBreak/>
              <w:t>1.</w:t>
            </w:r>
          </w:p>
        </w:tc>
        <w:tc>
          <w:tcPr>
            <w:tcW w:w="2518" w:type="dxa"/>
            <w:tcBorders>
              <w:top w:val="single" w:sz="4" w:space="0" w:color="auto"/>
              <w:left w:val="single" w:sz="4" w:space="0" w:color="auto"/>
              <w:bottom w:val="nil"/>
              <w:right w:val="single" w:sz="4" w:space="0" w:color="auto"/>
            </w:tcBorders>
          </w:tcPr>
          <w:p w14:paraId="11EF7DA1"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Vairuotojo nuovargio stebėjimo sistema</w:t>
            </w:r>
          </w:p>
          <w:p w14:paraId="2BB34728"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(Kriterijus</w:t>
            </w:r>
            <w:r>
              <w:rPr>
                <w:rFonts w:ascii="Times New Roman" w:hAnsi="Times New Roman" w:cs="Times New Roman"/>
                <w:sz w:val="24"/>
                <w:szCs w:val="24"/>
              </w:rPr>
              <w:t xml:space="preserve"> T</w:t>
            </w:r>
            <w:r>
              <w:rPr>
                <w:rFonts w:ascii="Times New Roman" w:hAnsi="Times New Roman" w:cs="Times New Roman"/>
                <w:sz w:val="24"/>
                <w:szCs w:val="24"/>
                <w:vertAlign w:val="subscript"/>
              </w:rPr>
              <w:t>1</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57F7699D" w14:textId="77777777" w:rsidR="00852FC5" w:rsidRPr="00997665" w:rsidRDefault="00852FC5" w:rsidP="00852FC5">
            <w:pPr>
              <w:jc w:val="center"/>
              <w:rPr>
                <w:rFonts w:ascii="Times New Roman" w:hAnsi="Times New Roman" w:cs="Times New Roman"/>
                <w:sz w:val="24"/>
                <w:szCs w:val="24"/>
              </w:rPr>
            </w:pPr>
            <w:r w:rsidRPr="00997665">
              <w:rPr>
                <w:rFonts w:ascii="Times New Roman" w:hAnsi="Times New Roman" w:cs="Times New Roman"/>
                <w:sz w:val="24"/>
                <w:szCs w:val="24"/>
              </w:rPr>
              <w:t>Vairuotojo nuovargio stebėjimo sistema</w:t>
            </w:r>
          </w:p>
          <w:p w14:paraId="17BD8FD1" w14:textId="77777777" w:rsidR="002C726B" w:rsidRPr="00997665" w:rsidRDefault="002C726B"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E4306F0" w14:textId="77777777" w:rsidR="002C726B" w:rsidRPr="00997665" w:rsidRDefault="002C726B"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4C6E0000" w14:textId="77777777" w:rsidR="002C726B" w:rsidRPr="00997665" w:rsidRDefault="002C726B" w:rsidP="00AF556E">
            <w:pPr>
              <w:jc w:val="center"/>
              <w:rPr>
                <w:rFonts w:ascii="Times New Roman" w:hAnsi="Times New Roman" w:cs="Times New Roman"/>
                <w:color w:val="EE0000"/>
                <w:sz w:val="24"/>
                <w:szCs w:val="24"/>
              </w:rPr>
            </w:pPr>
          </w:p>
        </w:tc>
      </w:tr>
      <w:tr w:rsidR="002C726B" w:rsidRPr="00997665" w14:paraId="0D8CBB34"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104654F4" w14:textId="212F5455" w:rsidR="002C726B" w:rsidRPr="00997665" w:rsidRDefault="006644E0" w:rsidP="006644E0">
            <w:pPr>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rPr>
              <w:t>2.</w:t>
            </w:r>
          </w:p>
        </w:tc>
        <w:tc>
          <w:tcPr>
            <w:tcW w:w="2518" w:type="dxa"/>
            <w:tcBorders>
              <w:top w:val="single" w:sz="4" w:space="0" w:color="auto"/>
              <w:left w:val="single" w:sz="4" w:space="0" w:color="auto"/>
              <w:bottom w:val="single" w:sz="4" w:space="0" w:color="auto"/>
              <w:right w:val="single" w:sz="4" w:space="0" w:color="auto"/>
            </w:tcBorders>
          </w:tcPr>
          <w:p w14:paraId="7535C15F"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Triukšmą slopinantys priekiniai šoniniai langai</w:t>
            </w:r>
          </w:p>
          <w:p w14:paraId="2A484436"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(Kriterijus </w:t>
            </w:r>
            <w:r>
              <w:rPr>
                <w:rFonts w:ascii="Times New Roman" w:hAnsi="Times New Roman" w:cs="Times New Roman"/>
                <w:sz w:val="24"/>
                <w:szCs w:val="24"/>
              </w:rPr>
              <w:t>T</w:t>
            </w:r>
            <w:r w:rsidRPr="005B30E3">
              <w:rPr>
                <w:rFonts w:ascii="Times New Roman" w:hAnsi="Times New Roman" w:cs="Times New Roman"/>
                <w:sz w:val="24"/>
                <w:szCs w:val="24"/>
                <w:vertAlign w:val="subscript"/>
              </w:rPr>
              <w:t>2</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70B619A9" w14:textId="77777777" w:rsidR="00852FC5" w:rsidRPr="00997665" w:rsidRDefault="00852FC5" w:rsidP="00852FC5">
            <w:pPr>
              <w:jc w:val="center"/>
              <w:rPr>
                <w:rFonts w:ascii="Times New Roman" w:hAnsi="Times New Roman" w:cs="Times New Roman"/>
                <w:sz w:val="24"/>
                <w:szCs w:val="24"/>
              </w:rPr>
            </w:pPr>
            <w:r w:rsidRPr="00997665">
              <w:rPr>
                <w:rFonts w:ascii="Times New Roman" w:hAnsi="Times New Roman" w:cs="Times New Roman"/>
                <w:sz w:val="24"/>
                <w:szCs w:val="24"/>
              </w:rPr>
              <w:t>Triukšmą slopinantys priekiniai šoniniai langai</w:t>
            </w:r>
          </w:p>
          <w:p w14:paraId="316D9845" w14:textId="77777777" w:rsidR="002C726B" w:rsidRPr="00997665" w:rsidRDefault="002C726B"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47761F0" w14:textId="77777777" w:rsidR="002C726B" w:rsidRPr="00997665" w:rsidRDefault="002C726B"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02F509FC" w14:textId="77777777" w:rsidR="002C726B" w:rsidRPr="00997665" w:rsidRDefault="002C726B" w:rsidP="00AF556E">
            <w:pPr>
              <w:jc w:val="center"/>
              <w:rPr>
                <w:rFonts w:ascii="Times New Roman" w:hAnsi="Times New Roman" w:cs="Times New Roman"/>
                <w:color w:val="EE0000"/>
                <w:sz w:val="24"/>
                <w:szCs w:val="24"/>
              </w:rPr>
            </w:pPr>
          </w:p>
        </w:tc>
      </w:tr>
      <w:tr w:rsidR="002C726B" w:rsidRPr="00997665" w14:paraId="7D181963"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6AF66546" w14:textId="678C3D0D" w:rsidR="002C726B" w:rsidRPr="00997665" w:rsidRDefault="006644E0" w:rsidP="006644E0">
            <w:pPr>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rPr>
              <w:t>3.</w:t>
            </w:r>
          </w:p>
        </w:tc>
        <w:tc>
          <w:tcPr>
            <w:tcW w:w="2518" w:type="dxa"/>
            <w:tcBorders>
              <w:top w:val="single" w:sz="4" w:space="0" w:color="auto"/>
              <w:left w:val="single" w:sz="4" w:space="0" w:color="auto"/>
              <w:bottom w:val="single" w:sz="4" w:space="0" w:color="auto"/>
              <w:right w:val="single" w:sz="4" w:space="0" w:color="auto"/>
            </w:tcBorders>
          </w:tcPr>
          <w:p w14:paraId="099825CB" w14:textId="77777777" w:rsidR="002C726B"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230 V lizdas bagažinėje</w:t>
            </w:r>
          </w:p>
          <w:p w14:paraId="2CEE9DDC" w14:textId="77777777" w:rsidR="002C726B" w:rsidRPr="00997665"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(Kriterijus </w:t>
            </w:r>
            <w:r>
              <w:rPr>
                <w:rFonts w:ascii="Times New Roman" w:hAnsi="Times New Roman" w:cs="Times New Roman"/>
                <w:sz w:val="24"/>
                <w:szCs w:val="24"/>
              </w:rPr>
              <w:t>T</w:t>
            </w:r>
            <w:r w:rsidRPr="005B30E3">
              <w:rPr>
                <w:rFonts w:ascii="Times New Roman" w:hAnsi="Times New Roman" w:cs="Times New Roman"/>
                <w:sz w:val="24"/>
                <w:szCs w:val="24"/>
                <w:vertAlign w:val="subscript"/>
              </w:rPr>
              <w:t>3</w:t>
            </w:r>
            <w:r w:rsidRPr="00997665">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592AD4D7" w14:textId="251B251A" w:rsidR="002C726B" w:rsidRPr="00997665" w:rsidRDefault="00852FC5" w:rsidP="00852FC5">
            <w:pPr>
              <w:jc w:val="center"/>
              <w:rPr>
                <w:rFonts w:ascii="Times New Roman" w:hAnsi="Times New Roman" w:cs="Times New Roman"/>
                <w:sz w:val="24"/>
                <w:szCs w:val="24"/>
              </w:rPr>
            </w:pPr>
            <w:r w:rsidRPr="00997665">
              <w:rPr>
                <w:rFonts w:ascii="Times New Roman" w:hAnsi="Times New Roman" w:cs="Times New Roman"/>
                <w:sz w:val="24"/>
                <w:szCs w:val="24"/>
              </w:rPr>
              <w:t>230 V lizdas bagažinėje</w:t>
            </w:r>
          </w:p>
        </w:tc>
        <w:tc>
          <w:tcPr>
            <w:tcW w:w="1709" w:type="dxa"/>
            <w:tcBorders>
              <w:top w:val="single" w:sz="4" w:space="0" w:color="auto"/>
              <w:left w:val="single" w:sz="4" w:space="0" w:color="auto"/>
              <w:bottom w:val="single" w:sz="4" w:space="0" w:color="auto"/>
              <w:right w:val="single" w:sz="4" w:space="0" w:color="auto"/>
            </w:tcBorders>
          </w:tcPr>
          <w:p w14:paraId="5B3426BA" w14:textId="77777777" w:rsidR="002C726B" w:rsidRPr="00997665" w:rsidRDefault="002C726B"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7ABE999D" w14:textId="77777777" w:rsidR="002C726B" w:rsidRPr="00997665" w:rsidRDefault="002C726B" w:rsidP="00AF556E">
            <w:pPr>
              <w:jc w:val="center"/>
              <w:rPr>
                <w:rFonts w:ascii="Times New Roman" w:hAnsi="Times New Roman" w:cs="Times New Roman"/>
                <w:color w:val="EE0000"/>
                <w:sz w:val="24"/>
                <w:szCs w:val="24"/>
              </w:rPr>
            </w:pPr>
          </w:p>
        </w:tc>
      </w:tr>
      <w:tr w:rsidR="002C726B" w:rsidRPr="00997665" w14:paraId="1048A965"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2092E6D3" w14:textId="00AF24C6" w:rsidR="002C726B" w:rsidRPr="00997665" w:rsidRDefault="006644E0" w:rsidP="006644E0">
            <w:pPr>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rPr>
              <w:t>4.</w:t>
            </w:r>
          </w:p>
        </w:tc>
        <w:tc>
          <w:tcPr>
            <w:tcW w:w="2518" w:type="dxa"/>
            <w:tcBorders>
              <w:top w:val="single" w:sz="4" w:space="0" w:color="auto"/>
              <w:left w:val="single" w:sz="4" w:space="0" w:color="auto"/>
              <w:bottom w:val="single" w:sz="4" w:space="0" w:color="auto"/>
              <w:right w:val="single" w:sz="4" w:space="0" w:color="auto"/>
            </w:tcBorders>
          </w:tcPr>
          <w:p w14:paraId="3EADE9DF" w14:textId="77777777" w:rsidR="002C726B"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 xml:space="preserve">Šilumos siurblys : šilumos siurblio sistema šildo salono orą naudodama mažiau energijos nei įprastiniai aukštos įtampos šildytuvai ir užtikrina didesnį nuvažiuojamą atstumą nei elektromobiliai be šilumos siurblio </w:t>
            </w:r>
          </w:p>
          <w:p w14:paraId="30F1D2D9" w14:textId="77777777" w:rsidR="002C726B" w:rsidRPr="00997665" w:rsidRDefault="002C726B" w:rsidP="00AF556E">
            <w:pPr>
              <w:jc w:val="center"/>
              <w:rPr>
                <w:rFonts w:ascii="Times New Roman" w:hAnsi="Times New Roman" w:cs="Times New Roman"/>
                <w:sz w:val="24"/>
                <w:szCs w:val="24"/>
              </w:rPr>
            </w:pPr>
            <w:r w:rsidRPr="005B30E3">
              <w:rPr>
                <w:rFonts w:ascii="Times New Roman" w:hAnsi="Times New Roman" w:cs="Times New Roman"/>
                <w:sz w:val="24"/>
                <w:szCs w:val="24"/>
              </w:rPr>
              <w:t>(Kriterijus T</w:t>
            </w:r>
            <w:r w:rsidRPr="005B30E3">
              <w:rPr>
                <w:rFonts w:ascii="Times New Roman" w:hAnsi="Times New Roman" w:cs="Times New Roman"/>
                <w:sz w:val="24"/>
                <w:szCs w:val="24"/>
                <w:vertAlign w:val="subscript"/>
              </w:rPr>
              <w:t>4</w:t>
            </w:r>
            <w:r w:rsidRPr="005B30E3">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2EA7BFF3" w14:textId="77777777" w:rsidR="00852FC5" w:rsidRDefault="00852FC5" w:rsidP="00852FC5">
            <w:pPr>
              <w:jc w:val="center"/>
              <w:rPr>
                <w:rFonts w:ascii="Times New Roman" w:hAnsi="Times New Roman" w:cs="Times New Roman"/>
                <w:sz w:val="24"/>
                <w:szCs w:val="24"/>
              </w:rPr>
            </w:pPr>
            <w:r w:rsidRPr="00997665">
              <w:rPr>
                <w:rFonts w:ascii="Times New Roman" w:hAnsi="Times New Roman" w:cs="Times New Roman"/>
                <w:sz w:val="24"/>
                <w:szCs w:val="24"/>
              </w:rPr>
              <w:t xml:space="preserve">Šilumos siurblys : šilumos siurblio sistema šildo salono orą naudodama mažiau energijos nei įprastiniai aukštos įtampos šildytuvai ir užtikrina didesnį nuvažiuojamą atstumą nei elektromobiliai be šilumos siurblio </w:t>
            </w:r>
          </w:p>
          <w:p w14:paraId="4832A992" w14:textId="77777777" w:rsidR="002C726B" w:rsidRPr="00997665" w:rsidRDefault="002C726B"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5AA01E9A" w14:textId="77777777" w:rsidR="002C726B" w:rsidRPr="00997665" w:rsidRDefault="002C726B"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4BC2EE9C" w14:textId="77777777" w:rsidR="002C726B" w:rsidRPr="00997665" w:rsidRDefault="002C726B" w:rsidP="00AF556E">
            <w:pPr>
              <w:jc w:val="center"/>
              <w:rPr>
                <w:rFonts w:ascii="Times New Roman" w:hAnsi="Times New Roman" w:cs="Times New Roman"/>
                <w:color w:val="EE0000"/>
                <w:sz w:val="24"/>
                <w:szCs w:val="24"/>
              </w:rPr>
            </w:pPr>
          </w:p>
        </w:tc>
      </w:tr>
      <w:tr w:rsidR="002C726B" w:rsidRPr="00997665" w14:paraId="000DE976" w14:textId="77777777" w:rsidTr="00AF556E">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4E974F8C" w14:textId="76A0EF3A" w:rsidR="002C726B" w:rsidRPr="00997665" w:rsidRDefault="006644E0" w:rsidP="006644E0">
            <w:pPr>
              <w:spacing w:after="0" w:line="360" w:lineRule="auto"/>
              <w:ind w:left="360"/>
              <w:jc w:val="center"/>
              <w:rPr>
                <w:rFonts w:ascii="Times New Roman" w:hAnsi="Times New Roman" w:cs="Times New Roman"/>
                <w:b/>
                <w:sz w:val="24"/>
                <w:szCs w:val="24"/>
              </w:rPr>
            </w:pPr>
            <w:r>
              <w:rPr>
                <w:rFonts w:ascii="Times New Roman" w:hAnsi="Times New Roman" w:cs="Times New Roman"/>
                <w:b/>
                <w:sz w:val="24"/>
                <w:szCs w:val="24"/>
              </w:rPr>
              <w:t>5.</w:t>
            </w:r>
          </w:p>
        </w:tc>
        <w:tc>
          <w:tcPr>
            <w:tcW w:w="2518" w:type="dxa"/>
            <w:tcBorders>
              <w:top w:val="single" w:sz="4" w:space="0" w:color="auto"/>
              <w:left w:val="single" w:sz="4" w:space="0" w:color="auto"/>
              <w:bottom w:val="single" w:sz="4" w:space="0" w:color="auto"/>
              <w:right w:val="single" w:sz="4" w:space="0" w:color="auto"/>
            </w:tcBorders>
          </w:tcPr>
          <w:p w14:paraId="1DD38F1E" w14:textId="77777777" w:rsidR="002C726B" w:rsidRDefault="002C726B" w:rsidP="00AF556E">
            <w:pPr>
              <w:jc w:val="center"/>
              <w:rPr>
                <w:rFonts w:ascii="Times New Roman" w:hAnsi="Times New Roman" w:cs="Times New Roman"/>
                <w:sz w:val="24"/>
                <w:szCs w:val="24"/>
              </w:rPr>
            </w:pPr>
            <w:r w:rsidRPr="00997665">
              <w:rPr>
                <w:rFonts w:ascii="Times New Roman" w:hAnsi="Times New Roman" w:cs="Times New Roman"/>
                <w:sz w:val="24"/>
                <w:szCs w:val="24"/>
              </w:rPr>
              <w:t>LED priekiniai šviesos diodų žibintai su MATRIX BEAM</w:t>
            </w:r>
          </w:p>
          <w:p w14:paraId="582642E5" w14:textId="77777777" w:rsidR="002C726B" w:rsidRPr="00997665" w:rsidRDefault="002C726B" w:rsidP="00AF556E">
            <w:pPr>
              <w:jc w:val="center"/>
              <w:rPr>
                <w:rFonts w:ascii="Times New Roman" w:hAnsi="Times New Roman" w:cs="Times New Roman"/>
                <w:sz w:val="24"/>
                <w:szCs w:val="24"/>
              </w:rPr>
            </w:pPr>
            <w:r w:rsidRPr="005B30E3">
              <w:rPr>
                <w:rFonts w:ascii="Times New Roman" w:hAnsi="Times New Roman" w:cs="Times New Roman"/>
                <w:sz w:val="24"/>
                <w:szCs w:val="24"/>
              </w:rPr>
              <w:lastRenderedPageBreak/>
              <w:t>(Kriterijus T</w:t>
            </w:r>
            <w:r w:rsidRPr="005B30E3">
              <w:rPr>
                <w:rFonts w:ascii="Times New Roman" w:hAnsi="Times New Roman" w:cs="Times New Roman"/>
                <w:sz w:val="24"/>
                <w:szCs w:val="24"/>
                <w:vertAlign w:val="subscript"/>
              </w:rPr>
              <w:t>5</w:t>
            </w:r>
            <w:r w:rsidRPr="005B30E3">
              <w:rPr>
                <w:rFonts w:ascii="Times New Roman" w:hAnsi="Times New Roman" w:cs="Times New Roman"/>
                <w:sz w:val="24"/>
                <w:szCs w:val="24"/>
              </w:rPr>
              <w:t>)</w:t>
            </w:r>
          </w:p>
        </w:tc>
        <w:tc>
          <w:tcPr>
            <w:tcW w:w="2438" w:type="dxa"/>
            <w:tcBorders>
              <w:top w:val="single" w:sz="4" w:space="0" w:color="auto"/>
              <w:left w:val="single" w:sz="4" w:space="0" w:color="auto"/>
              <w:bottom w:val="single" w:sz="4" w:space="0" w:color="auto"/>
              <w:right w:val="single" w:sz="4" w:space="0" w:color="auto"/>
            </w:tcBorders>
          </w:tcPr>
          <w:p w14:paraId="43E71CAE" w14:textId="77777777" w:rsidR="00852FC5" w:rsidRDefault="00852FC5" w:rsidP="00852FC5">
            <w:pPr>
              <w:jc w:val="center"/>
              <w:rPr>
                <w:rFonts w:ascii="Times New Roman" w:hAnsi="Times New Roman" w:cs="Times New Roman"/>
                <w:sz w:val="24"/>
                <w:szCs w:val="24"/>
              </w:rPr>
            </w:pPr>
            <w:r w:rsidRPr="00997665">
              <w:rPr>
                <w:rFonts w:ascii="Times New Roman" w:hAnsi="Times New Roman" w:cs="Times New Roman"/>
                <w:sz w:val="24"/>
                <w:szCs w:val="24"/>
              </w:rPr>
              <w:lastRenderedPageBreak/>
              <w:t>LED priekiniai šviesos diodų žibintai su MATRIX BEAM</w:t>
            </w:r>
          </w:p>
          <w:p w14:paraId="4EE13298" w14:textId="77777777" w:rsidR="002C726B" w:rsidRPr="00997665" w:rsidRDefault="002C726B" w:rsidP="00AF556E">
            <w:pPr>
              <w:jc w:val="center"/>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05EBE2C" w14:textId="77777777" w:rsidR="002C726B" w:rsidRPr="00997665" w:rsidRDefault="002C726B" w:rsidP="00AF556E">
            <w:pPr>
              <w:jc w:val="center"/>
              <w:rPr>
                <w:rFonts w:ascii="Times New Roman" w:hAnsi="Times New Roman" w:cs="Times New Roman"/>
                <w:sz w:val="24"/>
                <w:szCs w:val="24"/>
              </w:rPr>
            </w:pPr>
          </w:p>
        </w:tc>
        <w:tc>
          <w:tcPr>
            <w:tcW w:w="2051" w:type="dxa"/>
            <w:tcBorders>
              <w:top w:val="single" w:sz="4" w:space="0" w:color="auto"/>
              <w:left w:val="single" w:sz="4" w:space="0" w:color="auto"/>
              <w:bottom w:val="single" w:sz="4" w:space="0" w:color="auto"/>
              <w:right w:val="single" w:sz="4" w:space="0" w:color="auto"/>
            </w:tcBorders>
          </w:tcPr>
          <w:p w14:paraId="3DB2665E" w14:textId="77777777" w:rsidR="002C726B" w:rsidRPr="00997665" w:rsidRDefault="002C726B" w:rsidP="00AF556E">
            <w:pPr>
              <w:jc w:val="center"/>
              <w:rPr>
                <w:rFonts w:ascii="Times New Roman" w:hAnsi="Times New Roman" w:cs="Times New Roman"/>
                <w:color w:val="EE0000"/>
                <w:sz w:val="24"/>
                <w:szCs w:val="24"/>
              </w:rPr>
            </w:pPr>
          </w:p>
        </w:tc>
      </w:tr>
    </w:tbl>
    <w:p w14:paraId="45AAA9D5" w14:textId="77777777" w:rsidR="00852FC5" w:rsidRPr="00997665" w:rsidRDefault="00852FC5" w:rsidP="00852FC5">
      <w:pPr>
        <w:ind w:firstLine="568"/>
        <w:rPr>
          <w:rFonts w:ascii="Times New Roman" w:hAnsi="Times New Roman" w:cs="Times New Roman"/>
          <w:sz w:val="24"/>
          <w:szCs w:val="24"/>
        </w:rPr>
      </w:pPr>
      <w:r w:rsidRPr="00997665">
        <w:rPr>
          <w:rFonts w:ascii="Times New Roman" w:hAnsi="Times New Roman" w:cs="Times New Roman"/>
          <w:sz w:val="24"/>
          <w:szCs w:val="24"/>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w:t>
      </w:r>
    </w:p>
    <w:p w14:paraId="3F422FEA" w14:textId="77777777" w:rsidR="00852FC5" w:rsidRPr="00997665" w:rsidRDefault="00852FC5" w:rsidP="00852FC5">
      <w:pPr>
        <w:ind w:firstLine="568"/>
        <w:rPr>
          <w:rFonts w:ascii="Times New Roman" w:hAnsi="Times New Roman" w:cs="Times New Roman"/>
          <w:sz w:val="24"/>
          <w:szCs w:val="24"/>
        </w:rPr>
      </w:pPr>
      <w:r w:rsidRPr="00997665">
        <w:rPr>
          <w:rFonts w:ascii="Times New Roman" w:hAnsi="Times New Roman" w:cs="Times New Roman"/>
          <w:b/>
          <w:bCs/>
          <w:sz w:val="24"/>
          <w:szCs w:val="24"/>
        </w:rPr>
        <w:t xml:space="preserve">Tiekėjai gali siūlyti geresnių charakteristikų pirkimo objektą. </w:t>
      </w:r>
      <w:r w:rsidRPr="00997665">
        <w:rPr>
          <w:rFonts w:ascii="Times New Roman" w:hAnsi="Times New Roman" w:cs="Times New Roman"/>
          <w:sz w:val="24"/>
          <w:szCs w:val="24"/>
        </w:rPr>
        <w:t>Lygiavertiškumo įrodymas yra tiekėjo pareiga. Tiekėjas privalo bet kokiomis tinkamomis priemonėmis įrodyti, kad siūloma prekė yra lygiavertė (ar geresnių charakteristikų) ir atitinka Techninėje specifikacijoje keliamus reikalavimus.</w:t>
      </w:r>
    </w:p>
    <w:p w14:paraId="6934EE2F" w14:textId="77777777" w:rsidR="00852FC5" w:rsidRPr="00997665" w:rsidRDefault="00852FC5" w:rsidP="00852FC5">
      <w:pPr>
        <w:ind w:firstLine="568"/>
        <w:rPr>
          <w:rFonts w:ascii="Times New Roman" w:hAnsi="Times New Roman" w:cs="Times New Roman"/>
          <w:b/>
          <w:bCs/>
          <w:sz w:val="24"/>
          <w:szCs w:val="24"/>
        </w:rPr>
      </w:pPr>
      <w:r w:rsidRPr="00997665">
        <w:rPr>
          <w:rFonts w:ascii="Times New Roman" w:hAnsi="Times New Roman" w:cs="Times New Roman"/>
          <w:b/>
          <w:bCs/>
          <w:sz w:val="24"/>
          <w:szCs w:val="24"/>
        </w:rPr>
        <w:t>*Reikalavimai tiekėjui dėl techninės specifikacijos pildymo:</w:t>
      </w:r>
    </w:p>
    <w:p w14:paraId="2EA27A89" w14:textId="77777777" w:rsidR="00852FC5" w:rsidRPr="00997665" w:rsidRDefault="00852FC5" w:rsidP="00852FC5">
      <w:pPr>
        <w:numPr>
          <w:ilvl w:val="0"/>
          <w:numId w:val="41"/>
        </w:numPr>
        <w:spacing w:after="0" w:line="240" w:lineRule="auto"/>
        <w:rPr>
          <w:rFonts w:ascii="Times New Roman" w:hAnsi="Times New Roman" w:cs="Times New Roman"/>
          <w:sz w:val="24"/>
          <w:szCs w:val="24"/>
        </w:rPr>
      </w:pPr>
      <w:r w:rsidRPr="00997665">
        <w:rPr>
          <w:rFonts w:ascii="Times New Roman" w:hAnsi="Times New Roman" w:cs="Times New Roman"/>
          <w:sz w:val="24"/>
          <w:szCs w:val="24"/>
        </w:rPr>
        <w:t>Tiekėjas turi užpildyti visus techninės specifikacijos laukelius, kurie pažymėti ,,įrašyti“ (ten kur užbrūkšniuota, pildyti nereikia) nereikia, nurodant siūlomos prekės pavadinimą, gamintoją, markę, modelį, modifikaciją (jei tokia yra), ir konkrečias technines charakteristikas (rodiklius) ir jų reikšmes, o kur techninių reikšmių įrašyti negalima-nurodo/aprašo reikalavimo atitikimą.</w:t>
      </w:r>
    </w:p>
    <w:p w14:paraId="2A439E1B" w14:textId="77777777" w:rsidR="00852FC5" w:rsidRPr="00997665" w:rsidRDefault="00852FC5" w:rsidP="00852FC5">
      <w:pPr>
        <w:numPr>
          <w:ilvl w:val="0"/>
          <w:numId w:val="41"/>
        </w:numPr>
        <w:spacing w:after="0" w:line="240" w:lineRule="auto"/>
        <w:rPr>
          <w:rFonts w:ascii="Times New Roman" w:hAnsi="Times New Roman" w:cs="Times New Roman"/>
          <w:sz w:val="24"/>
          <w:szCs w:val="24"/>
        </w:rPr>
      </w:pPr>
      <w:r w:rsidRPr="00997665">
        <w:rPr>
          <w:rFonts w:ascii="Times New Roman" w:hAnsi="Times New Roman" w:cs="Times New Roman"/>
          <w:sz w:val="24"/>
          <w:szCs w:val="24"/>
        </w:rPr>
        <w:t>Tiekėjas negali keisti specifikacijos, t. y. tiekėjas negali keisti techninės specifikacijos teksto (papildyti, trinti ir pan.), papildyti lentelės naujais laukais ar ištrinti esamus, nebent techninėje specifikacijoje aiškiai nurodyta, kad tokie pakeitimai galimi.</w:t>
      </w:r>
    </w:p>
    <w:p w14:paraId="7F153E75" w14:textId="77777777" w:rsidR="00852FC5" w:rsidRPr="00997665" w:rsidRDefault="00852FC5" w:rsidP="00852FC5">
      <w:pPr>
        <w:numPr>
          <w:ilvl w:val="0"/>
          <w:numId w:val="41"/>
        </w:numPr>
        <w:spacing w:after="0" w:line="240" w:lineRule="auto"/>
        <w:rPr>
          <w:rFonts w:ascii="Times New Roman" w:hAnsi="Times New Roman" w:cs="Times New Roman"/>
          <w:i/>
          <w:iCs/>
          <w:sz w:val="24"/>
          <w:szCs w:val="24"/>
        </w:rPr>
      </w:pPr>
      <w:r w:rsidRPr="00997665">
        <w:rPr>
          <w:rFonts w:ascii="Times New Roman" w:hAnsi="Times New Roman" w:cs="Times New Roman"/>
          <w:sz w:val="24"/>
          <w:szCs w:val="24"/>
        </w:rPr>
        <w:t xml:space="preserve">Tiekėjas, nurodydamas siūlomos Prekės atitikimą, turi nurodyti </w:t>
      </w:r>
      <w:r w:rsidRPr="00997665">
        <w:rPr>
          <w:rFonts w:ascii="Times New Roman" w:hAnsi="Times New Roman" w:cs="Times New Roman"/>
          <w:b/>
          <w:bCs/>
          <w:sz w:val="24"/>
          <w:szCs w:val="24"/>
        </w:rPr>
        <w:t>konkrečias siūlomos Prekės specifikacijas</w:t>
      </w:r>
      <w:r w:rsidRPr="00997665">
        <w:rPr>
          <w:rFonts w:ascii="Times New Roman" w:hAnsi="Times New Roman" w:cs="Times New Roman"/>
          <w:sz w:val="24"/>
          <w:szCs w:val="24"/>
        </w:rPr>
        <w:t xml:space="preserve">, pvz.: jeigu reikalaujama, kad variklio galingumas būtų </w:t>
      </w:r>
      <w:r w:rsidRPr="00997665">
        <w:rPr>
          <w:rFonts w:ascii="Times New Roman" w:hAnsi="Times New Roman" w:cs="Times New Roman"/>
          <w:i/>
          <w:iCs/>
          <w:sz w:val="24"/>
          <w:szCs w:val="24"/>
        </w:rPr>
        <w:t xml:space="preserve">ne mažiau kaip 210KW, </w:t>
      </w:r>
      <w:r w:rsidRPr="00997665">
        <w:rPr>
          <w:rFonts w:ascii="Times New Roman" w:hAnsi="Times New Roman" w:cs="Times New Roman"/>
          <w:sz w:val="24"/>
          <w:szCs w:val="24"/>
        </w:rPr>
        <w:t xml:space="preserve">tiekėjas negali pildydamas specifikacijos lentelės atkartoti reikalavimą ir nurodyti </w:t>
      </w:r>
      <w:r w:rsidRPr="00997665">
        <w:rPr>
          <w:rFonts w:ascii="Times New Roman" w:hAnsi="Times New Roman" w:cs="Times New Roman"/>
          <w:i/>
          <w:iCs/>
          <w:sz w:val="24"/>
          <w:szCs w:val="24"/>
        </w:rPr>
        <w:t xml:space="preserve">ne mažiau kaip </w:t>
      </w:r>
      <w:r w:rsidRPr="00997665">
        <w:rPr>
          <w:rFonts w:ascii="Times New Roman" w:hAnsi="Times New Roman" w:cs="Times New Roman"/>
          <w:b/>
          <w:bCs/>
          <w:sz w:val="24"/>
          <w:szCs w:val="24"/>
        </w:rPr>
        <w:t>210KW</w:t>
      </w:r>
      <w:r w:rsidRPr="00997665">
        <w:rPr>
          <w:rFonts w:ascii="Times New Roman" w:hAnsi="Times New Roman" w:cs="Times New Roman"/>
          <w:i/>
          <w:iCs/>
          <w:sz w:val="24"/>
          <w:szCs w:val="24"/>
        </w:rPr>
        <w:t xml:space="preserve">, </w:t>
      </w:r>
      <w:r w:rsidRPr="00997665">
        <w:rPr>
          <w:rFonts w:ascii="Times New Roman" w:hAnsi="Times New Roman" w:cs="Times New Roman"/>
          <w:sz w:val="24"/>
          <w:szCs w:val="24"/>
        </w:rPr>
        <w:t>o turi nurodyti konkrečią reikšmę, pvz.:</w:t>
      </w:r>
      <w:r w:rsidRPr="00997665">
        <w:rPr>
          <w:rFonts w:ascii="Times New Roman" w:hAnsi="Times New Roman" w:cs="Times New Roman"/>
          <w:i/>
          <w:iCs/>
          <w:sz w:val="24"/>
          <w:szCs w:val="24"/>
        </w:rPr>
        <w:t xml:space="preserve"> ,,210KW“.</w:t>
      </w:r>
    </w:p>
    <w:p w14:paraId="6D0A07BC" w14:textId="77777777" w:rsidR="00852FC5" w:rsidRPr="00997665" w:rsidRDefault="00852FC5" w:rsidP="00852FC5">
      <w:pPr>
        <w:numPr>
          <w:ilvl w:val="0"/>
          <w:numId w:val="41"/>
        </w:numPr>
        <w:spacing w:after="0" w:line="240" w:lineRule="auto"/>
        <w:rPr>
          <w:rFonts w:ascii="Times New Roman" w:hAnsi="Times New Roman" w:cs="Times New Roman"/>
          <w:i/>
          <w:iCs/>
          <w:sz w:val="24"/>
          <w:szCs w:val="24"/>
        </w:rPr>
      </w:pPr>
      <w:r w:rsidRPr="00997665">
        <w:rPr>
          <w:rFonts w:ascii="Times New Roman" w:hAnsi="Times New Roman" w:cs="Times New Roman"/>
          <w:sz w:val="24"/>
          <w:szCs w:val="24"/>
        </w:rPr>
        <w:t>Tiekėjas privalo  kartu su pasiūlymu pateikti siūlomas prekės technines charakteristikas patvirtinančius dokumentus (išskyrus nurodytas išimtis, kur nurodyta, kad atitiktis reikalavimams bus tikrinama Prekės pardavimo metu) t. y.</w:t>
      </w:r>
    </w:p>
    <w:p w14:paraId="34D7B39B" w14:textId="77777777" w:rsidR="00852FC5" w:rsidRPr="00997665" w:rsidRDefault="00852FC5" w:rsidP="00852FC5">
      <w:pPr>
        <w:numPr>
          <w:ilvl w:val="1"/>
          <w:numId w:val="41"/>
        </w:numPr>
        <w:spacing w:after="0" w:line="240" w:lineRule="auto"/>
        <w:rPr>
          <w:rFonts w:ascii="Times New Roman" w:hAnsi="Times New Roman" w:cs="Times New Roman"/>
          <w:b/>
          <w:bCs/>
          <w:sz w:val="24"/>
          <w:szCs w:val="24"/>
        </w:rPr>
      </w:pPr>
      <w:r w:rsidRPr="00997665">
        <w:rPr>
          <w:rFonts w:ascii="Times New Roman" w:hAnsi="Times New Roman" w:cs="Times New Roman"/>
          <w:b/>
          <w:bCs/>
          <w:sz w:val="24"/>
          <w:szCs w:val="24"/>
        </w:rPr>
        <w:t>prekės gamintojo (arba jo įgalioto atstovo) techninę dokumentaciją</w:t>
      </w:r>
      <w:r w:rsidRPr="00997665">
        <w:rPr>
          <w:rFonts w:ascii="Times New Roman" w:hAnsi="Times New Roman" w:cs="Times New Roman"/>
          <w:sz w:val="24"/>
          <w:szCs w:val="24"/>
        </w:rPr>
        <w:t xml:space="preserve"> (sertifikatai, techninės specifikacijos, katalogai, brošiūros ir kt.)( lietuvių arba anglų kalbomis, tačiau perkančioji organizacija pasilieka teisę prašyti dokumentų vertimo į lietuvių kalbą), kuri patvirtintų tiekėjo siūlomos prekės atitikimą techninės specifikacijos reikalavimams, </w:t>
      </w:r>
      <w:r w:rsidRPr="00997665">
        <w:rPr>
          <w:rFonts w:ascii="Times New Roman" w:hAnsi="Times New Roman" w:cs="Times New Roman"/>
          <w:b/>
          <w:bCs/>
          <w:sz w:val="24"/>
          <w:szCs w:val="24"/>
        </w:rPr>
        <w:t>ir/ar</w:t>
      </w:r>
    </w:p>
    <w:p w14:paraId="521201F9" w14:textId="77777777" w:rsidR="00852FC5" w:rsidRPr="00997665" w:rsidRDefault="00852FC5" w:rsidP="00852FC5">
      <w:pPr>
        <w:numPr>
          <w:ilvl w:val="1"/>
          <w:numId w:val="41"/>
        </w:numPr>
        <w:spacing w:after="0" w:line="240" w:lineRule="auto"/>
        <w:rPr>
          <w:rFonts w:ascii="Times New Roman" w:hAnsi="Times New Roman" w:cs="Times New Roman"/>
          <w:sz w:val="24"/>
          <w:szCs w:val="24"/>
        </w:rPr>
      </w:pPr>
      <w:r w:rsidRPr="00997665">
        <w:rPr>
          <w:rFonts w:ascii="Times New Roman" w:hAnsi="Times New Roman" w:cs="Times New Roman"/>
          <w:b/>
          <w:bCs/>
          <w:sz w:val="24"/>
          <w:szCs w:val="24"/>
        </w:rPr>
        <w:t>prekės gamintojo (arba jo įgalioto atstovo)</w:t>
      </w:r>
      <w:r w:rsidRPr="00997665">
        <w:rPr>
          <w:rFonts w:ascii="Times New Roman" w:hAnsi="Times New Roman" w:cs="Times New Roman"/>
          <w:sz w:val="24"/>
          <w:szCs w:val="24"/>
        </w:rPr>
        <w:t xml:space="preserve"> deklaracijas (jei gamintojo techninėje dokumentacijoje neišsamiai atsispindi siūlomos prekės atitikimas techninės specifikacijos reikalavimams),</w:t>
      </w:r>
    </w:p>
    <w:p w14:paraId="17E27DEF" w14:textId="77777777" w:rsidR="00852FC5" w:rsidRPr="00997665" w:rsidRDefault="00852FC5" w:rsidP="00852FC5">
      <w:pPr>
        <w:numPr>
          <w:ilvl w:val="1"/>
          <w:numId w:val="41"/>
        </w:numPr>
        <w:spacing w:after="0" w:line="240" w:lineRule="auto"/>
        <w:rPr>
          <w:rFonts w:ascii="Times New Roman" w:hAnsi="Times New Roman" w:cs="Times New Roman"/>
          <w:sz w:val="24"/>
          <w:szCs w:val="24"/>
        </w:rPr>
      </w:pPr>
      <w:r w:rsidRPr="00997665">
        <w:rPr>
          <w:rFonts w:ascii="Times New Roman" w:hAnsi="Times New Roman" w:cs="Times New Roman"/>
          <w:b/>
          <w:bCs/>
          <w:sz w:val="24"/>
          <w:szCs w:val="24"/>
        </w:rPr>
        <w:t>ar kiti lygiaverčiai dokumentai</w:t>
      </w:r>
      <w:r w:rsidRPr="00997665">
        <w:rPr>
          <w:rFonts w:ascii="Times New Roman" w:hAnsi="Times New Roman" w:cs="Times New Roman"/>
          <w:sz w:val="24"/>
          <w:szCs w:val="24"/>
        </w:rPr>
        <w:t xml:space="preserve"> (pvz. trečiųjų asmenų (oficialių institucijų) dokumentai (informacija) ir kt. (pvz. automobilio registracijos liudijimo kopija ar pan.)), įrodantys siūlomos prekės atitikimą techniniams reikalavimams. Lygiaverčiais dokumentais nebus laikoma tiekėjo deklaracija, išskyrus atvejus, jei tiekėjas yra oficialus siūlomos Prekės gamintojo atstovas.</w:t>
      </w:r>
    </w:p>
    <w:p w14:paraId="6705F072" w14:textId="77777777" w:rsidR="00852FC5" w:rsidRPr="00997665" w:rsidRDefault="00852FC5" w:rsidP="00852FC5">
      <w:pPr>
        <w:ind w:left="1288"/>
        <w:rPr>
          <w:rFonts w:ascii="Times New Roman" w:hAnsi="Times New Roman" w:cs="Times New Roman"/>
          <w:b/>
          <w:bCs/>
          <w:sz w:val="24"/>
          <w:szCs w:val="24"/>
        </w:rPr>
      </w:pPr>
      <w:r w:rsidRPr="00997665">
        <w:rPr>
          <w:rFonts w:ascii="Times New Roman" w:hAnsi="Times New Roman" w:cs="Times New Roman"/>
          <w:b/>
          <w:bCs/>
          <w:sz w:val="24"/>
          <w:szCs w:val="24"/>
        </w:rPr>
        <w:t>Jei teikiami prekės gamintojo įgalioto atstovo dokumentai, turi būti pateiktas Prekės gamintojo įgaliojimas (ar kitas gamintojo dokumentas, iš kurio turinio  būtų galima nustatyti, kad įgaliotam atstovui yra suteikta teisė atstovauti gamintoją).</w:t>
      </w:r>
    </w:p>
    <w:p w14:paraId="69E62F36" w14:textId="77777777" w:rsidR="00852FC5" w:rsidRPr="00997665" w:rsidRDefault="00852FC5" w:rsidP="00852FC5">
      <w:pPr>
        <w:rPr>
          <w:rFonts w:ascii="Times New Roman" w:hAnsi="Times New Roman" w:cs="Times New Roman"/>
          <w:sz w:val="24"/>
          <w:szCs w:val="24"/>
          <w:u w:val="single"/>
        </w:rPr>
      </w:pPr>
      <w:r w:rsidRPr="00997665">
        <w:rPr>
          <w:rFonts w:ascii="Times New Roman" w:hAnsi="Times New Roman" w:cs="Times New Roman"/>
          <w:sz w:val="24"/>
          <w:szCs w:val="24"/>
        </w:rPr>
        <w:t>5.</w:t>
      </w:r>
      <w:r w:rsidRPr="00997665">
        <w:rPr>
          <w:rFonts w:ascii="Times New Roman" w:hAnsi="Times New Roman" w:cs="Times New Roman"/>
          <w:sz w:val="24"/>
          <w:szCs w:val="24"/>
          <w:u w:val="single"/>
        </w:rPr>
        <w:t>Pridedamuose dokumentuose tiekėjas</w:t>
      </w:r>
      <w:r w:rsidRPr="00997665">
        <w:rPr>
          <w:rFonts w:ascii="Times New Roman" w:hAnsi="Times New Roman" w:cs="Times New Roman"/>
          <w:b/>
          <w:bCs/>
          <w:sz w:val="24"/>
          <w:szCs w:val="24"/>
          <w:u w:val="single"/>
        </w:rPr>
        <w:t xml:space="preserve"> turi nurodyti (t. y. pastebimai pažymėti-</w:t>
      </w:r>
      <w:r w:rsidRPr="00997665">
        <w:rPr>
          <w:rFonts w:ascii="Times New Roman" w:hAnsi="Times New Roman" w:cs="Times New Roman"/>
          <w:sz w:val="24"/>
          <w:szCs w:val="24"/>
          <w:u w:val="single"/>
        </w:rPr>
        <w:t xml:space="preserve">spalvotai pažymėti ir/ar nurodyti rodyklėmis, ir/ar pabraukti ar kt.) konkrečias teikiamų dokumentų vietas, </w:t>
      </w:r>
      <w:r w:rsidRPr="00997665">
        <w:rPr>
          <w:rFonts w:ascii="Times New Roman" w:hAnsi="Times New Roman" w:cs="Times New Roman"/>
          <w:sz w:val="24"/>
          <w:szCs w:val="24"/>
          <w:u w:val="single"/>
        </w:rPr>
        <w:lastRenderedPageBreak/>
        <w:t xml:space="preserve">kur aprašomos reikalaujamų techninių charakteristikų reikšmės, bei įrašyti, kurį techninių reikalavimų </w:t>
      </w:r>
      <w:r w:rsidRPr="00997665">
        <w:rPr>
          <w:rFonts w:ascii="Times New Roman" w:hAnsi="Times New Roman" w:cs="Times New Roman"/>
          <w:b/>
          <w:bCs/>
          <w:sz w:val="24"/>
          <w:szCs w:val="24"/>
          <w:u w:val="single"/>
        </w:rPr>
        <w:t>punktą</w:t>
      </w:r>
      <w:r w:rsidRPr="00997665">
        <w:rPr>
          <w:rFonts w:ascii="Times New Roman" w:hAnsi="Times New Roman" w:cs="Times New Roman"/>
          <w:sz w:val="24"/>
          <w:szCs w:val="24"/>
          <w:u w:val="single"/>
        </w:rPr>
        <w:t xml:space="preserve"> jos atitinka. </w:t>
      </w:r>
    </w:p>
    <w:p w14:paraId="056E09D7" w14:textId="7A620F27" w:rsidR="00C93D59" w:rsidRPr="007C438E" w:rsidRDefault="00C93D59" w:rsidP="00C93D59">
      <w:pPr>
        <w:ind w:firstLine="567"/>
        <w:contextualSpacing/>
        <w:jc w:val="both"/>
        <w:rPr>
          <w:rFonts w:ascii="Arial" w:hAnsi="Arial" w:cs="Arial"/>
          <w:sz w:val="24"/>
          <w:szCs w:val="24"/>
        </w:rPr>
      </w:pPr>
      <w:r w:rsidRPr="007C438E">
        <w:rPr>
          <w:rFonts w:ascii="Arial" w:hAnsi="Arial" w:cs="Arial"/>
          <w:sz w:val="24"/>
          <w:szCs w:val="24"/>
        </w:rPr>
        <w:t xml:space="preserve">Informacija apie kiekvieno </w:t>
      </w:r>
      <w:r w:rsidRPr="007C438E">
        <w:rPr>
          <w:rFonts w:ascii="Arial" w:hAnsi="Arial" w:cs="Arial"/>
          <w:b/>
          <w:bCs/>
          <w:sz w:val="24"/>
          <w:szCs w:val="24"/>
        </w:rPr>
        <w:t>tiekėjų grupės partnerio</w:t>
      </w:r>
      <w:r w:rsidRPr="007C438E">
        <w:rPr>
          <w:rFonts w:ascii="Arial" w:hAnsi="Arial" w:cs="Arial"/>
          <w:sz w:val="24"/>
          <w:szCs w:val="24"/>
        </w:rPr>
        <w:t xml:space="preserve"> savo jėgomis numatomų suteikti įsipareigojimų dalies vertę:</w:t>
      </w:r>
    </w:p>
    <w:tbl>
      <w:tblPr>
        <w:tblStyle w:val="Lentelstinklelis"/>
        <w:tblW w:w="9776" w:type="dxa"/>
        <w:tblInd w:w="0" w:type="dxa"/>
        <w:tblLook w:val="04A0" w:firstRow="1" w:lastRow="0" w:firstColumn="1" w:lastColumn="0" w:noHBand="0" w:noVBand="1"/>
      </w:tblPr>
      <w:tblGrid>
        <w:gridCol w:w="662"/>
        <w:gridCol w:w="2318"/>
        <w:gridCol w:w="3077"/>
        <w:gridCol w:w="1650"/>
        <w:gridCol w:w="2069"/>
      </w:tblGrid>
      <w:tr w:rsidR="00C93D59" w:rsidRPr="007C438E" w14:paraId="38776CB9" w14:textId="77777777" w:rsidTr="00063ACF">
        <w:tc>
          <w:tcPr>
            <w:tcW w:w="662" w:type="dxa"/>
            <w:vMerge w:val="restart"/>
            <w:tcBorders>
              <w:top w:val="single" w:sz="4" w:space="0" w:color="auto"/>
              <w:left w:val="single" w:sz="4" w:space="0" w:color="auto"/>
              <w:bottom w:val="single" w:sz="4" w:space="0" w:color="auto"/>
              <w:right w:val="single" w:sz="4" w:space="0" w:color="auto"/>
            </w:tcBorders>
            <w:vAlign w:val="center"/>
            <w:hideMark/>
          </w:tcPr>
          <w:p w14:paraId="697C2411"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Eil. Nr.</w:t>
            </w:r>
          </w:p>
        </w:tc>
        <w:tc>
          <w:tcPr>
            <w:tcW w:w="2318" w:type="dxa"/>
            <w:vMerge w:val="restart"/>
            <w:tcBorders>
              <w:top w:val="single" w:sz="4" w:space="0" w:color="auto"/>
              <w:left w:val="single" w:sz="4" w:space="0" w:color="auto"/>
              <w:bottom w:val="single" w:sz="4" w:space="0" w:color="auto"/>
              <w:right w:val="single" w:sz="4" w:space="0" w:color="auto"/>
            </w:tcBorders>
            <w:vAlign w:val="center"/>
            <w:hideMark/>
          </w:tcPr>
          <w:p w14:paraId="5A808B66"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Partnerio pavadinimas</w:t>
            </w:r>
          </w:p>
        </w:tc>
        <w:tc>
          <w:tcPr>
            <w:tcW w:w="3077" w:type="dxa"/>
            <w:vMerge w:val="restart"/>
            <w:tcBorders>
              <w:top w:val="single" w:sz="4" w:space="0" w:color="auto"/>
              <w:left w:val="single" w:sz="4" w:space="0" w:color="auto"/>
              <w:bottom w:val="single" w:sz="4" w:space="0" w:color="auto"/>
              <w:right w:val="single" w:sz="4" w:space="0" w:color="auto"/>
            </w:tcBorders>
            <w:vAlign w:val="center"/>
            <w:hideMark/>
          </w:tcPr>
          <w:p w14:paraId="10709F20"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Numatomi įsipareigojimai</w:t>
            </w:r>
          </w:p>
        </w:tc>
        <w:tc>
          <w:tcPr>
            <w:tcW w:w="3719" w:type="dxa"/>
            <w:gridSpan w:val="2"/>
            <w:tcBorders>
              <w:top w:val="single" w:sz="4" w:space="0" w:color="auto"/>
              <w:left w:val="single" w:sz="4" w:space="0" w:color="auto"/>
              <w:bottom w:val="single" w:sz="4" w:space="0" w:color="auto"/>
              <w:right w:val="single" w:sz="4" w:space="0" w:color="auto"/>
            </w:tcBorders>
            <w:vAlign w:val="center"/>
            <w:hideMark/>
          </w:tcPr>
          <w:p w14:paraId="4B9544A6"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Partnerio įsipareigojimų dalies vertė pasiūlymo kainoje</w:t>
            </w:r>
          </w:p>
        </w:tc>
      </w:tr>
      <w:tr w:rsidR="00C93D59" w:rsidRPr="007C438E" w14:paraId="4BA996EC" w14:textId="77777777" w:rsidTr="00063ACF">
        <w:tc>
          <w:tcPr>
            <w:tcW w:w="0" w:type="auto"/>
            <w:vMerge/>
            <w:tcBorders>
              <w:top w:val="single" w:sz="4" w:space="0" w:color="auto"/>
              <w:left w:val="single" w:sz="4" w:space="0" w:color="auto"/>
              <w:bottom w:val="single" w:sz="4" w:space="0" w:color="auto"/>
              <w:right w:val="single" w:sz="4" w:space="0" w:color="auto"/>
            </w:tcBorders>
            <w:vAlign w:val="center"/>
            <w:hideMark/>
          </w:tcPr>
          <w:p w14:paraId="5892B592" w14:textId="77777777" w:rsidR="00C93D59" w:rsidRPr="007C438E" w:rsidRDefault="00C93D59" w:rsidP="0089124C">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4C7D01" w14:textId="77777777" w:rsidR="00C93D59" w:rsidRPr="007C438E" w:rsidRDefault="00C93D59" w:rsidP="0089124C">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45679" w14:textId="77777777" w:rsidR="00C93D59" w:rsidRPr="007C438E" w:rsidRDefault="00C93D59" w:rsidP="0089124C">
            <w:pPr>
              <w:rPr>
                <w:rFonts w:ascii="Arial" w:hAnsi="Arial" w:cs="Arial"/>
                <w:b/>
                <w:sz w:val="24"/>
                <w:szCs w:val="24"/>
                <w:lang w:eastAsia="ar-SA"/>
              </w:rPr>
            </w:pPr>
          </w:p>
        </w:tc>
        <w:tc>
          <w:tcPr>
            <w:tcW w:w="1650" w:type="dxa"/>
            <w:tcBorders>
              <w:top w:val="single" w:sz="4" w:space="0" w:color="auto"/>
              <w:left w:val="single" w:sz="4" w:space="0" w:color="auto"/>
              <w:bottom w:val="single" w:sz="4" w:space="0" w:color="auto"/>
              <w:right w:val="single" w:sz="4" w:space="0" w:color="auto"/>
            </w:tcBorders>
            <w:hideMark/>
          </w:tcPr>
          <w:p w14:paraId="185621E6"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Eur su PVM</w:t>
            </w:r>
          </w:p>
        </w:tc>
        <w:tc>
          <w:tcPr>
            <w:tcW w:w="2069" w:type="dxa"/>
            <w:tcBorders>
              <w:top w:val="single" w:sz="4" w:space="0" w:color="auto"/>
              <w:left w:val="single" w:sz="4" w:space="0" w:color="auto"/>
              <w:bottom w:val="single" w:sz="4" w:space="0" w:color="auto"/>
              <w:right w:val="single" w:sz="4" w:space="0" w:color="auto"/>
            </w:tcBorders>
            <w:hideMark/>
          </w:tcPr>
          <w:p w14:paraId="3B5F2209" w14:textId="77777777" w:rsidR="00C93D59" w:rsidRPr="007C438E" w:rsidRDefault="00C93D59" w:rsidP="0089124C">
            <w:pPr>
              <w:jc w:val="center"/>
              <w:rPr>
                <w:rFonts w:ascii="Arial" w:hAnsi="Arial" w:cs="Arial"/>
                <w:b/>
                <w:sz w:val="24"/>
                <w:szCs w:val="24"/>
              </w:rPr>
            </w:pPr>
            <w:r w:rsidRPr="007C438E">
              <w:rPr>
                <w:rFonts w:ascii="Arial" w:hAnsi="Arial" w:cs="Arial"/>
                <w:b/>
                <w:sz w:val="24"/>
                <w:szCs w:val="24"/>
              </w:rPr>
              <w:t>Proc.</w:t>
            </w:r>
          </w:p>
        </w:tc>
      </w:tr>
      <w:tr w:rsidR="00C93D59" w:rsidRPr="007C438E" w14:paraId="6D32E436" w14:textId="77777777" w:rsidTr="00063ACF">
        <w:tc>
          <w:tcPr>
            <w:tcW w:w="662" w:type="dxa"/>
            <w:tcBorders>
              <w:top w:val="single" w:sz="4" w:space="0" w:color="auto"/>
              <w:left w:val="single" w:sz="4" w:space="0" w:color="auto"/>
              <w:bottom w:val="single" w:sz="4" w:space="0" w:color="auto"/>
              <w:right w:val="single" w:sz="4" w:space="0" w:color="auto"/>
            </w:tcBorders>
          </w:tcPr>
          <w:p w14:paraId="440FCBE7" w14:textId="77777777" w:rsidR="00C93D59" w:rsidRPr="007C438E" w:rsidRDefault="00C93D59" w:rsidP="0089124C">
            <w:pPr>
              <w:jc w:val="both"/>
              <w:rPr>
                <w:rFonts w:ascii="Arial" w:hAnsi="Arial" w:cs="Arial"/>
                <w:sz w:val="24"/>
                <w:szCs w:val="24"/>
              </w:rPr>
            </w:pPr>
          </w:p>
        </w:tc>
        <w:tc>
          <w:tcPr>
            <w:tcW w:w="2318" w:type="dxa"/>
            <w:tcBorders>
              <w:top w:val="single" w:sz="4" w:space="0" w:color="auto"/>
              <w:left w:val="single" w:sz="4" w:space="0" w:color="auto"/>
              <w:bottom w:val="single" w:sz="4" w:space="0" w:color="auto"/>
              <w:right w:val="single" w:sz="4" w:space="0" w:color="auto"/>
            </w:tcBorders>
          </w:tcPr>
          <w:p w14:paraId="2D0E3389" w14:textId="77777777" w:rsidR="00C93D59" w:rsidRPr="007C438E" w:rsidRDefault="00C93D59" w:rsidP="0089124C">
            <w:pPr>
              <w:jc w:val="both"/>
              <w:rPr>
                <w:rFonts w:ascii="Arial" w:hAnsi="Arial" w:cs="Arial"/>
                <w:sz w:val="24"/>
                <w:szCs w:val="24"/>
              </w:rPr>
            </w:pPr>
          </w:p>
        </w:tc>
        <w:tc>
          <w:tcPr>
            <w:tcW w:w="3077" w:type="dxa"/>
            <w:tcBorders>
              <w:top w:val="single" w:sz="4" w:space="0" w:color="auto"/>
              <w:left w:val="single" w:sz="4" w:space="0" w:color="auto"/>
              <w:bottom w:val="single" w:sz="4" w:space="0" w:color="auto"/>
              <w:right w:val="single" w:sz="4" w:space="0" w:color="auto"/>
            </w:tcBorders>
          </w:tcPr>
          <w:p w14:paraId="14DBE7B6" w14:textId="77777777" w:rsidR="00C93D59" w:rsidRPr="007C438E" w:rsidRDefault="00C93D59" w:rsidP="0089124C">
            <w:pPr>
              <w:jc w:val="both"/>
              <w:rPr>
                <w:rFonts w:ascii="Arial" w:hAnsi="Arial" w:cs="Arial"/>
                <w:sz w:val="24"/>
                <w:szCs w:val="24"/>
              </w:rPr>
            </w:pPr>
          </w:p>
        </w:tc>
        <w:tc>
          <w:tcPr>
            <w:tcW w:w="1650" w:type="dxa"/>
            <w:tcBorders>
              <w:top w:val="single" w:sz="4" w:space="0" w:color="auto"/>
              <w:left w:val="single" w:sz="4" w:space="0" w:color="auto"/>
              <w:bottom w:val="single" w:sz="4" w:space="0" w:color="auto"/>
              <w:right w:val="single" w:sz="4" w:space="0" w:color="auto"/>
            </w:tcBorders>
          </w:tcPr>
          <w:p w14:paraId="5354FBE5" w14:textId="77777777" w:rsidR="00C93D59" w:rsidRPr="007C438E" w:rsidRDefault="00C93D59" w:rsidP="0089124C">
            <w:pPr>
              <w:jc w:val="both"/>
              <w:rPr>
                <w:rFonts w:ascii="Arial" w:hAnsi="Arial" w:cs="Arial"/>
                <w:sz w:val="24"/>
                <w:szCs w:val="24"/>
              </w:rPr>
            </w:pPr>
          </w:p>
        </w:tc>
        <w:tc>
          <w:tcPr>
            <w:tcW w:w="2069" w:type="dxa"/>
            <w:tcBorders>
              <w:top w:val="single" w:sz="4" w:space="0" w:color="auto"/>
              <w:left w:val="single" w:sz="4" w:space="0" w:color="auto"/>
              <w:bottom w:val="single" w:sz="4" w:space="0" w:color="auto"/>
              <w:right w:val="single" w:sz="4" w:space="0" w:color="auto"/>
            </w:tcBorders>
          </w:tcPr>
          <w:p w14:paraId="7E5064AB" w14:textId="77777777" w:rsidR="00C93D59" w:rsidRPr="007C438E" w:rsidRDefault="00C93D59" w:rsidP="0089124C">
            <w:pPr>
              <w:jc w:val="both"/>
              <w:rPr>
                <w:rFonts w:ascii="Arial" w:hAnsi="Arial" w:cs="Arial"/>
                <w:sz w:val="24"/>
                <w:szCs w:val="24"/>
              </w:rPr>
            </w:pPr>
          </w:p>
        </w:tc>
      </w:tr>
      <w:tr w:rsidR="00C93D59" w:rsidRPr="007C438E" w14:paraId="0D22EFAB" w14:textId="77777777" w:rsidTr="00063ACF">
        <w:tc>
          <w:tcPr>
            <w:tcW w:w="6057" w:type="dxa"/>
            <w:gridSpan w:val="3"/>
            <w:tcBorders>
              <w:top w:val="single" w:sz="4" w:space="0" w:color="auto"/>
              <w:left w:val="single" w:sz="4" w:space="0" w:color="auto"/>
              <w:bottom w:val="single" w:sz="4" w:space="0" w:color="auto"/>
              <w:right w:val="single" w:sz="4" w:space="0" w:color="auto"/>
            </w:tcBorders>
            <w:hideMark/>
          </w:tcPr>
          <w:p w14:paraId="41D87E0F" w14:textId="77777777" w:rsidR="00C93D59" w:rsidRPr="007C438E" w:rsidRDefault="00C93D59" w:rsidP="0089124C">
            <w:pPr>
              <w:jc w:val="right"/>
              <w:rPr>
                <w:rFonts w:ascii="Arial" w:hAnsi="Arial" w:cs="Arial"/>
                <w:b/>
                <w:sz w:val="24"/>
                <w:szCs w:val="24"/>
              </w:rPr>
            </w:pPr>
            <w:r w:rsidRPr="007C438E">
              <w:rPr>
                <w:rFonts w:ascii="Arial" w:hAnsi="Arial" w:cs="Arial"/>
                <w:b/>
                <w:sz w:val="24"/>
                <w:szCs w:val="24"/>
              </w:rPr>
              <w:t>Viso:</w:t>
            </w:r>
          </w:p>
        </w:tc>
        <w:tc>
          <w:tcPr>
            <w:tcW w:w="1650" w:type="dxa"/>
            <w:tcBorders>
              <w:top w:val="single" w:sz="4" w:space="0" w:color="auto"/>
              <w:left w:val="single" w:sz="4" w:space="0" w:color="auto"/>
              <w:bottom w:val="single" w:sz="4" w:space="0" w:color="auto"/>
              <w:right w:val="single" w:sz="4" w:space="0" w:color="auto"/>
            </w:tcBorders>
          </w:tcPr>
          <w:p w14:paraId="2968E4FC" w14:textId="77777777" w:rsidR="00C93D59" w:rsidRPr="007C438E" w:rsidRDefault="00C93D59" w:rsidP="0089124C">
            <w:pPr>
              <w:jc w:val="both"/>
              <w:rPr>
                <w:rFonts w:ascii="Arial" w:hAnsi="Arial" w:cs="Arial"/>
                <w:sz w:val="24"/>
                <w:szCs w:val="24"/>
              </w:rPr>
            </w:pPr>
          </w:p>
        </w:tc>
        <w:tc>
          <w:tcPr>
            <w:tcW w:w="2069" w:type="dxa"/>
            <w:tcBorders>
              <w:top w:val="single" w:sz="4" w:space="0" w:color="auto"/>
              <w:left w:val="single" w:sz="4" w:space="0" w:color="auto"/>
              <w:bottom w:val="single" w:sz="4" w:space="0" w:color="auto"/>
              <w:right w:val="single" w:sz="4" w:space="0" w:color="auto"/>
            </w:tcBorders>
          </w:tcPr>
          <w:p w14:paraId="382561BA" w14:textId="77777777" w:rsidR="00C93D59" w:rsidRPr="007C438E" w:rsidRDefault="00C93D59" w:rsidP="0089124C">
            <w:pPr>
              <w:jc w:val="both"/>
              <w:rPr>
                <w:rFonts w:ascii="Arial" w:hAnsi="Arial" w:cs="Arial"/>
                <w:sz w:val="24"/>
                <w:szCs w:val="24"/>
              </w:rPr>
            </w:pPr>
          </w:p>
        </w:tc>
      </w:tr>
    </w:tbl>
    <w:p w14:paraId="4414E167" w14:textId="6B1C5B32" w:rsidR="00C93D59" w:rsidRDefault="00C93D59" w:rsidP="00C93D59">
      <w:pPr>
        <w:spacing w:after="0" w:line="240" w:lineRule="auto"/>
        <w:jc w:val="both"/>
        <w:rPr>
          <w:rFonts w:ascii="Arial" w:hAnsi="Arial" w:cs="Arial"/>
          <w:i/>
          <w:iCs/>
          <w:sz w:val="24"/>
          <w:szCs w:val="24"/>
        </w:rPr>
      </w:pPr>
      <w:r w:rsidRPr="007C438E">
        <w:rPr>
          <w:rFonts w:ascii="Arial" w:hAnsi="Arial" w:cs="Arial"/>
          <w:i/>
          <w:iCs/>
          <w:sz w:val="24"/>
          <w:szCs w:val="24"/>
        </w:rPr>
        <w:t>Lentelė pildoma, kai pasiūlymą pateikia tiekėjų grupė.</w:t>
      </w:r>
    </w:p>
    <w:p w14:paraId="72A92AB3" w14:textId="77777777" w:rsidR="004C37BB" w:rsidRPr="007C438E" w:rsidRDefault="004C37BB" w:rsidP="00C93D59">
      <w:pPr>
        <w:spacing w:after="0" w:line="240" w:lineRule="auto"/>
        <w:jc w:val="both"/>
        <w:rPr>
          <w:rFonts w:ascii="Arial" w:hAnsi="Arial" w:cs="Arial"/>
          <w:i/>
          <w:iCs/>
          <w:sz w:val="24"/>
          <w:szCs w:val="24"/>
        </w:rPr>
      </w:pPr>
    </w:p>
    <w:p w14:paraId="70180235" w14:textId="77777777" w:rsidR="00C93D59" w:rsidRPr="007C438E" w:rsidRDefault="00C93D59" w:rsidP="00C93D59">
      <w:pPr>
        <w:spacing w:after="0" w:line="240" w:lineRule="auto"/>
        <w:ind w:firstLine="567"/>
        <w:rPr>
          <w:rFonts w:ascii="Arial" w:eastAsia="Calibri" w:hAnsi="Arial" w:cs="Arial"/>
          <w:sz w:val="24"/>
          <w:szCs w:val="24"/>
          <w:lang w:eastAsia="en-US"/>
        </w:rPr>
      </w:pPr>
      <w:r w:rsidRPr="007C438E">
        <w:rPr>
          <w:rFonts w:ascii="Arial" w:eastAsia="Calibri" w:hAnsi="Arial" w:cs="Arial"/>
          <w:sz w:val="24"/>
          <w:szCs w:val="24"/>
          <w:lang w:eastAsia="en-US"/>
        </w:rPr>
        <w:t xml:space="preserve">Informacija apie žinomus </w:t>
      </w:r>
      <w:r w:rsidRPr="007C438E">
        <w:rPr>
          <w:rFonts w:ascii="Arial" w:eastAsia="Calibri" w:hAnsi="Arial" w:cs="Arial"/>
          <w:b/>
          <w:bCs/>
          <w:sz w:val="24"/>
          <w:szCs w:val="24"/>
          <w:lang w:eastAsia="en-US"/>
        </w:rPr>
        <w:t>subtiekėjus</w:t>
      </w:r>
      <w:r w:rsidRPr="007C438E">
        <w:rPr>
          <w:rFonts w:ascii="Arial" w:eastAsia="Calibri" w:hAnsi="Arial" w:cs="Arial"/>
          <w:sz w:val="24"/>
          <w:szCs w:val="24"/>
          <w:lang w:eastAsia="en-US"/>
        </w:rPr>
        <w:t xml:space="preserve"> ir jiems perduodamas vykdyti sutarties dalis:</w:t>
      </w:r>
    </w:p>
    <w:tbl>
      <w:tblPr>
        <w:tblStyle w:val="Lentelstinklelis3"/>
        <w:tblW w:w="5003" w:type="pct"/>
        <w:tblInd w:w="-5" w:type="dxa"/>
        <w:tblLook w:val="04A0" w:firstRow="1" w:lastRow="0" w:firstColumn="1" w:lastColumn="0" w:noHBand="0" w:noVBand="1"/>
      </w:tblPr>
      <w:tblGrid>
        <w:gridCol w:w="558"/>
        <w:gridCol w:w="2981"/>
        <w:gridCol w:w="3118"/>
        <w:gridCol w:w="1985"/>
        <w:gridCol w:w="992"/>
      </w:tblGrid>
      <w:tr w:rsidR="00C93D59" w:rsidRPr="007C438E" w14:paraId="057C1B2A" w14:textId="77777777" w:rsidTr="0089124C">
        <w:tc>
          <w:tcPr>
            <w:tcW w:w="290" w:type="pct"/>
            <w:vMerge w:val="restart"/>
            <w:tcBorders>
              <w:top w:val="single" w:sz="4" w:space="0" w:color="auto"/>
              <w:left w:val="single" w:sz="4" w:space="0" w:color="auto"/>
              <w:bottom w:val="single" w:sz="4" w:space="0" w:color="auto"/>
              <w:right w:val="single" w:sz="4" w:space="0" w:color="auto"/>
            </w:tcBorders>
            <w:vAlign w:val="center"/>
            <w:hideMark/>
          </w:tcPr>
          <w:p w14:paraId="6419AAA1" w14:textId="77777777" w:rsidR="00C93D59" w:rsidRPr="007C438E" w:rsidRDefault="00C93D59" w:rsidP="0089124C">
            <w:pPr>
              <w:keepNext/>
              <w:jc w:val="center"/>
              <w:rPr>
                <w:rFonts w:ascii="Arial" w:hAnsi="Arial"/>
                <w:b/>
                <w:bCs/>
                <w:sz w:val="24"/>
                <w:szCs w:val="24"/>
                <w:lang w:val="lt-LT"/>
              </w:rPr>
            </w:pPr>
            <w:r w:rsidRPr="007C438E">
              <w:rPr>
                <w:rFonts w:ascii="Arial" w:hAnsi="Arial"/>
                <w:b/>
                <w:bCs/>
                <w:sz w:val="24"/>
                <w:szCs w:val="24"/>
                <w:lang w:val="lt-LT"/>
              </w:rPr>
              <w:t>Nr.</w:t>
            </w:r>
          </w:p>
        </w:tc>
        <w:tc>
          <w:tcPr>
            <w:tcW w:w="1547" w:type="pct"/>
            <w:vMerge w:val="restart"/>
            <w:tcBorders>
              <w:top w:val="single" w:sz="4" w:space="0" w:color="auto"/>
              <w:left w:val="single" w:sz="4" w:space="0" w:color="auto"/>
              <w:bottom w:val="single" w:sz="4" w:space="0" w:color="auto"/>
              <w:right w:val="single" w:sz="4" w:space="0" w:color="auto"/>
            </w:tcBorders>
            <w:vAlign w:val="center"/>
            <w:hideMark/>
          </w:tcPr>
          <w:p w14:paraId="47B3DA99" w14:textId="77777777" w:rsidR="00C93D59" w:rsidRPr="007C438E" w:rsidRDefault="00C93D59" w:rsidP="0089124C">
            <w:pPr>
              <w:keepNext/>
              <w:jc w:val="center"/>
              <w:rPr>
                <w:rFonts w:ascii="Arial" w:hAnsi="Arial"/>
                <w:b/>
                <w:bCs/>
                <w:sz w:val="24"/>
                <w:szCs w:val="24"/>
                <w:lang w:val="lt-LT"/>
              </w:rPr>
            </w:pPr>
            <w:r w:rsidRPr="007C438E">
              <w:rPr>
                <w:rFonts w:ascii="Arial" w:hAnsi="Arial"/>
                <w:b/>
                <w:bCs/>
                <w:sz w:val="24"/>
                <w:szCs w:val="24"/>
                <w:lang w:val="lt-LT"/>
              </w:rPr>
              <w:t>Subtiekėjo pavadinimas, juridinio asmens kodas, adresas</w:t>
            </w:r>
          </w:p>
        </w:tc>
        <w:tc>
          <w:tcPr>
            <w:tcW w:w="1618" w:type="pct"/>
            <w:vMerge w:val="restart"/>
            <w:tcBorders>
              <w:top w:val="single" w:sz="4" w:space="0" w:color="auto"/>
              <w:left w:val="single" w:sz="4" w:space="0" w:color="auto"/>
              <w:bottom w:val="single" w:sz="4" w:space="0" w:color="auto"/>
              <w:right w:val="single" w:sz="4" w:space="0" w:color="auto"/>
            </w:tcBorders>
            <w:vAlign w:val="center"/>
            <w:hideMark/>
          </w:tcPr>
          <w:p w14:paraId="59D5FFF0" w14:textId="77777777" w:rsidR="00C93D59" w:rsidRPr="007C438E" w:rsidRDefault="00C93D59" w:rsidP="0089124C">
            <w:pPr>
              <w:keepNext/>
              <w:jc w:val="center"/>
              <w:rPr>
                <w:rFonts w:ascii="Arial" w:hAnsi="Arial"/>
                <w:b/>
                <w:bCs/>
                <w:sz w:val="24"/>
                <w:szCs w:val="24"/>
                <w:lang w:val="lt-LT"/>
              </w:rPr>
            </w:pPr>
            <w:r w:rsidRPr="007C438E">
              <w:rPr>
                <w:rFonts w:ascii="Arial" w:hAnsi="Arial"/>
                <w:b/>
                <w:bCs/>
                <w:sz w:val="24"/>
                <w:szCs w:val="24"/>
                <w:lang w:val="lt-LT"/>
              </w:rPr>
              <w:t>Sutarties objekto dalies, perduodamos vykdyti subtiekėjui, aprašymas</w:t>
            </w:r>
          </w:p>
        </w:tc>
        <w:tc>
          <w:tcPr>
            <w:tcW w:w="1545" w:type="pct"/>
            <w:gridSpan w:val="2"/>
            <w:tcBorders>
              <w:top w:val="single" w:sz="4" w:space="0" w:color="auto"/>
              <w:left w:val="single" w:sz="4" w:space="0" w:color="auto"/>
              <w:bottom w:val="single" w:sz="4" w:space="0" w:color="auto"/>
              <w:right w:val="single" w:sz="4" w:space="0" w:color="auto"/>
            </w:tcBorders>
            <w:vAlign w:val="center"/>
            <w:hideMark/>
          </w:tcPr>
          <w:p w14:paraId="01C88AA9" w14:textId="77777777" w:rsidR="00C93D59" w:rsidRPr="007C438E" w:rsidRDefault="00C93D59" w:rsidP="0089124C">
            <w:pPr>
              <w:keepNext/>
              <w:jc w:val="center"/>
              <w:rPr>
                <w:rFonts w:ascii="Arial" w:hAnsi="Arial"/>
                <w:b/>
                <w:bCs/>
                <w:sz w:val="24"/>
                <w:szCs w:val="24"/>
                <w:lang w:val="lt-LT"/>
              </w:rPr>
            </w:pPr>
            <w:r w:rsidRPr="007C438E">
              <w:rPr>
                <w:rFonts w:ascii="Arial" w:hAnsi="Arial"/>
                <w:b/>
                <w:bCs/>
                <w:sz w:val="24"/>
                <w:szCs w:val="24"/>
                <w:lang w:val="lt-LT"/>
              </w:rPr>
              <w:t>Subjekto įsipareigojimų apimtis pasiūlymo kainoje</w:t>
            </w:r>
          </w:p>
        </w:tc>
      </w:tr>
      <w:tr w:rsidR="00C93D59" w:rsidRPr="007C438E" w14:paraId="2A04D26E" w14:textId="77777777" w:rsidTr="0089124C">
        <w:tc>
          <w:tcPr>
            <w:tcW w:w="0" w:type="auto"/>
            <w:vMerge/>
            <w:vAlign w:val="center"/>
            <w:hideMark/>
          </w:tcPr>
          <w:p w14:paraId="052ABC5B" w14:textId="77777777" w:rsidR="00C93D59" w:rsidRPr="007C438E" w:rsidRDefault="00C93D59" w:rsidP="0089124C">
            <w:pPr>
              <w:rPr>
                <w:rFonts w:ascii="Arial" w:hAnsi="Arial"/>
                <w:b/>
                <w:bCs/>
                <w:sz w:val="24"/>
                <w:szCs w:val="24"/>
                <w:lang w:val="lt-LT"/>
              </w:rPr>
            </w:pPr>
          </w:p>
        </w:tc>
        <w:tc>
          <w:tcPr>
            <w:tcW w:w="0" w:type="auto"/>
            <w:vMerge/>
            <w:vAlign w:val="center"/>
            <w:hideMark/>
          </w:tcPr>
          <w:p w14:paraId="5388ABF7" w14:textId="77777777" w:rsidR="00C93D59" w:rsidRPr="007C438E" w:rsidRDefault="00C93D59" w:rsidP="0089124C">
            <w:pPr>
              <w:rPr>
                <w:rFonts w:ascii="Arial" w:hAnsi="Arial"/>
                <w:b/>
                <w:bCs/>
                <w:sz w:val="24"/>
                <w:szCs w:val="24"/>
                <w:lang w:val="lt-LT"/>
              </w:rPr>
            </w:pPr>
          </w:p>
        </w:tc>
        <w:tc>
          <w:tcPr>
            <w:tcW w:w="0" w:type="auto"/>
            <w:vMerge/>
            <w:vAlign w:val="center"/>
            <w:hideMark/>
          </w:tcPr>
          <w:p w14:paraId="3D3A072A" w14:textId="77777777" w:rsidR="00C93D59" w:rsidRPr="007C438E" w:rsidRDefault="00C93D59" w:rsidP="0089124C">
            <w:pPr>
              <w:rPr>
                <w:rFonts w:ascii="Arial" w:hAnsi="Arial"/>
                <w:b/>
                <w:bCs/>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hideMark/>
          </w:tcPr>
          <w:p w14:paraId="7631A06F" w14:textId="77777777" w:rsidR="00C93D59" w:rsidRPr="007C438E" w:rsidRDefault="00C93D59" w:rsidP="0089124C">
            <w:pPr>
              <w:jc w:val="center"/>
              <w:rPr>
                <w:rFonts w:ascii="Arial" w:hAnsi="Arial"/>
                <w:sz w:val="24"/>
                <w:szCs w:val="24"/>
                <w:lang w:val="lt-LT"/>
              </w:rPr>
            </w:pPr>
            <w:r w:rsidRPr="007C438E">
              <w:rPr>
                <w:rFonts w:ascii="Arial" w:hAnsi="Arial"/>
                <w:b/>
                <w:bCs/>
                <w:sz w:val="24"/>
                <w:szCs w:val="24"/>
                <w:lang w:val="lt-LT"/>
              </w:rPr>
              <w:t>E</w:t>
            </w:r>
            <w:r w:rsidRPr="3558A7A0">
              <w:rPr>
                <w:rFonts w:ascii="Arial" w:hAnsi="Arial"/>
                <w:b/>
                <w:bCs/>
                <w:sz w:val="24"/>
                <w:szCs w:val="24"/>
                <w:lang w:val="lt-LT"/>
              </w:rPr>
              <w:t>ur</w:t>
            </w:r>
            <w:r w:rsidRPr="007C438E">
              <w:rPr>
                <w:rFonts w:ascii="Arial" w:hAnsi="Arial"/>
                <w:b/>
                <w:bCs/>
                <w:sz w:val="24"/>
                <w:szCs w:val="24"/>
                <w:lang w:val="lt-LT"/>
              </w:rPr>
              <w:t xml:space="preserve"> su PVM</w:t>
            </w:r>
          </w:p>
        </w:tc>
        <w:tc>
          <w:tcPr>
            <w:tcW w:w="515" w:type="pct"/>
            <w:tcBorders>
              <w:top w:val="single" w:sz="4" w:space="0" w:color="auto"/>
              <w:left w:val="single" w:sz="4" w:space="0" w:color="auto"/>
              <w:bottom w:val="single" w:sz="4" w:space="0" w:color="auto"/>
              <w:right w:val="single" w:sz="4" w:space="0" w:color="auto"/>
            </w:tcBorders>
            <w:vAlign w:val="center"/>
            <w:hideMark/>
          </w:tcPr>
          <w:p w14:paraId="68E4BBC8" w14:textId="77777777" w:rsidR="00C93D59" w:rsidRPr="007C438E" w:rsidRDefault="00C93D59" w:rsidP="0089124C">
            <w:pPr>
              <w:jc w:val="center"/>
              <w:rPr>
                <w:rFonts w:ascii="Arial" w:hAnsi="Arial"/>
                <w:sz w:val="24"/>
                <w:szCs w:val="24"/>
                <w:lang w:val="lt-LT"/>
              </w:rPr>
            </w:pPr>
            <w:r w:rsidRPr="007C438E">
              <w:rPr>
                <w:rFonts w:ascii="Arial" w:hAnsi="Arial"/>
                <w:b/>
                <w:bCs/>
                <w:sz w:val="24"/>
                <w:szCs w:val="24"/>
                <w:lang w:val="lt-LT"/>
              </w:rPr>
              <w:t>Proc.</w:t>
            </w:r>
          </w:p>
        </w:tc>
      </w:tr>
      <w:tr w:rsidR="00C93D59" w:rsidRPr="007C438E" w14:paraId="06CDC08F" w14:textId="77777777" w:rsidTr="0089124C">
        <w:tc>
          <w:tcPr>
            <w:tcW w:w="290" w:type="pct"/>
            <w:tcBorders>
              <w:top w:val="single" w:sz="4" w:space="0" w:color="auto"/>
              <w:left w:val="single" w:sz="4" w:space="0" w:color="auto"/>
              <w:bottom w:val="single" w:sz="4" w:space="0" w:color="auto"/>
              <w:right w:val="single" w:sz="4" w:space="0" w:color="auto"/>
            </w:tcBorders>
            <w:vAlign w:val="center"/>
          </w:tcPr>
          <w:p w14:paraId="16099995" w14:textId="77777777" w:rsidR="00C93D59" w:rsidRPr="007C438E" w:rsidRDefault="00C93D59" w:rsidP="0089124C">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0955B7E2" w14:textId="77777777" w:rsidR="00C93D59" w:rsidRPr="007C438E" w:rsidRDefault="00C93D59" w:rsidP="0089124C">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387C08E8" w14:textId="77777777" w:rsidR="00C93D59" w:rsidRPr="007C438E" w:rsidRDefault="00C93D59" w:rsidP="0089124C">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096E81C7" w14:textId="77777777" w:rsidR="00C93D59" w:rsidRPr="007C438E" w:rsidRDefault="00C93D59" w:rsidP="0089124C">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6F756C6F" w14:textId="77777777" w:rsidR="00C93D59" w:rsidRPr="007C438E" w:rsidRDefault="00C93D59" w:rsidP="0089124C">
            <w:pPr>
              <w:jc w:val="center"/>
              <w:rPr>
                <w:rFonts w:ascii="Arial" w:hAnsi="Arial"/>
                <w:sz w:val="24"/>
                <w:szCs w:val="24"/>
                <w:lang w:val="lt-LT"/>
              </w:rPr>
            </w:pPr>
          </w:p>
        </w:tc>
      </w:tr>
    </w:tbl>
    <w:p w14:paraId="0595A666" w14:textId="77777777" w:rsidR="00C93D59" w:rsidRPr="007C438E" w:rsidRDefault="00C93D59" w:rsidP="00C93D59">
      <w:pPr>
        <w:spacing w:after="0" w:line="240" w:lineRule="auto"/>
        <w:jc w:val="both"/>
        <w:rPr>
          <w:rFonts w:ascii="Arial" w:eastAsia="Calibri" w:hAnsi="Arial" w:cs="Arial"/>
          <w:i/>
          <w:iCs/>
          <w:sz w:val="24"/>
          <w:szCs w:val="24"/>
          <w:lang w:eastAsia="en-US"/>
        </w:rPr>
      </w:pPr>
      <w:r w:rsidRPr="007C438E">
        <w:rPr>
          <w:rFonts w:ascii="Arial" w:eastAsia="Calibri" w:hAnsi="Arial" w:cs="Arial"/>
          <w:i/>
          <w:iCs/>
          <w:sz w:val="24"/>
          <w:szCs w:val="24"/>
          <w:lang w:eastAsia="en-US"/>
        </w:rPr>
        <w:t>Lentelė pildoma, jei tiekėjas ketina pasitelkti subtiekėjus.</w:t>
      </w:r>
    </w:p>
    <w:p w14:paraId="591D3D1E" w14:textId="77777777" w:rsidR="00C93D59" w:rsidRPr="007C438E" w:rsidRDefault="00C93D59" w:rsidP="00C93D59">
      <w:pPr>
        <w:spacing w:after="0" w:line="240" w:lineRule="auto"/>
        <w:jc w:val="both"/>
        <w:rPr>
          <w:rFonts w:ascii="Arial" w:eastAsia="Calibri" w:hAnsi="Arial" w:cs="Arial"/>
          <w:i/>
          <w:iCs/>
          <w:sz w:val="24"/>
          <w:szCs w:val="24"/>
          <w:lang w:eastAsia="en-US"/>
        </w:rPr>
      </w:pPr>
    </w:p>
    <w:p w14:paraId="51BE8C3A" w14:textId="77777777" w:rsidR="00C93D59" w:rsidRPr="007C438E" w:rsidRDefault="00C93D59" w:rsidP="00C93D59">
      <w:pPr>
        <w:spacing w:after="0" w:line="240" w:lineRule="auto"/>
        <w:ind w:firstLine="567"/>
        <w:jc w:val="both"/>
        <w:rPr>
          <w:rFonts w:ascii="Arial" w:eastAsia="Calibri" w:hAnsi="Arial" w:cs="Arial"/>
          <w:sz w:val="24"/>
          <w:szCs w:val="24"/>
          <w:lang w:eastAsia="en-US"/>
        </w:rPr>
      </w:pPr>
      <w:r w:rsidRPr="007C438E">
        <w:rPr>
          <w:rFonts w:ascii="Arial" w:eastAsia="Calibri" w:hAnsi="Arial" w:cs="Arial"/>
          <w:b/>
          <w:bCs/>
          <w:sz w:val="24"/>
          <w:szCs w:val="24"/>
          <w:lang w:eastAsia="en-US"/>
        </w:rPr>
        <w:t>Dokumentai teikiami su pasiūlymu CVP IS</w:t>
      </w:r>
      <w:r w:rsidRPr="007C438E">
        <w:rPr>
          <w:rFonts w:ascii="Arial" w:eastAsia="Calibri" w:hAnsi="Arial" w:cs="Arial"/>
          <w:sz w:val="24"/>
          <w:szCs w:val="24"/>
          <w:lang w:eastAsia="en-US"/>
        </w:rPr>
        <w:t xml:space="preserve"> priemonėmis (pateikiant atitinkamų dokumentų skaitmenines kopijas yra deklaruojama, kad kopijos yra tikros):</w:t>
      </w:r>
    </w:p>
    <w:tbl>
      <w:tblPr>
        <w:tblStyle w:val="Lentelstinklelis3"/>
        <w:tblW w:w="5000" w:type="pct"/>
        <w:tblInd w:w="0" w:type="dxa"/>
        <w:tblLook w:val="04A0" w:firstRow="1" w:lastRow="0" w:firstColumn="1" w:lastColumn="0" w:noHBand="0" w:noVBand="1"/>
      </w:tblPr>
      <w:tblGrid>
        <w:gridCol w:w="597"/>
        <w:gridCol w:w="2551"/>
        <w:gridCol w:w="2328"/>
        <w:gridCol w:w="4152"/>
      </w:tblGrid>
      <w:tr w:rsidR="00C93D59" w:rsidRPr="007C438E" w14:paraId="4361597A" w14:textId="77777777" w:rsidTr="0089124C">
        <w:tc>
          <w:tcPr>
            <w:tcW w:w="310" w:type="pct"/>
            <w:tcBorders>
              <w:top w:val="single" w:sz="4" w:space="0" w:color="auto"/>
              <w:left w:val="single" w:sz="4" w:space="0" w:color="auto"/>
              <w:bottom w:val="single" w:sz="4" w:space="0" w:color="auto"/>
              <w:right w:val="single" w:sz="4" w:space="0" w:color="auto"/>
            </w:tcBorders>
            <w:vAlign w:val="center"/>
            <w:hideMark/>
          </w:tcPr>
          <w:p w14:paraId="16166F3B" w14:textId="77777777" w:rsidR="00C93D59" w:rsidRPr="007C438E" w:rsidRDefault="00C93D59" w:rsidP="0089124C">
            <w:pPr>
              <w:jc w:val="center"/>
              <w:rPr>
                <w:rFonts w:ascii="Arial" w:hAnsi="Arial"/>
                <w:b/>
                <w:bCs/>
                <w:sz w:val="24"/>
                <w:szCs w:val="24"/>
                <w:lang w:val="lt-LT"/>
              </w:rPr>
            </w:pPr>
            <w:r w:rsidRPr="007C438E">
              <w:rPr>
                <w:rFonts w:ascii="Arial" w:hAnsi="Arial"/>
                <w:b/>
                <w:bCs/>
                <w:sz w:val="24"/>
                <w:szCs w:val="24"/>
                <w:lang w:val="lt-LT"/>
              </w:rPr>
              <w:t>Nr.</w:t>
            </w:r>
          </w:p>
        </w:tc>
        <w:tc>
          <w:tcPr>
            <w:tcW w:w="1325" w:type="pct"/>
            <w:tcBorders>
              <w:top w:val="single" w:sz="4" w:space="0" w:color="auto"/>
              <w:left w:val="single" w:sz="4" w:space="0" w:color="auto"/>
              <w:bottom w:val="single" w:sz="4" w:space="0" w:color="auto"/>
              <w:right w:val="single" w:sz="4" w:space="0" w:color="auto"/>
            </w:tcBorders>
            <w:vAlign w:val="center"/>
            <w:hideMark/>
          </w:tcPr>
          <w:p w14:paraId="75B5DBF5" w14:textId="77777777" w:rsidR="00C93D59" w:rsidRPr="007C438E" w:rsidRDefault="00C93D59" w:rsidP="0089124C">
            <w:pPr>
              <w:jc w:val="center"/>
              <w:rPr>
                <w:rFonts w:ascii="Arial" w:hAnsi="Arial"/>
                <w:b/>
                <w:bCs/>
                <w:sz w:val="24"/>
                <w:szCs w:val="24"/>
                <w:lang w:val="lt-LT"/>
              </w:rPr>
            </w:pPr>
            <w:r w:rsidRPr="007C438E">
              <w:rPr>
                <w:rFonts w:ascii="Arial" w:hAnsi="Arial"/>
                <w:b/>
                <w:bCs/>
                <w:sz w:val="24"/>
                <w:szCs w:val="24"/>
                <w:lang w:val="lt-LT"/>
              </w:rPr>
              <w:t>Dokumentas</w:t>
            </w:r>
          </w:p>
        </w:tc>
        <w:tc>
          <w:tcPr>
            <w:tcW w:w="1209" w:type="pct"/>
            <w:tcBorders>
              <w:top w:val="single" w:sz="4" w:space="0" w:color="auto"/>
              <w:left w:val="single" w:sz="4" w:space="0" w:color="auto"/>
              <w:bottom w:val="single" w:sz="4" w:space="0" w:color="auto"/>
              <w:right w:val="single" w:sz="4" w:space="0" w:color="auto"/>
            </w:tcBorders>
            <w:vAlign w:val="center"/>
            <w:hideMark/>
          </w:tcPr>
          <w:p w14:paraId="5CC448AD" w14:textId="77777777" w:rsidR="00C93D59" w:rsidRPr="007C438E" w:rsidRDefault="00C93D59" w:rsidP="0089124C">
            <w:pPr>
              <w:jc w:val="center"/>
              <w:rPr>
                <w:rFonts w:ascii="Arial" w:hAnsi="Arial"/>
                <w:b/>
                <w:bCs/>
                <w:sz w:val="24"/>
                <w:szCs w:val="24"/>
                <w:lang w:val="lt-LT"/>
              </w:rPr>
            </w:pPr>
            <w:r w:rsidRPr="007C438E">
              <w:rPr>
                <w:rFonts w:ascii="Arial" w:hAnsi="Arial"/>
                <w:b/>
                <w:bCs/>
                <w:sz w:val="24"/>
                <w:szCs w:val="24"/>
                <w:lang w:val="lt-LT"/>
              </w:rPr>
              <w:t>Ar dokumente yra konfidencialios informacijos?</w:t>
            </w:r>
          </w:p>
          <w:p w14:paraId="71250CA8" w14:textId="77777777" w:rsidR="00C93D59" w:rsidRPr="007C438E" w:rsidRDefault="00C93D59" w:rsidP="0089124C">
            <w:pPr>
              <w:jc w:val="center"/>
              <w:rPr>
                <w:rFonts w:ascii="Arial" w:hAnsi="Arial"/>
                <w:b/>
                <w:bCs/>
                <w:sz w:val="24"/>
                <w:szCs w:val="24"/>
                <w:lang w:val="lt-LT"/>
              </w:rPr>
            </w:pPr>
            <w:r w:rsidRPr="007C438E">
              <w:rPr>
                <w:rFonts w:ascii="Arial" w:hAnsi="Arial"/>
                <w:b/>
                <w:bCs/>
                <w:sz w:val="24"/>
                <w:szCs w:val="24"/>
                <w:lang w:val="lt-LT"/>
              </w:rPr>
              <w:t>(Taip / Ne)</w:t>
            </w:r>
          </w:p>
        </w:tc>
        <w:tc>
          <w:tcPr>
            <w:tcW w:w="2156" w:type="pct"/>
            <w:tcBorders>
              <w:top w:val="single" w:sz="4" w:space="0" w:color="auto"/>
              <w:left w:val="single" w:sz="4" w:space="0" w:color="auto"/>
              <w:bottom w:val="single" w:sz="4" w:space="0" w:color="auto"/>
              <w:right w:val="single" w:sz="4" w:space="0" w:color="auto"/>
            </w:tcBorders>
            <w:vAlign w:val="center"/>
            <w:hideMark/>
          </w:tcPr>
          <w:p w14:paraId="356373E1" w14:textId="77777777" w:rsidR="00C93D59" w:rsidRPr="007C438E" w:rsidRDefault="00C93D59" w:rsidP="0089124C">
            <w:pPr>
              <w:jc w:val="center"/>
              <w:rPr>
                <w:rFonts w:ascii="Arial" w:hAnsi="Arial"/>
                <w:b/>
                <w:bCs/>
                <w:sz w:val="24"/>
                <w:szCs w:val="24"/>
                <w:lang w:val="lt-LT"/>
              </w:rPr>
            </w:pPr>
            <w:r w:rsidRPr="007C438E">
              <w:rPr>
                <w:rFonts w:ascii="Arial" w:hAnsi="Arial"/>
                <w:b/>
                <w:bCs/>
                <w:sz w:val="24"/>
                <w:szCs w:val="24"/>
                <w:lang w:val="lt-LT"/>
              </w:rPr>
              <w:t>Paaiškinimas, kokia konkreti informacija dokumente yra konfidenciali ir pagrindimas, kodėl ši informacija yra konfidenciali</w:t>
            </w:r>
          </w:p>
        </w:tc>
      </w:tr>
      <w:tr w:rsidR="00C93D59" w:rsidRPr="005B7E8D" w14:paraId="68EAC8E5" w14:textId="77777777" w:rsidTr="0089124C">
        <w:tc>
          <w:tcPr>
            <w:tcW w:w="310" w:type="pct"/>
            <w:tcBorders>
              <w:top w:val="single" w:sz="4" w:space="0" w:color="auto"/>
              <w:left w:val="single" w:sz="4" w:space="0" w:color="auto"/>
              <w:bottom w:val="single" w:sz="4" w:space="0" w:color="auto"/>
              <w:right w:val="single" w:sz="4" w:space="0" w:color="auto"/>
            </w:tcBorders>
          </w:tcPr>
          <w:p w14:paraId="08B275E4" w14:textId="77777777" w:rsidR="00C93D59" w:rsidRPr="005B7E8D" w:rsidRDefault="00C93D59" w:rsidP="0089124C">
            <w:pPr>
              <w:jc w:val="both"/>
              <w:rPr>
                <w:rFonts w:ascii="Arial" w:hAnsi="Arial"/>
                <w:sz w:val="22"/>
                <w:szCs w:val="22"/>
                <w:lang w:val="lt-LT"/>
              </w:rPr>
            </w:pPr>
          </w:p>
        </w:tc>
        <w:tc>
          <w:tcPr>
            <w:tcW w:w="1325" w:type="pct"/>
            <w:tcBorders>
              <w:top w:val="single" w:sz="4" w:space="0" w:color="auto"/>
              <w:left w:val="single" w:sz="4" w:space="0" w:color="auto"/>
              <w:bottom w:val="single" w:sz="4" w:space="0" w:color="auto"/>
              <w:right w:val="single" w:sz="4" w:space="0" w:color="auto"/>
            </w:tcBorders>
          </w:tcPr>
          <w:p w14:paraId="416153C4" w14:textId="3F74475E" w:rsidR="00C93D59" w:rsidRPr="005B7E8D" w:rsidRDefault="00B435EC" w:rsidP="0089124C">
            <w:pPr>
              <w:jc w:val="both"/>
              <w:rPr>
                <w:rFonts w:ascii="Arial" w:hAnsi="Arial"/>
                <w:i/>
                <w:iCs/>
                <w:sz w:val="22"/>
                <w:szCs w:val="22"/>
                <w:lang w:val="lt-LT"/>
              </w:rPr>
            </w:pPr>
            <w:r w:rsidRPr="005B7E8D">
              <w:rPr>
                <w:rFonts w:ascii="Arial" w:hAnsi="Arial"/>
                <w:i/>
                <w:iCs/>
                <w:sz w:val="22"/>
                <w:szCs w:val="22"/>
                <w:lang w:val="lt-LT"/>
              </w:rPr>
              <w:t>[su pasiūlymu pateikiami siūlomos prekės atitikimą reikalavimams įrodantys dokumentai: gamintojo techniniai dokumentai ar kiti lygiaverčiai įrodymai]</w:t>
            </w:r>
          </w:p>
        </w:tc>
        <w:tc>
          <w:tcPr>
            <w:tcW w:w="1209" w:type="pct"/>
            <w:tcBorders>
              <w:top w:val="single" w:sz="4" w:space="0" w:color="auto"/>
              <w:left w:val="single" w:sz="4" w:space="0" w:color="auto"/>
              <w:bottom w:val="single" w:sz="4" w:space="0" w:color="auto"/>
              <w:right w:val="single" w:sz="4" w:space="0" w:color="auto"/>
            </w:tcBorders>
          </w:tcPr>
          <w:p w14:paraId="4DD758EC" w14:textId="77777777" w:rsidR="00C93D59" w:rsidRPr="005B7E8D" w:rsidRDefault="00C93D59" w:rsidP="0089124C">
            <w:pPr>
              <w:jc w:val="both"/>
              <w:rPr>
                <w:rFonts w:ascii="Arial" w:hAnsi="Arial"/>
                <w:i/>
                <w:iCs/>
                <w:sz w:val="22"/>
                <w:szCs w:val="22"/>
                <w:lang w:val="lt-LT"/>
              </w:rPr>
            </w:pPr>
          </w:p>
        </w:tc>
        <w:tc>
          <w:tcPr>
            <w:tcW w:w="2156" w:type="pct"/>
            <w:tcBorders>
              <w:top w:val="single" w:sz="4" w:space="0" w:color="auto"/>
              <w:left w:val="single" w:sz="4" w:space="0" w:color="auto"/>
              <w:bottom w:val="single" w:sz="4" w:space="0" w:color="auto"/>
              <w:right w:val="single" w:sz="4" w:space="0" w:color="auto"/>
            </w:tcBorders>
          </w:tcPr>
          <w:p w14:paraId="597B43F4" w14:textId="77777777" w:rsidR="00C93D59" w:rsidRPr="005B7E8D" w:rsidRDefault="00C93D59" w:rsidP="0089124C">
            <w:pPr>
              <w:jc w:val="both"/>
              <w:rPr>
                <w:rFonts w:ascii="Arial" w:hAnsi="Arial"/>
                <w:i/>
                <w:iCs/>
                <w:sz w:val="22"/>
                <w:szCs w:val="22"/>
                <w:lang w:val="lt-LT"/>
              </w:rPr>
            </w:pPr>
          </w:p>
        </w:tc>
      </w:tr>
    </w:tbl>
    <w:p w14:paraId="64F61778" w14:textId="77777777" w:rsidR="00BD0917" w:rsidRDefault="00BD0917" w:rsidP="00C93D59">
      <w:pPr>
        <w:spacing w:after="0" w:line="240" w:lineRule="auto"/>
        <w:ind w:firstLine="567"/>
        <w:jc w:val="both"/>
        <w:rPr>
          <w:rFonts w:ascii="Arial" w:eastAsia="Calibri" w:hAnsi="Arial" w:cs="Arial"/>
          <w:sz w:val="24"/>
          <w:szCs w:val="24"/>
          <w:lang w:eastAsia="en-US"/>
        </w:rPr>
      </w:pPr>
    </w:p>
    <w:p w14:paraId="38279671" w14:textId="39E36DBF" w:rsidR="00C93D59" w:rsidRPr="007C438E" w:rsidRDefault="00C93D59" w:rsidP="00C93D59">
      <w:pPr>
        <w:spacing w:after="0" w:line="240" w:lineRule="auto"/>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Pastabos:</w:t>
      </w:r>
    </w:p>
    <w:p w14:paraId="61C33115" w14:textId="77777777" w:rsidR="00C93D59" w:rsidRPr="007C438E" w:rsidRDefault="00C93D59" w:rsidP="00C93D59">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1. Tiekėjas, nurodantis konfidencialią informaciją, privalo vadovautis Viešųjų pirkimų įstatymo 20 straipsnio 2 dalimi.</w:t>
      </w:r>
    </w:p>
    <w:p w14:paraId="183EF023" w14:textId="77777777" w:rsidR="00C93D59" w:rsidRPr="007C438E" w:rsidRDefault="00C93D59" w:rsidP="00C93D59">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7D5BC790" w14:textId="6F03FA6B" w:rsidR="00C93D59" w:rsidRDefault="00C93D59" w:rsidP="003655A2">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3. Jei tiekėjas šios lentelės neužpildo ir (ar) failo (bylos) pavadinime nenurodo „konfidencialu“, perkančioji organizacija laiko, kad jo pateiktame pasiūlyme nėra konfidencialios informacijos.</w:t>
      </w:r>
    </w:p>
    <w:p w14:paraId="06AAD2D6" w14:textId="77777777" w:rsidR="001E016D" w:rsidRPr="007C438E" w:rsidRDefault="001E016D" w:rsidP="003655A2">
      <w:pPr>
        <w:spacing w:after="0"/>
        <w:ind w:firstLine="567"/>
        <w:jc w:val="both"/>
        <w:rPr>
          <w:rFonts w:ascii="Arial" w:eastAsia="Calibri" w:hAnsi="Arial" w:cs="Arial"/>
          <w:sz w:val="24"/>
          <w:szCs w:val="24"/>
          <w:lang w:eastAsia="en-US"/>
        </w:rPr>
      </w:pPr>
    </w:p>
    <w:p w14:paraId="4503C97C" w14:textId="77777777" w:rsidR="00C93D59" w:rsidRPr="007C438E" w:rsidRDefault="00C93D59" w:rsidP="00C93D59">
      <w:pPr>
        <w:keepNext/>
        <w:spacing w:after="0"/>
        <w:ind w:firstLine="567"/>
        <w:rPr>
          <w:rFonts w:ascii="Arial" w:eastAsia="Calibri" w:hAnsi="Arial" w:cs="Arial"/>
          <w:b/>
          <w:bCs/>
          <w:sz w:val="24"/>
          <w:szCs w:val="24"/>
          <w:lang w:eastAsia="en-US"/>
        </w:rPr>
      </w:pPr>
      <w:r w:rsidRPr="007C438E">
        <w:rPr>
          <w:rFonts w:ascii="Arial" w:eastAsia="Calibri" w:hAnsi="Arial" w:cs="Arial"/>
          <w:b/>
          <w:bCs/>
          <w:sz w:val="24"/>
          <w:szCs w:val="24"/>
          <w:lang w:eastAsia="en-US"/>
        </w:rPr>
        <w:t>Pasirašydamas šį pasiūlymą, tvirtinu, kad:</w:t>
      </w:r>
    </w:p>
    <w:p w14:paraId="3D5582B9" w14:textId="77777777" w:rsidR="00C93D59" w:rsidRPr="007C438E" w:rsidRDefault="00C93D59" w:rsidP="00C93D59">
      <w:pPr>
        <w:keepNext/>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 xml:space="preserve">1. Esu susipažinęs su </w:t>
      </w:r>
      <w:r>
        <w:rPr>
          <w:rFonts w:ascii="Arial" w:eastAsia="Calibri" w:hAnsi="Arial" w:cs="Arial"/>
          <w:sz w:val="24"/>
          <w:szCs w:val="24"/>
          <w:lang w:eastAsia="en-US"/>
        </w:rPr>
        <w:t>P</w:t>
      </w:r>
      <w:r w:rsidRPr="007C438E">
        <w:rPr>
          <w:rFonts w:ascii="Arial" w:eastAsia="Calibri" w:hAnsi="Arial" w:cs="Arial"/>
          <w:sz w:val="24"/>
          <w:szCs w:val="24"/>
          <w:lang w:eastAsia="en-US"/>
        </w:rPr>
        <w:t>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484C388" w14:textId="77777777" w:rsidR="00C93D59" w:rsidRPr="007C438E" w:rsidRDefault="00C93D59" w:rsidP="00C93D59">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 xml:space="preserve">2. Sutinku su </w:t>
      </w:r>
      <w:r>
        <w:rPr>
          <w:rFonts w:ascii="Arial" w:eastAsia="Calibri" w:hAnsi="Arial" w:cs="Arial"/>
          <w:sz w:val="24"/>
          <w:szCs w:val="24"/>
          <w:lang w:eastAsia="en-US"/>
        </w:rPr>
        <w:t>P</w:t>
      </w:r>
      <w:r w:rsidRPr="007C438E">
        <w:rPr>
          <w:rFonts w:ascii="Arial" w:eastAsia="Calibri" w:hAnsi="Arial" w:cs="Arial"/>
          <w:sz w:val="24"/>
          <w:szCs w:val="24"/>
          <w:lang w:eastAsia="en-US"/>
        </w:rPr>
        <w:t xml:space="preserve">irkimo skelbime ir </w:t>
      </w:r>
      <w:r>
        <w:rPr>
          <w:rFonts w:ascii="Arial" w:eastAsia="Calibri" w:hAnsi="Arial" w:cs="Arial"/>
          <w:sz w:val="24"/>
          <w:szCs w:val="24"/>
          <w:lang w:eastAsia="en-US"/>
        </w:rPr>
        <w:t>P</w:t>
      </w:r>
      <w:r w:rsidRPr="007C438E">
        <w:rPr>
          <w:rFonts w:ascii="Arial" w:eastAsia="Calibri" w:hAnsi="Arial" w:cs="Arial"/>
          <w:sz w:val="24"/>
          <w:szCs w:val="24"/>
          <w:lang w:eastAsia="en-US"/>
        </w:rPr>
        <w:t>irkimo dokumentuose nustatytomis sąlygomis ir procedūromis,</w:t>
      </w:r>
    </w:p>
    <w:p w14:paraId="444E0775" w14:textId="77777777" w:rsidR="00C93D59" w:rsidRPr="007C438E" w:rsidRDefault="00C93D59" w:rsidP="00C93D59">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3. Pasiūlymo dokumentuose pateikti duomenys ir informacija yra teisinga ir apima viską, ko reikia tinkamam sutarties įvykdymui;</w:t>
      </w:r>
    </w:p>
    <w:p w14:paraId="0080DF30" w14:textId="77777777" w:rsidR="00C93D59" w:rsidRPr="007C438E" w:rsidRDefault="00C93D59" w:rsidP="00C93D59">
      <w:pPr>
        <w:spacing w:after="0"/>
        <w:ind w:firstLine="567"/>
        <w:jc w:val="both"/>
        <w:rPr>
          <w:rFonts w:ascii="Arial" w:eastAsia="Calibri" w:hAnsi="Arial" w:cs="Arial"/>
          <w:sz w:val="24"/>
          <w:szCs w:val="24"/>
          <w:lang w:eastAsia="en-US"/>
        </w:rPr>
      </w:pPr>
      <w:r w:rsidRPr="007C438E">
        <w:rPr>
          <w:rFonts w:ascii="Arial" w:eastAsia="Calibri" w:hAnsi="Arial" w:cs="Arial"/>
          <w:sz w:val="24"/>
          <w:szCs w:val="24"/>
          <w:lang w:eastAsia="en-US"/>
        </w:rPr>
        <w:t>4. Dokumentų skaitmeninės kopijos ir elektroninėmis priemonėmis pateikti duomenys yra tikri.</w:t>
      </w:r>
    </w:p>
    <w:p w14:paraId="6AFED315" w14:textId="77777777" w:rsidR="00C93D59" w:rsidRPr="007C438E" w:rsidRDefault="00C93D59" w:rsidP="00C93D59">
      <w:pPr>
        <w:tabs>
          <w:tab w:val="left" w:pos="1560"/>
        </w:tabs>
        <w:spacing w:after="0"/>
        <w:ind w:firstLine="567"/>
        <w:jc w:val="both"/>
        <w:rPr>
          <w:rFonts w:ascii="Arial" w:eastAsia="Calibri" w:hAnsi="Arial" w:cs="Arial"/>
          <w:color w:val="000000" w:themeColor="text1"/>
          <w:sz w:val="24"/>
          <w:szCs w:val="24"/>
          <w:lang w:eastAsia="en-US"/>
        </w:rPr>
      </w:pPr>
      <w:r w:rsidRPr="007C438E">
        <w:rPr>
          <w:rFonts w:ascii="Arial" w:eastAsia="Calibri" w:hAnsi="Arial" w:cs="Arial"/>
          <w:sz w:val="24"/>
          <w:szCs w:val="24"/>
          <w:lang w:eastAsia="en-US"/>
        </w:rPr>
        <w:t>5.</w:t>
      </w:r>
      <w:r w:rsidRPr="007C438E">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bookmarkEnd w:id="38"/>
    <w:p w14:paraId="4CF4B1A2" w14:textId="77777777" w:rsidR="00C93D59" w:rsidRPr="007C438E" w:rsidRDefault="00C93D59" w:rsidP="00C93D59">
      <w:pPr>
        <w:spacing w:after="0"/>
        <w:ind w:firstLine="567"/>
        <w:jc w:val="both"/>
        <w:rPr>
          <w:rFonts w:ascii="Arial" w:eastAsia="Calibri" w:hAnsi="Arial" w:cs="Arial"/>
          <w:color w:val="000000" w:themeColor="text1"/>
          <w:sz w:val="24"/>
          <w:szCs w:val="24"/>
          <w:lang w:eastAsia="en-US"/>
        </w:rPr>
      </w:pPr>
      <w:r w:rsidRPr="007C438E">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624F7389" w14:textId="0B16C7FA" w:rsidR="00C93D59" w:rsidRPr="007C438E" w:rsidRDefault="00C93D59" w:rsidP="00C93D59">
      <w:pPr>
        <w:spacing w:after="0"/>
        <w:ind w:firstLine="567"/>
        <w:jc w:val="both"/>
        <w:rPr>
          <w:rFonts w:ascii="Arial" w:eastAsia="Calibri" w:hAnsi="Arial" w:cs="Arial"/>
          <w:color w:val="000000" w:themeColor="text1"/>
          <w:sz w:val="24"/>
          <w:szCs w:val="24"/>
          <w:lang w:eastAsia="en-US"/>
        </w:rPr>
      </w:pPr>
      <w:r w:rsidRPr="007C438E">
        <w:rPr>
          <w:rFonts w:ascii="Arial" w:eastAsia="Calibri" w:hAnsi="Arial" w:cs="Arial"/>
          <w:color w:val="000000" w:themeColor="text1"/>
          <w:sz w:val="24"/>
          <w:szCs w:val="24"/>
          <w:lang w:eastAsia="en-US"/>
        </w:rPr>
        <w:t xml:space="preserve">7. </w:t>
      </w:r>
      <w:r w:rsidRPr="007C438E">
        <w:rPr>
          <w:rFonts w:ascii="Arial" w:eastAsia="Calibri" w:hAnsi="Arial" w:cs="Arial"/>
          <w:sz w:val="24"/>
          <w:szCs w:val="24"/>
          <w:lang w:eastAsia="en-US"/>
        </w:rPr>
        <w:t>Pasiūlymas galioja iki termino, nustatyto pirkimo dokument</w:t>
      </w:r>
      <w:r w:rsidR="00E3520C">
        <w:rPr>
          <w:rFonts w:ascii="Arial" w:eastAsia="Calibri" w:hAnsi="Arial" w:cs="Arial"/>
          <w:sz w:val="24"/>
          <w:szCs w:val="24"/>
          <w:lang w:eastAsia="en-US"/>
        </w:rPr>
        <w:t>uose.</w:t>
      </w:r>
    </w:p>
    <w:p w14:paraId="1D1026E3" w14:textId="77777777" w:rsidR="00C93D59" w:rsidRPr="007C438E" w:rsidRDefault="00C93D59" w:rsidP="00C93D59">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6"/>
        <w:gridCol w:w="1928"/>
        <w:gridCol w:w="997"/>
        <w:gridCol w:w="2857"/>
      </w:tblGrid>
      <w:tr w:rsidR="00C93D59" w:rsidRPr="007C438E" w14:paraId="7D947BED" w14:textId="77777777" w:rsidTr="0089124C">
        <w:tc>
          <w:tcPr>
            <w:tcW w:w="1484" w:type="pct"/>
            <w:tcBorders>
              <w:bottom w:val="single" w:sz="4" w:space="0" w:color="auto"/>
            </w:tcBorders>
          </w:tcPr>
          <w:p w14:paraId="0FB09D52" w14:textId="77777777" w:rsidR="00C93D59" w:rsidRPr="007C438E" w:rsidRDefault="00C93D59" w:rsidP="0089124C">
            <w:pPr>
              <w:rPr>
                <w:rFonts w:ascii="Arial" w:hAnsi="Arial" w:cs="Arial"/>
                <w:sz w:val="24"/>
                <w:szCs w:val="24"/>
              </w:rPr>
            </w:pPr>
          </w:p>
        </w:tc>
        <w:tc>
          <w:tcPr>
            <w:tcW w:w="517" w:type="pct"/>
          </w:tcPr>
          <w:p w14:paraId="059017E0" w14:textId="77777777" w:rsidR="00C93D59" w:rsidRPr="007C438E" w:rsidRDefault="00C93D59" w:rsidP="0089124C">
            <w:pPr>
              <w:rPr>
                <w:rFonts w:ascii="Arial" w:hAnsi="Arial" w:cs="Arial"/>
                <w:sz w:val="24"/>
                <w:szCs w:val="24"/>
              </w:rPr>
            </w:pPr>
          </w:p>
        </w:tc>
        <w:tc>
          <w:tcPr>
            <w:tcW w:w="1000" w:type="pct"/>
            <w:tcBorders>
              <w:bottom w:val="single" w:sz="4" w:space="0" w:color="auto"/>
            </w:tcBorders>
          </w:tcPr>
          <w:p w14:paraId="03F0B1FD" w14:textId="77777777" w:rsidR="00C93D59" w:rsidRPr="007C438E" w:rsidRDefault="00C93D59" w:rsidP="0089124C">
            <w:pPr>
              <w:rPr>
                <w:rFonts w:ascii="Arial" w:hAnsi="Arial" w:cs="Arial"/>
                <w:sz w:val="24"/>
                <w:szCs w:val="24"/>
              </w:rPr>
            </w:pPr>
          </w:p>
        </w:tc>
        <w:tc>
          <w:tcPr>
            <w:tcW w:w="517" w:type="pct"/>
          </w:tcPr>
          <w:p w14:paraId="43E8E092" w14:textId="77777777" w:rsidR="00C93D59" w:rsidRPr="007C438E" w:rsidRDefault="00C93D59" w:rsidP="0089124C">
            <w:pPr>
              <w:rPr>
                <w:rFonts w:ascii="Arial" w:hAnsi="Arial" w:cs="Arial"/>
                <w:sz w:val="24"/>
                <w:szCs w:val="24"/>
              </w:rPr>
            </w:pPr>
          </w:p>
        </w:tc>
        <w:tc>
          <w:tcPr>
            <w:tcW w:w="1482" w:type="pct"/>
            <w:tcBorders>
              <w:bottom w:val="single" w:sz="4" w:space="0" w:color="auto"/>
            </w:tcBorders>
          </w:tcPr>
          <w:p w14:paraId="57FC1A94" w14:textId="77777777" w:rsidR="00C93D59" w:rsidRPr="007C438E" w:rsidRDefault="00C93D59" w:rsidP="0089124C">
            <w:pPr>
              <w:rPr>
                <w:rFonts w:ascii="Arial" w:hAnsi="Arial" w:cs="Arial"/>
                <w:sz w:val="24"/>
                <w:szCs w:val="24"/>
              </w:rPr>
            </w:pPr>
          </w:p>
        </w:tc>
      </w:tr>
      <w:tr w:rsidR="00C93D59" w:rsidRPr="007C438E" w14:paraId="31CBF48A" w14:textId="77777777" w:rsidTr="0089124C">
        <w:tc>
          <w:tcPr>
            <w:tcW w:w="1484" w:type="pct"/>
            <w:tcBorders>
              <w:top w:val="single" w:sz="4" w:space="0" w:color="auto"/>
            </w:tcBorders>
          </w:tcPr>
          <w:p w14:paraId="44631CF9" w14:textId="77777777" w:rsidR="00C93D59" w:rsidRPr="007C438E" w:rsidRDefault="00C93D59" w:rsidP="0089124C">
            <w:pPr>
              <w:jc w:val="center"/>
              <w:rPr>
                <w:rFonts w:ascii="Arial" w:hAnsi="Arial" w:cs="Arial"/>
                <w:i/>
                <w:iCs/>
              </w:rPr>
            </w:pPr>
            <w:r w:rsidRPr="007C438E">
              <w:rPr>
                <w:rFonts w:ascii="Arial" w:hAnsi="Arial" w:cs="Arial"/>
                <w:i/>
                <w:iCs/>
              </w:rPr>
              <w:t>(tiekėjo arba jo įgalioto asmens pareigų pavadinimas)</w:t>
            </w:r>
          </w:p>
        </w:tc>
        <w:tc>
          <w:tcPr>
            <w:tcW w:w="517" w:type="pct"/>
          </w:tcPr>
          <w:p w14:paraId="295B4943" w14:textId="77777777" w:rsidR="00C93D59" w:rsidRPr="007C438E" w:rsidRDefault="00C93D59" w:rsidP="0089124C">
            <w:pPr>
              <w:jc w:val="center"/>
              <w:rPr>
                <w:rFonts w:ascii="Arial" w:hAnsi="Arial" w:cs="Arial"/>
                <w:i/>
                <w:iCs/>
              </w:rPr>
            </w:pPr>
          </w:p>
        </w:tc>
        <w:tc>
          <w:tcPr>
            <w:tcW w:w="1000" w:type="pct"/>
            <w:tcBorders>
              <w:top w:val="single" w:sz="4" w:space="0" w:color="auto"/>
            </w:tcBorders>
          </w:tcPr>
          <w:p w14:paraId="2E1649C9" w14:textId="77777777" w:rsidR="00C93D59" w:rsidRPr="007C438E" w:rsidRDefault="00C93D59" w:rsidP="0089124C">
            <w:pPr>
              <w:jc w:val="center"/>
              <w:rPr>
                <w:rFonts w:ascii="Arial" w:hAnsi="Arial" w:cs="Arial"/>
                <w:i/>
                <w:iCs/>
              </w:rPr>
            </w:pPr>
            <w:r w:rsidRPr="007C438E">
              <w:rPr>
                <w:rFonts w:ascii="Arial" w:hAnsi="Arial" w:cs="Arial"/>
                <w:i/>
                <w:iCs/>
              </w:rPr>
              <w:t>(parašas)</w:t>
            </w:r>
          </w:p>
        </w:tc>
        <w:tc>
          <w:tcPr>
            <w:tcW w:w="517" w:type="pct"/>
          </w:tcPr>
          <w:p w14:paraId="28197192" w14:textId="77777777" w:rsidR="00C93D59" w:rsidRPr="007C438E" w:rsidRDefault="00C93D59" w:rsidP="0089124C">
            <w:pPr>
              <w:jc w:val="center"/>
              <w:rPr>
                <w:rFonts w:ascii="Arial" w:hAnsi="Arial" w:cs="Arial"/>
                <w:i/>
                <w:iCs/>
              </w:rPr>
            </w:pPr>
          </w:p>
        </w:tc>
        <w:tc>
          <w:tcPr>
            <w:tcW w:w="1482" w:type="pct"/>
            <w:tcBorders>
              <w:top w:val="single" w:sz="4" w:space="0" w:color="auto"/>
            </w:tcBorders>
          </w:tcPr>
          <w:p w14:paraId="7326C7CD" w14:textId="77777777" w:rsidR="00C93D59" w:rsidRPr="007C438E" w:rsidRDefault="00C93D59" w:rsidP="0089124C">
            <w:pPr>
              <w:jc w:val="center"/>
              <w:rPr>
                <w:rFonts w:ascii="Arial" w:hAnsi="Arial" w:cs="Arial"/>
                <w:i/>
                <w:iCs/>
              </w:rPr>
            </w:pPr>
            <w:r w:rsidRPr="007C438E">
              <w:rPr>
                <w:rFonts w:ascii="Arial" w:hAnsi="Arial" w:cs="Arial"/>
                <w:i/>
                <w:iCs/>
              </w:rPr>
              <w:t>(vardas ir pavardė)</w:t>
            </w:r>
          </w:p>
        </w:tc>
      </w:tr>
    </w:tbl>
    <w:p w14:paraId="78712FB7" w14:textId="77777777" w:rsidR="00C93D59" w:rsidRDefault="00C93D59" w:rsidP="00C93D59">
      <w:pPr>
        <w:rPr>
          <w:rFonts w:ascii="Arial" w:hAnsi="Arial" w:cs="Arial"/>
          <w:smallCaps/>
          <w:sz w:val="24"/>
          <w:szCs w:val="24"/>
        </w:rPr>
      </w:pPr>
    </w:p>
    <w:p w14:paraId="29407AAA" w14:textId="77777777" w:rsidR="00C93D59" w:rsidRDefault="00C93D59" w:rsidP="00C93D59">
      <w:pPr>
        <w:rPr>
          <w:rFonts w:ascii="Arial" w:hAnsi="Arial" w:cs="Arial"/>
          <w:smallCaps/>
          <w:sz w:val="24"/>
          <w:szCs w:val="24"/>
        </w:rPr>
      </w:pPr>
      <w:r>
        <w:rPr>
          <w:rFonts w:ascii="Arial" w:hAnsi="Arial" w:cs="Arial"/>
          <w:smallCaps/>
          <w:sz w:val="24"/>
          <w:szCs w:val="24"/>
        </w:rPr>
        <w:br w:type="page"/>
      </w:r>
    </w:p>
    <w:p w14:paraId="29AE96EA" w14:textId="77777777" w:rsidR="00C93D59" w:rsidRPr="007C438E" w:rsidRDefault="00C93D59" w:rsidP="00C93D59">
      <w:pPr>
        <w:spacing w:after="0"/>
        <w:jc w:val="right"/>
        <w:rPr>
          <w:rFonts w:ascii="Arial" w:eastAsia="Calibri" w:hAnsi="Arial" w:cs="Arial"/>
          <w:sz w:val="24"/>
          <w:szCs w:val="24"/>
        </w:rPr>
      </w:pPr>
      <w:bookmarkStart w:id="39" w:name="_Ref39484039"/>
      <w:bookmarkStart w:id="40" w:name="_Ref40278562"/>
      <w:bookmarkStart w:id="41" w:name="_Toc126333945"/>
      <w:r w:rsidRPr="007C438E">
        <w:rPr>
          <w:rFonts w:ascii="Arial" w:eastAsia="Calibri" w:hAnsi="Arial" w:cs="Arial"/>
          <w:sz w:val="24"/>
          <w:szCs w:val="24"/>
        </w:rPr>
        <w:lastRenderedPageBreak/>
        <w:t xml:space="preserve">Pirkimo sąlygų 7 priedas </w:t>
      </w:r>
    </w:p>
    <w:p w14:paraId="29E0499A" w14:textId="77777777" w:rsidR="00C93D59" w:rsidRPr="007C438E" w:rsidRDefault="00C93D59" w:rsidP="00C93D59">
      <w:pPr>
        <w:spacing w:after="0"/>
        <w:jc w:val="right"/>
        <w:rPr>
          <w:rFonts w:ascii="Arial" w:hAnsi="Arial" w:cs="Arial"/>
          <w:b/>
          <w:bCs/>
          <w:smallCaps/>
          <w:sz w:val="24"/>
          <w:szCs w:val="24"/>
        </w:rPr>
      </w:pPr>
      <w:r w:rsidRPr="007C438E">
        <w:rPr>
          <w:rFonts w:ascii="Arial" w:eastAsia="Calibri" w:hAnsi="Arial" w:cs="Arial"/>
          <w:sz w:val="24"/>
          <w:szCs w:val="24"/>
        </w:rPr>
        <w:t>„Pasiūlymų vertinimo kriterijai ir sąlygos“</w:t>
      </w:r>
      <w:bookmarkEnd w:id="39"/>
      <w:bookmarkEnd w:id="40"/>
      <w:bookmarkEnd w:id="41"/>
    </w:p>
    <w:p w14:paraId="1C74746F" w14:textId="77777777" w:rsidR="00C93D59" w:rsidRPr="007C438E" w:rsidRDefault="00C93D59" w:rsidP="00C93D59">
      <w:pPr>
        <w:spacing w:after="0"/>
        <w:jc w:val="center"/>
        <w:rPr>
          <w:rFonts w:ascii="Arial" w:hAnsi="Arial" w:cs="Arial"/>
          <w:b/>
          <w:sz w:val="24"/>
          <w:szCs w:val="24"/>
        </w:rPr>
      </w:pPr>
    </w:p>
    <w:p w14:paraId="3AA397D9" w14:textId="77777777" w:rsidR="00C93D59" w:rsidRPr="00306C11" w:rsidRDefault="00C93D59" w:rsidP="00C93D59">
      <w:pPr>
        <w:spacing w:after="0"/>
        <w:jc w:val="center"/>
        <w:rPr>
          <w:rFonts w:ascii="Arial" w:hAnsi="Arial" w:cs="Arial"/>
          <w:b/>
          <w:bCs/>
          <w:sz w:val="24"/>
          <w:szCs w:val="24"/>
        </w:rPr>
      </w:pPr>
      <w:r w:rsidRPr="00306C11">
        <w:rPr>
          <w:rFonts w:ascii="Arial" w:hAnsi="Arial" w:cs="Arial"/>
          <w:b/>
          <w:bCs/>
          <w:sz w:val="24"/>
          <w:szCs w:val="24"/>
        </w:rPr>
        <w:t>PASIŪLYMŲ VERTINIMO KRITERIJAI IR SĄLYGOS</w:t>
      </w:r>
    </w:p>
    <w:p w14:paraId="31052B49" w14:textId="77777777" w:rsidR="00C93D59" w:rsidRPr="00306C11" w:rsidRDefault="00C93D59" w:rsidP="00C93D59">
      <w:pPr>
        <w:spacing w:after="0"/>
        <w:rPr>
          <w:rFonts w:ascii="Arial" w:hAnsi="Arial" w:cs="Arial"/>
          <w:b/>
          <w:bCs/>
          <w:sz w:val="24"/>
          <w:szCs w:val="24"/>
        </w:rPr>
      </w:pPr>
    </w:p>
    <w:p w14:paraId="6179E1B6" w14:textId="77777777" w:rsidR="003073DD" w:rsidRPr="00306C11" w:rsidRDefault="003073DD" w:rsidP="003073DD">
      <w:pPr>
        <w:pStyle w:val="Betarp"/>
        <w:jc w:val="center"/>
        <w:rPr>
          <w:rFonts w:ascii="Arial" w:hAnsi="Arial" w:cs="Arial"/>
          <w:b/>
          <w:bCs/>
          <w:smallCaps/>
          <w:sz w:val="24"/>
          <w:szCs w:val="24"/>
        </w:rPr>
      </w:pPr>
    </w:p>
    <w:p w14:paraId="1BD4E041" w14:textId="77777777" w:rsidR="003073DD" w:rsidRPr="00306C11" w:rsidRDefault="003073DD" w:rsidP="003073DD">
      <w:pPr>
        <w:shd w:val="clear" w:color="auto" w:fill="FFFFFF"/>
        <w:tabs>
          <w:tab w:val="left" w:pos="720"/>
        </w:tabs>
        <w:spacing w:line="240" w:lineRule="auto"/>
        <w:jc w:val="both"/>
        <w:rPr>
          <w:rFonts w:ascii="Arial" w:eastAsia="Calibri" w:hAnsi="Arial" w:cs="Arial"/>
          <w:sz w:val="24"/>
          <w:szCs w:val="24"/>
        </w:rPr>
      </w:pPr>
      <w:r w:rsidRPr="00306C11">
        <w:rPr>
          <w:rFonts w:ascii="Arial" w:eastAsia="Calibri" w:hAnsi="Arial" w:cs="Arial"/>
          <w:b/>
          <w:bCs/>
          <w:sz w:val="24"/>
          <w:szCs w:val="24"/>
          <w:u w:val="single"/>
        </w:rPr>
        <w:t>Perkančioji organizacija ekonomiškai naudingiausią pasiūlymą išrenka pagal kainos ir kokybės santykį</w:t>
      </w:r>
      <w:r w:rsidRPr="00306C11">
        <w:rPr>
          <w:rFonts w:ascii="Arial" w:eastAsia="Calibri" w:hAnsi="Arial" w:cs="Arial"/>
          <w:b/>
          <w:bCs/>
          <w:iCs/>
          <w:sz w:val="24"/>
          <w:szCs w:val="24"/>
        </w:rPr>
        <w:t xml:space="preserve">. </w:t>
      </w:r>
      <w:r w:rsidRPr="00306C11">
        <w:rPr>
          <w:rFonts w:ascii="Arial" w:eastAsia="Calibri" w:hAnsi="Arial" w:cs="Arial"/>
          <w:sz w:val="24"/>
          <w:szCs w:val="24"/>
        </w:rPr>
        <w:t>Pirkimo sutartis bus sudaroma su dalyviu, pateikusiu ekonomiškai naudingiausią pasiūlymą pagal nustatytus kriterijus.</w:t>
      </w:r>
    </w:p>
    <w:p w14:paraId="50ABEEFC" w14:textId="77777777" w:rsidR="003073DD" w:rsidRPr="00306C11" w:rsidRDefault="003073DD" w:rsidP="003073DD">
      <w:pPr>
        <w:spacing w:after="0" w:line="240" w:lineRule="auto"/>
        <w:jc w:val="both"/>
        <w:rPr>
          <w:rFonts w:ascii="Arial" w:eastAsia="Times New Roman" w:hAnsi="Arial" w:cs="Arial"/>
          <w:b/>
          <w:bCs/>
          <w:sz w:val="24"/>
          <w:szCs w:val="24"/>
        </w:rPr>
      </w:pPr>
      <w:r w:rsidRPr="00306C11">
        <w:rPr>
          <w:rFonts w:ascii="Arial" w:eastAsia="Aptos" w:hAnsi="Arial" w:cs="Arial"/>
          <w:b/>
          <w:bCs/>
          <w:kern w:val="2"/>
          <w:sz w:val="24"/>
          <w:szCs w:val="24"/>
          <w:u w:val="single"/>
          <w:lang w:eastAsia="en-US"/>
          <w14:ligatures w14:val="standardContextual"/>
        </w:rPr>
        <w:t>Vertinami kriterijai ir jų lyginamieji svoriai:</w:t>
      </w:r>
    </w:p>
    <w:p w14:paraId="6EFC1D6C" w14:textId="77777777" w:rsidR="003073DD" w:rsidRPr="00306C11" w:rsidRDefault="003073DD" w:rsidP="003073DD">
      <w:pPr>
        <w:spacing w:after="0" w:line="240" w:lineRule="auto"/>
        <w:jc w:val="both"/>
        <w:rPr>
          <w:rFonts w:ascii="Arial" w:eastAsia="Times New Roman" w:hAnsi="Arial" w:cs="Arial"/>
          <w:b/>
          <w:bCs/>
          <w:sz w:val="24"/>
          <w:szCs w:val="24"/>
        </w:rPr>
      </w:pPr>
      <w:r w:rsidRPr="00306C11">
        <w:rPr>
          <w:rFonts w:ascii="Arial" w:eastAsia="Aptos" w:hAnsi="Arial" w:cs="Arial"/>
          <w:b/>
          <w:bCs/>
          <w:kern w:val="2"/>
          <w:sz w:val="24"/>
          <w:szCs w:val="24"/>
          <w14:ligatures w14:val="standardContextual"/>
        </w:rPr>
        <w:t>- Kainos lyginamasis svoris (X) – 93,5 balo;</w:t>
      </w:r>
    </w:p>
    <w:p w14:paraId="5901BD4E" w14:textId="77777777" w:rsidR="003073DD" w:rsidRPr="00306C11" w:rsidRDefault="003073DD" w:rsidP="003073DD">
      <w:pPr>
        <w:spacing w:after="0" w:line="240" w:lineRule="auto"/>
        <w:jc w:val="both"/>
        <w:rPr>
          <w:rFonts w:ascii="Arial" w:eastAsia="Aptos" w:hAnsi="Arial" w:cs="Arial"/>
          <w:b/>
          <w:bCs/>
          <w:kern w:val="2"/>
          <w:sz w:val="24"/>
          <w:szCs w:val="24"/>
          <w14:ligatures w14:val="standardContextual"/>
        </w:rPr>
      </w:pPr>
      <w:r w:rsidRPr="00306C11">
        <w:rPr>
          <w:rFonts w:ascii="Arial" w:eastAsia="Aptos" w:hAnsi="Arial" w:cs="Arial"/>
          <w:b/>
          <w:bCs/>
          <w:kern w:val="2"/>
          <w:sz w:val="24"/>
          <w:szCs w:val="24"/>
          <w14:ligatures w14:val="standardContextual"/>
        </w:rPr>
        <w:t>- Kokybės kriterijai (T) – 6,5 balo, iš jų:</w:t>
      </w:r>
    </w:p>
    <w:p w14:paraId="60A9AE52" w14:textId="77777777" w:rsidR="005443CF" w:rsidRPr="00306C11" w:rsidRDefault="005443CF" w:rsidP="003073DD">
      <w:pPr>
        <w:spacing w:after="0" w:line="240" w:lineRule="auto"/>
        <w:jc w:val="both"/>
        <w:rPr>
          <w:rFonts w:ascii="Arial" w:eastAsia="Times New Roman" w:hAnsi="Arial" w:cs="Arial"/>
          <w:b/>
          <w:bCs/>
          <w:color w:val="EE0000"/>
          <w:sz w:val="24"/>
          <w:szCs w:val="24"/>
          <w:lang w:eastAsia="en-US"/>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6"/>
        <w:gridCol w:w="7083"/>
        <w:gridCol w:w="1701"/>
      </w:tblGrid>
      <w:tr w:rsidR="005443CF" w:rsidRPr="00306C11" w14:paraId="3AA49A8A" w14:textId="77777777" w:rsidTr="005443CF">
        <w:trPr>
          <w:trHeight w:val="414"/>
        </w:trPr>
        <w:tc>
          <w:tcPr>
            <w:tcW w:w="1026" w:type="dxa"/>
            <w:tcBorders>
              <w:top w:val="single" w:sz="4" w:space="0" w:color="auto"/>
              <w:left w:val="single" w:sz="4" w:space="0" w:color="auto"/>
              <w:bottom w:val="nil"/>
              <w:right w:val="single" w:sz="4" w:space="0" w:color="auto"/>
            </w:tcBorders>
            <w:vAlign w:val="center"/>
          </w:tcPr>
          <w:p w14:paraId="62F9E964" w14:textId="77777777" w:rsidR="005443CF" w:rsidRPr="00306C11" w:rsidRDefault="005443CF" w:rsidP="005443CF">
            <w:pPr>
              <w:numPr>
                <w:ilvl w:val="0"/>
                <w:numId w:val="42"/>
              </w:numPr>
              <w:spacing w:after="0" w:line="360" w:lineRule="auto"/>
              <w:jc w:val="center"/>
              <w:rPr>
                <w:rFonts w:ascii="Arial" w:hAnsi="Arial" w:cs="Arial"/>
                <w:b/>
                <w:sz w:val="24"/>
                <w:szCs w:val="24"/>
              </w:rPr>
            </w:pPr>
          </w:p>
        </w:tc>
        <w:tc>
          <w:tcPr>
            <w:tcW w:w="7083" w:type="dxa"/>
            <w:tcBorders>
              <w:top w:val="single" w:sz="4" w:space="0" w:color="auto"/>
              <w:left w:val="single" w:sz="4" w:space="0" w:color="auto"/>
              <w:bottom w:val="nil"/>
              <w:right w:val="single" w:sz="4" w:space="0" w:color="auto"/>
            </w:tcBorders>
          </w:tcPr>
          <w:p w14:paraId="287B8D9A" w14:textId="77777777" w:rsidR="005443CF" w:rsidRPr="00306C11" w:rsidRDefault="005443CF" w:rsidP="00AF556E">
            <w:pPr>
              <w:jc w:val="center"/>
              <w:rPr>
                <w:rFonts w:ascii="Arial" w:hAnsi="Arial" w:cs="Arial"/>
                <w:sz w:val="24"/>
                <w:szCs w:val="24"/>
              </w:rPr>
            </w:pPr>
            <w:r w:rsidRPr="00306C11">
              <w:rPr>
                <w:rFonts w:ascii="Arial" w:hAnsi="Arial" w:cs="Arial"/>
                <w:sz w:val="24"/>
                <w:szCs w:val="24"/>
              </w:rPr>
              <w:t>Vairuotojo nuovargio stebėjimo sistema</w:t>
            </w:r>
          </w:p>
          <w:p w14:paraId="26F4127B" w14:textId="487E9D0C" w:rsidR="005443CF" w:rsidRPr="00306C11" w:rsidRDefault="00824F90" w:rsidP="00AF556E">
            <w:pPr>
              <w:jc w:val="center"/>
              <w:rPr>
                <w:rFonts w:ascii="Arial" w:hAnsi="Arial" w:cs="Arial"/>
                <w:sz w:val="24"/>
                <w:szCs w:val="24"/>
              </w:rPr>
            </w:pPr>
            <w:r w:rsidRPr="00306C11">
              <w:rPr>
                <w:rFonts w:ascii="Arial" w:hAnsi="Arial" w:cs="Arial"/>
                <w:sz w:val="24"/>
                <w:szCs w:val="24"/>
              </w:rPr>
              <w:t xml:space="preserve">Kriterijus </w:t>
            </w:r>
            <w:r w:rsidR="005443CF" w:rsidRPr="00306C11">
              <w:rPr>
                <w:rFonts w:ascii="Arial" w:hAnsi="Arial" w:cs="Arial"/>
                <w:sz w:val="24"/>
                <w:szCs w:val="24"/>
              </w:rPr>
              <w:t>T1</w:t>
            </w:r>
          </w:p>
        </w:tc>
        <w:tc>
          <w:tcPr>
            <w:tcW w:w="1701" w:type="dxa"/>
            <w:tcBorders>
              <w:top w:val="single" w:sz="4" w:space="0" w:color="auto"/>
              <w:left w:val="single" w:sz="4" w:space="0" w:color="auto"/>
              <w:bottom w:val="single" w:sz="4" w:space="0" w:color="auto"/>
              <w:right w:val="single" w:sz="4" w:space="0" w:color="auto"/>
            </w:tcBorders>
          </w:tcPr>
          <w:p w14:paraId="3D211EBA" w14:textId="6A7A30BA" w:rsidR="005443CF" w:rsidRPr="00306C11" w:rsidRDefault="005443CF" w:rsidP="005443CF">
            <w:pPr>
              <w:ind w:left="1012" w:hanging="1012"/>
              <w:jc w:val="center"/>
              <w:rPr>
                <w:rFonts w:ascii="Arial" w:hAnsi="Arial" w:cs="Arial"/>
                <w:sz w:val="24"/>
                <w:szCs w:val="24"/>
              </w:rPr>
            </w:pPr>
            <w:r w:rsidRPr="00306C11">
              <w:rPr>
                <w:rFonts w:ascii="Arial" w:hAnsi="Arial" w:cs="Arial"/>
                <w:sz w:val="24"/>
                <w:szCs w:val="24"/>
              </w:rPr>
              <w:t>1 balas</w:t>
            </w:r>
          </w:p>
        </w:tc>
      </w:tr>
      <w:tr w:rsidR="005443CF" w:rsidRPr="00306C11" w14:paraId="6D27C004" w14:textId="77777777" w:rsidTr="005443CF">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57C97939" w14:textId="77777777" w:rsidR="005443CF" w:rsidRPr="00306C11" w:rsidRDefault="005443CF" w:rsidP="005443CF">
            <w:pPr>
              <w:numPr>
                <w:ilvl w:val="0"/>
                <w:numId w:val="42"/>
              </w:numPr>
              <w:spacing w:after="0" w:line="360" w:lineRule="auto"/>
              <w:jc w:val="center"/>
              <w:rPr>
                <w:rFonts w:ascii="Arial" w:hAnsi="Arial" w:cs="Arial"/>
                <w:b/>
                <w:sz w:val="24"/>
                <w:szCs w:val="24"/>
              </w:rPr>
            </w:pPr>
          </w:p>
        </w:tc>
        <w:tc>
          <w:tcPr>
            <w:tcW w:w="7083" w:type="dxa"/>
            <w:tcBorders>
              <w:top w:val="single" w:sz="4" w:space="0" w:color="auto"/>
              <w:left w:val="single" w:sz="4" w:space="0" w:color="auto"/>
              <w:bottom w:val="single" w:sz="4" w:space="0" w:color="auto"/>
              <w:right w:val="single" w:sz="4" w:space="0" w:color="auto"/>
            </w:tcBorders>
          </w:tcPr>
          <w:p w14:paraId="673C586C" w14:textId="77777777" w:rsidR="005443CF" w:rsidRPr="00306C11" w:rsidRDefault="005443CF" w:rsidP="00AF556E">
            <w:pPr>
              <w:jc w:val="center"/>
              <w:rPr>
                <w:rFonts w:ascii="Arial" w:hAnsi="Arial" w:cs="Arial"/>
                <w:sz w:val="24"/>
                <w:szCs w:val="24"/>
              </w:rPr>
            </w:pPr>
            <w:r w:rsidRPr="00306C11">
              <w:rPr>
                <w:rFonts w:ascii="Arial" w:hAnsi="Arial" w:cs="Arial"/>
                <w:sz w:val="24"/>
                <w:szCs w:val="24"/>
              </w:rPr>
              <w:t>Triukšmą slopinantys priekiniai šoniniai langai</w:t>
            </w:r>
          </w:p>
          <w:p w14:paraId="11190379" w14:textId="2945A33B" w:rsidR="005443CF" w:rsidRPr="00306C11" w:rsidRDefault="00824F90" w:rsidP="00AF556E">
            <w:pPr>
              <w:jc w:val="center"/>
              <w:rPr>
                <w:rFonts w:ascii="Arial" w:hAnsi="Arial" w:cs="Arial"/>
                <w:sz w:val="24"/>
                <w:szCs w:val="24"/>
              </w:rPr>
            </w:pPr>
            <w:r w:rsidRPr="00306C11">
              <w:rPr>
                <w:rFonts w:ascii="Arial" w:hAnsi="Arial" w:cs="Arial"/>
                <w:sz w:val="24"/>
                <w:szCs w:val="24"/>
              </w:rPr>
              <w:t xml:space="preserve">Kriterijus </w:t>
            </w:r>
            <w:r w:rsidR="005443CF" w:rsidRPr="00306C11">
              <w:rPr>
                <w:rFonts w:ascii="Arial" w:hAnsi="Arial" w:cs="Arial"/>
                <w:sz w:val="24"/>
                <w:szCs w:val="24"/>
              </w:rPr>
              <w:t>T2</w:t>
            </w:r>
          </w:p>
        </w:tc>
        <w:tc>
          <w:tcPr>
            <w:tcW w:w="1701" w:type="dxa"/>
            <w:tcBorders>
              <w:top w:val="single" w:sz="4" w:space="0" w:color="auto"/>
              <w:left w:val="single" w:sz="4" w:space="0" w:color="auto"/>
              <w:bottom w:val="single" w:sz="4" w:space="0" w:color="auto"/>
              <w:right w:val="single" w:sz="4" w:space="0" w:color="auto"/>
            </w:tcBorders>
          </w:tcPr>
          <w:p w14:paraId="64B41F75" w14:textId="5C4D583D" w:rsidR="005443CF" w:rsidRPr="00306C11" w:rsidRDefault="005443CF" w:rsidP="00AF556E">
            <w:pPr>
              <w:jc w:val="center"/>
              <w:rPr>
                <w:rFonts w:ascii="Arial" w:hAnsi="Arial" w:cs="Arial"/>
                <w:sz w:val="24"/>
                <w:szCs w:val="24"/>
              </w:rPr>
            </w:pPr>
            <w:r w:rsidRPr="00306C11">
              <w:rPr>
                <w:rFonts w:ascii="Arial" w:hAnsi="Arial" w:cs="Arial"/>
                <w:sz w:val="24"/>
                <w:szCs w:val="24"/>
              </w:rPr>
              <w:t>1 balas</w:t>
            </w:r>
          </w:p>
        </w:tc>
      </w:tr>
      <w:tr w:rsidR="005443CF" w:rsidRPr="00306C11" w14:paraId="47E1736F" w14:textId="77777777" w:rsidTr="005443CF">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28FE449A" w14:textId="77777777" w:rsidR="005443CF" w:rsidRPr="00306C11" w:rsidRDefault="005443CF" w:rsidP="005443CF">
            <w:pPr>
              <w:numPr>
                <w:ilvl w:val="0"/>
                <w:numId w:val="42"/>
              </w:numPr>
              <w:spacing w:after="0" w:line="360" w:lineRule="auto"/>
              <w:jc w:val="center"/>
              <w:rPr>
                <w:rFonts w:ascii="Arial" w:hAnsi="Arial" w:cs="Arial"/>
                <w:b/>
                <w:sz w:val="24"/>
                <w:szCs w:val="24"/>
              </w:rPr>
            </w:pPr>
          </w:p>
        </w:tc>
        <w:tc>
          <w:tcPr>
            <w:tcW w:w="7083" w:type="dxa"/>
            <w:tcBorders>
              <w:top w:val="single" w:sz="4" w:space="0" w:color="auto"/>
              <w:left w:val="single" w:sz="4" w:space="0" w:color="auto"/>
              <w:bottom w:val="single" w:sz="4" w:space="0" w:color="auto"/>
              <w:right w:val="single" w:sz="4" w:space="0" w:color="auto"/>
            </w:tcBorders>
          </w:tcPr>
          <w:p w14:paraId="74D13D3B" w14:textId="77777777" w:rsidR="005443CF" w:rsidRPr="00306C11" w:rsidRDefault="005443CF" w:rsidP="00AF556E">
            <w:pPr>
              <w:jc w:val="center"/>
              <w:rPr>
                <w:rFonts w:ascii="Arial" w:hAnsi="Arial" w:cs="Arial"/>
                <w:sz w:val="24"/>
                <w:szCs w:val="24"/>
              </w:rPr>
            </w:pPr>
            <w:r w:rsidRPr="00306C11">
              <w:rPr>
                <w:rFonts w:ascii="Arial" w:hAnsi="Arial" w:cs="Arial"/>
                <w:sz w:val="24"/>
                <w:szCs w:val="24"/>
              </w:rPr>
              <w:t>230 V lizdas bagažinėje</w:t>
            </w:r>
          </w:p>
          <w:p w14:paraId="3D9A9832" w14:textId="219165E1" w:rsidR="005443CF" w:rsidRPr="00306C11" w:rsidRDefault="00824F90" w:rsidP="00AF556E">
            <w:pPr>
              <w:jc w:val="center"/>
              <w:rPr>
                <w:rFonts w:ascii="Arial" w:hAnsi="Arial" w:cs="Arial"/>
                <w:sz w:val="24"/>
                <w:szCs w:val="24"/>
              </w:rPr>
            </w:pPr>
            <w:r w:rsidRPr="00306C11">
              <w:rPr>
                <w:rFonts w:ascii="Arial" w:hAnsi="Arial" w:cs="Arial"/>
                <w:sz w:val="24"/>
                <w:szCs w:val="24"/>
              </w:rPr>
              <w:t xml:space="preserve">Kriterijus </w:t>
            </w:r>
            <w:r w:rsidR="005443CF" w:rsidRPr="00306C11">
              <w:rPr>
                <w:rFonts w:ascii="Arial" w:hAnsi="Arial" w:cs="Arial"/>
                <w:sz w:val="24"/>
                <w:szCs w:val="24"/>
              </w:rPr>
              <w:t>T3</w:t>
            </w:r>
          </w:p>
        </w:tc>
        <w:tc>
          <w:tcPr>
            <w:tcW w:w="1701" w:type="dxa"/>
            <w:tcBorders>
              <w:top w:val="single" w:sz="4" w:space="0" w:color="auto"/>
              <w:left w:val="single" w:sz="4" w:space="0" w:color="auto"/>
              <w:bottom w:val="single" w:sz="4" w:space="0" w:color="auto"/>
              <w:right w:val="single" w:sz="4" w:space="0" w:color="auto"/>
            </w:tcBorders>
          </w:tcPr>
          <w:p w14:paraId="771A52A5" w14:textId="06270472" w:rsidR="005443CF" w:rsidRPr="00306C11" w:rsidRDefault="005443CF" w:rsidP="005443CF">
            <w:pPr>
              <w:ind w:left="313" w:hanging="313"/>
              <w:jc w:val="center"/>
              <w:rPr>
                <w:rFonts w:ascii="Arial" w:hAnsi="Arial" w:cs="Arial"/>
                <w:sz w:val="24"/>
                <w:szCs w:val="24"/>
              </w:rPr>
            </w:pPr>
            <w:r w:rsidRPr="00306C11">
              <w:rPr>
                <w:rFonts w:ascii="Arial" w:hAnsi="Arial" w:cs="Arial"/>
                <w:sz w:val="24"/>
                <w:szCs w:val="24"/>
              </w:rPr>
              <w:t>1 balas</w:t>
            </w:r>
          </w:p>
        </w:tc>
      </w:tr>
      <w:tr w:rsidR="005443CF" w:rsidRPr="00306C11" w14:paraId="585C9D6A" w14:textId="77777777" w:rsidTr="005443CF">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2F164DF4" w14:textId="77777777" w:rsidR="005443CF" w:rsidRPr="00306C11" w:rsidRDefault="005443CF" w:rsidP="005443CF">
            <w:pPr>
              <w:numPr>
                <w:ilvl w:val="0"/>
                <w:numId w:val="42"/>
              </w:numPr>
              <w:spacing w:after="0" w:line="360" w:lineRule="auto"/>
              <w:jc w:val="center"/>
              <w:rPr>
                <w:rFonts w:ascii="Arial" w:hAnsi="Arial" w:cs="Arial"/>
                <w:b/>
                <w:sz w:val="24"/>
                <w:szCs w:val="24"/>
              </w:rPr>
            </w:pPr>
          </w:p>
        </w:tc>
        <w:tc>
          <w:tcPr>
            <w:tcW w:w="7083" w:type="dxa"/>
            <w:tcBorders>
              <w:top w:val="single" w:sz="4" w:space="0" w:color="auto"/>
              <w:left w:val="single" w:sz="4" w:space="0" w:color="auto"/>
              <w:bottom w:val="single" w:sz="4" w:space="0" w:color="auto"/>
              <w:right w:val="single" w:sz="4" w:space="0" w:color="auto"/>
            </w:tcBorders>
          </w:tcPr>
          <w:p w14:paraId="26A60B18" w14:textId="77777777" w:rsidR="005443CF" w:rsidRPr="00306C11" w:rsidRDefault="005443CF" w:rsidP="00AF556E">
            <w:pPr>
              <w:jc w:val="center"/>
              <w:rPr>
                <w:rFonts w:ascii="Arial" w:hAnsi="Arial" w:cs="Arial"/>
                <w:sz w:val="24"/>
                <w:szCs w:val="24"/>
              </w:rPr>
            </w:pPr>
            <w:r w:rsidRPr="00306C11">
              <w:rPr>
                <w:rFonts w:ascii="Arial" w:hAnsi="Arial" w:cs="Arial"/>
                <w:sz w:val="24"/>
                <w:szCs w:val="24"/>
              </w:rPr>
              <w:t xml:space="preserve">Šilumos siurblys : šilumos siurblio sistema šildo salono orą naudodama mažiau energijos nei įprastiniai aukštos įtampos šildytuvai ir užtikrina didesnį nuvažiuojamą atstumą nei elektromobiliai be šilumos siurblio </w:t>
            </w:r>
          </w:p>
          <w:p w14:paraId="05B96150" w14:textId="6E166779" w:rsidR="00824F90" w:rsidRPr="00306C11" w:rsidRDefault="00824F90" w:rsidP="00AF556E">
            <w:pPr>
              <w:jc w:val="center"/>
              <w:rPr>
                <w:rFonts w:ascii="Arial" w:hAnsi="Arial" w:cs="Arial"/>
                <w:sz w:val="24"/>
                <w:szCs w:val="24"/>
              </w:rPr>
            </w:pPr>
            <w:r w:rsidRPr="00306C11">
              <w:rPr>
                <w:rFonts w:ascii="Arial" w:hAnsi="Arial" w:cs="Arial"/>
                <w:sz w:val="24"/>
                <w:szCs w:val="24"/>
              </w:rPr>
              <w:t>Kriterijus T4</w:t>
            </w:r>
          </w:p>
        </w:tc>
        <w:tc>
          <w:tcPr>
            <w:tcW w:w="1701" w:type="dxa"/>
            <w:tcBorders>
              <w:top w:val="single" w:sz="4" w:space="0" w:color="auto"/>
              <w:left w:val="single" w:sz="4" w:space="0" w:color="auto"/>
              <w:bottom w:val="single" w:sz="4" w:space="0" w:color="auto"/>
              <w:right w:val="single" w:sz="4" w:space="0" w:color="auto"/>
            </w:tcBorders>
          </w:tcPr>
          <w:p w14:paraId="2B402F20" w14:textId="1C00767F" w:rsidR="005443CF" w:rsidRPr="00306C11" w:rsidRDefault="005443CF" w:rsidP="00AF556E">
            <w:pPr>
              <w:jc w:val="center"/>
              <w:rPr>
                <w:rFonts w:ascii="Arial" w:hAnsi="Arial" w:cs="Arial"/>
                <w:sz w:val="24"/>
                <w:szCs w:val="24"/>
              </w:rPr>
            </w:pPr>
            <w:r w:rsidRPr="00306C11">
              <w:rPr>
                <w:rFonts w:ascii="Arial" w:hAnsi="Arial" w:cs="Arial"/>
                <w:sz w:val="24"/>
                <w:szCs w:val="24"/>
              </w:rPr>
              <w:t>2</w:t>
            </w:r>
            <w:r w:rsidR="00824F90" w:rsidRPr="00306C11">
              <w:rPr>
                <w:rFonts w:ascii="Arial" w:hAnsi="Arial" w:cs="Arial"/>
                <w:sz w:val="24"/>
                <w:szCs w:val="24"/>
              </w:rPr>
              <w:t xml:space="preserve"> balai</w:t>
            </w:r>
          </w:p>
        </w:tc>
      </w:tr>
      <w:tr w:rsidR="005443CF" w:rsidRPr="00306C11" w14:paraId="3C5783D9" w14:textId="77777777" w:rsidTr="005443CF">
        <w:trPr>
          <w:trHeight w:val="400"/>
        </w:trPr>
        <w:tc>
          <w:tcPr>
            <w:tcW w:w="1026" w:type="dxa"/>
            <w:tcBorders>
              <w:top w:val="single" w:sz="4" w:space="0" w:color="auto"/>
              <w:left w:val="single" w:sz="4" w:space="0" w:color="auto"/>
              <w:bottom w:val="single" w:sz="4" w:space="0" w:color="auto"/>
              <w:right w:val="single" w:sz="4" w:space="0" w:color="auto"/>
            </w:tcBorders>
            <w:vAlign w:val="center"/>
          </w:tcPr>
          <w:p w14:paraId="740FCD96" w14:textId="77777777" w:rsidR="005443CF" w:rsidRPr="00306C11" w:rsidRDefault="005443CF" w:rsidP="005443CF">
            <w:pPr>
              <w:numPr>
                <w:ilvl w:val="0"/>
                <w:numId w:val="42"/>
              </w:numPr>
              <w:spacing w:after="0" w:line="360" w:lineRule="auto"/>
              <w:jc w:val="center"/>
              <w:rPr>
                <w:rFonts w:ascii="Arial" w:hAnsi="Arial" w:cs="Arial"/>
                <w:b/>
                <w:sz w:val="24"/>
                <w:szCs w:val="24"/>
              </w:rPr>
            </w:pPr>
          </w:p>
        </w:tc>
        <w:tc>
          <w:tcPr>
            <w:tcW w:w="7083" w:type="dxa"/>
            <w:tcBorders>
              <w:top w:val="single" w:sz="4" w:space="0" w:color="auto"/>
              <w:left w:val="single" w:sz="4" w:space="0" w:color="auto"/>
              <w:bottom w:val="single" w:sz="4" w:space="0" w:color="auto"/>
              <w:right w:val="single" w:sz="4" w:space="0" w:color="auto"/>
            </w:tcBorders>
          </w:tcPr>
          <w:p w14:paraId="0C0429E3" w14:textId="77777777" w:rsidR="005443CF" w:rsidRPr="00306C11" w:rsidRDefault="005443CF" w:rsidP="00AF556E">
            <w:pPr>
              <w:jc w:val="center"/>
              <w:rPr>
                <w:rFonts w:ascii="Arial" w:hAnsi="Arial" w:cs="Arial"/>
                <w:sz w:val="24"/>
                <w:szCs w:val="24"/>
              </w:rPr>
            </w:pPr>
            <w:r w:rsidRPr="00306C11">
              <w:rPr>
                <w:rFonts w:ascii="Arial" w:hAnsi="Arial" w:cs="Arial"/>
                <w:sz w:val="24"/>
                <w:szCs w:val="24"/>
              </w:rPr>
              <w:t>LED priekiniai šviesos diodų žibintai su MATRIX BEAM</w:t>
            </w:r>
          </w:p>
          <w:p w14:paraId="1D4EEAC8" w14:textId="6464373F" w:rsidR="00824F90" w:rsidRPr="00306C11" w:rsidRDefault="00824F90" w:rsidP="00AF556E">
            <w:pPr>
              <w:jc w:val="center"/>
              <w:rPr>
                <w:rFonts w:ascii="Arial" w:hAnsi="Arial" w:cs="Arial"/>
                <w:sz w:val="24"/>
                <w:szCs w:val="24"/>
              </w:rPr>
            </w:pPr>
            <w:r w:rsidRPr="00306C11">
              <w:rPr>
                <w:rFonts w:ascii="Arial" w:hAnsi="Arial" w:cs="Arial"/>
                <w:sz w:val="24"/>
                <w:szCs w:val="24"/>
              </w:rPr>
              <w:t>Kriterijus T5</w:t>
            </w:r>
          </w:p>
        </w:tc>
        <w:tc>
          <w:tcPr>
            <w:tcW w:w="1701" w:type="dxa"/>
            <w:tcBorders>
              <w:top w:val="single" w:sz="4" w:space="0" w:color="auto"/>
              <w:left w:val="single" w:sz="4" w:space="0" w:color="auto"/>
              <w:bottom w:val="single" w:sz="4" w:space="0" w:color="auto"/>
              <w:right w:val="single" w:sz="4" w:space="0" w:color="auto"/>
            </w:tcBorders>
          </w:tcPr>
          <w:p w14:paraId="4257C619" w14:textId="60AF7E29" w:rsidR="005443CF" w:rsidRPr="00306C11" w:rsidRDefault="005443CF" w:rsidP="00AF556E">
            <w:pPr>
              <w:jc w:val="center"/>
              <w:rPr>
                <w:rFonts w:ascii="Arial" w:hAnsi="Arial" w:cs="Arial"/>
                <w:sz w:val="24"/>
                <w:szCs w:val="24"/>
              </w:rPr>
            </w:pPr>
            <w:r w:rsidRPr="00306C11">
              <w:rPr>
                <w:rFonts w:ascii="Arial" w:hAnsi="Arial" w:cs="Arial"/>
                <w:sz w:val="24"/>
                <w:szCs w:val="24"/>
              </w:rPr>
              <w:t>1,5</w:t>
            </w:r>
            <w:r w:rsidR="00824F90" w:rsidRPr="00306C11">
              <w:rPr>
                <w:rFonts w:ascii="Arial" w:hAnsi="Arial" w:cs="Arial"/>
                <w:sz w:val="24"/>
                <w:szCs w:val="24"/>
              </w:rPr>
              <w:t xml:space="preserve"> balo</w:t>
            </w:r>
          </w:p>
        </w:tc>
      </w:tr>
    </w:tbl>
    <w:p w14:paraId="2D0571B2" w14:textId="77777777" w:rsidR="005443CF" w:rsidRPr="00306C11" w:rsidRDefault="005443CF" w:rsidP="003073DD">
      <w:pPr>
        <w:spacing w:after="0" w:line="240" w:lineRule="auto"/>
        <w:jc w:val="both"/>
        <w:rPr>
          <w:rFonts w:ascii="Arial" w:eastAsia="Times New Roman" w:hAnsi="Arial" w:cs="Arial"/>
          <w:b/>
          <w:bCs/>
          <w:sz w:val="24"/>
          <w:szCs w:val="24"/>
          <w:lang w:eastAsia="en-US"/>
        </w:rPr>
      </w:pPr>
    </w:p>
    <w:p w14:paraId="7E38C567" w14:textId="77777777" w:rsidR="005443CF" w:rsidRPr="00306C11" w:rsidRDefault="005443CF" w:rsidP="003073DD">
      <w:pPr>
        <w:spacing w:after="0" w:line="240" w:lineRule="auto"/>
        <w:jc w:val="both"/>
        <w:rPr>
          <w:rFonts w:ascii="Arial" w:eastAsia="Times New Roman" w:hAnsi="Arial" w:cs="Arial"/>
          <w:b/>
          <w:bCs/>
          <w:sz w:val="24"/>
          <w:szCs w:val="24"/>
          <w:lang w:eastAsia="en-US"/>
        </w:rPr>
      </w:pPr>
    </w:p>
    <w:p w14:paraId="357CF19D" w14:textId="77777777" w:rsidR="003073DD" w:rsidRPr="00306C11" w:rsidRDefault="003073DD" w:rsidP="003073DD">
      <w:pPr>
        <w:spacing w:after="0" w:line="240" w:lineRule="auto"/>
        <w:jc w:val="both"/>
        <w:rPr>
          <w:rFonts w:ascii="Arial" w:eastAsia="Times New Roman" w:hAnsi="Arial" w:cs="Arial"/>
          <w:b/>
          <w:bCs/>
          <w:sz w:val="24"/>
          <w:szCs w:val="24"/>
        </w:rPr>
      </w:pPr>
      <w:r w:rsidRPr="00306C11">
        <w:rPr>
          <w:rFonts w:ascii="Arial" w:eastAsia="Times New Roman" w:hAnsi="Arial" w:cs="Arial"/>
          <w:b/>
          <w:bCs/>
          <w:sz w:val="24"/>
          <w:szCs w:val="24"/>
        </w:rPr>
        <w:t>Ekonomiškai naudingiausio pasiūlymo nustatymo taisyklės:</w:t>
      </w:r>
    </w:p>
    <w:p w14:paraId="154DD54D" w14:textId="77777777" w:rsidR="003073DD" w:rsidRPr="00306C11" w:rsidRDefault="003073DD" w:rsidP="003073DD">
      <w:pPr>
        <w:spacing w:after="0" w:line="240" w:lineRule="auto"/>
        <w:jc w:val="both"/>
        <w:rPr>
          <w:rFonts w:ascii="Arial" w:eastAsia="Aptos" w:hAnsi="Arial" w:cs="Arial"/>
          <w:kern w:val="2"/>
          <w:sz w:val="24"/>
          <w:szCs w:val="24"/>
          <w14:ligatures w14:val="standardContextual"/>
        </w:rPr>
      </w:pPr>
      <w:r w:rsidRPr="00306C11">
        <w:rPr>
          <w:rFonts w:ascii="Arial" w:eastAsia="Times New Roman" w:hAnsi="Arial" w:cs="Arial"/>
          <w:sz w:val="24"/>
          <w:szCs w:val="24"/>
        </w:rPr>
        <w:t xml:space="preserve">1. </w:t>
      </w:r>
      <w:r w:rsidRPr="00306C11">
        <w:rPr>
          <w:rFonts w:ascii="Arial" w:eastAsia="Calibri" w:hAnsi="Arial" w:cs="Arial"/>
          <w:sz w:val="24"/>
          <w:szCs w:val="24"/>
        </w:rPr>
        <w:t>Ekonominis naudingumas (S) apskaičiuojamas sudedant tiekėjo pasiūlymo kainos (C) ir kokybės kriterijų balų sumą (T):</w:t>
      </w:r>
    </w:p>
    <w:p w14:paraId="65FCA677" w14:textId="77777777" w:rsidR="003073DD" w:rsidRPr="00306C11" w:rsidRDefault="003073DD" w:rsidP="003073DD">
      <w:pPr>
        <w:spacing w:after="0" w:line="240" w:lineRule="auto"/>
        <w:jc w:val="both"/>
        <w:rPr>
          <w:rFonts w:ascii="Arial" w:eastAsia="Calibri" w:hAnsi="Arial" w:cs="Arial"/>
          <w:sz w:val="24"/>
          <w:szCs w:val="24"/>
        </w:rPr>
      </w:pPr>
    </w:p>
    <w:p w14:paraId="288B059D" w14:textId="77777777" w:rsidR="003073DD" w:rsidRPr="00306C11" w:rsidRDefault="003073DD" w:rsidP="003073DD">
      <w:pPr>
        <w:spacing w:after="0" w:line="240" w:lineRule="auto"/>
        <w:jc w:val="center"/>
        <w:rPr>
          <w:rFonts w:ascii="Arial" w:eastAsia="Times New Roman" w:hAnsi="Arial" w:cs="Arial"/>
          <w:sz w:val="24"/>
          <w:szCs w:val="24"/>
        </w:rPr>
      </w:pPr>
      <w:r w:rsidRPr="00306C11">
        <w:rPr>
          <w:rFonts w:ascii="Arial" w:eastAsia="Times New Roman" w:hAnsi="Arial" w:cs="Arial"/>
          <w:sz w:val="24"/>
          <w:szCs w:val="24"/>
        </w:rPr>
        <w:t>S = C + T</w:t>
      </w:r>
    </w:p>
    <w:p w14:paraId="78631E77" w14:textId="77777777" w:rsidR="003073DD" w:rsidRPr="00306C11" w:rsidRDefault="003073DD" w:rsidP="003073DD">
      <w:pPr>
        <w:spacing w:after="0" w:line="240" w:lineRule="auto"/>
        <w:jc w:val="both"/>
        <w:rPr>
          <w:rFonts w:ascii="Arial" w:eastAsia="Times New Roman" w:hAnsi="Arial" w:cs="Arial"/>
          <w:sz w:val="24"/>
          <w:szCs w:val="24"/>
        </w:rPr>
      </w:pPr>
    </w:p>
    <w:p w14:paraId="0D94B18C" w14:textId="77777777" w:rsidR="003073DD" w:rsidRPr="00306C11" w:rsidRDefault="003073DD" w:rsidP="003073DD">
      <w:pPr>
        <w:spacing w:after="0" w:line="240" w:lineRule="auto"/>
        <w:jc w:val="both"/>
        <w:rPr>
          <w:rFonts w:ascii="Arial" w:eastAsia="Times New Roman" w:hAnsi="Arial" w:cs="Arial"/>
          <w:spacing w:val="-5"/>
          <w:sz w:val="24"/>
          <w:szCs w:val="24"/>
        </w:rPr>
      </w:pPr>
      <w:r w:rsidRPr="00306C11">
        <w:rPr>
          <w:rFonts w:ascii="Arial" w:eastAsia="Times New Roman" w:hAnsi="Arial" w:cs="Arial"/>
          <w:spacing w:val="-5"/>
          <w:sz w:val="24"/>
          <w:szCs w:val="24"/>
        </w:rPr>
        <w:t>2. Tiekėjo pasiūlymo kainos balas (C) apskaičiuojamas mažiausios pasiūlytos kainos (</w:t>
      </w:r>
      <w:proofErr w:type="spellStart"/>
      <w:r w:rsidRPr="00306C11">
        <w:rPr>
          <w:rFonts w:ascii="Arial" w:eastAsia="Times New Roman" w:hAnsi="Arial" w:cs="Arial"/>
          <w:spacing w:val="-5"/>
          <w:sz w:val="24"/>
          <w:szCs w:val="24"/>
        </w:rPr>
        <w:t>C</w:t>
      </w:r>
      <w:r w:rsidRPr="00306C11">
        <w:rPr>
          <w:rFonts w:ascii="Arial" w:eastAsia="Times New Roman" w:hAnsi="Arial" w:cs="Arial"/>
          <w:spacing w:val="-5"/>
          <w:sz w:val="24"/>
          <w:szCs w:val="24"/>
          <w:vertAlign w:val="subscript"/>
        </w:rPr>
        <w:t>min</w:t>
      </w:r>
      <w:proofErr w:type="spellEnd"/>
      <w:r w:rsidRPr="00306C11">
        <w:rPr>
          <w:rFonts w:ascii="Arial" w:eastAsia="Times New Roman" w:hAnsi="Arial" w:cs="Arial"/>
          <w:spacing w:val="-5"/>
          <w:sz w:val="24"/>
          <w:szCs w:val="24"/>
        </w:rPr>
        <w:t>) ir vertinamo pasiūlymo kainos (</w:t>
      </w:r>
      <w:proofErr w:type="spellStart"/>
      <w:r w:rsidRPr="00306C11">
        <w:rPr>
          <w:rFonts w:ascii="Arial" w:eastAsia="Times New Roman" w:hAnsi="Arial" w:cs="Arial"/>
          <w:spacing w:val="-5"/>
          <w:sz w:val="24"/>
          <w:szCs w:val="24"/>
        </w:rPr>
        <w:t>C</w:t>
      </w:r>
      <w:r w:rsidRPr="00306C11">
        <w:rPr>
          <w:rFonts w:ascii="Arial" w:eastAsia="Times New Roman" w:hAnsi="Arial" w:cs="Arial"/>
          <w:spacing w:val="-5"/>
          <w:sz w:val="24"/>
          <w:szCs w:val="24"/>
          <w:vertAlign w:val="subscript"/>
        </w:rPr>
        <w:t>p</w:t>
      </w:r>
      <w:proofErr w:type="spellEnd"/>
      <w:r w:rsidRPr="00306C11">
        <w:rPr>
          <w:rFonts w:ascii="Arial" w:eastAsia="Times New Roman" w:hAnsi="Arial" w:cs="Arial"/>
          <w:spacing w:val="-5"/>
          <w:sz w:val="24"/>
          <w:szCs w:val="24"/>
        </w:rPr>
        <w:t>) santykį padauginant iš kainos lyginamojo svorio (X):</w:t>
      </w:r>
    </w:p>
    <w:p w14:paraId="1C6BF425" w14:textId="77777777" w:rsidR="003073DD" w:rsidRPr="00306C11" w:rsidRDefault="003073DD" w:rsidP="003073DD">
      <w:pPr>
        <w:spacing w:after="0" w:line="240" w:lineRule="auto"/>
        <w:jc w:val="center"/>
        <w:rPr>
          <w:rFonts w:ascii="Arial" w:eastAsia="Times New Roman" w:hAnsi="Arial" w:cs="Arial"/>
          <w:spacing w:val="-5"/>
          <w:sz w:val="24"/>
          <w:szCs w:val="24"/>
        </w:rPr>
      </w:pPr>
    </w:p>
    <w:p w14:paraId="7481F054" w14:textId="77777777" w:rsidR="003073DD" w:rsidRPr="00306C11" w:rsidRDefault="003073DD" w:rsidP="003073DD">
      <w:pPr>
        <w:spacing w:after="0" w:line="240" w:lineRule="auto"/>
        <w:jc w:val="center"/>
        <w:rPr>
          <w:rFonts w:ascii="Arial" w:eastAsia="Times New Roman" w:hAnsi="Arial" w:cs="Arial"/>
          <w:spacing w:val="-5"/>
          <w:sz w:val="24"/>
          <w:szCs w:val="24"/>
        </w:rPr>
      </w:pPr>
      <w:proofErr w:type="spellStart"/>
      <w:r w:rsidRPr="00306C11">
        <w:rPr>
          <w:rFonts w:ascii="Arial" w:eastAsia="Times New Roman" w:hAnsi="Arial" w:cs="Arial"/>
          <w:spacing w:val="-5"/>
          <w:sz w:val="24"/>
          <w:szCs w:val="24"/>
        </w:rPr>
        <w:t>C</w:t>
      </w:r>
      <w:r w:rsidRPr="00306C11">
        <w:rPr>
          <w:rFonts w:ascii="Arial" w:eastAsia="Times New Roman" w:hAnsi="Arial" w:cs="Arial"/>
          <w:spacing w:val="-5"/>
          <w:sz w:val="24"/>
          <w:szCs w:val="24"/>
          <w:vertAlign w:val="subscript"/>
        </w:rPr>
        <w:t>min</w:t>
      </w:r>
      <w:proofErr w:type="spellEnd"/>
    </w:p>
    <w:p w14:paraId="37EDABE5" w14:textId="77777777" w:rsidR="003073DD" w:rsidRPr="00306C11" w:rsidRDefault="003073DD" w:rsidP="003073DD">
      <w:pPr>
        <w:spacing w:after="0" w:line="240" w:lineRule="auto"/>
        <w:jc w:val="center"/>
        <w:rPr>
          <w:rFonts w:ascii="Arial" w:eastAsia="Times New Roman" w:hAnsi="Arial" w:cs="Arial"/>
          <w:spacing w:val="-5"/>
          <w:sz w:val="24"/>
          <w:szCs w:val="24"/>
        </w:rPr>
      </w:pPr>
      <w:r w:rsidRPr="00306C11">
        <w:rPr>
          <w:rFonts w:ascii="Arial" w:eastAsia="Times New Roman" w:hAnsi="Arial" w:cs="Arial"/>
          <w:spacing w:val="-5"/>
          <w:sz w:val="24"/>
          <w:szCs w:val="24"/>
        </w:rPr>
        <w:t xml:space="preserve">C = ------------ x </w:t>
      </w:r>
      <w:proofErr w:type="spellStart"/>
      <w:r w:rsidRPr="00306C11">
        <w:rPr>
          <w:rFonts w:ascii="Arial" w:eastAsia="Times New Roman" w:hAnsi="Arial" w:cs="Arial"/>
          <w:spacing w:val="-5"/>
          <w:sz w:val="24"/>
          <w:szCs w:val="24"/>
        </w:rPr>
        <w:t>X</w:t>
      </w:r>
      <w:proofErr w:type="spellEnd"/>
    </w:p>
    <w:p w14:paraId="33E840E4" w14:textId="77777777" w:rsidR="003073DD" w:rsidRPr="00306C11" w:rsidRDefault="003073DD" w:rsidP="003073DD">
      <w:pPr>
        <w:spacing w:after="0" w:line="240" w:lineRule="auto"/>
        <w:jc w:val="center"/>
        <w:rPr>
          <w:rFonts w:ascii="Arial" w:eastAsia="Times New Roman" w:hAnsi="Arial" w:cs="Arial"/>
          <w:spacing w:val="-5"/>
          <w:sz w:val="24"/>
          <w:szCs w:val="24"/>
          <w:vertAlign w:val="subscript"/>
        </w:rPr>
      </w:pPr>
      <w:proofErr w:type="spellStart"/>
      <w:r w:rsidRPr="00306C11">
        <w:rPr>
          <w:rFonts w:ascii="Arial" w:eastAsia="Times New Roman" w:hAnsi="Arial" w:cs="Arial"/>
          <w:spacing w:val="-5"/>
          <w:sz w:val="24"/>
          <w:szCs w:val="24"/>
        </w:rPr>
        <w:t>C</w:t>
      </w:r>
      <w:r w:rsidRPr="00306C11">
        <w:rPr>
          <w:rFonts w:ascii="Arial" w:eastAsia="Times New Roman" w:hAnsi="Arial" w:cs="Arial"/>
          <w:spacing w:val="-5"/>
          <w:sz w:val="24"/>
          <w:szCs w:val="24"/>
          <w:vertAlign w:val="subscript"/>
        </w:rPr>
        <w:t>p</w:t>
      </w:r>
      <w:proofErr w:type="spellEnd"/>
    </w:p>
    <w:p w14:paraId="700E365A" w14:textId="77777777" w:rsidR="003073DD" w:rsidRPr="00306C11" w:rsidRDefault="003073DD" w:rsidP="003073DD">
      <w:pPr>
        <w:spacing w:after="0" w:line="240" w:lineRule="auto"/>
        <w:jc w:val="both"/>
        <w:rPr>
          <w:rFonts w:ascii="Arial" w:eastAsia="Calibri" w:hAnsi="Arial" w:cs="Arial"/>
          <w:i/>
          <w:spacing w:val="-5"/>
          <w:sz w:val="24"/>
          <w:szCs w:val="24"/>
        </w:rPr>
      </w:pPr>
    </w:p>
    <w:p w14:paraId="6C481E7E" w14:textId="77777777" w:rsidR="003073DD" w:rsidRPr="00306C11" w:rsidRDefault="003073DD" w:rsidP="003073DD">
      <w:pPr>
        <w:spacing w:after="0" w:line="240" w:lineRule="auto"/>
        <w:jc w:val="both"/>
        <w:rPr>
          <w:rFonts w:ascii="Arial" w:eastAsia="Calibri" w:hAnsi="Arial" w:cs="Arial"/>
          <w:i/>
          <w:iCs/>
          <w:sz w:val="24"/>
          <w:szCs w:val="24"/>
        </w:rPr>
      </w:pPr>
      <w:r w:rsidRPr="00306C11">
        <w:rPr>
          <w:rFonts w:ascii="Arial" w:eastAsia="Calibri" w:hAnsi="Arial" w:cs="Arial"/>
          <w:i/>
          <w:spacing w:val="-5"/>
          <w:sz w:val="24"/>
          <w:szCs w:val="24"/>
        </w:rPr>
        <w:lastRenderedPageBreak/>
        <w:t xml:space="preserve">PASTABA: </w:t>
      </w:r>
      <w:r w:rsidRPr="00306C11">
        <w:rPr>
          <w:rFonts w:ascii="Arial" w:eastAsia="Times New Roman" w:hAnsi="Arial" w:cs="Arial"/>
          <w:i/>
          <w:iCs/>
          <w:sz w:val="24"/>
          <w:szCs w:val="24"/>
        </w:rPr>
        <w:t>apskaičiuotas pasiūlymo kainos balas (C) apvalinamas iki dviejų skaitmenų po kablelio pagal standartines matematines apvalinimo taisykles:</w:t>
      </w:r>
      <w:r w:rsidRPr="00306C11">
        <w:rPr>
          <w:rFonts w:ascii="Arial" w:eastAsia="Calibri" w:hAnsi="Arial" w:cs="Arial"/>
          <w:i/>
          <w:iCs/>
          <w:sz w:val="24"/>
          <w:szCs w:val="24"/>
        </w:rPr>
        <w:t xml:space="preserve"> </w:t>
      </w:r>
      <w:r w:rsidRPr="00306C11">
        <w:rPr>
          <w:rFonts w:ascii="Arial" w:eastAsia="Times New Roman" w:hAnsi="Arial" w:cs="Arial"/>
          <w:i/>
          <w:iCs/>
          <w:sz w:val="24"/>
          <w:szCs w:val="24"/>
        </w:rPr>
        <w:t>jeigu trečiasis skaitmuo po kablelio yra 5 arba didesnis, antrasis skaitmuo po kablelio padidinamas vienetu;</w:t>
      </w:r>
      <w:r w:rsidRPr="00306C11">
        <w:rPr>
          <w:rFonts w:ascii="Arial" w:eastAsia="Calibri" w:hAnsi="Arial" w:cs="Arial"/>
          <w:i/>
          <w:iCs/>
          <w:sz w:val="24"/>
          <w:szCs w:val="24"/>
        </w:rPr>
        <w:t xml:space="preserve"> </w:t>
      </w:r>
      <w:r w:rsidRPr="00306C11">
        <w:rPr>
          <w:rFonts w:ascii="Arial" w:eastAsia="Times New Roman" w:hAnsi="Arial" w:cs="Arial"/>
          <w:i/>
          <w:iCs/>
          <w:sz w:val="24"/>
          <w:szCs w:val="24"/>
        </w:rPr>
        <w:t>jeigu trečiasis skaitmuo po kablelio yra mažesnis nei 5, antrasis skaitmuo po kablelio nekeičiamas.</w:t>
      </w:r>
    </w:p>
    <w:p w14:paraId="25C6B519" w14:textId="77777777" w:rsidR="003073DD" w:rsidRPr="00306C11" w:rsidRDefault="003073DD" w:rsidP="003073DD">
      <w:pPr>
        <w:spacing w:after="0" w:line="240" w:lineRule="auto"/>
        <w:jc w:val="both"/>
        <w:rPr>
          <w:rFonts w:ascii="Arial" w:eastAsia="Times New Roman" w:hAnsi="Arial" w:cs="Arial"/>
          <w:i/>
          <w:sz w:val="24"/>
          <w:szCs w:val="24"/>
        </w:rPr>
      </w:pPr>
    </w:p>
    <w:p w14:paraId="531E3428" w14:textId="77777777" w:rsidR="003073DD" w:rsidRPr="00306C11" w:rsidRDefault="003073DD" w:rsidP="003073DD">
      <w:pPr>
        <w:spacing w:after="0" w:line="240" w:lineRule="auto"/>
        <w:jc w:val="both"/>
        <w:rPr>
          <w:rFonts w:ascii="Arial" w:eastAsia="Times New Roman" w:hAnsi="Arial" w:cs="Arial"/>
          <w:spacing w:val="-5"/>
          <w:sz w:val="24"/>
          <w:szCs w:val="24"/>
        </w:rPr>
      </w:pPr>
      <w:r w:rsidRPr="00306C11">
        <w:rPr>
          <w:rFonts w:ascii="Arial" w:eastAsia="Times New Roman" w:hAnsi="Arial" w:cs="Arial"/>
          <w:spacing w:val="-5"/>
          <w:sz w:val="24"/>
          <w:szCs w:val="24"/>
        </w:rPr>
        <w:t>3. Kriterijų (T) balai apskaičiuojami sudedant atskirų kriterijų (</w:t>
      </w:r>
      <w:proofErr w:type="spellStart"/>
      <w:r w:rsidRPr="00306C11">
        <w:rPr>
          <w:rFonts w:ascii="Arial" w:eastAsia="Times New Roman" w:hAnsi="Arial" w:cs="Arial"/>
          <w:spacing w:val="-5"/>
          <w:sz w:val="24"/>
          <w:szCs w:val="24"/>
        </w:rPr>
        <w:t>T</w:t>
      </w:r>
      <w:r w:rsidRPr="00306C11">
        <w:rPr>
          <w:rFonts w:ascii="Arial" w:eastAsia="Times New Roman" w:hAnsi="Arial" w:cs="Arial"/>
          <w:spacing w:val="-5"/>
          <w:sz w:val="24"/>
          <w:szCs w:val="24"/>
          <w:vertAlign w:val="subscript"/>
        </w:rPr>
        <w:t>i</w:t>
      </w:r>
      <w:proofErr w:type="spellEnd"/>
      <w:r w:rsidRPr="00306C11">
        <w:rPr>
          <w:rFonts w:ascii="Arial" w:eastAsia="Times New Roman" w:hAnsi="Arial" w:cs="Arial"/>
          <w:spacing w:val="-5"/>
          <w:sz w:val="24"/>
          <w:szCs w:val="24"/>
        </w:rPr>
        <w:t xml:space="preserve">) balus: </w:t>
      </w:r>
    </w:p>
    <w:p w14:paraId="48C3C596" w14:textId="77777777" w:rsidR="003073DD" w:rsidRPr="00306C11" w:rsidRDefault="003073DD" w:rsidP="003073DD">
      <w:pPr>
        <w:spacing w:after="0" w:line="240" w:lineRule="auto"/>
        <w:jc w:val="both"/>
        <w:rPr>
          <w:rFonts w:ascii="Arial" w:eastAsia="Times New Roman" w:hAnsi="Arial" w:cs="Arial"/>
          <w:spacing w:val="-5"/>
          <w:sz w:val="24"/>
          <w:szCs w:val="24"/>
        </w:rPr>
      </w:pPr>
    </w:p>
    <w:p w14:paraId="197FEA47" w14:textId="6367AB93" w:rsidR="003073DD" w:rsidRPr="00306C11" w:rsidRDefault="003073DD" w:rsidP="003073DD">
      <w:pPr>
        <w:spacing w:after="0" w:line="240" w:lineRule="auto"/>
        <w:jc w:val="center"/>
        <w:rPr>
          <w:rFonts w:ascii="Arial" w:eastAsia="Times New Roman" w:hAnsi="Arial" w:cs="Arial"/>
          <w:spacing w:val="-5"/>
          <w:sz w:val="24"/>
          <w:szCs w:val="24"/>
          <w:vertAlign w:val="subscript"/>
        </w:rPr>
      </w:pPr>
      <w:r w:rsidRPr="00306C11">
        <w:rPr>
          <w:rFonts w:ascii="Arial" w:eastAsia="Times New Roman" w:hAnsi="Arial" w:cs="Arial"/>
          <w:spacing w:val="-5"/>
          <w:sz w:val="24"/>
          <w:szCs w:val="24"/>
        </w:rPr>
        <w:t>T=T</w:t>
      </w:r>
      <w:r w:rsidRPr="00306C11">
        <w:rPr>
          <w:rFonts w:ascii="Arial" w:eastAsia="Times New Roman" w:hAnsi="Arial" w:cs="Arial"/>
          <w:spacing w:val="-5"/>
          <w:sz w:val="24"/>
          <w:szCs w:val="24"/>
          <w:vertAlign w:val="subscript"/>
        </w:rPr>
        <w:t>1</w:t>
      </w:r>
      <w:r w:rsidRPr="00306C11">
        <w:rPr>
          <w:rFonts w:ascii="Arial" w:eastAsia="Times New Roman" w:hAnsi="Arial" w:cs="Arial"/>
          <w:spacing w:val="-5"/>
          <w:sz w:val="24"/>
          <w:szCs w:val="24"/>
        </w:rPr>
        <w:t>+T</w:t>
      </w:r>
      <w:r w:rsidRPr="00306C11">
        <w:rPr>
          <w:rFonts w:ascii="Arial" w:eastAsia="Times New Roman" w:hAnsi="Arial" w:cs="Arial"/>
          <w:spacing w:val="-5"/>
          <w:sz w:val="24"/>
          <w:szCs w:val="24"/>
          <w:vertAlign w:val="subscript"/>
        </w:rPr>
        <w:t>2</w:t>
      </w:r>
      <w:r w:rsidRPr="00306C11">
        <w:rPr>
          <w:rFonts w:ascii="Arial" w:eastAsia="Times New Roman" w:hAnsi="Arial" w:cs="Arial"/>
          <w:spacing w:val="-5"/>
          <w:sz w:val="24"/>
          <w:szCs w:val="24"/>
        </w:rPr>
        <w:t xml:space="preserve"> +</w:t>
      </w:r>
      <w:r w:rsidRPr="00306C11">
        <w:rPr>
          <w:rFonts w:ascii="Arial" w:eastAsia="Times New Roman" w:hAnsi="Arial" w:cs="Arial"/>
          <w:spacing w:val="-5"/>
          <w:sz w:val="24"/>
          <w:szCs w:val="24"/>
          <w:vertAlign w:val="subscript"/>
        </w:rPr>
        <w:t xml:space="preserve"> </w:t>
      </w:r>
      <w:r w:rsidRPr="00306C11">
        <w:rPr>
          <w:rFonts w:ascii="Arial" w:eastAsia="Times New Roman" w:hAnsi="Arial" w:cs="Arial"/>
          <w:spacing w:val="-5"/>
          <w:sz w:val="24"/>
          <w:szCs w:val="24"/>
        </w:rPr>
        <w:t>T</w:t>
      </w:r>
      <w:r w:rsidRPr="00306C11">
        <w:rPr>
          <w:rFonts w:ascii="Arial" w:eastAsia="Times New Roman" w:hAnsi="Arial" w:cs="Arial"/>
          <w:spacing w:val="-5"/>
          <w:sz w:val="24"/>
          <w:szCs w:val="24"/>
          <w:vertAlign w:val="subscript"/>
        </w:rPr>
        <w:t>3</w:t>
      </w:r>
      <w:r w:rsidRPr="00306C11">
        <w:rPr>
          <w:rFonts w:ascii="Arial" w:eastAsia="Times New Roman" w:hAnsi="Arial" w:cs="Arial"/>
          <w:spacing w:val="-5"/>
          <w:sz w:val="24"/>
          <w:szCs w:val="24"/>
        </w:rPr>
        <w:t>+T</w:t>
      </w:r>
      <w:r w:rsidRPr="00306C11">
        <w:rPr>
          <w:rFonts w:ascii="Arial" w:eastAsia="Times New Roman" w:hAnsi="Arial" w:cs="Arial"/>
          <w:spacing w:val="-5"/>
          <w:sz w:val="24"/>
          <w:szCs w:val="24"/>
          <w:vertAlign w:val="subscript"/>
        </w:rPr>
        <w:t>4</w:t>
      </w:r>
      <w:r w:rsidR="006644E0">
        <w:rPr>
          <w:rFonts w:ascii="Arial" w:eastAsia="Times New Roman" w:hAnsi="Arial" w:cs="Arial"/>
          <w:spacing w:val="-5"/>
          <w:sz w:val="24"/>
          <w:szCs w:val="24"/>
          <w:vertAlign w:val="subscript"/>
        </w:rPr>
        <w:t>+</w:t>
      </w:r>
      <w:r w:rsidR="006644E0" w:rsidRPr="006644E0">
        <w:rPr>
          <w:rFonts w:ascii="Arial" w:eastAsia="Times New Roman" w:hAnsi="Arial" w:cs="Arial"/>
          <w:spacing w:val="-5"/>
          <w:sz w:val="24"/>
          <w:szCs w:val="24"/>
        </w:rPr>
        <w:t>T</w:t>
      </w:r>
      <w:r w:rsidR="006644E0" w:rsidRPr="006644E0">
        <w:rPr>
          <w:rFonts w:ascii="Arial" w:eastAsia="Times New Roman" w:hAnsi="Arial" w:cs="Arial"/>
          <w:spacing w:val="-5"/>
          <w:sz w:val="24"/>
          <w:szCs w:val="24"/>
          <w:vertAlign w:val="subscript"/>
        </w:rPr>
        <w:t>5</w:t>
      </w:r>
    </w:p>
    <w:p w14:paraId="5B4B7704" w14:textId="77777777" w:rsidR="003073DD" w:rsidRPr="00306C11" w:rsidRDefault="003073DD" w:rsidP="003073DD">
      <w:pPr>
        <w:spacing w:after="0" w:line="240" w:lineRule="auto"/>
        <w:jc w:val="both"/>
        <w:rPr>
          <w:rFonts w:ascii="Arial" w:eastAsia="Aptos" w:hAnsi="Arial" w:cs="Arial"/>
          <w:kern w:val="2"/>
          <w:sz w:val="24"/>
          <w:szCs w:val="24"/>
          <w14:ligatures w14:val="standardContextual"/>
        </w:rPr>
      </w:pPr>
    </w:p>
    <w:p w14:paraId="7921AA65" w14:textId="1D30F11F" w:rsidR="003073DD" w:rsidRPr="00306C11" w:rsidRDefault="003073DD" w:rsidP="003073DD">
      <w:pPr>
        <w:spacing w:after="0" w:line="240" w:lineRule="auto"/>
        <w:jc w:val="both"/>
        <w:rPr>
          <w:rFonts w:ascii="Arial" w:eastAsia="Times New Roman" w:hAnsi="Arial" w:cs="Arial"/>
          <w:sz w:val="24"/>
          <w:szCs w:val="24"/>
        </w:rPr>
      </w:pPr>
      <w:r w:rsidRPr="00306C11">
        <w:rPr>
          <w:rFonts w:ascii="Arial" w:eastAsia="Times New Roman" w:hAnsi="Arial" w:cs="Arial"/>
          <w:sz w:val="24"/>
          <w:szCs w:val="24"/>
        </w:rPr>
        <w:t>3.1. Kriterijaus T</w:t>
      </w:r>
      <w:r w:rsidRPr="00306C11">
        <w:rPr>
          <w:rFonts w:ascii="Arial" w:eastAsia="Times New Roman" w:hAnsi="Arial" w:cs="Arial"/>
          <w:sz w:val="24"/>
          <w:szCs w:val="24"/>
          <w:vertAlign w:val="subscript"/>
        </w:rPr>
        <w:t xml:space="preserve">1 </w:t>
      </w:r>
      <w:r w:rsidRPr="00306C11">
        <w:rPr>
          <w:rFonts w:ascii="Arial" w:eastAsia="Times New Roman" w:hAnsi="Arial" w:cs="Arial"/>
          <w:sz w:val="24"/>
          <w:szCs w:val="24"/>
        </w:rPr>
        <w:t xml:space="preserve"> </w:t>
      </w:r>
      <w:r w:rsidR="00824F90" w:rsidRPr="00306C11">
        <w:rPr>
          <w:rFonts w:ascii="Arial" w:eastAsia="Times New Roman" w:hAnsi="Arial" w:cs="Arial"/>
          <w:sz w:val="24"/>
          <w:szCs w:val="24"/>
        </w:rPr>
        <w:t>vairuotojo nuovargio stebėjimo sistema</w:t>
      </w:r>
      <w:r w:rsidRPr="00306C11">
        <w:rPr>
          <w:rFonts w:ascii="Arial" w:eastAsia="Times New Roman" w:hAnsi="Arial" w:cs="Arial"/>
          <w:sz w:val="24"/>
          <w:szCs w:val="24"/>
        </w:rPr>
        <w:t xml:space="preserve"> vertinimas atliekamas tokia tvarka:</w:t>
      </w:r>
    </w:p>
    <w:p w14:paraId="1B92CBA5" w14:textId="3F21A815"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Jei siūlomo elektromobilio </w:t>
      </w:r>
      <w:r w:rsidR="00824F90" w:rsidRPr="00306C11">
        <w:rPr>
          <w:rFonts w:ascii="Arial" w:eastAsia="Times New Roman" w:hAnsi="Arial" w:cs="Arial"/>
          <w:sz w:val="24"/>
          <w:szCs w:val="24"/>
        </w:rPr>
        <w:t xml:space="preserve">nėra įrengta vairuotojo nuovargio stebėjimo sistema </w:t>
      </w:r>
      <w:r w:rsidRPr="00306C11">
        <w:rPr>
          <w:rFonts w:ascii="Arial" w:eastAsia="Aptos" w:hAnsi="Arial" w:cs="Arial"/>
          <w:kern w:val="2"/>
          <w:sz w:val="24"/>
          <w:szCs w:val="24"/>
          <w:lang w:eastAsia="en-US"/>
          <w14:ligatures w14:val="standardContextual"/>
        </w:rPr>
        <w:t xml:space="preserve"> </w:t>
      </w:r>
      <w:r w:rsidRPr="00306C11">
        <w:rPr>
          <w:rFonts w:ascii="Arial" w:eastAsia="Aptos" w:hAnsi="Arial" w:cs="Arial"/>
          <w:kern w:val="2"/>
          <w:sz w:val="24"/>
          <w:szCs w:val="24"/>
          <w:u w:val="single"/>
          <w:lang w:eastAsia="en-US"/>
          <w14:ligatures w14:val="standardContextual"/>
        </w:rPr>
        <w:t>papildomų kokybės balų neskiriama</w:t>
      </w:r>
      <w:r w:rsidRPr="00306C11">
        <w:rPr>
          <w:rFonts w:ascii="Arial" w:eastAsia="Aptos" w:hAnsi="Arial" w:cs="Arial"/>
          <w:kern w:val="2"/>
          <w:sz w:val="24"/>
          <w:szCs w:val="24"/>
          <w:lang w:eastAsia="en-US"/>
          <w14:ligatures w14:val="standardContextual"/>
        </w:rPr>
        <w:t>;</w:t>
      </w:r>
    </w:p>
    <w:p w14:paraId="699B4298" w14:textId="0939FDA8" w:rsidR="003073DD" w:rsidRPr="00306C11" w:rsidRDefault="003073DD" w:rsidP="003073DD">
      <w:pPr>
        <w:spacing w:after="0" w:line="240" w:lineRule="auto"/>
        <w:jc w:val="both"/>
        <w:rPr>
          <w:rFonts w:ascii="Arial" w:eastAsia="Aptos" w:hAnsi="Arial" w:cs="Arial"/>
          <w:kern w:val="2"/>
          <w:sz w:val="24"/>
          <w:szCs w:val="24"/>
          <w:u w:val="single"/>
          <w:lang w:eastAsia="en-US"/>
          <w14:ligatures w14:val="standardContextual"/>
        </w:rPr>
      </w:pPr>
      <w:r w:rsidRPr="00306C11">
        <w:rPr>
          <w:rFonts w:ascii="Arial" w:eastAsia="Aptos" w:hAnsi="Arial" w:cs="Arial"/>
          <w:kern w:val="2"/>
          <w:sz w:val="24"/>
          <w:szCs w:val="24"/>
          <w:lang w:eastAsia="en-US"/>
          <w14:ligatures w14:val="standardContextual"/>
        </w:rPr>
        <w:t xml:space="preserve">Jei siūlomo elektromobilio </w:t>
      </w:r>
      <w:r w:rsidR="00824F90" w:rsidRPr="00306C11">
        <w:rPr>
          <w:rFonts w:ascii="Arial" w:eastAsia="Times New Roman" w:hAnsi="Arial" w:cs="Arial"/>
          <w:sz w:val="24"/>
          <w:szCs w:val="24"/>
        </w:rPr>
        <w:t>yra įrengta vairuotojo nuovargio stebėjimo sistema</w:t>
      </w:r>
      <w:r w:rsidRPr="00306C11">
        <w:rPr>
          <w:rFonts w:ascii="Arial" w:eastAsia="Aptos" w:hAnsi="Arial" w:cs="Arial"/>
          <w:kern w:val="2"/>
          <w:sz w:val="24"/>
          <w:szCs w:val="24"/>
          <w:u w:val="single"/>
          <w:lang w:eastAsia="en-US"/>
          <w14:ligatures w14:val="standardContextual"/>
        </w:rPr>
        <w:t>, skiriama 1 kokybės bal</w:t>
      </w:r>
      <w:r w:rsidR="00824F90" w:rsidRPr="00306C11">
        <w:rPr>
          <w:rFonts w:ascii="Arial" w:eastAsia="Aptos" w:hAnsi="Arial" w:cs="Arial"/>
          <w:kern w:val="2"/>
          <w:sz w:val="24"/>
          <w:szCs w:val="24"/>
          <w:u w:val="single"/>
          <w:lang w:eastAsia="en-US"/>
          <w14:ligatures w14:val="standardContextual"/>
        </w:rPr>
        <w:t>as</w:t>
      </w:r>
      <w:r w:rsidRPr="00306C11">
        <w:rPr>
          <w:rFonts w:ascii="Arial" w:eastAsia="Aptos" w:hAnsi="Arial" w:cs="Arial"/>
          <w:kern w:val="2"/>
          <w:sz w:val="24"/>
          <w:szCs w:val="24"/>
          <w:u w:val="single"/>
          <w:lang w:eastAsia="en-US"/>
          <w14:ligatures w14:val="standardContextual"/>
        </w:rPr>
        <w:t xml:space="preserve"> (</w:t>
      </w:r>
      <w:r w:rsidRPr="00306C11">
        <w:rPr>
          <w:rFonts w:ascii="Arial" w:eastAsia="Aptos" w:hAnsi="Arial" w:cs="Arial"/>
          <w:spacing w:val="-5"/>
          <w:kern w:val="2"/>
          <w:sz w:val="24"/>
          <w:szCs w:val="24"/>
          <w:u w:val="single"/>
          <w:lang w:eastAsia="en-US"/>
          <w14:ligatures w14:val="standardContextual"/>
        </w:rPr>
        <w:t>T</w:t>
      </w:r>
      <w:r w:rsidRPr="00306C11">
        <w:rPr>
          <w:rFonts w:ascii="Arial" w:eastAsia="Aptos" w:hAnsi="Arial" w:cs="Arial"/>
          <w:spacing w:val="-5"/>
          <w:kern w:val="2"/>
          <w:sz w:val="24"/>
          <w:szCs w:val="24"/>
          <w:u w:val="single"/>
          <w:vertAlign w:val="subscript"/>
          <w:lang w:eastAsia="en-US"/>
          <w14:ligatures w14:val="standardContextual"/>
        </w:rPr>
        <w:t>1</w:t>
      </w:r>
      <w:r w:rsidRPr="00306C11">
        <w:rPr>
          <w:rFonts w:ascii="Arial" w:eastAsia="Aptos" w:hAnsi="Arial" w:cs="Arial"/>
          <w:kern w:val="2"/>
          <w:sz w:val="24"/>
          <w:szCs w:val="24"/>
          <w:u w:val="single"/>
          <w:lang w:eastAsia="en-US"/>
          <w14:ligatures w14:val="standardContextual"/>
        </w:rPr>
        <w:t>).</w:t>
      </w:r>
    </w:p>
    <w:p w14:paraId="0456B044" w14:textId="77777777"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p>
    <w:p w14:paraId="0CB4DB86" w14:textId="77777777" w:rsidR="003073DD" w:rsidRPr="00306C11" w:rsidRDefault="003073DD" w:rsidP="003073DD">
      <w:pPr>
        <w:spacing w:after="0" w:line="240" w:lineRule="auto"/>
        <w:jc w:val="both"/>
        <w:rPr>
          <w:rFonts w:ascii="Arial" w:eastAsia="Times New Roman" w:hAnsi="Arial" w:cs="Arial"/>
          <w:i/>
          <w:iCs/>
          <w:sz w:val="24"/>
          <w:szCs w:val="24"/>
        </w:rPr>
      </w:pPr>
    </w:p>
    <w:p w14:paraId="289A045F" w14:textId="3D7BC25F" w:rsidR="003073DD" w:rsidRPr="00306C11" w:rsidRDefault="003073DD" w:rsidP="003073DD">
      <w:pPr>
        <w:spacing w:after="0" w:line="240" w:lineRule="auto"/>
        <w:jc w:val="both"/>
        <w:rPr>
          <w:rFonts w:ascii="Arial" w:eastAsia="Times New Roman" w:hAnsi="Arial" w:cs="Arial"/>
          <w:sz w:val="24"/>
          <w:szCs w:val="24"/>
        </w:rPr>
      </w:pPr>
      <w:r w:rsidRPr="00306C11">
        <w:rPr>
          <w:rFonts w:ascii="Arial" w:eastAsia="Times New Roman" w:hAnsi="Arial" w:cs="Arial"/>
          <w:sz w:val="24"/>
          <w:szCs w:val="24"/>
        </w:rPr>
        <w:t>3.2. Kriterijaus T</w:t>
      </w:r>
      <w:r w:rsidRPr="00306C11">
        <w:rPr>
          <w:rFonts w:ascii="Arial" w:eastAsia="Times New Roman" w:hAnsi="Arial" w:cs="Arial"/>
          <w:sz w:val="24"/>
          <w:szCs w:val="24"/>
          <w:vertAlign w:val="subscript"/>
        </w:rPr>
        <w:t xml:space="preserve">2 </w:t>
      </w:r>
      <w:r w:rsidRPr="00306C11">
        <w:rPr>
          <w:rFonts w:ascii="Arial" w:eastAsia="Times New Roman" w:hAnsi="Arial" w:cs="Arial"/>
          <w:sz w:val="24"/>
          <w:szCs w:val="24"/>
        </w:rPr>
        <w:t xml:space="preserve"> </w:t>
      </w:r>
      <w:r w:rsidR="00824F90" w:rsidRPr="00306C11">
        <w:rPr>
          <w:rFonts w:ascii="Arial" w:eastAsia="Aptos" w:hAnsi="Arial" w:cs="Arial"/>
          <w:kern w:val="2"/>
          <w:sz w:val="24"/>
          <w:szCs w:val="24"/>
          <w:lang w:eastAsia="en-US"/>
          <w14:ligatures w14:val="standardContextual"/>
        </w:rPr>
        <w:t>triukšmą slopinantys priekiniai šoniniai langai</w:t>
      </w:r>
      <w:r w:rsidRPr="00306C11">
        <w:rPr>
          <w:rFonts w:ascii="Arial" w:eastAsia="Times New Roman" w:hAnsi="Arial" w:cs="Arial"/>
          <w:sz w:val="24"/>
          <w:szCs w:val="24"/>
        </w:rPr>
        <w:t xml:space="preserve"> vertinimas atliekamas tokia tvarka:</w:t>
      </w:r>
    </w:p>
    <w:p w14:paraId="37A67C6A" w14:textId="10C4C936" w:rsidR="003073DD" w:rsidRPr="00306C11" w:rsidRDefault="003073DD" w:rsidP="003073DD">
      <w:pPr>
        <w:spacing w:after="0" w:line="240" w:lineRule="auto"/>
        <w:jc w:val="both"/>
        <w:rPr>
          <w:rFonts w:ascii="Arial" w:eastAsia="Times New Roman" w:hAnsi="Arial" w:cs="Arial"/>
          <w:sz w:val="24"/>
          <w:szCs w:val="24"/>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nėra</w:t>
      </w:r>
      <w:r w:rsidRPr="00306C11">
        <w:rPr>
          <w:rFonts w:ascii="Arial" w:eastAsia="Aptos" w:hAnsi="Arial" w:cs="Arial"/>
          <w:kern w:val="2"/>
          <w:sz w:val="24"/>
          <w:szCs w:val="24"/>
          <w:lang w:eastAsia="en-US"/>
          <w14:ligatures w14:val="standardContextual"/>
        </w:rPr>
        <w:t xml:space="preserve"> </w:t>
      </w:r>
      <w:r w:rsidRPr="00306C11">
        <w:rPr>
          <w:rFonts w:ascii="Arial" w:eastAsia="Times New Roman" w:hAnsi="Arial" w:cs="Arial"/>
          <w:sz w:val="24"/>
          <w:szCs w:val="24"/>
        </w:rPr>
        <w:t>įrengt</w:t>
      </w:r>
      <w:r w:rsidR="00824F90" w:rsidRPr="00306C11">
        <w:rPr>
          <w:rFonts w:ascii="Arial" w:eastAsia="Times New Roman" w:hAnsi="Arial" w:cs="Arial"/>
          <w:sz w:val="24"/>
          <w:szCs w:val="24"/>
        </w:rPr>
        <w:t>ų</w:t>
      </w:r>
      <w:r w:rsidRPr="00306C11">
        <w:rPr>
          <w:rFonts w:ascii="Arial" w:eastAsia="Times New Roman" w:hAnsi="Arial" w:cs="Arial"/>
          <w:sz w:val="24"/>
          <w:szCs w:val="24"/>
        </w:rPr>
        <w:t xml:space="preserve"> </w:t>
      </w:r>
      <w:r w:rsidR="00824F90" w:rsidRPr="00306C11">
        <w:rPr>
          <w:rFonts w:ascii="Arial" w:eastAsia="Times New Roman" w:hAnsi="Arial" w:cs="Arial"/>
          <w:sz w:val="24"/>
          <w:szCs w:val="24"/>
        </w:rPr>
        <w:t>triukšmą slopinančių priekinių šoninių langų</w:t>
      </w:r>
      <w:r w:rsidRPr="00306C11">
        <w:rPr>
          <w:rFonts w:ascii="Arial" w:eastAsia="Aptos" w:hAnsi="Arial" w:cs="Arial"/>
          <w:kern w:val="2"/>
          <w:sz w:val="24"/>
          <w:szCs w:val="24"/>
          <w:lang w:eastAsia="en-US"/>
          <w14:ligatures w14:val="standardContextual"/>
        </w:rPr>
        <w:t xml:space="preserve">, </w:t>
      </w:r>
      <w:r w:rsidRPr="00306C11">
        <w:rPr>
          <w:rFonts w:ascii="Arial" w:eastAsia="Aptos" w:hAnsi="Arial" w:cs="Arial"/>
          <w:kern w:val="2"/>
          <w:sz w:val="24"/>
          <w:szCs w:val="24"/>
          <w:u w:val="single"/>
          <w:lang w:eastAsia="en-US"/>
          <w14:ligatures w14:val="standardContextual"/>
        </w:rPr>
        <w:t>papildomų kokybės balų neskiriama</w:t>
      </w:r>
      <w:r w:rsidRPr="00306C11">
        <w:rPr>
          <w:rFonts w:ascii="Arial" w:eastAsia="Aptos" w:hAnsi="Arial" w:cs="Arial"/>
          <w:kern w:val="2"/>
          <w:sz w:val="24"/>
          <w:szCs w:val="24"/>
          <w:lang w:eastAsia="en-US"/>
          <w14:ligatures w14:val="standardContextual"/>
        </w:rPr>
        <w:t>;</w:t>
      </w:r>
    </w:p>
    <w:p w14:paraId="08FFC86D" w14:textId="6867D26A"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yra</w:t>
      </w:r>
      <w:r w:rsidRPr="00306C11">
        <w:rPr>
          <w:rFonts w:ascii="Arial" w:eastAsia="Aptos" w:hAnsi="Arial" w:cs="Arial"/>
          <w:kern w:val="2"/>
          <w:sz w:val="24"/>
          <w:szCs w:val="24"/>
          <w:lang w:eastAsia="en-US"/>
          <w14:ligatures w14:val="standardContextual"/>
        </w:rPr>
        <w:t xml:space="preserve"> </w:t>
      </w:r>
      <w:r w:rsidRPr="00306C11">
        <w:rPr>
          <w:rFonts w:ascii="Arial" w:eastAsia="Times New Roman" w:hAnsi="Arial" w:cs="Arial"/>
          <w:sz w:val="24"/>
          <w:szCs w:val="24"/>
        </w:rPr>
        <w:t>įrengt</w:t>
      </w:r>
      <w:r w:rsidR="00824F90" w:rsidRPr="00306C11">
        <w:rPr>
          <w:rFonts w:ascii="Arial" w:eastAsia="Times New Roman" w:hAnsi="Arial" w:cs="Arial"/>
          <w:sz w:val="24"/>
          <w:szCs w:val="24"/>
        </w:rPr>
        <w:t>i</w:t>
      </w:r>
      <w:r w:rsidRPr="00306C11">
        <w:rPr>
          <w:rFonts w:ascii="Arial" w:eastAsia="Times New Roman" w:hAnsi="Arial" w:cs="Arial"/>
          <w:sz w:val="24"/>
          <w:szCs w:val="24"/>
        </w:rPr>
        <w:t xml:space="preserve"> </w:t>
      </w:r>
      <w:r w:rsidR="00824F90" w:rsidRPr="00306C11">
        <w:rPr>
          <w:rFonts w:ascii="Arial" w:eastAsia="Times New Roman" w:hAnsi="Arial" w:cs="Arial"/>
          <w:sz w:val="24"/>
          <w:szCs w:val="24"/>
        </w:rPr>
        <w:t>triukšmą slopinantys priekiniai šoniniai langai</w:t>
      </w:r>
      <w:r w:rsidRPr="00306C11">
        <w:rPr>
          <w:rFonts w:ascii="Arial" w:eastAsia="Aptos" w:hAnsi="Arial" w:cs="Arial"/>
          <w:kern w:val="2"/>
          <w:sz w:val="24"/>
          <w:szCs w:val="24"/>
          <w:lang w:eastAsia="en-US"/>
          <w14:ligatures w14:val="standardContextual"/>
        </w:rPr>
        <w:t>,</w:t>
      </w:r>
      <w:r w:rsidRPr="00306C11">
        <w:rPr>
          <w:rFonts w:ascii="Arial" w:eastAsia="Aptos" w:hAnsi="Arial" w:cs="Arial"/>
          <w:kern w:val="2"/>
          <w:sz w:val="24"/>
          <w:szCs w:val="24"/>
          <w:u w:val="single"/>
          <w:lang w:eastAsia="en-US"/>
          <w14:ligatures w14:val="standardContextual"/>
        </w:rPr>
        <w:t xml:space="preserve"> skiriamas 1  kokybės balas (</w:t>
      </w:r>
      <w:r w:rsidRPr="00306C11">
        <w:rPr>
          <w:rFonts w:ascii="Arial" w:eastAsia="Aptos" w:hAnsi="Arial" w:cs="Arial"/>
          <w:spacing w:val="-5"/>
          <w:kern w:val="2"/>
          <w:sz w:val="24"/>
          <w:szCs w:val="24"/>
          <w:u w:val="single"/>
          <w:lang w:eastAsia="en-US"/>
          <w14:ligatures w14:val="standardContextual"/>
        </w:rPr>
        <w:t>T</w:t>
      </w:r>
      <w:r w:rsidRPr="00306C11">
        <w:rPr>
          <w:rFonts w:ascii="Arial" w:eastAsia="Aptos" w:hAnsi="Arial" w:cs="Arial"/>
          <w:spacing w:val="-5"/>
          <w:kern w:val="2"/>
          <w:sz w:val="24"/>
          <w:szCs w:val="24"/>
          <w:u w:val="single"/>
          <w:vertAlign w:val="subscript"/>
          <w:lang w:eastAsia="en-US"/>
          <w14:ligatures w14:val="standardContextual"/>
        </w:rPr>
        <w:t>2</w:t>
      </w:r>
      <w:r w:rsidRPr="00306C11">
        <w:rPr>
          <w:rFonts w:ascii="Arial" w:eastAsia="Aptos" w:hAnsi="Arial" w:cs="Arial"/>
          <w:kern w:val="2"/>
          <w:sz w:val="24"/>
          <w:szCs w:val="24"/>
          <w:u w:val="single"/>
          <w:lang w:eastAsia="en-US"/>
          <w14:ligatures w14:val="standardContextual"/>
        </w:rPr>
        <w:t>)</w:t>
      </w:r>
      <w:r w:rsidRPr="00306C11">
        <w:rPr>
          <w:rFonts w:ascii="Arial" w:eastAsia="Aptos" w:hAnsi="Arial" w:cs="Arial"/>
          <w:kern w:val="2"/>
          <w:sz w:val="24"/>
          <w:szCs w:val="24"/>
          <w:lang w:eastAsia="en-US"/>
          <w14:ligatures w14:val="standardContextual"/>
        </w:rPr>
        <w:t>.</w:t>
      </w:r>
    </w:p>
    <w:p w14:paraId="57B8AFE0" w14:textId="77777777"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p>
    <w:p w14:paraId="2858FD8B" w14:textId="77777777" w:rsidR="003073DD" w:rsidRPr="00306C11" w:rsidRDefault="003073DD" w:rsidP="003073DD">
      <w:pPr>
        <w:spacing w:after="0" w:line="240" w:lineRule="auto"/>
        <w:jc w:val="both"/>
        <w:rPr>
          <w:rFonts w:ascii="Arial" w:eastAsia="Aptos" w:hAnsi="Arial" w:cs="Arial"/>
          <w:kern w:val="2"/>
          <w:sz w:val="24"/>
          <w:szCs w:val="24"/>
          <w14:ligatures w14:val="standardContextual"/>
        </w:rPr>
      </w:pPr>
    </w:p>
    <w:p w14:paraId="790385B9" w14:textId="62E4B4FD" w:rsidR="003073DD" w:rsidRPr="00306C11" w:rsidRDefault="003073DD" w:rsidP="003073DD">
      <w:pPr>
        <w:spacing w:after="0" w:line="240" w:lineRule="auto"/>
        <w:jc w:val="both"/>
        <w:rPr>
          <w:rFonts w:ascii="Arial" w:eastAsia="Aptos" w:hAnsi="Arial" w:cs="Arial"/>
          <w:kern w:val="2"/>
          <w:sz w:val="24"/>
          <w:szCs w:val="24"/>
          <w14:ligatures w14:val="standardContextual"/>
        </w:rPr>
      </w:pPr>
      <w:r w:rsidRPr="00306C11">
        <w:rPr>
          <w:rFonts w:ascii="Arial" w:eastAsia="Aptos" w:hAnsi="Arial" w:cs="Arial"/>
          <w:kern w:val="2"/>
          <w:sz w:val="24"/>
          <w:szCs w:val="24"/>
          <w14:ligatures w14:val="standardContextual"/>
        </w:rPr>
        <w:t xml:space="preserve">3.3. Kriterijaus </w:t>
      </w:r>
      <w:r w:rsidRPr="00306C11">
        <w:rPr>
          <w:rFonts w:ascii="Arial" w:eastAsia="Aptos" w:hAnsi="Arial" w:cs="Arial"/>
          <w:spacing w:val="-5"/>
          <w:kern w:val="2"/>
          <w:sz w:val="24"/>
          <w:szCs w:val="24"/>
          <w14:ligatures w14:val="standardContextual"/>
        </w:rPr>
        <w:t>T</w:t>
      </w:r>
      <w:r w:rsidRPr="00306C11">
        <w:rPr>
          <w:rFonts w:ascii="Arial" w:eastAsia="Aptos" w:hAnsi="Arial" w:cs="Arial"/>
          <w:spacing w:val="-5"/>
          <w:kern w:val="2"/>
          <w:sz w:val="24"/>
          <w:szCs w:val="24"/>
          <w:vertAlign w:val="subscript"/>
          <w14:ligatures w14:val="standardContextual"/>
        </w:rPr>
        <w:t>3</w:t>
      </w:r>
      <w:r w:rsidR="00824F90" w:rsidRPr="00306C11">
        <w:rPr>
          <w:rFonts w:ascii="Arial" w:eastAsia="Aptos" w:hAnsi="Arial" w:cs="Arial"/>
          <w:spacing w:val="-5"/>
          <w:kern w:val="2"/>
          <w:sz w:val="24"/>
          <w:szCs w:val="24"/>
          <w:vertAlign w:val="subscript"/>
          <w14:ligatures w14:val="standardContextual"/>
        </w:rPr>
        <w:t> </w:t>
      </w:r>
      <w:r w:rsidR="00C76A54" w:rsidRPr="00306C11">
        <w:rPr>
          <w:rFonts w:ascii="Arial" w:eastAsia="Aptos" w:hAnsi="Arial" w:cs="Arial"/>
          <w:spacing w:val="-5"/>
          <w:kern w:val="2"/>
          <w:sz w:val="24"/>
          <w:szCs w:val="24"/>
          <w:vertAlign w:val="subscript"/>
          <w14:ligatures w14:val="standardContextual"/>
        </w:rPr>
        <w:t xml:space="preserve"> </w:t>
      </w:r>
      <w:r w:rsidR="00824F90" w:rsidRPr="00306C11">
        <w:rPr>
          <w:rFonts w:ascii="Arial" w:eastAsia="Times New Roman" w:hAnsi="Arial" w:cs="Arial"/>
          <w:sz w:val="24"/>
          <w:szCs w:val="24"/>
          <w:lang w:eastAsia="en-US"/>
        </w:rPr>
        <w:t>230 V lizdas bagažinėje</w:t>
      </w:r>
      <w:r w:rsidRPr="00306C11">
        <w:rPr>
          <w:rFonts w:ascii="Arial" w:eastAsia="Times New Roman" w:hAnsi="Arial" w:cs="Arial"/>
          <w:sz w:val="24"/>
          <w:szCs w:val="24"/>
        </w:rPr>
        <w:t xml:space="preserve"> </w:t>
      </w:r>
      <w:r w:rsidRPr="00306C11">
        <w:rPr>
          <w:rFonts w:ascii="Arial" w:eastAsia="Aptos" w:hAnsi="Arial" w:cs="Arial"/>
          <w:kern w:val="2"/>
          <w:sz w:val="24"/>
          <w:szCs w:val="24"/>
          <w14:ligatures w14:val="standardContextual"/>
        </w:rPr>
        <w:t>vertinimas atliekamas tokia tvarka:</w:t>
      </w:r>
    </w:p>
    <w:p w14:paraId="172E0E4F" w14:textId="72001661" w:rsidR="003073DD" w:rsidRPr="00306C11" w:rsidRDefault="003073DD" w:rsidP="003073DD">
      <w:pPr>
        <w:spacing w:after="0" w:line="240" w:lineRule="auto"/>
        <w:jc w:val="both"/>
        <w:rPr>
          <w:rFonts w:ascii="Arial" w:eastAsia="Aptos" w:hAnsi="Arial" w:cs="Arial"/>
          <w:kern w:val="2"/>
          <w:sz w:val="24"/>
          <w:szCs w:val="24"/>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nėra</w:t>
      </w:r>
      <w:r w:rsidRPr="00306C11">
        <w:rPr>
          <w:rFonts w:ascii="Arial" w:eastAsia="Aptos" w:hAnsi="Arial" w:cs="Arial"/>
          <w:kern w:val="2"/>
          <w:sz w:val="24"/>
          <w:szCs w:val="24"/>
          <w:lang w:eastAsia="en-US"/>
          <w14:ligatures w14:val="standardContextual"/>
        </w:rPr>
        <w:t xml:space="preserve"> </w:t>
      </w:r>
      <w:r w:rsidR="00824F90" w:rsidRPr="00306C11">
        <w:rPr>
          <w:rFonts w:ascii="Arial" w:eastAsia="Times New Roman" w:hAnsi="Arial" w:cs="Arial"/>
          <w:sz w:val="24"/>
          <w:szCs w:val="24"/>
          <w:lang w:eastAsia="en-US"/>
        </w:rPr>
        <w:t>įrengto</w:t>
      </w:r>
      <w:r w:rsidR="00C76A54" w:rsidRPr="00306C11">
        <w:rPr>
          <w:rFonts w:ascii="Arial" w:eastAsia="Times New Roman" w:hAnsi="Arial" w:cs="Arial"/>
          <w:sz w:val="24"/>
          <w:szCs w:val="24"/>
          <w:lang w:eastAsia="en-US"/>
        </w:rPr>
        <w:t xml:space="preserve"> 230 V lizdo bagažinėje</w:t>
      </w:r>
      <w:r w:rsidRPr="00306C11">
        <w:rPr>
          <w:rFonts w:ascii="Arial" w:eastAsia="Times New Roman" w:hAnsi="Arial" w:cs="Arial"/>
          <w:sz w:val="24"/>
          <w:szCs w:val="24"/>
        </w:rPr>
        <w:t xml:space="preserve">, </w:t>
      </w:r>
      <w:r w:rsidRPr="00306C11">
        <w:rPr>
          <w:rFonts w:ascii="Arial" w:eastAsia="Aptos" w:hAnsi="Arial" w:cs="Arial"/>
          <w:kern w:val="2"/>
          <w:sz w:val="24"/>
          <w:szCs w:val="24"/>
          <w:u w:val="single"/>
          <w:lang w:eastAsia="en-US"/>
          <w14:ligatures w14:val="standardContextual"/>
        </w:rPr>
        <w:t>papildomų kokybės balų neskiriama</w:t>
      </w:r>
      <w:r w:rsidRPr="00306C11">
        <w:rPr>
          <w:rFonts w:ascii="Arial" w:eastAsia="Aptos" w:hAnsi="Arial" w:cs="Arial"/>
          <w:kern w:val="2"/>
          <w:sz w:val="24"/>
          <w:szCs w:val="24"/>
          <w:lang w:eastAsia="en-US"/>
          <w14:ligatures w14:val="standardContextual"/>
        </w:rPr>
        <w:t>;</w:t>
      </w:r>
    </w:p>
    <w:p w14:paraId="5CE7A92A" w14:textId="08677A55"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yra</w:t>
      </w:r>
      <w:r w:rsidRPr="00306C11">
        <w:rPr>
          <w:rFonts w:ascii="Arial" w:eastAsia="Aptos" w:hAnsi="Arial" w:cs="Arial"/>
          <w:kern w:val="2"/>
          <w:sz w:val="24"/>
          <w:szCs w:val="24"/>
          <w:lang w:eastAsia="en-US"/>
          <w14:ligatures w14:val="standardContextual"/>
        </w:rPr>
        <w:t xml:space="preserve"> </w:t>
      </w:r>
      <w:r w:rsidRPr="00306C11">
        <w:rPr>
          <w:rFonts w:ascii="Arial" w:eastAsia="Times New Roman" w:hAnsi="Arial" w:cs="Arial"/>
          <w:sz w:val="24"/>
          <w:szCs w:val="24"/>
          <w:lang w:eastAsia="en-US"/>
        </w:rPr>
        <w:t>įrengt</w:t>
      </w:r>
      <w:r w:rsidR="00C76A54" w:rsidRPr="00306C11">
        <w:rPr>
          <w:rFonts w:ascii="Arial" w:eastAsia="Times New Roman" w:hAnsi="Arial" w:cs="Arial"/>
          <w:sz w:val="24"/>
          <w:szCs w:val="24"/>
          <w:lang w:eastAsia="en-US"/>
        </w:rPr>
        <w:t>as</w:t>
      </w:r>
      <w:r w:rsidRPr="00306C11">
        <w:rPr>
          <w:rFonts w:ascii="Arial" w:eastAsia="Times New Roman" w:hAnsi="Arial" w:cs="Arial"/>
          <w:sz w:val="24"/>
          <w:szCs w:val="24"/>
          <w:lang w:eastAsia="en-US"/>
        </w:rPr>
        <w:t xml:space="preserve"> </w:t>
      </w:r>
      <w:r w:rsidR="00C76A54" w:rsidRPr="00306C11">
        <w:rPr>
          <w:rFonts w:ascii="Arial" w:eastAsia="Times New Roman" w:hAnsi="Arial" w:cs="Arial"/>
          <w:sz w:val="24"/>
          <w:szCs w:val="24"/>
          <w:lang w:eastAsia="en-US"/>
        </w:rPr>
        <w:t>230 V lizdas bagažinėje</w:t>
      </w:r>
      <w:r w:rsidRPr="00306C11">
        <w:rPr>
          <w:rFonts w:ascii="Arial" w:eastAsia="Aptos" w:hAnsi="Arial" w:cs="Arial"/>
          <w:kern w:val="2"/>
          <w:sz w:val="24"/>
          <w:szCs w:val="24"/>
          <w:lang w:eastAsia="en-US"/>
          <w14:ligatures w14:val="standardContextual"/>
        </w:rPr>
        <w:t xml:space="preserve">, </w:t>
      </w:r>
      <w:r w:rsidRPr="00306C11">
        <w:rPr>
          <w:rFonts w:ascii="Arial" w:eastAsia="Aptos" w:hAnsi="Arial" w:cs="Arial"/>
          <w:kern w:val="2"/>
          <w:sz w:val="24"/>
          <w:szCs w:val="24"/>
          <w:u w:val="single"/>
          <w:lang w:eastAsia="en-US"/>
          <w14:ligatures w14:val="standardContextual"/>
        </w:rPr>
        <w:t>skiriam</w:t>
      </w:r>
      <w:r w:rsidR="00C51730" w:rsidRPr="00306C11">
        <w:rPr>
          <w:rFonts w:ascii="Arial" w:eastAsia="Aptos" w:hAnsi="Arial" w:cs="Arial"/>
          <w:kern w:val="2"/>
          <w:sz w:val="24"/>
          <w:szCs w:val="24"/>
          <w:u w:val="single"/>
          <w:lang w:eastAsia="en-US"/>
          <w14:ligatures w14:val="standardContextual"/>
        </w:rPr>
        <w:t xml:space="preserve">as </w:t>
      </w:r>
      <w:r w:rsidRPr="00306C11">
        <w:rPr>
          <w:rFonts w:ascii="Arial" w:eastAsia="Aptos" w:hAnsi="Arial" w:cs="Arial"/>
          <w:kern w:val="2"/>
          <w:sz w:val="24"/>
          <w:szCs w:val="24"/>
          <w:u w:val="single"/>
          <w:lang w:eastAsia="en-US"/>
          <w14:ligatures w14:val="standardContextual"/>
        </w:rPr>
        <w:t xml:space="preserve"> </w:t>
      </w:r>
      <w:r w:rsidR="00C51730" w:rsidRPr="00306C11">
        <w:rPr>
          <w:rFonts w:ascii="Arial" w:eastAsia="Aptos" w:hAnsi="Arial" w:cs="Arial"/>
          <w:kern w:val="2"/>
          <w:sz w:val="24"/>
          <w:szCs w:val="24"/>
          <w:u w:val="single"/>
          <w:lang w:eastAsia="en-US"/>
          <w14:ligatures w14:val="standardContextual"/>
        </w:rPr>
        <w:t>1</w:t>
      </w:r>
      <w:r w:rsidRPr="00306C11">
        <w:rPr>
          <w:rFonts w:ascii="Arial" w:eastAsia="Aptos" w:hAnsi="Arial" w:cs="Arial"/>
          <w:kern w:val="2"/>
          <w:sz w:val="24"/>
          <w:szCs w:val="24"/>
          <w:u w:val="single"/>
          <w:lang w:eastAsia="en-US"/>
          <w14:ligatures w14:val="standardContextual"/>
        </w:rPr>
        <w:t xml:space="preserve"> kokybės bala</w:t>
      </w:r>
      <w:r w:rsidR="00C51730" w:rsidRPr="00306C11">
        <w:rPr>
          <w:rFonts w:ascii="Arial" w:eastAsia="Aptos" w:hAnsi="Arial" w:cs="Arial"/>
          <w:kern w:val="2"/>
          <w:sz w:val="24"/>
          <w:szCs w:val="24"/>
          <w:u w:val="single"/>
          <w:lang w:eastAsia="en-US"/>
          <w14:ligatures w14:val="standardContextual"/>
        </w:rPr>
        <w:t>s</w:t>
      </w:r>
      <w:r w:rsidRPr="00306C11">
        <w:rPr>
          <w:rFonts w:ascii="Arial" w:eastAsia="Aptos" w:hAnsi="Arial" w:cs="Arial"/>
          <w:kern w:val="2"/>
          <w:sz w:val="24"/>
          <w:szCs w:val="24"/>
          <w:u w:val="single"/>
          <w:lang w:eastAsia="en-US"/>
          <w14:ligatures w14:val="standardContextual"/>
        </w:rPr>
        <w:t xml:space="preserve"> (</w:t>
      </w:r>
      <w:r w:rsidRPr="00306C11">
        <w:rPr>
          <w:rFonts w:ascii="Arial" w:eastAsia="Aptos" w:hAnsi="Arial" w:cs="Arial"/>
          <w:spacing w:val="-5"/>
          <w:kern w:val="2"/>
          <w:sz w:val="24"/>
          <w:szCs w:val="24"/>
          <w:u w:val="single"/>
          <w:lang w:eastAsia="en-US"/>
          <w14:ligatures w14:val="standardContextual"/>
        </w:rPr>
        <w:t>T</w:t>
      </w:r>
      <w:r w:rsidRPr="00306C11">
        <w:rPr>
          <w:rFonts w:ascii="Arial" w:eastAsia="Aptos" w:hAnsi="Arial" w:cs="Arial"/>
          <w:spacing w:val="-5"/>
          <w:kern w:val="2"/>
          <w:sz w:val="24"/>
          <w:szCs w:val="24"/>
          <w:u w:val="single"/>
          <w:vertAlign w:val="subscript"/>
          <w:lang w:eastAsia="en-US"/>
          <w14:ligatures w14:val="standardContextual"/>
        </w:rPr>
        <w:t>3</w:t>
      </w:r>
      <w:r w:rsidRPr="00306C11">
        <w:rPr>
          <w:rFonts w:ascii="Arial" w:eastAsia="Aptos" w:hAnsi="Arial" w:cs="Arial"/>
          <w:kern w:val="2"/>
          <w:sz w:val="24"/>
          <w:szCs w:val="24"/>
          <w:u w:val="single"/>
          <w:lang w:eastAsia="en-US"/>
          <w14:ligatures w14:val="standardContextual"/>
        </w:rPr>
        <w:t>)</w:t>
      </w:r>
      <w:r w:rsidRPr="00306C11">
        <w:rPr>
          <w:rFonts w:ascii="Arial" w:eastAsia="Aptos" w:hAnsi="Arial" w:cs="Arial"/>
          <w:kern w:val="2"/>
          <w:sz w:val="24"/>
          <w:szCs w:val="24"/>
          <w:lang w:eastAsia="en-US"/>
          <w14:ligatures w14:val="standardContextual"/>
        </w:rPr>
        <w:t>.</w:t>
      </w:r>
    </w:p>
    <w:p w14:paraId="3E51A080" w14:textId="77777777"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p>
    <w:p w14:paraId="48B31CD0" w14:textId="77777777"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p>
    <w:p w14:paraId="1A6522B8" w14:textId="50B76E80"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3.4. </w:t>
      </w:r>
      <w:r w:rsidRPr="00306C11">
        <w:rPr>
          <w:rFonts w:ascii="Arial" w:eastAsia="Aptos" w:hAnsi="Arial" w:cs="Arial"/>
          <w:kern w:val="2"/>
          <w:sz w:val="24"/>
          <w:szCs w:val="24"/>
          <w14:ligatures w14:val="standardContextual"/>
        </w:rPr>
        <w:t xml:space="preserve">Kriterijaus </w:t>
      </w:r>
      <w:r w:rsidRPr="00306C11">
        <w:rPr>
          <w:rFonts w:ascii="Arial" w:eastAsia="Aptos" w:hAnsi="Arial" w:cs="Arial"/>
          <w:spacing w:val="-5"/>
          <w:kern w:val="2"/>
          <w:sz w:val="24"/>
          <w:szCs w:val="24"/>
          <w14:ligatures w14:val="standardContextual"/>
        </w:rPr>
        <w:t>T</w:t>
      </w:r>
      <w:r w:rsidRPr="00306C11">
        <w:rPr>
          <w:rFonts w:ascii="Arial" w:eastAsia="Aptos" w:hAnsi="Arial" w:cs="Arial"/>
          <w:spacing w:val="-5"/>
          <w:kern w:val="2"/>
          <w:sz w:val="24"/>
          <w:szCs w:val="24"/>
          <w:vertAlign w:val="subscript"/>
          <w14:ligatures w14:val="standardContextual"/>
        </w:rPr>
        <w:t xml:space="preserve">4  </w:t>
      </w:r>
      <w:r w:rsidRPr="00306C11">
        <w:rPr>
          <w:rFonts w:ascii="Arial" w:eastAsia="Aptos" w:hAnsi="Arial" w:cs="Arial"/>
          <w:kern w:val="2"/>
          <w:sz w:val="24"/>
          <w:szCs w:val="24"/>
          <w14:ligatures w14:val="standardContextual"/>
        </w:rPr>
        <w:t xml:space="preserve"> </w:t>
      </w:r>
      <w:r w:rsidR="00C51730" w:rsidRPr="00306C11">
        <w:rPr>
          <w:rFonts w:ascii="Arial" w:eastAsia="Aptos" w:hAnsi="Arial" w:cs="Arial"/>
          <w:kern w:val="2"/>
          <w:sz w:val="24"/>
          <w:szCs w:val="24"/>
          <w14:ligatures w14:val="standardContextual"/>
        </w:rPr>
        <w:t xml:space="preserve"> šilumos siurblys : šilumos siurblio sistema šildo salono orą naudodama mažiau energijos nei įprastiniai aukštos įtampos šildytuvai ir užtikrina didesnį nuvažiuojamą atstumą nei elektromobiliai be šilumos siurblio </w:t>
      </w:r>
      <w:r w:rsidRPr="00306C11">
        <w:rPr>
          <w:rFonts w:ascii="Arial" w:eastAsia="Aptos" w:hAnsi="Arial" w:cs="Arial"/>
          <w:kern w:val="2"/>
          <w:sz w:val="24"/>
          <w:szCs w:val="24"/>
          <w14:ligatures w14:val="standardContextual"/>
        </w:rPr>
        <w:t>vertinimas atliekamas tokia tvarka:</w:t>
      </w:r>
    </w:p>
    <w:p w14:paraId="34F1A770" w14:textId="170681A7" w:rsidR="003073DD" w:rsidRPr="00306C11" w:rsidRDefault="003073DD" w:rsidP="003073DD">
      <w:pPr>
        <w:spacing w:after="0" w:line="240" w:lineRule="auto"/>
        <w:jc w:val="both"/>
        <w:rPr>
          <w:rFonts w:ascii="Arial" w:eastAsia="Aptos" w:hAnsi="Arial" w:cs="Arial"/>
          <w:kern w:val="2"/>
          <w:sz w:val="24"/>
          <w:szCs w:val="24"/>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nėra</w:t>
      </w:r>
      <w:r w:rsidR="00C51730" w:rsidRPr="00306C11">
        <w:rPr>
          <w:rFonts w:ascii="Arial" w:eastAsia="Aptos" w:hAnsi="Arial" w:cs="Arial"/>
          <w:kern w:val="2"/>
          <w:sz w:val="24"/>
          <w:szCs w:val="24"/>
          <w:u w:val="single"/>
          <w:lang w:eastAsia="en-US"/>
          <w14:ligatures w14:val="standardContextual"/>
        </w:rPr>
        <w:t xml:space="preserve"> </w:t>
      </w:r>
      <w:r w:rsidR="00C51730" w:rsidRPr="00306C11">
        <w:rPr>
          <w:rFonts w:ascii="Arial" w:hAnsi="Arial" w:cs="Arial"/>
          <w:sz w:val="24"/>
          <w:szCs w:val="24"/>
        </w:rPr>
        <w:t xml:space="preserve"> š</w:t>
      </w:r>
      <w:r w:rsidR="00C51730" w:rsidRPr="00306C11">
        <w:rPr>
          <w:rFonts w:ascii="Arial" w:eastAsia="Times New Roman" w:hAnsi="Arial" w:cs="Arial"/>
          <w:sz w:val="24"/>
          <w:szCs w:val="24"/>
        </w:rPr>
        <w:t xml:space="preserve">ilumos siurblio : šilumos siurblio sistema šildo salono orą naudodama mažiau energijos nei įprastiniai aukštos įtampos šildytuvai ir užtikrina didesnį nuvažiuojamą atstumą nei elektromobiliai be šilumos siurblio,  </w:t>
      </w:r>
      <w:r w:rsidRPr="00306C11">
        <w:rPr>
          <w:rFonts w:ascii="Arial" w:eastAsia="Times New Roman" w:hAnsi="Arial" w:cs="Arial"/>
          <w:sz w:val="24"/>
          <w:szCs w:val="24"/>
        </w:rPr>
        <w:t xml:space="preserve"> </w:t>
      </w:r>
      <w:r w:rsidRPr="00306C11">
        <w:rPr>
          <w:rFonts w:ascii="Arial" w:eastAsia="Aptos" w:hAnsi="Arial" w:cs="Arial"/>
          <w:kern w:val="2"/>
          <w:sz w:val="24"/>
          <w:szCs w:val="24"/>
          <w:u w:val="single"/>
          <w:lang w:eastAsia="en-US"/>
          <w14:ligatures w14:val="standardContextual"/>
        </w:rPr>
        <w:t>papildomų kokybės balų neskiriama</w:t>
      </w:r>
      <w:r w:rsidRPr="00306C11">
        <w:rPr>
          <w:rFonts w:ascii="Arial" w:eastAsia="Aptos" w:hAnsi="Arial" w:cs="Arial"/>
          <w:kern w:val="2"/>
          <w:sz w:val="24"/>
          <w:szCs w:val="24"/>
          <w:lang w:eastAsia="en-US"/>
          <w14:ligatures w14:val="standardContextual"/>
        </w:rPr>
        <w:t>;</w:t>
      </w:r>
    </w:p>
    <w:p w14:paraId="35B14F2D" w14:textId="6FA8A7A0" w:rsidR="003073DD" w:rsidRPr="00306C11" w:rsidRDefault="003073DD" w:rsidP="003073DD">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yra</w:t>
      </w:r>
      <w:r w:rsidRPr="00306C11">
        <w:rPr>
          <w:rFonts w:ascii="Arial" w:eastAsia="Aptos" w:hAnsi="Arial" w:cs="Arial"/>
          <w:kern w:val="2"/>
          <w:sz w:val="24"/>
          <w:szCs w:val="24"/>
          <w:lang w:eastAsia="en-US"/>
          <w14:ligatures w14:val="standardContextual"/>
        </w:rPr>
        <w:t xml:space="preserve"> </w:t>
      </w:r>
      <w:r w:rsidR="00C51730" w:rsidRPr="00306C11">
        <w:rPr>
          <w:rFonts w:ascii="Arial" w:eastAsia="Aptos" w:hAnsi="Arial" w:cs="Arial"/>
          <w:kern w:val="2"/>
          <w:sz w:val="24"/>
          <w:szCs w:val="24"/>
          <w:lang w:eastAsia="en-US"/>
          <w14:ligatures w14:val="standardContextual"/>
        </w:rPr>
        <w:t>š</w:t>
      </w:r>
      <w:r w:rsidR="00C51730" w:rsidRPr="00306C11">
        <w:rPr>
          <w:rFonts w:ascii="Arial" w:eastAsia="Times New Roman" w:hAnsi="Arial" w:cs="Arial"/>
          <w:sz w:val="24"/>
          <w:szCs w:val="24"/>
          <w:lang w:eastAsia="en-US"/>
        </w:rPr>
        <w:t>ilumos siurblys : šilumos siurblio sistema šildo salono orą naudodama mažiau energijos nei įprastiniai aukštos įtampos šildytuvai ir užtikrina didesnį nuvažiuojamą atstumą nei elektromobiliai be šilumos siurblio</w:t>
      </w:r>
      <w:r w:rsidRPr="00306C11">
        <w:rPr>
          <w:rFonts w:ascii="Arial" w:eastAsia="Aptos" w:hAnsi="Arial" w:cs="Arial"/>
          <w:kern w:val="2"/>
          <w:sz w:val="24"/>
          <w:szCs w:val="24"/>
          <w:lang w:eastAsia="en-US"/>
          <w14:ligatures w14:val="standardContextual"/>
        </w:rPr>
        <w:t xml:space="preserve">, </w:t>
      </w:r>
      <w:r w:rsidRPr="00306C11">
        <w:rPr>
          <w:rFonts w:ascii="Arial" w:eastAsia="Aptos" w:hAnsi="Arial" w:cs="Arial"/>
          <w:kern w:val="2"/>
          <w:sz w:val="24"/>
          <w:szCs w:val="24"/>
          <w:u w:val="single"/>
          <w:lang w:eastAsia="en-US"/>
          <w14:ligatures w14:val="standardContextual"/>
        </w:rPr>
        <w:t>skiriami 2 kokybės balai (</w:t>
      </w:r>
      <w:r w:rsidRPr="00306C11">
        <w:rPr>
          <w:rFonts w:ascii="Arial" w:eastAsia="Aptos" w:hAnsi="Arial" w:cs="Arial"/>
          <w:spacing w:val="-5"/>
          <w:kern w:val="2"/>
          <w:sz w:val="24"/>
          <w:szCs w:val="24"/>
          <w:u w:val="single"/>
          <w:lang w:eastAsia="en-US"/>
          <w14:ligatures w14:val="standardContextual"/>
        </w:rPr>
        <w:t>T</w:t>
      </w:r>
      <w:r w:rsidRPr="00306C11">
        <w:rPr>
          <w:rFonts w:ascii="Arial" w:eastAsia="Aptos" w:hAnsi="Arial" w:cs="Arial"/>
          <w:spacing w:val="-5"/>
          <w:kern w:val="2"/>
          <w:sz w:val="24"/>
          <w:szCs w:val="24"/>
          <w:u w:val="single"/>
          <w:vertAlign w:val="subscript"/>
          <w:lang w:eastAsia="en-US"/>
          <w14:ligatures w14:val="standardContextual"/>
        </w:rPr>
        <w:t>4</w:t>
      </w:r>
      <w:r w:rsidRPr="00306C11">
        <w:rPr>
          <w:rFonts w:ascii="Arial" w:eastAsia="Aptos" w:hAnsi="Arial" w:cs="Arial"/>
          <w:kern w:val="2"/>
          <w:sz w:val="24"/>
          <w:szCs w:val="24"/>
          <w:u w:val="single"/>
          <w:lang w:eastAsia="en-US"/>
          <w14:ligatures w14:val="standardContextual"/>
        </w:rPr>
        <w:t>)</w:t>
      </w:r>
      <w:r w:rsidRPr="00306C11">
        <w:rPr>
          <w:rFonts w:ascii="Arial" w:eastAsia="Aptos" w:hAnsi="Arial" w:cs="Arial"/>
          <w:kern w:val="2"/>
          <w:sz w:val="24"/>
          <w:szCs w:val="24"/>
          <w:lang w:eastAsia="en-US"/>
          <w14:ligatures w14:val="standardContextual"/>
        </w:rPr>
        <w:t>.</w:t>
      </w:r>
    </w:p>
    <w:p w14:paraId="241D21E5" w14:textId="77777777" w:rsidR="00C51730" w:rsidRPr="00306C11" w:rsidRDefault="00C51730" w:rsidP="003073DD">
      <w:pPr>
        <w:spacing w:after="0" w:line="240" w:lineRule="auto"/>
        <w:jc w:val="both"/>
        <w:rPr>
          <w:rFonts w:ascii="Arial" w:eastAsia="Aptos" w:hAnsi="Arial" w:cs="Arial"/>
          <w:kern w:val="2"/>
          <w:sz w:val="24"/>
          <w:szCs w:val="24"/>
          <w:lang w:eastAsia="en-US"/>
          <w14:ligatures w14:val="standardContextual"/>
        </w:rPr>
      </w:pPr>
    </w:p>
    <w:p w14:paraId="541F4BD2" w14:textId="637B52AA" w:rsidR="00C51730" w:rsidRPr="00306C11" w:rsidRDefault="00C51730" w:rsidP="00C51730">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3.5. </w:t>
      </w:r>
      <w:r w:rsidRPr="00306C11">
        <w:rPr>
          <w:rFonts w:ascii="Arial" w:eastAsia="Aptos" w:hAnsi="Arial" w:cs="Arial"/>
          <w:kern w:val="2"/>
          <w:sz w:val="24"/>
          <w:szCs w:val="24"/>
          <w14:ligatures w14:val="standardContextual"/>
        </w:rPr>
        <w:t xml:space="preserve">Kriterijaus </w:t>
      </w:r>
      <w:r w:rsidRPr="00306C11">
        <w:rPr>
          <w:rFonts w:ascii="Arial" w:eastAsia="Aptos" w:hAnsi="Arial" w:cs="Arial"/>
          <w:spacing w:val="-5"/>
          <w:kern w:val="2"/>
          <w:sz w:val="24"/>
          <w:szCs w:val="24"/>
          <w14:ligatures w14:val="standardContextual"/>
        </w:rPr>
        <w:t>T</w:t>
      </w:r>
      <w:r w:rsidRPr="00306C11">
        <w:rPr>
          <w:rFonts w:ascii="Arial" w:eastAsia="Aptos" w:hAnsi="Arial" w:cs="Arial"/>
          <w:spacing w:val="-5"/>
          <w:kern w:val="2"/>
          <w:sz w:val="24"/>
          <w:szCs w:val="24"/>
          <w:vertAlign w:val="subscript"/>
          <w14:ligatures w14:val="standardContextual"/>
        </w:rPr>
        <w:t xml:space="preserve">5  </w:t>
      </w:r>
      <w:r w:rsidRPr="00306C11">
        <w:rPr>
          <w:rFonts w:ascii="Arial" w:eastAsia="Aptos" w:hAnsi="Arial" w:cs="Arial"/>
          <w:kern w:val="2"/>
          <w:sz w:val="24"/>
          <w:szCs w:val="24"/>
          <w14:ligatures w14:val="standardContextual"/>
        </w:rPr>
        <w:t xml:space="preserve">  LED priekiniai šviesos diodų žibintai su MATRIX BEAM atliekamas tokia tvarka:</w:t>
      </w:r>
    </w:p>
    <w:p w14:paraId="4FAC8AAF" w14:textId="5FA6C3AC" w:rsidR="00C51730" w:rsidRPr="00306C11" w:rsidRDefault="00C51730" w:rsidP="00C51730">
      <w:pPr>
        <w:spacing w:after="0" w:line="240" w:lineRule="auto"/>
        <w:jc w:val="both"/>
        <w:rPr>
          <w:rFonts w:ascii="Arial" w:eastAsia="Aptos" w:hAnsi="Arial" w:cs="Arial"/>
          <w:kern w:val="2"/>
          <w:sz w:val="24"/>
          <w:szCs w:val="24"/>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 xml:space="preserve">nėra </w:t>
      </w:r>
      <w:r w:rsidRPr="00306C11">
        <w:rPr>
          <w:rFonts w:ascii="Arial" w:eastAsia="Times New Roman" w:hAnsi="Arial" w:cs="Arial"/>
          <w:sz w:val="24"/>
          <w:szCs w:val="24"/>
        </w:rPr>
        <w:t>LED priekini</w:t>
      </w:r>
      <w:r w:rsidR="006644E0">
        <w:rPr>
          <w:rFonts w:ascii="Arial" w:eastAsia="Times New Roman" w:hAnsi="Arial" w:cs="Arial"/>
          <w:sz w:val="24"/>
          <w:szCs w:val="24"/>
        </w:rPr>
        <w:t>ų</w:t>
      </w:r>
      <w:r w:rsidRPr="00306C11">
        <w:rPr>
          <w:rFonts w:ascii="Arial" w:eastAsia="Times New Roman" w:hAnsi="Arial" w:cs="Arial"/>
          <w:sz w:val="24"/>
          <w:szCs w:val="24"/>
        </w:rPr>
        <w:t xml:space="preserve"> šviesos diodų žibintų su MATRIX BEAM   </w:t>
      </w:r>
      <w:r w:rsidRPr="00306C11">
        <w:rPr>
          <w:rFonts w:ascii="Arial" w:eastAsia="Aptos" w:hAnsi="Arial" w:cs="Arial"/>
          <w:kern w:val="2"/>
          <w:sz w:val="24"/>
          <w:szCs w:val="24"/>
          <w:u w:val="single"/>
          <w:lang w:eastAsia="en-US"/>
          <w14:ligatures w14:val="standardContextual"/>
        </w:rPr>
        <w:t>papildomų kokybės balų neskiriama</w:t>
      </w:r>
      <w:r w:rsidRPr="00306C11">
        <w:rPr>
          <w:rFonts w:ascii="Arial" w:eastAsia="Aptos" w:hAnsi="Arial" w:cs="Arial"/>
          <w:kern w:val="2"/>
          <w:sz w:val="24"/>
          <w:szCs w:val="24"/>
          <w:lang w:eastAsia="en-US"/>
          <w14:ligatures w14:val="standardContextual"/>
        </w:rPr>
        <w:t>;</w:t>
      </w:r>
    </w:p>
    <w:p w14:paraId="29513BC9" w14:textId="0BC1674C" w:rsidR="00C51730" w:rsidRPr="00306C11" w:rsidRDefault="00C51730" w:rsidP="00C51730">
      <w:pPr>
        <w:spacing w:after="0" w:line="240" w:lineRule="auto"/>
        <w:jc w:val="both"/>
        <w:rPr>
          <w:rFonts w:ascii="Arial" w:eastAsia="Aptos" w:hAnsi="Arial" w:cs="Arial"/>
          <w:kern w:val="2"/>
          <w:sz w:val="24"/>
          <w:szCs w:val="24"/>
          <w:lang w:eastAsia="en-US"/>
          <w14:ligatures w14:val="standardContextual"/>
        </w:rPr>
      </w:pPr>
      <w:r w:rsidRPr="00306C11">
        <w:rPr>
          <w:rFonts w:ascii="Arial" w:eastAsia="Aptos" w:hAnsi="Arial" w:cs="Arial"/>
          <w:kern w:val="2"/>
          <w:sz w:val="24"/>
          <w:szCs w:val="24"/>
          <w:lang w:eastAsia="en-US"/>
          <w14:ligatures w14:val="standardContextual"/>
        </w:rPr>
        <w:t xml:space="preserve">Jei siūlomame elektromobilyje </w:t>
      </w:r>
      <w:r w:rsidRPr="00306C11">
        <w:rPr>
          <w:rFonts w:ascii="Arial" w:eastAsia="Aptos" w:hAnsi="Arial" w:cs="Arial"/>
          <w:kern w:val="2"/>
          <w:sz w:val="24"/>
          <w:szCs w:val="24"/>
          <w:u w:val="single"/>
          <w:lang w:eastAsia="en-US"/>
          <w14:ligatures w14:val="standardContextual"/>
        </w:rPr>
        <w:t>yra</w:t>
      </w:r>
      <w:r w:rsidRPr="00306C11">
        <w:rPr>
          <w:rFonts w:ascii="Arial" w:eastAsia="Aptos" w:hAnsi="Arial" w:cs="Arial"/>
          <w:kern w:val="2"/>
          <w:sz w:val="24"/>
          <w:szCs w:val="24"/>
          <w:lang w:eastAsia="en-US"/>
          <w14:ligatures w14:val="standardContextual"/>
        </w:rPr>
        <w:t xml:space="preserve"> LED priekiniai šviesos diodų žibintai su MATRIX BEAM </w:t>
      </w:r>
      <w:r w:rsidRPr="00306C11">
        <w:rPr>
          <w:rFonts w:ascii="Arial" w:eastAsia="Aptos" w:hAnsi="Arial" w:cs="Arial"/>
          <w:kern w:val="2"/>
          <w:sz w:val="24"/>
          <w:szCs w:val="24"/>
          <w:u w:val="single"/>
          <w:lang w:eastAsia="en-US"/>
          <w14:ligatures w14:val="standardContextual"/>
        </w:rPr>
        <w:t>skiriama 1,5 kokybės balai (</w:t>
      </w:r>
      <w:r w:rsidRPr="00306C11">
        <w:rPr>
          <w:rFonts w:ascii="Arial" w:eastAsia="Aptos" w:hAnsi="Arial" w:cs="Arial"/>
          <w:spacing w:val="-5"/>
          <w:kern w:val="2"/>
          <w:sz w:val="24"/>
          <w:szCs w:val="24"/>
          <w:u w:val="single"/>
          <w:lang w:eastAsia="en-US"/>
          <w14:ligatures w14:val="standardContextual"/>
        </w:rPr>
        <w:t>T</w:t>
      </w:r>
      <w:r w:rsidRPr="00306C11">
        <w:rPr>
          <w:rFonts w:ascii="Arial" w:eastAsia="Aptos" w:hAnsi="Arial" w:cs="Arial"/>
          <w:spacing w:val="-5"/>
          <w:kern w:val="2"/>
          <w:sz w:val="24"/>
          <w:szCs w:val="24"/>
          <w:u w:val="single"/>
          <w:vertAlign w:val="subscript"/>
          <w:lang w:eastAsia="en-US"/>
          <w14:ligatures w14:val="standardContextual"/>
        </w:rPr>
        <w:t>5</w:t>
      </w:r>
      <w:r w:rsidRPr="00306C11">
        <w:rPr>
          <w:rFonts w:ascii="Arial" w:eastAsia="Aptos" w:hAnsi="Arial" w:cs="Arial"/>
          <w:kern w:val="2"/>
          <w:sz w:val="24"/>
          <w:szCs w:val="24"/>
          <w:u w:val="single"/>
          <w:lang w:eastAsia="en-US"/>
          <w14:ligatures w14:val="standardContextual"/>
        </w:rPr>
        <w:t>)</w:t>
      </w:r>
      <w:r w:rsidRPr="00306C11">
        <w:rPr>
          <w:rFonts w:ascii="Arial" w:eastAsia="Aptos" w:hAnsi="Arial" w:cs="Arial"/>
          <w:kern w:val="2"/>
          <w:sz w:val="24"/>
          <w:szCs w:val="24"/>
          <w:lang w:eastAsia="en-US"/>
          <w14:ligatures w14:val="standardContextual"/>
        </w:rPr>
        <w:t>.</w:t>
      </w:r>
    </w:p>
    <w:p w14:paraId="7472E7BC" w14:textId="77777777" w:rsidR="00C51730" w:rsidRPr="00306C11" w:rsidRDefault="00C51730" w:rsidP="003073DD">
      <w:pPr>
        <w:spacing w:after="0" w:line="240" w:lineRule="auto"/>
        <w:jc w:val="both"/>
        <w:rPr>
          <w:rFonts w:ascii="Arial" w:eastAsia="Aptos" w:hAnsi="Arial" w:cs="Arial"/>
          <w:kern w:val="2"/>
          <w:sz w:val="24"/>
          <w:szCs w:val="24"/>
          <w:lang w:eastAsia="en-US"/>
          <w14:ligatures w14:val="standardContextual"/>
        </w:rPr>
      </w:pPr>
    </w:p>
    <w:p w14:paraId="6E3742DE" w14:textId="77777777" w:rsidR="003073DD" w:rsidRPr="00306C11" w:rsidRDefault="003073DD" w:rsidP="003073DD">
      <w:pPr>
        <w:spacing w:after="0" w:line="240" w:lineRule="auto"/>
        <w:jc w:val="both"/>
        <w:rPr>
          <w:rFonts w:ascii="Arial" w:eastAsia="Times New Roman" w:hAnsi="Arial" w:cs="Arial"/>
          <w:sz w:val="24"/>
          <w:szCs w:val="24"/>
        </w:rPr>
      </w:pPr>
    </w:p>
    <w:p w14:paraId="590D3077" w14:textId="77777777" w:rsidR="003073DD" w:rsidRPr="00306C11" w:rsidRDefault="003073DD" w:rsidP="003073DD">
      <w:pPr>
        <w:spacing w:after="0" w:line="240" w:lineRule="auto"/>
        <w:jc w:val="both"/>
        <w:rPr>
          <w:rFonts w:ascii="Arial" w:eastAsia="Times New Roman" w:hAnsi="Arial" w:cs="Arial"/>
          <w:i/>
          <w:iCs/>
          <w:sz w:val="24"/>
          <w:szCs w:val="24"/>
        </w:rPr>
      </w:pPr>
      <w:r w:rsidRPr="00306C11">
        <w:rPr>
          <w:rFonts w:ascii="Arial" w:eastAsia="Times New Roman" w:hAnsi="Arial" w:cs="Arial"/>
          <w:sz w:val="24"/>
          <w:szCs w:val="24"/>
        </w:rPr>
        <w:t>4. Kokybės kriterijų (ekonominio naudingumo vertinimo kriterijų) tikslinimas, įskaitant naujos informacijos pateikimą, leidžiamas tik Pasiūlymų patikslinimo, papildymo ar paaiškinimo taisyklėse, patvirtintose 2022 m. gruodžio 30 d. Viešųjų pirkimų tarnybos direktoriaus įsakymu Nr. 1S-240, nustatytais atvejais ir tvarka.</w:t>
      </w:r>
    </w:p>
    <w:p w14:paraId="6A091BC5" w14:textId="77777777" w:rsidR="003073DD" w:rsidRPr="00306C11" w:rsidRDefault="003073DD" w:rsidP="003073DD">
      <w:pPr>
        <w:spacing w:after="0" w:line="240" w:lineRule="auto"/>
        <w:jc w:val="both"/>
        <w:rPr>
          <w:rFonts w:ascii="Arial" w:eastAsia="Aptos" w:hAnsi="Arial" w:cs="Arial"/>
          <w:i/>
          <w:iCs/>
          <w:color w:val="EE0000"/>
          <w:kern w:val="2"/>
          <w:sz w:val="24"/>
          <w:szCs w:val="24"/>
          <w14:ligatures w14:val="standardContextual"/>
        </w:rPr>
      </w:pPr>
    </w:p>
    <w:p w14:paraId="7A7B4CE6" w14:textId="77777777" w:rsidR="003073DD" w:rsidRPr="00306C11" w:rsidRDefault="003073DD" w:rsidP="003073DD">
      <w:pPr>
        <w:spacing w:line="240" w:lineRule="auto"/>
        <w:jc w:val="center"/>
        <w:rPr>
          <w:rFonts w:ascii="Arial" w:eastAsia="Calibri" w:hAnsi="Arial" w:cs="Arial"/>
          <w:color w:val="7030A0"/>
          <w:sz w:val="24"/>
          <w:szCs w:val="24"/>
        </w:rPr>
      </w:pPr>
      <w:r w:rsidRPr="00306C11">
        <w:rPr>
          <w:rFonts w:ascii="Arial" w:eastAsia="Calibri" w:hAnsi="Arial" w:cs="Arial"/>
          <w:sz w:val="24"/>
          <w:szCs w:val="24"/>
        </w:rPr>
        <w:t>__________</w:t>
      </w:r>
    </w:p>
    <w:p w14:paraId="0F065638" w14:textId="77205355" w:rsidR="00306C11" w:rsidRDefault="00306C11">
      <w:pPr>
        <w:spacing w:line="259" w:lineRule="auto"/>
        <w:rPr>
          <w:rFonts w:ascii="Arial" w:hAnsi="Arial" w:cs="Arial"/>
          <w:b/>
          <w:bCs/>
          <w:smallCaps/>
          <w:sz w:val="24"/>
          <w:szCs w:val="24"/>
        </w:rPr>
      </w:pPr>
      <w:r>
        <w:rPr>
          <w:rFonts w:ascii="Arial" w:hAnsi="Arial" w:cs="Arial"/>
          <w:b/>
          <w:bCs/>
          <w:smallCaps/>
          <w:sz w:val="24"/>
          <w:szCs w:val="24"/>
        </w:rPr>
        <w:br w:type="page"/>
      </w:r>
    </w:p>
    <w:p w14:paraId="2E29DC97" w14:textId="77777777" w:rsidR="00410843" w:rsidRPr="00306C11" w:rsidRDefault="00410843" w:rsidP="00C93D59">
      <w:pPr>
        <w:jc w:val="center"/>
        <w:rPr>
          <w:rFonts w:ascii="Arial" w:hAnsi="Arial" w:cs="Arial"/>
          <w:b/>
          <w:bCs/>
          <w:smallCaps/>
          <w:sz w:val="24"/>
          <w:szCs w:val="24"/>
        </w:rPr>
      </w:pPr>
    </w:p>
    <w:p w14:paraId="72AB1145" w14:textId="77777777" w:rsidR="00C93D59" w:rsidRPr="007C438E" w:rsidRDefault="00C93D59" w:rsidP="00C93D59">
      <w:pPr>
        <w:pStyle w:val="Antrat2"/>
        <w:spacing w:before="0"/>
        <w:ind w:left="5103" w:hanging="708"/>
        <w:jc w:val="right"/>
        <w:rPr>
          <w:rFonts w:ascii="Arial" w:hAnsi="Arial" w:cs="Arial"/>
          <w:color w:val="auto"/>
          <w:sz w:val="24"/>
          <w:szCs w:val="24"/>
        </w:rPr>
      </w:pPr>
      <w:bookmarkStart w:id="42" w:name="_Ref39586171"/>
      <w:bookmarkStart w:id="43" w:name="_Ref39673580"/>
      <w:bookmarkStart w:id="44" w:name="_Ref39674283"/>
      <w:bookmarkStart w:id="45" w:name="_Toc126333948"/>
      <w:r w:rsidRPr="007C438E">
        <w:rPr>
          <w:rFonts w:ascii="Arial" w:hAnsi="Arial" w:cs="Arial"/>
          <w:color w:val="auto"/>
          <w:sz w:val="24"/>
          <w:szCs w:val="24"/>
        </w:rPr>
        <w:t xml:space="preserve">Pirkimo sąlygų </w:t>
      </w:r>
      <w:r>
        <w:rPr>
          <w:rFonts w:ascii="Arial" w:hAnsi="Arial" w:cs="Arial"/>
          <w:color w:val="auto"/>
          <w:sz w:val="24"/>
          <w:szCs w:val="24"/>
        </w:rPr>
        <w:t>8</w:t>
      </w:r>
      <w:r w:rsidRPr="007C438E">
        <w:rPr>
          <w:rFonts w:ascii="Arial" w:hAnsi="Arial" w:cs="Arial"/>
          <w:color w:val="auto"/>
          <w:sz w:val="24"/>
          <w:szCs w:val="24"/>
        </w:rPr>
        <w:t xml:space="preserve"> priedas </w:t>
      </w:r>
    </w:p>
    <w:p w14:paraId="27C27B47" w14:textId="77777777" w:rsidR="00C93D59" w:rsidRPr="007C438E" w:rsidRDefault="00C93D59" w:rsidP="00C93D59">
      <w:pPr>
        <w:pStyle w:val="Antrat2"/>
        <w:spacing w:before="0"/>
        <w:ind w:left="5103" w:hanging="708"/>
        <w:jc w:val="right"/>
        <w:rPr>
          <w:rFonts w:ascii="Arial" w:hAnsi="Arial" w:cs="Arial"/>
          <w:color w:val="auto"/>
          <w:sz w:val="24"/>
          <w:szCs w:val="24"/>
        </w:rPr>
      </w:pPr>
      <w:r w:rsidRPr="007C438E">
        <w:rPr>
          <w:rFonts w:ascii="Arial" w:hAnsi="Arial" w:cs="Arial"/>
          <w:color w:val="auto"/>
          <w:sz w:val="24"/>
          <w:szCs w:val="24"/>
        </w:rPr>
        <w:t>„Sutarties projektas“</w:t>
      </w:r>
      <w:bookmarkEnd w:id="42"/>
      <w:bookmarkEnd w:id="43"/>
      <w:bookmarkEnd w:id="44"/>
      <w:bookmarkEnd w:id="45"/>
    </w:p>
    <w:p w14:paraId="6B002C54" w14:textId="77777777" w:rsidR="00C93D59" w:rsidRPr="007C438E" w:rsidRDefault="00C93D59" w:rsidP="00C93D59">
      <w:pPr>
        <w:spacing w:after="0"/>
        <w:jc w:val="center"/>
        <w:rPr>
          <w:rFonts w:ascii="Arial" w:hAnsi="Arial" w:cs="Arial"/>
          <w:b/>
          <w:bCs/>
          <w:sz w:val="24"/>
          <w:szCs w:val="24"/>
        </w:rPr>
      </w:pPr>
    </w:p>
    <w:p w14:paraId="00B1950B" w14:textId="77777777" w:rsidR="00C93D59" w:rsidRPr="007C438E" w:rsidRDefault="00C93D59" w:rsidP="00C93D59">
      <w:pPr>
        <w:pStyle w:val="linija"/>
        <w:spacing w:before="0" w:after="0" w:line="276" w:lineRule="auto"/>
        <w:jc w:val="center"/>
        <w:rPr>
          <w:rFonts w:ascii="Arial" w:hAnsi="Arial" w:cs="Arial"/>
          <w:bCs/>
          <w:i/>
          <w:iCs/>
          <w:shd w:val="clear" w:color="auto" w:fill="FFFFFF"/>
        </w:rPr>
      </w:pPr>
      <w:r w:rsidRPr="007C438E">
        <w:rPr>
          <w:rFonts w:ascii="Arial" w:hAnsi="Arial" w:cs="Arial"/>
          <w:bCs/>
          <w:i/>
          <w:iCs/>
          <w:shd w:val="clear" w:color="auto" w:fill="FFFFFF"/>
        </w:rPr>
        <w:t>(Pirkimo sutarties projektas)</w:t>
      </w:r>
    </w:p>
    <w:p w14:paraId="37AF8AA8" w14:textId="77777777" w:rsidR="00C93D59" w:rsidRPr="007C438E" w:rsidRDefault="00C93D59" w:rsidP="00C93D59">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p>
    <w:p w14:paraId="3514E1B9" w14:textId="77777777" w:rsidR="00B435EC" w:rsidRDefault="00B435EC" w:rsidP="00B435EC">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bookmarkStart w:id="46" w:name="_Hlk189430040"/>
      <w:r w:rsidRPr="00F368BA">
        <w:rPr>
          <w:rFonts w:ascii="Arial" w:eastAsia="Times New Roman" w:hAnsi="Arial" w:cs="Arial"/>
          <w:b/>
          <w:caps/>
          <w:sz w:val="24"/>
          <w:szCs w:val="24"/>
        </w:rPr>
        <w:t xml:space="preserve">pirkimo-pardavimo sutarties </w:t>
      </w:r>
    </w:p>
    <w:p w14:paraId="7D244015" w14:textId="77777777" w:rsidR="00B435EC" w:rsidRDefault="00B435EC" w:rsidP="00B435EC">
      <w:pPr>
        <w:widowControl w:val="0"/>
        <w:pBdr>
          <w:top w:val="nil"/>
          <w:left w:val="nil"/>
          <w:bottom w:val="nil"/>
          <w:right w:val="nil"/>
          <w:between w:val="nil"/>
        </w:pBdr>
        <w:tabs>
          <w:tab w:val="left" w:pos="567"/>
          <w:tab w:val="left" w:pos="851"/>
        </w:tabs>
        <w:spacing w:after="0"/>
        <w:jc w:val="center"/>
        <w:rPr>
          <w:rFonts w:ascii="Arial" w:eastAsia="Times New Roman" w:hAnsi="Arial" w:cs="Arial"/>
          <w:caps/>
          <w:sz w:val="24"/>
          <w:szCs w:val="24"/>
        </w:rPr>
      </w:pPr>
      <w:r w:rsidRPr="00F368BA">
        <w:rPr>
          <w:rFonts w:ascii="Arial" w:eastAsia="Times New Roman" w:hAnsi="Arial" w:cs="Arial"/>
          <w:b/>
          <w:bCs/>
          <w:caps/>
          <w:sz w:val="24"/>
          <w:szCs w:val="24"/>
        </w:rPr>
        <w:t>Specialiosios</w:t>
      </w:r>
      <w:r w:rsidRPr="00F368BA">
        <w:rPr>
          <w:rFonts w:ascii="Arial" w:eastAsia="Times New Roman" w:hAnsi="Arial" w:cs="Arial"/>
          <w:b/>
          <w:caps/>
          <w:sz w:val="24"/>
          <w:szCs w:val="24"/>
        </w:rPr>
        <w:t xml:space="preserve"> sąlygos</w:t>
      </w:r>
      <w:r w:rsidRPr="00F368BA">
        <w:rPr>
          <w:rFonts w:ascii="Arial" w:eastAsia="Times New Roman" w:hAnsi="Arial" w:cs="Arial"/>
          <w:caps/>
          <w:sz w:val="24"/>
          <w:szCs w:val="24"/>
        </w:rPr>
        <w:t xml:space="preserve"> </w:t>
      </w:r>
    </w:p>
    <w:p w14:paraId="72BB6993" w14:textId="77777777" w:rsidR="00B435EC" w:rsidRPr="00F368BA" w:rsidRDefault="00B435EC" w:rsidP="00B435EC">
      <w:pPr>
        <w:spacing w:after="0"/>
        <w:jc w:val="center"/>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1794"/>
        <w:gridCol w:w="2361"/>
        <w:gridCol w:w="2645"/>
      </w:tblGrid>
      <w:tr w:rsidR="00B435EC" w:rsidRPr="00F368BA" w14:paraId="792494A8" w14:textId="77777777" w:rsidTr="0089124C">
        <w:tc>
          <w:tcPr>
            <w:tcW w:w="2830" w:type="dxa"/>
          </w:tcPr>
          <w:p w14:paraId="1ACE27A9" w14:textId="77777777" w:rsidR="00B435EC" w:rsidRPr="00F368BA" w:rsidRDefault="00B435EC" w:rsidP="0089124C">
            <w:pPr>
              <w:spacing w:after="0" w:line="240" w:lineRule="auto"/>
              <w:jc w:val="both"/>
              <w:rPr>
                <w:rFonts w:ascii="Arial" w:eastAsia="Times New Roman" w:hAnsi="Arial" w:cs="Arial"/>
                <w:b/>
                <w:bCs/>
                <w:sz w:val="24"/>
                <w:szCs w:val="24"/>
              </w:rPr>
            </w:pPr>
            <w:r w:rsidRPr="00F368BA">
              <w:rPr>
                <w:rFonts w:ascii="Arial" w:eastAsia="Times New Roman" w:hAnsi="Arial" w:cs="Arial"/>
                <w:b/>
                <w:bCs/>
                <w:sz w:val="24"/>
                <w:szCs w:val="24"/>
              </w:rPr>
              <w:t>Sutarties pavadinimas</w:t>
            </w:r>
          </w:p>
        </w:tc>
        <w:tc>
          <w:tcPr>
            <w:tcW w:w="6804" w:type="dxa"/>
            <w:gridSpan w:val="3"/>
          </w:tcPr>
          <w:p w14:paraId="71D45097" w14:textId="2A0E920A" w:rsidR="00B435EC" w:rsidRPr="00B435EC" w:rsidRDefault="006A7ECF" w:rsidP="0089124C">
            <w:pPr>
              <w:spacing w:after="0" w:line="240" w:lineRule="auto"/>
              <w:jc w:val="both"/>
              <w:rPr>
                <w:rFonts w:ascii="Arial" w:eastAsia="Times New Roman" w:hAnsi="Arial" w:cs="Arial"/>
                <w:b/>
                <w:bCs/>
                <w:sz w:val="24"/>
                <w:lang w:eastAsia="ar-SA"/>
              </w:rPr>
            </w:pPr>
            <w:r>
              <w:rPr>
                <w:rFonts w:ascii="Arial" w:eastAsia="Times New Roman" w:hAnsi="Arial" w:cs="Arial"/>
                <w:b/>
                <w:bCs/>
                <w:sz w:val="24"/>
                <w:lang w:eastAsia="ar-SA"/>
              </w:rPr>
              <w:t>LENGVOJO AUTOMOBILIO (ELEKTROMOBILIO) PIRKIM</w:t>
            </w:r>
            <w:r w:rsidR="008148FE">
              <w:rPr>
                <w:rFonts w:ascii="Arial" w:eastAsia="Times New Roman" w:hAnsi="Arial" w:cs="Arial"/>
                <w:b/>
                <w:bCs/>
                <w:sz w:val="24"/>
                <w:lang w:eastAsia="ar-SA"/>
              </w:rPr>
              <w:t>O-PARDAVIMO SUTARTIS</w:t>
            </w:r>
          </w:p>
        </w:tc>
      </w:tr>
      <w:tr w:rsidR="00B435EC" w:rsidRPr="00F368BA" w14:paraId="7174268D" w14:textId="77777777" w:rsidTr="0089124C">
        <w:tc>
          <w:tcPr>
            <w:tcW w:w="2830" w:type="dxa"/>
          </w:tcPr>
          <w:p w14:paraId="0B67EF24" w14:textId="77777777" w:rsidR="00B435EC" w:rsidRPr="00F368BA" w:rsidRDefault="00B435EC" w:rsidP="0089124C">
            <w:pPr>
              <w:spacing w:after="0" w:line="240" w:lineRule="auto"/>
              <w:jc w:val="both"/>
              <w:rPr>
                <w:rFonts w:ascii="Arial" w:eastAsia="Times New Roman" w:hAnsi="Arial" w:cs="Arial"/>
                <w:b/>
                <w:bCs/>
                <w:sz w:val="24"/>
                <w:szCs w:val="24"/>
              </w:rPr>
            </w:pPr>
            <w:r w:rsidRPr="00F368BA">
              <w:rPr>
                <w:rFonts w:ascii="Arial" w:eastAsia="Times New Roman" w:hAnsi="Arial" w:cs="Arial"/>
                <w:b/>
                <w:bCs/>
                <w:sz w:val="24"/>
                <w:szCs w:val="24"/>
              </w:rPr>
              <w:t>Sutarties data</w:t>
            </w:r>
          </w:p>
        </w:tc>
        <w:tc>
          <w:tcPr>
            <w:tcW w:w="1795" w:type="dxa"/>
          </w:tcPr>
          <w:p w14:paraId="2D4DE02B" w14:textId="77777777" w:rsidR="00B435EC" w:rsidRPr="00F368BA" w:rsidRDefault="00B435EC" w:rsidP="0089124C">
            <w:pPr>
              <w:spacing w:after="0" w:line="240" w:lineRule="auto"/>
              <w:jc w:val="both"/>
              <w:rPr>
                <w:rFonts w:ascii="Arial" w:eastAsia="Times New Roman" w:hAnsi="Arial" w:cs="Arial"/>
                <w:sz w:val="24"/>
                <w:szCs w:val="24"/>
              </w:rPr>
            </w:pPr>
          </w:p>
        </w:tc>
        <w:tc>
          <w:tcPr>
            <w:tcW w:w="2362" w:type="dxa"/>
          </w:tcPr>
          <w:p w14:paraId="1F9D8BEB" w14:textId="77777777" w:rsidR="00B435EC" w:rsidRPr="00F368BA" w:rsidRDefault="00B435EC" w:rsidP="0089124C">
            <w:pPr>
              <w:spacing w:after="0" w:line="240" w:lineRule="auto"/>
              <w:jc w:val="both"/>
              <w:rPr>
                <w:rFonts w:ascii="Arial" w:eastAsia="Times New Roman" w:hAnsi="Arial" w:cs="Arial"/>
                <w:b/>
                <w:bCs/>
                <w:sz w:val="24"/>
                <w:szCs w:val="24"/>
              </w:rPr>
            </w:pPr>
            <w:r w:rsidRPr="00F368BA">
              <w:rPr>
                <w:rFonts w:ascii="Arial" w:eastAsia="Times New Roman" w:hAnsi="Arial" w:cs="Arial"/>
                <w:b/>
                <w:bCs/>
                <w:sz w:val="24"/>
                <w:szCs w:val="24"/>
              </w:rPr>
              <w:t>Sutarties numeris</w:t>
            </w:r>
          </w:p>
        </w:tc>
        <w:tc>
          <w:tcPr>
            <w:tcW w:w="2647" w:type="dxa"/>
          </w:tcPr>
          <w:p w14:paraId="7A0D75FB" w14:textId="77777777" w:rsidR="00B435EC" w:rsidRPr="00F368BA" w:rsidRDefault="00B435EC" w:rsidP="0089124C">
            <w:pPr>
              <w:spacing w:after="0" w:line="240" w:lineRule="auto"/>
              <w:jc w:val="both"/>
              <w:rPr>
                <w:rFonts w:ascii="Arial" w:eastAsia="Times New Roman" w:hAnsi="Arial" w:cs="Arial"/>
                <w:sz w:val="24"/>
                <w:szCs w:val="24"/>
              </w:rPr>
            </w:pPr>
          </w:p>
        </w:tc>
      </w:tr>
    </w:tbl>
    <w:p w14:paraId="0FF7DF8B" w14:textId="77777777" w:rsidR="00B435EC" w:rsidRPr="00F368BA" w:rsidRDefault="00B435EC" w:rsidP="00B435EC">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3237"/>
        <w:gridCol w:w="3585"/>
      </w:tblGrid>
      <w:tr w:rsidR="00B435EC" w:rsidRPr="00F368BA" w14:paraId="5C493181" w14:textId="77777777" w:rsidTr="0089124C">
        <w:tc>
          <w:tcPr>
            <w:tcW w:w="9634" w:type="dxa"/>
            <w:gridSpan w:val="3"/>
          </w:tcPr>
          <w:bookmarkEnd w:id="46"/>
          <w:p w14:paraId="334795C3"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1. SUTARTIES ŠALYS</w:t>
            </w:r>
          </w:p>
        </w:tc>
      </w:tr>
      <w:tr w:rsidR="00B435EC" w:rsidRPr="00046FED" w14:paraId="486A1C0D" w14:textId="77777777" w:rsidTr="0089124C">
        <w:tc>
          <w:tcPr>
            <w:tcW w:w="2808" w:type="dxa"/>
            <w:vMerge w:val="restart"/>
          </w:tcPr>
          <w:p w14:paraId="7EFD0FA1" w14:textId="77777777" w:rsidR="00B435EC" w:rsidRPr="00D974BF" w:rsidRDefault="00B435EC" w:rsidP="0089124C">
            <w:pPr>
              <w:spacing w:after="0" w:line="240" w:lineRule="auto"/>
              <w:rPr>
                <w:rFonts w:ascii="Arial" w:eastAsia="Times New Roman" w:hAnsi="Arial" w:cs="Arial"/>
                <w:b/>
                <w:bCs/>
                <w:sz w:val="24"/>
                <w:szCs w:val="24"/>
              </w:rPr>
            </w:pPr>
            <w:r w:rsidRPr="00D974BF">
              <w:rPr>
                <w:rFonts w:ascii="Arial" w:eastAsia="Times New Roman" w:hAnsi="Arial" w:cs="Arial"/>
                <w:b/>
                <w:bCs/>
                <w:sz w:val="24"/>
                <w:szCs w:val="24"/>
              </w:rPr>
              <w:t>1.1. Pirkėjas</w:t>
            </w:r>
          </w:p>
        </w:tc>
        <w:tc>
          <w:tcPr>
            <w:tcW w:w="3240" w:type="dxa"/>
          </w:tcPr>
          <w:p w14:paraId="4D4D97A9"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1.1.1. Pavadinimas</w:t>
            </w:r>
          </w:p>
        </w:tc>
        <w:tc>
          <w:tcPr>
            <w:tcW w:w="3586" w:type="dxa"/>
          </w:tcPr>
          <w:p w14:paraId="34C0181F" w14:textId="426506AE" w:rsidR="00B435EC" w:rsidRPr="00D974BF" w:rsidRDefault="006F419D" w:rsidP="0089124C">
            <w:pPr>
              <w:spacing w:after="0" w:line="240" w:lineRule="auto"/>
              <w:jc w:val="both"/>
              <w:rPr>
                <w:rFonts w:ascii="Arial" w:eastAsia="Times New Roman" w:hAnsi="Arial" w:cs="Arial"/>
                <w:sz w:val="24"/>
                <w:szCs w:val="24"/>
              </w:rPr>
            </w:pPr>
            <w:r>
              <w:rPr>
                <w:rFonts w:ascii="Arial" w:eastAsia="Times New Roman" w:hAnsi="Arial" w:cs="Arial"/>
                <w:sz w:val="24"/>
                <w:szCs w:val="24"/>
              </w:rPr>
              <w:t>Ilguvos socialinės globos namai</w:t>
            </w:r>
          </w:p>
        </w:tc>
      </w:tr>
      <w:tr w:rsidR="00B435EC" w:rsidRPr="00046FED" w14:paraId="02A70CB9" w14:textId="77777777" w:rsidTr="0089124C">
        <w:tc>
          <w:tcPr>
            <w:tcW w:w="2808" w:type="dxa"/>
            <w:vMerge/>
          </w:tcPr>
          <w:p w14:paraId="29C300CE"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3902AFC2"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1.1.2. Juridinio asmens kodas</w:t>
            </w:r>
          </w:p>
        </w:tc>
        <w:tc>
          <w:tcPr>
            <w:tcW w:w="3586" w:type="dxa"/>
          </w:tcPr>
          <w:p w14:paraId="371D85E9" w14:textId="7313351E" w:rsidR="00B435EC" w:rsidRPr="00D974BF" w:rsidRDefault="006F419D" w:rsidP="00D974BF">
            <w:pPr>
              <w:spacing w:after="0" w:line="240" w:lineRule="auto"/>
              <w:jc w:val="both"/>
              <w:rPr>
                <w:rFonts w:ascii="Arial" w:eastAsia="Times New Roman" w:hAnsi="Arial" w:cs="Arial"/>
                <w:sz w:val="24"/>
                <w:szCs w:val="24"/>
              </w:rPr>
            </w:pPr>
            <w:r>
              <w:rPr>
                <w:rFonts w:ascii="Arial" w:eastAsia="Times New Roman" w:hAnsi="Arial" w:cs="Arial"/>
                <w:sz w:val="24"/>
                <w:szCs w:val="24"/>
              </w:rPr>
              <w:t>190792731</w:t>
            </w:r>
          </w:p>
        </w:tc>
      </w:tr>
      <w:tr w:rsidR="00B435EC" w:rsidRPr="00046FED" w14:paraId="0DD1C70F" w14:textId="77777777" w:rsidTr="0089124C">
        <w:tc>
          <w:tcPr>
            <w:tcW w:w="2808" w:type="dxa"/>
            <w:vMerge/>
          </w:tcPr>
          <w:p w14:paraId="5D9FB6D9"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53369207"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1.1.3. Adresas</w:t>
            </w:r>
          </w:p>
        </w:tc>
        <w:tc>
          <w:tcPr>
            <w:tcW w:w="3586" w:type="dxa"/>
          </w:tcPr>
          <w:p w14:paraId="6F8CF64C" w14:textId="45E3712B" w:rsidR="00B435EC" w:rsidRPr="00D974BF" w:rsidRDefault="006F419D" w:rsidP="0089124C">
            <w:pPr>
              <w:spacing w:after="0" w:line="240" w:lineRule="auto"/>
              <w:jc w:val="both"/>
              <w:rPr>
                <w:rFonts w:ascii="Arial" w:eastAsia="Times New Roman" w:hAnsi="Arial" w:cs="Arial"/>
                <w:sz w:val="24"/>
                <w:szCs w:val="24"/>
              </w:rPr>
            </w:pPr>
            <w:r>
              <w:rPr>
                <w:rFonts w:ascii="Arial" w:eastAsia="Times New Roman" w:hAnsi="Arial" w:cs="Arial"/>
                <w:sz w:val="24"/>
                <w:szCs w:val="24"/>
              </w:rPr>
              <w:t>Dvaro</w:t>
            </w:r>
            <w:r w:rsidR="0089124C" w:rsidRPr="00D974BF">
              <w:rPr>
                <w:rFonts w:ascii="Arial" w:eastAsia="Times New Roman" w:hAnsi="Arial" w:cs="Arial"/>
                <w:sz w:val="24"/>
                <w:szCs w:val="24"/>
              </w:rPr>
              <w:t xml:space="preserve"> g. </w:t>
            </w:r>
            <w:r>
              <w:rPr>
                <w:rFonts w:ascii="Arial" w:eastAsia="Times New Roman" w:hAnsi="Arial" w:cs="Arial"/>
                <w:sz w:val="24"/>
                <w:szCs w:val="24"/>
              </w:rPr>
              <w:t>36</w:t>
            </w:r>
            <w:r w:rsidR="0089124C" w:rsidRPr="00D974BF">
              <w:rPr>
                <w:rFonts w:ascii="Arial" w:eastAsia="Times New Roman" w:hAnsi="Arial" w:cs="Arial"/>
                <w:sz w:val="24"/>
                <w:szCs w:val="24"/>
              </w:rPr>
              <w:t xml:space="preserve">, </w:t>
            </w:r>
            <w:r>
              <w:rPr>
                <w:rFonts w:ascii="Arial" w:eastAsia="Times New Roman" w:hAnsi="Arial" w:cs="Arial"/>
                <w:sz w:val="24"/>
                <w:szCs w:val="24"/>
              </w:rPr>
              <w:t>Ilguvos</w:t>
            </w:r>
            <w:r w:rsidR="0089124C" w:rsidRPr="00D974BF">
              <w:rPr>
                <w:rFonts w:ascii="Arial" w:eastAsia="Times New Roman" w:hAnsi="Arial" w:cs="Arial"/>
                <w:sz w:val="24"/>
                <w:szCs w:val="24"/>
              </w:rPr>
              <w:t xml:space="preserve"> k., </w:t>
            </w:r>
            <w:proofErr w:type="spellStart"/>
            <w:r>
              <w:rPr>
                <w:rFonts w:ascii="Arial" w:eastAsia="Times New Roman" w:hAnsi="Arial" w:cs="Arial"/>
                <w:sz w:val="24"/>
                <w:szCs w:val="24"/>
              </w:rPr>
              <w:t>Kriūkų</w:t>
            </w:r>
            <w:proofErr w:type="spellEnd"/>
            <w:r w:rsidR="0089124C" w:rsidRPr="00D974BF">
              <w:rPr>
                <w:rFonts w:ascii="Arial" w:eastAsia="Times New Roman" w:hAnsi="Arial" w:cs="Arial"/>
                <w:sz w:val="24"/>
                <w:szCs w:val="24"/>
              </w:rPr>
              <w:t xml:space="preserve"> sen., </w:t>
            </w:r>
            <w:r>
              <w:rPr>
                <w:rFonts w:ascii="Arial" w:eastAsia="Times New Roman" w:hAnsi="Arial" w:cs="Arial"/>
                <w:sz w:val="24"/>
                <w:szCs w:val="24"/>
              </w:rPr>
              <w:t>Šakių</w:t>
            </w:r>
            <w:r w:rsidR="0089124C" w:rsidRPr="00D974BF">
              <w:rPr>
                <w:rFonts w:ascii="Arial" w:eastAsia="Times New Roman" w:hAnsi="Arial" w:cs="Arial"/>
                <w:sz w:val="24"/>
                <w:szCs w:val="24"/>
              </w:rPr>
              <w:t xml:space="preserve"> r. sav.</w:t>
            </w:r>
          </w:p>
        </w:tc>
      </w:tr>
      <w:tr w:rsidR="00B435EC" w:rsidRPr="00046FED" w14:paraId="42D56D8B" w14:textId="77777777" w:rsidTr="0089124C">
        <w:tc>
          <w:tcPr>
            <w:tcW w:w="2808" w:type="dxa"/>
            <w:vMerge/>
          </w:tcPr>
          <w:p w14:paraId="43CE5142"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5D101D67"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1.1.4. PVM mokėtojo kodas</w:t>
            </w:r>
          </w:p>
        </w:tc>
        <w:tc>
          <w:tcPr>
            <w:tcW w:w="3586" w:type="dxa"/>
          </w:tcPr>
          <w:p w14:paraId="4E44DCBF" w14:textId="762FDF24" w:rsidR="00B435EC" w:rsidRPr="00D974BF" w:rsidRDefault="0089124C" w:rsidP="0089124C">
            <w:pPr>
              <w:spacing w:after="0" w:line="240" w:lineRule="auto"/>
              <w:jc w:val="both"/>
              <w:rPr>
                <w:rFonts w:ascii="Arial" w:eastAsia="Times New Roman" w:hAnsi="Arial" w:cs="Arial"/>
                <w:sz w:val="24"/>
                <w:szCs w:val="24"/>
              </w:rPr>
            </w:pPr>
            <w:r w:rsidRPr="00D974BF">
              <w:rPr>
                <w:rFonts w:ascii="Arial" w:eastAsia="Times New Roman" w:hAnsi="Arial" w:cs="Arial"/>
                <w:sz w:val="24"/>
                <w:szCs w:val="24"/>
              </w:rPr>
              <w:t>Ne PVM mokėtoja</w:t>
            </w:r>
          </w:p>
        </w:tc>
      </w:tr>
      <w:tr w:rsidR="00B435EC" w:rsidRPr="00046FED" w14:paraId="2043AB03" w14:textId="77777777" w:rsidTr="0089124C">
        <w:tc>
          <w:tcPr>
            <w:tcW w:w="2808" w:type="dxa"/>
            <w:vMerge/>
          </w:tcPr>
          <w:p w14:paraId="10D84564"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53EAC347"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 xml:space="preserve">1.1.5. </w:t>
            </w:r>
            <w:r w:rsidRPr="00BF680D">
              <w:rPr>
                <w:rFonts w:ascii="Arial" w:eastAsia="Times New Roman" w:hAnsi="Arial" w:cs="Arial"/>
                <w:sz w:val="24"/>
                <w:szCs w:val="24"/>
              </w:rPr>
              <w:t>Atsiskaitomoji sąskaita</w:t>
            </w:r>
          </w:p>
        </w:tc>
        <w:tc>
          <w:tcPr>
            <w:tcW w:w="3586" w:type="dxa"/>
          </w:tcPr>
          <w:p w14:paraId="68D7DBF9" w14:textId="77777777" w:rsidR="00BF680D" w:rsidRPr="007C438E" w:rsidRDefault="00BF680D" w:rsidP="00BF680D">
            <w:pPr>
              <w:tabs>
                <w:tab w:val="left" w:pos="709"/>
              </w:tabs>
              <w:spacing w:after="0" w:line="240" w:lineRule="auto"/>
              <w:jc w:val="both"/>
              <w:rPr>
                <w:rFonts w:ascii="Arial" w:eastAsia="Times New Roman" w:hAnsi="Arial" w:cs="Arial"/>
                <w:i/>
                <w:iCs/>
                <w:sz w:val="24"/>
                <w:szCs w:val="24"/>
              </w:rPr>
            </w:pPr>
            <w:r>
              <w:rPr>
                <w:rFonts w:ascii="Arial" w:eastAsia="Times New Roman" w:hAnsi="Arial" w:cs="Arial"/>
                <w:i/>
                <w:iCs/>
                <w:sz w:val="24"/>
                <w:szCs w:val="24"/>
              </w:rPr>
              <w:t>LT574040063610000877</w:t>
            </w:r>
          </w:p>
          <w:p w14:paraId="70524C3D" w14:textId="417968B8" w:rsidR="00B435EC" w:rsidRPr="00D974BF" w:rsidRDefault="00B435EC" w:rsidP="0089124C">
            <w:pPr>
              <w:spacing w:before="40" w:after="40" w:line="240" w:lineRule="auto"/>
              <w:rPr>
                <w:rFonts w:ascii="Arial" w:eastAsia="Times New Roman" w:hAnsi="Arial" w:cs="Arial"/>
                <w:sz w:val="24"/>
                <w:szCs w:val="24"/>
              </w:rPr>
            </w:pPr>
          </w:p>
        </w:tc>
      </w:tr>
      <w:tr w:rsidR="00B435EC" w:rsidRPr="00046FED" w14:paraId="51B2A1DD" w14:textId="77777777" w:rsidTr="0089124C">
        <w:tc>
          <w:tcPr>
            <w:tcW w:w="2808" w:type="dxa"/>
            <w:vMerge/>
          </w:tcPr>
          <w:p w14:paraId="5F044677"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42101BCC"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1.1.6. Bankas, banko kodas</w:t>
            </w:r>
          </w:p>
        </w:tc>
        <w:tc>
          <w:tcPr>
            <w:tcW w:w="3586" w:type="dxa"/>
          </w:tcPr>
          <w:p w14:paraId="02D6DD5A" w14:textId="77777777" w:rsidR="00BF680D" w:rsidRPr="0037674B" w:rsidRDefault="00BF680D" w:rsidP="00BF680D">
            <w:pPr>
              <w:tabs>
                <w:tab w:val="left" w:pos="709"/>
              </w:tabs>
              <w:spacing w:after="0" w:line="240" w:lineRule="auto"/>
              <w:jc w:val="both"/>
              <w:rPr>
                <w:rFonts w:ascii="Arial" w:eastAsia="Times New Roman" w:hAnsi="Arial" w:cs="Arial"/>
                <w:sz w:val="24"/>
                <w:szCs w:val="24"/>
              </w:rPr>
            </w:pPr>
            <w:r w:rsidRPr="0037674B">
              <w:rPr>
                <w:rFonts w:ascii="Arial" w:eastAsia="Times New Roman" w:hAnsi="Arial" w:cs="Arial"/>
                <w:sz w:val="24"/>
                <w:szCs w:val="24"/>
              </w:rPr>
              <w:t>VIKSVA</w:t>
            </w:r>
          </w:p>
          <w:p w14:paraId="7F072F68" w14:textId="69B33C79" w:rsidR="00B435EC" w:rsidRPr="00D974BF" w:rsidRDefault="00B435EC" w:rsidP="0089124C">
            <w:pPr>
              <w:spacing w:after="0" w:line="240" w:lineRule="auto"/>
              <w:jc w:val="both"/>
              <w:rPr>
                <w:rFonts w:ascii="Arial" w:eastAsia="Times New Roman" w:hAnsi="Arial" w:cs="Arial"/>
                <w:sz w:val="24"/>
                <w:szCs w:val="24"/>
              </w:rPr>
            </w:pPr>
          </w:p>
        </w:tc>
      </w:tr>
      <w:tr w:rsidR="00B435EC" w:rsidRPr="00046FED" w14:paraId="7CFDBC73" w14:textId="77777777" w:rsidTr="0089124C">
        <w:tc>
          <w:tcPr>
            <w:tcW w:w="2808" w:type="dxa"/>
            <w:vMerge/>
          </w:tcPr>
          <w:p w14:paraId="4CF88981"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75BFFB1E"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1.1.7. Telefonas</w:t>
            </w:r>
          </w:p>
        </w:tc>
        <w:tc>
          <w:tcPr>
            <w:tcW w:w="3586" w:type="dxa"/>
          </w:tcPr>
          <w:p w14:paraId="6111A542" w14:textId="49ACE889" w:rsidR="00B435EC" w:rsidRPr="00D974BF" w:rsidRDefault="009E209B" w:rsidP="009E209B">
            <w:pPr>
              <w:tabs>
                <w:tab w:val="left" w:pos="230"/>
              </w:tabs>
              <w:spacing w:after="0" w:line="240" w:lineRule="auto"/>
              <w:ind w:left="89" w:hanging="89"/>
              <w:rPr>
                <w:rFonts w:ascii="Arial" w:eastAsia="Times New Roman" w:hAnsi="Arial" w:cs="Arial"/>
                <w:sz w:val="24"/>
                <w:szCs w:val="24"/>
              </w:rPr>
            </w:pPr>
            <w:r w:rsidRPr="00D974BF">
              <w:rPr>
                <w:rFonts w:ascii="Arial" w:eastAsia="Times New Roman" w:hAnsi="Arial" w:cs="Arial"/>
                <w:sz w:val="24"/>
                <w:szCs w:val="24"/>
              </w:rPr>
              <w:t xml:space="preserve">+370 </w:t>
            </w:r>
            <w:r w:rsidR="006F419D">
              <w:rPr>
                <w:rFonts w:ascii="Arial" w:eastAsia="Times New Roman" w:hAnsi="Arial" w:cs="Arial"/>
                <w:sz w:val="24"/>
                <w:szCs w:val="24"/>
              </w:rPr>
              <w:t>34568407</w:t>
            </w:r>
          </w:p>
        </w:tc>
      </w:tr>
      <w:tr w:rsidR="00B435EC" w:rsidRPr="00046FED" w14:paraId="4DBF3B7C" w14:textId="77777777" w:rsidTr="0089124C">
        <w:tc>
          <w:tcPr>
            <w:tcW w:w="2808" w:type="dxa"/>
            <w:vMerge/>
          </w:tcPr>
          <w:p w14:paraId="2D338210"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2C116413"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1.1.8. El. paštas</w:t>
            </w:r>
          </w:p>
        </w:tc>
        <w:tc>
          <w:tcPr>
            <w:tcW w:w="3586" w:type="dxa"/>
          </w:tcPr>
          <w:p w14:paraId="3238F296" w14:textId="4522B784" w:rsidR="00B435EC" w:rsidRPr="00D974BF" w:rsidRDefault="006F419D" w:rsidP="0089124C">
            <w:pPr>
              <w:spacing w:after="0" w:line="240" w:lineRule="auto"/>
              <w:jc w:val="both"/>
              <w:rPr>
                <w:rFonts w:ascii="Arial" w:eastAsia="Times New Roman" w:hAnsi="Arial" w:cs="Arial"/>
                <w:sz w:val="24"/>
                <w:szCs w:val="24"/>
              </w:rPr>
            </w:pPr>
            <w:r>
              <w:t>ilguva@isgn.lt</w:t>
            </w:r>
            <w:hyperlink r:id="rId8" w:history="1"/>
          </w:p>
        </w:tc>
      </w:tr>
      <w:tr w:rsidR="00B435EC" w:rsidRPr="00F368BA" w14:paraId="7CC7273F" w14:textId="77777777" w:rsidTr="0089124C">
        <w:tc>
          <w:tcPr>
            <w:tcW w:w="2808" w:type="dxa"/>
            <w:vMerge/>
          </w:tcPr>
          <w:p w14:paraId="3C59D977"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5DF886C4"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1.1.9. Šalies atstovas</w:t>
            </w:r>
          </w:p>
        </w:tc>
        <w:tc>
          <w:tcPr>
            <w:tcW w:w="3586" w:type="dxa"/>
          </w:tcPr>
          <w:p w14:paraId="361FCAD7" w14:textId="77777777" w:rsidR="00B435EC" w:rsidRDefault="006F419D" w:rsidP="009E3588">
            <w:pPr>
              <w:spacing w:after="0" w:line="240" w:lineRule="auto"/>
              <w:jc w:val="both"/>
              <w:rPr>
                <w:rFonts w:ascii="Arial" w:eastAsia="Arial" w:hAnsi="Arial" w:cs="Arial"/>
                <w:i/>
                <w:iCs/>
                <w:sz w:val="24"/>
                <w:szCs w:val="24"/>
              </w:rPr>
            </w:pPr>
            <w:r>
              <w:rPr>
                <w:rFonts w:ascii="Arial" w:eastAsia="Arial" w:hAnsi="Arial" w:cs="Arial"/>
                <w:i/>
                <w:iCs/>
                <w:sz w:val="24"/>
                <w:szCs w:val="24"/>
              </w:rPr>
              <w:t>Direktorius Sigitas Jankauskas</w:t>
            </w:r>
          </w:p>
          <w:p w14:paraId="7CCA6D11" w14:textId="1C8E50F5" w:rsidR="006F419D" w:rsidRPr="00D974BF" w:rsidRDefault="006F419D" w:rsidP="009E3588">
            <w:pPr>
              <w:spacing w:after="0" w:line="240" w:lineRule="auto"/>
              <w:jc w:val="both"/>
              <w:rPr>
                <w:rFonts w:ascii="Arial" w:eastAsia="Times New Roman" w:hAnsi="Arial" w:cs="Arial"/>
                <w:i/>
                <w:iCs/>
                <w:sz w:val="24"/>
                <w:szCs w:val="24"/>
              </w:rPr>
            </w:pPr>
            <w:r>
              <w:rPr>
                <w:rFonts w:ascii="Arial" w:eastAsia="Arial" w:hAnsi="Arial" w:cs="Arial"/>
                <w:i/>
                <w:iCs/>
                <w:sz w:val="24"/>
                <w:szCs w:val="24"/>
              </w:rPr>
              <w:t>Sigitas.jankauskas@isgn.lt</w:t>
            </w:r>
          </w:p>
        </w:tc>
      </w:tr>
      <w:tr w:rsidR="00B435EC" w:rsidRPr="00F368BA" w14:paraId="27922BE1" w14:textId="77777777" w:rsidTr="0089124C">
        <w:tc>
          <w:tcPr>
            <w:tcW w:w="2808" w:type="dxa"/>
            <w:vMerge/>
          </w:tcPr>
          <w:p w14:paraId="7F39A8AC" w14:textId="77777777" w:rsidR="00B435EC" w:rsidRPr="00D974BF" w:rsidRDefault="00B435EC" w:rsidP="0089124C">
            <w:pPr>
              <w:spacing w:after="0" w:line="240" w:lineRule="auto"/>
              <w:rPr>
                <w:rFonts w:ascii="Arial" w:eastAsia="Times New Roman" w:hAnsi="Arial" w:cs="Arial"/>
                <w:sz w:val="24"/>
                <w:szCs w:val="24"/>
              </w:rPr>
            </w:pPr>
          </w:p>
        </w:tc>
        <w:tc>
          <w:tcPr>
            <w:tcW w:w="3240" w:type="dxa"/>
          </w:tcPr>
          <w:p w14:paraId="6208DA60" w14:textId="77777777" w:rsidR="00B435EC" w:rsidRPr="00D974BF" w:rsidRDefault="00B435EC" w:rsidP="0089124C">
            <w:pPr>
              <w:spacing w:after="0" w:line="240" w:lineRule="auto"/>
              <w:rPr>
                <w:rFonts w:ascii="Arial" w:eastAsia="Times New Roman" w:hAnsi="Arial" w:cs="Arial"/>
                <w:sz w:val="24"/>
                <w:szCs w:val="24"/>
              </w:rPr>
            </w:pPr>
            <w:r w:rsidRPr="00D974BF">
              <w:rPr>
                <w:rFonts w:ascii="Arial" w:eastAsia="Times New Roman" w:hAnsi="Arial" w:cs="Arial"/>
                <w:sz w:val="24"/>
                <w:szCs w:val="24"/>
              </w:rPr>
              <w:t>1.1.10. Atstovavimo pagrindas</w:t>
            </w:r>
          </w:p>
        </w:tc>
        <w:tc>
          <w:tcPr>
            <w:tcW w:w="3586" w:type="dxa"/>
          </w:tcPr>
          <w:p w14:paraId="08AE7383" w14:textId="59462385" w:rsidR="00B435EC" w:rsidRPr="00D974BF" w:rsidRDefault="009E209B" w:rsidP="0089124C">
            <w:pPr>
              <w:tabs>
                <w:tab w:val="left" w:pos="1019"/>
              </w:tabs>
              <w:spacing w:before="40" w:after="40" w:line="240" w:lineRule="auto"/>
              <w:rPr>
                <w:rFonts w:ascii="Arial" w:eastAsia="Arial" w:hAnsi="Arial" w:cs="Arial"/>
                <w:sz w:val="24"/>
                <w:szCs w:val="24"/>
              </w:rPr>
            </w:pPr>
            <w:r w:rsidRPr="00D974BF">
              <w:rPr>
                <w:rFonts w:ascii="Arial" w:eastAsia="Arial" w:hAnsi="Arial" w:cs="Arial"/>
                <w:sz w:val="24"/>
                <w:szCs w:val="24"/>
              </w:rPr>
              <w:t>Įstaigos nuostatai</w:t>
            </w:r>
            <w:r w:rsidR="00DF5353">
              <w:rPr>
                <w:rFonts w:ascii="Arial" w:eastAsia="Arial" w:hAnsi="Arial" w:cs="Arial"/>
                <w:sz w:val="24"/>
                <w:szCs w:val="24"/>
              </w:rPr>
              <w:t>.</w:t>
            </w:r>
          </w:p>
        </w:tc>
      </w:tr>
      <w:tr w:rsidR="00B435EC" w:rsidRPr="00F368BA" w14:paraId="5D1671DF" w14:textId="77777777" w:rsidTr="0089124C">
        <w:tc>
          <w:tcPr>
            <w:tcW w:w="2808" w:type="dxa"/>
            <w:vMerge w:val="restart"/>
          </w:tcPr>
          <w:p w14:paraId="2DAA0E90" w14:textId="77777777" w:rsidR="00B435EC" w:rsidRPr="00F368BA" w:rsidRDefault="00B435EC" w:rsidP="0089124C">
            <w:pPr>
              <w:spacing w:after="0" w:line="240" w:lineRule="auto"/>
              <w:rPr>
                <w:rFonts w:ascii="Arial" w:eastAsia="Times New Roman" w:hAnsi="Arial" w:cs="Arial"/>
                <w:b/>
                <w:bCs/>
                <w:sz w:val="24"/>
                <w:szCs w:val="24"/>
              </w:rPr>
            </w:pPr>
            <w:r>
              <w:rPr>
                <w:rFonts w:ascii="Arial" w:eastAsia="Times New Roman" w:hAnsi="Arial" w:cs="Arial"/>
                <w:b/>
                <w:bCs/>
                <w:sz w:val="24"/>
                <w:szCs w:val="24"/>
              </w:rPr>
              <w:t>1</w:t>
            </w:r>
            <w:r w:rsidRPr="00F368BA">
              <w:rPr>
                <w:rFonts w:ascii="Arial" w:eastAsia="Times New Roman" w:hAnsi="Arial" w:cs="Arial"/>
                <w:b/>
                <w:bCs/>
                <w:sz w:val="24"/>
                <w:szCs w:val="24"/>
              </w:rPr>
              <w:t>.2. Tiekėjas</w:t>
            </w:r>
            <w:r w:rsidRPr="00F368BA">
              <w:rPr>
                <w:rFonts w:ascii="Arial" w:eastAsia="Times New Roman" w:hAnsi="Arial" w:cs="Arial"/>
                <w:b/>
                <w:bCs/>
                <w:sz w:val="24"/>
                <w:szCs w:val="24"/>
                <w:vertAlign w:val="superscript"/>
              </w:rPr>
              <w:footnoteReference w:id="1"/>
            </w:r>
          </w:p>
          <w:p w14:paraId="6FFD6A26"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67DE2AB7"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1.2.1. Pavadinimas</w:t>
            </w:r>
          </w:p>
        </w:tc>
        <w:tc>
          <w:tcPr>
            <w:tcW w:w="3586" w:type="dxa"/>
          </w:tcPr>
          <w:p w14:paraId="51199282"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222AEC32" w14:textId="77777777" w:rsidTr="0089124C">
        <w:tc>
          <w:tcPr>
            <w:tcW w:w="2808" w:type="dxa"/>
            <w:vMerge/>
          </w:tcPr>
          <w:p w14:paraId="411B6063"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524D90C7"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1.2.2. Juridinio asmens kodas</w:t>
            </w:r>
          </w:p>
        </w:tc>
        <w:tc>
          <w:tcPr>
            <w:tcW w:w="3586" w:type="dxa"/>
          </w:tcPr>
          <w:p w14:paraId="04B801D5"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5851355F" w14:textId="77777777" w:rsidTr="0089124C">
        <w:tc>
          <w:tcPr>
            <w:tcW w:w="2808" w:type="dxa"/>
            <w:vMerge/>
          </w:tcPr>
          <w:p w14:paraId="63B40D42"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0D6D87AE"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1.2.3. Adresas</w:t>
            </w:r>
          </w:p>
        </w:tc>
        <w:tc>
          <w:tcPr>
            <w:tcW w:w="3586" w:type="dxa"/>
          </w:tcPr>
          <w:p w14:paraId="3DFAC480"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5FDF5568" w14:textId="77777777" w:rsidTr="0089124C">
        <w:tc>
          <w:tcPr>
            <w:tcW w:w="2808" w:type="dxa"/>
            <w:vMerge/>
          </w:tcPr>
          <w:p w14:paraId="3E79534E"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4F7DB05A"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1.2.4. PVM mokėtojo kodas</w:t>
            </w:r>
          </w:p>
        </w:tc>
        <w:tc>
          <w:tcPr>
            <w:tcW w:w="3586" w:type="dxa"/>
          </w:tcPr>
          <w:p w14:paraId="23E33E72"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2D8AA3F1" w14:textId="77777777" w:rsidTr="0089124C">
        <w:tc>
          <w:tcPr>
            <w:tcW w:w="2808" w:type="dxa"/>
            <w:vMerge/>
          </w:tcPr>
          <w:p w14:paraId="15DC6740"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4371CE61"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1.2.5. Atsiskaitomoji sąskaita</w:t>
            </w:r>
          </w:p>
        </w:tc>
        <w:tc>
          <w:tcPr>
            <w:tcW w:w="3586" w:type="dxa"/>
          </w:tcPr>
          <w:p w14:paraId="000727B3"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5AF12266" w14:textId="77777777" w:rsidTr="0089124C">
        <w:tc>
          <w:tcPr>
            <w:tcW w:w="2808" w:type="dxa"/>
            <w:vMerge/>
          </w:tcPr>
          <w:p w14:paraId="3AC02AF2"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793C5795"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1.2.6. Bankas, banko kodas</w:t>
            </w:r>
          </w:p>
        </w:tc>
        <w:tc>
          <w:tcPr>
            <w:tcW w:w="3586" w:type="dxa"/>
          </w:tcPr>
          <w:p w14:paraId="1AF8EEE2"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3A981893" w14:textId="77777777" w:rsidTr="0089124C">
        <w:tc>
          <w:tcPr>
            <w:tcW w:w="2808" w:type="dxa"/>
            <w:vMerge/>
          </w:tcPr>
          <w:p w14:paraId="6FC19C23"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718FD8EF"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1.2.7. Telefonas</w:t>
            </w:r>
          </w:p>
        </w:tc>
        <w:tc>
          <w:tcPr>
            <w:tcW w:w="3586" w:type="dxa"/>
          </w:tcPr>
          <w:p w14:paraId="36822A28"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6D6CBE45" w14:textId="77777777" w:rsidTr="0089124C">
        <w:tc>
          <w:tcPr>
            <w:tcW w:w="2808" w:type="dxa"/>
            <w:vMerge/>
          </w:tcPr>
          <w:p w14:paraId="77F38349"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54007716"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1.2.8. El. paštas</w:t>
            </w:r>
          </w:p>
        </w:tc>
        <w:tc>
          <w:tcPr>
            <w:tcW w:w="3586" w:type="dxa"/>
          </w:tcPr>
          <w:p w14:paraId="30E572AA"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37F483B1" w14:textId="77777777" w:rsidTr="0089124C">
        <w:tc>
          <w:tcPr>
            <w:tcW w:w="2808" w:type="dxa"/>
            <w:vMerge/>
          </w:tcPr>
          <w:p w14:paraId="7FCC4716"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5AD01818"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1.2.9. Šalies atstovas</w:t>
            </w:r>
          </w:p>
        </w:tc>
        <w:tc>
          <w:tcPr>
            <w:tcW w:w="3586" w:type="dxa"/>
          </w:tcPr>
          <w:p w14:paraId="7C39295B"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15EFD15F" w14:textId="77777777" w:rsidTr="0089124C">
        <w:tc>
          <w:tcPr>
            <w:tcW w:w="2808" w:type="dxa"/>
            <w:vMerge/>
          </w:tcPr>
          <w:p w14:paraId="3A6CEC0D" w14:textId="77777777" w:rsidR="00B435EC" w:rsidRPr="00F368BA" w:rsidRDefault="00B435EC" w:rsidP="0089124C">
            <w:pPr>
              <w:spacing w:after="0" w:line="240" w:lineRule="auto"/>
              <w:rPr>
                <w:rFonts w:ascii="Arial" w:eastAsia="Times New Roman" w:hAnsi="Arial" w:cs="Arial"/>
                <w:b/>
                <w:bCs/>
                <w:sz w:val="24"/>
                <w:szCs w:val="24"/>
              </w:rPr>
            </w:pPr>
          </w:p>
        </w:tc>
        <w:tc>
          <w:tcPr>
            <w:tcW w:w="3240" w:type="dxa"/>
          </w:tcPr>
          <w:p w14:paraId="7FA884E3"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1.2.10. Atstovavimo pagrindas</w:t>
            </w:r>
          </w:p>
        </w:tc>
        <w:tc>
          <w:tcPr>
            <w:tcW w:w="3586" w:type="dxa"/>
          </w:tcPr>
          <w:p w14:paraId="7EFEF451" w14:textId="77777777" w:rsidR="00B435EC" w:rsidRPr="00F368BA" w:rsidRDefault="00B435EC" w:rsidP="0089124C">
            <w:pPr>
              <w:spacing w:after="0" w:line="240" w:lineRule="auto"/>
              <w:jc w:val="both"/>
              <w:rPr>
                <w:rFonts w:ascii="Arial" w:eastAsia="Times New Roman" w:hAnsi="Arial" w:cs="Arial"/>
                <w:sz w:val="24"/>
                <w:szCs w:val="24"/>
              </w:rPr>
            </w:pPr>
          </w:p>
        </w:tc>
      </w:tr>
    </w:tbl>
    <w:p w14:paraId="2C3FEC6D" w14:textId="77777777" w:rsidR="00B435EC" w:rsidRPr="00F368BA" w:rsidRDefault="00B435EC" w:rsidP="00B435EC">
      <w:pPr>
        <w:spacing w:after="0" w:line="240" w:lineRule="auto"/>
        <w:jc w:val="both"/>
        <w:rPr>
          <w:rFonts w:ascii="Arial" w:eastAsia="Times New Roman" w:hAnsi="Arial" w:cs="Arial"/>
          <w:sz w:val="24"/>
          <w:szCs w:val="24"/>
        </w:rPr>
      </w:pPr>
    </w:p>
    <w:tbl>
      <w:tblPr>
        <w:tblW w:w="96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
        <w:gridCol w:w="2084"/>
        <w:gridCol w:w="4747"/>
      </w:tblGrid>
      <w:tr w:rsidR="00B435EC" w:rsidRPr="00F368BA" w14:paraId="488C0DFF" w14:textId="77777777" w:rsidTr="0089124C">
        <w:trPr>
          <w:trHeight w:val="300"/>
        </w:trPr>
        <w:tc>
          <w:tcPr>
            <w:tcW w:w="9677" w:type="dxa"/>
            <w:gridSpan w:val="4"/>
          </w:tcPr>
          <w:p w14:paraId="2B5DCCF1"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2. ATSAKINGI ASMENYS</w:t>
            </w:r>
          </w:p>
        </w:tc>
      </w:tr>
      <w:tr w:rsidR="00B435EC" w:rsidRPr="00F368BA" w14:paraId="57C0CCC5" w14:textId="77777777" w:rsidTr="0089124C">
        <w:trPr>
          <w:trHeight w:val="300"/>
        </w:trPr>
        <w:tc>
          <w:tcPr>
            <w:tcW w:w="2846" w:type="dxa"/>
            <w:gridSpan w:val="2"/>
          </w:tcPr>
          <w:p w14:paraId="4001BE50" w14:textId="77777777" w:rsidR="00B435EC" w:rsidRPr="00717DE6" w:rsidRDefault="00B435EC" w:rsidP="0089124C">
            <w:pPr>
              <w:spacing w:after="0" w:line="240" w:lineRule="auto"/>
              <w:rPr>
                <w:rFonts w:ascii="Arial" w:eastAsia="Times New Roman" w:hAnsi="Arial" w:cs="Arial"/>
                <w:b/>
                <w:bCs/>
                <w:sz w:val="24"/>
                <w:szCs w:val="24"/>
                <w:highlight w:val="red"/>
              </w:rPr>
            </w:pPr>
            <w:r w:rsidRPr="0082200A">
              <w:rPr>
                <w:rFonts w:ascii="Arial" w:eastAsia="Times New Roman" w:hAnsi="Arial" w:cs="Arial"/>
                <w:b/>
                <w:bCs/>
                <w:sz w:val="24"/>
                <w:szCs w:val="24"/>
              </w:rPr>
              <w:lastRenderedPageBreak/>
              <w:t>2.1. Pirkėjo kontaktiniai asmenys, atsakingi už Sutarties vykdymą, Prekių priėmimą, Sąskaitų per informacinę sistemą SABIS priėmimą</w:t>
            </w:r>
          </w:p>
        </w:tc>
        <w:tc>
          <w:tcPr>
            <w:tcW w:w="6831" w:type="dxa"/>
            <w:gridSpan w:val="2"/>
          </w:tcPr>
          <w:p w14:paraId="32C1F6F9" w14:textId="362E6BFA" w:rsidR="00D974BF" w:rsidRDefault="006F419D" w:rsidP="00D974BF">
            <w:pPr>
              <w:spacing w:after="0" w:line="240" w:lineRule="auto"/>
              <w:jc w:val="both"/>
              <w:rPr>
                <w:rFonts w:ascii="Arial" w:eastAsia="Times New Roman" w:hAnsi="Arial" w:cs="Arial"/>
                <w:sz w:val="24"/>
                <w:szCs w:val="24"/>
              </w:rPr>
            </w:pPr>
            <w:r>
              <w:rPr>
                <w:rFonts w:ascii="Arial" w:eastAsia="Times New Roman" w:hAnsi="Arial" w:cs="Arial"/>
                <w:sz w:val="24"/>
                <w:szCs w:val="24"/>
              </w:rPr>
              <w:t>Ilguvos socialinės globos namų direktorius Sigitas Jankauskas</w:t>
            </w:r>
            <w:r w:rsidR="00D974BF">
              <w:rPr>
                <w:rFonts w:ascii="Arial" w:eastAsia="Times New Roman" w:hAnsi="Arial" w:cs="Arial"/>
                <w:sz w:val="24"/>
                <w:szCs w:val="24"/>
              </w:rPr>
              <w:t xml:space="preserve"> </w:t>
            </w:r>
            <w:r>
              <w:rPr>
                <w:rFonts w:ascii="Arial" w:eastAsia="Times New Roman" w:hAnsi="Arial" w:cs="Arial"/>
                <w:sz w:val="24"/>
                <w:szCs w:val="24"/>
              </w:rPr>
              <w:t>Sigitas Jankauskas</w:t>
            </w:r>
            <w:r w:rsidR="00D974BF" w:rsidRPr="00503BA5">
              <w:rPr>
                <w:rFonts w:ascii="Arial" w:eastAsia="Times New Roman" w:hAnsi="Arial" w:cs="Arial"/>
                <w:sz w:val="24"/>
                <w:szCs w:val="24"/>
              </w:rPr>
              <w:t xml:space="preserve">, tel. </w:t>
            </w:r>
            <w:r w:rsidR="009E3588">
              <w:rPr>
                <w:rFonts w:ascii="Arial" w:eastAsia="Times New Roman" w:hAnsi="Arial" w:cs="Arial"/>
                <w:sz w:val="24"/>
                <w:szCs w:val="24"/>
              </w:rPr>
              <w:t xml:space="preserve">     Nr. </w:t>
            </w:r>
            <w:r w:rsidR="00D974BF" w:rsidRPr="00503BA5">
              <w:rPr>
                <w:rFonts w:ascii="Arial" w:hAnsi="Arial" w:cs="Arial"/>
                <w:sz w:val="24"/>
                <w:szCs w:val="24"/>
              </w:rPr>
              <w:t xml:space="preserve">+370 </w:t>
            </w:r>
            <w:r>
              <w:rPr>
                <w:rFonts w:ascii="Arial" w:hAnsi="Arial" w:cs="Arial"/>
                <w:sz w:val="24"/>
                <w:szCs w:val="24"/>
              </w:rPr>
              <w:t>34568407</w:t>
            </w:r>
            <w:r w:rsidR="00D974BF" w:rsidRPr="00503BA5">
              <w:rPr>
                <w:rFonts w:ascii="Arial" w:hAnsi="Arial" w:cs="Arial"/>
                <w:sz w:val="24"/>
                <w:szCs w:val="24"/>
              </w:rPr>
              <w:t xml:space="preserve">, el. paštas </w:t>
            </w:r>
            <w:proofErr w:type="spellStart"/>
            <w:r>
              <w:rPr>
                <w:rFonts w:ascii="Arial" w:hAnsi="Arial" w:cs="Arial"/>
                <w:sz w:val="24"/>
                <w:szCs w:val="24"/>
              </w:rPr>
              <w:t>sigitas.jankauskas@isgn.lt</w:t>
            </w:r>
            <w:proofErr w:type="spellEnd"/>
            <w:r w:rsidR="00D974BF">
              <w:rPr>
                <w:rFonts w:ascii="Arial" w:hAnsi="Arial" w:cs="Arial"/>
                <w:sz w:val="24"/>
                <w:szCs w:val="24"/>
              </w:rPr>
              <w:t xml:space="preserve"> </w:t>
            </w:r>
            <w:r w:rsidR="00D974BF" w:rsidRPr="004B5585">
              <w:rPr>
                <w:rFonts w:ascii="Arial" w:eastAsia="Times New Roman" w:hAnsi="Arial" w:cs="Arial"/>
                <w:sz w:val="24"/>
                <w:szCs w:val="24"/>
              </w:rPr>
              <w:t>(ja</w:t>
            </w:r>
            <w:r>
              <w:rPr>
                <w:rFonts w:ascii="Arial" w:eastAsia="Times New Roman" w:hAnsi="Arial" w:cs="Arial"/>
                <w:sz w:val="24"/>
                <w:szCs w:val="24"/>
              </w:rPr>
              <w:t>m</w:t>
            </w:r>
            <w:r w:rsidR="00D974BF" w:rsidRPr="004B5585">
              <w:rPr>
                <w:rFonts w:ascii="Arial" w:eastAsia="Times New Roman" w:hAnsi="Arial" w:cs="Arial"/>
                <w:sz w:val="24"/>
                <w:szCs w:val="24"/>
              </w:rPr>
              <w:t xml:space="preserve"> nesant – j</w:t>
            </w:r>
            <w:r>
              <w:rPr>
                <w:rFonts w:ascii="Arial" w:eastAsia="Times New Roman" w:hAnsi="Arial" w:cs="Arial"/>
                <w:sz w:val="24"/>
                <w:szCs w:val="24"/>
              </w:rPr>
              <w:t>į</w:t>
            </w:r>
            <w:r w:rsidR="00D974BF">
              <w:rPr>
                <w:rFonts w:ascii="Arial" w:eastAsia="Times New Roman" w:hAnsi="Arial" w:cs="Arial"/>
                <w:sz w:val="24"/>
                <w:szCs w:val="24"/>
              </w:rPr>
              <w:t xml:space="preserve"> </w:t>
            </w:r>
            <w:r w:rsidR="00D974BF" w:rsidRPr="004B5585">
              <w:rPr>
                <w:rFonts w:ascii="Arial" w:eastAsia="Times New Roman" w:hAnsi="Arial" w:cs="Arial"/>
                <w:sz w:val="24"/>
                <w:szCs w:val="24"/>
              </w:rPr>
              <w:t>pavaduojantis asmuo)</w:t>
            </w:r>
            <w:r w:rsidR="00285F7E">
              <w:rPr>
                <w:rFonts w:ascii="Arial" w:eastAsia="Times New Roman" w:hAnsi="Arial" w:cs="Arial"/>
                <w:sz w:val="24"/>
                <w:szCs w:val="24"/>
              </w:rPr>
              <w:t>;</w:t>
            </w:r>
          </w:p>
          <w:p w14:paraId="0A10A610" w14:textId="2FE2E664" w:rsidR="00285F7E" w:rsidRDefault="006F419D" w:rsidP="00D974BF">
            <w:pPr>
              <w:spacing w:after="0" w:line="240" w:lineRule="auto"/>
              <w:jc w:val="both"/>
              <w:rPr>
                <w:rFonts w:ascii="Arial" w:eastAsia="Times New Roman" w:hAnsi="Arial" w:cs="Arial"/>
                <w:iCs/>
                <w:sz w:val="24"/>
                <w:szCs w:val="24"/>
              </w:rPr>
            </w:pPr>
            <w:r>
              <w:rPr>
                <w:rFonts w:ascii="Arial" w:eastAsia="Times New Roman" w:hAnsi="Arial" w:cs="Arial"/>
                <w:iCs/>
                <w:sz w:val="24"/>
                <w:szCs w:val="24"/>
              </w:rPr>
              <w:t xml:space="preserve">Antanas </w:t>
            </w:r>
            <w:proofErr w:type="spellStart"/>
            <w:r>
              <w:rPr>
                <w:rFonts w:ascii="Arial" w:eastAsia="Times New Roman" w:hAnsi="Arial" w:cs="Arial"/>
                <w:iCs/>
                <w:sz w:val="24"/>
                <w:szCs w:val="24"/>
              </w:rPr>
              <w:t>Sadlauskas</w:t>
            </w:r>
            <w:proofErr w:type="spellEnd"/>
            <w:r w:rsidR="00285F7E" w:rsidRPr="00285F7E">
              <w:rPr>
                <w:rFonts w:ascii="Arial" w:eastAsia="Times New Roman" w:hAnsi="Arial" w:cs="Arial"/>
                <w:iCs/>
                <w:sz w:val="24"/>
                <w:szCs w:val="24"/>
              </w:rPr>
              <w:t>,</w:t>
            </w:r>
            <w:r w:rsidR="00BC3FA3">
              <w:rPr>
                <w:rFonts w:ascii="Arial" w:eastAsia="Times New Roman" w:hAnsi="Arial" w:cs="Arial"/>
                <w:iCs/>
                <w:sz w:val="24"/>
                <w:szCs w:val="24"/>
              </w:rPr>
              <w:t xml:space="preserve"> buities sektoriaus vedėjas</w:t>
            </w:r>
            <w:r w:rsidR="00285F7E" w:rsidRPr="00285F7E">
              <w:rPr>
                <w:rFonts w:ascii="Arial" w:eastAsia="Times New Roman" w:hAnsi="Arial" w:cs="Arial"/>
                <w:iCs/>
                <w:sz w:val="24"/>
                <w:szCs w:val="24"/>
              </w:rPr>
              <w:t xml:space="preserve"> tel. Nr. +370</w:t>
            </w:r>
            <w:r>
              <w:rPr>
                <w:rFonts w:ascii="Arial" w:eastAsia="Times New Roman" w:hAnsi="Arial" w:cs="Arial"/>
                <w:iCs/>
                <w:sz w:val="24"/>
                <w:szCs w:val="24"/>
              </w:rPr>
              <w:t> 345 68407</w:t>
            </w:r>
            <w:r w:rsidR="00285F7E" w:rsidRPr="00285F7E">
              <w:rPr>
                <w:rFonts w:ascii="Arial" w:eastAsia="Times New Roman" w:hAnsi="Arial" w:cs="Arial"/>
                <w:iCs/>
                <w:sz w:val="24"/>
                <w:szCs w:val="24"/>
              </w:rPr>
              <w:t xml:space="preserve">,                         el. </w:t>
            </w:r>
            <w:hyperlink r:id="rId9" w:history="1">
              <w:r w:rsidRPr="005106F4">
                <w:rPr>
                  <w:rStyle w:val="Hipersaitas"/>
                  <w:rFonts w:ascii="Arial" w:eastAsia="Times New Roman" w:hAnsi="Arial" w:cs="Arial"/>
                  <w:iCs/>
                  <w:sz w:val="24"/>
                  <w:szCs w:val="24"/>
                </w:rPr>
                <w:t>p.antanas.sadlauskas@isgn.lt</w:t>
              </w:r>
            </w:hyperlink>
          </w:p>
          <w:p w14:paraId="2A1EC14E" w14:textId="77777777" w:rsidR="006F419D" w:rsidRPr="00285F7E" w:rsidRDefault="006F419D" w:rsidP="00D974BF">
            <w:pPr>
              <w:spacing w:after="0" w:line="240" w:lineRule="auto"/>
              <w:jc w:val="both"/>
              <w:rPr>
                <w:rFonts w:ascii="Arial" w:eastAsia="Times New Roman" w:hAnsi="Arial" w:cs="Arial"/>
                <w:iCs/>
                <w:sz w:val="24"/>
                <w:szCs w:val="24"/>
              </w:rPr>
            </w:pPr>
          </w:p>
          <w:p w14:paraId="31785B92" w14:textId="7CDDC445" w:rsidR="00D974BF" w:rsidRPr="00297CBD" w:rsidRDefault="006F419D" w:rsidP="00D974BF">
            <w:pPr>
              <w:spacing w:after="0" w:line="240" w:lineRule="auto"/>
              <w:jc w:val="both"/>
              <w:rPr>
                <w:rFonts w:ascii="Arial" w:eastAsia="Times New Roman" w:hAnsi="Arial" w:cs="Arial"/>
                <w:sz w:val="24"/>
                <w:szCs w:val="24"/>
                <w:lang w:val="es-ES_tradnl"/>
              </w:rPr>
            </w:pPr>
            <w:proofErr w:type="spellStart"/>
            <w:r>
              <w:rPr>
                <w:rFonts w:ascii="Arial" w:eastAsia="Times New Roman" w:hAnsi="Arial" w:cs="Arial"/>
                <w:sz w:val="24"/>
                <w:szCs w:val="24"/>
              </w:rPr>
              <w:t>Džiaralda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Krapavickienė</w:t>
            </w:r>
            <w:proofErr w:type="spellEnd"/>
            <w:r w:rsidR="00D974BF">
              <w:rPr>
                <w:rFonts w:ascii="Arial" w:eastAsia="Times New Roman" w:hAnsi="Arial" w:cs="Arial"/>
                <w:sz w:val="24"/>
                <w:szCs w:val="24"/>
              </w:rPr>
              <w:t xml:space="preserve">, </w:t>
            </w:r>
            <w:r w:rsidR="00E96815">
              <w:rPr>
                <w:rFonts w:ascii="Arial" w:eastAsia="Times New Roman" w:hAnsi="Arial" w:cs="Arial"/>
                <w:sz w:val="24"/>
                <w:szCs w:val="24"/>
              </w:rPr>
              <w:t>finansų valdymo padalinio vadovė</w:t>
            </w:r>
            <w:r w:rsidR="00D974BF">
              <w:rPr>
                <w:rFonts w:ascii="Arial" w:eastAsia="Times New Roman" w:hAnsi="Arial" w:cs="Arial"/>
                <w:sz w:val="24"/>
                <w:szCs w:val="24"/>
              </w:rPr>
              <w:t>, tel. Nr. +370</w:t>
            </w:r>
            <w:r w:rsidR="00BC3FA3">
              <w:rPr>
                <w:rFonts w:ascii="Arial" w:eastAsia="Times New Roman" w:hAnsi="Arial" w:cs="Arial"/>
                <w:sz w:val="24"/>
                <w:szCs w:val="24"/>
              </w:rPr>
              <w:t> 345 68407</w:t>
            </w:r>
            <w:r w:rsidR="00D974BF">
              <w:rPr>
                <w:rFonts w:ascii="Arial" w:eastAsia="Times New Roman" w:hAnsi="Arial" w:cs="Arial"/>
                <w:sz w:val="24"/>
                <w:szCs w:val="24"/>
              </w:rPr>
              <w:t xml:space="preserve">, el. p. </w:t>
            </w:r>
            <w:r w:rsidR="00BC3FA3">
              <w:rPr>
                <w:rFonts w:ascii="Arial" w:eastAsia="Times New Roman" w:hAnsi="Arial" w:cs="Arial"/>
                <w:sz w:val="24"/>
                <w:szCs w:val="24"/>
              </w:rPr>
              <w:t>dziaralda.krapavickiene@isgn.lt</w:t>
            </w:r>
            <w:r w:rsidR="00285F7E" w:rsidRPr="00297CBD">
              <w:rPr>
                <w:rFonts w:ascii="Arial" w:eastAsia="Times New Roman" w:hAnsi="Arial" w:cs="Arial"/>
                <w:sz w:val="24"/>
                <w:szCs w:val="24"/>
                <w:lang w:val="es-ES_tradnl"/>
              </w:rPr>
              <w:t>.</w:t>
            </w:r>
          </w:p>
          <w:p w14:paraId="6E052DF4" w14:textId="5B994E94" w:rsidR="00B435EC" w:rsidRPr="00717DE6" w:rsidRDefault="00B435EC" w:rsidP="00717DE6">
            <w:pPr>
              <w:spacing w:after="0" w:line="240" w:lineRule="auto"/>
              <w:jc w:val="both"/>
              <w:rPr>
                <w:rFonts w:ascii="Arial" w:eastAsia="Times New Roman" w:hAnsi="Arial" w:cs="Arial"/>
                <w:sz w:val="24"/>
                <w:szCs w:val="24"/>
                <w:highlight w:val="red"/>
              </w:rPr>
            </w:pPr>
          </w:p>
        </w:tc>
      </w:tr>
      <w:tr w:rsidR="00B435EC" w:rsidRPr="00EF4F3D" w14:paraId="0F47680A" w14:textId="77777777" w:rsidTr="0089124C">
        <w:trPr>
          <w:trHeight w:val="300"/>
        </w:trPr>
        <w:tc>
          <w:tcPr>
            <w:tcW w:w="2846" w:type="dxa"/>
            <w:gridSpan w:val="2"/>
          </w:tcPr>
          <w:p w14:paraId="1A7C8766" w14:textId="77777777" w:rsidR="00B435EC" w:rsidRPr="00EF4F3D" w:rsidRDefault="00B435EC" w:rsidP="0089124C">
            <w:pPr>
              <w:spacing w:after="0" w:line="240" w:lineRule="auto"/>
              <w:rPr>
                <w:rFonts w:ascii="Arial" w:eastAsia="Times New Roman" w:hAnsi="Arial" w:cs="Arial"/>
                <w:b/>
                <w:bCs/>
                <w:color w:val="000000" w:themeColor="text1"/>
                <w:sz w:val="24"/>
                <w:szCs w:val="24"/>
              </w:rPr>
            </w:pPr>
            <w:r w:rsidRPr="00EF4F3D">
              <w:rPr>
                <w:rFonts w:ascii="Arial" w:eastAsia="Times New Roman" w:hAnsi="Arial" w:cs="Arial"/>
                <w:b/>
                <w:bCs/>
                <w:color w:val="000000" w:themeColor="text1"/>
                <w:sz w:val="24"/>
                <w:szCs w:val="24"/>
              </w:rPr>
              <w:t>2.2. Tiekėjo kontaktiniai asmenys, atsakingi už Sutarties vykdymą</w:t>
            </w:r>
          </w:p>
        </w:tc>
        <w:tc>
          <w:tcPr>
            <w:tcW w:w="6831" w:type="dxa"/>
            <w:gridSpan w:val="2"/>
          </w:tcPr>
          <w:p w14:paraId="366301C3" w14:textId="77777777" w:rsidR="00B435EC" w:rsidRPr="00EF4F3D" w:rsidRDefault="00B435EC" w:rsidP="0089124C">
            <w:pPr>
              <w:spacing w:after="0" w:line="240" w:lineRule="auto"/>
              <w:rPr>
                <w:rFonts w:ascii="Arial" w:eastAsia="Times New Roman" w:hAnsi="Arial" w:cs="Arial"/>
                <w:color w:val="000000" w:themeColor="text1"/>
                <w:sz w:val="24"/>
                <w:szCs w:val="24"/>
              </w:rPr>
            </w:pPr>
            <w:r w:rsidRPr="00EF4F3D">
              <w:rPr>
                <w:rFonts w:ascii="Arial" w:eastAsia="Times New Roman" w:hAnsi="Arial" w:cs="Arial"/>
                <w:color w:val="000000" w:themeColor="text1"/>
                <w:sz w:val="24"/>
                <w:szCs w:val="24"/>
              </w:rPr>
              <w:t>[</w:t>
            </w:r>
            <w:r w:rsidRPr="00EF4F3D">
              <w:rPr>
                <w:rFonts w:ascii="Arial" w:eastAsia="Times New Roman" w:hAnsi="Arial" w:cs="Arial"/>
                <w:i/>
                <w:iCs/>
                <w:color w:val="000000" w:themeColor="text1"/>
                <w:sz w:val="24"/>
                <w:szCs w:val="24"/>
              </w:rPr>
              <w:t>nurodyti padalinį / skyrių, pareigas, vardą, pavardę, tel., el. paštą</w:t>
            </w:r>
            <w:r w:rsidRPr="00EF4F3D">
              <w:rPr>
                <w:rFonts w:ascii="Arial" w:eastAsia="Times New Roman" w:hAnsi="Arial" w:cs="Arial"/>
                <w:color w:val="000000" w:themeColor="text1"/>
                <w:sz w:val="24"/>
                <w:szCs w:val="24"/>
              </w:rPr>
              <w:t>]</w:t>
            </w:r>
          </w:p>
        </w:tc>
      </w:tr>
      <w:tr w:rsidR="00B435EC" w:rsidRPr="00F368BA" w14:paraId="5B2281A4" w14:textId="77777777" w:rsidTr="0089124C">
        <w:trPr>
          <w:trHeight w:val="300"/>
        </w:trPr>
        <w:tc>
          <w:tcPr>
            <w:tcW w:w="9677" w:type="dxa"/>
            <w:gridSpan w:val="4"/>
          </w:tcPr>
          <w:p w14:paraId="416F0513"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3. SUTARTIES DALYKAS</w:t>
            </w:r>
          </w:p>
        </w:tc>
      </w:tr>
      <w:tr w:rsidR="00B435EC" w:rsidRPr="00F368BA" w14:paraId="57ABC07B" w14:textId="77777777" w:rsidTr="0089124C">
        <w:trPr>
          <w:trHeight w:val="300"/>
        </w:trPr>
        <w:tc>
          <w:tcPr>
            <w:tcW w:w="2846" w:type="dxa"/>
            <w:gridSpan w:val="2"/>
          </w:tcPr>
          <w:p w14:paraId="55D46551"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3.1. Sutarties dalykas </w:t>
            </w:r>
          </w:p>
        </w:tc>
        <w:tc>
          <w:tcPr>
            <w:tcW w:w="6831" w:type="dxa"/>
            <w:gridSpan w:val="2"/>
          </w:tcPr>
          <w:p w14:paraId="503FAE1D" w14:textId="24DB6D19" w:rsidR="00B435EC" w:rsidRDefault="00B435EC" w:rsidP="0089124C">
            <w:pPr>
              <w:spacing w:after="0" w:line="240" w:lineRule="auto"/>
              <w:jc w:val="both"/>
              <w:rPr>
                <w:rFonts w:ascii="Arial" w:hAnsi="Arial" w:cs="Arial"/>
                <w:sz w:val="24"/>
                <w:szCs w:val="24"/>
              </w:rPr>
            </w:pPr>
            <w:r w:rsidRPr="00F368BA">
              <w:rPr>
                <w:rFonts w:ascii="Arial" w:eastAsia="Times New Roman" w:hAnsi="Arial" w:cs="Arial"/>
                <w:sz w:val="24"/>
                <w:szCs w:val="24"/>
              </w:rPr>
              <w:t>Tiekėjas įsipareigoja Sutartyje numatytomis sąlygomis perduoti Pirkėjui</w:t>
            </w:r>
            <w:r w:rsidRPr="00F368BA">
              <w:rPr>
                <w:rFonts w:ascii="Arial" w:hAnsi="Arial" w:cs="Arial"/>
                <w:sz w:val="24"/>
                <w:szCs w:val="24"/>
              </w:rPr>
              <w:t xml:space="preserve"> </w:t>
            </w:r>
            <w:r>
              <w:rPr>
                <w:rFonts w:ascii="Arial" w:hAnsi="Arial" w:cs="Arial"/>
                <w:sz w:val="24"/>
                <w:szCs w:val="24"/>
              </w:rPr>
              <w:t>įsigytą</w:t>
            </w:r>
            <w:r w:rsidR="00626DB6">
              <w:rPr>
                <w:rFonts w:ascii="Arial" w:hAnsi="Arial" w:cs="Arial"/>
                <w:sz w:val="24"/>
                <w:szCs w:val="24"/>
              </w:rPr>
              <w:t xml:space="preserve"> automobilį</w:t>
            </w:r>
            <w:r>
              <w:rPr>
                <w:rFonts w:ascii="Arial" w:hAnsi="Arial" w:cs="Arial"/>
                <w:sz w:val="24"/>
                <w:szCs w:val="24"/>
              </w:rPr>
              <w:t xml:space="preserve"> </w:t>
            </w:r>
            <w:r w:rsidRPr="00F368BA">
              <w:rPr>
                <w:rFonts w:ascii="Arial" w:hAnsi="Arial" w:cs="Arial"/>
                <w:sz w:val="24"/>
                <w:szCs w:val="24"/>
              </w:rPr>
              <w:t>(toliau – Prekė)</w:t>
            </w:r>
            <w:r>
              <w:rPr>
                <w:rFonts w:ascii="Arial" w:hAnsi="Arial" w:cs="Arial"/>
                <w:sz w:val="24"/>
                <w:szCs w:val="24"/>
              </w:rPr>
              <w:t>.</w:t>
            </w:r>
          </w:p>
          <w:p w14:paraId="50D47DD2" w14:textId="77777777" w:rsidR="00541176" w:rsidRPr="00322B60" w:rsidRDefault="00541176" w:rsidP="0089124C">
            <w:pPr>
              <w:spacing w:after="0" w:line="240" w:lineRule="auto"/>
              <w:jc w:val="both"/>
              <w:rPr>
                <w:rFonts w:ascii="Arial" w:hAnsi="Arial" w:cs="Arial"/>
                <w:sz w:val="24"/>
                <w:szCs w:val="24"/>
              </w:rPr>
            </w:pPr>
          </w:p>
          <w:p w14:paraId="360778A2" w14:textId="275F3B36" w:rsidR="00B435EC" w:rsidRPr="00322B60" w:rsidRDefault="00B435EC" w:rsidP="0089124C">
            <w:pPr>
              <w:spacing w:after="0" w:line="240" w:lineRule="auto"/>
              <w:jc w:val="both"/>
              <w:rPr>
                <w:rFonts w:ascii="Arial" w:hAnsi="Arial" w:cs="Arial"/>
                <w:color w:val="000000"/>
                <w:sz w:val="24"/>
                <w:szCs w:val="24"/>
              </w:rPr>
            </w:pPr>
            <w:r w:rsidRPr="00F368BA">
              <w:rPr>
                <w:rFonts w:ascii="Arial" w:hAnsi="Arial" w:cs="Arial"/>
                <w:color w:val="000000"/>
                <w:sz w:val="24"/>
                <w:szCs w:val="24"/>
              </w:rPr>
              <w:t>Išsamus Prek</w:t>
            </w:r>
            <w:r>
              <w:rPr>
                <w:rFonts w:ascii="Arial" w:hAnsi="Arial" w:cs="Arial"/>
                <w:color w:val="000000"/>
                <w:sz w:val="24"/>
                <w:szCs w:val="24"/>
              </w:rPr>
              <w:t>ės</w:t>
            </w:r>
            <w:r w:rsidRPr="00F368BA">
              <w:rPr>
                <w:rFonts w:ascii="Arial" w:hAnsi="Arial" w:cs="Arial"/>
                <w:color w:val="000000"/>
                <w:sz w:val="24"/>
                <w:szCs w:val="24"/>
              </w:rPr>
              <w:t xml:space="preserve"> aprašymas ir kiti reikalavimai tiekiam</w:t>
            </w:r>
            <w:r>
              <w:rPr>
                <w:rFonts w:ascii="Arial" w:hAnsi="Arial" w:cs="Arial"/>
                <w:color w:val="000000"/>
                <w:sz w:val="24"/>
                <w:szCs w:val="24"/>
              </w:rPr>
              <w:t>ai</w:t>
            </w:r>
            <w:r w:rsidRPr="00F368BA">
              <w:rPr>
                <w:rFonts w:ascii="Arial" w:hAnsi="Arial" w:cs="Arial"/>
                <w:color w:val="000000"/>
                <w:sz w:val="24"/>
                <w:szCs w:val="24"/>
              </w:rPr>
              <w:t xml:space="preserve"> Pre</w:t>
            </w:r>
            <w:r>
              <w:rPr>
                <w:rFonts w:ascii="Arial" w:hAnsi="Arial" w:cs="Arial"/>
                <w:color w:val="000000"/>
                <w:sz w:val="24"/>
                <w:szCs w:val="24"/>
              </w:rPr>
              <w:t>kei</w:t>
            </w:r>
            <w:r w:rsidRPr="00F368BA">
              <w:rPr>
                <w:rFonts w:ascii="Arial" w:hAnsi="Arial" w:cs="Arial"/>
                <w:color w:val="000000"/>
                <w:sz w:val="24"/>
                <w:szCs w:val="24"/>
              </w:rPr>
              <w:t xml:space="preserve"> nustatyti Sutarties priede Nr. 1 „Pasiūlymas“.</w:t>
            </w:r>
          </w:p>
        </w:tc>
      </w:tr>
      <w:tr w:rsidR="00B435EC" w:rsidRPr="00F368BA" w14:paraId="11B5B439" w14:textId="77777777" w:rsidTr="0089124C">
        <w:trPr>
          <w:trHeight w:val="300"/>
        </w:trPr>
        <w:tc>
          <w:tcPr>
            <w:tcW w:w="2846" w:type="dxa"/>
            <w:gridSpan w:val="2"/>
          </w:tcPr>
          <w:p w14:paraId="73042285"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3.2. Pirkimo numeris</w:t>
            </w:r>
          </w:p>
        </w:tc>
        <w:tc>
          <w:tcPr>
            <w:tcW w:w="6831" w:type="dxa"/>
            <w:gridSpan w:val="2"/>
          </w:tcPr>
          <w:p w14:paraId="00AD417B" w14:textId="77777777" w:rsidR="00B435EC" w:rsidRPr="00F368BA" w:rsidRDefault="00B435EC" w:rsidP="0089124C">
            <w:pPr>
              <w:tabs>
                <w:tab w:val="left" w:pos="1019"/>
              </w:tabs>
              <w:spacing w:before="40" w:after="40" w:line="240" w:lineRule="auto"/>
              <w:rPr>
                <w:rFonts w:ascii="Arial" w:eastAsia="Arial" w:hAnsi="Arial" w:cs="Arial"/>
                <w:sz w:val="24"/>
                <w:szCs w:val="24"/>
              </w:rPr>
            </w:pPr>
            <w:r w:rsidRPr="00F368BA">
              <w:rPr>
                <w:rFonts w:ascii="Arial" w:eastAsia="Arial" w:hAnsi="Arial" w:cs="Arial"/>
                <w:sz w:val="24"/>
                <w:szCs w:val="24"/>
              </w:rPr>
              <w:t>[</w:t>
            </w:r>
            <w:r w:rsidRPr="00F368BA">
              <w:rPr>
                <w:rFonts w:ascii="Arial" w:eastAsia="Arial" w:hAnsi="Arial" w:cs="Arial"/>
                <w:i/>
                <w:sz w:val="24"/>
                <w:szCs w:val="24"/>
              </w:rPr>
              <w:t>nurodyti pirkimo numerį</w:t>
            </w:r>
            <w:r w:rsidRPr="00F368BA">
              <w:rPr>
                <w:rFonts w:ascii="Arial" w:eastAsia="Arial" w:hAnsi="Arial" w:cs="Arial"/>
                <w:sz w:val="24"/>
                <w:szCs w:val="24"/>
              </w:rPr>
              <w:t>]</w:t>
            </w:r>
          </w:p>
        </w:tc>
      </w:tr>
      <w:tr w:rsidR="00B435EC" w:rsidRPr="00F368BA" w14:paraId="47107DF3" w14:textId="77777777" w:rsidTr="0089124C">
        <w:trPr>
          <w:trHeight w:val="1513"/>
        </w:trPr>
        <w:tc>
          <w:tcPr>
            <w:tcW w:w="2846" w:type="dxa"/>
            <w:gridSpan w:val="2"/>
          </w:tcPr>
          <w:p w14:paraId="02CFAC74"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3.3. Informacija apie Europos Sąjungos lėšomis finansuojamą projektą arba kitą projektą</w:t>
            </w:r>
          </w:p>
        </w:tc>
        <w:tc>
          <w:tcPr>
            <w:tcW w:w="6831" w:type="dxa"/>
            <w:gridSpan w:val="2"/>
          </w:tcPr>
          <w:p w14:paraId="74179087" w14:textId="77777777" w:rsidR="00B435EC" w:rsidRPr="00F368BA" w:rsidRDefault="00B435EC" w:rsidP="0089124C">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Netaikoma </w:t>
            </w:r>
          </w:p>
        </w:tc>
      </w:tr>
      <w:tr w:rsidR="00B435EC" w:rsidRPr="00F368BA" w14:paraId="0544C0DA" w14:textId="77777777" w:rsidTr="0089124C">
        <w:trPr>
          <w:trHeight w:val="493"/>
        </w:trPr>
        <w:tc>
          <w:tcPr>
            <w:tcW w:w="9677" w:type="dxa"/>
            <w:gridSpan w:val="4"/>
          </w:tcPr>
          <w:p w14:paraId="5EBC9FA1"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4. PREK</w:t>
            </w:r>
            <w:r>
              <w:rPr>
                <w:rFonts w:ascii="Arial" w:eastAsia="Times New Roman" w:hAnsi="Arial" w:cs="Arial"/>
                <w:b/>
                <w:bCs/>
                <w:sz w:val="24"/>
                <w:szCs w:val="24"/>
              </w:rPr>
              <w:t>ĖS</w:t>
            </w:r>
            <w:r w:rsidRPr="00F368BA">
              <w:rPr>
                <w:rFonts w:ascii="Arial" w:eastAsia="Times New Roman" w:hAnsi="Arial" w:cs="Arial"/>
                <w:b/>
                <w:bCs/>
                <w:sz w:val="24"/>
                <w:szCs w:val="24"/>
              </w:rPr>
              <w:t xml:space="preserve"> PRISTATYMO TERMINAI IR PREK</w:t>
            </w:r>
            <w:r>
              <w:rPr>
                <w:rFonts w:ascii="Arial" w:eastAsia="Times New Roman" w:hAnsi="Arial" w:cs="Arial"/>
                <w:b/>
                <w:bCs/>
                <w:sz w:val="24"/>
                <w:szCs w:val="24"/>
              </w:rPr>
              <w:t>ĖS</w:t>
            </w:r>
            <w:r w:rsidRPr="00F368BA">
              <w:rPr>
                <w:rFonts w:ascii="Arial" w:eastAsia="Times New Roman" w:hAnsi="Arial" w:cs="Arial"/>
                <w:b/>
                <w:bCs/>
                <w:sz w:val="24"/>
                <w:szCs w:val="24"/>
              </w:rPr>
              <w:t xml:space="preserve"> PERDAVIMO - PRIĖMIMO TVARKA</w:t>
            </w:r>
          </w:p>
        </w:tc>
      </w:tr>
      <w:tr w:rsidR="00B435EC" w:rsidRPr="00F368BA" w14:paraId="781B75D8" w14:textId="77777777" w:rsidTr="0089124C">
        <w:trPr>
          <w:trHeight w:val="300"/>
        </w:trPr>
        <w:tc>
          <w:tcPr>
            <w:tcW w:w="2846" w:type="dxa"/>
            <w:gridSpan w:val="2"/>
          </w:tcPr>
          <w:p w14:paraId="39A72B1C"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4.1. Prek</w:t>
            </w:r>
            <w:r>
              <w:rPr>
                <w:rFonts w:ascii="Arial" w:eastAsia="Times New Roman" w:hAnsi="Arial" w:cs="Arial"/>
                <w:b/>
                <w:bCs/>
                <w:sz w:val="24"/>
                <w:szCs w:val="24"/>
              </w:rPr>
              <w:t>ės</w:t>
            </w:r>
            <w:r w:rsidRPr="00F368BA">
              <w:rPr>
                <w:rFonts w:ascii="Arial" w:eastAsia="Times New Roman" w:hAnsi="Arial" w:cs="Arial"/>
                <w:b/>
                <w:bCs/>
                <w:sz w:val="24"/>
                <w:szCs w:val="24"/>
              </w:rPr>
              <w:t xml:space="preserve"> pristatymo terminas</w:t>
            </w:r>
          </w:p>
        </w:tc>
        <w:tc>
          <w:tcPr>
            <w:tcW w:w="6831" w:type="dxa"/>
            <w:gridSpan w:val="2"/>
          </w:tcPr>
          <w:p w14:paraId="75C5CE88" w14:textId="1EE832DD" w:rsidR="00541176" w:rsidRDefault="00B435EC" w:rsidP="00550419">
            <w:pPr>
              <w:tabs>
                <w:tab w:val="left" w:pos="540"/>
              </w:tabs>
              <w:spacing w:after="0" w:line="240" w:lineRule="auto"/>
              <w:jc w:val="both"/>
              <w:rPr>
                <w:rFonts w:ascii="Arial" w:eastAsia="Times New Roman" w:hAnsi="Arial" w:cs="Arial"/>
                <w:iCs/>
                <w:sz w:val="24"/>
                <w:szCs w:val="24"/>
              </w:rPr>
            </w:pPr>
            <w:r w:rsidRPr="00EF4F3D">
              <w:rPr>
                <w:rFonts w:ascii="Arial" w:eastAsia="Times New Roman" w:hAnsi="Arial" w:cs="Arial"/>
                <w:iCs/>
                <w:sz w:val="24"/>
                <w:szCs w:val="24"/>
              </w:rPr>
              <w:t xml:space="preserve">Prekės pristatymo terminas yra </w:t>
            </w:r>
            <w:r w:rsidR="00306C11">
              <w:rPr>
                <w:rFonts w:ascii="Arial" w:eastAsia="Times New Roman" w:hAnsi="Arial" w:cs="Arial"/>
                <w:iCs/>
                <w:sz w:val="24"/>
                <w:szCs w:val="24"/>
              </w:rPr>
              <w:t>1</w:t>
            </w:r>
            <w:r w:rsidR="00541176" w:rsidRPr="00541176">
              <w:rPr>
                <w:rFonts w:ascii="Arial" w:eastAsia="Times New Roman" w:hAnsi="Arial" w:cs="Arial"/>
                <w:b/>
                <w:bCs/>
                <w:iCs/>
                <w:sz w:val="24"/>
                <w:szCs w:val="24"/>
              </w:rPr>
              <w:t xml:space="preserve"> mėnes</w:t>
            </w:r>
            <w:r w:rsidR="004A3393">
              <w:rPr>
                <w:rFonts w:ascii="Arial" w:eastAsia="Times New Roman" w:hAnsi="Arial" w:cs="Arial"/>
                <w:b/>
                <w:bCs/>
                <w:iCs/>
                <w:sz w:val="24"/>
                <w:szCs w:val="24"/>
              </w:rPr>
              <w:t>i</w:t>
            </w:r>
            <w:r w:rsidR="00306C11">
              <w:rPr>
                <w:rFonts w:ascii="Arial" w:eastAsia="Times New Roman" w:hAnsi="Arial" w:cs="Arial"/>
                <w:b/>
                <w:bCs/>
                <w:iCs/>
                <w:sz w:val="24"/>
                <w:szCs w:val="24"/>
              </w:rPr>
              <w:t>s</w:t>
            </w:r>
            <w:r w:rsidR="00541176">
              <w:rPr>
                <w:rFonts w:ascii="Arial" w:eastAsia="Times New Roman" w:hAnsi="Arial" w:cs="Arial"/>
                <w:iCs/>
                <w:sz w:val="24"/>
                <w:szCs w:val="24"/>
              </w:rPr>
              <w:t xml:space="preserve"> nuo Sutarties įsigaliojimo dienos. </w:t>
            </w:r>
          </w:p>
          <w:p w14:paraId="490FC5AC" w14:textId="77777777" w:rsidR="00541176" w:rsidRDefault="00541176" w:rsidP="0089124C">
            <w:pPr>
              <w:tabs>
                <w:tab w:val="left" w:pos="540"/>
              </w:tabs>
              <w:spacing w:after="0" w:line="240" w:lineRule="auto"/>
              <w:ind w:firstLine="309"/>
              <w:jc w:val="both"/>
              <w:rPr>
                <w:rFonts w:ascii="Arial" w:eastAsia="Times New Roman" w:hAnsi="Arial" w:cs="Arial"/>
                <w:iCs/>
                <w:sz w:val="24"/>
                <w:szCs w:val="24"/>
              </w:rPr>
            </w:pPr>
          </w:p>
          <w:p w14:paraId="630236C4" w14:textId="7D1F4075" w:rsidR="00B435EC" w:rsidRDefault="00541176" w:rsidP="00550419">
            <w:pPr>
              <w:tabs>
                <w:tab w:val="left" w:pos="540"/>
              </w:tabs>
              <w:spacing w:after="0" w:line="240" w:lineRule="auto"/>
              <w:jc w:val="both"/>
              <w:rPr>
                <w:rFonts w:ascii="Arial" w:eastAsia="Times New Roman" w:hAnsi="Arial" w:cs="Arial"/>
                <w:iCs/>
                <w:sz w:val="24"/>
                <w:szCs w:val="24"/>
              </w:rPr>
            </w:pPr>
            <w:r w:rsidRPr="00550419">
              <w:rPr>
                <w:rFonts w:ascii="Arial" w:eastAsia="Times New Roman" w:hAnsi="Arial" w:cs="Arial"/>
                <w:b/>
                <w:bCs/>
                <w:iCs/>
                <w:sz w:val="24"/>
                <w:szCs w:val="24"/>
              </w:rPr>
              <w:t>P</w:t>
            </w:r>
            <w:r w:rsidR="00B435EC" w:rsidRPr="00550419">
              <w:rPr>
                <w:rFonts w:ascii="Arial" w:eastAsia="Times New Roman" w:hAnsi="Arial" w:cs="Arial"/>
                <w:b/>
                <w:bCs/>
                <w:iCs/>
                <w:sz w:val="24"/>
                <w:szCs w:val="24"/>
              </w:rPr>
              <w:t>rekės pristatymo diena</w:t>
            </w:r>
            <w:r w:rsidR="00B435EC" w:rsidRPr="00ED29B8">
              <w:rPr>
                <w:rFonts w:ascii="Arial" w:eastAsia="Times New Roman" w:hAnsi="Arial" w:cs="Arial"/>
                <w:iCs/>
                <w:sz w:val="24"/>
                <w:szCs w:val="24"/>
              </w:rPr>
              <w:t xml:space="preserve"> – </w:t>
            </w:r>
            <w:r w:rsidR="00B435EC" w:rsidRPr="00046FED">
              <w:rPr>
                <w:rFonts w:ascii="Arial" w:eastAsia="Times New Roman" w:hAnsi="Arial" w:cs="Arial"/>
                <w:iCs/>
                <w:sz w:val="24"/>
                <w:szCs w:val="24"/>
              </w:rPr>
              <w:t>Prekės priėmimo-perdavimo akte nurodyta Prekės pristatymo data, prieš tai Prekę užregistravus Pirkėjo nurodytu vardu Valstybės įmonėje Regitra.</w:t>
            </w:r>
            <w:r w:rsidR="00B435EC">
              <w:rPr>
                <w:rFonts w:ascii="Arial" w:eastAsia="Times New Roman" w:hAnsi="Arial" w:cs="Arial"/>
                <w:iCs/>
                <w:sz w:val="24"/>
                <w:szCs w:val="24"/>
              </w:rPr>
              <w:t xml:space="preserve"> </w:t>
            </w:r>
          </w:p>
          <w:p w14:paraId="686F7BE8" w14:textId="77777777" w:rsidR="00541176" w:rsidRDefault="00541176" w:rsidP="0089124C">
            <w:pPr>
              <w:tabs>
                <w:tab w:val="left" w:pos="540"/>
              </w:tabs>
              <w:spacing w:after="0" w:line="240" w:lineRule="auto"/>
              <w:ind w:firstLine="309"/>
              <w:jc w:val="both"/>
              <w:rPr>
                <w:rFonts w:ascii="Arial" w:eastAsia="Times New Roman" w:hAnsi="Arial" w:cs="Arial"/>
                <w:iCs/>
                <w:sz w:val="24"/>
                <w:szCs w:val="24"/>
              </w:rPr>
            </w:pPr>
          </w:p>
          <w:p w14:paraId="4D84BB8A" w14:textId="20C5F98B" w:rsidR="00541176" w:rsidRPr="00A06FC1" w:rsidRDefault="00541176" w:rsidP="00550419">
            <w:pPr>
              <w:tabs>
                <w:tab w:val="left" w:pos="540"/>
              </w:tabs>
              <w:spacing w:after="0" w:line="240" w:lineRule="auto"/>
              <w:jc w:val="both"/>
              <w:rPr>
                <w:rFonts w:ascii="Arial" w:eastAsia="Times New Roman" w:hAnsi="Arial" w:cs="Arial"/>
                <w:iCs/>
                <w:sz w:val="24"/>
                <w:szCs w:val="24"/>
              </w:rPr>
            </w:pPr>
            <w:r w:rsidRPr="00550419">
              <w:rPr>
                <w:rFonts w:ascii="Arial" w:eastAsia="Times New Roman" w:hAnsi="Arial" w:cs="Arial"/>
                <w:b/>
                <w:bCs/>
                <w:iCs/>
                <w:sz w:val="24"/>
                <w:szCs w:val="24"/>
              </w:rPr>
              <w:t>Prekių pristatymo vieta</w:t>
            </w:r>
            <w:r w:rsidRPr="00541176">
              <w:rPr>
                <w:rFonts w:ascii="Arial" w:eastAsia="Times New Roman" w:hAnsi="Arial" w:cs="Arial"/>
                <w:iCs/>
                <w:sz w:val="24"/>
                <w:szCs w:val="24"/>
              </w:rPr>
              <w:t xml:space="preserve">: </w:t>
            </w:r>
            <w:r w:rsidR="00BC3FA3">
              <w:rPr>
                <w:rFonts w:ascii="Arial" w:eastAsia="Times New Roman" w:hAnsi="Arial" w:cs="Arial"/>
                <w:iCs/>
                <w:sz w:val="24"/>
                <w:szCs w:val="24"/>
              </w:rPr>
              <w:t>Dvaro</w:t>
            </w:r>
            <w:r w:rsidR="00241020" w:rsidRPr="009F50FF">
              <w:rPr>
                <w:rFonts w:ascii="Arial" w:eastAsia="Times New Roman" w:hAnsi="Arial" w:cs="Arial"/>
                <w:iCs/>
                <w:sz w:val="24"/>
                <w:szCs w:val="24"/>
              </w:rPr>
              <w:t xml:space="preserve"> g. </w:t>
            </w:r>
            <w:r w:rsidR="00BC3FA3">
              <w:rPr>
                <w:rFonts w:ascii="Arial" w:eastAsia="Times New Roman" w:hAnsi="Arial" w:cs="Arial"/>
                <w:iCs/>
                <w:sz w:val="24"/>
                <w:szCs w:val="24"/>
              </w:rPr>
              <w:t>36</w:t>
            </w:r>
            <w:r w:rsidR="00241020" w:rsidRPr="009F50FF">
              <w:rPr>
                <w:rFonts w:ascii="Arial" w:eastAsia="Times New Roman" w:hAnsi="Arial" w:cs="Arial"/>
                <w:iCs/>
                <w:sz w:val="24"/>
                <w:szCs w:val="24"/>
              </w:rPr>
              <w:t xml:space="preserve"> , </w:t>
            </w:r>
            <w:r w:rsidR="00BC3FA3">
              <w:rPr>
                <w:rFonts w:ascii="Arial" w:eastAsia="Times New Roman" w:hAnsi="Arial" w:cs="Arial"/>
                <w:iCs/>
                <w:sz w:val="24"/>
                <w:szCs w:val="24"/>
              </w:rPr>
              <w:t>Ilguvos</w:t>
            </w:r>
            <w:r w:rsidR="00241020" w:rsidRPr="009F50FF">
              <w:rPr>
                <w:rFonts w:ascii="Arial" w:eastAsia="Times New Roman" w:hAnsi="Arial" w:cs="Arial"/>
                <w:iCs/>
                <w:sz w:val="24"/>
                <w:szCs w:val="24"/>
              </w:rPr>
              <w:t xml:space="preserve"> k., </w:t>
            </w:r>
            <w:proofErr w:type="spellStart"/>
            <w:r w:rsidR="00BC3FA3">
              <w:rPr>
                <w:rFonts w:ascii="Arial" w:eastAsia="Times New Roman" w:hAnsi="Arial" w:cs="Arial"/>
                <w:iCs/>
                <w:sz w:val="24"/>
                <w:szCs w:val="24"/>
              </w:rPr>
              <w:t>Kriūkų</w:t>
            </w:r>
            <w:proofErr w:type="spellEnd"/>
            <w:r w:rsidR="00241020" w:rsidRPr="009F50FF">
              <w:rPr>
                <w:rFonts w:ascii="Arial" w:eastAsia="Times New Roman" w:hAnsi="Arial" w:cs="Arial"/>
                <w:iCs/>
                <w:sz w:val="24"/>
                <w:szCs w:val="24"/>
              </w:rPr>
              <w:t xml:space="preserve"> sen., </w:t>
            </w:r>
            <w:r w:rsidR="00BC3FA3">
              <w:rPr>
                <w:rFonts w:ascii="Arial" w:eastAsia="Times New Roman" w:hAnsi="Arial" w:cs="Arial"/>
                <w:iCs/>
                <w:sz w:val="24"/>
                <w:szCs w:val="24"/>
              </w:rPr>
              <w:t xml:space="preserve">Šakių </w:t>
            </w:r>
            <w:r w:rsidR="00241020" w:rsidRPr="009F50FF">
              <w:rPr>
                <w:rFonts w:ascii="Arial" w:eastAsia="Times New Roman" w:hAnsi="Arial" w:cs="Arial"/>
                <w:iCs/>
                <w:sz w:val="24"/>
                <w:szCs w:val="24"/>
              </w:rPr>
              <w:t>rajonas</w:t>
            </w:r>
          </w:p>
        </w:tc>
      </w:tr>
      <w:tr w:rsidR="00B435EC" w:rsidRPr="00F368BA" w14:paraId="2D6E434B" w14:textId="77777777" w:rsidTr="0089124C">
        <w:trPr>
          <w:trHeight w:val="300"/>
        </w:trPr>
        <w:tc>
          <w:tcPr>
            <w:tcW w:w="2846" w:type="dxa"/>
            <w:gridSpan w:val="2"/>
          </w:tcPr>
          <w:p w14:paraId="5084E211"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4.2. Prek</w:t>
            </w:r>
            <w:r>
              <w:rPr>
                <w:rFonts w:ascii="Arial" w:eastAsia="Times New Roman" w:hAnsi="Arial" w:cs="Arial"/>
                <w:b/>
                <w:bCs/>
                <w:sz w:val="24"/>
                <w:szCs w:val="24"/>
              </w:rPr>
              <w:t>ės</w:t>
            </w:r>
            <w:r w:rsidRPr="00F368BA">
              <w:rPr>
                <w:rFonts w:ascii="Arial" w:eastAsia="Times New Roman" w:hAnsi="Arial" w:cs="Arial"/>
                <w:b/>
                <w:bCs/>
                <w:sz w:val="24"/>
                <w:szCs w:val="24"/>
              </w:rPr>
              <w:t xml:space="preserve"> (ar jų dalies) pristatymo termino pratęsimas</w:t>
            </w:r>
          </w:p>
        </w:tc>
        <w:tc>
          <w:tcPr>
            <w:tcW w:w="6831" w:type="dxa"/>
            <w:gridSpan w:val="2"/>
          </w:tcPr>
          <w:p w14:paraId="14E19718" w14:textId="77777777" w:rsidR="00B435EC" w:rsidRPr="00F368BA" w:rsidRDefault="00B435EC" w:rsidP="0089124C">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Netaikoma</w:t>
            </w:r>
          </w:p>
        </w:tc>
      </w:tr>
      <w:tr w:rsidR="00B435EC" w:rsidRPr="00F368BA" w14:paraId="6DE2E7E4" w14:textId="77777777" w:rsidTr="0089124C">
        <w:trPr>
          <w:trHeight w:val="300"/>
        </w:trPr>
        <w:tc>
          <w:tcPr>
            <w:tcW w:w="2846" w:type="dxa"/>
            <w:gridSpan w:val="2"/>
          </w:tcPr>
          <w:p w14:paraId="7A186A56"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4.3. Užsakymų teikimo tvarka</w:t>
            </w:r>
          </w:p>
        </w:tc>
        <w:tc>
          <w:tcPr>
            <w:tcW w:w="6831" w:type="dxa"/>
            <w:gridSpan w:val="2"/>
          </w:tcPr>
          <w:p w14:paraId="15B45A22"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p>
          <w:p w14:paraId="42F28B9D" w14:textId="77777777" w:rsidR="00B435EC" w:rsidRPr="00F368BA" w:rsidRDefault="00B435EC" w:rsidP="0089124C">
            <w:pPr>
              <w:spacing w:after="0" w:line="240" w:lineRule="auto"/>
              <w:rPr>
                <w:rFonts w:ascii="Arial" w:eastAsia="Times New Roman" w:hAnsi="Arial" w:cs="Arial"/>
                <w:strike/>
                <w:sz w:val="24"/>
                <w:szCs w:val="24"/>
              </w:rPr>
            </w:pPr>
          </w:p>
        </w:tc>
      </w:tr>
      <w:tr w:rsidR="00B435EC" w:rsidRPr="00F368BA" w14:paraId="5105D72A" w14:textId="77777777" w:rsidTr="0089124C">
        <w:trPr>
          <w:trHeight w:val="300"/>
        </w:trPr>
        <w:tc>
          <w:tcPr>
            <w:tcW w:w="2846" w:type="dxa"/>
            <w:gridSpan w:val="2"/>
          </w:tcPr>
          <w:p w14:paraId="34E6F836" w14:textId="77777777" w:rsidR="00B435EC" w:rsidRPr="00046FED" w:rsidRDefault="00B435EC" w:rsidP="0089124C">
            <w:pPr>
              <w:spacing w:after="0" w:line="240" w:lineRule="auto"/>
              <w:rPr>
                <w:rFonts w:ascii="Arial" w:eastAsia="Times New Roman" w:hAnsi="Arial" w:cs="Arial"/>
                <w:b/>
                <w:bCs/>
                <w:sz w:val="24"/>
                <w:szCs w:val="24"/>
              </w:rPr>
            </w:pPr>
            <w:r w:rsidRPr="00046FED">
              <w:rPr>
                <w:rFonts w:ascii="Arial" w:eastAsia="Times New Roman" w:hAnsi="Arial" w:cs="Arial"/>
                <w:b/>
                <w:bCs/>
                <w:sz w:val="24"/>
                <w:szCs w:val="24"/>
              </w:rPr>
              <w:t xml:space="preserve">4.4. Kartu su Preke pateikiami dokumentai </w:t>
            </w:r>
          </w:p>
        </w:tc>
        <w:tc>
          <w:tcPr>
            <w:tcW w:w="6831" w:type="dxa"/>
            <w:gridSpan w:val="2"/>
          </w:tcPr>
          <w:p w14:paraId="1BCCF621" w14:textId="77777777" w:rsidR="00B435EC" w:rsidRPr="00046FED" w:rsidRDefault="00B435EC" w:rsidP="0089124C">
            <w:pPr>
              <w:tabs>
                <w:tab w:val="left" w:pos="264"/>
                <w:tab w:val="left" w:pos="450"/>
              </w:tabs>
              <w:spacing w:after="0" w:line="240" w:lineRule="auto"/>
              <w:ind w:firstLine="167"/>
              <w:jc w:val="both"/>
              <w:rPr>
                <w:rFonts w:ascii="Arial" w:eastAsia="Times New Roman" w:hAnsi="Arial" w:cs="Arial"/>
                <w:sz w:val="24"/>
                <w:szCs w:val="24"/>
              </w:rPr>
            </w:pPr>
            <w:r w:rsidRPr="00046FED">
              <w:rPr>
                <w:rFonts w:ascii="Arial" w:eastAsia="Times New Roman" w:hAnsi="Arial" w:cs="Arial"/>
                <w:sz w:val="24"/>
                <w:szCs w:val="24"/>
              </w:rPr>
              <w:t>Kartu su Preke pateikiami dokumentai:</w:t>
            </w:r>
          </w:p>
          <w:p w14:paraId="210B008B" w14:textId="3E4611C1" w:rsidR="00B435EC" w:rsidRPr="00046FED"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Prekių perdavimo-priėmimo aktas</w:t>
            </w:r>
            <w:r w:rsidR="003D0A2B">
              <w:rPr>
                <w:rFonts w:ascii="Arial" w:eastAsia="Times New Roman" w:hAnsi="Arial" w:cs="Arial"/>
                <w:sz w:val="24"/>
                <w:szCs w:val="24"/>
              </w:rPr>
              <w:t>;</w:t>
            </w:r>
          </w:p>
          <w:p w14:paraId="3E20A2F2" w14:textId="18B6BD14" w:rsidR="00B435EC" w:rsidRPr="00046FED"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Prekės registracijos liudijimas</w:t>
            </w:r>
            <w:r w:rsidR="003D0A2B">
              <w:rPr>
                <w:rFonts w:ascii="Arial" w:eastAsia="Times New Roman" w:hAnsi="Arial" w:cs="Arial"/>
                <w:sz w:val="24"/>
                <w:szCs w:val="24"/>
              </w:rPr>
              <w:t>;</w:t>
            </w:r>
            <w:r w:rsidRPr="00046FED">
              <w:rPr>
                <w:rFonts w:ascii="Arial" w:eastAsia="Times New Roman" w:hAnsi="Arial" w:cs="Arial"/>
                <w:sz w:val="24"/>
                <w:szCs w:val="24"/>
              </w:rPr>
              <w:t xml:space="preserve"> </w:t>
            </w:r>
          </w:p>
          <w:p w14:paraId="0517FE93" w14:textId="5713AFD5" w:rsidR="00B435EC" w:rsidRPr="00046FED"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transporto priemonės civilinės atsakomybės draudimas</w:t>
            </w:r>
            <w:r w:rsidR="003D0A2B">
              <w:rPr>
                <w:rFonts w:ascii="Arial" w:eastAsia="Times New Roman" w:hAnsi="Arial" w:cs="Arial"/>
                <w:sz w:val="24"/>
                <w:szCs w:val="24"/>
              </w:rPr>
              <w:t>;</w:t>
            </w:r>
          </w:p>
          <w:p w14:paraId="048E0D05" w14:textId="77777777" w:rsidR="00B435EC" w:rsidRPr="00046FED"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galiojanti techninės apžiūros kortelė;</w:t>
            </w:r>
          </w:p>
          <w:p w14:paraId="58963475" w14:textId="77777777" w:rsidR="00B435EC" w:rsidRPr="00046FED"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 xml:space="preserve">Prekės atitiktį nustatytiems reikalavimams įrodantys dokumentai (siūlomos Prekės gamintojo ir (ar) tiekėjo pateikiami techniniai dokumentai / oficialios deklaracijos / </w:t>
            </w:r>
            <w:r w:rsidRPr="00046FED">
              <w:rPr>
                <w:rFonts w:ascii="Arial" w:eastAsia="Times New Roman" w:hAnsi="Arial" w:cs="Arial"/>
                <w:sz w:val="24"/>
                <w:szCs w:val="24"/>
              </w:rPr>
              <w:lastRenderedPageBreak/>
              <w:t>aprašymai / katalogai, gamintojo ir (ar) importuotojo rašytinis patvirtinimas, saugos duomenų lapas, gamintojo bandymų ataskaita, protokolas, gamintojo ir (ar) tiekėjo deklaracija (pateikiant objektyvius įrodymus), įrangos aprašymas, instrukcija ar skaičiavimai, pripažintos įstaigos arba paskelbtosios (notifikuotos) institucijos atlikto bandymo protokolas arba kiti lygiaverčiai įrodymai);</w:t>
            </w:r>
          </w:p>
          <w:p w14:paraId="15675CD3" w14:textId="2123FD98" w:rsidR="00B435EC" w:rsidRDefault="00B435EC" w:rsidP="0089124C">
            <w:pPr>
              <w:pStyle w:val="Sraopastraipa"/>
              <w:numPr>
                <w:ilvl w:val="0"/>
                <w:numId w:val="33"/>
              </w:numPr>
              <w:tabs>
                <w:tab w:val="left" w:pos="264"/>
                <w:tab w:val="left" w:pos="450"/>
              </w:tabs>
              <w:spacing w:after="0" w:line="240" w:lineRule="auto"/>
              <w:ind w:left="0" w:firstLine="167"/>
              <w:jc w:val="both"/>
              <w:rPr>
                <w:rFonts w:ascii="Arial" w:eastAsia="Times New Roman" w:hAnsi="Arial" w:cs="Arial"/>
                <w:sz w:val="24"/>
                <w:szCs w:val="24"/>
              </w:rPr>
            </w:pPr>
            <w:r w:rsidRPr="00046FED">
              <w:rPr>
                <w:rFonts w:ascii="Arial" w:eastAsia="Times New Roman" w:hAnsi="Arial" w:cs="Arial"/>
                <w:sz w:val="24"/>
                <w:szCs w:val="24"/>
              </w:rPr>
              <w:t xml:space="preserve">kiti dokumentai, nurodyti Specialiųjų Pirkimo sąlygų 2 priede „Techninė specifikacija“. </w:t>
            </w:r>
          </w:p>
          <w:p w14:paraId="7CC479F2" w14:textId="77777777" w:rsidR="003D0A2B" w:rsidRPr="00046FED" w:rsidRDefault="003D0A2B" w:rsidP="003D0A2B">
            <w:pPr>
              <w:pStyle w:val="Sraopastraipa"/>
              <w:tabs>
                <w:tab w:val="left" w:pos="264"/>
                <w:tab w:val="left" w:pos="450"/>
              </w:tabs>
              <w:spacing w:after="0" w:line="240" w:lineRule="auto"/>
              <w:ind w:left="167"/>
              <w:jc w:val="both"/>
              <w:rPr>
                <w:rFonts w:ascii="Arial" w:eastAsia="Times New Roman" w:hAnsi="Arial" w:cs="Arial"/>
                <w:sz w:val="24"/>
                <w:szCs w:val="24"/>
              </w:rPr>
            </w:pPr>
          </w:p>
          <w:p w14:paraId="3960C8D8" w14:textId="77777777" w:rsidR="00B435EC" w:rsidRPr="00046FED" w:rsidRDefault="00B435EC" w:rsidP="0089124C">
            <w:pPr>
              <w:tabs>
                <w:tab w:val="left" w:pos="264"/>
                <w:tab w:val="left" w:pos="450"/>
              </w:tabs>
              <w:spacing w:after="0" w:line="240" w:lineRule="auto"/>
              <w:ind w:firstLine="167"/>
              <w:jc w:val="both"/>
              <w:rPr>
                <w:rFonts w:ascii="Arial" w:eastAsia="Times New Roman" w:hAnsi="Arial" w:cs="Arial"/>
                <w:sz w:val="24"/>
                <w:szCs w:val="24"/>
              </w:rPr>
            </w:pPr>
            <w:r w:rsidRPr="00046FED">
              <w:rPr>
                <w:rFonts w:ascii="Arial" w:eastAsia="Times New Roman" w:hAnsi="Arial" w:cs="Arial"/>
                <w:sz w:val="24"/>
                <w:szCs w:val="24"/>
              </w:rPr>
              <w:t>Tiekėjui nepateikus nurodytų dokumentų, laikoma, kad Prekė neatitinka Sutartyje nustatytų reikalavimų.</w:t>
            </w:r>
          </w:p>
        </w:tc>
      </w:tr>
      <w:tr w:rsidR="00B435EC" w:rsidRPr="00F368BA" w14:paraId="226E873E" w14:textId="77777777" w:rsidTr="0089124C">
        <w:trPr>
          <w:trHeight w:val="300"/>
        </w:trPr>
        <w:tc>
          <w:tcPr>
            <w:tcW w:w="9677" w:type="dxa"/>
            <w:gridSpan w:val="4"/>
          </w:tcPr>
          <w:p w14:paraId="681C5826" w14:textId="77777777" w:rsidR="00B435EC" w:rsidRPr="00F368BA" w:rsidRDefault="00B435EC" w:rsidP="0089124C">
            <w:pPr>
              <w:keepNext/>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lastRenderedPageBreak/>
              <w:t>5. SUTARTIES KAINA IR ATSISKAITYMO TVARKA</w:t>
            </w:r>
          </w:p>
        </w:tc>
      </w:tr>
      <w:tr w:rsidR="00B435EC" w:rsidRPr="00F368BA" w14:paraId="347CBF8E" w14:textId="77777777" w:rsidTr="0089124C">
        <w:trPr>
          <w:trHeight w:val="300"/>
        </w:trPr>
        <w:tc>
          <w:tcPr>
            <w:tcW w:w="2846" w:type="dxa"/>
            <w:gridSpan w:val="2"/>
          </w:tcPr>
          <w:p w14:paraId="05471C69" w14:textId="77777777" w:rsidR="00B435EC" w:rsidRPr="00F368BA" w:rsidRDefault="00B435EC" w:rsidP="0089124C">
            <w:pPr>
              <w:keepNext/>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5.1. Sutarčiai taikomas kainos apskaičiavimo būdas</w:t>
            </w:r>
          </w:p>
        </w:tc>
        <w:tc>
          <w:tcPr>
            <w:tcW w:w="6831" w:type="dxa"/>
            <w:gridSpan w:val="2"/>
          </w:tcPr>
          <w:p w14:paraId="1419952E" w14:textId="77777777" w:rsidR="00B435EC" w:rsidRPr="00F368BA" w:rsidRDefault="00B435EC" w:rsidP="0089124C">
            <w:pPr>
              <w:keepNext/>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Vadovaujantis Kainodaros taisyklių nustatymo metodika, patvirtinta Viešųjų pirkimų tarnybos direktoriaus 2017 m. birželio 28 d. įsakymu Nr. 1S-95 „Dėl Kainodaros taisyklių nustatymo metodikos patvirtinimo“ sutarčiai nustatoma fiksuotos kainos kainodara.</w:t>
            </w:r>
          </w:p>
        </w:tc>
      </w:tr>
      <w:tr w:rsidR="00B435EC" w:rsidRPr="00F368BA" w14:paraId="4E070565" w14:textId="77777777" w:rsidTr="0089124C">
        <w:trPr>
          <w:trHeight w:val="300"/>
        </w:trPr>
        <w:tc>
          <w:tcPr>
            <w:tcW w:w="2846" w:type="dxa"/>
            <w:gridSpan w:val="2"/>
          </w:tcPr>
          <w:p w14:paraId="30CD8D1E"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5.2. Pradinės Sutarties vertė ir Sutarties kaina, kai taikoma fiksuotos kainos kainodara</w:t>
            </w:r>
          </w:p>
        </w:tc>
        <w:tc>
          <w:tcPr>
            <w:tcW w:w="6831" w:type="dxa"/>
            <w:gridSpan w:val="2"/>
          </w:tcPr>
          <w:p w14:paraId="58AB8C44" w14:textId="77777777" w:rsidR="00B435EC" w:rsidRDefault="00B435EC" w:rsidP="0089124C">
            <w:pPr>
              <w:spacing w:after="0" w:line="240" w:lineRule="auto"/>
              <w:jc w:val="both"/>
              <w:rPr>
                <w:rFonts w:ascii="Arial" w:eastAsia="Times New Roman" w:hAnsi="Arial" w:cs="Arial"/>
                <w:sz w:val="24"/>
                <w:szCs w:val="24"/>
              </w:rPr>
            </w:pPr>
            <w:r w:rsidRPr="00A06FC1">
              <w:rPr>
                <w:rFonts w:ascii="Arial" w:eastAsia="Times New Roman" w:hAnsi="Arial" w:cs="Arial"/>
                <w:sz w:val="24"/>
                <w:szCs w:val="24"/>
              </w:rPr>
              <w:t>Pradinės Sutarties vertė yra [</w:t>
            </w:r>
            <w:r w:rsidRPr="00A06FC1">
              <w:rPr>
                <w:rFonts w:ascii="Arial" w:eastAsia="Times New Roman" w:hAnsi="Arial" w:cs="Arial"/>
                <w:i/>
                <w:iCs/>
                <w:sz w:val="24"/>
                <w:szCs w:val="24"/>
              </w:rPr>
              <w:t>nurodyti sumą skaičiais</w:t>
            </w:r>
            <w:r w:rsidRPr="00A06FC1">
              <w:rPr>
                <w:rFonts w:ascii="Arial" w:eastAsia="Times New Roman" w:hAnsi="Arial" w:cs="Arial"/>
                <w:sz w:val="24"/>
                <w:szCs w:val="24"/>
              </w:rPr>
              <w:t>] Eur, [</w:t>
            </w:r>
            <w:r w:rsidRPr="00A06FC1">
              <w:rPr>
                <w:rFonts w:ascii="Arial" w:eastAsia="Times New Roman" w:hAnsi="Arial" w:cs="Arial"/>
                <w:i/>
                <w:iCs/>
                <w:sz w:val="24"/>
                <w:szCs w:val="24"/>
              </w:rPr>
              <w:t>nurodyti sumą žodžiais</w:t>
            </w:r>
            <w:r w:rsidRPr="00A06FC1">
              <w:rPr>
                <w:rFonts w:ascii="Arial" w:eastAsia="Times New Roman" w:hAnsi="Arial" w:cs="Arial"/>
                <w:sz w:val="24"/>
                <w:szCs w:val="24"/>
              </w:rPr>
              <w:t xml:space="preserve">] be pridėtinės vertės mokesčio (toliau – PVM). </w:t>
            </w:r>
          </w:p>
          <w:p w14:paraId="4830FAC6" w14:textId="77777777" w:rsidR="00B435EC" w:rsidRPr="00A06FC1" w:rsidRDefault="00B435EC" w:rsidP="0089124C">
            <w:pPr>
              <w:spacing w:after="0" w:line="240" w:lineRule="auto"/>
              <w:jc w:val="both"/>
              <w:rPr>
                <w:rFonts w:ascii="Arial" w:eastAsia="Times New Roman" w:hAnsi="Arial" w:cs="Arial"/>
                <w:sz w:val="24"/>
                <w:szCs w:val="24"/>
              </w:rPr>
            </w:pPr>
          </w:p>
          <w:p w14:paraId="1A115141" w14:textId="77777777" w:rsidR="00B435EC" w:rsidRDefault="00B435EC" w:rsidP="0089124C">
            <w:pPr>
              <w:spacing w:after="0" w:line="240" w:lineRule="auto"/>
              <w:jc w:val="both"/>
              <w:rPr>
                <w:rFonts w:ascii="Arial" w:eastAsia="Times New Roman" w:hAnsi="Arial" w:cs="Arial"/>
                <w:sz w:val="24"/>
                <w:szCs w:val="24"/>
              </w:rPr>
            </w:pPr>
            <w:r w:rsidRPr="00A06FC1">
              <w:rPr>
                <w:rFonts w:ascii="Arial" w:eastAsia="Times New Roman" w:hAnsi="Arial" w:cs="Arial"/>
                <w:sz w:val="24"/>
                <w:szCs w:val="24"/>
              </w:rPr>
              <w:t>PVM sudaro [</w:t>
            </w:r>
            <w:r w:rsidRPr="00A06FC1">
              <w:rPr>
                <w:rFonts w:ascii="Arial" w:eastAsia="Times New Roman" w:hAnsi="Arial" w:cs="Arial"/>
                <w:i/>
                <w:iCs/>
                <w:sz w:val="24"/>
                <w:szCs w:val="24"/>
              </w:rPr>
              <w:t>nurodyti sumą skaičiais</w:t>
            </w:r>
            <w:r w:rsidRPr="00A06FC1">
              <w:rPr>
                <w:rFonts w:ascii="Arial" w:eastAsia="Times New Roman" w:hAnsi="Arial" w:cs="Arial"/>
                <w:sz w:val="24"/>
                <w:szCs w:val="24"/>
              </w:rPr>
              <w:t>] Eur, [</w:t>
            </w:r>
            <w:r w:rsidRPr="00A06FC1">
              <w:rPr>
                <w:rFonts w:ascii="Arial" w:eastAsia="Times New Roman" w:hAnsi="Arial" w:cs="Arial"/>
                <w:i/>
                <w:iCs/>
                <w:sz w:val="24"/>
                <w:szCs w:val="24"/>
              </w:rPr>
              <w:t>nurodyti sumą žodžiais</w:t>
            </w:r>
            <w:r w:rsidRPr="00A06FC1">
              <w:rPr>
                <w:rFonts w:ascii="Arial" w:eastAsia="Times New Roman" w:hAnsi="Arial" w:cs="Arial"/>
                <w:sz w:val="24"/>
                <w:szCs w:val="24"/>
              </w:rPr>
              <w:t>].</w:t>
            </w:r>
          </w:p>
          <w:p w14:paraId="2566DD7E" w14:textId="77777777" w:rsidR="00B435EC" w:rsidRPr="00A06FC1" w:rsidRDefault="00B435EC" w:rsidP="0089124C">
            <w:pPr>
              <w:spacing w:after="0" w:line="240" w:lineRule="auto"/>
              <w:jc w:val="both"/>
              <w:rPr>
                <w:rFonts w:ascii="Arial" w:eastAsia="Times New Roman" w:hAnsi="Arial" w:cs="Arial"/>
                <w:sz w:val="24"/>
                <w:szCs w:val="24"/>
              </w:rPr>
            </w:pPr>
          </w:p>
          <w:p w14:paraId="764BEB0F" w14:textId="77777777" w:rsidR="00B435EC" w:rsidRDefault="00B435EC" w:rsidP="0089124C">
            <w:pPr>
              <w:spacing w:after="0" w:line="240" w:lineRule="auto"/>
              <w:jc w:val="both"/>
              <w:rPr>
                <w:rFonts w:ascii="Arial" w:eastAsia="Times New Roman" w:hAnsi="Arial" w:cs="Arial"/>
                <w:sz w:val="24"/>
                <w:szCs w:val="24"/>
              </w:rPr>
            </w:pPr>
            <w:r w:rsidRPr="00A06FC1">
              <w:rPr>
                <w:rFonts w:ascii="Arial" w:eastAsia="Times New Roman" w:hAnsi="Arial" w:cs="Arial"/>
                <w:sz w:val="24"/>
                <w:szCs w:val="24"/>
              </w:rPr>
              <w:t>Sutarties kaina yra [</w:t>
            </w:r>
            <w:r w:rsidRPr="00A06FC1">
              <w:rPr>
                <w:rFonts w:ascii="Arial" w:eastAsia="Times New Roman" w:hAnsi="Arial" w:cs="Arial"/>
                <w:i/>
                <w:iCs/>
                <w:sz w:val="24"/>
                <w:szCs w:val="24"/>
              </w:rPr>
              <w:t>nurodyti sumą skaičiais</w:t>
            </w:r>
            <w:r w:rsidRPr="00A06FC1">
              <w:rPr>
                <w:rFonts w:ascii="Arial" w:eastAsia="Times New Roman" w:hAnsi="Arial" w:cs="Arial"/>
                <w:sz w:val="24"/>
                <w:szCs w:val="24"/>
              </w:rPr>
              <w:t>] Eur, [</w:t>
            </w:r>
            <w:r w:rsidRPr="00A06FC1">
              <w:rPr>
                <w:rFonts w:ascii="Arial" w:eastAsia="Times New Roman" w:hAnsi="Arial" w:cs="Arial"/>
                <w:i/>
                <w:iCs/>
                <w:sz w:val="24"/>
                <w:szCs w:val="24"/>
              </w:rPr>
              <w:t>nurodyti sumą žodžiais</w:t>
            </w:r>
            <w:r w:rsidRPr="00A06FC1">
              <w:rPr>
                <w:rFonts w:ascii="Arial" w:eastAsia="Times New Roman" w:hAnsi="Arial" w:cs="Arial"/>
                <w:sz w:val="24"/>
                <w:szCs w:val="24"/>
              </w:rPr>
              <w:t>] Eur su PVM.</w:t>
            </w:r>
          </w:p>
          <w:p w14:paraId="598598CE" w14:textId="77777777" w:rsidR="00B435EC" w:rsidRPr="00A06FC1" w:rsidRDefault="00B435EC" w:rsidP="0089124C">
            <w:pPr>
              <w:spacing w:after="0" w:line="240" w:lineRule="auto"/>
              <w:jc w:val="both"/>
              <w:rPr>
                <w:rFonts w:ascii="Arial" w:eastAsia="Times New Roman" w:hAnsi="Arial" w:cs="Arial"/>
                <w:sz w:val="24"/>
                <w:szCs w:val="24"/>
              </w:rPr>
            </w:pPr>
          </w:p>
          <w:p w14:paraId="75440880" w14:textId="77777777" w:rsidR="00B435EC" w:rsidRPr="00A06FC1" w:rsidRDefault="00B435EC" w:rsidP="0089124C">
            <w:pPr>
              <w:spacing w:after="0" w:line="240" w:lineRule="auto"/>
              <w:jc w:val="both"/>
              <w:rPr>
                <w:rFonts w:ascii="Arial" w:eastAsia="Times New Roman" w:hAnsi="Arial" w:cs="Arial"/>
                <w:sz w:val="24"/>
                <w:szCs w:val="24"/>
              </w:rPr>
            </w:pPr>
            <w:r w:rsidRPr="00A06FC1">
              <w:rPr>
                <w:rFonts w:ascii="Arial" w:eastAsia="Times New Roman" w:hAnsi="Arial" w:cs="Arial"/>
                <w:sz w:val="24"/>
                <w:szCs w:val="24"/>
              </w:rPr>
              <w:t>Šioje Sutartyje Pradinės Sutarties vertė yra lygi Tiekėjo pasiūlymo kainai be PVM, nurodytai pirkimo dokumentuose.</w:t>
            </w:r>
          </w:p>
        </w:tc>
      </w:tr>
      <w:tr w:rsidR="00B435EC" w:rsidRPr="00F368BA" w14:paraId="70A33BAC" w14:textId="77777777" w:rsidTr="0089124C">
        <w:trPr>
          <w:trHeight w:val="300"/>
        </w:trPr>
        <w:tc>
          <w:tcPr>
            <w:tcW w:w="2846" w:type="dxa"/>
            <w:gridSpan w:val="2"/>
          </w:tcPr>
          <w:p w14:paraId="7E66C6EF"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5.3. Sutarties kainos / įkainių perskaičiavimas taikant </w:t>
            </w:r>
            <w:r w:rsidRPr="00A06FC1">
              <w:rPr>
                <w:rFonts w:ascii="Arial" w:eastAsia="Times New Roman" w:hAnsi="Arial" w:cs="Arial"/>
                <w:b/>
                <w:bCs/>
                <w:sz w:val="24"/>
                <w:szCs w:val="24"/>
                <w:u w:val="single"/>
              </w:rPr>
              <w:t>peržiūros</w:t>
            </w:r>
            <w:r w:rsidRPr="00F368BA">
              <w:rPr>
                <w:rFonts w:ascii="Arial" w:eastAsia="Times New Roman" w:hAnsi="Arial" w:cs="Arial"/>
                <w:b/>
                <w:bCs/>
                <w:sz w:val="24"/>
                <w:szCs w:val="24"/>
              </w:rPr>
              <w:t xml:space="preserve"> taisykles</w:t>
            </w:r>
          </w:p>
        </w:tc>
        <w:tc>
          <w:tcPr>
            <w:tcW w:w="6831" w:type="dxa"/>
            <w:gridSpan w:val="2"/>
          </w:tcPr>
          <w:p w14:paraId="47EAB775"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t>Sutarties kaina / įkainiai bus perskaičiuojami:</w:t>
            </w:r>
          </w:p>
          <w:p w14:paraId="128CEE6E"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t>5.3.1. dėl PVM tarifo pasikeitimo;</w:t>
            </w:r>
          </w:p>
          <w:p w14:paraId="43A3AD28"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t>5.3.2. netaikoma;</w:t>
            </w:r>
          </w:p>
          <w:p w14:paraId="79369E09"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t>5.3.3. netaikoma;</w:t>
            </w:r>
          </w:p>
          <w:p w14:paraId="3F59BC8D" w14:textId="77777777" w:rsidR="00B435EC" w:rsidRPr="00A06FC1" w:rsidRDefault="00B435EC" w:rsidP="0089124C">
            <w:pPr>
              <w:spacing w:after="0" w:line="240" w:lineRule="auto"/>
              <w:rPr>
                <w:rFonts w:ascii="Arial" w:eastAsia="Times New Roman" w:hAnsi="Arial" w:cs="Arial"/>
                <w:sz w:val="24"/>
                <w:szCs w:val="20"/>
              </w:rPr>
            </w:pPr>
            <w:r w:rsidRPr="00A06FC1">
              <w:rPr>
                <w:rFonts w:ascii="Arial" w:eastAsia="Times New Roman" w:hAnsi="Arial" w:cs="Arial"/>
                <w:sz w:val="24"/>
                <w:szCs w:val="20"/>
              </w:rPr>
              <w:t xml:space="preserve">5.3.4. </w:t>
            </w:r>
            <w:r w:rsidRPr="00A06FC1">
              <w:rPr>
                <w:rFonts w:ascii="Arial" w:eastAsia="Times New Roman" w:hAnsi="Arial" w:cs="Arial"/>
                <w:sz w:val="24"/>
                <w:szCs w:val="24"/>
              </w:rPr>
              <w:t>netaikoma</w:t>
            </w:r>
            <w:r w:rsidRPr="00A06FC1">
              <w:rPr>
                <w:rFonts w:ascii="Arial" w:eastAsia="Times New Roman" w:hAnsi="Arial" w:cs="Arial"/>
                <w:sz w:val="24"/>
                <w:szCs w:val="20"/>
              </w:rPr>
              <w:t>.</w:t>
            </w:r>
          </w:p>
        </w:tc>
      </w:tr>
      <w:tr w:rsidR="00B435EC" w:rsidRPr="00F368BA" w14:paraId="1E45B675" w14:textId="77777777" w:rsidTr="0089124C">
        <w:trPr>
          <w:trHeight w:val="300"/>
        </w:trPr>
        <w:tc>
          <w:tcPr>
            <w:tcW w:w="2846" w:type="dxa"/>
            <w:gridSpan w:val="2"/>
          </w:tcPr>
          <w:p w14:paraId="41351624"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5.3.2.</w:t>
            </w:r>
            <w:r w:rsidRPr="00F368BA">
              <w:rPr>
                <w:rFonts w:ascii="Arial" w:eastAsia="Times New Roman" w:hAnsi="Arial" w:cs="Arial"/>
                <w:sz w:val="24"/>
                <w:szCs w:val="24"/>
              </w:rPr>
              <w:t xml:space="preserve"> </w:t>
            </w:r>
            <w:r w:rsidRPr="00F368BA">
              <w:rPr>
                <w:rFonts w:ascii="Arial" w:eastAsia="Times New Roman" w:hAnsi="Arial" w:cs="Arial"/>
                <w:b/>
                <w:bCs/>
                <w:sz w:val="24"/>
                <w:szCs w:val="24"/>
              </w:rPr>
              <w:t>Sutarties kainos / įkainių peržiūra dėl kitų mokesčių, lemiančių Prekių kainos pokytį, pasikeitimo</w:t>
            </w:r>
          </w:p>
        </w:tc>
        <w:tc>
          <w:tcPr>
            <w:tcW w:w="6831" w:type="dxa"/>
            <w:gridSpan w:val="2"/>
          </w:tcPr>
          <w:p w14:paraId="2C9F4935"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p>
          <w:p w14:paraId="75C83FD5" w14:textId="77777777"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5BFB3050" w14:textId="77777777" w:rsidTr="0089124C">
        <w:trPr>
          <w:trHeight w:val="300"/>
        </w:trPr>
        <w:tc>
          <w:tcPr>
            <w:tcW w:w="2846" w:type="dxa"/>
            <w:gridSpan w:val="2"/>
          </w:tcPr>
          <w:p w14:paraId="73756584" w14:textId="77777777" w:rsidR="00B435EC" w:rsidRPr="00F368BA"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b/>
                <w:bCs/>
                <w:sz w:val="24"/>
                <w:szCs w:val="24"/>
              </w:rPr>
              <w:t>5.3.3. Sutarties kainos / įkainių peržiūra dėl kainų lygio pokyčio</w:t>
            </w:r>
          </w:p>
        </w:tc>
        <w:tc>
          <w:tcPr>
            <w:tcW w:w="6831" w:type="dxa"/>
            <w:gridSpan w:val="2"/>
          </w:tcPr>
          <w:p w14:paraId="79C46FF0"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t>Netaikoma</w:t>
            </w:r>
          </w:p>
          <w:p w14:paraId="0007351D" w14:textId="77777777" w:rsidR="00B435EC" w:rsidRPr="00A06FC1" w:rsidRDefault="00B435EC" w:rsidP="0089124C">
            <w:pPr>
              <w:spacing w:after="0" w:line="240" w:lineRule="auto"/>
              <w:rPr>
                <w:rFonts w:ascii="Arial" w:eastAsia="Times New Roman" w:hAnsi="Arial" w:cs="Arial"/>
                <w:sz w:val="24"/>
                <w:szCs w:val="24"/>
              </w:rPr>
            </w:pPr>
          </w:p>
          <w:p w14:paraId="2F8D54CE" w14:textId="77777777" w:rsidR="00B435EC" w:rsidRPr="00F368BA" w:rsidRDefault="00B435EC" w:rsidP="0089124C">
            <w:pPr>
              <w:spacing w:after="0" w:line="240" w:lineRule="auto"/>
              <w:rPr>
                <w:rFonts w:ascii="Arial" w:eastAsia="Times New Roman" w:hAnsi="Arial" w:cs="Arial"/>
                <w:sz w:val="24"/>
                <w:szCs w:val="20"/>
              </w:rPr>
            </w:pPr>
          </w:p>
        </w:tc>
      </w:tr>
      <w:tr w:rsidR="00B435EC" w:rsidRPr="00F368BA" w14:paraId="3C882AC3" w14:textId="77777777" w:rsidTr="0089124C">
        <w:trPr>
          <w:trHeight w:val="300"/>
        </w:trPr>
        <w:tc>
          <w:tcPr>
            <w:tcW w:w="2846" w:type="dxa"/>
            <w:gridSpan w:val="2"/>
          </w:tcPr>
          <w:p w14:paraId="4E794D7F" w14:textId="77777777" w:rsidR="00B435EC" w:rsidRPr="00A06FC1"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5.3.4. Sutarties kainos / įkainių </w:t>
            </w:r>
            <w:r w:rsidRPr="00A06FC1">
              <w:rPr>
                <w:rFonts w:ascii="Arial" w:eastAsia="Times New Roman" w:hAnsi="Arial" w:cs="Arial"/>
                <w:b/>
                <w:bCs/>
                <w:sz w:val="24"/>
                <w:szCs w:val="24"/>
              </w:rPr>
              <w:t xml:space="preserve">peržiūra dėl kainų lygio pokyčio pagal Prekių grupių </w:t>
            </w:r>
            <w:r w:rsidRPr="00F368BA">
              <w:rPr>
                <w:rFonts w:ascii="Arial" w:eastAsia="Times New Roman" w:hAnsi="Arial" w:cs="Arial"/>
                <w:b/>
                <w:bCs/>
                <w:sz w:val="24"/>
                <w:szCs w:val="24"/>
              </w:rPr>
              <w:t>kainų pokyčius</w:t>
            </w:r>
          </w:p>
        </w:tc>
        <w:tc>
          <w:tcPr>
            <w:tcW w:w="6831" w:type="dxa"/>
            <w:gridSpan w:val="2"/>
          </w:tcPr>
          <w:p w14:paraId="1E9ED236"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p>
          <w:p w14:paraId="4DF3299F" w14:textId="77777777" w:rsidR="00B435EC" w:rsidRPr="00F368BA" w:rsidRDefault="00B435EC" w:rsidP="0089124C">
            <w:pPr>
              <w:spacing w:after="0" w:line="240" w:lineRule="auto"/>
              <w:rPr>
                <w:rFonts w:ascii="Arial" w:eastAsia="Times New Roman" w:hAnsi="Arial" w:cs="Arial"/>
                <w:sz w:val="24"/>
                <w:szCs w:val="24"/>
              </w:rPr>
            </w:pPr>
          </w:p>
          <w:p w14:paraId="0490A7F6" w14:textId="77777777" w:rsidR="00B435EC" w:rsidRPr="00A06FC1" w:rsidRDefault="00B435EC" w:rsidP="0089124C">
            <w:pPr>
              <w:spacing w:after="0" w:line="240" w:lineRule="auto"/>
              <w:rPr>
                <w:rFonts w:ascii="Arial" w:eastAsia="Times New Roman" w:hAnsi="Arial" w:cs="Arial"/>
                <w:sz w:val="24"/>
                <w:szCs w:val="24"/>
              </w:rPr>
            </w:pPr>
          </w:p>
        </w:tc>
      </w:tr>
      <w:tr w:rsidR="00B435EC" w:rsidRPr="00A06FC1" w14:paraId="7D2A6560" w14:textId="77777777" w:rsidTr="0089124C">
        <w:trPr>
          <w:trHeight w:val="300"/>
        </w:trPr>
        <w:tc>
          <w:tcPr>
            <w:tcW w:w="2846" w:type="dxa"/>
            <w:gridSpan w:val="2"/>
          </w:tcPr>
          <w:p w14:paraId="4EDD3CA0" w14:textId="77777777" w:rsidR="00B435EC" w:rsidRPr="00A06FC1" w:rsidRDefault="00B435EC" w:rsidP="0089124C">
            <w:pPr>
              <w:spacing w:after="0" w:line="240" w:lineRule="auto"/>
              <w:rPr>
                <w:rFonts w:ascii="Arial" w:eastAsia="Times New Roman" w:hAnsi="Arial" w:cs="Arial"/>
                <w:b/>
                <w:bCs/>
                <w:sz w:val="24"/>
                <w:szCs w:val="24"/>
              </w:rPr>
            </w:pPr>
            <w:r w:rsidRPr="00A06FC1">
              <w:rPr>
                <w:rFonts w:ascii="Arial" w:eastAsia="Times New Roman" w:hAnsi="Arial" w:cs="Arial"/>
                <w:b/>
                <w:bCs/>
                <w:sz w:val="24"/>
                <w:szCs w:val="24"/>
              </w:rPr>
              <w:t xml:space="preserve">5.4. Sutarties kainos / įkainių apskaičiavimas </w:t>
            </w:r>
            <w:r w:rsidRPr="00A06FC1">
              <w:rPr>
                <w:rFonts w:ascii="Arial" w:eastAsia="Times New Roman" w:hAnsi="Arial" w:cs="Arial"/>
                <w:b/>
                <w:bCs/>
                <w:sz w:val="24"/>
                <w:szCs w:val="24"/>
              </w:rPr>
              <w:lastRenderedPageBreak/>
              <w:t>taikant kiekio (apimties) keitimo taisykles</w:t>
            </w:r>
          </w:p>
        </w:tc>
        <w:tc>
          <w:tcPr>
            <w:tcW w:w="6831" w:type="dxa"/>
            <w:gridSpan w:val="2"/>
          </w:tcPr>
          <w:p w14:paraId="186BB266" w14:textId="77777777" w:rsidR="00B435EC" w:rsidRPr="00A06FC1" w:rsidRDefault="00B435EC" w:rsidP="0089124C">
            <w:pPr>
              <w:spacing w:after="0" w:line="240" w:lineRule="auto"/>
              <w:rPr>
                <w:rFonts w:ascii="Arial" w:eastAsia="Times New Roman" w:hAnsi="Arial" w:cs="Arial"/>
                <w:sz w:val="24"/>
                <w:szCs w:val="24"/>
              </w:rPr>
            </w:pPr>
            <w:r w:rsidRPr="00A06FC1">
              <w:rPr>
                <w:rFonts w:ascii="Arial" w:eastAsia="Times New Roman" w:hAnsi="Arial" w:cs="Arial"/>
                <w:sz w:val="24"/>
                <w:szCs w:val="24"/>
              </w:rPr>
              <w:lastRenderedPageBreak/>
              <w:t>Netaikoma</w:t>
            </w:r>
          </w:p>
          <w:p w14:paraId="76A7B896" w14:textId="77777777" w:rsidR="00B435EC" w:rsidRPr="00A06FC1" w:rsidRDefault="00B435EC" w:rsidP="0089124C">
            <w:pPr>
              <w:spacing w:after="0" w:line="240" w:lineRule="auto"/>
              <w:rPr>
                <w:rFonts w:ascii="Arial" w:eastAsia="Times New Roman" w:hAnsi="Arial" w:cs="Arial"/>
                <w:sz w:val="24"/>
                <w:szCs w:val="24"/>
              </w:rPr>
            </w:pPr>
          </w:p>
          <w:p w14:paraId="1B6141EA" w14:textId="77777777" w:rsidR="00B435EC" w:rsidRPr="00A06FC1" w:rsidRDefault="00B435EC" w:rsidP="0089124C">
            <w:pPr>
              <w:spacing w:after="0" w:line="240" w:lineRule="auto"/>
              <w:rPr>
                <w:rFonts w:ascii="Arial" w:eastAsia="Times New Roman" w:hAnsi="Arial" w:cs="Arial"/>
                <w:sz w:val="24"/>
                <w:szCs w:val="24"/>
              </w:rPr>
            </w:pPr>
          </w:p>
        </w:tc>
      </w:tr>
      <w:tr w:rsidR="00B435EC" w:rsidRPr="00F368BA" w14:paraId="339CD7E8" w14:textId="77777777" w:rsidTr="0089124C">
        <w:trPr>
          <w:trHeight w:val="300"/>
        </w:trPr>
        <w:tc>
          <w:tcPr>
            <w:tcW w:w="2846" w:type="dxa"/>
            <w:gridSpan w:val="2"/>
          </w:tcPr>
          <w:p w14:paraId="5E801CFE" w14:textId="26C3C762" w:rsidR="00B435EC" w:rsidRPr="00F368BA" w:rsidRDefault="00041047" w:rsidP="0089124C">
            <w:pPr>
              <w:spacing w:after="0" w:line="240" w:lineRule="auto"/>
              <w:rPr>
                <w:rFonts w:ascii="Arial" w:eastAsia="Times New Roman" w:hAnsi="Arial" w:cs="Arial"/>
                <w:b/>
                <w:bCs/>
                <w:sz w:val="24"/>
                <w:szCs w:val="24"/>
              </w:rPr>
            </w:pPr>
            <w:r>
              <w:rPr>
                <w:rFonts w:ascii="Arial" w:eastAsia="Times New Roman" w:hAnsi="Arial" w:cs="Arial"/>
                <w:b/>
                <w:bCs/>
                <w:sz w:val="24"/>
                <w:szCs w:val="24"/>
              </w:rPr>
              <w:lastRenderedPageBreak/>
              <w:t xml:space="preserve">  </w:t>
            </w:r>
          </w:p>
        </w:tc>
        <w:tc>
          <w:tcPr>
            <w:tcW w:w="6831" w:type="dxa"/>
            <w:gridSpan w:val="2"/>
          </w:tcPr>
          <w:p w14:paraId="73E525B2" w14:textId="77777777" w:rsidR="00B435EC" w:rsidRPr="00F368BA" w:rsidRDefault="00B435EC" w:rsidP="0089124C">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Pirkėjas atsiskaito su Tiekėju ne vėliau kaip per 30 dienų nuo Sąskaitos gavimo dienos.</w:t>
            </w:r>
          </w:p>
          <w:p w14:paraId="38E40D4F" w14:textId="77777777" w:rsidR="00B435EC" w:rsidRPr="00F368BA" w:rsidRDefault="00B435EC" w:rsidP="0089124C">
            <w:pPr>
              <w:spacing w:after="0" w:line="240" w:lineRule="auto"/>
              <w:jc w:val="both"/>
              <w:rPr>
                <w:rFonts w:ascii="Arial" w:eastAsia="Times New Roman" w:hAnsi="Arial" w:cs="Arial"/>
                <w:sz w:val="24"/>
                <w:szCs w:val="24"/>
                <w:shd w:val="clear" w:color="auto" w:fill="FFFFFF"/>
              </w:rPr>
            </w:pPr>
          </w:p>
          <w:p w14:paraId="1FDF5C0E" w14:textId="77777777" w:rsidR="00B435EC" w:rsidRPr="00F368BA" w:rsidRDefault="00B435EC" w:rsidP="0089124C">
            <w:pPr>
              <w:spacing w:after="0" w:line="240" w:lineRule="auto"/>
              <w:jc w:val="both"/>
              <w:rPr>
                <w:rFonts w:ascii="Arial" w:eastAsia="Times New Roman" w:hAnsi="Arial" w:cs="Arial"/>
                <w:sz w:val="24"/>
                <w:szCs w:val="24"/>
                <w:shd w:val="clear" w:color="auto" w:fill="FFFFFF"/>
              </w:rPr>
            </w:pPr>
            <w:r w:rsidRPr="00F368BA">
              <w:rPr>
                <w:rFonts w:ascii="Arial" w:eastAsia="Times New Roman" w:hAnsi="Arial" w:cs="Arial"/>
                <w:sz w:val="24"/>
                <w:szCs w:val="24"/>
                <w:shd w:val="clear" w:color="auto" w:fill="FFFFFF"/>
              </w:rPr>
              <w:t>Apmokėjimo sąlygos:</w:t>
            </w:r>
          </w:p>
          <w:p w14:paraId="56DB3C15" w14:textId="77777777" w:rsidR="00B435EC" w:rsidRPr="00F368BA" w:rsidRDefault="00B435EC" w:rsidP="0089124C">
            <w:pPr>
              <w:spacing w:after="0" w:line="240" w:lineRule="auto"/>
              <w:jc w:val="both"/>
              <w:rPr>
                <w:rFonts w:ascii="Arial" w:eastAsia="Times New Roman" w:hAnsi="Arial" w:cs="Arial"/>
                <w:color w:val="000000"/>
                <w:sz w:val="24"/>
                <w:szCs w:val="24"/>
                <w:shd w:val="clear" w:color="auto" w:fill="FFFFFF"/>
              </w:rPr>
            </w:pPr>
            <w:r w:rsidRPr="00F368BA">
              <w:rPr>
                <w:rFonts w:ascii="Arial" w:eastAsia="Times New Roman" w:hAnsi="Arial" w:cs="Arial"/>
                <w:sz w:val="24"/>
                <w:szCs w:val="24"/>
                <w:shd w:val="clear" w:color="auto" w:fill="FFFFFF"/>
              </w:rPr>
              <w:t>1) įvykdžius visus sutartinius įsipareigojimus, sumokama visa Sutarties kaina.</w:t>
            </w:r>
          </w:p>
        </w:tc>
      </w:tr>
      <w:tr w:rsidR="00B435EC" w:rsidRPr="00F368BA" w14:paraId="4E96F69A" w14:textId="77777777" w:rsidTr="0089124C">
        <w:trPr>
          <w:trHeight w:val="300"/>
        </w:trPr>
        <w:tc>
          <w:tcPr>
            <w:tcW w:w="2846" w:type="dxa"/>
            <w:gridSpan w:val="2"/>
          </w:tcPr>
          <w:p w14:paraId="2313B6CD" w14:textId="77777777" w:rsidR="00B435EC" w:rsidRPr="001E38F4" w:rsidRDefault="00B435EC" w:rsidP="0089124C">
            <w:pPr>
              <w:spacing w:after="0" w:line="240" w:lineRule="auto"/>
              <w:rPr>
                <w:rFonts w:ascii="Arial" w:eastAsia="Times New Roman" w:hAnsi="Arial" w:cs="Arial"/>
                <w:b/>
                <w:bCs/>
                <w:sz w:val="24"/>
                <w:szCs w:val="24"/>
              </w:rPr>
            </w:pPr>
            <w:r w:rsidRPr="001E38F4">
              <w:rPr>
                <w:rFonts w:ascii="Arial" w:eastAsia="Times New Roman" w:hAnsi="Arial" w:cs="Arial"/>
                <w:b/>
                <w:bCs/>
                <w:sz w:val="24"/>
                <w:szCs w:val="24"/>
              </w:rPr>
              <w:t>5.6. Avansas</w:t>
            </w:r>
          </w:p>
        </w:tc>
        <w:tc>
          <w:tcPr>
            <w:tcW w:w="6831" w:type="dxa"/>
            <w:gridSpan w:val="2"/>
          </w:tcPr>
          <w:p w14:paraId="46588FF1" w14:textId="0E1D37CF" w:rsidR="00B435EC" w:rsidRPr="00632CC3" w:rsidRDefault="001E38F4" w:rsidP="0089124C">
            <w:pPr>
              <w:pStyle w:val="Sraopastraipa"/>
              <w:spacing w:after="0" w:line="240" w:lineRule="auto"/>
              <w:ind w:left="23"/>
              <w:jc w:val="both"/>
              <w:rPr>
                <w:rFonts w:ascii="Arial" w:hAnsi="Arial" w:cs="Arial"/>
                <w:sz w:val="24"/>
                <w:szCs w:val="24"/>
              </w:rPr>
            </w:pPr>
            <w:r>
              <w:rPr>
                <w:rFonts w:ascii="Arial" w:hAnsi="Arial" w:cs="Arial"/>
                <w:sz w:val="24"/>
                <w:szCs w:val="24"/>
              </w:rPr>
              <w:t>Netaikoma</w:t>
            </w:r>
          </w:p>
        </w:tc>
      </w:tr>
      <w:tr w:rsidR="00B435EC" w:rsidRPr="00F368BA" w14:paraId="4041009B" w14:textId="77777777" w:rsidTr="0089124C">
        <w:trPr>
          <w:trHeight w:val="300"/>
        </w:trPr>
        <w:tc>
          <w:tcPr>
            <w:tcW w:w="2846" w:type="dxa"/>
            <w:gridSpan w:val="2"/>
          </w:tcPr>
          <w:p w14:paraId="107F5AEC" w14:textId="77777777" w:rsidR="00B435EC" w:rsidRPr="001E38F4" w:rsidRDefault="00B435EC" w:rsidP="0089124C">
            <w:pPr>
              <w:spacing w:after="0" w:line="240" w:lineRule="auto"/>
              <w:rPr>
                <w:rFonts w:ascii="Arial" w:eastAsia="Times New Roman" w:hAnsi="Arial" w:cs="Arial"/>
                <w:b/>
                <w:bCs/>
                <w:sz w:val="24"/>
                <w:szCs w:val="24"/>
              </w:rPr>
            </w:pPr>
            <w:r w:rsidRPr="001E38F4">
              <w:rPr>
                <w:rFonts w:ascii="Arial" w:eastAsia="Times New Roman" w:hAnsi="Arial" w:cs="Arial"/>
                <w:b/>
                <w:bCs/>
                <w:sz w:val="24"/>
                <w:szCs w:val="24"/>
              </w:rPr>
              <w:t>5.7. Avanso užtikrinimas</w:t>
            </w:r>
          </w:p>
        </w:tc>
        <w:tc>
          <w:tcPr>
            <w:tcW w:w="6831" w:type="dxa"/>
            <w:gridSpan w:val="2"/>
          </w:tcPr>
          <w:p w14:paraId="00CFD592" w14:textId="77777777" w:rsidR="00B435EC" w:rsidRPr="00D1515F" w:rsidRDefault="00B435EC" w:rsidP="0089124C">
            <w:pPr>
              <w:spacing w:after="0" w:line="240" w:lineRule="auto"/>
              <w:jc w:val="both"/>
              <w:rPr>
                <w:rFonts w:ascii="Arial" w:eastAsia="Times New Roman" w:hAnsi="Arial" w:cs="Arial"/>
                <w:sz w:val="24"/>
                <w:szCs w:val="24"/>
              </w:rPr>
            </w:pPr>
            <w:r>
              <w:rPr>
                <w:rFonts w:ascii="Arial" w:hAnsi="Arial" w:cs="Arial"/>
                <w:sz w:val="24"/>
                <w:szCs w:val="24"/>
              </w:rPr>
              <w:t xml:space="preserve">Netaikoma. </w:t>
            </w:r>
          </w:p>
        </w:tc>
      </w:tr>
      <w:tr w:rsidR="00B435EC" w:rsidRPr="00F368BA" w14:paraId="404908CC" w14:textId="77777777" w:rsidTr="0089124C">
        <w:trPr>
          <w:trHeight w:val="300"/>
        </w:trPr>
        <w:tc>
          <w:tcPr>
            <w:tcW w:w="9677" w:type="dxa"/>
            <w:gridSpan w:val="4"/>
          </w:tcPr>
          <w:p w14:paraId="18C1077D"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6. PREK</w:t>
            </w:r>
            <w:r>
              <w:rPr>
                <w:rFonts w:ascii="Arial" w:eastAsia="Times New Roman" w:hAnsi="Arial" w:cs="Arial"/>
                <w:b/>
                <w:bCs/>
                <w:sz w:val="24"/>
                <w:szCs w:val="24"/>
              </w:rPr>
              <w:t>ĖS</w:t>
            </w:r>
            <w:r w:rsidRPr="00F368BA">
              <w:rPr>
                <w:rFonts w:ascii="Arial" w:eastAsia="Times New Roman" w:hAnsi="Arial" w:cs="Arial"/>
                <w:b/>
                <w:bCs/>
                <w:sz w:val="24"/>
                <w:szCs w:val="24"/>
              </w:rPr>
              <w:t xml:space="preserve"> KOKYBĖ IR GARANTINIAI ĮSIPAREIGOJIMAI</w:t>
            </w:r>
          </w:p>
        </w:tc>
      </w:tr>
      <w:tr w:rsidR="00B435EC" w:rsidRPr="00046FED" w14:paraId="3B36028A" w14:textId="77777777" w:rsidTr="0089124C">
        <w:trPr>
          <w:trHeight w:val="300"/>
        </w:trPr>
        <w:tc>
          <w:tcPr>
            <w:tcW w:w="2846" w:type="dxa"/>
            <w:gridSpan w:val="2"/>
          </w:tcPr>
          <w:p w14:paraId="4CE35166" w14:textId="77777777" w:rsidR="00B435EC" w:rsidRPr="0082200A" w:rsidRDefault="00B435EC" w:rsidP="0089124C">
            <w:pPr>
              <w:spacing w:after="0" w:line="240" w:lineRule="auto"/>
              <w:rPr>
                <w:rFonts w:ascii="Arial" w:eastAsia="Times New Roman" w:hAnsi="Arial" w:cs="Arial"/>
                <w:b/>
                <w:bCs/>
                <w:sz w:val="24"/>
                <w:szCs w:val="24"/>
              </w:rPr>
            </w:pPr>
            <w:r w:rsidRPr="0082200A">
              <w:rPr>
                <w:rFonts w:ascii="Arial" w:eastAsia="Times New Roman" w:hAnsi="Arial" w:cs="Arial"/>
                <w:b/>
                <w:bCs/>
                <w:sz w:val="24"/>
                <w:szCs w:val="24"/>
              </w:rPr>
              <w:t>6.1. Garantinis terminas</w:t>
            </w:r>
          </w:p>
        </w:tc>
        <w:tc>
          <w:tcPr>
            <w:tcW w:w="6831" w:type="dxa"/>
            <w:gridSpan w:val="2"/>
          </w:tcPr>
          <w:p w14:paraId="155A1075" w14:textId="75BF3A55" w:rsidR="00B435EC" w:rsidRPr="00410DA3" w:rsidRDefault="009E3588" w:rsidP="009E3588">
            <w:pPr>
              <w:spacing w:after="0" w:line="240" w:lineRule="auto"/>
              <w:jc w:val="both"/>
              <w:rPr>
                <w:rFonts w:ascii="Arial" w:eastAsia="Times New Roman" w:hAnsi="Arial" w:cs="Arial"/>
                <w:sz w:val="24"/>
                <w:szCs w:val="24"/>
                <w:highlight w:val="red"/>
              </w:rPr>
            </w:pPr>
            <w:r w:rsidRPr="00410DA3">
              <w:rPr>
                <w:rFonts w:ascii="Arial" w:eastAsia="Times New Roman" w:hAnsi="Arial" w:cs="Arial"/>
                <w:sz w:val="24"/>
                <w:szCs w:val="24"/>
              </w:rPr>
              <w:t>Tiekėjas suteikia ne</w:t>
            </w:r>
            <w:r w:rsidR="00C92B17" w:rsidRPr="00410DA3">
              <w:rPr>
                <w:rFonts w:ascii="Arial" w:eastAsia="Times New Roman" w:hAnsi="Arial" w:cs="Arial"/>
                <w:sz w:val="24"/>
                <w:szCs w:val="24"/>
              </w:rPr>
              <w:t xml:space="preserve"> mažiau </w:t>
            </w:r>
            <w:r w:rsidR="00AC0F5D">
              <w:rPr>
                <w:rFonts w:ascii="Arial" w:eastAsia="Times New Roman" w:hAnsi="Arial" w:cs="Arial"/>
                <w:sz w:val="24"/>
                <w:szCs w:val="24"/>
              </w:rPr>
              <w:t>60</w:t>
            </w:r>
            <w:r w:rsidR="00306C11">
              <w:rPr>
                <w:rFonts w:ascii="Arial" w:eastAsia="Times New Roman" w:hAnsi="Arial" w:cs="Arial"/>
                <w:sz w:val="24"/>
                <w:szCs w:val="24"/>
              </w:rPr>
              <w:t xml:space="preserve"> </w:t>
            </w:r>
            <w:r w:rsidR="00C92B17" w:rsidRPr="00410DA3">
              <w:rPr>
                <w:rFonts w:ascii="Arial" w:eastAsia="Times New Roman" w:hAnsi="Arial" w:cs="Arial"/>
                <w:sz w:val="24"/>
                <w:szCs w:val="24"/>
              </w:rPr>
              <w:t>mėnesi</w:t>
            </w:r>
            <w:r w:rsidRPr="00410DA3">
              <w:rPr>
                <w:rFonts w:ascii="Arial" w:eastAsia="Times New Roman" w:hAnsi="Arial" w:cs="Arial"/>
                <w:sz w:val="24"/>
                <w:szCs w:val="24"/>
              </w:rPr>
              <w:t>ų garantiją</w:t>
            </w:r>
            <w:r w:rsidR="00C92B17" w:rsidRPr="00410DA3">
              <w:rPr>
                <w:rFonts w:ascii="Arial" w:eastAsia="Times New Roman" w:hAnsi="Arial" w:cs="Arial"/>
                <w:sz w:val="24"/>
                <w:szCs w:val="24"/>
              </w:rPr>
              <w:t xml:space="preserve"> nuo automobilio perdavimo akto pasirašymo dienos</w:t>
            </w:r>
            <w:r w:rsidR="00533029">
              <w:rPr>
                <w:rFonts w:ascii="Arial" w:eastAsia="Times New Roman" w:hAnsi="Arial" w:cs="Arial"/>
                <w:sz w:val="24"/>
                <w:szCs w:val="24"/>
              </w:rPr>
              <w:t xml:space="preserve"> arba ne mažiau kaip 100000 km ridos(priklausomai nuo to , kuris pasibaigs pirmiau)</w:t>
            </w:r>
            <w:r w:rsidR="00C92B17" w:rsidRPr="00410DA3">
              <w:rPr>
                <w:rFonts w:ascii="Arial" w:eastAsia="Times New Roman" w:hAnsi="Arial" w:cs="Arial"/>
                <w:sz w:val="24"/>
                <w:szCs w:val="24"/>
              </w:rPr>
              <w:t>.</w:t>
            </w:r>
          </w:p>
        </w:tc>
      </w:tr>
      <w:tr w:rsidR="00B435EC" w:rsidRPr="00F368BA" w14:paraId="3BE915F4" w14:textId="77777777" w:rsidTr="0089124C">
        <w:trPr>
          <w:trHeight w:val="300"/>
        </w:trPr>
        <w:tc>
          <w:tcPr>
            <w:tcW w:w="2846" w:type="dxa"/>
            <w:gridSpan w:val="2"/>
          </w:tcPr>
          <w:p w14:paraId="220C3E27" w14:textId="77777777" w:rsidR="00B435EC" w:rsidRPr="0082200A" w:rsidRDefault="00B435EC" w:rsidP="0089124C">
            <w:pPr>
              <w:spacing w:after="0" w:line="240" w:lineRule="auto"/>
              <w:rPr>
                <w:rFonts w:ascii="Arial" w:eastAsia="Times New Roman" w:hAnsi="Arial" w:cs="Arial"/>
                <w:b/>
                <w:bCs/>
                <w:sz w:val="24"/>
                <w:szCs w:val="24"/>
              </w:rPr>
            </w:pPr>
            <w:r w:rsidRPr="0082200A">
              <w:rPr>
                <w:rFonts w:ascii="Arial" w:eastAsia="Times New Roman" w:hAnsi="Arial" w:cs="Arial"/>
                <w:b/>
                <w:bCs/>
                <w:sz w:val="24"/>
                <w:szCs w:val="24"/>
              </w:rPr>
              <w:t>6.2. Garantinė priežiūra</w:t>
            </w:r>
          </w:p>
        </w:tc>
        <w:tc>
          <w:tcPr>
            <w:tcW w:w="6831" w:type="dxa"/>
            <w:gridSpan w:val="2"/>
          </w:tcPr>
          <w:p w14:paraId="4AB925B9" w14:textId="27B0C364" w:rsidR="00C92B17" w:rsidRPr="00410DA3" w:rsidRDefault="00C92B17" w:rsidP="0089124C">
            <w:pPr>
              <w:spacing w:after="0" w:line="240" w:lineRule="auto"/>
              <w:jc w:val="both"/>
              <w:rPr>
                <w:rFonts w:ascii="Arial" w:hAnsi="Arial" w:cs="Arial"/>
                <w:sz w:val="24"/>
                <w:szCs w:val="24"/>
                <w:highlight w:val="yellow"/>
              </w:rPr>
            </w:pPr>
            <w:r w:rsidRPr="00410DA3">
              <w:rPr>
                <w:rFonts w:ascii="Arial" w:eastAsia="Times New Roman" w:hAnsi="Arial" w:cs="Arial"/>
                <w:sz w:val="24"/>
                <w:szCs w:val="24"/>
              </w:rPr>
              <w:t>Tiekėjas ar jo įgaliotas atstovas privalo užtikrinti automobilio gamintojo numatytą techninę priežiūrą tiekėjo ar jo atstovo nurodytose automobilių techninės priežiūros dirbtuvėse Lietuvos Respublikoje</w:t>
            </w:r>
            <w:r w:rsidRPr="00410DA3">
              <w:rPr>
                <w:rFonts w:ascii="Arial" w:eastAsia="Times New Roman" w:hAnsi="Arial" w:cs="Arial"/>
                <w:bCs/>
                <w:sz w:val="24"/>
                <w:szCs w:val="24"/>
              </w:rPr>
              <w:t>.</w:t>
            </w:r>
          </w:p>
        </w:tc>
      </w:tr>
      <w:tr w:rsidR="00B435EC" w:rsidRPr="00F368BA" w14:paraId="1C76722B" w14:textId="77777777" w:rsidTr="0089124C">
        <w:trPr>
          <w:trHeight w:val="300"/>
        </w:trPr>
        <w:tc>
          <w:tcPr>
            <w:tcW w:w="9677" w:type="dxa"/>
            <w:gridSpan w:val="4"/>
          </w:tcPr>
          <w:p w14:paraId="77FC131F"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7. SUTARTIES VYKDYMUI PASITELKIAMI SUBTIEKĖJAI</w:t>
            </w:r>
          </w:p>
        </w:tc>
      </w:tr>
      <w:tr w:rsidR="00B435EC" w:rsidRPr="00F368BA" w14:paraId="31B3881E" w14:textId="77777777" w:rsidTr="0089124C">
        <w:trPr>
          <w:trHeight w:val="300"/>
        </w:trPr>
        <w:tc>
          <w:tcPr>
            <w:tcW w:w="2846" w:type="dxa"/>
            <w:gridSpan w:val="2"/>
          </w:tcPr>
          <w:p w14:paraId="0706904D"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Sutarties vykdymui pasitelkiami subtiekėjai ir (ar) specialistai</w:t>
            </w:r>
          </w:p>
        </w:tc>
        <w:tc>
          <w:tcPr>
            <w:tcW w:w="6831" w:type="dxa"/>
            <w:gridSpan w:val="2"/>
          </w:tcPr>
          <w:p w14:paraId="21DA81B0" w14:textId="77777777" w:rsidR="00B435EC" w:rsidRPr="00F368BA" w:rsidRDefault="00B435EC" w:rsidP="00550419">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Sutarties vykdymui subtiekėjai ir (ar) specialistai nepasitelkiami.</w:t>
            </w:r>
          </w:p>
          <w:p w14:paraId="56ADFAC1" w14:textId="77777777" w:rsidR="00B435EC" w:rsidRPr="00F368BA" w:rsidRDefault="00B435EC" w:rsidP="00550419">
            <w:pPr>
              <w:spacing w:after="0" w:line="240" w:lineRule="auto"/>
              <w:jc w:val="both"/>
              <w:rPr>
                <w:rFonts w:ascii="Arial" w:eastAsia="Times New Roman" w:hAnsi="Arial" w:cs="Arial"/>
                <w:sz w:val="24"/>
                <w:szCs w:val="24"/>
              </w:rPr>
            </w:pPr>
          </w:p>
          <w:p w14:paraId="6B799255" w14:textId="77777777" w:rsidR="00B435EC" w:rsidRPr="00495089" w:rsidRDefault="00B435EC" w:rsidP="00550419">
            <w:pPr>
              <w:spacing w:after="0" w:line="240" w:lineRule="auto"/>
              <w:jc w:val="both"/>
              <w:rPr>
                <w:rFonts w:ascii="Arial" w:eastAsia="Times New Roman" w:hAnsi="Arial" w:cs="Arial"/>
                <w:i/>
                <w:iCs/>
                <w:sz w:val="24"/>
                <w:szCs w:val="24"/>
              </w:rPr>
            </w:pPr>
            <w:r w:rsidRPr="00495089">
              <w:rPr>
                <w:rFonts w:ascii="Arial" w:eastAsia="Times New Roman" w:hAnsi="Arial" w:cs="Arial"/>
                <w:i/>
                <w:iCs/>
                <w:sz w:val="24"/>
                <w:szCs w:val="24"/>
              </w:rPr>
              <w:t>arba</w:t>
            </w:r>
          </w:p>
          <w:p w14:paraId="31EFA703" w14:textId="77777777" w:rsidR="00B435EC" w:rsidRPr="00F368BA" w:rsidRDefault="00B435EC" w:rsidP="00550419">
            <w:pPr>
              <w:spacing w:after="0" w:line="240" w:lineRule="auto"/>
              <w:jc w:val="both"/>
              <w:rPr>
                <w:rFonts w:ascii="Arial" w:eastAsia="Times New Roman" w:hAnsi="Arial" w:cs="Arial"/>
                <w:sz w:val="24"/>
                <w:szCs w:val="24"/>
              </w:rPr>
            </w:pPr>
          </w:p>
          <w:p w14:paraId="51E6F9BA" w14:textId="77777777" w:rsidR="00B435EC" w:rsidRPr="00F368BA" w:rsidRDefault="00B435EC" w:rsidP="00550419">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 xml:space="preserve">Sutarties vykdymui pasitelkiami subtiekėjai ir (ar) specialistai yra nurodyti Sutarties priede Nr. </w:t>
            </w:r>
            <w:r>
              <w:rPr>
                <w:rFonts w:ascii="Arial" w:eastAsia="Times New Roman" w:hAnsi="Arial" w:cs="Arial"/>
                <w:sz w:val="24"/>
                <w:szCs w:val="24"/>
              </w:rPr>
              <w:t>3</w:t>
            </w:r>
            <w:r w:rsidRPr="00F368BA">
              <w:rPr>
                <w:rFonts w:ascii="Arial" w:eastAsia="Times New Roman" w:hAnsi="Arial" w:cs="Arial"/>
                <w:sz w:val="24"/>
                <w:szCs w:val="24"/>
              </w:rPr>
              <w:t xml:space="preserve"> „Sutarties vykdymui pasitelkiami subtiekėjai ir (ar) specialistai“</w:t>
            </w:r>
            <w:r>
              <w:rPr>
                <w:rFonts w:ascii="Arial" w:eastAsia="Times New Roman" w:hAnsi="Arial" w:cs="Arial"/>
                <w:sz w:val="24"/>
                <w:szCs w:val="24"/>
              </w:rPr>
              <w:t xml:space="preserve">. </w:t>
            </w:r>
          </w:p>
          <w:p w14:paraId="25073408" w14:textId="77777777" w:rsidR="00B435EC" w:rsidRPr="00F368BA" w:rsidRDefault="00B435EC" w:rsidP="00550419">
            <w:pPr>
              <w:spacing w:after="0" w:line="240" w:lineRule="auto"/>
              <w:jc w:val="both"/>
              <w:rPr>
                <w:rFonts w:ascii="Arial" w:eastAsia="Times New Roman" w:hAnsi="Arial" w:cs="Arial"/>
                <w:i/>
                <w:iCs/>
                <w:sz w:val="24"/>
                <w:szCs w:val="24"/>
              </w:rPr>
            </w:pPr>
          </w:p>
          <w:p w14:paraId="2063DA1F" w14:textId="77777777" w:rsidR="00B435EC" w:rsidRPr="00F368BA" w:rsidRDefault="00B435EC" w:rsidP="00550419">
            <w:pPr>
              <w:spacing w:after="0" w:line="240" w:lineRule="auto"/>
              <w:jc w:val="both"/>
              <w:rPr>
                <w:rFonts w:ascii="Arial" w:eastAsia="Times New Roman" w:hAnsi="Arial" w:cs="Arial"/>
                <w:i/>
                <w:iCs/>
                <w:sz w:val="24"/>
                <w:szCs w:val="24"/>
              </w:rPr>
            </w:pPr>
            <w:r w:rsidRPr="00F368BA">
              <w:rPr>
                <w:rFonts w:ascii="Arial" w:eastAsia="Times New Roman" w:hAnsi="Arial" w:cs="Arial"/>
                <w:i/>
                <w:iCs/>
                <w:sz w:val="24"/>
                <w:szCs w:val="24"/>
              </w:rPr>
              <w:t>Pastaba. Pasirinkti tinkamą variantą.</w:t>
            </w:r>
          </w:p>
        </w:tc>
      </w:tr>
      <w:tr w:rsidR="00B435EC" w:rsidRPr="00F368BA" w14:paraId="099C8A19" w14:textId="77777777" w:rsidTr="0089124C">
        <w:trPr>
          <w:trHeight w:val="300"/>
        </w:trPr>
        <w:tc>
          <w:tcPr>
            <w:tcW w:w="9677" w:type="dxa"/>
            <w:gridSpan w:val="4"/>
          </w:tcPr>
          <w:p w14:paraId="4F79AADC" w14:textId="77777777" w:rsidR="00B435EC" w:rsidRPr="00F368BA" w:rsidRDefault="00B435EC" w:rsidP="00550419">
            <w:pPr>
              <w:spacing w:after="0" w:line="240" w:lineRule="auto"/>
              <w:jc w:val="both"/>
              <w:rPr>
                <w:rFonts w:ascii="Arial" w:eastAsia="Times New Roman" w:hAnsi="Arial" w:cs="Arial"/>
                <w:b/>
                <w:bCs/>
                <w:sz w:val="24"/>
                <w:szCs w:val="24"/>
              </w:rPr>
            </w:pPr>
            <w:r w:rsidRPr="00F368BA">
              <w:rPr>
                <w:rFonts w:ascii="Arial" w:eastAsia="Times New Roman" w:hAnsi="Arial" w:cs="Arial"/>
                <w:b/>
                <w:bCs/>
                <w:sz w:val="24"/>
                <w:szCs w:val="24"/>
              </w:rPr>
              <w:t>8. PRIEVOLIŲ PAGAL SUTARTĮ ĮVYKDYMO UŽTIKRINIMAS</w:t>
            </w:r>
          </w:p>
        </w:tc>
      </w:tr>
      <w:tr w:rsidR="00B435EC" w:rsidRPr="00F368BA" w14:paraId="1DF10C41" w14:textId="77777777" w:rsidTr="0089124C">
        <w:trPr>
          <w:trHeight w:val="300"/>
        </w:trPr>
        <w:tc>
          <w:tcPr>
            <w:tcW w:w="2846" w:type="dxa"/>
            <w:gridSpan w:val="2"/>
          </w:tcPr>
          <w:p w14:paraId="556AA232"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8.1. Prievolių pagal Sutartį įvykdymo užtikrinimas</w:t>
            </w:r>
          </w:p>
        </w:tc>
        <w:tc>
          <w:tcPr>
            <w:tcW w:w="6831" w:type="dxa"/>
            <w:gridSpan w:val="2"/>
          </w:tcPr>
          <w:p w14:paraId="76DD2C15" w14:textId="77777777" w:rsidR="00B435EC" w:rsidRPr="00F368BA" w:rsidRDefault="00B435EC" w:rsidP="00550419">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Prievolių pagal Sutartį įvykdymas užtikrinamas netesybomis: delspinigiais ir bauda.</w:t>
            </w:r>
          </w:p>
        </w:tc>
      </w:tr>
      <w:tr w:rsidR="00B435EC" w:rsidRPr="00F368BA" w14:paraId="4247A686" w14:textId="77777777" w:rsidTr="0089124C">
        <w:trPr>
          <w:trHeight w:val="300"/>
        </w:trPr>
        <w:tc>
          <w:tcPr>
            <w:tcW w:w="2846" w:type="dxa"/>
            <w:gridSpan w:val="2"/>
          </w:tcPr>
          <w:p w14:paraId="436FDF5F"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8.2. Sutarties įvykdymo užtikrinimo pateikimas </w:t>
            </w:r>
          </w:p>
        </w:tc>
        <w:tc>
          <w:tcPr>
            <w:tcW w:w="6831" w:type="dxa"/>
            <w:gridSpan w:val="2"/>
          </w:tcPr>
          <w:p w14:paraId="35D91D79"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r>
              <w:rPr>
                <w:rFonts w:ascii="Arial" w:eastAsia="Times New Roman" w:hAnsi="Arial" w:cs="Arial"/>
                <w:sz w:val="24"/>
                <w:szCs w:val="24"/>
              </w:rPr>
              <w:t xml:space="preserve">. </w:t>
            </w:r>
          </w:p>
          <w:p w14:paraId="654C7C41" w14:textId="77777777" w:rsidR="00B435EC" w:rsidRPr="00F368BA" w:rsidRDefault="00B435EC" w:rsidP="0089124C">
            <w:pPr>
              <w:spacing w:after="0" w:line="240" w:lineRule="auto"/>
              <w:rPr>
                <w:rFonts w:ascii="Arial" w:eastAsia="Times New Roman" w:hAnsi="Arial" w:cs="Arial"/>
                <w:sz w:val="24"/>
                <w:szCs w:val="24"/>
              </w:rPr>
            </w:pPr>
          </w:p>
        </w:tc>
      </w:tr>
      <w:tr w:rsidR="00B435EC" w:rsidRPr="00F368BA" w14:paraId="24937C79" w14:textId="77777777" w:rsidTr="0089124C">
        <w:trPr>
          <w:trHeight w:val="300"/>
        </w:trPr>
        <w:tc>
          <w:tcPr>
            <w:tcW w:w="9677" w:type="dxa"/>
            <w:gridSpan w:val="4"/>
          </w:tcPr>
          <w:p w14:paraId="51CC4582" w14:textId="77777777" w:rsidR="00B435EC" w:rsidRPr="00F368BA" w:rsidRDefault="00B435EC" w:rsidP="0089124C">
            <w:pPr>
              <w:keepNext/>
              <w:spacing w:after="0" w:line="240" w:lineRule="auto"/>
              <w:ind w:firstLine="720"/>
              <w:jc w:val="center"/>
              <w:rPr>
                <w:rFonts w:ascii="Arial" w:eastAsia="Times New Roman" w:hAnsi="Arial" w:cs="Arial"/>
                <w:b/>
                <w:bCs/>
                <w:sz w:val="24"/>
                <w:szCs w:val="24"/>
              </w:rPr>
            </w:pPr>
            <w:r w:rsidRPr="00F368BA">
              <w:rPr>
                <w:rFonts w:ascii="Arial" w:eastAsia="Times New Roman" w:hAnsi="Arial" w:cs="Arial"/>
                <w:b/>
                <w:bCs/>
                <w:sz w:val="24"/>
                <w:szCs w:val="24"/>
              </w:rPr>
              <w:t>9. ŠALIŲ ATSAKOMYBĖ</w:t>
            </w:r>
            <w:r w:rsidRPr="00F368BA">
              <w:rPr>
                <w:rFonts w:ascii="Arial" w:eastAsia="Times New Roman" w:hAnsi="Arial" w:cs="Arial"/>
                <w:b/>
                <w:bCs/>
                <w:sz w:val="24"/>
                <w:szCs w:val="24"/>
              </w:rPr>
              <w:tab/>
            </w:r>
          </w:p>
        </w:tc>
      </w:tr>
      <w:tr w:rsidR="00B435EC" w:rsidRPr="00F368BA" w14:paraId="7AF02E8E" w14:textId="77777777" w:rsidTr="0089124C">
        <w:trPr>
          <w:trHeight w:val="300"/>
        </w:trPr>
        <w:tc>
          <w:tcPr>
            <w:tcW w:w="2846" w:type="dxa"/>
            <w:gridSpan w:val="2"/>
          </w:tcPr>
          <w:p w14:paraId="491AE52E" w14:textId="77777777" w:rsidR="00B435EC" w:rsidRPr="00F368BA" w:rsidRDefault="00B435EC" w:rsidP="0089124C">
            <w:pPr>
              <w:keepNext/>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9.1. Pirkėjui taikomos netesybos už mokėjimų pagal Sutartį vėlavimą</w:t>
            </w:r>
          </w:p>
        </w:tc>
        <w:tc>
          <w:tcPr>
            <w:tcW w:w="6831" w:type="dxa"/>
            <w:gridSpan w:val="2"/>
          </w:tcPr>
          <w:p w14:paraId="27D6EA88" w14:textId="77777777" w:rsidR="00B435EC" w:rsidRPr="00C41355" w:rsidRDefault="00B435EC" w:rsidP="0089124C">
            <w:pPr>
              <w:keepNext/>
              <w:spacing w:after="0" w:line="240" w:lineRule="auto"/>
              <w:jc w:val="both"/>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Jei Pirkėjas, gavęs tinkamai pateiktą ir užpildytą Sąskaitą, uždelsia atsiskaityti už tinkamai Tiekėjo perduotą kokybišką Prekę per Sutartyje nurodytą terminą, Tiekėjas nuo kitos nei nustatytas terminas dienos skaičiuoja Pirkėjui 0,02 (dvi šimtosios) procento dydžio delspinigius nuo neapmokėtos sumos be PVM už kiekvieną vėlavimo dieną.   </w:t>
            </w:r>
          </w:p>
        </w:tc>
      </w:tr>
      <w:tr w:rsidR="00B435EC" w:rsidRPr="00F368BA" w14:paraId="1FE57776" w14:textId="77777777" w:rsidTr="0089124C">
        <w:trPr>
          <w:trHeight w:val="300"/>
        </w:trPr>
        <w:tc>
          <w:tcPr>
            <w:tcW w:w="2846" w:type="dxa"/>
            <w:gridSpan w:val="2"/>
          </w:tcPr>
          <w:p w14:paraId="6B3704E7"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9.2. Tiekėjui taikomos netesybos</w:t>
            </w:r>
          </w:p>
        </w:tc>
        <w:tc>
          <w:tcPr>
            <w:tcW w:w="6831" w:type="dxa"/>
            <w:gridSpan w:val="2"/>
          </w:tcPr>
          <w:p w14:paraId="38C413EB" w14:textId="77777777" w:rsidR="00B435EC" w:rsidRPr="00C41355" w:rsidRDefault="00B435EC" w:rsidP="0089124C">
            <w:pPr>
              <w:spacing w:after="0" w:line="240" w:lineRule="auto"/>
              <w:jc w:val="both"/>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 xml:space="preserve">9.2.1. Jeigu Tiekėjas vėluoja tiekti Prekę ar ištaisyti jos trūkumus arba nevykdo kitų sutartinių įsipareigojimų, Pirkėjas nuo kitos nei nustatytas terminas dienos Tiekėjui skaičiuoja 0,02 (dvi šimtosios) procento dydžio delspinigius už kiekvieną </w:t>
            </w:r>
            <w:r w:rsidRPr="00C41355">
              <w:rPr>
                <w:rFonts w:ascii="Arial" w:eastAsia="Times New Roman" w:hAnsi="Arial" w:cs="Arial"/>
                <w:color w:val="000000" w:themeColor="text1"/>
                <w:sz w:val="24"/>
                <w:szCs w:val="24"/>
              </w:rPr>
              <w:lastRenderedPageBreak/>
              <w:t>uždelstą dieną nuo laiku neperduotos Prekės ar Prekės, turinčios trūkumų, kainos be PVM. </w:t>
            </w:r>
          </w:p>
          <w:p w14:paraId="553CFDE7" w14:textId="77777777" w:rsidR="00B435EC" w:rsidRPr="00C41355" w:rsidRDefault="00B435EC" w:rsidP="0089124C">
            <w:pPr>
              <w:spacing w:after="0" w:line="240" w:lineRule="auto"/>
              <w:jc w:val="both"/>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 xml:space="preserve">9.2.2. Pirkėjas prieš tai raštu įspėjęs Tiekėją gali išskaičiuoti delspinigių sumą iš Tiekėjui mokėtinų sumų. </w:t>
            </w:r>
          </w:p>
        </w:tc>
      </w:tr>
      <w:tr w:rsidR="00B435EC" w:rsidRPr="00F368BA" w14:paraId="68789CD3" w14:textId="77777777" w:rsidTr="0089124C">
        <w:trPr>
          <w:trHeight w:val="300"/>
        </w:trPr>
        <w:tc>
          <w:tcPr>
            <w:tcW w:w="2846" w:type="dxa"/>
            <w:gridSpan w:val="2"/>
          </w:tcPr>
          <w:p w14:paraId="4124BCF7"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lastRenderedPageBreak/>
              <w:t>9.3. Tiekėjui / Pirkėjui taikoma bauda nutraukus Sutartį dėl esminio Sutarties pažeidimo</w:t>
            </w:r>
          </w:p>
        </w:tc>
        <w:tc>
          <w:tcPr>
            <w:tcW w:w="6831" w:type="dxa"/>
            <w:gridSpan w:val="2"/>
          </w:tcPr>
          <w:p w14:paraId="39721411" w14:textId="77777777" w:rsidR="00B435EC" w:rsidRPr="00F368BA" w:rsidRDefault="00B435EC" w:rsidP="0089124C">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 xml:space="preserve">Nutraukus Sutartį dėl esminio Sutarties pažeidimo, nustatyto Sutarties Specialiosiose sąlygose, mokama </w:t>
            </w:r>
            <w:r w:rsidRPr="00962B28">
              <w:rPr>
                <w:rFonts w:ascii="Arial" w:eastAsia="Times New Roman" w:hAnsi="Arial" w:cs="Arial"/>
                <w:b/>
                <w:bCs/>
                <w:sz w:val="24"/>
                <w:szCs w:val="24"/>
              </w:rPr>
              <w:t>10 (dešimt) procentų dydžio bauda</w:t>
            </w:r>
            <w:r w:rsidRPr="00F368BA">
              <w:rPr>
                <w:rFonts w:ascii="Arial" w:eastAsia="Times New Roman" w:hAnsi="Arial" w:cs="Arial"/>
                <w:sz w:val="24"/>
                <w:szCs w:val="24"/>
              </w:rPr>
              <w:t xml:space="preserve"> nuo Sutarties </w:t>
            </w:r>
            <w:r>
              <w:rPr>
                <w:rFonts w:ascii="Arial" w:eastAsia="Times New Roman" w:hAnsi="Arial" w:cs="Arial"/>
                <w:sz w:val="24"/>
                <w:szCs w:val="24"/>
              </w:rPr>
              <w:t xml:space="preserve">kainos su </w:t>
            </w:r>
            <w:r w:rsidRPr="00F368BA">
              <w:rPr>
                <w:rFonts w:ascii="Arial" w:eastAsia="Times New Roman" w:hAnsi="Arial" w:cs="Arial"/>
                <w:sz w:val="24"/>
                <w:szCs w:val="24"/>
              </w:rPr>
              <w:t xml:space="preserve">PVM, nurodytos Specialiųjų sąlygų 5.2 punkte. </w:t>
            </w:r>
          </w:p>
        </w:tc>
      </w:tr>
      <w:tr w:rsidR="00B435EC" w:rsidRPr="00F368BA" w14:paraId="32308A11" w14:textId="77777777" w:rsidTr="0089124C">
        <w:trPr>
          <w:trHeight w:val="300"/>
        </w:trPr>
        <w:tc>
          <w:tcPr>
            <w:tcW w:w="2846" w:type="dxa"/>
            <w:gridSpan w:val="2"/>
          </w:tcPr>
          <w:p w14:paraId="762543E2"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0EAA3143" w14:textId="77777777" w:rsidR="00B435EC" w:rsidRPr="00C41355" w:rsidRDefault="00B435EC" w:rsidP="0089124C">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500 Eur. </w:t>
            </w:r>
          </w:p>
        </w:tc>
      </w:tr>
      <w:tr w:rsidR="00B435EC" w:rsidRPr="00F368BA" w14:paraId="52DB17A7" w14:textId="77777777" w:rsidTr="0089124C">
        <w:trPr>
          <w:trHeight w:val="300"/>
        </w:trPr>
        <w:tc>
          <w:tcPr>
            <w:tcW w:w="2846" w:type="dxa"/>
            <w:gridSpan w:val="2"/>
          </w:tcPr>
          <w:p w14:paraId="0B2D86E5"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9.5. Tiekėjui taikomos baudos dėl aplinkosauginių ir (arba) socialinių kriterijų nesilaikymo</w:t>
            </w:r>
          </w:p>
        </w:tc>
        <w:tc>
          <w:tcPr>
            <w:tcW w:w="6831" w:type="dxa"/>
            <w:gridSpan w:val="2"/>
          </w:tcPr>
          <w:p w14:paraId="6C9CB510" w14:textId="00E64DE9" w:rsidR="00B435EC" w:rsidRPr="00F368BA" w:rsidRDefault="00962B28" w:rsidP="0089124C">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Netaikoma. </w:t>
            </w:r>
          </w:p>
        </w:tc>
      </w:tr>
      <w:tr w:rsidR="00B435EC" w:rsidRPr="00F368BA" w14:paraId="3BACB8E5" w14:textId="77777777" w:rsidTr="0089124C">
        <w:trPr>
          <w:trHeight w:val="300"/>
        </w:trPr>
        <w:tc>
          <w:tcPr>
            <w:tcW w:w="2846" w:type="dxa"/>
            <w:gridSpan w:val="2"/>
          </w:tcPr>
          <w:p w14:paraId="3A2750CA"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9.6. Tiekėjui / Pirkėjui taikoma bauda dėl konfidencialumo reikalavimų nesilaikymo</w:t>
            </w:r>
          </w:p>
        </w:tc>
        <w:tc>
          <w:tcPr>
            <w:tcW w:w="6831" w:type="dxa"/>
            <w:gridSpan w:val="2"/>
          </w:tcPr>
          <w:p w14:paraId="1153172C" w14:textId="7B7BD53D" w:rsidR="00B435EC" w:rsidRPr="00C41355" w:rsidRDefault="00306C11" w:rsidP="0089124C">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500</w:t>
            </w:r>
            <w:r w:rsidR="00B435EC" w:rsidRPr="00C41355">
              <w:rPr>
                <w:rFonts w:ascii="Arial" w:eastAsia="Times New Roman" w:hAnsi="Arial" w:cs="Arial"/>
                <w:color w:val="000000" w:themeColor="text1"/>
                <w:sz w:val="24"/>
                <w:szCs w:val="24"/>
              </w:rPr>
              <w:t xml:space="preserve"> Eur</w:t>
            </w:r>
          </w:p>
        </w:tc>
      </w:tr>
      <w:tr w:rsidR="00B435EC" w:rsidRPr="00F368BA" w14:paraId="492FBDDC" w14:textId="77777777" w:rsidTr="0089124C">
        <w:trPr>
          <w:trHeight w:val="300"/>
        </w:trPr>
        <w:tc>
          <w:tcPr>
            <w:tcW w:w="2846" w:type="dxa"/>
            <w:gridSpan w:val="2"/>
          </w:tcPr>
          <w:p w14:paraId="6C3DEEB9"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9.7. Tiekėjui taikomos netesybos dėl pirkimo dokumentuose nustatytų kokybinių kriterijų </w:t>
            </w:r>
            <w:proofErr w:type="spellStart"/>
            <w:r w:rsidRPr="00F368BA">
              <w:rPr>
                <w:rFonts w:ascii="Arial" w:eastAsia="Times New Roman" w:hAnsi="Arial" w:cs="Arial"/>
                <w:b/>
                <w:bCs/>
                <w:sz w:val="24"/>
                <w:szCs w:val="24"/>
              </w:rPr>
              <w:t>nepasiekimo</w:t>
            </w:r>
            <w:proofErr w:type="spellEnd"/>
            <w:r w:rsidRPr="00F368BA">
              <w:rPr>
                <w:rFonts w:ascii="Arial" w:eastAsia="Times New Roman" w:hAnsi="Arial" w:cs="Arial"/>
                <w:b/>
                <w:bCs/>
                <w:sz w:val="24"/>
                <w:szCs w:val="24"/>
              </w:rPr>
              <w:t xml:space="preserve"> Sutarties vykdymo metu</w:t>
            </w:r>
          </w:p>
        </w:tc>
        <w:tc>
          <w:tcPr>
            <w:tcW w:w="6831" w:type="dxa"/>
            <w:gridSpan w:val="2"/>
          </w:tcPr>
          <w:p w14:paraId="1EFC1EA1" w14:textId="77777777" w:rsidR="00B435EC" w:rsidRPr="00C41355" w:rsidRDefault="00B435EC" w:rsidP="0089124C">
            <w:pPr>
              <w:spacing w:after="0" w:line="240" w:lineRule="auto"/>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Netaikoma</w:t>
            </w:r>
            <w:r>
              <w:rPr>
                <w:rFonts w:ascii="Arial" w:eastAsia="Times New Roman" w:hAnsi="Arial" w:cs="Arial"/>
                <w:color w:val="000000" w:themeColor="text1"/>
                <w:sz w:val="24"/>
                <w:szCs w:val="24"/>
              </w:rPr>
              <w:t xml:space="preserve">. </w:t>
            </w:r>
          </w:p>
        </w:tc>
      </w:tr>
      <w:tr w:rsidR="00B435EC" w:rsidRPr="00F368BA" w14:paraId="137A1FF9" w14:textId="77777777" w:rsidTr="0089124C">
        <w:trPr>
          <w:trHeight w:val="300"/>
        </w:trPr>
        <w:tc>
          <w:tcPr>
            <w:tcW w:w="2846" w:type="dxa"/>
            <w:gridSpan w:val="2"/>
          </w:tcPr>
          <w:p w14:paraId="479383AD" w14:textId="77777777" w:rsidR="00B435EC" w:rsidRPr="00495089" w:rsidRDefault="00B435EC" w:rsidP="0089124C">
            <w:pPr>
              <w:spacing w:after="0" w:line="240" w:lineRule="auto"/>
              <w:rPr>
                <w:rFonts w:ascii="Arial" w:eastAsia="Times New Roman" w:hAnsi="Arial" w:cs="Arial"/>
                <w:b/>
                <w:bCs/>
                <w:sz w:val="24"/>
                <w:szCs w:val="24"/>
              </w:rPr>
            </w:pPr>
            <w:r w:rsidRPr="00495089">
              <w:rPr>
                <w:rFonts w:ascii="Arial" w:eastAsia="Times New Roman" w:hAnsi="Arial" w:cs="Arial"/>
                <w:b/>
                <w:bCs/>
                <w:sz w:val="24"/>
                <w:szCs w:val="24"/>
              </w:rPr>
              <w:t>9.8. Tiekėjui taikomos netesybos dėl Sutarties įvykdymo užtikrinimo nepratęsimo</w:t>
            </w:r>
          </w:p>
        </w:tc>
        <w:tc>
          <w:tcPr>
            <w:tcW w:w="6831" w:type="dxa"/>
            <w:gridSpan w:val="2"/>
          </w:tcPr>
          <w:p w14:paraId="012F6D20" w14:textId="77777777" w:rsidR="00B435EC" w:rsidRPr="00C41355" w:rsidRDefault="00B435EC" w:rsidP="0089124C">
            <w:pPr>
              <w:spacing w:after="0" w:line="240" w:lineRule="auto"/>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Netaikoma</w:t>
            </w:r>
            <w:r>
              <w:rPr>
                <w:rFonts w:ascii="Arial" w:eastAsia="Times New Roman" w:hAnsi="Arial" w:cs="Arial"/>
                <w:color w:val="000000" w:themeColor="text1"/>
                <w:sz w:val="24"/>
                <w:szCs w:val="24"/>
              </w:rPr>
              <w:t xml:space="preserve">. </w:t>
            </w:r>
          </w:p>
        </w:tc>
      </w:tr>
      <w:tr w:rsidR="00B435EC" w:rsidRPr="00F368BA" w14:paraId="0BD82583" w14:textId="77777777" w:rsidTr="0089124C">
        <w:trPr>
          <w:trHeight w:val="300"/>
        </w:trPr>
        <w:tc>
          <w:tcPr>
            <w:tcW w:w="2846" w:type="dxa"/>
            <w:gridSpan w:val="2"/>
          </w:tcPr>
          <w:p w14:paraId="4F29418A"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9.9. Kitos netesybos</w:t>
            </w:r>
          </w:p>
        </w:tc>
        <w:tc>
          <w:tcPr>
            <w:tcW w:w="6831" w:type="dxa"/>
            <w:gridSpan w:val="2"/>
          </w:tcPr>
          <w:p w14:paraId="7CC4254E" w14:textId="77777777" w:rsidR="00B435EC" w:rsidRPr="00C41355" w:rsidRDefault="00B435EC" w:rsidP="0089124C">
            <w:pPr>
              <w:spacing w:after="0" w:line="240" w:lineRule="auto"/>
              <w:rPr>
                <w:rFonts w:ascii="Arial" w:eastAsia="Times New Roman" w:hAnsi="Arial" w:cs="Arial"/>
                <w:color w:val="000000" w:themeColor="text1"/>
                <w:sz w:val="24"/>
                <w:szCs w:val="24"/>
              </w:rPr>
            </w:pPr>
            <w:r w:rsidRPr="00C41355">
              <w:rPr>
                <w:rFonts w:ascii="Arial" w:eastAsia="Times New Roman" w:hAnsi="Arial" w:cs="Arial"/>
                <w:color w:val="000000" w:themeColor="text1"/>
                <w:sz w:val="24"/>
                <w:szCs w:val="24"/>
              </w:rPr>
              <w:t>Netaikoma</w:t>
            </w:r>
          </w:p>
        </w:tc>
      </w:tr>
      <w:tr w:rsidR="00B435EC" w:rsidRPr="00F368BA" w14:paraId="3FD3B06E" w14:textId="77777777" w:rsidTr="0089124C">
        <w:trPr>
          <w:trHeight w:val="300"/>
        </w:trPr>
        <w:tc>
          <w:tcPr>
            <w:tcW w:w="9677" w:type="dxa"/>
            <w:gridSpan w:val="4"/>
          </w:tcPr>
          <w:p w14:paraId="7E23D5F2"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10. SUTARTIES GALIOJIMAS IR KEITIMAS</w:t>
            </w:r>
          </w:p>
        </w:tc>
      </w:tr>
      <w:tr w:rsidR="00B435EC" w:rsidRPr="00F368BA" w14:paraId="3C990796" w14:textId="77777777" w:rsidTr="0089124C">
        <w:trPr>
          <w:trHeight w:val="300"/>
        </w:trPr>
        <w:tc>
          <w:tcPr>
            <w:tcW w:w="2846" w:type="dxa"/>
            <w:gridSpan w:val="2"/>
          </w:tcPr>
          <w:p w14:paraId="37244E31" w14:textId="77777777" w:rsidR="00B435EC" w:rsidRPr="00495089" w:rsidRDefault="00B435EC" w:rsidP="0089124C">
            <w:pPr>
              <w:spacing w:after="0" w:line="240" w:lineRule="auto"/>
              <w:rPr>
                <w:rFonts w:ascii="Arial" w:eastAsia="Times New Roman" w:hAnsi="Arial" w:cs="Arial"/>
                <w:b/>
                <w:bCs/>
                <w:sz w:val="24"/>
                <w:szCs w:val="24"/>
              </w:rPr>
            </w:pPr>
            <w:r w:rsidRPr="00495089">
              <w:rPr>
                <w:rFonts w:ascii="Arial" w:eastAsia="Times New Roman" w:hAnsi="Arial" w:cs="Arial"/>
                <w:b/>
                <w:bCs/>
                <w:sz w:val="24"/>
                <w:szCs w:val="24"/>
              </w:rPr>
              <w:t>10.1. Sutarties sudarymas ir įsigaliojimas</w:t>
            </w:r>
          </w:p>
        </w:tc>
        <w:tc>
          <w:tcPr>
            <w:tcW w:w="6831" w:type="dxa"/>
            <w:gridSpan w:val="2"/>
          </w:tcPr>
          <w:p w14:paraId="06D88CAA" w14:textId="77777777" w:rsidR="00B435EC" w:rsidRPr="00495089" w:rsidRDefault="00B435EC" w:rsidP="0089124C">
            <w:pPr>
              <w:spacing w:after="0" w:line="240" w:lineRule="auto"/>
              <w:jc w:val="both"/>
              <w:rPr>
                <w:rFonts w:ascii="Arial" w:eastAsia="Times New Roman" w:hAnsi="Arial" w:cs="Arial"/>
                <w:sz w:val="24"/>
                <w:szCs w:val="24"/>
              </w:rPr>
            </w:pPr>
            <w:r w:rsidRPr="00495089">
              <w:rPr>
                <w:rFonts w:ascii="Arial" w:eastAsia="Times New Roman" w:hAnsi="Arial" w:cs="Arial"/>
                <w:sz w:val="24"/>
                <w:szCs w:val="24"/>
              </w:rPr>
              <w:t>Ši Sutartis laikoma sudaryta ir įsigalioja nuo Sutarties pasirašymo dienos (antrosios Šalies pasirašymo dieną).</w:t>
            </w:r>
          </w:p>
        </w:tc>
      </w:tr>
      <w:tr w:rsidR="00B435EC" w:rsidRPr="00F368BA" w14:paraId="38466550" w14:textId="77777777" w:rsidTr="0089124C">
        <w:trPr>
          <w:trHeight w:val="300"/>
        </w:trPr>
        <w:tc>
          <w:tcPr>
            <w:tcW w:w="2846" w:type="dxa"/>
            <w:gridSpan w:val="2"/>
          </w:tcPr>
          <w:p w14:paraId="55C4D750"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10.2. Sutarties galiojimo termino pratęsimas</w:t>
            </w:r>
          </w:p>
        </w:tc>
        <w:tc>
          <w:tcPr>
            <w:tcW w:w="6831" w:type="dxa"/>
            <w:gridSpan w:val="2"/>
          </w:tcPr>
          <w:p w14:paraId="7B84FF63"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r>
              <w:rPr>
                <w:rFonts w:ascii="Arial" w:eastAsia="Times New Roman" w:hAnsi="Arial" w:cs="Arial"/>
                <w:sz w:val="24"/>
                <w:szCs w:val="24"/>
              </w:rPr>
              <w:t xml:space="preserve">. </w:t>
            </w:r>
          </w:p>
        </w:tc>
      </w:tr>
      <w:tr w:rsidR="00B435EC" w:rsidRPr="00F368BA" w14:paraId="23D5915A" w14:textId="77777777" w:rsidTr="0089124C">
        <w:trPr>
          <w:trHeight w:val="300"/>
        </w:trPr>
        <w:tc>
          <w:tcPr>
            <w:tcW w:w="9677" w:type="dxa"/>
            <w:gridSpan w:val="4"/>
          </w:tcPr>
          <w:p w14:paraId="7FA97AB6"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11. SUTARTIES NUTRAUKIMAS</w:t>
            </w:r>
          </w:p>
        </w:tc>
      </w:tr>
      <w:tr w:rsidR="00B435EC" w:rsidRPr="00F368BA" w14:paraId="75C2F61F" w14:textId="77777777" w:rsidTr="0089124C">
        <w:trPr>
          <w:trHeight w:val="300"/>
        </w:trPr>
        <w:tc>
          <w:tcPr>
            <w:tcW w:w="2835" w:type="dxa"/>
          </w:tcPr>
          <w:p w14:paraId="5335FFA3"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lastRenderedPageBreak/>
              <w:t>11.1. Sutarties nutraukimo pagrindai</w:t>
            </w:r>
          </w:p>
        </w:tc>
        <w:tc>
          <w:tcPr>
            <w:tcW w:w="6842" w:type="dxa"/>
            <w:gridSpan w:val="3"/>
          </w:tcPr>
          <w:p w14:paraId="599CF72A" w14:textId="77777777" w:rsidR="00B435EC" w:rsidRPr="00F368BA" w:rsidRDefault="00B435EC" w:rsidP="00577BA5">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Sutartis gali būti nutraukiama rašytiniu Šalių susitarimu arba vienašališkai, Bendrosiose sąlygose nustatyta tvarka.</w:t>
            </w:r>
          </w:p>
        </w:tc>
      </w:tr>
      <w:tr w:rsidR="00B435EC" w:rsidRPr="00F368BA" w14:paraId="6760F28A" w14:textId="77777777" w:rsidTr="0089124C">
        <w:trPr>
          <w:trHeight w:val="300"/>
        </w:trPr>
        <w:tc>
          <w:tcPr>
            <w:tcW w:w="2835" w:type="dxa"/>
          </w:tcPr>
          <w:p w14:paraId="53690ABB"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11.2. Esminiai Sutarties pažeidimai</w:t>
            </w:r>
          </w:p>
          <w:p w14:paraId="7FCD915B" w14:textId="77777777" w:rsidR="00B435EC" w:rsidRPr="00F368BA" w:rsidRDefault="00B435EC" w:rsidP="0089124C">
            <w:pPr>
              <w:spacing w:after="0" w:line="240" w:lineRule="auto"/>
              <w:rPr>
                <w:rFonts w:ascii="Arial" w:eastAsia="Times New Roman" w:hAnsi="Arial" w:cs="Arial"/>
                <w:b/>
                <w:bCs/>
                <w:sz w:val="24"/>
                <w:szCs w:val="24"/>
              </w:rPr>
            </w:pPr>
          </w:p>
        </w:tc>
        <w:tc>
          <w:tcPr>
            <w:tcW w:w="6842" w:type="dxa"/>
            <w:gridSpan w:val="3"/>
          </w:tcPr>
          <w:p w14:paraId="0C4E3FB5" w14:textId="77777777" w:rsidR="00B435EC" w:rsidRPr="00F368BA" w:rsidRDefault="00B435EC" w:rsidP="00577BA5">
            <w:pPr>
              <w:spacing w:after="0" w:line="240" w:lineRule="auto"/>
              <w:jc w:val="both"/>
              <w:rPr>
                <w:rFonts w:ascii="Arial" w:eastAsia="Times New Roman" w:hAnsi="Arial" w:cs="Arial"/>
                <w:sz w:val="24"/>
                <w:szCs w:val="24"/>
              </w:rPr>
            </w:pPr>
            <w:r w:rsidRPr="00F368BA">
              <w:rPr>
                <w:rFonts w:ascii="Arial" w:eastAsia="Times New Roman" w:hAnsi="Arial" w:cs="Arial"/>
                <w:sz w:val="24"/>
                <w:szCs w:val="24"/>
              </w:rPr>
              <w:t>11.2.1. jeigu Tiekėjas nevykdo prisiimtų įsipareigojimų už Sutartyje nustatytą Sutarties kainą;</w:t>
            </w:r>
          </w:p>
          <w:p w14:paraId="30EEA8BE" w14:textId="77777777" w:rsidR="00B435EC" w:rsidRPr="00F368BA" w:rsidRDefault="00B435EC" w:rsidP="00577BA5">
            <w:pPr>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 xml:space="preserve">11.2.2. </w:t>
            </w:r>
            <w:r>
              <w:rPr>
                <w:rFonts w:ascii="Arial" w:eastAsia="Arial" w:hAnsi="Arial" w:cs="Arial"/>
                <w:sz w:val="24"/>
                <w:szCs w:val="24"/>
                <w:lang w:val="lt"/>
              </w:rPr>
              <w:t xml:space="preserve">jeigu </w:t>
            </w:r>
            <w:r w:rsidRPr="00495089">
              <w:rPr>
                <w:rFonts w:ascii="Arial" w:eastAsia="Arial" w:hAnsi="Arial" w:cs="Arial"/>
                <w:sz w:val="24"/>
                <w:szCs w:val="24"/>
                <w:lang w:val="lt"/>
              </w:rPr>
              <w:t>Tiekėjas pažeidžia Prekių pristatymo terminus ir dėl Prekių pristatymo vėlavimo Prekės tampa nebereikalingos</w:t>
            </w:r>
            <w:r w:rsidRPr="00F368BA">
              <w:rPr>
                <w:rFonts w:ascii="Arial" w:eastAsia="Arial" w:hAnsi="Arial" w:cs="Arial"/>
                <w:sz w:val="24"/>
                <w:szCs w:val="24"/>
                <w:lang w:val="lt"/>
              </w:rPr>
              <w:t>;</w:t>
            </w:r>
          </w:p>
          <w:p w14:paraId="4ECC5E62" w14:textId="77777777" w:rsidR="00B435EC" w:rsidRPr="00F368BA" w:rsidRDefault="00B435EC" w:rsidP="00577BA5">
            <w:pPr>
              <w:tabs>
                <w:tab w:val="left" w:pos="567"/>
                <w:tab w:val="left" w:pos="851"/>
                <w:tab w:val="left" w:pos="992"/>
                <w:tab w:val="left" w:pos="1134"/>
              </w:tabs>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11.2.3. jeigu Tiekėjas pristato nekokybišk</w:t>
            </w:r>
            <w:r>
              <w:rPr>
                <w:rFonts w:ascii="Arial" w:eastAsia="Arial" w:hAnsi="Arial" w:cs="Arial"/>
                <w:sz w:val="24"/>
                <w:szCs w:val="24"/>
                <w:lang w:val="lt"/>
              </w:rPr>
              <w:t>ą</w:t>
            </w:r>
            <w:r w:rsidRPr="00F368BA">
              <w:rPr>
                <w:rFonts w:ascii="Arial" w:eastAsia="Arial" w:hAnsi="Arial" w:cs="Arial"/>
                <w:sz w:val="24"/>
                <w:szCs w:val="24"/>
                <w:lang w:val="lt"/>
              </w:rPr>
              <w:t xml:space="preserve"> Prek</w:t>
            </w:r>
            <w:r>
              <w:rPr>
                <w:rFonts w:ascii="Arial" w:eastAsia="Arial" w:hAnsi="Arial" w:cs="Arial"/>
                <w:sz w:val="24"/>
                <w:szCs w:val="24"/>
                <w:lang w:val="lt"/>
              </w:rPr>
              <w:t>ę</w:t>
            </w:r>
            <w:r w:rsidRPr="00F368BA">
              <w:rPr>
                <w:rFonts w:ascii="Arial" w:eastAsia="Arial" w:hAnsi="Arial" w:cs="Arial"/>
                <w:sz w:val="24"/>
                <w:szCs w:val="24"/>
                <w:lang w:val="lt"/>
              </w:rPr>
              <w:t xml:space="preserve"> ir per Pirkėjo nustatytą protingą terminą neištaiso Prek</w:t>
            </w:r>
            <w:r>
              <w:rPr>
                <w:rFonts w:ascii="Arial" w:eastAsia="Arial" w:hAnsi="Arial" w:cs="Arial"/>
                <w:sz w:val="24"/>
                <w:szCs w:val="24"/>
                <w:lang w:val="lt"/>
              </w:rPr>
              <w:t>ės</w:t>
            </w:r>
            <w:r w:rsidRPr="00F368BA">
              <w:rPr>
                <w:rFonts w:ascii="Arial" w:eastAsia="Arial" w:hAnsi="Arial" w:cs="Arial"/>
                <w:sz w:val="24"/>
                <w:szCs w:val="24"/>
                <w:lang w:val="lt"/>
              </w:rPr>
              <w:t xml:space="preserve"> trūkumų;</w:t>
            </w:r>
          </w:p>
          <w:p w14:paraId="114DBBE2" w14:textId="77777777" w:rsidR="00B435EC" w:rsidRPr="00F368BA" w:rsidRDefault="00B435EC" w:rsidP="00577BA5">
            <w:pPr>
              <w:tabs>
                <w:tab w:val="left" w:pos="747"/>
                <w:tab w:val="left" w:pos="889"/>
              </w:tabs>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11.2.4. Tiekėjas pažeidžia šios Sutarties nuostatas, reglamentuojančias konkurenciją, intelektinės nuosavybės ar konfidencialios informacijos valdymą;</w:t>
            </w:r>
          </w:p>
          <w:p w14:paraId="6E2D7E41" w14:textId="77777777" w:rsidR="00B435EC" w:rsidRDefault="00B435EC" w:rsidP="00577BA5">
            <w:pPr>
              <w:spacing w:after="0" w:line="240" w:lineRule="auto"/>
              <w:jc w:val="both"/>
              <w:rPr>
                <w:rFonts w:ascii="Arial" w:eastAsia="Arial" w:hAnsi="Arial" w:cs="Arial"/>
                <w:sz w:val="24"/>
                <w:szCs w:val="24"/>
                <w:lang w:val="lt"/>
              </w:rPr>
            </w:pPr>
            <w:r w:rsidRPr="00F368BA">
              <w:rPr>
                <w:rFonts w:ascii="Arial" w:eastAsia="Arial" w:hAnsi="Arial" w:cs="Arial"/>
                <w:sz w:val="24"/>
                <w:szCs w:val="24"/>
                <w:lang w:val="lt"/>
              </w:rPr>
              <w:t>11.2.5. Tiekėjas pažeidžia Bendrųjų sąlygų nuostatas dėl Sutarties vykdymui pasitelkiamų naujų subtiekėjų ir (ar specialistų) / esamų subtiekėjų ir (ar) specialistų keitimo</w:t>
            </w:r>
            <w:r>
              <w:rPr>
                <w:rFonts w:ascii="Arial" w:eastAsia="Arial" w:hAnsi="Arial" w:cs="Arial"/>
                <w:sz w:val="24"/>
                <w:szCs w:val="24"/>
                <w:lang w:val="lt"/>
              </w:rPr>
              <w:t>;</w:t>
            </w:r>
          </w:p>
          <w:p w14:paraId="62516372" w14:textId="59A45B73" w:rsidR="00B435EC" w:rsidRPr="00632CC3" w:rsidRDefault="00B435EC" w:rsidP="00577BA5">
            <w:pPr>
              <w:spacing w:after="0" w:line="240" w:lineRule="auto"/>
              <w:jc w:val="both"/>
              <w:rPr>
                <w:rFonts w:ascii="Arial" w:eastAsia="Arial" w:hAnsi="Arial" w:cs="Arial"/>
                <w:sz w:val="24"/>
                <w:szCs w:val="24"/>
                <w:lang w:val="lt"/>
              </w:rPr>
            </w:pPr>
            <w:r>
              <w:rPr>
                <w:rFonts w:ascii="Arial" w:eastAsia="Arial" w:hAnsi="Arial" w:cs="Arial"/>
                <w:sz w:val="24"/>
                <w:szCs w:val="24"/>
                <w:lang w:val="lt"/>
              </w:rPr>
              <w:t>11.2.6.</w:t>
            </w:r>
            <w:r w:rsidR="00962B28">
              <w:t xml:space="preserve"> </w:t>
            </w:r>
            <w:r w:rsidR="00962B28" w:rsidRPr="00962B28">
              <w:rPr>
                <w:rFonts w:ascii="Arial" w:eastAsia="Arial" w:hAnsi="Arial" w:cs="Arial"/>
                <w:sz w:val="24"/>
                <w:szCs w:val="24"/>
                <w:lang w:val="lt"/>
              </w:rPr>
              <w:t xml:space="preserve">Tiekėjas daugiau kaip </w:t>
            </w:r>
            <w:r w:rsidR="00962B28">
              <w:rPr>
                <w:rFonts w:ascii="Arial" w:eastAsia="Arial" w:hAnsi="Arial" w:cs="Arial"/>
                <w:sz w:val="24"/>
                <w:szCs w:val="24"/>
                <w:lang w:val="lt"/>
              </w:rPr>
              <w:t>2</w:t>
            </w:r>
            <w:r w:rsidR="00962B28" w:rsidRPr="00962B28">
              <w:rPr>
                <w:rFonts w:ascii="Arial" w:eastAsia="Arial" w:hAnsi="Arial" w:cs="Arial"/>
                <w:sz w:val="24"/>
                <w:szCs w:val="24"/>
                <w:lang w:val="lt"/>
              </w:rPr>
              <w:t>0 darbo dienų pažeidė Sutart</w:t>
            </w:r>
            <w:r w:rsidR="00962B28">
              <w:rPr>
                <w:rFonts w:ascii="Arial" w:eastAsia="Arial" w:hAnsi="Arial" w:cs="Arial"/>
                <w:sz w:val="24"/>
                <w:szCs w:val="24"/>
                <w:lang w:val="lt"/>
              </w:rPr>
              <w:t xml:space="preserve">yje </w:t>
            </w:r>
            <w:r w:rsidR="00962B28" w:rsidRPr="00962B28">
              <w:rPr>
                <w:rFonts w:ascii="Arial" w:eastAsia="Arial" w:hAnsi="Arial" w:cs="Arial"/>
                <w:sz w:val="24"/>
                <w:szCs w:val="24"/>
                <w:lang w:val="lt"/>
              </w:rPr>
              <w:t xml:space="preserve">nustatytą Prekių </w:t>
            </w:r>
            <w:r w:rsidR="00962B28">
              <w:rPr>
                <w:rFonts w:ascii="Arial" w:eastAsia="Arial" w:hAnsi="Arial" w:cs="Arial"/>
                <w:sz w:val="24"/>
                <w:szCs w:val="24"/>
                <w:lang w:val="lt"/>
              </w:rPr>
              <w:t xml:space="preserve">pristatymo </w:t>
            </w:r>
            <w:r w:rsidR="00962B28" w:rsidRPr="00962B28">
              <w:rPr>
                <w:rFonts w:ascii="Arial" w:eastAsia="Arial" w:hAnsi="Arial" w:cs="Arial"/>
                <w:sz w:val="24"/>
                <w:szCs w:val="24"/>
                <w:lang w:val="lt"/>
              </w:rPr>
              <w:t>terminą</w:t>
            </w:r>
            <w:r w:rsidR="00962B28">
              <w:rPr>
                <w:rFonts w:ascii="Arial" w:eastAsia="Arial" w:hAnsi="Arial" w:cs="Arial"/>
                <w:sz w:val="24"/>
                <w:szCs w:val="24"/>
                <w:lang w:val="lt"/>
              </w:rPr>
              <w:t xml:space="preserve">. </w:t>
            </w:r>
          </w:p>
        </w:tc>
      </w:tr>
      <w:tr w:rsidR="00B435EC" w:rsidRPr="00F368BA" w14:paraId="3F8228FA" w14:textId="77777777" w:rsidTr="0089124C">
        <w:trPr>
          <w:trHeight w:val="300"/>
        </w:trPr>
        <w:tc>
          <w:tcPr>
            <w:tcW w:w="9677" w:type="dxa"/>
            <w:gridSpan w:val="4"/>
          </w:tcPr>
          <w:p w14:paraId="0D458814" w14:textId="77777777" w:rsidR="00B435EC" w:rsidRPr="00F368BA" w:rsidRDefault="00B435EC" w:rsidP="0089124C">
            <w:pPr>
              <w:spacing w:after="0" w:line="240" w:lineRule="auto"/>
              <w:jc w:val="center"/>
              <w:rPr>
                <w:rFonts w:ascii="Arial" w:eastAsia="Times New Roman" w:hAnsi="Arial" w:cs="Arial"/>
                <w:sz w:val="24"/>
                <w:szCs w:val="24"/>
              </w:rPr>
            </w:pPr>
            <w:r w:rsidRPr="00F368BA">
              <w:rPr>
                <w:rFonts w:ascii="Arial" w:eastAsia="Times New Roman" w:hAnsi="Arial" w:cs="Arial"/>
                <w:b/>
                <w:bCs/>
                <w:sz w:val="24"/>
                <w:szCs w:val="24"/>
              </w:rPr>
              <w:t xml:space="preserve">12. APLINKOSAUGINIAI IR SOCIALINIAI KRITERIJAI </w:t>
            </w:r>
            <w:r w:rsidRPr="00F368BA">
              <w:rPr>
                <w:rFonts w:ascii="Arial" w:eastAsia="Times New Roman" w:hAnsi="Arial" w:cs="Arial"/>
                <w:sz w:val="24"/>
                <w:szCs w:val="24"/>
              </w:rPr>
              <w:t>(taikoma, jeigu aplinkosauginiai ir (arba) socialiniai kriterijai nustatomi kaip Sutarties vykdymo sąlygos)</w:t>
            </w:r>
          </w:p>
        </w:tc>
      </w:tr>
      <w:tr w:rsidR="00B435EC" w:rsidRPr="00F368BA" w14:paraId="1DD9B7EA" w14:textId="77777777" w:rsidTr="0089124C">
        <w:trPr>
          <w:trHeight w:val="300"/>
        </w:trPr>
        <w:tc>
          <w:tcPr>
            <w:tcW w:w="2835" w:type="dxa"/>
          </w:tcPr>
          <w:p w14:paraId="7F6AE41F"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12.1. Aplinkosauginių kriterijų nustatymo teisinis pagrindas</w:t>
            </w:r>
          </w:p>
        </w:tc>
        <w:tc>
          <w:tcPr>
            <w:tcW w:w="6842" w:type="dxa"/>
            <w:gridSpan w:val="3"/>
          </w:tcPr>
          <w:p w14:paraId="42BE6948" w14:textId="3C543205" w:rsidR="00B435EC" w:rsidRPr="003E1D97" w:rsidRDefault="00306C11" w:rsidP="0089124C">
            <w:pPr>
              <w:spacing w:after="0" w:line="240" w:lineRule="auto"/>
              <w:jc w:val="both"/>
              <w:rPr>
                <w:rFonts w:ascii="Arial" w:eastAsia="Times New Roman" w:hAnsi="Arial" w:cs="Arial"/>
                <w:color w:val="000000"/>
                <w:sz w:val="24"/>
                <w:szCs w:val="24"/>
                <w:shd w:val="clear" w:color="auto" w:fill="FFFFFF"/>
              </w:rPr>
            </w:pPr>
            <w:r w:rsidRPr="00306C11">
              <w:rPr>
                <w:rFonts w:ascii="Arial" w:eastAsia="Times New Roman" w:hAnsi="Arial" w:cs="Arial"/>
                <w:sz w:val="24"/>
                <w:szCs w:val="24"/>
                <w:shd w:val="clear" w:color="auto" w:fill="FFFFFF"/>
              </w:rPr>
              <w:t>Aplinkosauginiai kriterijai elektromobiliui nustatomi vadovaujantis Aplinkos apsaugos kriterijų taikymo, vykdant žaliuosius pirkimus, tvarkos aprašo (toliau – Tvarkos aprašas), patvirtinto Lietuvos Respublikos aplinkos ministro 2011 m. birželio 28 d. įsakymu Nr. D1-508, 4.1 papunkčiu, kadangi perkamas elektromobilis (M1 kategorijos kelių transporto priemonė)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 t. y. perkama netarši M1 kategorijos transporto priemonė, kaip nustatyta Tvarkos aprašo 2 priedo 10 punkte.</w:t>
            </w:r>
          </w:p>
        </w:tc>
      </w:tr>
      <w:tr w:rsidR="00B435EC" w:rsidRPr="00F368BA" w14:paraId="3EAAF25A" w14:textId="77777777" w:rsidTr="0089124C">
        <w:trPr>
          <w:trHeight w:val="300"/>
        </w:trPr>
        <w:tc>
          <w:tcPr>
            <w:tcW w:w="2835" w:type="dxa"/>
          </w:tcPr>
          <w:p w14:paraId="44714DCB"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12.2. </w:t>
            </w:r>
            <w:r w:rsidRPr="00F368BA">
              <w:rPr>
                <w:rFonts w:ascii="Arial" w:eastAsia="Times New Roman" w:hAnsi="Arial" w:cs="Arial"/>
                <w:b/>
                <w:bCs/>
                <w:color w:val="000000"/>
                <w:sz w:val="24"/>
                <w:szCs w:val="24"/>
                <w:shd w:val="clear" w:color="auto" w:fill="FFFFFF"/>
              </w:rPr>
              <w:t>Su Pre</w:t>
            </w:r>
            <w:r>
              <w:rPr>
                <w:rFonts w:ascii="Arial" w:eastAsia="Times New Roman" w:hAnsi="Arial" w:cs="Arial"/>
                <w:b/>
                <w:bCs/>
                <w:color w:val="000000"/>
                <w:sz w:val="24"/>
                <w:szCs w:val="24"/>
                <w:shd w:val="clear" w:color="auto" w:fill="FFFFFF"/>
              </w:rPr>
              <w:t xml:space="preserve">kės </w:t>
            </w:r>
            <w:r w:rsidRPr="00F368BA">
              <w:rPr>
                <w:rFonts w:ascii="Arial" w:eastAsia="Times New Roman" w:hAnsi="Arial" w:cs="Arial"/>
                <w:b/>
                <w:bCs/>
                <w:color w:val="000000"/>
                <w:sz w:val="24"/>
                <w:szCs w:val="24"/>
                <w:shd w:val="clear" w:color="auto" w:fill="FFFFFF"/>
              </w:rPr>
              <w:t>pakuot</w:t>
            </w:r>
            <w:r>
              <w:rPr>
                <w:rFonts w:ascii="Arial" w:eastAsia="Times New Roman" w:hAnsi="Arial" w:cs="Arial"/>
                <w:b/>
                <w:bCs/>
                <w:color w:val="000000"/>
                <w:sz w:val="24"/>
                <w:szCs w:val="24"/>
                <w:shd w:val="clear" w:color="auto" w:fill="FFFFFF"/>
              </w:rPr>
              <w:t>e</w:t>
            </w:r>
            <w:r w:rsidRPr="00F368BA">
              <w:rPr>
                <w:rFonts w:ascii="Arial" w:eastAsia="Times New Roman" w:hAnsi="Arial" w:cs="Arial"/>
                <w:b/>
                <w:bCs/>
                <w:color w:val="000000"/>
                <w:sz w:val="24"/>
                <w:szCs w:val="24"/>
                <w:shd w:val="clear" w:color="auto" w:fill="FFFFFF"/>
              </w:rPr>
              <w:t xml:space="preserve"> susiję aplinkosauginiai kriterijai</w:t>
            </w:r>
            <w:r w:rsidRPr="00F368BA">
              <w:rPr>
                <w:rFonts w:ascii="Arial" w:eastAsia="Times New Roman" w:hAnsi="Arial" w:cs="Arial"/>
                <w:b/>
                <w:bCs/>
                <w:sz w:val="24"/>
                <w:szCs w:val="24"/>
              </w:rPr>
              <w:t xml:space="preserve"> </w:t>
            </w:r>
          </w:p>
        </w:tc>
        <w:tc>
          <w:tcPr>
            <w:tcW w:w="6842" w:type="dxa"/>
            <w:gridSpan w:val="3"/>
          </w:tcPr>
          <w:p w14:paraId="49C25104" w14:textId="77777777" w:rsidR="00B435EC" w:rsidRPr="00F368BA" w:rsidRDefault="00B435EC" w:rsidP="0089124C">
            <w:pPr>
              <w:spacing w:after="0" w:line="240" w:lineRule="auto"/>
              <w:rPr>
                <w:rFonts w:ascii="Arial" w:hAnsi="Arial" w:cs="Arial"/>
                <w:sz w:val="24"/>
                <w:szCs w:val="24"/>
              </w:rPr>
            </w:pPr>
            <w:r w:rsidRPr="00F368BA">
              <w:rPr>
                <w:rFonts w:ascii="Arial" w:eastAsia="Times New Roman" w:hAnsi="Arial" w:cs="Arial"/>
                <w:sz w:val="24"/>
                <w:szCs w:val="24"/>
              </w:rPr>
              <w:t>Netaikoma</w:t>
            </w:r>
            <w:r>
              <w:rPr>
                <w:rFonts w:ascii="Arial" w:eastAsia="Times New Roman" w:hAnsi="Arial" w:cs="Arial"/>
                <w:sz w:val="24"/>
                <w:szCs w:val="24"/>
              </w:rPr>
              <w:t>.</w:t>
            </w:r>
          </w:p>
        </w:tc>
      </w:tr>
      <w:tr w:rsidR="00B435EC" w:rsidRPr="00F368BA" w14:paraId="0B66B5EF" w14:textId="77777777" w:rsidTr="0089124C">
        <w:trPr>
          <w:trHeight w:val="300"/>
        </w:trPr>
        <w:tc>
          <w:tcPr>
            <w:tcW w:w="2835" w:type="dxa"/>
          </w:tcPr>
          <w:p w14:paraId="3F202FC0"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12.3. </w:t>
            </w:r>
            <w:r w:rsidRPr="00F368BA">
              <w:rPr>
                <w:rFonts w:ascii="Arial" w:eastAsia="Times New Roman" w:hAnsi="Arial" w:cs="Arial"/>
                <w:b/>
                <w:bCs/>
                <w:sz w:val="24"/>
                <w:szCs w:val="24"/>
                <w:shd w:val="clear" w:color="auto" w:fill="FFFFFF"/>
              </w:rPr>
              <w:t>Su Prek</w:t>
            </w:r>
            <w:r>
              <w:rPr>
                <w:rFonts w:ascii="Arial" w:eastAsia="Times New Roman" w:hAnsi="Arial" w:cs="Arial"/>
                <w:b/>
                <w:bCs/>
                <w:sz w:val="24"/>
                <w:szCs w:val="24"/>
                <w:shd w:val="clear" w:color="auto" w:fill="FFFFFF"/>
              </w:rPr>
              <w:t>ės</w:t>
            </w:r>
            <w:r w:rsidRPr="00F368BA">
              <w:rPr>
                <w:rFonts w:ascii="Arial" w:eastAsia="Times New Roman" w:hAnsi="Arial" w:cs="Arial"/>
                <w:b/>
                <w:bCs/>
                <w:sz w:val="24"/>
                <w:szCs w:val="24"/>
                <w:shd w:val="clear" w:color="auto" w:fill="FFFFFF"/>
              </w:rPr>
              <w:t xml:space="preserve"> pristatymu susiję aplinkosauginiai kriterijai</w:t>
            </w:r>
            <w:r w:rsidRPr="00F368BA">
              <w:rPr>
                <w:rFonts w:ascii="Arial" w:eastAsia="Times New Roman" w:hAnsi="Arial" w:cs="Arial"/>
                <w:color w:val="008080"/>
                <w:sz w:val="24"/>
                <w:szCs w:val="24"/>
                <w:u w:val="single"/>
                <w:shd w:val="clear" w:color="auto" w:fill="FFFFFF"/>
              </w:rPr>
              <w:t xml:space="preserve"> </w:t>
            </w:r>
          </w:p>
        </w:tc>
        <w:tc>
          <w:tcPr>
            <w:tcW w:w="6842" w:type="dxa"/>
            <w:gridSpan w:val="3"/>
          </w:tcPr>
          <w:p w14:paraId="50D4B669"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r>
              <w:rPr>
                <w:rFonts w:ascii="Arial" w:eastAsia="Times New Roman" w:hAnsi="Arial" w:cs="Arial"/>
                <w:sz w:val="24"/>
                <w:szCs w:val="24"/>
              </w:rPr>
              <w:t xml:space="preserve">. </w:t>
            </w:r>
          </w:p>
        </w:tc>
      </w:tr>
      <w:tr w:rsidR="00B435EC" w:rsidRPr="00F368BA" w14:paraId="4A3FC4DE" w14:textId="77777777" w:rsidTr="0089124C">
        <w:trPr>
          <w:trHeight w:val="300"/>
        </w:trPr>
        <w:tc>
          <w:tcPr>
            <w:tcW w:w="2835" w:type="dxa"/>
          </w:tcPr>
          <w:p w14:paraId="7E5E58DA" w14:textId="77777777" w:rsidR="00B435EC" w:rsidRPr="00F22468" w:rsidRDefault="00B435EC" w:rsidP="0089124C">
            <w:pPr>
              <w:spacing w:after="0" w:line="240" w:lineRule="auto"/>
              <w:rPr>
                <w:rFonts w:ascii="Arial" w:eastAsia="Times New Roman" w:hAnsi="Arial" w:cs="Arial"/>
                <w:b/>
                <w:bCs/>
                <w:sz w:val="24"/>
                <w:szCs w:val="24"/>
              </w:rPr>
            </w:pPr>
            <w:r w:rsidRPr="00F22468">
              <w:rPr>
                <w:rFonts w:ascii="Arial" w:eastAsia="Times New Roman" w:hAnsi="Arial" w:cs="Arial"/>
                <w:b/>
                <w:bCs/>
                <w:sz w:val="24"/>
                <w:szCs w:val="24"/>
              </w:rPr>
              <w:t xml:space="preserve">12.4. </w:t>
            </w:r>
            <w:r w:rsidRPr="00F22468">
              <w:rPr>
                <w:rFonts w:ascii="Arial" w:eastAsia="Times New Roman" w:hAnsi="Arial" w:cs="Arial"/>
                <w:b/>
                <w:bCs/>
                <w:sz w:val="24"/>
                <w:szCs w:val="24"/>
                <w:shd w:val="clear" w:color="auto" w:fill="FFFFFF"/>
              </w:rPr>
              <w:t>Su Preke susijusių paslaugų (pavyzdžiui, apmokymo ir kitos parengimui naudoti skirtos paslaugos) teikimu susiję aplinkosauginiai k</w:t>
            </w:r>
            <w:r w:rsidRPr="00F22468">
              <w:rPr>
                <w:rFonts w:ascii="Arial" w:eastAsia="Times New Roman" w:hAnsi="Arial" w:cs="Arial"/>
                <w:b/>
                <w:sz w:val="24"/>
                <w:szCs w:val="24"/>
                <w:shd w:val="clear" w:color="auto" w:fill="FFFFFF"/>
              </w:rPr>
              <w:t>riterijai</w:t>
            </w:r>
          </w:p>
        </w:tc>
        <w:tc>
          <w:tcPr>
            <w:tcW w:w="6842" w:type="dxa"/>
            <w:gridSpan w:val="3"/>
          </w:tcPr>
          <w:p w14:paraId="0483AAE5" w14:textId="77777777" w:rsidR="00B435EC" w:rsidRPr="00F22468" w:rsidRDefault="00B435EC" w:rsidP="0089124C">
            <w:pPr>
              <w:spacing w:after="0" w:line="240" w:lineRule="auto"/>
              <w:rPr>
                <w:rFonts w:ascii="Arial" w:eastAsia="Times New Roman" w:hAnsi="Arial" w:cs="Arial"/>
                <w:sz w:val="24"/>
                <w:szCs w:val="24"/>
              </w:rPr>
            </w:pPr>
            <w:r w:rsidRPr="00F22468">
              <w:rPr>
                <w:rFonts w:ascii="Arial" w:eastAsia="Times New Roman" w:hAnsi="Arial" w:cs="Arial"/>
                <w:sz w:val="24"/>
                <w:szCs w:val="24"/>
              </w:rPr>
              <w:t>Netaikoma</w:t>
            </w:r>
            <w:r>
              <w:rPr>
                <w:rFonts w:ascii="Arial" w:eastAsia="Times New Roman" w:hAnsi="Arial" w:cs="Arial"/>
                <w:sz w:val="24"/>
                <w:szCs w:val="24"/>
              </w:rPr>
              <w:t>.</w:t>
            </w:r>
          </w:p>
        </w:tc>
      </w:tr>
      <w:tr w:rsidR="00B435EC" w:rsidRPr="00F368BA" w14:paraId="106B3014" w14:textId="77777777" w:rsidTr="0089124C">
        <w:trPr>
          <w:trHeight w:val="300"/>
        </w:trPr>
        <w:tc>
          <w:tcPr>
            <w:tcW w:w="2835" w:type="dxa"/>
          </w:tcPr>
          <w:p w14:paraId="0B7062E6" w14:textId="77777777" w:rsidR="00B435EC" w:rsidRPr="00F22468" w:rsidRDefault="00B435EC" w:rsidP="0089124C">
            <w:pPr>
              <w:spacing w:after="0" w:line="240" w:lineRule="auto"/>
              <w:rPr>
                <w:rFonts w:ascii="Arial" w:eastAsia="Times New Roman" w:hAnsi="Arial" w:cs="Arial"/>
                <w:b/>
                <w:bCs/>
                <w:sz w:val="24"/>
                <w:szCs w:val="24"/>
              </w:rPr>
            </w:pPr>
            <w:r w:rsidRPr="00F22468">
              <w:rPr>
                <w:rFonts w:ascii="Arial" w:eastAsia="Times New Roman" w:hAnsi="Arial" w:cs="Arial"/>
                <w:b/>
                <w:bCs/>
                <w:sz w:val="24"/>
                <w:szCs w:val="24"/>
              </w:rPr>
              <w:t>12.5. Su perkama Preke susiję socialiniai kriterijai</w:t>
            </w:r>
          </w:p>
        </w:tc>
        <w:tc>
          <w:tcPr>
            <w:tcW w:w="6842" w:type="dxa"/>
            <w:gridSpan w:val="3"/>
          </w:tcPr>
          <w:p w14:paraId="718EDAC2" w14:textId="77777777" w:rsidR="00B435EC" w:rsidRPr="00C41355" w:rsidRDefault="00B435EC" w:rsidP="0089124C">
            <w:pPr>
              <w:spacing w:after="0" w:line="240" w:lineRule="auto"/>
              <w:rPr>
                <w:rFonts w:ascii="Arial" w:eastAsia="Times New Roman" w:hAnsi="Arial" w:cs="Arial"/>
                <w:sz w:val="24"/>
                <w:szCs w:val="24"/>
                <w:shd w:val="clear" w:color="auto" w:fill="FFFFFF"/>
              </w:rPr>
            </w:pPr>
            <w:r w:rsidRPr="00F22468">
              <w:rPr>
                <w:rFonts w:ascii="Arial" w:eastAsia="Times New Roman" w:hAnsi="Arial" w:cs="Arial"/>
                <w:sz w:val="24"/>
                <w:szCs w:val="24"/>
                <w:shd w:val="clear" w:color="auto" w:fill="FFFFFF"/>
              </w:rPr>
              <w:t>Netaikoma</w:t>
            </w:r>
            <w:r>
              <w:rPr>
                <w:rFonts w:ascii="Arial" w:eastAsia="Times New Roman" w:hAnsi="Arial" w:cs="Arial"/>
                <w:sz w:val="24"/>
                <w:szCs w:val="24"/>
                <w:shd w:val="clear" w:color="auto" w:fill="FFFFFF"/>
              </w:rPr>
              <w:t xml:space="preserve">. </w:t>
            </w:r>
          </w:p>
        </w:tc>
      </w:tr>
      <w:tr w:rsidR="00B435EC" w:rsidRPr="00F368BA" w14:paraId="2E5D5B64" w14:textId="77777777" w:rsidTr="0089124C">
        <w:trPr>
          <w:trHeight w:val="300"/>
        </w:trPr>
        <w:tc>
          <w:tcPr>
            <w:tcW w:w="9677" w:type="dxa"/>
            <w:gridSpan w:val="4"/>
          </w:tcPr>
          <w:p w14:paraId="7B201C72"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lastRenderedPageBreak/>
              <w:t xml:space="preserve">13. BENDRŲJŲ SĄLYGŲ PAKEITIMAI IR PAPILDYMAI </w:t>
            </w:r>
          </w:p>
          <w:p w14:paraId="19F02F90" w14:textId="77777777" w:rsidR="00B435EC" w:rsidRPr="00F368BA" w:rsidRDefault="00B435EC" w:rsidP="0089124C">
            <w:pPr>
              <w:spacing w:after="0" w:line="240" w:lineRule="auto"/>
              <w:jc w:val="center"/>
              <w:rPr>
                <w:rFonts w:ascii="Arial" w:eastAsia="Times New Roman" w:hAnsi="Arial" w:cs="Arial"/>
                <w:sz w:val="24"/>
                <w:szCs w:val="24"/>
              </w:rPr>
            </w:pPr>
            <w:r w:rsidRPr="00F368BA">
              <w:rPr>
                <w:rFonts w:ascii="Arial" w:eastAsia="Times New Roman" w:hAnsi="Arial" w:cs="Arial"/>
                <w:sz w:val="24"/>
                <w:szCs w:val="24"/>
              </w:rPr>
              <w:t xml:space="preserve">(jeigu būtina dėl konkretaus Sutarties dalyko specifikos) </w:t>
            </w:r>
          </w:p>
        </w:tc>
      </w:tr>
      <w:tr w:rsidR="00B435EC" w:rsidRPr="00F368BA" w14:paraId="13CE532C" w14:textId="77777777" w:rsidTr="0089124C">
        <w:trPr>
          <w:trHeight w:val="300"/>
        </w:trPr>
        <w:tc>
          <w:tcPr>
            <w:tcW w:w="2835" w:type="dxa"/>
          </w:tcPr>
          <w:p w14:paraId="4E87C805" w14:textId="77777777"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 xml:space="preserve">13.1. </w:t>
            </w:r>
          </w:p>
        </w:tc>
        <w:tc>
          <w:tcPr>
            <w:tcW w:w="6842" w:type="dxa"/>
            <w:gridSpan w:val="3"/>
          </w:tcPr>
          <w:p w14:paraId="4A11469A" w14:textId="77777777" w:rsidR="00B435EC" w:rsidRPr="00F368BA" w:rsidRDefault="00B435EC" w:rsidP="0089124C">
            <w:pPr>
              <w:spacing w:after="0" w:line="240" w:lineRule="auto"/>
              <w:rPr>
                <w:rFonts w:ascii="Arial" w:eastAsia="Times New Roman" w:hAnsi="Arial" w:cs="Arial"/>
                <w:sz w:val="24"/>
                <w:szCs w:val="24"/>
              </w:rPr>
            </w:pPr>
            <w:r w:rsidRPr="00F368BA">
              <w:rPr>
                <w:rFonts w:ascii="Arial" w:eastAsia="Times New Roman" w:hAnsi="Arial" w:cs="Arial"/>
                <w:sz w:val="24"/>
                <w:szCs w:val="24"/>
              </w:rPr>
              <w:t>Netaikoma</w:t>
            </w:r>
          </w:p>
        </w:tc>
      </w:tr>
      <w:tr w:rsidR="00B435EC" w:rsidRPr="00F368BA" w14:paraId="01094FA2" w14:textId="77777777" w:rsidTr="0089124C">
        <w:trPr>
          <w:trHeight w:val="300"/>
        </w:trPr>
        <w:tc>
          <w:tcPr>
            <w:tcW w:w="9677" w:type="dxa"/>
            <w:gridSpan w:val="4"/>
          </w:tcPr>
          <w:p w14:paraId="0E201D1B"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14. SUTARTIES PRIEDAI</w:t>
            </w:r>
          </w:p>
        </w:tc>
      </w:tr>
      <w:tr w:rsidR="00B435EC" w:rsidRPr="00F368BA" w14:paraId="5F366C5C" w14:textId="77777777" w:rsidTr="0089124C">
        <w:trPr>
          <w:trHeight w:val="300"/>
        </w:trPr>
        <w:tc>
          <w:tcPr>
            <w:tcW w:w="2835" w:type="dxa"/>
          </w:tcPr>
          <w:p w14:paraId="5D409D84" w14:textId="04CCC25C" w:rsidR="00B435EC" w:rsidRPr="00F368BA" w:rsidRDefault="00B435EC" w:rsidP="0089124C">
            <w:pPr>
              <w:spacing w:after="0" w:line="240" w:lineRule="auto"/>
              <w:rPr>
                <w:rFonts w:ascii="Arial" w:eastAsia="Times New Roman" w:hAnsi="Arial" w:cs="Arial"/>
                <w:b/>
                <w:bCs/>
                <w:sz w:val="24"/>
                <w:szCs w:val="24"/>
              </w:rPr>
            </w:pPr>
          </w:p>
        </w:tc>
        <w:tc>
          <w:tcPr>
            <w:tcW w:w="6842" w:type="dxa"/>
            <w:gridSpan w:val="3"/>
          </w:tcPr>
          <w:p w14:paraId="12E7BC7B" w14:textId="3E48EEBB" w:rsidR="00B435EC" w:rsidRPr="00F368BA" w:rsidRDefault="00B435EC" w:rsidP="0089124C">
            <w:pPr>
              <w:spacing w:after="0" w:line="240" w:lineRule="auto"/>
              <w:jc w:val="both"/>
              <w:rPr>
                <w:rFonts w:ascii="Arial" w:eastAsia="Times New Roman" w:hAnsi="Arial" w:cs="Arial"/>
                <w:sz w:val="24"/>
                <w:szCs w:val="24"/>
              </w:rPr>
            </w:pPr>
          </w:p>
        </w:tc>
      </w:tr>
      <w:tr w:rsidR="00B435EC" w:rsidRPr="00F368BA" w14:paraId="20F0E589" w14:textId="77777777" w:rsidTr="0089124C">
        <w:trPr>
          <w:trHeight w:val="300"/>
        </w:trPr>
        <w:tc>
          <w:tcPr>
            <w:tcW w:w="2835" w:type="dxa"/>
          </w:tcPr>
          <w:p w14:paraId="45E7EFAC" w14:textId="6280B740" w:rsidR="00B435EC" w:rsidRPr="00F368BA" w:rsidRDefault="00B435EC" w:rsidP="0089124C">
            <w:pPr>
              <w:spacing w:after="0" w:line="240" w:lineRule="auto"/>
              <w:rPr>
                <w:rFonts w:ascii="Arial" w:eastAsia="Times New Roman" w:hAnsi="Arial" w:cs="Arial"/>
                <w:b/>
                <w:bCs/>
                <w:sz w:val="24"/>
                <w:szCs w:val="24"/>
              </w:rPr>
            </w:pPr>
            <w:r w:rsidRPr="00F368BA">
              <w:rPr>
                <w:rFonts w:ascii="Arial" w:eastAsia="Times New Roman" w:hAnsi="Arial" w:cs="Arial"/>
                <w:b/>
                <w:bCs/>
                <w:sz w:val="24"/>
                <w:szCs w:val="24"/>
              </w:rPr>
              <w:t>14.</w:t>
            </w:r>
            <w:r w:rsidR="001356D7">
              <w:rPr>
                <w:rFonts w:ascii="Arial" w:eastAsia="Times New Roman" w:hAnsi="Arial" w:cs="Arial"/>
                <w:b/>
                <w:bCs/>
                <w:sz w:val="24"/>
                <w:szCs w:val="24"/>
              </w:rPr>
              <w:t>1</w:t>
            </w:r>
            <w:r w:rsidRPr="00F368BA">
              <w:rPr>
                <w:rFonts w:ascii="Arial" w:eastAsia="Times New Roman" w:hAnsi="Arial" w:cs="Arial"/>
                <w:b/>
                <w:bCs/>
                <w:sz w:val="24"/>
                <w:szCs w:val="24"/>
              </w:rPr>
              <w:t xml:space="preserve">. Priedas Nr. </w:t>
            </w:r>
            <w:r w:rsidR="001356D7">
              <w:rPr>
                <w:rFonts w:ascii="Arial" w:eastAsia="Times New Roman" w:hAnsi="Arial" w:cs="Arial"/>
                <w:b/>
                <w:bCs/>
                <w:sz w:val="24"/>
                <w:szCs w:val="24"/>
              </w:rPr>
              <w:t>1</w:t>
            </w:r>
          </w:p>
        </w:tc>
        <w:tc>
          <w:tcPr>
            <w:tcW w:w="6842" w:type="dxa"/>
            <w:gridSpan w:val="3"/>
          </w:tcPr>
          <w:p w14:paraId="6DE262B0" w14:textId="77777777" w:rsidR="00B435EC" w:rsidRPr="00F368BA" w:rsidRDefault="00B435EC" w:rsidP="0089124C">
            <w:pPr>
              <w:spacing w:after="0" w:line="240" w:lineRule="auto"/>
              <w:jc w:val="both"/>
              <w:rPr>
                <w:rFonts w:ascii="Arial" w:eastAsia="Times New Roman" w:hAnsi="Arial" w:cs="Arial"/>
                <w:b/>
                <w:bCs/>
                <w:sz w:val="24"/>
                <w:szCs w:val="24"/>
              </w:rPr>
            </w:pPr>
            <w:r w:rsidRPr="00F368BA">
              <w:rPr>
                <w:rFonts w:ascii="Arial" w:eastAsia="Times New Roman" w:hAnsi="Arial" w:cs="Arial"/>
                <w:sz w:val="24"/>
                <w:szCs w:val="24"/>
              </w:rPr>
              <w:t xml:space="preserve">Tiekėjo pasiūlymas </w:t>
            </w:r>
          </w:p>
        </w:tc>
      </w:tr>
      <w:tr w:rsidR="00B435EC" w:rsidRPr="00F368BA" w14:paraId="0A48B52E" w14:textId="77777777" w:rsidTr="0089124C">
        <w:tc>
          <w:tcPr>
            <w:tcW w:w="9677" w:type="dxa"/>
            <w:gridSpan w:val="4"/>
          </w:tcPr>
          <w:p w14:paraId="36C6F8EF"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15. ŠALIŲ ATSTOVŲ PARAŠAI</w:t>
            </w:r>
          </w:p>
        </w:tc>
      </w:tr>
      <w:tr w:rsidR="00B435EC" w:rsidRPr="00F368BA" w14:paraId="7A23746B" w14:textId="77777777" w:rsidTr="0089124C">
        <w:tc>
          <w:tcPr>
            <w:tcW w:w="4930" w:type="dxa"/>
            <w:gridSpan w:val="3"/>
          </w:tcPr>
          <w:p w14:paraId="225B5CB6"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PIRKĖJAS</w:t>
            </w:r>
          </w:p>
        </w:tc>
        <w:tc>
          <w:tcPr>
            <w:tcW w:w="4747" w:type="dxa"/>
          </w:tcPr>
          <w:p w14:paraId="26007208" w14:textId="77777777" w:rsidR="00B435EC" w:rsidRPr="00F368BA" w:rsidRDefault="00B435EC" w:rsidP="0089124C">
            <w:pPr>
              <w:spacing w:after="0" w:line="240" w:lineRule="auto"/>
              <w:jc w:val="center"/>
              <w:rPr>
                <w:rFonts w:ascii="Arial" w:eastAsia="Times New Roman" w:hAnsi="Arial" w:cs="Arial"/>
                <w:b/>
                <w:bCs/>
                <w:sz w:val="24"/>
                <w:szCs w:val="24"/>
              </w:rPr>
            </w:pPr>
            <w:r w:rsidRPr="00F368BA">
              <w:rPr>
                <w:rFonts w:ascii="Arial" w:eastAsia="Times New Roman" w:hAnsi="Arial" w:cs="Arial"/>
                <w:b/>
                <w:bCs/>
                <w:sz w:val="24"/>
                <w:szCs w:val="24"/>
              </w:rPr>
              <w:t>TIEKĖJAS</w:t>
            </w:r>
          </w:p>
        </w:tc>
      </w:tr>
      <w:tr w:rsidR="00B435EC" w:rsidRPr="00F368BA" w14:paraId="705CB0E4" w14:textId="77777777" w:rsidTr="0089124C">
        <w:tc>
          <w:tcPr>
            <w:tcW w:w="4930" w:type="dxa"/>
            <w:gridSpan w:val="3"/>
          </w:tcPr>
          <w:p w14:paraId="04811145" w14:textId="7B783279" w:rsidR="009E3588" w:rsidRPr="003E6968" w:rsidRDefault="001E38F4" w:rsidP="009E3588">
            <w:pPr>
              <w:tabs>
                <w:tab w:val="left" w:pos="709"/>
              </w:tabs>
              <w:spacing w:after="0" w:line="240" w:lineRule="auto"/>
              <w:jc w:val="both"/>
              <w:rPr>
                <w:rFonts w:ascii="Arial" w:eastAsia="Times New Roman" w:hAnsi="Arial" w:cs="Arial"/>
                <w:b/>
                <w:i/>
                <w:iCs/>
                <w:sz w:val="24"/>
                <w:szCs w:val="24"/>
              </w:rPr>
            </w:pPr>
            <w:r>
              <w:rPr>
                <w:rFonts w:ascii="Arial" w:eastAsia="Times New Roman" w:hAnsi="Arial" w:cs="Arial"/>
                <w:b/>
                <w:i/>
                <w:iCs/>
                <w:sz w:val="24"/>
                <w:szCs w:val="24"/>
              </w:rPr>
              <w:t>Ilguvos socialinės globos namai</w:t>
            </w:r>
          </w:p>
          <w:p w14:paraId="6680330B" w14:textId="31F398C8" w:rsidR="009E3588" w:rsidRPr="007C438E" w:rsidRDefault="009E3588" w:rsidP="009E3588">
            <w:pPr>
              <w:tabs>
                <w:tab w:val="left" w:pos="709"/>
              </w:tabs>
              <w:spacing w:after="0" w:line="240" w:lineRule="auto"/>
              <w:jc w:val="both"/>
              <w:rPr>
                <w:rFonts w:ascii="Arial" w:eastAsia="Times New Roman" w:hAnsi="Arial" w:cs="Arial"/>
                <w:i/>
                <w:iCs/>
                <w:sz w:val="24"/>
                <w:szCs w:val="24"/>
              </w:rPr>
            </w:pPr>
            <w:r w:rsidRPr="007C438E">
              <w:rPr>
                <w:rFonts w:ascii="Arial" w:eastAsia="Times New Roman" w:hAnsi="Arial" w:cs="Arial"/>
                <w:sz w:val="24"/>
                <w:szCs w:val="24"/>
              </w:rPr>
              <w:t xml:space="preserve">Juridinio asmens kodas </w:t>
            </w:r>
            <w:r w:rsidR="001E38F4">
              <w:rPr>
                <w:rFonts w:ascii="Arial" w:eastAsia="Times New Roman" w:hAnsi="Arial" w:cs="Arial"/>
                <w:sz w:val="24"/>
                <w:szCs w:val="24"/>
              </w:rPr>
              <w:t>190792731</w:t>
            </w:r>
          </w:p>
          <w:p w14:paraId="5F3328ED" w14:textId="3011ADD8" w:rsidR="009E3588" w:rsidRPr="007C438E" w:rsidRDefault="009E3588" w:rsidP="009E3588">
            <w:pPr>
              <w:tabs>
                <w:tab w:val="left" w:pos="709"/>
              </w:tabs>
              <w:spacing w:after="0" w:line="240" w:lineRule="auto"/>
              <w:jc w:val="both"/>
              <w:rPr>
                <w:rFonts w:ascii="Arial" w:eastAsia="Times New Roman" w:hAnsi="Arial" w:cs="Arial"/>
                <w:i/>
                <w:iCs/>
                <w:sz w:val="24"/>
                <w:szCs w:val="24"/>
              </w:rPr>
            </w:pPr>
            <w:r>
              <w:rPr>
                <w:rFonts w:ascii="Arial" w:eastAsia="Times New Roman" w:hAnsi="Arial" w:cs="Arial"/>
                <w:sz w:val="24"/>
                <w:szCs w:val="24"/>
              </w:rPr>
              <w:t xml:space="preserve">Adresas </w:t>
            </w:r>
            <w:r w:rsidR="001E38F4">
              <w:rPr>
                <w:rFonts w:ascii="Arial" w:eastAsia="Times New Roman" w:hAnsi="Arial" w:cs="Arial"/>
                <w:sz w:val="24"/>
                <w:szCs w:val="24"/>
              </w:rPr>
              <w:t>Dvaro</w:t>
            </w:r>
            <w:r>
              <w:rPr>
                <w:rFonts w:ascii="Arial" w:eastAsia="Times New Roman" w:hAnsi="Arial" w:cs="Arial"/>
                <w:sz w:val="24"/>
                <w:szCs w:val="24"/>
              </w:rPr>
              <w:t xml:space="preserve"> g.</w:t>
            </w:r>
            <w:r w:rsidR="00956475">
              <w:rPr>
                <w:rFonts w:ascii="Arial" w:eastAsia="Times New Roman" w:hAnsi="Arial" w:cs="Arial"/>
                <w:sz w:val="24"/>
                <w:szCs w:val="24"/>
              </w:rPr>
              <w:t xml:space="preserve"> </w:t>
            </w:r>
            <w:r w:rsidR="001E38F4">
              <w:rPr>
                <w:rFonts w:ascii="Arial" w:eastAsia="Times New Roman" w:hAnsi="Arial" w:cs="Arial"/>
                <w:sz w:val="24"/>
                <w:szCs w:val="24"/>
              </w:rPr>
              <w:t>36</w:t>
            </w:r>
            <w:r>
              <w:rPr>
                <w:rFonts w:ascii="Arial" w:eastAsia="Times New Roman" w:hAnsi="Arial" w:cs="Arial"/>
                <w:sz w:val="24"/>
                <w:szCs w:val="24"/>
              </w:rPr>
              <w:t xml:space="preserve">, </w:t>
            </w:r>
            <w:r w:rsidR="001E38F4">
              <w:rPr>
                <w:rFonts w:ascii="Arial" w:eastAsia="Times New Roman" w:hAnsi="Arial" w:cs="Arial"/>
                <w:sz w:val="24"/>
                <w:szCs w:val="24"/>
              </w:rPr>
              <w:t>Ilguvos</w:t>
            </w:r>
            <w:r>
              <w:rPr>
                <w:rFonts w:ascii="Arial" w:eastAsia="Times New Roman" w:hAnsi="Arial" w:cs="Arial"/>
                <w:sz w:val="24"/>
                <w:szCs w:val="24"/>
              </w:rPr>
              <w:t xml:space="preserve"> k., </w:t>
            </w:r>
            <w:proofErr w:type="spellStart"/>
            <w:r w:rsidR="001E38F4">
              <w:rPr>
                <w:rFonts w:ascii="Arial" w:eastAsia="Times New Roman" w:hAnsi="Arial" w:cs="Arial"/>
                <w:sz w:val="24"/>
                <w:szCs w:val="24"/>
              </w:rPr>
              <w:t>Kriūkų</w:t>
            </w:r>
            <w:proofErr w:type="spellEnd"/>
            <w:r>
              <w:rPr>
                <w:rFonts w:ascii="Arial" w:eastAsia="Times New Roman" w:hAnsi="Arial" w:cs="Arial"/>
                <w:sz w:val="24"/>
                <w:szCs w:val="24"/>
              </w:rPr>
              <w:t xml:space="preserve"> sen., LT-7</w:t>
            </w:r>
            <w:r w:rsidR="001E38F4">
              <w:rPr>
                <w:rFonts w:ascii="Arial" w:eastAsia="Times New Roman" w:hAnsi="Arial" w:cs="Arial"/>
                <w:sz w:val="24"/>
                <w:szCs w:val="24"/>
              </w:rPr>
              <w:t>1201</w:t>
            </w:r>
            <w:r>
              <w:rPr>
                <w:rFonts w:ascii="Arial" w:eastAsia="Times New Roman" w:hAnsi="Arial" w:cs="Arial"/>
                <w:sz w:val="24"/>
                <w:szCs w:val="24"/>
              </w:rPr>
              <w:t xml:space="preserve"> </w:t>
            </w:r>
            <w:r w:rsidR="001E38F4">
              <w:rPr>
                <w:rFonts w:ascii="Arial" w:eastAsia="Times New Roman" w:hAnsi="Arial" w:cs="Arial"/>
                <w:sz w:val="24"/>
                <w:szCs w:val="24"/>
              </w:rPr>
              <w:t>Šakių</w:t>
            </w:r>
            <w:r>
              <w:rPr>
                <w:rFonts w:ascii="Arial" w:eastAsia="Times New Roman" w:hAnsi="Arial" w:cs="Arial"/>
                <w:sz w:val="24"/>
                <w:szCs w:val="24"/>
              </w:rPr>
              <w:t xml:space="preserve"> r. sav.</w:t>
            </w:r>
          </w:p>
          <w:p w14:paraId="48B5F692" w14:textId="18803304" w:rsidR="009E3588" w:rsidRPr="007C438E" w:rsidRDefault="009E3588" w:rsidP="009E3588">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Tel. </w:t>
            </w:r>
            <w:r>
              <w:rPr>
                <w:rFonts w:ascii="Arial" w:eastAsia="Times New Roman" w:hAnsi="Arial" w:cs="Arial"/>
                <w:sz w:val="24"/>
                <w:szCs w:val="24"/>
              </w:rPr>
              <w:t xml:space="preserve">+370 </w:t>
            </w:r>
            <w:r w:rsidR="001E38F4">
              <w:rPr>
                <w:rFonts w:ascii="Arial" w:eastAsia="Times New Roman" w:hAnsi="Arial" w:cs="Arial"/>
                <w:sz w:val="24"/>
                <w:szCs w:val="24"/>
              </w:rPr>
              <w:t>34568407</w:t>
            </w:r>
          </w:p>
          <w:p w14:paraId="07C11D27" w14:textId="7EF05D39" w:rsidR="009E3588" w:rsidRPr="007C438E" w:rsidRDefault="009E3588" w:rsidP="009E3588">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 xml:space="preserve">El. p. </w:t>
            </w:r>
            <w:r w:rsidR="001E38F4">
              <w:rPr>
                <w:rFonts w:ascii="Arial" w:eastAsia="Times New Roman" w:hAnsi="Arial" w:cs="Arial"/>
                <w:sz w:val="24"/>
                <w:szCs w:val="24"/>
              </w:rPr>
              <w:t>ilguva@isgn.lt</w:t>
            </w:r>
          </w:p>
          <w:p w14:paraId="16881A0B" w14:textId="05AB7E09" w:rsidR="009E3588" w:rsidRPr="0037674B" w:rsidRDefault="0037674B" w:rsidP="009E3588">
            <w:pPr>
              <w:tabs>
                <w:tab w:val="left" w:pos="709"/>
              </w:tabs>
              <w:spacing w:after="0" w:line="240" w:lineRule="auto"/>
              <w:jc w:val="both"/>
              <w:rPr>
                <w:rFonts w:ascii="Arial" w:eastAsia="Times New Roman" w:hAnsi="Arial" w:cs="Arial"/>
                <w:sz w:val="24"/>
                <w:szCs w:val="24"/>
              </w:rPr>
            </w:pPr>
            <w:r w:rsidRPr="0037674B">
              <w:rPr>
                <w:rFonts w:ascii="Arial" w:eastAsia="Times New Roman" w:hAnsi="Arial" w:cs="Arial"/>
                <w:sz w:val="24"/>
                <w:szCs w:val="24"/>
              </w:rPr>
              <w:t>VIKSVA</w:t>
            </w:r>
          </w:p>
          <w:p w14:paraId="6E5D9860" w14:textId="22878CBF" w:rsidR="00D57524" w:rsidRPr="007C438E" w:rsidRDefault="0037674B" w:rsidP="009E3588">
            <w:pPr>
              <w:tabs>
                <w:tab w:val="left" w:pos="709"/>
              </w:tabs>
              <w:spacing w:after="0" w:line="240" w:lineRule="auto"/>
              <w:jc w:val="both"/>
              <w:rPr>
                <w:rFonts w:ascii="Arial" w:eastAsia="Times New Roman" w:hAnsi="Arial" w:cs="Arial"/>
                <w:i/>
                <w:iCs/>
                <w:sz w:val="24"/>
                <w:szCs w:val="24"/>
              </w:rPr>
            </w:pPr>
            <w:r>
              <w:rPr>
                <w:rFonts w:ascii="Arial" w:eastAsia="Times New Roman" w:hAnsi="Arial" w:cs="Arial"/>
                <w:i/>
                <w:iCs/>
                <w:sz w:val="24"/>
                <w:szCs w:val="24"/>
              </w:rPr>
              <w:t>LT574040063610000877</w:t>
            </w:r>
          </w:p>
          <w:p w14:paraId="4FDB9271" w14:textId="06A1161C" w:rsidR="00D57524" w:rsidRDefault="00D57524" w:rsidP="009E3588">
            <w:pPr>
              <w:tabs>
                <w:tab w:val="left" w:pos="709"/>
              </w:tabs>
              <w:spacing w:after="0" w:line="240" w:lineRule="auto"/>
              <w:jc w:val="both"/>
              <w:rPr>
                <w:rFonts w:ascii="Arial" w:eastAsia="Times New Roman" w:hAnsi="Arial" w:cs="Arial"/>
                <w:sz w:val="24"/>
                <w:szCs w:val="24"/>
              </w:rPr>
            </w:pPr>
            <w:r w:rsidRPr="00D57524">
              <w:rPr>
                <w:rFonts w:ascii="Arial" w:eastAsia="Times New Roman" w:hAnsi="Arial" w:cs="Arial"/>
                <w:sz w:val="24"/>
                <w:szCs w:val="24"/>
              </w:rPr>
              <w:t>Pasirašančiojo pareigos, vardas, pavardė</w:t>
            </w:r>
          </w:p>
          <w:p w14:paraId="21D35B8E" w14:textId="3A61AAA0" w:rsidR="009E3588" w:rsidRPr="007C438E" w:rsidRDefault="009E3588" w:rsidP="009E3588">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Parašas .....................................................</w:t>
            </w:r>
          </w:p>
          <w:p w14:paraId="7220EBF5" w14:textId="61A510BB" w:rsidR="00B435EC" w:rsidRPr="00F22468" w:rsidRDefault="009E3588" w:rsidP="0089124C">
            <w:pPr>
              <w:tabs>
                <w:tab w:val="left" w:pos="709"/>
              </w:tabs>
              <w:spacing w:after="0" w:line="240" w:lineRule="auto"/>
              <w:jc w:val="both"/>
              <w:rPr>
                <w:rFonts w:ascii="Arial" w:eastAsia="Times New Roman" w:hAnsi="Arial" w:cs="Arial"/>
                <w:sz w:val="24"/>
                <w:szCs w:val="24"/>
              </w:rPr>
            </w:pPr>
            <w:r w:rsidRPr="007C438E">
              <w:rPr>
                <w:rFonts w:ascii="Arial" w:eastAsia="Times New Roman" w:hAnsi="Arial" w:cs="Arial"/>
                <w:sz w:val="24"/>
                <w:szCs w:val="24"/>
              </w:rPr>
              <w:t>Data...........................</w:t>
            </w:r>
            <w:r>
              <w:rPr>
                <w:rFonts w:ascii="Arial" w:eastAsia="Times New Roman" w:hAnsi="Arial" w:cs="Arial"/>
                <w:sz w:val="24"/>
                <w:szCs w:val="24"/>
              </w:rPr>
              <w:t>..............................</w:t>
            </w:r>
          </w:p>
          <w:p w14:paraId="740904BF" w14:textId="77777777" w:rsidR="00B435EC" w:rsidRPr="00F22468" w:rsidRDefault="00B435EC" w:rsidP="0089124C">
            <w:pPr>
              <w:tabs>
                <w:tab w:val="left" w:pos="709"/>
              </w:tabs>
              <w:spacing w:after="0" w:line="240" w:lineRule="auto"/>
              <w:jc w:val="both"/>
              <w:rPr>
                <w:rFonts w:ascii="Arial" w:eastAsia="Times New Roman" w:hAnsi="Arial" w:cs="Arial"/>
                <w:sz w:val="24"/>
                <w:szCs w:val="24"/>
              </w:rPr>
            </w:pPr>
          </w:p>
          <w:p w14:paraId="1907FF36" w14:textId="77777777" w:rsidR="00B435EC" w:rsidRPr="00F22468" w:rsidRDefault="00B435EC" w:rsidP="0089124C">
            <w:pPr>
              <w:spacing w:after="0" w:line="240" w:lineRule="auto"/>
              <w:jc w:val="center"/>
              <w:rPr>
                <w:rFonts w:ascii="Arial" w:eastAsia="Times New Roman" w:hAnsi="Arial" w:cs="Arial"/>
                <w:sz w:val="24"/>
                <w:szCs w:val="24"/>
              </w:rPr>
            </w:pPr>
            <w:r w:rsidRPr="00F22468">
              <w:rPr>
                <w:rFonts w:ascii="Arial" w:eastAsia="Times New Roman" w:hAnsi="Arial" w:cs="Arial"/>
                <w:sz w:val="24"/>
                <w:szCs w:val="24"/>
              </w:rPr>
              <w:t>A.V.</w:t>
            </w:r>
          </w:p>
        </w:tc>
        <w:tc>
          <w:tcPr>
            <w:tcW w:w="4747" w:type="dxa"/>
          </w:tcPr>
          <w:p w14:paraId="62D67CC7" w14:textId="77777777" w:rsidR="00B435EC" w:rsidRPr="00F22468" w:rsidRDefault="00B435EC" w:rsidP="0089124C">
            <w:pPr>
              <w:tabs>
                <w:tab w:val="left" w:pos="709"/>
              </w:tabs>
              <w:spacing w:after="0" w:line="240" w:lineRule="auto"/>
              <w:jc w:val="both"/>
              <w:rPr>
                <w:rFonts w:ascii="Arial" w:eastAsia="Times New Roman" w:hAnsi="Arial" w:cs="Arial"/>
                <w:i/>
                <w:iCs/>
                <w:sz w:val="24"/>
                <w:szCs w:val="24"/>
              </w:rPr>
            </w:pPr>
            <w:r w:rsidRPr="00F22468">
              <w:rPr>
                <w:rFonts w:ascii="Arial" w:eastAsia="Times New Roman" w:hAnsi="Arial" w:cs="Arial"/>
                <w:i/>
                <w:iCs/>
                <w:sz w:val="24"/>
                <w:szCs w:val="24"/>
              </w:rPr>
              <w:t>[įrašyti]</w:t>
            </w:r>
          </w:p>
          <w:p w14:paraId="597DC70B" w14:textId="77777777" w:rsidR="00B435EC" w:rsidRPr="00F22468" w:rsidRDefault="00B435EC" w:rsidP="0089124C">
            <w:pPr>
              <w:tabs>
                <w:tab w:val="left" w:pos="709"/>
              </w:tabs>
              <w:spacing w:after="0" w:line="240" w:lineRule="auto"/>
              <w:jc w:val="both"/>
              <w:rPr>
                <w:rFonts w:ascii="Arial" w:eastAsia="Times New Roman" w:hAnsi="Arial" w:cs="Arial"/>
                <w:i/>
                <w:iCs/>
                <w:sz w:val="24"/>
                <w:szCs w:val="24"/>
              </w:rPr>
            </w:pPr>
            <w:r w:rsidRPr="00F22468">
              <w:rPr>
                <w:rFonts w:ascii="Arial" w:eastAsia="Times New Roman" w:hAnsi="Arial" w:cs="Arial"/>
                <w:sz w:val="24"/>
                <w:szCs w:val="24"/>
              </w:rPr>
              <w:t xml:space="preserve">Juridinio asmens kodas </w:t>
            </w:r>
            <w:r w:rsidRPr="00F22468">
              <w:rPr>
                <w:rFonts w:ascii="Arial" w:eastAsia="Times New Roman" w:hAnsi="Arial" w:cs="Arial"/>
                <w:i/>
                <w:iCs/>
                <w:sz w:val="24"/>
                <w:szCs w:val="24"/>
              </w:rPr>
              <w:t>[įrašyti]</w:t>
            </w:r>
          </w:p>
          <w:p w14:paraId="4949C84A" w14:textId="77777777" w:rsidR="00B435EC" w:rsidRPr="00F22468" w:rsidRDefault="00B435EC" w:rsidP="0089124C">
            <w:pPr>
              <w:tabs>
                <w:tab w:val="left" w:pos="709"/>
              </w:tabs>
              <w:spacing w:after="0" w:line="240" w:lineRule="auto"/>
              <w:jc w:val="both"/>
              <w:rPr>
                <w:rFonts w:ascii="Arial" w:eastAsia="Times New Roman" w:hAnsi="Arial" w:cs="Arial"/>
                <w:i/>
                <w:iCs/>
                <w:sz w:val="24"/>
                <w:szCs w:val="24"/>
              </w:rPr>
            </w:pPr>
            <w:r w:rsidRPr="00F22468">
              <w:rPr>
                <w:rFonts w:ascii="Arial" w:eastAsia="Times New Roman" w:hAnsi="Arial" w:cs="Arial"/>
                <w:sz w:val="24"/>
                <w:szCs w:val="24"/>
              </w:rPr>
              <w:t xml:space="preserve">Adresas </w:t>
            </w:r>
            <w:r w:rsidRPr="00F22468">
              <w:rPr>
                <w:rFonts w:ascii="Arial" w:eastAsia="Times New Roman" w:hAnsi="Arial" w:cs="Arial"/>
                <w:i/>
                <w:iCs/>
                <w:sz w:val="24"/>
                <w:szCs w:val="24"/>
              </w:rPr>
              <w:t>[įrašyti]</w:t>
            </w:r>
          </w:p>
          <w:p w14:paraId="2E9589D0" w14:textId="77777777" w:rsidR="00B435EC" w:rsidRPr="00F22468" w:rsidRDefault="00B435EC" w:rsidP="0089124C">
            <w:pPr>
              <w:tabs>
                <w:tab w:val="left" w:pos="709"/>
              </w:tabs>
              <w:spacing w:after="0" w:line="240" w:lineRule="auto"/>
              <w:jc w:val="both"/>
              <w:rPr>
                <w:rFonts w:ascii="Arial" w:eastAsia="Times New Roman" w:hAnsi="Arial" w:cs="Arial"/>
                <w:sz w:val="24"/>
                <w:szCs w:val="24"/>
              </w:rPr>
            </w:pPr>
            <w:r w:rsidRPr="00F22468">
              <w:rPr>
                <w:rFonts w:ascii="Arial" w:eastAsia="Times New Roman" w:hAnsi="Arial" w:cs="Arial"/>
                <w:sz w:val="24"/>
                <w:szCs w:val="24"/>
              </w:rPr>
              <w:t xml:space="preserve">Tel. </w:t>
            </w:r>
            <w:r w:rsidRPr="00F22468">
              <w:rPr>
                <w:rFonts w:ascii="Arial" w:eastAsia="Times New Roman" w:hAnsi="Arial" w:cs="Arial"/>
                <w:i/>
                <w:iCs/>
                <w:sz w:val="24"/>
                <w:szCs w:val="24"/>
              </w:rPr>
              <w:t>[įrašyti]</w:t>
            </w:r>
          </w:p>
          <w:p w14:paraId="39D4BC9E" w14:textId="77777777" w:rsidR="00B435EC" w:rsidRPr="00F22468" w:rsidRDefault="00B435EC" w:rsidP="0089124C">
            <w:pPr>
              <w:tabs>
                <w:tab w:val="left" w:pos="709"/>
              </w:tabs>
              <w:spacing w:after="0" w:line="240" w:lineRule="auto"/>
              <w:jc w:val="both"/>
              <w:rPr>
                <w:rFonts w:ascii="Arial" w:eastAsia="Times New Roman" w:hAnsi="Arial" w:cs="Arial"/>
                <w:sz w:val="24"/>
                <w:szCs w:val="24"/>
              </w:rPr>
            </w:pPr>
            <w:r w:rsidRPr="00F22468">
              <w:rPr>
                <w:rFonts w:ascii="Arial" w:eastAsia="Times New Roman" w:hAnsi="Arial" w:cs="Arial"/>
                <w:sz w:val="24"/>
                <w:szCs w:val="24"/>
              </w:rPr>
              <w:t xml:space="preserve">El. p. </w:t>
            </w:r>
            <w:r w:rsidRPr="00F22468">
              <w:rPr>
                <w:rFonts w:ascii="Arial" w:eastAsia="Times New Roman" w:hAnsi="Arial" w:cs="Arial"/>
                <w:i/>
                <w:iCs/>
                <w:sz w:val="24"/>
                <w:szCs w:val="24"/>
              </w:rPr>
              <w:t>[įrašyti]</w:t>
            </w:r>
          </w:p>
          <w:p w14:paraId="3154BAE3" w14:textId="17AB9C81" w:rsidR="00B435EC" w:rsidRDefault="00B435EC" w:rsidP="0089124C">
            <w:pPr>
              <w:tabs>
                <w:tab w:val="left" w:pos="709"/>
              </w:tabs>
              <w:spacing w:after="0" w:line="240" w:lineRule="auto"/>
              <w:jc w:val="both"/>
              <w:rPr>
                <w:rFonts w:ascii="Arial" w:eastAsia="Times New Roman" w:hAnsi="Arial" w:cs="Arial"/>
                <w:i/>
                <w:iCs/>
                <w:sz w:val="24"/>
                <w:szCs w:val="24"/>
              </w:rPr>
            </w:pPr>
            <w:r w:rsidRPr="00F22468">
              <w:rPr>
                <w:rFonts w:ascii="Arial" w:eastAsia="Times New Roman" w:hAnsi="Arial" w:cs="Arial"/>
                <w:sz w:val="24"/>
                <w:szCs w:val="24"/>
              </w:rPr>
              <w:t xml:space="preserve">a/s. Nr. </w:t>
            </w:r>
            <w:r w:rsidRPr="00F22468">
              <w:rPr>
                <w:rFonts w:ascii="Arial" w:eastAsia="Times New Roman" w:hAnsi="Arial" w:cs="Arial"/>
                <w:i/>
                <w:iCs/>
                <w:sz w:val="24"/>
                <w:szCs w:val="24"/>
              </w:rPr>
              <w:t>[įrašyti]</w:t>
            </w:r>
          </w:p>
          <w:p w14:paraId="2D9FBDA2" w14:textId="77777777" w:rsidR="00D57524" w:rsidRPr="00F22468" w:rsidRDefault="00D57524" w:rsidP="0089124C">
            <w:pPr>
              <w:tabs>
                <w:tab w:val="left" w:pos="709"/>
              </w:tabs>
              <w:spacing w:after="0" w:line="240" w:lineRule="auto"/>
              <w:jc w:val="both"/>
              <w:rPr>
                <w:rFonts w:ascii="Arial" w:eastAsia="Times New Roman" w:hAnsi="Arial" w:cs="Arial"/>
                <w:i/>
                <w:iCs/>
                <w:sz w:val="24"/>
                <w:szCs w:val="24"/>
              </w:rPr>
            </w:pPr>
          </w:p>
          <w:p w14:paraId="7BDE23C5" w14:textId="77777777" w:rsidR="00D0520D" w:rsidRDefault="00D0520D" w:rsidP="0089124C">
            <w:pPr>
              <w:tabs>
                <w:tab w:val="left" w:pos="709"/>
              </w:tabs>
              <w:spacing w:after="0" w:line="240" w:lineRule="auto"/>
              <w:jc w:val="both"/>
              <w:rPr>
                <w:rFonts w:ascii="Arial" w:eastAsia="Times New Roman" w:hAnsi="Arial" w:cs="Arial"/>
                <w:sz w:val="24"/>
                <w:szCs w:val="24"/>
              </w:rPr>
            </w:pPr>
          </w:p>
          <w:p w14:paraId="1A9266DE" w14:textId="7E436DF4" w:rsidR="00B435EC" w:rsidRPr="00F22468" w:rsidRDefault="00B435EC" w:rsidP="0089124C">
            <w:pPr>
              <w:tabs>
                <w:tab w:val="left" w:pos="709"/>
              </w:tabs>
              <w:spacing w:after="0" w:line="240" w:lineRule="auto"/>
              <w:jc w:val="both"/>
              <w:rPr>
                <w:rFonts w:ascii="Arial" w:eastAsia="Times New Roman" w:hAnsi="Arial" w:cs="Arial"/>
                <w:sz w:val="24"/>
                <w:szCs w:val="24"/>
              </w:rPr>
            </w:pPr>
            <w:r w:rsidRPr="00F22468">
              <w:rPr>
                <w:rFonts w:ascii="Arial" w:eastAsia="Times New Roman" w:hAnsi="Arial" w:cs="Arial"/>
                <w:sz w:val="24"/>
                <w:szCs w:val="24"/>
              </w:rPr>
              <w:t>Pasirašančiojo pareigos, vardas, pavardė</w:t>
            </w:r>
          </w:p>
          <w:p w14:paraId="7D81024D" w14:textId="77777777" w:rsidR="00B435EC" w:rsidRPr="00F22468" w:rsidRDefault="00B435EC" w:rsidP="0089124C">
            <w:pPr>
              <w:tabs>
                <w:tab w:val="left" w:pos="709"/>
              </w:tabs>
              <w:spacing w:after="0" w:line="240" w:lineRule="auto"/>
              <w:jc w:val="both"/>
              <w:rPr>
                <w:rFonts w:ascii="Arial" w:eastAsia="Times New Roman" w:hAnsi="Arial" w:cs="Arial"/>
                <w:sz w:val="24"/>
                <w:szCs w:val="24"/>
              </w:rPr>
            </w:pPr>
            <w:r w:rsidRPr="00F22468">
              <w:rPr>
                <w:rFonts w:ascii="Arial" w:eastAsia="Times New Roman" w:hAnsi="Arial" w:cs="Arial"/>
                <w:sz w:val="24"/>
                <w:szCs w:val="24"/>
              </w:rPr>
              <w:t>Parašas .....................................................</w:t>
            </w:r>
          </w:p>
          <w:p w14:paraId="594231E4" w14:textId="77777777" w:rsidR="00B435EC" w:rsidRPr="00F22468" w:rsidRDefault="00B435EC" w:rsidP="0089124C">
            <w:pPr>
              <w:tabs>
                <w:tab w:val="left" w:pos="709"/>
              </w:tabs>
              <w:spacing w:after="0" w:line="240" w:lineRule="auto"/>
              <w:jc w:val="both"/>
              <w:rPr>
                <w:rFonts w:ascii="Arial" w:eastAsia="Times New Roman" w:hAnsi="Arial" w:cs="Arial"/>
                <w:szCs w:val="24"/>
              </w:rPr>
            </w:pPr>
            <w:r w:rsidRPr="00F22468">
              <w:rPr>
                <w:rFonts w:ascii="Arial" w:eastAsia="Times New Roman" w:hAnsi="Arial" w:cs="Arial"/>
                <w:sz w:val="24"/>
                <w:szCs w:val="24"/>
              </w:rPr>
              <w:t>Data...........................................................</w:t>
            </w:r>
          </w:p>
          <w:p w14:paraId="03C5F6BE" w14:textId="77777777" w:rsidR="009E3588" w:rsidRDefault="009E3588" w:rsidP="00014721">
            <w:pPr>
              <w:spacing w:after="0" w:line="240" w:lineRule="auto"/>
              <w:rPr>
                <w:rFonts w:ascii="Arial" w:eastAsia="Times New Roman" w:hAnsi="Arial" w:cs="Arial"/>
                <w:sz w:val="24"/>
                <w:szCs w:val="24"/>
              </w:rPr>
            </w:pPr>
          </w:p>
          <w:p w14:paraId="7AAA3FC0" w14:textId="147FBEC3" w:rsidR="00B435EC" w:rsidRPr="00F22468" w:rsidRDefault="00B435EC" w:rsidP="0089124C">
            <w:pPr>
              <w:spacing w:after="0" w:line="240" w:lineRule="auto"/>
              <w:jc w:val="center"/>
              <w:rPr>
                <w:rFonts w:ascii="Arial" w:eastAsia="Times New Roman" w:hAnsi="Arial" w:cs="Arial"/>
                <w:b/>
                <w:bCs/>
                <w:sz w:val="24"/>
                <w:szCs w:val="24"/>
              </w:rPr>
            </w:pPr>
            <w:r w:rsidRPr="00F22468">
              <w:rPr>
                <w:rFonts w:ascii="Arial" w:eastAsia="Times New Roman" w:hAnsi="Arial" w:cs="Arial"/>
                <w:sz w:val="24"/>
                <w:szCs w:val="24"/>
              </w:rPr>
              <w:t>A.V.</w:t>
            </w:r>
          </w:p>
        </w:tc>
      </w:tr>
    </w:tbl>
    <w:p w14:paraId="2EFB1CAE" w14:textId="77777777" w:rsidR="00B435EC" w:rsidRPr="00F368BA" w:rsidRDefault="00B435EC" w:rsidP="00B435EC">
      <w:pPr>
        <w:spacing w:after="0" w:line="257" w:lineRule="atLeast"/>
        <w:jc w:val="center"/>
        <w:rPr>
          <w:rFonts w:ascii="Arial" w:eastAsia="Times New Roman" w:hAnsi="Arial" w:cs="Arial"/>
          <w:color w:val="000000"/>
          <w:sz w:val="24"/>
          <w:szCs w:val="24"/>
        </w:rPr>
      </w:pPr>
    </w:p>
    <w:p w14:paraId="728810CE" w14:textId="77777777" w:rsidR="00B435EC" w:rsidRDefault="00B435EC" w:rsidP="00B435EC">
      <w:pPr>
        <w:rPr>
          <w:rFonts w:ascii="Arial" w:eastAsia="Times New Roman" w:hAnsi="Arial" w:cs="Arial"/>
          <w:color w:val="000000"/>
          <w:sz w:val="24"/>
          <w:szCs w:val="24"/>
        </w:rPr>
      </w:pPr>
      <w:r>
        <w:rPr>
          <w:rFonts w:ascii="Arial" w:eastAsia="Times New Roman" w:hAnsi="Arial" w:cs="Arial"/>
          <w:color w:val="000000"/>
          <w:sz w:val="24"/>
          <w:szCs w:val="24"/>
        </w:rPr>
        <w:br w:type="page"/>
      </w:r>
    </w:p>
    <w:p w14:paraId="6FBA1D92" w14:textId="77777777" w:rsidR="00B435EC" w:rsidRPr="00F22468" w:rsidRDefault="00B435EC" w:rsidP="00B435EC">
      <w:pPr>
        <w:spacing w:after="0" w:line="257" w:lineRule="atLeast"/>
        <w:jc w:val="center"/>
        <w:rPr>
          <w:rFonts w:ascii="Arial" w:eastAsia="Times New Roman" w:hAnsi="Arial" w:cs="Arial"/>
          <w:b/>
          <w:bCs/>
          <w:caps/>
          <w:color w:val="000000"/>
          <w:sz w:val="22"/>
          <w:szCs w:val="22"/>
        </w:rPr>
      </w:pPr>
      <w:r w:rsidRPr="00F22468">
        <w:rPr>
          <w:rFonts w:ascii="Arial" w:eastAsia="Times New Roman" w:hAnsi="Arial" w:cs="Arial"/>
          <w:b/>
          <w:bCs/>
          <w:caps/>
          <w:color w:val="000000"/>
          <w:sz w:val="22"/>
          <w:szCs w:val="22"/>
        </w:rPr>
        <w:lastRenderedPageBreak/>
        <w:t>PREKIŲ PIRKIMO</w:t>
      </w:r>
      <w:r w:rsidRPr="00F22468">
        <w:rPr>
          <w:rFonts w:ascii="Arial" w:eastAsia="Times New Roman" w:hAnsi="Arial" w:cs="Arial"/>
          <w:color w:val="000000"/>
          <w:sz w:val="22"/>
          <w:szCs w:val="22"/>
        </w:rPr>
        <w:t>–</w:t>
      </w:r>
      <w:r w:rsidRPr="00F22468">
        <w:rPr>
          <w:rFonts w:ascii="Arial" w:eastAsia="Times New Roman" w:hAnsi="Arial" w:cs="Arial"/>
          <w:b/>
          <w:bCs/>
          <w:caps/>
          <w:color w:val="000000"/>
          <w:sz w:val="22"/>
          <w:szCs w:val="22"/>
        </w:rPr>
        <w:t xml:space="preserve">PARDAVIMO SUTARTIES </w:t>
      </w:r>
    </w:p>
    <w:p w14:paraId="520D5F60"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BENDROSIOS SĄLYGOS</w:t>
      </w:r>
    </w:p>
    <w:p w14:paraId="6610D118"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2E328326"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    PAGRINDINĖS SĄVOKOS IR SUTARTIES AIŠKINIMAS</w:t>
      </w:r>
    </w:p>
    <w:p w14:paraId="62DE253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F45A136"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1.1. Sąvokos</w:t>
      </w:r>
    </w:p>
    <w:p w14:paraId="2D46A1B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9B677C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 Šioje Sutartyje didžiąja raide rašomos sąvokos turi paskiau nurodytas reikšmes:</w:t>
      </w:r>
    </w:p>
    <w:p w14:paraId="381E74D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1.1.1.1.  </w:t>
      </w:r>
      <w:r w:rsidRPr="00F22468">
        <w:rPr>
          <w:rFonts w:ascii="Arial" w:eastAsia="Times New Roman" w:hAnsi="Arial" w:cs="Arial"/>
          <w:b/>
          <w:bCs/>
          <w:color w:val="000000"/>
          <w:sz w:val="22"/>
          <w:szCs w:val="22"/>
        </w:rPr>
        <w:t>Bendrosios sąlygos</w:t>
      </w:r>
      <w:r w:rsidRPr="00F22468">
        <w:rPr>
          <w:rFonts w:ascii="Arial" w:eastAsia="Times New Roman" w:hAnsi="Arial" w:cs="Arial"/>
          <w:color w:val="000000"/>
          <w:sz w:val="22"/>
          <w:szCs w:val="22"/>
        </w:rPr>
        <w:t> – ši Sutarties dalis, kuri vadinasi „Prekių pirkimo–pardavimo sutarties Bendrosios sąlygos“;</w:t>
      </w:r>
    </w:p>
    <w:p w14:paraId="0374807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1.1.1.2.  </w:t>
      </w:r>
      <w:r w:rsidRPr="00F22468">
        <w:rPr>
          <w:rFonts w:ascii="Arial" w:eastAsia="Times New Roman" w:hAnsi="Arial" w:cs="Arial"/>
          <w:b/>
          <w:bCs/>
          <w:color w:val="000000"/>
          <w:sz w:val="22"/>
          <w:szCs w:val="22"/>
        </w:rPr>
        <w:t>Pirkėjas</w:t>
      </w:r>
      <w:r w:rsidRPr="00F22468">
        <w:rPr>
          <w:rFonts w:ascii="Arial" w:eastAsia="Times New Roman" w:hAnsi="Arial" w:cs="Arial"/>
          <w:color w:val="000000"/>
          <w:sz w:val="22"/>
          <w:szCs w:val="22"/>
        </w:rPr>
        <w:t> – asmuo, kuris Specialiosiose sąlygose yra įvardytas kaip Pirkėjas, įsigyjantis Specialiosiose sąlygose ir Sutarties prieduose nurodytas Prekes;</w:t>
      </w:r>
    </w:p>
    <w:p w14:paraId="27714FD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1.1.1.3.  </w:t>
      </w:r>
      <w:r w:rsidRPr="00F22468">
        <w:rPr>
          <w:rFonts w:ascii="Arial" w:eastAsia="Times New Roman" w:hAnsi="Arial" w:cs="Arial"/>
          <w:b/>
          <w:bCs/>
          <w:color w:val="000000"/>
          <w:sz w:val="22"/>
          <w:szCs w:val="22"/>
        </w:rPr>
        <w:t>Pradinės sutarties vertė </w:t>
      </w:r>
      <w:r w:rsidRPr="00F22468">
        <w:rPr>
          <w:rFonts w:ascii="Arial" w:eastAsia="Times New Roman" w:hAnsi="Arial" w:cs="Arial"/>
          <w:color w:val="000000"/>
          <w:sz w:val="22"/>
          <w:szCs w:val="22"/>
        </w:rPr>
        <w:t>– Specialiosiose sąlygose nurodyta</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vertė (be PVM);</w:t>
      </w:r>
    </w:p>
    <w:p w14:paraId="410FBEB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1.1.1.4.  </w:t>
      </w:r>
      <w:r w:rsidRPr="00F22468">
        <w:rPr>
          <w:rFonts w:ascii="Arial" w:eastAsia="Times New Roman" w:hAnsi="Arial" w:cs="Arial"/>
          <w:b/>
          <w:bCs/>
          <w:color w:val="000000"/>
          <w:sz w:val="22"/>
          <w:szCs w:val="22"/>
        </w:rPr>
        <w:t>Prekės</w:t>
      </w:r>
      <w:r w:rsidRPr="00F22468">
        <w:rPr>
          <w:rFonts w:ascii="Arial" w:eastAsia="Times New Roman"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4138E3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1.1.1.5.  </w:t>
      </w:r>
      <w:r w:rsidRPr="00F22468">
        <w:rPr>
          <w:rFonts w:ascii="Arial" w:eastAsia="Times New Roman" w:hAnsi="Arial" w:cs="Arial"/>
          <w:b/>
          <w:bCs/>
          <w:color w:val="000000"/>
          <w:sz w:val="22"/>
          <w:szCs w:val="22"/>
        </w:rPr>
        <w:t>Prekių perdavimo–priėmimo aktas </w:t>
      </w:r>
      <w:r w:rsidRPr="00F22468">
        <w:rPr>
          <w:rFonts w:ascii="Arial" w:eastAsia="Times New Roman" w:hAnsi="Arial" w:cs="Arial"/>
          <w:color w:val="000000"/>
          <w:sz w:val="22"/>
          <w:szCs w:val="22"/>
        </w:rPr>
        <w:t>– dokumentas,</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D441F8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1.1.1.6.  </w:t>
      </w:r>
      <w:r w:rsidRPr="00F22468">
        <w:rPr>
          <w:rFonts w:ascii="Arial" w:eastAsia="Times New Roman" w:hAnsi="Arial" w:cs="Arial"/>
          <w:b/>
          <w:bCs/>
          <w:color w:val="000000"/>
          <w:sz w:val="22"/>
          <w:szCs w:val="22"/>
        </w:rPr>
        <w:t>Prekių trūkumai</w:t>
      </w:r>
      <w:r w:rsidRPr="00F22468">
        <w:rPr>
          <w:rFonts w:ascii="Arial" w:eastAsia="Times New Roman"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97B9EA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1.1.1.7.  </w:t>
      </w:r>
      <w:r w:rsidRPr="00F22468">
        <w:rPr>
          <w:rFonts w:ascii="Arial" w:eastAsia="Times New Roman" w:hAnsi="Arial" w:cs="Arial"/>
          <w:b/>
          <w:bCs/>
          <w:color w:val="000000"/>
          <w:sz w:val="22"/>
          <w:szCs w:val="22"/>
        </w:rPr>
        <w:t>Sąskaita </w:t>
      </w:r>
      <w:r w:rsidRPr="00F22468">
        <w:rPr>
          <w:rFonts w:ascii="Arial" w:eastAsia="Times New Roman" w:hAnsi="Arial" w:cs="Arial"/>
          <w:color w:val="000000"/>
          <w:sz w:val="22"/>
          <w:szCs w:val="22"/>
        </w:rPr>
        <w:t>–</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681F6C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1.1.1.8.  </w:t>
      </w:r>
      <w:r w:rsidRPr="00F22468">
        <w:rPr>
          <w:rFonts w:ascii="Arial" w:eastAsia="Times New Roman" w:hAnsi="Arial" w:cs="Arial"/>
          <w:b/>
          <w:bCs/>
          <w:color w:val="000000"/>
          <w:sz w:val="22"/>
          <w:szCs w:val="22"/>
        </w:rPr>
        <w:t>Specialiosios sąlygos</w:t>
      </w:r>
      <w:r w:rsidRPr="00F22468">
        <w:rPr>
          <w:rFonts w:ascii="Arial" w:eastAsia="Times New Roman" w:hAnsi="Arial" w:cs="Arial"/>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2E5448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1.1.1.9.  </w:t>
      </w:r>
      <w:r w:rsidRPr="00F22468">
        <w:rPr>
          <w:rFonts w:ascii="Arial" w:eastAsia="Times New Roman" w:hAnsi="Arial" w:cs="Arial"/>
          <w:b/>
          <w:bCs/>
          <w:color w:val="000000"/>
          <w:sz w:val="22"/>
          <w:szCs w:val="22"/>
        </w:rPr>
        <w:t>Susitarimas </w:t>
      </w:r>
      <w:r w:rsidRPr="00F22468">
        <w:rPr>
          <w:rFonts w:ascii="Arial" w:eastAsia="Times New Roman" w:hAnsi="Arial" w:cs="Arial"/>
          <w:color w:val="000000"/>
          <w:sz w:val="22"/>
          <w:szCs w:val="22"/>
        </w:rPr>
        <w:t>– tai dokumentas, kurį Šalys sudaro keisdamos Sutarties sąlygas VPĮ leidžiama apimtimi;</w:t>
      </w:r>
    </w:p>
    <w:p w14:paraId="1081C74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1.1.1.10. </w:t>
      </w:r>
      <w:r w:rsidRPr="00F22468">
        <w:rPr>
          <w:rFonts w:ascii="Arial" w:eastAsia="Times New Roman" w:hAnsi="Arial" w:cs="Arial"/>
          <w:b/>
          <w:bCs/>
          <w:color w:val="000000"/>
          <w:sz w:val="22"/>
          <w:szCs w:val="22"/>
        </w:rPr>
        <w:t>Sutarties kaina</w:t>
      </w:r>
      <w:r w:rsidRPr="00F22468">
        <w:rPr>
          <w:rFonts w:ascii="Arial" w:eastAsia="Times New Roman" w:hAnsi="Arial" w:cs="Arial"/>
          <w:color w:val="000000"/>
          <w:sz w:val="22"/>
          <w:szCs w:val="22"/>
        </w:rPr>
        <w:t> – pagal Sutartį Tiekėjui mokėtina galutinė suma, įskaitant visus privalomus mokesčius ir išlaidas;</w:t>
      </w:r>
    </w:p>
    <w:p w14:paraId="5DC6D46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1.1.1.11. </w:t>
      </w:r>
      <w:r w:rsidRPr="00F22468">
        <w:rPr>
          <w:rFonts w:ascii="Arial" w:eastAsia="Times New Roman" w:hAnsi="Arial" w:cs="Arial"/>
          <w:b/>
          <w:bCs/>
          <w:color w:val="000000"/>
          <w:sz w:val="22"/>
          <w:szCs w:val="22"/>
        </w:rPr>
        <w:t>Sutarties sąlygos </w:t>
      </w:r>
      <w:r w:rsidRPr="00F22468">
        <w:rPr>
          <w:rFonts w:ascii="Arial" w:eastAsia="Times New Roman" w:hAnsi="Arial" w:cs="Arial"/>
          <w:color w:val="000000"/>
          <w:sz w:val="22"/>
          <w:szCs w:val="22"/>
        </w:rPr>
        <w:t>– Bendrosios sąlygos ir Specialiosios sąlygos kartu;</w:t>
      </w:r>
    </w:p>
    <w:p w14:paraId="2FCF0C3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1.1.1.12. </w:t>
      </w:r>
      <w:r w:rsidRPr="00F22468">
        <w:rPr>
          <w:rFonts w:ascii="Arial" w:eastAsia="Times New Roman" w:hAnsi="Arial" w:cs="Arial"/>
          <w:b/>
          <w:bCs/>
          <w:color w:val="000000"/>
          <w:sz w:val="22"/>
          <w:szCs w:val="22"/>
        </w:rPr>
        <w:t>Sutartis </w:t>
      </w:r>
      <w:r w:rsidRPr="00F22468">
        <w:rPr>
          <w:rFonts w:ascii="Arial" w:eastAsia="Times New Roman" w:hAnsi="Arial" w:cs="Arial"/>
          <w:color w:val="000000"/>
          <w:sz w:val="22"/>
          <w:szCs w:val="22"/>
        </w:rPr>
        <w:t>– Prekių pirkimo–pardavimo sutartis, kurią sudaro Sutarties sąlygos, Specialiosiose sąlygose išvardyti priedai ir Susitarimai;</w:t>
      </w:r>
    </w:p>
    <w:p w14:paraId="35149EE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1.1.1.13. </w:t>
      </w:r>
      <w:r w:rsidRPr="00F22468">
        <w:rPr>
          <w:rFonts w:ascii="Arial" w:eastAsia="Times New Roman" w:hAnsi="Arial" w:cs="Arial"/>
          <w:b/>
          <w:bCs/>
          <w:color w:val="000000"/>
          <w:sz w:val="22"/>
          <w:szCs w:val="22"/>
        </w:rPr>
        <w:t>Šalis</w:t>
      </w:r>
      <w:r w:rsidRPr="00F22468">
        <w:rPr>
          <w:rFonts w:ascii="Arial" w:eastAsia="Times New Roman" w:hAnsi="Arial" w:cs="Arial"/>
          <w:color w:val="000000"/>
          <w:sz w:val="22"/>
          <w:szCs w:val="22"/>
        </w:rPr>
        <w:t> – Pirkėjas arba Tiekėjas, kiekvienas atskirai, priklausomai nuo konteksto;</w:t>
      </w:r>
    </w:p>
    <w:p w14:paraId="7320E69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1.1.1.14. </w:t>
      </w:r>
      <w:r w:rsidRPr="00F22468">
        <w:rPr>
          <w:rFonts w:ascii="Arial" w:eastAsia="Times New Roman" w:hAnsi="Arial" w:cs="Arial"/>
          <w:b/>
          <w:bCs/>
          <w:color w:val="000000"/>
          <w:sz w:val="22"/>
          <w:szCs w:val="22"/>
        </w:rPr>
        <w:t>Šalys</w:t>
      </w:r>
      <w:r w:rsidRPr="00F22468">
        <w:rPr>
          <w:rFonts w:ascii="Arial" w:eastAsia="Times New Roman" w:hAnsi="Arial" w:cs="Arial"/>
          <w:color w:val="000000"/>
          <w:sz w:val="22"/>
          <w:szCs w:val="22"/>
        </w:rPr>
        <w:t> – Pirkėjas ir Tiekėjas kartu;</w:t>
      </w:r>
    </w:p>
    <w:p w14:paraId="503B5DE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1.1.1.15. </w:t>
      </w:r>
      <w:r w:rsidRPr="00F22468">
        <w:rPr>
          <w:rFonts w:ascii="Arial" w:eastAsia="Times New Roman" w:hAnsi="Arial" w:cs="Arial"/>
          <w:b/>
          <w:bCs/>
          <w:color w:val="000000"/>
          <w:sz w:val="22"/>
          <w:szCs w:val="22"/>
        </w:rPr>
        <w:t>Tiekėjas</w:t>
      </w:r>
      <w:r w:rsidRPr="00F22468">
        <w:rPr>
          <w:rFonts w:ascii="Arial" w:eastAsia="Times New Roman" w:hAnsi="Arial" w:cs="Arial"/>
          <w:color w:val="000000"/>
          <w:sz w:val="22"/>
          <w:szCs w:val="22"/>
        </w:rPr>
        <w:t> – asmuo, kuris Specialiosiose sąlygose yra įvardytas kaip Tiekėjas, tiekiantis Specialiosiose sąlygose nurodytas Prekes;</w:t>
      </w:r>
    </w:p>
    <w:p w14:paraId="108DB34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1.1.1.16. </w:t>
      </w:r>
      <w:r w:rsidRPr="00F22468">
        <w:rPr>
          <w:rFonts w:ascii="Arial" w:eastAsia="Times New Roman" w:hAnsi="Arial" w:cs="Arial"/>
          <w:b/>
          <w:bCs/>
          <w:color w:val="000000"/>
          <w:sz w:val="22"/>
          <w:szCs w:val="22"/>
        </w:rPr>
        <w:t>VPĮ </w:t>
      </w:r>
      <w:r w:rsidRPr="00F22468">
        <w:rPr>
          <w:rFonts w:ascii="Arial" w:eastAsia="Times New Roman" w:hAnsi="Arial" w:cs="Arial"/>
          <w:color w:val="000000"/>
          <w:sz w:val="22"/>
          <w:szCs w:val="22"/>
        </w:rPr>
        <w:t>– Lietuvos Respublikos viešųjų pirkimų įstatymas.</w:t>
      </w:r>
    </w:p>
    <w:p w14:paraId="2724185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1.1.1.17. Kitų Sutartyje didžiąja raide rašomų sąvokų reikšmės yra nurodytos Sutarties tekste.</w:t>
      </w:r>
    </w:p>
    <w:p w14:paraId="2EC5ADA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1.1.1.18. Sutartyje neapibrėžtos sąvokos suprantamos ir aiškinamos taip, kaip jas apibrėžia VPĮ ir kiti įstatymai bei teisės aktai, galiojantys Sutarties sudarymo ir vykdymo metu.</w:t>
      </w:r>
    </w:p>
    <w:p w14:paraId="70A2909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790E2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 </w:t>
      </w:r>
    </w:p>
    <w:p w14:paraId="7C4AF151"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1.2.    Sutarties aiškinimas</w:t>
      </w:r>
    </w:p>
    <w:p w14:paraId="6218B772" w14:textId="77777777" w:rsidR="00B435EC" w:rsidRPr="00F22468" w:rsidRDefault="00B435EC" w:rsidP="00B435EC">
      <w:pPr>
        <w:spacing w:after="0" w:line="257" w:lineRule="atLeast"/>
        <w:ind w:left="792"/>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6942768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1.2.1. Sutartis yra sudaryta ir turi būti aiškinama pagal Lietuvos Respublikos teisės aktus.</w:t>
      </w:r>
    </w:p>
    <w:p w14:paraId="35CA7C1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 Jei Bendrosios sąlygos ir (ar) Specialiosios sąlygos prieštarauja VPĮ ir kitų teisės aktų reikalavimams, taikomos VPĮ ir kitų teisės aktų nuostatos.</w:t>
      </w:r>
    </w:p>
    <w:p w14:paraId="3406CCF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1.2.3. Diena Sutartyje reiškia kalendorinę dieną.</w:t>
      </w:r>
    </w:p>
    <w:p w14:paraId="03F2782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1.2.4. Darbo diena Sutartyje reiškia bet kurią dieną, išskyrus šeštadienį, sekmadienį ir švenčių dienas Lietuvoje, nurodytas Lietuvos Respublikos darbo kodekse.</w:t>
      </w:r>
    </w:p>
    <w:p w14:paraId="07F72D4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1.2.5. Terminai pagal Sutartį yra skaičiuojami metais, mėnesiais, savaitėmis, darbo dienomis, kalendorinėmis dienomis ir valandomis.</w:t>
      </w:r>
    </w:p>
    <w:p w14:paraId="3090EBD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1.2.6. Kvalifikacija, rėmimasis kitų ūkio subjektų pajėgumais, Prekių apimtis, peržiūra suprantami taip, kaip nustatyta VPĮ bei jį įgyvendinančiuose teisės aktuose.</w:t>
      </w:r>
    </w:p>
    <w:p w14:paraId="42B451E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AB7BB2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1.2.8. Informuoti, pranešti, įspėti arba atsakyti reiškia pateikti informaciją, pranešimą, įspėjimą arba atsakymą Bendrosiose ir (ar) Specialiosiose sąlygose nustatyta tvarka.</w:t>
      </w:r>
    </w:p>
    <w:p w14:paraId="1592A62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35FCCC6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1.2.10.   </w:t>
      </w:r>
      <w:r w:rsidRPr="00F22468">
        <w:rPr>
          <w:rFonts w:ascii="Arial" w:eastAsia="Times New Roman"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39978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1.2.11.   </w:t>
      </w:r>
      <w:r w:rsidRPr="00F22468">
        <w:rPr>
          <w:rFonts w:ascii="Arial" w:eastAsia="Times New Roman" w:hAnsi="Arial" w:cs="Arial"/>
          <w:color w:val="000000"/>
          <w:sz w:val="22"/>
          <w:szCs w:val="22"/>
          <w:shd w:val="clear" w:color="auto" w:fill="FFFFFF"/>
        </w:rPr>
        <w:t>Jeigu Sutartyje nurodyta reikšmė skaičiais ir žodžiais skiriasi, vadovaujamasi žodžiais nurodyta reikšme.</w:t>
      </w:r>
    </w:p>
    <w:p w14:paraId="427609C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1.2.12.   </w:t>
      </w:r>
      <w:r w:rsidRPr="00F22468">
        <w:rPr>
          <w:rFonts w:ascii="Arial" w:eastAsia="Times New Roman" w:hAnsi="Arial" w:cs="Arial"/>
          <w:color w:val="000000"/>
          <w:sz w:val="22"/>
          <w:szCs w:val="22"/>
          <w:shd w:val="clear" w:color="auto" w:fill="FFFFFF"/>
        </w:rPr>
        <w:t>Jei pateikiamos nuorodos į teisės aktus, turi būti taikomos aktualios teisės aktų redakcijos, jeigu nenurodyta kitaip.</w:t>
      </w:r>
    </w:p>
    <w:p w14:paraId="4561EFE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93E7917"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1.3. Dokumentų viršenybė</w:t>
      </w:r>
    </w:p>
    <w:p w14:paraId="4CB85C5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57BA7E0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2881638E"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1.3.1.1. Techninė specifikacija;</w:t>
      </w:r>
    </w:p>
    <w:p w14:paraId="06D4FAFB"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1.3.1.2. Specialiosios sąlygos;</w:t>
      </w:r>
    </w:p>
    <w:p w14:paraId="33AD3218"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1.3.1.3. Bendrosios sąlygos;</w:t>
      </w:r>
    </w:p>
    <w:p w14:paraId="1667A46E"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1.3.1.4. Pirkimo dokumentai (išskyrus techninę specifikaciją);</w:t>
      </w:r>
    </w:p>
    <w:p w14:paraId="211BBE0B"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1.3.1.5. Pasiūlymas;</w:t>
      </w:r>
    </w:p>
    <w:p w14:paraId="40567AAC" w14:textId="77777777" w:rsidR="00B435EC" w:rsidRPr="00F22468" w:rsidRDefault="00B435EC" w:rsidP="00B435EC">
      <w:pPr>
        <w:spacing w:after="0" w:line="276"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1.3.1.6. Kiti Specialiosiose sąlygose išvardinti priedai.</w:t>
      </w:r>
    </w:p>
    <w:p w14:paraId="50ACE7A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1.3.2. Tuo atveju, kai Šalių Susitarimu yra keičiamos Sutarties sąlygos, naujai sutartos Sutarties sąlygos turi viršenybę prieš pakeistąsias.</w:t>
      </w:r>
    </w:p>
    <w:p w14:paraId="1440FE3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1C645A9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22468">
        <w:rPr>
          <w:rFonts w:ascii="Arial" w:eastAsia="Times New Roman" w:hAnsi="Arial" w:cs="Arial"/>
          <w:color w:val="000000"/>
          <w:sz w:val="22"/>
          <w:szCs w:val="22"/>
          <w:vertAlign w:val="superscript"/>
        </w:rPr>
        <w:t>1</w:t>
      </w:r>
      <w:r w:rsidRPr="00F22468">
        <w:rPr>
          <w:rFonts w:ascii="Arial" w:eastAsia="Times New Roman" w:hAnsi="Arial" w:cs="Arial"/>
          <w:color w:val="000000"/>
          <w:sz w:val="22"/>
          <w:szCs w:val="22"/>
        </w:rPr>
        <w:t>).</w:t>
      </w:r>
    </w:p>
    <w:p w14:paraId="50F3526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21AE1310"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  SUTARTIES DALYKAS</w:t>
      </w:r>
    </w:p>
    <w:p w14:paraId="2E1E232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55368C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2.1. Tiekėjas įsipareigoja Sutartyje nustatytomis sąlygomis ir tvarka perduoti Pirkėjui Prekes, atitinkančias Sutartyje nustatytus reikalavimus, o Pirkėjas įsipareigoja priimti Sutarties sąlygas </w:t>
      </w:r>
      <w:r w:rsidRPr="00F22468">
        <w:rPr>
          <w:rFonts w:ascii="Arial" w:eastAsia="Times New Roman" w:hAnsi="Arial" w:cs="Arial"/>
          <w:color w:val="000000"/>
          <w:sz w:val="22"/>
          <w:szCs w:val="22"/>
        </w:rPr>
        <w:lastRenderedPageBreak/>
        <w:t>atitinkančias ir tinkamai patiektas Prekes bei sumokėti Tiekėjui Sutartyje nurodytą kainą Sutartyje nustatytomis sąlygomis ir tvarka.</w:t>
      </w:r>
    </w:p>
    <w:p w14:paraId="28B5C02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98BB5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15783B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15641903"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3.  TIEKĖJAS IR KITI SUTARTIES VYKDYMUI PASITELKIAMI ASMENYS</w:t>
      </w:r>
    </w:p>
    <w:p w14:paraId="3C20374C"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3AF62E39"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3.1. Kvalifikacija ir kiti Tiekėjo pasiūlymu prisiimti įsipareigojimai</w:t>
      </w:r>
    </w:p>
    <w:p w14:paraId="1158072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7916C00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78D19F1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3.1.1.1.  turėtų teisę verstis ta veikla, kuri yra reikalinga Sutarčiai įvykdyti;</w:t>
      </w:r>
    </w:p>
    <w:p w14:paraId="1CD1FBF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3.1.1.2.  atitiktų tiekėjų kvalifikacijai pirkimo dokumentuose nustatytus Sutarties tinkamam vykdymui būtinus reikalavimus bei neturėtų pirkimo dokumentuose nustatytų pašalinimo pagrindų;</w:t>
      </w:r>
    </w:p>
    <w:p w14:paraId="3EBC2A3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3.1.1.3.  laikytųsi Tiekėjo pasiūlyme nurodytų įsipareigojimų, įskaitant, bet neapsiribojant – atitiktų pirkimo dokumentuose nustatytus kokybinių kriterijų reikšmes ir parametrus;</w:t>
      </w:r>
    </w:p>
    <w:p w14:paraId="53AD5B7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3.1.1.4.  užtikrintų nustatytų kokybės vadybos sistemos ir (arba) aplinkos apsaugos vadybos sistemos standartų taikymą, jeigu to reikalaujama pirkimo dokumentuose, ir turėtų tą patvirtinančius dokumentus;</w:t>
      </w:r>
    </w:p>
    <w:p w14:paraId="3C9C023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3.1.1.5. </w:t>
      </w:r>
      <w:r w:rsidRPr="00F22468">
        <w:rPr>
          <w:rFonts w:ascii="Arial" w:eastAsia="Times New Roman" w:hAnsi="Arial" w:cs="Arial"/>
          <w:color w:val="000000"/>
          <w:sz w:val="22"/>
          <w:szCs w:val="22"/>
          <w:shd w:val="clear" w:color="auto" w:fill="FFFFFF"/>
        </w:rPr>
        <w:t>atitiktų nacionalinio saugumo interesus bei kilmės reikalavimus, jei tokie reikalavimai buvo numatyti pirkimo dokumentuose</w:t>
      </w:r>
      <w:r w:rsidRPr="00F22468">
        <w:rPr>
          <w:rFonts w:ascii="Arial" w:eastAsia="Times New Roman" w:hAnsi="Arial" w:cs="Arial"/>
          <w:color w:val="000000"/>
          <w:sz w:val="22"/>
          <w:szCs w:val="22"/>
        </w:rPr>
        <w:t>.</w:t>
      </w:r>
    </w:p>
    <w:p w14:paraId="480D9AB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3.1.2. Tuo atveju, kai Tiekėjas yra jungtinės veiklos partneriai, jie Pirkėjui už Sutarties vykdymą atsako solidariai. </w:t>
      </w:r>
      <w:r w:rsidRPr="00F22468">
        <w:rPr>
          <w:rFonts w:ascii="Arial" w:eastAsia="Times New Roman" w:hAnsi="Arial" w:cs="Arial"/>
          <w:color w:val="000000"/>
          <w:sz w:val="22"/>
          <w:szCs w:val="22"/>
          <w:shd w:val="clear" w:color="auto" w:fill="FFFFFF"/>
        </w:rPr>
        <w:t>Jeigu Tiekėjas remiasi </w:t>
      </w:r>
      <w:r w:rsidRPr="00F22468">
        <w:rPr>
          <w:rFonts w:ascii="Arial" w:eastAsia="Times New Roman" w:hAnsi="Arial" w:cs="Arial"/>
          <w:color w:val="000000"/>
          <w:sz w:val="22"/>
          <w:szCs w:val="22"/>
        </w:rPr>
        <w:t>ūkio </w:t>
      </w:r>
      <w:r w:rsidRPr="00F22468">
        <w:rPr>
          <w:rFonts w:ascii="Arial" w:eastAsia="Times New Roman" w:hAnsi="Arial" w:cs="Arial"/>
          <w:color w:val="000000"/>
          <w:sz w:val="22"/>
          <w:szCs w:val="22"/>
          <w:shd w:val="clear" w:color="auto" w:fill="FFFFFF"/>
        </w:rPr>
        <w:t>subjektų pajėgumais, siekdamas atitikti finansinio ir ekonominio pajėgumo reikalavimus, Tiekėjas su tokiais </w:t>
      </w:r>
      <w:r w:rsidRPr="00F22468">
        <w:rPr>
          <w:rFonts w:ascii="Arial" w:eastAsia="Times New Roman" w:hAnsi="Arial" w:cs="Arial"/>
          <w:color w:val="000000"/>
          <w:sz w:val="22"/>
          <w:szCs w:val="22"/>
        </w:rPr>
        <w:t>ūkio </w:t>
      </w:r>
      <w:r w:rsidRPr="00F22468">
        <w:rPr>
          <w:rFonts w:ascii="Arial" w:eastAsia="Times New Roman" w:hAnsi="Arial" w:cs="Arial"/>
          <w:color w:val="000000"/>
          <w:sz w:val="22"/>
          <w:szCs w:val="22"/>
          <w:shd w:val="clear" w:color="auto" w:fill="FFFFFF"/>
        </w:rPr>
        <w:t>subjektais už Sutarties vykdymą atsako solidariai (jeigu to buvo reikalaujama pirkimo dokumentuose).</w:t>
      </w:r>
    </w:p>
    <w:p w14:paraId="4CF6760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61A4F1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A5A1FAB"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3.2.</w:t>
      </w:r>
      <w:r w:rsidRPr="00F22468">
        <w:rPr>
          <w:rFonts w:ascii="Arial" w:eastAsia="Times New Roman" w:hAnsi="Arial" w:cs="Arial"/>
          <w:color w:val="000000"/>
          <w:sz w:val="22"/>
          <w:szCs w:val="22"/>
        </w:rPr>
        <w:t>    </w:t>
      </w:r>
      <w:r w:rsidRPr="00F22468">
        <w:rPr>
          <w:rFonts w:ascii="Arial" w:eastAsia="Times New Roman" w:hAnsi="Arial" w:cs="Arial"/>
          <w:b/>
          <w:bCs/>
          <w:color w:val="000000"/>
          <w:sz w:val="22"/>
          <w:szCs w:val="22"/>
        </w:rPr>
        <w:t>Subtiekėjų bei specialistų pasitelkimas ir keitimas</w:t>
      </w:r>
    </w:p>
    <w:p w14:paraId="4E7DC0E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495F542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3.2.1. </w:t>
      </w:r>
      <w:r w:rsidRPr="00F22468">
        <w:rPr>
          <w:rFonts w:ascii="Arial" w:eastAsia="Times New Roman" w:hAnsi="Arial" w:cs="Arial"/>
          <w:color w:val="000000"/>
          <w:sz w:val="22"/>
          <w:szCs w:val="22"/>
          <w:shd w:val="clear" w:color="auto" w:fill="FFFFFF"/>
        </w:rPr>
        <w:t>Tiekėjas įsipareigoja užtikrinti, kad Sutartį vykdys pirkime pasiūlyti ir kvalifikaci</w:t>
      </w:r>
      <w:r w:rsidRPr="00F22468">
        <w:rPr>
          <w:rFonts w:ascii="Arial" w:eastAsia="Times New Roman" w:hAnsi="Arial" w:cs="Arial"/>
          <w:color w:val="000000"/>
          <w:sz w:val="22"/>
          <w:szCs w:val="22"/>
        </w:rPr>
        <w:t>jos</w:t>
      </w:r>
      <w:r w:rsidRPr="00F22468">
        <w:rPr>
          <w:rFonts w:ascii="Arial" w:eastAsia="Times New Roman" w:hAnsi="Arial" w:cs="Arial"/>
          <w:color w:val="000000"/>
          <w:sz w:val="22"/>
          <w:szCs w:val="22"/>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F22468">
        <w:rPr>
          <w:rFonts w:ascii="Arial" w:eastAsia="Times New Roman" w:hAnsi="Arial" w:cs="Arial"/>
          <w:color w:val="000000"/>
          <w:sz w:val="22"/>
          <w:szCs w:val="22"/>
        </w:rPr>
        <w:t>ir specialistų </w:t>
      </w:r>
      <w:r w:rsidRPr="00F22468">
        <w:rPr>
          <w:rFonts w:ascii="Arial" w:eastAsia="Times New Roman" w:hAnsi="Arial" w:cs="Arial"/>
          <w:color w:val="000000"/>
          <w:sz w:val="22"/>
          <w:szCs w:val="22"/>
          <w:shd w:val="clear" w:color="auto" w:fill="FFFFFF"/>
        </w:rPr>
        <w:t>veiksmus ar neveikimą. </w:t>
      </w:r>
    </w:p>
    <w:p w14:paraId="692D743A"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3.2.2. </w:t>
      </w:r>
      <w:r w:rsidRPr="00F22468">
        <w:rPr>
          <w:rFonts w:ascii="Arial" w:eastAsia="Times New Roman" w:hAnsi="Arial" w:cs="Arial"/>
          <w:color w:val="000000"/>
          <w:sz w:val="22"/>
          <w:szCs w:val="22"/>
          <w:shd w:val="clear" w:color="auto" w:fill="FFFFFF"/>
        </w:rPr>
        <w:t>Sutarties vykdymui pasitelkiami subtiekėjai ir (ar) specialistai (jeigu tokie pasitelkiami) nurodomi Specialiosiose sąlygose. </w:t>
      </w:r>
    </w:p>
    <w:p w14:paraId="0FD0B72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3.2.3.   </w:t>
      </w:r>
      <w:r w:rsidRPr="00F22468">
        <w:rPr>
          <w:rFonts w:ascii="Arial" w:eastAsia="Times New Roman" w:hAnsi="Arial" w:cs="Arial"/>
          <w:color w:val="000000"/>
          <w:sz w:val="22"/>
          <w:szCs w:val="22"/>
          <w:shd w:val="clear" w:color="auto" w:fill="FFFFFF"/>
        </w:rPr>
        <w:t>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sidRPr="00F22468">
        <w:rPr>
          <w:rFonts w:ascii="Arial" w:eastAsia="Times New Roman" w:hAnsi="Arial" w:cs="Arial"/>
          <w:color w:val="000000"/>
          <w:sz w:val="22"/>
          <w:szCs w:val="22"/>
        </w:rPr>
        <w:t>bei naujų subtiekėjų pasitelkimą</w:t>
      </w:r>
      <w:r w:rsidRPr="00F22468">
        <w:rPr>
          <w:rFonts w:ascii="Arial" w:eastAsia="Times New Roman" w:hAnsi="Arial" w:cs="Arial"/>
          <w:color w:val="000000"/>
          <w:sz w:val="22"/>
          <w:szCs w:val="22"/>
          <w:shd w:val="clear" w:color="auto" w:fill="FFFFFF"/>
        </w:rPr>
        <w:t> visu Sutarties vykdymo metu. </w:t>
      </w:r>
      <w:r w:rsidRPr="00F22468">
        <w:rPr>
          <w:rFonts w:ascii="Arial" w:eastAsia="Times New Roman" w:hAnsi="Arial" w:cs="Arial"/>
          <w:color w:val="000000"/>
          <w:sz w:val="22"/>
          <w:szCs w:val="22"/>
        </w:rPr>
        <w:t xml:space="preserve">Pirkėjas (jeigu buvo taikoma pirkimo dokumentuose) turi patikrinti, ar nėra subtiekėjo pašalinimo pagrindų ir subtiekėjo atitiktį nacionalinio saugumo interesams ir kilmės </w:t>
      </w:r>
      <w:r w:rsidRPr="00F22468">
        <w:rPr>
          <w:rFonts w:ascii="Arial" w:eastAsia="Times New Roman" w:hAnsi="Arial" w:cs="Arial"/>
          <w:color w:val="000000"/>
          <w:sz w:val="22"/>
          <w:szCs w:val="22"/>
        </w:rPr>
        <w:lastRenderedPageBreak/>
        <w:t>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550F2417"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3.2.4. </w:t>
      </w:r>
      <w:r w:rsidRPr="00F22468">
        <w:rPr>
          <w:rFonts w:ascii="Arial" w:eastAsia="Times New Roman" w:hAnsi="Arial" w:cs="Arial"/>
          <w:color w:val="000000"/>
          <w:sz w:val="22"/>
          <w:szCs w:val="22"/>
          <w:shd w:val="clear" w:color="auto" w:fill="FFFFFF"/>
        </w:rPr>
        <w:t>Tiekėjas gali keisti Sutartyje nurodytus subtiekėjus ir (ar) specialistus šiame Sutarties poskyryje nustatytais atvejais ir tvarka gavęs Pirkėjo rašytinį sutikimą.</w:t>
      </w:r>
    </w:p>
    <w:p w14:paraId="40E866C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2EBC247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3.2.6. </w:t>
      </w:r>
      <w:r w:rsidRPr="00F22468">
        <w:rPr>
          <w:rFonts w:ascii="Arial" w:eastAsia="Times New Roman" w:hAnsi="Arial" w:cs="Arial"/>
          <w:color w:val="000000"/>
          <w:sz w:val="22"/>
          <w:szCs w:val="22"/>
          <w:shd w:val="clear" w:color="auto" w:fill="FFFFFF"/>
        </w:rPr>
        <w:t>Subtiekėjas, kurio pajėgumais Tiekėjas rėmėsi, kad atitiktų pirkimo dokumentuose nustatytus kvalifikacijos reikalavimus, gali būti keičiamas tik šiais atvejais: </w:t>
      </w:r>
    </w:p>
    <w:p w14:paraId="02CF648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3.2.6.1.  </w:t>
      </w:r>
      <w:r w:rsidRPr="00F22468">
        <w:rPr>
          <w:rFonts w:ascii="Arial" w:eastAsia="Times New Roman" w:hAnsi="Arial" w:cs="Arial"/>
          <w:color w:val="000000"/>
          <w:sz w:val="22"/>
          <w:szCs w:val="22"/>
          <w:shd w:val="clear" w:color="auto" w:fill="FFFFFF"/>
        </w:rPr>
        <w:t>kai subtiekėjui </w:t>
      </w:r>
      <w:r w:rsidRPr="00F22468">
        <w:rPr>
          <w:rFonts w:ascii="Arial" w:eastAsia="Times New Roman" w:hAnsi="Arial" w:cs="Arial"/>
          <w:color w:val="000000"/>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F22468">
        <w:rPr>
          <w:rFonts w:ascii="Arial" w:eastAsia="Times New Roman" w:hAnsi="Arial" w:cs="Arial"/>
          <w:color w:val="000000"/>
          <w:sz w:val="22"/>
          <w:szCs w:val="22"/>
          <w:shd w:val="clear" w:color="auto" w:fill="FFFFFF"/>
        </w:rPr>
        <w:t>; </w:t>
      </w:r>
    </w:p>
    <w:p w14:paraId="694FBE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3.2.6.2.  </w:t>
      </w:r>
      <w:r w:rsidRPr="00F22468">
        <w:rPr>
          <w:rFonts w:ascii="Arial" w:eastAsia="Times New Roman" w:hAnsi="Arial" w:cs="Arial"/>
          <w:color w:val="000000"/>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3348FDF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3.2.6.3.  </w:t>
      </w:r>
      <w:r w:rsidRPr="00F22468">
        <w:rPr>
          <w:rFonts w:ascii="Arial" w:eastAsia="Times New Roman" w:hAnsi="Arial" w:cs="Arial"/>
          <w:color w:val="000000"/>
          <w:sz w:val="22"/>
          <w:szCs w:val="22"/>
          <w:shd w:val="clear" w:color="auto" w:fill="FFFFFF"/>
        </w:rPr>
        <w:t>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w:t>
      </w:r>
    </w:p>
    <w:p w14:paraId="1244D21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3.2.7. </w:t>
      </w:r>
      <w:r w:rsidRPr="00F22468">
        <w:rPr>
          <w:rFonts w:ascii="Arial" w:eastAsia="Times New Roman" w:hAnsi="Arial" w:cs="Arial"/>
          <w:color w:val="000000"/>
          <w:sz w:val="22"/>
          <w:szCs w:val="22"/>
          <w:shd w:val="clear" w:color="auto" w:fill="FFFFFF"/>
        </w:rPr>
        <w:t>Tiekėjo (ar subtiekėjų) specialista</w:t>
      </w:r>
      <w:r w:rsidRPr="00F22468">
        <w:rPr>
          <w:rFonts w:ascii="Arial" w:eastAsia="Times New Roman" w:hAnsi="Arial" w:cs="Arial"/>
          <w:color w:val="000000"/>
          <w:sz w:val="22"/>
          <w:szCs w:val="22"/>
        </w:rPr>
        <w:t>s</w:t>
      </w:r>
      <w:r w:rsidRPr="00F22468">
        <w:rPr>
          <w:rFonts w:ascii="Arial" w:eastAsia="Times New Roman" w:hAnsi="Arial" w:cs="Arial"/>
          <w:color w:val="000000"/>
          <w:sz w:val="22"/>
          <w:szCs w:val="22"/>
          <w:shd w:val="clear" w:color="auto" w:fill="FFFFFF"/>
        </w:rPr>
        <w:t>, vykdysiant</w:t>
      </w:r>
      <w:r w:rsidRPr="00F22468">
        <w:rPr>
          <w:rFonts w:ascii="Arial" w:eastAsia="Times New Roman" w:hAnsi="Arial" w:cs="Arial"/>
          <w:color w:val="000000"/>
          <w:sz w:val="22"/>
          <w:szCs w:val="22"/>
        </w:rPr>
        <w:t>i</w:t>
      </w:r>
      <w:r w:rsidRPr="00F22468">
        <w:rPr>
          <w:rFonts w:ascii="Arial" w:eastAsia="Times New Roman" w:hAnsi="Arial" w:cs="Arial"/>
          <w:color w:val="000000"/>
          <w:sz w:val="22"/>
          <w:szCs w:val="22"/>
          <w:shd w:val="clear" w:color="auto" w:fill="FFFFFF"/>
        </w:rPr>
        <w:t>s Sutartį, gali būti pakeisti šiais atvejais: </w:t>
      </w:r>
    </w:p>
    <w:p w14:paraId="753B930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3.2.7.1.  </w:t>
      </w:r>
      <w:r w:rsidRPr="00F22468">
        <w:rPr>
          <w:rFonts w:ascii="Arial" w:eastAsia="Times New Roman" w:hAnsi="Arial" w:cs="Arial"/>
          <w:color w:val="000000"/>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83ED2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3.2.7.2.  </w:t>
      </w:r>
      <w:r w:rsidRPr="00F22468">
        <w:rPr>
          <w:rFonts w:ascii="Arial" w:eastAsia="Times New Roman" w:hAnsi="Arial" w:cs="Arial"/>
          <w:color w:val="000000"/>
          <w:sz w:val="22"/>
          <w:szCs w:val="22"/>
          <w:shd w:val="clear" w:color="auto" w:fill="FFFFFF"/>
        </w:rPr>
        <w:t>Pirkėjo iniciatyva, jei Pirkėjas turi pagrįstų įtarimų, kad Tiekėjo Sutarties vykdymui paskirtas specialistas nekompetentingas vykdyti nustatytas pareigas. </w:t>
      </w:r>
    </w:p>
    <w:p w14:paraId="252EA06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3.2.7.3.  </w:t>
      </w:r>
      <w:r w:rsidRPr="00F22468">
        <w:rPr>
          <w:rFonts w:ascii="Arial" w:eastAsia="Times New Roman" w:hAnsi="Arial" w:cs="Arial"/>
          <w:color w:val="000000"/>
          <w:sz w:val="22"/>
          <w:szCs w:val="22"/>
          <w:shd w:val="clear" w:color="auto" w:fill="FFFFFF"/>
        </w:rPr>
        <w:t>Naujas specialistas</w:t>
      </w:r>
      <w:r w:rsidRPr="00F22468">
        <w:rPr>
          <w:rFonts w:ascii="Arial" w:eastAsia="Times New Roman" w:hAnsi="Arial" w:cs="Arial"/>
          <w:color w:val="000000"/>
          <w:sz w:val="22"/>
          <w:szCs w:val="22"/>
        </w:rPr>
        <w:t> </w:t>
      </w:r>
      <w:r w:rsidRPr="00F22468">
        <w:rPr>
          <w:rFonts w:ascii="Arial" w:eastAsia="Times New Roman" w:hAnsi="Arial" w:cs="Arial"/>
          <w:color w:val="000000"/>
          <w:sz w:val="22"/>
          <w:szCs w:val="22"/>
          <w:shd w:val="clear" w:color="auto" w:fill="FFFFFF"/>
        </w:rPr>
        <w:t>turi turėti ne žemesnę nei pirkimo dokumentuose specialistui keliamą kvalifikaciją</w:t>
      </w:r>
      <w:r w:rsidRPr="00F22468">
        <w:rPr>
          <w:rFonts w:ascii="Arial" w:eastAsia="Times New Roman" w:hAnsi="Arial" w:cs="Arial"/>
          <w:color w:val="000000"/>
          <w:sz w:val="22"/>
          <w:szCs w:val="22"/>
        </w:rPr>
        <w:t>, Tiekėjo pasiūlyme nurodytą keičiamo specialisto kvalifikaciją pirkimo dokumentuose nustatytiems kokybiniams kriterijams pagrįsti ir </w:t>
      </w:r>
      <w:r w:rsidRPr="00F22468">
        <w:rPr>
          <w:rFonts w:ascii="Arial" w:eastAsia="Times New Roman" w:hAnsi="Arial" w:cs="Arial"/>
          <w:color w:val="000000"/>
          <w:sz w:val="22"/>
          <w:szCs w:val="22"/>
          <w:shd w:val="clear" w:color="auto" w:fill="FFFFFF"/>
        </w:rPr>
        <w:t>nacionalinio saugumo interesus bei kilmės reikalavimus, nurodytus pirkimo dokumentuose</w:t>
      </w:r>
      <w:r w:rsidRPr="00F22468">
        <w:rPr>
          <w:rFonts w:ascii="Arial" w:eastAsia="Times New Roman" w:hAnsi="Arial" w:cs="Arial"/>
          <w:color w:val="000000"/>
          <w:sz w:val="22"/>
          <w:szCs w:val="22"/>
        </w:rPr>
        <w:t> (jei taikoma)</w:t>
      </w:r>
      <w:r w:rsidRPr="00F22468">
        <w:rPr>
          <w:rFonts w:ascii="Arial" w:eastAsia="Times New Roman" w:hAnsi="Arial" w:cs="Arial"/>
          <w:color w:val="000000"/>
          <w:sz w:val="22"/>
          <w:szCs w:val="22"/>
          <w:shd w:val="clear" w:color="auto" w:fill="FFFFFF"/>
        </w:rPr>
        <w:t>.</w:t>
      </w:r>
    </w:p>
    <w:p w14:paraId="08CC6D1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3.2.8. </w:t>
      </w:r>
      <w:r w:rsidRPr="00F22468">
        <w:rPr>
          <w:rFonts w:ascii="Arial" w:eastAsia="Times New Roman" w:hAnsi="Arial" w:cs="Arial"/>
          <w:color w:val="000000"/>
          <w:sz w:val="22"/>
          <w:szCs w:val="22"/>
          <w:shd w:val="clear" w:color="auto" w:fill="FFFFFF"/>
        </w:rPr>
        <w:t>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2581740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3.2.8.1.  </w:t>
      </w:r>
      <w:r w:rsidRPr="00F22468">
        <w:rPr>
          <w:rFonts w:ascii="Arial" w:eastAsia="Times New Roman" w:hAnsi="Arial" w:cs="Arial"/>
          <w:color w:val="000000"/>
          <w:sz w:val="22"/>
          <w:szCs w:val="22"/>
          <w:shd w:val="clear" w:color="auto" w:fill="FFFFFF"/>
        </w:rPr>
        <w:t>prašymą pakeisti subtiekėją ar specialistą, paaiškinant keitimo aplinkybę. Pirkėjas pasilieka teisę paprašyti įrodymų, pagrindžiančių keitimo aplinkybę;</w:t>
      </w:r>
    </w:p>
    <w:p w14:paraId="724E041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3.2.8.2.  naujo subtiekėjo ar specialisto kvalifikaciją, pašalinimo pagrindų nebuvimą ir atitiktį </w:t>
      </w:r>
      <w:r w:rsidRPr="00F22468">
        <w:rPr>
          <w:rFonts w:ascii="Arial" w:eastAsia="Times New Roman" w:hAnsi="Arial" w:cs="Arial"/>
          <w:color w:val="000000"/>
          <w:sz w:val="22"/>
          <w:szCs w:val="22"/>
          <w:shd w:val="clear" w:color="auto" w:fill="FFFFFF"/>
        </w:rPr>
        <w:t>nacionalinio saugumo interesams bei kilmės reikalavimams</w:t>
      </w:r>
      <w:r w:rsidRPr="00F22468">
        <w:rPr>
          <w:rFonts w:ascii="Arial" w:eastAsia="Times New Roman" w:hAnsi="Arial" w:cs="Arial"/>
          <w:color w:val="000000"/>
          <w:sz w:val="22"/>
          <w:szCs w:val="22"/>
        </w:rPr>
        <w:t> įrodančius dokumentus pagal Sutarties reikalavimus.</w:t>
      </w:r>
    </w:p>
    <w:p w14:paraId="3600D43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58DAB37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3.2.10.   </w:t>
      </w:r>
      <w:r w:rsidRPr="00F22468">
        <w:rPr>
          <w:rFonts w:ascii="Arial" w:eastAsia="Times New Roman" w:hAnsi="Arial" w:cs="Arial"/>
          <w:color w:val="000000"/>
          <w:sz w:val="22"/>
          <w:szCs w:val="22"/>
          <w:shd w:val="clear" w:color="auto" w:fill="FFFFFF"/>
        </w:rPr>
        <w:t>Naujas subtiekėjas ar specialistas gali pradėti vykdyti jiems Tiekėjo pavestus įsipareigojimus pagal Sutartį ne anksčiau, nei bus pasirašytas Susitarimas.</w:t>
      </w:r>
    </w:p>
    <w:p w14:paraId="5924133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3.2.11.   Tiekėjas privalo pakeisti subtiekėją ar specialistą, jei paaiškėja, kad jis neatitinka jam pirkimo dokumentuose keliamų reikalavimų.</w:t>
      </w:r>
    </w:p>
    <w:p w14:paraId="5801A17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3.2.12.   </w:t>
      </w:r>
      <w:r w:rsidRPr="00F22468">
        <w:rPr>
          <w:rFonts w:ascii="Arial" w:eastAsia="Times New Roman" w:hAnsi="Arial" w:cs="Arial"/>
          <w:color w:val="000000"/>
          <w:sz w:val="22"/>
          <w:szCs w:val="22"/>
          <w:shd w:val="clear" w:color="auto" w:fill="FFFFFF"/>
        </w:rPr>
        <w:t>Jei Tiekėjas pakeičia esamą arba pasitelkia naują subtiekėją ar specialistą, negavęs Pirkėjo raštiško sutikimo, arba sutartinius įsipareigojimus pagal Sutartį vykdo subtiekėjai</w:t>
      </w:r>
      <w:r w:rsidRPr="00F22468">
        <w:rPr>
          <w:rFonts w:ascii="Arial" w:eastAsia="Times New Roman" w:hAnsi="Arial" w:cs="Arial"/>
          <w:color w:val="D13438"/>
          <w:sz w:val="22"/>
          <w:szCs w:val="22"/>
          <w:shd w:val="clear" w:color="auto" w:fill="FFFFFF"/>
        </w:rPr>
        <w:t> </w:t>
      </w:r>
      <w:r w:rsidRPr="00F22468">
        <w:rPr>
          <w:rFonts w:ascii="Arial" w:eastAsia="Times New Roman" w:hAnsi="Arial" w:cs="Arial"/>
          <w:color w:val="000000"/>
          <w:sz w:val="22"/>
          <w:szCs w:val="22"/>
          <w:shd w:val="clear" w:color="auto" w:fill="FFFFFF"/>
        </w:rPr>
        <w:t>ar specialistai, neatitinkantys pirkimo dokumentuose nustatytų kvalifikacijos reikalavimų</w:t>
      </w:r>
      <w:r w:rsidRPr="00F22468">
        <w:rPr>
          <w:rFonts w:ascii="Arial" w:eastAsia="Times New Roman" w:hAnsi="Arial" w:cs="Arial"/>
          <w:color w:val="000000"/>
          <w:sz w:val="22"/>
          <w:szCs w:val="22"/>
        </w:rPr>
        <w:t>, reikalavimų dėl pašalinimo pagrindų nebuvimo, atitikties nacionalinio saugumo interesams bei kilmės reikalavimams (jei taikoma) ir Tiekėjo pasiūlyme nurodytų sąlygų pirkimo dokumentuose nustatytiems kokybiniams kriterijams pagrįsti (jei taikoma)</w:t>
      </w:r>
      <w:r w:rsidRPr="00F22468">
        <w:rPr>
          <w:rFonts w:ascii="Arial" w:eastAsia="Times New Roman" w:hAnsi="Arial" w:cs="Arial"/>
          <w:color w:val="000000"/>
          <w:sz w:val="22"/>
          <w:szCs w:val="22"/>
          <w:shd w:val="clear" w:color="auto" w:fill="FFFFFF"/>
        </w:rPr>
        <w:t>, Tiekėjui taikoma Specialiosiose sąlygose nustatyto dydžio bauda.</w:t>
      </w:r>
    </w:p>
    <w:p w14:paraId="519BF11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667D45FD"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3.3. Jungtinės veiklos partnerių keitimas</w:t>
      </w:r>
    </w:p>
    <w:p w14:paraId="6EF2E90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77E3985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159701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0F2D2A4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3.3.3. Tiekėjas privalo ne vėliau nei prieš 10 (dešimt) darbo dienų iki numatomo partnerio keitimo arba atsisakymo pateikti Pirkėjui argumentuotą rašytinį prašymą ir šiuos dokumentus:</w:t>
      </w:r>
    </w:p>
    <w:p w14:paraId="52BA864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3.3.3.1. prašymą pakeisti Tiekėjo sudėtį ir įrodymus, pagrindžiančius bent vieną partnerio atsisakymo ar keitimo aplinkybę, nurodytą Sutartyje;</w:t>
      </w:r>
    </w:p>
    <w:p w14:paraId="58BE585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1950CA5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22468">
        <w:rPr>
          <w:rFonts w:ascii="Arial" w:eastAsia="Times New Roman" w:hAnsi="Arial" w:cs="Arial"/>
          <w:color w:val="000000"/>
          <w:sz w:val="22"/>
          <w:szCs w:val="22"/>
        </w:rPr>
        <w:t>nacionalinio saugumo interesams bei kilmės reikalavimams</w:t>
      </w:r>
      <w:r w:rsidRPr="00F22468">
        <w:rPr>
          <w:rFonts w:ascii="Arial" w:eastAsia="Times New Roman" w:hAnsi="Arial" w:cs="Arial"/>
          <w:color w:val="000000"/>
          <w:sz w:val="22"/>
          <w:szCs w:val="22"/>
          <w:shd w:val="clear" w:color="auto" w:fill="FFFFFF"/>
        </w:rPr>
        <w:t> (jei taikoma).</w:t>
      </w:r>
    </w:p>
    <w:p w14:paraId="4B6E59C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6377AED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017A5B40"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3.4.    Susitarimai dėl tiesioginio atsiskaitymo su subtiekėjais</w:t>
      </w:r>
    </w:p>
    <w:p w14:paraId="4E0B592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2467074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3.4.1. </w:t>
      </w:r>
      <w:r w:rsidRPr="00F22468">
        <w:rPr>
          <w:rFonts w:ascii="Arial" w:eastAsia="Times New Roman"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1F8F0E4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3.4.1.1.  </w:t>
      </w:r>
      <w:r w:rsidRPr="00F22468">
        <w:rPr>
          <w:rFonts w:ascii="Arial" w:eastAsia="Times New Roman" w:hAnsi="Arial" w:cs="Arial"/>
          <w:color w:val="000000"/>
          <w:sz w:val="22"/>
          <w:szCs w:val="22"/>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sidRPr="00F22468">
        <w:rPr>
          <w:rFonts w:ascii="Arial" w:eastAsia="Times New Roman" w:hAnsi="Arial" w:cs="Arial"/>
          <w:b/>
          <w:bCs/>
          <w:color w:val="5C5D5D"/>
          <w:sz w:val="22"/>
          <w:szCs w:val="22"/>
        </w:rPr>
        <w:t> </w:t>
      </w:r>
      <w:r w:rsidRPr="00F22468">
        <w:rPr>
          <w:rFonts w:ascii="Arial" w:eastAsia="Times New Roman" w:hAnsi="Arial" w:cs="Arial"/>
          <w:color w:val="000000"/>
          <w:sz w:val="22"/>
          <w:szCs w:val="22"/>
          <w:shd w:val="clear" w:color="auto" w:fill="FFFFFF"/>
        </w:rPr>
        <w:t>naujų subtiekėjų pasitelkimą visu Sutarties vykdymo metu;</w:t>
      </w:r>
    </w:p>
    <w:p w14:paraId="4E2296D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3.4.1.2.  </w:t>
      </w:r>
      <w:r w:rsidRPr="00F22468">
        <w:rPr>
          <w:rFonts w:ascii="Arial" w:eastAsia="Times New Roman" w:hAnsi="Arial" w:cs="Arial"/>
          <w:color w:val="000000"/>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2000F3D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3.4.1.3.  </w:t>
      </w:r>
      <w:r w:rsidRPr="00F22468">
        <w:rPr>
          <w:rFonts w:ascii="Arial" w:eastAsia="Times New Roman"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22468">
        <w:rPr>
          <w:rFonts w:ascii="Arial" w:eastAsia="Times New Roman" w:hAnsi="Arial" w:cs="Arial"/>
          <w:color w:val="000000"/>
          <w:sz w:val="22"/>
          <w:szCs w:val="22"/>
          <w:shd w:val="clear" w:color="auto" w:fill="FFFFFF"/>
        </w:rPr>
        <w:t>subtiekimo</w:t>
      </w:r>
      <w:proofErr w:type="spellEnd"/>
      <w:r w:rsidRPr="00F22468">
        <w:rPr>
          <w:rFonts w:ascii="Arial" w:eastAsia="Times New Roman" w:hAnsi="Arial" w:cs="Arial"/>
          <w:color w:val="000000"/>
          <w:sz w:val="22"/>
          <w:szCs w:val="22"/>
          <w:shd w:val="clear" w:color="auto" w:fill="FFFFFF"/>
        </w:rPr>
        <w:t xml:space="preserve"> sutartyje nustatytus reikalavimus;</w:t>
      </w:r>
    </w:p>
    <w:p w14:paraId="5F9875F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3.4.1.4.  </w:t>
      </w:r>
      <w:r w:rsidRPr="00F22468">
        <w:rPr>
          <w:rFonts w:ascii="Arial" w:eastAsia="Times New Roman" w:hAnsi="Arial" w:cs="Arial"/>
          <w:color w:val="000000"/>
          <w:sz w:val="22"/>
          <w:szCs w:val="22"/>
          <w:shd w:val="clear" w:color="auto" w:fill="FFFFFF"/>
        </w:rPr>
        <w:t>tiesioginio atsiskaitymo su subtiekėjais galimybė nekeičia Tiekėjo atsakomybės dėl Sutarties įvykdymo.</w:t>
      </w:r>
    </w:p>
    <w:p w14:paraId="72AAAF40" w14:textId="77777777" w:rsidR="0073070F" w:rsidRDefault="00B435EC" w:rsidP="0073070F">
      <w:pPr>
        <w:spacing w:after="0" w:line="240" w:lineRule="auto"/>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52F84F7" w14:textId="737F3895" w:rsidR="00B435EC" w:rsidRPr="00F22468" w:rsidRDefault="00B435EC" w:rsidP="0073070F">
      <w:pPr>
        <w:spacing w:after="0" w:line="240" w:lineRule="auto"/>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4.   ŠALIŲ BENDRADARBIAVIMAS</w:t>
      </w:r>
    </w:p>
    <w:p w14:paraId="1B0CCBB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smallCaps/>
          <w:color w:val="000000"/>
          <w:sz w:val="22"/>
          <w:szCs w:val="22"/>
        </w:rPr>
        <w:t> </w:t>
      </w:r>
    </w:p>
    <w:p w14:paraId="54F069CC" w14:textId="164E2599"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4.1.    Šalių bendradarbiavimo parei</w:t>
      </w:r>
      <w:r w:rsidR="00575758">
        <w:rPr>
          <w:rFonts w:ascii="Arial" w:eastAsia="Times New Roman" w:hAnsi="Arial" w:cs="Arial"/>
          <w:b/>
          <w:bCs/>
          <w:color w:val="000000"/>
          <w:sz w:val="22"/>
          <w:szCs w:val="22"/>
        </w:rPr>
        <w:t xml:space="preserve">ga </w:t>
      </w:r>
    </w:p>
    <w:p w14:paraId="26179F09"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733CF3A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45B861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4.1.2. Šalys įsipareigoja užtikrinti, kad viena kitai teiks dokumentus ir (ar) kitą informaciją, kurie yra būtini Šalių tinkamam įsipareigojimų įvykdymui pagal Sutartį.</w:t>
      </w:r>
    </w:p>
    <w:p w14:paraId="4634CE8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4.1.3. </w:t>
      </w:r>
      <w:r w:rsidRPr="00F22468">
        <w:rPr>
          <w:rFonts w:ascii="Arial" w:eastAsia="Times New Roman" w:hAnsi="Arial" w:cs="Arial"/>
          <w:color w:val="000000"/>
          <w:sz w:val="22"/>
          <w:szCs w:val="22"/>
          <w:shd w:val="clear" w:color="auto" w:fill="FFFFFF"/>
        </w:rPr>
        <w:t>Jeigu Šalis susiduria su </w:t>
      </w:r>
      <w:r w:rsidRPr="00F22468">
        <w:rPr>
          <w:rFonts w:ascii="Arial" w:eastAsia="Times New Roman" w:hAnsi="Arial" w:cs="Arial"/>
          <w:color w:val="000000"/>
          <w:sz w:val="22"/>
          <w:szCs w:val="22"/>
        </w:rPr>
        <w:t>S</w:t>
      </w:r>
      <w:r w:rsidRPr="00F22468">
        <w:rPr>
          <w:rFonts w:ascii="Arial" w:eastAsia="Times New Roman" w:hAnsi="Arial" w:cs="Arial"/>
          <w:color w:val="000000"/>
          <w:sz w:val="22"/>
          <w:szCs w:val="22"/>
          <w:shd w:val="clear" w:color="auto" w:fill="FFFFFF"/>
        </w:rPr>
        <w:t>utarties vykdymo kliūtimi, ji turi nedelsdama, bet ne vėliau kaip per 5 (penkias) darbo dienas, įspėti kitą Šalį apie tokia</w:t>
      </w:r>
      <w:r w:rsidRPr="00F22468">
        <w:rPr>
          <w:rFonts w:ascii="Arial" w:eastAsia="Times New Roman" w:hAnsi="Arial" w:cs="Arial"/>
          <w:color w:val="000000"/>
          <w:sz w:val="22"/>
          <w:szCs w:val="22"/>
        </w:rPr>
        <w:t>s</w:t>
      </w:r>
      <w:r w:rsidRPr="00F22468">
        <w:rPr>
          <w:rFonts w:ascii="Arial" w:eastAsia="Times New Roman" w:hAnsi="Arial" w:cs="Arial"/>
          <w:color w:val="000000"/>
          <w:sz w:val="22"/>
          <w:szCs w:val="22"/>
          <w:shd w:val="clear" w:color="auto" w:fill="FFFFFF"/>
        </w:rPr>
        <w:t> kliūtis</w:t>
      </w:r>
      <w:r w:rsidRPr="00F22468">
        <w:rPr>
          <w:rFonts w:ascii="Arial" w:eastAsia="Times New Roman" w:hAnsi="Arial" w:cs="Arial"/>
          <w:color w:val="000000"/>
          <w:sz w:val="22"/>
          <w:szCs w:val="22"/>
        </w:rPr>
        <w:t> ir imtis visų nuo jos priklausančių protingų priemonių toms kliūtims pašalinti.</w:t>
      </w:r>
    </w:p>
    <w:p w14:paraId="72E47353" w14:textId="77777777" w:rsidR="00B435EC" w:rsidRPr="00F22468" w:rsidRDefault="00B435EC" w:rsidP="00B435EC">
      <w:pPr>
        <w:spacing w:after="0" w:line="257" w:lineRule="atLeast"/>
        <w:ind w:firstLine="53"/>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41292645" w14:textId="0D7A001C"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4.2.    Kontaktiniai asmen</w:t>
      </w:r>
      <w:r w:rsidR="00575758">
        <w:rPr>
          <w:rFonts w:ascii="Arial" w:eastAsia="Times New Roman" w:hAnsi="Arial" w:cs="Arial"/>
          <w:b/>
          <w:bCs/>
          <w:color w:val="000000"/>
          <w:sz w:val="22"/>
          <w:szCs w:val="22"/>
        </w:rPr>
        <w:t>ys</w:t>
      </w:r>
    </w:p>
    <w:p w14:paraId="62AE0D4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4A40C31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8A640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52C9D1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B9248F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76057FD2"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5.  SUTARTIES VYKDYMO METU PATEIKIAMI DOKUMENTAI</w:t>
      </w:r>
    </w:p>
    <w:p w14:paraId="4C058A8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BA15FC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48E30D6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985512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A86216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26BB372B"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6.    PREKIŲ TIEKIMO PABAIGA IR PREKIŲ PRIĖMIMAS</w:t>
      </w:r>
    </w:p>
    <w:p w14:paraId="7740378C"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59FE846"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6.1.    Prekių tiekimo pabaiga</w:t>
      </w:r>
    </w:p>
    <w:p w14:paraId="129EAD5C"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6C6D537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6.1.1. Prekių tiekimas laikomas užbaigtu, kai yra įvykdytos visos šios sąlygos:</w:t>
      </w:r>
    </w:p>
    <w:p w14:paraId="39292E5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6.1.1.1.  Tiekėjas pristatė visas Prekes pagal Sutarties ir įstatymų bei kitų teisės aktų reikalavimus (ir kai suteiktos visos su Prekėmis susijusios paslaugos, jei to reikalaujama),</w:t>
      </w:r>
    </w:p>
    <w:p w14:paraId="7BE4901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6.1.1.2.  Tiekėjas perdavė Pirkėjui visą reikalingą dokumentaciją, įskaitant naudojimo instrukcijas ir garantijas (jei to reikalaujama),</w:t>
      </w:r>
    </w:p>
    <w:p w14:paraId="0A79525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6.1.1.3.  Tiekėjas apmokė Pirkėjo personalą, kaip naudoti Prekes (jeigu to reikalaujama),</w:t>
      </w:r>
    </w:p>
    <w:p w14:paraId="6B58E19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6.1.1.4.  buvo įformintas Prekių perdavimo-priėmimo aktas ar Prekių perdavimo–priėmimo aktai, jei numatytas Prekių pristatymas dalimis, ar kitas Sutartyje numatytas dokumentas, nuo kurio pasirašymo laikoma, kad Prekės buvo priimtos,</w:t>
      </w:r>
    </w:p>
    <w:p w14:paraId="4BD3661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7FFC97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7ADF7BB1"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6.2.    Prekių perdavimas–priėmimas</w:t>
      </w:r>
    </w:p>
    <w:p w14:paraId="6A99235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FEEC6E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651927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126DA7F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6.2.3. Tiekėjui pristačius Prekes, Pirkėjas atlieka jų patikrinimą ir privalo:</w:t>
      </w:r>
    </w:p>
    <w:p w14:paraId="13D09CE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6.2.3.1.  ne vėliau kaip per 5 (penkias) darbo dienas nuo faktinio Prekių perdavimo priimti Prekes, pasirašydamas Prekių perdavimo–priėmimo aktą; arba</w:t>
      </w:r>
    </w:p>
    <w:p w14:paraId="4520D17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22468">
        <w:rPr>
          <w:rFonts w:ascii="Arial" w:eastAsia="Times New Roman" w:hAnsi="Arial" w:cs="Arial"/>
          <w:b/>
          <w:bCs/>
          <w:color w:val="000000"/>
          <w:sz w:val="22"/>
          <w:szCs w:val="22"/>
        </w:rPr>
        <w:t>Defektų aktas</w:t>
      </w:r>
      <w:r w:rsidRPr="00F22468">
        <w:rPr>
          <w:rFonts w:ascii="Arial" w:eastAsia="Times New Roman" w:hAnsi="Arial" w:cs="Arial"/>
          <w:color w:val="000000"/>
          <w:sz w:val="22"/>
          <w:szCs w:val="22"/>
        </w:rPr>
        <w:t>); arba</w:t>
      </w:r>
    </w:p>
    <w:p w14:paraId="170FAF6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6.2.3.3.  atsisakyti priimti Prekes ar jų dalį ir įteikti (arba išsiųsti) Defektų aktą Tiekėjui dėl netinkamų Prekių ar jų dalies. </w:t>
      </w:r>
    </w:p>
    <w:p w14:paraId="4FC7A8C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39A1B46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B92A7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42D58B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6.2.7. Jeigu Pirkėjas per 5 (penkias) darbo dienas nepateikia (neišsiunčia) Tiekėjui Defektų akto, laikoma, kad Pirkėjas Prekes priėmė ir joms pretenzijų neturi.</w:t>
      </w:r>
    </w:p>
    <w:p w14:paraId="2AB20C3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6.2.8. Prekių praradimo ar sugadinimo ar atsitiktinio žuvimo rizika Pirkėjui iš Tiekėjo pereina nuo faktinio Prekių priėmimo momento.</w:t>
      </w:r>
    </w:p>
    <w:p w14:paraId="0B8BBE1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6.2.9. Pirkėjas turi teisę naudotis Prekėmis tik po Prekių perdavimo-priėmimo akto pasirašymo.</w:t>
      </w:r>
    </w:p>
    <w:p w14:paraId="0B07B0C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1167067" w14:textId="142490D9" w:rsidR="00B435EC"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9D58622" w14:textId="6F87B41E" w:rsidR="00A904AA" w:rsidRDefault="00A904AA" w:rsidP="00B435EC">
      <w:pPr>
        <w:spacing w:after="0" w:line="257" w:lineRule="atLeast"/>
        <w:jc w:val="both"/>
        <w:rPr>
          <w:rFonts w:ascii="Arial" w:eastAsia="Times New Roman" w:hAnsi="Arial" w:cs="Arial"/>
          <w:color w:val="000000"/>
          <w:sz w:val="22"/>
          <w:szCs w:val="22"/>
        </w:rPr>
      </w:pPr>
    </w:p>
    <w:p w14:paraId="4415E712" w14:textId="174E8744" w:rsidR="00A904AA" w:rsidRDefault="00A904AA" w:rsidP="00B435EC">
      <w:pPr>
        <w:spacing w:after="0" w:line="257" w:lineRule="atLeast"/>
        <w:jc w:val="both"/>
        <w:rPr>
          <w:rFonts w:ascii="Arial" w:eastAsia="Times New Roman" w:hAnsi="Arial" w:cs="Arial"/>
          <w:color w:val="000000"/>
          <w:sz w:val="22"/>
          <w:szCs w:val="22"/>
        </w:rPr>
      </w:pPr>
    </w:p>
    <w:p w14:paraId="3AA7FA7E" w14:textId="77777777" w:rsidR="00A904AA" w:rsidRPr="00F22468" w:rsidRDefault="00A904AA" w:rsidP="00B435EC">
      <w:pPr>
        <w:spacing w:after="0" w:line="257" w:lineRule="atLeast"/>
        <w:jc w:val="both"/>
        <w:rPr>
          <w:rFonts w:ascii="Arial" w:eastAsia="Times New Roman" w:hAnsi="Arial" w:cs="Arial"/>
          <w:color w:val="000000"/>
          <w:sz w:val="22"/>
          <w:szCs w:val="22"/>
        </w:rPr>
      </w:pPr>
    </w:p>
    <w:p w14:paraId="14E307A5"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lastRenderedPageBreak/>
        <w:t>7.  TIEKĖJO GARANTINIAI ĮSIPAREIGOJIMAI</w:t>
      </w:r>
    </w:p>
    <w:p w14:paraId="64A911D1"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451D66B4" w14:textId="77777777" w:rsidR="00B435EC" w:rsidRPr="00F22468" w:rsidRDefault="00B435EC" w:rsidP="00B435EC">
      <w:pPr>
        <w:spacing w:after="0" w:line="257" w:lineRule="atLeast"/>
        <w:ind w:left="360" w:hanging="360"/>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7.1.    Garantiniai terminai (jei taikoma)</w:t>
      </w:r>
    </w:p>
    <w:p w14:paraId="13F9D0D3" w14:textId="77777777" w:rsidR="00B435EC" w:rsidRPr="00F22468" w:rsidRDefault="00B435EC" w:rsidP="00B435EC">
      <w:pPr>
        <w:spacing w:after="0" w:line="257" w:lineRule="atLeast"/>
        <w:ind w:left="360"/>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71CCE26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C175D2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75D1D8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A416EC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B4463E5"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7.2.    Pretenzijos dėl Prekių trūkumų</w:t>
      </w:r>
    </w:p>
    <w:p w14:paraId="69B9359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1499CD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12229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2C6EAA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3425EE0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7.2.3.1. jei Prekės atitinka Sutartyje nurodytus reikalavimus – Pirkėjas;</w:t>
      </w:r>
    </w:p>
    <w:p w14:paraId="2E29B44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7.2.3.2. jei Prekės neatitinka Sutartyje nurodytų reikalavimų – Tiekėjas.</w:t>
      </w:r>
    </w:p>
    <w:p w14:paraId="10F5B59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D43A191"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7.3.    Prekių trūkumų šalinimas</w:t>
      </w:r>
    </w:p>
    <w:p w14:paraId="669A175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407EFC8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7.3.1. Tiekėjas privalo pašalinti Prekių trūkumus, sutaisydamas Prekes ar jų dalį arba pakeisdamas Prekę nauja Preke ar jos dalimi.</w:t>
      </w:r>
    </w:p>
    <w:p w14:paraId="62AB04F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5EB22F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38AA563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79BB7EE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9008A3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7.3.6. Tiekėjas, pašalinęs visus Prekių trūkumus, privalo apie tai informuoti Pirkėją.</w:t>
      </w:r>
    </w:p>
    <w:p w14:paraId="14C2095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72EC0C8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64A9F91A"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7.4.    Pirkėjo teisės, Tiekėjui nepašalinus Prekių trūkumų</w:t>
      </w:r>
    </w:p>
    <w:p w14:paraId="67C634B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39E1E5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7.4.1. Jeigu Tiekėjas atsisako pašalinti arba nepašalina Prekių trūkumų per Pirkėjo nustatytus protingus terminus, Pirkėjas turi teisę:</w:t>
      </w:r>
    </w:p>
    <w:p w14:paraId="2A2AFA8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DDA2A3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7.4.1.2.  reikalauti sumažinti Tiekėjui mokėtiną sumą ir grąžinti dėl šios sumos sumažinimo susidariusią permoką per 30 (trisdešimt) dienų nuo Tiekėjui nustatyto termino pašalinti Prekių trūkumus pabaigos; arba</w:t>
      </w:r>
    </w:p>
    <w:p w14:paraId="4593698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7.4.1.3. grąžinti Prekes Tiekėjui ir nemokėti už tokias Prekes ar reikalauti grąžinti už Prekes sumokėtą sumą bei nutraukti Sutartį.</w:t>
      </w:r>
    </w:p>
    <w:p w14:paraId="43438A0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112F44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7.4.3. Tiekėjas privalo patenkinti Pirkėjo pagal Bendrųjų sąlygų 7.4.4 punktą pareikštą piniginį reikalavimą per 30 (trisdešimt) dienų arba per ilgesnį Pirkėjo reikalavime nurodytą protingą terminą.</w:t>
      </w:r>
    </w:p>
    <w:p w14:paraId="1F330BE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7.4.4. Už vėlavimą pašalinti Prekių trūkumus Pirkėjas privalo reikalauti Tiekėjo sumokėti Specialiosiose sąlygose nustatyto dydžio netesybas.</w:t>
      </w:r>
    </w:p>
    <w:p w14:paraId="045DA12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16FAFF2D"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8.  PRISTATYMO TERMINAI</w:t>
      </w:r>
    </w:p>
    <w:p w14:paraId="361C1DD1"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6FB0A4CD"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8.1.    Pristatymo terminai ir Prekių tiekimo grafikas</w:t>
      </w:r>
    </w:p>
    <w:p w14:paraId="66AF506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6EAD142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8.1.1. Tiekėjas privalo pristatyti Prekes laikydamasis terminų, nurodytų Specialiosiose sąlygose.</w:t>
      </w:r>
    </w:p>
    <w:p w14:paraId="00EA081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F22468">
        <w:rPr>
          <w:rFonts w:ascii="Arial" w:eastAsia="Times New Roman" w:hAnsi="Arial" w:cs="Arial"/>
          <w:b/>
          <w:bCs/>
          <w:color w:val="000000"/>
          <w:sz w:val="22"/>
          <w:szCs w:val="22"/>
        </w:rPr>
        <w:t>Grafikas</w:t>
      </w:r>
      <w:r w:rsidRPr="00F22468">
        <w:rPr>
          <w:rFonts w:ascii="Arial" w:eastAsia="Times New Roman" w:hAnsi="Arial" w:cs="Arial"/>
          <w:color w:val="000000"/>
          <w:sz w:val="22"/>
          <w:szCs w:val="22"/>
        </w:rPr>
        <w:t>).</w:t>
      </w:r>
    </w:p>
    <w:p w14:paraId="2D45F70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8.1.3. Jei aktualu, Grafike turi būti pažymėta, kurios Prekės gali būti pristatomos lygiagrečiai, o kurios gali būti pristatomos tik numatytu eiliškumu.</w:t>
      </w:r>
    </w:p>
    <w:p w14:paraId="7021E39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F24F15B"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8.2.    Netesybos už Prekių pristatymo vėlavimą</w:t>
      </w:r>
    </w:p>
    <w:p w14:paraId="274C1C0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2DDC2EE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730139F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111AEE2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12F84E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i/>
          <w:iCs/>
          <w:color w:val="000000"/>
          <w:sz w:val="22"/>
          <w:szCs w:val="22"/>
        </w:rPr>
        <w:t> </w:t>
      </w:r>
    </w:p>
    <w:p w14:paraId="270B0609"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9.  PRIEVOLIŲ PAGAL SUTARTĮ ĮVYKDYMO UŽTIKRINIMO BŪDAI</w:t>
      </w:r>
    </w:p>
    <w:p w14:paraId="6CF358DD" w14:textId="77777777" w:rsidR="00B435EC" w:rsidRPr="00F22468" w:rsidRDefault="00B435EC" w:rsidP="00B435EC">
      <w:pPr>
        <w:spacing w:after="0" w:line="257" w:lineRule="atLeast"/>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4EA50F1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D3FF7E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 </w:t>
      </w:r>
    </w:p>
    <w:p w14:paraId="0A158AD9"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10.  SUTARTIES ĮVYKDYMO UŽTIKRINIMAS (JEI TAIKOMA)</w:t>
      </w:r>
    </w:p>
    <w:p w14:paraId="777C4FF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714AC3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F1FB2F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Pastaba.</w:t>
      </w:r>
      <w:r w:rsidRPr="00F22468">
        <w:rPr>
          <w:rFonts w:ascii="Arial" w:eastAsia="Times New Roman" w:hAnsi="Arial" w:cs="Arial"/>
          <w:color w:val="000000"/>
          <w:sz w:val="22"/>
          <w:szCs w:val="22"/>
        </w:rPr>
        <w:t> </w:t>
      </w:r>
      <w:r w:rsidRPr="00F22468">
        <w:rPr>
          <w:rFonts w:ascii="Arial" w:eastAsia="Times New Roman"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E227B3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22468">
        <w:rPr>
          <w:rFonts w:ascii="Arial" w:eastAsia="Times New Roman"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F22468">
        <w:rPr>
          <w:rFonts w:ascii="Arial" w:eastAsia="Times New Roman" w:hAnsi="Arial" w:cs="Arial"/>
          <w:color w:val="000000"/>
          <w:sz w:val="22"/>
          <w:szCs w:val="22"/>
          <w:shd w:val="clear" w:color="auto" w:fill="FFFFFF"/>
        </w:rPr>
        <w:t>), atitinkantį Bendrųjų sąlygų 10 skyriuje nurodytas sąlygas, per Specialiosiose sąlygose nustatytą terminą (toliau – </w:t>
      </w:r>
      <w:r w:rsidRPr="00F22468">
        <w:rPr>
          <w:rFonts w:ascii="Arial" w:eastAsia="Times New Roman" w:hAnsi="Arial" w:cs="Arial"/>
          <w:b/>
          <w:bCs/>
          <w:color w:val="000000"/>
          <w:sz w:val="22"/>
          <w:szCs w:val="22"/>
          <w:shd w:val="clear" w:color="auto" w:fill="FFFFFF"/>
        </w:rPr>
        <w:t>Sutarties įvykdymo užtikrinimas</w:t>
      </w:r>
      <w:r w:rsidRPr="00F22468">
        <w:rPr>
          <w:rFonts w:ascii="Arial" w:eastAsia="Times New Roman" w:hAnsi="Arial" w:cs="Arial"/>
          <w:color w:val="000000"/>
          <w:sz w:val="22"/>
          <w:szCs w:val="22"/>
          <w:shd w:val="clear" w:color="auto" w:fill="FFFFFF"/>
        </w:rPr>
        <w:t>).</w:t>
      </w:r>
    </w:p>
    <w:p w14:paraId="7BDE9937"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5A8CCD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7C62EE3"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901A6C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694610"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10.7. Sutarties įvykdymo užtikrinimas turi įsigalioti ne vėliau negu jo pateikimo Pirkėjui dieną. </w:t>
      </w:r>
    </w:p>
    <w:p w14:paraId="04B1BF1D"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10.8. Sutarties įvykdymo užtikrinimo suma turi būti nurodoma ir išmokama eurais. </w:t>
      </w:r>
    </w:p>
    <w:p w14:paraId="31FD7335"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10.9. Sutarties įvykdymo užtikrinimas turi būti surašytas lietuvių arba kita kalba (esant Pirkėjo prašymui, turi būti pateiktas vertimas į lietuvių kalbą). </w:t>
      </w:r>
    </w:p>
    <w:p w14:paraId="63399085"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10.10. Sutarties įvykdymo užtikrinime nurodytas jo galiojimo terminas turi būti ne trumpesnis nei Sutarties galiojimo terminas. </w:t>
      </w:r>
    </w:p>
    <w:p w14:paraId="326A171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B054A0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4F541D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FEA918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4DE582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0EA0959"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10.16. Pirkėjas gali pasinaudoti Sutarties įvykdymo užtikrinimu, esant bet kuriai iš žemiau nurodytų aplinkybių:  </w:t>
      </w:r>
    </w:p>
    <w:p w14:paraId="7D7561F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10.16.1. Tiekėjas neįvykdė, nevykdo arba netinkamai vykdo savo įsipareigojimus pagal Sutartį;  </w:t>
      </w:r>
    </w:p>
    <w:p w14:paraId="1B3D0BC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10.16.2. Tiekėjas per protingai nustatytą laikotarpį neįvykdo Pirkėjo nurodymo ištaisyti Prekių trūkumus;  </w:t>
      </w:r>
    </w:p>
    <w:p w14:paraId="0FF92490"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3FC714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10.16.4. Tiekėjas be pateisinamos priežasties (ne Sutartyje nustatytais atvejais) vienašališkai nutraukia Sutartį. </w:t>
      </w:r>
    </w:p>
    <w:p w14:paraId="669320F0"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5637719"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11.     SUTARTIES KAINA IR JOS PERSKAIČIAVIMAS</w:t>
      </w:r>
    </w:p>
    <w:p w14:paraId="43DCC0B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6DAF78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956492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11.2. Pradinės sutarties vertė yra nurodyta Specialiosiose sąlygose.</w:t>
      </w:r>
    </w:p>
    <w:p w14:paraId="1E418B4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89E7E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11.4. Sutarties kainos peržiūra atliekama Specialiosiose sąlygose nustatyta tvarka.</w:t>
      </w:r>
    </w:p>
    <w:p w14:paraId="6C928E7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4D6F52C0"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12.     ATSISKAITYMO TVARKA</w:t>
      </w:r>
    </w:p>
    <w:p w14:paraId="42C67787"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52E43F79"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12.1.  Išankstinis mokėjimas (avansas) (jei taikoma)</w:t>
      </w:r>
    </w:p>
    <w:p w14:paraId="1963DF1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2772894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12.1.1. Bendrųjų sąlygų 12.1 poskyrio sąlygos taikomos tuo atveju, jei Specialiosiose sąlygose yra nurodyta, kad Tiekėjui mokamas išankstinis mokėjimas (avansas) (toliau – avansas). </w:t>
      </w:r>
    </w:p>
    <w:p w14:paraId="7008BE9B"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12.1.2. Pirkėjas sumoka Tiekėjui avansą – ne daugiau kaip Specialiosiose sąlygose nurodytas avanso dydis.</w:t>
      </w:r>
    </w:p>
    <w:p w14:paraId="1A85366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22468">
        <w:rPr>
          <w:rFonts w:ascii="Arial" w:eastAsia="Times New Roman" w:hAnsi="Arial" w:cs="Arial"/>
          <w:b/>
          <w:bCs/>
          <w:color w:val="000000"/>
          <w:sz w:val="22"/>
          <w:szCs w:val="22"/>
        </w:rPr>
        <w:t>Avanso užtikrinimas</w:t>
      </w:r>
      <w:r w:rsidRPr="00F22468">
        <w:rPr>
          <w:rFonts w:ascii="Arial" w:eastAsia="Times New Roman" w:hAnsi="Arial" w:cs="Arial"/>
          <w:color w:val="000000"/>
          <w:sz w:val="22"/>
          <w:szCs w:val="22"/>
        </w:rPr>
        <w:t>). </w:t>
      </w:r>
    </w:p>
    <w:p w14:paraId="0384A4B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b/>
          <w:bCs/>
          <w:color w:val="000000"/>
          <w:sz w:val="22"/>
          <w:szCs w:val="22"/>
        </w:rPr>
        <w:t>Pastaba.</w:t>
      </w:r>
      <w:r w:rsidRPr="00F22468">
        <w:rPr>
          <w:rFonts w:ascii="Arial" w:eastAsia="Times New Roman" w:hAnsi="Arial" w:cs="Arial"/>
          <w:color w:val="000000"/>
          <w:sz w:val="22"/>
          <w:szCs w:val="22"/>
        </w:rPr>
        <w:t> </w:t>
      </w:r>
      <w:r w:rsidRPr="00F22468">
        <w:rPr>
          <w:rFonts w:ascii="Arial" w:eastAsia="Times New Roman"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22468">
        <w:rPr>
          <w:rFonts w:ascii="Arial" w:eastAsia="Times New Roman" w:hAnsi="Arial" w:cs="Arial"/>
          <w:color w:val="000000"/>
          <w:sz w:val="22"/>
          <w:szCs w:val="22"/>
        </w:rPr>
        <w:t> </w:t>
      </w:r>
      <w:r w:rsidRPr="00F22468">
        <w:rPr>
          <w:rFonts w:ascii="Arial" w:eastAsia="Times New Roman" w:hAnsi="Arial" w:cs="Arial"/>
          <w:color w:val="000000"/>
          <w:sz w:val="22"/>
          <w:szCs w:val="22"/>
          <w:shd w:val="clear" w:color="auto" w:fill="FFFFFF"/>
        </w:rPr>
        <w:t>įstatymų bei kitų teisės aktų</w:t>
      </w:r>
      <w:r w:rsidRPr="00F22468">
        <w:rPr>
          <w:rFonts w:ascii="Arial" w:eastAsia="Times New Roman" w:hAnsi="Arial" w:cs="Arial"/>
          <w:color w:val="000000"/>
          <w:sz w:val="22"/>
          <w:szCs w:val="22"/>
        </w:rPr>
        <w:t> </w:t>
      </w:r>
      <w:r w:rsidRPr="00F22468">
        <w:rPr>
          <w:rFonts w:ascii="Arial" w:eastAsia="Times New Roman" w:hAnsi="Arial" w:cs="Arial"/>
          <w:color w:val="000000"/>
          <w:sz w:val="22"/>
          <w:szCs w:val="22"/>
          <w:shd w:val="clear" w:color="auto" w:fill="FFFFFF"/>
        </w:rPr>
        <w:t>nuostatas.</w:t>
      </w:r>
    </w:p>
    <w:p w14:paraId="12B0137E"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7E88AC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F211BD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43599E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12.1.7. Avanso užtikrinimo suma turi būti nurodoma ir išmokama eurais. </w:t>
      </w:r>
    </w:p>
    <w:p w14:paraId="075E704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12.1.8. Avanso užtikrinimas turi būti surašytas lietuvių arba kita kalba (esant Pirkėjo prašymui, turi būti pateiktas vertimas į lietuvių kalbą). </w:t>
      </w:r>
    </w:p>
    <w:p w14:paraId="4D059467"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12.1.9. Avanso užtikrinimas, neatitinkantis šiame Sutarties poskyryje nustatytų reikalavimų, nebus priimamas. </w:t>
      </w:r>
    </w:p>
    <w:p w14:paraId="6A1B19FE"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CC118A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6DC011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23505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02CEB450"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12.2.  Mokėjimų tvarka</w:t>
      </w:r>
    </w:p>
    <w:p w14:paraId="4EE8213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3A4E8DF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12.2.1.   Tiekėjas išrašo Sąskaitą tik Šalims pasirašius Prekių perdavimo–priėmimo aktą, jeigu kitaip nenumatyta Specialiosiose sąlygose:</w:t>
      </w:r>
    </w:p>
    <w:p w14:paraId="72A88DB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12.2.1.1. </w:t>
      </w:r>
      <w:r w:rsidRPr="00F22468">
        <w:rPr>
          <w:rFonts w:ascii="Arial" w:eastAsia="Arial" w:hAnsi="Arial" w:cs="Arial"/>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F22468">
        <w:rPr>
          <w:rFonts w:ascii="Arial" w:eastAsia="Arial" w:hAnsi="Arial" w:cs="Arial"/>
          <w:sz w:val="22"/>
          <w:szCs w:val="22"/>
          <w:u w:val="single"/>
        </w:rPr>
        <w:t>2014/55/ES</w:t>
      </w:r>
      <w:r w:rsidRPr="00F22468">
        <w:rPr>
          <w:rFonts w:ascii="Arial" w:eastAsia="Arial" w:hAnsi="Arial" w:cs="Arial"/>
          <w:sz w:val="22"/>
          <w:szCs w:val="22"/>
        </w:rPr>
        <w:t xml:space="preserve"> (toliau – Europos elektroninių sąskaitų faktūrų standartas), Tiekėjas gali pateikti pasirinktomis priemonėmis</w:t>
      </w:r>
      <w:r w:rsidRPr="00F22468">
        <w:rPr>
          <w:rFonts w:ascii="Arial" w:eastAsia="Times New Roman" w:hAnsi="Arial" w:cs="Arial"/>
          <w:color w:val="000000"/>
          <w:sz w:val="22"/>
          <w:szCs w:val="22"/>
        </w:rPr>
        <w:t>;</w:t>
      </w:r>
    </w:p>
    <w:p w14:paraId="4752DCDC" w14:textId="77777777" w:rsidR="00B435EC" w:rsidRPr="00F22468" w:rsidRDefault="00B435EC" w:rsidP="00B435EC">
      <w:pPr>
        <w:widowControl w:val="0"/>
        <w:tabs>
          <w:tab w:val="left" w:pos="567"/>
          <w:tab w:val="left" w:pos="851"/>
          <w:tab w:val="left" w:pos="992"/>
          <w:tab w:val="left" w:pos="1134"/>
        </w:tabs>
        <w:spacing w:after="0"/>
        <w:jc w:val="both"/>
        <w:rPr>
          <w:rFonts w:ascii="Arial" w:eastAsia="Arial" w:hAnsi="Arial" w:cs="Arial"/>
          <w:sz w:val="22"/>
          <w:szCs w:val="22"/>
        </w:rPr>
      </w:pPr>
      <w:r w:rsidRPr="00F22468">
        <w:rPr>
          <w:rFonts w:ascii="Arial" w:eastAsia="Times New Roman" w:hAnsi="Arial" w:cs="Arial"/>
          <w:color w:val="000000"/>
          <w:sz w:val="22"/>
          <w:szCs w:val="22"/>
        </w:rPr>
        <w:t xml:space="preserve">12.2.1.2. </w:t>
      </w:r>
      <w:r w:rsidRPr="00F22468">
        <w:rPr>
          <w:rFonts w:ascii="Arial" w:eastAsia="Arial" w:hAnsi="Arial" w:cs="Arial"/>
          <w:sz w:val="22"/>
          <w:szCs w:val="22"/>
        </w:rPr>
        <w:t xml:space="preserve">Europos elektroninių sąskaitų faktūrų standarto neatitinkančią elektroninę sąskaitą faktūrą Tiekėjas gali teikti tik naudojantis informacinės sistemos SABIS priemonėmis. </w:t>
      </w:r>
    </w:p>
    <w:p w14:paraId="50EFC32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12.2.2.   </w:t>
      </w:r>
      <w:r w:rsidRPr="00F22468">
        <w:rPr>
          <w:rFonts w:ascii="Arial" w:eastAsia="Arial" w:hAnsi="Arial" w:cs="Arial"/>
          <w:sz w:val="22"/>
          <w:szCs w:val="22"/>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r w:rsidRPr="00F22468">
        <w:rPr>
          <w:rFonts w:ascii="Arial" w:eastAsia="Times New Roman" w:hAnsi="Arial" w:cs="Arial"/>
          <w:color w:val="000000"/>
          <w:sz w:val="22"/>
          <w:szCs w:val="22"/>
        </w:rPr>
        <w:t>.</w:t>
      </w:r>
    </w:p>
    <w:p w14:paraId="191EAA3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12.2.3.   Išankstinio mokėjimo sąskaitas (jeigu Specialiosiose sąlygose yra numatytas avanso mokėjimas) Tiekėjas privalo pateikti šiame Sutarties poskyryje nustatyta tvarka.</w:t>
      </w:r>
    </w:p>
    <w:p w14:paraId="48744A1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12.2.4.   Pirkėjas atlieka mokėjimus už Prekes Specialiosiose sąlygose nustatytais terminais.</w:t>
      </w:r>
    </w:p>
    <w:p w14:paraId="304BD70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12.2.5.   Už mokėjimų pagal Sutartį vėlavimus, Pirkėjui taikomos netesybos Specialiosiose sąlygose nustatyta tvarka.</w:t>
      </w:r>
    </w:p>
    <w:p w14:paraId="6884427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12.2.6.   Jei Prekės pristatomos dalimis, aukščiau nurodyta atsiskaitymo tvarka galioja kiekvienai tokiai daliai, jei Specialiosiose sąlygose nenustatyta kitaip.</w:t>
      </w:r>
    </w:p>
    <w:p w14:paraId="34F6A7C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12.2.7. Jeigu Šalys sudaro trišalį susitarimą su subtiekėju, Pirkėjas privalo pervesti subtiekėjui mokėtiną sumą į subtiekėjo banko sąskaitą, nurodytą trišaliame susitarime, o likutį pervesti į Tiekėjo </w:t>
      </w:r>
      <w:r w:rsidRPr="00F22468">
        <w:rPr>
          <w:rFonts w:ascii="Arial" w:eastAsia="Times New Roman" w:hAnsi="Arial" w:cs="Arial"/>
          <w:color w:val="000000"/>
          <w:sz w:val="22"/>
          <w:szCs w:val="22"/>
        </w:rPr>
        <w:lastRenderedPageBreak/>
        <w:t>banko sąskaitą po to, kai pagal Sutarties ir trišalio susitarimo reikalavimus sudaromas pristatytų Prekių perdavimo–priėmimo aktas ir Tiekėjas pateikia Sąskaitą už Prekes Pirkėjui.</w:t>
      </w:r>
    </w:p>
    <w:p w14:paraId="75900B6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2128DDE"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12.3.  Kiti atsiskaitymo klausimai</w:t>
      </w:r>
    </w:p>
    <w:p w14:paraId="0CD9458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064C472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12.3.1.   Pirkėjas privalo pervesti mokėjimus Tiekėjui į Tiekėjo banko sąskaitą, nurodytą Specialiosiose sąlygose.</w:t>
      </w:r>
    </w:p>
    <w:p w14:paraId="3751414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341686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12.3.3.   Visi mokėjimai pagal Sutartį atliekami eurais.</w:t>
      </w:r>
    </w:p>
    <w:p w14:paraId="3F4E1E3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12.3.4.   Už pavėluotus mokėjimus pagal Sutartį mokančioji Šalis privalo sumokėti kitai Šaliai Specialiosiose sąlygose nurodyto dydžio netesybas.</w:t>
      </w:r>
    </w:p>
    <w:p w14:paraId="32E9062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09EFE62" w14:textId="77777777" w:rsidR="00B435EC" w:rsidRPr="00F22468" w:rsidRDefault="00B435EC" w:rsidP="00B435EC">
      <w:pPr>
        <w:keepNext/>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13.  KONFIDENCIALI INFORMACIJA</w:t>
      </w:r>
    </w:p>
    <w:p w14:paraId="5E91D01D" w14:textId="77777777" w:rsidR="00B435EC" w:rsidRPr="00F22468" w:rsidRDefault="00B435EC" w:rsidP="00B435EC">
      <w:pPr>
        <w:keepNext/>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1AE9D290" w14:textId="77777777" w:rsidR="00B435EC" w:rsidRPr="00F22468" w:rsidRDefault="00B435EC" w:rsidP="00B435EC">
      <w:pPr>
        <w:keepNext/>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73F929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13.2.  Šalis turi teisę atskleisti kitos Šalies konfidencialią informaciją šiais atvejais:</w:t>
      </w:r>
    </w:p>
    <w:p w14:paraId="7CE862A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A1CB34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3A1656C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60BDBC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13.4.  Šalis atsako:</w:t>
      </w:r>
    </w:p>
    <w:p w14:paraId="0FFA04D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0599109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C1D375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13.5.  Šalis nepagrįstai atskleidusi kitos Šalies konfidencialią informaciją privalo sumokėti kitai Šaliai Specialiosiose sąlygose nurodyto dydžio baudą.</w:t>
      </w:r>
    </w:p>
    <w:p w14:paraId="67E09B9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2EBE8072"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14.  ASMENS DUOMENŲ APSAUGA</w:t>
      </w:r>
    </w:p>
    <w:p w14:paraId="5D5267E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3D692EF6" w14:textId="77777777" w:rsidR="00B435EC" w:rsidRPr="008F24AA" w:rsidRDefault="00B435EC" w:rsidP="00B435EC">
      <w:pPr>
        <w:spacing w:after="0" w:line="257" w:lineRule="atLeast"/>
        <w:jc w:val="both"/>
        <w:rPr>
          <w:rFonts w:ascii="Arial" w:eastAsia="Times New Roman" w:hAnsi="Arial" w:cs="Arial"/>
          <w:sz w:val="22"/>
          <w:szCs w:val="22"/>
        </w:rPr>
      </w:pPr>
      <w:r w:rsidRPr="00F22468">
        <w:rPr>
          <w:rFonts w:ascii="Arial" w:eastAsia="Times New Roman" w:hAnsi="Arial" w:cs="Arial"/>
          <w:color w:val="000000"/>
          <w:sz w:val="22"/>
          <w:szCs w:val="22"/>
        </w:rPr>
        <w:t xml:space="preserve">14.1.  Šalys </w:t>
      </w:r>
      <w:r w:rsidRPr="008F24AA">
        <w:rPr>
          <w:rFonts w:ascii="Arial" w:eastAsia="Times New Roman" w:hAnsi="Arial" w:cs="Arial"/>
          <w:sz w:val="22"/>
          <w:szCs w:val="22"/>
        </w:rPr>
        <w:t>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73B5AA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8F24AA">
        <w:rPr>
          <w:rFonts w:ascii="Arial" w:eastAsia="Times New Roman" w:hAnsi="Arial" w:cs="Arial"/>
          <w:sz w:val="22"/>
          <w:szCs w:val="22"/>
        </w:rPr>
        <w:t xml:space="preserve">14.2.  Šalys patvirtina, kad jeigu siekiant užtikrinti tinkamą Sutarties vykdymą </w:t>
      </w:r>
      <w:r w:rsidRPr="00F22468">
        <w:rPr>
          <w:rFonts w:ascii="Arial" w:eastAsia="Times New Roman" w:hAnsi="Arial" w:cs="Arial"/>
          <w:color w:val="000000"/>
          <w:sz w:val="22"/>
          <w:szCs w:val="22"/>
        </w:rPr>
        <w:t>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B107C01" w14:textId="77777777" w:rsidR="00B435EC" w:rsidRPr="00F22468" w:rsidRDefault="00B435EC" w:rsidP="00B435EC">
      <w:pPr>
        <w:spacing w:after="0" w:line="257" w:lineRule="atLeast"/>
        <w:ind w:left="360" w:firstLine="53"/>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 </w:t>
      </w:r>
    </w:p>
    <w:p w14:paraId="1271D79B"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15.  INTELEKTINĖ NUOSAVYBĖ</w:t>
      </w:r>
    </w:p>
    <w:p w14:paraId="3469135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aps/>
          <w:color w:val="000000"/>
          <w:sz w:val="22"/>
          <w:szCs w:val="22"/>
        </w:rPr>
        <w:t> </w:t>
      </w:r>
    </w:p>
    <w:p w14:paraId="3E182675"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882A4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22468">
        <w:rPr>
          <w:rFonts w:ascii="Arial" w:eastAsia="Times New Roman" w:hAnsi="Arial" w:cs="Arial"/>
          <w:color w:val="000000"/>
          <w:sz w:val="22"/>
          <w:szCs w:val="22"/>
        </w:rPr>
        <w:t>sui</w:t>
      </w:r>
      <w:proofErr w:type="spellEnd"/>
      <w:r w:rsidRPr="00F22468">
        <w:rPr>
          <w:rFonts w:ascii="Arial" w:eastAsia="Times New Roman" w:hAnsi="Arial" w:cs="Arial"/>
          <w:color w:val="000000"/>
          <w:sz w:val="22"/>
          <w:szCs w:val="22"/>
        </w:rPr>
        <w:t xml:space="preserve"> </w:t>
      </w:r>
      <w:proofErr w:type="spellStart"/>
      <w:r w:rsidRPr="00F22468">
        <w:rPr>
          <w:rFonts w:ascii="Arial" w:eastAsia="Times New Roman" w:hAnsi="Arial" w:cs="Arial"/>
          <w:color w:val="000000"/>
          <w:sz w:val="22"/>
          <w:szCs w:val="22"/>
        </w:rPr>
        <w:t>generis</w:t>
      </w:r>
      <w:proofErr w:type="spellEnd"/>
      <w:r w:rsidRPr="00F22468">
        <w:rPr>
          <w:rFonts w:ascii="Arial" w:eastAsia="Times New Roman" w:hAnsi="Arial" w:cs="Arial"/>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8D3F8D3" w14:textId="3E560C56"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6FD8CE5"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16.  PAREIŠKIMAI IR GARANTIJOS</w:t>
      </w:r>
    </w:p>
    <w:p w14:paraId="281309A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D662B0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 Kiekviena iš Šalių pareiškia ir garantuoja kitai Šaliai, kad:</w:t>
      </w:r>
    </w:p>
    <w:p w14:paraId="538E745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1B1195D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CAEB62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58E7D2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6637D6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1CFDD6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16.1.6. visi Šalies pareiškimai ir garantijos yra išsamūs ir nepalieka nutylėtų jokių aplinkybių, kurios darytų šiuos pareiškimus ar garantijas neteisingais.</w:t>
      </w:r>
    </w:p>
    <w:p w14:paraId="6E6C5B6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F8BB4D9" w14:textId="062417D0" w:rsidR="00A904AA"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shd w:val="clear" w:color="auto" w:fill="FFFFFF"/>
        </w:rPr>
        <w:t>16.3. </w:t>
      </w:r>
      <w:r w:rsidRPr="00F22468">
        <w:rPr>
          <w:rFonts w:ascii="Arial" w:eastAsia="Times New Roman" w:hAnsi="Arial" w:cs="Arial"/>
          <w:color w:val="000000"/>
          <w:sz w:val="22"/>
          <w:szCs w:val="22"/>
        </w:rPr>
        <w:t>Tiekėjas pareiškia, kad parduodamų Prekių disponavimo, valdymo ir naudojimosi teisės nėra apribotos </w:t>
      </w:r>
      <w:r w:rsidRPr="00F22468">
        <w:rPr>
          <w:rFonts w:ascii="Arial" w:eastAsia="Times New Roman" w:hAnsi="Arial" w:cs="Arial"/>
          <w:color w:val="000000"/>
          <w:sz w:val="22"/>
          <w:szCs w:val="22"/>
          <w:shd w:val="clear" w:color="auto" w:fill="FFFFFF"/>
        </w:rPr>
        <w:t>ir jokie tretieji asmenys neturi pretenzijų į Sutartimi perduodamas Prekes (įkeitimai, areštai ar pan.).</w:t>
      </w:r>
    </w:p>
    <w:p w14:paraId="3DE78050" w14:textId="77777777" w:rsidR="00A904AA" w:rsidRPr="00F22468" w:rsidRDefault="00A904AA" w:rsidP="00B435EC">
      <w:pPr>
        <w:spacing w:after="0" w:line="257" w:lineRule="atLeast"/>
        <w:jc w:val="both"/>
        <w:rPr>
          <w:rFonts w:ascii="Arial" w:eastAsia="Times New Roman" w:hAnsi="Arial" w:cs="Arial"/>
          <w:color w:val="000000"/>
          <w:sz w:val="22"/>
          <w:szCs w:val="22"/>
        </w:rPr>
      </w:pPr>
    </w:p>
    <w:p w14:paraId="492DAD7B"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17.  BENDRIEJI ATSAKOMYBĖS KLAUSIMAI</w:t>
      </w:r>
    </w:p>
    <w:p w14:paraId="441EC37B" w14:textId="75325793" w:rsidR="00A904AA"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D02C97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17.1. Netesybų už vėlavimą ar pareigų pagal Sutartį pažeidimą sumokėjimas neatleidžia Šalies nuo Sutartyje numatytų jos pareigų vykdymo.</w:t>
      </w:r>
    </w:p>
    <w:p w14:paraId="4EF8875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sidRPr="00F22468">
        <w:rPr>
          <w:rFonts w:ascii="Arial" w:eastAsia="Times New Roman" w:hAnsi="Arial" w:cs="Arial"/>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F6DFB8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956ACA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17.4. Šioje Sutartyje numatytos teisių gynybos priemonės neapriboja Šalių teisės pasinaudoti kitomis teisėtomis teisių gynybos priemonėmis.</w:t>
      </w:r>
    </w:p>
    <w:p w14:paraId="7D2B4BC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05FBF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D9FE5E8" w14:textId="77777777" w:rsidR="00B435EC" w:rsidRPr="00F22468" w:rsidRDefault="00B435EC" w:rsidP="00B435EC">
      <w:pPr>
        <w:spacing w:after="0" w:line="257" w:lineRule="atLeast"/>
        <w:ind w:firstLine="53"/>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5A43D171"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18.  NENUGALIMA JĖGA (FORCE MAJEURE)</w:t>
      </w:r>
    </w:p>
    <w:p w14:paraId="76C6D163"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445BAE0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18.1.</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Atsakomybė pagal Sutartį netaikoma, taip pat Šalys gali būti visiškai ar iš dalies atleistos nuo civilinės atsakomybės šiais pagrindais:</w:t>
      </w:r>
    </w:p>
    <w:p w14:paraId="0C307ED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B7EC35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918B42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18.2.</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3C403F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18.3.</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1D85B9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43D9EC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0B01B8C7"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19.  SUTARTIES NUOSTATŲ NEGALIOJIMAS</w:t>
      </w:r>
    </w:p>
    <w:p w14:paraId="5C1A546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924D06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w:t>
      </w:r>
      <w:r w:rsidRPr="00F22468">
        <w:rPr>
          <w:rFonts w:ascii="Arial" w:eastAsia="Times New Roman" w:hAnsi="Arial" w:cs="Arial"/>
          <w:color w:val="000000"/>
          <w:sz w:val="22"/>
          <w:szCs w:val="22"/>
        </w:rPr>
        <w:lastRenderedPageBreak/>
        <w:t>jeigu tai nepažeidžia įstatymų bei kitų teisės aktų ir galima daryti prielaidą, kad Sutartis būtų buvusi teisėtai sudaryta ir neįtraukus nuostatos, kuri yra negaliojanti.</w:t>
      </w:r>
    </w:p>
    <w:p w14:paraId="145BE93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0ECF1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442BF668"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20.  SUTARTIES PAKEITIMAI</w:t>
      </w:r>
    </w:p>
    <w:p w14:paraId="6598C51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30CD6D2E"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20.1. Sutarties sąlygos Sutarties galiojimo laikotarpiu negali būti keičiamos, išskyrus tokias Sutarties sąlygas, kurių keitimas numatytas Sutartyje ir (ar) galimas vadovaujantis VPĮ nuostatomis.</w:t>
      </w:r>
    </w:p>
    <w:p w14:paraId="53E23A2D"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20.2. Sutarties pakeitimai įforminami Šalims sudarant Susitarimą.</w:t>
      </w:r>
    </w:p>
    <w:p w14:paraId="28DEC09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48F3E7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20.4. Susitarimai įsigalioja nuo jų sudarymo, jei Susitarime nenurodyta kitaip. Susitarimą Pirkėjas privalo paviešinti VPĮ 33 ir 86 straipsniuose nustatyta tvarka.</w:t>
      </w:r>
    </w:p>
    <w:p w14:paraId="065B49E0"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2DBB2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0721B37"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21.  SUTARTIES SUSTABDYMAS</w:t>
      </w:r>
    </w:p>
    <w:p w14:paraId="248AE89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000AD4D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3A94BF2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 Prekių (jų dalies) tiekimas gali būti stabdomas esant bent vienai iš šių aplinkybių: </w:t>
      </w:r>
    </w:p>
    <w:p w14:paraId="7775529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AED7CA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33D34BB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21.2.3. dėl nenumatytų prekių, paslaugų ir (ar) darbų, susijusių su perkamu objektu, kurių poreikis paaiškėjo tik vykdant Sutartį; </w:t>
      </w:r>
    </w:p>
    <w:p w14:paraId="4C0C5E8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21.2.4. ne dėl Pirkėjo kaltės vėluoja kitos Pirkėjo pirkimo sutarties, turinčios tiesioginės įtakos šiai Sutarčiai, vykdymas;  </w:t>
      </w:r>
    </w:p>
    <w:p w14:paraId="11926F7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39CA80E5"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21.2.6. pasikeitus galiojančiam teisės aktui ar įsigaliojus naujam teisės aktui, kuris turi įtakos šios Sutarties vykdymui; </w:t>
      </w:r>
    </w:p>
    <w:p w14:paraId="28BF9D2C"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21.2.7. sutartinių įsipareigojimų stabdymo būtinybė atsirado dėl sustabdyto / perskirstyto / negauto ir panašiai Pirkėjo Prekių pirkimui skirto finansavimo arba finansavimo trūkumo; </w:t>
      </w:r>
    </w:p>
    <w:p w14:paraId="59FD5B8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21.2.8. dėl teisminių (arbitražinių) ginčų su Pirkėju ar trečiaisiais asmenimis, kurių dalykas yra tiesiogiai susijęs su Sutarties vykdymu. </w:t>
      </w:r>
    </w:p>
    <w:p w14:paraId="67AC386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21.3. Jei Prekių (jų dalies) tiekimo stabdymas atliekamas dėl Bendrųjų sąlygų 21.2 punkte nurodytų aplinkybių ir tęsiasi ne ilgiau kaip 3 (tris) mėnesius, toks stabdymas laikomas Sutarties keitimu joje numatytomis sąlygomis.</w:t>
      </w:r>
    </w:p>
    <w:p w14:paraId="54FBDD3E"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21.4. Jei Prekių (jų dalies) stabdymas vykdomas dėl kitų aplinkybių, nenurodytų Bendrųjų sąlygų 21.2 punkte ar (ir) Bendrųjų sąlygų 21.2 punkte nurodytos aplinkybės tęsiasi ilgiau nei 3 (tris) </w:t>
      </w:r>
      <w:r w:rsidRPr="00F22468">
        <w:rPr>
          <w:rFonts w:ascii="Arial" w:eastAsia="Times New Roman" w:hAnsi="Arial" w:cs="Arial"/>
          <w:color w:val="000000"/>
          <w:sz w:val="22"/>
          <w:szCs w:val="22"/>
        </w:rPr>
        <w:lastRenderedPageBreak/>
        <w:t>mėnesius ir (ar) nesilaikant šiame skyriuje nustatytos tvarkos, tai laikoma Sutarties keitimu, kuris turi būti atliekamas, vadovaujantis VPĮ nuostatomis.</w:t>
      </w:r>
    </w:p>
    <w:p w14:paraId="5D6384F7"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21.5. Sutartinių įsipareigojimų vykdymas gali būti stabdomas tik Sutarties galiojimo laikotarpiu tokia tvarka:</w:t>
      </w:r>
    </w:p>
    <w:p w14:paraId="4DF0D1B8" w14:textId="77777777" w:rsidR="00B435EC" w:rsidRPr="00F22468" w:rsidRDefault="00B435EC" w:rsidP="00B435EC">
      <w:pPr>
        <w:spacing w:after="0" w:line="264"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AAA5F74"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51CB649"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198A03DC"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EC2D3A1" w14:textId="77777777" w:rsidR="00B435EC" w:rsidRPr="00F22468" w:rsidRDefault="00B435EC" w:rsidP="00B435EC">
      <w:pPr>
        <w:spacing w:after="0" w:line="264"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21.7. Sutartinių įsipareigojimų vykdymas stabdomas ne ilgesniam kaip konkrečios, pagrįstos aplinkybės egzistavimo laikotarpiui.</w:t>
      </w:r>
    </w:p>
    <w:p w14:paraId="733DB6FB"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1A19FD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507CC64E"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1FE75BCF" w14:textId="5B4EA0D6"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9B9D7F0" w14:textId="77777777" w:rsidR="00B435EC" w:rsidRPr="00F22468" w:rsidRDefault="00B435EC" w:rsidP="00B435EC">
      <w:pPr>
        <w:spacing w:after="0" w:line="257" w:lineRule="atLeast"/>
        <w:jc w:val="center"/>
        <w:rPr>
          <w:rFonts w:ascii="Arial" w:eastAsia="Times New Roman" w:hAnsi="Arial" w:cs="Arial"/>
          <w:b/>
          <w:bCs/>
          <w:caps/>
          <w:color w:val="000000"/>
          <w:sz w:val="22"/>
          <w:szCs w:val="22"/>
        </w:rPr>
      </w:pPr>
    </w:p>
    <w:p w14:paraId="399DCD75"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22.  SUTARTIES NUTRAUKIMAS</w:t>
      </w:r>
    </w:p>
    <w:p w14:paraId="75DFCEFA"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261445FB"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Sutartis gali būti nutraukiama VPĮ 90 straipsnyje ir Sutartyje numatytais atvejais, įskaitant galimybę nutraukti Sutartį Šalių susitarimu.</w:t>
      </w:r>
    </w:p>
    <w:p w14:paraId="72CD7D1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504472BC"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22.1.  Pretenzijos dėl Sutarties pažeidimų</w:t>
      </w:r>
    </w:p>
    <w:p w14:paraId="6CF2638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29E1D61D"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57DFF1D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22468">
        <w:rPr>
          <w:rFonts w:ascii="Arial" w:eastAsia="Times New Roman" w:hAnsi="Arial" w:cs="Arial"/>
          <w:b/>
          <w:bCs/>
          <w:color w:val="000000"/>
          <w:sz w:val="22"/>
          <w:szCs w:val="22"/>
        </w:rPr>
        <w:t> </w:t>
      </w:r>
      <w:r w:rsidRPr="00F22468">
        <w:rPr>
          <w:rFonts w:ascii="Arial" w:eastAsia="Times New Roman" w:hAnsi="Arial" w:cs="Arial"/>
          <w:color w:val="000000"/>
          <w:sz w:val="22"/>
          <w:szCs w:val="22"/>
        </w:rPr>
        <w:t xml:space="preserve">Tiekėjo teisė siūlyti kitą terminą </w:t>
      </w:r>
      <w:r w:rsidRPr="00F22468">
        <w:rPr>
          <w:rFonts w:ascii="Arial" w:eastAsia="Times New Roman" w:hAnsi="Arial" w:cs="Arial"/>
          <w:color w:val="000000"/>
          <w:sz w:val="22"/>
          <w:szCs w:val="22"/>
        </w:rPr>
        <w:lastRenderedPageBreak/>
        <w:t>nelaikoma Pirkėjo pareiga tą terminą priimti. Pretenziją gavusios Šalies pasiūlytasis terminas pakeičia terminą, nurodytą pretenzijoje, tik jeigu kita Šalis jį patvirtina. </w:t>
      </w:r>
    </w:p>
    <w:p w14:paraId="454EE1F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7E3F6E0F"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22.2.  Sutarties nutraukimas Pirkėjo iniciatyva</w:t>
      </w:r>
    </w:p>
    <w:p w14:paraId="626E318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386F007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15713803"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 Pirkėjas turi teisę vienašališkai nutraukti Sutartį ar jos dalį raštu įspėjęs Tiekėją prieš ne trumpesnį nei 10 (dešimties) dienų terminą, jeigu: </w:t>
      </w:r>
    </w:p>
    <w:p w14:paraId="337E84B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22.2.2.1. Tiekėjui yra iškelta bankroto byla, pradėtas bankroto procesas ne teismo tvarka, jis tampa nemokus arba yra nemokumo tikimybė, sustabdo ūkinę veiklą ar susidaro</w:t>
      </w:r>
      <w:r w:rsidRPr="00F22468">
        <w:rPr>
          <w:rFonts w:ascii="Arial" w:eastAsia="Times New Roman" w:hAnsi="Arial" w:cs="Arial"/>
          <w:b/>
          <w:bCs/>
          <w:color w:val="5C5D5D"/>
          <w:sz w:val="22"/>
          <w:szCs w:val="22"/>
        </w:rPr>
        <w:t> </w:t>
      </w:r>
      <w:r w:rsidRPr="00F22468">
        <w:rPr>
          <w:rFonts w:ascii="Arial" w:eastAsia="Times New Roman" w:hAnsi="Arial" w:cs="Arial"/>
          <w:color w:val="000000"/>
          <w:sz w:val="22"/>
          <w:szCs w:val="22"/>
        </w:rPr>
        <w:t>įstatymuose ir kituose teisės aktuose nustatyta tvarka analogiška situacija</w:t>
      </w:r>
      <w:r w:rsidRPr="00F22468">
        <w:rPr>
          <w:rFonts w:ascii="Arial" w:eastAsia="Times New Roman" w:hAnsi="Arial" w:cs="Arial"/>
          <w:color w:val="000000"/>
          <w:sz w:val="22"/>
          <w:szCs w:val="22"/>
          <w:shd w:val="clear" w:color="auto" w:fill="FFFFFF"/>
        </w:rPr>
        <w:t>;</w:t>
      </w:r>
      <w:r w:rsidRPr="00F22468">
        <w:rPr>
          <w:rFonts w:ascii="Arial" w:eastAsia="Times New Roman" w:hAnsi="Arial" w:cs="Arial"/>
          <w:color w:val="000000"/>
          <w:sz w:val="22"/>
          <w:szCs w:val="22"/>
        </w:rPr>
        <w:t> </w:t>
      </w:r>
    </w:p>
    <w:p w14:paraId="17B607B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22.2.2.2. Tiekėjo padėtis pasikeičia ir jis atitinka pirkimo dokumentuose nustatytą pašalinimo pagrindą, kuris taikomas ir Sutarties galiojimo metu;</w:t>
      </w:r>
    </w:p>
    <w:p w14:paraId="3D53E4C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22.2.2.3. pasikeičia teisės aktai, susiję su Sutarties objektu, Sutarties vykdymu, ar su Pirkėjo vykdoma veikla, kuriai buvo sudaryta Sutartis, ir dėl tokių pakeitimų Pirkėjas nusprendžia nutraukti Sutartį;  </w:t>
      </w:r>
    </w:p>
    <w:p w14:paraId="567BAD0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22.2.2.4. Pirkėjas nusprendžia nebevykdyti veiklos, kurios vykdymui Sutartimi įsigyjamos Prekės ir Sutarties poreikis išnyksta; </w:t>
      </w:r>
    </w:p>
    <w:p w14:paraId="61AAF655"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22.2.2.5. Pirkėjo valdymo organas priima sprendimą, dėl kurio Sutarties poreikis išnyksta; </w:t>
      </w:r>
    </w:p>
    <w:p w14:paraId="76B90B9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22.2.2.6. pasikeičia (pablogėja) Pirkėjo finansinė padėtis ar Pirkėjas negauna / netenka finansavimo ir dėl šios priežasties nusprendžia nutraukti Sutartį; </w:t>
      </w:r>
    </w:p>
    <w:p w14:paraId="33FDC113"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22.2.2.7. keičiasi Pirkėjo organizacinė struktūra – juridinis statusas, pobūdis ar valdymo struktūra ir tai gali turėti įtakos tinkamam Sutarties įvykdymui arba Sutarties poreikiui; </w:t>
      </w:r>
    </w:p>
    <w:p w14:paraId="28E4B21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22.2.2.8. nebelieka perkamų Prekių poreikio; </w:t>
      </w:r>
    </w:p>
    <w:p w14:paraId="689030E8"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22.2.2.9. Pirkėjas iš pirkimų priežiūrą atliekančių institucijų gauna nurodymą / rekomendaciją nutraukti Sutartį;</w:t>
      </w:r>
    </w:p>
    <w:p w14:paraId="7EB12259"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6C7FAA03"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22.2.2.11. Tiekėjas atsisako pašalinti arba nepašalina Prekių trūkumų per Pirkėjo nustatytus protingus terminus;</w:t>
      </w:r>
    </w:p>
    <w:p w14:paraId="78AA34B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22.2.2.12. Tiekėjas pažeidžia Sutartį arba įstatymus bei kitus teisės aktus ir per Pirkėjo rašytinėje pretenzijoje nurodytą terminą neištaiso pažeidimo.</w:t>
      </w:r>
    </w:p>
    <w:p w14:paraId="34B45107"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495549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FDAA634"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w:t>
      </w:r>
      <w:r w:rsidRPr="00F22468">
        <w:rPr>
          <w:rFonts w:ascii="Arial" w:eastAsia="Times New Roman" w:hAnsi="Arial" w:cs="Arial"/>
          <w:color w:val="000000"/>
          <w:sz w:val="22"/>
          <w:szCs w:val="22"/>
        </w:rPr>
        <w:lastRenderedPageBreak/>
        <w:t>Sutarties nutraukimu, kiek jų nepadengia Sutarties įvykdymo užtikrinimas. Pirkėjui pareiškus reikalavimą atlyginti patirtus nuostolius, baudos suma įskaitoma į nuostolių atlyginimą. </w:t>
      </w:r>
    </w:p>
    <w:p w14:paraId="3226FD1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22.2.6. Pirkėjas turi teisę vienašališkai nutraukti Sutartį ir kitais Specialiosiose sąlygose (jei taikoma) ir įstatymuose bei kituose teisės aktuose įtvirtintais atvejais. </w:t>
      </w:r>
    </w:p>
    <w:p w14:paraId="1CC76FD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22.2.7. Sutartis laikoma nutraukta kitą dieną po to, kai pasibaigia įspėjimo apie Sutarties nutraukimą terminas.  </w:t>
      </w:r>
    </w:p>
    <w:p w14:paraId="2A1A257B"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481CB720"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10AA1F7E"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22.3.  Sutarties nutraukimas Tiekėjo iniciatyva</w:t>
      </w:r>
    </w:p>
    <w:p w14:paraId="6986E895"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779584B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3E11C34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22.3.2. Tiekėjas turi teisę vienašališkai nutraukti Sutartį, įspėjęs Pirkėją raštu prieš ne trumpesnį nei 10 (dešimties) dienų terminą, jeigu:</w:t>
      </w:r>
    </w:p>
    <w:p w14:paraId="4A7DC121"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566E14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6DC8BB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35EA185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22.3.4. Tiekėjas turi teisę vienašališkai nutraukti Sutartį ir kitais įstatymuose bei kituose teisės aktuose įtvirtintais atvejais. </w:t>
      </w:r>
    </w:p>
    <w:p w14:paraId="70B5C34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810B783"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22.3.6. Sutartis laikoma nutraukta kitą dieną po to, kai pasibaigia įspėjimo apie Sutarties nutraukimą terminas. </w:t>
      </w:r>
    </w:p>
    <w:p w14:paraId="045CCBE0"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7705F51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3A984D58"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olor w:val="000000"/>
          <w:sz w:val="22"/>
          <w:szCs w:val="22"/>
        </w:rPr>
        <w:t>22.4.  Šalių teisės ir pareigos Sutarties nutraukimo atveju</w:t>
      </w:r>
    </w:p>
    <w:p w14:paraId="7FDC08A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olor w:val="000000"/>
          <w:sz w:val="22"/>
          <w:szCs w:val="22"/>
        </w:rPr>
        <w:t> </w:t>
      </w:r>
    </w:p>
    <w:p w14:paraId="3744C6C9"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648AD7DF"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22.4.2. Nutraukus Sutartį, Šalys privalo: </w:t>
      </w:r>
    </w:p>
    <w:p w14:paraId="3D887176"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22.4.2.1. įsitikinti, jog iki Sutarties nutraukimo dienos pristatytos Prekės ir kiti atlikti veiksmai atitinka Sutarties reikalavimus ir Šalys dėl to viena kitai nebereikš pretenzijų; </w:t>
      </w:r>
    </w:p>
    <w:p w14:paraId="3675817A"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22.4.2.2. atsiskaityti už iki Sutarties nutraukimo pristatytas Prekes, atitinkančias Sutarties reikalavimus; </w:t>
      </w:r>
    </w:p>
    <w:p w14:paraId="54F4F558"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t>22.4.2.3. per 10 (dešimt) dienų nuo pranešimo apie Sutarties nutraukimą gavimo dienos ar Susitarimo dėl Sutarties nutraukimo sudarymo dienos</w:t>
      </w:r>
      <w:r w:rsidRPr="00F22468">
        <w:rPr>
          <w:rFonts w:ascii="Arial" w:eastAsia="Times New Roman" w:hAnsi="Arial" w:cs="Arial"/>
          <w:b/>
          <w:bCs/>
          <w:color w:val="5C5D5D"/>
          <w:sz w:val="22"/>
          <w:szCs w:val="22"/>
        </w:rPr>
        <w:t> </w:t>
      </w:r>
      <w:r w:rsidRPr="00F22468">
        <w:rPr>
          <w:rFonts w:ascii="Arial" w:eastAsia="Times New Roman" w:hAnsi="Arial" w:cs="Arial"/>
          <w:color w:val="000000"/>
          <w:sz w:val="22"/>
          <w:szCs w:val="22"/>
        </w:rPr>
        <w:t>perduoti viena kitai visus dokumentus, kuriuos buvo būtina perduoti pagal Sutarties nuostatas. </w:t>
      </w:r>
    </w:p>
    <w:p w14:paraId="54750A82" w14:textId="77777777" w:rsidR="00B435EC" w:rsidRPr="00F22468" w:rsidRDefault="00B435EC" w:rsidP="00B435EC">
      <w:pPr>
        <w:spacing w:after="0" w:line="257" w:lineRule="atLeast"/>
        <w:jc w:val="both"/>
        <w:textAlignment w:val="baseline"/>
        <w:rPr>
          <w:rFonts w:ascii="Arial" w:eastAsia="Times New Roman" w:hAnsi="Arial" w:cs="Arial"/>
          <w:color w:val="000000"/>
          <w:sz w:val="22"/>
          <w:szCs w:val="22"/>
        </w:rPr>
      </w:pPr>
      <w:r w:rsidRPr="00F22468">
        <w:rPr>
          <w:rFonts w:ascii="Arial" w:eastAsia="Times New Roman" w:hAnsi="Arial" w:cs="Arial"/>
          <w:color w:val="000000"/>
          <w:sz w:val="22"/>
          <w:szCs w:val="22"/>
        </w:rPr>
        <w:lastRenderedPageBreak/>
        <w:t> </w:t>
      </w:r>
    </w:p>
    <w:p w14:paraId="2920F964" w14:textId="77777777" w:rsidR="00B435EC" w:rsidRPr="00F22468" w:rsidRDefault="00B435EC" w:rsidP="00B435EC">
      <w:pPr>
        <w:spacing w:after="0" w:line="257" w:lineRule="atLeast"/>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23.  PREKIŲ MODELIO AR GAMINTOJO KEITIMAS</w:t>
      </w:r>
    </w:p>
    <w:p w14:paraId="710C34D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C53E8D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aps/>
          <w:color w:val="000000"/>
          <w:sz w:val="22"/>
          <w:szCs w:val="22"/>
        </w:rPr>
        <w:t>23.1. </w:t>
      </w:r>
      <w:r w:rsidRPr="00F22468">
        <w:rPr>
          <w:rFonts w:ascii="Arial" w:eastAsia="Times New Roman" w:hAnsi="Arial" w:cs="Arial"/>
          <w:color w:val="000000"/>
          <w:sz w:val="22"/>
          <w:szCs w:val="22"/>
        </w:rPr>
        <w:t>Tiekėjas turi teisę keisti Prekių modelį ar gamintoją, jei yra visos toliau nurodytos sąlygos:</w:t>
      </w:r>
    </w:p>
    <w:p w14:paraId="3A180D38"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22468">
        <w:rPr>
          <w:rFonts w:ascii="Arial" w:eastAsia="Times New Roman" w:hAnsi="Arial" w:cs="Arial"/>
          <w:color w:val="000000"/>
          <w:sz w:val="22"/>
          <w:szCs w:val="22"/>
          <w:vertAlign w:val="superscript"/>
        </w:rPr>
        <w:t>1 </w:t>
      </w:r>
      <w:r w:rsidRPr="00F22468">
        <w:rPr>
          <w:rFonts w:ascii="Arial" w:eastAsia="Times New Roman" w:hAnsi="Arial" w:cs="Arial"/>
          <w:color w:val="000000"/>
          <w:sz w:val="22"/>
          <w:szCs w:val="22"/>
        </w:rPr>
        <w:t>dalies nuostatų;</w:t>
      </w:r>
    </w:p>
    <w:p w14:paraId="47BFEF1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94425B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22468">
        <w:rPr>
          <w:rFonts w:ascii="Arial" w:eastAsia="Times New Roman" w:hAnsi="Arial" w:cs="Arial"/>
          <w:color w:val="000000"/>
          <w:sz w:val="22"/>
          <w:szCs w:val="22"/>
          <w:shd w:val="clear" w:color="auto" w:fill="FFFFFF"/>
        </w:rPr>
        <w:t>ir lygiavertiškumo ar geresnės kokybės nei šiuo metu tiekiamos Prekės</w:t>
      </w:r>
      <w:r w:rsidRPr="00F22468">
        <w:rPr>
          <w:rFonts w:ascii="Arial" w:eastAsia="Times New Roman" w:hAnsi="Arial" w:cs="Arial"/>
          <w:color w:val="000000"/>
          <w:sz w:val="22"/>
          <w:szCs w:val="22"/>
        </w:rPr>
        <w:t>;</w:t>
      </w:r>
    </w:p>
    <w:p w14:paraId="3667A79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23.1.4. Šalys sudarė rašytinį susitarimą prie Sutarties dėl Prekių keitimo.</w:t>
      </w:r>
    </w:p>
    <w:p w14:paraId="4194F19F"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23.2. Šiame Bendrųjų sąlygų skyriuje nurodytu atveju Prekės turi būti pristatytos už ne didesnę nei pasiūlyme nurodytą kainą.</w:t>
      </w:r>
    </w:p>
    <w:p w14:paraId="0A062939"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2968159F" w14:textId="77777777" w:rsidR="00B435EC" w:rsidRPr="00F22468" w:rsidRDefault="00B435EC" w:rsidP="00B435EC">
      <w:pPr>
        <w:keepNext/>
        <w:spacing w:after="0" w:line="257" w:lineRule="atLeast"/>
        <w:ind w:left="360" w:hanging="360"/>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24. BENDRAVIMO TVARKA IR KALBA</w:t>
      </w:r>
    </w:p>
    <w:p w14:paraId="19124B28" w14:textId="77777777" w:rsidR="00B435EC" w:rsidRPr="00F22468" w:rsidRDefault="00B435EC" w:rsidP="00B435EC">
      <w:pPr>
        <w:keepNext/>
        <w:spacing w:after="0" w:line="257" w:lineRule="atLeast"/>
        <w:ind w:left="360"/>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6DDA0190" w14:textId="77777777" w:rsidR="00B435EC" w:rsidRPr="00F22468" w:rsidRDefault="00B435EC" w:rsidP="00B435EC">
      <w:pPr>
        <w:keepNext/>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24.1.  Sutartis sudaroma lietuvių kalba. Jeigu Sutartis ar kuris nors ją sudarantis dokumentas sudaromas kita kalba arba išverčiamas į kitą kalbą, visais atvejais </w:t>
      </w:r>
      <w:r w:rsidRPr="00F22468">
        <w:rPr>
          <w:rFonts w:ascii="Arial" w:eastAsia="Times New Roman" w:hAnsi="Arial" w:cs="Arial"/>
          <w:color w:val="000000"/>
          <w:sz w:val="22"/>
          <w:szCs w:val="22"/>
          <w:shd w:val="clear" w:color="auto" w:fill="FFFFFF"/>
        </w:rPr>
        <w:t>autentišku laikomas tik lietuvių kalba parengtas Sutarties tekstas (jei yra neatitikimų, pirmenybė teikiama lietuvių kalba parengtam tekstui).</w:t>
      </w:r>
    </w:p>
    <w:p w14:paraId="5F7AEED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A28AB5C"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24.3. Jeigu pranešimas yra įteikiamas asmeniškai arba siunčiamas paštu ar per kurjerį, jis turi būti įteikiamas pasirašytinai ir laikomas gautu gavimo patvirtinime nurodytą dieną.</w:t>
      </w:r>
    </w:p>
    <w:p w14:paraId="55429D52"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24.4. Jeigu pranešimas siunčiamas el. paštu, laikoma, kad Šalis jį gavo kitą darbo dieną.</w:t>
      </w:r>
    </w:p>
    <w:p w14:paraId="779A35C4"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24.5. Jeigu pranešimas siunčiamas keliais skirtingais būdais, laikoma, kad gavėjas jį gavo tada, kai jis gavo pirmesnįjį pranešimą.</w:t>
      </w:r>
    </w:p>
    <w:p w14:paraId="720D9E61"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 </w:t>
      </w:r>
    </w:p>
    <w:p w14:paraId="0F81EAF3" w14:textId="77777777" w:rsidR="00B435EC" w:rsidRPr="00F22468" w:rsidRDefault="00B435EC" w:rsidP="00B435EC">
      <w:pPr>
        <w:spacing w:after="0" w:line="257" w:lineRule="atLeast"/>
        <w:ind w:left="360" w:hanging="360"/>
        <w:jc w:val="center"/>
        <w:rPr>
          <w:rFonts w:ascii="Arial" w:eastAsia="Times New Roman" w:hAnsi="Arial" w:cs="Arial"/>
          <w:color w:val="000000"/>
          <w:sz w:val="22"/>
          <w:szCs w:val="22"/>
        </w:rPr>
      </w:pPr>
      <w:r w:rsidRPr="00F22468">
        <w:rPr>
          <w:rFonts w:ascii="Arial" w:eastAsia="Times New Roman" w:hAnsi="Arial" w:cs="Arial"/>
          <w:b/>
          <w:bCs/>
          <w:caps/>
          <w:color w:val="000000"/>
          <w:sz w:val="22"/>
          <w:szCs w:val="22"/>
        </w:rPr>
        <w:t>25. PRETENZIJOS IR GINČŲ SPRENDIMAS</w:t>
      </w:r>
    </w:p>
    <w:p w14:paraId="061F1B90" w14:textId="77777777" w:rsidR="00B435EC" w:rsidRPr="00F22468" w:rsidRDefault="00B435EC" w:rsidP="00B435EC">
      <w:pPr>
        <w:spacing w:after="0" w:line="257" w:lineRule="atLeast"/>
        <w:ind w:left="360"/>
        <w:jc w:val="both"/>
        <w:rPr>
          <w:rFonts w:ascii="Arial" w:eastAsia="Times New Roman" w:hAnsi="Arial" w:cs="Arial"/>
          <w:color w:val="000000"/>
          <w:sz w:val="22"/>
          <w:szCs w:val="22"/>
        </w:rPr>
      </w:pPr>
      <w:r w:rsidRPr="00F22468">
        <w:rPr>
          <w:rFonts w:ascii="Arial" w:eastAsia="Times New Roman" w:hAnsi="Arial" w:cs="Arial"/>
          <w:b/>
          <w:bCs/>
          <w:caps/>
          <w:color w:val="000000"/>
          <w:sz w:val="22"/>
          <w:szCs w:val="22"/>
        </w:rPr>
        <w:t> </w:t>
      </w:r>
    </w:p>
    <w:p w14:paraId="72710806"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754DCE87" w14:textId="77777777" w:rsidR="00B435EC" w:rsidRPr="00F22468" w:rsidRDefault="00B435EC" w:rsidP="00B435EC">
      <w:pPr>
        <w:spacing w:after="0" w:line="257" w:lineRule="atLeast"/>
        <w:jc w:val="both"/>
        <w:rPr>
          <w:rFonts w:ascii="Arial" w:eastAsia="Times New Roman" w:hAnsi="Arial" w:cs="Arial"/>
          <w:color w:val="000000"/>
          <w:sz w:val="22"/>
          <w:szCs w:val="22"/>
        </w:rPr>
      </w:pPr>
      <w:r w:rsidRPr="00F22468">
        <w:rPr>
          <w:rFonts w:ascii="Arial" w:eastAsia="Times New Roman"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4F91717" w14:textId="77777777" w:rsidR="00B435EC" w:rsidRPr="00F22468" w:rsidRDefault="00B435EC" w:rsidP="00B435EC">
      <w:pPr>
        <w:spacing w:after="0" w:line="257" w:lineRule="atLeast"/>
        <w:jc w:val="both"/>
        <w:rPr>
          <w:rFonts w:ascii="Arial" w:eastAsia="Times New Roman" w:hAnsi="Arial" w:cs="Arial"/>
          <w:sz w:val="22"/>
          <w:szCs w:val="22"/>
        </w:rPr>
      </w:pPr>
      <w:r w:rsidRPr="00F22468">
        <w:rPr>
          <w:rFonts w:ascii="Arial" w:eastAsia="Times New Roman" w:hAnsi="Arial" w:cs="Arial"/>
          <w:color w:val="000000"/>
          <w:sz w:val="22"/>
          <w:szCs w:val="22"/>
        </w:rPr>
        <w:t xml:space="preserve">25.3. </w:t>
      </w:r>
      <w:r w:rsidRPr="00F22468">
        <w:rPr>
          <w:rFonts w:ascii="Arial" w:eastAsia="Times New Roman" w:hAnsi="Arial" w:cs="Arial"/>
          <w:sz w:val="22"/>
          <w:szCs w:val="22"/>
        </w:rPr>
        <w:t>Kilę ginčai nesudaro pagrindo Šalims atsisakyti vykdyti savo prievoles pagal Sutartį.</w:t>
      </w:r>
    </w:p>
    <w:p w14:paraId="22F7A58C" w14:textId="77777777" w:rsidR="00B435EC" w:rsidRPr="00F22468" w:rsidRDefault="00B435EC" w:rsidP="00B435EC">
      <w:pPr>
        <w:spacing w:after="0" w:line="257" w:lineRule="atLeast"/>
        <w:jc w:val="center"/>
        <w:rPr>
          <w:rFonts w:ascii="Arial" w:eastAsia="Times New Roman" w:hAnsi="Arial" w:cs="Arial"/>
          <w:sz w:val="22"/>
          <w:szCs w:val="22"/>
        </w:rPr>
      </w:pPr>
      <w:r w:rsidRPr="00F22468">
        <w:rPr>
          <w:rFonts w:ascii="Arial" w:eastAsia="Times New Roman" w:hAnsi="Arial" w:cs="Arial"/>
          <w:sz w:val="22"/>
          <w:szCs w:val="22"/>
        </w:rPr>
        <w:t>_________________</w:t>
      </w:r>
    </w:p>
    <w:p w14:paraId="3AB3EF88" w14:textId="733267A7" w:rsidR="00C93D59" w:rsidRPr="007C438E" w:rsidRDefault="00C93D59" w:rsidP="00C93D59">
      <w:pPr>
        <w:rPr>
          <w:rFonts w:ascii="Arial" w:eastAsia="Times New Roman" w:hAnsi="Arial" w:cs="Arial"/>
          <w:color w:val="000000"/>
          <w:sz w:val="24"/>
          <w:szCs w:val="24"/>
        </w:rPr>
      </w:pPr>
    </w:p>
    <w:sectPr w:rsidR="00C93D59" w:rsidRPr="007C438E" w:rsidSect="00ED62DE">
      <w:footerReference w:type="default" r:id="rId10"/>
      <w:footerReference w:type="firs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A834" w14:textId="77777777" w:rsidR="00906C9E" w:rsidRDefault="00906C9E" w:rsidP="00C93D59">
      <w:pPr>
        <w:spacing w:after="0" w:line="240" w:lineRule="auto"/>
      </w:pPr>
      <w:r>
        <w:separator/>
      </w:r>
    </w:p>
  </w:endnote>
  <w:endnote w:type="continuationSeparator" w:id="0">
    <w:p w14:paraId="0E5B38B6" w14:textId="77777777" w:rsidR="00906C9E" w:rsidRDefault="00906C9E" w:rsidP="00C9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ontserrat">
    <w:charset w:val="00"/>
    <w:family w:val="auto"/>
    <w:pitch w:val="variable"/>
    <w:sig w:usb0="2000020F" w:usb1="00000003" w:usb2="00000000" w:usb3="00000000" w:csb0="00000197"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526531"/>
      <w:docPartObj>
        <w:docPartGallery w:val="Page Numbers (Bottom of Page)"/>
        <w:docPartUnique/>
      </w:docPartObj>
    </w:sdtPr>
    <w:sdtContent>
      <w:p w14:paraId="09C32D5C" w14:textId="77777777" w:rsidR="0089124C" w:rsidRDefault="00000000">
        <w:pPr>
          <w:pStyle w:val="Porat"/>
          <w:jc w:val="right"/>
        </w:pPr>
      </w:p>
    </w:sdtContent>
  </w:sdt>
  <w:p w14:paraId="1FAFC890" w14:textId="77777777" w:rsidR="0089124C" w:rsidRPr="00B7160D" w:rsidRDefault="0089124C" w:rsidP="0089124C">
    <w:pPr>
      <w:pStyle w:val="Pora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ABEB" w14:textId="77777777" w:rsidR="0089124C" w:rsidRDefault="0089124C">
    <w:pPr>
      <w:pStyle w:val="Porat"/>
      <w:jc w:val="right"/>
    </w:pPr>
  </w:p>
  <w:p w14:paraId="1D3A5501" w14:textId="77777777" w:rsidR="0089124C" w:rsidRDefault="0089124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9FE83" w14:textId="77777777" w:rsidR="00906C9E" w:rsidRDefault="00906C9E" w:rsidP="00C93D59">
      <w:pPr>
        <w:spacing w:after="0" w:line="240" w:lineRule="auto"/>
      </w:pPr>
      <w:r>
        <w:separator/>
      </w:r>
    </w:p>
  </w:footnote>
  <w:footnote w:type="continuationSeparator" w:id="0">
    <w:p w14:paraId="44E4F15C" w14:textId="77777777" w:rsidR="00906C9E" w:rsidRDefault="00906C9E" w:rsidP="00C93D59">
      <w:pPr>
        <w:spacing w:after="0" w:line="240" w:lineRule="auto"/>
      </w:pPr>
      <w:r>
        <w:continuationSeparator/>
      </w:r>
    </w:p>
  </w:footnote>
  <w:footnote w:id="1">
    <w:p w14:paraId="4CA0511C" w14:textId="77777777" w:rsidR="0089124C" w:rsidRPr="00503BA5" w:rsidRDefault="0089124C" w:rsidP="00B435EC">
      <w:pPr>
        <w:pStyle w:val="Puslapioinaostekstas"/>
        <w:spacing w:after="0" w:line="240" w:lineRule="auto"/>
        <w:rPr>
          <w:rFonts w:ascii="Arial" w:hAnsi="Arial" w:cs="Arial"/>
        </w:rPr>
      </w:pPr>
      <w:r w:rsidRPr="00503BA5">
        <w:rPr>
          <w:rStyle w:val="Puslapioinaosnuoroda"/>
          <w:rFonts w:ascii="Arial" w:hAnsi="Arial" w:cs="Arial"/>
        </w:rPr>
        <w:footnoteRef/>
      </w:r>
      <w:r w:rsidRPr="00503BA5">
        <w:rPr>
          <w:rFonts w:ascii="Arial" w:hAnsi="Arial" w:cs="Arial"/>
        </w:rPr>
        <w:t xml:space="preserve"> </w:t>
      </w:r>
      <w:r w:rsidRPr="00503BA5">
        <w:rPr>
          <w:rFonts w:ascii="Arial" w:hAnsi="Arial" w:cs="Arial"/>
          <w:kern w:val="2"/>
          <w:szCs w:val="24"/>
        </w:rPr>
        <w:t>Jei Tiekėjas yra fizinis asmuo, skiltys atitinkamai pakoreguojamos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1714"/>
    <w:multiLevelType w:val="hybridMultilevel"/>
    <w:tmpl w:val="99ACF8F2"/>
    <w:lvl w:ilvl="0" w:tplc="FFFFFFFF">
      <w:start w:val="1"/>
      <w:numFmt w:val="decimal"/>
      <w:lvlText w:val="%1."/>
      <w:lvlJc w:val="right"/>
      <w:pPr>
        <w:tabs>
          <w:tab w:val="num" w:pos="928"/>
        </w:tabs>
        <w:ind w:left="928" w:hanging="360"/>
      </w:pPr>
      <w:rPr>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7D9499E"/>
    <w:multiLevelType w:val="multilevel"/>
    <w:tmpl w:val="1BEA41EA"/>
    <w:lvl w:ilvl="0">
      <w:start w:val="1"/>
      <w:numFmt w:val="decimal"/>
      <w:lvlText w:val="%1."/>
      <w:lvlJc w:val="left"/>
      <w:pPr>
        <w:ind w:left="928" w:hanging="360"/>
      </w:pPr>
      <w:rPr>
        <w:rFonts w:hint="default"/>
        <w:b/>
      </w:rPr>
    </w:lvl>
    <w:lvl w:ilvl="1">
      <w:start w:val="1"/>
      <w:numFmt w:val="decimal"/>
      <w:isLgl/>
      <w:lvlText w:val="%1.%2"/>
      <w:lvlJc w:val="left"/>
      <w:pPr>
        <w:ind w:left="1288" w:hanging="360"/>
      </w:pPr>
      <w:rPr>
        <w:rFonts w:hint="default"/>
        <w:b w:val="0"/>
      </w:rPr>
    </w:lvl>
    <w:lvl w:ilvl="2">
      <w:start w:val="1"/>
      <w:numFmt w:val="decimal"/>
      <w:isLgl/>
      <w:lvlText w:val="%1.%2.%3"/>
      <w:lvlJc w:val="left"/>
      <w:pPr>
        <w:ind w:left="2008" w:hanging="720"/>
      </w:pPr>
      <w:rPr>
        <w:rFonts w:hint="default"/>
        <w:b w:val="0"/>
      </w:rPr>
    </w:lvl>
    <w:lvl w:ilvl="3">
      <w:start w:val="1"/>
      <w:numFmt w:val="decimal"/>
      <w:isLgl/>
      <w:lvlText w:val="%1.%2.%3.%4"/>
      <w:lvlJc w:val="left"/>
      <w:pPr>
        <w:ind w:left="2368" w:hanging="720"/>
      </w:pPr>
      <w:rPr>
        <w:rFonts w:hint="default"/>
        <w:b w:val="0"/>
      </w:rPr>
    </w:lvl>
    <w:lvl w:ilvl="4">
      <w:start w:val="1"/>
      <w:numFmt w:val="decimal"/>
      <w:isLgl/>
      <w:lvlText w:val="%1.%2.%3.%4.%5"/>
      <w:lvlJc w:val="left"/>
      <w:pPr>
        <w:ind w:left="3088" w:hanging="1080"/>
      </w:pPr>
      <w:rPr>
        <w:rFonts w:hint="default"/>
        <w:b w:val="0"/>
      </w:rPr>
    </w:lvl>
    <w:lvl w:ilvl="5">
      <w:start w:val="1"/>
      <w:numFmt w:val="decimal"/>
      <w:isLgl/>
      <w:lvlText w:val="%1.%2.%3.%4.%5.%6"/>
      <w:lvlJc w:val="left"/>
      <w:pPr>
        <w:ind w:left="3448" w:hanging="1080"/>
      </w:pPr>
      <w:rPr>
        <w:rFonts w:hint="default"/>
        <w:b w:val="0"/>
      </w:rPr>
    </w:lvl>
    <w:lvl w:ilvl="6">
      <w:start w:val="1"/>
      <w:numFmt w:val="decimal"/>
      <w:isLgl/>
      <w:lvlText w:val="%1.%2.%3.%4.%5.%6.%7"/>
      <w:lvlJc w:val="left"/>
      <w:pPr>
        <w:ind w:left="4168" w:hanging="1440"/>
      </w:pPr>
      <w:rPr>
        <w:rFonts w:hint="default"/>
        <w:b w:val="0"/>
      </w:rPr>
    </w:lvl>
    <w:lvl w:ilvl="7">
      <w:start w:val="1"/>
      <w:numFmt w:val="decimal"/>
      <w:isLgl/>
      <w:lvlText w:val="%1.%2.%3.%4.%5.%6.%7.%8"/>
      <w:lvlJc w:val="left"/>
      <w:pPr>
        <w:ind w:left="4528" w:hanging="1440"/>
      </w:pPr>
      <w:rPr>
        <w:rFonts w:hint="default"/>
        <w:b w:val="0"/>
      </w:rPr>
    </w:lvl>
    <w:lvl w:ilvl="8">
      <w:start w:val="1"/>
      <w:numFmt w:val="decimal"/>
      <w:isLgl/>
      <w:lvlText w:val="%1.%2.%3.%4.%5.%6.%7.%8.%9"/>
      <w:lvlJc w:val="left"/>
      <w:pPr>
        <w:ind w:left="5248" w:hanging="1800"/>
      </w:pPr>
      <w:rPr>
        <w:rFonts w:hint="default"/>
        <w:b w:val="0"/>
      </w:rPr>
    </w:lvl>
  </w:abstractNum>
  <w:abstractNum w:abstractNumId="2" w15:restartNumberingAfterBreak="0">
    <w:nsid w:val="0A434CAA"/>
    <w:multiLevelType w:val="hybridMultilevel"/>
    <w:tmpl w:val="D6FE6C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D51A14"/>
    <w:multiLevelType w:val="multilevel"/>
    <w:tmpl w:val="0122E9CA"/>
    <w:lvl w:ilvl="0">
      <w:start w:val="1"/>
      <w:numFmt w:val="decimal"/>
      <w:suff w:val="space"/>
      <w:lvlText w:val="%1."/>
      <w:lvlJc w:val="left"/>
      <w:pPr>
        <w:ind w:left="927" w:hanging="360"/>
      </w:pPr>
      <w:rPr>
        <w:rFonts w:hint="default"/>
      </w:rPr>
    </w:lvl>
    <w:lvl w:ilvl="1">
      <w:start w:val="3"/>
      <w:numFmt w:val="decimal"/>
      <w:isLgl/>
      <w:suff w:val="space"/>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CF3607"/>
    <w:multiLevelType w:val="hybridMultilevel"/>
    <w:tmpl w:val="A8904D56"/>
    <w:lvl w:ilvl="0" w:tplc="E28C96FC">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 w15:restartNumberingAfterBreak="0">
    <w:nsid w:val="1D870B74"/>
    <w:multiLevelType w:val="hybridMultilevel"/>
    <w:tmpl w:val="CBAAE6A2"/>
    <w:lvl w:ilvl="0" w:tplc="ED42BD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4BB4D33"/>
    <w:multiLevelType w:val="multilevel"/>
    <w:tmpl w:val="53E83F64"/>
    <w:lvl w:ilvl="0">
      <w:start w:val="1"/>
      <w:numFmt w:val="upperRoman"/>
      <w:suff w:val="space"/>
      <w:lvlText w:val="%1."/>
      <w:lvlJc w:val="left"/>
      <w:pPr>
        <w:ind w:left="720" w:hanging="360"/>
      </w:pPr>
      <w:rPr>
        <w:rFonts w:hint="default"/>
        <w:b/>
        <w:bCs/>
      </w:rPr>
    </w:lvl>
    <w:lvl w:ilvl="1">
      <w:start w:val="5"/>
      <w:numFmt w:val="decimal"/>
      <w:isLgl/>
      <w:lvlText w:val="%1.%2."/>
      <w:lvlJc w:val="left"/>
      <w:pPr>
        <w:ind w:left="1440" w:hanging="72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9D74CAE"/>
    <w:multiLevelType w:val="multilevel"/>
    <w:tmpl w:val="909C3260"/>
    <w:lvl w:ilvl="0">
      <w:start w:val="1"/>
      <w:numFmt w:val="decimal"/>
      <w:suff w:val="space"/>
      <w:lvlText w:val="%1."/>
      <w:lvlJc w:val="left"/>
      <w:pPr>
        <w:ind w:left="1" w:firstLine="709"/>
      </w:pPr>
      <w:rPr>
        <w:rFonts w:hint="default"/>
        <w:b w:val="0"/>
        <w:bCs w:val="0"/>
        <w:color w:val="auto"/>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10" w15:restartNumberingAfterBreak="0">
    <w:nsid w:val="2E344AD3"/>
    <w:multiLevelType w:val="hybridMultilevel"/>
    <w:tmpl w:val="D87833F2"/>
    <w:lvl w:ilvl="0" w:tplc="FFFFFFFF">
      <w:start w:val="1"/>
      <w:numFmt w:val="decimal"/>
      <w:lvlText w:val="%1."/>
      <w:lvlJc w:val="center"/>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59541E"/>
    <w:multiLevelType w:val="hybridMultilevel"/>
    <w:tmpl w:val="CBAAE6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411186"/>
    <w:multiLevelType w:val="multilevel"/>
    <w:tmpl w:val="7BC47A3A"/>
    <w:lvl w:ilvl="0">
      <w:start w:val="1"/>
      <w:numFmt w:val="decimal"/>
      <w:lvlText w:val="%1."/>
      <w:lvlJc w:val="left"/>
      <w:pPr>
        <w:ind w:left="360" w:hanging="360"/>
      </w:pPr>
      <w:rPr>
        <w:rFonts w:hint="default"/>
        <w:b/>
        <w:bCs/>
        <w:sz w:val="24"/>
        <w:szCs w:val="24"/>
      </w:rPr>
    </w:lvl>
    <w:lvl w:ilvl="1">
      <w:start w:val="1"/>
      <w:numFmt w:val="decimal"/>
      <w:suff w:val="space"/>
      <w:lvlText w:val="%1.%2."/>
      <w:lvlJc w:val="left"/>
      <w:pPr>
        <w:ind w:left="360" w:hanging="360"/>
      </w:pPr>
      <w:rPr>
        <w:rFonts w:hint="default"/>
        <w:b w:val="0"/>
        <w:bCs w:val="0"/>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3161C1C"/>
    <w:multiLevelType w:val="hybridMultilevel"/>
    <w:tmpl w:val="6D62D4CC"/>
    <w:lvl w:ilvl="0" w:tplc="89C838D4">
      <w:start w:val="1"/>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7416F19"/>
    <w:multiLevelType w:val="hybridMultilevel"/>
    <w:tmpl w:val="8E1C2D76"/>
    <w:lvl w:ilvl="0" w:tplc="CEBA3228">
      <w:start w:val="1"/>
      <w:numFmt w:val="decimal"/>
      <w:lvlText w:val="%1)"/>
      <w:lvlJc w:val="left"/>
      <w:pPr>
        <w:ind w:left="329" w:hanging="360"/>
      </w:pPr>
      <w:rPr>
        <w:rFonts w:hint="default"/>
      </w:rPr>
    </w:lvl>
    <w:lvl w:ilvl="1" w:tplc="04270019" w:tentative="1">
      <w:start w:val="1"/>
      <w:numFmt w:val="lowerLetter"/>
      <w:lvlText w:val="%2."/>
      <w:lvlJc w:val="left"/>
      <w:pPr>
        <w:ind w:left="1049" w:hanging="360"/>
      </w:pPr>
    </w:lvl>
    <w:lvl w:ilvl="2" w:tplc="0427001B" w:tentative="1">
      <w:start w:val="1"/>
      <w:numFmt w:val="lowerRoman"/>
      <w:lvlText w:val="%3."/>
      <w:lvlJc w:val="right"/>
      <w:pPr>
        <w:ind w:left="1769" w:hanging="180"/>
      </w:pPr>
    </w:lvl>
    <w:lvl w:ilvl="3" w:tplc="0427000F" w:tentative="1">
      <w:start w:val="1"/>
      <w:numFmt w:val="decimal"/>
      <w:lvlText w:val="%4."/>
      <w:lvlJc w:val="left"/>
      <w:pPr>
        <w:ind w:left="2489" w:hanging="360"/>
      </w:pPr>
    </w:lvl>
    <w:lvl w:ilvl="4" w:tplc="04270019" w:tentative="1">
      <w:start w:val="1"/>
      <w:numFmt w:val="lowerLetter"/>
      <w:lvlText w:val="%5."/>
      <w:lvlJc w:val="left"/>
      <w:pPr>
        <w:ind w:left="3209" w:hanging="360"/>
      </w:pPr>
    </w:lvl>
    <w:lvl w:ilvl="5" w:tplc="0427001B" w:tentative="1">
      <w:start w:val="1"/>
      <w:numFmt w:val="lowerRoman"/>
      <w:lvlText w:val="%6."/>
      <w:lvlJc w:val="right"/>
      <w:pPr>
        <w:ind w:left="3929" w:hanging="180"/>
      </w:pPr>
    </w:lvl>
    <w:lvl w:ilvl="6" w:tplc="0427000F" w:tentative="1">
      <w:start w:val="1"/>
      <w:numFmt w:val="decimal"/>
      <w:lvlText w:val="%7."/>
      <w:lvlJc w:val="left"/>
      <w:pPr>
        <w:ind w:left="4649" w:hanging="360"/>
      </w:pPr>
    </w:lvl>
    <w:lvl w:ilvl="7" w:tplc="04270019" w:tentative="1">
      <w:start w:val="1"/>
      <w:numFmt w:val="lowerLetter"/>
      <w:lvlText w:val="%8."/>
      <w:lvlJc w:val="left"/>
      <w:pPr>
        <w:ind w:left="5369" w:hanging="360"/>
      </w:pPr>
    </w:lvl>
    <w:lvl w:ilvl="8" w:tplc="0427001B" w:tentative="1">
      <w:start w:val="1"/>
      <w:numFmt w:val="lowerRoman"/>
      <w:lvlText w:val="%9."/>
      <w:lvlJc w:val="right"/>
      <w:pPr>
        <w:ind w:left="6089" w:hanging="180"/>
      </w:pPr>
    </w:lvl>
  </w:abstractNum>
  <w:abstractNum w:abstractNumId="16" w15:restartNumberingAfterBreak="0">
    <w:nsid w:val="3AD53E5A"/>
    <w:multiLevelType w:val="multilevel"/>
    <w:tmpl w:val="0322AB26"/>
    <w:lvl w:ilvl="0">
      <w:start w:val="1"/>
      <w:numFmt w:val="decimal"/>
      <w:lvlText w:val="%1."/>
      <w:lvlJc w:val="left"/>
      <w:pPr>
        <w:ind w:left="510" w:hanging="510"/>
      </w:pPr>
    </w:lvl>
    <w:lvl w:ilvl="1">
      <w:start w:val="1"/>
      <w:numFmt w:val="decimal"/>
      <w:lvlText w:val="%1.%2."/>
      <w:lvlJc w:val="left"/>
      <w:pPr>
        <w:ind w:left="1230" w:hanging="51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3C957273"/>
    <w:multiLevelType w:val="hybridMultilevel"/>
    <w:tmpl w:val="D87833F2"/>
    <w:lvl w:ilvl="0" w:tplc="3D88F6C6">
      <w:start w:val="1"/>
      <w:numFmt w:val="decimal"/>
      <w:lvlText w:val="%1."/>
      <w:lvlJc w:val="center"/>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D617011"/>
    <w:multiLevelType w:val="hybridMultilevel"/>
    <w:tmpl w:val="251276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0C6AED"/>
    <w:multiLevelType w:val="multilevel"/>
    <w:tmpl w:val="4CBA0C90"/>
    <w:lvl w:ilvl="0">
      <w:start w:val="1"/>
      <w:numFmt w:val="decimal"/>
      <w:lvlText w:val="%1."/>
      <w:lvlJc w:val="left"/>
      <w:pPr>
        <w:ind w:left="1800" w:hanging="720"/>
      </w:pPr>
      <w:rPr>
        <w:rFonts w:hint="default"/>
      </w:rPr>
    </w:lvl>
    <w:lvl w:ilvl="1">
      <w:start w:val="1"/>
      <w:numFmt w:val="decimal"/>
      <w:isLgl/>
      <w:suff w:val="space"/>
      <w:lvlText w:val="%1.%2."/>
      <w:lvlJc w:val="left"/>
      <w:pPr>
        <w:ind w:left="1571" w:hanging="720"/>
      </w:pPr>
      <w:rPr>
        <w:rFonts w:ascii="Arial" w:hAnsi="Arial" w:cs="Arial" w:hint="default"/>
        <w:color w:val="auto"/>
      </w:rPr>
    </w:lvl>
    <w:lvl w:ilvl="2">
      <w:start w:val="1"/>
      <w:numFmt w:val="decimal"/>
      <w:isLgl/>
      <w:suff w:val="space"/>
      <w:lvlText w:val="%1.%2.%3."/>
      <w:lvlJc w:val="left"/>
      <w:pPr>
        <w:ind w:left="3240" w:hanging="720"/>
      </w:pPr>
      <w:rPr>
        <w:rFonts w:hint="default"/>
        <w:b w:val="0"/>
        <w:bCs w:val="0"/>
      </w:rPr>
    </w:lvl>
    <w:lvl w:ilvl="3">
      <w:start w:val="1"/>
      <w:numFmt w:val="decimal"/>
      <w:isLgl/>
      <w:suff w:val="space"/>
      <w:lvlText w:val="%1.%2.%3.%4."/>
      <w:lvlJc w:val="left"/>
      <w:pPr>
        <w:ind w:left="4320" w:hanging="1080"/>
      </w:pPr>
      <w:rPr>
        <w:rFonts w:ascii="Arial" w:hAnsi="Arial" w:cs="Arial" w:hint="default"/>
        <w:sz w:val="24"/>
        <w:szCs w:val="24"/>
      </w:rPr>
    </w:lvl>
    <w:lvl w:ilvl="4">
      <w:start w:val="1"/>
      <w:numFmt w:val="decimal"/>
      <w:isLgl/>
      <w:lvlText w:val="%1.%2.%3.%4.%5."/>
      <w:lvlJc w:val="left"/>
      <w:pPr>
        <w:ind w:left="5040" w:hanging="1080"/>
      </w:pPr>
      <w:rPr>
        <w:rFonts w:hint="default"/>
      </w:rPr>
    </w:lvl>
    <w:lvl w:ilvl="5">
      <w:start w:val="1"/>
      <w:numFmt w:val="decimal"/>
      <w:isLgl/>
      <w:lvlText w:val="%1.%2.%3.%4.%5.%6."/>
      <w:lvlJc w:val="left"/>
      <w:pPr>
        <w:ind w:left="6120" w:hanging="144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920" w:hanging="1800"/>
      </w:pPr>
      <w:rPr>
        <w:rFonts w:hint="default"/>
      </w:rPr>
    </w:lvl>
    <w:lvl w:ilvl="8">
      <w:start w:val="1"/>
      <w:numFmt w:val="decimal"/>
      <w:isLgl/>
      <w:lvlText w:val="%1.%2.%3.%4.%5.%6.%7.%8.%9."/>
      <w:lvlJc w:val="left"/>
      <w:pPr>
        <w:ind w:left="8640" w:hanging="1800"/>
      </w:pPr>
      <w:rPr>
        <w:rFonts w:hint="default"/>
      </w:rPr>
    </w:lvl>
  </w:abstractNum>
  <w:abstractNum w:abstractNumId="20"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439731DD"/>
    <w:multiLevelType w:val="hybridMultilevel"/>
    <w:tmpl w:val="A10A9DC4"/>
    <w:lvl w:ilvl="0" w:tplc="AEFEDBCC">
      <w:start w:val="1"/>
      <w:numFmt w:val="bullet"/>
      <w:suff w:val="space"/>
      <w:lvlText w:val=""/>
      <w:lvlJc w:val="left"/>
      <w:pPr>
        <w:ind w:left="21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4292AA2"/>
    <w:multiLevelType w:val="multilevel"/>
    <w:tmpl w:val="9FA4CDDC"/>
    <w:lvl w:ilvl="0">
      <w:start w:val="3"/>
      <w:numFmt w:val="decimal"/>
      <w:lvlText w:val="%1."/>
      <w:lvlJc w:val="left"/>
      <w:pPr>
        <w:ind w:left="360" w:hanging="360"/>
      </w:pPr>
      <w:rPr>
        <w:rFonts w:ascii="Arial" w:hAnsi="Arial" w:cs="Arial" w:hint="default"/>
        <w:sz w:val="22"/>
      </w:rPr>
    </w:lvl>
    <w:lvl w:ilvl="1">
      <w:start w:val="1"/>
      <w:numFmt w:val="decimal"/>
      <w:lvlText w:val="%1.%2."/>
      <w:lvlJc w:val="left"/>
      <w:pPr>
        <w:ind w:left="928" w:hanging="360"/>
      </w:pPr>
      <w:rPr>
        <w:rFonts w:ascii="Arial" w:hAnsi="Arial" w:cs="Arial" w:hint="default"/>
        <w:b w:val="0"/>
        <w:bCs w:val="0"/>
        <w:color w:val="auto"/>
        <w:sz w:val="24"/>
        <w:szCs w:val="28"/>
      </w:rPr>
    </w:lvl>
    <w:lvl w:ilvl="2">
      <w:start w:val="1"/>
      <w:numFmt w:val="decimal"/>
      <w:suff w:val="space"/>
      <w:lvlText w:val="%1.%2.%3."/>
      <w:lvlJc w:val="left"/>
      <w:pPr>
        <w:ind w:left="1440" w:hanging="720"/>
      </w:pPr>
      <w:rPr>
        <w:rFonts w:ascii="Arial" w:hAnsi="Arial" w:cs="Arial" w:hint="default"/>
        <w:sz w:val="24"/>
        <w:szCs w:val="28"/>
      </w:rPr>
    </w:lvl>
    <w:lvl w:ilvl="3">
      <w:start w:val="1"/>
      <w:numFmt w:val="decimal"/>
      <w:lvlText w:val="%1.%2.%3.%4."/>
      <w:lvlJc w:val="left"/>
      <w:pPr>
        <w:ind w:left="1800" w:hanging="720"/>
      </w:pPr>
      <w:rPr>
        <w:rFonts w:ascii="Arial" w:hAnsi="Arial" w:cs="Arial" w:hint="default"/>
        <w:sz w:val="22"/>
      </w:rPr>
    </w:lvl>
    <w:lvl w:ilvl="4">
      <w:start w:val="1"/>
      <w:numFmt w:val="decimal"/>
      <w:lvlText w:val="%1.%2.%3.%4.%5."/>
      <w:lvlJc w:val="left"/>
      <w:pPr>
        <w:ind w:left="2520" w:hanging="1080"/>
      </w:pPr>
      <w:rPr>
        <w:rFonts w:ascii="Arial" w:hAnsi="Arial" w:cs="Arial" w:hint="default"/>
        <w:sz w:val="22"/>
      </w:rPr>
    </w:lvl>
    <w:lvl w:ilvl="5">
      <w:start w:val="1"/>
      <w:numFmt w:val="decimal"/>
      <w:lvlText w:val="%1.%2.%3.%4.%5.%6."/>
      <w:lvlJc w:val="left"/>
      <w:pPr>
        <w:ind w:left="2880" w:hanging="1080"/>
      </w:pPr>
      <w:rPr>
        <w:rFonts w:ascii="Arial" w:hAnsi="Arial" w:cs="Arial" w:hint="default"/>
        <w:sz w:val="22"/>
      </w:rPr>
    </w:lvl>
    <w:lvl w:ilvl="6">
      <w:start w:val="1"/>
      <w:numFmt w:val="decimal"/>
      <w:lvlText w:val="%1.%2.%3.%4.%5.%6.%7."/>
      <w:lvlJc w:val="left"/>
      <w:pPr>
        <w:ind w:left="3600" w:hanging="1440"/>
      </w:pPr>
      <w:rPr>
        <w:rFonts w:ascii="Arial" w:hAnsi="Arial" w:cs="Arial" w:hint="default"/>
        <w:sz w:val="22"/>
      </w:rPr>
    </w:lvl>
    <w:lvl w:ilvl="7">
      <w:start w:val="1"/>
      <w:numFmt w:val="decimal"/>
      <w:lvlText w:val="%1.%2.%3.%4.%5.%6.%7.%8."/>
      <w:lvlJc w:val="left"/>
      <w:pPr>
        <w:ind w:left="3960" w:hanging="1440"/>
      </w:pPr>
      <w:rPr>
        <w:rFonts w:ascii="Arial" w:hAnsi="Arial" w:cs="Arial" w:hint="default"/>
        <w:sz w:val="22"/>
      </w:rPr>
    </w:lvl>
    <w:lvl w:ilvl="8">
      <w:start w:val="1"/>
      <w:numFmt w:val="decimal"/>
      <w:lvlText w:val="%1.%2.%3.%4.%5.%6.%7.%8.%9."/>
      <w:lvlJc w:val="left"/>
      <w:pPr>
        <w:ind w:left="4680" w:hanging="1800"/>
      </w:pPr>
      <w:rPr>
        <w:rFonts w:ascii="Arial" w:hAnsi="Arial" w:cs="Arial" w:hint="default"/>
        <w:sz w:val="22"/>
      </w:rPr>
    </w:lvl>
  </w:abstractNum>
  <w:abstractNum w:abstractNumId="24" w15:restartNumberingAfterBreak="0">
    <w:nsid w:val="46027A8F"/>
    <w:multiLevelType w:val="hybridMultilevel"/>
    <w:tmpl w:val="99ACF8F2"/>
    <w:lvl w:ilvl="0" w:tplc="92A2DCD4">
      <w:start w:val="1"/>
      <w:numFmt w:val="decimal"/>
      <w:lvlText w:val="%1."/>
      <w:lvlJc w:val="right"/>
      <w:pPr>
        <w:tabs>
          <w:tab w:val="num" w:pos="928"/>
        </w:tabs>
        <w:ind w:left="928"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672527A"/>
    <w:multiLevelType w:val="multilevel"/>
    <w:tmpl w:val="967EED68"/>
    <w:lvl w:ilvl="0">
      <w:start w:val="9"/>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4C936D56"/>
    <w:multiLevelType w:val="multilevel"/>
    <w:tmpl w:val="ABBA6D48"/>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D0D2225"/>
    <w:multiLevelType w:val="hybridMultilevel"/>
    <w:tmpl w:val="251276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E0A2CC9"/>
    <w:multiLevelType w:val="multilevel"/>
    <w:tmpl w:val="BFB054AC"/>
    <w:lvl w:ilvl="0">
      <w:start w:val="4"/>
      <w:numFmt w:val="decimal"/>
      <w:lvlText w:val="%1."/>
      <w:lvlJc w:val="left"/>
      <w:pPr>
        <w:ind w:left="360" w:hanging="360"/>
      </w:pPr>
      <w:rPr>
        <w:rFonts w:eastAsiaTheme="minorHAnsi" w:hint="default"/>
      </w:rPr>
    </w:lvl>
    <w:lvl w:ilvl="1">
      <w:start w:val="3"/>
      <w:numFmt w:val="decimal"/>
      <w:lvlText w:val="%1.%2."/>
      <w:lvlJc w:val="left"/>
      <w:pPr>
        <w:ind w:left="1211" w:hanging="360"/>
      </w:pPr>
      <w:rPr>
        <w:rFonts w:eastAsiaTheme="minorHAnsi" w:hint="default"/>
      </w:rPr>
    </w:lvl>
    <w:lvl w:ilvl="2">
      <w:start w:val="1"/>
      <w:numFmt w:val="decimal"/>
      <w:lvlText w:val="%1.%2.%3."/>
      <w:lvlJc w:val="left"/>
      <w:pPr>
        <w:ind w:left="2422" w:hanging="720"/>
      </w:pPr>
      <w:rPr>
        <w:rFonts w:eastAsiaTheme="minorHAnsi" w:hint="default"/>
      </w:rPr>
    </w:lvl>
    <w:lvl w:ilvl="3">
      <w:start w:val="1"/>
      <w:numFmt w:val="decimal"/>
      <w:lvlText w:val="%1.%2.%3.%4."/>
      <w:lvlJc w:val="left"/>
      <w:pPr>
        <w:ind w:left="3273" w:hanging="720"/>
      </w:pPr>
      <w:rPr>
        <w:rFonts w:eastAsiaTheme="minorHAnsi" w:hint="default"/>
      </w:rPr>
    </w:lvl>
    <w:lvl w:ilvl="4">
      <w:start w:val="1"/>
      <w:numFmt w:val="decimal"/>
      <w:lvlText w:val="%1.%2.%3.%4.%5."/>
      <w:lvlJc w:val="left"/>
      <w:pPr>
        <w:ind w:left="4484" w:hanging="1080"/>
      </w:pPr>
      <w:rPr>
        <w:rFonts w:eastAsiaTheme="minorHAnsi" w:hint="default"/>
      </w:rPr>
    </w:lvl>
    <w:lvl w:ilvl="5">
      <w:start w:val="1"/>
      <w:numFmt w:val="decimal"/>
      <w:lvlText w:val="%1.%2.%3.%4.%5.%6."/>
      <w:lvlJc w:val="left"/>
      <w:pPr>
        <w:ind w:left="5335" w:hanging="1080"/>
      </w:pPr>
      <w:rPr>
        <w:rFonts w:eastAsiaTheme="minorHAnsi" w:hint="default"/>
      </w:rPr>
    </w:lvl>
    <w:lvl w:ilvl="6">
      <w:start w:val="1"/>
      <w:numFmt w:val="decimal"/>
      <w:lvlText w:val="%1.%2.%3.%4.%5.%6.%7."/>
      <w:lvlJc w:val="left"/>
      <w:pPr>
        <w:ind w:left="6546" w:hanging="1440"/>
      </w:pPr>
      <w:rPr>
        <w:rFonts w:eastAsiaTheme="minorHAnsi" w:hint="default"/>
      </w:rPr>
    </w:lvl>
    <w:lvl w:ilvl="7">
      <w:start w:val="1"/>
      <w:numFmt w:val="decimal"/>
      <w:lvlText w:val="%1.%2.%3.%4.%5.%6.%7.%8."/>
      <w:lvlJc w:val="left"/>
      <w:pPr>
        <w:ind w:left="7397" w:hanging="1440"/>
      </w:pPr>
      <w:rPr>
        <w:rFonts w:eastAsiaTheme="minorHAnsi" w:hint="default"/>
      </w:rPr>
    </w:lvl>
    <w:lvl w:ilvl="8">
      <w:start w:val="1"/>
      <w:numFmt w:val="decimal"/>
      <w:lvlText w:val="%1.%2.%3.%4.%5.%6.%7.%8.%9."/>
      <w:lvlJc w:val="left"/>
      <w:pPr>
        <w:ind w:left="8608" w:hanging="1800"/>
      </w:pPr>
      <w:rPr>
        <w:rFonts w:eastAsiaTheme="minorHAnsi" w:hint="default"/>
      </w:rPr>
    </w:lvl>
  </w:abstractNum>
  <w:abstractNum w:abstractNumId="29" w15:restartNumberingAfterBreak="0">
    <w:nsid w:val="516256CD"/>
    <w:multiLevelType w:val="hybridMultilevel"/>
    <w:tmpl w:val="DAC2EAD6"/>
    <w:lvl w:ilvl="0" w:tplc="B26C73B8">
      <w:start w:val="1"/>
      <w:numFmt w:val="decimal"/>
      <w:lvlText w:val="1.%1."/>
      <w:lvlJc w:val="left"/>
      <w:pPr>
        <w:ind w:left="720" w:hanging="360"/>
      </w:pPr>
      <w:rPr>
        <w:rFonts w:ascii="Arial" w:hAnsi="Arial" w:cs="Arial" w:hint="default"/>
        <w:b/>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477258B"/>
    <w:multiLevelType w:val="multilevel"/>
    <w:tmpl w:val="1DA21448"/>
    <w:lvl w:ilvl="0">
      <w:start w:val="2"/>
      <w:numFmt w:val="decimal"/>
      <w:lvlText w:val="%1"/>
      <w:lvlJc w:val="left"/>
      <w:pPr>
        <w:ind w:left="360" w:hanging="360"/>
      </w:pPr>
      <w:rPr>
        <w:rFonts w:eastAsia="Calibri" w:cstheme="minorBidi" w:hint="default"/>
        <w:color w:val="000000" w:themeColor="text1"/>
      </w:rPr>
    </w:lvl>
    <w:lvl w:ilvl="1">
      <w:start w:val="1"/>
      <w:numFmt w:val="decimal"/>
      <w:lvlText w:val="2.%2."/>
      <w:lvlJc w:val="left"/>
      <w:pPr>
        <w:ind w:left="360" w:hanging="360"/>
      </w:pPr>
      <w:rPr>
        <w:rFonts w:hint="default"/>
        <w:b w:val="0"/>
        <w:bCs/>
        <w:i w:val="0"/>
        <w:iCs w:val="0"/>
        <w:color w:val="auto"/>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1" w15:restartNumberingAfterBreak="0">
    <w:nsid w:val="579B2E35"/>
    <w:multiLevelType w:val="hybridMultilevel"/>
    <w:tmpl w:val="92CE4FE2"/>
    <w:lvl w:ilvl="0" w:tplc="EDF0D692">
      <w:start w:val="1"/>
      <w:numFmt w:val="decimal"/>
      <w:suff w:val="space"/>
      <w:lvlText w:val="%1."/>
      <w:lvlJc w:val="left"/>
      <w:pPr>
        <w:ind w:left="720" w:hanging="360"/>
      </w:pPr>
      <w:rPr>
        <w:rFonts w:hint="default"/>
        <w:b w:val="0"/>
        <w:bCs w:val="0"/>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B0B093A"/>
    <w:multiLevelType w:val="multilevel"/>
    <w:tmpl w:val="DF52DEF2"/>
    <w:lvl w:ilvl="0">
      <w:start w:val="4"/>
      <w:numFmt w:val="decimal"/>
      <w:lvlText w:val="%1."/>
      <w:lvlJc w:val="left"/>
      <w:pPr>
        <w:ind w:left="390" w:hanging="39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F2567B1"/>
    <w:multiLevelType w:val="hybridMultilevel"/>
    <w:tmpl w:val="A6942832"/>
    <w:lvl w:ilvl="0" w:tplc="6F4ADFAE">
      <w:start w:val="1"/>
      <w:numFmt w:val="bullet"/>
      <w:suff w:val="space"/>
      <w:lvlText w:val=""/>
      <w:lvlJc w:val="left"/>
      <w:pPr>
        <w:ind w:left="21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FB01D03"/>
    <w:multiLevelType w:val="hybridMultilevel"/>
    <w:tmpl w:val="A1D635DE"/>
    <w:lvl w:ilvl="0" w:tplc="C548FFF2">
      <w:start w:val="1"/>
      <w:numFmt w:val="bullet"/>
      <w:lvlText w:val="-"/>
      <w:lvlJc w:val="left"/>
      <w:pPr>
        <w:ind w:left="2160" w:hanging="360"/>
      </w:pPr>
      <w:rPr>
        <w:rFonts w:ascii="Verdana" w:eastAsia="Arial" w:hAnsi="Verdana" w:cs="Aria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35" w15:restartNumberingAfterBreak="0">
    <w:nsid w:val="618E62EB"/>
    <w:multiLevelType w:val="multilevel"/>
    <w:tmpl w:val="7980C61A"/>
    <w:lvl w:ilvl="0">
      <w:start w:val="6"/>
      <w:numFmt w:val="decimal"/>
      <w:lvlText w:val="%1."/>
      <w:lvlJc w:val="left"/>
      <w:pPr>
        <w:ind w:left="390" w:hanging="390"/>
      </w:pPr>
      <w:rPr>
        <w:rFonts w:hint="default"/>
      </w:rPr>
    </w:lvl>
    <w:lvl w:ilvl="1">
      <w:start w:val="1"/>
      <w:numFmt w:val="decimal"/>
      <w:suff w:val="space"/>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6" w15:restartNumberingAfterBreak="0">
    <w:nsid w:val="64DE5454"/>
    <w:multiLevelType w:val="hybridMultilevel"/>
    <w:tmpl w:val="C9EAB5A2"/>
    <w:lvl w:ilvl="0" w:tplc="68B4337E">
      <w:start w:val="5"/>
      <w:numFmt w:val="bullet"/>
      <w:lvlText w:val="-"/>
      <w:lvlJc w:val="left"/>
      <w:pPr>
        <w:ind w:left="808" w:hanging="360"/>
      </w:pPr>
      <w:rPr>
        <w:rFonts w:ascii="Arial" w:eastAsia="Times New Roman" w:hAnsi="Arial" w:cs="Arial" w:hint="default"/>
      </w:rPr>
    </w:lvl>
    <w:lvl w:ilvl="1" w:tplc="04270003" w:tentative="1">
      <w:start w:val="1"/>
      <w:numFmt w:val="bullet"/>
      <w:lvlText w:val="o"/>
      <w:lvlJc w:val="left"/>
      <w:pPr>
        <w:ind w:left="1528" w:hanging="360"/>
      </w:pPr>
      <w:rPr>
        <w:rFonts w:ascii="Courier New" w:hAnsi="Courier New" w:cs="Courier New" w:hint="default"/>
      </w:rPr>
    </w:lvl>
    <w:lvl w:ilvl="2" w:tplc="04270005" w:tentative="1">
      <w:start w:val="1"/>
      <w:numFmt w:val="bullet"/>
      <w:lvlText w:val=""/>
      <w:lvlJc w:val="left"/>
      <w:pPr>
        <w:ind w:left="2248" w:hanging="360"/>
      </w:pPr>
      <w:rPr>
        <w:rFonts w:ascii="Wingdings" w:hAnsi="Wingdings" w:hint="default"/>
      </w:rPr>
    </w:lvl>
    <w:lvl w:ilvl="3" w:tplc="04270001" w:tentative="1">
      <w:start w:val="1"/>
      <w:numFmt w:val="bullet"/>
      <w:lvlText w:val=""/>
      <w:lvlJc w:val="left"/>
      <w:pPr>
        <w:ind w:left="2968" w:hanging="360"/>
      </w:pPr>
      <w:rPr>
        <w:rFonts w:ascii="Symbol" w:hAnsi="Symbol" w:hint="default"/>
      </w:rPr>
    </w:lvl>
    <w:lvl w:ilvl="4" w:tplc="04270003" w:tentative="1">
      <w:start w:val="1"/>
      <w:numFmt w:val="bullet"/>
      <w:lvlText w:val="o"/>
      <w:lvlJc w:val="left"/>
      <w:pPr>
        <w:ind w:left="3688" w:hanging="360"/>
      </w:pPr>
      <w:rPr>
        <w:rFonts w:ascii="Courier New" w:hAnsi="Courier New" w:cs="Courier New" w:hint="default"/>
      </w:rPr>
    </w:lvl>
    <w:lvl w:ilvl="5" w:tplc="04270005" w:tentative="1">
      <w:start w:val="1"/>
      <w:numFmt w:val="bullet"/>
      <w:lvlText w:val=""/>
      <w:lvlJc w:val="left"/>
      <w:pPr>
        <w:ind w:left="4408" w:hanging="360"/>
      </w:pPr>
      <w:rPr>
        <w:rFonts w:ascii="Wingdings" w:hAnsi="Wingdings" w:hint="default"/>
      </w:rPr>
    </w:lvl>
    <w:lvl w:ilvl="6" w:tplc="04270001" w:tentative="1">
      <w:start w:val="1"/>
      <w:numFmt w:val="bullet"/>
      <w:lvlText w:val=""/>
      <w:lvlJc w:val="left"/>
      <w:pPr>
        <w:ind w:left="5128" w:hanging="360"/>
      </w:pPr>
      <w:rPr>
        <w:rFonts w:ascii="Symbol" w:hAnsi="Symbol" w:hint="default"/>
      </w:rPr>
    </w:lvl>
    <w:lvl w:ilvl="7" w:tplc="04270003" w:tentative="1">
      <w:start w:val="1"/>
      <w:numFmt w:val="bullet"/>
      <w:lvlText w:val="o"/>
      <w:lvlJc w:val="left"/>
      <w:pPr>
        <w:ind w:left="5848" w:hanging="360"/>
      </w:pPr>
      <w:rPr>
        <w:rFonts w:ascii="Courier New" w:hAnsi="Courier New" w:cs="Courier New" w:hint="default"/>
      </w:rPr>
    </w:lvl>
    <w:lvl w:ilvl="8" w:tplc="04270005" w:tentative="1">
      <w:start w:val="1"/>
      <w:numFmt w:val="bullet"/>
      <w:lvlText w:val=""/>
      <w:lvlJc w:val="left"/>
      <w:pPr>
        <w:ind w:left="6568" w:hanging="360"/>
      </w:pPr>
      <w:rPr>
        <w:rFonts w:ascii="Wingdings" w:hAnsi="Wingdings" w:hint="default"/>
      </w:rPr>
    </w:lvl>
  </w:abstractNum>
  <w:abstractNum w:abstractNumId="37" w15:restartNumberingAfterBreak="0">
    <w:nsid w:val="64E868E8"/>
    <w:multiLevelType w:val="multilevel"/>
    <w:tmpl w:val="66727B54"/>
    <w:lvl w:ilvl="0">
      <w:start w:val="5"/>
      <w:numFmt w:val="decimal"/>
      <w:lvlText w:val="%1."/>
      <w:lvlJc w:val="left"/>
      <w:pPr>
        <w:ind w:left="390" w:hanging="390"/>
      </w:pPr>
      <w:rPr>
        <w:rFonts w:hint="default"/>
        <w:b/>
      </w:rPr>
    </w:lvl>
    <w:lvl w:ilvl="1">
      <w:start w:val="1"/>
      <w:numFmt w:val="decimal"/>
      <w:suff w:val="space"/>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8" w15:restartNumberingAfterBreak="0">
    <w:nsid w:val="679D2E5A"/>
    <w:multiLevelType w:val="multilevel"/>
    <w:tmpl w:val="4CA8355A"/>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strike w:val="0"/>
      </w:rPr>
    </w:lvl>
    <w:lvl w:ilvl="2">
      <w:start w:val="1"/>
      <w:numFmt w:val="decimal"/>
      <w:lvlText w:val="%1.%2.%3."/>
      <w:lvlJc w:val="left"/>
      <w:pPr>
        <w:ind w:left="1288" w:hanging="720"/>
      </w:pPr>
      <w:rPr>
        <w:rFonts w:hint="default"/>
      </w:rPr>
    </w:lvl>
    <w:lvl w:ilvl="3">
      <w:start w:val="1"/>
      <w:numFmt w:val="decimal"/>
      <w:lvlText w:val="%1.%2.%3.%4."/>
      <w:lvlJc w:val="left"/>
      <w:pPr>
        <w:ind w:left="7785" w:hanging="720"/>
      </w:pPr>
      <w:rPr>
        <w:rFonts w:hint="default"/>
      </w:rPr>
    </w:lvl>
    <w:lvl w:ilvl="4">
      <w:start w:val="1"/>
      <w:numFmt w:val="decimal"/>
      <w:lvlText w:val="%1.%2.%3.%4.%5."/>
      <w:lvlJc w:val="left"/>
      <w:pPr>
        <w:ind w:left="10500" w:hanging="1080"/>
      </w:pPr>
      <w:rPr>
        <w:rFonts w:hint="default"/>
      </w:rPr>
    </w:lvl>
    <w:lvl w:ilvl="5">
      <w:start w:val="1"/>
      <w:numFmt w:val="decimal"/>
      <w:lvlText w:val="%1.%2.%3.%4.%5.%6."/>
      <w:lvlJc w:val="left"/>
      <w:pPr>
        <w:ind w:left="12855" w:hanging="1080"/>
      </w:pPr>
      <w:rPr>
        <w:rFonts w:hint="default"/>
      </w:rPr>
    </w:lvl>
    <w:lvl w:ilvl="6">
      <w:start w:val="1"/>
      <w:numFmt w:val="decimal"/>
      <w:lvlText w:val="%1.%2.%3.%4.%5.%6.%7."/>
      <w:lvlJc w:val="left"/>
      <w:pPr>
        <w:ind w:left="15570" w:hanging="1440"/>
      </w:pPr>
      <w:rPr>
        <w:rFonts w:hint="default"/>
      </w:rPr>
    </w:lvl>
    <w:lvl w:ilvl="7">
      <w:start w:val="1"/>
      <w:numFmt w:val="decimal"/>
      <w:lvlText w:val="%1.%2.%3.%4.%5.%6.%7.%8."/>
      <w:lvlJc w:val="left"/>
      <w:pPr>
        <w:ind w:left="17925" w:hanging="1440"/>
      </w:pPr>
      <w:rPr>
        <w:rFonts w:hint="default"/>
      </w:rPr>
    </w:lvl>
    <w:lvl w:ilvl="8">
      <w:start w:val="1"/>
      <w:numFmt w:val="decimal"/>
      <w:lvlText w:val="%1.%2.%3.%4.%5.%6.%7.%8.%9."/>
      <w:lvlJc w:val="left"/>
      <w:pPr>
        <w:ind w:left="20640" w:hanging="1800"/>
      </w:pPr>
      <w:rPr>
        <w:rFont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71DA763D"/>
    <w:multiLevelType w:val="hybridMultilevel"/>
    <w:tmpl w:val="8CD67C68"/>
    <w:lvl w:ilvl="0" w:tplc="870E84FE">
      <w:start w:val="1"/>
      <w:numFmt w:val="bullet"/>
      <w:suff w:val="space"/>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1" w15:restartNumberingAfterBreak="0">
    <w:nsid w:val="733A5B59"/>
    <w:multiLevelType w:val="multilevel"/>
    <w:tmpl w:val="C4242E3C"/>
    <w:lvl w:ilvl="0">
      <w:start w:val="2"/>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5E7994"/>
    <w:multiLevelType w:val="hybridMultilevel"/>
    <w:tmpl w:val="FB9671F8"/>
    <w:lvl w:ilvl="0" w:tplc="1102B606">
      <w:start w:val="1"/>
      <w:numFmt w:val="decimal"/>
      <w:lvlText w:val="9.%1."/>
      <w:lvlJc w:val="left"/>
      <w:pPr>
        <w:ind w:left="720" w:hanging="360"/>
      </w:pPr>
      <w:rPr>
        <w:rFonts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CDF3FD9"/>
    <w:multiLevelType w:val="hybridMultilevel"/>
    <w:tmpl w:val="44D869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13027104">
    <w:abstractNumId w:val="12"/>
  </w:num>
  <w:num w:numId="2" w16cid:durableId="2040081821">
    <w:abstractNumId w:val="7"/>
  </w:num>
  <w:num w:numId="3" w16cid:durableId="1778482211">
    <w:abstractNumId w:val="4"/>
  </w:num>
  <w:num w:numId="4" w16cid:durableId="151987070">
    <w:abstractNumId w:val="39"/>
  </w:num>
  <w:num w:numId="5" w16cid:durableId="1603797640">
    <w:abstractNumId w:val="30"/>
  </w:num>
  <w:num w:numId="6" w16cid:durableId="1251357695">
    <w:abstractNumId w:val="9"/>
  </w:num>
  <w:num w:numId="7" w16cid:durableId="1119185123">
    <w:abstractNumId w:val="31"/>
  </w:num>
  <w:num w:numId="8" w16cid:durableId="1514343753">
    <w:abstractNumId w:val="38"/>
  </w:num>
  <w:num w:numId="9" w16cid:durableId="1596981727">
    <w:abstractNumId w:val="21"/>
  </w:num>
  <w:num w:numId="10" w16cid:durableId="515316923">
    <w:abstractNumId w:val="14"/>
  </w:num>
  <w:num w:numId="11" w16cid:durableId="2092461699">
    <w:abstractNumId w:val="37"/>
  </w:num>
  <w:num w:numId="12" w16cid:durableId="1318849321">
    <w:abstractNumId w:val="35"/>
  </w:num>
  <w:num w:numId="13" w16cid:durableId="1686010582">
    <w:abstractNumId w:val="42"/>
  </w:num>
  <w:num w:numId="14" w16cid:durableId="398405281">
    <w:abstractNumId w:val="25"/>
  </w:num>
  <w:num w:numId="15" w16cid:durableId="1568420767">
    <w:abstractNumId w:val="32"/>
  </w:num>
  <w:num w:numId="16" w16cid:durableId="2011715279">
    <w:abstractNumId w:val="8"/>
  </w:num>
  <w:num w:numId="17" w16cid:durableId="1463772729">
    <w:abstractNumId w:val="19"/>
  </w:num>
  <w:num w:numId="18" w16cid:durableId="1183544031">
    <w:abstractNumId w:val="23"/>
  </w:num>
  <w:num w:numId="19" w16cid:durableId="284310936">
    <w:abstractNumId w:val="34"/>
  </w:num>
  <w:num w:numId="20" w16cid:durableId="1173912247">
    <w:abstractNumId w:val="28"/>
  </w:num>
  <w:num w:numId="21" w16cid:durableId="1783265631">
    <w:abstractNumId w:val="3"/>
  </w:num>
  <w:num w:numId="22" w16cid:durableId="170488330">
    <w:abstractNumId w:val="15"/>
  </w:num>
  <w:num w:numId="23" w16cid:durableId="1226455257">
    <w:abstractNumId w:val="33"/>
  </w:num>
  <w:num w:numId="24" w16cid:durableId="162009816">
    <w:abstractNumId w:val="22"/>
  </w:num>
  <w:num w:numId="25" w16cid:durableId="15264811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7644611">
    <w:abstractNumId w:val="13"/>
  </w:num>
  <w:num w:numId="27" w16cid:durableId="449395015">
    <w:abstractNumId w:val="26"/>
  </w:num>
  <w:num w:numId="28" w16cid:durableId="909853951">
    <w:abstractNumId w:val="29"/>
  </w:num>
  <w:num w:numId="29" w16cid:durableId="696657331">
    <w:abstractNumId w:val="41"/>
  </w:num>
  <w:num w:numId="30" w16cid:durableId="313414341">
    <w:abstractNumId w:val="40"/>
  </w:num>
  <w:num w:numId="31" w16cid:durableId="919019078">
    <w:abstractNumId w:val="20"/>
  </w:num>
  <w:num w:numId="32" w16cid:durableId="638799847">
    <w:abstractNumId w:val="36"/>
  </w:num>
  <w:num w:numId="33" w16cid:durableId="1427000600">
    <w:abstractNumId w:val="2"/>
  </w:num>
  <w:num w:numId="34" w16cid:durableId="139811639">
    <w:abstractNumId w:val="27"/>
  </w:num>
  <w:num w:numId="35" w16cid:durableId="602418406">
    <w:abstractNumId w:val="43"/>
  </w:num>
  <w:num w:numId="36" w16cid:durableId="167720212">
    <w:abstractNumId w:val="18"/>
  </w:num>
  <w:num w:numId="37" w16cid:durableId="1724405729">
    <w:abstractNumId w:val="24"/>
  </w:num>
  <w:num w:numId="38" w16cid:durableId="1095906755">
    <w:abstractNumId w:val="6"/>
  </w:num>
  <w:num w:numId="39" w16cid:durableId="757487953">
    <w:abstractNumId w:val="17"/>
  </w:num>
  <w:num w:numId="40" w16cid:durableId="1125806757">
    <w:abstractNumId w:val="11"/>
  </w:num>
  <w:num w:numId="41" w16cid:durableId="1817139740">
    <w:abstractNumId w:val="1"/>
  </w:num>
  <w:num w:numId="42" w16cid:durableId="1102840152">
    <w:abstractNumId w:val="10"/>
  </w:num>
  <w:num w:numId="43" w16cid:durableId="1017004882">
    <w:abstractNumId w:val="5"/>
  </w:num>
  <w:num w:numId="44" w16cid:durableId="449125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D59"/>
    <w:rsid w:val="00004DF8"/>
    <w:rsid w:val="00005E2D"/>
    <w:rsid w:val="00013C00"/>
    <w:rsid w:val="00014721"/>
    <w:rsid w:val="0002374A"/>
    <w:rsid w:val="00041047"/>
    <w:rsid w:val="000424B5"/>
    <w:rsid w:val="00043F0E"/>
    <w:rsid w:val="00046FED"/>
    <w:rsid w:val="00053CA2"/>
    <w:rsid w:val="0006284B"/>
    <w:rsid w:val="00062931"/>
    <w:rsid w:val="00063ACF"/>
    <w:rsid w:val="000809C8"/>
    <w:rsid w:val="000B4343"/>
    <w:rsid w:val="00102FC3"/>
    <w:rsid w:val="00127B1C"/>
    <w:rsid w:val="001356D7"/>
    <w:rsid w:val="0013679B"/>
    <w:rsid w:val="00137C0F"/>
    <w:rsid w:val="00147081"/>
    <w:rsid w:val="001525E2"/>
    <w:rsid w:val="0015527B"/>
    <w:rsid w:val="00162EE7"/>
    <w:rsid w:val="00164DDD"/>
    <w:rsid w:val="00167E11"/>
    <w:rsid w:val="00171932"/>
    <w:rsid w:val="00171F6E"/>
    <w:rsid w:val="00175886"/>
    <w:rsid w:val="0018345E"/>
    <w:rsid w:val="001A7713"/>
    <w:rsid w:val="001B6628"/>
    <w:rsid w:val="001C6C2D"/>
    <w:rsid w:val="001D67EA"/>
    <w:rsid w:val="001D7DB4"/>
    <w:rsid w:val="001E016D"/>
    <w:rsid w:val="001E38F4"/>
    <w:rsid w:val="00212F91"/>
    <w:rsid w:val="002164C7"/>
    <w:rsid w:val="00217428"/>
    <w:rsid w:val="00241020"/>
    <w:rsid w:val="002530BA"/>
    <w:rsid w:val="00283A6F"/>
    <w:rsid w:val="00285F7E"/>
    <w:rsid w:val="00291472"/>
    <w:rsid w:val="00297CBD"/>
    <w:rsid w:val="002A147D"/>
    <w:rsid w:val="002B21B4"/>
    <w:rsid w:val="002B39F2"/>
    <w:rsid w:val="002C6F5D"/>
    <w:rsid w:val="002C726B"/>
    <w:rsid w:val="00306C11"/>
    <w:rsid w:val="003073DD"/>
    <w:rsid w:val="0033557B"/>
    <w:rsid w:val="00341252"/>
    <w:rsid w:val="00343FAF"/>
    <w:rsid w:val="00361218"/>
    <w:rsid w:val="003619D1"/>
    <w:rsid w:val="003655A2"/>
    <w:rsid w:val="00370C62"/>
    <w:rsid w:val="0037674B"/>
    <w:rsid w:val="00386B05"/>
    <w:rsid w:val="003A2472"/>
    <w:rsid w:val="003A63F6"/>
    <w:rsid w:val="003A6A2C"/>
    <w:rsid w:val="003B1D72"/>
    <w:rsid w:val="003C2363"/>
    <w:rsid w:val="003D0A2B"/>
    <w:rsid w:val="003D1F90"/>
    <w:rsid w:val="003D31C6"/>
    <w:rsid w:val="003D7834"/>
    <w:rsid w:val="00410843"/>
    <w:rsid w:val="00410DA3"/>
    <w:rsid w:val="00413D26"/>
    <w:rsid w:val="00421AC6"/>
    <w:rsid w:val="004277E0"/>
    <w:rsid w:val="004309CB"/>
    <w:rsid w:val="00442595"/>
    <w:rsid w:val="004453CB"/>
    <w:rsid w:val="00453633"/>
    <w:rsid w:val="0048440D"/>
    <w:rsid w:val="00490C29"/>
    <w:rsid w:val="00492423"/>
    <w:rsid w:val="0049605F"/>
    <w:rsid w:val="004A0B4C"/>
    <w:rsid w:val="004A3393"/>
    <w:rsid w:val="004A56AF"/>
    <w:rsid w:val="004B5951"/>
    <w:rsid w:val="004C37BB"/>
    <w:rsid w:val="004D206B"/>
    <w:rsid w:val="004E5D7C"/>
    <w:rsid w:val="004F7700"/>
    <w:rsid w:val="00510305"/>
    <w:rsid w:val="00533029"/>
    <w:rsid w:val="00537383"/>
    <w:rsid w:val="00541176"/>
    <w:rsid w:val="005443CF"/>
    <w:rsid w:val="005445B3"/>
    <w:rsid w:val="00550419"/>
    <w:rsid w:val="00560C51"/>
    <w:rsid w:val="00564573"/>
    <w:rsid w:val="005646C4"/>
    <w:rsid w:val="00575758"/>
    <w:rsid w:val="00576748"/>
    <w:rsid w:val="00577BA5"/>
    <w:rsid w:val="00596697"/>
    <w:rsid w:val="005A0BC8"/>
    <w:rsid w:val="005A4246"/>
    <w:rsid w:val="005A51AE"/>
    <w:rsid w:val="005A743F"/>
    <w:rsid w:val="005B30E3"/>
    <w:rsid w:val="005B5409"/>
    <w:rsid w:val="005B7E8D"/>
    <w:rsid w:val="006074BB"/>
    <w:rsid w:val="006227FA"/>
    <w:rsid w:val="00626DB6"/>
    <w:rsid w:val="00634348"/>
    <w:rsid w:val="00646772"/>
    <w:rsid w:val="00647E3B"/>
    <w:rsid w:val="00647EB7"/>
    <w:rsid w:val="00650774"/>
    <w:rsid w:val="00653D04"/>
    <w:rsid w:val="006644E0"/>
    <w:rsid w:val="00675D06"/>
    <w:rsid w:val="00693C02"/>
    <w:rsid w:val="00695A3C"/>
    <w:rsid w:val="00695E48"/>
    <w:rsid w:val="006A13DB"/>
    <w:rsid w:val="006A1ADF"/>
    <w:rsid w:val="006A7ECF"/>
    <w:rsid w:val="006C032E"/>
    <w:rsid w:val="006D572E"/>
    <w:rsid w:val="006D7FAD"/>
    <w:rsid w:val="006E67A6"/>
    <w:rsid w:val="006F30B2"/>
    <w:rsid w:val="006F419D"/>
    <w:rsid w:val="0070293E"/>
    <w:rsid w:val="00703EAC"/>
    <w:rsid w:val="0070524C"/>
    <w:rsid w:val="0071182C"/>
    <w:rsid w:val="00717DE6"/>
    <w:rsid w:val="0073070F"/>
    <w:rsid w:val="00737428"/>
    <w:rsid w:val="00744C03"/>
    <w:rsid w:val="00754308"/>
    <w:rsid w:val="007606F7"/>
    <w:rsid w:val="00761173"/>
    <w:rsid w:val="007654DB"/>
    <w:rsid w:val="007B20BF"/>
    <w:rsid w:val="00810EAE"/>
    <w:rsid w:val="008148FE"/>
    <w:rsid w:val="0082200A"/>
    <w:rsid w:val="00824F90"/>
    <w:rsid w:val="0084516E"/>
    <w:rsid w:val="00852FC5"/>
    <w:rsid w:val="008558CA"/>
    <w:rsid w:val="00856D7B"/>
    <w:rsid w:val="00881A0C"/>
    <w:rsid w:val="0089124C"/>
    <w:rsid w:val="008953C9"/>
    <w:rsid w:val="008B5DD3"/>
    <w:rsid w:val="008C5DA0"/>
    <w:rsid w:val="008D39E4"/>
    <w:rsid w:val="00906C9E"/>
    <w:rsid w:val="00911696"/>
    <w:rsid w:val="009447E5"/>
    <w:rsid w:val="00956475"/>
    <w:rsid w:val="00962B28"/>
    <w:rsid w:val="00981D98"/>
    <w:rsid w:val="00983DE7"/>
    <w:rsid w:val="00986823"/>
    <w:rsid w:val="00997665"/>
    <w:rsid w:val="009A1023"/>
    <w:rsid w:val="009A2EBF"/>
    <w:rsid w:val="009B23D7"/>
    <w:rsid w:val="009D2C08"/>
    <w:rsid w:val="009D5483"/>
    <w:rsid w:val="009E0D5D"/>
    <w:rsid w:val="009E209B"/>
    <w:rsid w:val="009E3588"/>
    <w:rsid w:val="009E4ABF"/>
    <w:rsid w:val="009F50FF"/>
    <w:rsid w:val="00A02630"/>
    <w:rsid w:val="00A16E1F"/>
    <w:rsid w:val="00A36877"/>
    <w:rsid w:val="00A46984"/>
    <w:rsid w:val="00A5110A"/>
    <w:rsid w:val="00A57CAD"/>
    <w:rsid w:val="00A71B8A"/>
    <w:rsid w:val="00A8260B"/>
    <w:rsid w:val="00A904AA"/>
    <w:rsid w:val="00AA3CC8"/>
    <w:rsid w:val="00AA5762"/>
    <w:rsid w:val="00AB4262"/>
    <w:rsid w:val="00AB674F"/>
    <w:rsid w:val="00AC0F5D"/>
    <w:rsid w:val="00AC326B"/>
    <w:rsid w:val="00AC4EB5"/>
    <w:rsid w:val="00AD186D"/>
    <w:rsid w:val="00AE2D49"/>
    <w:rsid w:val="00AF04E6"/>
    <w:rsid w:val="00B00F6D"/>
    <w:rsid w:val="00B01183"/>
    <w:rsid w:val="00B20C1C"/>
    <w:rsid w:val="00B3056A"/>
    <w:rsid w:val="00B3080A"/>
    <w:rsid w:val="00B435EC"/>
    <w:rsid w:val="00B43F2E"/>
    <w:rsid w:val="00B4429E"/>
    <w:rsid w:val="00B47C14"/>
    <w:rsid w:val="00B506E6"/>
    <w:rsid w:val="00B63BFE"/>
    <w:rsid w:val="00B704E3"/>
    <w:rsid w:val="00B71192"/>
    <w:rsid w:val="00B85B74"/>
    <w:rsid w:val="00B87EDB"/>
    <w:rsid w:val="00B92ECC"/>
    <w:rsid w:val="00BA21BC"/>
    <w:rsid w:val="00BA2E5E"/>
    <w:rsid w:val="00BA4D7F"/>
    <w:rsid w:val="00BB1A9E"/>
    <w:rsid w:val="00BC2569"/>
    <w:rsid w:val="00BC3F30"/>
    <w:rsid w:val="00BC3FA3"/>
    <w:rsid w:val="00BD0917"/>
    <w:rsid w:val="00BF680D"/>
    <w:rsid w:val="00C0048C"/>
    <w:rsid w:val="00C11CAE"/>
    <w:rsid w:val="00C17612"/>
    <w:rsid w:val="00C344CF"/>
    <w:rsid w:val="00C40083"/>
    <w:rsid w:val="00C41B4E"/>
    <w:rsid w:val="00C4612F"/>
    <w:rsid w:val="00C5023A"/>
    <w:rsid w:val="00C51730"/>
    <w:rsid w:val="00C521CA"/>
    <w:rsid w:val="00C54A6A"/>
    <w:rsid w:val="00C76A54"/>
    <w:rsid w:val="00C85EAB"/>
    <w:rsid w:val="00C91CEA"/>
    <w:rsid w:val="00C92B17"/>
    <w:rsid w:val="00C93D59"/>
    <w:rsid w:val="00CA4284"/>
    <w:rsid w:val="00CC1C7B"/>
    <w:rsid w:val="00CD07A5"/>
    <w:rsid w:val="00CD2ED1"/>
    <w:rsid w:val="00CD527B"/>
    <w:rsid w:val="00CE0433"/>
    <w:rsid w:val="00CE14FE"/>
    <w:rsid w:val="00CE6733"/>
    <w:rsid w:val="00D02861"/>
    <w:rsid w:val="00D0520D"/>
    <w:rsid w:val="00D1767A"/>
    <w:rsid w:val="00D24E78"/>
    <w:rsid w:val="00D404EE"/>
    <w:rsid w:val="00D419D1"/>
    <w:rsid w:val="00D53A1D"/>
    <w:rsid w:val="00D545B1"/>
    <w:rsid w:val="00D56C6B"/>
    <w:rsid w:val="00D57524"/>
    <w:rsid w:val="00D642F6"/>
    <w:rsid w:val="00D974BF"/>
    <w:rsid w:val="00DA4752"/>
    <w:rsid w:val="00DC0CE4"/>
    <w:rsid w:val="00DC6B0F"/>
    <w:rsid w:val="00DF5353"/>
    <w:rsid w:val="00DF705C"/>
    <w:rsid w:val="00E1250A"/>
    <w:rsid w:val="00E13A43"/>
    <w:rsid w:val="00E2103B"/>
    <w:rsid w:val="00E34FF7"/>
    <w:rsid w:val="00E3520C"/>
    <w:rsid w:val="00E36E59"/>
    <w:rsid w:val="00E40588"/>
    <w:rsid w:val="00E72538"/>
    <w:rsid w:val="00E96815"/>
    <w:rsid w:val="00EA6826"/>
    <w:rsid w:val="00EB139B"/>
    <w:rsid w:val="00EC5B90"/>
    <w:rsid w:val="00ED2AE5"/>
    <w:rsid w:val="00ED5FCA"/>
    <w:rsid w:val="00ED62DE"/>
    <w:rsid w:val="00EE053B"/>
    <w:rsid w:val="00EE460F"/>
    <w:rsid w:val="00EF72AE"/>
    <w:rsid w:val="00F03100"/>
    <w:rsid w:val="00F07392"/>
    <w:rsid w:val="00F50BA7"/>
    <w:rsid w:val="00F60644"/>
    <w:rsid w:val="00F72050"/>
    <w:rsid w:val="00F75064"/>
    <w:rsid w:val="00F97C23"/>
    <w:rsid w:val="00FA4678"/>
    <w:rsid w:val="00FC5FA3"/>
    <w:rsid w:val="00FF2DDB"/>
    <w:rsid w:val="00FF5C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71D5"/>
  <w15:chartTrackingRefBased/>
  <w15:docId w15:val="{B7B2122F-71C0-4A21-B771-C9B43C5F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10843"/>
    <w:pPr>
      <w:spacing w:line="276" w:lineRule="auto"/>
    </w:pPr>
    <w:rPr>
      <w:rFonts w:eastAsiaTheme="minorEastAsia"/>
      <w:sz w:val="21"/>
      <w:szCs w:val="21"/>
      <w:lang w:eastAsia="lt-LT"/>
    </w:rPr>
  </w:style>
  <w:style w:type="paragraph" w:styleId="Antrat1">
    <w:name w:val="heading 1"/>
    <w:basedOn w:val="prastasis"/>
    <w:next w:val="prastasis"/>
    <w:link w:val="Antrat1Diagrama"/>
    <w:qFormat/>
    <w:rsid w:val="00C93D59"/>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C93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unhideWhenUsed/>
    <w:qFormat/>
    <w:rsid w:val="00C93D59"/>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C93D59"/>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C93D59"/>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C93D59"/>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C93D59"/>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C93D59"/>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C93D59"/>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3D59"/>
    <w:rPr>
      <w:rFonts w:asciiTheme="majorHAnsi" w:eastAsiaTheme="majorEastAsia" w:hAnsiTheme="majorHAnsi" w:cstheme="majorBidi"/>
      <w:color w:val="262626" w:themeColor="text1" w:themeTint="D9"/>
      <w:sz w:val="40"/>
      <w:szCs w:val="40"/>
      <w:lang w:eastAsia="lt-LT"/>
    </w:rPr>
  </w:style>
  <w:style w:type="character" w:styleId="Hipersaitas">
    <w:name w:val="Hyperlink"/>
    <w:aliases w:val="IVPK Hyperlink,Alna"/>
    <w:basedOn w:val="Numatytasispastraiposriftas"/>
    <w:uiPriority w:val="99"/>
    <w:unhideWhenUsed/>
    <w:qFormat/>
    <w:rsid w:val="00C93D59"/>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3D59"/>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C93D59"/>
    <w:pPr>
      <w:ind w:left="720"/>
      <w:contextualSpacing/>
    </w:pPr>
    <w:rPr>
      <w:rFonts w:eastAsiaTheme="minorHAnsi"/>
      <w:sz w:val="22"/>
      <w:szCs w:val="22"/>
      <w:lang w:eastAsia="en-US"/>
    </w:rPr>
  </w:style>
  <w:style w:type="paragraph" w:styleId="Pavadinimas">
    <w:name w:val="Title"/>
    <w:basedOn w:val="prastasis"/>
    <w:next w:val="prastasis"/>
    <w:link w:val="PavadinimasDiagrama"/>
    <w:qFormat/>
    <w:rsid w:val="00C93D59"/>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C93D59"/>
    <w:rPr>
      <w:rFonts w:asciiTheme="majorHAnsi" w:eastAsiaTheme="majorEastAsia" w:hAnsiTheme="majorHAnsi" w:cstheme="majorBidi"/>
      <w:color w:val="262626" w:themeColor="text1" w:themeTint="D9"/>
      <w:sz w:val="96"/>
      <w:szCs w:val="96"/>
      <w:lang w:eastAsia="lt-LT"/>
    </w:rPr>
  </w:style>
  <w:style w:type="paragraph" w:styleId="Turinioantrat">
    <w:name w:val="TOC Heading"/>
    <w:basedOn w:val="Antrat1"/>
    <w:next w:val="prastasis"/>
    <w:uiPriority w:val="39"/>
    <w:unhideWhenUsed/>
    <w:qFormat/>
    <w:rsid w:val="00C93D59"/>
    <w:pPr>
      <w:outlineLvl w:val="9"/>
    </w:pPr>
  </w:style>
  <w:style w:type="paragraph" w:styleId="Turinys1">
    <w:name w:val="toc 1"/>
    <w:basedOn w:val="prastasis"/>
    <w:next w:val="prastasis"/>
    <w:autoRedefine/>
    <w:uiPriority w:val="39"/>
    <w:unhideWhenUsed/>
    <w:rsid w:val="00C93D59"/>
    <w:pPr>
      <w:tabs>
        <w:tab w:val="left" w:pos="142"/>
        <w:tab w:val="right" w:leader="dot" w:pos="9962"/>
      </w:tabs>
      <w:spacing w:after="0"/>
      <w:ind w:left="426" w:hanging="284"/>
    </w:pPr>
  </w:style>
  <w:style w:type="paragraph" w:styleId="Turinys2">
    <w:name w:val="toc 2"/>
    <w:basedOn w:val="prastasis"/>
    <w:next w:val="prastasis"/>
    <w:autoRedefine/>
    <w:uiPriority w:val="39"/>
    <w:unhideWhenUsed/>
    <w:rsid w:val="00C93D59"/>
    <w:pPr>
      <w:tabs>
        <w:tab w:val="left" w:pos="142"/>
        <w:tab w:val="right" w:leader="dot" w:pos="9962"/>
      </w:tabs>
      <w:spacing w:after="0"/>
      <w:ind w:left="142"/>
    </w:pPr>
  </w:style>
  <w:style w:type="character" w:customStyle="1" w:styleId="Antrat2Diagrama">
    <w:name w:val="Antraštė 2 Diagrama"/>
    <w:basedOn w:val="Numatytasispastraiposriftas"/>
    <w:link w:val="Antrat2"/>
    <w:uiPriority w:val="9"/>
    <w:semiHidden/>
    <w:rsid w:val="00C93D59"/>
    <w:rPr>
      <w:rFonts w:asciiTheme="majorHAnsi" w:eastAsiaTheme="majorEastAsia" w:hAnsiTheme="majorHAnsi" w:cstheme="majorBidi"/>
      <w:color w:val="2F5496" w:themeColor="accent1" w:themeShade="BF"/>
      <w:sz w:val="26"/>
      <w:szCs w:val="26"/>
      <w:lang w:eastAsia="lt-LT"/>
    </w:rPr>
  </w:style>
  <w:style w:type="character" w:customStyle="1" w:styleId="Antrat3Diagrama">
    <w:name w:val="Antraštė 3 Diagrama"/>
    <w:basedOn w:val="Numatytasispastraiposriftas"/>
    <w:link w:val="Antrat3"/>
    <w:rsid w:val="00C93D59"/>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C93D59"/>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C93D59"/>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C93D59"/>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C93D59"/>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C93D59"/>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C93D59"/>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Char Char,Fußnotentextf"/>
    <w:basedOn w:val="prastasis"/>
    <w:link w:val="PuslapioinaostekstasDiagrama"/>
    <w:uiPriority w:val="99"/>
    <w:unhideWhenUsed/>
    <w:qFormat/>
    <w:rsid w:val="00C93D59"/>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
    <w:basedOn w:val="Numatytasispastraiposriftas"/>
    <w:link w:val="Puslapioinaostekstas"/>
    <w:uiPriority w:val="99"/>
    <w:qFormat/>
    <w:rsid w:val="00C93D59"/>
    <w:rPr>
      <w:rFonts w:eastAsiaTheme="minorEastAsia"/>
      <w:sz w:val="20"/>
      <w:szCs w:val="20"/>
      <w:lang w:eastAsia="lt-LT"/>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iPriority w:val="99"/>
    <w:unhideWhenUsed/>
    <w:qFormat/>
    <w:rsid w:val="00C93D59"/>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uiPriority w:val="99"/>
    <w:qFormat/>
    <w:rsid w:val="00C93D59"/>
    <w:rPr>
      <w:rFonts w:eastAsiaTheme="minorEastAsia"/>
      <w:sz w:val="20"/>
      <w:szCs w:val="20"/>
      <w:lang w:eastAsia="lt-LT"/>
    </w:rPr>
  </w:style>
  <w:style w:type="paragraph" w:styleId="Paantrat">
    <w:name w:val="Subtitle"/>
    <w:basedOn w:val="prastasis"/>
    <w:next w:val="prastasis"/>
    <w:link w:val="PaantratDiagrama"/>
    <w:qFormat/>
    <w:rsid w:val="00C93D59"/>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C93D59"/>
    <w:rPr>
      <w:rFonts w:eastAsiaTheme="minorEastAsia"/>
      <w:caps/>
      <w:color w:val="404040" w:themeColor="text1" w:themeTint="BF"/>
      <w:spacing w:val="20"/>
      <w:sz w:val="28"/>
      <w:szCs w:val="28"/>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C93D59"/>
    <w:rPr>
      <w:vertAlign w:val="superscript"/>
    </w:rPr>
  </w:style>
  <w:style w:type="character" w:styleId="Komentaronuoroda">
    <w:name w:val="annotation reference"/>
    <w:basedOn w:val="Numatytasispastraiposriftas"/>
    <w:uiPriority w:val="99"/>
    <w:unhideWhenUsed/>
    <w:rsid w:val="00C93D59"/>
    <w:rPr>
      <w:sz w:val="16"/>
      <w:szCs w:val="16"/>
    </w:rPr>
  </w:style>
  <w:style w:type="table" w:styleId="Lentelstinklelis">
    <w:name w:val="Table Grid"/>
    <w:basedOn w:val="prastojilentel"/>
    <w:uiPriority w:val="39"/>
    <w:qFormat/>
    <w:rsid w:val="00C93D59"/>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C93D59"/>
    <w:rPr>
      <w:rFonts w:ascii="Segoe UI" w:hAnsi="Segoe UI" w:cs="Segoe UI"/>
      <w:sz w:val="18"/>
      <w:szCs w:val="18"/>
    </w:rPr>
  </w:style>
  <w:style w:type="character" w:customStyle="1" w:styleId="DebesliotekstasDiagrama">
    <w:name w:val="Debesėlio tekstas Diagrama"/>
    <w:basedOn w:val="Numatytasispastraiposriftas"/>
    <w:link w:val="Debesliotekstas"/>
    <w:rsid w:val="00C93D59"/>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3D59"/>
    <w:rPr>
      <w:color w:val="808080"/>
      <w:shd w:val="clear" w:color="auto" w:fill="E6E6E6"/>
    </w:rPr>
  </w:style>
  <w:style w:type="paragraph" w:styleId="Komentarotema">
    <w:name w:val="annotation subject"/>
    <w:basedOn w:val="Komentarotekstas"/>
    <w:next w:val="Komentarotekstas"/>
    <w:link w:val="KomentarotemaDiagrama"/>
    <w:unhideWhenUsed/>
    <w:rsid w:val="00C93D59"/>
    <w:rPr>
      <w:b/>
      <w:bCs/>
    </w:rPr>
  </w:style>
  <w:style w:type="character" w:customStyle="1" w:styleId="KomentarotemaDiagrama">
    <w:name w:val="Komentaro tema Diagrama"/>
    <w:basedOn w:val="KomentarotekstasDiagrama"/>
    <w:link w:val="Komentarotema"/>
    <w:rsid w:val="00C93D59"/>
    <w:rPr>
      <w:rFonts w:eastAsiaTheme="minorEastAsia"/>
      <w:b/>
      <w:bCs/>
      <w:sz w:val="20"/>
      <w:szCs w:val="20"/>
      <w:lang w:eastAsia="lt-LT"/>
    </w:rPr>
  </w:style>
  <w:style w:type="paragraph" w:styleId="prastasiniatinklio">
    <w:name w:val="Normal (Web)"/>
    <w:basedOn w:val="prastasis"/>
    <w:uiPriority w:val="99"/>
    <w:unhideWhenUsed/>
    <w:qFormat/>
    <w:rsid w:val="00C93D59"/>
    <w:pPr>
      <w:spacing w:before="100" w:beforeAutospacing="1" w:after="100" w:afterAutospacing="1"/>
    </w:pPr>
  </w:style>
  <w:style w:type="character" w:customStyle="1" w:styleId="pildymui">
    <w:name w:val="pildymui"/>
    <w:basedOn w:val="Numatytasispastraiposriftas"/>
    <w:rsid w:val="00C93D5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C93D59"/>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C93D59"/>
    <w:rPr>
      <w:rFonts w:eastAsiaTheme="minorEastAsia"/>
      <w:sz w:val="21"/>
      <w:szCs w:val="20"/>
      <w:lang w:eastAsia="lt-LT"/>
    </w:rPr>
  </w:style>
  <w:style w:type="character" w:customStyle="1" w:styleId="Internetlink">
    <w:name w:val="Internet link"/>
    <w:rsid w:val="00C93D59"/>
    <w:rPr>
      <w:color w:val="000080"/>
      <w:u w:val="single"/>
    </w:rPr>
  </w:style>
  <w:style w:type="paragraph" w:styleId="Antrats">
    <w:name w:val="header"/>
    <w:basedOn w:val="prastasis"/>
    <w:link w:val="AntratsDiagrama"/>
    <w:unhideWhenUsed/>
    <w:rsid w:val="00C93D59"/>
    <w:pPr>
      <w:tabs>
        <w:tab w:val="center" w:pos="4513"/>
        <w:tab w:val="right" w:pos="9026"/>
      </w:tabs>
    </w:pPr>
  </w:style>
  <w:style w:type="character" w:customStyle="1" w:styleId="AntratsDiagrama">
    <w:name w:val="Antraštės Diagrama"/>
    <w:basedOn w:val="Numatytasispastraiposriftas"/>
    <w:link w:val="Antrats"/>
    <w:rsid w:val="00C93D59"/>
    <w:rPr>
      <w:rFonts w:eastAsiaTheme="minorEastAsia"/>
      <w:sz w:val="21"/>
      <w:szCs w:val="21"/>
      <w:lang w:eastAsia="lt-LT"/>
    </w:rPr>
  </w:style>
  <w:style w:type="paragraph" w:styleId="Porat">
    <w:name w:val="footer"/>
    <w:basedOn w:val="prastasis"/>
    <w:link w:val="PoratDiagrama"/>
    <w:uiPriority w:val="99"/>
    <w:unhideWhenUsed/>
    <w:rsid w:val="00C93D59"/>
    <w:pPr>
      <w:tabs>
        <w:tab w:val="center" w:pos="4513"/>
        <w:tab w:val="right" w:pos="9026"/>
      </w:tabs>
    </w:pPr>
  </w:style>
  <w:style w:type="character" w:customStyle="1" w:styleId="PoratDiagrama">
    <w:name w:val="Poraštė Diagrama"/>
    <w:basedOn w:val="Numatytasispastraiposriftas"/>
    <w:link w:val="Porat"/>
    <w:uiPriority w:val="99"/>
    <w:rsid w:val="00C93D59"/>
    <w:rPr>
      <w:rFonts w:eastAsiaTheme="minorEastAsia"/>
      <w:sz w:val="21"/>
      <w:szCs w:val="21"/>
      <w:lang w:eastAsia="lt-LT"/>
    </w:rPr>
  </w:style>
  <w:style w:type="paragraph" w:styleId="Pataisymai">
    <w:name w:val="Revision"/>
    <w:hidden/>
    <w:uiPriority w:val="99"/>
    <w:semiHidden/>
    <w:rsid w:val="00C93D59"/>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C93D59"/>
    <w:rPr>
      <w:i/>
      <w:iCs/>
      <w:color w:val="595959" w:themeColor="text1" w:themeTint="A6"/>
    </w:rPr>
  </w:style>
  <w:style w:type="paragraph" w:styleId="Antrat">
    <w:name w:val="caption"/>
    <w:basedOn w:val="prastasis"/>
    <w:next w:val="prastasis"/>
    <w:uiPriority w:val="35"/>
    <w:unhideWhenUsed/>
    <w:qFormat/>
    <w:rsid w:val="00C93D59"/>
    <w:pPr>
      <w:spacing w:line="240" w:lineRule="auto"/>
    </w:pPr>
    <w:rPr>
      <w:b/>
      <w:bCs/>
      <w:color w:val="404040" w:themeColor="text1" w:themeTint="BF"/>
      <w:sz w:val="16"/>
      <w:szCs w:val="16"/>
    </w:rPr>
  </w:style>
  <w:style w:type="character" w:styleId="Grietas">
    <w:name w:val="Strong"/>
    <w:basedOn w:val="Numatytasispastraiposriftas"/>
    <w:uiPriority w:val="22"/>
    <w:qFormat/>
    <w:rsid w:val="00C93D59"/>
    <w:rPr>
      <w:b/>
      <w:bCs/>
    </w:rPr>
  </w:style>
  <w:style w:type="character" w:styleId="Emfaz">
    <w:name w:val="Emphasis"/>
    <w:basedOn w:val="Numatytasispastraiposriftas"/>
    <w:uiPriority w:val="20"/>
    <w:qFormat/>
    <w:rsid w:val="00C93D59"/>
    <w:rPr>
      <w:i/>
      <w:iCs/>
      <w:color w:val="000000" w:themeColor="text1"/>
    </w:rPr>
  </w:style>
  <w:style w:type="paragraph" w:styleId="Betarp">
    <w:name w:val="No Spacing"/>
    <w:link w:val="BetarpDiagrama"/>
    <w:uiPriority w:val="1"/>
    <w:qFormat/>
    <w:rsid w:val="00C93D59"/>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C93D59"/>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3D59"/>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C93D59"/>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3D59"/>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C93D59"/>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C93D5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3D59"/>
    <w:rPr>
      <w:b/>
      <w:bCs/>
      <w:caps w:val="0"/>
      <w:smallCaps/>
      <w:color w:val="auto"/>
      <w:spacing w:val="0"/>
      <w:u w:val="single"/>
    </w:rPr>
  </w:style>
  <w:style w:type="character" w:styleId="Knygospavadinimas">
    <w:name w:val="Book Title"/>
    <w:basedOn w:val="Numatytasispastraiposriftas"/>
    <w:uiPriority w:val="33"/>
    <w:qFormat/>
    <w:rsid w:val="00C93D59"/>
    <w:rPr>
      <w:b/>
      <w:bCs/>
      <w:caps w:val="0"/>
      <w:smallCaps/>
      <w:spacing w:val="0"/>
    </w:rPr>
  </w:style>
  <w:style w:type="character" w:customStyle="1" w:styleId="BetarpDiagrama">
    <w:name w:val="Be tarpų Diagrama"/>
    <w:basedOn w:val="Numatytasispastraiposriftas"/>
    <w:link w:val="Betarp"/>
    <w:uiPriority w:val="1"/>
    <w:rsid w:val="00C93D59"/>
    <w:rPr>
      <w:rFonts w:eastAsiaTheme="minorEastAsia"/>
      <w:sz w:val="21"/>
      <w:szCs w:val="21"/>
      <w:lang w:eastAsia="lt-LT"/>
    </w:rPr>
  </w:style>
  <w:style w:type="character" w:styleId="Vietosrezervavimoenklotekstas">
    <w:name w:val="Placeholder Text"/>
    <w:basedOn w:val="Numatytasispastraiposriftas"/>
    <w:uiPriority w:val="99"/>
    <w:semiHidden/>
    <w:rsid w:val="00C93D59"/>
    <w:rPr>
      <w:color w:val="808080"/>
    </w:rPr>
  </w:style>
  <w:style w:type="paragraph" w:customStyle="1" w:styleId="tajtip">
    <w:name w:val="tajtip"/>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93D59"/>
    <w:rPr>
      <w:color w:val="954F72" w:themeColor="followedHyperlink"/>
      <w:u w:val="single"/>
    </w:rPr>
  </w:style>
  <w:style w:type="paragraph" w:customStyle="1" w:styleId="Body2">
    <w:name w:val="Body 2"/>
    <w:rsid w:val="00C93D59"/>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C93D59"/>
    <w:pPr>
      <w:numPr>
        <w:numId w:val="3"/>
      </w:numPr>
    </w:pPr>
  </w:style>
  <w:style w:type="table" w:customStyle="1" w:styleId="TableGrid2">
    <w:name w:val="Table Grid2"/>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C93D5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C93D5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C93D5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C93D59"/>
    <w:pPr>
      <w:numPr>
        <w:ilvl w:val="2"/>
      </w:numPr>
    </w:pPr>
  </w:style>
  <w:style w:type="paragraph" w:customStyle="1" w:styleId="Heading">
    <w:name w:val="Heading"/>
    <w:next w:val="Body2"/>
    <w:rsid w:val="00C93D59"/>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C93D59"/>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C93D59"/>
    <w:rPr>
      <w:rFonts w:eastAsiaTheme="minorEastAsia"/>
      <w:sz w:val="20"/>
      <w:szCs w:val="20"/>
      <w:lang w:eastAsia="lt-LT"/>
    </w:rPr>
  </w:style>
  <w:style w:type="character" w:styleId="Dokumentoinaosnumeris">
    <w:name w:val="endnote reference"/>
    <w:basedOn w:val="Numatytasispastraiposriftas"/>
    <w:uiPriority w:val="99"/>
    <w:semiHidden/>
    <w:unhideWhenUsed/>
    <w:rsid w:val="00C93D59"/>
    <w:rPr>
      <w:vertAlign w:val="superscript"/>
    </w:rPr>
  </w:style>
  <w:style w:type="character" w:customStyle="1" w:styleId="Normal12ptChar">
    <w:name w:val="Normal + 12 pt Char"/>
    <w:basedOn w:val="Numatytasispastraiposriftas"/>
    <w:link w:val="Normal12pt"/>
    <w:locked/>
    <w:rsid w:val="00C93D59"/>
  </w:style>
  <w:style w:type="paragraph" w:customStyle="1" w:styleId="Normal12pt">
    <w:name w:val="Normal + 12 pt"/>
    <w:basedOn w:val="prastasis"/>
    <w:link w:val="Normal12ptChar"/>
    <w:rsid w:val="00C93D59"/>
    <w:pPr>
      <w:spacing w:after="0" w:line="240" w:lineRule="auto"/>
      <w:ind w:right="-283"/>
      <w:jc w:val="both"/>
    </w:pPr>
    <w:rPr>
      <w:rFonts w:eastAsiaTheme="minorHAnsi"/>
      <w:sz w:val="22"/>
      <w:szCs w:val="22"/>
      <w:lang w:eastAsia="en-US"/>
    </w:rPr>
  </w:style>
  <w:style w:type="paragraph" w:customStyle="1" w:styleId="pf0">
    <w:name w:val="pf0"/>
    <w:basedOn w:val="prastasis"/>
    <w:rsid w:val="00C93D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C93D59"/>
    <w:rPr>
      <w:rFonts w:ascii="Segoe UI" w:hAnsi="Segoe UI" w:cs="Segoe UI" w:hint="default"/>
      <w:sz w:val="18"/>
      <w:szCs w:val="18"/>
    </w:rPr>
  </w:style>
  <w:style w:type="character" w:customStyle="1" w:styleId="Paminjimas1">
    <w:name w:val="Paminėjimas1"/>
    <w:basedOn w:val="Numatytasispastraiposriftas"/>
    <w:uiPriority w:val="99"/>
    <w:unhideWhenUsed/>
    <w:rsid w:val="00C93D59"/>
    <w:rPr>
      <w:color w:val="2B579A"/>
      <w:shd w:val="clear" w:color="auto" w:fill="E6E6E6"/>
    </w:rPr>
  </w:style>
  <w:style w:type="table" w:customStyle="1" w:styleId="3">
    <w:name w:val="3"/>
    <w:basedOn w:val="prastojilentel"/>
    <w:rsid w:val="00C93D59"/>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C93D59"/>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C93D59"/>
    <w:rPr>
      <w:rFonts w:ascii="Times New Roman" w:eastAsia="Times New Roman" w:hAnsi="Times New Roman" w:cs="Times New Roman"/>
    </w:rPr>
  </w:style>
  <w:style w:type="paragraph" w:styleId="Pagrindiniotekstotrauka2">
    <w:name w:val="Body Text Indent 2"/>
    <w:basedOn w:val="prastasis"/>
    <w:link w:val="Pagrindiniotekstotrauka2Diagrama"/>
    <w:unhideWhenUsed/>
    <w:rsid w:val="00C93D59"/>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C93D59"/>
    <w:rPr>
      <w:rFonts w:eastAsiaTheme="minorEastAsia"/>
      <w:sz w:val="21"/>
      <w:szCs w:val="21"/>
      <w:lang w:eastAsia="lt-LT"/>
    </w:rPr>
  </w:style>
  <w:style w:type="character" w:customStyle="1" w:styleId="cf11">
    <w:name w:val="cf11"/>
    <w:basedOn w:val="Numatytasispastraiposriftas"/>
    <w:rsid w:val="00C93D59"/>
    <w:rPr>
      <w:rFonts w:ascii="Segoe UI" w:hAnsi="Segoe UI" w:cs="Segoe UI" w:hint="default"/>
      <w:color w:val="0000FF"/>
      <w:sz w:val="18"/>
      <w:szCs w:val="18"/>
    </w:rPr>
  </w:style>
  <w:style w:type="character" w:customStyle="1" w:styleId="cf21">
    <w:name w:val="cf21"/>
    <w:basedOn w:val="Numatytasispastraiposriftas"/>
    <w:rsid w:val="00C93D59"/>
    <w:rPr>
      <w:rFonts w:ascii="Segoe UI" w:hAnsi="Segoe UI" w:cs="Segoe UI" w:hint="default"/>
      <w:color w:val="538135"/>
      <w:sz w:val="18"/>
      <w:szCs w:val="18"/>
    </w:rPr>
  </w:style>
  <w:style w:type="table" w:customStyle="1" w:styleId="TableGrid1">
    <w:name w:val="Table Grid1"/>
    <w:basedOn w:val="prastojilentel"/>
    <w:uiPriority w:val="99"/>
    <w:rsid w:val="00C93D59"/>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93D59"/>
  </w:style>
  <w:style w:type="table" w:customStyle="1" w:styleId="Lentelstinklelis3">
    <w:name w:val="Lentelės tinklelis3"/>
    <w:basedOn w:val="prastojilentel"/>
    <w:uiPriority w:val="39"/>
    <w:rsid w:val="00C93D59"/>
    <w:pPr>
      <w:spacing w:after="0" w:line="240" w:lineRule="auto"/>
    </w:pPr>
    <w:rPr>
      <w:rFonts w:ascii="Calibri" w:eastAsia="Calibri" w:hAnsi="Calibri"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C93D59"/>
    <w:rPr>
      <w:color w:val="605E5C"/>
      <w:shd w:val="clear" w:color="auto" w:fill="E1DFDD"/>
    </w:rPr>
  </w:style>
  <w:style w:type="paragraph" w:customStyle="1" w:styleId="Diagrama11">
    <w:name w:val="Diagrama11"/>
    <w:basedOn w:val="prastasis"/>
    <w:next w:val="Puslapioinaostekstas"/>
    <w:uiPriority w:val="99"/>
    <w:rsid w:val="00C93D59"/>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rsid w:val="00C93D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C93D59"/>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3D59"/>
    <w:pPr>
      <w:autoSpaceDE w:val="0"/>
      <w:autoSpaceDN w:val="0"/>
      <w:adjustRightInd w:val="0"/>
      <w:spacing w:after="0" w:line="240" w:lineRule="auto"/>
    </w:pPr>
    <w:rPr>
      <w:rFonts w:ascii="Montserrat" w:hAnsi="Montserrat" w:cs="Montserrat"/>
      <w:color w:val="000000"/>
      <w:sz w:val="24"/>
      <w:szCs w:val="24"/>
    </w:rPr>
  </w:style>
  <w:style w:type="paragraph" w:customStyle="1" w:styleId="arno1">
    <w:name w:val="arno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C93D59"/>
    <w:rPr>
      <w:rFonts w:ascii="Times New Roman" w:eastAsia="Times New Roman" w:hAnsi="Times New Roman" w:cs="Times New Roman"/>
      <w:sz w:val="24"/>
      <w:szCs w:val="24"/>
      <w:lang w:eastAsia="lt-LT"/>
    </w:rPr>
  </w:style>
  <w:style w:type="paragraph" w:customStyle="1" w:styleId="point1">
    <w:name w:val="point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C93D59"/>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C93D59"/>
    <w:rPr>
      <w:rFonts w:ascii="Times New Roman" w:eastAsia="Times New Roman" w:hAnsi="Times New Roman" w:cs="Times New Roman"/>
      <w:sz w:val="16"/>
      <w:szCs w:val="16"/>
      <w:lang w:eastAsia="lt-LT"/>
    </w:rPr>
  </w:style>
  <w:style w:type="paragraph" w:customStyle="1" w:styleId="msolistparagraph0">
    <w:name w:val="msolist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C93D59"/>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C93D59"/>
    <w:rPr>
      <w:rFonts w:ascii="Times New Roman" w:eastAsia="Times New Roman" w:hAnsi="Times New Roman" w:cs="Times New Roman"/>
      <w:sz w:val="24"/>
      <w:szCs w:val="24"/>
      <w:lang w:eastAsia="lt-LT"/>
    </w:rPr>
  </w:style>
  <w:style w:type="paragraph" w:customStyle="1" w:styleId="numeracijaskliaustai">
    <w:name w:val="numeracijaskliaustai"/>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C93D59"/>
  </w:style>
  <w:style w:type="character" w:customStyle="1" w:styleId="apple-converted-space">
    <w:name w:val="apple-converted-space"/>
    <w:basedOn w:val="Numatytasispastraiposriftas"/>
    <w:rsid w:val="00C93D59"/>
  </w:style>
  <w:style w:type="numbering" w:customStyle="1" w:styleId="Sraonra1">
    <w:name w:val="Sąrašo nėra1"/>
    <w:next w:val="Sraonra"/>
    <w:semiHidden/>
    <w:unhideWhenUsed/>
    <w:rsid w:val="00C93D59"/>
  </w:style>
  <w:style w:type="character" w:customStyle="1" w:styleId="CommentTextChar1">
    <w:name w:val="Comment Text Char1"/>
    <w:basedOn w:val="Numatytasispastraiposriftas"/>
    <w:rsid w:val="00C93D59"/>
  </w:style>
  <w:style w:type="paragraph" w:customStyle="1" w:styleId="msonormal0">
    <w:name w:val="msonormal"/>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C93D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C93D59"/>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C93D59"/>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C93D59"/>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C93D59"/>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C93D59"/>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C93D59"/>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C93D59"/>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C93D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C93D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C93D5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C93D59"/>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C93D59"/>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C93D59"/>
    <w:pPr>
      <w:numPr>
        <w:numId w:val="10"/>
      </w:numPr>
      <w:spacing w:before="200" w:after="0" w:line="240" w:lineRule="auto"/>
      <w:ind w:hanging="578"/>
    </w:pPr>
    <w:rPr>
      <w:rFonts w:ascii="Times New Roman" w:eastAsia="Times New Roman" w:hAnsi="Times New Roman" w:cs="Times New Roman"/>
      <w:sz w:val="22"/>
      <w:szCs w:val="22"/>
      <w:lang w:eastAsia="en-US"/>
    </w:rPr>
  </w:style>
  <w:style w:type="paragraph" w:customStyle="1" w:styleId="paragraph">
    <w:name w:val="paragraph"/>
    <w:basedOn w:val="prastasis"/>
    <w:rsid w:val="00C93D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C93D59"/>
  </w:style>
  <w:style w:type="table" w:customStyle="1" w:styleId="Lentelstinklelis5">
    <w:name w:val="Lentelės tinklelis5"/>
    <w:basedOn w:val="prastojilentel"/>
    <w:next w:val="Lentelstinklelis"/>
    <w:rsid w:val="00C93D5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85F7E"/>
    <w:rPr>
      <w:color w:val="605E5C"/>
      <w:shd w:val="clear" w:color="auto" w:fill="E1DFDD"/>
    </w:rPr>
  </w:style>
  <w:style w:type="character" w:customStyle="1" w:styleId="BodyTextIndentChar">
    <w:name w:val="Body Text Indent Char"/>
    <w:rsid w:val="00997665"/>
    <w:rPr>
      <w:sz w:val="24"/>
      <w:lang w:val="lt-LT"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127916">
      <w:bodyDiv w:val="1"/>
      <w:marLeft w:val="0"/>
      <w:marRight w:val="0"/>
      <w:marTop w:val="0"/>
      <w:marBottom w:val="0"/>
      <w:divBdr>
        <w:top w:val="none" w:sz="0" w:space="0" w:color="auto"/>
        <w:left w:val="none" w:sz="0" w:space="0" w:color="auto"/>
        <w:bottom w:val="none" w:sz="0" w:space="0" w:color="auto"/>
        <w:right w:val="none" w:sz="0" w:space="0" w:color="auto"/>
      </w:divBdr>
    </w:div>
    <w:div w:id="1423212241">
      <w:bodyDiv w:val="1"/>
      <w:marLeft w:val="0"/>
      <w:marRight w:val="0"/>
      <w:marTop w:val="0"/>
      <w:marBottom w:val="0"/>
      <w:divBdr>
        <w:top w:val="none" w:sz="0" w:space="0" w:color="auto"/>
        <w:left w:val="none" w:sz="0" w:space="0" w:color="auto"/>
        <w:bottom w:val="none" w:sz="0" w:space="0" w:color="auto"/>
        <w:right w:val="none" w:sz="0" w:space="0" w:color="auto"/>
      </w:divBdr>
    </w:div>
    <w:div w:id="1555653187">
      <w:bodyDiv w:val="1"/>
      <w:marLeft w:val="0"/>
      <w:marRight w:val="0"/>
      <w:marTop w:val="0"/>
      <w:marBottom w:val="0"/>
      <w:divBdr>
        <w:top w:val="none" w:sz="0" w:space="0" w:color="auto"/>
        <w:left w:val="none" w:sz="0" w:space="0" w:color="auto"/>
        <w:bottom w:val="none" w:sz="0" w:space="0" w:color="auto"/>
        <w:right w:val="none" w:sz="0" w:space="0" w:color="auto"/>
      </w:divBdr>
    </w:div>
    <w:div w:id="1603957020">
      <w:bodyDiv w:val="1"/>
      <w:marLeft w:val="0"/>
      <w:marRight w:val="0"/>
      <w:marTop w:val="0"/>
      <w:marBottom w:val="0"/>
      <w:divBdr>
        <w:top w:val="none" w:sz="0" w:space="0" w:color="auto"/>
        <w:left w:val="none" w:sz="0" w:space="0" w:color="auto"/>
        <w:bottom w:val="none" w:sz="0" w:space="0" w:color="auto"/>
        <w:right w:val="none" w:sz="0" w:space="0" w:color="auto"/>
      </w:divBdr>
    </w:div>
    <w:div w:id="1943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ivalda@taurage.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ntanas.sadlauskas@isgn.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47C41-E83D-4B78-9AB9-520785CCF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6968</TotalTime>
  <Pages>60</Pages>
  <Words>91450</Words>
  <Characters>52127</Characters>
  <Application>Microsoft Office Word</Application>
  <DocSecurity>0</DocSecurity>
  <Lines>434</Lines>
  <Paragraphs>286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Makaraitė</dc:creator>
  <cp:keywords/>
  <dc:description/>
  <cp:lastModifiedBy>Jūratė Bataitienė</cp:lastModifiedBy>
  <cp:revision>53</cp:revision>
  <cp:lastPrinted>2026-11-04T09:15:00Z</cp:lastPrinted>
  <dcterms:created xsi:type="dcterms:W3CDTF">2026-10-30T13:13:00Z</dcterms:created>
  <dcterms:modified xsi:type="dcterms:W3CDTF">2026-11-04T11:58:00Z</dcterms:modified>
</cp:coreProperties>
</file>