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3B648" w14:textId="77777777" w:rsidR="00D54917" w:rsidRPr="00AD4205" w:rsidRDefault="00D54917" w:rsidP="00D54917">
      <w:pPr>
        <w:jc w:val="right"/>
        <w:outlineLvl w:val="0"/>
        <w:rPr>
          <w:bCs/>
          <w:i/>
          <w:sz w:val="22"/>
          <w:szCs w:val="22"/>
        </w:rPr>
      </w:pPr>
      <w:r w:rsidRPr="00AD4205">
        <w:rPr>
          <w:bCs/>
          <w:i/>
          <w:sz w:val="22"/>
          <w:szCs w:val="22"/>
        </w:rPr>
        <w:t>Pirkimo sąlygų Priedas Nr. 1</w:t>
      </w:r>
    </w:p>
    <w:p w14:paraId="5A04B8B4" w14:textId="77777777" w:rsidR="00D54917" w:rsidRPr="00AD4205" w:rsidRDefault="00D54917" w:rsidP="00D54917">
      <w:pPr>
        <w:rPr>
          <w:b/>
          <w:sz w:val="22"/>
          <w:szCs w:val="22"/>
        </w:rPr>
      </w:pPr>
    </w:p>
    <w:p w14:paraId="022EB559" w14:textId="77777777" w:rsidR="00D54917" w:rsidRPr="00AD4205" w:rsidRDefault="00D54917" w:rsidP="00D54917">
      <w:pPr>
        <w:jc w:val="center"/>
        <w:rPr>
          <w:b/>
          <w:sz w:val="22"/>
          <w:szCs w:val="22"/>
        </w:rPr>
      </w:pPr>
      <w:r w:rsidRPr="00AD4205">
        <w:rPr>
          <w:b/>
          <w:sz w:val="22"/>
          <w:szCs w:val="22"/>
        </w:rPr>
        <w:t xml:space="preserve">TECHNINĖ SPECIFIKACIJA </w:t>
      </w:r>
    </w:p>
    <w:p w14:paraId="54EFD6A5" w14:textId="77777777" w:rsidR="00D54917" w:rsidRPr="00AD4205" w:rsidRDefault="00D54917" w:rsidP="00D54917">
      <w:pPr>
        <w:jc w:val="right"/>
        <w:rPr>
          <w:sz w:val="22"/>
          <w:szCs w:val="22"/>
        </w:rPr>
      </w:pPr>
    </w:p>
    <w:p w14:paraId="100A6471" w14:textId="77777777" w:rsidR="00D54917" w:rsidRPr="00AD4205" w:rsidRDefault="00D54917" w:rsidP="00D54917">
      <w:pPr>
        <w:pStyle w:val="Heading"/>
        <w:jc w:val="center"/>
        <w:rPr>
          <w:rFonts w:eastAsia="Times New Roman" w:cs="Times New Roman"/>
          <w:b w:val="0"/>
          <w:bCs w:val="0"/>
          <w:color w:val="auto"/>
          <w:spacing w:val="0"/>
          <w:lang w:val="lt-LT"/>
        </w:rPr>
      </w:pPr>
      <w:r w:rsidRPr="00AD4205">
        <w:rPr>
          <w:color w:val="auto"/>
          <w:lang w:val="lt-LT"/>
        </w:rPr>
        <w:t xml:space="preserve">“rivilė-gama” aptarnavimo paslaugos </w:t>
      </w:r>
    </w:p>
    <w:p w14:paraId="79BC0E20" w14:textId="77777777" w:rsidR="00D54917" w:rsidRPr="00AD4205" w:rsidRDefault="00D54917" w:rsidP="00D54917">
      <w:pPr>
        <w:jc w:val="both"/>
        <w:rPr>
          <w:b/>
          <w:bCs/>
          <w:sz w:val="22"/>
          <w:szCs w:val="22"/>
        </w:rPr>
      </w:pPr>
    </w:p>
    <w:p w14:paraId="3E76E1FA" w14:textId="77777777" w:rsidR="00D54917" w:rsidRPr="00AD4205" w:rsidRDefault="00D54917" w:rsidP="00D54917">
      <w:pPr>
        <w:jc w:val="both"/>
        <w:rPr>
          <w:b/>
          <w:bCs/>
          <w:sz w:val="22"/>
          <w:szCs w:val="22"/>
        </w:rPr>
      </w:pPr>
    </w:p>
    <w:p w14:paraId="71C81380" w14:textId="16342257" w:rsidR="00D54917" w:rsidRPr="00AD4205" w:rsidRDefault="00D54917" w:rsidP="00D54917">
      <w:pPr>
        <w:jc w:val="both"/>
        <w:rPr>
          <w:b/>
          <w:bCs/>
          <w:sz w:val="22"/>
          <w:szCs w:val="22"/>
        </w:rPr>
      </w:pPr>
      <w:r w:rsidRPr="00AD4205">
        <w:rPr>
          <w:b/>
          <w:bCs/>
          <w:sz w:val="22"/>
          <w:szCs w:val="22"/>
        </w:rPr>
        <w:t>1. T</w:t>
      </w:r>
      <w:r w:rsidR="00AD4205" w:rsidRPr="00AD4205">
        <w:rPr>
          <w:b/>
          <w:bCs/>
          <w:sz w:val="22"/>
          <w:szCs w:val="22"/>
        </w:rPr>
        <w:t>echninė specifikacija</w:t>
      </w:r>
    </w:p>
    <w:tbl>
      <w:tblPr>
        <w:tblW w:w="10313"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74"/>
        <w:gridCol w:w="9639"/>
      </w:tblGrid>
      <w:tr w:rsidR="00D54917" w:rsidRPr="00AD4205" w14:paraId="094CF7B8" w14:textId="77777777" w:rsidTr="001D6629">
        <w:trPr>
          <w:trHeight w:val="20"/>
        </w:trPr>
        <w:tc>
          <w:tcPr>
            <w:tcW w:w="674" w:type="dxa"/>
            <w:vAlign w:val="center"/>
          </w:tcPr>
          <w:p w14:paraId="23A113FB" w14:textId="77777777" w:rsidR="00D54917" w:rsidRPr="00AD4205" w:rsidRDefault="00D54917" w:rsidP="00EE6137">
            <w:pPr>
              <w:jc w:val="center"/>
              <w:rPr>
                <w:b/>
                <w:bCs/>
                <w:snapToGrid w:val="0"/>
                <w:color w:val="000000"/>
                <w:sz w:val="22"/>
                <w:szCs w:val="22"/>
              </w:rPr>
            </w:pPr>
            <w:r w:rsidRPr="00AD4205">
              <w:rPr>
                <w:b/>
                <w:bCs/>
                <w:snapToGrid w:val="0"/>
                <w:color w:val="000000"/>
                <w:sz w:val="22"/>
                <w:szCs w:val="22"/>
              </w:rPr>
              <w:t>Eil. Nr.</w:t>
            </w:r>
          </w:p>
        </w:tc>
        <w:tc>
          <w:tcPr>
            <w:tcW w:w="9639" w:type="dxa"/>
            <w:vAlign w:val="center"/>
          </w:tcPr>
          <w:p w14:paraId="75884F09" w14:textId="77777777" w:rsidR="00D54917" w:rsidRPr="00AD4205" w:rsidRDefault="00D54917" w:rsidP="00EE6137">
            <w:pPr>
              <w:rPr>
                <w:b/>
                <w:bCs/>
                <w:snapToGrid w:val="0"/>
                <w:color w:val="000000"/>
                <w:sz w:val="22"/>
                <w:szCs w:val="22"/>
              </w:rPr>
            </w:pPr>
            <w:r w:rsidRPr="00AD4205">
              <w:rPr>
                <w:b/>
                <w:bCs/>
                <w:snapToGrid w:val="0"/>
                <w:color w:val="000000"/>
                <w:sz w:val="22"/>
                <w:szCs w:val="22"/>
              </w:rPr>
              <w:t>Apskaitos programos „Rivilė-Gama“ aptarnavimo, konsultavimo ir tobulinimo paslaugų techninė specifikacija</w:t>
            </w:r>
          </w:p>
        </w:tc>
      </w:tr>
      <w:tr w:rsidR="00D54917" w:rsidRPr="00AD4205" w14:paraId="75220D93" w14:textId="77777777" w:rsidTr="001D6629">
        <w:trPr>
          <w:trHeight w:val="20"/>
        </w:trPr>
        <w:tc>
          <w:tcPr>
            <w:tcW w:w="674" w:type="dxa"/>
            <w:vAlign w:val="center"/>
          </w:tcPr>
          <w:p w14:paraId="68C8139A" w14:textId="77777777" w:rsidR="00D54917" w:rsidRPr="00AD4205" w:rsidRDefault="00D54917" w:rsidP="00EE6137">
            <w:pPr>
              <w:jc w:val="center"/>
              <w:rPr>
                <w:snapToGrid w:val="0"/>
                <w:color w:val="000000"/>
                <w:sz w:val="22"/>
                <w:szCs w:val="22"/>
              </w:rPr>
            </w:pPr>
            <w:r w:rsidRPr="00AD4205">
              <w:rPr>
                <w:snapToGrid w:val="0"/>
                <w:color w:val="000000"/>
                <w:sz w:val="22"/>
                <w:szCs w:val="22"/>
              </w:rPr>
              <w:t>1.</w:t>
            </w:r>
          </w:p>
        </w:tc>
        <w:tc>
          <w:tcPr>
            <w:tcW w:w="9639" w:type="dxa"/>
            <w:vAlign w:val="center"/>
          </w:tcPr>
          <w:p w14:paraId="5EA4D8E7" w14:textId="1FFB10BB" w:rsidR="00D54917" w:rsidRPr="00AD4205" w:rsidRDefault="00D54917" w:rsidP="00EE6137">
            <w:pPr>
              <w:pStyle w:val="prastasiniatinklio"/>
              <w:spacing w:before="0" w:beforeAutospacing="0" w:after="0" w:afterAutospacing="0"/>
              <w:jc w:val="both"/>
              <w:rPr>
                <w:b/>
                <w:sz w:val="22"/>
                <w:szCs w:val="22"/>
              </w:rPr>
            </w:pPr>
            <w:r w:rsidRPr="00AD4205">
              <w:t>Apskaitos programos „Rivilė - Gama“ aptarnavimo, konsultavimo ir tobulinimo paslaugos, susijusios su viešosios įstaigos Vilniaus miesto klinikinė ligoninė (toliau – Pirkėjas) naudojama apskaitos programa (toliau – Sistema).</w:t>
            </w:r>
          </w:p>
        </w:tc>
      </w:tr>
      <w:tr w:rsidR="00D54917" w:rsidRPr="00AD4205" w14:paraId="78B12B16" w14:textId="77777777" w:rsidTr="001D6629">
        <w:trPr>
          <w:trHeight w:val="20"/>
        </w:trPr>
        <w:tc>
          <w:tcPr>
            <w:tcW w:w="674" w:type="dxa"/>
            <w:vAlign w:val="center"/>
          </w:tcPr>
          <w:p w14:paraId="366FC3AD" w14:textId="77777777" w:rsidR="00D54917" w:rsidRPr="00AD4205" w:rsidRDefault="00D54917" w:rsidP="00EE6137">
            <w:pPr>
              <w:jc w:val="center"/>
              <w:rPr>
                <w:snapToGrid w:val="0"/>
                <w:color w:val="000000"/>
                <w:sz w:val="22"/>
                <w:szCs w:val="22"/>
              </w:rPr>
            </w:pPr>
            <w:r w:rsidRPr="00AD4205">
              <w:rPr>
                <w:snapToGrid w:val="0"/>
                <w:color w:val="000000"/>
                <w:sz w:val="22"/>
                <w:szCs w:val="22"/>
              </w:rPr>
              <w:t>2.</w:t>
            </w:r>
          </w:p>
        </w:tc>
        <w:tc>
          <w:tcPr>
            <w:tcW w:w="9639" w:type="dxa"/>
            <w:vAlign w:val="center"/>
          </w:tcPr>
          <w:p w14:paraId="78B2A6AD" w14:textId="77777777" w:rsidR="00D54917" w:rsidRPr="00AD4205" w:rsidRDefault="00D54917" w:rsidP="00EE6137">
            <w:pPr>
              <w:pStyle w:val="prastasiniatinklio"/>
              <w:spacing w:before="0" w:beforeAutospacing="0" w:after="0" w:afterAutospacing="0"/>
              <w:jc w:val="both"/>
              <w:rPr>
                <w:b/>
                <w:sz w:val="22"/>
                <w:szCs w:val="22"/>
              </w:rPr>
            </w:pPr>
            <w:r w:rsidRPr="00AD4205">
              <w:rPr>
                <w:b/>
                <w:sz w:val="22"/>
                <w:szCs w:val="22"/>
              </w:rPr>
              <w:t xml:space="preserve">Konsultavimas. </w:t>
            </w:r>
            <w:r w:rsidRPr="00AD4205">
              <w:t>Paslaugos teikėjas įsipareigoja konsultuoti Pirkėjo darbuotojus sistemos naudojimo klausimais telefonu, elektroninio pašto priemonėmis, nuotolinio konsultavimo („On–Line“) būdu.</w:t>
            </w:r>
          </w:p>
        </w:tc>
      </w:tr>
      <w:tr w:rsidR="00D54917" w:rsidRPr="00AD4205" w14:paraId="0D8D8352" w14:textId="77777777" w:rsidTr="001D6629">
        <w:trPr>
          <w:trHeight w:val="20"/>
        </w:trPr>
        <w:tc>
          <w:tcPr>
            <w:tcW w:w="674" w:type="dxa"/>
            <w:vAlign w:val="center"/>
          </w:tcPr>
          <w:p w14:paraId="3FCEEF17" w14:textId="77777777" w:rsidR="00D54917" w:rsidRPr="00AD4205" w:rsidRDefault="00D54917" w:rsidP="00EE6137">
            <w:pPr>
              <w:jc w:val="center"/>
              <w:rPr>
                <w:snapToGrid w:val="0"/>
                <w:color w:val="000000"/>
                <w:sz w:val="22"/>
                <w:szCs w:val="22"/>
              </w:rPr>
            </w:pPr>
            <w:r w:rsidRPr="00AD4205">
              <w:rPr>
                <w:snapToGrid w:val="0"/>
                <w:color w:val="000000"/>
                <w:sz w:val="22"/>
                <w:szCs w:val="22"/>
              </w:rPr>
              <w:t>3.</w:t>
            </w:r>
          </w:p>
        </w:tc>
        <w:tc>
          <w:tcPr>
            <w:tcW w:w="9639" w:type="dxa"/>
            <w:vAlign w:val="center"/>
          </w:tcPr>
          <w:p w14:paraId="00B72831" w14:textId="77777777" w:rsidR="00D54917" w:rsidRPr="00AD4205" w:rsidRDefault="00D54917" w:rsidP="00EE6137">
            <w:pPr>
              <w:rPr>
                <w:b/>
                <w:sz w:val="22"/>
                <w:szCs w:val="22"/>
              </w:rPr>
            </w:pPr>
            <w:r w:rsidRPr="00AD4205">
              <w:rPr>
                <w:b/>
                <w:bCs/>
              </w:rPr>
              <w:t>Duomenų tvarkymas</w:t>
            </w:r>
            <w:r w:rsidRPr="00AD4205">
              <w:t xml:space="preserve">. Paslaugos teikėjas įsipareigoja atlygintinai atlikti duomenų, kuriuos apdoroja Sistema, atstatymą iš Pirkėjo pateiktos duomenų kopijos, įvykus Pirkėjui  priklausančių kompiuterių arba periferinių įrenginių gedimams, sugedus duomenų bazės valdymo sistemai ar Sistemos duomenų bazių informaciniams ir pagalbiniams failams, jei duomenys ar duomenų bazė nėra fiziškai sugadinti. </w:t>
            </w:r>
          </w:p>
        </w:tc>
      </w:tr>
      <w:tr w:rsidR="00D54917" w:rsidRPr="00AD4205" w14:paraId="2FC014F3" w14:textId="77777777" w:rsidTr="001D6629">
        <w:trPr>
          <w:trHeight w:val="20"/>
        </w:trPr>
        <w:tc>
          <w:tcPr>
            <w:tcW w:w="674" w:type="dxa"/>
            <w:vAlign w:val="center"/>
          </w:tcPr>
          <w:p w14:paraId="08F39804" w14:textId="77777777" w:rsidR="00D54917" w:rsidRPr="00AD4205" w:rsidRDefault="00D54917" w:rsidP="00EE6137">
            <w:pPr>
              <w:jc w:val="center"/>
              <w:rPr>
                <w:snapToGrid w:val="0"/>
                <w:color w:val="000000"/>
                <w:sz w:val="22"/>
                <w:szCs w:val="22"/>
              </w:rPr>
            </w:pPr>
            <w:r w:rsidRPr="00AD4205">
              <w:rPr>
                <w:snapToGrid w:val="0"/>
                <w:color w:val="000000"/>
                <w:sz w:val="22"/>
                <w:szCs w:val="22"/>
              </w:rPr>
              <w:t>4.</w:t>
            </w:r>
          </w:p>
        </w:tc>
        <w:tc>
          <w:tcPr>
            <w:tcW w:w="9639" w:type="dxa"/>
            <w:vAlign w:val="center"/>
          </w:tcPr>
          <w:p w14:paraId="041B8B6A" w14:textId="77777777" w:rsidR="00D54917" w:rsidRPr="00AD4205" w:rsidRDefault="00D54917" w:rsidP="00EE6137">
            <w:pPr>
              <w:pStyle w:val="prastasiniatinklio"/>
              <w:spacing w:before="0" w:beforeAutospacing="0" w:after="0" w:afterAutospacing="0"/>
              <w:jc w:val="both"/>
            </w:pPr>
            <w:r w:rsidRPr="00AD4205">
              <w:rPr>
                <w:b/>
                <w:bCs/>
              </w:rPr>
              <w:t>Informavimas.</w:t>
            </w:r>
            <w:r w:rsidRPr="00AD4205">
              <w:t xml:space="preserve"> Paslaugos teikėjas įsipareigoja informuoti Pirkėją raštu (paštu arba elektroniniu paštu) apie teikiamų paslaugų pakitimus ir naujoves.</w:t>
            </w:r>
          </w:p>
        </w:tc>
      </w:tr>
      <w:tr w:rsidR="00D54917" w:rsidRPr="00AD4205" w14:paraId="6C4E686B" w14:textId="77777777" w:rsidTr="001D6629">
        <w:trPr>
          <w:trHeight w:val="20"/>
        </w:trPr>
        <w:tc>
          <w:tcPr>
            <w:tcW w:w="674" w:type="dxa"/>
            <w:vAlign w:val="center"/>
          </w:tcPr>
          <w:p w14:paraId="76F06948" w14:textId="77777777" w:rsidR="00D54917" w:rsidRPr="00AD4205" w:rsidRDefault="00D54917" w:rsidP="00EE6137">
            <w:pPr>
              <w:jc w:val="center"/>
              <w:rPr>
                <w:snapToGrid w:val="0"/>
                <w:color w:val="000000"/>
                <w:sz w:val="22"/>
                <w:szCs w:val="22"/>
              </w:rPr>
            </w:pPr>
            <w:r w:rsidRPr="00AD4205">
              <w:rPr>
                <w:snapToGrid w:val="0"/>
                <w:color w:val="000000"/>
                <w:sz w:val="22"/>
                <w:szCs w:val="22"/>
              </w:rPr>
              <w:t>5.</w:t>
            </w:r>
          </w:p>
        </w:tc>
        <w:tc>
          <w:tcPr>
            <w:tcW w:w="9639" w:type="dxa"/>
            <w:vAlign w:val="center"/>
          </w:tcPr>
          <w:p w14:paraId="2F605C89" w14:textId="59545246" w:rsidR="00D54917" w:rsidRPr="00AD4205" w:rsidRDefault="00AD4205" w:rsidP="00EE6137">
            <w:pPr>
              <w:pStyle w:val="prastasiniatinklio"/>
              <w:spacing w:before="0" w:beforeAutospacing="0" w:after="0" w:afterAutospacing="0"/>
              <w:jc w:val="both"/>
            </w:pPr>
            <w:r w:rsidRPr="00F663FF">
              <w:rPr>
                <w:b/>
                <w:bCs/>
              </w:rPr>
              <w:t>Avarinių situacijų likvidavimas</w:t>
            </w:r>
            <w:r w:rsidRPr="00AD4205">
              <w:t xml:space="preserve"> </w:t>
            </w:r>
            <w:r w:rsidR="00D54917" w:rsidRPr="00AD4205">
              <w:t xml:space="preserve">Sistemos veikimo sutrikimai, t. y., incidentai, klasifikuojami </w:t>
            </w:r>
            <w:r w:rsidR="008F5D9A" w:rsidRPr="00AD4205">
              <w:t>kaip kritiniai, kai</w:t>
            </w:r>
            <w:r w:rsidR="00D54917" w:rsidRPr="00AD4205">
              <w:t>:</w:t>
            </w:r>
          </w:p>
          <w:p w14:paraId="1ECAB88F" w14:textId="4C51F0A4" w:rsidR="00D54917" w:rsidRPr="00AD4205" w:rsidRDefault="00D54917" w:rsidP="00EE6137">
            <w:pPr>
              <w:pStyle w:val="prastasiniatinklio"/>
              <w:numPr>
                <w:ilvl w:val="0"/>
                <w:numId w:val="1"/>
              </w:numPr>
              <w:spacing w:before="0" w:beforeAutospacing="0" w:after="0" w:afterAutospacing="0"/>
            </w:pPr>
            <w:r w:rsidRPr="00AD4205">
              <w:t xml:space="preserve">Sistemos negebėjimas paleisti duomenų bazės, su kuria dirba Sistema, kai </w:t>
            </w:r>
            <w:r w:rsidR="00AD6F9D" w:rsidRPr="00AD4205">
              <w:t>Pirkėjo</w:t>
            </w:r>
            <w:r w:rsidRPr="00AD4205">
              <w:t xml:space="preserve"> infrastruktūroje veikianti duomenų bazių valdymo sistema / duomenų bazė yra sklandžiai veikianti;</w:t>
            </w:r>
          </w:p>
          <w:p w14:paraId="6216FD82" w14:textId="52EB2B32" w:rsidR="00D54917" w:rsidRPr="00AD4205" w:rsidRDefault="00D54917" w:rsidP="00EE6137">
            <w:pPr>
              <w:pStyle w:val="prastasiniatinklio"/>
              <w:numPr>
                <w:ilvl w:val="0"/>
                <w:numId w:val="1"/>
              </w:numPr>
              <w:spacing w:before="0" w:beforeAutospacing="0" w:after="0" w:afterAutospacing="0"/>
            </w:pPr>
            <w:r w:rsidRPr="00AD4205">
              <w:t xml:space="preserve">pagrindinių Sistemos funkcijų neveikimas, trukdantis vykdyti </w:t>
            </w:r>
            <w:r w:rsidR="00AD6F9D" w:rsidRPr="00AD4205">
              <w:t>Pirkėjo</w:t>
            </w:r>
            <w:r w:rsidRPr="00AD4205">
              <w:t xml:space="preserve"> veiklą;</w:t>
            </w:r>
          </w:p>
          <w:p w14:paraId="27084539" w14:textId="77777777" w:rsidR="00D54917" w:rsidRPr="00AD4205" w:rsidRDefault="00D54917" w:rsidP="00EE6137">
            <w:pPr>
              <w:pStyle w:val="prastasiniatinklio"/>
              <w:numPr>
                <w:ilvl w:val="0"/>
                <w:numId w:val="1"/>
              </w:numPr>
              <w:spacing w:before="0" w:beforeAutospacing="0" w:after="0" w:afterAutospacing="0"/>
            </w:pPr>
            <w:r w:rsidRPr="00AD4205">
              <w:t>duomenų pažeidimas ar praradimas dėl programinės įrangos saugumo spragų;</w:t>
            </w:r>
          </w:p>
          <w:p w14:paraId="2FF1DA3F" w14:textId="607FF59E" w:rsidR="00D54917" w:rsidRPr="00AD4205" w:rsidRDefault="00D54917" w:rsidP="008F5D9A">
            <w:pPr>
              <w:pStyle w:val="prastasiniatinklio"/>
              <w:numPr>
                <w:ilvl w:val="0"/>
                <w:numId w:val="1"/>
              </w:numPr>
              <w:spacing w:before="0" w:beforeAutospacing="0" w:after="0" w:afterAutospacing="0"/>
            </w:pPr>
            <w:r w:rsidRPr="00AD4205">
              <w:t>saugumo incidentai dėl programinės įrangos saugumo spragų, išskyrus atvejus kai Paslaugų gavėjas turi išankstinę informaciją kaip užtikrinti saugumą.</w:t>
            </w:r>
          </w:p>
        </w:tc>
      </w:tr>
      <w:tr w:rsidR="00D54917" w:rsidRPr="00AD4205" w14:paraId="251581C2" w14:textId="77777777" w:rsidTr="001D6629">
        <w:trPr>
          <w:trHeight w:val="20"/>
        </w:trPr>
        <w:tc>
          <w:tcPr>
            <w:tcW w:w="674" w:type="dxa"/>
            <w:vAlign w:val="center"/>
          </w:tcPr>
          <w:p w14:paraId="1708C04B" w14:textId="77777777" w:rsidR="00D54917" w:rsidRPr="00AD4205" w:rsidRDefault="00D54917" w:rsidP="00EE6137">
            <w:pPr>
              <w:jc w:val="center"/>
              <w:rPr>
                <w:snapToGrid w:val="0"/>
                <w:color w:val="000000"/>
                <w:sz w:val="22"/>
                <w:szCs w:val="22"/>
              </w:rPr>
            </w:pPr>
            <w:r w:rsidRPr="00AD4205">
              <w:rPr>
                <w:snapToGrid w:val="0"/>
                <w:color w:val="000000"/>
                <w:sz w:val="22"/>
                <w:szCs w:val="22"/>
              </w:rPr>
              <w:t>6.</w:t>
            </w:r>
          </w:p>
        </w:tc>
        <w:tc>
          <w:tcPr>
            <w:tcW w:w="9639" w:type="dxa"/>
            <w:vAlign w:val="center"/>
          </w:tcPr>
          <w:p w14:paraId="45C5B49E" w14:textId="77777777" w:rsidR="00D54917" w:rsidRPr="00AD4205" w:rsidRDefault="00D54917" w:rsidP="00EE6137">
            <w:pPr>
              <w:pStyle w:val="prastasiniatinklio"/>
              <w:spacing w:before="0" w:beforeAutospacing="0" w:after="0" w:afterAutospacing="0"/>
              <w:jc w:val="both"/>
            </w:pPr>
            <w:r w:rsidRPr="00AD4205">
              <w:rPr>
                <w:b/>
                <w:bCs/>
              </w:rPr>
              <w:t xml:space="preserve">Paslaugų kokybės reikalavimai (SLA). </w:t>
            </w:r>
          </w:p>
          <w:p w14:paraId="4CAEF427" w14:textId="77E0BAE7" w:rsidR="00D54917" w:rsidRPr="00AD4205" w:rsidRDefault="00D54917" w:rsidP="00EE6137">
            <w:pPr>
              <w:pStyle w:val="prastasiniatinklio"/>
              <w:numPr>
                <w:ilvl w:val="0"/>
                <w:numId w:val="1"/>
              </w:numPr>
              <w:spacing w:before="0" w:beforeAutospacing="0" w:after="0" w:afterAutospacing="0"/>
            </w:pPr>
            <w:r w:rsidRPr="00AD4205">
              <w:t>Reakcijos į kritinę klaidą ne ilgiau kaip 8 darbo valandos.</w:t>
            </w:r>
          </w:p>
          <w:p w14:paraId="6ED96571" w14:textId="69619AE3" w:rsidR="00D54917" w:rsidRPr="00AD4205" w:rsidRDefault="00D54917" w:rsidP="00EE6137">
            <w:pPr>
              <w:pStyle w:val="prastasiniatinklio"/>
              <w:numPr>
                <w:ilvl w:val="0"/>
                <w:numId w:val="1"/>
              </w:numPr>
              <w:spacing w:before="0" w:beforeAutospacing="0" w:after="0" w:afterAutospacing="0"/>
            </w:pPr>
            <w:r w:rsidRPr="00AD4205">
              <w:t>Reakcijos laikas - skaičiuojamas nuo vėlesnio Pirkėjo pranešimo apie incidentą el. paštu ir telefonu</w:t>
            </w:r>
            <w:r w:rsidR="008F5D9A" w:rsidRPr="00AD4205">
              <w:t>.</w:t>
            </w:r>
          </w:p>
        </w:tc>
      </w:tr>
      <w:tr w:rsidR="00D54917" w:rsidRPr="00AD4205" w14:paraId="66AD8E21" w14:textId="77777777" w:rsidTr="001D6629">
        <w:trPr>
          <w:trHeight w:val="20"/>
        </w:trPr>
        <w:tc>
          <w:tcPr>
            <w:tcW w:w="674" w:type="dxa"/>
            <w:vAlign w:val="center"/>
          </w:tcPr>
          <w:p w14:paraId="451FC3EC" w14:textId="77777777" w:rsidR="00D54917" w:rsidRPr="00AD4205" w:rsidRDefault="00D54917" w:rsidP="00EE6137">
            <w:pPr>
              <w:jc w:val="center"/>
              <w:rPr>
                <w:snapToGrid w:val="0"/>
                <w:color w:val="000000"/>
                <w:sz w:val="22"/>
                <w:szCs w:val="22"/>
              </w:rPr>
            </w:pPr>
            <w:r w:rsidRPr="00AD4205">
              <w:rPr>
                <w:snapToGrid w:val="0"/>
                <w:color w:val="000000"/>
                <w:sz w:val="22"/>
                <w:szCs w:val="22"/>
              </w:rPr>
              <w:t>7.</w:t>
            </w:r>
          </w:p>
        </w:tc>
        <w:tc>
          <w:tcPr>
            <w:tcW w:w="9639" w:type="dxa"/>
            <w:vAlign w:val="center"/>
          </w:tcPr>
          <w:p w14:paraId="6EAC0368" w14:textId="77777777" w:rsidR="00D54917" w:rsidRPr="00AD4205" w:rsidRDefault="00D54917" w:rsidP="00EE6137">
            <w:pPr>
              <w:jc w:val="both"/>
              <w:rPr>
                <w:b/>
                <w:bCs/>
              </w:rPr>
            </w:pPr>
            <w:r w:rsidRPr="00AD4205">
              <w:rPr>
                <w:b/>
                <w:bCs/>
              </w:rPr>
              <w:t>Incidentų registravimas ir valdymas.</w:t>
            </w:r>
          </w:p>
          <w:p w14:paraId="515FE3A8" w14:textId="7115553C" w:rsidR="00D54917" w:rsidRPr="00AD4205" w:rsidRDefault="00D54917" w:rsidP="00EE6137">
            <w:pPr>
              <w:pStyle w:val="prastasiniatinklio"/>
              <w:numPr>
                <w:ilvl w:val="0"/>
                <w:numId w:val="5"/>
              </w:numPr>
              <w:spacing w:before="0" w:beforeAutospacing="0" w:after="0" w:afterAutospacing="0"/>
            </w:pPr>
            <w:r w:rsidRPr="00AD4205">
              <w:t>Sutrikimų registravimą turi būti galima atlikti telefonu, el. paštu.</w:t>
            </w:r>
          </w:p>
        </w:tc>
      </w:tr>
      <w:tr w:rsidR="00D54917" w:rsidRPr="00AD4205" w14:paraId="5FA9F726" w14:textId="77777777" w:rsidTr="001D6629">
        <w:trPr>
          <w:trHeight w:val="20"/>
        </w:trPr>
        <w:tc>
          <w:tcPr>
            <w:tcW w:w="674" w:type="dxa"/>
            <w:vAlign w:val="center"/>
          </w:tcPr>
          <w:p w14:paraId="2B32699F" w14:textId="77777777" w:rsidR="00D54917" w:rsidRPr="00AD4205" w:rsidRDefault="00D54917" w:rsidP="00EE6137">
            <w:pPr>
              <w:jc w:val="center"/>
              <w:rPr>
                <w:snapToGrid w:val="0"/>
                <w:color w:val="000000"/>
                <w:sz w:val="22"/>
                <w:szCs w:val="22"/>
              </w:rPr>
            </w:pPr>
            <w:r w:rsidRPr="00AD4205">
              <w:rPr>
                <w:snapToGrid w:val="0"/>
                <w:color w:val="000000"/>
                <w:sz w:val="22"/>
                <w:szCs w:val="22"/>
              </w:rPr>
              <w:t>8.</w:t>
            </w:r>
          </w:p>
        </w:tc>
        <w:tc>
          <w:tcPr>
            <w:tcW w:w="9639" w:type="dxa"/>
            <w:vAlign w:val="center"/>
          </w:tcPr>
          <w:p w14:paraId="480AC63D" w14:textId="77777777" w:rsidR="00D54917" w:rsidRPr="00AD4205" w:rsidRDefault="00D54917" w:rsidP="00EE6137">
            <w:pPr>
              <w:jc w:val="both"/>
            </w:pPr>
            <w:r w:rsidRPr="00AD4205">
              <w:rPr>
                <w:b/>
                <w:bCs/>
              </w:rPr>
              <w:t>Konsultacijų apimtis</w:t>
            </w:r>
            <w:r w:rsidRPr="00AD4205">
              <w:t>.</w:t>
            </w:r>
          </w:p>
          <w:p w14:paraId="43F643E0" w14:textId="480474B9" w:rsidR="00EE6137" w:rsidRPr="00AD4205" w:rsidRDefault="00D54917" w:rsidP="00EE6137">
            <w:pPr>
              <w:jc w:val="both"/>
            </w:pPr>
            <w:r w:rsidRPr="00AD4205">
              <w:t xml:space="preserve">Paslaugos teikėjas per mėnesį suteikia ne mažiau kaip </w:t>
            </w:r>
            <w:r w:rsidR="009E4F92">
              <w:t>4</w:t>
            </w:r>
            <w:r w:rsidRPr="00AD4205">
              <w:t xml:space="preserve"> valandas konsultacijų (abonentinio mokesčio apimtyje)</w:t>
            </w:r>
            <w:r w:rsidR="00EE6137" w:rsidRPr="00AD4205">
              <w:t xml:space="preserve"> </w:t>
            </w:r>
            <w:r w:rsidRPr="00AD4205">
              <w:t xml:space="preserve">darbo dienomis nuo 8.00 val. iki 17.00 val. telefonu ir (ar) el. paštu arba atvykus </w:t>
            </w:r>
            <w:r w:rsidR="00EE6137" w:rsidRPr="00AD4205">
              <w:t>pas</w:t>
            </w:r>
            <w:r w:rsidRPr="00AD4205">
              <w:t xml:space="preserve"> Pirkėj</w:t>
            </w:r>
            <w:r w:rsidR="00EE6137" w:rsidRPr="00AD4205">
              <w:t>ą</w:t>
            </w:r>
            <w:r w:rsidRPr="00AD4205">
              <w:t>.</w:t>
            </w:r>
          </w:p>
          <w:p w14:paraId="6063E4F4" w14:textId="1C92C431" w:rsidR="00D54917" w:rsidRPr="00AD4205" w:rsidRDefault="00D54917" w:rsidP="00EE6137">
            <w:pPr>
              <w:jc w:val="both"/>
            </w:pPr>
            <w:r w:rsidRPr="00AD4205">
              <w:t xml:space="preserve">Paslaugos teikėjo konsultantas </w:t>
            </w:r>
            <w:r w:rsidR="00EE6137" w:rsidRPr="00AD4205">
              <w:t>pas</w:t>
            </w:r>
            <w:r w:rsidRPr="00AD4205">
              <w:t xml:space="preserve"> Pirkėj</w:t>
            </w:r>
            <w:r w:rsidR="00EE6137" w:rsidRPr="00AD4205">
              <w:t>ą</w:t>
            </w:r>
            <w:r w:rsidRPr="00AD4205">
              <w:t xml:space="preserve"> atvyksta savo transportu. Atvykimo laikas į paslaugos suteikimo laiką neįskaičiuojamas. </w:t>
            </w:r>
            <w:r w:rsidR="00CD6B27">
              <w:t xml:space="preserve">  </w:t>
            </w:r>
            <w:r w:rsidRPr="00AD4205">
              <w:t>.</w:t>
            </w:r>
          </w:p>
          <w:p w14:paraId="735359D3" w14:textId="7DB1A31E" w:rsidR="00D54917" w:rsidRPr="00AD4205" w:rsidRDefault="00D54917" w:rsidP="00EE6137">
            <w:pPr>
              <w:jc w:val="both"/>
            </w:pPr>
            <w:r w:rsidRPr="00AD4205">
              <w:t>T</w:t>
            </w:r>
            <w:r w:rsidR="003028A8" w:rsidRPr="00AD4205">
              <w:t>e</w:t>
            </w:r>
            <w:r w:rsidRPr="00AD4205">
              <w:t>ikėjas teikia Pirkėjo darbuotojų konsultavimo paslaugas Sistemos eksploatacijos, profilaktinės priežiūros ir panašiais klausimais.</w:t>
            </w:r>
          </w:p>
        </w:tc>
      </w:tr>
      <w:tr w:rsidR="00D54917" w:rsidRPr="00AD4205" w14:paraId="3BE749B1" w14:textId="77777777" w:rsidTr="001D6629">
        <w:trPr>
          <w:trHeight w:val="587"/>
        </w:trPr>
        <w:tc>
          <w:tcPr>
            <w:tcW w:w="674" w:type="dxa"/>
            <w:vAlign w:val="center"/>
          </w:tcPr>
          <w:p w14:paraId="167B649E" w14:textId="77777777" w:rsidR="00D54917" w:rsidRPr="00AD4205" w:rsidRDefault="00D54917" w:rsidP="00EE6137">
            <w:pPr>
              <w:jc w:val="center"/>
              <w:rPr>
                <w:snapToGrid w:val="0"/>
                <w:color w:val="000000"/>
                <w:sz w:val="22"/>
                <w:szCs w:val="22"/>
              </w:rPr>
            </w:pPr>
            <w:r w:rsidRPr="00AD4205">
              <w:rPr>
                <w:snapToGrid w:val="0"/>
                <w:color w:val="000000"/>
                <w:sz w:val="22"/>
                <w:szCs w:val="22"/>
              </w:rPr>
              <w:t>9.</w:t>
            </w:r>
          </w:p>
        </w:tc>
        <w:tc>
          <w:tcPr>
            <w:tcW w:w="9639" w:type="dxa"/>
            <w:vAlign w:val="center"/>
          </w:tcPr>
          <w:p w14:paraId="16CFC5E3" w14:textId="77777777" w:rsidR="00D54917" w:rsidRPr="00AD4205" w:rsidRDefault="00D54917" w:rsidP="00EE6137">
            <w:pPr>
              <w:pStyle w:val="prastasiniatinklio"/>
              <w:spacing w:before="0" w:beforeAutospacing="0" w:after="0" w:afterAutospacing="0"/>
              <w:jc w:val="both"/>
            </w:pPr>
            <w:r w:rsidRPr="00AD4205">
              <w:rPr>
                <w:b/>
                <w:bCs/>
              </w:rPr>
              <w:t>Aptarnavimo periodas</w:t>
            </w:r>
            <w:r w:rsidRPr="00AD4205">
              <w:t>. Einamojo mėnesio aptarnavimo periodas yra kalendorinis mėnuo, t. y. nuo mėnesio 1 dienos iki paskutinės mėnesio dienos imtinai.</w:t>
            </w:r>
          </w:p>
        </w:tc>
      </w:tr>
      <w:tr w:rsidR="00D54917" w:rsidRPr="00AD4205" w14:paraId="44D8152F" w14:textId="77777777" w:rsidTr="001D6629">
        <w:trPr>
          <w:trHeight w:val="20"/>
        </w:trPr>
        <w:tc>
          <w:tcPr>
            <w:tcW w:w="674" w:type="dxa"/>
            <w:vAlign w:val="center"/>
          </w:tcPr>
          <w:p w14:paraId="3302D5EE" w14:textId="77777777" w:rsidR="00D54917" w:rsidRPr="00AD4205" w:rsidRDefault="00D54917" w:rsidP="00EE6137">
            <w:pPr>
              <w:jc w:val="center"/>
              <w:rPr>
                <w:snapToGrid w:val="0"/>
                <w:color w:val="000000"/>
                <w:sz w:val="22"/>
                <w:szCs w:val="22"/>
              </w:rPr>
            </w:pPr>
            <w:r w:rsidRPr="00AD4205">
              <w:rPr>
                <w:snapToGrid w:val="0"/>
                <w:color w:val="000000"/>
                <w:sz w:val="22"/>
                <w:szCs w:val="22"/>
              </w:rPr>
              <w:t>10.</w:t>
            </w:r>
          </w:p>
        </w:tc>
        <w:tc>
          <w:tcPr>
            <w:tcW w:w="9639" w:type="dxa"/>
            <w:vAlign w:val="center"/>
          </w:tcPr>
          <w:p w14:paraId="0ED5E202" w14:textId="77777777" w:rsidR="00D54917" w:rsidRPr="00AD4205" w:rsidRDefault="00D54917" w:rsidP="00EE6137">
            <w:pPr>
              <w:pStyle w:val="prastasiniatinklio"/>
              <w:spacing w:before="0" w:beforeAutospacing="0" w:after="0" w:afterAutospacing="0"/>
              <w:jc w:val="both"/>
            </w:pPr>
            <w:r w:rsidRPr="00AD4205">
              <w:rPr>
                <w:b/>
                <w:bCs/>
              </w:rPr>
              <w:t>Sistemos tobulinimai</w:t>
            </w:r>
            <w:r w:rsidRPr="00AD4205">
              <w:t>. Pagal Pirkėjo suformuluotus poreikius paslaugos teikėjas įsipareigoja atlikti Sistemos tobulinimus.</w:t>
            </w:r>
          </w:p>
          <w:p w14:paraId="3E4C1256" w14:textId="77777777" w:rsidR="00D54917" w:rsidRPr="00AD4205" w:rsidRDefault="00D54917" w:rsidP="00EE6137">
            <w:pPr>
              <w:pStyle w:val="prastasiniatinklio"/>
              <w:numPr>
                <w:ilvl w:val="0"/>
                <w:numId w:val="2"/>
              </w:numPr>
              <w:spacing w:before="0" w:beforeAutospacing="0" w:after="0" w:afterAutospacing="0"/>
              <w:jc w:val="both"/>
            </w:pPr>
            <w:r w:rsidRPr="00AD4205">
              <w:t xml:space="preserve">Tobulinimų atlikimo terminai nustatomi pagal Pirkėjo pateiktą užduotį, tačiau jie negali būti ilgesni nei 30 darbo dienų nuo užsakymo paslaugos teikėjui pateikimo dienos, kai pakeitimui nereikia Rivile GAMA sisteminio pakeitimo ir pačią užduotį objektyviai galima atlikti per trumpesnį laiką nei 30 darbo dienų, kitu atveju nustatomas kitas terminas. </w:t>
            </w:r>
          </w:p>
          <w:p w14:paraId="07683C25" w14:textId="77777777" w:rsidR="00D54917" w:rsidRPr="00AD4205" w:rsidRDefault="00D54917" w:rsidP="00EE6137">
            <w:pPr>
              <w:numPr>
                <w:ilvl w:val="0"/>
                <w:numId w:val="2"/>
              </w:numPr>
              <w:jc w:val="both"/>
            </w:pPr>
            <w:r w:rsidRPr="00AD4205">
              <w:t>Tobulinimai gali būti atliekami pagal atskirą valandinį įkainį ar fiksuotą kainą, priklausomai nuo darbo apimties.</w:t>
            </w:r>
          </w:p>
        </w:tc>
      </w:tr>
      <w:tr w:rsidR="00D54917" w:rsidRPr="00AD4205" w14:paraId="6EEB2225" w14:textId="77777777" w:rsidTr="001D6629">
        <w:trPr>
          <w:trHeight w:val="20"/>
        </w:trPr>
        <w:tc>
          <w:tcPr>
            <w:tcW w:w="674" w:type="dxa"/>
            <w:vAlign w:val="center"/>
          </w:tcPr>
          <w:p w14:paraId="30B17954" w14:textId="77777777" w:rsidR="00D54917" w:rsidRPr="00AD4205" w:rsidRDefault="00D54917" w:rsidP="00EE6137">
            <w:pPr>
              <w:jc w:val="center"/>
              <w:rPr>
                <w:snapToGrid w:val="0"/>
                <w:color w:val="000000"/>
                <w:sz w:val="22"/>
                <w:szCs w:val="22"/>
              </w:rPr>
            </w:pPr>
            <w:r w:rsidRPr="00AD4205">
              <w:rPr>
                <w:snapToGrid w:val="0"/>
                <w:color w:val="000000"/>
                <w:sz w:val="22"/>
                <w:szCs w:val="22"/>
              </w:rPr>
              <w:lastRenderedPageBreak/>
              <w:t>11.</w:t>
            </w:r>
          </w:p>
        </w:tc>
        <w:tc>
          <w:tcPr>
            <w:tcW w:w="9639" w:type="dxa"/>
            <w:vAlign w:val="center"/>
          </w:tcPr>
          <w:p w14:paraId="23884969" w14:textId="77777777" w:rsidR="00D54917" w:rsidRPr="00AD4205" w:rsidRDefault="00D54917" w:rsidP="00EE6137">
            <w:pPr>
              <w:pStyle w:val="prastasiniatinklio"/>
              <w:spacing w:before="0" w:beforeAutospacing="0" w:after="0" w:afterAutospacing="0"/>
              <w:jc w:val="both"/>
            </w:pPr>
            <w:r w:rsidRPr="00AD4205">
              <w:rPr>
                <w:b/>
                <w:bCs/>
              </w:rPr>
              <w:t>Reikalavimai dokumentams</w:t>
            </w:r>
            <w:r w:rsidRPr="00AD4205">
              <w:t>. Paslaugos teikėjas kiekvieno mėnesio pabaigoje (kartu su sąskaita) pateikia Pirkėjui dokumentus, kurie apima:</w:t>
            </w:r>
          </w:p>
          <w:p w14:paraId="3E74F5F8" w14:textId="77777777" w:rsidR="00D54917" w:rsidRPr="00AD4205" w:rsidRDefault="00D54917" w:rsidP="00EE6137">
            <w:pPr>
              <w:pStyle w:val="prastasiniatinklio"/>
              <w:numPr>
                <w:ilvl w:val="0"/>
                <w:numId w:val="3"/>
              </w:numPr>
              <w:spacing w:before="0" w:beforeAutospacing="0" w:after="0" w:afterAutospacing="0"/>
            </w:pPr>
            <w:r w:rsidRPr="00AD4205">
              <w:t>ataskaitą apie suteiktas konsultacijas ir aptarnavimo paslaugas;</w:t>
            </w:r>
          </w:p>
          <w:p w14:paraId="280D071C" w14:textId="77777777" w:rsidR="00D54917" w:rsidRPr="00AD4205" w:rsidRDefault="00D54917" w:rsidP="00EE6137">
            <w:pPr>
              <w:pStyle w:val="prastasiniatinklio"/>
              <w:numPr>
                <w:ilvl w:val="0"/>
                <w:numId w:val="3"/>
              </w:numPr>
              <w:spacing w:before="0" w:beforeAutospacing="0" w:after="0" w:afterAutospacing="0"/>
            </w:pPr>
            <w:r w:rsidRPr="00AD4205">
              <w:t>ataskaitą apie sunaudotas konsultacijų ir (ar) tobulinimo valandas;</w:t>
            </w:r>
          </w:p>
          <w:p w14:paraId="16D672C0" w14:textId="77777777" w:rsidR="00D54917" w:rsidRPr="00AD4205" w:rsidRDefault="00D54917" w:rsidP="00EE6137">
            <w:pPr>
              <w:pStyle w:val="prastasiniatinklio"/>
              <w:numPr>
                <w:ilvl w:val="0"/>
                <w:numId w:val="3"/>
              </w:numPr>
              <w:spacing w:before="0" w:beforeAutospacing="0" w:after="0" w:afterAutospacing="0"/>
            </w:pPr>
            <w:r w:rsidRPr="00AD4205">
              <w:t>atliktų atnaujinimų ir (ar) tobulinimų techninę dokumentaciją (pakeitimo aprašymas), jei tai būna atskirai suderinta;</w:t>
            </w:r>
          </w:p>
          <w:p w14:paraId="3BFCDE5B" w14:textId="141753BE" w:rsidR="00D54917" w:rsidRPr="00AD4205" w:rsidRDefault="00AA2550" w:rsidP="00EE6137">
            <w:pPr>
              <w:pStyle w:val="prastasiniatinklio"/>
              <w:numPr>
                <w:ilvl w:val="0"/>
                <w:numId w:val="3"/>
              </w:numPr>
              <w:spacing w:before="0" w:beforeAutospacing="0" w:after="0" w:afterAutospacing="0"/>
              <w:rPr>
                <w:szCs w:val="20"/>
              </w:rPr>
            </w:pPr>
            <w:r w:rsidRPr="00AD4205">
              <w:t>ataskaita apie išspręstas avarines situacijas</w:t>
            </w:r>
            <w:r w:rsidR="00D54917" w:rsidRPr="00AD4205">
              <w:t>.</w:t>
            </w:r>
          </w:p>
        </w:tc>
      </w:tr>
      <w:tr w:rsidR="00D54917" w:rsidRPr="00AD4205" w14:paraId="1E9F7811" w14:textId="77777777" w:rsidTr="001D6629">
        <w:trPr>
          <w:trHeight w:val="20"/>
        </w:trPr>
        <w:tc>
          <w:tcPr>
            <w:tcW w:w="674" w:type="dxa"/>
            <w:vAlign w:val="center"/>
          </w:tcPr>
          <w:p w14:paraId="4D89E485" w14:textId="77777777" w:rsidR="00D54917" w:rsidRPr="00AD4205" w:rsidRDefault="00D54917" w:rsidP="00EE6137">
            <w:pPr>
              <w:jc w:val="center"/>
              <w:rPr>
                <w:snapToGrid w:val="0"/>
                <w:color w:val="000000"/>
                <w:sz w:val="22"/>
                <w:szCs w:val="22"/>
              </w:rPr>
            </w:pPr>
            <w:r w:rsidRPr="00AD4205">
              <w:rPr>
                <w:snapToGrid w:val="0"/>
                <w:color w:val="000000"/>
                <w:sz w:val="22"/>
                <w:szCs w:val="22"/>
              </w:rPr>
              <w:t>12.</w:t>
            </w:r>
          </w:p>
        </w:tc>
        <w:tc>
          <w:tcPr>
            <w:tcW w:w="9639" w:type="dxa"/>
            <w:vAlign w:val="center"/>
          </w:tcPr>
          <w:p w14:paraId="3E109E8E" w14:textId="77777777" w:rsidR="00D54917" w:rsidRPr="00AD4205" w:rsidRDefault="00D54917" w:rsidP="00EE6137">
            <w:pPr>
              <w:pStyle w:val="prastasiniatinklio"/>
              <w:spacing w:before="0" w:beforeAutospacing="0" w:after="0" w:afterAutospacing="0"/>
            </w:pPr>
            <w:r w:rsidRPr="00AD4205">
              <w:rPr>
                <w:b/>
                <w:bCs/>
              </w:rPr>
              <w:t>Atsakomybės ribos</w:t>
            </w:r>
            <w:r w:rsidRPr="00AD4205">
              <w:t>. Paslaugos teikėjas neatsako už duomenų praradimą, jei Pirkėjas nevykdė atsarginių kopijų tvarkymo tvarkos. Už atsarginių kopijų darymą atsako Pirkėjas.</w:t>
            </w:r>
          </w:p>
        </w:tc>
      </w:tr>
      <w:tr w:rsidR="00D54917" w:rsidRPr="00AD4205" w14:paraId="6F72F239" w14:textId="77777777" w:rsidTr="001D6629">
        <w:trPr>
          <w:trHeight w:val="20"/>
        </w:trPr>
        <w:tc>
          <w:tcPr>
            <w:tcW w:w="674" w:type="dxa"/>
            <w:vAlign w:val="center"/>
          </w:tcPr>
          <w:p w14:paraId="66CDECC7" w14:textId="77777777" w:rsidR="00D54917" w:rsidRPr="00AD4205" w:rsidRDefault="00D54917" w:rsidP="00EE6137">
            <w:pPr>
              <w:jc w:val="center"/>
              <w:rPr>
                <w:snapToGrid w:val="0"/>
                <w:color w:val="000000"/>
                <w:sz w:val="22"/>
                <w:szCs w:val="22"/>
              </w:rPr>
            </w:pPr>
            <w:r w:rsidRPr="00AD4205">
              <w:rPr>
                <w:snapToGrid w:val="0"/>
                <w:color w:val="000000"/>
                <w:sz w:val="22"/>
                <w:szCs w:val="22"/>
              </w:rPr>
              <w:t xml:space="preserve">13. </w:t>
            </w:r>
          </w:p>
        </w:tc>
        <w:tc>
          <w:tcPr>
            <w:tcW w:w="9639" w:type="dxa"/>
            <w:vAlign w:val="center"/>
          </w:tcPr>
          <w:p w14:paraId="05018EE0" w14:textId="77777777" w:rsidR="00D54917" w:rsidRPr="00AD4205" w:rsidRDefault="00D54917" w:rsidP="00EE6137">
            <w:pPr>
              <w:pStyle w:val="prastasiniatinklio"/>
              <w:spacing w:before="0" w:beforeAutospacing="0" w:after="0" w:afterAutospacing="0"/>
            </w:pPr>
            <w:r w:rsidRPr="00AD4205">
              <w:rPr>
                <w:b/>
                <w:bCs/>
              </w:rPr>
              <w:t>Duomenų sauga ir konfidencialumas</w:t>
            </w:r>
            <w:r w:rsidRPr="00AD4205">
              <w:t>. Paslaugos teikėjas įsipareigoja:</w:t>
            </w:r>
          </w:p>
          <w:p w14:paraId="27D2CF2A" w14:textId="77777777" w:rsidR="00D54917" w:rsidRPr="00AD4205" w:rsidRDefault="00D54917" w:rsidP="00EE6137">
            <w:pPr>
              <w:pStyle w:val="prastasiniatinklio"/>
              <w:numPr>
                <w:ilvl w:val="0"/>
                <w:numId w:val="4"/>
              </w:numPr>
              <w:spacing w:before="0" w:beforeAutospacing="0" w:after="0" w:afterAutospacing="0"/>
              <w:jc w:val="both"/>
            </w:pPr>
            <w:r w:rsidRPr="00AD4205">
              <w:t>užtikrinti Pirkėjo duomenų konfidencialumą ir jų neperduoti tretiesiems asmenims;</w:t>
            </w:r>
          </w:p>
          <w:p w14:paraId="5D62430A" w14:textId="77777777" w:rsidR="00D54917" w:rsidRPr="00AD4205" w:rsidRDefault="00D54917" w:rsidP="00EE6137">
            <w:pPr>
              <w:pStyle w:val="prastasiniatinklio"/>
              <w:numPr>
                <w:ilvl w:val="0"/>
                <w:numId w:val="4"/>
              </w:numPr>
              <w:spacing w:before="0" w:beforeAutospacing="0" w:after="0" w:afterAutospacing="0"/>
              <w:jc w:val="both"/>
            </w:pPr>
            <w:r w:rsidRPr="00AD4205">
              <w:t>laikytis BDAR (GDPR) ir kitų asmens duomenų apsaugą reglamentuojančių teisės aktų;</w:t>
            </w:r>
          </w:p>
          <w:p w14:paraId="1DB2CD19" w14:textId="54043E68" w:rsidR="00D54917" w:rsidRPr="00AD4205" w:rsidRDefault="00D54917" w:rsidP="00EE6137">
            <w:pPr>
              <w:pStyle w:val="Sraopastraipa"/>
              <w:numPr>
                <w:ilvl w:val="0"/>
                <w:numId w:val="4"/>
              </w:numPr>
              <w:tabs>
                <w:tab w:val="clear" w:pos="720"/>
                <w:tab w:val="num" w:pos="0"/>
                <w:tab w:val="left" w:pos="709"/>
              </w:tabs>
              <w:spacing w:line="276" w:lineRule="auto"/>
              <w:ind w:left="0" w:firstLine="360"/>
            </w:pPr>
            <w:r w:rsidRPr="00AD4205">
              <w:t xml:space="preserve">užtikrinti, kad visi darbai su Pirkėjo duomenimis būtų atliekami tik saugioje techninėje ir programinėje aplinkoje, atitinkančioje </w:t>
            </w:r>
            <w:r w:rsidR="00AA2550" w:rsidRPr="00AD4205">
              <w:t xml:space="preserve">galiojančius informacijos saugos </w:t>
            </w:r>
            <w:r w:rsidRPr="00AD4205">
              <w:t>reikalavimus.</w:t>
            </w:r>
          </w:p>
        </w:tc>
      </w:tr>
      <w:tr w:rsidR="00D54917" w:rsidRPr="00AD4205" w14:paraId="08C89F45" w14:textId="77777777" w:rsidTr="001D6629">
        <w:trPr>
          <w:trHeight w:val="20"/>
        </w:trPr>
        <w:tc>
          <w:tcPr>
            <w:tcW w:w="674" w:type="dxa"/>
            <w:vAlign w:val="center"/>
          </w:tcPr>
          <w:p w14:paraId="27C3731D" w14:textId="77777777" w:rsidR="00D54917" w:rsidRPr="00AD4205" w:rsidRDefault="00D54917" w:rsidP="00EE6137">
            <w:pPr>
              <w:jc w:val="center"/>
              <w:rPr>
                <w:snapToGrid w:val="0"/>
                <w:color w:val="000000"/>
                <w:sz w:val="22"/>
                <w:szCs w:val="22"/>
              </w:rPr>
            </w:pPr>
            <w:r w:rsidRPr="00AD4205">
              <w:rPr>
                <w:snapToGrid w:val="0"/>
                <w:color w:val="000000"/>
                <w:sz w:val="22"/>
                <w:szCs w:val="22"/>
              </w:rPr>
              <w:t>14.</w:t>
            </w:r>
          </w:p>
        </w:tc>
        <w:tc>
          <w:tcPr>
            <w:tcW w:w="9639" w:type="dxa"/>
            <w:vAlign w:val="center"/>
          </w:tcPr>
          <w:p w14:paraId="1023E380" w14:textId="77777777" w:rsidR="00D54917" w:rsidRPr="00AD4205" w:rsidRDefault="00D54917" w:rsidP="00EE6137">
            <w:pPr>
              <w:pStyle w:val="prastasiniatinklio"/>
              <w:spacing w:before="0" w:beforeAutospacing="0" w:after="0" w:afterAutospacing="0"/>
              <w:rPr>
                <w:b/>
                <w:bCs/>
              </w:rPr>
            </w:pPr>
            <w:r w:rsidRPr="00AD4205">
              <w:rPr>
                <w:b/>
                <w:bCs/>
              </w:rPr>
              <w:t>Versijų prieiga (versijų prenumerata)</w:t>
            </w:r>
          </w:p>
          <w:p w14:paraId="4BDB4F4F" w14:textId="77777777" w:rsidR="00D54917" w:rsidRPr="00AD4205" w:rsidRDefault="00D54917" w:rsidP="00EE6137">
            <w:pPr>
              <w:pStyle w:val="prastasiniatinklio"/>
              <w:numPr>
                <w:ilvl w:val="0"/>
                <w:numId w:val="6"/>
              </w:numPr>
              <w:spacing w:before="0" w:beforeAutospacing="0" w:after="0" w:afterAutospacing="0"/>
            </w:pPr>
            <w:r w:rsidRPr="00AD4205">
              <w:t>Paslaugų teikėjas suteikia Pirkėjui prieigą prie viešai komerciškai išleistų naujų Sistemos versijų, atitinkamai Pirkėjo turimos Sistemos apimčiai.</w:t>
            </w:r>
          </w:p>
          <w:p w14:paraId="377E712D" w14:textId="77777777" w:rsidR="00D54917" w:rsidRPr="00AD4205" w:rsidRDefault="00D54917" w:rsidP="00EE6137">
            <w:pPr>
              <w:pStyle w:val="prastasiniatinklio"/>
              <w:numPr>
                <w:ilvl w:val="0"/>
                <w:numId w:val="6"/>
              </w:numPr>
              <w:spacing w:before="0" w:beforeAutospacing="0" w:after="0" w:afterAutospacing="0"/>
            </w:pPr>
            <w:r w:rsidRPr="00AD4205">
              <w:t>Prieiga yra palaikoma prie 3 paskutinių naujausių Sistemos versijų, t.y. versijų numerių, besiskiriančių sveikuoju skaičiumi.</w:t>
            </w:r>
          </w:p>
        </w:tc>
      </w:tr>
    </w:tbl>
    <w:p w14:paraId="1392DE54" w14:textId="77777777" w:rsidR="00D54917" w:rsidRPr="00AD4205" w:rsidRDefault="00D54917" w:rsidP="00D54917">
      <w:pPr>
        <w:jc w:val="both"/>
        <w:rPr>
          <w:sz w:val="22"/>
          <w:szCs w:val="22"/>
        </w:rPr>
      </w:pPr>
    </w:p>
    <w:p w14:paraId="04680234" w14:textId="500324C8" w:rsidR="00D54917" w:rsidRPr="00AD4205" w:rsidRDefault="00AD4205" w:rsidP="00D54917">
      <w:pPr>
        <w:jc w:val="both"/>
        <w:rPr>
          <w:b/>
          <w:bCs/>
          <w:sz w:val="22"/>
          <w:szCs w:val="22"/>
        </w:rPr>
      </w:pPr>
      <w:r w:rsidRPr="00AD4205">
        <w:rPr>
          <w:b/>
          <w:bCs/>
          <w:sz w:val="22"/>
          <w:szCs w:val="22"/>
        </w:rPr>
        <w:t>2</w:t>
      </w:r>
      <w:r w:rsidR="00D54917" w:rsidRPr="00AD4205">
        <w:rPr>
          <w:b/>
          <w:bCs/>
          <w:sz w:val="22"/>
          <w:szCs w:val="22"/>
        </w:rPr>
        <w:t>. Paslaugų</w:t>
      </w:r>
      <w:r w:rsidRPr="00AD4205">
        <w:rPr>
          <w:b/>
          <w:bCs/>
          <w:sz w:val="22"/>
          <w:szCs w:val="22"/>
        </w:rPr>
        <w:t xml:space="preserve"> įkainių</w:t>
      </w:r>
      <w:r w:rsidR="00D54917" w:rsidRPr="00AD4205">
        <w:rPr>
          <w:b/>
          <w:bCs/>
          <w:sz w:val="22"/>
          <w:szCs w:val="22"/>
        </w:rPr>
        <w:t xml:space="preserve"> lentelė:</w:t>
      </w:r>
    </w:p>
    <w:tbl>
      <w:tblPr>
        <w:tblStyle w:val="Lentelstinklelis"/>
        <w:tblW w:w="10343" w:type="dxa"/>
        <w:tblLook w:val="04A0" w:firstRow="1" w:lastRow="0" w:firstColumn="1" w:lastColumn="0" w:noHBand="0" w:noVBand="1"/>
      </w:tblPr>
      <w:tblGrid>
        <w:gridCol w:w="711"/>
        <w:gridCol w:w="5497"/>
        <w:gridCol w:w="1451"/>
        <w:gridCol w:w="2684"/>
      </w:tblGrid>
      <w:tr w:rsidR="00EE6137" w:rsidRPr="00AD4205" w14:paraId="329274C0" w14:textId="77777777" w:rsidTr="00AD4205">
        <w:tc>
          <w:tcPr>
            <w:tcW w:w="711" w:type="dxa"/>
            <w:vAlign w:val="center"/>
          </w:tcPr>
          <w:p w14:paraId="40583D1A" w14:textId="77777777" w:rsidR="00EE6137" w:rsidRPr="00AD4205" w:rsidRDefault="00EE6137" w:rsidP="00B35AF9">
            <w:pPr>
              <w:jc w:val="center"/>
              <w:rPr>
                <w:b/>
                <w:bCs/>
                <w:sz w:val="22"/>
                <w:szCs w:val="22"/>
                <w:lang w:val="lt-LT"/>
              </w:rPr>
            </w:pPr>
            <w:r w:rsidRPr="00AD4205">
              <w:rPr>
                <w:b/>
                <w:bCs/>
                <w:sz w:val="22"/>
                <w:szCs w:val="22"/>
                <w:lang w:val="lt-LT"/>
              </w:rPr>
              <w:t>Eil. Nr.</w:t>
            </w:r>
          </w:p>
        </w:tc>
        <w:tc>
          <w:tcPr>
            <w:tcW w:w="5497" w:type="dxa"/>
            <w:vAlign w:val="center"/>
          </w:tcPr>
          <w:p w14:paraId="142CF10E" w14:textId="77777777" w:rsidR="00EE6137" w:rsidRPr="00AD4205" w:rsidRDefault="00EE6137" w:rsidP="00B35AF9">
            <w:pPr>
              <w:jc w:val="center"/>
              <w:rPr>
                <w:b/>
                <w:bCs/>
                <w:sz w:val="22"/>
                <w:szCs w:val="22"/>
                <w:lang w:val="lt-LT"/>
              </w:rPr>
            </w:pPr>
            <w:r w:rsidRPr="00AD4205">
              <w:rPr>
                <w:b/>
                <w:bCs/>
                <w:sz w:val="22"/>
                <w:szCs w:val="22"/>
                <w:lang w:val="lt-LT"/>
              </w:rPr>
              <w:t xml:space="preserve">Paslaugos </w:t>
            </w:r>
          </w:p>
        </w:tc>
        <w:tc>
          <w:tcPr>
            <w:tcW w:w="1451" w:type="dxa"/>
            <w:vAlign w:val="center"/>
          </w:tcPr>
          <w:p w14:paraId="1B285B10" w14:textId="77777777" w:rsidR="00EE6137" w:rsidRPr="00AD4205" w:rsidRDefault="00EE6137" w:rsidP="00B35AF9">
            <w:pPr>
              <w:jc w:val="center"/>
              <w:rPr>
                <w:b/>
                <w:bCs/>
                <w:sz w:val="22"/>
                <w:szCs w:val="22"/>
                <w:lang w:val="lt-LT"/>
              </w:rPr>
            </w:pPr>
            <w:r w:rsidRPr="00AD4205">
              <w:rPr>
                <w:b/>
                <w:bCs/>
                <w:sz w:val="22"/>
                <w:szCs w:val="22"/>
                <w:lang w:val="lt-LT"/>
              </w:rPr>
              <w:t>Preliminarus kiekis</w:t>
            </w:r>
          </w:p>
        </w:tc>
        <w:tc>
          <w:tcPr>
            <w:tcW w:w="2684" w:type="dxa"/>
          </w:tcPr>
          <w:p w14:paraId="763A3865" w14:textId="77777777" w:rsidR="00EE6137" w:rsidRPr="00AD4205" w:rsidRDefault="00EE6137" w:rsidP="00B35AF9">
            <w:pPr>
              <w:jc w:val="center"/>
              <w:rPr>
                <w:b/>
                <w:bCs/>
                <w:sz w:val="22"/>
                <w:szCs w:val="22"/>
                <w:lang w:val="lt-LT"/>
              </w:rPr>
            </w:pPr>
            <w:r w:rsidRPr="00AD4205">
              <w:rPr>
                <w:b/>
                <w:bCs/>
                <w:sz w:val="22"/>
                <w:szCs w:val="22"/>
                <w:lang w:val="lt-LT"/>
              </w:rPr>
              <w:t>Paslaugos įkainis Eur be PVM</w:t>
            </w:r>
          </w:p>
        </w:tc>
      </w:tr>
      <w:tr w:rsidR="00EE6137" w:rsidRPr="00AD4205" w14:paraId="43BD500D" w14:textId="77777777" w:rsidTr="00AD4205">
        <w:tc>
          <w:tcPr>
            <w:tcW w:w="711" w:type="dxa"/>
          </w:tcPr>
          <w:p w14:paraId="3795BF8B" w14:textId="77777777" w:rsidR="00EE6137" w:rsidRPr="00AD4205" w:rsidRDefault="00EE6137" w:rsidP="00B35AF9">
            <w:pPr>
              <w:jc w:val="both"/>
              <w:rPr>
                <w:sz w:val="22"/>
                <w:szCs w:val="22"/>
                <w:lang w:val="lt-LT"/>
              </w:rPr>
            </w:pPr>
            <w:r w:rsidRPr="00AD4205">
              <w:rPr>
                <w:sz w:val="22"/>
                <w:szCs w:val="22"/>
                <w:lang w:val="lt-LT"/>
              </w:rPr>
              <w:t>6.1</w:t>
            </w:r>
          </w:p>
        </w:tc>
        <w:tc>
          <w:tcPr>
            <w:tcW w:w="5497" w:type="dxa"/>
          </w:tcPr>
          <w:p w14:paraId="06E21084" w14:textId="77777777" w:rsidR="00EE6137" w:rsidRPr="00AD4205" w:rsidRDefault="00EE6137" w:rsidP="00B35AF9">
            <w:pPr>
              <w:jc w:val="both"/>
              <w:rPr>
                <w:sz w:val="22"/>
                <w:szCs w:val="22"/>
                <w:lang w:val="lt-LT"/>
              </w:rPr>
            </w:pPr>
            <w:r w:rsidRPr="00AD4205">
              <w:rPr>
                <w:sz w:val="22"/>
                <w:szCs w:val="22"/>
                <w:lang w:val="lt-LT"/>
              </w:rPr>
              <w:t>Mėnesinis abonento mokestis (Eur/ mėn) į kurį įeina:</w:t>
            </w:r>
          </w:p>
        </w:tc>
        <w:tc>
          <w:tcPr>
            <w:tcW w:w="1451" w:type="dxa"/>
            <w:vMerge w:val="restart"/>
            <w:vAlign w:val="center"/>
          </w:tcPr>
          <w:p w14:paraId="29A04357" w14:textId="23C57D70" w:rsidR="00EE6137" w:rsidRPr="00AD4205" w:rsidRDefault="00AD4205" w:rsidP="00B35AF9">
            <w:pPr>
              <w:jc w:val="center"/>
              <w:rPr>
                <w:sz w:val="22"/>
                <w:szCs w:val="22"/>
                <w:lang w:val="lt-LT"/>
              </w:rPr>
            </w:pPr>
            <w:r>
              <w:rPr>
                <w:sz w:val="22"/>
                <w:szCs w:val="22"/>
                <w:lang w:val="lt-LT"/>
              </w:rPr>
              <w:t>24</w:t>
            </w:r>
            <w:r w:rsidR="00EE6137" w:rsidRPr="00AD4205">
              <w:rPr>
                <w:sz w:val="22"/>
                <w:szCs w:val="22"/>
                <w:lang w:val="lt-LT"/>
              </w:rPr>
              <w:t xml:space="preserve"> mėn.</w:t>
            </w:r>
          </w:p>
        </w:tc>
        <w:tc>
          <w:tcPr>
            <w:tcW w:w="2684" w:type="dxa"/>
            <w:vMerge w:val="restart"/>
            <w:vAlign w:val="center"/>
          </w:tcPr>
          <w:p w14:paraId="04441A9B" w14:textId="77777777" w:rsidR="00EE6137" w:rsidRPr="00AD4205" w:rsidRDefault="00EE6137" w:rsidP="00B35AF9">
            <w:pPr>
              <w:jc w:val="center"/>
              <w:rPr>
                <w:sz w:val="22"/>
                <w:szCs w:val="22"/>
                <w:lang w:val="lt-LT"/>
              </w:rPr>
            </w:pPr>
            <w:r w:rsidRPr="00AD4205">
              <w:rPr>
                <w:sz w:val="22"/>
                <w:szCs w:val="22"/>
                <w:lang w:val="lt-LT"/>
              </w:rPr>
              <w:t>(</w:t>
            </w:r>
            <w:r w:rsidRPr="00AD4205">
              <w:rPr>
                <w:i/>
                <w:iCs/>
                <w:sz w:val="22"/>
                <w:szCs w:val="22"/>
                <w:lang w:val="lt-LT"/>
              </w:rPr>
              <w:t>nurodyti 1 mėn. abonentinio mokesčio dydį</w:t>
            </w:r>
            <w:r w:rsidRPr="00AD4205">
              <w:rPr>
                <w:sz w:val="22"/>
                <w:szCs w:val="22"/>
                <w:lang w:val="lt-LT"/>
              </w:rPr>
              <w:t xml:space="preserve">) </w:t>
            </w:r>
          </w:p>
        </w:tc>
      </w:tr>
      <w:tr w:rsidR="00EE6137" w:rsidRPr="00AD4205" w14:paraId="65C05BBB" w14:textId="77777777" w:rsidTr="00AD4205">
        <w:tc>
          <w:tcPr>
            <w:tcW w:w="711" w:type="dxa"/>
          </w:tcPr>
          <w:p w14:paraId="50B4CED9" w14:textId="77777777" w:rsidR="00EE6137" w:rsidRPr="00AD4205" w:rsidRDefault="00EE6137" w:rsidP="00B35AF9">
            <w:pPr>
              <w:jc w:val="both"/>
              <w:rPr>
                <w:sz w:val="22"/>
                <w:szCs w:val="22"/>
                <w:lang w:val="lt-LT"/>
              </w:rPr>
            </w:pPr>
            <w:r w:rsidRPr="00AD4205">
              <w:rPr>
                <w:sz w:val="22"/>
                <w:szCs w:val="22"/>
                <w:lang w:val="lt-LT"/>
              </w:rPr>
              <w:t>6.1.1.</w:t>
            </w:r>
          </w:p>
        </w:tc>
        <w:tc>
          <w:tcPr>
            <w:tcW w:w="5497" w:type="dxa"/>
          </w:tcPr>
          <w:p w14:paraId="437049A7" w14:textId="58A03101" w:rsidR="00EE6137" w:rsidRPr="00AD4205" w:rsidRDefault="00EE6137" w:rsidP="00B35AF9">
            <w:pPr>
              <w:jc w:val="both"/>
              <w:rPr>
                <w:sz w:val="22"/>
                <w:szCs w:val="22"/>
                <w:lang w:val="lt-LT"/>
              </w:rPr>
            </w:pPr>
            <w:r w:rsidRPr="00AD4205">
              <w:rPr>
                <w:sz w:val="22"/>
                <w:szCs w:val="22"/>
                <w:lang w:val="lt-LT"/>
              </w:rPr>
              <w:t xml:space="preserve">Mėnesinis nemokamų pagalbos valandų skaičius </w:t>
            </w:r>
            <w:r w:rsidR="009E4F92">
              <w:rPr>
                <w:sz w:val="22"/>
                <w:szCs w:val="22"/>
                <w:lang w:val="lt-LT"/>
              </w:rPr>
              <w:t>4</w:t>
            </w:r>
            <w:r w:rsidRPr="00AD4205">
              <w:rPr>
                <w:sz w:val="22"/>
                <w:szCs w:val="22"/>
                <w:lang w:val="lt-LT"/>
              </w:rPr>
              <w:t xml:space="preserve">val. </w:t>
            </w:r>
          </w:p>
        </w:tc>
        <w:tc>
          <w:tcPr>
            <w:tcW w:w="1451" w:type="dxa"/>
            <w:vMerge/>
          </w:tcPr>
          <w:p w14:paraId="45C657F2" w14:textId="77777777" w:rsidR="00EE6137" w:rsidRPr="00AD4205" w:rsidRDefault="00EE6137" w:rsidP="00B35AF9">
            <w:pPr>
              <w:jc w:val="both"/>
              <w:rPr>
                <w:sz w:val="22"/>
                <w:szCs w:val="22"/>
                <w:lang w:val="lt-LT"/>
              </w:rPr>
            </w:pPr>
          </w:p>
        </w:tc>
        <w:tc>
          <w:tcPr>
            <w:tcW w:w="2684" w:type="dxa"/>
            <w:vMerge/>
          </w:tcPr>
          <w:p w14:paraId="6528B54E" w14:textId="77777777" w:rsidR="00EE6137" w:rsidRPr="00AD4205" w:rsidRDefault="00EE6137" w:rsidP="00B35AF9">
            <w:pPr>
              <w:jc w:val="both"/>
              <w:rPr>
                <w:sz w:val="22"/>
                <w:szCs w:val="22"/>
                <w:lang w:val="lt-LT"/>
              </w:rPr>
            </w:pPr>
          </w:p>
        </w:tc>
      </w:tr>
      <w:tr w:rsidR="00EE6137" w:rsidRPr="00AD4205" w14:paraId="4D745BFD" w14:textId="77777777" w:rsidTr="00AD4205">
        <w:tc>
          <w:tcPr>
            <w:tcW w:w="711" w:type="dxa"/>
          </w:tcPr>
          <w:p w14:paraId="1F8C1271" w14:textId="77777777" w:rsidR="00EE6137" w:rsidRPr="00AD4205" w:rsidRDefault="00EE6137" w:rsidP="00B35AF9">
            <w:pPr>
              <w:jc w:val="both"/>
              <w:rPr>
                <w:sz w:val="22"/>
                <w:szCs w:val="22"/>
                <w:lang w:val="lt-LT"/>
              </w:rPr>
            </w:pPr>
            <w:r w:rsidRPr="00AD4205">
              <w:rPr>
                <w:sz w:val="22"/>
                <w:szCs w:val="22"/>
                <w:lang w:val="lt-LT"/>
              </w:rPr>
              <w:t>6.1.2.</w:t>
            </w:r>
          </w:p>
        </w:tc>
        <w:tc>
          <w:tcPr>
            <w:tcW w:w="5497" w:type="dxa"/>
          </w:tcPr>
          <w:p w14:paraId="5BAC360B" w14:textId="77777777" w:rsidR="00EE6137" w:rsidRPr="00AD4205" w:rsidRDefault="00EE6137" w:rsidP="00B35AF9">
            <w:pPr>
              <w:jc w:val="both"/>
              <w:rPr>
                <w:sz w:val="22"/>
                <w:szCs w:val="22"/>
                <w:lang w:val="lt-LT"/>
              </w:rPr>
            </w:pPr>
            <w:r w:rsidRPr="00AD4205">
              <w:rPr>
                <w:sz w:val="22"/>
                <w:szCs w:val="22"/>
                <w:lang w:val="lt-LT"/>
              </w:rPr>
              <w:t>Konsultavimas per paslaugų sistemą (ServiceDesk)</w:t>
            </w:r>
          </w:p>
        </w:tc>
        <w:tc>
          <w:tcPr>
            <w:tcW w:w="1451" w:type="dxa"/>
            <w:vMerge/>
          </w:tcPr>
          <w:p w14:paraId="78A2184A" w14:textId="77777777" w:rsidR="00EE6137" w:rsidRPr="00AD4205" w:rsidRDefault="00EE6137" w:rsidP="00B35AF9">
            <w:pPr>
              <w:jc w:val="both"/>
              <w:rPr>
                <w:sz w:val="22"/>
                <w:szCs w:val="22"/>
                <w:lang w:val="lt-LT"/>
              </w:rPr>
            </w:pPr>
          </w:p>
        </w:tc>
        <w:tc>
          <w:tcPr>
            <w:tcW w:w="2684" w:type="dxa"/>
            <w:vMerge/>
          </w:tcPr>
          <w:p w14:paraId="7D8AB5FB" w14:textId="77777777" w:rsidR="00EE6137" w:rsidRPr="00AD4205" w:rsidRDefault="00EE6137" w:rsidP="00B35AF9">
            <w:pPr>
              <w:jc w:val="both"/>
              <w:rPr>
                <w:sz w:val="22"/>
                <w:szCs w:val="22"/>
                <w:lang w:val="lt-LT"/>
              </w:rPr>
            </w:pPr>
          </w:p>
        </w:tc>
      </w:tr>
      <w:tr w:rsidR="00EE6137" w:rsidRPr="00AD4205" w14:paraId="4B8A8505" w14:textId="77777777" w:rsidTr="00AD4205">
        <w:tc>
          <w:tcPr>
            <w:tcW w:w="711" w:type="dxa"/>
          </w:tcPr>
          <w:p w14:paraId="03F9D1DB" w14:textId="77777777" w:rsidR="00EE6137" w:rsidRPr="00AD4205" w:rsidRDefault="00EE6137" w:rsidP="00B35AF9">
            <w:pPr>
              <w:jc w:val="both"/>
              <w:rPr>
                <w:sz w:val="22"/>
                <w:szCs w:val="22"/>
                <w:lang w:val="lt-LT"/>
              </w:rPr>
            </w:pPr>
            <w:r w:rsidRPr="00AD4205">
              <w:rPr>
                <w:sz w:val="22"/>
                <w:szCs w:val="22"/>
                <w:lang w:val="lt-LT"/>
              </w:rPr>
              <w:t>6.1.3.</w:t>
            </w:r>
          </w:p>
        </w:tc>
        <w:tc>
          <w:tcPr>
            <w:tcW w:w="5497" w:type="dxa"/>
          </w:tcPr>
          <w:p w14:paraId="21F462FA" w14:textId="77777777" w:rsidR="00EE6137" w:rsidRPr="00AD4205" w:rsidRDefault="00EE6137" w:rsidP="00B35AF9">
            <w:pPr>
              <w:jc w:val="both"/>
              <w:rPr>
                <w:sz w:val="22"/>
                <w:szCs w:val="22"/>
                <w:lang w:val="lt-LT"/>
              </w:rPr>
            </w:pPr>
            <w:r w:rsidRPr="00AD4205">
              <w:rPr>
                <w:sz w:val="22"/>
                <w:szCs w:val="22"/>
                <w:lang w:val="lt-LT"/>
              </w:rPr>
              <w:t>Konsultavimas telefonu (iki 15 min/dieną)</w:t>
            </w:r>
          </w:p>
        </w:tc>
        <w:tc>
          <w:tcPr>
            <w:tcW w:w="1451" w:type="dxa"/>
            <w:vMerge/>
          </w:tcPr>
          <w:p w14:paraId="3785CEF0" w14:textId="77777777" w:rsidR="00EE6137" w:rsidRPr="00AD4205" w:rsidRDefault="00EE6137" w:rsidP="00B35AF9">
            <w:pPr>
              <w:jc w:val="both"/>
              <w:rPr>
                <w:sz w:val="22"/>
                <w:szCs w:val="22"/>
                <w:lang w:val="lt-LT"/>
              </w:rPr>
            </w:pPr>
          </w:p>
        </w:tc>
        <w:tc>
          <w:tcPr>
            <w:tcW w:w="2684" w:type="dxa"/>
            <w:vMerge/>
          </w:tcPr>
          <w:p w14:paraId="236096EB" w14:textId="77777777" w:rsidR="00EE6137" w:rsidRPr="00AD4205" w:rsidRDefault="00EE6137" w:rsidP="00B35AF9">
            <w:pPr>
              <w:jc w:val="both"/>
              <w:rPr>
                <w:sz w:val="22"/>
                <w:szCs w:val="22"/>
                <w:lang w:val="lt-LT"/>
              </w:rPr>
            </w:pPr>
          </w:p>
        </w:tc>
      </w:tr>
      <w:tr w:rsidR="00EE6137" w:rsidRPr="00AD4205" w14:paraId="242EA6B9" w14:textId="77777777" w:rsidTr="00AD4205">
        <w:tc>
          <w:tcPr>
            <w:tcW w:w="711" w:type="dxa"/>
          </w:tcPr>
          <w:p w14:paraId="1C1DEDE1" w14:textId="77777777" w:rsidR="00EE6137" w:rsidRPr="00AD4205" w:rsidRDefault="00EE6137" w:rsidP="00B35AF9">
            <w:pPr>
              <w:jc w:val="both"/>
              <w:rPr>
                <w:sz w:val="22"/>
                <w:szCs w:val="22"/>
                <w:lang w:val="lt-LT"/>
              </w:rPr>
            </w:pPr>
            <w:r w:rsidRPr="00AD4205">
              <w:rPr>
                <w:sz w:val="22"/>
                <w:szCs w:val="22"/>
                <w:lang w:val="lt-LT"/>
              </w:rPr>
              <w:t>6.1.4.</w:t>
            </w:r>
          </w:p>
        </w:tc>
        <w:tc>
          <w:tcPr>
            <w:tcW w:w="5497" w:type="dxa"/>
          </w:tcPr>
          <w:p w14:paraId="433B9B24" w14:textId="77777777" w:rsidR="00EE6137" w:rsidRPr="00AD4205" w:rsidRDefault="00EE6137" w:rsidP="00B35AF9">
            <w:pPr>
              <w:jc w:val="both"/>
              <w:rPr>
                <w:sz w:val="22"/>
                <w:szCs w:val="22"/>
                <w:lang w:val="lt-LT"/>
              </w:rPr>
            </w:pPr>
            <w:r w:rsidRPr="00AD4205">
              <w:rPr>
                <w:sz w:val="22"/>
                <w:szCs w:val="22"/>
                <w:lang w:val="lt-LT"/>
              </w:rPr>
              <w:t>Techninė pagalba internetu (per atstumą)</w:t>
            </w:r>
          </w:p>
        </w:tc>
        <w:tc>
          <w:tcPr>
            <w:tcW w:w="1451" w:type="dxa"/>
            <w:vMerge/>
          </w:tcPr>
          <w:p w14:paraId="60BB9C14" w14:textId="77777777" w:rsidR="00EE6137" w:rsidRPr="00AD4205" w:rsidRDefault="00EE6137" w:rsidP="00B35AF9">
            <w:pPr>
              <w:jc w:val="both"/>
              <w:rPr>
                <w:sz w:val="22"/>
                <w:szCs w:val="22"/>
                <w:lang w:val="lt-LT"/>
              </w:rPr>
            </w:pPr>
          </w:p>
        </w:tc>
        <w:tc>
          <w:tcPr>
            <w:tcW w:w="2684" w:type="dxa"/>
            <w:vMerge/>
          </w:tcPr>
          <w:p w14:paraId="185F899A" w14:textId="77777777" w:rsidR="00EE6137" w:rsidRPr="00AD4205" w:rsidRDefault="00EE6137" w:rsidP="00B35AF9">
            <w:pPr>
              <w:jc w:val="both"/>
              <w:rPr>
                <w:sz w:val="22"/>
                <w:szCs w:val="22"/>
                <w:lang w:val="lt-LT"/>
              </w:rPr>
            </w:pPr>
          </w:p>
        </w:tc>
      </w:tr>
      <w:tr w:rsidR="00EE6137" w:rsidRPr="00AD4205" w14:paraId="368C704A" w14:textId="77777777" w:rsidTr="00AD4205">
        <w:tc>
          <w:tcPr>
            <w:tcW w:w="711" w:type="dxa"/>
          </w:tcPr>
          <w:p w14:paraId="4C05F502" w14:textId="46C6A9CB" w:rsidR="00EE6137" w:rsidRPr="00AD4205" w:rsidRDefault="00EE6137" w:rsidP="00B35AF9">
            <w:pPr>
              <w:jc w:val="both"/>
              <w:rPr>
                <w:sz w:val="22"/>
                <w:szCs w:val="22"/>
                <w:lang w:val="lt-LT"/>
              </w:rPr>
            </w:pPr>
            <w:r w:rsidRPr="00AD4205">
              <w:rPr>
                <w:sz w:val="22"/>
                <w:szCs w:val="22"/>
                <w:lang w:val="lt-LT"/>
              </w:rPr>
              <w:t>6.</w:t>
            </w:r>
            <w:r w:rsidR="009E4F92">
              <w:rPr>
                <w:sz w:val="22"/>
                <w:szCs w:val="22"/>
                <w:lang w:val="lt-LT"/>
              </w:rPr>
              <w:t>2</w:t>
            </w:r>
            <w:r w:rsidRPr="00AD4205">
              <w:rPr>
                <w:sz w:val="22"/>
                <w:szCs w:val="22"/>
                <w:lang w:val="lt-LT"/>
              </w:rPr>
              <w:t>.</w:t>
            </w:r>
          </w:p>
        </w:tc>
        <w:tc>
          <w:tcPr>
            <w:tcW w:w="5497" w:type="dxa"/>
          </w:tcPr>
          <w:p w14:paraId="1B951E47" w14:textId="77777777" w:rsidR="00EE6137" w:rsidRPr="00AD4205" w:rsidRDefault="00EE6137" w:rsidP="00B35AF9">
            <w:pPr>
              <w:jc w:val="both"/>
              <w:rPr>
                <w:sz w:val="22"/>
                <w:szCs w:val="22"/>
                <w:lang w:val="lt-LT"/>
              </w:rPr>
            </w:pPr>
            <w:r w:rsidRPr="00AD4205">
              <w:rPr>
                <w:sz w:val="22"/>
                <w:szCs w:val="22"/>
                <w:lang w:val="lt-LT"/>
              </w:rPr>
              <w:t xml:space="preserve">Avarinių situacijų likvidavimas </w:t>
            </w:r>
          </w:p>
        </w:tc>
        <w:tc>
          <w:tcPr>
            <w:tcW w:w="1451" w:type="dxa"/>
            <w:vMerge/>
            <w:vAlign w:val="center"/>
          </w:tcPr>
          <w:p w14:paraId="42B74762" w14:textId="77777777" w:rsidR="00EE6137" w:rsidRPr="00AD4205" w:rsidRDefault="00EE6137" w:rsidP="00B35AF9">
            <w:pPr>
              <w:jc w:val="center"/>
              <w:rPr>
                <w:sz w:val="22"/>
                <w:szCs w:val="22"/>
                <w:lang w:val="lt-LT"/>
              </w:rPr>
            </w:pPr>
          </w:p>
        </w:tc>
        <w:tc>
          <w:tcPr>
            <w:tcW w:w="2684" w:type="dxa"/>
            <w:vMerge/>
            <w:vAlign w:val="center"/>
          </w:tcPr>
          <w:p w14:paraId="0C3A6048" w14:textId="77777777" w:rsidR="00EE6137" w:rsidRPr="00AD4205" w:rsidRDefault="00EE6137" w:rsidP="00B35AF9">
            <w:pPr>
              <w:jc w:val="center"/>
              <w:rPr>
                <w:sz w:val="22"/>
                <w:szCs w:val="22"/>
                <w:lang w:val="lt-LT"/>
              </w:rPr>
            </w:pPr>
          </w:p>
        </w:tc>
      </w:tr>
      <w:tr w:rsidR="00EE6137" w:rsidRPr="00AD4205" w14:paraId="23A4AFB0" w14:textId="77777777" w:rsidTr="00AD4205">
        <w:tc>
          <w:tcPr>
            <w:tcW w:w="711" w:type="dxa"/>
          </w:tcPr>
          <w:p w14:paraId="44BCA152" w14:textId="3B126011" w:rsidR="00EE6137" w:rsidRPr="00AD4205" w:rsidRDefault="00EE6137" w:rsidP="00B35AF9">
            <w:pPr>
              <w:jc w:val="both"/>
              <w:rPr>
                <w:sz w:val="22"/>
                <w:szCs w:val="22"/>
                <w:lang w:val="lt-LT"/>
              </w:rPr>
            </w:pPr>
            <w:r w:rsidRPr="00AD4205">
              <w:rPr>
                <w:sz w:val="22"/>
                <w:szCs w:val="22"/>
                <w:lang w:val="lt-LT"/>
              </w:rPr>
              <w:t>6.</w:t>
            </w:r>
            <w:r w:rsidR="009E4F92">
              <w:rPr>
                <w:sz w:val="22"/>
                <w:szCs w:val="22"/>
                <w:lang w:val="lt-LT"/>
              </w:rPr>
              <w:t>3</w:t>
            </w:r>
            <w:r w:rsidRPr="00AD4205">
              <w:rPr>
                <w:sz w:val="22"/>
                <w:szCs w:val="22"/>
                <w:lang w:val="lt-LT"/>
              </w:rPr>
              <w:t>.</w:t>
            </w:r>
          </w:p>
        </w:tc>
        <w:tc>
          <w:tcPr>
            <w:tcW w:w="5497" w:type="dxa"/>
          </w:tcPr>
          <w:p w14:paraId="1385A9D9" w14:textId="77777777" w:rsidR="00EE6137" w:rsidRPr="00AD4205" w:rsidRDefault="00EE6137" w:rsidP="00B35AF9">
            <w:pPr>
              <w:jc w:val="both"/>
              <w:rPr>
                <w:sz w:val="22"/>
                <w:szCs w:val="22"/>
                <w:lang w:val="lt-LT"/>
              </w:rPr>
            </w:pPr>
            <w:r w:rsidRPr="00AD4205">
              <w:rPr>
                <w:sz w:val="22"/>
                <w:szCs w:val="22"/>
                <w:lang w:val="lt-LT"/>
              </w:rPr>
              <w:t xml:space="preserve">Specifinių apskaitos problemų sprendimas (sistemos programavimas, tobulinimas, pagal Kliento suformuluotus poreikius) </w:t>
            </w:r>
          </w:p>
        </w:tc>
        <w:tc>
          <w:tcPr>
            <w:tcW w:w="1451" w:type="dxa"/>
            <w:vMerge/>
            <w:vAlign w:val="center"/>
          </w:tcPr>
          <w:p w14:paraId="09D1A242" w14:textId="77777777" w:rsidR="00EE6137" w:rsidRPr="00AD4205" w:rsidRDefault="00EE6137" w:rsidP="00B35AF9">
            <w:pPr>
              <w:jc w:val="center"/>
              <w:rPr>
                <w:sz w:val="22"/>
                <w:szCs w:val="22"/>
                <w:lang w:val="lt-LT"/>
              </w:rPr>
            </w:pPr>
          </w:p>
        </w:tc>
        <w:tc>
          <w:tcPr>
            <w:tcW w:w="2684" w:type="dxa"/>
            <w:vMerge/>
            <w:vAlign w:val="center"/>
          </w:tcPr>
          <w:p w14:paraId="4A4A68D6" w14:textId="77777777" w:rsidR="00EE6137" w:rsidRPr="00AD4205" w:rsidRDefault="00EE6137" w:rsidP="00B35AF9">
            <w:pPr>
              <w:jc w:val="center"/>
              <w:rPr>
                <w:sz w:val="22"/>
                <w:szCs w:val="22"/>
                <w:lang w:val="lt-LT"/>
              </w:rPr>
            </w:pPr>
          </w:p>
        </w:tc>
      </w:tr>
      <w:tr w:rsidR="00F51FB2" w:rsidRPr="00AD4205" w14:paraId="6FCF26FF" w14:textId="77777777" w:rsidTr="00AD4205">
        <w:tc>
          <w:tcPr>
            <w:tcW w:w="711" w:type="dxa"/>
          </w:tcPr>
          <w:p w14:paraId="3C7B8BED" w14:textId="4CB1E6A2" w:rsidR="00F51FB2" w:rsidRPr="00AD4205" w:rsidRDefault="00F51FB2" w:rsidP="00F51FB2">
            <w:pPr>
              <w:jc w:val="both"/>
              <w:rPr>
                <w:sz w:val="22"/>
                <w:szCs w:val="22"/>
              </w:rPr>
            </w:pPr>
            <w:r w:rsidRPr="00AD4205">
              <w:rPr>
                <w:sz w:val="22"/>
                <w:szCs w:val="22"/>
                <w:lang w:val="lt-LT"/>
              </w:rPr>
              <w:t>6.</w:t>
            </w:r>
            <w:r w:rsidR="009E4F92">
              <w:rPr>
                <w:sz w:val="22"/>
                <w:szCs w:val="22"/>
                <w:lang w:val="lt-LT"/>
              </w:rPr>
              <w:t>4</w:t>
            </w:r>
            <w:r w:rsidRPr="00AD4205">
              <w:rPr>
                <w:sz w:val="22"/>
                <w:szCs w:val="22"/>
                <w:lang w:val="lt-LT"/>
              </w:rPr>
              <w:t>.</w:t>
            </w:r>
          </w:p>
        </w:tc>
        <w:tc>
          <w:tcPr>
            <w:tcW w:w="5497" w:type="dxa"/>
          </w:tcPr>
          <w:p w14:paraId="6AB3D511" w14:textId="76BCA9E5" w:rsidR="00F51FB2" w:rsidRPr="00AD4205" w:rsidRDefault="00F51FB2" w:rsidP="00F51FB2">
            <w:pPr>
              <w:jc w:val="both"/>
              <w:rPr>
                <w:sz w:val="22"/>
                <w:szCs w:val="22"/>
              </w:rPr>
            </w:pPr>
            <w:r w:rsidRPr="00AD4205">
              <w:rPr>
                <w:sz w:val="22"/>
                <w:szCs w:val="22"/>
                <w:lang w:val="lt-LT"/>
              </w:rPr>
              <w:t>Papildomo aptarnavimo valanda (viršijus mėnesinio plano limitą)</w:t>
            </w:r>
          </w:p>
        </w:tc>
        <w:tc>
          <w:tcPr>
            <w:tcW w:w="1451" w:type="dxa"/>
            <w:vAlign w:val="center"/>
          </w:tcPr>
          <w:p w14:paraId="1001E271" w14:textId="5074581C" w:rsidR="00F51FB2" w:rsidRPr="00AD4205" w:rsidRDefault="00F51FB2" w:rsidP="00F51FB2">
            <w:pPr>
              <w:jc w:val="center"/>
              <w:rPr>
                <w:sz w:val="22"/>
                <w:szCs w:val="22"/>
              </w:rPr>
            </w:pPr>
            <w:r w:rsidRPr="00AD4205">
              <w:rPr>
                <w:sz w:val="22"/>
                <w:szCs w:val="22"/>
                <w:lang w:val="lt-LT"/>
              </w:rPr>
              <w:t>1</w:t>
            </w:r>
            <w:r w:rsidR="008E030C">
              <w:rPr>
                <w:sz w:val="22"/>
                <w:szCs w:val="22"/>
                <w:lang w:val="lt-LT"/>
              </w:rPr>
              <w:t>2</w:t>
            </w:r>
            <w:r w:rsidRPr="00AD4205">
              <w:rPr>
                <w:sz w:val="22"/>
                <w:szCs w:val="22"/>
                <w:lang w:val="lt-LT"/>
              </w:rPr>
              <w:t xml:space="preserve"> val. </w:t>
            </w:r>
          </w:p>
        </w:tc>
        <w:tc>
          <w:tcPr>
            <w:tcW w:w="2684" w:type="dxa"/>
            <w:vAlign w:val="center"/>
          </w:tcPr>
          <w:p w14:paraId="3358C6CB" w14:textId="7F5EF5D3" w:rsidR="00F51FB2" w:rsidRPr="00AD4205" w:rsidRDefault="004D3981" w:rsidP="00F51FB2">
            <w:pPr>
              <w:jc w:val="center"/>
              <w:rPr>
                <w:sz w:val="22"/>
                <w:szCs w:val="22"/>
              </w:rPr>
            </w:pPr>
            <w:r w:rsidRPr="00AD4205">
              <w:rPr>
                <w:sz w:val="22"/>
                <w:szCs w:val="22"/>
                <w:lang w:val="lt-LT"/>
              </w:rPr>
              <w:t>(</w:t>
            </w:r>
            <w:r w:rsidRPr="00AD4205">
              <w:rPr>
                <w:i/>
                <w:iCs/>
                <w:sz w:val="22"/>
                <w:szCs w:val="22"/>
                <w:lang w:val="lt-LT"/>
              </w:rPr>
              <w:t xml:space="preserve">nurodyti 1 </w:t>
            </w:r>
            <w:r>
              <w:rPr>
                <w:i/>
                <w:iCs/>
                <w:sz w:val="22"/>
                <w:szCs w:val="22"/>
                <w:lang w:val="lt-LT"/>
              </w:rPr>
              <w:t>val. kainą)</w:t>
            </w:r>
          </w:p>
        </w:tc>
      </w:tr>
      <w:tr w:rsidR="00F51FB2" w:rsidRPr="00AD4205" w14:paraId="6E7E74B3" w14:textId="77777777" w:rsidTr="00AD4205">
        <w:tc>
          <w:tcPr>
            <w:tcW w:w="711" w:type="dxa"/>
          </w:tcPr>
          <w:p w14:paraId="7FF4B386" w14:textId="20BA86AD" w:rsidR="00F51FB2" w:rsidRPr="00AD4205" w:rsidRDefault="00F51FB2" w:rsidP="00F51FB2">
            <w:pPr>
              <w:jc w:val="both"/>
              <w:rPr>
                <w:sz w:val="22"/>
                <w:szCs w:val="22"/>
                <w:lang w:val="lt-LT"/>
              </w:rPr>
            </w:pPr>
            <w:r>
              <w:rPr>
                <w:sz w:val="22"/>
                <w:szCs w:val="22"/>
                <w:lang w:val="lt-LT"/>
              </w:rPr>
              <w:t>6.</w:t>
            </w:r>
            <w:r w:rsidR="009E4F92">
              <w:rPr>
                <w:sz w:val="22"/>
                <w:szCs w:val="22"/>
                <w:lang w:val="lt-LT"/>
              </w:rPr>
              <w:t>5</w:t>
            </w:r>
          </w:p>
        </w:tc>
        <w:tc>
          <w:tcPr>
            <w:tcW w:w="5497" w:type="dxa"/>
          </w:tcPr>
          <w:p w14:paraId="69980B8C" w14:textId="730530C5" w:rsidR="00F51FB2" w:rsidRPr="008E030C" w:rsidRDefault="00F51FB2" w:rsidP="00F51FB2">
            <w:pPr>
              <w:jc w:val="both"/>
              <w:rPr>
                <w:sz w:val="22"/>
                <w:szCs w:val="22"/>
                <w:lang w:val="lt-LT"/>
              </w:rPr>
            </w:pPr>
            <w:r w:rsidRPr="008E030C">
              <w:rPr>
                <w:sz w:val="22"/>
                <w:szCs w:val="22"/>
                <w:lang w:val="lt-LT"/>
              </w:rPr>
              <w:t>Versijų prieiga (versijų prenumerata)</w:t>
            </w:r>
          </w:p>
        </w:tc>
        <w:tc>
          <w:tcPr>
            <w:tcW w:w="1451" w:type="dxa"/>
            <w:vAlign w:val="center"/>
          </w:tcPr>
          <w:p w14:paraId="08FFDB0C" w14:textId="7222A5F6" w:rsidR="00F51FB2" w:rsidRPr="008E030C" w:rsidRDefault="00F51FB2" w:rsidP="00F51FB2">
            <w:pPr>
              <w:jc w:val="center"/>
              <w:rPr>
                <w:sz w:val="22"/>
                <w:szCs w:val="22"/>
                <w:lang w:val="lt-LT"/>
              </w:rPr>
            </w:pPr>
            <w:r w:rsidRPr="008E030C">
              <w:rPr>
                <w:sz w:val="22"/>
                <w:szCs w:val="22"/>
                <w:lang w:val="lt-LT"/>
              </w:rPr>
              <w:t>2 metai</w:t>
            </w:r>
          </w:p>
        </w:tc>
        <w:tc>
          <w:tcPr>
            <w:tcW w:w="2684" w:type="dxa"/>
            <w:vAlign w:val="center"/>
          </w:tcPr>
          <w:p w14:paraId="5A82FF06" w14:textId="1C8AEAAE" w:rsidR="00F51FB2" w:rsidRPr="008E030C" w:rsidRDefault="00F51FB2" w:rsidP="00F51FB2">
            <w:pPr>
              <w:jc w:val="center"/>
              <w:rPr>
                <w:sz w:val="22"/>
                <w:szCs w:val="22"/>
                <w:lang w:val="lt-LT"/>
              </w:rPr>
            </w:pPr>
            <w:r w:rsidRPr="008E030C">
              <w:rPr>
                <w:sz w:val="22"/>
                <w:szCs w:val="22"/>
                <w:lang w:val="lt-LT"/>
              </w:rPr>
              <w:t>(</w:t>
            </w:r>
            <w:r w:rsidRPr="008E030C">
              <w:rPr>
                <w:i/>
                <w:iCs/>
                <w:sz w:val="22"/>
                <w:szCs w:val="22"/>
                <w:lang w:val="lt-LT"/>
              </w:rPr>
              <w:t>nurodyti 1 metų abonentinio mokesčio dydį</w:t>
            </w:r>
            <w:r w:rsidRPr="008E030C">
              <w:rPr>
                <w:sz w:val="22"/>
                <w:szCs w:val="22"/>
                <w:lang w:val="lt-LT"/>
              </w:rPr>
              <w:t xml:space="preserve">) </w:t>
            </w:r>
          </w:p>
        </w:tc>
      </w:tr>
      <w:tr w:rsidR="00F51FB2" w:rsidRPr="00AD4205" w14:paraId="1F7FC24B" w14:textId="77777777" w:rsidTr="00AD4205">
        <w:tc>
          <w:tcPr>
            <w:tcW w:w="7659" w:type="dxa"/>
            <w:gridSpan w:val="3"/>
          </w:tcPr>
          <w:p w14:paraId="044FE9F9" w14:textId="77777777" w:rsidR="00F51FB2" w:rsidRPr="00AD4205" w:rsidRDefault="00F51FB2" w:rsidP="00F51FB2">
            <w:pPr>
              <w:jc w:val="right"/>
              <w:rPr>
                <w:sz w:val="22"/>
                <w:szCs w:val="22"/>
                <w:lang w:val="lt-LT"/>
              </w:rPr>
            </w:pPr>
            <w:r w:rsidRPr="00AD4205">
              <w:rPr>
                <w:sz w:val="22"/>
                <w:szCs w:val="22"/>
                <w:lang w:val="lt-LT"/>
              </w:rPr>
              <w:t>Paslaugų įkainių suma, Eur be PVM</w:t>
            </w:r>
          </w:p>
        </w:tc>
        <w:tc>
          <w:tcPr>
            <w:tcW w:w="2684" w:type="dxa"/>
            <w:vAlign w:val="center"/>
          </w:tcPr>
          <w:p w14:paraId="08CF9B26" w14:textId="77777777" w:rsidR="00F51FB2" w:rsidRPr="00AD4205" w:rsidRDefault="00F51FB2" w:rsidP="00F51FB2">
            <w:pPr>
              <w:jc w:val="center"/>
              <w:rPr>
                <w:sz w:val="22"/>
                <w:szCs w:val="22"/>
                <w:lang w:val="lt-LT"/>
              </w:rPr>
            </w:pPr>
          </w:p>
        </w:tc>
      </w:tr>
      <w:tr w:rsidR="00F51FB2" w:rsidRPr="00AD4205" w14:paraId="189A96EE" w14:textId="77777777" w:rsidTr="00AD4205">
        <w:tc>
          <w:tcPr>
            <w:tcW w:w="7659" w:type="dxa"/>
            <w:gridSpan w:val="3"/>
          </w:tcPr>
          <w:p w14:paraId="034D87A6" w14:textId="77777777" w:rsidR="00F51FB2" w:rsidRPr="00AD4205" w:rsidRDefault="00F51FB2" w:rsidP="00F51FB2">
            <w:pPr>
              <w:jc w:val="right"/>
              <w:rPr>
                <w:sz w:val="22"/>
                <w:szCs w:val="22"/>
                <w:lang w:val="lt-LT"/>
              </w:rPr>
            </w:pPr>
            <w:r w:rsidRPr="00AD4205">
              <w:rPr>
                <w:sz w:val="22"/>
                <w:szCs w:val="22"/>
                <w:lang w:val="lt-LT"/>
              </w:rPr>
              <w:t>PVM suma, Eur</w:t>
            </w:r>
          </w:p>
        </w:tc>
        <w:tc>
          <w:tcPr>
            <w:tcW w:w="2684" w:type="dxa"/>
            <w:vAlign w:val="center"/>
          </w:tcPr>
          <w:p w14:paraId="50599AF5" w14:textId="77777777" w:rsidR="00F51FB2" w:rsidRPr="00AD4205" w:rsidRDefault="00F51FB2" w:rsidP="00F51FB2">
            <w:pPr>
              <w:jc w:val="center"/>
              <w:rPr>
                <w:sz w:val="22"/>
                <w:szCs w:val="22"/>
                <w:lang w:val="lt-LT"/>
              </w:rPr>
            </w:pPr>
          </w:p>
        </w:tc>
      </w:tr>
      <w:tr w:rsidR="00F51FB2" w:rsidRPr="00AD4205" w14:paraId="31C77C98" w14:textId="77777777" w:rsidTr="00AD4205">
        <w:tc>
          <w:tcPr>
            <w:tcW w:w="7659" w:type="dxa"/>
            <w:gridSpan w:val="3"/>
          </w:tcPr>
          <w:p w14:paraId="7D9CDE7B" w14:textId="77777777" w:rsidR="00F51FB2" w:rsidRPr="00AD4205" w:rsidRDefault="00F51FB2" w:rsidP="00F51FB2">
            <w:pPr>
              <w:jc w:val="right"/>
              <w:rPr>
                <w:sz w:val="22"/>
                <w:szCs w:val="22"/>
                <w:lang w:val="lt-LT"/>
              </w:rPr>
            </w:pPr>
            <w:r w:rsidRPr="00AD4205">
              <w:rPr>
                <w:sz w:val="22"/>
                <w:szCs w:val="22"/>
                <w:lang w:val="lt-LT"/>
              </w:rPr>
              <w:t>Paslaugų įkainių suma, Eur su PVM</w:t>
            </w:r>
          </w:p>
        </w:tc>
        <w:tc>
          <w:tcPr>
            <w:tcW w:w="2684" w:type="dxa"/>
            <w:vAlign w:val="center"/>
          </w:tcPr>
          <w:p w14:paraId="06101377" w14:textId="77777777" w:rsidR="00F51FB2" w:rsidRPr="00AD4205" w:rsidRDefault="00F51FB2" w:rsidP="00F51FB2">
            <w:pPr>
              <w:jc w:val="center"/>
              <w:rPr>
                <w:sz w:val="22"/>
                <w:szCs w:val="22"/>
                <w:lang w:val="lt-LT"/>
              </w:rPr>
            </w:pPr>
          </w:p>
        </w:tc>
      </w:tr>
    </w:tbl>
    <w:p w14:paraId="1D7CE9A7" w14:textId="77777777" w:rsidR="00EE6137" w:rsidRPr="00AD4205" w:rsidRDefault="00EE6137" w:rsidP="00D54917">
      <w:pPr>
        <w:jc w:val="both"/>
        <w:rPr>
          <w:sz w:val="22"/>
          <w:szCs w:val="22"/>
        </w:rPr>
      </w:pPr>
    </w:p>
    <w:p w14:paraId="4B8B714C" w14:textId="77777777" w:rsidR="00EE6137" w:rsidRPr="00AD4205" w:rsidRDefault="00EE6137" w:rsidP="00D54917">
      <w:pPr>
        <w:jc w:val="both"/>
        <w:rPr>
          <w:sz w:val="22"/>
          <w:szCs w:val="22"/>
        </w:rPr>
      </w:pPr>
    </w:p>
    <w:p w14:paraId="1E7868BA" w14:textId="77777777" w:rsidR="00EE6137" w:rsidRPr="00AD4205" w:rsidRDefault="00EE6137" w:rsidP="00D54917">
      <w:pPr>
        <w:jc w:val="both"/>
        <w:rPr>
          <w:sz w:val="22"/>
          <w:szCs w:val="22"/>
        </w:rPr>
      </w:pPr>
    </w:p>
    <w:p w14:paraId="3F8798D6" w14:textId="77777777" w:rsidR="00D54917" w:rsidRPr="00AD4205" w:rsidRDefault="00D54917" w:rsidP="00D54917">
      <w:pPr>
        <w:jc w:val="both"/>
        <w:rPr>
          <w:b/>
          <w:bCs/>
          <w:sz w:val="22"/>
          <w:szCs w:val="22"/>
        </w:rPr>
      </w:pPr>
    </w:p>
    <w:p w14:paraId="3CC3D5C6" w14:textId="77777777" w:rsidR="00656AF0" w:rsidRPr="00AD4205" w:rsidRDefault="00656AF0"/>
    <w:sectPr w:rsidR="00656AF0" w:rsidRPr="00AD4205" w:rsidSect="00D54917">
      <w:headerReference w:type="even" r:id="rId7"/>
      <w:headerReference w:type="default" r:id="rId8"/>
      <w:pgSz w:w="11906" w:h="16838"/>
      <w:pgMar w:top="993" w:right="567" w:bottom="568"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2492E" w14:textId="77777777" w:rsidR="002B5DC0" w:rsidRDefault="002B5DC0">
      <w:r>
        <w:separator/>
      </w:r>
    </w:p>
  </w:endnote>
  <w:endnote w:type="continuationSeparator" w:id="0">
    <w:p w14:paraId="17082EFF" w14:textId="77777777" w:rsidR="002B5DC0" w:rsidRDefault="002B5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5E85D" w14:textId="77777777" w:rsidR="002B5DC0" w:rsidRDefault="002B5DC0">
      <w:r>
        <w:separator/>
      </w:r>
    </w:p>
  </w:footnote>
  <w:footnote w:type="continuationSeparator" w:id="0">
    <w:p w14:paraId="54CB7F85" w14:textId="77777777" w:rsidR="002B5DC0" w:rsidRDefault="002B5D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F14BF" w14:textId="77777777" w:rsidR="00D54917" w:rsidRDefault="00D54917">
    <w:pPr>
      <w:pStyle w:val="Antrats"/>
      <w:framePr w:wrap="around" w:vAnchor="text" w:hAnchor="margin" w:xAlign="center" w:y="1"/>
      <w:rPr>
        <w:rStyle w:val="Puslapionumeris"/>
        <w:rFonts w:eastAsiaTheme="majorEastAsia"/>
      </w:rPr>
    </w:pPr>
    <w:r>
      <w:rPr>
        <w:rStyle w:val="Puslapionumeris"/>
        <w:rFonts w:eastAsiaTheme="majorEastAsia"/>
      </w:rPr>
      <w:fldChar w:fldCharType="begin"/>
    </w:r>
    <w:r>
      <w:rPr>
        <w:rStyle w:val="Puslapionumeris"/>
        <w:rFonts w:eastAsiaTheme="majorEastAsia"/>
      </w:rPr>
      <w:instrText xml:space="preserve">PAGE  </w:instrText>
    </w:r>
    <w:r>
      <w:rPr>
        <w:rStyle w:val="Puslapionumeris"/>
        <w:rFonts w:eastAsiaTheme="majorEastAsia"/>
      </w:rPr>
      <w:fldChar w:fldCharType="separate"/>
    </w:r>
    <w:r>
      <w:rPr>
        <w:rStyle w:val="Puslapionumeris"/>
        <w:rFonts w:eastAsiaTheme="majorEastAsia"/>
        <w:noProof/>
      </w:rPr>
      <w:t>2</w:t>
    </w:r>
    <w:r>
      <w:rPr>
        <w:rStyle w:val="Puslapionumeris"/>
        <w:rFonts w:eastAsiaTheme="majorEastAsia"/>
      </w:rPr>
      <w:fldChar w:fldCharType="end"/>
    </w:r>
  </w:p>
  <w:p w14:paraId="07CBB669" w14:textId="77777777" w:rsidR="00D54917" w:rsidRDefault="00D5491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E4D5C" w14:textId="77777777" w:rsidR="00D54917" w:rsidRDefault="00D54917">
    <w:pPr>
      <w:pStyle w:val="Antrats"/>
      <w:framePr w:wrap="around" w:vAnchor="text" w:hAnchor="margin" w:xAlign="center" w:y="1"/>
      <w:rPr>
        <w:rStyle w:val="Puslapionumeris"/>
        <w:rFonts w:eastAsiaTheme="majorEastAsia"/>
      </w:rPr>
    </w:pPr>
    <w:r>
      <w:rPr>
        <w:rStyle w:val="Puslapionumeris"/>
        <w:rFonts w:eastAsiaTheme="majorEastAsia"/>
      </w:rPr>
      <w:fldChar w:fldCharType="begin"/>
    </w:r>
    <w:r>
      <w:rPr>
        <w:rStyle w:val="Puslapionumeris"/>
        <w:rFonts w:eastAsiaTheme="majorEastAsia"/>
      </w:rPr>
      <w:instrText xml:space="preserve">PAGE  </w:instrText>
    </w:r>
    <w:r>
      <w:rPr>
        <w:rStyle w:val="Puslapionumeris"/>
        <w:rFonts w:eastAsiaTheme="majorEastAsia"/>
      </w:rPr>
      <w:fldChar w:fldCharType="separate"/>
    </w:r>
    <w:r>
      <w:rPr>
        <w:rStyle w:val="Puslapionumeris"/>
        <w:rFonts w:eastAsiaTheme="majorEastAsia"/>
        <w:noProof/>
      </w:rPr>
      <w:t>2</w:t>
    </w:r>
    <w:r>
      <w:rPr>
        <w:rStyle w:val="Puslapionumeris"/>
        <w:rFonts w:eastAsiaTheme="majorEastAsia"/>
      </w:rPr>
      <w:fldChar w:fldCharType="end"/>
    </w:r>
  </w:p>
  <w:p w14:paraId="2BAABB48" w14:textId="77777777" w:rsidR="00D54917" w:rsidRDefault="00D5491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1CD0"/>
    <w:multiLevelType w:val="multilevel"/>
    <w:tmpl w:val="12189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0A4988"/>
    <w:multiLevelType w:val="multilevel"/>
    <w:tmpl w:val="6204B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6F4832"/>
    <w:multiLevelType w:val="multilevel"/>
    <w:tmpl w:val="D4927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5B2BA7"/>
    <w:multiLevelType w:val="hybridMultilevel"/>
    <w:tmpl w:val="CFCEB7C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9386FBE"/>
    <w:multiLevelType w:val="multilevel"/>
    <w:tmpl w:val="533CA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9B7E6C"/>
    <w:multiLevelType w:val="hybridMultilevel"/>
    <w:tmpl w:val="5720E4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11386612">
    <w:abstractNumId w:val="1"/>
  </w:num>
  <w:num w:numId="2" w16cid:durableId="315571259">
    <w:abstractNumId w:val="4"/>
  </w:num>
  <w:num w:numId="3" w16cid:durableId="1720736846">
    <w:abstractNumId w:val="0"/>
  </w:num>
  <w:num w:numId="4" w16cid:durableId="1830291633">
    <w:abstractNumId w:val="2"/>
  </w:num>
  <w:num w:numId="5" w16cid:durableId="548231019">
    <w:abstractNumId w:val="5"/>
  </w:num>
  <w:num w:numId="6" w16cid:durableId="1840951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AF0"/>
    <w:rsid w:val="001C2EA0"/>
    <w:rsid w:val="001D6629"/>
    <w:rsid w:val="002B5DC0"/>
    <w:rsid w:val="003028A8"/>
    <w:rsid w:val="00393A4E"/>
    <w:rsid w:val="004D3981"/>
    <w:rsid w:val="00511334"/>
    <w:rsid w:val="005940E0"/>
    <w:rsid w:val="00656AF0"/>
    <w:rsid w:val="008D320E"/>
    <w:rsid w:val="008E030C"/>
    <w:rsid w:val="008F5D9A"/>
    <w:rsid w:val="00945844"/>
    <w:rsid w:val="009E4F92"/>
    <w:rsid w:val="00AA2550"/>
    <w:rsid w:val="00AD4205"/>
    <w:rsid w:val="00AD6F9D"/>
    <w:rsid w:val="00C41511"/>
    <w:rsid w:val="00C45213"/>
    <w:rsid w:val="00CD6B27"/>
    <w:rsid w:val="00D54917"/>
    <w:rsid w:val="00E40F06"/>
    <w:rsid w:val="00EE6137"/>
    <w:rsid w:val="00F51FB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7075D"/>
  <w15:chartTrackingRefBased/>
  <w15:docId w15:val="{527B54C4-308D-4A72-A1F6-F13EDF813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54917"/>
    <w:pPr>
      <w:spacing w:after="0" w:line="240" w:lineRule="auto"/>
    </w:pPr>
    <w:rPr>
      <w:rFonts w:ascii="Times New Roman" w:eastAsia="Times New Roman" w:hAnsi="Times New Roman" w:cs="Times New Roman"/>
      <w:kern w:val="0"/>
      <w14:ligatures w14:val="none"/>
    </w:rPr>
  </w:style>
  <w:style w:type="paragraph" w:styleId="Antrat1">
    <w:name w:val="heading 1"/>
    <w:basedOn w:val="prastasis"/>
    <w:next w:val="prastasis"/>
    <w:link w:val="Antrat1Diagrama"/>
    <w:uiPriority w:val="9"/>
    <w:qFormat/>
    <w:rsid w:val="00656A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656A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656AF0"/>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656AF0"/>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656AF0"/>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656AF0"/>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56AF0"/>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56AF0"/>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56AF0"/>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56AF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656AF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656AF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56AF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56AF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656AF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56AF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56AF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56AF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56AF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56AF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56AF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56AF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56AF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56AF0"/>
    <w:rPr>
      <w:i/>
      <w:iCs/>
      <w:color w:val="404040" w:themeColor="text1" w:themeTint="BF"/>
    </w:rPr>
  </w:style>
  <w:style w:type="paragraph" w:styleId="Sraopastraipa">
    <w:name w:val="List Paragraph"/>
    <w:basedOn w:val="prastasis"/>
    <w:link w:val="SraopastraipaDiagrama"/>
    <w:uiPriority w:val="34"/>
    <w:qFormat/>
    <w:rsid w:val="00656AF0"/>
    <w:pPr>
      <w:ind w:left="720"/>
      <w:contextualSpacing/>
    </w:pPr>
  </w:style>
  <w:style w:type="character" w:styleId="Rykuspabraukimas">
    <w:name w:val="Intense Emphasis"/>
    <w:basedOn w:val="Numatytasispastraiposriftas"/>
    <w:uiPriority w:val="21"/>
    <w:qFormat/>
    <w:rsid w:val="00656AF0"/>
    <w:rPr>
      <w:i/>
      <w:iCs/>
      <w:color w:val="2F5496" w:themeColor="accent1" w:themeShade="BF"/>
    </w:rPr>
  </w:style>
  <w:style w:type="paragraph" w:styleId="Iskirtacitata">
    <w:name w:val="Intense Quote"/>
    <w:basedOn w:val="prastasis"/>
    <w:next w:val="prastasis"/>
    <w:link w:val="IskirtacitataDiagrama"/>
    <w:uiPriority w:val="30"/>
    <w:qFormat/>
    <w:rsid w:val="00656A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56AF0"/>
    <w:rPr>
      <w:i/>
      <w:iCs/>
      <w:color w:val="2F5496" w:themeColor="accent1" w:themeShade="BF"/>
    </w:rPr>
  </w:style>
  <w:style w:type="character" w:styleId="Rykinuoroda">
    <w:name w:val="Intense Reference"/>
    <w:basedOn w:val="Numatytasispastraiposriftas"/>
    <w:uiPriority w:val="32"/>
    <w:qFormat/>
    <w:rsid w:val="00656AF0"/>
    <w:rPr>
      <w:b/>
      <w:bCs/>
      <w:smallCaps/>
      <w:color w:val="2F5496" w:themeColor="accent1" w:themeShade="BF"/>
      <w:spacing w:val="5"/>
    </w:rPr>
  </w:style>
  <w:style w:type="paragraph" w:styleId="Antrats">
    <w:name w:val="header"/>
    <w:basedOn w:val="prastasis"/>
    <w:link w:val="AntratsDiagrama"/>
    <w:rsid w:val="00D54917"/>
    <w:pPr>
      <w:tabs>
        <w:tab w:val="center" w:pos="4819"/>
        <w:tab w:val="right" w:pos="9638"/>
      </w:tabs>
    </w:pPr>
  </w:style>
  <w:style w:type="character" w:customStyle="1" w:styleId="AntratsDiagrama">
    <w:name w:val="Antraštės Diagrama"/>
    <w:basedOn w:val="Numatytasispastraiposriftas"/>
    <w:link w:val="Antrats"/>
    <w:rsid w:val="00D54917"/>
    <w:rPr>
      <w:rFonts w:ascii="Times New Roman" w:eastAsia="Times New Roman" w:hAnsi="Times New Roman" w:cs="Times New Roman"/>
      <w:kern w:val="0"/>
      <w14:ligatures w14:val="none"/>
    </w:rPr>
  </w:style>
  <w:style w:type="character" w:styleId="Puslapionumeris">
    <w:name w:val="page number"/>
    <w:basedOn w:val="Numatytasispastraiposriftas"/>
    <w:rsid w:val="00D54917"/>
  </w:style>
  <w:style w:type="table" w:styleId="Lentelstinklelis">
    <w:name w:val="Table Grid"/>
    <w:basedOn w:val="prastojilentel"/>
    <w:uiPriority w:val="39"/>
    <w:rsid w:val="00D54917"/>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rsid w:val="00D54917"/>
    <w:rPr>
      <w:color w:val="0000FF"/>
      <w:u w:val="single"/>
    </w:rPr>
  </w:style>
  <w:style w:type="paragraph" w:customStyle="1" w:styleId="Heading">
    <w:name w:val="Heading"/>
    <w:next w:val="prastasis"/>
    <w:rsid w:val="00D54917"/>
    <w:pPr>
      <w:pBdr>
        <w:top w:val="nil"/>
        <w:left w:val="nil"/>
        <w:bottom w:val="nil"/>
        <w:right w:val="nil"/>
        <w:between w:val="nil"/>
        <w:bar w:val="nil"/>
      </w:pBdr>
      <w:spacing w:after="0" w:line="240" w:lineRule="auto"/>
      <w:outlineLvl w:val="1"/>
    </w:pPr>
    <w:rPr>
      <w:rFonts w:ascii="Times New Roman" w:eastAsia="Arial Unicode MS" w:hAnsi="Times New Roman" w:cs="Arial Unicode MS"/>
      <w:b/>
      <w:bCs/>
      <w:caps/>
      <w:color w:val="444444"/>
      <w:spacing w:val="4"/>
      <w:kern w:val="0"/>
      <w:sz w:val="22"/>
      <w:szCs w:val="22"/>
      <w:bdr w:val="nil"/>
      <w:lang w:val="en-US"/>
      <w14:ligatures w14:val="none"/>
    </w:rPr>
  </w:style>
  <w:style w:type="paragraph" w:styleId="prastasiniatinklio">
    <w:name w:val="Normal (Web)"/>
    <w:basedOn w:val="prastasis"/>
    <w:uiPriority w:val="99"/>
    <w:unhideWhenUsed/>
    <w:rsid w:val="00D54917"/>
    <w:pPr>
      <w:spacing w:before="100" w:beforeAutospacing="1" w:after="100" w:afterAutospacing="1"/>
    </w:pPr>
    <w:rPr>
      <w:lang w:eastAsia="lt-LT"/>
    </w:rPr>
  </w:style>
  <w:style w:type="character" w:customStyle="1" w:styleId="SraopastraipaDiagrama">
    <w:name w:val="Sąrašo pastraipa Diagrama"/>
    <w:link w:val="Sraopastraipa"/>
    <w:uiPriority w:val="34"/>
    <w:rsid w:val="00D54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3578</Words>
  <Characters>2041</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Andrejus</dc:creator>
  <cp:keywords/>
  <dc:description/>
  <cp:lastModifiedBy>NK-VP2</cp:lastModifiedBy>
  <cp:revision>2</cp:revision>
  <dcterms:created xsi:type="dcterms:W3CDTF">2026-11-04T12:14:00Z</dcterms:created>
  <dcterms:modified xsi:type="dcterms:W3CDTF">2026-11-04T12:14:00Z</dcterms:modified>
</cp:coreProperties>
</file>