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EDAA4" w14:textId="0864CF5D" w:rsidR="008236B7" w:rsidRDefault="00A56D46" w:rsidP="00A56D46">
      <w:pPr>
        <w:widowControl/>
        <w:autoSpaceDE/>
        <w:adjustRightInd/>
        <w:ind w:firstLine="0"/>
        <w:jc w:val="right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A56D46">
        <w:rPr>
          <w:rFonts w:ascii="Times New Roman" w:eastAsia="Calibri" w:hAnsi="Times New Roman" w:cs="Times New Roman"/>
          <w:bCs/>
          <w:sz w:val="24"/>
          <w:lang w:eastAsia="en-US"/>
        </w:rPr>
        <w:t>Konkurso sąlygų 2 priedas</w:t>
      </w:r>
    </w:p>
    <w:p w14:paraId="24A3576A" w14:textId="77777777" w:rsidR="00A56D46" w:rsidRPr="00A56D46" w:rsidRDefault="00A56D46" w:rsidP="00A56D46">
      <w:pPr>
        <w:widowControl/>
        <w:autoSpaceDE/>
        <w:adjustRightInd/>
        <w:ind w:firstLine="0"/>
        <w:jc w:val="right"/>
        <w:rPr>
          <w:rFonts w:ascii="Times New Roman" w:eastAsia="Calibri" w:hAnsi="Times New Roman" w:cs="Times New Roman"/>
          <w:bCs/>
          <w:sz w:val="24"/>
          <w:lang w:eastAsia="en-US"/>
        </w:rPr>
      </w:pPr>
    </w:p>
    <w:p w14:paraId="555D8226" w14:textId="5B7DC1C0" w:rsidR="00232787" w:rsidRDefault="002A6673" w:rsidP="002A6673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2A6673">
        <w:rPr>
          <w:rFonts w:ascii="Times New Roman" w:eastAsia="Calibri" w:hAnsi="Times New Roman" w:cs="Times New Roman"/>
          <w:b/>
          <w:sz w:val="24"/>
          <w:lang w:eastAsia="en-US"/>
        </w:rPr>
        <w:t>TECHNINĖ SPECIFIKACIJA</w:t>
      </w:r>
      <w:r w:rsidR="0061737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</w:p>
    <w:p w14:paraId="0A866218" w14:textId="20F14EC7" w:rsidR="000342EF" w:rsidRPr="000342EF" w:rsidRDefault="000342EF" w:rsidP="000342EF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0342EF">
        <w:rPr>
          <w:rFonts w:ascii="Times New Roman" w:eastAsia="Calibri" w:hAnsi="Times New Roman" w:cs="Times New Roman"/>
          <w:b/>
          <w:sz w:val="24"/>
          <w:lang w:eastAsia="en-US"/>
        </w:rPr>
        <w:t>SPECIALIOS</w:t>
      </w:r>
      <w:r w:rsidR="00DB10E1">
        <w:rPr>
          <w:rFonts w:ascii="Times New Roman" w:eastAsia="Calibri" w:hAnsi="Times New Roman" w:cs="Times New Roman"/>
          <w:b/>
          <w:sz w:val="24"/>
          <w:lang w:eastAsia="en-US"/>
        </w:rPr>
        <w:t>IOS</w:t>
      </w:r>
      <w:r w:rsidRPr="000342EF">
        <w:rPr>
          <w:rFonts w:ascii="Times New Roman" w:eastAsia="Calibri" w:hAnsi="Times New Roman" w:cs="Times New Roman"/>
          <w:b/>
          <w:sz w:val="24"/>
          <w:lang w:eastAsia="en-US"/>
        </w:rPr>
        <w:t xml:space="preserve"> PASKIRTIES TRANSPORTO PRIEMONĖS (SNIEGO VALYMO MAŠINOS)</w:t>
      </w:r>
    </w:p>
    <w:p w14:paraId="606DFB2C" w14:textId="77777777" w:rsidR="000342EF" w:rsidRPr="00FD198E" w:rsidRDefault="000342EF" w:rsidP="000342EF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Cs w:val="20"/>
          <w:lang w:eastAsia="en-US"/>
        </w:rPr>
      </w:pPr>
    </w:p>
    <w:p w14:paraId="7649B99F" w14:textId="271915F4" w:rsidR="000342EF" w:rsidRPr="000342EF" w:rsidRDefault="000342EF" w:rsidP="000342EF">
      <w:pPr>
        <w:widowControl/>
        <w:autoSpaceDE/>
        <w:adjustRightInd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0342EF">
        <w:rPr>
          <w:rFonts w:ascii="Times New Roman" w:eastAsia="Calibri" w:hAnsi="Times New Roman" w:cs="Times New Roman"/>
          <w:sz w:val="24"/>
          <w:lang w:eastAsia="en-US"/>
        </w:rPr>
        <w:t>UAB „Klaipėdos paslaugos“ (Perkantysis subjektas) perka specialios</w:t>
      </w:r>
      <w:r w:rsidR="00DB10E1">
        <w:rPr>
          <w:rFonts w:ascii="Times New Roman" w:eastAsia="Calibri" w:hAnsi="Times New Roman" w:cs="Times New Roman"/>
          <w:sz w:val="24"/>
          <w:lang w:eastAsia="en-US"/>
        </w:rPr>
        <w:t>ios</w:t>
      </w:r>
      <w:r w:rsidRPr="000342EF">
        <w:rPr>
          <w:rFonts w:ascii="Times New Roman" w:eastAsia="Calibri" w:hAnsi="Times New Roman" w:cs="Times New Roman"/>
          <w:sz w:val="24"/>
          <w:lang w:eastAsia="en-US"/>
        </w:rPr>
        <w:t xml:space="preserve"> paskirties transporto priemones sniegui valyti (su sniego valymo peiliu ir druskos barstytuvu) – 2 vnt. (toliau – Prekės), prekės gali būti naudotos. </w:t>
      </w:r>
    </w:p>
    <w:p w14:paraId="05630585" w14:textId="77777777" w:rsidR="000342EF" w:rsidRPr="000342EF" w:rsidRDefault="000342EF" w:rsidP="000342EF">
      <w:pPr>
        <w:widowControl/>
        <w:autoSpaceDE/>
        <w:adjustRightInd/>
        <w:ind w:firstLine="567"/>
        <w:jc w:val="both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0342EF">
        <w:rPr>
          <w:rFonts w:ascii="Times New Roman" w:eastAsia="Calibri" w:hAnsi="Times New Roman" w:cs="Times New Roman"/>
          <w:bCs/>
          <w:sz w:val="24"/>
          <w:lang w:eastAsia="en-US"/>
        </w:rPr>
        <w:t>Tiekėjas garantuoja už Prekės kokybę. Prekės kokybė privalo atitikti Techninėje specifikacijoje, Sutarties sąlygose pateiktus reikalavimus, bei Prekės kokybę nustatančių dokumentų reikalavimus.</w:t>
      </w:r>
    </w:p>
    <w:p w14:paraId="3BA03838" w14:textId="228ADDB0" w:rsidR="002A6673" w:rsidRPr="000342EF" w:rsidRDefault="000342EF" w:rsidP="000342EF">
      <w:pPr>
        <w:widowControl/>
        <w:autoSpaceDE/>
        <w:adjustRightInd/>
        <w:ind w:firstLine="567"/>
        <w:jc w:val="both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0342EF">
        <w:rPr>
          <w:rFonts w:ascii="Times New Roman" w:eastAsia="Calibri" w:hAnsi="Times New Roman" w:cs="Times New Roman"/>
          <w:bCs/>
          <w:sz w:val="24"/>
          <w:lang w:eastAsia="en-US"/>
        </w:rPr>
        <w:t>Pristatydamas Prekę, Tiekėjas garantuoja, kad Prekės pristatymo metu nėra jokių paslėptų trūkumų.</w:t>
      </w:r>
    </w:p>
    <w:tbl>
      <w:tblPr>
        <w:tblpPr w:leftFromText="180" w:rightFromText="180" w:vertAnchor="text" w:tblpX="-156" w:tblpY="1"/>
        <w:tblOverlap w:val="never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4823"/>
      </w:tblGrid>
      <w:tr w:rsidR="006C297C" w:rsidRPr="00D914AF" w14:paraId="186A97BE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A21A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662E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Parametrai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EF65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Reikalavimai</w:t>
            </w:r>
          </w:p>
        </w:tc>
      </w:tr>
      <w:tr w:rsidR="006C297C" w:rsidRPr="00D914AF" w14:paraId="6EFCC92A" w14:textId="77777777" w:rsidTr="00D914AF">
        <w:trPr>
          <w:trHeight w:val="16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10A4" w14:textId="47E42B72" w:rsidR="006C297C" w:rsidRPr="00D914AF" w:rsidRDefault="006C297C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3B66" w14:textId="12F75C42" w:rsidR="006C297C" w:rsidRPr="00D914AF" w:rsidRDefault="00DD51F7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Perkamos</w:t>
            </w:r>
            <w:r w:rsidR="006C297C"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6C297C"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u w:val="single"/>
                <w:lang w:eastAsia="en-US"/>
              </w:rPr>
              <w:t>vienos markės ir vieno modelio</w:t>
            </w: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u w:val="single"/>
                <w:lang w:eastAsia="en-US"/>
              </w:rPr>
              <w:t xml:space="preserve"> (gali būti naudotos)</w:t>
            </w:r>
            <w:r w:rsidR="006C297C"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komunalinės sniego valymo mašinos</w:t>
            </w:r>
            <w:bookmarkStart w:id="0" w:name="_Hlk6916723"/>
            <w:r w:rsidR="006C297C"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su druskos barstytuvu, druskos tirpalo talpomis ir sniego valymo peiliu, ne daugiau kaip 15 500 kg bendros masės</w:t>
            </w:r>
            <w:bookmarkEnd w:id="0"/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38C5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Pagamintos ne anksčiau kaip 2015m. (pirmoji registracija)</w:t>
            </w:r>
          </w:p>
          <w:p w14:paraId="7A6399D6" w14:textId="2B786351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Nurodoma transporto priemonės markė ir modelis, druskos barstytuvo ir sniego</w:t>
            </w:r>
            <w:r w:rsidR="008236B7"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valymo</w:t>
            </w: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peilio markė ir modelis, bendra automobilio masė.</w:t>
            </w:r>
          </w:p>
        </w:tc>
      </w:tr>
      <w:tr w:rsidR="00CE0A2D" w:rsidRPr="00D914AF" w14:paraId="614FF22F" w14:textId="77777777" w:rsidTr="00D914A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0B3" w14:textId="625465CC" w:rsidR="00CE0A2D" w:rsidRPr="00D914AF" w:rsidRDefault="00CE0A2D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4244" w14:textId="7A569FFE" w:rsidR="00CE0A2D" w:rsidRPr="00D914AF" w:rsidRDefault="00CE0A2D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VARIKLIS</w:t>
            </w:r>
          </w:p>
        </w:tc>
      </w:tr>
      <w:tr w:rsidR="006C297C" w:rsidRPr="00D914AF" w14:paraId="70466CBB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8DE7" w14:textId="37A39173" w:rsidR="006C297C" w:rsidRPr="00D914AF" w:rsidRDefault="006C297C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A9DE" w14:textId="48642154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Perkamai Prekei taikomi aplinkosauginiai reikalavimai, t. y. prekė turi atitikti aplinkos apsaugos kriterijų taikymo, vykdant žaliuosius pirkimus, tvarkos aprašo 2 priedo 10 skyriaus reikalavimus: transporto priemonė turi atitikti ne mažesnį kaip „Euro 6“ teršalų išmetimo standartą, išskyrus </w:t>
            </w:r>
            <w:r w:rsidRPr="00D914AF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eastAsia="en-US"/>
              </w:rPr>
              <w:t>Alternatyviųjų degalų įstatymo 15 straipsnio 7 dalyje nurodytas transporto priemones.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E98A" w14:textId="77B7E851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Privalo atitikti ne žemesnį nei Euro 6 emisijos standartą arba ekologiškesnių ir ekonomiškesnių variklių oro taršos ribinius reikalavimus.</w:t>
            </w:r>
          </w:p>
          <w:p w14:paraId="4E5E600C" w14:textId="65586F99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Nurodytų reikalavimų atitikimui pateikiami techniniai dokumentai (transporto priemonės tipo patvirtinimo dokumentai), tiekėjo deklaracija arba kiti lygiaverčiai įrodymai.</w:t>
            </w:r>
          </w:p>
        </w:tc>
      </w:tr>
      <w:tr w:rsidR="006C297C" w:rsidRPr="00D914AF" w14:paraId="091A593D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4522" w14:textId="2441FAAF" w:rsidR="006C297C" w:rsidRPr="00D914AF" w:rsidRDefault="006C297C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054A" w14:textId="04D20F61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Darbinis tūris, cm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BCDA" w14:textId="5065F1B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Ne</w:t>
            </w: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 daugiau 8000 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cm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6C297C" w:rsidRPr="00D914AF" w14:paraId="2DA74095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2F08" w14:textId="75890752" w:rsidR="006C297C" w:rsidRPr="00D914AF" w:rsidRDefault="006C297C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36C0" w14:textId="09A4A7B3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Minimalus galingumas</w:t>
            </w:r>
            <w:r w:rsidR="002F69DB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(kW)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2C5B" w14:textId="446762B5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 mažiau 200 kW</w:t>
            </w:r>
          </w:p>
        </w:tc>
      </w:tr>
      <w:tr w:rsidR="006C297C" w:rsidRPr="00D914AF" w14:paraId="3AD5777B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58EB" w14:textId="5C39D137" w:rsidR="006C297C" w:rsidRPr="00D914AF" w:rsidRDefault="006C297C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D91B" w14:textId="4A8020A8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Kuro rūšis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C152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Dyzelinas</w:t>
            </w:r>
          </w:p>
        </w:tc>
      </w:tr>
      <w:tr w:rsidR="006C297C" w:rsidRPr="00D914AF" w14:paraId="7D831AD3" w14:textId="77777777" w:rsidTr="00D914AF">
        <w:trPr>
          <w:trHeight w:val="11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72E4" w14:textId="1B399ABB" w:rsidR="006C297C" w:rsidRPr="00D914AF" w:rsidRDefault="006C297C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5A10" w14:textId="42193BDF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Rida, km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16D1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 daugiau kaip 220 000 km</w:t>
            </w:r>
          </w:p>
          <w:p w14:paraId="4BDDF034" w14:textId="3B17D0D3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(Pateikiamos kiekvienos mašinos </w:t>
            </w:r>
            <w:proofErr w:type="spellStart"/>
            <w:r w:rsidR="000342EF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odometro</w:t>
            </w:r>
            <w:proofErr w:type="spellEnd"/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rodmenų nuotraukos ir ridą pagrindžiantys dokumentai</w:t>
            </w:r>
            <w:r w:rsidR="000342EF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 serviso knygelė, techninio aptarnavimo duomenys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</w:tr>
      <w:tr w:rsidR="00CE0A2D" w:rsidRPr="00D914AF" w14:paraId="4C99C727" w14:textId="77777777" w:rsidTr="00D914AF">
        <w:trPr>
          <w:trHeight w:val="3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27FF" w14:textId="1E01536B" w:rsidR="00CE0A2D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3</w:t>
            </w:r>
            <w:r w:rsidR="00CE0A2D"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577" w14:textId="3322073C" w:rsidR="00CE0A2D" w:rsidRPr="00D914AF" w:rsidRDefault="00CE0A2D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TRANSMISIJA</w:t>
            </w:r>
          </w:p>
        </w:tc>
      </w:tr>
      <w:tr w:rsidR="006C297C" w:rsidRPr="00D914AF" w14:paraId="3645DC08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B2F5" w14:textId="2EE05DB6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153B" w14:textId="47152936" w:rsidR="006C297C" w:rsidRPr="00D914AF" w:rsidRDefault="006C297C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Pusiau automatinė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4311" w14:textId="6449A1C2" w:rsidR="006C297C" w:rsidRPr="00D914AF" w:rsidRDefault="006C297C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Pusiau automatinė</w:t>
            </w:r>
          </w:p>
        </w:tc>
      </w:tr>
      <w:tr w:rsidR="006C297C" w:rsidRPr="00D914AF" w14:paraId="17111680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EDF5" w14:textId="42B2565E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9BAE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Važiuoklė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4D96" w14:textId="6CFCDC1C" w:rsidR="006C297C" w:rsidRPr="00D914AF" w:rsidRDefault="006C297C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4x4 visi varomi ratai</w:t>
            </w:r>
          </w:p>
        </w:tc>
      </w:tr>
      <w:tr w:rsidR="00CE0A2D" w:rsidRPr="00D914AF" w14:paraId="1F7C8BAE" w14:textId="77777777" w:rsidTr="00D914AF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6C6" w14:textId="3853C586" w:rsidR="00CE0A2D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4</w:t>
            </w:r>
            <w:r w:rsidR="00CE0A2D"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4EC" w14:textId="096266FA" w:rsidR="00CE0A2D" w:rsidRPr="00D914AF" w:rsidRDefault="00CE0A2D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STABDŽIAI</w:t>
            </w:r>
          </w:p>
        </w:tc>
      </w:tr>
      <w:tr w:rsidR="006C297C" w:rsidRPr="00D914AF" w14:paraId="3143F178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8D4A" w14:textId="62E78DEC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4645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Saugos sistema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9E9B" w14:textId="6236FCFE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ABS </w:t>
            </w:r>
          </w:p>
        </w:tc>
      </w:tr>
      <w:tr w:rsidR="00CE0A2D" w:rsidRPr="00D914AF" w14:paraId="1080B927" w14:textId="77777777" w:rsidTr="00D914AF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206" w14:textId="7577A957" w:rsidR="00CE0A2D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5</w:t>
            </w:r>
            <w:r w:rsidR="00CE0A2D"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229" w14:textId="1A50EB01" w:rsidR="00CE0A2D" w:rsidRPr="00D914AF" w:rsidRDefault="00CE0A2D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KITI DUOMENYS</w:t>
            </w:r>
          </w:p>
        </w:tc>
      </w:tr>
      <w:tr w:rsidR="006C297C" w:rsidRPr="00D914AF" w14:paraId="7187AC9B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DD25" w14:textId="7A1D3377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8872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Vairo padėtis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3323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Kairėje</w:t>
            </w:r>
          </w:p>
        </w:tc>
      </w:tr>
      <w:tr w:rsidR="006C297C" w:rsidRPr="00D914AF" w14:paraId="2EFABA0C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B622" w14:textId="02722375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320E" w14:textId="635DDABC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val="en-US"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Kėbulas ir įranga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3F17" w14:textId="30DAF034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Abu automobiliai privalo būti sukomplektuoti kaip sniego valymo mašinos su druskos barstytuvu, druskos tirpalo talpomis ir sniego valymo peiliu bei visos automobilio įrangos valdymo pultu vairuotojo kabinoje.</w:t>
            </w:r>
          </w:p>
        </w:tc>
      </w:tr>
      <w:tr w:rsidR="006C297C" w:rsidRPr="00D914AF" w14:paraId="0750B7EC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1A73" w14:textId="3C8A0E32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A18A" w14:textId="1CA9829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Automobilio visos sumontuotos ir kitos galimos įrangos valdymo pultas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1D52" w14:textId="3E44CF0D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Originalus – gamyklinis valdymo pultas turi būti įrengtas vairuotojo kabinoje per vidurį, visai naudojamai įrangai valdyti: druskos barstytuvui, 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sniego valymo peiliui, savivarčiui ir kitai pritaikytai automobilio įrangai.</w:t>
            </w:r>
          </w:p>
        </w:tc>
      </w:tr>
      <w:tr w:rsidR="006C297C" w:rsidRPr="00D914AF" w14:paraId="1C5337C0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E3C" w14:textId="5F07D957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5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61CB" w14:textId="0E9FCE8D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Durų skaičius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AC52" w14:textId="0269E5E8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6C297C" w:rsidRPr="00D914AF" w14:paraId="389F6BE1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979" w14:textId="1F304A11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DDB0" w14:textId="23C3B61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Sėdimų vietų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94C2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 mažiau 2</w:t>
            </w:r>
          </w:p>
        </w:tc>
      </w:tr>
      <w:tr w:rsidR="006C297C" w:rsidRPr="00D914AF" w14:paraId="2DC76E5A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226" w14:textId="0C4558F7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0CB8" w14:textId="16DE878F" w:rsidR="006C297C" w:rsidRPr="00D914AF" w:rsidRDefault="006C297C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Automobilio ilgis,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E4C7" w14:textId="7807320B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Ne daugiau 6000</w:t>
            </w:r>
            <w:r w:rsidR="009B6059"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mm</w:t>
            </w:r>
          </w:p>
        </w:tc>
      </w:tr>
      <w:tr w:rsidR="006C297C" w:rsidRPr="00D914AF" w14:paraId="4C0935E8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AED" w14:textId="59B2962F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3D6" w14:textId="54FF8CF2" w:rsidR="006C297C" w:rsidRPr="00D914AF" w:rsidRDefault="006C297C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Automobilio plotis,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522" w14:textId="4717BCDE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Ne</w:t>
            </w: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daugiau</w:t>
            </w: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 2550</w:t>
            </w:r>
            <w:r w:rsidR="009B6059"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mm</w:t>
            </w:r>
          </w:p>
        </w:tc>
      </w:tr>
      <w:tr w:rsidR="006C297C" w:rsidRPr="00D914AF" w14:paraId="6ED69AC1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E0B2" w14:textId="16626F3C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D738" w14:textId="5B2A1EEB" w:rsidR="006C297C" w:rsidRPr="00D914AF" w:rsidRDefault="006C297C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Automobilio aukštis,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4EEB" w14:textId="46E1115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Ne</w:t>
            </w: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daugiau</w:t>
            </w: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 4000</w:t>
            </w:r>
            <w:r w:rsidR="009B6059"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mm</w:t>
            </w:r>
          </w:p>
        </w:tc>
      </w:tr>
      <w:tr w:rsidR="006C297C" w:rsidRPr="00D914AF" w14:paraId="531AFE5D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FFE" w14:textId="396C8F42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E82A" w14:textId="551B1BED" w:rsidR="006C297C" w:rsidRPr="00D914AF" w:rsidRDefault="006C297C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Automobilio ašys, galiniai ratai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5485" w14:textId="0FEFC793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</w:rPr>
            </w:pPr>
            <w:r w:rsidRPr="00D914AF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</w:rPr>
              <w:t>Ne daugiau kaip dvi ašys, galinės ašies ratai – viengubi.</w:t>
            </w:r>
          </w:p>
        </w:tc>
      </w:tr>
      <w:tr w:rsidR="006C297C" w:rsidRPr="00D914AF" w14:paraId="7FCC48C0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295" w14:textId="3FCA8DE8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E14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Sėdynės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97D5" w14:textId="6DB2BA2C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Tamsios spalvos</w:t>
            </w:r>
          </w:p>
        </w:tc>
      </w:tr>
      <w:tr w:rsidR="006C297C" w:rsidRPr="00D914AF" w14:paraId="379D702E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4A2C" w14:textId="6174C09A" w:rsidR="006C297C" w:rsidRPr="00D914AF" w:rsidRDefault="00442270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="006C297C"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FAB" w14:textId="77777777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Automobilio spalva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A1E" w14:textId="2C21FB42" w:rsidR="006C297C" w:rsidRPr="00D914AF" w:rsidRDefault="006C297C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Oranžinė</w:t>
            </w:r>
          </w:p>
        </w:tc>
      </w:tr>
      <w:tr w:rsidR="00064DF3" w:rsidRPr="00D914AF" w14:paraId="497C0C82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54B3" w14:textId="463AA260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3583" w14:textId="63E0E581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Oranžiniai švyturėliai automobilio priekyje ir gale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E4D" w14:textId="45D17FEC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Privaloma</w:t>
            </w:r>
          </w:p>
        </w:tc>
      </w:tr>
      <w:tr w:rsidR="00064DF3" w:rsidRPr="00D914AF" w14:paraId="441F91E0" w14:textId="77777777" w:rsidTr="00D914AF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3C2" w14:textId="21B2E7A6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C739" w14:textId="227CDB20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SNIEGO PEILIS IR DRUSKOS BARSTYTUVAS</w:t>
            </w:r>
          </w:p>
        </w:tc>
      </w:tr>
      <w:tr w:rsidR="00064DF3" w:rsidRPr="00D914AF" w14:paraId="0B63B81E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F90B" w14:textId="6ECDCE84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FC5" w14:textId="41B768AE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Sniego peilio ir barstytuvo pagaminimo metai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9D4F" w14:textId="62F4A614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Ne anksčiau 2015 metų </w:t>
            </w:r>
          </w:p>
        </w:tc>
      </w:tr>
      <w:tr w:rsidR="00064DF3" w:rsidRPr="00D914AF" w14:paraId="389F2F0E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1997" w14:textId="7361586B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5C4B" w14:textId="7C0584AF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Peilio plotis,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8A0D" w14:textId="76425287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Ne</w:t>
            </w: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daugiau</w:t>
            </w: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 3000 mm</w:t>
            </w:r>
          </w:p>
        </w:tc>
      </w:tr>
      <w:tr w:rsidR="00064DF3" w:rsidRPr="00D914AF" w14:paraId="2970DCF8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EC4D" w14:textId="5EA346E4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F747" w14:textId="1721168D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Druskos barstytuvo tipas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2633" w14:textId="254F9AB7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Sraigtinis</w:t>
            </w:r>
          </w:p>
        </w:tc>
      </w:tr>
      <w:tr w:rsidR="00064DF3" w:rsidRPr="00D914AF" w14:paraId="45FB7CFB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D4F5" w14:textId="0A174BC3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40D" w14:textId="2E323859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 xml:space="preserve">Druskos barstytuvo tūris, 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m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79E2" w14:textId="7C9D1068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Ne mažiau 4000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m</w:t>
            </w:r>
            <w:r w:rsidRPr="00D914AF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64DF3" w:rsidRPr="00D914AF" w14:paraId="30E20C7C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4A9" w14:textId="441BEA15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895E" w14:textId="41A76C70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Druskos tirpalo talpos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AA0C" w14:textId="41D8A64D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Ne mažiau 1600 l</w:t>
            </w:r>
          </w:p>
        </w:tc>
      </w:tr>
      <w:tr w:rsidR="00064DF3" w:rsidRPr="00D914AF" w14:paraId="7113FD34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A9A3" w14:textId="7CE519B5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0CA" w14:textId="0BC49B24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14AF">
              <w:rPr>
                <w:rFonts w:ascii="Times New Roman" w:hAnsi="Times New Roman" w:cs="Times New Roman"/>
                <w:sz w:val="22"/>
                <w:szCs w:val="22"/>
              </w:rPr>
              <w:t>Elektrinis moto valandų skaitiklis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9BF" w14:textId="77777777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Privaloma. </w:t>
            </w:r>
          </w:p>
          <w:p w14:paraId="0D028B67" w14:textId="308B71AC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 daugiau 8500 darbo valandų (pateikiamos kiekvienos mašinos darbo valandų skaitiklio nuotraukos su aiškiai matomais rodmenimis)</w:t>
            </w:r>
          </w:p>
        </w:tc>
      </w:tr>
      <w:tr w:rsidR="00064DF3" w:rsidRPr="00D914AF" w14:paraId="11DB3D9D" w14:textId="77777777" w:rsidTr="00D914AF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F775" w14:textId="4918DCB7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D15" w14:textId="15147C87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KITA ĮRANGA</w:t>
            </w:r>
          </w:p>
        </w:tc>
      </w:tr>
      <w:tr w:rsidR="00064DF3" w:rsidRPr="00D914AF" w14:paraId="74F95576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C39D" w14:textId="5534CF4A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4A88" w14:textId="77777777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Vairo stiprintuvas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1DD9" w14:textId="77777777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Privaloma</w:t>
            </w:r>
          </w:p>
        </w:tc>
      </w:tr>
      <w:tr w:rsidR="00064DF3" w:rsidRPr="00D914AF" w14:paraId="69106BF5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8775" w14:textId="55A477CA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4315" w14:textId="3BDAA344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Eksploatacinis paketas (gesintuvas, vaistinėlė, avarinis ženklas, guminiai kilimėliai)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6394" w14:textId="77777777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Privaloma</w:t>
            </w:r>
          </w:p>
        </w:tc>
      </w:tr>
      <w:tr w:rsidR="00064DF3" w:rsidRPr="00D914AF" w14:paraId="7B8882CA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F6E" w14:textId="56D6E607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683E" w14:textId="3DE8852F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Automagnetola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DEBA" w14:textId="77777777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Privaloma</w:t>
            </w:r>
          </w:p>
        </w:tc>
      </w:tr>
      <w:tr w:rsidR="00064DF3" w:rsidRPr="00D914AF" w14:paraId="11EEDAAD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4987" w14:textId="728C45F9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58B" w14:textId="77777777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Oro kondicionierius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237E" w14:textId="77777777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Privaloma</w:t>
            </w:r>
          </w:p>
        </w:tc>
      </w:tr>
      <w:tr w:rsidR="00064DF3" w:rsidRPr="00D914AF" w14:paraId="43E03186" w14:textId="77777777" w:rsidTr="00D914AF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9536" w14:textId="6E54E2A8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35C" w14:textId="00E9EFA4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GARANTIJA</w:t>
            </w:r>
          </w:p>
        </w:tc>
      </w:tr>
      <w:tr w:rsidR="00064DF3" w:rsidRPr="00D914AF" w14:paraId="3261A6C8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EE31" w14:textId="09D45522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CF5" w14:textId="48C089A0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Garantinis laikotarpis automobiliui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8FD9" w14:textId="53679412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Ne mažiau nei 1 mėn. pagrindiniams agregatams: variklis, greičių dėžė, reduktorius (naujam automobiliui –gamintojo numatytos garantijos).</w:t>
            </w:r>
          </w:p>
        </w:tc>
      </w:tr>
      <w:tr w:rsidR="00064DF3" w:rsidRPr="00D914AF" w14:paraId="6AB3A098" w14:textId="77777777" w:rsidTr="00D914AF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91B5" w14:textId="7C6219FC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D246" w14:textId="735ED7C2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KITI REIKALAVIMAI</w:t>
            </w:r>
          </w:p>
        </w:tc>
      </w:tr>
      <w:tr w:rsidR="00064DF3" w:rsidRPr="00D914AF" w14:paraId="25D1D2E8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26FD" w14:textId="3EFC1278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BCE8" w14:textId="42771799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Valstybinė registracija pirkėjo vardu, techninė apžiūra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FA01" w14:textId="77777777" w:rsidR="00064DF3" w:rsidRPr="00D914AF" w:rsidRDefault="00064DF3" w:rsidP="00D914AF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Privaloma</w:t>
            </w:r>
          </w:p>
        </w:tc>
      </w:tr>
      <w:tr w:rsidR="00064DF3" w:rsidRPr="00D914AF" w14:paraId="0A57E6CE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DB14" w14:textId="04B59068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956F" w14:textId="6303E92F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Transporto priemonės privalomasis civilinės atsakomybės draudimas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B73D" w14:textId="08A13DFA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Turi galioti – ne mažiau nei 1 mėn.</w:t>
            </w:r>
          </w:p>
        </w:tc>
      </w:tr>
      <w:tr w:rsidR="00064DF3" w:rsidRPr="00D914AF" w14:paraId="36AF487B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06AD" w14:textId="36543AF7" w:rsidR="00064DF3" w:rsidRPr="00D914AF" w:rsidRDefault="00064DF3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914A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9.3</w:t>
            </w:r>
            <w:r w:rsidR="005913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EA20" w14:textId="57586786" w:rsidR="00064DF3" w:rsidRPr="00D914AF" w:rsidRDefault="00064DF3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D914A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Prekių pristatymas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87D8" w14:textId="3A11BCAB" w:rsidR="00064DF3" w:rsidRPr="00EC3089" w:rsidRDefault="00EC3089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EC3089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Abi sniego valymo mašinos pristatomos kartu ne vėliau kaip per 60 kalendorinių dienų nuo sutarties įsigaliojimo dienos.</w:t>
            </w:r>
          </w:p>
        </w:tc>
      </w:tr>
      <w:tr w:rsidR="005913F6" w:rsidRPr="00D914AF" w14:paraId="35DD4DCE" w14:textId="77777777" w:rsidTr="00D91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7FE" w14:textId="588D52A2" w:rsidR="005913F6" w:rsidRPr="00D914AF" w:rsidRDefault="005913F6" w:rsidP="00D914AF">
            <w:pPr>
              <w:widowControl/>
              <w:autoSpaceDE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1AF7" w14:textId="78DA43A7" w:rsidR="005913F6" w:rsidRPr="005913F6" w:rsidRDefault="005913F6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5913F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Transporto priemonės gamintojo autorizuotas centras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858" w14:textId="449229A3" w:rsidR="005913F6" w:rsidRPr="005913F6" w:rsidRDefault="005913F6" w:rsidP="00D914AF">
            <w:pPr>
              <w:widowControl/>
              <w:autoSpaceDE/>
              <w:adjustRightInd/>
              <w:ind w:firstLine="0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5913F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Privaloma nurodyti</w:t>
            </w:r>
          </w:p>
        </w:tc>
      </w:tr>
    </w:tbl>
    <w:p w14:paraId="0573230B" w14:textId="77777777" w:rsidR="005913F6" w:rsidRPr="00FD198E" w:rsidRDefault="005913F6" w:rsidP="00FD198E">
      <w:pPr>
        <w:pStyle w:val="Sraopastraipa"/>
        <w:widowControl/>
        <w:tabs>
          <w:tab w:val="left" w:pos="284"/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Cs/>
          <w:szCs w:val="20"/>
          <w:lang w:eastAsia="ru-RU"/>
        </w:rPr>
      </w:pPr>
    </w:p>
    <w:p w14:paraId="10D832AC" w14:textId="2E03A7CF" w:rsidR="00442270" w:rsidRDefault="00442270" w:rsidP="00FD198E">
      <w:pPr>
        <w:pStyle w:val="Sraopastraipa"/>
        <w:widowControl/>
        <w:tabs>
          <w:tab w:val="left" w:pos="284"/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773C58">
        <w:rPr>
          <w:rFonts w:ascii="Times New Roman" w:hAnsi="Times New Roman" w:cs="Times New Roman"/>
          <w:b/>
          <w:sz w:val="24"/>
          <w:lang w:eastAsia="ru-RU"/>
        </w:rPr>
        <w:t>Tiekėjas kartu su pasiūlymu turi pateikti:</w:t>
      </w:r>
    </w:p>
    <w:p w14:paraId="511C99B2" w14:textId="77777777" w:rsidR="00442270" w:rsidRDefault="00442270" w:rsidP="00FD198E">
      <w:pPr>
        <w:pStyle w:val="Sraopastraipa"/>
        <w:widowControl/>
        <w:numPr>
          <w:ilvl w:val="0"/>
          <w:numId w:val="3"/>
        </w:numPr>
        <w:tabs>
          <w:tab w:val="left" w:pos="142"/>
          <w:tab w:val="left" w:pos="284"/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lang w:eastAsia="ru-RU"/>
        </w:rPr>
      </w:pPr>
      <w:r>
        <w:rPr>
          <w:rFonts w:ascii="Times New Roman" w:hAnsi="Times New Roman" w:cs="Times New Roman"/>
          <w:bCs/>
          <w:sz w:val="24"/>
          <w:lang w:eastAsia="ru-RU"/>
        </w:rPr>
        <w:t>Abiejų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s</w:t>
      </w:r>
      <w:r w:rsidRPr="00773C58">
        <w:rPr>
          <w:rFonts w:ascii="Times New Roman" w:hAnsi="Times New Roman" w:cs="Times New Roman"/>
          <w:sz w:val="24"/>
          <w:lang w:eastAsia="ru-RU"/>
        </w:rPr>
        <w:t>iūlom</w:t>
      </w:r>
      <w:r>
        <w:rPr>
          <w:rFonts w:ascii="Times New Roman" w:hAnsi="Times New Roman" w:cs="Times New Roman"/>
          <w:sz w:val="24"/>
          <w:lang w:eastAsia="ru-RU"/>
        </w:rPr>
        <w:t>ų</w:t>
      </w:r>
      <w:r w:rsidRPr="00773C58">
        <w:rPr>
          <w:rFonts w:ascii="Times New Roman" w:hAnsi="Times New Roman" w:cs="Times New Roman"/>
          <w:sz w:val="24"/>
          <w:lang w:eastAsia="ru-RU"/>
        </w:rPr>
        <w:t xml:space="preserve"> transporto priemon</w:t>
      </w:r>
      <w:r>
        <w:rPr>
          <w:rFonts w:ascii="Times New Roman" w:hAnsi="Times New Roman" w:cs="Times New Roman"/>
          <w:sz w:val="24"/>
          <w:lang w:eastAsia="ru-RU"/>
        </w:rPr>
        <w:t>ių</w:t>
      </w:r>
      <w:r w:rsidRPr="00773C58">
        <w:rPr>
          <w:rFonts w:ascii="Times New Roman" w:hAnsi="Times New Roman" w:cs="Times New Roman"/>
          <w:sz w:val="24"/>
          <w:lang w:eastAsia="ru-RU"/>
        </w:rPr>
        <w:t xml:space="preserve"> nuotraukas: </w:t>
      </w:r>
      <w:r w:rsidRPr="002A6673">
        <w:rPr>
          <w:rFonts w:ascii="Times New Roman" w:hAnsi="Times New Roman" w:cs="Times New Roman"/>
          <w:bCs/>
          <w:sz w:val="24"/>
          <w:lang w:eastAsia="ru-RU"/>
        </w:rPr>
        <w:t xml:space="preserve">iš priekio, galo, abiejų šonų, </w:t>
      </w:r>
      <w:r>
        <w:rPr>
          <w:rFonts w:ascii="Times New Roman" w:hAnsi="Times New Roman" w:cs="Times New Roman"/>
          <w:bCs/>
          <w:sz w:val="24"/>
          <w:lang w:eastAsia="ru-RU"/>
        </w:rPr>
        <w:t xml:space="preserve">apačios, </w:t>
      </w:r>
      <w:r w:rsidRPr="002A6673">
        <w:rPr>
          <w:rFonts w:ascii="Times New Roman" w:hAnsi="Times New Roman" w:cs="Times New Roman"/>
          <w:bCs/>
          <w:sz w:val="24"/>
          <w:lang w:eastAsia="ru-RU"/>
        </w:rPr>
        <w:t xml:space="preserve">vairuotojo vietos, </w:t>
      </w:r>
      <w:r>
        <w:rPr>
          <w:rFonts w:ascii="Times New Roman" w:hAnsi="Times New Roman" w:cs="Times New Roman"/>
          <w:bCs/>
          <w:sz w:val="24"/>
          <w:lang w:eastAsia="ru-RU"/>
        </w:rPr>
        <w:t>druskos barstytuvo, sniego peilio,</w:t>
      </w:r>
      <w:r w:rsidRPr="002A6673">
        <w:rPr>
          <w:rFonts w:ascii="Times New Roman" w:hAnsi="Times New Roman" w:cs="Times New Roman"/>
          <w:bCs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lang w:eastAsia="ru-RU"/>
        </w:rPr>
        <w:t xml:space="preserve">įrangos </w:t>
      </w:r>
      <w:r w:rsidRPr="002A6673">
        <w:rPr>
          <w:rFonts w:ascii="Times New Roman" w:hAnsi="Times New Roman" w:cs="Times New Roman"/>
          <w:bCs/>
          <w:sz w:val="24"/>
          <w:lang w:eastAsia="ru-RU"/>
        </w:rPr>
        <w:t>valdymo pult</w:t>
      </w:r>
      <w:r>
        <w:rPr>
          <w:rFonts w:ascii="Times New Roman" w:hAnsi="Times New Roman" w:cs="Times New Roman"/>
          <w:bCs/>
          <w:sz w:val="24"/>
          <w:lang w:eastAsia="ru-RU"/>
        </w:rPr>
        <w:t>o</w:t>
      </w:r>
      <w:r w:rsidRPr="002A6673">
        <w:rPr>
          <w:rFonts w:ascii="Times New Roman" w:hAnsi="Times New Roman" w:cs="Times New Roman"/>
          <w:bCs/>
          <w:sz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lang w:eastAsia="ru-RU"/>
        </w:rPr>
        <w:t>odometro</w:t>
      </w:r>
      <w:proofErr w:type="spellEnd"/>
      <w:r w:rsidRPr="002A6673">
        <w:rPr>
          <w:rFonts w:ascii="Times New Roman" w:hAnsi="Times New Roman" w:cs="Times New Roman"/>
          <w:bCs/>
          <w:sz w:val="24"/>
          <w:lang w:eastAsia="ru-RU"/>
        </w:rPr>
        <w:t xml:space="preserve"> rodmenų, valandų skaitiklio</w:t>
      </w:r>
      <w:r>
        <w:rPr>
          <w:rFonts w:ascii="Times New Roman" w:hAnsi="Times New Roman" w:cs="Times New Roman"/>
          <w:bCs/>
          <w:sz w:val="24"/>
          <w:lang w:eastAsia="ru-RU"/>
        </w:rPr>
        <w:t>.</w:t>
      </w:r>
    </w:p>
    <w:p w14:paraId="116150D2" w14:textId="7D0B86F1" w:rsidR="003D4B5A" w:rsidRPr="00442270" w:rsidRDefault="00442270" w:rsidP="00FD198E">
      <w:pPr>
        <w:pStyle w:val="Sraopastraipa"/>
        <w:widowControl/>
        <w:numPr>
          <w:ilvl w:val="0"/>
          <w:numId w:val="3"/>
        </w:numPr>
        <w:tabs>
          <w:tab w:val="left" w:pos="142"/>
          <w:tab w:val="left" w:pos="284"/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lang w:eastAsia="ru-RU"/>
        </w:rPr>
      </w:pPr>
      <w:r>
        <w:rPr>
          <w:rFonts w:ascii="Times New Roman" w:hAnsi="Times New Roman" w:cs="Times New Roman"/>
          <w:bCs/>
          <w:sz w:val="24"/>
          <w:lang w:eastAsia="ru-RU"/>
        </w:rPr>
        <w:t>S</w:t>
      </w:r>
      <w:r w:rsidRPr="00773C58">
        <w:rPr>
          <w:rFonts w:ascii="Times New Roman" w:hAnsi="Times New Roman" w:cs="Times New Roman"/>
          <w:bCs/>
          <w:sz w:val="24"/>
          <w:lang w:eastAsia="ru-RU"/>
        </w:rPr>
        <w:t>iūlomos</w:t>
      </w:r>
      <w:r w:rsidRPr="00773C58">
        <w:rPr>
          <w:rFonts w:ascii="Times New Roman" w:hAnsi="Times New Roman" w:cs="Times New Roman"/>
          <w:sz w:val="24"/>
          <w:lang w:eastAsia="ru-RU"/>
        </w:rPr>
        <w:t xml:space="preserve"> transporto priemonės techninio paso kopiją su aiškiai matomu kėbulo numeriu ir kitais techniniais duomenimis</w:t>
      </w:r>
      <w:r w:rsidR="00FD198E">
        <w:rPr>
          <w:rFonts w:ascii="Times New Roman" w:hAnsi="Times New Roman" w:cs="Times New Roman"/>
          <w:sz w:val="24"/>
          <w:lang w:eastAsia="ru-RU"/>
        </w:rPr>
        <w:t>.</w:t>
      </w:r>
    </w:p>
    <w:sectPr w:rsidR="003D4B5A" w:rsidRPr="00442270" w:rsidSect="00456772">
      <w:pgSz w:w="11906" w:h="16838"/>
      <w:pgMar w:top="1134" w:right="567" w:bottom="567" w:left="155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37780"/>
    <w:multiLevelType w:val="hybridMultilevel"/>
    <w:tmpl w:val="25745B8A"/>
    <w:lvl w:ilvl="0" w:tplc="7B68C3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EAF08BB"/>
    <w:multiLevelType w:val="hybridMultilevel"/>
    <w:tmpl w:val="FC58458A"/>
    <w:lvl w:ilvl="0" w:tplc="F5AA3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266EF"/>
    <w:multiLevelType w:val="hybridMultilevel"/>
    <w:tmpl w:val="CBEA4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6832">
    <w:abstractNumId w:val="2"/>
  </w:num>
  <w:num w:numId="2" w16cid:durableId="1787507376">
    <w:abstractNumId w:val="1"/>
  </w:num>
  <w:num w:numId="3" w16cid:durableId="62686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2B"/>
    <w:rsid w:val="00017B14"/>
    <w:rsid w:val="000342EF"/>
    <w:rsid w:val="00037FDC"/>
    <w:rsid w:val="00043CF6"/>
    <w:rsid w:val="00064DF3"/>
    <w:rsid w:val="000D0CE9"/>
    <w:rsid w:val="0010069A"/>
    <w:rsid w:val="001040F2"/>
    <w:rsid w:val="001203E3"/>
    <w:rsid w:val="00146BEB"/>
    <w:rsid w:val="00187835"/>
    <w:rsid w:val="001E08AF"/>
    <w:rsid w:val="001F088A"/>
    <w:rsid w:val="00205DEC"/>
    <w:rsid w:val="00224569"/>
    <w:rsid w:val="00232787"/>
    <w:rsid w:val="00251F5D"/>
    <w:rsid w:val="0027330F"/>
    <w:rsid w:val="002A17DC"/>
    <w:rsid w:val="002A6673"/>
    <w:rsid w:val="002F69DB"/>
    <w:rsid w:val="0031502C"/>
    <w:rsid w:val="00333BBC"/>
    <w:rsid w:val="00347F29"/>
    <w:rsid w:val="003946F7"/>
    <w:rsid w:val="003D4B5A"/>
    <w:rsid w:val="003E1ABA"/>
    <w:rsid w:val="003F774C"/>
    <w:rsid w:val="004150E6"/>
    <w:rsid w:val="00437D64"/>
    <w:rsid w:val="00442270"/>
    <w:rsid w:val="00456772"/>
    <w:rsid w:val="0048488B"/>
    <w:rsid w:val="004E23DC"/>
    <w:rsid w:val="004F5FDF"/>
    <w:rsid w:val="00525053"/>
    <w:rsid w:val="0055291F"/>
    <w:rsid w:val="005656EF"/>
    <w:rsid w:val="005913F6"/>
    <w:rsid w:val="005A4E8D"/>
    <w:rsid w:val="005B6BB4"/>
    <w:rsid w:val="005E1870"/>
    <w:rsid w:val="00617375"/>
    <w:rsid w:val="0065382B"/>
    <w:rsid w:val="006612F1"/>
    <w:rsid w:val="00697481"/>
    <w:rsid w:val="006C297C"/>
    <w:rsid w:val="006E3EC6"/>
    <w:rsid w:val="006F2872"/>
    <w:rsid w:val="0070549B"/>
    <w:rsid w:val="00751710"/>
    <w:rsid w:val="007569F1"/>
    <w:rsid w:val="0076373D"/>
    <w:rsid w:val="00773C58"/>
    <w:rsid w:val="0078147B"/>
    <w:rsid w:val="007A468C"/>
    <w:rsid w:val="007B40BC"/>
    <w:rsid w:val="007B5492"/>
    <w:rsid w:val="007C2CBE"/>
    <w:rsid w:val="007C4171"/>
    <w:rsid w:val="007D2D13"/>
    <w:rsid w:val="00802F44"/>
    <w:rsid w:val="008236B7"/>
    <w:rsid w:val="00883384"/>
    <w:rsid w:val="0089150C"/>
    <w:rsid w:val="008D1852"/>
    <w:rsid w:val="008F47ED"/>
    <w:rsid w:val="009240B3"/>
    <w:rsid w:val="00982C94"/>
    <w:rsid w:val="009A45EF"/>
    <w:rsid w:val="009B6059"/>
    <w:rsid w:val="00A56D46"/>
    <w:rsid w:val="00A61574"/>
    <w:rsid w:val="00A72B6D"/>
    <w:rsid w:val="00AA4A78"/>
    <w:rsid w:val="00AD4C94"/>
    <w:rsid w:val="00B04F71"/>
    <w:rsid w:val="00B258D3"/>
    <w:rsid w:val="00B7784F"/>
    <w:rsid w:val="00BA482D"/>
    <w:rsid w:val="00BB7604"/>
    <w:rsid w:val="00BD3DC9"/>
    <w:rsid w:val="00BF2D84"/>
    <w:rsid w:val="00C07803"/>
    <w:rsid w:val="00C3212B"/>
    <w:rsid w:val="00C41C1B"/>
    <w:rsid w:val="00CE0A2D"/>
    <w:rsid w:val="00D023A1"/>
    <w:rsid w:val="00D22474"/>
    <w:rsid w:val="00D3144E"/>
    <w:rsid w:val="00D31B63"/>
    <w:rsid w:val="00D31EBB"/>
    <w:rsid w:val="00D710D0"/>
    <w:rsid w:val="00D914AF"/>
    <w:rsid w:val="00DA7E76"/>
    <w:rsid w:val="00DB10E1"/>
    <w:rsid w:val="00DD1F09"/>
    <w:rsid w:val="00DD3899"/>
    <w:rsid w:val="00DD51F7"/>
    <w:rsid w:val="00DF03B9"/>
    <w:rsid w:val="00E6294A"/>
    <w:rsid w:val="00E7514B"/>
    <w:rsid w:val="00EB6283"/>
    <w:rsid w:val="00EC3089"/>
    <w:rsid w:val="00ED78E8"/>
    <w:rsid w:val="00ED79A7"/>
    <w:rsid w:val="00F20CE1"/>
    <w:rsid w:val="00F43C90"/>
    <w:rsid w:val="00F5168E"/>
    <w:rsid w:val="00F53041"/>
    <w:rsid w:val="00F61BD5"/>
    <w:rsid w:val="00F80261"/>
    <w:rsid w:val="00F82967"/>
    <w:rsid w:val="00FC1E2E"/>
    <w:rsid w:val="00FD198E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E9F0"/>
  <w15:chartTrackingRefBased/>
  <w15:docId w15:val="{4A38CC5B-C5DB-40D3-9329-9B43EC26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6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667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73C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73C5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73C58"/>
    <w:rPr>
      <w:rFonts w:ascii="Arial" w:eastAsia="Times New Roman" w:hAnsi="Arial" w:cs="Arial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3C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3C58"/>
    <w:rPr>
      <w:rFonts w:ascii="Arial" w:eastAsia="Times New Roman" w:hAnsi="Arial" w:cs="Arial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3C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3C58"/>
    <w:rPr>
      <w:rFonts w:ascii="Segoe UI" w:eastAsia="Times New Roman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3E1ABA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C1794-DCCF-44C5-87BE-11789987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3135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KLAP KLAP</dc:creator>
  <cp:lastModifiedBy>KGA KGA</cp:lastModifiedBy>
  <cp:revision>11</cp:revision>
  <dcterms:created xsi:type="dcterms:W3CDTF">2024-10-31T09:25:00Z</dcterms:created>
  <dcterms:modified xsi:type="dcterms:W3CDTF">2024-11-05T14:16:00Z</dcterms:modified>
</cp:coreProperties>
</file>