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E0B0B" w14:textId="0BD6873F" w:rsidR="00275815" w:rsidRPr="00275815" w:rsidRDefault="00275815" w:rsidP="00275815">
      <w:pPr>
        <w:spacing w:after="0" w:line="240" w:lineRule="auto"/>
        <w:ind w:firstLine="697"/>
        <w:jc w:val="both"/>
        <w:rPr>
          <w:rFonts w:ascii="Times New Roman" w:eastAsia="Calibri" w:hAnsi="Times New Roman" w:cs="Times New Roman"/>
          <w:kern w:val="0"/>
          <w:lang w:eastAsia="lt-LT"/>
          <w14:ligatures w14:val="none"/>
        </w:rPr>
      </w:pPr>
      <w:r w:rsidRPr="00275815">
        <w:rPr>
          <w:rFonts w:ascii="Times New Roman" w:eastAsia="Calibri" w:hAnsi="Times New Roman" w:cs="Times New Roman"/>
          <w:kern w:val="0"/>
          <w:lang w:eastAsia="lt-LT"/>
          <w14:ligatures w14:val="none"/>
        </w:rPr>
        <w:t xml:space="preserve">       </w:t>
      </w:r>
      <w:r>
        <w:rPr>
          <w:rFonts w:ascii="Times New Roman" w:eastAsia="Calibri" w:hAnsi="Times New Roman" w:cs="Times New Roman"/>
          <w:kern w:val="0"/>
          <w:lang w:eastAsia="lt-LT"/>
          <w14:ligatures w14:val="none"/>
        </w:rPr>
        <w:t xml:space="preserve">                                                                                    </w:t>
      </w:r>
      <w:r w:rsidRPr="00275815">
        <w:rPr>
          <w:rFonts w:ascii="Times New Roman" w:eastAsia="Calibri" w:hAnsi="Times New Roman" w:cs="Times New Roman"/>
          <w:kern w:val="0"/>
          <w:lang w:eastAsia="lt-LT"/>
          <w14:ligatures w14:val="none"/>
        </w:rPr>
        <w:t xml:space="preserve">Pirkimo sąlygų </w:t>
      </w:r>
      <w:r w:rsidR="00361A5F">
        <w:rPr>
          <w:rFonts w:ascii="Times New Roman" w:eastAsia="Calibri" w:hAnsi="Times New Roman" w:cs="Times New Roman"/>
          <w:kern w:val="0"/>
          <w:lang w:eastAsia="lt-LT"/>
          <w14:ligatures w14:val="none"/>
        </w:rPr>
        <w:t>4</w:t>
      </w:r>
      <w:r w:rsidRPr="00275815">
        <w:rPr>
          <w:rFonts w:ascii="Times New Roman" w:eastAsia="Calibri" w:hAnsi="Times New Roman" w:cs="Times New Roman"/>
          <w:kern w:val="0"/>
          <w:lang w:eastAsia="lt-LT"/>
          <w14:ligatures w14:val="none"/>
        </w:rPr>
        <w:t xml:space="preserve"> priedas </w:t>
      </w:r>
    </w:p>
    <w:p w14:paraId="192A9B3C" w14:textId="77777777" w:rsidR="00275815" w:rsidRPr="00275815" w:rsidRDefault="00275815" w:rsidP="00275815">
      <w:pPr>
        <w:spacing w:after="0" w:line="240" w:lineRule="auto"/>
        <w:ind w:left="6052"/>
        <w:jc w:val="both"/>
        <w:rPr>
          <w:rFonts w:ascii="Times New Roman" w:eastAsia="Calibri" w:hAnsi="Times New Roman" w:cs="Times New Roman"/>
          <w:kern w:val="0"/>
          <w:lang w:eastAsia="lt-LT"/>
          <w14:ligatures w14:val="none"/>
        </w:rPr>
      </w:pPr>
      <w:r w:rsidRPr="00275815">
        <w:rPr>
          <w:rFonts w:ascii="Times New Roman" w:eastAsia="Calibri" w:hAnsi="Times New Roman" w:cs="Times New Roman"/>
          <w:kern w:val="0"/>
          <w:lang w:eastAsia="lt-LT"/>
          <w14:ligatures w14:val="none"/>
        </w:rPr>
        <w:t>„Tiekėjų pašalinimo pagrindai“</w:t>
      </w:r>
    </w:p>
    <w:p w14:paraId="1292188D" w14:textId="77777777" w:rsidR="00275815" w:rsidRPr="00275815" w:rsidRDefault="00275815" w:rsidP="00275815">
      <w:pPr>
        <w:keepNext/>
        <w:keepLines/>
        <w:spacing w:before="120" w:line="276" w:lineRule="auto"/>
        <w:ind w:left="318" w:firstLine="697"/>
        <w:jc w:val="right"/>
        <w:rPr>
          <w:rFonts w:ascii="Times New Roman" w:eastAsia="Arial" w:hAnsi="Times New Roman" w:cs="Times New Roman"/>
          <w:color w:val="0070C0"/>
          <w:kern w:val="0"/>
          <w:lang w:eastAsia="lt-LT"/>
          <w14:ligatures w14:val="none"/>
        </w:rPr>
      </w:pPr>
    </w:p>
    <w:p w14:paraId="09C4A534" w14:textId="77777777" w:rsidR="00275815" w:rsidRPr="00275815" w:rsidRDefault="00275815" w:rsidP="00275815">
      <w:pPr>
        <w:keepNext/>
        <w:keepLines/>
        <w:spacing w:before="120" w:line="276" w:lineRule="auto"/>
        <w:ind w:left="318" w:firstLine="697"/>
        <w:jc w:val="center"/>
        <w:rPr>
          <w:rFonts w:ascii="Times New Roman" w:eastAsia="Arial" w:hAnsi="Times New Roman" w:cs="Times New Roman"/>
          <w:kern w:val="0"/>
          <w:lang w:eastAsia="lt-LT"/>
          <w14:ligatures w14:val="none"/>
        </w:rPr>
      </w:pPr>
      <w:r w:rsidRPr="00275815">
        <w:rPr>
          <w:rFonts w:ascii="Times New Roman" w:eastAsia="Arial" w:hAnsi="Times New Roman" w:cs="Times New Roman"/>
          <w:kern w:val="0"/>
          <w:lang w:eastAsia="lt-LT"/>
          <w14:ligatures w14:val="none"/>
        </w:rPr>
        <w:t>PAŠALINIMO PAGRINDŲ DEKLARACIJA</w:t>
      </w:r>
    </w:p>
    <w:p w14:paraId="58027669" w14:textId="77777777" w:rsidR="00275815" w:rsidRPr="00275815" w:rsidRDefault="00275815" w:rsidP="00275815">
      <w:pPr>
        <w:tabs>
          <w:tab w:val="left" w:pos="7140"/>
        </w:tabs>
        <w:spacing w:after="0" w:line="300" w:lineRule="auto"/>
        <w:rPr>
          <w:rFonts w:ascii="Times New Roman" w:eastAsia="Times New Roman" w:hAnsi="Times New Roman" w:cs="Times New Roman"/>
          <w:color w:val="00241A"/>
          <w:kern w:val="0"/>
          <w:lang w:val="en-US"/>
          <w14:ligatures w14:val="none"/>
        </w:rPr>
      </w:pPr>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Patvirtiname</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kad</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tiekėjui</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teikėjui</w:t>
      </w:r>
      <w:proofErr w:type="spellEnd"/>
      <w:r w:rsidRPr="00275815">
        <w:rPr>
          <w:rFonts w:ascii="Times New Roman" w:eastAsia="Times New Roman" w:hAnsi="Times New Roman" w:cs="Times New Roman"/>
          <w:color w:val="00241A"/>
          <w:kern w:val="0"/>
          <w:lang w:val="en-US"/>
          <w14:ligatures w14:val="none"/>
        </w:rPr>
        <w:t xml:space="preserve"> </w:t>
      </w:r>
      <w:r w:rsidRPr="00275815">
        <w:rPr>
          <w:rFonts w:ascii="Times New Roman" w:eastAsia="Times New Roman" w:hAnsi="Times New Roman" w:cs="Times New Roman"/>
          <w:i/>
          <w:color w:val="00241A"/>
          <w:kern w:val="0"/>
          <w:sz w:val="20"/>
          <w:szCs w:val="20"/>
          <w:lang w:val="en-US"/>
          <w14:ligatures w14:val="none"/>
        </w:rPr>
        <w:t>(</w:t>
      </w:r>
      <w:proofErr w:type="spellStart"/>
      <w:r w:rsidRPr="00275815">
        <w:rPr>
          <w:rFonts w:ascii="Times New Roman" w:eastAsia="Times New Roman" w:hAnsi="Times New Roman" w:cs="Times New Roman"/>
          <w:i/>
          <w:color w:val="00241A"/>
          <w:kern w:val="0"/>
          <w:sz w:val="20"/>
          <w:szCs w:val="20"/>
          <w:lang w:val="en-US"/>
          <w14:ligatures w14:val="none"/>
        </w:rPr>
        <w:t>nurodyti</w:t>
      </w:r>
      <w:proofErr w:type="spellEnd"/>
      <w:r w:rsidRPr="00275815">
        <w:rPr>
          <w:rFonts w:ascii="Times New Roman" w:eastAsia="Times New Roman" w:hAnsi="Times New Roman" w:cs="Times New Roman"/>
          <w:i/>
          <w:color w:val="00241A"/>
          <w:kern w:val="0"/>
          <w:sz w:val="20"/>
          <w:szCs w:val="20"/>
          <w:lang w:val="en-US"/>
          <w14:ligatures w14:val="none"/>
        </w:rPr>
        <w:t xml:space="preserve"> </w:t>
      </w:r>
      <w:proofErr w:type="spellStart"/>
      <w:proofErr w:type="gramStart"/>
      <w:r w:rsidRPr="00275815">
        <w:rPr>
          <w:rFonts w:ascii="Times New Roman" w:eastAsia="Times New Roman" w:hAnsi="Times New Roman" w:cs="Times New Roman"/>
          <w:i/>
          <w:color w:val="00241A"/>
          <w:kern w:val="0"/>
          <w:sz w:val="20"/>
          <w:szCs w:val="20"/>
          <w:lang w:val="en-US"/>
          <w14:ligatures w14:val="none"/>
        </w:rPr>
        <w:t>pavadinimą</w:t>
      </w:r>
      <w:proofErr w:type="spellEnd"/>
      <w:r w:rsidRPr="00275815">
        <w:rPr>
          <w:rFonts w:ascii="Times New Roman" w:eastAsia="Times New Roman" w:hAnsi="Times New Roman" w:cs="Times New Roman"/>
          <w:i/>
          <w:color w:val="00241A"/>
          <w:kern w:val="0"/>
          <w:sz w:val="20"/>
          <w:szCs w:val="20"/>
          <w:lang w:val="en-US"/>
          <w14:ligatures w14:val="none"/>
        </w:rPr>
        <w:t>)…</w:t>
      </w:r>
      <w:proofErr w:type="gramEnd"/>
      <w:r w:rsidRPr="00275815">
        <w:rPr>
          <w:rFonts w:ascii="Times New Roman" w:eastAsia="Times New Roman" w:hAnsi="Times New Roman" w:cs="Times New Roman"/>
          <w:i/>
          <w:color w:val="00241A"/>
          <w:kern w:val="0"/>
          <w:sz w:val="20"/>
          <w:szCs w:val="20"/>
          <w:lang w:val="en-US"/>
          <w14:ligatures w14:val="none"/>
        </w:rPr>
        <w:t>………….</w:t>
      </w:r>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nėra</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taikomi</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jokie</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pašalinimo</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pagrindai</w:t>
      </w:r>
      <w:proofErr w:type="spellEnd"/>
      <w:r w:rsidRPr="00275815">
        <w:rPr>
          <w:rFonts w:ascii="Times New Roman" w:eastAsia="Times New Roman" w:hAnsi="Times New Roman" w:cs="Times New Roman"/>
          <w:color w:val="00241A"/>
          <w:kern w:val="0"/>
          <w:lang w:val="en-US"/>
          <w14:ligatures w14:val="none"/>
        </w:rPr>
        <w:t xml:space="preserve">, tame </w:t>
      </w:r>
      <w:proofErr w:type="spellStart"/>
      <w:r w:rsidRPr="00275815">
        <w:rPr>
          <w:rFonts w:ascii="Times New Roman" w:eastAsia="Times New Roman" w:hAnsi="Times New Roman" w:cs="Times New Roman"/>
          <w:color w:val="00241A"/>
          <w:kern w:val="0"/>
          <w:lang w:val="en-US"/>
          <w14:ligatures w14:val="none"/>
        </w:rPr>
        <w:t>tarpe</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ir</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kad</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perkančioji</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organizacija</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pašalina</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tiekėją</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iš</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pirkimo</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procedūros</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jeigu</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tiekėjas</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yra</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neatlikęs</w:t>
      </w:r>
      <w:proofErr w:type="spellEnd"/>
      <w:r w:rsidRPr="00275815">
        <w:rPr>
          <w:rFonts w:ascii="Times New Roman" w:eastAsia="Times New Roman" w:hAnsi="Times New Roman" w:cs="Times New Roman"/>
          <w:color w:val="00241A"/>
          <w:kern w:val="0"/>
          <w:lang w:val="en-US"/>
          <w14:ligatures w14:val="none"/>
        </w:rPr>
        <w:t xml:space="preserve"> jam </w:t>
      </w:r>
      <w:proofErr w:type="spellStart"/>
      <w:r w:rsidRPr="00275815">
        <w:rPr>
          <w:rFonts w:ascii="Times New Roman" w:eastAsia="Times New Roman" w:hAnsi="Times New Roman" w:cs="Times New Roman"/>
          <w:color w:val="00241A"/>
          <w:kern w:val="0"/>
          <w:lang w:val="en-US"/>
          <w14:ligatures w14:val="none"/>
        </w:rPr>
        <w:t>teismo</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sprendimu</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paskirtos</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baudžiamojo</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poveikio</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priemonės</w:t>
      </w:r>
      <w:proofErr w:type="spellEnd"/>
      <w:r w:rsidRPr="00275815">
        <w:rPr>
          <w:rFonts w:ascii="Times New Roman" w:eastAsia="Times New Roman" w:hAnsi="Times New Roman" w:cs="Times New Roman"/>
          <w:color w:val="00241A"/>
          <w:kern w:val="0"/>
          <w:lang w:val="en-US"/>
          <w14:ligatures w14:val="none"/>
        </w:rPr>
        <w:t xml:space="preserve"> – </w:t>
      </w:r>
      <w:proofErr w:type="spellStart"/>
      <w:r w:rsidRPr="00275815">
        <w:rPr>
          <w:rFonts w:ascii="Times New Roman" w:eastAsia="Times New Roman" w:hAnsi="Times New Roman" w:cs="Times New Roman"/>
          <w:color w:val="00241A"/>
          <w:kern w:val="0"/>
          <w:lang w:val="en-US"/>
          <w14:ligatures w14:val="none"/>
        </w:rPr>
        <w:t>uždraudimo</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juridiniam</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asmeniui</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dalyvauti</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viešuosiuose</w:t>
      </w:r>
      <w:proofErr w:type="spellEnd"/>
      <w:r w:rsidRPr="00275815">
        <w:rPr>
          <w:rFonts w:ascii="Times New Roman" w:eastAsia="Times New Roman" w:hAnsi="Times New Roman" w:cs="Times New Roman"/>
          <w:color w:val="00241A"/>
          <w:kern w:val="0"/>
          <w:lang w:val="en-US"/>
          <w14:ligatures w14:val="none"/>
        </w:rPr>
        <w:t xml:space="preserve"> </w:t>
      </w:r>
      <w:proofErr w:type="spellStart"/>
      <w:r w:rsidRPr="00275815">
        <w:rPr>
          <w:rFonts w:ascii="Times New Roman" w:eastAsia="Times New Roman" w:hAnsi="Times New Roman" w:cs="Times New Roman"/>
          <w:color w:val="00241A"/>
          <w:kern w:val="0"/>
          <w:lang w:val="en-US"/>
          <w14:ligatures w14:val="none"/>
        </w:rPr>
        <w:t>pirkimuose</w:t>
      </w:r>
      <w:proofErr w:type="spellEnd"/>
      <w:r w:rsidRPr="00275815">
        <w:rPr>
          <w:rFonts w:ascii="Times New Roman" w:eastAsia="Times New Roman" w:hAnsi="Times New Roman" w:cs="Times New Roman"/>
          <w:color w:val="00241A"/>
          <w:kern w:val="0"/>
          <w:lang w:val="en-US"/>
          <w14:ligatures w14:val="none"/>
        </w:rPr>
        <w:t>.</w:t>
      </w:r>
    </w:p>
    <w:p w14:paraId="71856EA9" w14:textId="77777777" w:rsidR="00275815" w:rsidRPr="00275815" w:rsidRDefault="00275815" w:rsidP="00275815">
      <w:pPr>
        <w:spacing w:before="240" w:after="0" w:line="240" w:lineRule="auto"/>
        <w:ind w:firstLine="720"/>
        <w:jc w:val="both"/>
        <w:rPr>
          <w:rFonts w:ascii="Verdana" w:eastAsia="Times New Roman" w:hAnsi="Verdana" w:cs="Times New Roman"/>
          <w:color w:val="00241A"/>
          <w:kern w:val="0"/>
          <w:sz w:val="21"/>
          <w:szCs w:val="21"/>
          <w:lang w:val="en-US"/>
          <w14:ligatures w14:val="none"/>
        </w:rPr>
      </w:pPr>
      <w:r w:rsidRPr="00275815">
        <w:rPr>
          <w:rFonts w:ascii="Times New Roman" w:eastAsia="Times New Roman" w:hAnsi="Times New Roman" w:cs="Times New Roman"/>
          <w:color w:val="00241A"/>
          <w:kern w:val="0"/>
          <w:lang w:val="en-US"/>
          <w14:ligatures w14:val="none"/>
        </w:rPr>
        <w:t xml:space="preserve">PASTABA. </w:t>
      </w:r>
      <w:r w:rsidRPr="00275815">
        <w:rPr>
          <w:rFonts w:ascii="Times New Roman" w:eastAsia="Calibri" w:hAnsi="Times New Roman" w:cs="Times New Roman"/>
          <w:b/>
          <w:bCs/>
          <w:kern w:val="0"/>
          <w14:ligatures w14:val="none"/>
        </w:rPr>
        <w:t>(deklaraciją pildo kiekvienas tiekėjas ir (ar) kiekvienas jungtinės veiklos partneris).</w:t>
      </w:r>
    </w:p>
    <w:p w14:paraId="26F34567" w14:textId="77777777" w:rsidR="00275815" w:rsidRPr="00275815" w:rsidRDefault="00275815" w:rsidP="00275815">
      <w:pPr>
        <w:spacing w:after="240" w:line="276" w:lineRule="auto"/>
        <w:ind w:firstLine="697"/>
        <w:jc w:val="center"/>
        <w:rPr>
          <w:rFonts w:ascii="Times New Roman" w:eastAsia="Arial" w:hAnsi="Times New Roman" w:cs="Times New Roman"/>
          <w:smallCaps/>
          <w:color w:val="404040"/>
          <w:kern w:val="0"/>
          <w:lang w:eastAsia="lt-LT"/>
          <w14:ligatures w14:val="none"/>
        </w:rPr>
      </w:pPr>
      <w:r w:rsidRPr="00275815">
        <w:rPr>
          <w:rFonts w:ascii="Times New Roman" w:eastAsia="Arial" w:hAnsi="Times New Roman" w:cs="Times New Roman"/>
          <w:smallCaps/>
          <w:color w:val="404040"/>
          <w:kern w:val="0"/>
          <w:lang w:eastAsia="lt-LT"/>
          <w14:ligatures w14:val="none"/>
        </w:rPr>
        <w:t>TIEKĖJŲ PAŠALINIMO PAGRINDAI</w:t>
      </w:r>
    </w:p>
    <w:p w14:paraId="5DBA4B92" w14:textId="77777777" w:rsidR="00275815" w:rsidRPr="00275815" w:rsidRDefault="00275815" w:rsidP="00275815">
      <w:pPr>
        <w:spacing w:after="0" w:line="300" w:lineRule="auto"/>
        <w:ind w:firstLine="720"/>
        <w:jc w:val="both"/>
        <w:rPr>
          <w:rFonts w:ascii="Times New Roman" w:eastAsia="Arial" w:hAnsi="Times New Roman" w:cs="Times New Roman"/>
          <w:i/>
          <w:kern w:val="0"/>
          <w:lang w:eastAsia="lt-LT"/>
          <w14:ligatures w14:val="none"/>
        </w:rPr>
      </w:pPr>
      <w:r w:rsidRPr="00275815">
        <w:rPr>
          <w:rFonts w:ascii="Times New Roman" w:eastAsia="Arial" w:hAnsi="Times New Roman" w:cs="Times New Roman"/>
          <w:i/>
          <w:kern w:val="0"/>
          <w:lang w:eastAsia="lt-LT"/>
          <w14:ligatures w14:val="none"/>
        </w:rPr>
        <w:t xml:space="preserve">Perkančioji organizacija atmeta tiekėjo pasiūlymą, jeigu: </w:t>
      </w:r>
    </w:p>
    <w:p w14:paraId="4EF200FF" w14:textId="77777777" w:rsidR="00275815" w:rsidRPr="00275815" w:rsidRDefault="00275815" w:rsidP="00275815">
      <w:pPr>
        <w:spacing w:after="0" w:line="240" w:lineRule="auto"/>
        <w:ind w:firstLine="720"/>
        <w:jc w:val="both"/>
        <w:rPr>
          <w:rFonts w:ascii="Times New Roman" w:eastAsia="Yu Mincho" w:hAnsi="Times New Roman" w:cs="Times New Roman"/>
          <w:b/>
          <w:bCs/>
          <w:i/>
          <w:color w:val="000000"/>
          <w:kern w:val="0"/>
          <w:lang w:eastAsia="lt-LT"/>
          <w14:ligatures w14:val="none"/>
        </w:rPr>
      </w:pPr>
      <w:r w:rsidRPr="00275815">
        <w:rPr>
          <w:rFonts w:ascii="Times New Roman" w:eastAsia="Arial" w:hAnsi="Times New Roman" w:cs="Times New Roman"/>
          <w:i/>
          <w:kern w:val="0"/>
          <w:lang w:eastAsia="lt-LT"/>
          <w14:ligatures w14:val="none"/>
        </w:rPr>
        <w:t xml:space="preserve">1. </w:t>
      </w:r>
      <w:r w:rsidRPr="00275815">
        <w:rPr>
          <w:rFonts w:ascii="Times New Roman" w:eastAsia="Calibri" w:hAnsi="Times New Roman" w:cs="Times New Roman"/>
          <w:i/>
          <w:kern w:val="0"/>
          <w:lang w:eastAsia="lt-LT"/>
          <w14:ligatures w14:val="none"/>
        </w:rPr>
        <w:t xml:space="preserve">Tiekėjas su kitais tiekėjais yra sudaręs susitarimų, kuriais siekiama iškreipti konkurenciją atliekamame pirkime, ir perkančioji organizacija dėl to turi įtikinamų duomenų </w:t>
      </w:r>
      <w:r w:rsidRPr="00275815">
        <w:rPr>
          <w:rFonts w:ascii="Times New Roman" w:eastAsia="Calibri" w:hAnsi="Times New Roman" w:cs="Times New Roman"/>
          <w:b/>
          <w:i/>
          <w:color w:val="000000"/>
          <w:kern w:val="0"/>
          <w:lang w:eastAsia="lt-LT"/>
          <w14:ligatures w14:val="none"/>
        </w:rPr>
        <w:t>(</w:t>
      </w:r>
      <w:r w:rsidRPr="00275815">
        <w:rPr>
          <w:rFonts w:ascii="Times New Roman" w:eastAsia="Yu Mincho" w:hAnsi="Times New Roman" w:cs="Times New Roman"/>
          <w:b/>
          <w:i/>
          <w:color w:val="000000"/>
          <w:kern w:val="0"/>
          <w:lang w:eastAsia="lt-LT"/>
          <w14:ligatures w14:val="none"/>
        </w:rPr>
        <w:t>VPĮ 46 straipsnio 4 dalies 1 punktas</w:t>
      </w:r>
      <w:r w:rsidRPr="00275815">
        <w:rPr>
          <w:rFonts w:ascii="Times New Roman" w:eastAsia="Arial" w:hAnsi="Times New Roman" w:cs="Times New Roman"/>
          <w:i/>
          <w:color w:val="000000"/>
          <w:kern w:val="0"/>
          <w:lang w:eastAsia="lt-LT"/>
          <w14:ligatures w14:val="none"/>
        </w:rPr>
        <w:t>).</w:t>
      </w:r>
    </w:p>
    <w:p w14:paraId="351D1220" w14:textId="77777777" w:rsidR="00275815" w:rsidRPr="00275815" w:rsidRDefault="00275815" w:rsidP="00275815">
      <w:pPr>
        <w:spacing w:after="0" w:line="240" w:lineRule="auto"/>
        <w:ind w:firstLine="720"/>
        <w:jc w:val="both"/>
        <w:rPr>
          <w:rFonts w:ascii="Times New Roman" w:eastAsia="Calibri" w:hAnsi="Times New Roman" w:cs="Times New Roman"/>
          <w:b/>
          <w:i/>
          <w:color w:val="000000"/>
          <w:kern w:val="0"/>
          <w:lang w:eastAsia="lt-LT"/>
          <w14:ligatures w14:val="none"/>
        </w:rPr>
      </w:pPr>
      <w:r w:rsidRPr="00275815">
        <w:rPr>
          <w:rFonts w:ascii="Times New Roman" w:eastAsia="Arial" w:hAnsi="Times New Roman" w:cs="Times New Roman"/>
          <w:i/>
          <w:kern w:val="0"/>
          <w:lang w:eastAsia="lt-LT"/>
          <w14:ligatures w14:val="none"/>
        </w:rPr>
        <w:t xml:space="preserve">2. </w:t>
      </w:r>
      <w:r w:rsidRPr="00275815">
        <w:rPr>
          <w:rFonts w:ascii="Times New Roman" w:eastAsia="Calibri" w:hAnsi="Times New Roman" w:cs="Times New Roman"/>
          <w:i/>
          <w:kern w:val="0"/>
          <w:lang w:eastAsia="lt-LT"/>
          <w14:ligatures w14:val="none"/>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275815">
        <w:rPr>
          <w:rFonts w:ascii="Times New Roman" w:eastAsia="Calibri" w:hAnsi="Times New Roman" w:cs="Times New Roman"/>
          <w:b/>
          <w:i/>
          <w:color w:val="000000"/>
          <w:kern w:val="0"/>
          <w:lang w:eastAsia="lt-LT"/>
          <w14:ligatures w14:val="none"/>
        </w:rPr>
        <w:t>(</w:t>
      </w:r>
      <w:r w:rsidRPr="00275815">
        <w:rPr>
          <w:rFonts w:ascii="Times New Roman" w:eastAsia="Yu Mincho" w:hAnsi="Times New Roman" w:cs="Times New Roman"/>
          <w:b/>
          <w:i/>
          <w:color w:val="000000"/>
          <w:kern w:val="0"/>
          <w:lang w:eastAsia="lt-LT"/>
          <w14:ligatures w14:val="none"/>
        </w:rPr>
        <w:t>VPĮ 46 straipsnio 4 dalies 2 punktas)</w:t>
      </w:r>
      <w:r w:rsidRPr="00275815">
        <w:rPr>
          <w:rFonts w:ascii="Times New Roman" w:eastAsia="Calibri" w:hAnsi="Times New Roman" w:cs="Times New Roman"/>
          <w:i/>
          <w:color w:val="000000"/>
          <w:kern w:val="0"/>
          <w:lang w:eastAsia="lt-LT"/>
          <w14:ligatures w14:val="none"/>
        </w:rPr>
        <w:t>.</w:t>
      </w:r>
    </w:p>
    <w:p w14:paraId="374D2726" w14:textId="77777777" w:rsidR="00275815" w:rsidRPr="00275815" w:rsidRDefault="00275815" w:rsidP="00275815">
      <w:pPr>
        <w:spacing w:after="0" w:line="240" w:lineRule="auto"/>
        <w:ind w:firstLine="720"/>
        <w:jc w:val="both"/>
        <w:rPr>
          <w:rFonts w:ascii="Times New Roman" w:eastAsia="Yu Mincho" w:hAnsi="Times New Roman" w:cs="Times New Roman"/>
          <w:b/>
          <w:bCs/>
          <w:color w:val="000000"/>
          <w:kern w:val="0"/>
          <w:lang w:eastAsia="lt-LT"/>
          <w14:ligatures w14:val="none"/>
        </w:rPr>
      </w:pPr>
      <w:r w:rsidRPr="00275815">
        <w:rPr>
          <w:rFonts w:ascii="Times New Roman" w:eastAsia="Arial" w:hAnsi="Times New Roman" w:cs="Times New Roman"/>
          <w:i/>
          <w:kern w:val="0"/>
          <w:lang w:eastAsia="lt-LT"/>
          <w14:ligatures w14:val="none"/>
        </w:rPr>
        <w:t xml:space="preserve">3. </w:t>
      </w:r>
      <w:r w:rsidRPr="00275815">
        <w:rPr>
          <w:rFonts w:ascii="Times New Roman" w:eastAsia="Calibri" w:hAnsi="Times New Roman" w:cs="Times New Roman"/>
          <w:kern w:val="0"/>
          <w:lang w:eastAsia="lt-LT"/>
          <w14:ligatures w14:val="none"/>
        </w:rPr>
        <w:t xml:space="preserve">Pažeista konkurencija, kaip nustatyta VPĮ 27 straipsnio 3 ir 4 dalyse, ir atitinkamos padėties negalima </w:t>
      </w:r>
      <w:r w:rsidRPr="00275815">
        <w:rPr>
          <w:rFonts w:ascii="Times New Roman" w:eastAsia="Calibri" w:hAnsi="Times New Roman" w:cs="Times New Roman"/>
          <w:color w:val="000000"/>
          <w:kern w:val="0"/>
          <w:lang w:eastAsia="lt-LT"/>
          <w14:ligatures w14:val="none"/>
        </w:rPr>
        <w:t xml:space="preserve">ištaisyti </w:t>
      </w:r>
      <w:r w:rsidRPr="00275815">
        <w:rPr>
          <w:rFonts w:ascii="Times New Roman" w:eastAsia="Calibri" w:hAnsi="Times New Roman" w:cs="Times New Roman"/>
          <w:b/>
          <w:color w:val="000000"/>
          <w:kern w:val="0"/>
          <w:lang w:eastAsia="lt-LT"/>
          <w14:ligatures w14:val="none"/>
        </w:rPr>
        <w:t>(</w:t>
      </w:r>
      <w:r w:rsidRPr="00275815">
        <w:rPr>
          <w:rFonts w:ascii="Times New Roman" w:eastAsia="Yu Mincho" w:hAnsi="Times New Roman" w:cs="Times New Roman"/>
          <w:b/>
          <w:color w:val="000000"/>
          <w:kern w:val="0"/>
          <w:lang w:eastAsia="lt-LT"/>
          <w14:ligatures w14:val="none"/>
        </w:rPr>
        <w:t>VPĮ 46 straipsnio 4 dalies 3 punktas).</w:t>
      </w:r>
    </w:p>
    <w:p w14:paraId="25E3A842" w14:textId="77777777" w:rsidR="00275815" w:rsidRPr="00275815" w:rsidRDefault="00275815" w:rsidP="00275815">
      <w:pPr>
        <w:spacing w:after="0" w:line="240" w:lineRule="auto"/>
        <w:ind w:firstLine="720"/>
        <w:jc w:val="both"/>
        <w:rPr>
          <w:rFonts w:ascii="Times New Roman" w:eastAsia="Calibri" w:hAnsi="Times New Roman" w:cs="Times New Roman"/>
          <w:kern w:val="0"/>
          <w:lang w:eastAsia="lt-LT"/>
          <w14:ligatures w14:val="none"/>
        </w:rPr>
      </w:pPr>
      <w:r w:rsidRPr="00275815">
        <w:rPr>
          <w:rFonts w:ascii="Times New Roman" w:eastAsia="Arial" w:hAnsi="Times New Roman" w:cs="Times New Roman"/>
          <w:i/>
          <w:kern w:val="0"/>
          <w:lang w:eastAsia="lt-LT"/>
          <w14:ligatures w14:val="none"/>
        </w:rPr>
        <w:t xml:space="preserve">4. </w:t>
      </w:r>
      <w:r w:rsidRPr="00275815">
        <w:rPr>
          <w:rFonts w:ascii="Times New Roman" w:eastAsia="Calibri" w:hAnsi="Times New Roman" w:cs="Times New Roman"/>
          <w:kern w:val="0"/>
          <w:lang w:eastAsia="lt-LT"/>
          <w14:ligatures w14:val="none"/>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9BAC272" w14:textId="77777777" w:rsidR="00275815" w:rsidRPr="00275815" w:rsidRDefault="00275815" w:rsidP="00275815">
      <w:pPr>
        <w:spacing w:after="0" w:line="240" w:lineRule="auto"/>
        <w:ind w:firstLine="720"/>
        <w:jc w:val="both"/>
        <w:rPr>
          <w:rFonts w:ascii="Times New Roman" w:eastAsia="Yu Mincho" w:hAnsi="Times New Roman" w:cs="Times New Roman"/>
          <w:b/>
          <w:bCs/>
          <w:iCs/>
          <w:color w:val="000000"/>
          <w:kern w:val="0"/>
          <w:lang w:eastAsia="lt-LT"/>
          <w14:ligatures w14:val="none"/>
        </w:rPr>
      </w:pPr>
      <w:r w:rsidRPr="00275815">
        <w:rPr>
          <w:rFonts w:ascii="Times New Roman" w:eastAsia="Arial" w:hAnsi="Times New Roman" w:cs="Times New Roman"/>
          <w:kern w:val="0"/>
          <w:lang w:eastAsia="lt-LT"/>
          <w14:ligatures w14:val="none"/>
        </w:rPr>
        <w:t>5.</w:t>
      </w:r>
      <w:r w:rsidRPr="00275815">
        <w:rPr>
          <w:rFonts w:ascii="Times New Roman" w:eastAsia="Calibri" w:hAnsi="Times New Roman" w:cs="Times New Roman"/>
          <w:iCs/>
          <w:kern w:val="0"/>
          <w:lang w:eastAsia="lt-LT"/>
          <w14:ligatures w14:val="none"/>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275815">
        <w:rPr>
          <w:rFonts w:ascii="Times New Roman" w:eastAsia="Calibri" w:hAnsi="Times New Roman" w:cs="Times New Roman"/>
          <w:color w:val="000000"/>
          <w:kern w:val="0"/>
          <w:lang w:eastAsia="lt-LT"/>
          <w14:ligatures w14:val="none"/>
        </w:rPr>
        <w:t>(</w:t>
      </w:r>
      <w:r w:rsidRPr="00275815">
        <w:rPr>
          <w:rFonts w:ascii="Times New Roman" w:eastAsia="Yu Mincho" w:hAnsi="Times New Roman" w:cs="Times New Roman"/>
          <w:b/>
          <w:color w:val="000000"/>
          <w:kern w:val="0"/>
          <w:lang w:eastAsia="lt-LT"/>
          <w14:ligatures w14:val="none"/>
        </w:rPr>
        <w:t>VPĮ 46 straipsnio 4 dalies 5 punktas).</w:t>
      </w:r>
    </w:p>
    <w:p w14:paraId="7CC25A6A" w14:textId="77777777" w:rsidR="00275815" w:rsidRPr="00275815" w:rsidRDefault="00275815" w:rsidP="00275815">
      <w:pPr>
        <w:spacing w:after="0" w:line="240" w:lineRule="auto"/>
        <w:ind w:firstLine="720"/>
        <w:jc w:val="both"/>
        <w:rPr>
          <w:rFonts w:ascii="Times New Roman" w:eastAsia="Yu Mincho" w:hAnsi="Times New Roman" w:cs="Times New Roman"/>
          <w:bCs/>
          <w:iCs/>
          <w:color w:val="000000"/>
          <w:kern w:val="0"/>
          <w:lang w:eastAsia="lt-LT"/>
          <w14:ligatures w14:val="none"/>
        </w:rPr>
      </w:pPr>
      <w:r w:rsidRPr="00275815">
        <w:rPr>
          <w:rFonts w:ascii="Times New Roman" w:eastAsia="Yu Mincho" w:hAnsi="Times New Roman" w:cs="Times New Roman"/>
          <w:color w:val="000000"/>
          <w:kern w:val="0"/>
          <w:lang w:eastAsia="lt-LT"/>
          <w14:ligatures w14:val="none"/>
        </w:rPr>
        <w:t xml:space="preserve">6.  </w:t>
      </w:r>
      <w:r w:rsidRPr="00275815">
        <w:rPr>
          <w:rFonts w:ascii="Times New Roman" w:eastAsia="Calibri" w:hAnsi="Times New Roman" w:cs="Times New Roman"/>
          <w:kern w:val="0"/>
          <w:shd w:val="clear" w:color="auto" w:fill="FFFFFF"/>
          <w:lang w:eastAsia="lt-LT"/>
          <w14:ligatures w14:val="none"/>
        </w:rPr>
        <w:t>Nuo 2025-02-01 įsigaliojo nauja</w:t>
      </w:r>
      <w:r w:rsidRPr="00275815">
        <w:rPr>
          <w:rFonts w:ascii="Arial" w:eastAsia="Calibri" w:hAnsi="Arial" w:cs="Arial"/>
          <w:kern w:val="0"/>
          <w:sz w:val="21"/>
          <w:szCs w:val="21"/>
          <w:shd w:val="clear" w:color="auto" w:fill="FFFFFF"/>
          <w:lang w:eastAsia="lt-LT"/>
          <w14:ligatures w14:val="none"/>
        </w:rPr>
        <w:t xml:space="preserve"> </w:t>
      </w:r>
      <w:r w:rsidRPr="00275815">
        <w:rPr>
          <w:rFonts w:ascii="Times New Roman" w:eastAsia="Calibri" w:hAnsi="Times New Roman" w:cs="Times New Roman"/>
          <w:b/>
          <w:kern w:val="0"/>
          <w:bdr w:val="none" w:sz="0" w:space="0" w:color="auto" w:frame="1"/>
          <w:shd w:val="clear" w:color="auto" w:fill="FFFFFF"/>
          <w:lang w:eastAsia="lt-LT"/>
          <w14:ligatures w14:val="none"/>
        </w:rPr>
        <w:t>VPĮ 46 str. 2</w:t>
      </w:r>
      <w:r w:rsidRPr="00275815">
        <w:rPr>
          <w:rFonts w:ascii="Times New Roman" w:eastAsia="Calibri" w:hAnsi="Times New Roman" w:cs="Times New Roman"/>
          <w:b/>
          <w:kern w:val="0"/>
          <w:bdr w:val="none" w:sz="0" w:space="0" w:color="auto" w:frame="1"/>
          <w:shd w:val="clear" w:color="auto" w:fill="FFFFFF"/>
          <w:vertAlign w:val="superscript"/>
          <w:lang w:eastAsia="lt-LT"/>
          <w14:ligatures w14:val="none"/>
        </w:rPr>
        <w:t>1 </w:t>
      </w:r>
      <w:r w:rsidRPr="00275815">
        <w:rPr>
          <w:rFonts w:ascii="Times New Roman" w:eastAsia="Calibri" w:hAnsi="Times New Roman" w:cs="Times New Roman"/>
          <w:b/>
          <w:kern w:val="0"/>
          <w:bdr w:val="none" w:sz="0" w:space="0" w:color="auto" w:frame="1"/>
          <w:shd w:val="clear" w:color="auto" w:fill="FFFFFF"/>
          <w:lang w:eastAsia="lt-LT"/>
          <w14:ligatures w14:val="none"/>
        </w:rPr>
        <w:t>nuostata</w:t>
      </w:r>
      <w:r w:rsidRPr="00275815">
        <w:rPr>
          <w:rFonts w:ascii="Times New Roman" w:eastAsia="Calibri" w:hAnsi="Times New Roman" w:cs="Times New Roman"/>
          <w:kern w:val="0"/>
          <w:bdr w:val="none" w:sz="0" w:space="0" w:color="auto" w:frame="1"/>
          <w:shd w:val="clear" w:color="auto" w:fill="FFFFFF"/>
          <w:lang w:eastAsia="lt-LT"/>
          <w14:ligatures w14:val="none"/>
        </w:rPr>
        <w:t xml:space="preserve"> (</w:t>
      </w:r>
      <w:hyperlink r:id="rId4" w:history="1">
        <w:r w:rsidRPr="00275815">
          <w:rPr>
            <w:rFonts w:ascii="Times New Roman" w:eastAsia="Calibri" w:hAnsi="Times New Roman" w:cs="Times New Roman"/>
            <w:kern w:val="0"/>
            <w:u w:val="single"/>
            <w:bdr w:val="none" w:sz="0" w:space="0" w:color="auto" w:frame="1"/>
            <w:shd w:val="clear" w:color="auto" w:fill="FFFFFF"/>
            <w:lang w:eastAsia="lt-LT"/>
            <w14:ligatures w14:val="none"/>
          </w:rPr>
          <w:t>Lietuvos Respublikos viešųjų pirkimų įstatymo Nr. I-1491 46 straipsnio pakeitimo įstatymas</w:t>
        </w:r>
      </w:hyperlink>
      <w:r w:rsidRPr="00275815">
        <w:rPr>
          <w:rFonts w:ascii="Times New Roman" w:eastAsia="Calibri" w:hAnsi="Times New Roman" w:cs="Times New Roman"/>
          <w:kern w:val="0"/>
          <w:bdr w:val="none" w:sz="0" w:space="0" w:color="auto" w:frame="1"/>
          <w:shd w:val="clear" w:color="auto" w:fill="FFFFFF"/>
          <w:lang w:eastAsia="lt-LT"/>
          <w14:ligatures w14:val="none"/>
        </w:rPr>
        <w:t>), kad „perkančioji organizacija pašalina tiekėją iš pirkimo procedūros, jeigu tiekėjas yra neatlikęs jam teismo sprendimu paskirtos baudžiamojo poveikio priemonės – uždraudimo juridiniam asmeniui dalyvauti viešuosiuose pirkimuose“.</w:t>
      </w:r>
    </w:p>
    <w:p w14:paraId="5437478F" w14:textId="77777777" w:rsidR="00275815" w:rsidRPr="00275815" w:rsidRDefault="00275815" w:rsidP="00275815">
      <w:pPr>
        <w:spacing w:line="259" w:lineRule="auto"/>
        <w:rPr>
          <w:rFonts w:ascii="Times New Roman" w:eastAsia="Calibri" w:hAnsi="Times New Roman" w:cs="Times New Roman"/>
          <w:b/>
          <w:kern w:val="0"/>
          <w14:ligatures w14:val="none"/>
        </w:rPr>
      </w:pPr>
    </w:p>
    <w:p w14:paraId="67C109B8" w14:textId="77777777" w:rsidR="00275815" w:rsidRPr="00275815" w:rsidRDefault="00275815" w:rsidP="00275815">
      <w:pPr>
        <w:widowControl w:val="0"/>
        <w:suppressAutoHyphens/>
        <w:spacing w:after="0" w:line="240" w:lineRule="auto"/>
        <w:jc w:val="center"/>
        <w:textAlignment w:val="baseline"/>
        <w:rPr>
          <w:rFonts w:ascii="Times New Roman" w:eastAsia="Calibri" w:hAnsi="Times New Roman" w:cs="Times New Roman"/>
          <w:kern w:val="0"/>
          <w:szCs w:val="20"/>
          <w14:ligatures w14:val="none"/>
        </w:rPr>
      </w:pPr>
      <w:r w:rsidRPr="00275815">
        <w:rPr>
          <w:rFonts w:ascii="Times New Roman" w:eastAsia="Calibri" w:hAnsi="Times New Roman" w:cs="Times New Roman"/>
          <w:kern w:val="0"/>
          <w:szCs w:val="20"/>
          <w14:ligatures w14:val="none"/>
        </w:rPr>
        <w:t>____________________</w:t>
      </w:r>
      <w:r w:rsidRPr="00275815">
        <w:rPr>
          <w:rFonts w:ascii="Times New Roman" w:eastAsia="Calibri" w:hAnsi="Times New Roman" w:cs="Times New Roman"/>
          <w:i/>
          <w:iCs/>
          <w:kern w:val="0"/>
          <w:sz w:val="22"/>
          <w:szCs w:val="20"/>
          <w14:ligatures w14:val="none"/>
        </w:rPr>
        <w:t xml:space="preserve">                             </w:t>
      </w:r>
      <w:r w:rsidRPr="00275815">
        <w:rPr>
          <w:rFonts w:ascii="Times New Roman" w:eastAsia="Calibri" w:hAnsi="Times New Roman" w:cs="Times New Roman"/>
          <w:kern w:val="0"/>
          <w:szCs w:val="20"/>
          <w14:ligatures w14:val="none"/>
        </w:rPr>
        <w:t>____________________</w:t>
      </w:r>
      <w:r w:rsidRPr="00275815">
        <w:rPr>
          <w:rFonts w:ascii="Times New Roman" w:eastAsia="Calibri" w:hAnsi="Times New Roman" w:cs="Times New Roman"/>
          <w:kern w:val="0"/>
          <w:szCs w:val="20"/>
          <w14:ligatures w14:val="none"/>
        </w:rPr>
        <w:tab/>
        <w:t xml:space="preserve">                   </w:t>
      </w:r>
    </w:p>
    <w:p w14:paraId="739ED0B3" w14:textId="105189C4" w:rsidR="00275815" w:rsidRPr="00275815" w:rsidRDefault="00275815" w:rsidP="00275815">
      <w:pPr>
        <w:widowControl w:val="0"/>
        <w:suppressAutoHyphens/>
        <w:spacing w:after="0" w:line="240" w:lineRule="auto"/>
        <w:ind w:firstLine="471"/>
        <w:jc w:val="center"/>
        <w:textAlignment w:val="baseline"/>
        <w:rPr>
          <w:rFonts w:ascii="Times New Roman" w:eastAsia="Times New Roman" w:hAnsi="Times New Roman" w:cs="Times New Roman"/>
          <w:kern w:val="0"/>
          <w:szCs w:val="20"/>
          <w14:ligatures w14:val="none"/>
        </w:rPr>
      </w:pPr>
      <w:r w:rsidRPr="00275815">
        <w:rPr>
          <w:rFonts w:ascii="Times New Roman" w:eastAsia="Calibri" w:hAnsi="Times New Roman" w:cs="Times New Roman"/>
          <w:i/>
          <w:iCs/>
          <w:kern w:val="0"/>
          <w:sz w:val="22"/>
          <w:szCs w:val="20"/>
          <w14:ligatures w14:val="none"/>
        </w:rPr>
        <w:t>(pareigos)                                         (parašas)                                    (vardas ir pavardė)</w:t>
      </w:r>
    </w:p>
    <w:p w14:paraId="5A9C666F" w14:textId="4A1A2AD6" w:rsidR="002A2B35" w:rsidRDefault="002A2B35" w:rsidP="00275815">
      <w:pPr>
        <w:spacing w:after="0" w:line="200" w:lineRule="auto"/>
        <w:jc w:val="both"/>
        <w:rPr>
          <w:rFonts w:ascii="Times New Roman" w:eastAsia="Arial" w:hAnsi="Times New Roman" w:cs="Times New Roman"/>
          <w:kern w:val="0"/>
          <w:lang w:eastAsia="lt-LT"/>
          <w14:ligatures w14:val="none"/>
        </w:rPr>
      </w:pPr>
    </w:p>
    <w:p w14:paraId="28B81D42" w14:textId="77777777" w:rsidR="00361A5F" w:rsidRDefault="00361A5F" w:rsidP="00361A5F">
      <w:pPr>
        <w:rPr>
          <w:rFonts w:ascii="Times New Roman" w:eastAsia="Arial" w:hAnsi="Times New Roman" w:cs="Times New Roman"/>
          <w:kern w:val="0"/>
          <w:lang w:eastAsia="lt-LT"/>
          <w14:ligatures w14:val="none"/>
        </w:rPr>
      </w:pPr>
    </w:p>
    <w:p w14:paraId="5B3B142F" w14:textId="4F2CC570" w:rsidR="00361A5F" w:rsidRPr="00361A5F" w:rsidRDefault="00361A5F" w:rsidP="00361A5F">
      <w:pPr>
        <w:rPr>
          <w:rFonts w:ascii="Times New Roman" w:eastAsia="Arial" w:hAnsi="Times New Roman" w:cs="Times New Roman"/>
          <w:b/>
          <w:bCs/>
          <w:i/>
          <w:iCs/>
          <w:lang w:eastAsia="lt-LT"/>
        </w:rPr>
      </w:pPr>
      <w:r w:rsidRPr="00361A5F">
        <w:rPr>
          <w:rFonts w:ascii="Times New Roman" w:eastAsia="Arial" w:hAnsi="Times New Roman" w:cs="Times New Roman"/>
          <w:b/>
          <w:bCs/>
          <w:i/>
          <w:iCs/>
          <w:lang w:eastAsia="lt-LT"/>
        </w:rPr>
        <w:t>Tiekėjo nereikalaujama pateikti EBVPD, tačiau tiekėjas kartu su pasiūlymu laisvos formos tiekėjo deklaracija privalo patvirtinti, kad jam nėra taikomi pašalinimo pagrindai.</w:t>
      </w:r>
    </w:p>
    <w:sectPr w:rsidR="00361A5F" w:rsidRPr="00361A5F" w:rsidSect="0027581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815"/>
    <w:rsid w:val="00275815"/>
    <w:rsid w:val="002A2B35"/>
    <w:rsid w:val="00361A5F"/>
    <w:rsid w:val="009F0B5D"/>
    <w:rsid w:val="00BC6717"/>
    <w:rsid w:val="00C345B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76941"/>
  <w15:chartTrackingRefBased/>
  <w15:docId w15:val="{D4DC7AAC-9164-4462-897B-2EA050CE9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8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8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8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8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8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8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8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8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8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8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8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8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8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8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8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8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8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815"/>
    <w:rPr>
      <w:rFonts w:eastAsiaTheme="majorEastAsia" w:cstheme="majorBidi"/>
      <w:color w:val="272727" w:themeColor="text1" w:themeTint="D8"/>
    </w:rPr>
  </w:style>
  <w:style w:type="paragraph" w:styleId="Title">
    <w:name w:val="Title"/>
    <w:basedOn w:val="Normal"/>
    <w:next w:val="Normal"/>
    <w:link w:val="TitleChar"/>
    <w:uiPriority w:val="10"/>
    <w:qFormat/>
    <w:rsid w:val="002758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8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8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8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815"/>
    <w:pPr>
      <w:spacing w:before="160"/>
      <w:jc w:val="center"/>
    </w:pPr>
    <w:rPr>
      <w:i/>
      <w:iCs/>
      <w:color w:val="404040" w:themeColor="text1" w:themeTint="BF"/>
    </w:rPr>
  </w:style>
  <w:style w:type="character" w:customStyle="1" w:styleId="QuoteChar">
    <w:name w:val="Quote Char"/>
    <w:basedOn w:val="DefaultParagraphFont"/>
    <w:link w:val="Quote"/>
    <w:uiPriority w:val="29"/>
    <w:rsid w:val="00275815"/>
    <w:rPr>
      <w:i/>
      <w:iCs/>
      <w:color w:val="404040" w:themeColor="text1" w:themeTint="BF"/>
    </w:rPr>
  </w:style>
  <w:style w:type="paragraph" w:styleId="ListParagraph">
    <w:name w:val="List Paragraph"/>
    <w:basedOn w:val="Normal"/>
    <w:uiPriority w:val="34"/>
    <w:qFormat/>
    <w:rsid w:val="00275815"/>
    <w:pPr>
      <w:ind w:left="720"/>
      <w:contextualSpacing/>
    </w:pPr>
  </w:style>
  <w:style w:type="character" w:styleId="IntenseEmphasis">
    <w:name w:val="Intense Emphasis"/>
    <w:basedOn w:val="DefaultParagraphFont"/>
    <w:uiPriority w:val="21"/>
    <w:qFormat/>
    <w:rsid w:val="00275815"/>
    <w:rPr>
      <w:i/>
      <w:iCs/>
      <w:color w:val="0F4761" w:themeColor="accent1" w:themeShade="BF"/>
    </w:rPr>
  </w:style>
  <w:style w:type="paragraph" w:styleId="IntenseQuote">
    <w:name w:val="Intense Quote"/>
    <w:basedOn w:val="Normal"/>
    <w:next w:val="Normal"/>
    <w:link w:val="IntenseQuoteChar"/>
    <w:uiPriority w:val="30"/>
    <w:qFormat/>
    <w:rsid w:val="002758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815"/>
    <w:rPr>
      <w:i/>
      <w:iCs/>
      <w:color w:val="0F4761" w:themeColor="accent1" w:themeShade="BF"/>
    </w:rPr>
  </w:style>
  <w:style w:type="character" w:styleId="IntenseReference">
    <w:name w:val="Intense Reference"/>
    <w:basedOn w:val="DefaultParagraphFont"/>
    <w:uiPriority w:val="32"/>
    <w:qFormat/>
    <w:rsid w:val="002758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tar.lt/portal/lt/legalAct/3956df62a73311ef90b5ee8931e5ce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2074</Words>
  <Characters>1183</Characters>
  <Application>Microsoft Office Word</Application>
  <DocSecurity>0</DocSecurity>
  <Lines>9</Lines>
  <Paragraphs>6</Paragraphs>
  <ScaleCrop>false</ScaleCrop>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Indre Karpaviciene</dc:creator>
  <cp:keywords/>
  <dc:description/>
  <cp:lastModifiedBy>Indre Karpaviciene</cp:lastModifiedBy>
  <cp:revision>2</cp:revision>
  <dcterms:created xsi:type="dcterms:W3CDTF">2026-07-29T08:04:00Z</dcterms:created>
  <dcterms:modified xsi:type="dcterms:W3CDTF">2026-10-26T12:28:00Z</dcterms:modified>
</cp:coreProperties>
</file>