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5383953"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4303F1" w:rsidRDefault="00691339" w:rsidP="00691339">
          <w:pPr>
            <w:spacing w:after="0" w:line="240" w:lineRule="auto"/>
            <w:ind w:left="6840" w:hanging="9"/>
            <w:rPr>
              <w:rFonts w:eastAsia="Times New Roman" w:cstheme="minorHAnsi"/>
              <w:sz w:val="22"/>
              <w:szCs w:val="22"/>
              <w:lang w:eastAsia="en-US"/>
            </w:rPr>
          </w:pPr>
          <w:r w:rsidRPr="004303F1">
            <w:rPr>
              <w:rFonts w:eastAsia="Times New Roman" w:cstheme="minorHAnsi"/>
              <w:sz w:val="22"/>
              <w:szCs w:val="22"/>
              <w:lang w:eastAsia="en-US"/>
            </w:rPr>
            <w:t>PATVIRTINTA</w:t>
          </w:r>
        </w:p>
        <w:p w14:paraId="04D76B81" w14:textId="77777777" w:rsidR="00691339" w:rsidRPr="000744B9"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0744B9">
            <w:rPr>
              <w:rFonts w:eastAsia="Times New Roman" w:cstheme="minorHAnsi"/>
              <w:sz w:val="22"/>
              <w:szCs w:val="22"/>
              <w:lang w:eastAsia="en-US"/>
            </w:rPr>
            <w:t>Viešojo pirkimo komisijos</w:t>
          </w:r>
        </w:p>
        <w:p w14:paraId="5743D641" w14:textId="727950C7" w:rsidR="00691339" w:rsidRPr="000744B9"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0744B9">
            <w:rPr>
              <w:rFonts w:eastAsia="Times New Roman" w:cstheme="minorHAnsi"/>
              <w:sz w:val="22"/>
              <w:szCs w:val="22"/>
              <w:lang w:eastAsia="en-US"/>
            </w:rPr>
            <w:t>202</w:t>
          </w:r>
          <w:r w:rsidR="00FD324C" w:rsidRPr="000744B9">
            <w:rPr>
              <w:rFonts w:eastAsia="Times New Roman" w:cstheme="minorHAnsi"/>
              <w:sz w:val="22"/>
              <w:szCs w:val="22"/>
              <w:lang w:eastAsia="en-US"/>
            </w:rPr>
            <w:t>6</w:t>
          </w:r>
          <w:r w:rsidRPr="000744B9">
            <w:rPr>
              <w:rFonts w:eastAsia="Times New Roman" w:cstheme="minorHAnsi"/>
              <w:sz w:val="22"/>
              <w:szCs w:val="22"/>
              <w:lang w:eastAsia="en-US"/>
            </w:rPr>
            <w:t xml:space="preserve"> m. </w:t>
          </w:r>
          <w:r w:rsidR="000744B9" w:rsidRPr="000744B9">
            <w:rPr>
              <w:rFonts w:eastAsia="Times New Roman" w:cstheme="minorHAnsi"/>
              <w:sz w:val="22"/>
              <w:szCs w:val="22"/>
              <w:lang w:eastAsia="en-US"/>
            </w:rPr>
            <w:t>lapkričio</w:t>
          </w:r>
          <w:r w:rsidRPr="000744B9">
            <w:rPr>
              <w:rFonts w:eastAsia="Times New Roman" w:cstheme="minorHAnsi"/>
              <w:sz w:val="22"/>
              <w:szCs w:val="22"/>
              <w:lang w:eastAsia="en-US"/>
            </w:rPr>
            <w:t xml:space="preserve"> </w:t>
          </w:r>
          <w:r w:rsidR="000744B9" w:rsidRPr="000744B9">
            <w:rPr>
              <w:rFonts w:eastAsia="Times New Roman" w:cstheme="minorHAnsi"/>
              <w:sz w:val="22"/>
              <w:szCs w:val="22"/>
              <w:lang w:eastAsia="en-US"/>
            </w:rPr>
            <w:t>5</w:t>
          </w:r>
          <w:r w:rsidRPr="000744B9">
            <w:rPr>
              <w:rFonts w:eastAsia="Times New Roman" w:cstheme="minorHAnsi"/>
              <w:sz w:val="22"/>
              <w:szCs w:val="22"/>
              <w:lang w:eastAsia="en-US"/>
            </w:rPr>
            <w:t xml:space="preserve"> d.</w:t>
          </w:r>
        </w:p>
        <w:p w14:paraId="607F63C3" w14:textId="1DFC1C48"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0744B9">
            <w:rPr>
              <w:rFonts w:eastAsia="Times New Roman" w:cstheme="minorHAnsi"/>
              <w:sz w:val="22"/>
              <w:szCs w:val="22"/>
              <w:lang w:eastAsia="en-US"/>
            </w:rPr>
            <w:t>protokolu Nr. 12-</w:t>
          </w:r>
          <w:r w:rsidR="000744B9" w:rsidRPr="000744B9">
            <w:rPr>
              <w:rFonts w:eastAsia="Times New Roman" w:cstheme="minorHAnsi"/>
              <w:sz w:val="22"/>
              <w:szCs w:val="22"/>
              <w:lang w:eastAsia="en-US"/>
            </w:rPr>
            <w:t>120</w:t>
          </w:r>
          <w:r w:rsidRPr="000744B9">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6CA57CE2"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VIEŠOJO PIRKIMO „</w:t>
          </w:r>
          <w:r w:rsidR="002F0AAE" w:rsidRPr="002F0AAE">
            <w:rPr>
              <w:rFonts w:cstheme="minorHAnsi"/>
              <w:b/>
              <w:bCs/>
              <w:color w:val="000000" w:themeColor="text1"/>
              <w:sz w:val="24"/>
              <w:szCs w:val="24"/>
            </w:rPr>
            <w:t>AUTOMOBILIŲ PARKAVIMOSI AIKŠTELĖS PRIE DAUGIABUČIO NAMO ŽIRGŲ G. 8, UŽTILTĖS K., DUSETŲ SEN., ZARASŲ R. SAV. REKONSTRAVIMO TECHNINIO DARBO PROJEKTO PARENGIMO IR PROJEKTO VYKDYMO PRIEŽIŪROS PASLAUGOS</w:t>
          </w:r>
          <w:r w:rsidR="00D526C8" w:rsidRPr="002F0AAE">
            <w:rPr>
              <w:rFonts w:cstheme="minorHAnsi"/>
              <w:b/>
              <w:bCs/>
              <w:color w:val="000000" w:themeColor="text1"/>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6A32DF45"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4FEC31C2"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sidR="00287C8E">
                  <w:rPr>
                    <w:noProof/>
                    <w:webHidden/>
                  </w:rPr>
                  <w:t>2</w:t>
                </w:r>
                <w:r>
                  <w:rPr>
                    <w:noProof/>
                    <w:webHidden/>
                  </w:rPr>
                  <w:fldChar w:fldCharType="end"/>
                </w:r>
              </w:hyperlink>
            </w:p>
            <w:p w14:paraId="4FAE0BC4" w14:textId="7EFE9FCD"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sidR="00287C8E">
                  <w:rPr>
                    <w:noProof/>
                    <w:webHidden/>
                  </w:rPr>
                  <w:t>2</w:t>
                </w:r>
                <w:r>
                  <w:rPr>
                    <w:noProof/>
                    <w:webHidden/>
                  </w:rPr>
                  <w:fldChar w:fldCharType="end"/>
                </w:r>
              </w:hyperlink>
            </w:p>
            <w:p w14:paraId="630642AE" w14:textId="34775BC0"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sidR="00287C8E">
                  <w:rPr>
                    <w:noProof/>
                    <w:webHidden/>
                  </w:rPr>
                  <w:t>2</w:t>
                </w:r>
                <w:r>
                  <w:rPr>
                    <w:noProof/>
                    <w:webHidden/>
                  </w:rPr>
                  <w:fldChar w:fldCharType="end"/>
                </w:r>
              </w:hyperlink>
            </w:p>
            <w:p w14:paraId="0238FD4F" w14:textId="5FA14771"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sidR="00287C8E">
                  <w:rPr>
                    <w:noProof/>
                    <w:webHidden/>
                  </w:rPr>
                  <w:t>2</w:t>
                </w:r>
                <w:r>
                  <w:rPr>
                    <w:noProof/>
                    <w:webHidden/>
                  </w:rPr>
                  <w:fldChar w:fldCharType="end"/>
                </w:r>
              </w:hyperlink>
            </w:p>
            <w:p w14:paraId="5F5A68FC" w14:textId="15BD7BDF"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sidR="00287C8E">
                  <w:rPr>
                    <w:noProof/>
                    <w:webHidden/>
                  </w:rPr>
                  <w:t>3</w:t>
                </w:r>
                <w:r>
                  <w:rPr>
                    <w:noProof/>
                    <w:webHidden/>
                  </w:rPr>
                  <w:fldChar w:fldCharType="end"/>
                </w:r>
              </w:hyperlink>
            </w:p>
            <w:p w14:paraId="2A7A689D" w14:textId="20216494"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sidR="00287C8E">
                  <w:rPr>
                    <w:noProof/>
                    <w:webHidden/>
                  </w:rPr>
                  <w:t>3</w:t>
                </w:r>
                <w:r>
                  <w:rPr>
                    <w:noProof/>
                    <w:webHidden/>
                  </w:rPr>
                  <w:fldChar w:fldCharType="end"/>
                </w:r>
              </w:hyperlink>
            </w:p>
            <w:p w14:paraId="350C0A14" w14:textId="02DEC428"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sidR="00287C8E">
                  <w:rPr>
                    <w:noProof/>
                    <w:webHidden/>
                  </w:rPr>
                  <w:t>4</w:t>
                </w:r>
                <w:r>
                  <w:rPr>
                    <w:noProof/>
                    <w:webHidden/>
                  </w:rPr>
                  <w:fldChar w:fldCharType="end"/>
                </w:r>
              </w:hyperlink>
            </w:p>
            <w:p w14:paraId="29EB8034" w14:textId="57986B3E"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sidR="00287C8E">
                  <w:rPr>
                    <w:noProof/>
                    <w:webHidden/>
                  </w:rPr>
                  <w:t>4</w:t>
                </w:r>
                <w:r>
                  <w:rPr>
                    <w:noProof/>
                    <w:webHidden/>
                  </w:rPr>
                  <w:fldChar w:fldCharType="end"/>
                </w:r>
              </w:hyperlink>
            </w:p>
            <w:p w14:paraId="4AA203B0" w14:textId="377D9B63"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sidR="00287C8E">
                  <w:rPr>
                    <w:noProof/>
                    <w:webHidden/>
                  </w:rPr>
                  <w:t>4</w:t>
                </w:r>
                <w:r>
                  <w:rPr>
                    <w:noProof/>
                    <w:webHidden/>
                  </w:rPr>
                  <w:fldChar w:fldCharType="end"/>
                </w:r>
              </w:hyperlink>
            </w:p>
            <w:p w14:paraId="447444A3" w14:textId="7F0B9231"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sidR="00287C8E">
                  <w:rPr>
                    <w:noProof/>
                    <w:webHidden/>
                  </w:rPr>
                  <w:t>4</w:t>
                </w:r>
                <w:r>
                  <w:rPr>
                    <w:noProof/>
                    <w:webHidden/>
                  </w:rPr>
                  <w:fldChar w:fldCharType="end"/>
                </w:r>
              </w:hyperlink>
            </w:p>
            <w:p w14:paraId="3B7A08EB" w14:textId="30DF9EDC"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sidR="00287C8E">
                  <w:rPr>
                    <w:noProof/>
                    <w:webHidden/>
                  </w:rPr>
                  <w:t>4</w:t>
                </w:r>
                <w:r>
                  <w:rPr>
                    <w:noProof/>
                    <w:webHidden/>
                  </w:rPr>
                  <w:fldChar w:fldCharType="end"/>
                </w:r>
              </w:hyperlink>
            </w:p>
            <w:p w14:paraId="53B4E1D5" w14:textId="10D587FD"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sidR="00287C8E">
                  <w:rPr>
                    <w:noProof/>
                    <w:webHidden/>
                  </w:rPr>
                  <w:t>6</w:t>
                </w:r>
                <w:r>
                  <w:rPr>
                    <w:noProof/>
                    <w:webHidden/>
                  </w:rPr>
                  <w:fldChar w:fldCharType="end"/>
                </w:r>
              </w:hyperlink>
            </w:p>
            <w:p w14:paraId="5D4886A3" w14:textId="61C9D687"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sidR="00287C8E">
                  <w:rPr>
                    <w:noProof/>
                    <w:webHidden/>
                  </w:rPr>
                  <w:t>9</w:t>
                </w:r>
                <w:r>
                  <w:rPr>
                    <w:noProof/>
                    <w:webHidden/>
                  </w:rPr>
                  <w:fldChar w:fldCharType="end"/>
                </w:r>
              </w:hyperlink>
            </w:p>
            <w:p w14:paraId="42620863" w14:textId="698232F9"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sidR="00287C8E">
                  <w:rPr>
                    <w:noProof/>
                    <w:webHidden/>
                  </w:rPr>
                  <w:t>10</w:t>
                </w:r>
                <w:r>
                  <w:rPr>
                    <w:noProof/>
                    <w:webHidden/>
                  </w:rPr>
                  <w:fldChar w:fldCharType="end"/>
                </w:r>
              </w:hyperlink>
            </w:p>
            <w:p w14:paraId="45E88A64" w14:textId="58F6AA69"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sidR="00287C8E">
                  <w:rPr>
                    <w:noProof/>
                    <w:webHidden/>
                  </w:rPr>
                  <w:t>21</w:t>
                </w:r>
                <w:r>
                  <w:rPr>
                    <w:noProof/>
                    <w:webHidden/>
                  </w:rPr>
                  <w:fldChar w:fldCharType="end"/>
                </w:r>
              </w:hyperlink>
            </w:p>
            <w:p w14:paraId="051202A9" w14:textId="75FD9E1A"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sidR="00287C8E">
                  <w:rPr>
                    <w:noProof/>
                    <w:webHidden/>
                  </w:rPr>
                  <w:t>23</w:t>
                </w:r>
                <w:r>
                  <w:rPr>
                    <w:noProof/>
                    <w:webHidden/>
                  </w:rPr>
                  <w:fldChar w:fldCharType="end"/>
                </w:r>
              </w:hyperlink>
            </w:p>
            <w:p w14:paraId="1EFCC931" w14:textId="72F8B048"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sidR="00287C8E">
                  <w:rPr>
                    <w:noProof/>
                    <w:webHidden/>
                  </w:rPr>
                  <w:t>24</w:t>
                </w:r>
                <w:r>
                  <w:rPr>
                    <w:noProof/>
                    <w:webHidden/>
                  </w:rPr>
                  <w:fldChar w:fldCharType="end"/>
                </w:r>
              </w:hyperlink>
            </w:p>
            <w:p w14:paraId="62BF0E54" w14:textId="641C7D39"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sidR="00287C8E">
                  <w:rPr>
                    <w:noProof/>
                    <w:webHidden/>
                  </w:rPr>
                  <w:t>27</w:t>
                </w:r>
                <w:r>
                  <w:rPr>
                    <w:noProof/>
                    <w:webHidden/>
                  </w:rPr>
                  <w:fldChar w:fldCharType="end"/>
                </w:r>
              </w:hyperlink>
            </w:p>
            <w:p w14:paraId="569588D4" w14:textId="7892A0FE"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sidR="00287C8E">
                  <w:rPr>
                    <w:noProof/>
                    <w:webHidden/>
                  </w:rPr>
                  <w:t>28</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C71184"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Zarasų rajono savivaldybės administracija</w:t>
      </w:r>
      <w:r w:rsidR="00C71184">
        <w:rPr>
          <w:rFonts w:cstheme="minorHAnsi"/>
        </w:rPr>
        <w:t>,</w:t>
      </w:r>
      <w:r w:rsidR="00AE410B" w:rsidRPr="00AB46F5">
        <w:rPr>
          <w:rFonts w:eastAsia="Calibri" w:cstheme="minorHAnsi"/>
        </w:rPr>
        <w:t xml:space="preserve"> juridinio asmens kodas</w:t>
      </w:r>
      <w:r w:rsidR="00AE410B" w:rsidRPr="00AB46F5">
        <w:rPr>
          <w:rFonts w:cstheme="minorHAnsi"/>
          <w:bCs/>
        </w:rPr>
        <w:t xml:space="preserve"> </w:t>
      </w:r>
      <w:r w:rsidR="00691339" w:rsidRPr="00AB46F5">
        <w:rPr>
          <w:rFonts w:cstheme="minorHAnsi"/>
          <w:bCs/>
        </w:rPr>
        <w:t>188753461</w:t>
      </w:r>
      <w:r w:rsidR="00691339" w:rsidRPr="00AB46F5">
        <w:rPr>
          <w:rFonts w:eastAsia="Calibri" w:cstheme="minorHAnsi"/>
        </w:rPr>
        <w:t xml:space="preserve">, adresas </w:t>
      </w:r>
      <w:r w:rsidR="00691339" w:rsidRPr="00AB46F5">
        <w:rPr>
          <w:rFonts w:eastAsia="Times New Roman" w:cstheme="minorHAnsi"/>
          <w:bCs/>
          <w:lang w:eastAsia="en-US"/>
        </w:rPr>
        <w:t xml:space="preserve">Sėlių a. 22, LT-32110 </w:t>
      </w:r>
      <w:r w:rsidR="00E358AD">
        <w:rPr>
          <w:rFonts w:cstheme="minorHAnsi"/>
        </w:rPr>
        <w:t>.</w:t>
      </w:r>
      <w:r w:rsidR="00C71184">
        <w:rPr>
          <w:rFonts w:cstheme="minorHAnsi"/>
        </w:rPr>
        <w:t xml:space="preserve"> </w:t>
      </w:r>
      <w:r w:rsidR="00E05E2D" w:rsidRPr="00C71184">
        <w:rPr>
          <w:rFonts w:eastAsia="Calibri" w:cstheme="minorHAnsi"/>
        </w:rPr>
        <w:t>P</w:t>
      </w:r>
      <w:r w:rsidR="00D94650" w:rsidRPr="00C71184">
        <w:rPr>
          <w:rFonts w:eastAsia="Calibri" w:cstheme="minorHAnsi"/>
        </w:rPr>
        <w:t xml:space="preserve">erkančioji organizacija </w:t>
      </w:r>
      <w:r w:rsidR="00D02DC8" w:rsidRPr="00C71184">
        <w:rPr>
          <w:rFonts w:eastAsia="Calibri" w:cstheme="minorHAnsi"/>
        </w:rPr>
        <w:t>nėra</w:t>
      </w:r>
      <w:r w:rsidR="00D94650" w:rsidRPr="00C71184">
        <w:rPr>
          <w:rFonts w:eastAsia="Calibri" w:cstheme="minorHAnsi"/>
        </w:rPr>
        <w:t xml:space="preserve"> PVM mokėtoja</w:t>
      </w:r>
      <w:r w:rsidR="009C69A4" w:rsidRPr="00C71184">
        <w:rPr>
          <w:rFonts w:eastAsia="Calibri" w:cstheme="minorHAnsi"/>
        </w:rPr>
        <w:t>.</w:t>
      </w:r>
    </w:p>
    <w:p w14:paraId="67C29ECB" w14:textId="27EEC7A7" w:rsidR="00691339" w:rsidRPr="00AB46F5" w:rsidRDefault="007D6857" w:rsidP="00691339">
      <w:pPr>
        <w:pStyle w:val="Sraopastraipa"/>
        <w:numPr>
          <w:ilvl w:val="1"/>
          <w:numId w:val="1"/>
        </w:numPr>
        <w:spacing w:after="0" w:line="240" w:lineRule="auto"/>
        <w:ind w:left="0" w:firstLine="567"/>
        <w:jc w:val="both"/>
        <w:rPr>
          <w:rFonts w:cstheme="minorHAnsi"/>
          <w:szCs w:val="24"/>
        </w:rPr>
      </w:pPr>
      <w:r w:rsidRPr="00AB46F5">
        <w:rPr>
          <w:rFonts w:cstheme="minorHAnsi"/>
          <w:color w:val="000000" w:themeColor="text1"/>
        </w:rPr>
        <w:t>Pirkimas</w:t>
      </w:r>
      <w:r w:rsidR="00B37854" w:rsidRPr="00AB46F5">
        <w:rPr>
          <w:rFonts w:cstheme="minorHAnsi"/>
          <w:color w:val="000000" w:themeColor="text1"/>
        </w:rPr>
        <w:t xml:space="preserve"> neatlieka</w:t>
      </w:r>
      <w:r w:rsidRPr="00AB46F5">
        <w:rPr>
          <w:rFonts w:cstheme="minorHAnsi"/>
          <w:color w:val="000000" w:themeColor="text1"/>
        </w:rPr>
        <w:t>mas</w:t>
      </w:r>
      <w:r w:rsidR="00B37854" w:rsidRPr="00AB46F5">
        <w:rPr>
          <w:rFonts w:cstheme="minorHAnsi"/>
          <w:color w:val="000000" w:themeColor="text1"/>
        </w:rPr>
        <w:t xml:space="preserve"> </w:t>
      </w:r>
      <w:r w:rsidR="002F5F8E" w:rsidRPr="00AB46F5">
        <w:rPr>
          <w:rFonts w:cstheme="minorHAnsi"/>
          <w:color w:val="000000" w:themeColor="text1"/>
        </w:rPr>
        <w:t>naudojantis centralizuotų pirkimų katalogu</w:t>
      </w:r>
      <w:r w:rsidRPr="00AB46F5">
        <w:rPr>
          <w:rFonts w:cstheme="minorHAnsi"/>
          <w:color w:val="000000" w:themeColor="text1"/>
        </w:rPr>
        <w:t xml:space="preserve">, nes </w:t>
      </w:r>
      <w:r w:rsidR="002F0AAE">
        <w:rPr>
          <w:rFonts w:cstheme="minorHAnsi"/>
          <w:color w:val="000000" w:themeColor="text1"/>
        </w:rPr>
        <w:t>pirkimas buvo skelbtas CPO.LT kataloge, tačiau tiekėjų pasiūlymų gauta nebuvo.</w:t>
      </w:r>
    </w:p>
    <w:p w14:paraId="1FFDCE5D" w14:textId="77777777" w:rsidR="00691339" w:rsidRPr="00691339"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AB46F5">
        <w:rPr>
          <w:rFonts w:eastAsia="Times New Roman" w:cstheme="minorHAnsi"/>
        </w:rPr>
        <w:t>Perkančioji organizacija</w:t>
      </w:r>
      <w:r w:rsidRPr="00691339">
        <w:rPr>
          <w:rFonts w:eastAsia="Times New Roman" w:cstheme="minorHAnsi"/>
        </w:rPr>
        <w:t xml:space="preserve"> nerezervuoja teisės dalyvauti pirkime.</w:t>
      </w:r>
    </w:p>
    <w:p w14:paraId="7400F338" w14:textId="77777777" w:rsidR="003C5556"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691339">
        <w:rPr>
          <w:rFonts w:cstheme="minorHAnsi"/>
        </w:rPr>
        <w:t xml:space="preserve">Stebėtojai dalyvauti </w:t>
      </w:r>
      <w:r w:rsidR="008A3C98" w:rsidRPr="00691339">
        <w:rPr>
          <w:rFonts w:cstheme="minorHAnsi"/>
        </w:rPr>
        <w:t>K</w:t>
      </w:r>
      <w:r w:rsidRPr="00691339">
        <w:rPr>
          <w:rFonts w:cstheme="minorHAnsi"/>
        </w:rPr>
        <w:t>omisijos posėdžiuose nėra kviečiami.</w:t>
      </w:r>
    </w:p>
    <w:p w14:paraId="0B708D60" w14:textId="57F41476" w:rsidR="003C5556" w:rsidRPr="002F0AAE" w:rsidRDefault="005E62F0" w:rsidP="003C5556">
      <w:pPr>
        <w:pStyle w:val="Sraopastraipa"/>
        <w:numPr>
          <w:ilvl w:val="1"/>
          <w:numId w:val="1"/>
        </w:numPr>
        <w:spacing w:after="0" w:line="240" w:lineRule="auto"/>
        <w:ind w:left="0" w:firstLine="567"/>
        <w:jc w:val="both"/>
        <w:rPr>
          <w:rFonts w:ascii="Times New Roman" w:hAnsi="Times New Roman" w:cs="Times New Roman"/>
          <w:color w:val="000000" w:themeColor="text1"/>
          <w:szCs w:val="24"/>
        </w:rPr>
      </w:pPr>
      <w:r w:rsidRPr="2A093867">
        <w:t xml:space="preserve">Atliekamas žaliasis pirkimas. Pirkimas vykdomas vadovaujantis </w:t>
      </w:r>
      <w:r w:rsidRPr="007D2574">
        <w:t xml:space="preserve">Lietuvos Respublikos aplinkos ministro </w:t>
      </w:r>
      <w:r w:rsidR="00C71184" w:rsidRPr="00C71184">
        <w:t xml:space="preserve">2011 m. birželio 28 d. </w:t>
      </w:r>
      <w:r w:rsidR="00C71184" w:rsidRPr="002F0AAE">
        <w:rPr>
          <w:color w:val="000000" w:themeColor="text1"/>
        </w:rPr>
        <w:t xml:space="preserve">įsakymo Nr. D1-508 „Dėl Aplinkos apsaugos kriterijų taikymo, vykdant žaliuosius pirkimus, tvarkos aprašo patvirtinimo“ </w:t>
      </w:r>
      <w:r w:rsidR="002F0AAE" w:rsidRPr="002F0AAE">
        <w:rPr>
          <w:color w:val="000000" w:themeColor="text1"/>
        </w:rPr>
        <w:t>4.1</w:t>
      </w:r>
      <w:r w:rsidRPr="002F0AAE">
        <w:rPr>
          <w:i/>
          <w:color w:val="000000" w:themeColor="text1"/>
        </w:rPr>
        <w:t xml:space="preserve"> </w:t>
      </w:r>
      <w:r w:rsidRPr="002F0AAE">
        <w:rPr>
          <w:color w:val="000000" w:themeColor="text1"/>
        </w:rPr>
        <w:t xml:space="preserve"> punktu (-</w:t>
      </w:r>
      <w:proofErr w:type="spellStart"/>
      <w:r w:rsidRPr="002F0AAE">
        <w:rPr>
          <w:color w:val="000000" w:themeColor="text1"/>
        </w:rPr>
        <w:t>ais</w:t>
      </w:r>
      <w:proofErr w:type="spellEnd"/>
      <w:r w:rsidRPr="002F0AAE">
        <w:rPr>
          <w:color w:val="000000" w:themeColor="text1"/>
        </w:rPr>
        <w:t xml:space="preserve">). Aplinkos apaugos kriterijai nustatyti </w:t>
      </w:r>
      <w:r w:rsidR="002F0AAE" w:rsidRPr="002F0AAE">
        <w:rPr>
          <w:color w:val="000000" w:themeColor="text1"/>
        </w:rPr>
        <w:t>sutarties projekte.</w:t>
      </w:r>
    </w:p>
    <w:p w14:paraId="22065AEB" w14:textId="77777777" w:rsidR="003C5556" w:rsidRPr="002F0AAE" w:rsidRDefault="00E32C8E" w:rsidP="003E0EC0">
      <w:pPr>
        <w:pStyle w:val="Sraopastraipa"/>
        <w:numPr>
          <w:ilvl w:val="1"/>
          <w:numId w:val="7"/>
        </w:numPr>
        <w:spacing w:after="0" w:line="240" w:lineRule="auto"/>
        <w:ind w:left="0" w:firstLine="567"/>
        <w:jc w:val="both"/>
        <w:rPr>
          <w:rFonts w:cstheme="minorHAnsi"/>
          <w:color w:val="000000" w:themeColor="text1"/>
        </w:rPr>
      </w:pPr>
      <w:r w:rsidRPr="002F0AAE">
        <w:rPr>
          <w:rFonts w:eastAsia="Arial"/>
          <w:color w:val="000000" w:themeColor="text1"/>
        </w:rPr>
        <w:t xml:space="preserve">Išankstinis skelbimas apie </w:t>
      </w:r>
      <w:r w:rsidR="007A68AD" w:rsidRPr="002F0AAE">
        <w:rPr>
          <w:rFonts w:eastAsia="Arial"/>
          <w:color w:val="000000" w:themeColor="text1"/>
        </w:rPr>
        <w:t>p</w:t>
      </w:r>
      <w:r w:rsidRPr="002F0AAE">
        <w:rPr>
          <w:rFonts w:eastAsia="Arial"/>
          <w:color w:val="000000" w:themeColor="text1"/>
        </w:rPr>
        <w:t>irkimą nebuvo paskelbtas</w:t>
      </w:r>
      <w:r w:rsidR="003C5556" w:rsidRPr="002F0AAE">
        <w:rPr>
          <w:rFonts w:eastAsia="Arial"/>
          <w:color w:val="000000" w:themeColor="text1"/>
        </w:rPr>
        <w:t>.</w:t>
      </w:r>
      <w:r w:rsidRPr="002F0AAE">
        <w:rPr>
          <w:rFonts w:eastAsia="Arial"/>
          <w:color w:val="000000" w:themeColor="text1"/>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3C5556">
        <w:rPr>
          <w:rFonts w:cstheme="minorHAnsi"/>
          <w:lang w:eastAsia="en-US"/>
        </w:rPr>
        <w:t>P</w:t>
      </w:r>
      <w:r w:rsidR="00E32C8E" w:rsidRPr="003C5556">
        <w:rPr>
          <w:rFonts w:cstheme="minorHAnsi"/>
          <w:lang w:eastAsia="en-US"/>
        </w:rPr>
        <w:t xml:space="preserve">irkime </w:t>
      </w:r>
      <w:r w:rsidR="00E32C8E" w:rsidRPr="003C5556">
        <w:rPr>
          <w:rFonts w:cstheme="minorHAnsi"/>
        </w:rPr>
        <w:t xml:space="preserve"> </w:t>
      </w:r>
      <w:r w:rsidR="007A68AD" w:rsidRPr="003C5556">
        <w:rPr>
          <w:rFonts w:cstheme="minorHAnsi"/>
        </w:rPr>
        <w:t>perkančioji organizacija</w:t>
      </w:r>
      <w:r w:rsidR="00E32C8E" w:rsidRPr="003C5556">
        <w:rPr>
          <w:rFonts w:cstheme="minorHAnsi"/>
          <w:lang w:eastAsia="en-US"/>
        </w:rPr>
        <w:t xml:space="preserve"> nenumato skelbti pranešimo dėl savanoriško </w:t>
      </w:r>
      <w:proofErr w:type="spellStart"/>
      <w:r w:rsidR="00E32C8E" w:rsidRPr="003C5556">
        <w:rPr>
          <w:rFonts w:cstheme="minorHAnsi"/>
          <w:i/>
          <w:iCs/>
          <w:lang w:eastAsia="en-US"/>
        </w:rPr>
        <w:t>ex</w:t>
      </w:r>
      <w:proofErr w:type="spellEnd"/>
      <w:r w:rsidR="00E32C8E" w:rsidRPr="003C5556">
        <w:rPr>
          <w:rFonts w:cstheme="minorHAnsi"/>
          <w:i/>
          <w:iCs/>
          <w:lang w:eastAsia="en-US"/>
        </w:rPr>
        <w:t xml:space="preserve">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444DC2A1"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2F0AAE">
        <w:rPr>
          <w:rFonts w:cstheme="minorHAnsi"/>
        </w:rPr>
        <w:t>a</w:t>
      </w:r>
      <w:r w:rsidR="002F0AAE" w:rsidRPr="002F0AAE">
        <w:rPr>
          <w:rFonts w:cstheme="minorHAnsi"/>
        </w:rPr>
        <w:t xml:space="preserve">utomobilių parkavimosi aikštelės prie daugiabučio namo Žirgų g. 8, </w:t>
      </w:r>
      <w:proofErr w:type="spellStart"/>
      <w:r w:rsidR="002F0AAE" w:rsidRPr="002F0AAE">
        <w:rPr>
          <w:rFonts w:cstheme="minorHAnsi"/>
        </w:rPr>
        <w:t>Užtiltės</w:t>
      </w:r>
      <w:proofErr w:type="spellEnd"/>
      <w:r w:rsidR="002F0AAE" w:rsidRPr="002F0AAE">
        <w:rPr>
          <w:rFonts w:cstheme="minorHAnsi"/>
        </w:rPr>
        <w:t xml:space="preserve"> k., Dusetų sen., Zarasų r. sav. rekonstravimo  techninio darbo projekto parengimo ir projekto vykdymo priežiūros paslaug</w:t>
      </w:r>
      <w:r w:rsidR="002F0AAE">
        <w:rPr>
          <w:rFonts w:cstheme="minorHAnsi"/>
        </w:rPr>
        <w:t>a</w:t>
      </w:r>
      <w:r w:rsidR="002F0AAE" w:rsidRPr="002F0AAE">
        <w:rPr>
          <w:rFonts w:cstheme="minorHAnsi"/>
        </w:rPr>
        <w:t>s</w:t>
      </w:r>
      <w:r w:rsidR="002F0AAE">
        <w:rPr>
          <w:rFonts w:eastAsia="Calibri"/>
          <w:color w:val="00B050"/>
        </w:rPr>
        <w:t>.</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B46F5" w:rsidRPr="00AB46F5">
        <w:rPr>
          <w:rFonts w:cstheme="minorHAnsi"/>
        </w:rPr>
        <w:t>2</w:t>
      </w:r>
      <w:r w:rsidR="00FA7D78" w:rsidRPr="00DC1957">
        <w:rPr>
          <w:rFonts w:ascii="Arial" w:hAnsi="Arial" w:cs="Arial"/>
          <w:color w:val="00B050"/>
        </w:rPr>
        <w:t xml:space="preserve"> </w:t>
      </w:r>
      <w:r w:rsidR="00444CAF" w:rsidRPr="00DC1957">
        <w:rPr>
          <w:rFonts w:cstheme="minorHAnsi"/>
        </w:rPr>
        <w:t>priede</w:t>
      </w:r>
      <w:r w:rsidRPr="00DC1957">
        <w:rPr>
          <w:rFonts w:cstheme="minorHAnsi"/>
        </w:rPr>
        <w:t>.</w:t>
      </w:r>
    </w:p>
    <w:p w14:paraId="6A2DDCE5" w14:textId="6B2D837D"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4E1D78EF" w:rsidR="007B6F6D" w:rsidRPr="002F0AAE" w:rsidRDefault="00A6625B">
      <w:pPr>
        <w:pStyle w:val="Sraopastraipa"/>
        <w:numPr>
          <w:ilvl w:val="0"/>
          <w:numId w:val="14"/>
        </w:numPr>
        <w:tabs>
          <w:tab w:val="left" w:pos="993"/>
        </w:tabs>
        <w:spacing w:after="120" w:line="20" w:lineRule="atLeast"/>
        <w:ind w:left="0" w:firstLine="567"/>
        <w:jc w:val="both"/>
        <w:rPr>
          <w:color w:val="000000" w:themeColor="text1"/>
        </w:rPr>
      </w:pPr>
      <w:r w:rsidRPr="002F0AAE">
        <w:rPr>
          <w:color w:val="000000" w:themeColor="text1"/>
        </w:rPr>
        <w:lastRenderedPageBreak/>
        <w:t xml:space="preserve">Tiekėjams nustatomi kvalifikacijos reikalavimai ir (arba) reikalavimai dėl kokybės vadybos sistemos ir (arba) aplinkos apsaugos vadybos sistemos standartų laikymosi ir jų atitiktį patvirtinantys dokumentai nurodyti </w:t>
      </w:r>
      <w:r w:rsidR="00765189" w:rsidRPr="002F0AAE">
        <w:rPr>
          <w:color w:val="000000" w:themeColor="text1"/>
        </w:rPr>
        <w:t>specialiųjų p</w:t>
      </w:r>
      <w:r w:rsidR="00551FA7" w:rsidRPr="002F0AAE">
        <w:rPr>
          <w:color w:val="000000" w:themeColor="text1"/>
        </w:rPr>
        <w:t xml:space="preserve">irkimo </w:t>
      </w:r>
      <w:r w:rsidRPr="002F0AAE">
        <w:rPr>
          <w:color w:val="000000" w:themeColor="text1"/>
        </w:rPr>
        <w:t xml:space="preserve">sąlygų </w:t>
      </w:r>
      <w:r w:rsidR="002F0AAE" w:rsidRPr="002F0AAE">
        <w:rPr>
          <w:color w:val="000000" w:themeColor="text1"/>
        </w:rPr>
        <w:t>4</w:t>
      </w:r>
      <w:r w:rsidRPr="002F0AAE">
        <w:rPr>
          <w:color w:val="000000" w:themeColor="text1"/>
        </w:rPr>
        <w:t xml:space="preserve"> priede.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lastRenderedPageBreak/>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01DAE6AC" w:rsidR="00483E97" w:rsidRDefault="004E71CB" w:rsidP="002F0AAE">
      <w:pPr>
        <w:pStyle w:val="Sraopastraipa"/>
        <w:numPr>
          <w:ilvl w:val="0"/>
          <w:numId w:val="19"/>
        </w:numPr>
        <w:tabs>
          <w:tab w:val="left" w:pos="993"/>
        </w:tabs>
        <w:spacing w:after="0" w:line="240" w:lineRule="auto"/>
        <w:ind w:left="0" w:firstLine="567"/>
        <w:jc w:val="both"/>
        <w:rPr>
          <w:rFonts w:eastAsia="Calibri"/>
        </w:rPr>
      </w:pPr>
      <w:r w:rsidRPr="00AB46F5">
        <w:rPr>
          <w:rFonts w:eastAsia="Calibri" w:cstheme="minorHAnsi"/>
        </w:rPr>
        <w:t xml:space="preserve">Perkančioji organizacija ekonomiškai naudingiausią pasiūlymą išrenka pagal tiekėjo pasiūlyme nurodytą </w:t>
      </w:r>
      <w:r w:rsidR="00003A3F" w:rsidRPr="00AB46F5">
        <w:rPr>
          <w:rFonts w:eastAsia="Calibri" w:cstheme="minorHAnsi"/>
        </w:rPr>
        <w:t>kain</w:t>
      </w:r>
      <w:r w:rsidRPr="00AB46F5">
        <w:rPr>
          <w:rFonts w:eastAsia="Calibri" w:cstheme="minorHAnsi"/>
        </w:rPr>
        <w:t>ą</w:t>
      </w:r>
      <w:r w:rsidR="00003A3F" w:rsidRPr="00AB46F5">
        <w:rPr>
          <w:rFonts w:eastAsia="Calibri" w:cstheme="minorHAnsi"/>
        </w:rPr>
        <w:t xml:space="preserve">, kuri turi būti apskaičiuota ir nurodyta taip, kaip reikalaujama </w:t>
      </w:r>
      <w:bookmarkStart w:id="39" w:name="_Hlk91157291"/>
      <w:r w:rsidR="00CE14DF" w:rsidRPr="00AB46F5">
        <w:rPr>
          <w:rFonts w:eastAsia="Calibri" w:cstheme="minorHAnsi"/>
        </w:rPr>
        <w:t xml:space="preserve">specialiųjų </w:t>
      </w:r>
      <w:r w:rsidR="00090235" w:rsidRPr="00AB46F5">
        <w:rPr>
          <w:rFonts w:eastAsia="Calibri" w:cstheme="minorHAnsi"/>
        </w:rPr>
        <w:t>p</w:t>
      </w:r>
      <w:r w:rsidR="00551FA7" w:rsidRPr="00AB46F5">
        <w:rPr>
          <w:rFonts w:eastAsia="Calibri" w:cstheme="minorHAnsi"/>
        </w:rPr>
        <w:t xml:space="preserve">irkimo </w:t>
      </w:r>
      <w:r w:rsidR="00A176D5" w:rsidRPr="00AB46F5">
        <w:rPr>
          <w:rFonts w:eastAsia="Calibri" w:cstheme="minorHAnsi"/>
        </w:rPr>
        <w:t xml:space="preserve">sąlygų </w:t>
      </w:r>
      <w:bookmarkEnd w:id="39"/>
      <w:r w:rsidR="00AB46F5" w:rsidRPr="00AB46F5">
        <w:rPr>
          <w:rFonts w:cstheme="minorHAnsi"/>
          <w:shd w:val="clear" w:color="auto" w:fill="FFFFFF"/>
        </w:rPr>
        <w:t>6</w:t>
      </w:r>
      <w:r w:rsidR="00090235" w:rsidRPr="00AB46F5">
        <w:rPr>
          <w:rFonts w:eastAsia="Calibri" w:cstheme="minorHAnsi"/>
        </w:rPr>
        <w:t xml:space="preserve"> priede.</w:t>
      </w:r>
      <w:r w:rsidR="00090235" w:rsidRPr="00AB46F5">
        <w:rPr>
          <w:rFonts w:eastAsia="Calibri" w:cstheme="minorHAnsi"/>
          <w:color w:val="7030A0"/>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5113D930"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 xml:space="preserve">Tiekėjų pasiūlymo kaina su visomis įskaičiuotomis išlaidomis negali būti didesnė nei </w:t>
      </w:r>
      <w:r w:rsidR="002F0AAE" w:rsidRPr="002F0AAE">
        <w:rPr>
          <w:rFonts w:cstheme="minorHAnsi"/>
          <w:b/>
          <w:bCs/>
          <w:color w:val="000000" w:themeColor="text1"/>
        </w:rPr>
        <w:t xml:space="preserve">20 000 </w:t>
      </w:r>
      <w:r w:rsidRPr="00AB46F5">
        <w:rPr>
          <w:rFonts w:cstheme="minorHAnsi"/>
          <w:b/>
          <w:bCs/>
        </w:rPr>
        <w:t>Eur su PVM</w:t>
      </w:r>
      <w:r w:rsidRPr="00AB46F5">
        <w:rPr>
          <w:rFonts w:cstheme="minorHAnsi"/>
        </w:rPr>
        <w:t>. Didesnę kainą perkančioji organizacija laikys, per didele ir nepriimtina.</w:t>
      </w:r>
    </w:p>
    <w:p w14:paraId="500EFC2B" w14:textId="3394468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nėra.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161152864"/>
      <w:bookmarkEnd w:id="4"/>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2C507B76" w:rsidR="00774AA5" w:rsidRPr="004B3551" w:rsidRDefault="009F4FBE" w:rsidP="004B3551">
            <w:pPr>
              <w:jc w:val="center"/>
              <w:rPr>
                <w:rFonts w:cstheme="minorHAnsi"/>
                <w:b/>
                <w:bCs/>
              </w:rPr>
            </w:pPr>
            <w:r w:rsidRPr="004B3551">
              <w:rPr>
                <w:rFonts w:cstheme="minorHAnsi"/>
                <w:b/>
                <w:bCs/>
              </w:rPr>
              <w:t>Eil.</w:t>
            </w:r>
            <w:r w:rsidR="00A53359">
              <w:rPr>
                <w:rFonts w:cstheme="minorHAnsi"/>
                <w:b/>
                <w:bCs/>
              </w:rPr>
              <w:t xml:space="preserve"> </w:t>
            </w:r>
            <w:r w:rsidRPr="004B3551">
              <w:rPr>
                <w:rFonts w:cstheme="minorHAnsi"/>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33538428" w:rsidR="006035F4" w:rsidRPr="006035F4" w:rsidRDefault="002F0AAE"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21571E33" w14:textId="24FF6A46" w:rsidR="006015A1" w:rsidRPr="002F0AAE" w:rsidRDefault="002F0AAE" w:rsidP="002F0AAE">
      <w:pPr>
        <w:tabs>
          <w:tab w:val="left" w:pos="810"/>
          <w:tab w:val="left" w:pos="990"/>
        </w:tabs>
        <w:spacing w:after="0" w:line="240" w:lineRule="auto"/>
        <w:jc w:val="center"/>
        <w:rPr>
          <w:rFonts w:eastAsia="Calibri" w:cstheme="minorHAnsi"/>
          <w:i/>
          <w:iCs/>
          <w:color w:val="000000" w:themeColor="text1"/>
        </w:rPr>
      </w:pPr>
      <w:r w:rsidRPr="002F0AAE">
        <w:rPr>
          <w:rFonts w:eastAsia="Calibri" w:cstheme="minorHAnsi"/>
          <w:i/>
          <w:iCs/>
          <w:color w:val="000000" w:themeColor="text1"/>
        </w:rPr>
        <w:t>Pridedama atskiru dokumentu</w:t>
      </w:r>
    </w:p>
    <w:p w14:paraId="360FE5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150F4C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FD81D6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B36A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48D3D7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835A2E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C4CE9D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28963A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8AF3D4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0BBFB0F"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877128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2A5ADA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4C6EF3B"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5C172B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7A9365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3D1A43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8A80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7F88BE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FE9DEB7"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A1474F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8C57AF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0285E4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6659B6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B0BECB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25221A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50B71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B77B6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CDC85E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D32D10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D48BA0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744C3B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6271E6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6C8F88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D15F09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08AB3B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226588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B8AA70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C087AC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A7DC86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B1B3E3B" w14:textId="77777777" w:rsidR="00183EB1" w:rsidRPr="00F0499F" w:rsidRDefault="00183EB1" w:rsidP="006015A1">
      <w:pPr>
        <w:tabs>
          <w:tab w:val="left" w:pos="810"/>
          <w:tab w:val="left" w:pos="990"/>
        </w:tabs>
        <w:spacing w:after="0" w:line="240" w:lineRule="auto"/>
        <w:jc w:val="both"/>
        <w:rPr>
          <w:rFonts w:eastAsia="Calibri" w:cstheme="minorHAnsi"/>
          <w:i/>
          <w:iCs/>
          <w:color w:val="7030A0"/>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50"/>
      <w:bookmarkEnd w:id="51"/>
      <w:bookmarkEnd w:id="52"/>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3"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E10191">
        <w:rPr>
          <w:rFonts w:ascii="Times New Roman" w:eastAsia="Verdana" w:hAnsi="Times New Roman" w:cs="Times New Roman"/>
        </w:rPr>
        <w:t>Certis</w:t>
      </w:r>
      <w:proofErr w:type="spellEnd"/>
      <w:r w:rsidRPr="00E10191">
        <w:rPr>
          <w:rFonts w:ascii="Times New Roman" w:eastAsia="Verdana" w:hAnsi="Times New Roman" w:cs="Times New Roman"/>
        </w:rPr>
        <w:t>“. Lentelės ketvirtame stulpelyje nurodomi doku</w:t>
      </w:r>
      <w:r w:rsidRPr="00E10191">
        <w:rPr>
          <w:rFonts w:ascii="Times New Roman" w:hAnsi="Times New Roman" w:cs="Times New Roman"/>
        </w:rPr>
        <w:t>mentai, kuriuos turi pateikti Lietuvos Respublikoje registruoti tiekėjai. Dėl dokumentų, kuriuos turi pateikti užsienio šalių tiekėjai, informaciją Perkančioji organizacija pasitikrina „e-</w:t>
      </w:r>
      <w:proofErr w:type="spellStart"/>
      <w:r w:rsidRPr="00E10191">
        <w:rPr>
          <w:rFonts w:ascii="Times New Roman" w:hAnsi="Times New Roman" w:cs="Times New Roman"/>
        </w:rPr>
        <w:t>Certis</w:t>
      </w:r>
      <w:proofErr w:type="spellEnd"/>
      <w:r w:rsidRPr="00E10191">
        <w:rPr>
          <w:rFonts w:ascii="Times New Roman" w:hAnsi="Times New Roman" w:cs="Times New Roman"/>
        </w:rPr>
        <w:t xml:space="preserve">“,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3"/>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4"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5"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5"/>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6" w:name="part_030e6c6c64ba4f96a23474e439d1b80c"/>
            <w:bookmarkEnd w:id="56"/>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7"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7"/>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4"/>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8" w:name="_Ref38291223"/>
      <w:bookmarkStart w:id="59" w:name="_Ref38291334"/>
      <w:bookmarkStart w:id="60" w:name="_Ref38533412"/>
      <w:bookmarkStart w:id="61" w:name="_Toc161152868"/>
      <w:bookmarkStart w:id="62"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8"/>
      <w:bookmarkEnd w:id="59"/>
      <w:bookmarkEnd w:id="60"/>
      <w:bookmarkEnd w:id="61"/>
    </w:p>
    <w:p w14:paraId="7EDC0998" w14:textId="77777777" w:rsidR="00183EB1" w:rsidRPr="00183EB1" w:rsidRDefault="00183EB1" w:rsidP="00183EB1"/>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4D08F4F8" w14:textId="77777777" w:rsidR="00183EB1" w:rsidRDefault="00183EB1" w:rsidP="00183EB1">
      <w:pPr>
        <w:spacing w:after="0" w:line="240" w:lineRule="auto"/>
        <w:jc w:val="both"/>
        <w:rPr>
          <w:rFonts w:eastAsiaTheme="minorHAnsi" w:cstheme="minorHAnsi"/>
          <w:lang w:eastAsia="en-US"/>
        </w:rPr>
      </w:pPr>
    </w:p>
    <w:p w14:paraId="02470229" w14:textId="35038C1E" w:rsidR="00183EB1" w:rsidRPr="00183EB1" w:rsidRDefault="00183EB1" w:rsidP="00183EB1">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p w14:paraId="6E473A53" w14:textId="77777777" w:rsidR="00183EB1" w:rsidRPr="00183EB1" w:rsidRDefault="00183EB1" w:rsidP="00183EB1">
      <w:pPr>
        <w:spacing w:after="0" w:line="240" w:lineRule="auto"/>
        <w:jc w:val="both"/>
        <w:rPr>
          <w:rFonts w:eastAsiaTheme="minorHAnsi" w:cstheme="minorHAnsi"/>
          <w:lang w:eastAsia="en-US"/>
        </w:rPr>
      </w:pPr>
    </w:p>
    <w:tbl>
      <w:tblPr>
        <w:tblStyle w:val="Lentelstinklelis"/>
        <w:tblW w:w="0" w:type="auto"/>
        <w:tblInd w:w="0" w:type="dxa"/>
        <w:tblLook w:val="04A0" w:firstRow="1" w:lastRow="0" w:firstColumn="1" w:lastColumn="0" w:noHBand="0" w:noVBand="1"/>
      </w:tblPr>
      <w:tblGrid>
        <w:gridCol w:w="535"/>
        <w:gridCol w:w="3429"/>
        <w:gridCol w:w="3354"/>
        <w:gridCol w:w="2491"/>
      </w:tblGrid>
      <w:tr w:rsidR="00875F51" w:rsidRPr="00FE7D03" w14:paraId="1C270B24" w14:textId="77777777" w:rsidTr="00FA0ADA">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73E6A38" w14:textId="77777777" w:rsidR="00875F51" w:rsidRPr="00A6045D" w:rsidRDefault="00875F51" w:rsidP="00FA0ADA">
            <w:pPr>
              <w:tabs>
                <w:tab w:val="left" w:pos="720"/>
              </w:tabs>
              <w:rPr>
                <w:rFonts w:asciiTheme="minorHAnsi" w:eastAsia="Calibri" w:cstheme="minorHAnsi"/>
                <w:b/>
                <w:bCs/>
                <w:sz w:val="21"/>
                <w:szCs w:val="21"/>
              </w:rPr>
            </w:pPr>
            <w:r w:rsidRPr="00A6045D">
              <w:rPr>
                <w:rFonts w:asciiTheme="minorHAnsi" w:eastAsia="Calibri" w:cstheme="minorHAnsi"/>
                <w:b/>
                <w:bCs/>
                <w:sz w:val="21"/>
                <w:szCs w:val="21"/>
              </w:rPr>
              <w:t>Eil. Nr.</w:t>
            </w:r>
          </w:p>
        </w:tc>
        <w:tc>
          <w:tcPr>
            <w:tcW w:w="3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507DAAFA" w14:textId="77777777" w:rsidR="00875F51" w:rsidRPr="00A6045D" w:rsidRDefault="00875F51" w:rsidP="00FA0ADA">
            <w:pPr>
              <w:tabs>
                <w:tab w:val="left" w:pos="720"/>
              </w:tabs>
              <w:rPr>
                <w:rFonts w:asciiTheme="minorHAnsi" w:eastAsia="Calibri" w:cstheme="minorHAnsi"/>
                <w:b/>
                <w:bCs/>
                <w:sz w:val="21"/>
                <w:szCs w:val="21"/>
              </w:rPr>
            </w:pPr>
            <w:r w:rsidRPr="00A6045D">
              <w:rPr>
                <w:rFonts w:asciiTheme="minorHAnsi" w:eastAsia="Calibri" w:cstheme="minorHAnsi"/>
                <w:b/>
                <w:bCs/>
                <w:sz w:val="21"/>
                <w:szCs w:val="21"/>
              </w:rPr>
              <w:t>Kvalifikacijos reikalavimas</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00152159" w14:textId="77777777" w:rsidR="00875F51" w:rsidRPr="00A6045D" w:rsidRDefault="00875F51" w:rsidP="00FA0ADA">
            <w:pPr>
              <w:tabs>
                <w:tab w:val="left" w:pos="720"/>
              </w:tabs>
              <w:rPr>
                <w:rFonts w:asciiTheme="minorHAnsi" w:eastAsia="Calibri" w:cstheme="minorHAnsi"/>
                <w:b/>
                <w:bCs/>
                <w:sz w:val="21"/>
                <w:szCs w:val="21"/>
              </w:rPr>
            </w:pPr>
            <w:r w:rsidRPr="00A6045D">
              <w:rPr>
                <w:rFonts w:asciiTheme="minorHAnsi" w:eastAsia="Calibri" w:cstheme="minorHAnsi"/>
                <w:b/>
                <w:bCs/>
                <w:sz w:val="21"/>
                <w:szCs w:val="21"/>
              </w:rPr>
              <w:t>Atitiktį reikalavimui įrodantys  dokumentai</w:t>
            </w:r>
          </w:p>
        </w:tc>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45AD15B8" w14:textId="77777777" w:rsidR="00875F51" w:rsidRPr="00A6045D" w:rsidRDefault="00875F51" w:rsidP="00FA0ADA">
            <w:pPr>
              <w:tabs>
                <w:tab w:val="left" w:pos="720"/>
              </w:tabs>
              <w:rPr>
                <w:rFonts w:asciiTheme="minorHAnsi" w:eastAsia="Calibri" w:cstheme="minorHAnsi"/>
                <w:b/>
                <w:bCs/>
                <w:sz w:val="21"/>
                <w:szCs w:val="21"/>
              </w:rPr>
            </w:pPr>
            <w:r w:rsidRPr="00A6045D">
              <w:rPr>
                <w:rFonts w:asciiTheme="minorHAnsi" w:eastAsia="Calibri" w:cstheme="minorHAnsi"/>
                <w:b/>
                <w:bCs/>
                <w:sz w:val="21"/>
                <w:szCs w:val="21"/>
              </w:rPr>
              <w:t>Subjektas, kuris turi atitikti reikalavimą</w:t>
            </w:r>
          </w:p>
        </w:tc>
      </w:tr>
      <w:tr w:rsidR="00875F51" w:rsidRPr="00FE7D03" w14:paraId="522701C9" w14:textId="77777777" w:rsidTr="00FA0ADA">
        <w:tc>
          <w:tcPr>
            <w:tcW w:w="535" w:type="dxa"/>
            <w:tcBorders>
              <w:top w:val="single" w:sz="4" w:space="0" w:color="000000"/>
              <w:left w:val="single" w:sz="4" w:space="0" w:color="000000"/>
              <w:bottom w:val="single" w:sz="4" w:space="0" w:color="000000"/>
              <w:right w:val="single" w:sz="4" w:space="0" w:color="000000"/>
            </w:tcBorders>
            <w:hideMark/>
          </w:tcPr>
          <w:p w14:paraId="20E31648" w14:textId="77777777" w:rsidR="00875F51" w:rsidRPr="00FE7D03" w:rsidRDefault="00875F51" w:rsidP="00FA0ADA">
            <w:pPr>
              <w:tabs>
                <w:tab w:val="left" w:pos="720"/>
              </w:tabs>
              <w:rPr>
                <w:rFonts w:asciiTheme="minorHAnsi" w:eastAsia="Calibri" w:cstheme="minorHAnsi"/>
                <w:sz w:val="21"/>
                <w:szCs w:val="21"/>
              </w:rPr>
            </w:pPr>
            <w:r>
              <w:rPr>
                <w:rFonts w:asciiTheme="minorHAnsi" w:eastAsia="Calibri" w:cstheme="minorHAnsi"/>
                <w:sz w:val="21"/>
                <w:szCs w:val="21"/>
              </w:rPr>
              <w:t>1</w:t>
            </w:r>
            <w:r w:rsidRPr="00FE7D03">
              <w:rPr>
                <w:rFonts w:asciiTheme="minorHAnsi" w:eastAsia="Calibri" w:cstheme="minorHAnsi"/>
                <w:sz w:val="21"/>
                <w:szCs w:val="21"/>
              </w:rPr>
              <w:t>.</w:t>
            </w:r>
          </w:p>
        </w:tc>
        <w:tc>
          <w:tcPr>
            <w:tcW w:w="3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A9675" w14:textId="0BF4C155" w:rsidR="00875F51" w:rsidRPr="00EF25F7" w:rsidRDefault="00875F51" w:rsidP="00FA0ADA">
            <w:pPr>
              <w:tabs>
                <w:tab w:val="left" w:pos="720"/>
              </w:tabs>
              <w:ind w:firstLine="349"/>
              <w:jc w:val="both"/>
              <w:rPr>
                <w:rFonts w:asciiTheme="minorHAnsi" w:eastAsia="Calibri" w:cstheme="minorHAnsi"/>
                <w:sz w:val="21"/>
                <w:szCs w:val="21"/>
              </w:rPr>
            </w:pPr>
            <w:r w:rsidRPr="00EF25F7">
              <w:rPr>
                <w:rFonts w:asciiTheme="minorHAnsi" w:eastAsia="Calibri" w:cstheme="minorHAnsi"/>
                <w:sz w:val="21"/>
                <w:szCs w:val="21"/>
              </w:rPr>
              <w:t>Tiekėjas turi turėti techniniam</w:t>
            </w:r>
            <w:r>
              <w:rPr>
                <w:rFonts w:asciiTheme="minorHAnsi" w:eastAsia="Calibri" w:cstheme="minorHAnsi"/>
                <w:sz w:val="21"/>
                <w:szCs w:val="21"/>
              </w:rPr>
              <w:t xml:space="preserve"> darbo</w:t>
            </w:r>
            <w:r w:rsidRPr="00EF25F7">
              <w:rPr>
                <w:rFonts w:asciiTheme="minorHAnsi" w:eastAsia="Calibri" w:cstheme="minorHAnsi"/>
                <w:sz w:val="21"/>
                <w:szCs w:val="21"/>
              </w:rPr>
              <w:t xml:space="preserve"> projektui parengti ir statinio projekto vykdymo priežiūrai atlikti </w:t>
            </w:r>
            <w:r>
              <w:rPr>
                <w:rFonts w:asciiTheme="minorHAnsi" w:eastAsia="Calibri" w:cstheme="minorHAnsi"/>
                <w:b/>
                <w:bCs/>
                <w:sz w:val="21"/>
                <w:szCs w:val="21"/>
              </w:rPr>
              <w:t>p</w:t>
            </w:r>
            <w:r w:rsidRPr="00EF25F7">
              <w:rPr>
                <w:rFonts w:asciiTheme="minorHAnsi" w:eastAsia="Calibri" w:cstheme="minorHAnsi"/>
                <w:b/>
                <w:bCs/>
                <w:sz w:val="21"/>
                <w:szCs w:val="21"/>
              </w:rPr>
              <w:t>rojekto vadovą</w:t>
            </w:r>
            <w:r>
              <w:rPr>
                <w:rFonts w:asciiTheme="minorHAnsi" w:eastAsia="Calibri" w:cstheme="minorHAnsi"/>
                <w:b/>
                <w:bCs/>
                <w:sz w:val="21"/>
                <w:szCs w:val="21"/>
              </w:rPr>
              <w:t xml:space="preserve"> ir </w:t>
            </w:r>
            <w:r w:rsidRPr="00EF25F7">
              <w:rPr>
                <w:rFonts w:asciiTheme="minorHAnsi" w:eastAsia="Calibri" w:cstheme="minorHAnsi"/>
                <w:b/>
                <w:bCs/>
                <w:sz w:val="21"/>
                <w:szCs w:val="21"/>
              </w:rPr>
              <w:t>projekto vykdymo priežiūros vadovą</w:t>
            </w:r>
            <w:r w:rsidRPr="00EF25F7">
              <w:rPr>
                <w:rFonts w:asciiTheme="minorHAnsi" w:eastAsia="Calibri" w:cstheme="minorHAnsi"/>
                <w:sz w:val="21"/>
                <w:szCs w:val="21"/>
              </w:rPr>
              <w:t xml:space="preserve">, kuris turi teisę eiti </w:t>
            </w:r>
            <w:r w:rsidRPr="00287C8E">
              <w:rPr>
                <w:rFonts w:asciiTheme="minorHAnsi" w:eastAsia="Calibri" w:cstheme="minorHAnsi"/>
                <w:sz w:val="21"/>
                <w:szCs w:val="21"/>
              </w:rPr>
              <w:t>neypatingojo statinio projekto vadovo/projekto vykdymo priežiūros vadovo pareigas (statinių grupės: susisiekimo komunikacijos: keliai ir/ar gatvės, statiniai: susisiekimo komunikacijos (gatvės).</w:t>
            </w:r>
          </w:p>
          <w:p w14:paraId="56CAD939" w14:textId="77777777" w:rsidR="00875F51" w:rsidRPr="00EF25F7" w:rsidRDefault="00875F51" w:rsidP="00FA0ADA">
            <w:pPr>
              <w:tabs>
                <w:tab w:val="left" w:pos="720"/>
              </w:tabs>
              <w:ind w:firstLine="349"/>
              <w:jc w:val="both"/>
              <w:rPr>
                <w:rFonts w:asciiTheme="minorHAnsi" w:eastAsia="Calibri" w:cstheme="minorHAnsi"/>
                <w:sz w:val="21"/>
                <w:szCs w:val="21"/>
              </w:rPr>
            </w:pPr>
          </w:p>
          <w:p w14:paraId="3EFC4DED" w14:textId="77777777" w:rsidR="00875F51" w:rsidRPr="00EF25F7" w:rsidRDefault="00875F51" w:rsidP="00FA0ADA">
            <w:pPr>
              <w:tabs>
                <w:tab w:val="left" w:pos="720"/>
              </w:tabs>
              <w:ind w:firstLine="349"/>
              <w:jc w:val="both"/>
              <w:rPr>
                <w:rFonts w:asciiTheme="minorHAnsi" w:eastAsia="Calibri" w:cstheme="minorHAnsi"/>
                <w:b/>
                <w:bCs/>
                <w:sz w:val="21"/>
                <w:szCs w:val="21"/>
              </w:rPr>
            </w:pPr>
            <w:r w:rsidRPr="00EF25F7">
              <w:rPr>
                <w:rFonts w:asciiTheme="minorHAnsi" w:eastAsia="Calibri" w:cstheme="minorHAnsi"/>
                <w:b/>
                <w:bCs/>
                <w:sz w:val="21"/>
                <w:szCs w:val="21"/>
              </w:rPr>
              <w:t>PASTABA:</w:t>
            </w:r>
          </w:p>
          <w:p w14:paraId="70465E5A" w14:textId="77777777" w:rsidR="00875F51" w:rsidRPr="00EF25F7" w:rsidRDefault="00875F51" w:rsidP="00FA0ADA">
            <w:pPr>
              <w:tabs>
                <w:tab w:val="left" w:pos="720"/>
              </w:tabs>
              <w:ind w:firstLine="349"/>
              <w:jc w:val="both"/>
              <w:rPr>
                <w:rFonts w:asciiTheme="minorHAnsi" w:eastAsia="Calibri" w:cstheme="minorHAnsi"/>
                <w:sz w:val="21"/>
                <w:szCs w:val="21"/>
              </w:rPr>
            </w:pPr>
            <w:r w:rsidRPr="00EF25F7">
              <w:rPr>
                <w:rFonts w:asciiTheme="minorHAnsi" w:eastAsia="Calibri" w:cstheme="minorHAnsi"/>
                <w:sz w:val="21"/>
                <w:szCs w:val="21"/>
              </w:rPr>
              <w:t>•</w:t>
            </w:r>
            <w:r w:rsidRPr="00EF25F7">
              <w:rPr>
                <w:rFonts w:asciiTheme="minorHAnsi" w:eastAsia="Calibri" w:cstheme="minorHAnsi"/>
                <w:sz w:val="21"/>
                <w:szCs w:val="21"/>
              </w:rPr>
              <w:tab/>
              <w:t>Atitikimui gali būti siūlomas vienas asmuo, jei turi reikalaujamą kvalifikaciją;</w:t>
            </w:r>
          </w:p>
          <w:p w14:paraId="569E9A0E" w14:textId="77777777" w:rsidR="00875F51" w:rsidRPr="00EB642B" w:rsidRDefault="00875F51" w:rsidP="00FA0ADA">
            <w:pPr>
              <w:tabs>
                <w:tab w:val="left" w:pos="720"/>
              </w:tabs>
              <w:ind w:firstLine="490"/>
              <w:jc w:val="both"/>
              <w:rPr>
                <w:rFonts w:asciiTheme="minorHAnsi" w:eastAsia="Calibri" w:cstheme="minorHAnsi"/>
                <w:b/>
                <w:bCs/>
                <w:sz w:val="21"/>
                <w:szCs w:val="21"/>
                <w:u w:val="single"/>
              </w:rPr>
            </w:pPr>
            <w:r w:rsidRPr="00EF25F7">
              <w:rPr>
                <w:rFonts w:asciiTheme="minorHAnsi" w:eastAsia="Calibri" w:cstheme="minorHAnsi"/>
                <w:sz w:val="21"/>
                <w:szCs w:val="21"/>
              </w:rPr>
              <w:t>•</w:t>
            </w:r>
            <w:r w:rsidRPr="00EF25F7">
              <w:rPr>
                <w:rFonts w:asciiTheme="minorHAnsi" w:eastAsia="Calibri" w:cstheme="minorHAnsi"/>
                <w:sz w:val="21"/>
                <w:szCs w:val="21"/>
              </w:rPr>
              <w:tab/>
              <w:t xml:space="preserve">asmenys, turintys teisę eiti </w:t>
            </w:r>
            <w:r w:rsidRPr="008B348D">
              <w:rPr>
                <w:rFonts w:asciiTheme="minorHAnsi" w:eastAsia="Calibri" w:cstheme="minorHAnsi"/>
                <w:b/>
                <w:bCs/>
                <w:sz w:val="21"/>
                <w:szCs w:val="21"/>
              </w:rPr>
              <w:t>ypatingojo</w:t>
            </w:r>
            <w:r w:rsidRPr="00EF25F7">
              <w:rPr>
                <w:rFonts w:asciiTheme="minorHAnsi" w:eastAsia="Calibri" w:cstheme="minorHAnsi"/>
                <w:sz w:val="21"/>
                <w:szCs w:val="21"/>
              </w:rPr>
              <w:t xml:space="preserve"> statinio projekto vadovo/ projekto vykdymo priežiūros vadovo</w:t>
            </w:r>
            <w:r>
              <w:rPr>
                <w:rFonts w:asciiTheme="minorHAnsi" w:eastAsia="Calibri" w:cstheme="minorHAnsi"/>
                <w:sz w:val="21"/>
                <w:szCs w:val="21"/>
              </w:rPr>
              <w:t xml:space="preserve"> </w:t>
            </w:r>
            <w:r w:rsidRPr="00EF25F7">
              <w:rPr>
                <w:rFonts w:asciiTheme="minorHAnsi" w:eastAsia="Calibri" w:cstheme="minorHAnsi"/>
                <w:sz w:val="21"/>
                <w:szCs w:val="21"/>
              </w:rPr>
              <w:t>pareigas, turi teisę eiti</w:t>
            </w:r>
            <w:r>
              <w:rPr>
                <w:rFonts w:asciiTheme="minorHAnsi" w:eastAsia="Calibri" w:cstheme="minorHAnsi"/>
                <w:sz w:val="21"/>
                <w:szCs w:val="21"/>
              </w:rPr>
              <w:t xml:space="preserve"> ir</w:t>
            </w:r>
            <w:r w:rsidRPr="00EF25F7">
              <w:rPr>
                <w:rFonts w:asciiTheme="minorHAnsi" w:eastAsia="Calibri" w:cstheme="minorHAnsi"/>
                <w:sz w:val="21"/>
                <w:szCs w:val="21"/>
              </w:rPr>
              <w:t xml:space="preserve"> </w:t>
            </w:r>
            <w:r w:rsidRPr="008B348D">
              <w:rPr>
                <w:rFonts w:asciiTheme="minorHAnsi" w:eastAsia="Calibri" w:cstheme="minorHAnsi"/>
                <w:b/>
                <w:bCs/>
                <w:sz w:val="21"/>
                <w:szCs w:val="21"/>
              </w:rPr>
              <w:t>neypatingojo</w:t>
            </w:r>
            <w:r w:rsidRPr="00EF25F7">
              <w:rPr>
                <w:rFonts w:asciiTheme="minorHAnsi" w:eastAsia="Calibri" w:cstheme="minorHAnsi"/>
                <w:sz w:val="21"/>
                <w:szCs w:val="21"/>
              </w:rPr>
              <w:t xml:space="preserve"> statinio projekto vadovo/ projekto vykdymo priežiūros vadovo pareigas.</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8F290" w14:textId="77777777" w:rsidR="00875F51" w:rsidRPr="00585C49" w:rsidRDefault="00875F51" w:rsidP="00FA0ADA">
            <w:pPr>
              <w:tabs>
                <w:tab w:val="left" w:pos="720"/>
              </w:tabs>
              <w:jc w:val="both"/>
              <w:rPr>
                <w:rFonts w:asciiTheme="minorHAnsi" w:eastAsia="Calibri" w:cstheme="minorHAnsi"/>
                <w:b/>
                <w:bCs/>
                <w:sz w:val="21"/>
                <w:szCs w:val="21"/>
              </w:rPr>
            </w:pPr>
            <w:r>
              <w:rPr>
                <w:rFonts w:asciiTheme="minorHAnsi" w:eastAsia="Calibri" w:cstheme="minorHAnsi"/>
                <w:sz w:val="21"/>
                <w:szCs w:val="21"/>
              </w:rPr>
              <w:t>Pateikiama:</w:t>
            </w:r>
          </w:p>
          <w:p w14:paraId="29CE523C" w14:textId="77777777" w:rsidR="00875F51" w:rsidRPr="00FE7D03" w:rsidRDefault="00875F51" w:rsidP="00FA0ADA">
            <w:pPr>
              <w:tabs>
                <w:tab w:val="left" w:pos="720"/>
              </w:tabs>
              <w:jc w:val="both"/>
              <w:rPr>
                <w:rFonts w:asciiTheme="minorHAnsi" w:eastAsia="Calibri" w:cstheme="minorHAnsi"/>
                <w:sz w:val="21"/>
                <w:szCs w:val="21"/>
              </w:rPr>
            </w:pPr>
            <w:r w:rsidRPr="00FE7D03">
              <w:rPr>
                <w:rFonts w:asciiTheme="minorHAnsi" w:eastAsia="Calibri" w:cstheme="minorHAnsi"/>
                <w:sz w:val="21"/>
                <w:szCs w:val="21"/>
              </w:rPr>
              <w:t xml:space="preserve">1) Siūlomų specialistų sąrašas, kuriame turi būti nurodyta siūlomo specialisto vardas, pavardė, atestato numeris. </w:t>
            </w:r>
          </w:p>
          <w:p w14:paraId="6B358C0E" w14:textId="77777777" w:rsidR="00875F51" w:rsidRPr="00FE7D03" w:rsidRDefault="00875F51" w:rsidP="00FA0ADA">
            <w:pPr>
              <w:tabs>
                <w:tab w:val="left" w:pos="720"/>
              </w:tabs>
              <w:jc w:val="both"/>
              <w:rPr>
                <w:rFonts w:asciiTheme="minorHAnsi" w:eastAsia="Calibri" w:cstheme="minorHAnsi"/>
                <w:sz w:val="21"/>
                <w:szCs w:val="21"/>
              </w:rPr>
            </w:pPr>
          </w:p>
          <w:p w14:paraId="004AE123" w14:textId="77777777" w:rsidR="00875F51" w:rsidRPr="00FE7D03" w:rsidRDefault="00875F51" w:rsidP="00FA0ADA">
            <w:pPr>
              <w:tabs>
                <w:tab w:val="left" w:pos="720"/>
              </w:tabs>
              <w:jc w:val="both"/>
              <w:rPr>
                <w:rFonts w:asciiTheme="minorHAnsi" w:eastAsia="Calibri" w:cstheme="minorHAnsi"/>
                <w:sz w:val="21"/>
                <w:szCs w:val="21"/>
              </w:rPr>
            </w:pPr>
            <w:r w:rsidRPr="00FE7D03">
              <w:rPr>
                <w:rFonts w:asciiTheme="minorHAnsi" w:eastAsia="Calibri" w:cstheme="minorHAnsi"/>
                <w:sz w:val="21"/>
                <w:szCs w:val="21"/>
              </w:rPr>
              <w:t>2) Lietuvos Respublikos teisės aktuose numatytų institucijų nustatyta tvarka išduotas ir galiojantis kvalifikacijos atestatas ar teisės pripažinimo dokumentas, suteikiantis teisę vykdyti nurodytas veiklas.</w:t>
            </w:r>
          </w:p>
          <w:p w14:paraId="53ABAC7E" w14:textId="77777777" w:rsidR="00875F51" w:rsidRPr="00FE7D03" w:rsidRDefault="00875F51" w:rsidP="00FA0ADA">
            <w:pPr>
              <w:tabs>
                <w:tab w:val="left" w:pos="720"/>
              </w:tabs>
              <w:jc w:val="both"/>
              <w:rPr>
                <w:rFonts w:asciiTheme="minorHAnsi" w:eastAsia="Calibri" w:cstheme="minorHAnsi"/>
                <w:sz w:val="21"/>
                <w:szCs w:val="21"/>
              </w:rPr>
            </w:pPr>
          </w:p>
          <w:p w14:paraId="7C054120" w14:textId="77777777" w:rsidR="00875F51" w:rsidRPr="00FE7D03" w:rsidRDefault="00875F51" w:rsidP="00FA0ADA">
            <w:pPr>
              <w:tabs>
                <w:tab w:val="left" w:pos="720"/>
              </w:tabs>
              <w:jc w:val="both"/>
              <w:rPr>
                <w:rFonts w:asciiTheme="minorHAnsi" w:eastAsia="Calibri" w:cstheme="minorHAnsi"/>
                <w:sz w:val="21"/>
                <w:szCs w:val="21"/>
              </w:rPr>
            </w:pPr>
            <w:r w:rsidRPr="00FE7D03">
              <w:rPr>
                <w:rFonts w:asciiTheme="minorHAnsi" w:eastAsia="Calibri" w:cstheme="minorHAnsi"/>
                <w:sz w:val="21"/>
                <w:szCs w:val="21"/>
              </w:rPr>
              <w:t xml:space="preserve">Užsienio (Europos Sąjungos ir Europos ekonominės erdvės valstybės narių, Šveicarijos Konfederacijos piliečių ir kitų fizinių asmenų, kurie naudojasi Europos Sąjungos teisės aktuose jiems suteiktomis judėjimo valstybėse narėse teisėmis) specialistų įgyta kvalifikacija bus laikytina atitinkančia nustatytą reikalavimą, nepriklausomai nuo to, kad šio pajėgumo teisės patvirtinimo dokumentas Lietuvoje bus išduotas po pasiūlymų pateikimo. Tokiu atveju, kartu su pasiūlymu tiekėjai turi pateikti kilmės šalyje išduoto dokumento kopiją ir prašymo išduoti teisės pripažinimo dokumentą kopiją, o iki pasirašant konkretaus pirkimo, kuriame tiekėjo pasiūlymas </w:t>
            </w:r>
            <w:r w:rsidRPr="00FE7D03">
              <w:rPr>
                <w:rFonts w:asciiTheme="minorHAnsi" w:eastAsia="Calibri" w:cstheme="minorHAnsi"/>
                <w:sz w:val="21"/>
                <w:szCs w:val="21"/>
              </w:rPr>
              <w:lastRenderedPageBreak/>
              <w:t>pripažintas laimėjusiu, sutartį, turės pateikti ir patį teisės pripažinimo dokumentą.</w:t>
            </w:r>
          </w:p>
          <w:p w14:paraId="70A071AB" w14:textId="77777777" w:rsidR="00875F51" w:rsidRPr="00FE7D03" w:rsidRDefault="00875F51" w:rsidP="00FA0ADA">
            <w:pPr>
              <w:tabs>
                <w:tab w:val="left" w:pos="720"/>
              </w:tabs>
              <w:jc w:val="both"/>
              <w:rPr>
                <w:rFonts w:asciiTheme="minorHAnsi" w:eastAsia="Calibri" w:cstheme="minorHAnsi"/>
                <w:iCs/>
                <w:sz w:val="21"/>
                <w:szCs w:val="21"/>
              </w:rPr>
            </w:pPr>
            <w:r w:rsidRPr="00FE7D03">
              <w:rPr>
                <w:rFonts w:asciiTheme="minorHAnsi" w:eastAsia="Calibri" w:cstheme="minorHAnsi"/>
                <w:iCs/>
                <w:sz w:val="21"/>
                <w:szCs w:val="21"/>
              </w:rPr>
              <w:t>Trečiųjų valstybių piliečiai yra atestuojami tokia pačia tvarka, kaip ir Lietuvos Respublikos fiziniai asmenys.</w:t>
            </w:r>
          </w:p>
          <w:p w14:paraId="56358F80" w14:textId="77777777" w:rsidR="00875F51" w:rsidRPr="00FE7D03" w:rsidRDefault="00875F51" w:rsidP="00FA0ADA">
            <w:pPr>
              <w:tabs>
                <w:tab w:val="left" w:pos="720"/>
              </w:tabs>
              <w:jc w:val="both"/>
              <w:rPr>
                <w:rFonts w:asciiTheme="minorHAnsi" w:eastAsia="Calibri" w:cstheme="minorHAnsi"/>
                <w:iCs/>
                <w:sz w:val="21"/>
                <w:szCs w:val="21"/>
              </w:rPr>
            </w:pPr>
          </w:p>
          <w:p w14:paraId="5FCF0E5F" w14:textId="77777777" w:rsidR="00875F51" w:rsidRPr="00FE7D03" w:rsidRDefault="00875F51" w:rsidP="00FA0ADA">
            <w:pPr>
              <w:tabs>
                <w:tab w:val="left" w:pos="720"/>
              </w:tabs>
              <w:jc w:val="both"/>
              <w:rPr>
                <w:rFonts w:asciiTheme="minorHAnsi" w:eastAsia="Calibri" w:cstheme="minorHAnsi"/>
                <w:sz w:val="21"/>
                <w:szCs w:val="21"/>
              </w:rPr>
            </w:pPr>
            <w:r w:rsidRPr="00FE7D03">
              <w:rPr>
                <w:rFonts w:asciiTheme="minorHAnsi" w:eastAsia="Calibri" w:cstheme="minorHAnsi"/>
                <w:i/>
                <w:iCs/>
                <w:sz w:val="21"/>
                <w:szCs w:val="21"/>
              </w:rPr>
              <w:t>CVP IS priemonėmis pateikiamos skaitmeninės dokumentų kopijos</w:t>
            </w:r>
          </w:p>
        </w:tc>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7296E" w14:textId="77777777" w:rsidR="00875F51" w:rsidRDefault="00875F51" w:rsidP="00FA0ADA">
            <w:pPr>
              <w:tabs>
                <w:tab w:val="left" w:pos="720"/>
              </w:tabs>
              <w:ind w:firstLine="373"/>
              <w:jc w:val="both"/>
              <w:rPr>
                <w:rFonts w:asciiTheme="minorHAnsi" w:eastAsia="Calibri" w:cstheme="minorHAnsi"/>
                <w:sz w:val="21"/>
                <w:szCs w:val="21"/>
              </w:rPr>
            </w:pPr>
            <w:r>
              <w:rPr>
                <w:rFonts w:asciiTheme="minorHAnsi" w:eastAsia="Calibri" w:cstheme="minorHAnsi"/>
                <w:sz w:val="21"/>
                <w:szCs w:val="21"/>
              </w:rPr>
              <w:lastRenderedPageBreak/>
              <w:t xml:space="preserve">- </w:t>
            </w:r>
            <w:r w:rsidRPr="00FE7D03">
              <w:rPr>
                <w:rFonts w:asciiTheme="minorHAnsi" w:eastAsia="Calibri" w:cstheme="minorHAnsi"/>
                <w:sz w:val="21"/>
                <w:szCs w:val="21"/>
              </w:rPr>
              <w:t>jeigu pasiūlymą teikia ūkio subjektų grupė – reikalavimą turi atitikti ūkio subjektų grupės nario (-</w:t>
            </w:r>
            <w:proofErr w:type="spellStart"/>
            <w:r w:rsidRPr="00FE7D03">
              <w:rPr>
                <w:rFonts w:asciiTheme="minorHAnsi" w:eastAsia="Calibri" w:cstheme="minorHAnsi"/>
                <w:sz w:val="21"/>
                <w:szCs w:val="21"/>
              </w:rPr>
              <w:t>ių</w:t>
            </w:r>
            <w:proofErr w:type="spellEnd"/>
            <w:r w:rsidRPr="00FE7D03">
              <w:rPr>
                <w:rFonts w:asciiTheme="minorHAnsi" w:eastAsia="Calibri" w:cstheme="minorHAnsi"/>
                <w:sz w:val="21"/>
                <w:szCs w:val="21"/>
              </w:rPr>
              <w:t>) specialistai, atsižvelgiant į jų prisiimamus</w:t>
            </w:r>
            <w:r>
              <w:rPr>
                <w:rFonts w:asciiTheme="minorHAnsi" w:eastAsia="Calibri" w:cstheme="minorHAnsi"/>
                <w:sz w:val="21"/>
                <w:szCs w:val="21"/>
              </w:rPr>
              <w:t xml:space="preserve"> </w:t>
            </w:r>
            <w:r w:rsidRPr="00FE7D03">
              <w:rPr>
                <w:rFonts w:asciiTheme="minorHAnsi" w:eastAsia="Calibri" w:cstheme="minorHAnsi"/>
                <w:sz w:val="21"/>
                <w:szCs w:val="21"/>
              </w:rPr>
              <w:t xml:space="preserve">įsipareigojimus pirkimo sutarčiai vykdyti; </w:t>
            </w:r>
          </w:p>
          <w:p w14:paraId="01AD2F6A" w14:textId="77777777" w:rsidR="00875F51" w:rsidRPr="00FE7D03" w:rsidRDefault="00875F51" w:rsidP="00FA0ADA">
            <w:pPr>
              <w:tabs>
                <w:tab w:val="left" w:pos="720"/>
              </w:tabs>
              <w:ind w:firstLine="373"/>
              <w:jc w:val="both"/>
              <w:rPr>
                <w:rFonts w:asciiTheme="minorHAnsi" w:eastAsia="Calibri" w:cstheme="minorHAnsi"/>
                <w:sz w:val="21"/>
                <w:szCs w:val="21"/>
              </w:rPr>
            </w:pPr>
            <w:r>
              <w:rPr>
                <w:rFonts w:asciiTheme="minorHAnsi" w:eastAsia="Calibri" w:cstheme="minorHAnsi"/>
                <w:sz w:val="21"/>
                <w:szCs w:val="21"/>
              </w:rPr>
              <w:t xml:space="preserve">- </w:t>
            </w:r>
            <w:r w:rsidRPr="00FE7D03">
              <w:rPr>
                <w:rFonts w:asciiTheme="minorHAnsi" w:eastAsia="Calibri" w:cstheme="minorHAnsi"/>
                <w:sz w:val="21"/>
                <w:szCs w:val="21"/>
              </w:rPr>
              <w:t>tiekėjas gali remtis kitų ūkio subjektų pajėgumais tik tuo atveju, jeigu tie subjektai (jų darbuotojai) patys vykdys tą pirkimo sutarties dalį, kuriai reikia jų turimų pajėgumų;</w:t>
            </w:r>
          </w:p>
          <w:p w14:paraId="6C00AFCD" w14:textId="77777777" w:rsidR="00875F51" w:rsidRPr="00FE7D03" w:rsidRDefault="00875F51" w:rsidP="00FA0ADA">
            <w:pPr>
              <w:tabs>
                <w:tab w:val="left" w:pos="720"/>
              </w:tabs>
              <w:ind w:firstLine="373"/>
              <w:jc w:val="both"/>
              <w:rPr>
                <w:rFonts w:asciiTheme="minorHAnsi" w:eastAsia="Calibri" w:cstheme="minorHAnsi"/>
                <w:sz w:val="21"/>
                <w:szCs w:val="21"/>
              </w:rPr>
            </w:pPr>
            <w:r>
              <w:rPr>
                <w:rFonts w:asciiTheme="minorHAnsi" w:eastAsia="Calibri" w:cstheme="minorHAnsi"/>
                <w:sz w:val="21"/>
                <w:szCs w:val="21"/>
              </w:rPr>
              <w:t xml:space="preserve">- </w:t>
            </w:r>
            <w:r w:rsidRPr="00FE7D03">
              <w:rPr>
                <w:rFonts w:asciiTheme="minorHAnsi" w:eastAsia="Calibri" w:cstheme="minorHAnsi"/>
                <w:sz w:val="21"/>
                <w:szCs w:val="21"/>
              </w:rPr>
              <w:t xml:space="preserve">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 </w:t>
            </w:r>
          </w:p>
          <w:p w14:paraId="71653173" w14:textId="77777777" w:rsidR="00875F51" w:rsidRPr="00FE7D03" w:rsidRDefault="00875F51" w:rsidP="00FA0ADA">
            <w:pPr>
              <w:tabs>
                <w:tab w:val="left" w:pos="720"/>
              </w:tabs>
              <w:jc w:val="both"/>
              <w:rPr>
                <w:rFonts w:asciiTheme="minorHAnsi" w:eastAsia="Calibri" w:cstheme="minorHAnsi"/>
                <w:sz w:val="21"/>
                <w:szCs w:val="21"/>
              </w:rPr>
            </w:pPr>
          </w:p>
        </w:tc>
      </w:tr>
    </w:tbl>
    <w:p w14:paraId="7C968BDD" w14:textId="77777777" w:rsidR="00352208" w:rsidRDefault="00352208" w:rsidP="00183EB1">
      <w:pPr>
        <w:tabs>
          <w:tab w:val="left" w:pos="720"/>
        </w:tabs>
        <w:spacing w:after="0" w:line="240" w:lineRule="auto"/>
        <w:rPr>
          <w:rFonts w:eastAsia="Calibri"/>
          <w:b/>
          <w:bCs/>
          <w:lang w:eastAsia="en-US"/>
        </w:rPr>
      </w:pPr>
    </w:p>
    <w:p w14:paraId="7F4ED458" w14:textId="77777777" w:rsidR="00352208" w:rsidRDefault="00352208" w:rsidP="2E3255FC">
      <w:pPr>
        <w:tabs>
          <w:tab w:val="left" w:pos="720"/>
        </w:tabs>
        <w:spacing w:after="0" w:line="240" w:lineRule="auto"/>
        <w:ind w:firstLine="567"/>
        <w:jc w:val="center"/>
        <w:rPr>
          <w:rFonts w:eastAsia="Calibri"/>
          <w:b/>
          <w:bCs/>
          <w:lang w:eastAsia="en-US"/>
        </w:rPr>
      </w:pPr>
    </w:p>
    <w:p w14:paraId="2AE912CA" w14:textId="36809E8A"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14753958" w14:textId="12E47C01" w:rsidR="008F38C8" w:rsidRPr="00132AA3" w:rsidRDefault="00DB7F65" w:rsidP="00132AA3">
      <w:pPr>
        <w:spacing w:after="0" w:line="20" w:lineRule="atLeast"/>
        <w:ind w:firstLine="567"/>
        <w:jc w:val="both"/>
        <w:rPr>
          <w:rFonts w:eastAsiaTheme="minorHAnsi" w:cstheme="minorHAnsi"/>
          <w:lang w:eastAsia="en-US"/>
        </w:rPr>
      </w:pPr>
      <w:r w:rsidRPr="00F0499F">
        <w:rPr>
          <w:rFonts w:eastAsia="Calibri" w:cstheme="minorHAnsi"/>
          <w:lang w:eastAsia="en-US"/>
        </w:rPr>
        <w:t>P</w:t>
      </w:r>
      <w:r w:rsidR="008F38C8" w:rsidRPr="00F0499F">
        <w:rPr>
          <w:rFonts w:eastAsia="Calibri" w:cstheme="minorHAnsi"/>
          <w:lang w:eastAsia="en-US"/>
        </w:rPr>
        <w:t xml:space="preserve">erkančioji organizacija nereikalauja, kad tiekėjai laikytųsi </w:t>
      </w:r>
      <w:r w:rsidR="008F38C8" w:rsidRPr="00132AA3">
        <w:rPr>
          <w:rFonts w:eastAsia="Calibri" w:cstheme="minorHAnsi"/>
          <w:lang w:eastAsia="en-US"/>
        </w:rPr>
        <w:t>k</w:t>
      </w:r>
      <w:r w:rsidR="005B19E4" w:rsidRPr="00132AA3">
        <w:rPr>
          <w:rFonts w:eastAsia="Calibri" w:cstheme="minorHAnsi"/>
          <w:iCs/>
          <w:lang w:eastAsia="en-US"/>
        </w:rPr>
        <w:t xml:space="preserve">okybės vadybos sistemos ir (arba) aplinkos apsaugos vadybos sistemos </w:t>
      </w:r>
      <w:r w:rsidR="005B19E4" w:rsidRPr="00F0499F">
        <w:rPr>
          <w:rFonts w:eastAsia="Calibri" w:cstheme="minorHAnsi"/>
          <w:iCs/>
          <w:lang w:eastAsia="en-US"/>
        </w:rPr>
        <w:t>standart</w:t>
      </w:r>
      <w:r w:rsidR="008F38C8" w:rsidRPr="00F0499F">
        <w:rPr>
          <w:rFonts w:eastAsia="Calibri" w:cstheme="minorHAnsi"/>
          <w:iCs/>
          <w:lang w:eastAsia="en-US"/>
        </w:rPr>
        <w:t>ų</w:t>
      </w:r>
      <w:r w:rsidR="005B19E4" w:rsidRPr="00F0499F">
        <w:rPr>
          <w:rFonts w:eastAsia="Calibri" w:cstheme="minorHAnsi"/>
          <w:iCs/>
          <w:lang w:eastAsia="en-US"/>
        </w:rPr>
        <w:t>.</w:t>
      </w:r>
      <w:r w:rsidR="00132AA3">
        <w:rPr>
          <w:rFonts w:eastAsia="Calibri" w:cstheme="minorHAnsi"/>
          <w:iCs/>
          <w:lang w:eastAsia="en-US"/>
        </w:rPr>
        <w:t xml:space="preserve"> </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368B3E3F" w14:textId="77777777" w:rsidR="00183EB1" w:rsidRDefault="00183EB1" w:rsidP="008D704D">
      <w:pPr>
        <w:pStyle w:val="Antrat2"/>
        <w:ind w:left="5103"/>
        <w:rPr>
          <w:rFonts w:asciiTheme="minorHAnsi" w:eastAsia="Calibri" w:hAnsiTheme="minorHAnsi" w:cstheme="minorHAnsi"/>
          <w:color w:val="auto"/>
          <w:sz w:val="21"/>
          <w:szCs w:val="21"/>
        </w:rPr>
      </w:pPr>
      <w:bookmarkStart w:id="63" w:name="_Ref38291379"/>
      <w:bookmarkStart w:id="64" w:name="_Ref38291394"/>
      <w:bookmarkStart w:id="65" w:name="_Ref38898251"/>
    </w:p>
    <w:p w14:paraId="21185B1C" w14:textId="77777777" w:rsidR="00183EB1" w:rsidRDefault="00183EB1" w:rsidP="008D704D">
      <w:pPr>
        <w:pStyle w:val="Antrat2"/>
        <w:ind w:left="5103"/>
        <w:rPr>
          <w:rFonts w:asciiTheme="minorHAnsi" w:eastAsia="Calibri" w:hAnsiTheme="minorHAnsi" w:cstheme="minorHAnsi"/>
          <w:color w:val="auto"/>
          <w:sz w:val="21"/>
          <w:szCs w:val="21"/>
        </w:rPr>
      </w:pPr>
    </w:p>
    <w:p w14:paraId="514CF6AE" w14:textId="77777777" w:rsidR="00183EB1" w:rsidRDefault="00183EB1" w:rsidP="008D704D">
      <w:pPr>
        <w:pStyle w:val="Antrat2"/>
        <w:ind w:left="5103"/>
        <w:rPr>
          <w:rFonts w:asciiTheme="minorHAnsi" w:eastAsia="Calibri" w:hAnsiTheme="minorHAnsi" w:cstheme="minorHAnsi"/>
          <w:color w:val="auto"/>
          <w:sz w:val="21"/>
          <w:szCs w:val="21"/>
        </w:rPr>
      </w:pPr>
    </w:p>
    <w:p w14:paraId="706083E9" w14:textId="77777777" w:rsidR="00183EB1" w:rsidRDefault="00183EB1" w:rsidP="008D704D">
      <w:pPr>
        <w:pStyle w:val="Antrat2"/>
        <w:ind w:left="5103"/>
        <w:rPr>
          <w:rFonts w:asciiTheme="minorHAnsi" w:eastAsia="Calibri" w:hAnsiTheme="minorHAnsi" w:cstheme="minorHAnsi"/>
          <w:color w:val="auto"/>
          <w:sz w:val="21"/>
          <w:szCs w:val="21"/>
        </w:rPr>
      </w:pPr>
    </w:p>
    <w:p w14:paraId="4E769A1E" w14:textId="77777777" w:rsidR="00183EB1" w:rsidRDefault="00183EB1" w:rsidP="008D704D">
      <w:pPr>
        <w:pStyle w:val="Antrat2"/>
        <w:ind w:left="5103"/>
        <w:rPr>
          <w:rFonts w:asciiTheme="minorHAnsi" w:eastAsia="Calibri" w:hAnsiTheme="minorHAnsi" w:cstheme="minorHAnsi"/>
          <w:color w:val="auto"/>
          <w:sz w:val="21"/>
          <w:szCs w:val="21"/>
        </w:rPr>
      </w:pPr>
    </w:p>
    <w:p w14:paraId="15625A4F" w14:textId="77777777" w:rsidR="00183EB1" w:rsidRDefault="00183EB1" w:rsidP="008D704D">
      <w:pPr>
        <w:pStyle w:val="Antrat2"/>
        <w:ind w:left="5103"/>
        <w:rPr>
          <w:rFonts w:asciiTheme="minorHAnsi" w:eastAsia="Calibri" w:hAnsiTheme="minorHAnsi" w:cstheme="minorHAnsi"/>
          <w:color w:val="auto"/>
          <w:sz w:val="21"/>
          <w:szCs w:val="21"/>
        </w:rPr>
      </w:pPr>
    </w:p>
    <w:p w14:paraId="24217C27" w14:textId="77777777" w:rsidR="00183EB1" w:rsidRDefault="00183EB1" w:rsidP="008D704D">
      <w:pPr>
        <w:pStyle w:val="Antrat2"/>
        <w:ind w:left="5103"/>
        <w:rPr>
          <w:rFonts w:asciiTheme="minorHAnsi" w:eastAsia="Calibri" w:hAnsiTheme="minorHAnsi" w:cstheme="minorHAnsi"/>
          <w:color w:val="auto"/>
          <w:sz w:val="21"/>
          <w:szCs w:val="21"/>
        </w:rPr>
      </w:pPr>
    </w:p>
    <w:p w14:paraId="4CEA2026" w14:textId="77777777" w:rsidR="00183EB1" w:rsidRDefault="00183EB1" w:rsidP="008D704D">
      <w:pPr>
        <w:pStyle w:val="Antrat2"/>
        <w:ind w:left="5103"/>
        <w:rPr>
          <w:rFonts w:asciiTheme="minorHAnsi" w:eastAsia="Calibri" w:hAnsiTheme="minorHAnsi" w:cstheme="minorHAnsi"/>
          <w:color w:val="auto"/>
          <w:sz w:val="21"/>
          <w:szCs w:val="21"/>
        </w:rPr>
      </w:pPr>
    </w:p>
    <w:p w14:paraId="4CC3C3F6" w14:textId="77777777" w:rsidR="00183EB1" w:rsidRDefault="00183EB1" w:rsidP="008D704D">
      <w:pPr>
        <w:pStyle w:val="Antrat2"/>
        <w:ind w:left="5103"/>
        <w:rPr>
          <w:rFonts w:asciiTheme="minorHAnsi" w:eastAsia="Calibri" w:hAnsiTheme="minorHAnsi" w:cstheme="minorHAnsi"/>
          <w:color w:val="auto"/>
          <w:sz w:val="21"/>
          <w:szCs w:val="21"/>
        </w:rPr>
      </w:pPr>
    </w:p>
    <w:p w14:paraId="27389615" w14:textId="77777777" w:rsidR="00183EB1" w:rsidRDefault="00183EB1" w:rsidP="008D704D">
      <w:pPr>
        <w:pStyle w:val="Antrat2"/>
        <w:ind w:left="5103"/>
        <w:rPr>
          <w:rFonts w:asciiTheme="minorHAnsi" w:eastAsia="Calibri" w:hAnsiTheme="minorHAnsi" w:cstheme="minorHAnsi"/>
          <w:color w:val="auto"/>
          <w:sz w:val="21"/>
          <w:szCs w:val="21"/>
        </w:rPr>
      </w:pPr>
    </w:p>
    <w:p w14:paraId="49CC4F19" w14:textId="77777777" w:rsidR="00183EB1" w:rsidRDefault="00183EB1" w:rsidP="008D704D">
      <w:pPr>
        <w:pStyle w:val="Antrat2"/>
        <w:ind w:left="5103"/>
        <w:rPr>
          <w:rFonts w:asciiTheme="minorHAnsi" w:eastAsia="Calibri" w:hAnsiTheme="minorHAnsi" w:cstheme="minorHAnsi"/>
          <w:color w:val="auto"/>
          <w:sz w:val="21"/>
          <w:szCs w:val="21"/>
        </w:rPr>
      </w:pPr>
    </w:p>
    <w:p w14:paraId="1D4B4804" w14:textId="77777777" w:rsidR="00183EB1" w:rsidRDefault="00183EB1" w:rsidP="008D704D">
      <w:pPr>
        <w:pStyle w:val="Antrat2"/>
        <w:ind w:left="5103"/>
        <w:rPr>
          <w:rFonts w:asciiTheme="minorHAnsi" w:eastAsia="Calibri" w:hAnsiTheme="minorHAnsi" w:cstheme="minorHAnsi"/>
          <w:color w:val="auto"/>
          <w:sz w:val="21"/>
          <w:szCs w:val="21"/>
        </w:rPr>
      </w:pPr>
    </w:p>
    <w:p w14:paraId="360C0F10" w14:textId="77777777" w:rsidR="00183EB1" w:rsidRDefault="00183EB1" w:rsidP="008D704D">
      <w:pPr>
        <w:pStyle w:val="Antrat2"/>
        <w:ind w:left="5103"/>
        <w:rPr>
          <w:rFonts w:asciiTheme="minorHAnsi" w:eastAsia="Calibri" w:hAnsiTheme="minorHAnsi" w:cstheme="minorHAnsi"/>
          <w:color w:val="auto"/>
          <w:sz w:val="21"/>
          <w:szCs w:val="21"/>
        </w:rPr>
      </w:pPr>
    </w:p>
    <w:p w14:paraId="39808EC1" w14:textId="77777777" w:rsidR="00183EB1" w:rsidRDefault="00183EB1" w:rsidP="008D704D">
      <w:pPr>
        <w:pStyle w:val="Antrat2"/>
        <w:ind w:left="5103"/>
        <w:rPr>
          <w:rFonts w:asciiTheme="minorHAnsi" w:eastAsia="Calibri" w:hAnsiTheme="minorHAnsi" w:cstheme="minorHAnsi"/>
          <w:color w:val="auto"/>
          <w:sz w:val="21"/>
          <w:szCs w:val="21"/>
        </w:rPr>
      </w:pPr>
    </w:p>
    <w:p w14:paraId="2E5336DC" w14:textId="77777777" w:rsidR="00287C8E" w:rsidRDefault="00287C8E" w:rsidP="00287C8E"/>
    <w:p w14:paraId="5B81F1A1" w14:textId="77777777" w:rsidR="00287C8E" w:rsidRPr="00287C8E" w:rsidRDefault="00287C8E" w:rsidP="00287C8E"/>
    <w:p w14:paraId="2F1C1D66" w14:textId="77777777" w:rsidR="00183EB1" w:rsidRDefault="00183EB1" w:rsidP="008D704D">
      <w:pPr>
        <w:pStyle w:val="Antrat2"/>
        <w:ind w:left="5103"/>
        <w:rPr>
          <w:rFonts w:asciiTheme="minorHAnsi" w:eastAsia="Calibri" w:hAnsiTheme="minorHAnsi" w:cstheme="minorHAnsi"/>
          <w:color w:val="auto"/>
          <w:sz w:val="21"/>
          <w:szCs w:val="21"/>
        </w:rPr>
      </w:pPr>
    </w:p>
    <w:p w14:paraId="64B85F97" w14:textId="77777777" w:rsidR="00183EB1" w:rsidRPr="00183EB1" w:rsidRDefault="00183EB1" w:rsidP="00183EB1"/>
    <w:p w14:paraId="38C374D5" w14:textId="77777777" w:rsidR="00183EB1" w:rsidRDefault="00183EB1" w:rsidP="008D704D">
      <w:pPr>
        <w:pStyle w:val="Antrat2"/>
        <w:ind w:left="5103"/>
        <w:rPr>
          <w:rFonts w:asciiTheme="minorHAnsi" w:eastAsia="Calibri" w:hAnsiTheme="minorHAnsi" w:cstheme="minorHAnsi"/>
          <w:color w:val="auto"/>
          <w:sz w:val="21"/>
          <w:szCs w:val="21"/>
        </w:rPr>
      </w:pPr>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6" w:name="_Toc161152869"/>
      <w:r w:rsidRPr="00132AA3">
        <w:rPr>
          <w:rFonts w:asciiTheme="minorHAnsi" w:eastAsia="Calibri" w:hAnsiTheme="minorHAnsi" w:cstheme="minorHAnsi"/>
          <w:color w:val="auto"/>
          <w:sz w:val="21"/>
          <w:szCs w:val="21"/>
        </w:rPr>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7" w:name="_Ref38540913"/>
      <w:bookmarkStart w:id="68" w:name="_Ref38898051"/>
      <w:bookmarkStart w:id="69" w:name="_Ref38901392"/>
      <w:bookmarkStart w:id="70"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7"/>
      <w:bookmarkEnd w:id="68"/>
      <w:bookmarkEnd w:id="69"/>
      <w:bookmarkEnd w:id="70"/>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28E3ADCC" w14:textId="305EC0F9"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 xml:space="preserve">DĖL </w:t>
      </w:r>
      <w:r w:rsidR="00287C8E" w:rsidRPr="002F0AAE">
        <w:rPr>
          <w:rFonts w:cstheme="minorHAnsi"/>
          <w:b/>
          <w:bCs/>
          <w:color w:val="000000" w:themeColor="text1"/>
          <w:sz w:val="24"/>
          <w:szCs w:val="24"/>
        </w:rPr>
        <w:t>AUTOMOBILIŲ PARKAVIMOSI AIKŠTELĖS PRIE DAUGIABUČIO NAMO ŽIRGŲ G. 8, UŽTILTĖS K., DUSETŲ SEN., ZARASŲ R. SAV. REKONSTRAVIMO TECHNINIO DARBO PROJEKTO PARENGIMO IR PROJEKTO VYKDYMO PRIEŽIŪROS PASLAUG</w:t>
      </w:r>
      <w:r w:rsidR="00287C8E">
        <w:rPr>
          <w:rFonts w:cstheme="minorHAnsi"/>
          <w:b/>
          <w:bCs/>
          <w:color w:val="000000" w:themeColor="text1"/>
          <w:sz w:val="24"/>
          <w:szCs w:val="24"/>
        </w:rPr>
        <w:t>Ų</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lastRenderedPageBreak/>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Įsipareigojimų dalis (nurodant konkrečius pagal Pirkimo sutartį prisiimamus įsipareigojimus), kuriai ketinama pasitelkti subrangovą (-</w:t>
            </w:r>
            <w:proofErr w:type="spellStart"/>
            <w:r w:rsidRPr="00E24424">
              <w:rPr>
                <w:rFonts w:eastAsia="Times New Roman" w:cstheme="minorHAnsi"/>
                <w:lang w:eastAsia="en-US"/>
              </w:rPr>
              <w:t>us</w:t>
            </w:r>
            <w:proofErr w:type="spellEnd"/>
            <w:r w:rsidRPr="00E24424">
              <w:rPr>
                <w:rFonts w:eastAsia="Times New Roman" w:cstheme="minorHAnsi"/>
                <w:lang w:eastAsia="en-US"/>
              </w:rPr>
              <w:t>), subtiekėją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ar subteikėją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xml:space="preserve">)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subtiekėją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subteikėją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12CDBE63" w14:textId="08CE2E39" w:rsidR="00132AA3" w:rsidRPr="00E24424" w:rsidRDefault="00132AA3" w:rsidP="00E24424">
      <w:pPr>
        <w:pStyle w:val="Sraopastraipa"/>
        <w:numPr>
          <w:ilvl w:val="0"/>
          <w:numId w:val="31"/>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šias paslaugas</w:t>
      </w:r>
      <w:bookmarkStart w:id="71" w:name="_Hlk135728489"/>
      <w:r w:rsidRPr="00E24424">
        <w:rPr>
          <w:rFonts w:eastAsia="Calibri" w:cstheme="minorHAnsi"/>
          <w:kern w:val="2"/>
          <w:lang w:eastAsia="en-US"/>
          <w14:ligatures w14:val="standardContextual"/>
        </w:rPr>
        <w:t>/prekes/darbus:</w:t>
      </w:r>
    </w:p>
    <w:tbl>
      <w:tblPr>
        <w:tblStyle w:val="TableGrid4"/>
        <w:tblW w:w="9918" w:type="dxa"/>
        <w:tblLook w:val="04A0" w:firstRow="1" w:lastRow="0" w:firstColumn="1" w:lastColumn="0" w:noHBand="0" w:noVBand="1"/>
      </w:tblPr>
      <w:tblGrid>
        <w:gridCol w:w="704"/>
        <w:gridCol w:w="6379"/>
        <w:gridCol w:w="1276"/>
        <w:gridCol w:w="1559"/>
      </w:tblGrid>
      <w:tr w:rsidR="00287C8E" w:rsidRPr="00CF04AE" w14:paraId="1B26F4DA" w14:textId="77777777" w:rsidTr="00FA0ADA">
        <w:tc>
          <w:tcPr>
            <w:tcW w:w="704" w:type="dxa"/>
            <w:shd w:val="clear" w:color="auto" w:fill="F2F2F2" w:themeFill="background1" w:themeFillShade="F2"/>
            <w:vAlign w:val="center"/>
          </w:tcPr>
          <w:bookmarkEnd w:id="71"/>
          <w:p w14:paraId="465D88FB" w14:textId="77777777" w:rsidR="00287C8E" w:rsidRPr="00CF04AE" w:rsidRDefault="00287C8E" w:rsidP="00FA0ADA">
            <w:pPr>
              <w:jc w:val="center"/>
              <w:rPr>
                <w:rFonts w:eastAsia="Calibri" w:cstheme="minorHAnsi"/>
                <w:b/>
                <w:bCs/>
                <w:sz w:val="21"/>
                <w:szCs w:val="21"/>
              </w:rPr>
            </w:pPr>
            <w:r w:rsidRPr="00CF04AE">
              <w:rPr>
                <w:rFonts w:eastAsia="Calibri" w:cstheme="minorHAnsi"/>
                <w:b/>
                <w:bCs/>
                <w:sz w:val="21"/>
                <w:szCs w:val="21"/>
              </w:rPr>
              <w:t>Eil.</w:t>
            </w:r>
            <w:r>
              <w:rPr>
                <w:rFonts w:eastAsia="Calibri" w:cstheme="minorHAnsi"/>
                <w:b/>
                <w:bCs/>
                <w:sz w:val="21"/>
                <w:szCs w:val="21"/>
              </w:rPr>
              <w:t xml:space="preserve"> </w:t>
            </w:r>
            <w:r w:rsidRPr="00CF04AE">
              <w:rPr>
                <w:rFonts w:eastAsia="Calibri" w:cstheme="minorHAnsi"/>
                <w:b/>
                <w:bCs/>
                <w:sz w:val="21"/>
                <w:szCs w:val="21"/>
              </w:rPr>
              <w:t>Nr.</w:t>
            </w:r>
          </w:p>
        </w:tc>
        <w:tc>
          <w:tcPr>
            <w:tcW w:w="6379" w:type="dxa"/>
            <w:shd w:val="clear" w:color="auto" w:fill="F2F2F2" w:themeFill="background1" w:themeFillShade="F2"/>
            <w:vAlign w:val="center"/>
          </w:tcPr>
          <w:p w14:paraId="0D5CDC1B" w14:textId="77777777" w:rsidR="00287C8E" w:rsidRPr="00CF04AE" w:rsidRDefault="00287C8E" w:rsidP="00FA0ADA">
            <w:pPr>
              <w:jc w:val="center"/>
              <w:rPr>
                <w:rFonts w:eastAsia="Calibri" w:cstheme="minorHAnsi"/>
                <w:b/>
                <w:bCs/>
                <w:sz w:val="21"/>
                <w:szCs w:val="21"/>
              </w:rPr>
            </w:pPr>
            <w:r w:rsidRPr="00CF04AE">
              <w:rPr>
                <w:rFonts w:eastAsia="Calibri" w:cstheme="minorHAnsi"/>
                <w:b/>
                <w:bCs/>
                <w:sz w:val="21"/>
                <w:szCs w:val="21"/>
              </w:rPr>
              <w:t>Paslaugos pavadinimas</w:t>
            </w:r>
          </w:p>
        </w:tc>
        <w:tc>
          <w:tcPr>
            <w:tcW w:w="2835" w:type="dxa"/>
            <w:gridSpan w:val="2"/>
            <w:shd w:val="clear" w:color="auto" w:fill="F2F2F2" w:themeFill="background1" w:themeFillShade="F2"/>
            <w:vAlign w:val="center"/>
          </w:tcPr>
          <w:p w14:paraId="3E749FE5" w14:textId="77777777" w:rsidR="00287C8E" w:rsidRPr="00CF04AE" w:rsidRDefault="00287C8E" w:rsidP="00FA0ADA">
            <w:pPr>
              <w:jc w:val="center"/>
              <w:rPr>
                <w:rFonts w:eastAsia="Calibri" w:cstheme="minorHAnsi"/>
                <w:b/>
                <w:bCs/>
                <w:sz w:val="21"/>
                <w:szCs w:val="21"/>
              </w:rPr>
            </w:pPr>
            <w:r w:rsidRPr="00CF04AE">
              <w:rPr>
                <w:rFonts w:cstheme="minorHAnsi"/>
                <w:b/>
                <w:bCs/>
                <w:sz w:val="21"/>
                <w:szCs w:val="21"/>
              </w:rPr>
              <w:t>Kaina, Eur be PVM</w:t>
            </w:r>
          </w:p>
        </w:tc>
      </w:tr>
      <w:tr w:rsidR="00287C8E" w:rsidRPr="00CF04AE" w14:paraId="550E69CF" w14:textId="77777777" w:rsidTr="00FA0ADA">
        <w:tc>
          <w:tcPr>
            <w:tcW w:w="704" w:type="dxa"/>
          </w:tcPr>
          <w:p w14:paraId="408C0ECF" w14:textId="77777777" w:rsidR="00287C8E" w:rsidRPr="00CF04AE" w:rsidRDefault="00287C8E" w:rsidP="00FA0ADA">
            <w:pPr>
              <w:jc w:val="center"/>
              <w:rPr>
                <w:rFonts w:eastAsia="Calibri" w:cstheme="minorHAnsi"/>
                <w:sz w:val="21"/>
                <w:szCs w:val="21"/>
              </w:rPr>
            </w:pPr>
            <w:r w:rsidRPr="00CF04AE">
              <w:rPr>
                <w:rFonts w:eastAsia="Calibri" w:cstheme="minorHAnsi"/>
                <w:sz w:val="21"/>
                <w:szCs w:val="21"/>
              </w:rPr>
              <w:t>1.</w:t>
            </w:r>
          </w:p>
        </w:tc>
        <w:tc>
          <w:tcPr>
            <w:tcW w:w="6379" w:type="dxa"/>
          </w:tcPr>
          <w:p w14:paraId="5820FD34" w14:textId="76C6E3A3" w:rsidR="00287C8E" w:rsidRPr="001729EA" w:rsidRDefault="00287C8E" w:rsidP="00FA0ADA">
            <w:pPr>
              <w:rPr>
                <w:rFonts w:eastAsia="Calibri" w:cstheme="minorHAnsi"/>
                <w:sz w:val="21"/>
                <w:szCs w:val="21"/>
              </w:rPr>
            </w:pPr>
            <w:r>
              <w:rPr>
                <w:rFonts w:cstheme="minorHAnsi"/>
              </w:rPr>
              <w:t>A</w:t>
            </w:r>
            <w:r w:rsidRPr="002F0AAE">
              <w:rPr>
                <w:rFonts w:cstheme="minorHAnsi"/>
              </w:rPr>
              <w:t xml:space="preserve">utomobilių parkavimosi aikštelės prie daugiabučio namo Žirgų g. 8, </w:t>
            </w:r>
            <w:proofErr w:type="spellStart"/>
            <w:r w:rsidRPr="002F0AAE">
              <w:rPr>
                <w:rFonts w:cstheme="minorHAnsi"/>
              </w:rPr>
              <w:t>Užtiltės</w:t>
            </w:r>
            <w:proofErr w:type="spellEnd"/>
            <w:r w:rsidRPr="002F0AAE">
              <w:rPr>
                <w:rFonts w:cstheme="minorHAnsi"/>
              </w:rPr>
              <w:t xml:space="preserve"> k., Dusetų sen., Zarasų r. sav. rekonstravimo  techninio darbo projekto parengimo </w:t>
            </w:r>
            <w:r w:rsidRPr="001729EA">
              <w:rPr>
                <w:rFonts w:cstheme="minorHAnsi"/>
                <w:sz w:val="21"/>
                <w:szCs w:val="21"/>
              </w:rPr>
              <w:t>paslauga</w:t>
            </w:r>
          </w:p>
        </w:tc>
        <w:tc>
          <w:tcPr>
            <w:tcW w:w="2835" w:type="dxa"/>
            <w:gridSpan w:val="2"/>
          </w:tcPr>
          <w:p w14:paraId="049EA436" w14:textId="77777777" w:rsidR="00287C8E" w:rsidRPr="00CF04AE" w:rsidRDefault="00287C8E" w:rsidP="00FA0ADA">
            <w:pPr>
              <w:rPr>
                <w:rFonts w:eastAsia="Calibri" w:cstheme="minorHAnsi"/>
                <w:sz w:val="21"/>
                <w:szCs w:val="21"/>
              </w:rPr>
            </w:pPr>
          </w:p>
        </w:tc>
      </w:tr>
      <w:tr w:rsidR="00287C8E" w:rsidRPr="00CF04AE" w14:paraId="3C2AE70F" w14:textId="77777777" w:rsidTr="00FA0ADA">
        <w:trPr>
          <w:trHeight w:val="386"/>
        </w:trPr>
        <w:tc>
          <w:tcPr>
            <w:tcW w:w="704" w:type="dxa"/>
          </w:tcPr>
          <w:p w14:paraId="24FDFAE6" w14:textId="77777777" w:rsidR="00287C8E" w:rsidRPr="00CF04AE" w:rsidRDefault="00287C8E" w:rsidP="00FA0ADA">
            <w:pPr>
              <w:jc w:val="center"/>
              <w:rPr>
                <w:rFonts w:eastAsia="Calibri" w:cstheme="minorHAnsi"/>
                <w:sz w:val="21"/>
                <w:szCs w:val="21"/>
              </w:rPr>
            </w:pPr>
            <w:r>
              <w:rPr>
                <w:rFonts w:eastAsia="Calibri" w:cstheme="minorHAnsi"/>
                <w:sz w:val="21"/>
                <w:szCs w:val="21"/>
              </w:rPr>
              <w:t>2</w:t>
            </w:r>
            <w:r w:rsidRPr="00CF04AE">
              <w:rPr>
                <w:rFonts w:eastAsia="Calibri" w:cstheme="minorHAnsi"/>
                <w:sz w:val="21"/>
                <w:szCs w:val="21"/>
              </w:rPr>
              <w:t>.</w:t>
            </w:r>
          </w:p>
        </w:tc>
        <w:tc>
          <w:tcPr>
            <w:tcW w:w="6379" w:type="dxa"/>
          </w:tcPr>
          <w:p w14:paraId="3E8F1515" w14:textId="77777777" w:rsidR="00287C8E" w:rsidRPr="001729EA" w:rsidRDefault="00287C8E" w:rsidP="00FA0ADA">
            <w:pPr>
              <w:rPr>
                <w:rFonts w:cstheme="minorHAnsi"/>
                <w:sz w:val="21"/>
                <w:szCs w:val="21"/>
              </w:rPr>
            </w:pPr>
            <w:r w:rsidRPr="001729EA">
              <w:rPr>
                <w:rFonts w:cstheme="minorHAnsi"/>
                <w:sz w:val="21"/>
                <w:szCs w:val="21"/>
              </w:rPr>
              <w:t>Projekto vykdymo priežiūros paslauga</w:t>
            </w:r>
          </w:p>
        </w:tc>
        <w:tc>
          <w:tcPr>
            <w:tcW w:w="2835" w:type="dxa"/>
            <w:gridSpan w:val="2"/>
          </w:tcPr>
          <w:p w14:paraId="1228A411" w14:textId="77777777" w:rsidR="00287C8E" w:rsidRPr="00CF04AE" w:rsidRDefault="00287C8E" w:rsidP="00FA0ADA">
            <w:pPr>
              <w:rPr>
                <w:rFonts w:eastAsia="Calibri" w:cstheme="minorHAnsi"/>
                <w:sz w:val="21"/>
                <w:szCs w:val="21"/>
              </w:rPr>
            </w:pPr>
          </w:p>
        </w:tc>
      </w:tr>
      <w:tr w:rsidR="00287C8E" w:rsidRPr="00CF04AE" w14:paraId="1537FA62" w14:textId="77777777" w:rsidTr="00FA0ADA">
        <w:trPr>
          <w:trHeight w:val="405"/>
        </w:trPr>
        <w:tc>
          <w:tcPr>
            <w:tcW w:w="7083" w:type="dxa"/>
            <w:gridSpan w:val="2"/>
          </w:tcPr>
          <w:p w14:paraId="54EEFDD8" w14:textId="77777777" w:rsidR="00287C8E" w:rsidRPr="00CF04AE" w:rsidRDefault="00287C8E" w:rsidP="00FA0ADA">
            <w:pPr>
              <w:jc w:val="right"/>
              <w:rPr>
                <w:rFonts w:eastAsia="Calibri" w:cstheme="minorHAnsi"/>
                <w:sz w:val="21"/>
                <w:szCs w:val="21"/>
              </w:rPr>
            </w:pPr>
            <w:r w:rsidRPr="00CF04AE">
              <w:rPr>
                <w:rFonts w:eastAsia="Calibri" w:cstheme="minorHAnsi"/>
                <w:sz w:val="21"/>
                <w:szCs w:val="21"/>
              </w:rPr>
              <w:t>Iš viso be PVM:</w:t>
            </w:r>
          </w:p>
        </w:tc>
        <w:tc>
          <w:tcPr>
            <w:tcW w:w="2835" w:type="dxa"/>
            <w:gridSpan w:val="2"/>
          </w:tcPr>
          <w:p w14:paraId="6F8D27AD" w14:textId="77777777" w:rsidR="00287C8E" w:rsidRPr="00CF04AE" w:rsidRDefault="00287C8E" w:rsidP="00FA0ADA">
            <w:pPr>
              <w:rPr>
                <w:rFonts w:eastAsia="Calibri" w:cstheme="minorHAnsi"/>
                <w:sz w:val="21"/>
                <w:szCs w:val="21"/>
              </w:rPr>
            </w:pPr>
          </w:p>
        </w:tc>
      </w:tr>
      <w:tr w:rsidR="00287C8E" w:rsidRPr="00CF04AE" w14:paraId="076C5665" w14:textId="77777777" w:rsidTr="00FA0ADA">
        <w:trPr>
          <w:trHeight w:val="405"/>
        </w:trPr>
        <w:tc>
          <w:tcPr>
            <w:tcW w:w="7083" w:type="dxa"/>
            <w:gridSpan w:val="2"/>
          </w:tcPr>
          <w:p w14:paraId="1F8D2FAF" w14:textId="77777777" w:rsidR="00287C8E" w:rsidRPr="00CF04AE" w:rsidRDefault="00287C8E" w:rsidP="00FA0ADA">
            <w:pPr>
              <w:jc w:val="right"/>
              <w:rPr>
                <w:rFonts w:eastAsia="Calibri" w:cstheme="minorHAnsi"/>
                <w:sz w:val="21"/>
                <w:szCs w:val="21"/>
              </w:rPr>
            </w:pPr>
            <w:r w:rsidRPr="00CF04AE">
              <w:rPr>
                <w:rFonts w:cstheme="minorHAnsi"/>
                <w:sz w:val="21"/>
                <w:szCs w:val="21"/>
              </w:rPr>
              <w:t xml:space="preserve">PVM suma </w:t>
            </w:r>
            <w:r w:rsidRPr="00CF04AE">
              <w:rPr>
                <w:rFonts w:eastAsia="Arial Unicode MS" w:cstheme="minorHAnsi"/>
                <w:i/>
                <w:iCs/>
                <w:sz w:val="21"/>
                <w:szCs w:val="21"/>
              </w:rPr>
              <w:t>(pildoma, jei taikoma)</w:t>
            </w:r>
          </w:p>
        </w:tc>
        <w:tc>
          <w:tcPr>
            <w:tcW w:w="1276" w:type="dxa"/>
          </w:tcPr>
          <w:p w14:paraId="066B1B41" w14:textId="77777777" w:rsidR="00287C8E" w:rsidRPr="00CF04AE" w:rsidRDefault="00287C8E" w:rsidP="00FA0ADA">
            <w:pPr>
              <w:jc w:val="right"/>
              <w:rPr>
                <w:rFonts w:eastAsia="Calibri" w:cstheme="minorHAnsi"/>
                <w:sz w:val="21"/>
                <w:szCs w:val="21"/>
              </w:rPr>
            </w:pPr>
            <w:r w:rsidRPr="00CF04AE">
              <w:rPr>
                <w:rFonts w:eastAsia="Calibri" w:cstheme="minorHAnsi"/>
                <w:sz w:val="21"/>
                <w:szCs w:val="21"/>
              </w:rPr>
              <w:t>___ proc.</w:t>
            </w:r>
          </w:p>
        </w:tc>
        <w:tc>
          <w:tcPr>
            <w:tcW w:w="1559" w:type="dxa"/>
          </w:tcPr>
          <w:p w14:paraId="56013573" w14:textId="77777777" w:rsidR="00287C8E" w:rsidRPr="00CF04AE" w:rsidRDefault="00287C8E" w:rsidP="00FA0ADA">
            <w:pPr>
              <w:jc w:val="right"/>
              <w:rPr>
                <w:rFonts w:eastAsia="Calibri" w:cstheme="minorHAnsi"/>
                <w:sz w:val="21"/>
                <w:szCs w:val="21"/>
              </w:rPr>
            </w:pPr>
            <w:r w:rsidRPr="00CF04AE">
              <w:rPr>
                <w:rFonts w:eastAsia="Calibri" w:cstheme="minorHAnsi"/>
                <w:sz w:val="21"/>
                <w:szCs w:val="21"/>
              </w:rPr>
              <w:t>______  Eur</w:t>
            </w:r>
          </w:p>
        </w:tc>
      </w:tr>
      <w:tr w:rsidR="00287C8E" w:rsidRPr="00CF04AE" w14:paraId="614B6C13" w14:textId="77777777" w:rsidTr="00FA0ADA">
        <w:trPr>
          <w:trHeight w:val="432"/>
        </w:trPr>
        <w:tc>
          <w:tcPr>
            <w:tcW w:w="7083" w:type="dxa"/>
            <w:gridSpan w:val="2"/>
          </w:tcPr>
          <w:p w14:paraId="623B1D75" w14:textId="77777777" w:rsidR="00287C8E" w:rsidRPr="00CF04AE" w:rsidRDefault="00287C8E" w:rsidP="00FA0ADA">
            <w:pPr>
              <w:jc w:val="right"/>
              <w:rPr>
                <w:rFonts w:eastAsia="Calibri" w:cstheme="minorHAnsi"/>
                <w:i/>
                <w:iCs/>
                <w:sz w:val="21"/>
                <w:szCs w:val="21"/>
              </w:rPr>
            </w:pPr>
            <w:r w:rsidRPr="00CF04AE">
              <w:rPr>
                <w:rFonts w:cstheme="minorHAnsi"/>
                <w:sz w:val="21"/>
                <w:szCs w:val="21"/>
              </w:rPr>
              <w:t>Bendra pasiūlymo kaina su PVM</w:t>
            </w:r>
          </w:p>
        </w:tc>
        <w:tc>
          <w:tcPr>
            <w:tcW w:w="2835" w:type="dxa"/>
            <w:gridSpan w:val="2"/>
          </w:tcPr>
          <w:p w14:paraId="10E5F742" w14:textId="77777777" w:rsidR="00287C8E" w:rsidRPr="00CF04AE" w:rsidRDefault="00287C8E" w:rsidP="00FA0ADA">
            <w:pPr>
              <w:rPr>
                <w:rFonts w:eastAsia="Calibri" w:cstheme="minorHAnsi"/>
                <w:sz w:val="21"/>
                <w:szCs w:val="21"/>
              </w:rPr>
            </w:pPr>
          </w:p>
        </w:tc>
      </w:tr>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5FF45257" w14:textId="17B1B23B"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32562BEA"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Siūlomos paslaugos visiškai atitinka pirkimo dokumentuose nurodytus reikalavimus.</w:t>
      </w:r>
    </w:p>
    <w:p w14:paraId="2EDF6C54"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C4B8E75"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72" w:name="_Hlk519165816"/>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2"/>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lastRenderedPageBreak/>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41251582" w:rsidR="00132AA3" w:rsidRPr="00BA2A8D" w:rsidRDefault="00287C8E" w:rsidP="00132AA3">
            <w:pPr>
              <w:spacing w:after="0" w:line="240" w:lineRule="auto"/>
              <w:ind w:left="142" w:hanging="142"/>
              <w:jc w:val="both"/>
              <w:rPr>
                <w:rFonts w:eastAsia="Times New Roman" w:cstheme="minorHAnsi"/>
                <w:sz w:val="24"/>
                <w:szCs w:val="24"/>
                <w:lang w:eastAsia="en-US"/>
              </w:rPr>
            </w:pPr>
            <w:r>
              <w:rPr>
                <w:rFonts w:eastAsia="Times New Roman" w:cstheme="minorHAnsi"/>
                <w:sz w:val="24"/>
                <w:szCs w:val="24"/>
                <w:lang w:eastAsia="en-US"/>
              </w:rPr>
              <w:t>1.</w:t>
            </w:r>
          </w:p>
        </w:tc>
        <w:tc>
          <w:tcPr>
            <w:tcW w:w="6518" w:type="dxa"/>
            <w:gridSpan w:val="6"/>
          </w:tcPr>
          <w:p w14:paraId="4CE0441E" w14:textId="1433B5DE" w:rsidR="00132AA3" w:rsidRPr="00BA2A8D" w:rsidRDefault="00287C8E" w:rsidP="00132AA3">
            <w:pPr>
              <w:spacing w:after="0" w:line="240" w:lineRule="auto"/>
              <w:ind w:left="142" w:hanging="142"/>
              <w:jc w:val="both"/>
              <w:rPr>
                <w:rFonts w:eastAsia="Times New Roman" w:cstheme="minorHAnsi"/>
                <w:sz w:val="24"/>
                <w:szCs w:val="24"/>
                <w:lang w:eastAsia="en-US"/>
              </w:rPr>
            </w:pPr>
            <w:r>
              <w:rPr>
                <w:rFonts w:eastAsia="Times New Roman" w:cstheme="minorHAnsi"/>
                <w:sz w:val="24"/>
                <w:szCs w:val="24"/>
                <w:lang w:eastAsia="en-US"/>
              </w:rPr>
              <w:t>EBVPD</w:t>
            </w: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143A43A2" w14:textId="77777777" w:rsidR="00913B2E" w:rsidRPr="00BA2A8D" w:rsidRDefault="00913B2E" w:rsidP="00913B2E">
      <w:pPr>
        <w:jc w:val="center"/>
        <w:rPr>
          <w:rFonts w:cstheme="minorHAnsi"/>
        </w:rPr>
      </w:pPr>
    </w:p>
    <w:p w14:paraId="67EEA5A8" w14:textId="77777777" w:rsidR="00913B2E" w:rsidRPr="00BA2A8D" w:rsidRDefault="00913B2E" w:rsidP="00913B2E">
      <w:pPr>
        <w:jc w:val="center"/>
        <w:rPr>
          <w:rFonts w:cstheme="minorHAnsi"/>
        </w:rPr>
      </w:pPr>
    </w:p>
    <w:p w14:paraId="78A34140" w14:textId="77777777" w:rsidR="00913B2E" w:rsidRPr="00BA2A8D" w:rsidRDefault="00913B2E" w:rsidP="00913B2E">
      <w:pPr>
        <w:jc w:val="center"/>
        <w:rPr>
          <w:rFonts w:cstheme="minorHAnsi"/>
        </w:rPr>
      </w:pPr>
    </w:p>
    <w:p w14:paraId="1B67D208" w14:textId="77777777" w:rsidR="00913B2E" w:rsidRPr="00BA2A8D" w:rsidRDefault="00913B2E" w:rsidP="00913B2E">
      <w:pPr>
        <w:jc w:val="center"/>
        <w:rPr>
          <w:rFonts w:cstheme="minorHAnsi"/>
        </w:rPr>
      </w:pPr>
    </w:p>
    <w:p w14:paraId="7358AEC6" w14:textId="77777777" w:rsidR="00913B2E" w:rsidRPr="00BA2A8D" w:rsidRDefault="00913B2E" w:rsidP="00913B2E">
      <w:pPr>
        <w:jc w:val="center"/>
        <w:rPr>
          <w:rFonts w:cstheme="minorHAnsi"/>
        </w:rPr>
      </w:pPr>
    </w:p>
    <w:p w14:paraId="64C7B8E9" w14:textId="77777777" w:rsidR="00691542" w:rsidRPr="00BA2A8D" w:rsidRDefault="00691542" w:rsidP="00287C8E">
      <w:pPr>
        <w:rPr>
          <w:rFonts w:cstheme="minorHAnsi"/>
        </w:rPr>
      </w:pPr>
    </w:p>
    <w:p w14:paraId="6D11C9FE" w14:textId="77777777" w:rsidR="00913B2E" w:rsidRPr="00BA2A8D" w:rsidRDefault="00913B2E" w:rsidP="00913B2E">
      <w:pPr>
        <w:jc w:val="cente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3" w:name="_Ref39484039"/>
      <w:bookmarkStart w:id="74" w:name="_Ref40278562"/>
      <w:bookmarkStart w:id="75" w:name="_Toc161152871"/>
      <w:r w:rsidRPr="00BA2A8D">
        <w:rPr>
          <w:rFonts w:asciiTheme="minorHAnsi" w:eastAsia="Calibri" w:hAnsiTheme="minorHAnsi" w:cstheme="minorHAnsi"/>
          <w:color w:val="auto"/>
          <w:sz w:val="21"/>
          <w:szCs w:val="21"/>
        </w:rPr>
        <w:lastRenderedPageBreak/>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3"/>
      <w:bookmarkEnd w:id="74"/>
      <w:bookmarkEnd w:id="75"/>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20B0EC8A" w14:textId="382B928C" w:rsidR="005A65C8" w:rsidRPr="00287C8E" w:rsidRDefault="00210870" w:rsidP="00287C8E">
      <w:pPr>
        <w:widowControl w:val="0"/>
        <w:spacing w:after="0" w:line="240" w:lineRule="auto"/>
        <w:rPr>
          <w:rFonts w:eastAsia="Times New Roman" w:cstheme="minorHAnsi"/>
          <w:i/>
          <w:iCs/>
          <w:color w:val="7030A0"/>
          <w:lang w:eastAsia="en-US"/>
        </w:rPr>
      </w:pPr>
      <w:r w:rsidRPr="00E24424">
        <w:rPr>
          <w:rFonts w:cstheme="minorHAnsi"/>
          <w:color w:val="7030A0"/>
        </w:rPr>
        <w:t xml:space="preserve"> </w:t>
      </w:r>
      <w:bookmarkStart w:id="76" w:name="_Hlk128411469"/>
      <w:r w:rsidR="00913B2E" w:rsidRPr="00E24424">
        <w:rPr>
          <w:rFonts w:cstheme="minorHAnsi"/>
        </w:rPr>
        <w:t xml:space="preserve">Komisija </w:t>
      </w:r>
      <w:r w:rsidR="00913B2E" w:rsidRPr="00E24424">
        <w:rPr>
          <w:rFonts w:eastAsia="Calibri" w:cstheme="minorHAnsi"/>
        </w:rPr>
        <w:t xml:space="preserve">ekonomiškai naudingiausią pasiūlymą išrenka </w:t>
      </w:r>
      <w:r w:rsidR="00913B2E" w:rsidRPr="00E24424">
        <w:rPr>
          <w:rFonts w:eastAsia="Calibri" w:cstheme="minorHAnsi"/>
          <w:b/>
        </w:rPr>
        <w:t>pagal</w:t>
      </w:r>
      <w:r w:rsidR="00913B2E" w:rsidRPr="00E24424">
        <w:rPr>
          <w:rFonts w:cstheme="minorHAnsi"/>
          <w:b/>
        </w:rPr>
        <w:t xml:space="preserve"> kainos kriterijų</w:t>
      </w:r>
      <w:bookmarkEnd w:id="76"/>
      <w:r w:rsidR="00913B2E" w:rsidRPr="00E24424">
        <w:rPr>
          <w:rFonts w:cstheme="minorHAnsi"/>
          <w:b/>
        </w:rPr>
        <w:t>.</w:t>
      </w:r>
      <w:r w:rsidR="00511605">
        <w:rPr>
          <w:rFonts w:cstheme="minorHAnsi"/>
          <w:b/>
        </w:rPr>
        <w:t xml:space="preserve"> </w:t>
      </w:r>
      <w:r w:rsidR="00511605" w:rsidRPr="00511605">
        <w:rPr>
          <w:rFonts w:cstheme="minorHAnsi"/>
          <w:bCs/>
        </w:rPr>
        <w:t>Laimėjusiu bus pripažintas mažiausios kainos pasiūlymas.</w:t>
      </w:r>
      <w:r w:rsidR="00511605" w:rsidRPr="00511605">
        <w:rPr>
          <w:rFonts w:eastAsia="Times New Roman" w:cstheme="minorHAnsi"/>
          <w:i/>
          <w:iCs/>
          <w:color w:val="7030A0"/>
          <w:lang w:eastAsia="en-US"/>
        </w:rPr>
        <w:t xml:space="preserve"> </w:t>
      </w:r>
    </w:p>
    <w:p w14:paraId="3A024621" w14:textId="77777777" w:rsidR="00210870" w:rsidRPr="00BA2A8D" w:rsidRDefault="00210870" w:rsidP="00210870">
      <w:pPr>
        <w:pStyle w:val="paragrafesrasas2lygis"/>
        <w:ind w:firstLine="397"/>
        <w:jc w:val="left"/>
        <w:rPr>
          <w:rFonts w:asciiTheme="minorHAnsi" w:hAnsiTheme="minorHAnsi" w:cstheme="minorHAnsi"/>
          <w:color w:val="7030A0"/>
        </w:rPr>
      </w:pPr>
      <w:r w:rsidRPr="00BA2A8D">
        <w:rPr>
          <w:rFonts w:asciiTheme="minorHAnsi" w:hAnsiTheme="minorHAnsi" w:cstheme="minorHAnsi"/>
          <w:color w:val="7030A0"/>
          <w:sz w:val="21"/>
          <w:szCs w:val="21"/>
        </w:rPr>
        <w:t xml:space="preserve"> </w:t>
      </w:r>
    </w:p>
    <w:bookmarkEnd w:id="62"/>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7" w:name="_Ref39586171"/>
      <w:bookmarkStart w:id="78" w:name="_Ref39673580"/>
      <w:bookmarkStart w:id="79" w:name="_Ref39674283"/>
      <w:bookmarkStart w:id="80"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7"/>
      <w:bookmarkEnd w:id="78"/>
      <w:bookmarkEnd w:id="79"/>
      <w:bookmarkEnd w:id="80"/>
    </w:p>
    <w:p w14:paraId="7B30AA27" w14:textId="77777777" w:rsidR="005237BC" w:rsidRDefault="005237BC" w:rsidP="005237BC"/>
    <w:p w14:paraId="362BC955" w14:textId="2AF8BC01" w:rsidR="005237BC" w:rsidRPr="005237BC" w:rsidRDefault="00287C8E" w:rsidP="005237BC">
      <w:pPr>
        <w:jc w:val="center"/>
        <w:rPr>
          <w:b/>
          <w:bCs/>
        </w:rPr>
      </w:pPr>
      <w:bookmarkStart w:id="81" w:name="_Hlk143094658"/>
      <w:r>
        <w:rPr>
          <w:b/>
          <w:bCs/>
        </w:rPr>
        <w:t>PASLAUGŲ</w:t>
      </w:r>
      <w:r w:rsidR="005237BC" w:rsidRPr="005237BC">
        <w:rPr>
          <w:b/>
          <w:bCs/>
        </w:rPr>
        <w:t xml:space="preserve">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1"/>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E683F" w14:textId="77777777" w:rsidR="00E90D7E" w:rsidRDefault="00E90D7E" w:rsidP="00D05666">
      <w:r>
        <w:separator/>
      </w:r>
    </w:p>
  </w:endnote>
  <w:endnote w:type="continuationSeparator" w:id="0">
    <w:p w14:paraId="5A4FA0DC" w14:textId="77777777" w:rsidR="00E90D7E" w:rsidRDefault="00E90D7E" w:rsidP="00D05666">
      <w:r>
        <w:continuationSeparator/>
      </w:r>
    </w:p>
  </w:endnote>
  <w:endnote w:type="continuationNotice" w:id="1">
    <w:p w14:paraId="59EC9256" w14:textId="77777777" w:rsidR="00E90D7E" w:rsidRDefault="00E90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FB13" w14:textId="77777777" w:rsidR="00E90D7E" w:rsidRDefault="00E90D7E" w:rsidP="00D05666">
      <w:r>
        <w:separator/>
      </w:r>
    </w:p>
  </w:footnote>
  <w:footnote w:type="continuationSeparator" w:id="0">
    <w:p w14:paraId="2768A435" w14:textId="77777777" w:rsidR="00E90D7E" w:rsidRDefault="00E90D7E" w:rsidP="00D05666">
      <w:r>
        <w:continuationSeparator/>
      </w:r>
    </w:p>
  </w:footnote>
  <w:footnote w:type="continuationNotice" w:id="1">
    <w:p w14:paraId="10BE89CA" w14:textId="77777777" w:rsidR="00E90D7E" w:rsidRDefault="00E90D7E">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8"/>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0"/>
  </w:num>
  <w:num w:numId="30" w16cid:durableId="557516557">
    <w:abstractNumId w:val="11"/>
  </w:num>
  <w:num w:numId="31" w16cid:durableId="4264654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4B9"/>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53B6"/>
    <w:rsid w:val="00185454"/>
    <w:rsid w:val="00185997"/>
    <w:rsid w:val="00185BC4"/>
    <w:rsid w:val="00185DC9"/>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87C8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AAE"/>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7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5F51"/>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7A9"/>
    <w:rsid w:val="00A510B9"/>
    <w:rsid w:val="00A51E81"/>
    <w:rsid w:val="00A52316"/>
    <w:rsid w:val="00A524F1"/>
    <w:rsid w:val="00A5253F"/>
    <w:rsid w:val="00A5269E"/>
    <w:rsid w:val="00A52B08"/>
    <w:rsid w:val="00A53041"/>
    <w:rsid w:val="00A53359"/>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0D7E"/>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35B2"/>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 w:type="table" w:customStyle="1" w:styleId="TableGrid4">
    <w:name w:val="Table Grid4"/>
    <w:basedOn w:val="prastojilentel"/>
    <w:next w:val="Lentelstinklelis"/>
    <w:uiPriority w:val="39"/>
    <w:rsid w:val="00287C8E"/>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28</Pages>
  <Words>31933</Words>
  <Characters>18203</Characters>
  <Application>Microsoft Office Word</Application>
  <DocSecurity>0</DocSecurity>
  <Lines>151</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49</cp:revision>
  <dcterms:created xsi:type="dcterms:W3CDTF">2023-04-07T07:17:00Z</dcterms:created>
  <dcterms:modified xsi:type="dcterms:W3CDTF">2026-11-05T09:39:00Z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