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9C175" w14:textId="119A2EA1" w:rsidR="009B5A16" w:rsidRDefault="009B5A16" w:rsidP="001B00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62FB9A12" wp14:editId="1E4583F5">
            <wp:extent cx="1018652" cy="421589"/>
            <wp:effectExtent l="0" t="0" r="0" b="0"/>
            <wp:docPr id="2095166193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5166193" name="Paveikslėlis 209516619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3129" cy="46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60D300" w14:textId="6E2CE088" w:rsidR="009B5A16" w:rsidRPr="009B5A16" w:rsidRDefault="009B5A16" w:rsidP="001B0002">
      <w:pPr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9B5A16">
        <w:rPr>
          <w:rFonts w:ascii="Times New Roman" w:hAnsi="Times New Roman"/>
          <w:b/>
          <w:bCs/>
          <w:color w:val="000000"/>
          <w:sz w:val="24"/>
          <w:szCs w:val="24"/>
        </w:rPr>
        <w:t>VIEŠOJI ĮSTAIGA NAUJOSIOS AKMENĖS LIGONINĖ-SVEIKATOS CENTRAS</w:t>
      </w:r>
    </w:p>
    <w:p w14:paraId="369CE8FD" w14:textId="77777777" w:rsidR="009B5A16" w:rsidRDefault="009B5A16" w:rsidP="001B00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3F524D" w14:textId="2990E48E" w:rsidR="009B5A16" w:rsidRDefault="009B5A16" w:rsidP="001B00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KVIETIMAS RINKOS KONSULTACIJAI</w:t>
      </w:r>
    </w:p>
    <w:p w14:paraId="53ED0E9B" w14:textId="5656E220" w:rsidR="009B5A16" w:rsidRDefault="00F144D0" w:rsidP="001B000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Operacinė įranga</w:t>
      </w:r>
    </w:p>
    <w:p w14:paraId="6A9BD12B" w14:textId="062C4C16" w:rsidR="009B5A16" w:rsidRPr="009B5A16" w:rsidRDefault="009B5A16" w:rsidP="009B5A16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eastAsia="ja-JP"/>
          <w14:ligatures w14:val="none"/>
        </w:rPr>
      </w:pPr>
      <w:r w:rsidRPr="009B5A16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eastAsia="ja-JP"/>
          <w14:ligatures w14:val="none"/>
        </w:rPr>
        <w:t xml:space="preserve">Kviečiame tiekėjus suteikti rinkos konsultaciją </w:t>
      </w:r>
      <w:r w:rsidRPr="009B5A16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  <w:lang w:eastAsia="ja-JP"/>
          <w14:ligatures w14:val="none"/>
        </w:rPr>
        <w:t xml:space="preserve">iki 2026 m. </w:t>
      </w:r>
      <w:r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  <w:lang w:eastAsia="ja-JP"/>
          <w14:ligatures w14:val="none"/>
        </w:rPr>
        <w:t>lapkričio 13</w:t>
      </w:r>
      <w:r w:rsidRPr="009B5A16">
        <w:rPr>
          <w:rFonts w:ascii="Times New Roman" w:hAnsi="Times New Roman" w:cs="Times New Roman"/>
          <w:b/>
          <w:color w:val="000000" w:themeColor="text1"/>
          <w:kern w:val="0"/>
          <w:sz w:val="24"/>
          <w:szCs w:val="24"/>
          <w:lang w:eastAsia="ja-JP"/>
          <w14:ligatures w14:val="none"/>
        </w:rPr>
        <w:t xml:space="preserve"> d. 23:59</w:t>
      </w:r>
      <w:r w:rsidRPr="009B5A16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eastAsia="ja-JP"/>
          <w14:ligatures w14:val="none"/>
        </w:rPr>
        <w:t xml:space="preserve"> dėl</w:t>
      </w:r>
      <w:r w:rsidRPr="009B5A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ja-JP"/>
          <w14:ligatures w14:val="none"/>
        </w:rPr>
        <w:t xml:space="preserve"> planuojamos įsigyti įrangos, kurių preliminari techninė specifikacija pateikiama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ja-JP"/>
          <w14:ligatures w14:val="none"/>
        </w:rPr>
        <w:t>1</w:t>
      </w:r>
      <w:r w:rsidRPr="009B5A1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ja-JP"/>
          <w14:ligatures w14:val="none"/>
        </w:rPr>
        <w:t xml:space="preserve"> priede</w:t>
      </w:r>
      <w:r w:rsidRPr="009B5A16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eastAsia="ja-JP"/>
          <w14:ligatures w14:val="none"/>
        </w:rPr>
        <w:t xml:space="preserve">. </w:t>
      </w:r>
    </w:p>
    <w:p w14:paraId="76B457C7" w14:textId="77777777" w:rsidR="009B5A16" w:rsidRPr="009B5A16" w:rsidRDefault="009B5A16" w:rsidP="009B5A16">
      <w:pPr>
        <w:tabs>
          <w:tab w:val="left" w:pos="5890"/>
        </w:tabs>
        <w:spacing w:before="120" w:after="0" w:line="240" w:lineRule="auto"/>
        <w:ind w:firstLine="720"/>
        <w:jc w:val="both"/>
        <w:outlineLvl w:val="0"/>
        <w:rPr>
          <w:rFonts w:ascii="Times New Roman" w:hAnsi="Times New Roman" w:cs="Times New Roman"/>
          <w:b/>
          <w:kern w:val="0"/>
          <w:sz w:val="24"/>
          <w:szCs w:val="24"/>
          <w:lang w:eastAsia="ja-JP"/>
          <w14:ligatures w14:val="none"/>
        </w:rPr>
      </w:pPr>
      <w:r w:rsidRPr="009B5A16">
        <w:rPr>
          <w:rFonts w:ascii="Times New Roman" w:hAnsi="Times New Roman" w:cs="Times New Roman"/>
          <w:b/>
          <w:kern w:val="0"/>
          <w:sz w:val="24"/>
          <w:szCs w:val="20"/>
          <w14:ligatures w14:val="none"/>
        </w:rPr>
        <w:t>Konsultacijos tikslas:</w:t>
      </w:r>
      <w:r w:rsidRPr="009B5A16">
        <w:rPr>
          <w:rFonts w:ascii="Times New Roman" w:hAnsi="Times New Roman" w:cs="Times New Roman"/>
          <w:b/>
          <w:kern w:val="0"/>
          <w:sz w:val="24"/>
          <w:szCs w:val="20"/>
          <w14:ligatures w14:val="none"/>
        </w:rPr>
        <w:tab/>
      </w:r>
    </w:p>
    <w:p w14:paraId="7F98627A" w14:textId="77777777" w:rsidR="009B5A16" w:rsidRPr="009B5A16" w:rsidRDefault="009B5A16" w:rsidP="009B5A16">
      <w:pPr>
        <w:spacing w:after="0" w:line="240" w:lineRule="auto"/>
        <w:ind w:firstLine="720"/>
        <w:contextualSpacing/>
        <w:jc w:val="both"/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14:ligatures w14:val="none"/>
        </w:rPr>
      </w:pPr>
      <w:r w:rsidRPr="009B5A16">
        <w:rPr>
          <w:rFonts w:ascii="Times New Roman" w:eastAsia="Calibri" w:hAnsi="Times New Roman" w:cs="Times New Roman"/>
          <w:color w:val="000000" w:themeColor="text1"/>
          <w:kern w:val="0"/>
          <w:sz w:val="24"/>
          <w:szCs w:val="24"/>
          <w14:ligatures w14:val="none"/>
        </w:rPr>
        <w:t xml:space="preserve">Siekiame pristatyti būsimą pirkimą galimiems teikėjams ir gauti konsultacijas kaip perkančiajai organizacijai įsigyti jos poreikius atitinkančią prekę efektyviausiu ir racionaliausiu būdu. </w:t>
      </w:r>
    </w:p>
    <w:p w14:paraId="67AB7ABC" w14:textId="2F1A7DB3" w:rsidR="009B5A16" w:rsidRPr="009B5A16" w:rsidRDefault="009B5A16" w:rsidP="009B5A16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eastAsia="ja-JP"/>
          <w14:ligatures w14:val="none"/>
        </w:rPr>
      </w:pPr>
      <w:r w:rsidRPr="009B5A16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eastAsia="ja-JP"/>
          <w14:ligatures w14:val="none"/>
        </w:rPr>
        <w:t>Konsultacija vykdoma vadovaujantis Lietuvos Respublikos viešųjų pirkimų įstatymo 27 straipsniu Centrinės viešųjų pirkimų informacinės sistemos priemonėmis (CVP IS) Viešųjų pirkimų tarnybos nustatyta tvarka. Tiekėjai kviečiami pateikti atsakymus į žemiau pateiktus klausimus, savo siūlymus ir rekomendacijas. Rinkos konsultaciją prašome pateikti pasinaudojant CVP IS susirašinėjimo funkcija: atsiųsti pranešimą su prisegta žemiau pateikiamos formos lentele su atsakymais.</w:t>
      </w:r>
    </w:p>
    <w:p w14:paraId="38906925" w14:textId="77777777" w:rsidR="009B5A16" w:rsidRPr="009B5A16" w:rsidRDefault="009B5A16" w:rsidP="009B5A16">
      <w:pPr>
        <w:widowControl w:val="0"/>
        <w:tabs>
          <w:tab w:val="left" w:pos="560"/>
        </w:tabs>
        <w:suppressAutoHyphens/>
        <w:overflowPunct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highlight w:val="white"/>
          <w:lang w:eastAsia="lt-LT" w:bidi="lt-LT"/>
          <w14:ligatures w14:val="none"/>
        </w:rPr>
      </w:pPr>
      <w:r w:rsidRPr="009B5A1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highlight w:val="white"/>
          <w:lang w:eastAsia="lt-LT" w:bidi="lt-LT"/>
          <w14:ligatures w14:val="none"/>
        </w:rPr>
        <w:t xml:space="preserve">Perkančioji organizacija neplanuos susitikimų su rinkos dalyviais. </w:t>
      </w:r>
      <w:r w:rsidRPr="009B5A16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:highlight w:val="white"/>
          <w:lang w:eastAsia="lt-LT" w:bidi="lt-LT"/>
          <w14:ligatures w14:val="none"/>
        </w:rPr>
        <w:t>Rinkos konsultacijos vykdymo metu bus atsižvelgta tik į raštu rinkos dalyvių pateiktas pastabas</w:t>
      </w:r>
      <w:r w:rsidRPr="009B5A1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highlight w:val="white"/>
          <w:lang w:eastAsia="lt-LT" w:bidi="lt-LT"/>
          <w14:ligatures w14:val="none"/>
        </w:rPr>
        <w:t xml:space="preserve">. </w:t>
      </w:r>
    </w:p>
    <w:p w14:paraId="2D0BE06F" w14:textId="171E8B08" w:rsidR="009B5A16" w:rsidRDefault="009B5A16" w:rsidP="009B5A1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eastAsia="ja-JP"/>
          <w14:ligatures w14:val="none"/>
        </w:rPr>
      </w:pPr>
      <w:r w:rsidRPr="009B5A16">
        <w:rPr>
          <w:rFonts w:ascii="Times New Roman" w:hAnsi="Times New Roman" w:cs="Times New Roman"/>
          <w:color w:val="000000" w:themeColor="text1"/>
          <w:kern w:val="0"/>
          <w:sz w:val="24"/>
          <w:szCs w:val="24"/>
          <w:lang w:eastAsia="ja-JP"/>
          <w14:ligatures w14:val="none"/>
        </w:rPr>
        <w:t>Tiekėjo pateikti atsakymai, įskaitant kainą, nelaikytini pasiūlymu ir bus naudojami tik rinkos tyrimo tikslais, siekiant tinkamai pasirengti būsimam pirkimui.</w:t>
      </w:r>
    </w:p>
    <w:p w14:paraId="5EED9C7D" w14:textId="77777777" w:rsidR="009B5A16" w:rsidRDefault="009B5A16" w:rsidP="009B5A1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6F2F9D" w14:textId="71249A8B" w:rsidR="001B0002" w:rsidRDefault="001B0002" w:rsidP="009B5A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RINKOS KONSULTACIJOS KLAUSIMYNAS</w:t>
      </w:r>
    </w:p>
    <w:p w14:paraId="128257EE" w14:textId="77777777" w:rsidR="001B0002" w:rsidRDefault="001B0002" w:rsidP="009B5A1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Operacinė įranga</w:t>
      </w:r>
    </w:p>
    <w:p w14:paraId="2D73FA49" w14:textId="3CFF7611" w:rsidR="001B0002" w:rsidRDefault="001B0002" w:rsidP="001B0002">
      <w:pPr>
        <w:jc w:val="center"/>
        <w:rPr>
          <w:rFonts w:ascii="Times New Roman" w:hAnsi="Times New Roman" w:cs="Times New Roman"/>
        </w:rPr>
      </w:pPr>
    </w:p>
    <w:tbl>
      <w:tblPr>
        <w:tblStyle w:val="Lentelstinklelis"/>
        <w:tblW w:w="9923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4819"/>
        <w:gridCol w:w="4394"/>
      </w:tblGrid>
      <w:tr w:rsidR="001B0002" w:rsidRPr="008435C8" w14:paraId="727A3F46" w14:textId="77777777" w:rsidTr="00E25379">
        <w:tc>
          <w:tcPr>
            <w:tcW w:w="710" w:type="dxa"/>
            <w:vAlign w:val="center"/>
          </w:tcPr>
          <w:p w14:paraId="55559E88" w14:textId="77777777" w:rsidR="001B0002" w:rsidRPr="008435C8" w:rsidRDefault="001B0002" w:rsidP="000F60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35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Eil. Nr.</w:t>
            </w:r>
          </w:p>
        </w:tc>
        <w:tc>
          <w:tcPr>
            <w:tcW w:w="4819" w:type="dxa"/>
            <w:vAlign w:val="center"/>
          </w:tcPr>
          <w:p w14:paraId="50AFA358" w14:textId="77777777" w:rsidR="001B0002" w:rsidRPr="008435C8" w:rsidRDefault="001B0002" w:rsidP="000F60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35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Klausimas</w:t>
            </w:r>
          </w:p>
        </w:tc>
        <w:tc>
          <w:tcPr>
            <w:tcW w:w="4394" w:type="dxa"/>
            <w:vAlign w:val="center"/>
          </w:tcPr>
          <w:p w14:paraId="7D1A3BEF" w14:textId="77777777" w:rsidR="001B0002" w:rsidRPr="008435C8" w:rsidRDefault="001B0002" w:rsidP="000F605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435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Atsakymas/komentaras/pasiūlymas</w:t>
            </w:r>
          </w:p>
        </w:tc>
      </w:tr>
      <w:tr w:rsidR="001B0002" w14:paraId="5D53ADD3" w14:textId="77777777" w:rsidTr="00E25379">
        <w:trPr>
          <w:trHeight w:val="770"/>
        </w:trPr>
        <w:tc>
          <w:tcPr>
            <w:tcW w:w="710" w:type="dxa"/>
          </w:tcPr>
          <w:p w14:paraId="56DA5F95" w14:textId="77777777" w:rsidR="001B0002" w:rsidRDefault="001B0002" w:rsidP="000F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19" w:type="dxa"/>
            <w:vAlign w:val="center"/>
          </w:tcPr>
          <w:p w14:paraId="1291BA69" w14:textId="383D4C17" w:rsidR="001B0002" w:rsidRPr="001B0002" w:rsidRDefault="001B0002" w:rsidP="000F6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002">
              <w:rPr>
                <w:rFonts w:ascii="Times New Roman" w:hAnsi="Times New Roman" w:cs="Times New Roman"/>
                <w:sz w:val="24"/>
                <w:szCs w:val="24"/>
              </w:rPr>
              <w:t>Ar dalyvautumėte pirkime, planuojamame vykdyti pagal pateiktą techninę specifikaciją? Jei ne, kodėl?</w:t>
            </w:r>
          </w:p>
        </w:tc>
        <w:tc>
          <w:tcPr>
            <w:tcW w:w="4394" w:type="dxa"/>
          </w:tcPr>
          <w:p w14:paraId="01D82D6F" w14:textId="1CF9ED77" w:rsidR="001B0002" w:rsidRDefault="001B0002" w:rsidP="001B000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002" w14:paraId="6C764FC5" w14:textId="77777777" w:rsidTr="00E25379">
        <w:tc>
          <w:tcPr>
            <w:tcW w:w="710" w:type="dxa"/>
          </w:tcPr>
          <w:p w14:paraId="6E4061D3" w14:textId="77777777" w:rsidR="001B0002" w:rsidRDefault="001B0002" w:rsidP="000F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19" w:type="dxa"/>
            <w:vAlign w:val="center"/>
          </w:tcPr>
          <w:p w14:paraId="36F5DB42" w14:textId="28CCE0B3" w:rsidR="001B0002" w:rsidRPr="001B0002" w:rsidRDefault="001B0002" w:rsidP="000F6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002">
              <w:rPr>
                <w:rFonts w:ascii="Times New Roman" w:hAnsi="Times New Roman" w:cs="Times New Roman"/>
                <w:sz w:val="24"/>
                <w:szCs w:val="24"/>
              </w:rPr>
              <w:t>Ar turite pastabų, klausimų dėl techninės specifikacijos projekto atskirų punktų? Kokias sąlygas papildomai siūlytumėte įtraukti į techninę specifikaciją arba kurių reikėtų atsisakyti?</w:t>
            </w:r>
          </w:p>
          <w:p w14:paraId="10E93358" w14:textId="52BA1120" w:rsidR="001B0002" w:rsidRPr="001B0002" w:rsidRDefault="001B0002" w:rsidP="000F6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002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(prašome pateikti argumentuotas pastabas bei konkrečių techninės specifikacijos punktų pakeitimus/patikslinimus)</w:t>
            </w:r>
          </w:p>
        </w:tc>
        <w:tc>
          <w:tcPr>
            <w:tcW w:w="4394" w:type="dxa"/>
          </w:tcPr>
          <w:p w14:paraId="5E0B2424" w14:textId="48AB3A95" w:rsidR="001B0002" w:rsidRDefault="001B0002" w:rsidP="000F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002" w14:paraId="249E1225" w14:textId="77777777" w:rsidTr="00E25379">
        <w:tc>
          <w:tcPr>
            <w:tcW w:w="710" w:type="dxa"/>
          </w:tcPr>
          <w:p w14:paraId="73FBC3F6" w14:textId="16BBF641" w:rsidR="001B0002" w:rsidRDefault="009B5A16" w:rsidP="000F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B00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9" w:type="dxa"/>
            <w:vAlign w:val="center"/>
          </w:tcPr>
          <w:p w14:paraId="12A13939" w14:textId="77777777" w:rsidR="00423A1F" w:rsidRDefault="001B0002" w:rsidP="000F6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002">
              <w:rPr>
                <w:rFonts w:ascii="Times New Roman" w:hAnsi="Times New Roman" w:cs="Times New Roman"/>
                <w:sz w:val="24"/>
                <w:szCs w:val="24"/>
              </w:rPr>
              <w:t>Kokio gamintojo bei modelio prekę, atitinkančią techninės specifikacijos reikalavimus (esamos redakcijos arba atlikus Jūsų pasiūlytus reikalavimų pakeitimus), galėtumėte pasiūlyti?</w:t>
            </w:r>
          </w:p>
          <w:p w14:paraId="505AAF3B" w14:textId="3C3D3183" w:rsidR="001B0002" w:rsidRPr="001B0002" w:rsidRDefault="001B0002" w:rsidP="000F6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002">
              <w:rPr>
                <w:rFonts w:ascii="Times New Roman" w:hAnsi="Times New Roman" w:cs="Times New Roman"/>
                <w:sz w:val="24"/>
                <w:szCs w:val="24"/>
              </w:rPr>
              <w:t xml:space="preserve">Jeigu galite, prašome pateikti nuorodą į viešai prieinamoje interneto svetainėje skelbiamas </w:t>
            </w:r>
            <w:r w:rsidRPr="001B000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technines charakteristikas ar pridėkite gamintojo dokumentaciją.</w:t>
            </w:r>
          </w:p>
        </w:tc>
        <w:tc>
          <w:tcPr>
            <w:tcW w:w="4394" w:type="dxa"/>
          </w:tcPr>
          <w:p w14:paraId="3C97BF99" w14:textId="6F0671F6" w:rsidR="001B0002" w:rsidRDefault="001B0002" w:rsidP="000F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002" w14:paraId="6DBCD89B" w14:textId="77777777" w:rsidTr="00E25379">
        <w:trPr>
          <w:trHeight w:val="489"/>
        </w:trPr>
        <w:tc>
          <w:tcPr>
            <w:tcW w:w="710" w:type="dxa"/>
          </w:tcPr>
          <w:p w14:paraId="5F2AECCE" w14:textId="6F7D1388" w:rsidR="001B0002" w:rsidRDefault="009B5A16" w:rsidP="000F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B00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9" w:type="dxa"/>
            <w:vAlign w:val="center"/>
          </w:tcPr>
          <w:p w14:paraId="78D6EE03" w14:textId="5B5547BB" w:rsidR="001B0002" w:rsidRPr="001B0002" w:rsidRDefault="001B0002" w:rsidP="001B000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B0002">
              <w:rPr>
                <w:rFonts w:ascii="Times New Roman" w:hAnsi="Times New Roman" w:cs="Times New Roman"/>
                <w:sz w:val="24"/>
                <w:szCs w:val="24"/>
              </w:rPr>
              <w:t>Kokia Jūsų nuomone preliminari kaina su PVM?</w:t>
            </w:r>
          </w:p>
        </w:tc>
        <w:tc>
          <w:tcPr>
            <w:tcW w:w="4394" w:type="dxa"/>
          </w:tcPr>
          <w:p w14:paraId="24A51FAC" w14:textId="654ED1D7" w:rsidR="001B0002" w:rsidRDefault="001B0002" w:rsidP="000F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002" w14:paraId="0A3417FA" w14:textId="77777777" w:rsidTr="00E25379">
        <w:tc>
          <w:tcPr>
            <w:tcW w:w="710" w:type="dxa"/>
          </w:tcPr>
          <w:p w14:paraId="7610E795" w14:textId="7866B485" w:rsidR="001B0002" w:rsidRDefault="009B5A16" w:rsidP="000F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B00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9" w:type="dxa"/>
            <w:vAlign w:val="center"/>
          </w:tcPr>
          <w:p w14:paraId="0191288F" w14:textId="5436E76E" w:rsidR="001B0002" w:rsidRPr="001B0002" w:rsidRDefault="001B0002" w:rsidP="000F6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002">
              <w:rPr>
                <w:rFonts w:ascii="Times New Roman" w:hAnsi="Times New Roman" w:cs="Times New Roman"/>
                <w:sz w:val="24"/>
                <w:szCs w:val="24"/>
              </w:rPr>
              <w:t>Numatytas prekių pristatymo terminas – 4 mėnesiai nuo sutarties įsigaliojimo dienos su galimybe pratęsti vienam mėnesiui.</w:t>
            </w:r>
          </w:p>
          <w:p w14:paraId="38CD98F1" w14:textId="77777777" w:rsidR="001B0002" w:rsidRPr="001B0002" w:rsidRDefault="001B0002" w:rsidP="000F6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002">
              <w:rPr>
                <w:rFonts w:ascii="Times New Roman" w:hAnsi="Times New Roman" w:cs="Times New Roman"/>
                <w:sz w:val="24"/>
                <w:szCs w:val="24"/>
              </w:rPr>
              <w:t>Ar toks terminas pakankamas prekės pristatymui? Jei ne, koks Jūsų manymu būtų pakankamas ir kodėl?</w:t>
            </w:r>
          </w:p>
        </w:tc>
        <w:tc>
          <w:tcPr>
            <w:tcW w:w="4394" w:type="dxa"/>
          </w:tcPr>
          <w:p w14:paraId="427128B9" w14:textId="4FB8EE69" w:rsidR="001B0002" w:rsidRDefault="001B0002" w:rsidP="000F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002" w14:paraId="31EF5762" w14:textId="77777777" w:rsidTr="00E25379">
        <w:tc>
          <w:tcPr>
            <w:tcW w:w="710" w:type="dxa"/>
          </w:tcPr>
          <w:p w14:paraId="422BB7D9" w14:textId="01D59FED" w:rsidR="001B0002" w:rsidRDefault="009B5A16" w:rsidP="000F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19" w:type="dxa"/>
            <w:vAlign w:val="center"/>
          </w:tcPr>
          <w:p w14:paraId="4CC0D43A" w14:textId="77777777" w:rsidR="001B0002" w:rsidRPr="001B0002" w:rsidRDefault="001B0002" w:rsidP="00423A1F">
            <w:pPr>
              <w:spacing w:line="240" w:lineRule="auto"/>
              <w:jc w:val="both"/>
              <w:rPr>
                <w:rFonts w:ascii="Times New Roman" w:hAnsi="Times New Roman" w:cs="Times New Roman"/>
                <w:color w:val="404040" w:themeColor="text1" w:themeTint="BF"/>
                <w:kern w:val="0"/>
                <w:sz w:val="24"/>
                <w:szCs w:val="24"/>
                <w:lang w:eastAsia="ja-JP"/>
                <w14:ligatures w14:val="none"/>
              </w:rPr>
            </w:pPr>
            <w:r w:rsidRPr="001B0002">
              <w:rPr>
                <w:rFonts w:ascii="Times New Roman" w:hAnsi="Times New Roman" w:cs="Times New Roman"/>
                <w:kern w:val="0"/>
                <w:sz w:val="24"/>
                <w:szCs w:val="24"/>
                <w:lang w:eastAsia="ja-JP"/>
                <w14:ligatures w14:val="none"/>
              </w:rPr>
              <w:t>Kokia yra standartinė suteikiama garantija?</w:t>
            </w:r>
            <w:r w:rsidRPr="001B0002">
              <w:rPr>
                <w:rFonts w:ascii="Times New Roman" w:hAnsi="Times New Roman" w:cs="Times New Roman"/>
                <w:color w:val="404040" w:themeColor="text1" w:themeTint="BF"/>
                <w:kern w:val="0"/>
                <w:sz w:val="24"/>
                <w:szCs w:val="24"/>
                <w:lang w:eastAsia="ja-JP"/>
                <w14:ligatures w14:val="none"/>
              </w:rPr>
              <w:t xml:space="preserve"> </w:t>
            </w:r>
          </w:p>
          <w:p w14:paraId="2238C78A" w14:textId="1C9AA637" w:rsidR="001B0002" w:rsidRPr="001B0002" w:rsidRDefault="001B0002" w:rsidP="00423A1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B0002">
              <w:rPr>
                <w:rFonts w:ascii="Times New Roman" w:hAnsi="Times New Roman" w:cs="Times New Roman"/>
                <w:kern w:val="0"/>
                <w:sz w:val="24"/>
                <w:szCs w:val="24"/>
                <w:lang w:eastAsia="ja-JP"/>
                <w14:ligatures w14:val="none"/>
              </w:rPr>
              <w:t>Kokios garantinės priežiūros sąlygos (terminai ir kt.)?</w:t>
            </w:r>
          </w:p>
        </w:tc>
        <w:tc>
          <w:tcPr>
            <w:tcW w:w="4394" w:type="dxa"/>
          </w:tcPr>
          <w:p w14:paraId="774BCC73" w14:textId="77777777" w:rsidR="001B0002" w:rsidRDefault="001B0002" w:rsidP="000F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002" w14:paraId="693D17F3" w14:textId="77777777" w:rsidTr="00E25379">
        <w:tc>
          <w:tcPr>
            <w:tcW w:w="710" w:type="dxa"/>
          </w:tcPr>
          <w:p w14:paraId="0B889256" w14:textId="6B2753FF" w:rsidR="001B0002" w:rsidRDefault="009B5A16" w:rsidP="000F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B000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819" w:type="dxa"/>
            <w:vAlign w:val="center"/>
          </w:tcPr>
          <w:p w14:paraId="1162AFC8" w14:textId="14C9EE1F" w:rsidR="001B0002" w:rsidRPr="001B0002" w:rsidRDefault="001B0002" w:rsidP="000F6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B0002">
              <w:rPr>
                <w:rFonts w:ascii="Times New Roman" w:hAnsi="Times New Roman" w:cs="Times New Roman"/>
                <w:sz w:val="24"/>
                <w:szCs w:val="24"/>
              </w:rPr>
              <w:t xml:space="preserve">Kuriuos aplinkos apsaugos kriterijus, iš nurodytų Lietuvos Respublikos aplinkos ministro 2011 m. birželio 28 d. įsakymu Nr. D1-508 (įskaitant šio įsakymo pakeitimus) patvirtintame „Aplinkos apsaugos kriterijų taikymo, vykdant žaliuosius pirkimus, tvarkos apraše“ (žr. </w:t>
            </w:r>
            <w:hyperlink r:id="rId5" w:history="1">
              <w:r w:rsidRPr="001B0002">
                <w:rPr>
                  <w:rStyle w:val="Hipersaitas"/>
                  <w:rFonts w:ascii="Times New Roman" w:hAnsi="Times New Roman" w:cs="Times New Roman"/>
                  <w:sz w:val="24"/>
                  <w:szCs w:val="24"/>
                </w:rPr>
                <w:t>https://e-seimas.lrs.lt/portal/legalAct/lt/TAD/TAIS.403512/nZqeZjQkrA</w:t>
              </w:r>
            </w:hyperlink>
            <w:r w:rsidRPr="001B0002">
              <w:rPr>
                <w:rFonts w:ascii="Times New Roman" w:hAnsi="Times New Roman" w:cs="Times New Roman"/>
                <w:sz w:val="24"/>
                <w:szCs w:val="24"/>
              </w:rPr>
              <w:t xml:space="preserve"> ), atitinka Jūsų įmonė ir/arba Jūsų įmonės siūloma prekė, kokius aplinkos apsaugos kriterijų (žaliojo pirkimo reikalavimų) atitiktį patvirtinančius dokumentus galėtumėte pateikti pirkimo metu?</w:t>
            </w:r>
          </w:p>
        </w:tc>
        <w:tc>
          <w:tcPr>
            <w:tcW w:w="4394" w:type="dxa"/>
          </w:tcPr>
          <w:p w14:paraId="637DB95D" w14:textId="049F2071" w:rsidR="001B0002" w:rsidRDefault="001B0002" w:rsidP="000F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B0002" w14:paraId="79EEEA0A" w14:textId="77777777" w:rsidTr="00E25379">
        <w:trPr>
          <w:trHeight w:val="318"/>
        </w:trPr>
        <w:tc>
          <w:tcPr>
            <w:tcW w:w="710" w:type="dxa"/>
          </w:tcPr>
          <w:p w14:paraId="67CCA615" w14:textId="03540D48" w:rsidR="001B0002" w:rsidRDefault="009B5A16" w:rsidP="000F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B00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19" w:type="dxa"/>
            <w:vAlign w:val="center"/>
          </w:tcPr>
          <w:p w14:paraId="310C678B" w14:textId="77777777" w:rsidR="001B0002" w:rsidRDefault="001B0002" w:rsidP="000F6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 turite kitų pastebėjimų ar pasiūlymų?</w:t>
            </w:r>
          </w:p>
        </w:tc>
        <w:tc>
          <w:tcPr>
            <w:tcW w:w="4394" w:type="dxa"/>
          </w:tcPr>
          <w:p w14:paraId="43ED1943" w14:textId="323302C7" w:rsidR="001B0002" w:rsidRDefault="001B0002" w:rsidP="000F60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958581" w14:textId="77777777" w:rsidR="001B0002" w:rsidRPr="008435C8" w:rsidRDefault="001B0002" w:rsidP="001B000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E956DD" w14:textId="77777777" w:rsidR="008A176B" w:rsidRDefault="008A176B"/>
    <w:sectPr w:rsidR="008A176B" w:rsidSect="009B5A16">
      <w:pgSz w:w="11906" w:h="16838"/>
      <w:pgMar w:top="993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002"/>
    <w:rsid w:val="000A5AA9"/>
    <w:rsid w:val="001B0002"/>
    <w:rsid w:val="00423A1F"/>
    <w:rsid w:val="005260EE"/>
    <w:rsid w:val="008A176B"/>
    <w:rsid w:val="009A7EF7"/>
    <w:rsid w:val="009B5A16"/>
    <w:rsid w:val="00A1674D"/>
    <w:rsid w:val="00D65528"/>
    <w:rsid w:val="00E25379"/>
    <w:rsid w:val="00F0211D"/>
    <w:rsid w:val="00F14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C4FD3"/>
  <w15:chartTrackingRefBased/>
  <w15:docId w15:val="{D1F18EE2-5FBD-42FA-BC07-F0AAAFA10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lt-L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B0002"/>
    <w:pPr>
      <w:spacing w:line="259" w:lineRule="auto"/>
    </w:pPr>
    <w:rPr>
      <w:sz w:val="22"/>
      <w:szCs w:val="22"/>
      <w:lang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1B000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lt-LT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B000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lt-LT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B000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  <w:lang w:eastAsia="lt-LT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B000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  <w:lang w:eastAsia="lt-LT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B000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  <w:lang w:eastAsia="lt-LT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B000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eastAsia="lt-LT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B000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eastAsia="lt-LT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B000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eastAsia="lt-LT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B000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B00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B00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B00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B0002"/>
    <w:rPr>
      <w:rFonts w:eastAsiaTheme="majorEastAsia" w:cstheme="majorBidi"/>
      <w:i/>
      <w:iCs/>
      <w:color w:val="2F5496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B0002"/>
    <w:rPr>
      <w:rFonts w:eastAsiaTheme="majorEastAsia" w:cstheme="majorBidi"/>
      <w:color w:val="2F5496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B000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B000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B000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B000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B00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lt-LT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B00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B000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lt-LT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B00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B0002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  <w:lang w:eastAsia="lt-LT"/>
    </w:rPr>
  </w:style>
  <w:style w:type="character" w:customStyle="1" w:styleId="CitataDiagrama">
    <w:name w:val="Citata Diagrama"/>
    <w:basedOn w:val="Numatytasispastraiposriftas"/>
    <w:link w:val="Citata"/>
    <w:uiPriority w:val="29"/>
    <w:rsid w:val="001B000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1B0002"/>
    <w:pPr>
      <w:spacing w:line="278" w:lineRule="auto"/>
      <w:ind w:left="720"/>
      <w:contextualSpacing/>
    </w:pPr>
    <w:rPr>
      <w:sz w:val="24"/>
      <w:szCs w:val="24"/>
      <w:lang w:eastAsia="lt-LT"/>
    </w:rPr>
  </w:style>
  <w:style w:type="character" w:styleId="Rykuspabraukimas">
    <w:name w:val="Intense Emphasis"/>
    <w:basedOn w:val="Numatytasispastraiposriftas"/>
    <w:uiPriority w:val="21"/>
    <w:qFormat/>
    <w:rsid w:val="001B0002"/>
    <w:rPr>
      <w:i/>
      <w:iCs/>
      <w:color w:val="2F5496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B00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  <w:lang w:eastAsia="lt-LT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B0002"/>
    <w:rPr>
      <w:i/>
      <w:iCs/>
      <w:color w:val="2F5496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1B0002"/>
    <w:rPr>
      <w:b/>
      <w:bCs/>
      <w:smallCaps/>
      <w:color w:val="2F5496" w:themeColor="accent1" w:themeShade="BF"/>
      <w:spacing w:val="5"/>
    </w:rPr>
  </w:style>
  <w:style w:type="table" w:styleId="Lentelstinklelis">
    <w:name w:val="Table Grid"/>
    <w:basedOn w:val="prastojilentel"/>
    <w:uiPriority w:val="39"/>
    <w:rsid w:val="001B0002"/>
    <w:pPr>
      <w:spacing w:after="0" w:line="240" w:lineRule="auto"/>
    </w:pPr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basedOn w:val="Numatytasispastraiposriftas"/>
    <w:uiPriority w:val="99"/>
    <w:unhideWhenUsed/>
    <w:rsid w:val="001B00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-seimas.lrs.lt/portal/legalAct/lt/TAD/TAIS.403512/nZqeZjQkrA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2042</Words>
  <Characters>1165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Dominykas</dc:creator>
  <cp:keywords/>
  <dc:description/>
  <cp:lastModifiedBy>Dominykas</cp:lastModifiedBy>
  <cp:revision>2</cp:revision>
  <dcterms:created xsi:type="dcterms:W3CDTF">2026-11-03T06:47:00Z</dcterms:created>
  <dcterms:modified xsi:type="dcterms:W3CDTF">2026-11-04T14:01:00Z</dcterms:modified>
</cp:coreProperties>
</file>