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5128BD" w14:textId="77777777" w:rsidR="00E8314D" w:rsidRPr="009C0EE8" w:rsidRDefault="001B34B8" w:rsidP="00E8314D">
      <w:pPr>
        <w:pStyle w:val="Header"/>
        <w:jc w:val="center"/>
      </w:pPr>
      <w:r w:rsidRPr="009C0EE8">
        <w:rPr>
          <w:noProof/>
        </w:rPr>
        <w:drawing>
          <wp:inline distT="0" distB="0" distL="0" distR="0" wp14:anchorId="232C15BC" wp14:editId="6D4A8E1B">
            <wp:extent cx="2188845" cy="956945"/>
            <wp:effectExtent l="0" t="0" r="190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8845" cy="956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A94963B" w14:textId="77777777" w:rsidR="00E8314D" w:rsidRPr="009C0EE8" w:rsidRDefault="001B34B8" w:rsidP="00E8314D">
      <w:pPr>
        <w:pStyle w:val="Header"/>
        <w:jc w:val="center"/>
        <w:rPr>
          <w:rFonts w:ascii="Times New Roman" w:hAnsi="Times New Roman" w:cs="Times New Roman"/>
          <w:sz w:val="18"/>
          <w:szCs w:val="18"/>
        </w:rPr>
      </w:pPr>
      <w:r w:rsidRPr="009C0EE8">
        <w:rPr>
          <w:rFonts w:ascii="Times New Roman" w:hAnsi="Times New Roman" w:cs="Times New Roman"/>
          <w:sz w:val="18"/>
          <w:szCs w:val="18"/>
        </w:rPr>
        <w:t>V</w:t>
      </w:r>
      <w:r w:rsidR="00FA0CAB" w:rsidRPr="009C0EE8">
        <w:rPr>
          <w:rFonts w:ascii="Times New Roman" w:hAnsi="Times New Roman" w:cs="Times New Roman"/>
          <w:sz w:val="18"/>
          <w:szCs w:val="18"/>
        </w:rPr>
        <w:t>IEŠOJI ĮSTAIGA</w:t>
      </w:r>
      <w:r w:rsidRPr="009C0EE8">
        <w:rPr>
          <w:rFonts w:ascii="Times New Roman" w:hAnsi="Times New Roman" w:cs="Times New Roman"/>
          <w:sz w:val="18"/>
          <w:szCs w:val="18"/>
        </w:rPr>
        <w:t xml:space="preserve"> ŠIAULIŲ REGIONO ATLIEKŲ TVARKYMO CENTRAS</w:t>
      </w:r>
    </w:p>
    <w:p w14:paraId="2154186C" w14:textId="77777777" w:rsidR="001B34B8" w:rsidRPr="009C0EE8" w:rsidRDefault="001B34B8" w:rsidP="00E8314D">
      <w:pPr>
        <w:pStyle w:val="Header"/>
        <w:jc w:val="center"/>
        <w:rPr>
          <w:rFonts w:ascii="Times New Roman" w:hAnsi="Times New Roman" w:cs="Times New Roman"/>
          <w:sz w:val="18"/>
          <w:szCs w:val="18"/>
        </w:rPr>
      </w:pPr>
      <w:r w:rsidRPr="009C0EE8">
        <w:rPr>
          <w:rFonts w:ascii="Times New Roman" w:hAnsi="Times New Roman" w:cs="Times New Roman"/>
          <w:sz w:val="18"/>
          <w:szCs w:val="18"/>
        </w:rPr>
        <w:t>Įmonės kodas 145787276, PVM mokėtojo kodas LT457872716</w:t>
      </w:r>
    </w:p>
    <w:p w14:paraId="3239A98C" w14:textId="77777777" w:rsidR="00E8314D" w:rsidRPr="009C0EE8" w:rsidRDefault="00E8314D" w:rsidP="00E8314D">
      <w:pPr>
        <w:pStyle w:val="Header"/>
        <w:jc w:val="center"/>
        <w:rPr>
          <w:rFonts w:ascii="Times New Roman" w:hAnsi="Times New Roman" w:cs="Times New Roman"/>
          <w:sz w:val="18"/>
          <w:szCs w:val="18"/>
        </w:rPr>
      </w:pPr>
      <w:r w:rsidRPr="009C0EE8">
        <w:rPr>
          <w:rFonts w:ascii="Times New Roman" w:hAnsi="Times New Roman" w:cs="Times New Roman"/>
          <w:sz w:val="18"/>
          <w:szCs w:val="18"/>
        </w:rPr>
        <w:t>Korespondencijai: Pramonės g. 15-71, 78137 Šiauliai, tel.  (</w:t>
      </w:r>
      <w:r w:rsidR="002B6571" w:rsidRPr="009C0EE8">
        <w:rPr>
          <w:rFonts w:ascii="Times New Roman" w:hAnsi="Times New Roman" w:cs="Times New Roman"/>
          <w:sz w:val="18"/>
          <w:szCs w:val="18"/>
        </w:rPr>
        <w:t>+370</w:t>
      </w:r>
      <w:r w:rsidRPr="009C0EE8">
        <w:rPr>
          <w:rFonts w:ascii="Times New Roman" w:hAnsi="Times New Roman" w:cs="Times New Roman"/>
          <w:sz w:val="18"/>
          <w:szCs w:val="18"/>
        </w:rPr>
        <w:t xml:space="preserve"> 41) 520 002, el. p. </w:t>
      </w:r>
      <w:hyperlink r:id="rId9" w:history="1">
        <w:r w:rsidR="002B6571" w:rsidRPr="009C0EE8">
          <w:rPr>
            <w:rStyle w:val="Hyperlink"/>
            <w:rFonts w:ascii="Times New Roman" w:hAnsi="Times New Roman" w:cs="Times New Roman"/>
            <w:sz w:val="18"/>
            <w:szCs w:val="18"/>
          </w:rPr>
          <w:t>info@sratc.lt</w:t>
        </w:r>
      </w:hyperlink>
      <w:r w:rsidR="002B6571" w:rsidRPr="009C0EE8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692A302E" w14:textId="77777777" w:rsidR="00E8314D" w:rsidRPr="009C0EE8" w:rsidRDefault="00E8314D" w:rsidP="00F3364C">
      <w:pPr>
        <w:pStyle w:val="Header"/>
        <w:jc w:val="center"/>
        <w:rPr>
          <w:rFonts w:ascii="Times New Roman" w:hAnsi="Times New Roman" w:cs="Times New Roman"/>
          <w:sz w:val="18"/>
          <w:szCs w:val="18"/>
        </w:rPr>
      </w:pPr>
      <w:proofErr w:type="spellStart"/>
      <w:r w:rsidRPr="009C0EE8">
        <w:rPr>
          <w:rFonts w:ascii="Times New Roman" w:hAnsi="Times New Roman" w:cs="Times New Roman"/>
          <w:sz w:val="18"/>
          <w:szCs w:val="18"/>
        </w:rPr>
        <w:t>A.s</w:t>
      </w:r>
      <w:proofErr w:type="spellEnd"/>
      <w:r w:rsidRPr="009C0EE8">
        <w:rPr>
          <w:rFonts w:ascii="Times New Roman" w:hAnsi="Times New Roman" w:cs="Times New Roman"/>
          <w:sz w:val="18"/>
          <w:szCs w:val="18"/>
        </w:rPr>
        <w:t xml:space="preserve">. LT624010044200021860 </w:t>
      </w:r>
      <w:proofErr w:type="spellStart"/>
      <w:r w:rsidRPr="009C0EE8">
        <w:rPr>
          <w:rFonts w:ascii="Times New Roman" w:hAnsi="Times New Roman" w:cs="Times New Roman"/>
          <w:sz w:val="18"/>
          <w:szCs w:val="18"/>
        </w:rPr>
        <w:t>Luminor</w:t>
      </w:r>
      <w:proofErr w:type="spellEnd"/>
      <w:r w:rsidRPr="009C0EE8">
        <w:rPr>
          <w:rFonts w:ascii="Times New Roman" w:hAnsi="Times New Roman" w:cs="Times New Roman"/>
          <w:sz w:val="18"/>
          <w:szCs w:val="18"/>
        </w:rPr>
        <w:t xml:space="preserve"> Bank AB; </w:t>
      </w:r>
      <w:proofErr w:type="spellStart"/>
      <w:r w:rsidRPr="009C0EE8">
        <w:rPr>
          <w:rFonts w:ascii="Times New Roman" w:hAnsi="Times New Roman" w:cs="Times New Roman"/>
          <w:sz w:val="18"/>
          <w:szCs w:val="18"/>
        </w:rPr>
        <w:t>A.s</w:t>
      </w:r>
      <w:proofErr w:type="spellEnd"/>
      <w:r w:rsidRPr="009C0EE8">
        <w:rPr>
          <w:rFonts w:ascii="Times New Roman" w:hAnsi="Times New Roman" w:cs="Times New Roman"/>
          <w:sz w:val="18"/>
          <w:szCs w:val="18"/>
        </w:rPr>
        <w:t>. LT537180000005700021 AB Šiaulių bankas</w:t>
      </w:r>
    </w:p>
    <w:p w14:paraId="12874A20" w14:textId="77777777" w:rsidR="00E8314D" w:rsidRPr="009C0EE8" w:rsidRDefault="00E8314D" w:rsidP="00E8314D">
      <w:pPr>
        <w:pStyle w:val="Header"/>
        <w:pBdr>
          <w:top w:val="single" w:sz="4" w:space="1" w:color="auto"/>
        </w:pBdr>
        <w:jc w:val="center"/>
        <w:rPr>
          <w:rFonts w:ascii="Times New Roman" w:hAnsi="Times New Roman" w:cs="Times New Roman"/>
          <w:sz w:val="14"/>
          <w:szCs w:val="14"/>
        </w:rPr>
      </w:pPr>
      <w:r w:rsidRPr="009C0EE8">
        <w:rPr>
          <w:rFonts w:ascii="Times New Roman" w:hAnsi="Times New Roman" w:cs="Times New Roman"/>
          <w:sz w:val="14"/>
          <w:szCs w:val="14"/>
        </w:rPr>
        <w:t xml:space="preserve">Duomenys kaupiami ir saugomi Juridinių asmenų registre, buveinės adresas: </w:t>
      </w:r>
      <w:proofErr w:type="spellStart"/>
      <w:r w:rsidRPr="009C0EE8">
        <w:rPr>
          <w:rFonts w:ascii="Times New Roman" w:hAnsi="Times New Roman" w:cs="Times New Roman"/>
          <w:sz w:val="14"/>
          <w:szCs w:val="14"/>
        </w:rPr>
        <w:t>Jurgeliškių</w:t>
      </w:r>
      <w:proofErr w:type="spellEnd"/>
      <w:r w:rsidRPr="009C0EE8">
        <w:rPr>
          <w:rFonts w:ascii="Times New Roman" w:hAnsi="Times New Roman" w:cs="Times New Roman"/>
          <w:sz w:val="14"/>
          <w:szCs w:val="14"/>
        </w:rPr>
        <w:t xml:space="preserve"> k. 9, 76103 Šiaulių rajonas Šiaulių r. sav.</w:t>
      </w:r>
    </w:p>
    <w:p w14:paraId="6B33794D" w14:textId="77777777" w:rsidR="00321E7B" w:rsidRPr="001B233C" w:rsidRDefault="00321E7B" w:rsidP="002E44FA">
      <w:pPr>
        <w:pStyle w:val="Header"/>
        <w:rPr>
          <w:rFonts w:ascii="Times New Roman" w:hAnsi="Times New Roman" w:cs="Times New Roman"/>
        </w:rPr>
      </w:pPr>
    </w:p>
    <w:p w14:paraId="30C16A59" w14:textId="547CCE11" w:rsidR="00E929BB" w:rsidRPr="001B233C" w:rsidRDefault="00944661" w:rsidP="0010067D">
      <w:pPr>
        <w:tabs>
          <w:tab w:val="left" w:pos="6540"/>
        </w:tabs>
        <w:rPr>
          <w:b/>
          <w:sz w:val="22"/>
          <w:szCs w:val="22"/>
          <w:lang w:val="lt-LT"/>
        </w:rPr>
      </w:pPr>
      <w:r>
        <w:rPr>
          <w:b/>
          <w:sz w:val="22"/>
          <w:szCs w:val="22"/>
          <w:lang w:val="lt-LT"/>
        </w:rPr>
        <w:t>Suinteresuotiems tiekėjams</w:t>
      </w:r>
      <w:r w:rsidR="001169AF">
        <w:rPr>
          <w:b/>
          <w:sz w:val="22"/>
          <w:szCs w:val="22"/>
          <w:lang w:val="lt-LT"/>
        </w:rPr>
        <w:tab/>
      </w:r>
      <w:r w:rsidR="001169AF">
        <w:rPr>
          <w:b/>
          <w:sz w:val="22"/>
          <w:szCs w:val="22"/>
          <w:lang w:val="lt-LT"/>
        </w:rPr>
        <w:tab/>
      </w:r>
      <w:r w:rsidR="00420C36" w:rsidRPr="001B233C">
        <w:rPr>
          <w:b/>
          <w:sz w:val="22"/>
          <w:szCs w:val="22"/>
          <w:lang w:val="lt-LT"/>
        </w:rPr>
        <w:t xml:space="preserve"> 202</w:t>
      </w:r>
      <w:r w:rsidR="00964ADF">
        <w:rPr>
          <w:b/>
          <w:sz w:val="22"/>
          <w:szCs w:val="22"/>
          <w:lang w:val="lt-LT"/>
        </w:rPr>
        <w:t>5</w:t>
      </w:r>
      <w:r w:rsidR="00420C36" w:rsidRPr="001B233C">
        <w:rPr>
          <w:b/>
          <w:sz w:val="22"/>
          <w:szCs w:val="22"/>
          <w:lang w:val="lt-LT"/>
        </w:rPr>
        <w:t>-</w:t>
      </w:r>
      <w:r w:rsidR="00964ADF">
        <w:rPr>
          <w:b/>
          <w:sz w:val="22"/>
          <w:szCs w:val="22"/>
          <w:lang w:val="lt-LT"/>
        </w:rPr>
        <w:t>0</w:t>
      </w:r>
      <w:r w:rsidR="0068741C">
        <w:rPr>
          <w:b/>
          <w:sz w:val="22"/>
          <w:szCs w:val="22"/>
          <w:lang w:val="lt-LT"/>
        </w:rPr>
        <w:t>2</w:t>
      </w:r>
      <w:r w:rsidR="00420C36" w:rsidRPr="001B233C">
        <w:rPr>
          <w:b/>
          <w:sz w:val="22"/>
          <w:szCs w:val="22"/>
          <w:lang w:val="lt-LT"/>
        </w:rPr>
        <w:t>-</w:t>
      </w:r>
      <w:r w:rsidR="0068741C">
        <w:rPr>
          <w:b/>
          <w:sz w:val="22"/>
          <w:szCs w:val="22"/>
          <w:lang w:val="lt-LT"/>
        </w:rPr>
        <w:t>04</w:t>
      </w:r>
      <w:r w:rsidR="002306A9" w:rsidRPr="001B233C">
        <w:rPr>
          <w:b/>
          <w:sz w:val="22"/>
          <w:szCs w:val="22"/>
          <w:lang w:val="lt-LT"/>
        </w:rPr>
        <w:t xml:space="preserve">       </w:t>
      </w:r>
    </w:p>
    <w:p w14:paraId="56E9C6D5" w14:textId="0766B37A" w:rsidR="00FA5679" w:rsidRPr="001B233C" w:rsidRDefault="00987795" w:rsidP="001B46CC">
      <w:pPr>
        <w:rPr>
          <w:b/>
          <w:sz w:val="22"/>
          <w:szCs w:val="22"/>
          <w:lang w:val="lt-LT"/>
        </w:rPr>
      </w:pPr>
      <w:r w:rsidRPr="001B233C">
        <w:rPr>
          <w:b/>
          <w:sz w:val="22"/>
          <w:szCs w:val="22"/>
          <w:lang w:val="lt-LT"/>
        </w:rPr>
        <w:t>Pateikiama CVP IS priemonėmis</w:t>
      </w:r>
    </w:p>
    <w:p w14:paraId="0607A825" w14:textId="59F22753" w:rsidR="00A0185D" w:rsidRDefault="00A0185D" w:rsidP="001B46CC">
      <w:pPr>
        <w:rPr>
          <w:b/>
          <w:sz w:val="22"/>
          <w:szCs w:val="22"/>
          <w:lang w:val="lt-LT"/>
        </w:rPr>
      </w:pPr>
    </w:p>
    <w:p w14:paraId="0BB39954" w14:textId="77777777" w:rsidR="00703DA0" w:rsidRDefault="00703DA0" w:rsidP="001B46CC">
      <w:pPr>
        <w:rPr>
          <w:b/>
          <w:sz w:val="22"/>
          <w:szCs w:val="22"/>
          <w:lang w:val="lt-LT"/>
        </w:rPr>
      </w:pPr>
    </w:p>
    <w:p w14:paraId="2DDE4231" w14:textId="7B6924AF" w:rsidR="001B46CC" w:rsidRPr="00AE2795" w:rsidRDefault="00987795" w:rsidP="001B34B8">
      <w:pPr>
        <w:jc w:val="both"/>
        <w:rPr>
          <w:b/>
          <w:sz w:val="22"/>
          <w:szCs w:val="22"/>
          <w:lang w:val="lt-LT"/>
        </w:rPr>
      </w:pPr>
      <w:r w:rsidRPr="00AE2795">
        <w:rPr>
          <w:b/>
          <w:sz w:val="22"/>
          <w:szCs w:val="22"/>
          <w:lang w:val="lt-LT"/>
        </w:rPr>
        <w:t xml:space="preserve">DĖL </w:t>
      </w:r>
      <w:r w:rsidR="00976D20">
        <w:rPr>
          <w:b/>
          <w:sz w:val="22"/>
          <w:szCs w:val="22"/>
          <w:lang w:val="lt-LT"/>
        </w:rPr>
        <w:t>INFORMACIJOS PATEIKIMO</w:t>
      </w:r>
    </w:p>
    <w:p w14:paraId="44E0F395" w14:textId="040DE058" w:rsidR="00FA5679" w:rsidRDefault="00FA5679" w:rsidP="001B46CC">
      <w:pPr>
        <w:rPr>
          <w:sz w:val="22"/>
          <w:szCs w:val="22"/>
          <w:lang w:val="lt-LT"/>
        </w:rPr>
      </w:pPr>
    </w:p>
    <w:p w14:paraId="2F60AA36" w14:textId="77777777" w:rsidR="00703DA0" w:rsidRDefault="00703DA0" w:rsidP="001B46CC">
      <w:pPr>
        <w:rPr>
          <w:sz w:val="22"/>
          <w:szCs w:val="22"/>
          <w:lang w:val="lt-LT"/>
        </w:rPr>
      </w:pPr>
    </w:p>
    <w:p w14:paraId="6F06356D" w14:textId="7DF68D99" w:rsidR="0068741C" w:rsidRDefault="00987795" w:rsidP="0068741C">
      <w:pPr>
        <w:tabs>
          <w:tab w:val="left" w:pos="1560"/>
        </w:tabs>
        <w:ind w:firstLine="709"/>
        <w:jc w:val="both"/>
        <w:rPr>
          <w:sz w:val="22"/>
          <w:szCs w:val="22"/>
          <w:lang w:val="lt-LT" w:eastAsia="zh-CN"/>
        </w:rPr>
      </w:pPr>
      <w:r w:rsidRPr="0042187C">
        <w:rPr>
          <w:sz w:val="22"/>
          <w:szCs w:val="22"/>
          <w:lang w:val="lt-LT"/>
        </w:rPr>
        <w:t xml:space="preserve">VšĮ Šiaulių regiono atliekų tvarkymo centras vykdo </w:t>
      </w:r>
      <w:r w:rsidR="00872349">
        <w:rPr>
          <w:bCs/>
          <w:sz w:val="22"/>
          <w:szCs w:val="22"/>
          <w:lang w:val="lt-LT" w:eastAsia="ar-SA"/>
        </w:rPr>
        <w:t>atviro konkurso (</w:t>
      </w:r>
      <w:r w:rsidR="0068741C">
        <w:rPr>
          <w:bCs/>
          <w:sz w:val="22"/>
          <w:szCs w:val="22"/>
          <w:lang w:val="lt-LT" w:eastAsia="ar-SA"/>
        </w:rPr>
        <w:t>tarptautinio</w:t>
      </w:r>
      <w:r w:rsidR="00872349">
        <w:rPr>
          <w:bCs/>
          <w:sz w:val="22"/>
          <w:szCs w:val="22"/>
          <w:lang w:val="lt-LT" w:eastAsia="ar-SA"/>
        </w:rPr>
        <w:t>)</w:t>
      </w:r>
      <w:r w:rsidRPr="0042187C">
        <w:rPr>
          <w:bCs/>
          <w:sz w:val="22"/>
          <w:szCs w:val="22"/>
          <w:lang w:val="lt-LT" w:eastAsia="ar-SA"/>
        </w:rPr>
        <w:t xml:space="preserve"> </w:t>
      </w:r>
      <w:r w:rsidR="00872349">
        <w:rPr>
          <w:bCs/>
          <w:sz w:val="22"/>
          <w:szCs w:val="22"/>
          <w:lang w:val="lt-LT" w:eastAsia="ar-SA"/>
        </w:rPr>
        <w:t xml:space="preserve">būdu </w:t>
      </w:r>
      <w:r w:rsidRPr="0042187C">
        <w:rPr>
          <w:sz w:val="22"/>
          <w:szCs w:val="22"/>
          <w:lang w:val="lt-LT"/>
        </w:rPr>
        <w:t>viešąjį pirkimą „</w:t>
      </w:r>
      <w:r w:rsidR="0068741C">
        <w:rPr>
          <w:b/>
          <w:bCs/>
          <w:sz w:val="22"/>
          <w:szCs w:val="22"/>
          <w:lang w:val="lt-LT"/>
        </w:rPr>
        <w:t>Pavojingų atliekų surinkimo ir sutvarkymo paslaugų pirkimas</w:t>
      </w:r>
      <w:r w:rsidRPr="0042187C">
        <w:rPr>
          <w:bCs/>
          <w:sz w:val="22"/>
          <w:szCs w:val="22"/>
          <w:lang w:val="lt-LT" w:eastAsia="ar-SA"/>
        </w:rPr>
        <w:t>“</w:t>
      </w:r>
      <w:r w:rsidR="00D24A50" w:rsidRPr="0042187C">
        <w:rPr>
          <w:bCs/>
          <w:sz w:val="22"/>
          <w:szCs w:val="22"/>
          <w:lang w:val="lt-LT" w:eastAsia="ar-SA"/>
        </w:rPr>
        <w:t xml:space="preserve"> </w:t>
      </w:r>
      <w:r w:rsidRPr="0042187C">
        <w:rPr>
          <w:bCs/>
          <w:sz w:val="22"/>
          <w:szCs w:val="22"/>
          <w:lang w:val="lt-LT" w:eastAsia="ar-SA"/>
        </w:rPr>
        <w:t>i</w:t>
      </w:r>
      <w:r w:rsidRPr="0042187C">
        <w:rPr>
          <w:sz w:val="22"/>
          <w:szCs w:val="22"/>
          <w:lang w:val="lt-LT" w:eastAsia="zh-CN"/>
        </w:rPr>
        <w:t xml:space="preserve">r </w:t>
      </w:r>
      <w:r w:rsidR="00CB6EFB" w:rsidRPr="0042187C">
        <w:rPr>
          <w:sz w:val="22"/>
          <w:szCs w:val="22"/>
          <w:lang w:val="lt-LT" w:eastAsia="zh-CN"/>
        </w:rPr>
        <w:t>informuoja</w:t>
      </w:r>
      <w:r w:rsidR="00E46D0D">
        <w:rPr>
          <w:sz w:val="22"/>
          <w:szCs w:val="22"/>
          <w:lang w:val="lt-LT" w:eastAsia="zh-CN"/>
        </w:rPr>
        <w:t>, kad nutarė</w:t>
      </w:r>
      <w:r w:rsidR="00FC6E62">
        <w:rPr>
          <w:sz w:val="22"/>
          <w:szCs w:val="22"/>
          <w:lang w:val="lt-LT" w:eastAsia="zh-CN"/>
        </w:rPr>
        <w:t>:</w:t>
      </w:r>
    </w:p>
    <w:p w14:paraId="18B4A7C7" w14:textId="77777777" w:rsidR="0068741C" w:rsidRDefault="0068741C" w:rsidP="0068741C">
      <w:pPr>
        <w:tabs>
          <w:tab w:val="left" w:pos="1560"/>
        </w:tabs>
        <w:ind w:firstLine="709"/>
        <w:jc w:val="both"/>
        <w:rPr>
          <w:sz w:val="22"/>
          <w:szCs w:val="22"/>
          <w:lang w:val="lt-LT"/>
        </w:rPr>
      </w:pPr>
    </w:p>
    <w:p w14:paraId="453E5968" w14:textId="04796FAA" w:rsidR="00B20B9E" w:rsidRPr="0068741C" w:rsidRDefault="0068741C" w:rsidP="0068741C">
      <w:pPr>
        <w:tabs>
          <w:tab w:val="left" w:pos="1560"/>
        </w:tabs>
        <w:ind w:firstLine="709"/>
        <w:jc w:val="both"/>
        <w:rPr>
          <w:sz w:val="22"/>
          <w:szCs w:val="22"/>
          <w:lang w:val="lt-LT" w:eastAsia="zh-CN"/>
        </w:rPr>
      </w:pPr>
      <w:r w:rsidRPr="0068741C">
        <w:rPr>
          <w:sz w:val="22"/>
          <w:szCs w:val="22"/>
          <w:lang w:val="lt-LT"/>
        </w:rPr>
        <w:t>Vadovaujantis LR viešųjų pirkimų įstatymo 46 straipsnio 2</w:t>
      </w:r>
      <w:r w:rsidRPr="0068741C">
        <w:rPr>
          <w:sz w:val="22"/>
          <w:szCs w:val="22"/>
          <w:vertAlign w:val="superscript"/>
          <w:lang w:val="lt-LT"/>
        </w:rPr>
        <w:t xml:space="preserve">1 </w:t>
      </w:r>
      <w:r w:rsidRPr="0068741C">
        <w:rPr>
          <w:sz w:val="22"/>
          <w:szCs w:val="22"/>
          <w:lang w:val="lt-LT"/>
        </w:rPr>
        <w:t>dalimi, konkurso sąlygų 8.5 punktu ir atsižvelgiant į 2025-01-29 Viešųjų pirkimų tarnybos naujienlaiškį</w:t>
      </w:r>
      <w:r w:rsidRPr="0068741C">
        <w:rPr>
          <w:rStyle w:val="FootnoteReference"/>
          <w:sz w:val="22"/>
          <w:szCs w:val="22"/>
          <w:lang w:val="lt-LT"/>
        </w:rPr>
        <w:footnoteReference w:id="1"/>
      </w:r>
      <w:r w:rsidRPr="0068741C">
        <w:rPr>
          <w:sz w:val="22"/>
          <w:szCs w:val="22"/>
          <w:lang w:val="lt-LT"/>
        </w:rPr>
        <w:t>, patikslinti pirkimo dokumentus, EBVPD įtraukiant naują pašalinimo pagrindą</w:t>
      </w:r>
      <w:r w:rsidR="00535112">
        <w:rPr>
          <w:sz w:val="22"/>
          <w:szCs w:val="22"/>
          <w:lang w:val="lt-LT"/>
        </w:rPr>
        <w:t>:</w:t>
      </w:r>
    </w:p>
    <w:p w14:paraId="14B190D4" w14:textId="02B09B1D" w:rsidR="00DB44C9" w:rsidRDefault="00DB44C9" w:rsidP="00CA5B0A">
      <w:pPr>
        <w:pStyle w:val="ListParagraph"/>
        <w:ind w:left="1080" w:hanging="1080"/>
        <w:rPr>
          <w:sz w:val="22"/>
          <w:szCs w:val="22"/>
          <w:lang w:val="lt-LT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2"/>
        <w:gridCol w:w="2927"/>
        <w:gridCol w:w="1373"/>
        <w:gridCol w:w="4756"/>
      </w:tblGrid>
      <w:tr w:rsidR="00E46D0D" w:rsidRPr="00662873" w14:paraId="29D09158" w14:textId="77777777" w:rsidTr="00E46D0D">
        <w:tc>
          <w:tcPr>
            <w:tcW w:w="29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48B35" w14:textId="12F0FBBD" w:rsidR="00E46D0D" w:rsidRPr="00E46D0D" w:rsidRDefault="00E46D0D" w:rsidP="00E46D0D">
            <w:pPr>
              <w:pStyle w:val="NoSpacing"/>
              <w:widowControl/>
              <w:rPr>
                <w:bCs/>
              </w:rPr>
            </w:pPr>
            <w:r w:rsidRPr="00E46D0D">
              <w:rPr>
                <w:bCs/>
              </w:rPr>
              <w:t>2.</w:t>
            </w:r>
          </w:p>
        </w:tc>
        <w:tc>
          <w:tcPr>
            <w:tcW w:w="15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AD1CEA" w14:textId="77777777" w:rsidR="00E46D0D" w:rsidRPr="00E46D0D" w:rsidRDefault="00E46D0D" w:rsidP="00635057">
            <w:pPr>
              <w:pStyle w:val="NoSpacing"/>
              <w:jc w:val="both"/>
            </w:pPr>
            <w:r w:rsidRPr="00E46D0D">
              <w:t>Tiekėjas yra neatlikęs jam paskirtos baudžiamojo poveikio priemonės – uždraudimo juridiniam asmeniui dalyvauti viešuosiuose pirkimuose.</w:t>
            </w:r>
          </w:p>
        </w:tc>
        <w:tc>
          <w:tcPr>
            <w:tcW w:w="71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AFA60" w14:textId="77777777" w:rsidR="00E46D0D" w:rsidRPr="00E46D0D" w:rsidRDefault="00E46D0D" w:rsidP="00635057">
            <w:pPr>
              <w:pStyle w:val="NoSpacing"/>
              <w:jc w:val="both"/>
              <w:rPr>
                <w:rFonts w:eastAsia="Yu Mincho"/>
                <w:b/>
                <w:bCs/>
              </w:rPr>
            </w:pPr>
            <w:r w:rsidRPr="00E46D0D">
              <w:rPr>
                <w:rFonts w:eastAsia="Yu Mincho"/>
                <w:b/>
                <w:bCs/>
              </w:rPr>
              <w:t>VPĮ 46 straipsnio 2¹ dalis</w:t>
            </w:r>
          </w:p>
          <w:p w14:paraId="6BA405A5" w14:textId="77777777" w:rsidR="00E46D0D" w:rsidRPr="00E46D0D" w:rsidRDefault="00E46D0D" w:rsidP="00635057">
            <w:pPr>
              <w:pStyle w:val="NoSpacing"/>
              <w:jc w:val="both"/>
              <w:rPr>
                <w:rFonts w:eastAsia="Yu Mincho"/>
                <w:b/>
                <w:bCs/>
              </w:rPr>
            </w:pPr>
          </w:p>
          <w:p w14:paraId="0E7983CE" w14:textId="77777777" w:rsidR="00E46D0D" w:rsidRPr="00E46D0D" w:rsidRDefault="00E46D0D" w:rsidP="00635057">
            <w:pPr>
              <w:pStyle w:val="NoSpacing"/>
              <w:jc w:val="both"/>
              <w:rPr>
                <w:rFonts w:eastAsia="Yu Mincho"/>
                <w:b/>
                <w:bCs/>
              </w:rPr>
            </w:pPr>
            <w:r w:rsidRPr="00E46D0D">
              <w:rPr>
                <w:rFonts w:eastAsia="Yu Mincho"/>
              </w:rPr>
              <w:t>EBVPD III dalies D2 punktas</w:t>
            </w:r>
          </w:p>
        </w:tc>
        <w:tc>
          <w:tcPr>
            <w:tcW w:w="24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228DC" w14:textId="77777777" w:rsidR="00E46D0D" w:rsidRPr="00E46D0D" w:rsidRDefault="00E46D0D" w:rsidP="00635057">
            <w:pPr>
              <w:pStyle w:val="NoSpacing"/>
              <w:jc w:val="both"/>
            </w:pPr>
            <w:r w:rsidRPr="00E46D0D">
              <w:t>Iš Lietuvoje įsteigtų subjektų įrodančių dokumentų nereikalaujama. Užtenka pateikto EBVPD.</w:t>
            </w:r>
          </w:p>
          <w:p w14:paraId="41A67483" w14:textId="77777777" w:rsidR="00E46D0D" w:rsidRPr="00E46D0D" w:rsidRDefault="00E46D0D" w:rsidP="00635057">
            <w:pPr>
              <w:pStyle w:val="NoSpacing"/>
              <w:tabs>
                <w:tab w:val="left" w:pos="3615"/>
              </w:tabs>
              <w:jc w:val="both"/>
            </w:pPr>
          </w:p>
        </w:tc>
      </w:tr>
    </w:tbl>
    <w:p w14:paraId="4C3B4BF3" w14:textId="77777777" w:rsidR="00562722" w:rsidRDefault="00562722" w:rsidP="00CA5B0A">
      <w:pPr>
        <w:pStyle w:val="ListParagraph"/>
        <w:ind w:left="1080" w:hanging="1080"/>
        <w:rPr>
          <w:sz w:val="22"/>
          <w:szCs w:val="22"/>
          <w:lang w:val="lt-LT"/>
        </w:rPr>
      </w:pPr>
    </w:p>
    <w:p w14:paraId="6B28DAF7" w14:textId="77777777" w:rsidR="00E46D0D" w:rsidRDefault="00E46D0D" w:rsidP="00CA5B0A">
      <w:pPr>
        <w:pStyle w:val="ListParagraph"/>
        <w:ind w:left="1080" w:hanging="1080"/>
        <w:rPr>
          <w:sz w:val="22"/>
          <w:szCs w:val="22"/>
          <w:lang w:val="lt-LT"/>
        </w:rPr>
      </w:pPr>
    </w:p>
    <w:p w14:paraId="4B8CCFDE" w14:textId="740F5289" w:rsidR="00DB44C9" w:rsidRDefault="00DB44C9" w:rsidP="00CA5B0A">
      <w:pPr>
        <w:pStyle w:val="ListParagraph"/>
        <w:ind w:left="1080" w:hanging="1080"/>
        <w:rPr>
          <w:sz w:val="22"/>
          <w:szCs w:val="22"/>
          <w:lang w:val="lt-LT"/>
        </w:rPr>
      </w:pPr>
    </w:p>
    <w:p w14:paraId="0ADE3846" w14:textId="77777777" w:rsidR="00DB44C9" w:rsidRDefault="00DB44C9" w:rsidP="00CA5B0A">
      <w:pPr>
        <w:pStyle w:val="ListParagraph"/>
        <w:ind w:left="1080" w:hanging="1080"/>
        <w:rPr>
          <w:sz w:val="22"/>
          <w:szCs w:val="22"/>
          <w:lang w:val="lt-LT"/>
        </w:rPr>
      </w:pPr>
    </w:p>
    <w:p w14:paraId="20D67F95" w14:textId="5FE9328C" w:rsidR="00B20B9E" w:rsidRDefault="00B20B9E" w:rsidP="00CA5B0A">
      <w:pPr>
        <w:pStyle w:val="ListParagraph"/>
        <w:ind w:left="1080" w:hanging="1080"/>
        <w:rPr>
          <w:sz w:val="22"/>
          <w:szCs w:val="22"/>
          <w:lang w:val="lt-LT"/>
        </w:rPr>
      </w:pPr>
    </w:p>
    <w:p w14:paraId="6B45DB90" w14:textId="77777777" w:rsidR="005569D2" w:rsidRDefault="005569D2" w:rsidP="00CA5B0A">
      <w:pPr>
        <w:pStyle w:val="ListParagraph"/>
        <w:ind w:left="1080" w:hanging="1080"/>
        <w:rPr>
          <w:sz w:val="22"/>
          <w:szCs w:val="22"/>
          <w:lang w:val="lt-LT"/>
        </w:rPr>
      </w:pPr>
    </w:p>
    <w:p w14:paraId="1E5E5E20" w14:textId="254DA15B" w:rsidR="00B20B9E" w:rsidRDefault="00B20B9E" w:rsidP="00CA5B0A">
      <w:pPr>
        <w:pStyle w:val="ListParagraph"/>
        <w:ind w:left="1080" w:hanging="1080"/>
        <w:rPr>
          <w:sz w:val="22"/>
          <w:szCs w:val="22"/>
          <w:lang w:val="lt-LT"/>
        </w:rPr>
      </w:pPr>
    </w:p>
    <w:p w14:paraId="2E33EE96" w14:textId="1954B1C2" w:rsidR="00B20B9E" w:rsidRDefault="00B20B9E" w:rsidP="00CA5B0A">
      <w:pPr>
        <w:pStyle w:val="ListParagraph"/>
        <w:ind w:left="1080" w:hanging="1080"/>
        <w:rPr>
          <w:sz w:val="22"/>
          <w:szCs w:val="22"/>
          <w:lang w:val="lt-LT"/>
        </w:rPr>
      </w:pPr>
    </w:p>
    <w:p w14:paraId="32EF9528" w14:textId="78085E94" w:rsidR="00BB1773" w:rsidRDefault="00BB1773" w:rsidP="00CA5B0A">
      <w:pPr>
        <w:pStyle w:val="ListParagraph"/>
        <w:ind w:left="1080" w:hanging="1080"/>
        <w:rPr>
          <w:sz w:val="22"/>
          <w:szCs w:val="22"/>
          <w:lang w:val="lt-LT"/>
        </w:rPr>
      </w:pPr>
    </w:p>
    <w:p w14:paraId="7421425B" w14:textId="3AFBA128" w:rsidR="001614A7" w:rsidRDefault="001614A7" w:rsidP="00CA5B0A">
      <w:pPr>
        <w:pStyle w:val="ListParagraph"/>
        <w:ind w:left="1080" w:hanging="1080"/>
        <w:rPr>
          <w:sz w:val="22"/>
          <w:szCs w:val="22"/>
          <w:lang w:val="lt-LT"/>
        </w:rPr>
      </w:pPr>
    </w:p>
    <w:p w14:paraId="62625E5C" w14:textId="77777777" w:rsidR="001614A7" w:rsidRDefault="001614A7" w:rsidP="00CA5B0A">
      <w:pPr>
        <w:pStyle w:val="ListParagraph"/>
        <w:ind w:left="1080" w:hanging="1080"/>
        <w:rPr>
          <w:sz w:val="22"/>
          <w:szCs w:val="22"/>
          <w:lang w:val="lt-LT"/>
        </w:rPr>
      </w:pPr>
    </w:p>
    <w:p w14:paraId="2ADB251D" w14:textId="77777777" w:rsidR="00BB1773" w:rsidRDefault="00BB1773" w:rsidP="00CA5B0A">
      <w:pPr>
        <w:pStyle w:val="ListParagraph"/>
        <w:ind w:left="1080" w:hanging="1080"/>
        <w:rPr>
          <w:sz w:val="22"/>
          <w:szCs w:val="22"/>
          <w:lang w:val="lt-LT"/>
        </w:rPr>
      </w:pPr>
    </w:p>
    <w:p w14:paraId="6133BB9B" w14:textId="170E9CE0" w:rsidR="00B20B9E" w:rsidRDefault="00B20B9E" w:rsidP="00CA5B0A">
      <w:pPr>
        <w:pStyle w:val="ListParagraph"/>
        <w:ind w:left="1080" w:hanging="1080"/>
        <w:rPr>
          <w:sz w:val="22"/>
          <w:szCs w:val="22"/>
          <w:lang w:val="lt-LT"/>
        </w:rPr>
      </w:pPr>
    </w:p>
    <w:p w14:paraId="26A50323" w14:textId="23760D50" w:rsidR="00786B96" w:rsidRDefault="00786B96" w:rsidP="00CA5B0A">
      <w:pPr>
        <w:pStyle w:val="ListParagraph"/>
        <w:ind w:left="1080" w:hanging="1080"/>
        <w:rPr>
          <w:sz w:val="22"/>
          <w:szCs w:val="22"/>
          <w:lang w:val="lt-LT"/>
        </w:rPr>
      </w:pPr>
    </w:p>
    <w:p w14:paraId="02E9875D" w14:textId="77777777" w:rsidR="00786B96" w:rsidRDefault="00786B96" w:rsidP="00CA5B0A">
      <w:pPr>
        <w:pStyle w:val="ListParagraph"/>
        <w:ind w:left="1080" w:hanging="1080"/>
        <w:rPr>
          <w:sz w:val="22"/>
          <w:szCs w:val="22"/>
          <w:lang w:val="lt-LT"/>
        </w:rPr>
      </w:pPr>
    </w:p>
    <w:p w14:paraId="11700DDB" w14:textId="77777777" w:rsidR="00D158B6" w:rsidRDefault="00D158B6" w:rsidP="00CA5B0A">
      <w:pPr>
        <w:pStyle w:val="ListParagraph"/>
        <w:ind w:left="1080" w:hanging="1080"/>
        <w:rPr>
          <w:sz w:val="22"/>
          <w:szCs w:val="22"/>
          <w:lang w:val="lt-LT"/>
        </w:rPr>
      </w:pPr>
    </w:p>
    <w:p w14:paraId="5BE9426C" w14:textId="7306083A" w:rsidR="00B20B9E" w:rsidRDefault="00B20B9E" w:rsidP="00CA5B0A">
      <w:pPr>
        <w:pStyle w:val="ListParagraph"/>
        <w:ind w:left="1080" w:hanging="1080"/>
        <w:rPr>
          <w:sz w:val="22"/>
          <w:szCs w:val="22"/>
          <w:lang w:val="lt-LT"/>
        </w:rPr>
      </w:pPr>
    </w:p>
    <w:p w14:paraId="49769D05" w14:textId="66729DB5" w:rsidR="00467A89" w:rsidRDefault="00467A89" w:rsidP="00CA5B0A">
      <w:pPr>
        <w:pStyle w:val="ListParagraph"/>
        <w:ind w:left="1080" w:hanging="1080"/>
        <w:rPr>
          <w:sz w:val="22"/>
          <w:szCs w:val="22"/>
          <w:lang w:val="lt-LT"/>
        </w:rPr>
      </w:pPr>
    </w:p>
    <w:p w14:paraId="5619213D" w14:textId="1D1CFE00" w:rsidR="00467A89" w:rsidRDefault="00467A89" w:rsidP="00CA5B0A">
      <w:pPr>
        <w:pStyle w:val="ListParagraph"/>
        <w:ind w:left="1080" w:hanging="1080"/>
        <w:rPr>
          <w:sz w:val="22"/>
          <w:szCs w:val="22"/>
          <w:lang w:val="lt-LT"/>
        </w:rPr>
      </w:pPr>
    </w:p>
    <w:p w14:paraId="7C48FB7F" w14:textId="77777777" w:rsidR="00467A89" w:rsidRDefault="00467A89" w:rsidP="00CA5B0A">
      <w:pPr>
        <w:pStyle w:val="ListParagraph"/>
        <w:ind w:left="1080" w:hanging="1080"/>
        <w:rPr>
          <w:sz w:val="22"/>
          <w:szCs w:val="22"/>
          <w:lang w:val="lt-LT"/>
        </w:rPr>
      </w:pPr>
      <w:bookmarkStart w:id="0" w:name="_GoBack"/>
      <w:bookmarkEnd w:id="0"/>
    </w:p>
    <w:p w14:paraId="1BAC63C9" w14:textId="77777777" w:rsidR="00B20B9E" w:rsidRDefault="00B20B9E" w:rsidP="00CA5B0A">
      <w:pPr>
        <w:pStyle w:val="ListParagraph"/>
        <w:ind w:left="1080" w:hanging="1080"/>
        <w:rPr>
          <w:sz w:val="22"/>
          <w:szCs w:val="22"/>
          <w:lang w:val="lt-LT"/>
        </w:rPr>
      </w:pPr>
    </w:p>
    <w:p w14:paraId="3801411F" w14:textId="0B5AC76F" w:rsidR="00265E9A" w:rsidRPr="00AE2795" w:rsidRDefault="00E057BB" w:rsidP="00CA5B0A">
      <w:pPr>
        <w:pStyle w:val="ListParagraph"/>
        <w:ind w:left="1080" w:hanging="1080"/>
        <w:rPr>
          <w:sz w:val="22"/>
          <w:szCs w:val="22"/>
          <w:lang w:val="lt-LT"/>
        </w:rPr>
      </w:pPr>
      <w:r w:rsidRPr="00FE1B4E">
        <w:rPr>
          <w:sz w:val="22"/>
          <w:szCs w:val="22"/>
          <w:lang w:val="lt-LT"/>
        </w:rPr>
        <w:t>Šarūnė Vaikasienė</w:t>
      </w:r>
      <w:r w:rsidR="0010067D" w:rsidRPr="00FE1B4E">
        <w:rPr>
          <w:sz w:val="22"/>
          <w:szCs w:val="22"/>
          <w:lang w:val="lt-LT"/>
        </w:rPr>
        <w:t>,</w:t>
      </w:r>
      <w:r w:rsidR="00E929BB" w:rsidRPr="00FE1B4E">
        <w:rPr>
          <w:sz w:val="22"/>
          <w:szCs w:val="22"/>
          <w:lang w:val="lt-LT"/>
        </w:rPr>
        <w:t xml:space="preserve"> el. p.</w:t>
      </w:r>
      <w:r w:rsidR="00E929BB" w:rsidRPr="00AE2795">
        <w:rPr>
          <w:sz w:val="22"/>
          <w:szCs w:val="22"/>
          <w:lang w:val="lt-LT"/>
        </w:rPr>
        <w:t xml:space="preserve"> </w:t>
      </w:r>
      <w:hyperlink r:id="rId10" w:history="1">
        <w:r w:rsidRPr="00AE2795">
          <w:rPr>
            <w:rStyle w:val="Hyperlink"/>
            <w:sz w:val="22"/>
            <w:szCs w:val="22"/>
            <w:lang w:val="lt-LT"/>
          </w:rPr>
          <w:t>s.vaikasiene@sratc.lt</w:t>
        </w:r>
      </w:hyperlink>
    </w:p>
    <w:sectPr w:rsidR="00265E9A" w:rsidRPr="00AE2795" w:rsidSect="00C17600">
      <w:footerReference w:type="default" r:id="rId11"/>
      <w:pgSz w:w="11906" w:h="16838"/>
      <w:pgMar w:top="1134" w:right="567" w:bottom="709" w:left="1701" w:header="567" w:footer="851" w:gutter="0"/>
      <w:cols w:space="1296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93BF59" w16cex:dateUtc="2022-08-02T12:20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5B7D63" w14:textId="77777777" w:rsidR="00216FDB" w:rsidRDefault="00216FDB" w:rsidP="00AF56A6">
      <w:r>
        <w:separator/>
      </w:r>
    </w:p>
  </w:endnote>
  <w:endnote w:type="continuationSeparator" w:id="0">
    <w:p w14:paraId="42BB146C" w14:textId="77777777" w:rsidR="00216FDB" w:rsidRDefault="00216FDB" w:rsidP="00AF5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CAF1FA" w14:textId="77777777" w:rsidR="005F70D7" w:rsidRDefault="005F70D7" w:rsidP="005F70D7">
    <w:pPr>
      <w:pStyle w:val="Footer"/>
      <w:tabs>
        <w:tab w:val="left" w:pos="9072"/>
      </w:tabs>
      <w:ind w:right="566"/>
      <w:jc w:val="center"/>
      <w:rPr>
        <w:caps/>
        <w:noProof/>
        <w:color w:val="5B9BD5" w:themeColor="accent1"/>
      </w:rPr>
    </w:pPr>
  </w:p>
  <w:p w14:paraId="29B1F124" w14:textId="77777777" w:rsidR="00AF56A6" w:rsidRDefault="00AF56A6" w:rsidP="00AF56A6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401401" w14:textId="77777777" w:rsidR="00216FDB" w:rsidRDefault="00216FDB" w:rsidP="00AF56A6">
      <w:r>
        <w:separator/>
      </w:r>
    </w:p>
  </w:footnote>
  <w:footnote w:type="continuationSeparator" w:id="0">
    <w:p w14:paraId="4CCFBA65" w14:textId="77777777" w:rsidR="00216FDB" w:rsidRDefault="00216FDB" w:rsidP="00AF56A6">
      <w:r>
        <w:continuationSeparator/>
      </w:r>
    </w:p>
  </w:footnote>
  <w:footnote w:id="1">
    <w:p w14:paraId="3A6DD568" w14:textId="17F8786F" w:rsidR="0068741C" w:rsidRPr="0068741C" w:rsidRDefault="0068741C">
      <w:pPr>
        <w:pStyle w:val="FootnoteText"/>
        <w:rPr>
          <w:lang w:val="lt-LT"/>
        </w:rPr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E76656">
          <w:rPr>
            <w:rStyle w:val="Hyperlink"/>
          </w:rPr>
          <w:t>https://vpt.lrv.lt/lt/naujienos-3/nuo-2025-02-01-isigalioja-nauja-pasalinimo-pagrindas/</w:t>
        </w:r>
      </w:hyperlink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E135D85"/>
    <w:multiLevelType w:val="hybridMultilevel"/>
    <w:tmpl w:val="39F6F908"/>
    <w:lvl w:ilvl="0" w:tplc="3A2C1078">
      <w:start w:val="1"/>
      <w:numFmt w:val="upperRoman"/>
      <w:lvlText w:val="%1."/>
      <w:lvlJc w:val="left"/>
      <w:pPr>
        <w:ind w:left="1080" w:hanging="720"/>
      </w:pPr>
      <w:rPr>
        <w:rFonts w:hint="default"/>
        <w:sz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C3281A"/>
    <w:multiLevelType w:val="hybridMultilevel"/>
    <w:tmpl w:val="6B12F718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4F6E007D"/>
    <w:multiLevelType w:val="hybridMultilevel"/>
    <w:tmpl w:val="629096D2"/>
    <w:lvl w:ilvl="0" w:tplc="0427000D">
      <w:start w:val="1"/>
      <w:numFmt w:val="bullet"/>
      <w:lvlText w:val=""/>
      <w:lvlJc w:val="left"/>
      <w:pPr>
        <w:ind w:left="2062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4" w15:restartNumberingAfterBreak="0">
    <w:nsid w:val="4FA946B6"/>
    <w:multiLevelType w:val="multilevel"/>
    <w:tmpl w:val="54D28F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08E2F69"/>
    <w:multiLevelType w:val="hybridMultilevel"/>
    <w:tmpl w:val="E59ACD62"/>
    <w:lvl w:ilvl="0" w:tplc="94C0FC26">
      <w:start w:val="1"/>
      <w:numFmt w:val="upperRoman"/>
      <w:lvlText w:val="%1."/>
      <w:lvlJc w:val="left"/>
      <w:pPr>
        <w:ind w:left="1080" w:hanging="720"/>
      </w:pPr>
      <w:rPr>
        <w:rFonts w:hint="default"/>
        <w:sz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F6162F"/>
    <w:multiLevelType w:val="hybridMultilevel"/>
    <w:tmpl w:val="63DAF9C8"/>
    <w:lvl w:ilvl="0" w:tplc="E7A4371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B95EE2"/>
    <w:multiLevelType w:val="hybridMultilevel"/>
    <w:tmpl w:val="99E2117A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6D505B75"/>
    <w:multiLevelType w:val="multilevel"/>
    <w:tmpl w:val="7390E51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Theme="minorHAnsi" w:hAnsiTheme="minorHAnsi" w:cstheme="minorHAnsi" w:hint="default"/>
        <w:b w:val="0"/>
        <w:bCs w:val="0"/>
        <w:i w:val="0"/>
        <w:iCs/>
        <w:color w:val="auto"/>
        <w:sz w:val="21"/>
        <w:szCs w:val="21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Theme="minorHAnsi" w:hAnsiTheme="minorHAnsi" w:cstheme="minorHAnsi" w:hint="default"/>
        <w:sz w:val="21"/>
        <w:szCs w:val="21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Theme="minorHAnsi" w:hAnsiTheme="minorHAnsi" w:cstheme="minorHAnsi" w:hint="default"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Theme="minorHAnsi" w:hAnsiTheme="minorHAnsi" w:cstheme="minorHAnsi" w:hint="default"/>
        <w:sz w:val="22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Theme="minorHAnsi" w:hAnsiTheme="minorHAnsi" w:cstheme="minorHAnsi" w:hint="default"/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Theme="minorHAnsi" w:hAnsiTheme="minorHAnsi" w:cstheme="minorHAns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Theme="minorHAnsi" w:hAnsiTheme="minorHAnsi" w:cstheme="minorHAns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Theme="minorHAnsi" w:hAnsiTheme="minorHAnsi" w:cstheme="minorHAnsi" w:hint="default"/>
        <w:sz w:val="22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7"/>
  </w:num>
  <w:num w:numId="5">
    <w:abstractNumId w:val="6"/>
  </w:num>
  <w:num w:numId="6">
    <w:abstractNumId w:val="4"/>
  </w:num>
  <w:num w:numId="7">
    <w:abstractNumId w:val="3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53EE"/>
    <w:rsid w:val="00007300"/>
    <w:rsid w:val="00011C2F"/>
    <w:rsid w:val="0002140F"/>
    <w:rsid w:val="00022306"/>
    <w:rsid w:val="00022C96"/>
    <w:rsid w:val="00036543"/>
    <w:rsid w:val="00040C63"/>
    <w:rsid w:val="00041A2B"/>
    <w:rsid w:val="00041A6D"/>
    <w:rsid w:val="00055D44"/>
    <w:rsid w:val="000615E3"/>
    <w:rsid w:val="00064D50"/>
    <w:rsid w:val="00071AB7"/>
    <w:rsid w:val="00073226"/>
    <w:rsid w:val="0007489C"/>
    <w:rsid w:val="00074A68"/>
    <w:rsid w:val="00075CA8"/>
    <w:rsid w:val="000809BF"/>
    <w:rsid w:val="00085E1B"/>
    <w:rsid w:val="00086D4B"/>
    <w:rsid w:val="00093502"/>
    <w:rsid w:val="0009596C"/>
    <w:rsid w:val="000A0615"/>
    <w:rsid w:val="000A5897"/>
    <w:rsid w:val="000B25B5"/>
    <w:rsid w:val="000B5317"/>
    <w:rsid w:val="000B741D"/>
    <w:rsid w:val="000B7752"/>
    <w:rsid w:val="000D6307"/>
    <w:rsid w:val="000D679D"/>
    <w:rsid w:val="000E5F89"/>
    <w:rsid w:val="000F3625"/>
    <w:rsid w:val="000F7AA8"/>
    <w:rsid w:val="0010067D"/>
    <w:rsid w:val="00111CC4"/>
    <w:rsid w:val="001139D4"/>
    <w:rsid w:val="001141A7"/>
    <w:rsid w:val="001169AF"/>
    <w:rsid w:val="001253EE"/>
    <w:rsid w:val="001260ED"/>
    <w:rsid w:val="00136DF7"/>
    <w:rsid w:val="00137641"/>
    <w:rsid w:val="00140183"/>
    <w:rsid w:val="00146BE5"/>
    <w:rsid w:val="00153139"/>
    <w:rsid w:val="0015602D"/>
    <w:rsid w:val="001614A7"/>
    <w:rsid w:val="001664A6"/>
    <w:rsid w:val="001730E4"/>
    <w:rsid w:val="00181291"/>
    <w:rsid w:val="0018170A"/>
    <w:rsid w:val="00184907"/>
    <w:rsid w:val="001A3D3D"/>
    <w:rsid w:val="001A506B"/>
    <w:rsid w:val="001B233C"/>
    <w:rsid w:val="001B34B8"/>
    <w:rsid w:val="001B3B89"/>
    <w:rsid w:val="001B46CC"/>
    <w:rsid w:val="001E3D98"/>
    <w:rsid w:val="001E4071"/>
    <w:rsid w:val="001F6590"/>
    <w:rsid w:val="00216FDB"/>
    <w:rsid w:val="00217237"/>
    <w:rsid w:val="002306A9"/>
    <w:rsid w:val="00234CF2"/>
    <w:rsid w:val="002374FC"/>
    <w:rsid w:val="002412E9"/>
    <w:rsid w:val="00241411"/>
    <w:rsid w:val="00247C4F"/>
    <w:rsid w:val="00252365"/>
    <w:rsid w:val="00255B3D"/>
    <w:rsid w:val="00255C03"/>
    <w:rsid w:val="00265E9A"/>
    <w:rsid w:val="00274657"/>
    <w:rsid w:val="0028650B"/>
    <w:rsid w:val="0029692E"/>
    <w:rsid w:val="00296D47"/>
    <w:rsid w:val="0029768F"/>
    <w:rsid w:val="002B4BA5"/>
    <w:rsid w:val="002B6571"/>
    <w:rsid w:val="002C1A28"/>
    <w:rsid w:val="002C4AB8"/>
    <w:rsid w:val="002D328C"/>
    <w:rsid w:val="002D4357"/>
    <w:rsid w:val="002D496F"/>
    <w:rsid w:val="002E29E3"/>
    <w:rsid w:val="002E44FA"/>
    <w:rsid w:val="002E5F3B"/>
    <w:rsid w:val="002E638D"/>
    <w:rsid w:val="002F3F0E"/>
    <w:rsid w:val="00300FB5"/>
    <w:rsid w:val="0030788B"/>
    <w:rsid w:val="0031522F"/>
    <w:rsid w:val="00320841"/>
    <w:rsid w:val="00321E7B"/>
    <w:rsid w:val="0032269A"/>
    <w:rsid w:val="00324C59"/>
    <w:rsid w:val="00327BA7"/>
    <w:rsid w:val="00327C77"/>
    <w:rsid w:val="00343D25"/>
    <w:rsid w:val="00366CAA"/>
    <w:rsid w:val="00381441"/>
    <w:rsid w:val="00384ACD"/>
    <w:rsid w:val="00391212"/>
    <w:rsid w:val="00396146"/>
    <w:rsid w:val="00397CA2"/>
    <w:rsid w:val="003B547D"/>
    <w:rsid w:val="003C3317"/>
    <w:rsid w:val="003C63C4"/>
    <w:rsid w:val="003D113C"/>
    <w:rsid w:val="003D7B91"/>
    <w:rsid w:val="003E146D"/>
    <w:rsid w:val="003E201E"/>
    <w:rsid w:val="003E5A09"/>
    <w:rsid w:val="003E7FA9"/>
    <w:rsid w:val="003F1892"/>
    <w:rsid w:val="0040109F"/>
    <w:rsid w:val="00402930"/>
    <w:rsid w:val="00407145"/>
    <w:rsid w:val="00410E01"/>
    <w:rsid w:val="00412570"/>
    <w:rsid w:val="00412F24"/>
    <w:rsid w:val="00415B32"/>
    <w:rsid w:val="00417B34"/>
    <w:rsid w:val="00420C36"/>
    <w:rsid w:val="0042187C"/>
    <w:rsid w:val="00424488"/>
    <w:rsid w:val="0042526B"/>
    <w:rsid w:val="00435A46"/>
    <w:rsid w:val="00436658"/>
    <w:rsid w:val="00436733"/>
    <w:rsid w:val="00440FB2"/>
    <w:rsid w:val="00442568"/>
    <w:rsid w:val="00446295"/>
    <w:rsid w:val="00451A09"/>
    <w:rsid w:val="0045283D"/>
    <w:rsid w:val="00462D06"/>
    <w:rsid w:val="00465B28"/>
    <w:rsid w:val="00467A89"/>
    <w:rsid w:val="00477D78"/>
    <w:rsid w:val="00490A4F"/>
    <w:rsid w:val="00492FE4"/>
    <w:rsid w:val="004A13D5"/>
    <w:rsid w:val="004B035E"/>
    <w:rsid w:val="004B5C1E"/>
    <w:rsid w:val="004B5F0A"/>
    <w:rsid w:val="004C1922"/>
    <w:rsid w:val="004C56FA"/>
    <w:rsid w:val="004C66EB"/>
    <w:rsid w:val="004D4E09"/>
    <w:rsid w:val="004D667D"/>
    <w:rsid w:val="004E22CA"/>
    <w:rsid w:val="004F28F7"/>
    <w:rsid w:val="004F6463"/>
    <w:rsid w:val="00506481"/>
    <w:rsid w:val="005107D2"/>
    <w:rsid w:val="00515152"/>
    <w:rsid w:val="00527ACF"/>
    <w:rsid w:val="005331C1"/>
    <w:rsid w:val="005341CD"/>
    <w:rsid w:val="00535112"/>
    <w:rsid w:val="0053774D"/>
    <w:rsid w:val="00542831"/>
    <w:rsid w:val="005441A7"/>
    <w:rsid w:val="00550ECF"/>
    <w:rsid w:val="00553E0C"/>
    <w:rsid w:val="005569D2"/>
    <w:rsid w:val="00562722"/>
    <w:rsid w:val="00564AA4"/>
    <w:rsid w:val="0058764E"/>
    <w:rsid w:val="00591593"/>
    <w:rsid w:val="005A507E"/>
    <w:rsid w:val="005A5459"/>
    <w:rsid w:val="005A548D"/>
    <w:rsid w:val="005B0E1F"/>
    <w:rsid w:val="005C2D43"/>
    <w:rsid w:val="005D0387"/>
    <w:rsid w:val="005D62D2"/>
    <w:rsid w:val="005D6A3D"/>
    <w:rsid w:val="005F44AB"/>
    <w:rsid w:val="005F70D7"/>
    <w:rsid w:val="005F7CA2"/>
    <w:rsid w:val="00602112"/>
    <w:rsid w:val="006029C8"/>
    <w:rsid w:val="00602EEB"/>
    <w:rsid w:val="006055B3"/>
    <w:rsid w:val="00606450"/>
    <w:rsid w:val="00616375"/>
    <w:rsid w:val="00620389"/>
    <w:rsid w:val="00621162"/>
    <w:rsid w:val="00633F88"/>
    <w:rsid w:val="0063644D"/>
    <w:rsid w:val="0067079D"/>
    <w:rsid w:val="00676D7B"/>
    <w:rsid w:val="006853B7"/>
    <w:rsid w:val="0068741C"/>
    <w:rsid w:val="00690804"/>
    <w:rsid w:val="00697108"/>
    <w:rsid w:val="006A2136"/>
    <w:rsid w:val="006C5670"/>
    <w:rsid w:val="006D3093"/>
    <w:rsid w:val="006E78D0"/>
    <w:rsid w:val="006E7921"/>
    <w:rsid w:val="006F029A"/>
    <w:rsid w:val="006F3EAB"/>
    <w:rsid w:val="00700648"/>
    <w:rsid w:val="00703DA0"/>
    <w:rsid w:val="00707F9D"/>
    <w:rsid w:val="0071221B"/>
    <w:rsid w:val="0071365B"/>
    <w:rsid w:val="0071657A"/>
    <w:rsid w:val="007231CE"/>
    <w:rsid w:val="007305AE"/>
    <w:rsid w:val="00732EAD"/>
    <w:rsid w:val="007418CB"/>
    <w:rsid w:val="0075174E"/>
    <w:rsid w:val="00755BE7"/>
    <w:rsid w:val="007743CA"/>
    <w:rsid w:val="007861C7"/>
    <w:rsid w:val="00786B96"/>
    <w:rsid w:val="007922B2"/>
    <w:rsid w:val="00792398"/>
    <w:rsid w:val="0079315B"/>
    <w:rsid w:val="007A464C"/>
    <w:rsid w:val="007B0307"/>
    <w:rsid w:val="007B44EE"/>
    <w:rsid w:val="007B4FCF"/>
    <w:rsid w:val="007C7B6A"/>
    <w:rsid w:val="007D0AB2"/>
    <w:rsid w:val="007E1467"/>
    <w:rsid w:val="007E2FB5"/>
    <w:rsid w:val="007E4B6A"/>
    <w:rsid w:val="007F48EC"/>
    <w:rsid w:val="007F79AF"/>
    <w:rsid w:val="0080226A"/>
    <w:rsid w:val="00810BA9"/>
    <w:rsid w:val="00822FD3"/>
    <w:rsid w:val="00823D6B"/>
    <w:rsid w:val="008369EE"/>
    <w:rsid w:val="008428FE"/>
    <w:rsid w:val="0085217D"/>
    <w:rsid w:val="00852CB5"/>
    <w:rsid w:val="00852E31"/>
    <w:rsid w:val="00870702"/>
    <w:rsid w:val="00872349"/>
    <w:rsid w:val="00893B3C"/>
    <w:rsid w:val="008A0456"/>
    <w:rsid w:val="008A3A30"/>
    <w:rsid w:val="008A6ED7"/>
    <w:rsid w:val="008C3A63"/>
    <w:rsid w:val="008D0C86"/>
    <w:rsid w:val="008D0EE8"/>
    <w:rsid w:val="008D53AD"/>
    <w:rsid w:val="008D70F3"/>
    <w:rsid w:val="008E7467"/>
    <w:rsid w:val="009014BB"/>
    <w:rsid w:val="00904741"/>
    <w:rsid w:val="009075C9"/>
    <w:rsid w:val="00910DE7"/>
    <w:rsid w:val="00933342"/>
    <w:rsid w:val="0093593F"/>
    <w:rsid w:val="00944661"/>
    <w:rsid w:val="00963E08"/>
    <w:rsid w:val="00964ADF"/>
    <w:rsid w:val="0096600D"/>
    <w:rsid w:val="00967D38"/>
    <w:rsid w:val="0097654E"/>
    <w:rsid w:val="00976D20"/>
    <w:rsid w:val="00982D96"/>
    <w:rsid w:val="009854AF"/>
    <w:rsid w:val="00986B14"/>
    <w:rsid w:val="00987795"/>
    <w:rsid w:val="00991056"/>
    <w:rsid w:val="00992C6D"/>
    <w:rsid w:val="00992F2E"/>
    <w:rsid w:val="009B0420"/>
    <w:rsid w:val="009B3BEB"/>
    <w:rsid w:val="009B575F"/>
    <w:rsid w:val="009B690C"/>
    <w:rsid w:val="009C0EE8"/>
    <w:rsid w:val="009D14B0"/>
    <w:rsid w:val="009D24EC"/>
    <w:rsid w:val="009F28C7"/>
    <w:rsid w:val="009F2F98"/>
    <w:rsid w:val="009F5B25"/>
    <w:rsid w:val="00A0185D"/>
    <w:rsid w:val="00A12DB0"/>
    <w:rsid w:val="00A12F19"/>
    <w:rsid w:val="00A13E89"/>
    <w:rsid w:val="00A14225"/>
    <w:rsid w:val="00A14A87"/>
    <w:rsid w:val="00A15533"/>
    <w:rsid w:val="00A17A90"/>
    <w:rsid w:val="00A206EE"/>
    <w:rsid w:val="00A26792"/>
    <w:rsid w:val="00A36E27"/>
    <w:rsid w:val="00A41173"/>
    <w:rsid w:val="00A41DDF"/>
    <w:rsid w:val="00A5311B"/>
    <w:rsid w:val="00A618C8"/>
    <w:rsid w:val="00A74372"/>
    <w:rsid w:val="00A7752F"/>
    <w:rsid w:val="00A8347A"/>
    <w:rsid w:val="00A83775"/>
    <w:rsid w:val="00A90537"/>
    <w:rsid w:val="00A962AD"/>
    <w:rsid w:val="00AA0539"/>
    <w:rsid w:val="00AA05C7"/>
    <w:rsid w:val="00AA568D"/>
    <w:rsid w:val="00AB0F34"/>
    <w:rsid w:val="00AC504B"/>
    <w:rsid w:val="00AD1BF9"/>
    <w:rsid w:val="00AD3CE7"/>
    <w:rsid w:val="00AE2795"/>
    <w:rsid w:val="00AE713B"/>
    <w:rsid w:val="00AF2719"/>
    <w:rsid w:val="00AF56A6"/>
    <w:rsid w:val="00B03191"/>
    <w:rsid w:val="00B0400E"/>
    <w:rsid w:val="00B06181"/>
    <w:rsid w:val="00B13F02"/>
    <w:rsid w:val="00B14474"/>
    <w:rsid w:val="00B15359"/>
    <w:rsid w:val="00B20B9E"/>
    <w:rsid w:val="00B374C5"/>
    <w:rsid w:val="00B4081A"/>
    <w:rsid w:val="00B53DB5"/>
    <w:rsid w:val="00B545E1"/>
    <w:rsid w:val="00B54B5C"/>
    <w:rsid w:val="00B558C3"/>
    <w:rsid w:val="00B56BCE"/>
    <w:rsid w:val="00B60D25"/>
    <w:rsid w:val="00B62D45"/>
    <w:rsid w:val="00B66811"/>
    <w:rsid w:val="00B66ED5"/>
    <w:rsid w:val="00B711C6"/>
    <w:rsid w:val="00B76D36"/>
    <w:rsid w:val="00B9179B"/>
    <w:rsid w:val="00B92B18"/>
    <w:rsid w:val="00BA12BA"/>
    <w:rsid w:val="00BA21DB"/>
    <w:rsid w:val="00BB1773"/>
    <w:rsid w:val="00BB3361"/>
    <w:rsid w:val="00BB66E2"/>
    <w:rsid w:val="00BB7110"/>
    <w:rsid w:val="00BD66A5"/>
    <w:rsid w:val="00BD7BF6"/>
    <w:rsid w:val="00BE2127"/>
    <w:rsid w:val="00BE5C29"/>
    <w:rsid w:val="00BE5E9C"/>
    <w:rsid w:val="00C06438"/>
    <w:rsid w:val="00C065DA"/>
    <w:rsid w:val="00C16CD1"/>
    <w:rsid w:val="00C17600"/>
    <w:rsid w:val="00C2139B"/>
    <w:rsid w:val="00C22961"/>
    <w:rsid w:val="00C23C31"/>
    <w:rsid w:val="00C23DE0"/>
    <w:rsid w:val="00C337D1"/>
    <w:rsid w:val="00C37311"/>
    <w:rsid w:val="00C5688B"/>
    <w:rsid w:val="00C6102C"/>
    <w:rsid w:val="00C66313"/>
    <w:rsid w:val="00C75BFA"/>
    <w:rsid w:val="00C76938"/>
    <w:rsid w:val="00C83159"/>
    <w:rsid w:val="00C83883"/>
    <w:rsid w:val="00C85FE6"/>
    <w:rsid w:val="00C86AB7"/>
    <w:rsid w:val="00C90291"/>
    <w:rsid w:val="00C927C4"/>
    <w:rsid w:val="00CA11EA"/>
    <w:rsid w:val="00CA5B0A"/>
    <w:rsid w:val="00CA7421"/>
    <w:rsid w:val="00CB6304"/>
    <w:rsid w:val="00CB6EFB"/>
    <w:rsid w:val="00CE02E1"/>
    <w:rsid w:val="00CF00D9"/>
    <w:rsid w:val="00CF1589"/>
    <w:rsid w:val="00CF5083"/>
    <w:rsid w:val="00D02F15"/>
    <w:rsid w:val="00D1054F"/>
    <w:rsid w:val="00D123B2"/>
    <w:rsid w:val="00D12A62"/>
    <w:rsid w:val="00D1335D"/>
    <w:rsid w:val="00D158B6"/>
    <w:rsid w:val="00D15FA3"/>
    <w:rsid w:val="00D1682B"/>
    <w:rsid w:val="00D24A50"/>
    <w:rsid w:val="00D2783A"/>
    <w:rsid w:val="00D278E0"/>
    <w:rsid w:val="00D34D44"/>
    <w:rsid w:val="00D67059"/>
    <w:rsid w:val="00D77A5D"/>
    <w:rsid w:val="00D86076"/>
    <w:rsid w:val="00D86DD0"/>
    <w:rsid w:val="00D87CA9"/>
    <w:rsid w:val="00D946DA"/>
    <w:rsid w:val="00D957F0"/>
    <w:rsid w:val="00DA51AE"/>
    <w:rsid w:val="00DB1BAF"/>
    <w:rsid w:val="00DB44C9"/>
    <w:rsid w:val="00DC694C"/>
    <w:rsid w:val="00DD47FF"/>
    <w:rsid w:val="00DE2AEC"/>
    <w:rsid w:val="00DF2EEA"/>
    <w:rsid w:val="00DF3F01"/>
    <w:rsid w:val="00DF4149"/>
    <w:rsid w:val="00E057BB"/>
    <w:rsid w:val="00E0582E"/>
    <w:rsid w:val="00E23C76"/>
    <w:rsid w:val="00E37DC5"/>
    <w:rsid w:val="00E46D0D"/>
    <w:rsid w:val="00E51D10"/>
    <w:rsid w:val="00E52B50"/>
    <w:rsid w:val="00E55249"/>
    <w:rsid w:val="00E740EE"/>
    <w:rsid w:val="00E8314D"/>
    <w:rsid w:val="00E84931"/>
    <w:rsid w:val="00E929BB"/>
    <w:rsid w:val="00EA299E"/>
    <w:rsid w:val="00EA3D4F"/>
    <w:rsid w:val="00EB4C4E"/>
    <w:rsid w:val="00EC4DBB"/>
    <w:rsid w:val="00EE1108"/>
    <w:rsid w:val="00EE3F36"/>
    <w:rsid w:val="00F1384E"/>
    <w:rsid w:val="00F1580E"/>
    <w:rsid w:val="00F204B7"/>
    <w:rsid w:val="00F21B85"/>
    <w:rsid w:val="00F243FF"/>
    <w:rsid w:val="00F3364C"/>
    <w:rsid w:val="00F439EC"/>
    <w:rsid w:val="00F46464"/>
    <w:rsid w:val="00F4795B"/>
    <w:rsid w:val="00F53E17"/>
    <w:rsid w:val="00F6165D"/>
    <w:rsid w:val="00F710FA"/>
    <w:rsid w:val="00F71531"/>
    <w:rsid w:val="00F872F0"/>
    <w:rsid w:val="00F95A58"/>
    <w:rsid w:val="00F95E70"/>
    <w:rsid w:val="00F97635"/>
    <w:rsid w:val="00FA029F"/>
    <w:rsid w:val="00FA062C"/>
    <w:rsid w:val="00FA0CAB"/>
    <w:rsid w:val="00FA5679"/>
    <w:rsid w:val="00FB57CE"/>
    <w:rsid w:val="00FC303B"/>
    <w:rsid w:val="00FC5E02"/>
    <w:rsid w:val="00FC6E62"/>
    <w:rsid w:val="00FE1B4E"/>
    <w:rsid w:val="00FE1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B4009C"/>
  <w15:docId w15:val="{6D05B916-E716-4E1C-8313-7A83DDEC2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D3CE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lt-LT"/>
    </w:rPr>
  </w:style>
  <w:style w:type="paragraph" w:styleId="Heading3">
    <w:name w:val="heading 3"/>
    <w:basedOn w:val="Normal"/>
    <w:next w:val="Normal"/>
    <w:link w:val="Heading3Char"/>
    <w:qFormat/>
    <w:rsid w:val="00321E7B"/>
    <w:pPr>
      <w:keepNext/>
      <w:numPr>
        <w:ilvl w:val="2"/>
        <w:numId w:val="1"/>
      </w:numPr>
      <w:outlineLvl w:val="2"/>
    </w:pPr>
    <w:rPr>
      <w:sz w:val="24"/>
      <w:szCs w:val="24"/>
      <w:u w:val="single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56A6"/>
    <w:pPr>
      <w:tabs>
        <w:tab w:val="center" w:pos="4986"/>
        <w:tab w:val="right" w:pos="9972"/>
      </w:tabs>
      <w:suppressAutoHyphens w:val="0"/>
    </w:pPr>
    <w:rPr>
      <w:rFonts w:asciiTheme="minorHAnsi" w:eastAsiaTheme="minorHAnsi" w:hAnsiTheme="minorHAnsi" w:cstheme="minorBidi"/>
      <w:sz w:val="22"/>
      <w:szCs w:val="22"/>
      <w:lang w:val="lt-LT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AF56A6"/>
  </w:style>
  <w:style w:type="paragraph" w:styleId="Footer">
    <w:name w:val="footer"/>
    <w:basedOn w:val="Normal"/>
    <w:link w:val="FooterChar"/>
    <w:uiPriority w:val="99"/>
    <w:unhideWhenUsed/>
    <w:rsid w:val="00AF56A6"/>
    <w:pPr>
      <w:tabs>
        <w:tab w:val="center" w:pos="4986"/>
        <w:tab w:val="right" w:pos="9972"/>
      </w:tabs>
      <w:suppressAutoHyphens w:val="0"/>
    </w:pPr>
    <w:rPr>
      <w:rFonts w:asciiTheme="minorHAnsi" w:eastAsiaTheme="minorHAnsi" w:hAnsiTheme="minorHAnsi" w:cstheme="minorBidi"/>
      <w:sz w:val="22"/>
      <w:szCs w:val="22"/>
      <w:lang w:val="lt-LT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F56A6"/>
  </w:style>
  <w:style w:type="character" w:styleId="Hyperlink">
    <w:name w:val="Hyperlink"/>
    <w:basedOn w:val="DefaultParagraphFont"/>
    <w:uiPriority w:val="99"/>
    <w:unhideWhenUsed/>
    <w:rsid w:val="00AF56A6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semiHidden/>
    <w:unhideWhenUsed/>
    <w:rsid w:val="00AD3CE7"/>
    <w:pPr>
      <w:jc w:val="both"/>
    </w:pPr>
    <w:rPr>
      <w:sz w:val="24"/>
      <w:lang w:val="lt-LT"/>
    </w:rPr>
  </w:style>
  <w:style w:type="character" w:customStyle="1" w:styleId="BodyTextChar">
    <w:name w:val="Body Text Char"/>
    <w:basedOn w:val="DefaultParagraphFont"/>
    <w:link w:val="BodyText"/>
    <w:semiHidden/>
    <w:rsid w:val="00AD3CE7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3Char">
    <w:name w:val="Heading 3 Char"/>
    <w:basedOn w:val="DefaultParagraphFont"/>
    <w:link w:val="Heading3"/>
    <w:rsid w:val="00321E7B"/>
    <w:rPr>
      <w:rFonts w:ascii="Times New Roman" w:eastAsia="Times New Roman" w:hAnsi="Times New Roman" w:cs="Times New Roman"/>
      <w:sz w:val="24"/>
      <w:szCs w:val="24"/>
      <w:u w:val="single"/>
      <w:lang w:val="en-AU" w:eastAsia="ar-SA"/>
    </w:rPr>
  </w:style>
  <w:style w:type="paragraph" w:styleId="ListParagraph">
    <w:name w:val="List Paragraph"/>
    <w:aliases w:val="Table of contents numbered,List Paragraph21,List Paragraph2,Buletai,Bullet EY,List Paragraph1,lp1,Bullet 1,Use Case List Paragraph,Numbering,ERP-List Paragraph,List Paragraph11,List Paragraph111,Paragraph,List Paragraph Red,Bullet,Lente"/>
    <w:basedOn w:val="Normal"/>
    <w:link w:val="ListParagraphChar"/>
    <w:uiPriority w:val="34"/>
    <w:qFormat/>
    <w:rsid w:val="001B46CC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65E9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439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9B57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575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575F"/>
    <w:rPr>
      <w:rFonts w:ascii="Times New Roman" w:eastAsia="Times New Roman" w:hAnsi="Times New Roman" w:cs="Times New Roman"/>
      <w:sz w:val="20"/>
      <w:szCs w:val="20"/>
      <w:lang w:val="en-AU"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57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575F"/>
    <w:rPr>
      <w:rFonts w:ascii="Times New Roman" w:eastAsia="Times New Roman" w:hAnsi="Times New Roman" w:cs="Times New Roman"/>
      <w:b/>
      <w:bCs/>
      <w:sz w:val="20"/>
      <w:szCs w:val="20"/>
      <w:lang w:val="en-AU"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5B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5B3D"/>
    <w:rPr>
      <w:rFonts w:ascii="Segoe UI" w:eastAsia="Times New Roman" w:hAnsi="Segoe UI" w:cs="Segoe UI"/>
      <w:sz w:val="18"/>
      <w:szCs w:val="18"/>
      <w:lang w:val="en-AU" w:eastAsia="lt-LT"/>
    </w:rPr>
  </w:style>
  <w:style w:type="paragraph" w:styleId="NormalWeb">
    <w:name w:val="Normal (Web)"/>
    <w:basedOn w:val="Normal"/>
    <w:uiPriority w:val="99"/>
    <w:unhideWhenUsed/>
    <w:rsid w:val="00A962AD"/>
    <w:pPr>
      <w:suppressAutoHyphens w:val="0"/>
      <w:spacing w:before="100" w:beforeAutospacing="1" w:after="100" w:afterAutospacing="1"/>
    </w:pPr>
    <w:rPr>
      <w:sz w:val="24"/>
      <w:szCs w:val="24"/>
      <w:lang w:val="lt-LT"/>
    </w:rPr>
  </w:style>
  <w:style w:type="character" w:customStyle="1" w:styleId="ListParagraphChar">
    <w:name w:val="List Paragraph Char"/>
    <w:aliases w:val="Table of contents numbered Char,List Paragraph21 Char,List Paragraph2 Char,Buletai Char,Bullet EY Char,List Paragraph1 Char,lp1 Char,Bullet 1 Char,Use Case List Paragraph Char,Numbering Char,ERP-List Paragraph Char,Paragraph Char"/>
    <w:link w:val="ListParagraph"/>
    <w:uiPriority w:val="34"/>
    <w:qFormat/>
    <w:rsid w:val="00036543"/>
    <w:rPr>
      <w:rFonts w:ascii="Times New Roman" w:eastAsia="Times New Roman" w:hAnsi="Times New Roman" w:cs="Times New Roman"/>
      <w:sz w:val="20"/>
      <w:szCs w:val="20"/>
      <w:lang w:val="en-AU" w:eastAsia="lt-LT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44661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44661"/>
    <w:rPr>
      <w:rFonts w:ascii="Times New Roman" w:eastAsia="Times New Roman" w:hAnsi="Times New Roman" w:cs="Times New Roman"/>
      <w:sz w:val="20"/>
      <w:szCs w:val="20"/>
      <w:lang w:val="en-AU" w:eastAsia="lt-L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8741C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8741C"/>
    <w:rPr>
      <w:rFonts w:ascii="Times New Roman" w:eastAsia="Times New Roman" w:hAnsi="Times New Roman" w:cs="Times New Roman"/>
      <w:sz w:val="20"/>
      <w:szCs w:val="20"/>
      <w:lang w:val="en-AU" w:eastAsia="lt-LT"/>
    </w:rPr>
  </w:style>
  <w:style w:type="character" w:styleId="FootnoteReference">
    <w:name w:val="footnote reference"/>
    <w:basedOn w:val="DefaultParagraphFont"/>
    <w:uiPriority w:val="99"/>
    <w:semiHidden/>
    <w:unhideWhenUsed/>
    <w:rsid w:val="0068741C"/>
    <w:rPr>
      <w:vertAlign w:val="superscript"/>
    </w:rPr>
  </w:style>
  <w:style w:type="paragraph" w:styleId="NoSpacing">
    <w:name w:val="No Spacing"/>
    <w:link w:val="NoSpacingChar"/>
    <w:uiPriority w:val="1"/>
    <w:qFormat/>
    <w:rsid w:val="00E46D0D"/>
    <w:pPr>
      <w:widowControl w:val="0"/>
      <w:spacing w:after="0" w:line="240" w:lineRule="auto"/>
    </w:pPr>
    <w:rPr>
      <w:rFonts w:ascii="Times New Roman" w:eastAsia="Calibri" w:hAnsi="Times New Roman"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rsid w:val="00E46D0D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01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s.vaikasiene@sratc.l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sratc.lt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vpt.lrv.lt/lt/naujienos-3/nuo-2025-02-01-isigalioja-nauja-pasalinimo-pagrinda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AD734C-B2BA-4A9F-B1A1-45DC53806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900</Words>
  <Characters>514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Agnė Svetlauskaitė</dc:creator>
  <cp:lastModifiedBy>Šarūnė Vaikasienė</cp:lastModifiedBy>
  <cp:revision>109</cp:revision>
  <cp:lastPrinted>2022-11-29T11:04:00Z</cp:lastPrinted>
  <dcterms:created xsi:type="dcterms:W3CDTF">2024-12-19T08:09:00Z</dcterms:created>
  <dcterms:modified xsi:type="dcterms:W3CDTF">2025-02-04T08:11:00Z</dcterms:modified>
</cp:coreProperties>
</file>