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C36266" w14:textId="77777777" w:rsidR="003E6D44" w:rsidRDefault="003E6D44" w:rsidP="003E6D44"/>
    <w:p w14:paraId="7CA2D9E3" w14:textId="77777777" w:rsidR="003E6D44" w:rsidRDefault="003E6D44" w:rsidP="003E6D44">
      <w:pPr>
        <w:jc w:val="right"/>
        <w:rPr>
          <w:rFonts w:ascii="Times New Roman" w:hAnsi="Times New Roman" w:cs="Times New Roman"/>
          <w:sz w:val="24"/>
          <w:szCs w:val="24"/>
        </w:rPr>
      </w:pPr>
      <w:r w:rsidRPr="002B5E5E">
        <w:rPr>
          <w:rFonts w:ascii="Times New Roman" w:hAnsi="Times New Roman" w:cs="Times New Roman"/>
          <w:sz w:val="24"/>
          <w:szCs w:val="24"/>
        </w:rPr>
        <w:t>Pirkimo sąlygų 2 priedas</w:t>
      </w:r>
    </w:p>
    <w:p w14:paraId="0E8DDCD1" w14:textId="77777777" w:rsidR="003E6D44" w:rsidRDefault="003E6D44" w:rsidP="003E6D44">
      <w:pPr>
        <w:jc w:val="right"/>
        <w:rPr>
          <w:rFonts w:ascii="Times New Roman" w:hAnsi="Times New Roman" w:cs="Times New Roman"/>
          <w:sz w:val="24"/>
          <w:szCs w:val="24"/>
        </w:rPr>
      </w:pPr>
    </w:p>
    <w:p w14:paraId="735D016F" w14:textId="77777777" w:rsidR="003E6D44" w:rsidRDefault="003E6D44" w:rsidP="003E6D44">
      <w:pPr>
        <w:jc w:val="right"/>
        <w:rPr>
          <w:rFonts w:ascii="Times New Roman" w:hAnsi="Times New Roman" w:cs="Times New Roman"/>
          <w:sz w:val="24"/>
          <w:szCs w:val="24"/>
        </w:rPr>
      </w:pPr>
    </w:p>
    <w:p w14:paraId="520CF26A" w14:textId="77777777" w:rsidR="003E6D44" w:rsidRDefault="003E6D44" w:rsidP="003E6D44">
      <w:pPr>
        <w:jc w:val="right"/>
        <w:rPr>
          <w:rFonts w:ascii="Times New Roman" w:hAnsi="Times New Roman" w:cs="Times New Roman"/>
          <w:sz w:val="24"/>
          <w:szCs w:val="24"/>
        </w:rPr>
      </w:pPr>
    </w:p>
    <w:p w14:paraId="55BCA659" w14:textId="77777777" w:rsidR="003E6D44" w:rsidRPr="00893A34" w:rsidRDefault="003E6D44" w:rsidP="003E6D44">
      <w:pPr>
        <w:tabs>
          <w:tab w:val="left" w:pos="6379"/>
        </w:tabs>
        <w:jc w:val="center"/>
        <w:rPr>
          <w:rFonts w:ascii="Times New Roman" w:eastAsia="Lucida Sans Unicode" w:hAnsi="Times New Roman" w:cs="Times New Roman"/>
          <w:color w:val="000000"/>
          <w:sz w:val="20"/>
          <w:szCs w:val="20"/>
          <w:lang w:bidi="en-US"/>
        </w:rPr>
      </w:pPr>
      <w:r w:rsidRPr="00893A34">
        <w:rPr>
          <w:rFonts w:ascii="Times New Roman" w:eastAsia="Lucida Sans Unicode" w:hAnsi="Times New Roman" w:cs="Times New Roman"/>
          <w:color w:val="000000"/>
          <w:sz w:val="20"/>
          <w:szCs w:val="20"/>
          <w:lang w:bidi="en-US"/>
        </w:rPr>
        <w:t>Herbas arba prekės ženklas</w:t>
      </w:r>
    </w:p>
    <w:p w14:paraId="41467601" w14:textId="77777777" w:rsidR="003E6D44" w:rsidRPr="00893A34" w:rsidRDefault="003E6D44" w:rsidP="003E6D44">
      <w:pPr>
        <w:widowControl w:val="0"/>
        <w:suppressAutoHyphens/>
        <w:autoSpaceDN w:val="0"/>
        <w:spacing w:after="120"/>
        <w:jc w:val="center"/>
        <w:rPr>
          <w:rFonts w:ascii="Times New Roman" w:eastAsia="Lucida Sans Unicode" w:hAnsi="Times New Roman" w:cs="Times New Roman"/>
          <w:color w:val="000000"/>
          <w:sz w:val="20"/>
          <w:szCs w:val="20"/>
          <w:lang w:bidi="en-US"/>
        </w:rPr>
      </w:pPr>
      <w:r w:rsidRPr="00893A34">
        <w:rPr>
          <w:rFonts w:ascii="Times New Roman" w:eastAsia="Lucida Sans Unicode" w:hAnsi="Times New Roman" w:cs="Times New Roman"/>
          <w:color w:val="000000"/>
          <w:sz w:val="20"/>
          <w:szCs w:val="20"/>
          <w:lang w:bidi="en-US"/>
        </w:rPr>
        <w:t>(Tiekėjo pavadinimas)</w:t>
      </w:r>
    </w:p>
    <w:p w14:paraId="4729DDC1" w14:textId="77777777" w:rsidR="003E6D44" w:rsidRPr="00893A34" w:rsidRDefault="003E6D44" w:rsidP="003E6D44">
      <w:pPr>
        <w:widowControl w:val="0"/>
        <w:suppressAutoHyphens/>
        <w:autoSpaceDN w:val="0"/>
        <w:spacing w:after="120"/>
        <w:jc w:val="center"/>
        <w:rPr>
          <w:rFonts w:ascii="Times New Roman" w:eastAsia="Lucida Sans Unicode" w:hAnsi="Times New Roman" w:cs="Times New Roman"/>
          <w:color w:val="000000"/>
          <w:sz w:val="16"/>
          <w:szCs w:val="16"/>
          <w:lang w:bidi="en-US"/>
        </w:rPr>
      </w:pPr>
      <w:r w:rsidRPr="00893A34">
        <w:rPr>
          <w:rFonts w:ascii="Times New Roman" w:eastAsia="Lucida Sans Unicode" w:hAnsi="Times New Roman" w:cs="Times New Roman"/>
          <w:color w:val="000000"/>
          <w:sz w:val="16"/>
          <w:szCs w:val="16"/>
          <w:lang w:bidi="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C2D0357" w14:textId="77777777" w:rsidR="003E6D44" w:rsidRPr="002B5E5E" w:rsidRDefault="003E6D44" w:rsidP="003E6D44">
      <w:pPr>
        <w:widowControl w:val="0"/>
        <w:suppressAutoHyphens/>
        <w:autoSpaceDN w:val="0"/>
        <w:spacing w:after="120"/>
        <w:jc w:val="center"/>
        <w:rPr>
          <w:rFonts w:ascii="Times New Roman" w:eastAsia="Lucida Sans Unicode" w:hAnsi="Times New Roman" w:cs="Times New Roman"/>
          <w:color w:val="000000"/>
          <w:sz w:val="24"/>
          <w:szCs w:val="24"/>
          <w:lang w:bidi="en-US"/>
        </w:rPr>
      </w:pPr>
    </w:p>
    <w:p w14:paraId="55E5EC5B" w14:textId="77777777" w:rsidR="003E6D44" w:rsidRPr="002B5E5E" w:rsidRDefault="003E6D44" w:rsidP="003E6D44">
      <w:pPr>
        <w:widowControl w:val="0"/>
        <w:suppressAutoHyphens/>
        <w:autoSpaceDN w:val="0"/>
        <w:rPr>
          <w:rFonts w:ascii="Times New Roman" w:eastAsia="Lucida Sans Unicode" w:hAnsi="Times New Roman" w:cs="Times New Roman"/>
          <w:color w:val="000000"/>
          <w:sz w:val="24"/>
          <w:szCs w:val="24"/>
          <w:u w:val="single"/>
          <w:lang w:bidi="en-US"/>
        </w:rPr>
      </w:pPr>
      <w:r w:rsidRPr="002B5E5E">
        <w:rPr>
          <w:rFonts w:ascii="Times New Roman" w:eastAsia="Lucida Sans Unicode" w:hAnsi="Times New Roman" w:cs="Times New Roman"/>
          <w:color w:val="000000"/>
          <w:sz w:val="24"/>
          <w:szCs w:val="24"/>
          <w:u w:val="single"/>
          <w:lang w:bidi="en-US"/>
        </w:rPr>
        <w:t>Ukmergės rajono savivaldybės administracijai</w:t>
      </w:r>
    </w:p>
    <w:p w14:paraId="70A95166" w14:textId="77777777" w:rsidR="003E6D44" w:rsidRDefault="003E6D44" w:rsidP="003E6D44">
      <w:pPr>
        <w:pStyle w:val="Betarp1"/>
        <w:rPr>
          <w:lang w:bidi="en-US"/>
        </w:rPr>
      </w:pPr>
    </w:p>
    <w:p w14:paraId="2AA496F0" w14:textId="77777777" w:rsidR="003E6D44" w:rsidRPr="002B5E5E" w:rsidRDefault="003E6D44" w:rsidP="003E6D44">
      <w:pPr>
        <w:pStyle w:val="Betarp1"/>
        <w:rPr>
          <w:lang w:bidi="en-US"/>
        </w:rPr>
      </w:pPr>
    </w:p>
    <w:p w14:paraId="073F49C9" w14:textId="30688EB8" w:rsidR="003E6D44" w:rsidRPr="002B5E5E" w:rsidRDefault="003E6D44" w:rsidP="003E6D44">
      <w:pPr>
        <w:pStyle w:val="Betarp1"/>
        <w:jc w:val="center"/>
        <w:rPr>
          <w:b/>
          <w:bCs/>
        </w:rPr>
      </w:pPr>
      <w:r w:rsidRPr="002B5E5E">
        <w:rPr>
          <w:b/>
          <w:bCs/>
        </w:rPr>
        <w:t>PIRKIMO DOKUMENTUOSE NUSTATYTŲ REIKALAVIMŲ TIEKĖJUI ATITIKTIES DEKLARACIJA</w:t>
      </w:r>
      <w:r w:rsidR="00396FC0">
        <w:rPr>
          <w:b/>
          <w:bCs/>
        </w:rPr>
        <w:t>*</w:t>
      </w:r>
    </w:p>
    <w:p w14:paraId="21FE5A45" w14:textId="77777777" w:rsidR="003E6D44" w:rsidRPr="002B5E5E" w:rsidRDefault="003E6D44" w:rsidP="003E6D44">
      <w:pPr>
        <w:pStyle w:val="Betarp1"/>
        <w:jc w:val="center"/>
      </w:pPr>
    </w:p>
    <w:p w14:paraId="35D9D006" w14:textId="77777777" w:rsidR="003E6D44" w:rsidRPr="002B5E5E" w:rsidRDefault="003E6D44" w:rsidP="003E6D44">
      <w:pPr>
        <w:pStyle w:val="Betarp1"/>
        <w:jc w:val="center"/>
      </w:pPr>
      <w:r w:rsidRPr="002B5E5E">
        <w:t>___________</w:t>
      </w:r>
    </w:p>
    <w:p w14:paraId="000E508C" w14:textId="77777777" w:rsidR="003E6D44" w:rsidRPr="002B5E5E" w:rsidRDefault="003E6D44" w:rsidP="003E6D44">
      <w:pPr>
        <w:pStyle w:val="Betarp1"/>
        <w:jc w:val="center"/>
        <w:rPr>
          <w:i/>
          <w:vertAlign w:val="superscript"/>
        </w:rPr>
      </w:pPr>
      <w:r w:rsidRPr="002B5E5E">
        <w:rPr>
          <w:i/>
          <w:vertAlign w:val="superscript"/>
        </w:rPr>
        <w:t>(Data)</w:t>
      </w:r>
    </w:p>
    <w:p w14:paraId="4034C095" w14:textId="77777777" w:rsidR="003E6D44" w:rsidRPr="002B5E5E" w:rsidRDefault="003E6D44" w:rsidP="003E6D44">
      <w:pPr>
        <w:pStyle w:val="Betarp1"/>
        <w:jc w:val="center"/>
      </w:pPr>
      <w:r w:rsidRPr="002B5E5E">
        <w:t>___________________</w:t>
      </w:r>
    </w:p>
    <w:p w14:paraId="42CCF709" w14:textId="77777777" w:rsidR="003E6D44" w:rsidRPr="002B5E5E" w:rsidRDefault="003E6D44" w:rsidP="003E6D44">
      <w:pPr>
        <w:pStyle w:val="Betarp1"/>
        <w:jc w:val="center"/>
        <w:rPr>
          <w:i/>
          <w:vertAlign w:val="superscript"/>
        </w:rPr>
      </w:pPr>
      <w:r w:rsidRPr="002B5E5E">
        <w:rPr>
          <w:i/>
          <w:vertAlign w:val="superscript"/>
        </w:rPr>
        <w:t>(Sudarymo vieta)</w:t>
      </w:r>
    </w:p>
    <w:p w14:paraId="4C2DF2C1" w14:textId="77777777" w:rsidR="003E6D44" w:rsidRPr="002B5E5E" w:rsidRDefault="003E6D44" w:rsidP="003E6D44">
      <w:pPr>
        <w:pStyle w:val="Betarp1"/>
      </w:pPr>
    </w:p>
    <w:p w14:paraId="19C6B1D4" w14:textId="3ABB62D1" w:rsidR="003E6D44" w:rsidRPr="002B5E5E" w:rsidRDefault="003E6D44" w:rsidP="00CD364F">
      <w:pPr>
        <w:pStyle w:val="Betarp1"/>
        <w:jc w:val="both"/>
      </w:pPr>
      <w:r w:rsidRPr="002B5E5E">
        <w:t>Aš,__________________________________</w:t>
      </w:r>
      <w:r w:rsidR="00396FC0">
        <w:t>__________</w:t>
      </w:r>
      <w:r w:rsidRPr="002B5E5E">
        <w:t>________________________________ ,</w:t>
      </w:r>
    </w:p>
    <w:p w14:paraId="76A0D214" w14:textId="77777777" w:rsidR="003E6D44" w:rsidRPr="002B5E5E" w:rsidRDefault="003E6D44" w:rsidP="00CD364F">
      <w:pPr>
        <w:pStyle w:val="Betarp1"/>
        <w:jc w:val="both"/>
        <w:rPr>
          <w:i/>
          <w:iCs/>
          <w:sz w:val="22"/>
          <w:szCs w:val="22"/>
        </w:rPr>
      </w:pPr>
      <w:r w:rsidRPr="002B5E5E">
        <w:rPr>
          <w:i/>
          <w:iCs/>
          <w:sz w:val="22"/>
          <w:szCs w:val="22"/>
        </w:rPr>
        <w:t xml:space="preserve">                  (tiekėjo vadovo ar jo įgalioto asmens pareigų pavadinimas, vardas ir pavardė)</w:t>
      </w:r>
    </w:p>
    <w:p w14:paraId="12A82EB9" w14:textId="77777777" w:rsidR="003E6D44" w:rsidRPr="002B5E5E" w:rsidRDefault="003E6D44" w:rsidP="00CD364F">
      <w:pPr>
        <w:pStyle w:val="Betarp1"/>
        <w:jc w:val="both"/>
      </w:pPr>
    </w:p>
    <w:p w14:paraId="59152095" w14:textId="7FBE507D" w:rsidR="003E6D44" w:rsidRPr="002B5E5E" w:rsidRDefault="003E6D44" w:rsidP="00CD364F">
      <w:pPr>
        <w:pStyle w:val="Betarp1"/>
        <w:jc w:val="both"/>
        <w:rPr>
          <w:i/>
          <w:iCs/>
        </w:rPr>
      </w:pPr>
      <w:r w:rsidRPr="002B5E5E">
        <w:t>patvirtinu, kad mano vadovaujamas (-a) (atstovaujamas (-a))______</w:t>
      </w:r>
      <w:r w:rsidR="00396FC0">
        <w:t>______</w:t>
      </w:r>
      <w:r w:rsidRPr="002B5E5E">
        <w:t xml:space="preserve">___________________ , </w:t>
      </w:r>
      <w:r w:rsidRPr="002B5E5E">
        <w:rPr>
          <w:i/>
          <w:iCs/>
        </w:rPr>
        <w:t xml:space="preserve">  </w:t>
      </w:r>
    </w:p>
    <w:p w14:paraId="1A8FE8DF" w14:textId="77777777" w:rsidR="003E6D44" w:rsidRPr="002B5E5E" w:rsidRDefault="003E6D44" w:rsidP="00CD364F">
      <w:pPr>
        <w:pStyle w:val="Betarp1"/>
        <w:jc w:val="both"/>
        <w:rPr>
          <w:i/>
          <w:iCs/>
          <w:sz w:val="22"/>
          <w:szCs w:val="22"/>
        </w:rPr>
      </w:pPr>
      <w:r w:rsidRPr="002B5E5E">
        <w:rPr>
          <w:i/>
          <w:iCs/>
        </w:rPr>
        <w:t xml:space="preserve">                                                                                                            </w:t>
      </w:r>
      <w:r w:rsidRPr="002B5E5E">
        <w:rPr>
          <w:i/>
          <w:iCs/>
          <w:sz w:val="22"/>
          <w:szCs w:val="22"/>
        </w:rPr>
        <w:t xml:space="preserve">(tiekėjo pavadinimas)                                                                                       </w:t>
      </w:r>
    </w:p>
    <w:p w14:paraId="46F25764" w14:textId="32138663" w:rsidR="003E6D44" w:rsidRDefault="003E6D44" w:rsidP="00396FC0">
      <w:pPr>
        <w:pStyle w:val="Betarp1"/>
        <w:spacing w:line="360" w:lineRule="auto"/>
        <w:jc w:val="both"/>
      </w:pPr>
      <w:r w:rsidRPr="002B5E5E">
        <w:t xml:space="preserve">dalyvaujantis (-i) </w:t>
      </w:r>
      <w:r w:rsidRPr="006D67EA">
        <w:rPr>
          <w:u w:val="single"/>
        </w:rPr>
        <w:t>Ukmergės rajono savivaldybės administracijo</w:t>
      </w:r>
      <w:r>
        <w:rPr>
          <w:u w:val="single"/>
        </w:rPr>
        <w:t xml:space="preserve">s </w:t>
      </w:r>
      <w:r w:rsidRPr="002B5E5E">
        <w:t xml:space="preserve">vykdomoje skelbiamos apklausos </w:t>
      </w:r>
      <w:r w:rsidR="00850553" w:rsidRPr="00850553">
        <w:rPr>
          <w:b/>
          <w:color w:val="000000" w:themeColor="text1"/>
          <w:u w:val="single"/>
          <w:shd w:val="clear" w:color="auto" w:fill="FFFFFF"/>
        </w:rPr>
        <w:t>Naudotų padangų, kurių turėtojo nustatyti neįmanoma</w:t>
      </w:r>
      <w:r w:rsidR="007E4B7C">
        <w:rPr>
          <w:b/>
          <w:color w:val="000000" w:themeColor="text1"/>
          <w:u w:val="single"/>
          <w:shd w:val="clear" w:color="auto" w:fill="FFFFFF"/>
        </w:rPr>
        <w:t xml:space="preserve"> arba kuris neegzistuoja</w:t>
      </w:r>
      <w:r w:rsidR="00850553" w:rsidRPr="00850553">
        <w:rPr>
          <w:b/>
          <w:color w:val="000000" w:themeColor="text1"/>
          <w:u w:val="single"/>
          <w:shd w:val="clear" w:color="auto" w:fill="FFFFFF"/>
        </w:rPr>
        <w:t>, tvarkymo</w:t>
      </w:r>
      <w:r w:rsidR="00850553" w:rsidRPr="009B6911">
        <w:rPr>
          <w:b/>
          <w:color w:val="000000" w:themeColor="text1"/>
          <w:shd w:val="clear" w:color="auto" w:fill="FFFFFF"/>
        </w:rPr>
        <w:t xml:space="preserve"> </w:t>
      </w:r>
      <w:r w:rsidRPr="00396FC0">
        <w:rPr>
          <w:rStyle w:val="form-control"/>
        </w:rPr>
        <w:t>viešojo pirkimo</w:t>
      </w:r>
      <w:r w:rsidRPr="00C22CE6">
        <w:t xml:space="preserve"> </w:t>
      </w:r>
      <w:r w:rsidRPr="002B5E5E">
        <w:t>procedūroje,</w:t>
      </w:r>
      <w:r>
        <w:t xml:space="preserve"> </w:t>
      </w:r>
      <w:r w:rsidRPr="00A7512C">
        <w:t xml:space="preserve">atitinka toliau nurodomus reikalavimus </w:t>
      </w:r>
      <w:r w:rsidRPr="00A7512C">
        <w:rPr>
          <w:i/>
        </w:rPr>
        <w:t>(</w:t>
      </w:r>
      <w:r w:rsidR="00250E85">
        <w:rPr>
          <w:i/>
        </w:rPr>
        <w:t>jei atitinka langelyje „Patvirtinu“ pažymėti „</w:t>
      </w:r>
      <w:r w:rsidR="00250E85">
        <w:rPr>
          <w:iCs/>
        </w:rPr>
        <w:t>X</w:t>
      </w:r>
      <w:r w:rsidR="00250E85">
        <w:rPr>
          <w:i/>
        </w:rPr>
        <w:t>“</w:t>
      </w:r>
      <w:r w:rsidRPr="00A7512C">
        <w:rPr>
          <w:i/>
        </w:rPr>
        <w:t>)</w:t>
      </w:r>
      <w:r w:rsidRPr="00812EEB">
        <w:t>:</w:t>
      </w:r>
    </w:p>
    <w:p w14:paraId="3B71B628" w14:textId="77777777" w:rsidR="00B6327E" w:rsidRDefault="00B6327E" w:rsidP="00CD364F">
      <w:pPr>
        <w:pStyle w:val="Betarp1"/>
        <w:jc w:val="both"/>
        <w:rPr>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9242"/>
      </w:tblGrid>
      <w:tr w:rsidR="00B6327E" w14:paraId="278D11AD" w14:textId="77777777" w:rsidTr="008D1C3E">
        <w:tc>
          <w:tcPr>
            <w:tcW w:w="352" w:type="dxa"/>
            <w:tcBorders>
              <w:top w:val="nil"/>
              <w:left w:val="nil"/>
              <w:bottom w:val="nil"/>
              <w:right w:val="nil"/>
            </w:tcBorders>
            <w:hideMark/>
          </w:tcPr>
          <w:p w14:paraId="67BEFBB4" w14:textId="77777777" w:rsidR="00B6327E" w:rsidRDefault="00B6327E" w:rsidP="008D1C3E">
            <w:pPr>
              <w:rPr>
                <w:rFonts w:ascii="Times New Roman" w:eastAsia="Times New Roman" w:hAnsi="Times New Roman"/>
                <w:sz w:val="24"/>
                <w:szCs w:val="24"/>
              </w:rPr>
            </w:pPr>
            <w:r>
              <w:rPr>
                <w:rFonts w:ascii="Times New Roman" w:eastAsia="Times New Roman" w:hAnsi="Times New Roman"/>
                <w:sz w:val="24"/>
                <w:szCs w:val="24"/>
              </w:rPr>
              <w:t>1.</w:t>
            </w:r>
          </w:p>
        </w:tc>
        <w:tc>
          <w:tcPr>
            <w:tcW w:w="9574" w:type="dxa"/>
            <w:vMerge w:val="restart"/>
            <w:tcBorders>
              <w:top w:val="nil"/>
              <w:left w:val="nil"/>
              <w:bottom w:val="nil"/>
              <w:right w:val="nil"/>
            </w:tcBorders>
            <w:hideMark/>
          </w:tcPr>
          <w:p w14:paraId="24CB11AB" w14:textId="2B96E3C7" w:rsidR="00B6327E" w:rsidRDefault="00B6327E" w:rsidP="008D1C3E">
            <w:pPr>
              <w:rPr>
                <w:rFonts w:ascii="Times New Roman" w:eastAsia="Times New Roman" w:hAnsi="Times New Roman"/>
                <w:sz w:val="24"/>
                <w:szCs w:val="24"/>
              </w:rPr>
            </w:pPr>
            <w:r>
              <w:rPr>
                <w:rFonts w:ascii="Times New Roman" w:eastAsia="Times New Roman" w:hAnsi="Times New Roman"/>
                <w:sz w:val="24"/>
                <w:szCs w:val="24"/>
              </w:rPr>
              <w:t>neegzistuoja pirkimo sąlygose nustatyti tiekėjo pašalinimo iš pirkimo pagrindai (</w:t>
            </w:r>
            <w:r>
              <w:rPr>
                <w:rFonts w:ascii="Times New Roman" w:eastAsia="Arial" w:hAnsi="Times New Roman"/>
                <w:iCs/>
                <w:sz w:val="24"/>
                <w:szCs w:val="24"/>
              </w:rPr>
              <w:t>3.1.1;  3.1.2;  3.1.3;  3.1.4;  3.1.5;  3.1.6</w:t>
            </w:r>
            <w:r w:rsidR="00396FC0">
              <w:rPr>
                <w:rFonts w:ascii="Times New Roman" w:eastAsia="Arial" w:hAnsi="Times New Roman"/>
                <w:iCs/>
                <w:sz w:val="24"/>
                <w:szCs w:val="24"/>
              </w:rPr>
              <w:t xml:space="preserve"> </w:t>
            </w:r>
            <w:r w:rsidR="00396FC0" w:rsidRPr="00537837">
              <w:rPr>
                <w:rFonts w:ascii="Times New Roman" w:eastAsia="Times New Roman" w:hAnsi="Times New Roman"/>
                <w:iCs/>
                <w:sz w:val="24"/>
                <w:szCs w:val="24"/>
              </w:rPr>
              <w:t xml:space="preserve">pirkimo sąlygų </w:t>
            </w:r>
            <w:r w:rsidR="00396FC0">
              <w:rPr>
                <w:rFonts w:ascii="Times New Roman" w:eastAsia="Times New Roman" w:hAnsi="Times New Roman"/>
                <w:iCs/>
                <w:sz w:val="24"/>
                <w:szCs w:val="24"/>
              </w:rPr>
              <w:t>pa</w:t>
            </w:r>
            <w:r w:rsidR="00396FC0" w:rsidRPr="00537837">
              <w:rPr>
                <w:rFonts w:ascii="Times New Roman" w:eastAsia="Times New Roman" w:hAnsi="Times New Roman"/>
                <w:iCs/>
                <w:sz w:val="24"/>
                <w:szCs w:val="24"/>
              </w:rPr>
              <w:t>punk</w:t>
            </w:r>
            <w:r w:rsidR="00396FC0">
              <w:rPr>
                <w:rFonts w:ascii="Times New Roman" w:eastAsia="Times New Roman" w:hAnsi="Times New Roman"/>
                <w:iCs/>
                <w:sz w:val="24"/>
                <w:szCs w:val="24"/>
              </w:rPr>
              <w:t>čiai</w:t>
            </w:r>
            <w:r>
              <w:rPr>
                <w:rFonts w:ascii="Times New Roman" w:eastAsia="Times New Roman" w:hAnsi="Times New Roman"/>
                <w:sz w:val="24"/>
                <w:szCs w:val="24"/>
              </w:rPr>
              <w:t>);</w:t>
            </w:r>
          </w:p>
          <w:p w14:paraId="1D718877" w14:textId="0AC10EA2" w:rsidR="00D265E2" w:rsidRPr="00D265E2" w:rsidRDefault="00B6327E" w:rsidP="008D1C3E">
            <w:pPr>
              <w:tabs>
                <w:tab w:val="left" w:pos="5498"/>
              </w:tabs>
              <w:rPr>
                <w:rFonts w:ascii="Times New Roman" w:eastAsia="Times New Roman" w:hAnsi="Times New Roman"/>
                <w:i/>
              </w:rPr>
            </w:pPr>
            <w:r>
              <w:rPr>
                <w:rFonts w:ascii="Times New Roman" w:eastAsia="Times New Roman" w:hAnsi="Times New Roman"/>
                <w:i/>
              </w:rPr>
              <w:t xml:space="preserve">   </w:t>
            </w:r>
          </w:p>
        </w:tc>
      </w:tr>
      <w:tr w:rsidR="00B6327E" w14:paraId="4454305A" w14:textId="77777777" w:rsidTr="008D1C3E">
        <w:tc>
          <w:tcPr>
            <w:tcW w:w="352" w:type="dxa"/>
            <w:tcBorders>
              <w:top w:val="nil"/>
              <w:left w:val="nil"/>
              <w:bottom w:val="nil"/>
              <w:right w:val="nil"/>
            </w:tcBorders>
          </w:tcPr>
          <w:p w14:paraId="69EBE885" w14:textId="77777777" w:rsidR="00B6327E" w:rsidRDefault="00B6327E" w:rsidP="008D1C3E">
            <w:pPr>
              <w:rPr>
                <w:rFonts w:ascii="Times New Roman" w:eastAsia="Times New Roman" w:hAnsi="Times New Roman"/>
                <w:sz w:val="24"/>
                <w:szCs w:val="24"/>
              </w:rPr>
            </w:pPr>
          </w:p>
        </w:tc>
        <w:tc>
          <w:tcPr>
            <w:tcW w:w="0" w:type="auto"/>
            <w:vMerge/>
            <w:tcBorders>
              <w:top w:val="nil"/>
              <w:left w:val="nil"/>
              <w:bottom w:val="nil"/>
              <w:right w:val="nil"/>
            </w:tcBorders>
            <w:vAlign w:val="center"/>
            <w:hideMark/>
          </w:tcPr>
          <w:p w14:paraId="1A442BE2" w14:textId="77777777" w:rsidR="00B6327E" w:rsidRDefault="00B6327E" w:rsidP="008D1C3E">
            <w:pPr>
              <w:rPr>
                <w:rFonts w:ascii="Times New Roman" w:eastAsia="Times New Roman" w:hAnsi="Times New Roman"/>
                <w:sz w:val="24"/>
                <w:szCs w:val="24"/>
                <w:u w:val="single"/>
              </w:rPr>
            </w:pPr>
          </w:p>
        </w:tc>
      </w:tr>
      <w:tr w:rsidR="00B6327E" w14:paraId="5B08AAE0" w14:textId="77777777" w:rsidTr="008D1C3E">
        <w:tc>
          <w:tcPr>
            <w:tcW w:w="352" w:type="dxa"/>
            <w:tcBorders>
              <w:top w:val="nil"/>
              <w:left w:val="nil"/>
              <w:bottom w:val="nil"/>
              <w:right w:val="nil"/>
            </w:tcBorders>
          </w:tcPr>
          <w:p w14:paraId="6CCFCFD3" w14:textId="77777777" w:rsidR="00B6327E" w:rsidRDefault="00B6327E" w:rsidP="008D1C3E">
            <w:pPr>
              <w:rPr>
                <w:rFonts w:ascii="Times New Roman" w:eastAsia="Times New Roman" w:hAnsi="Times New Roman"/>
                <w:sz w:val="24"/>
                <w:szCs w:val="24"/>
              </w:rPr>
            </w:pPr>
          </w:p>
        </w:tc>
        <w:tc>
          <w:tcPr>
            <w:tcW w:w="9574" w:type="dxa"/>
            <w:tcBorders>
              <w:top w:val="nil"/>
              <w:left w:val="nil"/>
              <w:bottom w:val="nil"/>
              <w:right w:val="nil"/>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1536"/>
            </w:tblGrid>
            <w:tr w:rsidR="00B6327E" w14:paraId="713EBD3C" w14:textId="77777777" w:rsidTr="008D1C3E">
              <w:tc>
                <w:tcPr>
                  <w:tcW w:w="945" w:type="dxa"/>
                  <w:tcBorders>
                    <w:top w:val="single" w:sz="4" w:space="0" w:color="auto"/>
                    <w:left w:val="single" w:sz="4" w:space="0" w:color="auto"/>
                    <w:bottom w:val="single" w:sz="4" w:space="0" w:color="auto"/>
                    <w:right w:val="single" w:sz="4" w:space="0" w:color="auto"/>
                  </w:tcBorders>
                  <w:hideMark/>
                </w:tcPr>
                <w:p w14:paraId="7B64B767" w14:textId="77777777" w:rsidR="00B6327E" w:rsidRDefault="00B6327E" w:rsidP="008D1C3E">
                  <w:pPr>
                    <w:rPr>
                      <w:rFonts w:ascii="Times New Roman" w:eastAsia="Times New Roman" w:hAnsi="Times New Roman"/>
                      <w:b/>
                      <w:sz w:val="24"/>
                      <w:szCs w:val="24"/>
                    </w:rPr>
                  </w:pPr>
                  <w:bookmarkStart w:id="0" w:name="_Hlk145061563"/>
                  <w:r>
                    <w:rPr>
                      <w:rFonts w:ascii="Times New Roman" w:eastAsia="Times New Roman" w:hAnsi="Times New Roman"/>
                      <w:b/>
                      <w:sz w:val="24"/>
                      <w:szCs w:val="24"/>
                    </w:rPr>
                    <w:t>Patvirtinu</w:t>
                  </w:r>
                </w:p>
              </w:tc>
              <w:tc>
                <w:tcPr>
                  <w:tcW w:w="992" w:type="dxa"/>
                  <w:tcBorders>
                    <w:top w:val="single" w:sz="4" w:space="0" w:color="auto"/>
                    <w:left w:val="single" w:sz="4" w:space="0" w:color="auto"/>
                    <w:bottom w:val="single" w:sz="4" w:space="0" w:color="auto"/>
                    <w:right w:val="single" w:sz="4" w:space="0" w:color="auto"/>
                  </w:tcBorders>
                  <w:hideMark/>
                </w:tcPr>
                <w:p w14:paraId="61DCDE08" w14:textId="77777777" w:rsidR="00B6327E" w:rsidRDefault="00B6327E" w:rsidP="008D1C3E">
                  <w:pPr>
                    <w:rPr>
                      <w:rFonts w:ascii="Times New Roman" w:eastAsia="Times New Roman" w:hAnsi="Times New Roman"/>
                      <w:b/>
                      <w:sz w:val="24"/>
                      <w:szCs w:val="24"/>
                    </w:rPr>
                  </w:pPr>
                  <w:r>
                    <w:rPr>
                      <w:rFonts w:ascii="Times New Roman" w:eastAsia="Times New Roman" w:hAnsi="Times New Roman"/>
                      <w:b/>
                      <w:sz w:val="24"/>
                      <w:szCs w:val="24"/>
                    </w:rPr>
                    <w:t>Nepatvirtinu</w:t>
                  </w:r>
                </w:p>
              </w:tc>
            </w:tr>
            <w:tr w:rsidR="00B6327E" w14:paraId="1D3A8D76" w14:textId="77777777" w:rsidTr="008D1C3E">
              <w:tc>
                <w:tcPr>
                  <w:tcW w:w="945" w:type="dxa"/>
                  <w:tcBorders>
                    <w:top w:val="single" w:sz="4" w:space="0" w:color="auto"/>
                    <w:left w:val="single" w:sz="4" w:space="0" w:color="auto"/>
                    <w:bottom w:val="single" w:sz="4" w:space="0" w:color="auto"/>
                    <w:right w:val="single" w:sz="4" w:space="0" w:color="auto"/>
                  </w:tcBorders>
                </w:tcPr>
                <w:p w14:paraId="0EEE88F5" w14:textId="77777777" w:rsidR="00B6327E" w:rsidRDefault="00B6327E" w:rsidP="008D1C3E">
                  <w:pPr>
                    <w:rPr>
                      <w:rFonts w:ascii="Times New Roman" w:eastAsia="Times New Roman" w:hAnsi="Times New Roman"/>
                      <w:i/>
                      <w:sz w:val="24"/>
                      <w:szCs w:val="24"/>
                    </w:rPr>
                  </w:pPr>
                </w:p>
              </w:tc>
              <w:tc>
                <w:tcPr>
                  <w:tcW w:w="992" w:type="dxa"/>
                  <w:tcBorders>
                    <w:top w:val="single" w:sz="4" w:space="0" w:color="auto"/>
                    <w:left w:val="single" w:sz="4" w:space="0" w:color="auto"/>
                    <w:bottom w:val="single" w:sz="4" w:space="0" w:color="auto"/>
                    <w:right w:val="single" w:sz="4" w:space="0" w:color="auto"/>
                  </w:tcBorders>
                </w:tcPr>
                <w:p w14:paraId="7008D0AE" w14:textId="77777777" w:rsidR="00B6327E" w:rsidRDefault="00B6327E" w:rsidP="008D1C3E">
                  <w:pPr>
                    <w:rPr>
                      <w:rFonts w:ascii="Times New Roman" w:eastAsia="Times New Roman" w:hAnsi="Times New Roman"/>
                      <w:i/>
                      <w:sz w:val="24"/>
                      <w:szCs w:val="24"/>
                    </w:rPr>
                  </w:pPr>
                </w:p>
              </w:tc>
              <w:bookmarkEnd w:id="0"/>
            </w:tr>
          </w:tbl>
          <w:p w14:paraId="6A51B138" w14:textId="77777777" w:rsidR="00B6327E" w:rsidRDefault="00B6327E" w:rsidP="008D1C3E">
            <w:pPr>
              <w:rPr>
                <w:rFonts w:ascii="Times New Roman" w:eastAsia="Times New Roman" w:hAnsi="Times New Roman"/>
                <w:i/>
                <w:sz w:val="24"/>
                <w:szCs w:val="24"/>
              </w:rPr>
            </w:pPr>
          </w:p>
        </w:tc>
      </w:tr>
    </w:tbl>
    <w:p w14:paraId="0DAF50C6" w14:textId="77777777" w:rsidR="00250E85" w:rsidRPr="00B6327E" w:rsidRDefault="00250E85" w:rsidP="003E6D44">
      <w:pPr>
        <w:pStyle w:val="Betarp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9242"/>
      </w:tblGrid>
      <w:tr w:rsidR="00CB1477" w14:paraId="4BA185F6" w14:textId="77777777" w:rsidTr="008D1C3E">
        <w:tc>
          <w:tcPr>
            <w:tcW w:w="352" w:type="dxa"/>
            <w:tcBorders>
              <w:top w:val="nil"/>
              <w:left w:val="nil"/>
              <w:bottom w:val="nil"/>
              <w:right w:val="nil"/>
            </w:tcBorders>
            <w:hideMark/>
          </w:tcPr>
          <w:p w14:paraId="7C1E491C" w14:textId="14754B40" w:rsidR="00CB1477" w:rsidRDefault="00CB1477" w:rsidP="008D1C3E">
            <w:pPr>
              <w:rPr>
                <w:rFonts w:ascii="Times New Roman" w:eastAsia="Times New Roman" w:hAnsi="Times New Roman"/>
                <w:sz w:val="24"/>
                <w:szCs w:val="24"/>
              </w:rPr>
            </w:pPr>
            <w:r>
              <w:rPr>
                <w:rFonts w:ascii="Times New Roman" w:eastAsia="Times New Roman" w:hAnsi="Times New Roman"/>
                <w:sz w:val="24"/>
                <w:szCs w:val="24"/>
              </w:rPr>
              <w:t>2.</w:t>
            </w:r>
          </w:p>
        </w:tc>
        <w:tc>
          <w:tcPr>
            <w:tcW w:w="9574" w:type="dxa"/>
            <w:vMerge w:val="restart"/>
            <w:tcBorders>
              <w:top w:val="nil"/>
              <w:left w:val="nil"/>
              <w:bottom w:val="nil"/>
              <w:right w:val="nil"/>
            </w:tcBorders>
            <w:hideMark/>
          </w:tcPr>
          <w:p w14:paraId="4EDEC2C2" w14:textId="4190DAFB" w:rsidR="00CB1477" w:rsidRPr="00CB1477" w:rsidRDefault="007A1E9D" w:rsidP="00CB1477">
            <w:pPr>
              <w:rPr>
                <w:rFonts w:ascii="Times New Roman" w:eastAsia="Times New Roman" w:hAnsi="Times New Roman"/>
                <w:sz w:val="24"/>
                <w:szCs w:val="24"/>
              </w:rPr>
            </w:pPr>
            <w:r w:rsidRPr="005512B3">
              <w:rPr>
                <w:rFonts w:ascii="Times New Roman" w:eastAsia="Times New Roman" w:hAnsi="Times New Roman"/>
                <w:sz w:val="24"/>
                <w:szCs w:val="24"/>
              </w:rPr>
              <w:t>tiekėjas atitinka pirkimo dokumentuose nustatyt</w:t>
            </w:r>
            <w:r w:rsidR="00187BFA">
              <w:rPr>
                <w:rFonts w:ascii="Times New Roman" w:eastAsia="Times New Roman" w:hAnsi="Times New Roman"/>
                <w:sz w:val="24"/>
                <w:szCs w:val="24"/>
              </w:rPr>
              <w:t>us</w:t>
            </w:r>
            <w:r w:rsidRPr="005512B3">
              <w:rPr>
                <w:rFonts w:ascii="Times New Roman" w:eastAsia="Times New Roman" w:hAnsi="Times New Roman"/>
                <w:sz w:val="24"/>
                <w:szCs w:val="24"/>
              </w:rPr>
              <w:t xml:space="preserve"> reikalavim</w:t>
            </w:r>
            <w:r w:rsidR="00187BFA">
              <w:rPr>
                <w:rFonts w:ascii="Times New Roman" w:eastAsia="Times New Roman" w:hAnsi="Times New Roman"/>
                <w:sz w:val="24"/>
                <w:szCs w:val="24"/>
              </w:rPr>
              <w:t>us</w:t>
            </w:r>
            <w:r w:rsidRPr="005512B3">
              <w:rPr>
                <w:rFonts w:ascii="Times New Roman" w:eastAsia="Times New Roman" w:hAnsi="Times New Roman"/>
                <w:sz w:val="24"/>
                <w:szCs w:val="24"/>
              </w:rPr>
              <w:t xml:space="preserve"> turėti teisę verstis veikla, reikalinga pirkimo sutarčiai įvykdyti </w:t>
            </w:r>
            <w:r w:rsidR="00CB1477" w:rsidRPr="005512B3">
              <w:rPr>
                <w:rFonts w:ascii="Times New Roman" w:eastAsia="Times New Roman" w:hAnsi="Times New Roman"/>
                <w:sz w:val="24"/>
                <w:szCs w:val="24"/>
              </w:rPr>
              <w:t>(</w:t>
            </w:r>
            <w:r w:rsidR="001439E1">
              <w:rPr>
                <w:rFonts w:ascii="Times New Roman" w:eastAsia="Times New Roman" w:hAnsi="Times New Roman"/>
                <w:sz w:val="24"/>
                <w:szCs w:val="24"/>
              </w:rPr>
              <w:t>3.4.1</w:t>
            </w:r>
            <w:r w:rsidR="00B1671D">
              <w:rPr>
                <w:rFonts w:ascii="Times New Roman" w:eastAsia="Times New Roman" w:hAnsi="Times New Roman"/>
                <w:sz w:val="24"/>
                <w:szCs w:val="24"/>
              </w:rPr>
              <w:t xml:space="preserve"> </w:t>
            </w:r>
            <w:r w:rsidR="00396FC0" w:rsidRPr="00537837">
              <w:rPr>
                <w:rFonts w:ascii="Times New Roman" w:eastAsia="Times New Roman" w:hAnsi="Times New Roman"/>
                <w:iCs/>
                <w:sz w:val="24"/>
                <w:szCs w:val="24"/>
              </w:rPr>
              <w:t xml:space="preserve">pirkimo sąlygų </w:t>
            </w:r>
            <w:r w:rsidR="00396FC0">
              <w:rPr>
                <w:rFonts w:ascii="Times New Roman" w:eastAsia="Times New Roman" w:hAnsi="Times New Roman"/>
                <w:iCs/>
                <w:sz w:val="24"/>
                <w:szCs w:val="24"/>
              </w:rPr>
              <w:t>pa</w:t>
            </w:r>
            <w:r w:rsidR="00396FC0" w:rsidRPr="00537837">
              <w:rPr>
                <w:rFonts w:ascii="Times New Roman" w:eastAsia="Times New Roman" w:hAnsi="Times New Roman"/>
                <w:iCs/>
                <w:sz w:val="24"/>
                <w:szCs w:val="24"/>
              </w:rPr>
              <w:t>punk</w:t>
            </w:r>
            <w:r w:rsidR="00862C98">
              <w:rPr>
                <w:rFonts w:ascii="Times New Roman" w:eastAsia="Times New Roman" w:hAnsi="Times New Roman"/>
                <w:iCs/>
                <w:sz w:val="24"/>
                <w:szCs w:val="24"/>
              </w:rPr>
              <w:t>tis</w:t>
            </w:r>
            <w:bookmarkStart w:id="1" w:name="_GoBack"/>
            <w:bookmarkEnd w:id="1"/>
            <w:r w:rsidR="00CB1477" w:rsidRPr="005512B3">
              <w:rPr>
                <w:rFonts w:ascii="Times New Roman" w:eastAsia="Times New Roman" w:hAnsi="Times New Roman"/>
                <w:sz w:val="24"/>
                <w:szCs w:val="24"/>
              </w:rPr>
              <w:t>)</w:t>
            </w:r>
            <w:r w:rsidR="00187BFA">
              <w:rPr>
                <w:rFonts w:ascii="Times New Roman" w:eastAsia="Times New Roman" w:hAnsi="Times New Roman"/>
                <w:sz w:val="24"/>
                <w:szCs w:val="24"/>
              </w:rPr>
              <w:t>:</w:t>
            </w:r>
          </w:p>
          <w:p w14:paraId="4427F2FC" w14:textId="429EBD06" w:rsidR="00187BFA" w:rsidRPr="00D265E2" w:rsidRDefault="00CB1477" w:rsidP="008D1C3E">
            <w:pPr>
              <w:tabs>
                <w:tab w:val="left" w:pos="5498"/>
              </w:tabs>
              <w:rPr>
                <w:rFonts w:ascii="Times New Roman" w:eastAsia="Times New Roman" w:hAnsi="Times New Roman"/>
                <w:i/>
              </w:rPr>
            </w:pPr>
            <w:r>
              <w:rPr>
                <w:rFonts w:ascii="Times New Roman" w:eastAsia="Times New Roman" w:hAnsi="Times New Roman"/>
                <w:i/>
              </w:rPr>
              <w:t xml:space="preserve">   </w:t>
            </w:r>
            <w:r w:rsidR="001439E1">
              <w:rPr>
                <w:rFonts w:ascii="Times New Roman" w:eastAsia="Times New Roman" w:hAnsi="Times New Roman"/>
                <w:i/>
              </w:rPr>
              <w:t xml:space="preserve"> </w:t>
            </w:r>
            <w:r>
              <w:rPr>
                <w:rFonts w:ascii="Times New Roman" w:eastAsia="Times New Roman" w:hAnsi="Times New Roman"/>
                <w:i/>
              </w:rPr>
              <w:t xml:space="preserve">  </w:t>
            </w:r>
            <w:r w:rsidR="007A1E9D">
              <w:rPr>
                <w:rFonts w:ascii="Times New Roman" w:eastAsia="Times New Roman" w:hAnsi="Times New Roman"/>
                <w:i/>
              </w:rPr>
              <w:t xml:space="preserve">                                        </w:t>
            </w:r>
            <w:r w:rsidR="00B1671D">
              <w:rPr>
                <w:rFonts w:ascii="Times New Roman" w:eastAsia="Times New Roman" w:hAnsi="Times New Roman"/>
                <w:i/>
              </w:rPr>
              <w:t xml:space="preserve">     </w:t>
            </w:r>
            <w:r w:rsidR="007A1E9D">
              <w:rPr>
                <w:rFonts w:ascii="Times New Roman" w:eastAsia="Times New Roman" w:hAnsi="Times New Roman"/>
                <w:i/>
              </w:rPr>
              <w:t xml:space="preserve"> </w:t>
            </w:r>
            <w:r w:rsidR="00191D3E">
              <w:rPr>
                <w:rFonts w:ascii="Times New Roman" w:eastAsia="Times New Roman" w:hAnsi="Times New Roman"/>
                <w:i/>
              </w:rPr>
              <w:t xml:space="preserve">  </w:t>
            </w:r>
          </w:p>
        </w:tc>
      </w:tr>
      <w:tr w:rsidR="00CB1477" w14:paraId="7E0944AD" w14:textId="77777777" w:rsidTr="008D1C3E">
        <w:tc>
          <w:tcPr>
            <w:tcW w:w="352" w:type="dxa"/>
            <w:tcBorders>
              <w:top w:val="nil"/>
              <w:left w:val="nil"/>
              <w:bottom w:val="nil"/>
              <w:right w:val="nil"/>
            </w:tcBorders>
          </w:tcPr>
          <w:p w14:paraId="0E9D1519" w14:textId="77777777" w:rsidR="00CB1477" w:rsidRDefault="00CB1477" w:rsidP="008D1C3E">
            <w:pPr>
              <w:rPr>
                <w:rFonts w:ascii="Times New Roman" w:eastAsia="Times New Roman" w:hAnsi="Times New Roman"/>
                <w:sz w:val="24"/>
                <w:szCs w:val="24"/>
              </w:rPr>
            </w:pPr>
          </w:p>
        </w:tc>
        <w:tc>
          <w:tcPr>
            <w:tcW w:w="0" w:type="auto"/>
            <w:vMerge/>
            <w:tcBorders>
              <w:top w:val="nil"/>
              <w:left w:val="nil"/>
              <w:bottom w:val="nil"/>
              <w:right w:val="nil"/>
            </w:tcBorders>
            <w:vAlign w:val="center"/>
            <w:hideMark/>
          </w:tcPr>
          <w:p w14:paraId="3B3F14AF" w14:textId="77777777" w:rsidR="00CB1477" w:rsidRDefault="00CB1477" w:rsidP="008D1C3E">
            <w:pPr>
              <w:rPr>
                <w:rFonts w:ascii="Times New Roman" w:eastAsia="Times New Roman" w:hAnsi="Times New Roman"/>
                <w:sz w:val="24"/>
                <w:szCs w:val="24"/>
                <w:u w:val="single"/>
              </w:rPr>
            </w:pPr>
          </w:p>
        </w:tc>
      </w:tr>
      <w:tr w:rsidR="00CB1477" w14:paraId="2AFD44A8" w14:textId="77777777" w:rsidTr="008D1C3E">
        <w:tc>
          <w:tcPr>
            <w:tcW w:w="352" w:type="dxa"/>
            <w:tcBorders>
              <w:top w:val="nil"/>
              <w:left w:val="nil"/>
              <w:bottom w:val="nil"/>
              <w:right w:val="nil"/>
            </w:tcBorders>
          </w:tcPr>
          <w:p w14:paraId="449CAF83" w14:textId="77777777" w:rsidR="00CB1477" w:rsidRDefault="00CB1477" w:rsidP="008D1C3E">
            <w:pPr>
              <w:rPr>
                <w:rFonts w:ascii="Times New Roman" w:eastAsia="Times New Roman" w:hAnsi="Times New Roman"/>
                <w:sz w:val="24"/>
                <w:szCs w:val="24"/>
              </w:rPr>
            </w:pPr>
          </w:p>
        </w:tc>
        <w:tc>
          <w:tcPr>
            <w:tcW w:w="9574" w:type="dxa"/>
            <w:tcBorders>
              <w:top w:val="nil"/>
              <w:left w:val="nil"/>
              <w:bottom w:val="nil"/>
              <w:right w:val="nil"/>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1536"/>
            </w:tblGrid>
            <w:tr w:rsidR="00CB1477" w14:paraId="614DFFFC" w14:textId="77777777" w:rsidTr="008D1C3E">
              <w:tc>
                <w:tcPr>
                  <w:tcW w:w="945" w:type="dxa"/>
                  <w:tcBorders>
                    <w:top w:val="single" w:sz="4" w:space="0" w:color="auto"/>
                    <w:left w:val="single" w:sz="4" w:space="0" w:color="auto"/>
                    <w:bottom w:val="single" w:sz="4" w:space="0" w:color="auto"/>
                    <w:right w:val="single" w:sz="4" w:space="0" w:color="auto"/>
                  </w:tcBorders>
                  <w:hideMark/>
                </w:tcPr>
                <w:p w14:paraId="4A06086F" w14:textId="77777777" w:rsidR="00CB1477" w:rsidRDefault="00CB1477" w:rsidP="008D1C3E">
                  <w:pPr>
                    <w:rPr>
                      <w:rFonts w:ascii="Times New Roman" w:eastAsia="Times New Roman" w:hAnsi="Times New Roman"/>
                      <w:b/>
                      <w:sz w:val="24"/>
                      <w:szCs w:val="24"/>
                    </w:rPr>
                  </w:pPr>
                  <w:r>
                    <w:rPr>
                      <w:rFonts w:ascii="Times New Roman" w:eastAsia="Times New Roman" w:hAnsi="Times New Roman"/>
                      <w:b/>
                      <w:sz w:val="24"/>
                      <w:szCs w:val="24"/>
                    </w:rPr>
                    <w:t>Patvirtinu</w:t>
                  </w:r>
                </w:p>
              </w:tc>
              <w:tc>
                <w:tcPr>
                  <w:tcW w:w="992" w:type="dxa"/>
                  <w:tcBorders>
                    <w:top w:val="single" w:sz="4" w:space="0" w:color="auto"/>
                    <w:left w:val="single" w:sz="4" w:space="0" w:color="auto"/>
                    <w:bottom w:val="single" w:sz="4" w:space="0" w:color="auto"/>
                    <w:right w:val="single" w:sz="4" w:space="0" w:color="auto"/>
                  </w:tcBorders>
                  <w:hideMark/>
                </w:tcPr>
                <w:p w14:paraId="647E6DFA" w14:textId="77777777" w:rsidR="00CB1477" w:rsidRDefault="00CB1477" w:rsidP="008D1C3E">
                  <w:pPr>
                    <w:rPr>
                      <w:rFonts w:ascii="Times New Roman" w:eastAsia="Times New Roman" w:hAnsi="Times New Roman"/>
                      <w:b/>
                      <w:sz w:val="24"/>
                      <w:szCs w:val="24"/>
                    </w:rPr>
                  </w:pPr>
                  <w:r>
                    <w:rPr>
                      <w:rFonts w:ascii="Times New Roman" w:eastAsia="Times New Roman" w:hAnsi="Times New Roman"/>
                      <w:b/>
                      <w:sz w:val="24"/>
                      <w:szCs w:val="24"/>
                    </w:rPr>
                    <w:t>Nepatvirtinu</w:t>
                  </w:r>
                </w:p>
              </w:tc>
            </w:tr>
            <w:tr w:rsidR="00CB1477" w14:paraId="745F3053" w14:textId="77777777" w:rsidTr="008D1C3E">
              <w:tc>
                <w:tcPr>
                  <w:tcW w:w="945" w:type="dxa"/>
                  <w:tcBorders>
                    <w:top w:val="single" w:sz="4" w:space="0" w:color="auto"/>
                    <w:left w:val="single" w:sz="4" w:space="0" w:color="auto"/>
                    <w:bottom w:val="single" w:sz="4" w:space="0" w:color="auto"/>
                    <w:right w:val="single" w:sz="4" w:space="0" w:color="auto"/>
                  </w:tcBorders>
                </w:tcPr>
                <w:p w14:paraId="08626388" w14:textId="77777777" w:rsidR="00CB1477" w:rsidRDefault="00CB1477" w:rsidP="008D1C3E">
                  <w:pPr>
                    <w:rPr>
                      <w:rFonts w:ascii="Times New Roman" w:eastAsia="Times New Roman" w:hAnsi="Times New Roman"/>
                      <w:i/>
                      <w:sz w:val="24"/>
                      <w:szCs w:val="24"/>
                    </w:rPr>
                  </w:pPr>
                </w:p>
              </w:tc>
              <w:tc>
                <w:tcPr>
                  <w:tcW w:w="992" w:type="dxa"/>
                  <w:tcBorders>
                    <w:top w:val="single" w:sz="4" w:space="0" w:color="auto"/>
                    <w:left w:val="single" w:sz="4" w:space="0" w:color="auto"/>
                    <w:bottom w:val="single" w:sz="4" w:space="0" w:color="auto"/>
                    <w:right w:val="single" w:sz="4" w:space="0" w:color="auto"/>
                  </w:tcBorders>
                </w:tcPr>
                <w:p w14:paraId="41910AFC" w14:textId="77777777" w:rsidR="00CB1477" w:rsidRDefault="00CB1477" w:rsidP="008D1C3E">
                  <w:pPr>
                    <w:rPr>
                      <w:rFonts w:ascii="Times New Roman" w:eastAsia="Times New Roman" w:hAnsi="Times New Roman"/>
                      <w:i/>
                      <w:sz w:val="24"/>
                      <w:szCs w:val="24"/>
                    </w:rPr>
                  </w:pPr>
                </w:p>
              </w:tc>
            </w:tr>
          </w:tbl>
          <w:p w14:paraId="02CDC4A3" w14:textId="77777777" w:rsidR="00CB1477" w:rsidRDefault="00CB1477" w:rsidP="008D1C3E">
            <w:pPr>
              <w:rPr>
                <w:rFonts w:ascii="Times New Roman" w:eastAsia="Times New Roman" w:hAnsi="Times New Roman"/>
                <w:i/>
                <w:sz w:val="24"/>
                <w:szCs w:val="24"/>
              </w:rPr>
            </w:pPr>
          </w:p>
        </w:tc>
      </w:tr>
    </w:tbl>
    <w:p w14:paraId="657FDF94" w14:textId="77777777" w:rsidR="00683D79" w:rsidRDefault="00683D79" w:rsidP="003E6D44">
      <w:pPr>
        <w:pStyle w:val="Betarp1"/>
      </w:pPr>
    </w:p>
    <w:p w14:paraId="3F85A6F7" w14:textId="77777777" w:rsidR="00683D79" w:rsidRDefault="00683D79" w:rsidP="003E6D44">
      <w:pPr>
        <w:pStyle w:val="Betarp1"/>
      </w:pPr>
    </w:p>
    <w:p w14:paraId="1DDFAB83" w14:textId="4E9E97ED" w:rsidR="003E6D44" w:rsidRPr="002B5E5E" w:rsidRDefault="003E6D44" w:rsidP="003E6D44">
      <w:pPr>
        <w:pStyle w:val="Betarp1"/>
        <w:jc w:val="both"/>
      </w:pPr>
      <w:r w:rsidRPr="002B5E5E">
        <w:t>Patvirtinu, kad šie duomenys yra teisingi ir aktualūs pasiūlymo pateikimo dieną.</w:t>
      </w:r>
    </w:p>
    <w:p w14:paraId="28C37498" w14:textId="77777777" w:rsidR="003E6D44" w:rsidRPr="002B5E5E" w:rsidRDefault="003E6D44" w:rsidP="003E6D44">
      <w:pPr>
        <w:pStyle w:val="Betarp1"/>
        <w:jc w:val="both"/>
      </w:pPr>
    </w:p>
    <w:p w14:paraId="6D5CA0F1" w14:textId="5BE6F449" w:rsidR="003E6D44" w:rsidRPr="002B5E5E" w:rsidRDefault="003E6D44" w:rsidP="003E6D44">
      <w:pPr>
        <w:pStyle w:val="Betarp1"/>
        <w:jc w:val="both"/>
      </w:pPr>
      <w:r w:rsidRPr="002B5E5E">
        <w:t>Suprantu, kad jei pagal vertinimo rezultatus pasiūlymas gali būti pripažintas laimėjusiu (iki pasiūlymų eilės nustatymo), turės būti pateikti perkančiosios organizacijos nurodyti atitiktį pirkimo dokumentuose nustatytiems reikalavimams tiekėjui patvirtinantys dokumentai</w:t>
      </w:r>
      <w:r w:rsidR="001439E1">
        <w:t xml:space="preserve"> (jei reikalaujami)</w:t>
      </w:r>
      <w:r w:rsidRPr="002B5E5E">
        <w:t>.</w:t>
      </w:r>
    </w:p>
    <w:p w14:paraId="15972076" w14:textId="77777777" w:rsidR="003E6D44" w:rsidRPr="002B5E5E" w:rsidRDefault="003E6D44" w:rsidP="003E6D44">
      <w:pPr>
        <w:pStyle w:val="Betarp1"/>
        <w:jc w:val="both"/>
      </w:pPr>
    </w:p>
    <w:p w14:paraId="61C4F95A" w14:textId="77777777" w:rsidR="003E6D44" w:rsidRPr="002B5E5E" w:rsidRDefault="003E6D44" w:rsidP="003E6D44">
      <w:pPr>
        <w:pStyle w:val="Betarp1"/>
        <w:jc w:val="both"/>
      </w:pPr>
    </w:p>
    <w:p w14:paraId="52E4B916" w14:textId="6F739F06" w:rsidR="003E6D44" w:rsidRPr="002B5E5E" w:rsidRDefault="003E6D44" w:rsidP="003E6D44">
      <w:pPr>
        <w:pStyle w:val="Betarp1"/>
        <w:jc w:val="both"/>
      </w:pPr>
      <w:r w:rsidRPr="002B5E5E">
        <w:t xml:space="preserve">Suprantu, kad tiekėjo pasiūlymas bus atmestas, jeigu tiekėjas neatitiks pirkimo dokumentuose nustatytų keliamų reikalavimų tiekėjams arba jeigu tiekėjas perkančiosios organizacijos prašymu nepatikslins pateiktų netikslių ar neišsamių duomenų apie savo atitiktį pirkimo dokumentuose keliamiems reikalavimams tiekėjui. </w:t>
      </w:r>
    </w:p>
    <w:p w14:paraId="51B7AC43" w14:textId="77777777" w:rsidR="003E6D44" w:rsidRDefault="003E6D44" w:rsidP="003E6D44">
      <w:pPr>
        <w:pStyle w:val="Betarp1"/>
      </w:pPr>
    </w:p>
    <w:p w14:paraId="20F383B0" w14:textId="77777777" w:rsidR="009A3A48" w:rsidRDefault="009A3A48" w:rsidP="003E6D44">
      <w:pPr>
        <w:pStyle w:val="Betarp1"/>
      </w:pPr>
    </w:p>
    <w:p w14:paraId="2BB2B788" w14:textId="77777777" w:rsidR="009A3A48" w:rsidRPr="002B5E5E" w:rsidRDefault="009A3A48" w:rsidP="003E6D44">
      <w:pPr>
        <w:pStyle w:val="Betarp1"/>
      </w:pPr>
    </w:p>
    <w:p w14:paraId="0E5863B4" w14:textId="77777777" w:rsidR="003E6D44" w:rsidRPr="002B5E5E" w:rsidRDefault="003E6D44" w:rsidP="003E6D44">
      <w:pPr>
        <w:pStyle w:val="Betarp1"/>
      </w:pPr>
    </w:p>
    <w:p w14:paraId="6FF5B04D" w14:textId="77777777" w:rsidR="003E6D44" w:rsidRPr="002B5E5E" w:rsidRDefault="003E6D44" w:rsidP="003E6D44">
      <w:pPr>
        <w:rPr>
          <w:rFonts w:ascii="Times New Roman" w:eastAsia="Times New Roman" w:hAnsi="Times New Roman" w:cs="Times New Roman"/>
          <w:sz w:val="24"/>
          <w:szCs w:val="24"/>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3"/>
        <w:gridCol w:w="604"/>
        <w:gridCol w:w="1979"/>
        <w:gridCol w:w="701"/>
        <w:gridCol w:w="2610"/>
        <w:gridCol w:w="648"/>
      </w:tblGrid>
      <w:tr w:rsidR="003E6D44" w:rsidRPr="002B5E5E" w14:paraId="7FD241D9" w14:textId="77777777" w:rsidTr="00B37EFA">
        <w:trPr>
          <w:trHeight w:val="186"/>
        </w:trPr>
        <w:tc>
          <w:tcPr>
            <w:tcW w:w="3284" w:type="dxa"/>
            <w:tcBorders>
              <w:top w:val="single" w:sz="4" w:space="0" w:color="auto"/>
              <w:left w:val="nil"/>
              <w:bottom w:val="nil"/>
              <w:right w:val="nil"/>
            </w:tcBorders>
            <w:hideMark/>
          </w:tcPr>
          <w:p w14:paraId="3F7977DA" w14:textId="357158E2" w:rsidR="003E6D44" w:rsidRPr="002B5E5E" w:rsidRDefault="003E6D44" w:rsidP="00B37EFA">
            <w:pPr>
              <w:snapToGrid w:val="0"/>
              <w:rPr>
                <w:rFonts w:ascii="Times New Roman" w:hAnsi="Times New Roman" w:cs="Times New Roman"/>
                <w:i/>
                <w:iCs/>
                <w:position w:val="6"/>
                <w:sz w:val="24"/>
                <w:szCs w:val="24"/>
              </w:rPr>
            </w:pPr>
            <w:r w:rsidRPr="002B5E5E">
              <w:rPr>
                <w:rFonts w:ascii="Times New Roman" w:hAnsi="Times New Roman" w:cs="Times New Roman"/>
                <w:i/>
                <w:iCs/>
                <w:position w:val="6"/>
                <w:sz w:val="24"/>
                <w:szCs w:val="24"/>
              </w:rPr>
              <w:t>(Tiekėjo arba jo įgalioto asmens pareigų pavadinimas)</w:t>
            </w:r>
          </w:p>
        </w:tc>
        <w:tc>
          <w:tcPr>
            <w:tcW w:w="604" w:type="dxa"/>
            <w:tcBorders>
              <w:top w:val="nil"/>
              <w:left w:val="nil"/>
              <w:bottom w:val="nil"/>
              <w:right w:val="nil"/>
            </w:tcBorders>
          </w:tcPr>
          <w:p w14:paraId="31F7C608" w14:textId="77777777" w:rsidR="003E6D44" w:rsidRPr="002B5E5E" w:rsidRDefault="003E6D44" w:rsidP="00B37EFA">
            <w:pPr>
              <w:ind w:right="-1"/>
              <w:jc w:val="center"/>
              <w:rPr>
                <w:rFonts w:ascii="Times New Roman" w:eastAsia="Times New Roman" w:hAnsi="Times New Roman" w:cs="Times New Roman"/>
                <w:sz w:val="24"/>
                <w:szCs w:val="24"/>
                <w:lang w:eastAsia="lt-LT"/>
              </w:rPr>
            </w:pPr>
          </w:p>
        </w:tc>
        <w:tc>
          <w:tcPr>
            <w:tcW w:w="1980" w:type="dxa"/>
            <w:tcBorders>
              <w:top w:val="single" w:sz="4" w:space="0" w:color="auto"/>
              <w:left w:val="nil"/>
              <w:bottom w:val="nil"/>
              <w:right w:val="nil"/>
            </w:tcBorders>
            <w:hideMark/>
          </w:tcPr>
          <w:p w14:paraId="0974E099" w14:textId="586B9F61" w:rsidR="003E6D44" w:rsidRPr="002B5E5E" w:rsidRDefault="003E6D44" w:rsidP="00B37EFA">
            <w:pPr>
              <w:ind w:right="-1"/>
              <w:jc w:val="center"/>
              <w:rPr>
                <w:rFonts w:ascii="Times New Roman" w:eastAsia="Times New Roman" w:hAnsi="Times New Roman" w:cs="Times New Roman"/>
                <w:i/>
                <w:iCs/>
                <w:sz w:val="24"/>
                <w:szCs w:val="24"/>
                <w:lang w:eastAsia="lt-LT"/>
              </w:rPr>
            </w:pPr>
            <w:r w:rsidRPr="002B5E5E">
              <w:rPr>
                <w:rFonts w:ascii="Times New Roman" w:eastAsia="Times New Roman" w:hAnsi="Times New Roman" w:cs="Times New Roman"/>
                <w:i/>
                <w:iCs/>
                <w:position w:val="6"/>
                <w:sz w:val="24"/>
                <w:szCs w:val="24"/>
                <w:lang w:eastAsia="lt-LT"/>
              </w:rPr>
              <w:t>(Parašas)</w:t>
            </w:r>
            <w:r w:rsidRPr="002B5E5E">
              <w:rPr>
                <w:rFonts w:ascii="Times New Roman" w:eastAsia="Times New Roman" w:hAnsi="Times New Roman" w:cs="Times New Roman"/>
                <w:i/>
                <w:iCs/>
                <w:sz w:val="24"/>
                <w:szCs w:val="24"/>
                <w:lang w:eastAsia="lt-LT"/>
              </w:rPr>
              <w:t xml:space="preserve"> </w:t>
            </w:r>
          </w:p>
        </w:tc>
        <w:tc>
          <w:tcPr>
            <w:tcW w:w="701" w:type="dxa"/>
            <w:tcBorders>
              <w:top w:val="nil"/>
              <w:left w:val="nil"/>
              <w:bottom w:val="nil"/>
              <w:right w:val="nil"/>
            </w:tcBorders>
          </w:tcPr>
          <w:p w14:paraId="63D91031" w14:textId="77777777" w:rsidR="003E6D44" w:rsidRPr="002B5E5E" w:rsidRDefault="003E6D44" w:rsidP="00B37EFA">
            <w:pPr>
              <w:ind w:right="-1"/>
              <w:jc w:val="center"/>
              <w:rPr>
                <w:rFonts w:ascii="Times New Roman" w:eastAsia="Times New Roman" w:hAnsi="Times New Roman" w:cs="Times New Roman"/>
                <w:sz w:val="24"/>
                <w:szCs w:val="24"/>
                <w:lang w:eastAsia="lt-LT"/>
              </w:rPr>
            </w:pPr>
          </w:p>
        </w:tc>
        <w:tc>
          <w:tcPr>
            <w:tcW w:w="2611" w:type="dxa"/>
            <w:tcBorders>
              <w:top w:val="single" w:sz="4" w:space="0" w:color="auto"/>
              <w:left w:val="nil"/>
              <w:bottom w:val="nil"/>
              <w:right w:val="nil"/>
            </w:tcBorders>
            <w:hideMark/>
          </w:tcPr>
          <w:p w14:paraId="194F1400" w14:textId="33CE3ECE" w:rsidR="003E6D44" w:rsidRPr="002B5E5E" w:rsidRDefault="003E6D44" w:rsidP="00B37EFA">
            <w:pPr>
              <w:ind w:right="-1"/>
              <w:jc w:val="center"/>
              <w:rPr>
                <w:rFonts w:ascii="Times New Roman" w:eastAsia="Times New Roman" w:hAnsi="Times New Roman" w:cs="Times New Roman"/>
                <w:i/>
                <w:iCs/>
                <w:sz w:val="24"/>
                <w:szCs w:val="24"/>
                <w:lang w:eastAsia="lt-LT"/>
              </w:rPr>
            </w:pPr>
            <w:r w:rsidRPr="002B5E5E">
              <w:rPr>
                <w:rFonts w:ascii="Times New Roman" w:eastAsia="Times New Roman" w:hAnsi="Times New Roman" w:cs="Times New Roman"/>
                <w:i/>
                <w:iCs/>
                <w:position w:val="6"/>
                <w:sz w:val="24"/>
                <w:szCs w:val="24"/>
                <w:lang w:eastAsia="lt-LT"/>
              </w:rPr>
              <w:t>(Vardas ir pavardė)</w:t>
            </w:r>
            <w:r w:rsidRPr="002B5E5E">
              <w:rPr>
                <w:rFonts w:ascii="Times New Roman" w:eastAsia="Times New Roman" w:hAnsi="Times New Roman" w:cs="Times New Roman"/>
                <w:i/>
                <w:iCs/>
                <w:sz w:val="24"/>
                <w:szCs w:val="24"/>
                <w:lang w:eastAsia="lt-LT"/>
              </w:rPr>
              <w:t xml:space="preserve"> </w:t>
            </w:r>
          </w:p>
        </w:tc>
        <w:tc>
          <w:tcPr>
            <w:tcW w:w="648" w:type="dxa"/>
            <w:tcBorders>
              <w:top w:val="nil"/>
              <w:left w:val="nil"/>
              <w:bottom w:val="nil"/>
              <w:right w:val="nil"/>
            </w:tcBorders>
          </w:tcPr>
          <w:p w14:paraId="09BF0292" w14:textId="77777777" w:rsidR="003E6D44" w:rsidRPr="002B5E5E" w:rsidRDefault="003E6D44" w:rsidP="00B37EFA">
            <w:pPr>
              <w:ind w:right="-1"/>
              <w:jc w:val="center"/>
              <w:rPr>
                <w:rFonts w:ascii="Times New Roman" w:eastAsia="Times New Roman" w:hAnsi="Times New Roman" w:cs="Times New Roman"/>
                <w:sz w:val="24"/>
                <w:szCs w:val="24"/>
                <w:lang w:eastAsia="lt-LT"/>
              </w:rPr>
            </w:pPr>
          </w:p>
        </w:tc>
      </w:tr>
    </w:tbl>
    <w:p w14:paraId="4035257B" w14:textId="77777777" w:rsidR="003E6D44" w:rsidRPr="002B5E5E" w:rsidRDefault="003E6D44" w:rsidP="003E6D44">
      <w:pPr>
        <w:pStyle w:val="Betarp"/>
        <w:ind w:firstLine="1296"/>
        <w:rPr>
          <w:szCs w:val="24"/>
        </w:rPr>
      </w:pPr>
    </w:p>
    <w:p w14:paraId="51EBBF11" w14:textId="77777777" w:rsidR="003E6D44" w:rsidRPr="002B5E5E" w:rsidRDefault="003E6D44" w:rsidP="003E6D44">
      <w:pPr>
        <w:pStyle w:val="Betarp1"/>
      </w:pPr>
    </w:p>
    <w:p w14:paraId="5C0DD1C8" w14:textId="77777777" w:rsidR="003E6D44" w:rsidRPr="002B5E5E" w:rsidRDefault="003E6D44" w:rsidP="003E6D44">
      <w:pPr>
        <w:pStyle w:val="Betarp1"/>
      </w:pPr>
    </w:p>
    <w:p w14:paraId="47A9F067" w14:textId="77777777" w:rsidR="003E6D44" w:rsidRPr="002B5E5E" w:rsidRDefault="003E6D44" w:rsidP="003E6D44">
      <w:pPr>
        <w:pStyle w:val="Betarp1"/>
        <w:rPr>
          <w:i/>
        </w:rPr>
      </w:pPr>
    </w:p>
    <w:p w14:paraId="4C1F7557" w14:textId="77777777" w:rsidR="00396FC0" w:rsidRPr="007615F0" w:rsidRDefault="00396FC0" w:rsidP="00396FC0">
      <w:pPr>
        <w:pStyle w:val="Betarp1"/>
        <w:rPr>
          <w:i/>
          <w:sz w:val="22"/>
          <w:szCs w:val="22"/>
        </w:rPr>
      </w:pPr>
      <w:r w:rsidRPr="007615F0">
        <w:rPr>
          <w:i/>
          <w:sz w:val="22"/>
          <w:szCs w:val="22"/>
        </w:rPr>
        <w:t xml:space="preserve">* atskirą deklaraciją pildo tiekėjas, </w:t>
      </w:r>
      <w:r w:rsidRPr="007615F0">
        <w:rPr>
          <w:bCs/>
          <w:i/>
          <w:sz w:val="22"/>
          <w:szCs w:val="22"/>
        </w:rPr>
        <w:t>kiekvienas tiekėjų grupės narys (jeigu pasiūlymą teikia tiekėjų grupė), kiekvienas ūkio subjektas, jeigu tiekėjas remiasi jo pajėgumais (kvalifikacija) pagal Viešųjų pirkimų įstatymo 49 straipsnį.</w:t>
      </w:r>
    </w:p>
    <w:p w14:paraId="5D787522" w14:textId="77777777" w:rsidR="003E6D44" w:rsidRPr="002B5E5E" w:rsidRDefault="003E6D44" w:rsidP="003E6D44">
      <w:pPr>
        <w:pStyle w:val="Betarp1"/>
        <w:rPr>
          <w:i/>
        </w:rPr>
      </w:pPr>
    </w:p>
    <w:p w14:paraId="713291C2" w14:textId="77777777" w:rsidR="003E6D44" w:rsidRPr="002B5E5E" w:rsidRDefault="003E6D44" w:rsidP="003E6D44">
      <w:pPr>
        <w:pStyle w:val="Betarp1"/>
        <w:rPr>
          <w:i/>
        </w:rPr>
      </w:pPr>
    </w:p>
    <w:p w14:paraId="3C0EBBB5" w14:textId="77777777" w:rsidR="003E6D44" w:rsidRPr="002B5E5E" w:rsidRDefault="003E6D44" w:rsidP="003E6D44">
      <w:pPr>
        <w:pStyle w:val="Betarp1"/>
        <w:rPr>
          <w:i/>
        </w:rPr>
      </w:pPr>
    </w:p>
    <w:p w14:paraId="1C43EEE4" w14:textId="77777777" w:rsidR="003E6D44" w:rsidRPr="002B5E5E" w:rsidRDefault="003E6D44" w:rsidP="003E6D44">
      <w:pPr>
        <w:pStyle w:val="Betarp1"/>
        <w:jc w:val="center"/>
        <w:rPr>
          <w:b/>
          <w:bCs/>
        </w:rPr>
      </w:pPr>
      <w:r>
        <w:t>_________________________</w:t>
      </w:r>
    </w:p>
    <w:p w14:paraId="75305606" w14:textId="77777777" w:rsidR="003E6D44" w:rsidRPr="002B5E5E" w:rsidRDefault="003E6D44" w:rsidP="003E6D44">
      <w:pPr>
        <w:pStyle w:val="Betarp1"/>
        <w:rPr>
          <w:b/>
          <w:bCs/>
        </w:rPr>
      </w:pPr>
    </w:p>
    <w:p w14:paraId="5A612308" w14:textId="77777777" w:rsidR="003E6D44" w:rsidRPr="002B5E5E" w:rsidRDefault="003E6D44" w:rsidP="003E6D44">
      <w:pPr>
        <w:jc w:val="left"/>
        <w:rPr>
          <w:rFonts w:ascii="Times New Roman" w:hAnsi="Times New Roman" w:cs="Times New Roman"/>
          <w:sz w:val="24"/>
          <w:szCs w:val="24"/>
        </w:rPr>
      </w:pPr>
    </w:p>
    <w:p w14:paraId="5B89D7AD" w14:textId="77777777" w:rsidR="003E6D44" w:rsidRDefault="003E6D44" w:rsidP="003E6D44"/>
    <w:p w14:paraId="41403989" w14:textId="77777777" w:rsidR="00AB194F" w:rsidRDefault="00AB194F"/>
    <w:sectPr w:rsidR="00AB194F" w:rsidSect="003E6D44">
      <w:headerReference w:type="default" r:id="rId6"/>
      <w:headerReference w:type="first" r:id="rId7"/>
      <w:footerReference w:type="firs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B1946D" w14:textId="77777777" w:rsidR="00362409" w:rsidRDefault="00362409" w:rsidP="003E6D44">
      <w:r>
        <w:separator/>
      </w:r>
    </w:p>
  </w:endnote>
  <w:endnote w:type="continuationSeparator" w:id="0">
    <w:p w14:paraId="40E41008" w14:textId="77777777" w:rsidR="00362409" w:rsidRDefault="00362409" w:rsidP="003E6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7EA749" w14:textId="6438CE75" w:rsidR="003E6D44" w:rsidRDefault="003E6D44" w:rsidP="003E6D44">
    <w:pPr>
      <w:pStyle w:val="Porat"/>
    </w:pPr>
  </w:p>
  <w:p w14:paraId="0F9E8C72" w14:textId="77777777" w:rsidR="003E6D44" w:rsidRDefault="003E6D4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39C3B0" w14:textId="77777777" w:rsidR="00362409" w:rsidRDefault="00362409" w:rsidP="003E6D44">
      <w:r>
        <w:separator/>
      </w:r>
    </w:p>
  </w:footnote>
  <w:footnote w:type="continuationSeparator" w:id="0">
    <w:p w14:paraId="11234020" w14:textId="77777777" w:rsidR="00362409" w:rsidRDefault="00362409" w:rsidP="003E6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6604931"/>
      <w:docPartObj>
        <w:docPartGallery w:val="Page Numbers (Top of Page)"/>
        <w:docPartUnique/>
      </w:docPartObj>
    </w:sdtPr>
    <w:sdtEndPr/>
    <w:sdtContent>
      <w:p w14:paraId="14052F67" w14:textId="40C206A3" w:rsidR="003E6D44" w:rsidRDefault="003E6D44">
        <w:pPr>
          <w:pStyle w:val="Antrats"/>
          <w:jc w:val="center"/>
        </w:pPr>
        <w:r w:rsidRPr="003E6D44">
          <w:rPr>
            <w:rFonts w:ascii="Times New Roman" w:hAnsi="Times New Roman" w:cs="Times New Roman"/>
            <w:sz w:val="24"/>
            <w:szCs w:val="24"/>
          </w:rPr>
          <w:fldChar w:fldCharType="begin"/>
        </w:r>
        <w:r w:rsidRPr="003E6D44">
          <w:rPr>
            <w:rFonts w:ascii="Times New Roman" w:hAnsi="Times New Roman" w:cs="Times New Roman"/>
            <w:sz w:val="24"/>
            <w:szCs w:val="24"/>
          </w:rPr>
          <w:instrText>PAGE   \* MERGEFORMAT</w:instrText>
        </w:r>
        <w:r w:rsidRPr="003E6D44">
          <w:rPr>
            <w:rFonts w:ascii="Times New Roman" w:hAnsi="Times New Roman" w:cs="Times New Roman"/>
            <w:sz w:val="24"/>
            <w:szCs w:val="24"/>
          </w:rPr>
          <w:fldChar w:fldCharType="separate"/>
        </w:r>
        <w:r w:rsidRPr="003E6D44">
          <w:rPr>
            <w:rFonts w:ascii="Times New Roman" w:hAnsi="Times New Roman" w:cs="Times New Roman"/>
            <w:sz w:val="24"/>
            <w:szCs w:val="24"/>
          </w:rPr>
          <w:t>2</w:t>
        </w:r>
        <w:r w:rsidRPr="003E6D44">
          <w:rPr>
            <w:rFonts w:ascii="Times New Roman" w:hAnsi="Times New Roman" w:cs="Times New Roman"/>
            <w:sz w:val="24"/>
            <w:szCs w:val="24"/>
          </w:rPr>
          <w:fldChar w:fldCharType="end"/>
        </w:r>
      </w:p>
    </w:sdtContent>
  </w:sdt>
  <w:p w14:paraId="2AD8AC61" w14:textId="77777777" w:rsidR="003E6D44" w:rsidRDefault="003E6D4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ECFA55" w14:textId="139D9A7D" w:rsidR="003E6D44" w:rsidRDefault="003E6D44">
    <w:pPr>
      <w:pStyle w:val="Antrats"/>
      <w:jc w:val="center"/>
    </w:pPr>
  </w:p>
  <w:p w14:paraId="25D70A7A" w14:textId="77777777" w:rsidR="003E6D44" w:rsidRDefault="003E6D44">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D44"/>
    <w:rsid w:val="00043887"/>
    <w:rsid w:val="000614F9"/>
    <w:rsid w:val="00070158"/>
    <w:rsid w:val="00087B40"/>
    <w:rsid w:val="000A1EB7"/>
    <w:rsid w:val="000A5B30"/>
    <w:rsid w:val="000A5FF0"/>
    <w:rsid w:val="000D6ECB"/>
    <w:rsid w:val="00103EDF"/>
    <w:rsid w:val="00105D01"/>
    <w:rsid w:val="00112427"/>
    <w:rsid w:val="00117B43"/>
    <w:rsid w:val="001439E1"/>
    <w:rsid w:val="00187BFA"/>
    <w:rsid w:val="00191D3E"/>
    <w:rsid w:val="00250E85"/>
    <w:rsid w:val="002A2252"/>
    <w:rsid w:val="002B7123"/>
    <w:rsid w:val="00362409"/>
    <w:rsid w:val="00371A2B"/>
    <w:rsid w:val="00396027"/>
    <w:rsid w:val="00396FC0"/>
    <w:rsid w:val="003B6050"/>
    <w:rsid w:val="003E6D44"/>
    <w:rsid w:val="004161AB"/>
    <w:rsid w:val="00474889"/>
    <w:rsid w:val="004754D9"/>
    <w:rsid w:val="00491F2E"/>
    <w:rsid w:val="004B46CD"/>
    <w:rsid w:val="00503711"/>
    <w:rsid w:val="00517F1D"/>
    <w:rsid w:val="005301D0"/>
    <w:rsid w:val="005B28E1"/>
    <w:rsid w:val="006258CC"/>
    <w:rsid w:val="00683D79"/>
    <w:rsid w:val="0076114C"/>
    <w:rsid w:val="00766EC9"/>
    <w:rsid w:val="007A1E9D"/>
    <w:rsid w:val="007B593B"/>
    <w:rsid w:val="007E4B7C"/>
    <w:rsid w:val="00836CB1"/>
    <w:rsid w:val="00850553"/>
    <w:rsid w:val="00862C98"/>
    <w:rsid w:val="008960D4"/>
    <w:rsid w:val="008A005E"/>
    <w:rsid w:val="00944798"/>
    <w:rsid w:val="0096140B"/>
    <w:rsid w:val="00972EC7"/>
    <w:rsid w:val="00997D4E"/>
    <w:rsid w:val="00997E8F"/>
    <w:rsid w:val="009A3A48"/>
    <w:rsid w:val="009F6B48"/>
    <w:rsid w:val="00A03C00"/>
    <w:rsid w:val="00A071ED"/>
    <w:rsid w:val="00A14039"/>
    <w:rsid w:val="00A2324D"/>
    <w:rsid w:val="00AB194F"/>
    <w:rsid w:val="00B1671D"/>
    <w:rsid w:val="00B24F11"/>
    <w:rsid w:val="00B6327E"/>
    <w:rsid w:val="00BF1C5D"/>
    <w:rsid w:val="00BF24D7"/>
    <w:rsid w:val="00C22CE6"/>
    <w:rsid w:val="00C367FA"/>
    <w:rsid w:val="00C50A5C"/>
    <w:rsid w:val="00CA6B2A"/>
    <w:rsid w:val="00CB1477"/>
    <w:rsid w:val="00CD364F"/>
    <w:rsid w:val="00D265E2"/>
    <w:rsid w:val="00D64E52"/>
    <w:rsid w:val="00DF32F8"/>
    <w:rsid w:val="00E31CC6"/>
    <w:rsid w:val="00E65987"/>
    <w:rsid w:val="00E90387"/>
    <w:rsid w:val="00F07901"/>
    <w:rsid w:val="00F52EA0"/>
    <w:rsid w:val="00F6072E"/>
    <w:rsid w:val="00FA7FD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8F954"/>
  <w15:chartTrackingRefBased/>
  <w15:docId w15:val="{B61FC8D9-5C74-4FB5-86CB-CCEFA60EA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t-LT" w:eastAsia="en-US" w:bidi="ar-SA"/>
        <w14:ligatures w14:val="standardContextual"/>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3E6D44"/>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link w:val="BetarpDiagrama"/>
    <w:uiPriority w:val="1"/>
    <w:qFormat/>
    <w:rsid w:val="003E6D44"/>
    <w:pPr>
      <w:jc w:val="left"/>
    </w:pPr>
    <w:rPr>
      <w:rFonts w:ascii="Times New Roman" w:eastAsia="Calibri" w:hAnsi="Times New Roman" w:cs="Times New Roman"/>
      <w:kern w:val="0"/>
      <w:sz w:val="24"/>
      <w14:ligatures w14:val="none"/>
    </w:rPr>
  </w:style>
  <w:style w:type="character" w:customStyle="1" w:styleId="BetarpDiagrama">
    <w:name w:val="Be tarpų Diagrama"/>
    <w:link w:val="Betarp"/>
    <w:uiPriority w:val="1"/>
    <w:rsid w:val="003E6D44"/>
    <w:rPr>
      <w:rFonts w:ascii="Times New Roman" w:eastAsia="Calibri" w:hAnsi="Times New Roman" w:cs="Times New Roman"/>
      <w:kern w:val="0"/>
      <w:sz w:val="24"/>
      <w14:ligatures w14:val="none"/>
    </w:rPr>
  </w:style>
  <w:style w:type="paragraph" w:customStyle="1" w:styleId="Betarp1">
    <w:name w:val="Be tarpų1"/>
    <w:qFormat/>
    <w:rsid w:val="003E6D44"/>
    <w:pPr>
      <w:jc w:val="left"/>
    </w:pPr>
    <w:rPr>
      <w:rFonts w:ascii="Times New Roman" w:eastAsia="Calibri" w:hAnsi="Times New Roman" w:cs="Times New Roman"/>
      <w:kern w:val="0"/>
      <w:sz w:val="24"/>
      <w:szCs w:val="24"/>
      <w:lang w:eastAsia="lt-LT"/>
      <w14:ligatures w14:val="none"/>
    </w:rPr>
  </w:style>
  <w:style w:type="character" w:customStyle="1" w:styleId="form-control">
    <w:name w:val="form-control"/>
    <w:basedOn w:val="Numatytasispastraiposriftas"/>
    <w:rsid w:val="003E6D44"/>
  </w:style>
  <w:style w:type="table" w:styleId="Lentelstinklelis">
    <w:name w:val="Table Grid"/>
    <w:basedOn w:val="prastojilentel"/>
    <w:uiPriority w:val="39"/>
    <w:rsid w:val="003E6D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3E6D44"/>
    <w:pPr>
      <w:tabs>
        <w:tab w:val="center" w:pos="4819"/>
        <w:tab w:val="right" w:pos="9638"/>
      </w:tabs>
    </w:pPr>
  </w:style>
  <w:style w:type="character" w:customStyle="1" w:styleId="AntratsDiagrama">
    <w:name w:val="Antraštės Diagrama"/>
    <w:basedOn w:val="Numatytasispastraiposriftas"/>
    <w:link w:val="Antrats"/>
    <w:uiPriority w:val="99"/>
    <w:rsid w:val="003E6D44"/>
  </w:style>
  <w:style w:type="paragraph" w:styleId="Porat">
    <w:name w:val="footer"/>
    <w:basedOn w:val="prastasis"/>
    <w:link w:val="PoratDiagrama"/>
    <w:uiPriority w:val="99"/>
    <w:unhideWhenUsed/>
    <w:rsid w:val="003E6D44"/>
    <w:pPr>
      <w:tabs>
        <w:tab w:val="center" w:pos="4819"/>
        <w:tab w:val="right" w:pos="9638"/>
      </w:tabs>
    </w:pPr>
  </w:style>
  <w:style w:type="character" w:customStyle="1" w:styleId="PoratDiagrama">
    <w:name w:val="Poraštė Diagrama"/>
    <w:basedOn w:val="Numatytasispastraiposriftas"/>
    <w:link w:val="Porat"/>
    <w:uiPriority w:val="99"/>
    <w:rsid w:val="003E6D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723573">
      <w:bodyDiv w:val="1"/>
      <w:marLeft w:val="0"/>
      <w:marRight w:val="0"/>
      <w:marTop w:val="0"/>
      <w:marBottom w:val="0"/>
      <w:divBdr>
        <w:top w:val="none" w:sz="0" w:space="0" w:color="auto"/>
        <w:left w:val="none" w:sz="0" w:space="0" w:color="auto"/>
        <w:bottom w:val="none" w:sz="0" w:space="0" w:color="auto"/>
        <w:right w:val="none" w:sz="0" w:space="0" w:color="auto"/>
      </w:divBdr>
    </w:div>
    <w:div w:id="201482887">
      <w:bodyDiv w:val="1"/>
      <w:marLeft w:val="0"/>
      <w:marRight w:val="0"/>
      <w:marTop w:val="0"/>
      <w:marBottom w:val="0"/>
      <w:divBdr>
        <w:top w:val="none" w:sz="0" w:space="0" w:color="auto"/>
        <w:left w:val="none" w:sz="0" w:space="0" w:color="auto"/>
        <w:bottom w:val="none" w:sz="0" w:space="0" w:color="auto"/>
        <w:right w:val="none" w:sz="0" w:space="0" w:color="auto"/>
      </w:divBdr>
      <w:divsChild>
        <w:div w:id="734623936">
          <w:marLeft w:val="0"/>
          <w:marRight w:val="0"/>
          <w:marTop w:val="0"/>
          <w:marBottom w:val="0"/>
          <w:divBdr>
            <w:top w:val="none" w:sz="0" w:space="0" w:color="auto"/>
            <w:left w:val="none" w:sz="0" w:space="0" w:color="auto"/>
            <w:bottom w:val="none" w:sz="0" w:space="0" w:color="auto"/>
            <w:right w:val="none" w:sz="0" w:space="0" w:color="auto"/>
          </w:divBdr>
        </w:div>
      </w:divsChild>
    </w:div>
    <w:div w:id="236475037">
      <w:bodyDiv w:val="1"/>
      <w:marLeft w:val="0"/>
      <w:marRight w:val="0"/>
      <w:marTop w:val="0"/>
      <w:marBottom w:val="0"/>
      <w:divBdr>
        <w:top w:val="none" w:sz="0" w:space="0" w:color="auto"/>
        <w:left w:val="none" w:sz="0" w:space="0" w:color="auto"/>
        <w:bottom w:val="none" w:sz="0" w:space="0" w:color="auto"/>
        <w:right w:val="none" w:sz="0" w:space="0" w:color="auto"/>
      </w:divBdr>
      <w:divsChild>
        <w:div w:id="368259566">
          <w:marLeft w:val="0"/>
          <w:marRight w:val="0"/>
          <w:marTop w:val="0"/>
          <w:marBottom w:val="0"/>
          <w:divBdr>
            <w:top w:val="none" w:sz="0" w:space="0" w:color="auto"/>
            <w:left w:val="none" w:sz="0" w:space="0" w:color="auto"/>
            <w:bottom w:val="none" w:sz="0" w:space="0" w:color="auto"/>
            <w:right w:val="none" w:sz="0" w:space="0" w:color="auto"/>
          </w:divBdr>
        </w:div>
      </w:divsChild>
    </w:div>
    <w:div w:id="624625032">
      <w:bodyDiv w:val="1"/>
      <w:marLeft w:val="0"/>
      <w:marRight w:val="0"/>
      <w:marTop w:val="0"/>
      <w:marBottom w:val="0"/>
      <w:divBdr>
        <w:top w:val="none" w:sz="0" w:space="0" w:color="auto"/>
        <w:left w:val="none" w:sz="0" w:space="0" w:color="auto"/>
        <w:bottom w:val="none" w:sz="0" w:space="0" w:color="auto"/>
        <w:right w:val="none" w:sz="0" w:space="0" w:color="auto"/>
      </w:divBdr>
    </w:div>
    <w:div w:id="815268164">
      <w:bodyDiv w:val="1"/>
      <w:marLeft w:val="0"/>
      <w:marRight w:val="0"/>
      <w:marTop w:val="0"/>
      <w:marBottom w:val="0"/>
      <w:divBdr>
        <w:top w:val="none" w:sz="0" w:space="0" w:color="auto"/>
        <w:left w:val="none" w:sz="0" w:space="0" w:color="auto"/>
        <w:bottom w:val="none" w:sz="0" w:space="0" w:color="auto"/>
        <w:right w:val="none" w:sz="0" w:space="0" w:color="auto"/>
      </w:divBdr>
    </w:div>
    <w:div w:id="818182598">
      <w:bodyDiv w:val="1"/>
      <w:marLeft w:val="0"/>
      <w:marRight w:val="0"/>
      <w:marTop w:val="0"/>
      <w:marBottom w:val="0"/>
      <w:divBdr>
        <w:top w:val="none" w:sz="0" w:space="0" w:color="auto"/>
        <w:left w:val="none" w:sz="0" w:space="0" w:color="auto"/>
        <w:bottom w:val="none" w:sz="0" w:space="0" w:color="auto"/>
        <w:right w:val="none" w:sz="0" w:space="0" w:color="auto"/>
      </w:divBdr>
    </w:div>
    <w:div w:id="990518498">
      <w:bodyDiv w:val="1"/>
      <w:marLeft w:val="0"/>
      <w:marRight w:val="0"/>
      <w:marTop w:val="0"/>
      <w:marBottom w:val="0"/>
      <w:divBdr>
        <w:top w:val="none" w:sz="0" w:space="0" w:color="auto"/>
        <w:left w:val="none" w:sz="0" w:space="0" w:color="auto"/>
        <w:bottom w:val="none" w:sz="0" w:space="0" w:color="auto"/>
        <w:right w:val="none" w:sz="0" w:space="0" w:color="auto"/>
      </w:divBdr>
      <w:divsChild>
        <w:div w:id="1831217296">
          <w:marLeft w:val="0"/>
          <w:marRight w:val="0"/>
          <w:marTop w:val="0"/>
          <w:marBottom w:val="0"/>
          <w:divBdr>
            <w:top w:val="none" w:sz="0" w:space="0" w:color="auto"/>
            <w:left w:val="none" w:sz="0" w:space="0" w:color="auto"/>
            <w:bottom w:val="none" w:sz="0" w:space="0" w:color="auto"/>
            <w:right w:val="none" w:sz="0" w:space="0" w:color="auto"/>
          </w:divBdr>
        </w:div>
      </w:divsChild>
    </w:div>
    <w:div w:id="1119300953">
      <w:bodyDiv w:val="1"/>
      <w:marLeft w:val="0"/>
      <w:marRight w:val="0"/>
      <w:marTop w:val="0"/>
      <w:marBottom w:val="0"/>
      <w:divBdr>
        <w:top w:val="none" w:sz="0" w:space="0" w:color="auto"/>
        <w:left w:val="none" w:sz="0" w:space="0" w:color="auto"/>
        <w:bottom w:val="none" w:sz="0" w:space="0" w:color="auto"/>
        <w:right w:val="none" w:sz="0" w:space="0" w:color="auto"/>
      </w:divBdr>
      <w:divsChild>
        <w:div w:id="2134725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1808</Words>
  <Characters>1032</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Kamilė Pežinskaitė</dc:creator>
  <cp:keywords/>
  <dc:description/>
  <cp:lastModifiedBy>Gintas Vaičiūnas</cp:lastModifiedBy>
  <cp:revision>5</cp:revision>
  <dcterms:created xsi:type="dcterms:W3CDTF">2026-10-28T13:04:00Z</dcterms:created>
  <dcterms:modified xsi:type="dcterms:W3CDTF">2026-11-05T08:58:00Z</dcterms:modified>
</cp:coreProperties>
</file>