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5546D364" w14:textId="77777777" w:rsidR="00502A0C" w:rsidRPr="00087811" w:rsidRDefault="00502A0C" w:rsidP="00502A0C">
          <w:pPr>
            <w:spacing w:after="120" w:line="20" w:lineRule="atLeast"/>
            <w:contextualSpacing/>
            <w:jc w:val="center"/>
            <w:rPr>
              <w:rFonts w:cstheme="minorHAnsi"/>
              <w:b/>
              <w:bCs/>
              <w:sz w:val="24"/>
              <w:szCs w:val="24"/>
            </w:rPr>
          </w:pPr>
          <w:r w:rsidRPr="00087811">
            <w:rPr>
              <w:rFonts w:cstheme="minorHAnsi"/>
              <w:b/>
              <w:bCs/>
              <w:sz w:val="24"/>
              <w:szCs w:val="24"/>
            </w:rPr>
            <w:t>Kauno miesto savivaldybės administracija</w:t>
          </w:r>
        </w:p>
        <w:p w14:paraId="192882CA" w14:textId="77777777" w:rsidR="00502A0C" w:rsidRPr="00087811" w:rsidRDefault="00502A0C" w:rsidP="00502A0C">
          <w:pPr>
            <w:spacing w:after="120" w:line="20" w:lineRule="atLeast"/>
            <w:contextualSpacing/>
            <w:jc w:val="center"/>
            <w:rPr>
              <w:rFonts w:cstheme="minorHAnsi"/>
              <w:b/>
              <w:iCs/>
              <w:sz w:val="24"/>
              <w:szCs w:val="24"/>
            </w:rPr>
          </w:pPr>
          <w:r w:rsidRPr="00087811">
            <w:rPr>
              <w:rFonts w:cstheme="minorHAnsi"/>
              <w:b/>
              <w:iCs/>
              <w:sz w:val="24"/>
              <w:szCs w:val="24"/>
            </w:rPr>
            <w:t>įm. kodas 188764867</w:t>
          </w:r>
        </w:p>
        <w:p w14:paraId="422E4298" w14:textId="226F3FAA" w:rsidR="00502A0C" w:rsidRPr="00087811" w:rsidRDefault="00502A0C" w:rsidP="00502A0C">
          <w:pPr>
            <w:tabs>
              <w:tab w:val="left" w:pos="870"/>
            </w:tabs>
            <w:spacing w:after="120" w:line="20" w:lineRule="atLeast"/>
            <w:contextualSpacing/>
            <w:jc w:val="center"/>
            <w:rPr>
              <w:rFonts w:cstheme="minorHAnsi"/>
              <w:color w:val="00B050"/>
              <w:sz w:val="24"/>
              <w:szCs w:val="24"/>
            </w:rPr>
          </w:pPr>
          <w:r w:rsidRPr="00087811">
            <w:rPr>
              <w:rFonts w:cstheme="minorHAnsi"/>
              <w:i/>
              <w:iCs/>
              <w:sz w:val="24"/>
              <w:szCs w:val="24"/>
            </w:rPr>
            <w:t xml:space="preserve"> </w:t>
          </w:r>
          <w:r w:rsidRPr="00087811">
            <w:rPr>
              <w:rFonts w:cstheme="minorHAnsi"/>
              <w:b/>
              <w:iCs/>
              <w:sz w:val="24"/>
              <w:szCs w:val="24"/>
            </w:rPr>
            <w:t>Laisvės al. 96, LT-44251, Kaunas</w:t>
          </w:r>
        </w:p>
        <w:p w14:paraId="03BD9870" w14:textId="77777777" w:rsidR="00502A0C" w:rsidRPr="00087811" w:rsidRDefault="00502A0C" w:rsidP="00502A0C">
          <w:pPr>
            <w:spacing w:after="120" w:line="20" w:lineRule="atLeast"/>
            <w:contextualSpacing/>
            <w:jc w:val="center"/>
            <w:rPr>
              <w:rFonts w:cstheme="minorHAnsi"/>
              <w:sz w:val="24"/>
              <w:szCs w:val="24"/>
            </w:rPr>
          </w:pPr>
        </w:p>
        <w:p w14:paraId="1B8DC4A6" w14:textId="77777777" w:rsidR="00502A0C" w:rsidRPr="00087811" w:rsidRDefault="00502A0C" w:rsidP="003316AD">
          <w:pPr>
            <w:spacing w:after="0"/>
            <w:ind w:left="5245" w:firstLine="567"/>
            <w:contextualSpacing/>
            <w:jc w:val="both"/>
            <w:rPr>
              <w:rFonts w:cstheme="minorHAnsi"/>
              <w:sz w:val="24"/>
              <w:szCs w:val="24"/>
            </w:rPr>
          </w:pPr>
          <w:r w:rsidRPr="00087811">
            <w:rPr>
              <w:rFonts w:cstheme="minorHAnsi"/>
              <w:sz w:val="24"/>
              <w:szCs w:val="24"/>
            </w:rPr>
            <w:t xml:space="preserve">PATVIRTINTA </w:t>
          </w:r>
        </w:p>
        <w:p w14:paraId="28BDE47B" w14:textId="77777777" w:rsidR="00502A0C" w:rsidRPr="00087811" w:rsidRDefault="00502A0C" w:rsidP="003316AD">
          <w:pPr>
            <w:spacing w:after="0"/>
            <w:ind w:firstLine="5812"/>
            <w:jc w:val="both"/>
            <w:rPr>
              <w:rFonts w:cstheme="minorHAnsi"/>
              <w:sz w:val="24"/>
              <w:szCs w:val="24"/>
            </w:rPr>
          </w:pPr>
          <w:r w:rsidRPr="00087811">
            <w:rPr>
              <w:rFonts w:cstheme="minorHAnsi"/>
              <w:sz w:val="24"/>
              <w:szCs w:val="24"/>
            </w:rPr>
            <w:t>Viešojo pirkimo komisijos posėdžio</w:t>
          </w:r>
        </w:p>
        <w:p w14:paraId="17F303CD" w14:textId="1D4DD025" w:rsidR="00502A0C" w:rsidRPr="00087811" w:rsidRDefault="00502A0C" w:rsidP="003316AD">
          <w:pPr>
            <w:tabs>
              <w:tab w:val="left" w:pos="5220"/>
            </w:tabs>
            <w:spacing w:after="0"/>
            <w:ind w:firstLine="5812"/>
            <w:jc w:val="both"/>
            <w:rPr>
              <w:rFonts w:cstheme="minorHAnsi"/>
              <w:sz w:val="24"/>
              <w:szCs w:val="24"/>
            </w:rPr>
          </w:pPr>
          <w:r w:rsidRPr="00087811">
            <w:rPr>
              <w:rFonts w:cstheme="minorHAnsi"/>
              <w:sz w:val="24"/>
              <w:szCs w:val="24"/>
            </w:rPr>
            <w:t>202</w:t>
          </w:r>
          <w:r w:rsidR="00241CA9">
            <w:rPr>
              <w:rFonts w:cstheme="minorHAnsi"/>
              <w:sz w:val="24"/>
              <w:szCs w:val="24"/>
            </w:rPr>
            <w:t>6</w:t>
          </w:r>
          <w:r>
            <w:rPr>
              <w:rFonts w:cstheme="minorHAnsi"/>
              <w:sz w:val="24"/>
              <w:szCs w:val="24"/>
            </w:rPr>
            <w:t xml:space="preserve"> m. </w:t>
          </w:r>
          <w:r w:rsidR="003316AD">
            <w:rPr>
              <w:rFonts w:cstheme="minorHAnsi"/>
              <w:sz w:val="24"/>
              <w:szCs w:val="24"/>
            </w:rPr>
            <w:t>lapkričio</w:t>
          </w:r>
          <w:r>
            <w:rPr>
              <w:rFonts w:cstheme="minorHAnsi"/>
              <w:sz w:val="24"/>
              <w:szCs w:val="24"/>
            </w:rPr>
            <w:t xml:space="preserve"> </w:t>
          </w:r>
          <w:r w:rsidRPr="00087811">
            <w:rPr>
              <w:rFonts w:cstheme="minorHAnsi"/>
              <w:sz w:val="24"/>
              <w:szCs w:val="24"/>
            </w:rPr>
            <w:t xml:space="preserve">  d.  </w:t>
          </w:r>
        </w:p>
        <w:p w14:paraId="60E57D07" w14:textId="77777777" w:rsidR="00502A0C" w:rsidRPr="00087811" w:rsidRDefault="00502A0C" w:rsidP="003316AD">
          <w:pPr>
            <w:spacing w:after="0"/>
            <w:ind w:firstLine="5812"/>
            <w:jc w:val="both"/>
            <w:rPr>
              <w:rFonts w:cstheme="minorHAnsi"/>
              <w:sz w:val="24"/>
              <w:szCs w:val="24"/>
            </w:rPr>
          </w:pPr>
          <w:r w:rsidRPr="00087811">
            <w:rPr>
              <w:rFonts w:cstheme="minorHAnsi"/>
              <w:sz w:val="24"/>
              <w:szCs w:val="24"/>
            </w:rPr>
            <w:t>protokolu Nr. 32-16-</w:t>
          </w:r>
        </w:p>
        <w:p w14:paraId="5EFA602A" w14:textId="77777777" w:rsidR="00502A0C" w:rsidRPr="00087811" w:rsidRDefault="00502A0C" w:rsidP="00502A0C">
          <w:pPr>
            <w:spacing w:after="120" w:line="20" w:lineRule="atLeast"/>
            <w:contextualSpacing/>
            <w:rPr>
              <w:rFonts w:cstheme="minorHAnsi"/>
              <w:color w:val="00B050"/>
              <w:sz w:val="24"/>
              <w:szCs w:val="24"/>
            </w:rPr>
          </w:pP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47EF0C37" w14:textId="19126F9D" w:rsidR="00D526C8" w:rsidRPr="00F0499F" w:rsidRDefault="00D526C8" w:rsidP="004E4612">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55961F78" w:rsidR="00D526C8" w:rsidRPr="00785887" w:rsidRDefault="00785887" w:rsidP="00E32A76">
          <w:pPr>
            <w:jc w:val="center"/>
            <w:rPr>
              <w:rFonts w:ascii="Calibri" w:hAnsi="Calibri" w:cs="Calibri"/>
              <w:b/>
              <w:bCs/>
              <w:sz w:val="24"/>
              <w:szCs w:val="24"/>
            </w:rPr>
          </w:pPr>
          <w:r w:rsidRPr="00785887">
            <w:rPr>
              <w:rFonts w:cstheme="minorHAnsi"/>
              <w:b/>
              <w:bCs/>
              <w:color w:val="00B050"/>
              <w:sz w:val="24"/>
              <w:szCs w:val="24"/>
            </w:rPr>
            <w:t xml:space="preserve">TARPTAUTINIO </w:t>
          </w:r>
          <w:r w:rsidRPr="00785887">
            <w:rPr>
              <w:rFonts w:cstheme="minorHAnsi"/>
              <w:b/>
              <w:bCs/>
              <w:sz w:val="24"/>
              <w:szCs w:val="24"/>
            </w:rPr>
            <w:t>VIEŠOJO PIRKIMO „</w:t>
          </w:r>
          <w:r w:rsidRPr="00785887">
            <w:rPr>
              <w:rFonts w:ascii="Calibri" w:hAnsi="Calibri" w:cs="Calibri"/>
              <w:b/>
              <w:bCs/>
              <w:sz w:val="24"/>
              <w:szCs w:val="24"/>
            </w:rPr>
            <w:t xml:space="preserve">MAISTO DAVINIŲ IR JŲ REZERVAVIMO PASLAUGŲ </w:t>
          </w:r>
          <w:r w:rsidRPr="00785887">
            <w:rPr>
              <w:rFonts w:ascii="Calibri" w:hAnsi="Calibri" w:cs="Calibri"/>
              <w:b/>
              <w:bCs/>
              <w:kern w:val="2"/>
              <w:sz w:val="24"/>
              <w:szCs w:val="24"/>
            </w:rPr>
            <w:t>PIRKIMAS</w:t>
          </w:r>
          <w:r w:rsidRPr="00785887">
            <w:rPr>
              <w:rFonts w:cstheme="minorHAnsi"/>
              <w:b/>
              <w:bCs/>
              <w:sz w:val="24"/>
              <w:szCs w:val="24"/>
            </w:rPr>
            <w:t>“</w:t>
          </w:r>
        </w:p>
        <w:p w14:paraId="0FC90D8B" w14:textId="41E39D59" w:rsidR="00D526C8" w:rsidRPr="00785887" w:rsidRDefault="00785887" w:rsidP="00E32A76">
          <w:pPr>
            <w:spacing w:after="120" w:line="20" w:lineRule="atLeast"/>
            <w:contextualSpacing/>
            <w:jc w:val="center"/>
            <w:rPr>
              <w:rFonts w:cstheme="minorHAnsi"/>
              <w:sz w:val="24"/>
              <w:szCs w:val="24"/>
            </w:rPr>
          </w:pPr>
          <w:r w:rsidRPr="00785887">
            <w:rPr>
              <w:rFonts w:cstheme="minorHAnsi"/>
              <w:b/>
              <w:bCs/>
              <w:sz w:val="24"/>
              <w:szCs w:val="24"/>
            </w:rPr>
            <w:t>ATVIRO KONKURSO SPECIALIOSIOS SĄLYGOS</w:t>
          </w:r>
        </w:p>
        <w:p w14:paraId="517C01D9" w14:textId="3DE93A97" w:rsidR="001C24BC" w:rsidRPr="00785887" w:rsidRDefault="00785887" w:rsidP="00E32A76">
          <w:pPr>
            <w:spacing w:after="120" w:line="20" w:lineRule="atLeast"/>
            <w:contextualSpacing/>
            <w:jc w:val="center"/>
            <w:rPr>
              <w:rFonts w:cstheme="minorHAnsi"/>
              <w:sz w:val="24"/>
              <w:szCs w:val="24"/>
            </w:rPr>
          </w:pPr>
          <w:r w:rsidRPr="00785887">
            <w:rPr>
              <w:rFonts w:cstheme="minorHAnsi"/>
              <w:sz w:val="24"/>
              <w:szCs w:val="24"/>
            </w:rPr>
            <w:br w:type="page"/>
          </w:r>
        </w:p>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2CAAA28E" w14:textId="398A6037" w:rsidR="003316AD"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44768740" w:history="1">
                <w:r w:rsidR="003316AD" w:rsidRPr="008D0A51">
                  <w:rPr>
                    <w:rStyle w:val="Hipersaitas"/>
                    <w:rFonts w:cstheme="minorHAnsi"/>
                    <w:noProof/>
                  </w:rPr>
                  <w:t>1.</w:t>
                </w:r>
                <w:r w:rsidR="003316AD">
                  <w:rPr>
                    <w:noProof/>
                    <w:kern w:val="2"/>
                    <w:sz w:val="24"/>
                    <w:szCs w:val="24"/>
                    <w14:ligatures w14:val="standardContextual"/>
                  </w:rPr>
                  <w:tab/>
                </w:r>
                <w:r w:rsidR="003316AD" w:rsidRPr="008D0A51">
                  <w:rPr>
                    <w:rStyle w:val="Hipersaitas"/>
                    <w:rFonts w:cstheme="minorHAnsi"/>
                    <w:noProof/>
                  </w:rPr>
                  <w:t>Bendra informacija</w:t>
                </w:r>
                <w:r w:rsidR="003316AD">
                  <w:rPr>
                    <w:noProof/>
                    <w:webHidden/>
                  </w:rPr>
                  <w:tab/>
                </w:r>
                <w:r w:rsidR="003316AD">
                  <w:rPr>
                    <w:noProof/>
                    <w:webHidden/>
                  </w:rPr>
                  <w:fldChar w:fldCharType="begin"/>
                </w:r>
                <w:r w:rsidR="003316AD">
                  <w:rPr>
                    <w:noProof/>
                    <w:webHidden/>
                  </w:rPr>
                  <w:instrText xml:space="preserve"> PAGEREF _Toc244768740 \h </w:instrText>
                </w:r>
                <w:r w:rsidR="003316AD">
                  <w:rPr>
                    <w:noProof/>
                    <w:webHidden/>
                  </w:rPr>
                </w:r>
                <w:r w:rsidR="003316AD">
                  <w:rPr>
                    <w:noProof/>
                    <w:webHidden/>
                  </w:rPr>
                  <w:fldChar w:fldCharType="separate"/>
                </w:r>
                <w:r w:rsidR="003316AD">
                  <w:rPr>
                    <w:noProof/>
                    <w:webHidden/>
                  </w:rPr>
                  <w:t>2</w:t>
                </w:r>
                <w:r w:rsidR="003316AD">
                  <w:rPr>
                    <w:noProof/>
                    <w:webHidden/>
                  </w:rPr>
                  <w:fldChar w:fldCharType="end"/>
                </w:r>
              </w:hyperlink>
            </w:p>
            <w:p w14:paraId="292AEDCA" w14:textId="0A04421F" w:rsidR="003316AD" w:rsidRDefault="003316AD">
              <w:pPr>
                <w:pStyle w:val="Turinys1"/>
                <w:rPr>
                  <w:noProof/>
                  <w:kern w:val="2"/>
                  <w:sz w:val="24"/>
                  <w:szCs w:val="24"/>
                  <w14:ligatures w14:val="standardContextual"/>
                </w:rPr>
              </w:pPr>
              <w:hyperlink w:anchor="_Toc244768741" w:history="1">
                <w:r w:rsidRPr="008D0A51">
                  <w:rPr>
                    <w:rStyle w:val="Hipersaitas"/>
                    <w:rFonts w:ascii="Calibri" w:hAnsi="Calibri" w:cs="Calibri"/>
                    <w:noProof/>
                  </w:rPr>
                  <w:t>2</w:t>
                </w:r>
                <w:r w:rsidRPr="008D0A51">
                  <w:rPr>
                    <w:rStyle w:val="Hipersaitas"/>
                    <w:noProof/>
                  </w:rPr>
                  <w:t xml:space="preserve">. </w:t>
                </w:r>
                <w:r w:rsidRPr="008D0A51">
                  <w:rPr>
                    <w:rStyle w:val="Hipersaitas"/>
                    <w:rFonts w:cstheme="minorHAnsi"/>
                    <w:noProof/>
                  </w:rPr>
                  <w:t>Pirkimo objektas</w:t>
                </w:r>
                <w:r>
                  <w:rPr>
                    <w:noProof/>
                    <w:webHidden/>
                  </w:rPr>
                  <w:tab/>
                </w:r>
                <w:r>
                  <w:rPr>
                    <w:noProof/>
                    <w:webHidden/>
                  </w:rPr>
                  <w:fldChar w:fldCharType="begin"/>
                </w:r>
                <w:r>
                  <w:rPr>
                    <w:noProof/>
                    <w:webHidden/>
                  </w:rPr>
                  <w:instrText xml:space="preserve"> PAGEREF _Toc244768741 \h </w:instrText>
                </w:r>
                <w:r>
                  <w:rPr>
                    <w:noProof/>
                    <w:webHidden/>
                  </w:rPr>
                </w:r>
                <w:r>
                  <w:rPr>
                    <w:noProof/>
                    <w:webHidden/>
                  </w:rPr>
                  <w:fldChar w:fldCharType="separate"/>
                </w:r>
                <w:r>
                  <w:rPr>
                    <w:noProof/>
                    <w:webHidden/>
                  </w:rPr>
                  <w:t>3</w:t>
                </w:r>
                <w:r>
                  <w:rPr>
                    <w:noProof/>
                    <w:webHidden/>
                  </w:rPr>
                  <w:fldChar w:fldCharType="end"/>
                </w:r>
              </w:hyperlink>
            </w:p>
            <w:p w14:paraId="6EF12DCE" w14:textId="4170072A" w:rsidR="003316AD" w:rsidRDefault="003316AD">
              <w:pPr>
                <w:pStyle w:val="Turinys1"/>
                <w:rPr>
                  <w:noProof/>
                  <w:kern w:val="2"/>
                  <w:sz w:val="24"/>
                  <w:szCs w:val="24"/>
                  <w14:ligatures w14:val="standardContextual"/>
                </w:rPr>
              </w:pPr>
              <w:hyperlink w:anchor="_Toc244768742" w:history="1">
                <w:r w:rsidRPr="008D0A51">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_Toc244768742 \h </w:instrText>
                </w:r>
                <w:r>
                  <w:rPr>
                    <w:noProof/>
                    <w:webHidden/>
                  </w:rPr>
                </w:r>
                <w:r>
                  <w:rPr>
                    <w:noProof/>
                    <w:webHidden/>
                  </w:rPr>
                  <w:fldChar w:fldCharType="separate"/>
                </w:r>
                <w:r>
                  <w:rPr>
                    <w:noProof/>
                    <w:webHidden/>
                  </w:rPr>
                  <w:t>3</w:t>
                </w:r>
                <w:r>
                  <w:rPr>
                    <w:noProof/>
                    <w:webHidden/>
                  </w:rPr>
                  <w:fldChar w:fldCharType="end"/>
                </w:r>
              </w:hyperlink>
            </w:p>
            <w:p w14:paraId="3577265B" w14:textId="156A5A5D" w:rsidR="003316AD" w:rsidRDefault="003316AD">
              <w:pPr>
                <w:pStyle w:val="Turinys1"/>
                <w:rPr>
                  <w:noProof/>
                  <w:kern w:val="2"/>
                  <w:sz w:val="24"/>
                  <w:szCs w:val="24"/>
                  <w14:ligatures w14:val="standardContextual"/>
                </w:rPr>
              </w:pPr>
              <w:hyperlink w:anchor="_Toc244768743" w:history="1">
                <w:r w:rsidRPr="008D0A51">
                  <w:rPr>
                    <w:rStyle w:val="Hipersaitas"/>
                    <w:rFonts w:cstheme="majorHAnsi"/>
                    <w:noProof/>
                  </w:rPr>
                  <w:t xml:space="preserve">4. </w:t>
                </w:r>
                <w:r w:rsidRPr="008D0A51">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_Toc244768743 \h </w:instrText>
                </w:r>
                <w:r>
                  <w:rPr>
                    <w:noProof/>
                    <w:webHidden/>
                  </w:rPr>
                </w:r>
                <w:r>
                  <w:rPr>
                    <w:noProof/>
                    <w:webHidden/>
                  </w:rPr>
                  <w:fldChar w:fldCharType="separate"/>
                </w:r>
                <w:r>
                  <w:rPr>
                    <w:noProof/>
                    <w:webHidden/>
                  </w:rPr>
                  <w:t>3</w:t>
                </w:r>
                <w:r>
                  <w:rPr>
                    <w:noProof/>
                    <w:webHidden/>
                  </w:rPr>
                  <w:fldChar w:fldCharType="end"/>
                </w:r>
              </w:hyperlink>
            </w:p>
            <w:p w14:paraId="370747E7" w14:textId="646442F1" w:rsidR="003316AD" w:rsidRDefault="003316AD">
              <w:pPr>
                <w:pStyle w:val="Turinys1"/>
                <w:rPr>
                  <w:noProof/>
                  <w:kern w:val="2"/>
                  <w:sz w:val="24"/>
                  <w:szCs w:val="24"/>
                  <w14:ligatures w14:val="standardContextual"/>
                </w:rPr>
              </w:pPr>
              <w:hyperlink w:anchor="_Toc244768744" w:history="1">
                <w:r w:rsidRPr="008D0A51">
                  <w:rPr>
                    <w:rStyle w:val="Hipersaitas"/>
                    <w:rFonts w:cstheme="minorHAnsi"/>
                    <w:noProof/>
                  </w:rPr>
                  <w:t>5.</w:t>
                </w:r>
                <w:r w:rsidRPr="008D0A51">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_Toc244768744 \h </w:instrText>
                </w:r>
                <w:r>
                  <w:rPr>
                    <w:noProof/>
                    <w:webHidden/>
                  </w:rPr>
                </w:r>
                <w:r>
                  <w:rPr>
                    <w:noProof/>
                    <w:webHidden/>
                  </w:rPr>
                  <w:fldChar w:fldCharType="separate"/>
                </w:r>
                <w:r>
                  <w:rPr>
                    <w:noProof/>
                    <w:webHidden/>
                  </w:rPr>
                  <w:t>4</w:t>
                </w:r>
                <w:r>
                  <w:rPr>
                    <w:noProof/>
                    <w:webHidden/>
                  </w:rPr>
                  <w:fldChar w:fldCharType="end"/>
                </w:r>
              </w:hyperlink>
            </w:p>
            <w:p w14:paraId="2D5E3067" w14:textId="594B951B" w:rsidR="003316AD" w:rsidRDefault="003316AD">
              <w:pPr>
                <w:pStyle w:val="Turinys1"/>
                <w:rPr>
                  <w:noProof/>
                  <w:kern w:val="2"/>
                  <w:sz w:val="24"/>
                  <w:szCs w:val="24"/>
                  <w14:ligatures w14:val="standardContextual"/>
                </w:rPr>
              </w:pPr>
              <w:hyperlink w:anchor="_Toc244768745" w:history="1">
                <w:r w:rsidRPr="008D0A51">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_Toc244768745 \h </w:instrText>
                </w:r>
                <w:r>
                  <w:rPr>
                    <w:noProof/>
                    <w:webHidden/>
                  </w:rPr>
                </w:r>
                <w:r>
                  <w:rPr>
                    <w:noProof/>
                    <w:webHidden/>
                  </w:rPr>
                  <w:fldChar w:fldCharType="separate"/>
                </w:r>
                <w:r>
                  <w:rPr>
                    <w:noProof/>
                    <w:webHidden/>
                  </w:rPr>
                  <w:t>4</w:t>
                </w:r>
                <w:r>
                  <w:rPr>
                    <w:noProof/>
                    <w:webHidden/>
                  </w:rPr>
                  <w:fldChar w:fldCharType="end"/>
                </w:r>
              </w:hyperlink>
            </w:p>
            <w:p w14:paraId="11739DD6" w14:textId="0996BDD7" w:rsidR="003316AD" w:rsidRDefault="003316AD">
              <w:pPr>
                <w:pStyle w:val="Turinys1"/>
                <w:tabs>
                  <w:tab w:val="left" w:pos="720"/>
                </w:tabs>
                <w:rPr>
                  <w:noProof/>
                  <w:kern w:val="2"/>
                  <w:sz w:val="24"/>
                  <w:szCs w:val="24"/>
                  <w14:ligatures w14:val="standardContextual"/>
                </w:rPr>
              </w:pPr>
              <w:hyperlink w:anchor="_Toc244768746" w:history="1">
                <w:r w:rsidRPr="008D0A51">
                  <w:rPr>
                    <w:rStyle w:val="Hipersaitas"/>
                    <w:rFonts w:cstheme="minorHAnsi"/>
                    <w:noProof/>
                  </w:rPr>
                  <w:t>7.</w:t>
                </w:r>
                <w:r>
                  <w:rPr>
                    <w:noProof/>
                    <w:kern w:val="2"/>
                    <w:sz w:val="24"/>
                    <w:szCs w:val="24"/>
                    <w14:ligatures w14:val="standardContextual"/>
                  </w:rPr>
                  <w:tab/>
                </w:r>
                <w:r w:rsidRPr="008D0A51">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_Toc244768746 \h </w:instrText>
                </w:r>
                <w:r>
                  <w:rPr>
                    <w:noProof/>
                    <w:webHidden/>
                  </w:rPr>
                </w:r>
                <w:r>
                  <w:rPr>
                    <w:noProof/>
                    <w:webHidden/>
                  </w:rPr>
                  <w:fldChar w:fldCharType="separate"/>
                </w:r>
                <w:r>
                  <w:rPr>
                    <w:noProof/>
                    <w:webHidden/>
                  </w:rPr>
                  <w:t>5</w:t>
                </w:r>
                <w:r>
                  <w:rPr>
                    <w:noProof/>
                    <w:webHidden/>
                  </w:rPr>
                  <w:fldChar w:fldCharType="end"/>
                </w:r>
              </w:hyperlink>
            </w:p>
            <w:p w14:paraId="1B7AD9FC" w14:textId="7717C25F" w:rsidR="003316AD" w:rsidRDefault="003316AD">
              <w:pPr>
                <w:pStyle w:val="Turinys1"/>
                <w:tabs>
                  <w:tab w:val="left" w:pos="720"/>
                </w:tabs>
                <w:rPr>
                  <w:noProof/>
                  <w:kern w:val="2"/>
                  <w:sz w:val="24"/>
                  <w:szCs w:val="24"/>
                  <w14:ligatures w14:val="standardContextual"/>
                </w:rPr>
              </w:pPr>
              <w:hyperlink w:anchor="_Toc244768747" w:history="1">
                <w:r w:rsidRPr="008D0A51">
                  <w:rPr>
                    <w:rStyle w:val="Hipersaitas"/>
                    <w:rFonts w:cstheme="minorHAnsi"/>
                    <w:noProof/>
                  </w:rPr>
                  <w:t>8.</w:t>
                </w:r>
                <w:r>
                  <w:rPr>
                    <w:noProof/>
                    <w:kern w:val="2"/>
                    <w:sz w:val="24"/>
                    <w:szCs w:val="24"/>
                    <w14:ligatures w14:val="standardContextual"/>
                  </w:rPr>
                  <w:tab/>
                </w:r>
                <w:r w:rsidRPr="008D0A51">
                  <w:rPr>
                    <w:rStyle w:val="Hipersaitas"/>
                    <w:rFonts w:cstheme="minorHAnsi"/>
                    <w:noProof/>
                  </w:rPr>
                  <w:t>Elektroninis aukcionas</w:t>
                </w:r>
                <w:r>
                  <w:rPr>
                    <w:noProof/>
                    <w:webHidden/>
                  </w:rPr>
                  <w:tab/>
                </w:r>
                <w:r>
                  <w:rPr>
                    <w:noProof/>
                    <w:webHidden/>
                  </w:rPr>
                  <w:fldChar w:fldCharType="begin"/>
                </w:r>
                <w:r>
                  <w:rPr>
                    <w:noProof/>
                    <w:webHidden/>
                  </w:rPr>
                  <w:instrText xml:space="preserve"> PAGEREF _Toc244768747 \h </w:instrText>
                </w:r>
                <w:r>
                  <w:rPr>
                    <w:noProof/>
                    <w:webHidden/>
                  </w:rPr>
                </w:r>
                <w:r>
                  <w:rPr>
                    <w:noProof/>
                    <w:webHidden/>
                  </w:rPr>
                  <w:fldChar w:fldCharType="separate"/>
                </w:r>
                <w:r>
                  <w:rPr>
                    <w:noProof/>
                    <w:webHidden/>
                  </w:rPr>
                  <w:t>6</w:t>
                </w:r>
                <w:r>
                  <w:rPr>
                    <w:noProof/>
                    <w:webHidden/>
                  </w:rPr>
                  <w:fldChar w:fldCharType="end"/>
                </w:r>
              </w:hyperlink>
            </w:p>
            <w:p w14:paraId="530957B6" w14:textId="4561040F" w:rsidR="003316AD" w:rsidRDefault="003316AD">
              <w:pPr>
                <w:pStyle w:val="Turinys1"/>
                <w:tabs>
                  <w:tab w:val="left" w:pos="720"/>
                </w:tabs>
                <w:rPr>
                  <w:noProof/>
                  <w:kern w:val="2"/>
                  <w:sz w:val="24"/>
                  <w:szCs w:val="24"/>
                  <w14:ligatures w14:val="standardContextual"/>
                </w:rPr>
              </w:pPr>
              <w:hyperlink w:anchor="_Toc244768748" w:history="1">
                <w:r w:rsidRPr="008D0A51">
                  <w:rPr>
                    <w:rStyle w:val="Hipersaitas"/>
                    <w:rFonts w:cstheme="minorHAnsi"/>
                    <w:noProof/>
                  </w:rPr>
                  <w:t>9.</w:t>
                </w:r>
                <w:r>
                  <w:rPr>
                    <w:noProof/>
                    <w:kern w:val="2"/>
                    <w:sz w:val="24"/>
                    <w:szCs w:val="24"/>
                    <w14:ligatures w14:val="standardContextual"/>
                  </w:rPr>
                  <w:tab/>
                </w:r>
                <w:r w:rsidRPr="008D0A51">
                  <w:rPr>
                    <w:rStyle w:val="Hipersaitas"/>
                    <w:rFonts w:cstheme="minorHAnsi"/>
                    <w:noProof/>
                  </w:rPr>
                  <w:t>Pasiūlymų vertinimas</w:t>
                </w:r>
                <w:r>
                  <w:rPr>
                    <w:noProof/>
                    <w:webHidden/>
                  </w:rPr>
                  <w:tab/>
                </w:r>
                <w:r>
                  <w:rPr>
                    <w:noProof/>
                    <w:webHidden/>
                  </w:rPr>
                  <w:fldChar w:fldCharType="begin"/>
                </w:r>
                <w:r>
                  <w:rPr>
                    <w:noProof/>
                    <w:webHidden/>
                  </w:rPr>
                  <w:instrText xml:space="preserve"> PAGEREF _Toc244768748 \h </w:instrText>
                </w:r>
                <w:r>
                  <w:rPr>
                    <w:noProof/>
                    <w:webHidden/>
                  </w:rPr>
                </w:r>
                <w:r>
                  <w:rPr>
                    <w:noProof/>
                    <w:webHidden/>
                  </w:rPr>
                  <w:fldChar w:fldCharType="separate"/>
                </w:r>
                <w:r>
                  <w:rPr>
                    <w:noProof/>
                    <w:webHidden/>
                  </w:rPr>
                  <w:t>6</w:t>
                </w:r>
                <w:r>
                  <w:rPr>
                    <w:noProof/>
                    <w:webHidden/>
                  </w:rPr>
                  <w:fldChar w:fldCharType="end"/>
                </w:r>
              </w:hyperlink>
            </w:p>
            <w:p w14:paraId="2876BFAE" w14:textId="43E2B09D" w:rsidR="003316AD" w:rsidRDefault="003316AD">
              <w:pPr>
                <w:pStyle w:val="Turinys1"/>
                <w:tabs>
                  <w:tab w:val="left" w:pos="720"/>
                </w:tabs>
                <w:rPr>
                  <w:noProof/>
                  <w:kern w:val="2"/>
                  <w:sz w:val="24"/>
                  <w:szCs w:val="24"/>
                  <w14:ligatures w14:val="standardContextual"/>
                </w:rPr>
              </w:pPr>
              <w:hyperlink w:anchor="_Toc244768749" w:history="1">
                <w:r w:rsidRPr="008D0A51">
                  <w:rPr>
                    <w:rStyle w:val="Hipersaitas"/>
                    <w:rFonts w:cstheme="minorHAnsi"/>
                    <w:noProof/>
                  </w:rPr>
                  <w:t>10.</w:t>
                </w:r>
                <w:r>
                  <w:rPr>
                    <w:noProof/>
                    <w:kern w:val="2"/>
                    <w:sz w:val="24"/>
                    <w:szCs w:val="24"/>
                    <w14:ligatures w14:val="standardContextual"/>
                  </w:rPr>
                  <w:tab/>
                </w:r>
                <w:r w:rsidRPr="008D0A51">
                  <w:rPr>
                    <w:rStyle w:val="Hipersaitas"/>
                    <w:rFonts w:cstheme="minorHAnsi"/>
                    <w:noProof/>
                  </w:rPr>
                  <w:t>Sutarties sudarymas</w:t>
                </w:r>
                <w:r>
                  <w:rPr>
                    <w:noProof/>
                    <w:webHidden/>
                  </w:rPr>
                  <w:tab/>
                </w:r>
                <w:r>
                  <w:rPr>
                    <w:noProof/>
                    <w:webHidden/>
                  </w:rPr>
                  <w:fldChar w:fldCharType="begin"/>
                </w:r>
                <w:r>
                  <w:rPr>
                    <w:noProof/>
                    <w:webHidden/>
                  </w:rPr>
                  <w:instrText xml:space="preserve"> PAGEREF _Toc244768749 \h </w:instrText>
                </w:r>
                <w:r>
                  <w:rPr>
                    <w:noProof/>
                    <w:webHidden/>
                  </w:rPr>
                </w:r>
                <w:r>
                  <w:rPr>
                    <w:noProof/>
                    <w:webHidden/>
                  </w:rPr>
                  <w:fldChar w:fldCharType="separate"/>
                </w:r>
                <w:r>
                  <w:rPr>
                    <w:noProof/>
                    <w:webHidden/>
                  </w:rPr>
                  <w:t>6</w:t>
                </w:r>
                <w:r>
                  <w:rPr>
                    <w:noProof/>
                    <w:webHidden/>
                  </w:rPr>
                  <w:fldChar w:fldCharType="end"/>
                </w:r>
              </w:hyperlink>
            </w:p>
            <w:p w14:paraId="6EA43287" w14:textId="5615D89B" w:rsidR="003316AD" w:rsidRDefault="003316AD">
              <w:pPr>
                <w:pStyle w:val="Turinys1"/>
                <w:tabs>
                  <w:tab w:val="left" w:pos="720"/>
                </w:tabs>
                <w:rPr>
                  <w:noProof/>
                  <w:kern w:val="2"/>
                  <w:sz w:val="24"/>
                  <w:szCs w:val="24"/>
                  <w14:ligatures w14:val="standardContextual"/>
                </w:rPr>
              </w:pPr>
              <w:hyperlink w:anchor="_Toc244768750" w:history="1">
                <w:r w:rsidRPr="008D0A51">
                  <w:rPr>
                    <w:rStyle w:val="Hipersaitas"/>
                    <w:rFonts w:cstheme="minorHAnsi"/>
                    <w:noProof/>
                  </w:rPr>
                  <w:t>11.</w:t>
                </w:r>
                <w:r>
                  <w:rPr>
                    <w:noProof/>
                    <w:kern w:val="2"/>
                    <w:sz w:val="24"/>
                    <w:szCs w:val="24"/>
                    <w14:ligatures w14:val="standardContextual"/>
                  </w:rPr>
                  <w:tab/>
                </w:r>
                <w:r w:rsidRPr="008D0A51">
                  <w:rPr>
                    <w:rStyle w:val="Hipersaitas"/>
                    <w:rFonts w:cstheme="minorHAnsi"/>
                    <w:noProof/>
                  </w:rPr>
                  <w:t>Kitos sąlygos</w:t>
                </w:r>
                <w:r>
                  <w:rPr>
                    <w:noProof/>
                    <w:webHidden/>
                  </w:rPr>
                  <w:tab/>
                </w:r>
                <w:r>
                  <w:rPr>
                    <w:noProof/>
                    <w:webHidden/>
                  </w:rPr>
                  <w:fldChar w:fldCharType="begin"/>
                </w:r>
                <w:r>
                  <w:rPr>
                    <w:noProof/>
                    <w:webHidden/>
                  </w:rPr>
                  <w:instrText xml:space="preserve"> PAGEREF _Toc244768750 \h </w:instrText>
                </w:r>
                <w:r>
                  <w:rPr>
                    <w:noProof/>
                    <w:webHidden/>
                  </w:rPr>
                </w:r>
                <w:r>
                  <w:rPr>
                    <w:noProof/>
                    <w:webHidden/>
                  </w:rPr>
                  <w:fldChar w:fldCharType="separate"/>
                </w:r>
                <w:r>
                  <w:rPr>
                    <w:noProof/>
                    <w:webHidden/>
                  </w:rPr>
                  <w:t>6</w:t>
                </w:r>
                <w:r>
                  <w:rPr>
                    <w:noProof/>
                    <w:webHidden/>
                  </w:rPr>
                  <w:fldChar w:fldCharType="end"/>
                </w:r>
              </w:hyperlink>
            </w:p>
            <w:p w14:paraId="2C33475A" w14:textId="35425742" w:rsidR="003316AD" w:rsidRDefault="003316AD">
              <w:pPr>
                <w:pStyle w:val="Turinys1"/>
                <w:rPr>
                  <w:noProof/>
                  <w:kern w:val="2"/>
                  <w:sz w:val="24"/>
                  <w:szCs w:val="24"/>
                  <w14:ligatures w14:val="standardContextual"/>
                </w:rPr>
              </w:pPr>
              <w:hyperlink w:anchor="_Toc244768751" w:history="1">
                <w:r w:rsidRPr="008D0A5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_Toc244768751 \h </w:instrText>
                </w:r>
                <w:r>
                  <w:rPr>
                    <w:noProof/>
                    <w:webHidden/>
                  </w:rPr>
                </w:r>
                <w:r>
                  <w:rPr>
                    <w:noProof/>
                    <w:webHidden/>
                  </w:rPr>
                  <w:fldChar w:fldCharType="separate"/>
                </w:r>
                <w:r>
                  <w:rPr>
                    <w:noProof/>
                    <w:webHidden/>
                  </w:rPr>
                  <w:t>13</w:t>
                </w:r>
                <w:r>
                  <w:rPr>
                    <w:noProof/>
                    <w:webHidden/>
                  </w:rPr>
                  <w:fldChar w:fldCharType="end"/>
                </w:r>
              </w:hyperlink>
            </w:p>
            <w:p w14:paraId="46450729" w14:textId="04641768" w:rsidR="003316AD" w:rsidRDefault="003316AD">
              <w:pPr>
                <w:pStyle w:val="Turinys2"/>
                <w:rPr>
                  <w:noProof/>
                  <w:kern w:val="2"/>
                  <w:sz w:val="24"/>
                  <w:szCs w:val="24"/>
                  <w14:ligatures w14:val="standardContextual"/>
                </w:rPr>
              </w:pPr>
              <w:hyperlink w:anchor="_Toc244768752" w:history="1">
                <w:r w:rsidRPr="008D0A51">
                  <w:rPr>
                    <w:rStyle w:val="Hipersaitas"/>
                    <w:rFonts w:eastAsia="Calibri" w:cstheme="minorHAnsi"/>
                    <w:noProof/>
                  </w:rPr>
                  <w:t>Pirkimo sąlygų 2 priedas „Pasiūlymo forma“</w:t>
                </w:r>
                <w:r>
                  <w:rPr>
                    <w:noProof/>
                    <w:webHidden/>
                  </w:rPr>
                  <w:tab/>
                </w:r>
                <w:r>
                  <w:rPr>
                    <w:noProof/>
                    <w:webHidden/>
                  </w:rPr>
                  <w:fldChar w:fldCharType="begin"/>
                </w:r>
                <w:r>
                  <w:rPr>
                    <w:noProof/>
                    <w:webHidden/>
                  </w:rPr>
                  <w:instrText xml:space="preserve"> PAGEREF _Toc244768752 \h </w:instrText>
                </w:r>
                <w:r>
                  <w:rPr>
                    <w:noProof/>
                    <w:webHidden/>
                  </w:rPr>
                </w:r>
                <w:r>
                  <w:rPr>
                    <w:noProof/>
                    <w:webHidden/>
                  </w:rPr>
                  <w:fldChar w:fldCharType="separate"/>
                </w:r>
                <w:r>
                  <w:rPr>
                    <w:noProof/>
                    <w:webHidden/>
                  </w:rPr>
                  <w:t>17</w:t>
                </w:r>
                <w:r>
                  <w:rPr>
                    <w:noProof/>
                    <w:webHidden/>
                  </w:rPr>
                  <w:fldChar w:fldCharType="end"/>
                </w:r>
              </w:hyperlink>
            </w:p>
            <w:p w14:paraId="613083F6" w14:textId="283FE417" w:rsidR="003316AD" w:rsidRDefault="003316AD">
              <w:pPr>
                <w:pStyle w:val="Turinys2"/>
                <w:rPr>
                  <w:noProof/>
                  <w:kern w:val="2"/>
                  <w:sz w:val="24"/>
                  <w:szCs w:val="24"/>
                  <w14:ligatures w14:val="standardContextual"/>
                </w:rPr>
              </w:pPr>
              <w:hyperlink w:anchor="_Toc244768753" w:history="1">
                <w:r w:rsidRPr="008D0A5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_Toc244768753 \h </w:instrText>
                </w:r>
                <w:r>
                  <w:rPr>
                    <w:noProof/>
                    <w:webHidden/>
                  </w:rPr>
                </w:r>
                <w:r>
                  <w:rPr>
                    <w:noProof/>
                    <w:webHidden/>
                  </w:rPr>
                  <w:fldChar w:fldCharType="separate"/>
                </w:r>
                <w:r>
                  <w:rPr>
                    <w:noProof/>
                    <w:webHidden/>
                  </w:rPr>
                  <w:t>22</w:t>
                </w:r>
                <w:r>
                  <w:rPr>
                    <w:noProof/>
                    <w:webHidden/>
                  </w:rPr>
                  <w:fldChar w:fldCharType="end"/>
                </w:r>
              </w:hyperlink>
            </w:p>
            <w:p w14:paraId="1D436CEE" w14:textId="3925799C" w:rsidR="003316AD" w:rsidRDefault="003316AD">
              <w:pPr>
                <w:pStyle w:val="Turinys3"/>
                <w:tabs>
                  <w:tab w:val="right" w:leader="dot" w:pos="9962"/>
                </w:tabs>
                <w:rPr>
                  <w:noProof/>
                  <w:kern w:val="2"/>
                  <w:sz w:val="24"/>
                  <w:szCs w:val="24"/>
                  <w14:ligatures w14:val="standardContextual"/>
                </w:rPr>
              </w:pPr>
              <w:hyperlink w:anchor="_Toc244768754" w:history="1">
                <w:r w:rsidRPr="008D0A51">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_Toc244768754 \h </w:instrText>
                </w:r>
                <w:r>
                  <w:rPr>
                    <w:noProof/>
                    <w:webHidden/>
                  </w:rPr>
                </w:r>
                <w:r>
                  <w:rPr>
                    <w:noProof/>
                    <w:webHidden/>
                  </w:rPr>
                  <w:fldChar w:fldCharType="separate"/>
                </w:r>
                <w:r>
                  <w:rPr>
                    <w:noProof/>
                    <w:webHidden/>
                  </w:rPr>
                  <w:t>22</w:t>
                </w:r>
                <w:r>
                  <w:rPr>
                    <w:noProof/>
                    <w:webHidden/>
                  </w:rPr>
                  <w:fldChar w:fldCharType="end"/>
                </w:r>
              </w:hyperlink>
            </w:p>
            <w:p w14:paraId="3EB6A3E7" w14:textId="25D7BB16" w:rsidR="003316AD" w:rsidRDefault="003316AD">
              <w:pPr>
                <w:pStyle w:val="Turinys3"/>
                <w:tabs>
                  <w:tab w:val="right" w:leader="dot" w:pos="9962"/>
                </w:tabs>
                <w:rPr>
                  <w:noProof/>
                  <w:kern w:val="2"/>
                  <w:sz w:val="24"/>
                  <w:szCs w:val="24"/>
                  <w14:ligatures w14:val="standardContextual"/>
                </w:rPr>
              </w:pPr>
              <w:hyperlink w:anchor="_Toc244768755" w:history="1">
                <w:r w:rsidRPr="008D0A51">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_Toc244768755 \h </w:instrText>
                </w:r>
                <w:r>
                  <w:rPr>
                    <w:noProof/>
                    <w:webHidden/>
                  </w:rPr>
                </w:r>
                <w:r>
                  <w:rPr>
                    <w:noProof/>
                    <w:webHidden/>
                  </w:rPr>
                  <w:fldChar w:fldCharType="separate"/>
                </w:r>
                <w:r>
                  <w:rPr>
                    <w:noProof/>
                    <w:webHidden/>
                  </w:rPr>
                  <w:t>22</w:t>
                </w:r>
                <w:r>
                  <w:rPr>
                    <w:noProof/>
                    <w:webHidden/>
                  </w:rPr>
                  <w:fldChar w:fldCharType="end"/>
                </w:r>
              </w:hyperlink>
            </w:p>
            <w:p w14:paraId="7FBAACA8" w14:textId="51DCF062" w:rsidR="003316AD" w:rsidRDefault="003316AD">
              <w:pPr>
                <w:pStyle w:val="Turinys2"/>
                <w:rPr>
                  <w:noProof/>
                  <w:kern w:val="2"/>
                  <w:sz w:val="24"/>
                  <w:szCs w:val="24"/>
                  <w14:ligatures w14:val="standardContextual"/>
                </w:rPr>
              </w:pPr>
              <w:hyperlink w:anchor="_Toc244768756" w:history="1">
                <w:r w:rsidRPr="008D0A5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_Toc244768756 \h </w:instrText>
                </w:r>
                <w:r>
                  <w:rPr>
                    <w:noProof/>
                    <w:webHidden/>
                  </w:rPr>
                </w:r>
                <w:r>
                  <w:rPr>
                    <w:noProof/>
                    <w:webHidden/>
                  </w:rPr>
                  <w:fldChar w:fldCharType="separate"/>
                </w:r>
                <w:r>
                  <w:rPr>
                    <w:noProof/>
                    <w:webHidden/>
                  </w:rPr>
                  <w:t>32</w:t>
                </w:r>
                <w:r>
                  <w:rPr>
                    <w:noProof/>
                    <w:webHidden/>
                  </w:rPr>
                  <w:fldChar w:fldCharType="end"/>
                </w:r>
              </w:hyperlink>
            </w:p>
            <w:p w14:paraId="377E9DC5" w14:textId="7FDD618B" w:rsidR="003316AD" w:rsidRDefault="003316AD">
              <w:pPr>
                <w:pStyle w:val="Turinys2"/>
                <w:rPr>
                  <w:noProof/>
                  <w:kern w:val="2"/>
                  <w:sz w:val="24"/>
                  <w:szCs w:val="24"/>
                  <w14:ligatures w14:val="standardContextual"/>
                </w:rPr>
              </w:pPr>
              <w:hyperlink w:anchor="_Toc244768757" w:history="1">
                <w:r w:rsidRPr="008D0A51">
                  <w:rPr>
                    <w:rStyle w:val="Hipersaitas"/>
                    <w:rFonts w:eastAsia="Calibri" w:cstheme="minorHAnsi"/>
                    <w:noProof/>
                  </w:rPr>
                  <w:t>Reikalavimai laikytis kokybės vadybos sistemos ir (arba) aplinkos apsaugos vadybos sistemos standartų netaikomi.</w:t>
                </w:r>
                <w:r>
                  <w:rPr>
                    <w:noProof/>
                    <w:webHidden/>
                  </w:rPr>
                  <w:tab/>
                </w:r>
                <w:r>
                  <w:rPr>
                    <w:noProof/>
                    <w:webHidden/>
                  </w:rPr>
                  <w:fldChar w:fldCharType="begin"/>
                </w:r>
                <w:r>
                  <w:rPr>
                    <w:noProof/>
                    <w:webHidden/>
                  </w:rPr>
                  <w:instrText xml:space="preserve"> PAGEREF _Toc244768757 \h </w:instrText>
                </w:r>
                <w:r>
                  <w:rPr>
                    <w:noProof/>
                    <w:webHidden/>
                  </w:rPr>
                </w:r>
                <w:r>
                  <w:rPr>
                    <w:noProof/>
                    <w:webHidden/>
                  </w:rPr>
                  <w:fldChar w:fldCharType="separate"/>
                </w:r>
                <w:r>
                  <w:rPr>
                    <w:noProof/>
                    <w:webHidden/>
                  </w:rPr>
                  <w:t>22</w:t>
                </w:r>
                <w:r>
                  <w:rPr>
                    <w:noProof/>
                    <w:webHidden/>
                  </w:rPr>
                  <w:fldChar w:fldCharType="end"/>
                </w:r>
              </w:hyperlink>
            </w:p>
            <w:p w14:paraId="0F776869" w14:textId="31AB0284" w:rsidR="003316AD" w:rsidRDefault="003316AD">
              <w:pPr>
                <w:pStyle w:val="Turinys2"/>
                <w:rPr>
                  <w:noProof/>
                  <w:kern w:val="2"/>
                  <w:sz w:val="24"/>
                  <w:szCs w:val="24"/>
                  <w14:ligatures w14:val="standardContextual"/>
                </w:rPr>
              </w:pPr>
              <w:hyperlink w:anchor="_Toc244768758" w:history="1">
                <w:r w:rsidRPr="008D0A51">
                  <w:rPr>
                    <w:rStyle w:val="Hipersaitas"/>
                    <w:rFonts w:eastAsia="Calibri" w:cstheme="minorHAnsi"/>
                    <w:noProof/>
                  </w:rPr>
                  <w:t xml:space="preserve">Pirkimo sąlygų 5 priedas „EBVPD“ </w:t>
                </w:r>
                <w:r w:rsidRPr="008D0A51">
                  <w:rPr>
                    <w:rStyle w:val="Hipersaitas"/>
                    <w:rFonts w:cstheme="minorHAnsi"/>
                    <w:noProof/>
                  </w:rPr>
                  <w:t>(XML formatu)</w:t>
                </w:r>
                <w:r>
                  <w:rPr>
                    <w:noProof/>
                    <w:webHidden/>
                  </w:rPr>
                  <w:tab/>
                </w:r>
                <w:r>
                  <w:rPr>
                    <w:noProof/>
                    <w:webHidden/>
                  </w:rPr>
                  <w:fldChar w:fldCharType="begin"/>
                </w:r>
                <w:r>
                  <w:rPr>
                    <w:noProof/>
                    <w:webHidden/>
                  </w:rPr>
                  <w:instrText xml:space="preserve"> PAGEREF _Toc244768758 \h </w:instrText>
                </w:r>
                <w:r>
                  <w:rPr>
                    <w:noProof/>
                    <w:webHidden/>
                  </w:rPr>
                </w:r>
                <w:r>
                  <w:rPr>
                    <w:noProof/>
                    <w:webHidden/>
                  </w:rPr>
                  <w:fldChar w:fldCharType="separate"/>
                </w:r>
                <w:r>
                  <w:rPr>
                    <w:noProof/>
                    <w:webHidden/>
                  </w:rPr>
                  <w:t>23</w:t>
                </w:r>
                <w:r>
                  <w:rPr>
                    <w:noProof/>
                    <w:webHidden/>
                  </w:rPr>
                  <w:fldChar w:fldCharType="end"/>
                </w:r>
              </w:hyperlink>
            </w:p>
            <w:p w14:paraId="72ED2F73" w14:textId="08C4ADCA" w:rsidR="003316AD" w:rsidRDefault="003316AD">
              <w:pPr>
                <w:pStyle w:val="Turinys2"/>
                <w:rPr>
                  <w:noProof/>
                  <w:kern w:val="2"/>
                  <w:sz w:val="24"/>
                  <w:szCs w:val="24"/>
                  <w14:ligatures w14:val="standardContextual"/>
                </w:rPr>
              </w:pPr>
              <w:hyperlink w:anchor="_Toc244768759" w:history="1">
                <w:r w:rsidRPr="008D0A51">
                  <w:rPr>
                    <w:rStyle w:val="Hipersaitas"/>
                    <w:rFonts w:eastAsia="Calibri" w:cstheme="minorHAnsi"/>
                    <w:noProof/>
                  </w:rPr>
                  <w:t>Pirkimo sąlygų 6 priedas „</w:t>
                </w:r>
                <w:r w:rsidRPr="008D0A51">
                  <w:rPr>
                    <w:rStyle w:val="Hipersaitas"/>
                    <w:rFonts w:ascii="Calibri" w:hAnsi="Calibri" w:cs="Calibri"/>
                    <w:noProof/>
                  </w:rPr>
                  <w:t>Sutarties projektas</w:t>
                </w:r>
                <w:r w:rsidRPr="008D0A51">
                  <w:rPr>
                    <w:rStyle w:val="Hipersaitas"/>
                    <w:rFonts w:eastAsia="Calibri" w:cstheme="minorHAnsi"/>
                    <w:noProof/>
                  </w:rPr>
                  <w:t>“</w:t>
                </w:r>
                <w:r>
                  <w:rPr>
                    <w:noProof/>
                    <w:webHidden/>
                  </w:rPr>
                  <w:tab/>
                </w:r>
                <w:r>
                  <w:rPr>
                    <w:noProof/>
                    <w:webHidden/>
                  </w:rPr>
                  <w:fldChar w:fldCharType="begin"/>
                </w:r>
                <w:r>
                  <w:rPr>
                    <w:noProof/>
                    <w:webHidden/>
                  </w:rPr>
                  <w:instrText xml:space="preserve"> PAGEREF _Toc244768759 \h </w:instrText>
                </w:r>
                <w:r>
                  <w:rPr>
                    <w:noProof/>
                    <w:webHidden/>
                  </w:rPr>
                </w:r>
                <w:r>
                  <w:rPr>
                    <w:noProof/>
                    <w:webHidden/>
                  </w:rPr>
                  <w:fldChar w:fldCharType="separate"/>
                </w:r>
                <w:r>
                  <w:rPr>
                    <w:noProof/>
                    <w:webHidden/>
                  </w:rPr>
                  <w:t>24</w:t>
                </w:r>
                <w:r>
                  <w:rPr>
                    <w:noProof/>
                    <w:webHidden/>
                  </w:rPr>
                  <w:fldChar w:fldCharType="end"/>
                </w:r>
              </w:hyperlink>
            </w:p>
            <w:p w14:paraId="10424E89" w14:textId="0209CA41" w:rsidR="003316AD" w:rsidRDefault="003316AD">
              <w:pPr>
                <w:pStyle w:val="Turinys2"/>
                <w:rPr>
                  <w:noProof/>
                  <w:kern w:val="2"/>
                  <w:sz w:val="24"/>
                  <w:szCs w:val="24"/>
                  <w14:ligatures w14:val="standardContextual"/>
                </w:rPr>
              </w:pPr>
              <w:hyperlink w:anchor="_Toc244768760" w:history="1">
                <w:r w:rsidRPr="008D0A51">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_Toc244768760 \h </w:instrText>
                </w:r>
                <w:r>
                  <w:rPr>
                    <w:noProof/>
                    <w:webHidden/>
                  </w:rPr>
                </w:r>
                <w:r>
                  <w:rPr>
                    <w:noProof/>
                    <w:webHidden/>
                  </w:rPr>
                  <w:fldChar w:fldCharType="separate"/>
                </w:r>
                <w:r>
                  <w:rPr>
                    <w:noProof/>
                    <w:webHidden/>
                  </w:rPr>
                  <w:t>25</w:t>
                </w:r>
                <w:r>
                  <w:rPr>
                    <w:noProof/>
                    <w:webHidden/>
                  </w:rPr>
                  <w:fldChar w:fldCharType="end"/>
                </w:r>
              </w:hyperlink>
            </w:p>
            <w:p w14:paraId="5ACB85B4" w14:textId="52A655D2" w:rsidR="003316AD" w:rsidRDefault="003316AD">
              <w:pPr>
                <w:pStyle w:val="Turinys2"/>
                <w:rPr>
                  <w:noProof/>
                  <w:kern w:val="2"/>
                  <w:sz w:val="24"/>
                  <w:szCs w:val="24"/>
                  <w14:ligatures w14:val="standardContextual"/>
                </w:rPr>
              </w:pPr>
              <w:hyperlink w:anchor="_Toc244768761" w:history="1">
                <w:r w:rsidRPr="008D0A51">
                  <w:rPr>
                    <w:rStyle w:val="Hipersaitas"/>
                    <w:noProof/>
                  </w:rPr>
                  <w:t>Pirkimo sąlygų 8 priedas „Tiekėjo /subtiekėjo deklaracija dėl atitikties Reglamento nuostatoms“</w:t>
                </w:r>
                <w:r>
                  <w:rPr>
                    <w:noProof/>
                    <w:webHidden/>
                  </w:rPr>
                  <w:tab/>
                </w:r>
                <w:r>
                  <w:rPr>
                    <w:noProof/>
                    <w:webHidden/>
                  </w:rPr>
                  <w:fldChar w:fldCharType="begin"/>
                </w:r>
                <w:r>
                  <w:rPr>
                    <w:noProof/>
                    <w:webHidden/>
                  </w:rPr>
                  <w:instrText xml:space="preserve"> PAGEREF _Toc244768761 \h </w:instrText>
                </w:r>
                <w:r>
                  <w:rPr>
                    <w:noProof/>
                    <w:webHidden/>
                  </w:rPr>
                </w:r>
                <w:r>
                  <w:rPr>
                    <w:noProof/>
                    <w:webHidden/>
                  </w:rPr>
                  <w:fldChar w:fldCharType="separate"/>
                </w:r>
                <w:r>
                  <w:rPr>
                    <w:noProof/>
                    <w:webHidden/>
                  </w:rPr>
                  <w:t>26</w:t>
                </w:r>
                <w:r>
                  <w:rPr>
                    <w:noProof/>
                    <w:webHidden/>
                  </w:rPr>
                  <w:fldChar w:fldCharType="end"/>
                </w:r>
              </w:hyperlink>
            </w:p>
            <w:p w14:paraId="4CD54379" w14:textId="2A862C9A" w:rsidR="003316AD" w:rsidRDefault="003316AD">
              <w:pPr>
                <w:pStyle w:val="Turinys2"/>
                <w:rPr>
                  <w:noProof/>
                  <w:kern w:val="2"/>
                  <w:sz w:val="24"/>
                  <w:szCs w:val="24"/>
                  <w14:ligatures w14:val="standardContextual"/>
                </w:rPr>
              </w:pPr>
              <w:hyperlink w:anchor="_Toc244768762" w:history="1">
                <w:r w:rsidRPr="008D0A51">
                  <w:rPr>
                    <w:rStyle w:val="Hipersaitas"/>
                    <w:rFonts w:eastAsia="Calibri" w:cstheme="minorHAnsi"/>
                    <w:noProof/>
                  </w:rPr>
                  <w:t>Pirkimo sąlygų 9 priedas „Deklaracijos dėl tiekėjo atsakingų asmenų forma“</w:t>
                </w:r>
                <w:r>
                  <w:rPr>
                    <w:noProof/>
                    <w:webHidden/>
                  </w:rPr>
                  <w:tab/>
                </w:r>
                <w:r>
                  <w:rPr>
                    <w:noProof/>
                    <w:webHidden/>
                  </w:rPr>
                  <w:fldChar w:fldCharType="begin"/>
                </w:r>
                <w:r>
                  <w:rPr>
                    <w:noProof/>
                    <w:webHidden/>
                  </w:rPr>
                  <w:instrText xml:space="preserve"> PAGEREF _Toc244768762 \h </w:instrText>
                </w:r>
                <w:r>
                  <w:rPr>
                    <w:noProof/>
                    <w:webHidden/>
                  </w:rPr>
                </w:r>
                <w:r>
                  <w:rPr>
                    <w:noProof/>
                    <w:webHidden/>
                  </w:rPr>
                  <w:fldChar w:fldCharType="separate"/>
                </w:r>
                <w:r>
                  <w:rPr>
                    <w:noProof/>
                    <w:webHidden/>
                  </w:rPr>
                  <w:t>28</w:t>
                </w:r>
                <w:r>
                  <w:rPr>
                    <w:noProof/>
                    <w:webHidden/>
                  </w:rPr>
                  <w:fldChar w:fldCharType="end"/>
                </w:r>
              </w:hyperlink>
            </w:p>
            <w:p w14:paraId="0DDC40AE" w14:textId="2C8A672E"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244768740"/>
      <w:bookmarkStart w:id="1" w:name="_Toc335201954"/>
      <w:bookmarkStart w:id="2" w:name="_Toc147739116"/>
      <w:r w:rsidRPr="00D24970">
        <w:rPr>
          <w:rFonts w:asciiTheme="minorHAnsi" w:hAnsiTheme="minorHAnsi" w:cstheme="minorHAnsi"/>
        </w:rPr>
        <w:lastRenderedPageBreak/>
        <w:t>Bendra informacija</w:t>
      </w:r>
      <w:bookmarkEnd w:id="0"/>
    </w:p>
    <w:p w14:paraId="260463DB" w14:textId="7B2A1EB7" w:rsidR="00502A0C" w:rsidRPr="00502A0C" w:rsidRDefault="00502A0C" w:rsidP="00502A0C">
      <w:pPr>
        <w:pStyle w:val="Sraopastraipa"/>
        <w:numPr>
          <w:ilvl w:val="1"/>
          <w:numId w:val="1"/>
        </w:numPr>
        <w:spacing w:after="0" w:line="20" w:lineRule="atLeast"/>
        <w:ind w:left="0" w:firstLine="567"/>
        <w:jc w:val="both"/>
        <w:rPr>
          <w:rFonts w:cstheme="minorHAnsi"/>
        </w:rPr>
      </w:pPr>
      <w:r w:rsidRPr="00502A0C">
        <w:rPr>
          <w:rFonts w:cstheme="minorHAnsi"/>
          <w:b/>
          <w:bCs/>
          <w:color w:val="00B050"/>
        </w:rPr>
        <w:t>Kauno miesto savivaldybės administracija</w:t>
      </w:r>
      <w:r w:rsidRPr="00502A0C">
        <w:rPr>
          <w:rFonts w:cstheme="minorHAnsi"/>
        </w:rPr>
        <w:t>,</w:t>
      </w:r>
      <w:r w:rsidRPr="00502A0C">
        <w:rPr>
          <w:rFonts w:cstheme="minorHAnsi"/>
          <w:color w:val="00B050"/>
        </w:rPr>
        <w:t xml:space="preserve"> </w:t>
      </w:r>
      <w:r w:rsidRPr="00502A0C">
        <w:rPr>
          <w:rFonts w:cstheme="minorHAnsi"/>
        </w:rPr>
        <w:t xml:space="preserve">juridinio asmens kodas </w:t>
      </w:r>
      <w:r w:rsidRPr="00502A0C">
        <w:rPr>
          <w:rFonts w:cstheme="minorHAnsi"/>
          <w:b/>
          <w:iCs/>
        </w:rPr>
        <w:t>188764867</w:t>
      </w:r>
      <w:r w:rsidRPr="00502A0C">
        <w:rPr>
          <w:rFonts w:cstheme="minorHAnsi"/>
        </w:rPr>
        <w:t xml:space="preserve">, adresas </w:t>
      </w:r>
      <w:r w:rsidRPr="00502A0C">
        <w:rPr>
          <w:rFonts w:cstheme="minorHAnsi"/>
          <w:b/>
          <w:iCs/>
        </w:rPr>
        <w:t>Laisvės al. 96, LT-44251, Kaunas</w:t>
      </w:r>
      <w:r w:rsidRPr="00502A0C">
        <w:rPr>
          <w:rFonts w:cstheme="minorHAnsi"/>
        </w:rPr>
        <w:t xml:space="preserve">. </w:t>
      </w:r>
      <w:bookmarkStart w:id="3" w:name="_Hlk184050846"/>
      <w:r w:rsidRPr="00502A0C">
        <w:rPr>
          <w:rFonts w:cstheme="minorHAnsi"/>
        </w:rPr>
        <w:t>Perkančioji organizacija yra PVM mokėtoja.</w:t>
      </w:r>
    </w:p>
    <w:p w14:paraId="11778D0C" w14:textId="77777777" w:rsidR="00502A0C" w:rsidRPr="00502A0C" w:rsidRDefault="00502A0C" w:rsidP="00502A0C">
      <w:pPr>
        <w:tabs>
          <w:tab w:val="left" w:pos="9631"/>
        </w:tabs>
        <w:spacing w:line="240" w:lineRule="atLeast"/>
        <w:jc w:val="both"/>
        <w:rPr>
          <w:rFonts w:cstheme="minorHAnsi"/>
          <w:b/>
          <w:bCs/>
          <w:u w:val="single"/>
        </w:rPr>
      </w:pPr>
      <w:r w:rsidRPr="00502A0C">
        <w:rPr>
          <w:rFonts w:cstheme="minorHAnsi"/>
          <w:b/>
          <w:bCs/>
          <w:u w:val="single"/>
        </w:rPr>
        <w:t>Perkančiosios organizacijos kontaktiniai asmenys:</w:t>
      </w:r>
    </w:p>
    <w:p w14:paraId="386F6398" w14:textId="31676543" w:rsidR="00C77D0F" w:rsidRDefault="00502A0C" w:rsidP="006C248B">
      <w:pPr>
        <w:shd w:val="clear" w:color="auto" w:fill="FFFFFF"/>
        <w:jc w:val="both"/>
        <w:rPr>
          <w:rFonts w:ascii="Calibri" w:hAnsi="Calibri" w:cs="Calibri"/>
          <w:sz w:val="22"/>
          <w:szCs w:val="22"/>
        </w:rPr>
      </w:pPr>
      <w:r w:rsidRPr="00BC340B">
        <w:rPr>
          <w:rFonts w:cstheme="minorHAnsi"/>
          <w:b/>
          <w:sz w:val="20"/>
          <w:szCs w:val="20"/>
        </w:rPr>
        <w:t xml:space="preserve">- dėl </w:t>
      </w:r>
      <w:r w:rsidRPr="006C248B">
        <w:rPr>
          <w:rFonts w:cstheme="minorHAnsi"/>
          <w:b/>
          <w:sz w:val="20"/>
          <w:szCs w:val="20"/>
        </w:rPr>
        <w:t xml:space="preserve">klausimų, </w:t>
      </w:r>
      <w:r w:rsidRPr="006C248B">
        <w:rPr>
          <w:rFonts w:cstheme="minorHAnsi"/>
          <w:b/>
          <w:sz w:val="22"/>
          <w:szCs w:val="22"/>
        </w:rPr>
        <w:t>susijusių su pirkimo objektu</w:t>
      </w:r>
      <w:r w:rsidRPr="006C248B">
        <w:rPr>
          <w:rFonts w:cstheme="minorHAnsi"/>
          <w:sz w:val="22"/>
          <w:szCs w:val="22"/>
        </w:rPr>
        <w:t xml:space="preserve"> –</w:t>
      </w:r>
      <w:r w:rsidRPr="006C248B">
        <w:rPr>
          <w:rFonts w:cstheme="minorHAnsi"/>
          <w:b/>
          <w:i/>
          <w:sz w:val="22"/>
          <w:szCs w:val="22"/>
        </w:rPr>
        <w:t xml:space="preserve"> </w:t>
      </w:r>
      <w:r w:rsidRPr="006C248B">
        <w:rPr>
          <w:rFonts w:cstheme="minorHAnsi"/>
          <w:sz w:val="22"/>
          <w:szCs w:val="22"/>
        </w:rPr>
        <w:t>Kauno miesto savivaldybės administracijos</w:t>
      </w:r>
      <w:r w:rsidR="00BC340B" w:rsidRPr="006C248B">
        <w:rPr>
          <w:rFonts w:cstheme="minorHAnsi"/>
          <w:sz w:val="22"/>
          <w:szCs w:val="22"/>
        </w:rPr>
        <w:t xml:space="preserve"> </w:t>
      </w:r>
      <w:r w:rsidR="00181884">
        <w:rPr>
          <w:rFonts w:cstheme="minorHAnsi"/>
          <w:sz w:val="22"/>
          <w:szCs w:val="22"/>
        </w:rPr>
        <w:t xml:space="preserve">Civilinės saugos ir mobilizacijos skyriaus </w:t>
      </w:r>
      <w:r w:rsidR="00C77D0F">
        <w:rPr>
          <w:rFonts w:cstheme="minorHAnsi"/>
          <w:sz w:val="22"/>
          <w:szCs w:val="22"/>
        </w:rPr>
        <w:t xml:space="preserve"> vyriausioji specialistė </w:t>
      </w:r>
      <w:r w:rsidR="00181884">
        <w:rPr>
          <w:rFonts w:cstheme="minorHAnsi"/>
          <w:sz w:val="22"/>
          <w:szCs w:val="22"/>
        </w:rPr>
        <w:t>Kristina Mockienė</w:t>
      </w:r>
      <w:r w:rsidR="00211840">
        <w:rPr>
          <w:rFonts w:ascii="Calibri" w:hAnsi="Calibri" w:cs="Calibri"/>
        </w:rPr>
        <w:t xml:space="preserve">, </w:t>
      </w:r>
      <w:r w:rsidR="00BC340B" w:rsidRPr="009F7676">
        <w:rPr>
          <w:rFonts w:ascii="Calibri" w:hAnsi="Calibri" w:cs="Calibri"/>
          <w:sz w:val="22"/>
          <w:szCs w:val="22"/>
        </w:rPr>
        <w:t>tel</w:t>
      </w:r>
      <w:r w:rsidR="00BC340B" w:rsidRPr="00C77D0F">
        <w:rPr>
          <w:rFonts w:ascii="Calibri" w:hAnsi="Calibri" w:cs="Calibri"/>
          <w:sz w:val="22"/>
          <w:szCs w:val="22"/>
        </w:rPr>
        <w:t xml:space="preserve">. </w:t>
      </w:r>
      <w:hyperlink r:id="rId11" w:history="1">
        <w:r w:rsidR="00181884" w:rsidRPr="007450CF">
          <w:rPr>
            <w:rStyle w:val="Hipersaitas"/>
            <w:rFonts w:ascii="Source Sans Pro" w:hAnsi="Source Sans Pro"/>
            <w:shd w:val="clear" w:color="auto" w:fill="FFFFFF"/>
          </w:rPr>
          <w:t>+37037424301</w:t>
        </w:r>
      </w:hyperlink>
      <w:r w:rsidR="00BC340B" w:rsidRPr="009F7676">
        <w:rPr>
          <w:rFonts w:ascii="Calibri" w:eastAsia="Times New Roman" w:hAnsi="Calibri" w:cs="Calibri"/>
          <w:i/>
          <w:iCs/>
          <w:sz w:val="22"/>
          <w:szCs w:val="22"/>
        </w:rPr>
        <w:t xml:space="preserve">, </w:t>
      </w:r>
      <w:r w:rsidRPr="009F7676">
        <w:rPr>
          <w:rFonts w:ascii="Calibri" w:hAnsi="Calibri" w:cs="Calibri"/>
          <w:sz w:val="22"/>
          <w:szCs w:val="22"/>
        </w:rPr>
        <w:t xml:space="preserve">el. p. </w:t>
      </w:r>
      <w:hyperlink r:id="rId12" w:history="1">
        <w:r w:rsidR="00181884" w:rsidRPr="007450CF">
          <w:rPr>
            <w:rStyle w:val="Hipersaitas"/>
            <w:rFonts w:ascii="Calibri" w:hAnsi="Calibri" w:cs="Calibri"/>
            <w:sz w:val="22"/>
            <w:szCs w:val="22"/>
          </w:rPr>
          <w:t>kristina.mockiene@kaunas.lt</w:t>
        </w:r>
      </w:hyperlink>
      <w:r w:rsidRPr="009F7676">
        <w:rPr>
          <w:rFonts w:ascii="Calibri" w:hAnsi="Calibri" w:cs="Calibri"/>
          <w:sz w:val="22"/>
          <w:szCs w:val="22"/>
        </w:rPr>
        <w:t xml:space="preserve">. </w:t>
      </w:r>
    </w:p>
    <w:p w14:paraId="7D7AF639" w14:textId="5E249162" w:rsidR="00502A0C" w:rsidRPr="00C77D0F" w:rsidRDefault="00502A0C" w:rsidP="00C77D0F">
      <w:pPr>
        <w:jc w:val="both"/>
        <w:rPr>
          <w:rFonts w:cstheme="minorHAnsi"/>
        </w:rPr>
      </w:pPr>
      <w:r w:rsidRPr="00502A0C">
        <w:rPr>
          <w:rFonts w:cstheme="minorHAnsi"/>
        </w:rPr>
        <w:t xml:space="preserve">– </w:t>
      </w:r>
      <w:r w:rsidRPr="00502A0C">
        <w:rPr>
          <w:rFonts w:cstheme="minorHAnsi"/>
          <w:b/>
          <w:bCs/>
        </w:rPr>
        <w:t>dėl klausimų susijusių su viešųjų pirkimų procedūromis, pirkimo sąlygų reikalavimais</w:t>
      </w:r>
      <w:r w:rsidRPr="00502A0C">
        <w:rPr>
          <w:rFonts w:cstheme="minorHAnsi"/>
          <w:i/>
        </w:rPr>
        <w:t xml:space="preserve"> –</w:t>
      </w:r>
      <w:bookmarkEnd w:id="3"/>
      <w:r w:rsidRPr="00502A0C">
        <w:rPr>
          <w:rFonts w:cstheme="minorHAnsi"/>
          <w:bCs/>
          <w:iCs/>
        </w:rPr>
        <w:t xml:space="preserve">– </w:t>
      </w:r>
      <w:r w:rsidRPr="00502A0C">
        <w:rPr>
          <w:rFonts w:cstheme="minorHAnsi"/>
        </w:rPr>
        <w:t>Jolanta Vasiliauskienė, Kauno miesto savivaldybės administracijos Centrinio viešųjų pirkimų ir koncesijų skyriaus vedėjo pavaduotoja, Laisv</w:t>
      </w:r>
      <w:r w:rsidR="00DD1ABB">
        <w:rPr>
          <w:rFonts w:cstheme="minorHAnsi"/>
        </w:rPr>
        <w:t>ės al. 92, LT-44251 Kaunas, tel. +370 37424747</w:t>
      </w:r>
      <w:r w:rsidRPr="00502A0C">
        <w:rPr>
          <w:rFonts w:cstheme="minorHAnsi"/>
        </w:rPr>
        <w:t xml:space="preserve">, el. p. </w:t>
      </w:r>
      <w:hyperlink r:id="rId13" w:history="1">
        <w:r w:rsidRPr="00502A0C">
          <w:rPr>
            <w:rFonts w:cstheme="minorHAnsi"/>
          </w:rPr>
          <w:t>jolanta.vasiliauskiene@kaunas.lt</w:t>
        </w:r>
      </w:hyperlink>
      <w:r w:rsidRPr="00502A0C">
        <w:rPr>
          <w:rFonts w:cstheme="minorHAnsi"/>
        </w:rPr>
        <w:t xml:space="preserve">. </w:t>
      </w:r>
    </w:p>
    <w:p w14:paraId="2AD502E2" w14:textId="5E7C0F98" w:rsidR="00737962" w:rsidRPr="00737962" w:rsidRDefault="00E32C8E" w:rsidP="00737962">
      <w:pPr>
        <w:pStyle w:val="Sraopastraipa"/>
        <w:numPr>
          <w:ilvl w:val="1"/>
          <w:numId w:val="1"/>
        </w:numPr>
        <w:tabs>
          <w:tab w:val="left" w:pos="993"/>
        </w:tabs>
        <w:spacing w:after="0" w:line="20" w:lineRule="atLeast"/>
        <w:ind w:firstLine="207"/>
        <w:jc w:val="both"/>
        <w:rPr>
          <w:rFonts w:eastAsia="Calibri"/>
        </w:rPr>
      </w:pPr>
      <w:r w:rsidRPr="38D98776">
        <w:rPr>
          <w:rFonts w:eastAsia="Calibri"/>
          <w:i/>
          <w:iCs/>
          <w:color w:val="FF0000"/>
        </w:rPr>
        <w:t xml:space="preserve"> </w:t>
      </w:r>
      <w:r w:rsidRPr="00737962">
        <w:rPr>
          <w:rFonts w:eastAsia="Calibri"/>
        </w:rPr>
        <w:t>Pirkimą</w:t>
      </w:r>
      <w:r w:rsidR="009F18CF" w:rsidRPr="00737962">
        <w:rPr>
          <w:rFonts w:eastAsia="Calibri"/>
        </w:rPr>
        <w:t xml:space="preserve"> </w:t>
      </w:r>
      <w:r w:rsidR="00737962">
        <w:rPr>
          <w:rFonts w:eastAsia="Calibri"/>
        </w:rPr>
        <w:t xml:space="preserve">atlieka </w:t>
      </w:r>
      <w:r w:rsidR="00737962" w:rsidRPr="00737962">
        <w:rPr>
          <w:rFonts w:cstheme="minorHAnsi"/>
          <w:color w:val="00B050"/>
        </w:rPr>
        <w:t>centrinė perkančioji organizacija, skirianti viešojo pirkimo sutartis arba sudaranti preliminariąsias sutartis dėl kitiems pirkėjams skirtų darbų, prekių ar paslaugų. Sutartį pasirašys pati centrinė perkančioji organizacija</w:t>
      </w:r>
      <w:r w:rsidR="00C77D0F">
        <w:rPr>
          <w:rFonts w:cstheme="minorHAnsi"/>
          <w:color w:val="00B050"/>
        </w:rPr>
        <w:t>.</w:t>
      </w:r>
    </w:p>
    <w:p w14:paraId="1FFC35D2" w14:textId="44090311" w:rsidR="00737962" w:rsidRPr="00737962" w:rsidRDefault="002F5F8E" w:rsidP="00737962">
      <w:pPr>
        <w:pStyle w:val="Sraopastraipa"/>
        <w:numPr>
          <w:ilvl w:val="1"/>
          <w:numId w:val="1"/>
        </w:numPr>
        <w:tabs>
          <w:tab w:val="left" w:pos="993"/>
        </w:tabs>
        <w:spacing w:after="0" w:line="20" w:lineRule="atLeast"/>
        <w:ind w:firstLine="207"/>
        <w:jc w:val="both"/>
        <w:rPr>
          <w:rFonts w:eastAsia="Calibri"/>
        </w:rPr>
      </w:pPr>
      <w:r w:rsidRPr="00737962">
        <w:rPr>
          <w:color w:val="000000" w:themeColor="text1"/>
        </w:rPr>
        <w:t xml:space="preserve"> </w:t>
      </w:r>
      <w:r w:rsidR="007D6857" w:rsidRPr="00737962">
        <w:rPr>
          <w:color w:val="000000" w:themeColor="text1"/>
        </w:rPr>
        <w:t>Pirkimas</w:t>
      </w:r>
      <w:r w:rsidR="00B37854" w:rsidRPr="00737962">
        <w:rPr>
          <w:color w:val="000000" w:themeColor="text1"/>
        </w:rPr>
        <w:t xml:space="preserve"> neatlieka</w:t>
      </w:r>
      <w:r w:rsidR="007D6857" w:rsidRPr="00737962">
        <w:rPr>
          <w:color w:val="000000" w:themeColor="text1"/>
        </w:rPr>
        <w:t>mas</w:t>
      </w:r>
      <w:r w:rsidR="00B37854" w:rsidRPr="00737962">
        <w:rPr>
          <w:color w:val="000000" w:themeColor="text1"/>
        </w:rPr>
        <w:t xml:space="preserve"> </w:t>
      </w:r>
      <w:r w:rsidRPr="00737962">
        <w:rPr>
          <w:color w:val="000000" w:themeColor="text1"/>
        </w:rPr>
        <w:t>naudojantis centralizuotų pirkimų katalogu</w:t>
      </w:r>
      <w:r w:rsidR="007D6857" w:rsidRPr="00737962">
        <w:rPr>
          <w:color w:val="000000" w:themeColor="text1"/>
        </w:rPr>
        <w:t xml:space="preserve">, nes </w:t>
      </w:r>
      <w:r w:rsidR="00737962" w:rsidRPr="00737962">
        <w:rPr>
          <w:rFonts w:cstheme="minorHAnsi"/>
          <w:color w:val="00B050"/>
        </w:rPr>
        <w:t xml:space="preserve">CPO LT kataloge tokių </w:t>
      </w:r>
      <w:r w:rsidR="00181884">
        <w:rPr>
          <w:rFonts w:cstheme="minorHAnsi"/>
          <w:color w:val="00B050"/>
        </w:rPr>
        <w:t xml:space="preserve">prekių ir </w:t>
      </w:r>
      <w:r w:rsidR="00737962" w:rsidRPr="00737962">
        <w:rPr>
          <w:rFonts w:cstheme="minorHAnsi"/>
          <w:color w:val="00B050"/>
        </w:rPr>
        <w:t>paslaug</w:t>
      </w:r>
      <w:r w:rsidR="00846EEC">
        <w:rPr>
          <w:rFonts w:cstheme="minorHAnsi"/>
          <w:color w:val="00B050"/>
        </w:rPr>
        <w:t xml:space="preserve">ų </w:t>
      </w:r>
      <w:r w:rsidR="00737962" w:rsidRPr="00737962">
        <w:rPr>
          <w:rFonts w:cstheme="minorHAnsi"/>
          <w:color w:val="00B050"/>
        </w:rPr>
        <w:t>nėra</w:t>
      </w:r>
      <w:r w:rsidR="00846EEC">
        <w:rPr>
          <w:rFonts w:cstheme="minorHAnsi"/>
          <w:color w:val="00B050"/>
        </w:rPr>
        <w:t xml:space="preserve"> (nėra maisto produktų rezervavimo paslaugų, iš kurių prireikus ir užsakius, būtų sudaromi maisto daviniai)</w:t>
      </w:r>
      <w:r w:rsidR="00737962" w:rsidRPr="00737962">
        <w:rPr>
          <w:rFonts w:cstheme="minorHAnsi"/>
          <w:color w:val="00B050"/>
        </w:rPr>
        <w:t>. CPO LT katalogo patikrinimo</w:t>
      </w:r>
      <w:r w:rsidR="009F7676">
        <w:rPr>
          <w:rFonts w:cstheme="minorHAnsi"/>
          <w:color w:val="00B050"/>
        </w:rPr>
        <w:t xml:space="preserve"> data  - 202</w:t>
      </w:r>
      <w:r w:rsidR="00C77D0F">
        <w:rPr>
          <w:rFonts w:cstheme="minorHAnsi"/>
          <w:color w:val="00B050"/>
        </w:rPr>
        <w:t>6-</w:t>
      </w:r>
      <w:r w:rsidR="00181884">
        <w:rPr>
          <w:rFonts w:cstheme="minorHAnsi"/>
          <w:color w:val="00B050"/>
        </w:rPr>
        <w:t>11-03</w:t>
      </w:r>
      <w:r w:rsidR="009F7676">
        <w:rPr>
          <w:rFonts w:cstheme="minorHAnsi"/>
          <w:color w:val="00B050"/>
        </w:rPr>
        <w:t>.</w:t>
      </w:r>
    </w:p>
    <w:p w14:paraId="62DF64D0" w14:textId="36D97C8B" w:rsidR="00AA23FB" w:rsidRPr="00737962" w:rsidRDefault="002F5F8E" w:rsidP="00737962">
      <w:pPr>
        <w:pStyle w:val="Sraopastraipa"/>
        <w:spacing w:after="0" w:line="240" w:lineRule="auto"/>
        <w:ind w:left="0" w:firstLine="567"/>
        <w:jc w:val="both"/>
        <w:rPr>
          <w:rFonts w:cstheme="minorHAnsi"/>
        </w:rPr>
      </w:pPr>
      <w:r w:rsidRPr="0037691C">
        <w:rPr>
          <w:rFonts w:cstheme="minorHAnsi"/>
        </w:rPr>
        <w:t xml:space="preserve">1.4. </w:t>
      </w:r>
      <w:r w:rsidR="00AA23FB" w:rsidRPr="0037691C">
        <w:rPr>
          <w:rFonts w:cstheme="minorHAnsi"/>
        </w:rPr>
        <w:t xml:space="preserve"> </w:t>
      </w:r>
      <w:r w:rsidR="00AA23FB" w:rsidRPr="004E1135">
        <w:rPr>
          <w:rFonts w:eastAsia="Times New Roman" w:cstheme="minorHAnsi"/>
        </w:rPr>
        <w:t>Perkančioji organizacija nerezervuoja teisės dalyvauti pirkime.</w:t>
      </w:r>
    </w:p>
    <w:p w14:paraId="7593C768" w14:textId="77777777" w:rsidR="004713B8" w:rsidRDefault="00C447D2" w:rsidP="004713B8">
      <w:pPr>
        <w:pStyle w:val="Sraopastraipa"/>
        <w:spacing w:after="0" w:line="240" w:lineRule="auto"/>
        <w:ind w:left="0" w:firstLine="567"/>
        <w:jc w:val="both"/>
        <w:rPr>
          <w:rFonts w:cstheme="minorHAnsi"/>
        </w:rPr>
      </w:pPr>
      <w:r>
        <w:rPr>
          <w:rFonts w:cstheme="minorHAnsi"/>
        </w:rPr>
        <w:t>1.</w:t>
      </w:r>
      <w:r w:rsidR="00095A99">
        <w:rPr>
          <w:rFonts w:cstheme="minorHAnsi"/>
        </w:rPr>
        <w:t>5</w:t>
      </w:r>
      <w:r>
        <w:rPr>
          <w:rFonts w:cstheme="minorHAnsi"/>
        </w:rPr>
        <w:t xml:space="preserve">. </w:t>
      </w:r>
      <w:r w:rsidR="00E32C8E" w:rsidRPr="00590030">
        <w:rPr>
          <w:rFonts w:cstheme="minorHAnsi"/>
        </w:rPr>
        <w:t xml:space="preserve">Stebėtojai dalyvauti </w:t>
      </w:r>
      <w:r w:rsidR="008A3C98" w:rsidRPr="00590030">
        <w:rPr>
          <w:rFonts w:cstheme="minorHAnsi"/>
        </w:rPr>
        <w:t>K</w:t>
      </w:r>
      <w:r w:rsidR="00E32C8E" w:rsidRPr="00590030">
        <w:rPr>
          <w:rFonts w:cstheme="minorHAnsi"/>
        </w:rPr>
        <w:t>omisijos posėdžiuose nėra kviečiami.</w:t>
      </w:r>
    </w:p>
    <w:p w14:paraId="7A6DFBE6" w14:textId="423B3DCE" w:rsidR="00C50B37" w:rsidRPr="00C50B37" w:rsidRDefault="00DF72D2" w:rsidP="00C50B37">
      <w:pPr>
        <w:pStyle w:val="Sraopastraipa"/>
        <w:spacing w:after="0" w:line="240" w:lineRule="auto"/>
        <w:ind w:left="0" w:firstLine="567"/>
        <w:jc w:val="both"/>
        <w:rPr>
          <w:rFonts w:ascii="Calibri" w:hAnsi="Calibri" w:cs="Calibri"/>
          <w:color w:val="000000"/>
          <w:kern w:val="2"/>
          <w:sz w:val="22"/>
          <w:szCs w:val="22"/>
          <w:shd w:val="clear" w:color="auto" w:fill="FFFFFF"/>
        </w:rPr>
      </w:pPr>
      <w:r w:rsidRPr="005905CE">
        <w:rPr>
          <w:rFonts w:cstheme="minorHAnsi"/>
          <w:sz w:val="20"/>
          <w:szCs w:val="20"/>
        </w:rPr>
        <w:t>1</w:t>
      </w:r>
      <w:r w:rsidRPr="00C50B37">
        <w:rPr>
          <w:rFonts w:cstheme="minorHAnsi"/>
          <w:sz w:val="22"/>
          <w:szCs w:val="22"/>
        </w:rPr>
        <w:t xml:space="preserve">.6.  </w:t>
      </w:r>
      <w:r w:rsidR="003A502A" w:rsidRPr="00C50B37">
        <w:rPr>
          <w:rFonts w:cstheme="minorHAnsi"/>
          <w:color w:val="00B050"/>
          <w:sz w:val="22"/>
          <w:szCs w:val="22"/>
        </w:rPr>
        <w:t>Atliekamas žaliasis pirkimas.</w:t>
      </w:r>
      <w:r w:rsidR="004713B8" w:rsidRPr="00C50B37">
        <w:rPr>
          <w:rFonts w:cstheme="minorHAnsi"/>
          <w:color w:val="00B050"/>
          <w:sz w:val="22"/>
          <w:szCs w:val="22"/>
        </w:rPr>
        <w:t xml:space="preserve"> </w:t>
      </w:r>
      <w:r w:rsidR="00C50B37" w:rsidRPr="00C50B37">
        <w:rPr>
          <w:rFonts w:ascii="Calibri" w:hAnsi="Calibri" w:cs="Calibri"/>
          <w:bCs/>
          <w:iCs/>
          <w:spacing w:val="-4"/>
          <w:sz w:val="22"/>
          <w:szCs w:val="22"/>
        </w:rPr>
        <w:t xml:space="preserve">Perkamoms prekėms aplinkos apsaugos kriterijai, nurodyti </w:t>
      </w:r>
      <w:r w:rsidR="00C50B37" w:rsidRPr="00C50B37">
        <w:rPr>
          <w:rFonts w:ascii="Calibri" w:eastAsia="Calibri" w:hAnsi="Calibri" w:cs="Calibri"/>
          <w:sz w:val="22"/>
          <w:szCs w:val="22"/>
        </w:rPr>
        <w:t>Aplinkos apsaugos kriterijų taikymo, vykdant žaliuosius pirkimus, tvarkos aprašo, patvirtinto Lietuvos Respublikos aplinkos ministro 2011 m. birželio 28 d. įsakymu Nr. D1-508 (toliau – Aprašas), 4.1 p., yra nepritaikomi dėl nesančios tokių prekių</w:t>
      </w:r>
      <w:r w:rsidR="00C50B37" w:rsidRPr="00C50B37">
        <w:rPr>
          <w:rFonts w:ascii="Calibri" w:hAnsi="Calibri" w:cs="Calibri"/>
          <w:bCs/>
          <w:iCs/>
          <w:spacing w:val="-4"/>
          <w:sz w:val="22"/>
          <w:szCs w:val="22"/>
        </w:rPr>
        <w:t xml:space="preserve"> apimčių pasiūlos rinkoje, todėl perkančioji organizacija pagrindinės </w:t>
      </w:r>
      <w:r w:rsidR="00C50B37" w:rsidRPr="00C50B37">
        <w:rPr>
          <w:rFonts w:ascii="Calibri" w:eastAsia="Calibri" w:hAnsi="Calibri" w:cs="Calibri"/>
          <w:sz w:val="22"/>
          <w:szCs w:val="22"/>
        </w:rPr>
        <w:t>sutarties 32.14 p. savarankiškai nustatė aplinkosauginius reikalavimus, vadovaudamasi Aprašo 4.4.4 p.:</w:t>
      </w:r>
      <w:r w:rsidR="00C50B37" w:rsidRPr="00C50B37">
        <w:rPr>
          <w:rFonts w:ascii="Calibri" w:hAnsi="Calibri" w:cs="Calibri"/>
          <w:sz w:val="22"/>
          <w:szCs w:val="22"/>
        </w:rPr>
        <w:t xml:space="preserve"> siekiant mažinti aplinkos taršą, Prekių pristatymui naudojama variklinė transporto priemonė turi atitikti bent vieną iš šių aplinkos apsaugos kriterijų:</w:t>
      </w:r>
    </w:p>
    <w:p w14:paraId="6865AB7A" w14:textId="15CA8765" w:rsidR="00C50B37" w:rsidRPr="00C50B37" w:rsidRDefault="00C50B37" w:rsidP="00C50B37">
      <w:pPr>
        <w:autoSpaceDE w:val="0"/>
        <w:autoSpaceDN w:val="0"/>
        <w:adjustRightInd w:val="0"/>
        <w:spacing w:after="0" w:line="240" w:lineRule="auto"/>
        <w:jc w:val="both"/>
        <w:rPr>
          <w:rFonts w:ascii="Calibri" w:hAnsi="Calibri" w:cs="Calibri"/>
          <w:sz w:val="22"/>
          <w:szCs w:val="22"/>
        </w:rPr>
      </w:pPr>
      <w:r w:rsidRPr="00C50B37">
        <w:rPr>
          <w:rFonts w:ascii="Calibri" w:hAnsi="Calibri" w:cs="Calibri"/>
          <w:sz w:val="22"/>
          <w:szCs w:val="22"/>
        </w:rPr>
        <w:t>- ne mažesnį kaip „Euro 5“ standartą, nustatytą Reglamentu (EB) Nr. 715/2007;</w:t>
      </w:r>
    </w:p>
    <w:p w14:paraId="69605935" w14:textId="2BDAC475" w:rsidR="00C50B37" w:rsidRPr="00C50B37" w:rsidRDefault="00C50B37" w:rsidP="00C50B37">
      <w:pPr>
        <w:autoSpaceDE w:val="0"/>
        <w:autoSpaceDN w:val="0"/>
        <w:adjustRightInd w:val="0"/>
        <w:spacing w:after="0" w:line="240" w:lineRule="auto"/>
        <w:jc w:val="both"/>
        <w:rPr>
          <w:rFonts w:ascii="Calibri" w:hAnsi="Calibri" w:cs="Calibri"/>
          <w:sz w:val="22"/>
          <w:szCs w:val="22"/>
        </w:rPr>
      </w:pPr>
      <w:r w:rsidRPr="00C50B37">
        <w:rPr>
          <w:rFonts w:ascii="Calibri" w:hAnsi="Calibri" w:cs="Calibri"/>
          <w:sz w:val="22"/>
          <w:szCs w:val="22"/>
        </w:rPr>
        <w:t>-  akumuliatoriumi ar elektra varoma transporto priemonė, kuri neišmeta</w:t>
      </w:r>
      <w:r w:rsidR="0028220F">
        <w:rPr>
          <w:rFonts w:ascii="Calibri" w:hAnsi="Calibri" w:cs="Calibri"/>
          <w:sz w:val="22"/>
          <w:szCs w:val="22"/>
        </w:rPr>
        <w:t xml:space="preserve"> </w:t>
      </w:r>
      <w:r w:rsidRPr="00C50B37">
        <w:rPr>
          <w:rFonts w:ascii="Calibri" w:hAnsi="Calibri" w:cs="Calibri"/>
          <w:sz w:val="22"/>
          <w:szCs w:val="22"/>
        </w:rPr>
        <w:t xml:space="preserve">teršalų; </w:t>
      </w:r>
    </w:p>
    <w:p w14:paraId="2C799400" w14:textId="11A0CE02" w:rsidR="00C50B37" w:rsidRPr="00C50B37" w:rsidRDefault="00C50B37" w:rsidP="00C50B37">
      <w:pPr>
        <w:autoSpaceDE w:val="0"/>
        <w:autoSpaceDN w:val="0"/>
        <w:adjustRightInd w:val="0"/>
        <w:spacing w:after="0" w:line="240" w:lineRule="auto"/>
        <w:jc w:val="both"/>
        <w:rPr>
          <w:rFonts w:ascii="Calibri" w:hAnsi="Calibri" w:cs="Calibri"/>
          <w:sz w:val="22"/>
          <w:szCs w:val="22"/>
        </w:rPr>
      </w:pPr>
      <w:r w:rsidRPr="00C50B37">
        <w:rPr>
          <w:rFonts w:ascii="Calibri" w:hAnsi="Calibri" w:cs="Calibri"/>
          <w:sz w:val="22"/>
          <w:szCs w:val="22"/>
        </w:rPr>
        <w:t>Prekės bus tiekiamos/perduodamos antrinėje pakuotėje, kuri turi atitikti</w:t>
      </w:r>
      <w:r>
        <w:rPr>
          <w:rFonts w:ascii="Calibri" w:hAnsi="Calibri" w:cs="Calibri"/>
          <w:sz w:val="22"/>
          <w:szCs w:val="22"/>
        </w:rPr>
        <w:t xml:space="preserve"> </w:t>
      </w:r>
      <w:r w:rsidRPr="00C50B37">
        <w:rPr>
          <w:rFonts w:ascii="Calibri" w:hAnsi="Calibri" w:cs="Calibri"/>
          <w:sz w:val="22"/>
          <w:szCs w:val="22"/>
        </w:rPr>
        <w:t>pakuotėms nustatytus minimalius aplinkos apsaugos kriterijus, nurodytus Lietuvos Respublikos</w:t>
      </w:r>
      <w:r>
        <w:rPr>
          <w:rFonts w:ascii="Calibri" w:hAnsi="Calibri" w:cs="Calibri"/>
          <w:sz w:val="22"/>
          <w:szCs w:val="22"/>
        </w:rPr>
        <w:t xml:space="preserve"> </w:t>
      </w:r>
      <w:r w:rsidRPr="00C50B37">
        <w:rPr>
          <w:rFonts w:ascii="Calibri" w:hAnsi="Calibri" w:cs="Calibri"/>
          <w:sz w:val="22"/>
          <w:szCs w:val="22"/>
        </w:rPr>
        <w:t>aplinkos ministro 2011 m. birželio 28 d. įsakyme Nr. D1-508 „Dėl Aplinkos apsaugos kriterijų</w:t>
      </w:r>
      <w:r>
        <w:rPr>
          <w:rFonts w:ascii="Calibri" w:hAnsi="Calibri" w:cs="Calibri"/>
          <w:sz w:val="22"/>
          <w:szCs w:val="22"/>
        </w:rPr>
        <w:t xml:space="preserve"> </w:t>
      </w:r>
      <w:r w:rsidRPr="00C50B37">
        <w:rPr>
          <w:rFonts w:ascii="Calibri" w:hAnsi="Calibri" w:cs="Calibri"/>
          <w:sz w:val="22"/>
          <w:szCs w:val="22"/>
        </w:rPr>
        <w:t>taikymo, vykdant žaliuosius pirkimus, tvarkos aprašo patvirtinimo“ (2 priedo II skyrius „Pakuotės“),</w:t>
      </w:r>
      <w:r>
        <w:rPr>
          <w:rFonts w:ascii="Calibri" w:hAnsi="Calibri" w:cs="Calibri"/>
          <w:sz w:val="22"/>
          <w:szCs w:val="22"/>
        </w:rPr>
        <w:t xml:space="preserve"> </w:t>
      </w:r>
      <w:r w:rsidRPr="00C50B37">
        <w:rPr>
          <w:rFonts w:ascii="Calibri" w:hAnsi="Calibri" w:cs="Calibri"/>
          <w:sz w:val="22"/>
          <w:szCs w:val="22"/>
        </w:rPr>
        <w:t>nebent tai prieštarauja maisto saugos/higienos /ženklinimo /transportavimo/ laikymo /techninėje specifikacijoje nurodytiems reikalavimams</w:t>
      </w:r>
      <w:r w:rsidR="0028220F">
        <w:rPr>
          <w:rFonts w:ascii="Calibri" w:hAnsi="Calibri" w:cs="Calibri"/>
          <w:sz w:val="22"/>
          <w:szCs w:val="22"/>
        </w:rPr>
        <w:t xml:space="preserve"> (Tiekėjas tokiu atveju turės pateikti tai pagrindžiančius įrodymus ir baudos dėl šio reikalavimo nevykdymo nebus taikomos)</w:t>
      </w:r>
    </w:p>
    <w:p w14:paraId="511BAE8D" w14:textId="35A569E0" w:rsidR="00C50B37" w:rsidRDefault="00C50B37" w:rsidP="00C50B37">
      <w:pPr>
        <w:tabs>
          <w:tab w:val="left" w:pos="9631"/>
        </w:tabs>
        <w:spacing w:after="0"/>
        <w:jc w:val="both"/>
        <w:rPr>
          <w:rFonts w:ascii="Calibri" w:hAnsi="Calibri" w:cs="Calibri"/>
          <w:kern w:val="2"/>
          <w:sz w:val="22"/>
          <w:szCs w:val="22"/>
        </w:rPr>
      </w:pPr>
      <w:r w:rsidRPr="00C50B37">
        <w:rPr>
          <w:rFonts w:ascii="Calibri" w:hAnsi="Calibri" w:cs="Calibri"/>
          <w:kern w:val="2"/>
          <w:sz w:val="22"/>
          <w:szCs w:val="22"/>
        </w:rPr>
        <w:t xml:space="preserve">Atitiktis reikalavimams tikrinama sutarties vykdymo metu, priimant </w:t>
      </w:r>
      <w:r w:rsidR="00C23674">
        <w:rPr>
          <w:rFonts w:ascii="Calibri" w:hAnsi="Calibri" w:cs="Calibri"/>
          <w:kern w:val="2"/>
          <w:sz w:val="22"/>
          <w:szCs w:val="22"/>
        </w:rPr>
        <w:t>P</w:t>
      </w:r>
      <w:r w:rsidRPr="00C50B37">
        <w:rPr>
          <w:rFonts w:ascii="Calibri" w:hAnsi="Calibri" w:cs="Calibri"/>
          <w:kern w:val="2"/>
          <w:sz w:val="22"/>
          <w:szCs w:val="22"/>
        </w:rPr>
        <w:t xml:space="preserve">rekes. </w:t>
      </w:r>
    </w:p>
    <w:p w14:paraId="47F6024D" w14:textId="127E83DB" w:rsidR="00181884" w:rsidRPr="00C50B37" w:rsidRDefault="00181884" w:rsidP="00C50B37">
      <w:pPr>
        <w:tabs>
          <w:tab w:val="left" w:pos="9631"/>
        </w:tabs>
        <w:spacing w:after="0"/>
        <w:jc w:val="both"/>
        <w:rPr>
          <w:rFonts w:ascii="Calibri" w:hAnsi="Calibri" w:cs="Calibri"/>
          <w:kern w:val="2"/>
          <w:sz w:val="22"/>
          <w:szCs w:val="22"/>
        </w:rPr>
      </w:pPr>
      <w:r>
        <w:rPr>
          <w:rFonts w:ascii="Calibri" w:hAnsi="Calibri" w:cs="Calibri"/>
          <w:kern w:val="2"/>
          <w:sz w:val="22"/>
          <w:szCs w:val="22"/>
        </w:rPr>
        <w:t xml:space="preserve">Paslaugoms </w:t>
      </w:r>
      <w:r w:rsidR="00BD6C29">
        <w:rPr>
          <w:rFonts w:ascii="Calibri" w:hAnsi="Calibri" w:cs="Calibri"/>
          <w:kern w:val="2"/>
          <w:sz w:val="22"/>
          <w:szCs w:val="22"/>
        </w:rPr>
        <w:t>aplinkosauginiai reikalavimai nenustatomi (vadovaujantis Aprašo 7 p.).</w:t>
      </w:r>
    </w:p>
    <w:p w14:paraId="227379E1" w14:textId="77777777" w:rsidR="00DF72D2" w:rsidRPr="006223D5" w:rsidRDefault="00DF72D2" w:rsidP="006223D5">
      <w:pPr>
        <w:pStyle w:val="Sraopastraipa"/>
        <w:spacing w:after="0" w:line="240" w:lineRule="auto"/>
        <w:ind w:left="0" w:firstLine="567"/>
        <w:jc w:val="both"/>
        <w:rPr>
          <w:rFonts w:cstheme="minorHAnsi"/>
          <w:sz w:val="22"/>
          <w:szCs w:val="22"/>
        </w:rPr>
      </w:pPr>
      <w:r w:rsidRPr="006223D5">
        <w:rPr>
          <w:rFonts w:cstheme="minorHAnsi"/>
          <w:iCs/>
          <w:sz w:val="22"/>
          <w:szCs w:val="22"/>
        </w:rPr>
        <w:t xml:space="preserve">1.7. </w:t>
      </w:r>
      <w:r w:rsidR="00E35E7C" w:rsidRPr="006223D5">
        <w:rPr>
          <w:rFonts w:cstheme="minorHAnsi"/>
          <w:sz w:val="22"/>
          <w:szCs w:val="22"/>
        </w:rPr>
        <w:t xml:space="preserve">Šiame pirkime </w:t>
      </w:r>
      <w:r w:rsidR="00EA3045" w:rsidRPr="006223D5">
        <w:rPr>
          <w:rFonts w:cstheme="minorHAnsi"/>
          <w:sz w:val="22"/>
          <w:szCs w:val="22"/>
        </w:rPr>
        <w:t>netaikomi taikomi socialiniai kriterijai.</w:t>
      </w:r>
    </w:p>
    <w:p w14:paraId="6BF80E83" w14:textId="77777777" w:rsidR="00441481" w:rsidRDefault="00DF72D2" w:rsidP="00441481">
      <w:pPr>
        <w:pStyle w:val="Sraopastraipa"/>
        <w:spacing w:after="0" w:line="240" w:lineRule="auto"/>
        <w:ind w:left="0" w:firstLine="567"/>
        <w:jc w:val="both"/>
        <w:rPr>
          <w:rFonts w:eastAsia="Arial"/>
        </w:rPr>
      </w:pPr>
      <w:r w:rsidRPr="00FD7E3B">
        <w:rPr>
          <w:rFonts w:cstheme="minorHAnsi"/>
          <w:sz w:val="22"/>
          <w:szCs w:val="22"/>
        </w:rPr>
        <w:t xml:space="preserve">1.8. </w:t>
      </w:r>
      <w:r w:rsidR="00E32C8E" w:rsidRPr="00FD7E3B">
        <w:rPr>
          <w:rFonts w:eastAsia="Arial"/>
          <w:color w:val="00B050"/>
        </w:rPr>
        <w:t xml:space="preserve">Išankstinis skelbimas apie </w:t>
      </w:r>
      <w:r w:rsidR="007A68AD" w:rsidRPr="00FD7E3B">
        <w:rPr>
          <w:rFonts w:eastAsia="Arial"/>
          <w:color w:val="00B050"/>
        </w:rPr>
        <w:t>p</w:t>
      </w:r>
      <w:r w:rsidR="00E32C8E" w:rsidRPr="00FD7E3B">
        <w:rPr>
          <w:rFonts w:eastAsia="Arial"/>
          <w:color w:val="00B050"/>
        </w:rPr>
        <w:t>irkimą nebuvo paskelbtas</w:t>
      </w:r>
      <w:r w:rsidR="00EA3045" w:rsidRPr="00FD7E3B">
        <w:rPr>
          <w:rFonts w:eastAsia="Arial"/>
        </w:rPr>
        <w:t>.</w:t>
      </w:r>
    </w:p>
    <w:p w14:paraId="0D92EA01" w14:textId="002BB78E" w:rsidR="00441481" w:rsidRPr="00441481" w:rsidRDefault="00441481" w:rsidP="00441481">
      <w:pPr>
        <w:pStyle w:val="Sraopastraipa"/>
        <w:spacing w:after="0" w:line="240" w:lineRule="auto"/>
        <w:ind w:left="0" w:firstLine="567"/>
        <w:jc w:val="both"/>
        <w:rPr>
          <w:rFonts w:eastAsia="Arial"/>
        </w:rPr>
      </w:pPr>
      <w:r w:rsidRPr="00441481">
        <w:rPr>
          <w:rFonts w:eastAsia="Arial"/>
          <w:highlight w:val="yellow"/>
        </w:rPr>
        <w:t xml:space="preserve">1.9. </w:t>
      </w:r>
      <w:r w:rsidRPr="00441481">
        <w:rPr>
          <w:rFonts w:cstheme="minorHAnsi"/>
          <w:highlight w:val="yellow"/>
        </w:rPr>
        <w:t xml:space="preserve">Šiam pirkimui buvo skelbta rinkos konsultacija: </w:t>
      </w:r>
      <w:r w:rsidRPr="00441481">
        <w:rPr>
          <w:highlight w:val="yellow"/>
        </w:rPr>
        <w:t xml:space="preserve"> </w:t>
      </w:r>
      <w:r w:rsidRPr="00441481">
        <w:rPr>
          <w:rFonts w:cstheme="minorHAnsi"/>
          <w:highlight w:val="yellow"/>
        </w:rPr>
        <w:t xml:space="preserve">      </w:t>
      </w:r>
      <w:r w:rsidRPr="00441481">
        <w:rPr>
          <w:rStyle w:val="Hipersaitas"/>
          <w:highlight w:val="yellow"/>
        </w:rPr>
        <w:t>(Pirkimo ID</w:t>
      </w:r>
      <w:r w:rsidRPr="00441481">
        <w:rPr>
          <w:rFonts w:ascii="Roboto" w:hAnsi="Roboto"/>
          <w:color w:val="00241A"/>
          <w:highlight w:val="yellow"/>
          <w:shd w:val="clear" w:color="auto" w:fill="F3F6F2"/>
        </w:rPr>
        <w:t xml:space="preserve">    </w:t>
      </w:r>
      <w:r w:rsidRPr="00441481">
        <w:rPr>
          <w:rStyle w:val="Hipersaitas"/>
          <w:highlight w:val="yellow"/>
        </w:rPr>
        <w:t>)</w:t>
      </w:r>
    </w:p>
    <w:p w14:paraId="4CEDF6C0" w14:textId="3C833080" w:rsidR="00DF72D2" w:rsidRDefault="00DF72D2" w:rsidP="00DF72D2">
      <w:pPr>
        <w:pStyle w:val="Sraopastraipa"/>
        <w:spacing w:after="0" w:line="240" w:lineRule="auto"/>
        <w:ind w:left="0" w:firstLine="567"/>
        <w:jc w:val="both"/>
        <w:rPr>
          <w:rFonts w:cstheme="minorHAnsi"/>
          <w:lang w:eastAsia="en-US"/>
        </w:rPr>
      </w:pPr>
      <w:r w:rsidRPr="00FD7E3B">
        <w:rPr>
          <w:rFonts w:eastAsia="Arial"/>
        </w:rPr>
        <w:t>1.</w:t>
      </w:r>
      <w:r w:rsidR="00441481">
        <w:rPr>
          <w:rFonts w:eastAsia="Arial"/>
        </w:rPr>
        <w:t>10</w:t>
      </w:r>
      <w:r w:rsidRPr="00FD7E3B">
        <w:rPr>
          <w:rFonts w:eastAsia="Arial"/>
        </w:rPr>
        <w:t xml:space="preserve">. </w:t>
      </w:r>
      <w:r w:rsidR="00015FC9" w:rsidRPr="00FD7E3B">
        <w:rPr>
          <w:rFonts w:cstheme="minorHAnsi"/>
          <w:lang w:eastAsia="en-US"/>
        </w:rPr>
        <w:t>P</w:t>
      </w:r>
      <w:r w:rsidR="00E32C8E" w:rsidRPr="00FD7E3B">
        <w:rPr>
          <w:rFonts w:cstheme="minorHAnsi"/>
          <w:lang w:eastAsia="en-US"/>
        </w:rPr>
        <w:t xml:space="preserve">irkime </w:t>
      </w:r>
      <w:r w:rsidR="00E32C8E" w:rsidRPr="00FD7E3B">
        <w:rPr>
          <w:rFonts w:cstheme="minorHAnsi"/>
        </w:rPr>
        <w:t xml:space="preserve"> </w:t>
      </w:r>
      <w:r w:rsidR="007A68AD" w:rsidRPr="00FD7E3B">
        <w:rPr>
          <w:rFonts w:cstheme="minorHAnsi"/>
        </w:rPr>
        <w:t>perkančioji organizacija</w:t>
      </w:r>
      <w:r w:rsidR="00E32C8E" w:rsidRPr="00FD7E3B">
        <w:rPr>
          <w:rFonts w:cstheme="minorHAnsi"/>
          <w:lang w:eastAsia="en-US"/>
        </w:rPr>
        <w:t xml:space="preserve"> nenumato skelbti pranešimo dėl</w:t>
      </w:r>
      <w:r w:rsidR="00E32C8E" w:rsidRPr="00DF72D2">
        <w:rPr>
          <w:rFonts w:cstheme="minorHAnsi"/>
          <w:lang w:eastAsia="en-US"/>
        </w:rPr>
        <w:t xml:space="preserve"> savanoriško </w:t>
      </w:r>
      <w:r w:rsidR="00E32C8E" w:rsidRPr="00DF72D2">
        <w:rPr>
          <w:rFonts w:cstheme="minorHAnsi"/>
          <w:i/>
          <w:iCs/>
          <w:lang w:eastAsia="en-US"/>
        </w:rPr>
        <w:t>ex ante</w:t>
      </w:r>
      <w:r w:rsidR="00E32C8E" w:rsidRPr="00DF72D2">
        <w:rPr>
          <w:rFonts w:cstheme="minorHAnsi"/>
          <w:lang w:eastAsia="en-US"/>
        </w:rPr>
        <w:t xml:space="preserve"> skaidrumo.</w:t>
      </w:r>
    </w:p>
    <w:p w14:paraId="7C9EA22F" w14:textId="6577269A" w:rsidR="00DF72D2" w:rsidRDefault="00DF72D2" w:rsidP="00DF72D2">
      <w:pPr>
        <w:pStyle w:val="Sraopastraipa"/>
        <w:spacing w:after="0" w:line="240" w:lineRule="auto"/>
        <w:ind w:left="0" w:firstLine="567"/>
        <w:jc w:val="both"/>
        <w:rPr>
          <w:rFonts w:cstheme="minorHAnsi"/>
        </w:rPr>
      </w:pPr>
      <w:r>
        <w:rPr>
          <w:rFonts w:cstheme="minorHAnsi"/>
          <w:lang w:eastAsia="en-US"/>
        </w:rPr>
        <w:t>1.1</w:t>
      </w:r>
      <w:r w:rsidR="00441481">
        <w:rPr>
          <w:rFonts w:cstheme="minorHAnsi"/>
          <w:lang w:eastAsia="en-US"/>
        </w:rPr>
        <w:t>1</w:t>
      </w:r>
      <w:r>
        <w:rPr>
          <w:rFonts w:cstheme="minorHAnsi"/>
          <w:lang w:eastAsia="en-US"/>
        </w:rPr>
        <w:t xml:space="preserve">. </w:t>
      </w:r>
      <w:r w:rsidR="007466F8" w:rsidRPr="00DF72D2">
        <w:rPr>
          <w:rFonts w:cstheme="minorHAnsi"/>
        </w:rPr>
        <w:t>Pirkime neleidžia</w:t>
      </w:r>
      <w:r w:rsidR="00216820" w:rsidRPr="00DF72D2">
        <w:rPr>
          <w:rFonts w:cstheme="minorHAnsi"/>
        </w:rPr>
        <w:t>ma</w:t>
      </w:r>
      <w:r w:rsidR="007466F8" w:rsidRPr="00DF72D2">
        <w:rPr>
          <w:rFonts w:cstheme="minorHAnsi"/>
        </w:rPr>
        <w:t xml:space="preserve"> pateikti alternatyvių </w:t>
      </w:r>
      <w:r w:rsidR="00D27E76" w:rsidRPr="00DF72D2">
        <w:rPr>
          <w:rFonts w:cstheme="minorHAnsi"/>
        </w:rPr>
        <w:t>p</w:t>
      </w:r>
      <w:r w:rsidR="007466F8" w:rsidRPr="00DF72D2">
        <w:rPr>
          <w:rFonts w:cstheme="minorHAnsi"/>
        </w:rPr>
        <w:t xml:space="preserve">asiūlymų. </w:t>
      </w:r>
    </w:p>
    <w:p w14:paraId="0C002F05" w14:textId="4AA7412C" w:rsidR="00E32C8E" w:rsidRPr="00DF72D2" w:rsidRDefault="00DF72D2" w:rsidP="00DF72D2">
      <w:pPr>
        <w:pStyle w:val="Sraopastraipa"/>
        <w:spacing w:after="0" w:line="240" w:lineRule="auto"/>
        <w:ind w:left="0" w:firstLine="567"/>
        <w:jc w:val="both"/>
        <w:rPr>
          <w:rFonts w:cstheme="minorHAnsi"/>
        </w:rPr>
      </w:pPr>
      <w:r>
        <w:rPr>
          <w:rFonts w:cstheme="minorHAnsi"/>
          <w:sz w:val="22"/>
          <w:szCs w:val="22"/>
        </w:rPr>
        <w:t>1.1</w:t>
      </w:r>
      <w:r w:rsidR="00441481">
        <w:rPr>
          <w:rFonts w:cstheme="minorHAnsi"/>
          <w:sz w:val="22"/>
          <w:szCs w:val="22"/>
        </w:rPr>
        <w:t>2</w:t>
      </w:r>
      <w:r>
        <w:rPr>
          <w:rFonts w:cstheme="minorHAnsi"/>
          <w:sz w:val="22"/>
          <w:szCs w:val="22"/>
        </w:rPr>
        <w:t xml:space="preserve">. </w:t>
      </w:r>
      <w:r w:rsidR="00E32C8E" w:rsidRPr="00DF72D2">
        <w:rPr>
          <w:rFonts w:eastAsia="Arial" w:cstheme="minorHAnsi"/>
          <w:color w:val="333333"/>
        </w:rPr>
        <w:t xml:space="preserve">Bendrosios </w:t>
      </w:r>
      <w:r w:rsidR="007E5F55" w:rsidRPr="00DF72D2">
        <w:rPr>
          <w:rFonts w:eastAsia="Arial" w:cstheme="minorHAnsi"/>
          <w:color w:val="333333"/>
        </w:rPr>
        <w:t xml:space="preserve">pirkimo </w:t>
      </w:r>
      <w:r w:rsidR="00E32C8E" w:rsidRPr="00DF72D2">
        <w:rPr>
          <w:rFonts w:eastAsia="Arial" w:cstheme="minorHAnsi"/>
          <w:color w:val="333333"/>
        </w:rPr>
        <w:t>sąlygos yra neatskiriama ši</w:t>
      </w:r>
      <w:r w:rsidR="00C07F25" w:rsidRPr="00DF72D2">
        <w:rPr>
          <w:rFonts w:eastAsia="Arial" w:cstheme="minorHAnsi"/>
          <w:color w:val="333333"/>
        </w:rPr>
        <w:t>ų</w:t>
      </w:r>
      <w:r w:rsidR="00E32C8E" w:rsidRPr="00DF72D2">
        <w:rPr>
          <w:rFonts w:eastAsia="Arial" w:cstheme="minorHAnsi"/>
          <w:color w:val="333333"/>
        </w:rPr>
        <w:t xml:space="preserve"> </w:t>
      </w:r>
      <w:r w:rsidR="00F4541C" w:rsidRPr="00DF72D2">
        <w:rPr>
          <w:rFonts w:eastAsia="Arial" w:cstheme="minorHAnsi"/>
          <w:color w:val="333333"/>
        </w:rPr>
        <w:t>p</w:t>
      </w:r>
      <w:r w:rsidR="00E32C8E" w:rsidRPr="00DF72D2">
        <w:rPr>
          <w:rFonts w:eastAsia="Arial" w:cstheme="minorHAnsi"/>
          <w:color w:val="333333"/>
        </w:rPr>
        <w:t>irkimo sąlygų dalis.</w:t>
      </w:r>
    </w:p>
    <w:p w14:paraId="5DEDEBC7" w14:textId="1ED44FB6" w:rsidR="00B41C66" w:rsidRPr="003979C0" w:rsidRDefault="00507DC9" w:rsidP="00717DCC">
      <w:pPr>
        <w:pStyle w:val="Antrat1"/>
        <w:spacing w:line="20" w:lineRule="atLeast"/>
        <w:contextualSpacing/>
      </w:pPr>
      <w:bookmarkStart w:id="4" w:name="_Ref39426332"/>
      <w:bookmarkStart w:id="5" w:name="_Ref39426338"/>
      <w:bookmarkStart w:id="6" w:name="_Toc244768741"/>
      <w:bookmarkEnd w:id="1"/>
      <w:r w:rsidRPr="003979C0">
        <w:rPr>
          <w:rFonts w:ascii="Calibri" w:hAnsi="Calibri" w:cs="Calibri"/>
        </w:rPr>
        <w:lastRenderedPageBreak/>
        <w:t>2</w:t>
      </w:r>
      <w:r w:rsidRPr="003979C0">
        <w:t xml:space="preserve">. </w:t>
      </w:r>
      <w:r w:rsidR="00B41C66" w:rsidRPr="003979C0">
        <w:rPr>
          <w:rFonts w:asciiTheme="minorHAnsi" w:hAnsiTheme="minorHAnsi" w:cstheme="minorHAnsi"/>
        </w:rPr>
        <w:t>Pirkimo objektas</w:t>
      </w:r>
      <w:bookmarkEnd w:id="4"/>
      <w:bookmarkEnd w:id="5"/>
      <w:bookmarkEnd w:id="6"/>
    </w:p>
    <w:p w14:paraId="3F61567A" w14:textId="77777777" w:rsidR="002854CF" w:rsidRDefault="002714A8" w:rsidP="002854CF">
      <w:pPr>
        <w:pStyle w:val="Betarp"/>
        <w:numPr>
          <w:ilvl w:val="1"/>
          <w:numId w:val="34"/>
        </w:numPr>
        <w:spacing w:after="120"/>
        <w:ind w:left="0" w:firstLine="709"/>
        <w:contextualSpacing/>
        <w:jc w:val="both"/>
        <w:rPr>
          <w:rFonts w:ascii="Calibri" w:hAnsi="Calibri" w:cs="Calibri"/>
          <w:sz w:val="22"/>
          <w:szCs w:val="22"/>
        </w:rPr>
      </w:pPr>
      <w:r w:rsidRPr="002854CF">
        <w:rPr>
          <w:rFonts w:ascii="Calibri" w:eastAsia="Calibri" w:hAnsi="Calibri" w:cs="Calibri"/>
          <w:sz w:val="22"/>
          <w:szCs w:val="22"/>
        </w:rPr>
        <w:t xml:space="preserve">Perkančioji organizacija numato įsigyti </w:t>
      </w:r>
      <w:r w:rsidRPr="002854CF">
        <w:rPr>
          <w:rFonts w:ascii="Calibri" w:hAnsi="Calibri" w:cs="Calibri"/>
          <w:sz w:val="22"/>
          <w:szCs w:val="22"/>
        </w:rPr>
        <w:t>ilgo galiojimo maisto davinius (toliau – prekės) ir jų rezervavimo paslaugas (toliau – paslaugos)</w:t>
      </w:r>
      <w:r w:rsidR="00F76933" w:rsidRPr="002854CF">
        <w:rPr>
          <w:rFonts w:ascii="Calibri" w:eastAsia="Calibri" w:hAnsi="Calibri" w:cs="Calibri"/>
          <w:sz w:val="22"/>
          <w:szCs w:val="22"/>
        </w:rPr>
        <w:t xml:space="preserve">. </w:t>
      </w:r>
      <w:r w:rsidR="00F76933" w:rsidRPr="002854CF">
        <w:rPr>
          <w:rFonts w:ascii="Calibri" w:hAnsi="Calibri" w:cs="Calibri"/>
          <w:kern w:val="2"/>
          <w:sz w:val="22"/>
          <w:szCs w:val="22"/>
        </w:rPr>
        <w:t>Išsamus perkamų prekių ir paslaugų aprašymas ir kiti reikalavimai tiekiamoms prekėms ir teikiamoms paslaugoms nustatyti Sutartyje (įskaitant Sutarties priede Nr. 1 „Techninė specifikacija“ (toliau – Techninė specifikacija), Sutarties priede Nr. 2 „Pasiūlymas</w:t>
      </w:r>
      <w:r w:rsidRPr="002854CF">
        <w:rPr>
          <w:rFonts w:ascii="Calibri" w:hAnsi="Calibri" w:cs="Calibri"/>
          <w:kern w:val="2"/>
          <w:sz w:val="22"/>
          <w:szCs w:val="22"/>
        </w:rPr>
        <w:t xml:space="preserve">“. </w:t>
      </w:r>
      <w:r w:rsidR="001E5598" w:rsidRPr="002854CF">
        <w:rPr>
          <w:rFonts w:ascii="Calibri" w:hAnsi="Calibri" w:cs="Calibri"/>
          <w:sz w:val="22"/>
          <w:szCs w:val="22"/>
        </w:rPr>
        <w:t>Pirkimo apimtys</w:t>
      </w:r>
      <w:r w:rsidRPr="002854CF">
        <w:rPr>
          <w:rFonts w:ascii="Calibri" w:hAnsi="Calibri" w:cs="Calibri"/>
          <w:sz w:val="22"/>
          <w:szCs w:val="22"/>
        </w:rPr>
        <w:t xml:space="preserve"> nurodytos </w:t>
      </w:r>
      <w:r w:rsidR="001E5598" w:rsidRPr="002854CF">
        <w:rPr>
          <w:rFonts w:ascii="Calibri" w:hAnsi="Calibri" w:cs="Calibri"/>
          <w:sz w:val="22"/>
          <w:szCs w:val="22"/>
        </w:rPr>
        <w:t>specialiųjų pirkimo sąlygų 2 priede</w:t>
      </w:r>
      <w:r w:rsidRPr="002854CF">
        <w:rPr>
          <w:rFonts w:ascii="Calibri" w:hAnsi="Calibri" w:cs="Calibri"/>
          <w:sz w:val="22"/>
          <w:szCs w:val="22"/>
        </w:rPr>
        <w:t xml:space="preserve"> ir Sutartyje, bei jos priede (</w:t>
      </w:r>
      <w:r w:rsidRPr="002854CF">
        <w:rPr>
          <w:rFonts w:ascii="Calibri" w:hAnsi="Calibri" w:cs="Calibri"/>
          <w:sz w:val="22"/>
          <w:szCs w:val="22"/>
          <w:highlight w:val="yellow"/>
        </w:rPr>
        <w:t>pirkimo sąlygų 6 priede</w:t>
      </w:r>
      <w:r w:rsidRPr="002854CF">
        <w:rPr>
          <w:rFonts w:ascii="Calibri" w:hAnsi="Calibri" w:cs="Calibri"/>
          <w:sz w:val="22"/>
          <w:szCs w:val="22"/>
        </w:rPr>
        <w:t>).</w:t>
      </w:r>
    </w:p>
    <w:p w14:paraId="4F42D051" w14:textId="521D0BFA" w:rsidR="00905ACA" w:rsidRPr="002854CF" w:rsidRDefault="00530126" w:rsidP="002854CF">
      <w:pPr>
        <w:pStyle w:val="Betarp"/>
        <w:numPr>
          <w:ilvl w:val="1"/>
          <w:numId w:val="34"/>
        </w:numPr>
        <w:spacing w:after="120"/>
        <w:ind w:left="0" w:firstLine="709"/>
        <w:contextualSpacing/>
        <w:jc w:val="both"/>
        <w:rPr>
          <w:rStyle w:val="Grietas"/>
          <w:rFonts w:ascii="Calibri" w:hAnsi="Calibri" w:cs="Calibri"/>
          <w:b w:val="0"/>
          <w:bCs w:val="0"/>
          <w:sz w:val="22"/>
          <w:szCs w:val="22"/>
        </w:rPr>
      </w:pPr>
      <w:r w:rsidRPr="002854CF">
        <w:rPr>
          <w:rFonts w:cstheme="minorHAnsi"/>
          <w:b/>
          <w:sz w:val="22"/>
          <w:szCs w:val="22"/>
        </w:rPr>
        <w:t xml:space="preserve">BVPŽ kodai – </w:t>
      </w:r>
      <w:r w:rsidR="00846EEC" w:rsidRPr="002854CF">
        <w:rPr>
          <w:rFonts w:cstheme="minorHAnsi"/>
          <w:b/>
          <w:sz w:val="22"/>
          <w:szCs w:val="22"/>
        </w:rPr>
        <w:t>15800000-6 (įvairūs maisto produktai)</w:t>
      </w:r>
      <w:r w:rsidRPr="002854CF">
        <w:rPr>
          <w:rStyle w:val="Grietas"/>
          <w:rFonts w:cstheme="minorHAnsi"/>
          <w:b w:val="0"/>
          <w:sz w:val="22"/>
          <w:szCs w:val="22"/>
          <w:shd w:val="clear" w:color="auto" w:fill="FFFFFF"/>
        </w:rPr>
        <w:t xml:space="preserve">, papildomas – </w:t>
      </w:r>
      <w:r w:rsidR="00846EEC" w:rsidRPr="002854CF">
        <w:rPr>
          <w:rStyle w:val="Grietas"/>
          <w:rFonts w:cstheme="minorHAnsi"/>
          <w:b w:val="0"/>
          <w:sz w:val="22"/>
          <w:szCs w:val="22"/>
          <w:shd w:val="clear" w:color="auto" w:fill="FFFFFF"/>
        </w:rPr>
        <w:t xml:space="preserve">63122000-0 </w:t>
      </w:r>
      <w:r w:rsidRPr="002854CF">
        <w:rPr>
          <w:rStyle w:val="Grietas"/>
          <w:rFonts w:cstheme="minorHAnsi"/>
          <w:b w:val="0"/>
          <w:sz w:val="22"/>
          <w:szCs w:val="22"/>
          <w:shd w:val="clear" w:color="auto" w:fill="FFFFFF"/>
        </w:rPr>
        <w:t>(</w:t>
      </w:r>
      <w:r w:rsidR="00846EEC" w:rsidRPr="002854CF">
        <w:rPr>
          <w:rStyle w:val="Grietas"/>
          <w:rFonts w:cstheme="minorHAnsi"/>
          <w:b w:val="0"/>
          <w:sz w:val="22"/>
          <w:szCs w:val="22"/>
          <w:shd w:val="clear" w:color="auto" w:fill="FFFFFF"/>
        </w:rPr>
        <w:t>sandėliavimo paslaugos</w:t>
      </w:r>
      <w:r w:rsidRPr="002854CF">
        <w:rPr>
          <w:rStyle w:val="Grietas"/>
          <w:rFonts w:cstheme="minorHAnsi"/>
          <w:b w:val="0"/>
          <w:sz w:val="22"/>
          <w:szCs w:val="22"/>
          <w:shd w:val="clear" w:color="auto" w:fill="FFFFFF"/>
        </w:rPr>
        <w:t>).</w:t>
      </w:r>
    </w:p>
    <w:p w14:paraId="0A4E5E93" w14:textId="6242801F" w:rsidR="00103560" w:rsidRPr="002854CF" w:rsidRDefault="00B41C66" w:rsidP="00E05489">
      <w:pPr>
        <w:pStyle w:val="Betarp"/>
        <w:numPr>
          <w:ilvl w:val="1"/>
          <w:numId w:val="34"/>
        </w:numPr>
        <w:spacing w:after="120"/>
        <w:ind w:left="0" w:firstLine="709"/>
        <w:contextualSpacing/>
        <w:jc w:val="both"/>
        <w:rPr>
          <w:rFonts w:cstheme="minorHAnsi"/>
          <w:sz w:val="22"/>
          <w:szCs w:val="22"/>
        </w:rPr>
      </w:pPr>
      <w:r w:rsidRPr="002854CF">
        <w:rPr>
          <w:rFonts w:ascii="Calibri" w:hAnsi="Calibri" w:cs="Calibri"/>
          <w:sz w:val="22"/>
          <w:szCs w:val="22"/>
        </w:rPr>
        <w:t>Pirkimo objektas į dalis neskaidomas.</w:t>
      </w:r>
      <w:r w:rsidR="004A7D03" w:rsidRPr="002854CF">
        <w:rPr>
          <w:rFonts w:ascii="Calibri" w:hAnsi="Calibri" w:cs="Calibri"/>
          <w:sz w:val="22"/>
          <w:szCs w:val="22"/>
        </w:rPr>
        <w:t xml:space="preserve"> Neskaidymo į dalis argumentai: </w:t>
      </w:r>
      <w:r w:rsidR="001E5598" w:rsidRPr="002854CF">
        <w:rPr>
          <w:sz w:val="22"/>
          <w:szCs w:val="22"/>
        </w:rPr>
        <w:t>p</w:t>
      </w:r>
      <w:r w:rsidR="00905ACA" w:rsidRPr="002854CF">
        <w:rPr>
          <w:sz w:val="22"/>
          <w:szCs w:val="22"/>
        </w:rPr>
        <w:t>irkimo objektą sudaro</w:t>
      </w:r>
      <w:r w:rsidR="00846EEC" w:rsidRPr="002854CF">
        <w:rPr>
          <w:rFonts w:cstheme="minorHAnsi"/>
          <w:sz w:val="22"/>
          <w:szCs w:val="22"/>
        </w:rPr>
        <w:t xml:space="preserve"> maisto produktai </w:t>
      </w:r>
      <w:r w:rsidR="00103560" w:rsidRPr="002854CF">
        <w:rPr>
          <w:rFonts w:cstheme="minorHAnsi"/>
          <w:sz w:val="22"/>
          <w:szCs w:val="22"/>
        </w:rPr>
        <w:t xml:space="preserve">(iš kurių prireikus ir užsakius, </w:t>
      </w:r>
      <w:r w:rsidR="002854CF">
        <w:rPr>
          <w:rFonts w:cstheme="minorHAnsi"/>
          <w:sz w:val="22"/>
          <w:szCs w:val="22"/>
        </w:rPr>
        <w:t>turi būti</w:t>
      </w:r>
      <w:r w:rsidR="00103560" w:rsidRPr="002854CF">
        <w:rPr>
          <w:rFonts w:cstheme="minorHAnsi"/>
          <w:sz w:val="22"/>
          <w:szCs w:val="22"/>
        </w:rPr>
        <w:t xml:space="preserve"> sudaromi maisto daviniai)</w:t>
      </w:r>
      <w:r w:rsidR="00103560" w:rsidRPr="002854CF">
        <w:rPr>
          <w:sz w:val="22"/>
          <w:szCs w:val="22"/>
        </w:rPr>
        <w:t xml:space="preserve"> </w:t>
      </w:r>
      <w:r w:rsidR="00846EEC" w:rsidRPr="002854CF">
        <w:rPr>
          <w:rFonts w:cstheme="minorHAnsi"/>
          <w:sz w:val="22"/>
          <w:szCs w:val="22"/>
        </w:rPr>
        <w:t>ir jų rezervavimo paslaugos</w:t>
      </w:r>
      <w:r w:rsidR="00103560" w:rsidRPr="002854CF">
        <w:rPr>
          <w:rFonts w:cstheme="minorHAnsi"/>
          <w:sz w:val="22"/>
          <w:szCs w:val="22"/>
        </w:rPr>
        <w:t xml:space="preserve">. </w:t>
      </w:r>
      <w:r w:rsidR="00103560" w:rsidRPr="002854CF">
        <w:rPr>
          <w:rFonts w:ascii="Calibri" w:hAnsi="Calibri" w:cs="Calibri"/>
          <w:sz w:val="22"/>
          <w:szCs w:val="22"/>
        </w:rPr>
        <w:t xml:space="preserve">Rezervas skirtas gyventojams aprūpinti ekstremaliųjų įvykių, ekstremaliųjų situacijų, mobilizacijos, nepaprastosios ar karo padėties ir kitų krizių metu. </w:t>
      </w:r>
      <w:r w:rsidR="00103560" w:rsidRPr="002854CF">
        <w:rPr>
          <w:rFonts w:ascii="Calibri" w:hAnsi="Calibri" w:cs="Calibri"/>
          <w:kern w:val="2"/>
          <w:sz w:val="22"/>
          <w:szCs w:val="22"/>
          <w:shd w:val="clear" w:color="auto" w:fill="FFFFFF"/>
          <w:lang w:eastAsia="en-US"/>
        </w:rPr>
        <w:t xml:space="preserve">Atsižvelgiant į tai, kad  rezervavimo paslaugos yra </w:t>
      </w:r>
      <w:r w:rsidR="002854CF" w:rsidRPr="002854CF">
        <w:rPr>
          <w:rFonts w:ascii="Calibri" w:hAnsi="Calibri" w:cs="Calibri"/>
          <w:kern w:val="2"/>
          <w:sz w:val="22"/>
          <w:szCs w:val="22"/>
          <w:shd w:val="clear" w:color="auto" w:fill="FFFFFF"/>
          <w:lang w:eastAsia="en-US"/>
        </w:rPr>
        <w:t>perkamos</w:t>
      </w:r>
      <w:r w:rsidR="00103560" w:rsidRPr="002854CF">
        <w:rPr>
          <w:rFonts w:ascii="Calibri" w:hAnsi="Calibri" w:cs="Calibri"/>
          <w:kern w:val="2"/>
          <w:sz w:val="22"/>
          <w:szCs w:val="22"/>
          <w:shd w:val="clear" w:color="auto" w:fill="FFFFFF"/>
          <w:lang w:eastAsia="en-US"/>
        </w:rPr>
        <w:t xml:space="preserve"> su tikslu aprūpinti gyventojus maisto daviniais ekstremaliųjų įvykių, mobilizacijos, nepaprastosios ar karo padėties ir kitų krizių metu, t.y., įsigyti</w:t>
      </w:r>
      <w:r w:rsidR="006C4CCA" w:rsidRPr="002854CF">
        <w:rPr>
          <w:rFonts w:ascii="Calibri" w:hAnsi="Calibri" w:cs="Calibri"/>
          <w:kern w:val="2"/>
          <w:sz w:val="22"/>
          <w:szCs w:val="22"/>
          <w:shd w:val="clear" w:color="auto" w:fill="FFFFFF"/>
          <w:lang w:eastAsia="en-US"/>
        </w:rPr>
        <w:t>, pateikus užsakymą,</w:t>
      </w:r>
      <w:r w:rsidR="00103560" w:rsidRPr="002854CF">
        <w:rPr>
          <w:rFonts w:ascii="Calibri" w:hAnsi="Calibri" w:cs="Calibri"/>
          <w:kern w:val="2"/>
          <w:sz w:val="22"/>
          <w:szCs w:val="22"/>
          <w:shd w:val="clear" w:color="auto" w:fill="FFFFFF"/>
          <w:lang w:eastAsia="en-US"/>
        </w:rPr>
        <w:t xml:space="preserve"> rezervuotus maisto produktus, perkamas prekes ir paslaugas nėra galimybės skaidyti.</w:t>
      </w:r>
    </w:p>
    <w:p w14:paraId="38812390" w14:textId="77777777" w:rsidR="002854CF" w:rsidRPr="002854CF" w:rsidRDefault="00E53E12" w:rsidP="002854CF">
      <w:pPr>
        <w:pStyle w:val="Betarp"/>
        <w:numPr>
          <w:ilvl w:val="1"/>
          <w:numId w:val="34"/>
        </w:numPr>
        <w:spacing w:after="120"/>
        <w:ind w:left="0" w:firstLine="709"/>
        <w:contextualSpacing/>
        <w:jc w:val="both"/>
        <w:rPr>
          <w:rFonts w:cstheme="minorHAnsi"/>
          <w:color w:val="FF0000"/>
          <w:sz w:val="22"/>
          <w:szCs w:val="22"/>
        </w:rPr>
      </w:pPr>
      <w:r w:rsidRPr="00905ACA">
        <w:rPr>
          <w:rFonts w:cstheme="minorHAnsi"/>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905ACA">
        <w:rPr>
          <w:rFonts w:cstheme="minorHAnsi"/>
        </w:rPr>
        <w:t xml:space="preserve">turi būti </w:t>
      </w:r>
      <w:r w:rsidR="00AE7624" w:rsidRPr="00905ACA">
        <w:rPr>
          <w:rFonts w:cstheme="minorHAnsi"/>
        </w:rPr>
        <w:t xml:space="preserve">laikoma, kad kiekviena tokia nuoroda yra pateikta su žodžiais „arba lygiavertis“. </w:t>
      </w:r>
    </w:p>
    <w:p w14:paraId="3031DC86" w14:textId="0E825199" w:rsidR="00004521" w:rsidRPr="002854CF" w:rsidRDefault="00004521" w:rsidP="002854CF">
      <w:pPr>
        <w:pStyle w:val="Betarp"/>
        <w:numPr>
          <w:ilvl w:val="1"/>
          <w:numId w:val="34"/>
        </w:numPr>
        <w:spacing w:after="120"/>
        <w:ind w:left="0" w:firstLine="709"/>
        <w:contextualSpacing/>
        <w:jc w:val="both"/>
        <w:rPr>
          <w:rFonts w:cstheme="minorHAnsi"/>
          <w:color w:val="FF0000"/>
          <w:sz w:val="22"/>
          <w:szCs w:val="22"/>
        </w:rPr>
      </w:pPr>
      <w:r w:rsidRPr="002854CF">
        <w:rPr>
          <w:rFonts w:cstheme="minorHAnsi"/>
        </w:rPr>
        <w:t>Jeigu apibūdinant pirkimo objektą techninėje specifikacijoje nurodytas standartas</w:t>
      </w:r>
      <w:r w:rsidR="00245655" w:rsidRPr="002854CF">
        <w:rPr>
          <w:rFonts w:cstheme="minorHAnsi"/>
        </w:rPr>
        <w:t xml:space="preserve">, </w:t>
      </w:r>
      <w:r w:rsidR="00245655" w:rsidRPr="002854CF">
        <w:rPr>
          <w:color w:val="000000"/>
        </w:rPr>
        <w:t>techninis liudijimas ar bendrosios techninės specifikacijos</w:t>
      </w:r>
      <w:r w:rsidR="00046522" w:rsidRPr="002854CF">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2854CF">
        <w:rPr>
          <w:color w:val="000000"/>
        </w:rPr>
        <w:t xml:space="preserve">, </w:t>
      </w:r>
      <w:r w:rsidR="00245655" w:rsidRPr="002854CF">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7" w:name="_Toc244768742"/>
      <w:r w:rsidRPr="00D24970">
        <w:rPr>
          <w:rFonts w:asciiTheme="minorHAnsi" w:hAnsiTheme="minorHAnsi" w:cstheme="minorHAnsi"/>
        </w:rPr>
        <w:t>3.</w:t>
      </w:r>
      <w:r w:rsidR="00D24970">
        <w:rPr>
          <w:rFonts w:asciiTheme="minorHAnsi" w:hAnsiTheme="minorHAnsi" w:cstheme="minorHAnsi"/>
        </w:rPr>
        <w:t xml:space="preserve"> </w:t>
      </w:r>
      <w:bookmarkStart w:id="8" w:name="_Ref39427921"/>
      <w:bookmarkStart w:id="9" w:name="_Ref39427927"/>
      <w:bookmarkStart w:id="10" w:name="_Ref39740354"/>
      <w:r w:rsidR="00D22226" w:rsidRPr="00D24970">
        <w:rPr>
          <w:rFonts w:asciiTheme="minorHAnsi" w:hAnsiTheme="minorHAnsi" w:cstheme="minorHAnsi"/>
        </w:rPr>
        <w:t>Susitikimai su tiekėjais</w:t>
      </w:r>
      <w:bookmarkEnd w:id="8"/>
      <w:bookmarkEnd w:id="9"/>
      <w:r w:rsidR="003B6924" w:rsidRPr="00D24970">
        <w:rPr>
          <w:rFonts w:asciiTheme="minorHAnsi" w:hAnsiTheme="minorHAnsi" w:cstheme="minorHAnsi"/>
        </w:rPr>
        <w:t xml:space="preserve"> ir objekto apžiūra</w:t>
      </w:r>
      <w:bookmarkEnd w:id="7"/>
      <w:bookmarkEnd w:id="10"/>
    </w:p>
    <w:p w14:paraId="306C93AD" w14:textId="77777777" w:rsidR="004A7D03" w:rsidRDefault="00862DB8" w:rsidP="004A7D03">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4A7D03">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4BF94217" w:rsidR="00BE0587" w:rsidRPr="004A7D03" w:rsidRDefault="004A7D03" w:rsidP="004A7D03">
      <w:pPr>
        <w:pStyle w:val="Sraopastraipa"/>
        <w:spacing w:after="0"/>
        <w:ind w:left="0" w:firstLine="567"/>
        <w:jc w:val="both"/>
        <w:rPr>
          <w:rFonts w:cstheme="minorHAnsi"/>
          <w:i/>
          <w:color w:val="FF0000"/>
        </w:rPr>
      </w:pPr>
      <w:r>
        <w:rPr>
          <w:rFonts w:cstheme="minorHAnsi"/>
        </w:rPr>
        <w:t xml:space="preserve">3.2. </w:t>
      </w:r>
      <w:r w:rsidR="00BE0587" w:rsidRPr="004A7D03">
        <w:rPr>
          <w:rFonts w:eastAsiaTheme="minorHAnsi" w:cstheme="minorHAnsi"/>
          <w:lang w:eastAsia="en-US"/>
        </w:rPr>
        <w:t>P</w:t>
      </w:r>
      <w:r w:rsidR="00BE0587" w:rsidRPr="004A7D03">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1" w:name="_Ref39473754"/>
      <w:bookmarkStart w:id="12" w:name="_Ref39473761"/>
      <w:bookmarkStart w:id="13" w:name="_Ref39474188"/>
      <w:bookmarkStart w:id="14" w:name="_Toc244768743"/>
      <w:r>
        <w:rPr>
          <w:rFonts w:cstheme="majorHAnsi"/>
        </w:rPr>
        <w:t xml:space="preserve">4. </w:t>
      </w:r>
      <w:r w:rsidR="00173ACB" w:rsidRPr="00D24970">
        <w:rPr>
          <w:rFonts w:asciiTheme="minorHAnsi" w:hAnsiTheme="minorHAnsi" w:cstheme="minorHAnsi"/>
        </w:rPr>
        <w:t>Tiekėjų pašalinimo pagrindai</w:t>
      </w:r>
      <w:bookmarkEnd w:id="11"/>
      <w:bookmarkEnd w:id="12"/>
      <w:bookmarkEnd w:id="13"/>
      <w:r w:rsidR="00975F1F" w:rsidRPr="00D24970">
        <w:rPr>
          <w:rFonts w:asciiTheme="minorHAnsi" w:hAnsiTheme="minorHAnsi" w:cstheme="minorHAnsi"/>
        </w:rPr>
        <w:t xml:space="preserve"> ir kvalifikacijos reikalavimai</w:t>
      </w:r>
      <w:bookmarkEnd w:id="14"/>
    </w:p>
    <w:p w14:paraId="23B058CE" w14:textId="54D7DF5E"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5"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5"/>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4A7D03">
        <w:rPr>
          <w:color w:val="00B050"/>
        </w:rPr>
        <w:t>3</w:t>
      </w:r>
      <w:r w:rsidR="00984B02" w:rsidRPr="127DD6E8">
        <w:rPr>
          <w:color w:val="00B050"/>
        </w:rPr>
        <w:t xml:space="preserve">  </w:t>
      </w:r>
      <w:r w:rsidR="006773B6" w:rsidRPr="127DD6E8">
        <w:rPr>
          <w:rFonts w:eastAsia="Calibri"/>
        </w:rPr>
        <w:t>priede</w:t>
      </w:r>
      <w:r w:rsidR="002C5249" w:rsidRPr="127DD6E8">
        <w:t xml:space="preserve">. </w:t>
      </w:r>
    </w:p>
    <w:p w14:paraId="34E32D48" w14:textId="4B8410E2" w:rsidR="007B6F6D" w:rsidRPr="00765189"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016FDD">
        <w:rPr>
          <w:color w:val="00B050"/>
        </w:rPr>
        <w:t>Tiekėjams</w:t>
      </w:r>
      <w:r w:rsidR="002854CF">
        <w:rPr>
          <w:color w:val="00B050"/>
        </w:rPr>
        <w:t xml:space="preserve"> </w:t>
      </w:r>
      <w:r w:rsidR="004A7D03">
        <w:rPr>
          <w:color w:val="00B050"/>
        </w:rPr>
        <w:t xml:space="preserve">kvalifikacijos reikalavimai </w:t>
      </w:r>
      <w:r w:rsidR="002854CF">
        <w:rPr>
          <w:color w:val="00B050"/>
        </w:rPr>
        <w:t>nenustatomi.</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6" w:name="_Toc244768744"/>
      <w:r>
        <w:rPr>
          <w:rFonts w:asciiTheme="minorHAnsi" w:hAnsiTheme="minorHAnsi" w:cstheme="minorHAnsi"/>
        </w:rPr>
        <w:lastRenderedPageBreak/>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6"/>
      <w:r w:rsidR="009743D3" w:rsidRPr="007872CB">
        <w:t xml:space="preserve"> </w:t>
      </w:r>
    </w:p>
    <w:p w14:paraId="2FC7443C" w14:textId="7DBE2832"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7872CB">
        <w:rPr>
          <w:rFonts w:cstheme="minorHAnsi"/>
          <w:color w:val="000000" w:themeColor="text1"/>
        </w:rPr>
        <w:t xml:space="preserve">sąlygų </w:t>
      </w:r>
      <w:r w:rsidR="004A7D03">
        <w:rPr>
          <w:rFonts w:cstheme="minorHAnsi"/>
          <w:color w:val="00B050"/>
        </w:rPr>
        <w:t>8</w:t>
      </w:r>
      <w:r w:rsidR="007A15EC" w:rsidRPr="007872CB">
        <w:rPr>
          <w:rFonts w:cstheme="minorHAnsi"/>
          <w:color w:val="000000" w:themeColor="text1"/>
        </w:rPr>
        <w:t xml:space="preserve"> priede</w:t>
      </w:r>
      <w:r w:rsidR="00B24708" w:rsidRPr="007872C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7" w:name="_Ref39666794"/>
      <w:bookmarkStart w:id="18" w:name="_Ref39666796"/>
      <w:bookmarkStart w:id="19" w:name="_Toc244768745"/>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7"/>
      <w:bookmarkEnd w:id="18"/>
      <w:bookmarkEnd w:id="19"/>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2897F7C7" w14:textId="77777777" w:rsidR="00AD7D46" w:rsidRPr="00AD7D46" w:rsidRDefault="003F0DA7" w:rsidP="00AD7D46">
      <w:pPr>
        <w:pStyle w:val="Sraopastraipa"/>
        <w:numPr>
          <w:ilvl w:val="2"/>
          <w:numId w:val="8"/>
        </w:numPr>
        <w:spacing w:after="0" w:line="240" w:lineRule="auto"/>
        <w:ind w:left="0" w:firstLine="709"/>
        <w:jc w:val="both"/>
        <w:rPr>
          <w:rFonts w:cstheme="minorHAnsi"/>
          <w:u w:val="single"/>
        </w:rPr>
      </w:pPr>
      <w:r w:rsidRPr="127DD6E8">
        <w:t xml:space="preserve">tiekėjo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AA4F58">
        <w:rPr>
          <w:color w:val="00B050"/>
          <w:shd w:val="clear" w:color="auto" w:fill="FFFFFF"/>
        </w:rPr>
        <w:t>2</w:t>
      </w:r>
      <w:r w:rsidR="00DE5F20" w:rsidRPr="127DD6E8">
        <w:rPr>
          <w:shd w:val="clear" w:color="auto" w:fill="FFFFFF"/>
        </w:rPr>
        <w:t xml:space="preserve"> </w:t>
      </w:r>
      <w:r w:rsidR="00476F8C" w:rsidRPr="127DD6E8">
        <w:t xml:space="preserve">priede </w:t>
      </w:r>
      <w:r w:rsidRPr="127DD6E8">
        <w:t xml:space="preserve">pateiktą </w:t>
      </w:r>
      <w:r w:rsidR="00C35C26">
        <w:t>p</w:t>
      </w:r>
      <w:r w:rsidRPr="00CA64E1">
        <w:rPr>
          <w:rFonts w:cstheme="minorHAnsi"/>
        </w:rPr>
        <w:t>asiūlymo formą.</w:t>
      </w:r>
    </w:p>
    <w:p w14:paraId="1438A466" w14:textId="61D0F6C6" w:rsidR="003F6713" w:rsidRPr="00AD7D46" w:rsidRDefault="003F6713" w:rsidP="00AD7D46">
      <w:pPr>
        <w:pStyle w:val="Sraopastraipa"/>
        <w:numPr>
          <w:ilvl w:val="2"/>
          <w:numId w:val="8"/>
        </w:numPr>
        <w:spacing w:after="0" w:line="240" w:lineRule="auto"/>
        <w:ind w:left="0" w:firstLine="709"/>
        <w:jc w:val="both"/>
        <w:rPr>
          <w:rFonts w:cstheme="minorHAnsi"/>
          <w:u w:val="single"/>
        </w:rPr>
      </w:pPr>
      <w:r w:rsidRPr="00AD7D46">
        <w:rPr>
          <w:rFonts w:cstheme="minorHAnsi"/>
          <w:bCs/>
        </w:rPr>
        <w:t>užpildytas EBVPD (</w:t>
      </w:r>
      <w:r w:rsidRPr="00AD7D46">
        <w:rPr>
          <w:rFonts w:cstheme="minorHAnsi"/>
        </w:rPr>
        <w:t xml:space="preserve">specialiųjų pirkimo sąlygų </w:t>
      </w:r>
      <w:r w:rsidRPr="00AD7D46">
        <w:rPr>
          <w:rFonts w:cstheme="minorHAnsi"/>
          <w:color w:val="00B050"/>
        </w:rPr>
        <w:t xml:space="preserve">5 </w:t>
      </w:r>
      <w:r w:rsidRPr="00AD7D46">
        <w:rPr>
          <w:rFonts w:cstheme="minorHAnsi"/>
        </w:rPr>
        <w:t>priedas</w:t>
      </w:r>
      <w:r w:rsidRPr="00AD7D46">
        <w:rPr>
          <w:rFonts w:cstheme="minorHAnsi"/>
          <w:bCs/>
        </w:rPr>
        <w:t xml:space="preserve">). Pateikdamas pasiūlymą, tiekėjas patvirtina ir EBVPD tikrumą. </w:t>
      </w:r>
      <w:r w:rsidRPr="00AD7D46">
        <w:rPr>
          <w:rFonts w:cstheme="minorHAnsi"/>
          <w:b/>
          <w:bCs/>
        </w:rPr>
        <w:t>Subtiekėjas, kurio pajėgumais tiekėjas nesiremia, ir kvazisubtiekėjas atskiro EBVPD neteikia;</w:t>
      </w:r>
    </w:p>
    <w:p w14:paraId="021CA68F" w14:textId="346D8E49" w:rsidR="007C1C57" w:rsidRPr="00C35C26" w:rsidRDefault="000C55D6"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471FF033" w14:textId="77777777" w:rsidR="00CF6DC3" w:rsidRPr="00CF6DC3" w:rsidRDefault="00212F68" w:rsidP="00CF6DC3">
      <w:pPr>
        <w:pStyle w:val="Sraopastraipa"/>
        <w:numPr>
          <w:ilvl w:val="2"/>
          <w:numId w:val="8"/>
        </w:numPr>
        <w:spacing w:after="0" w:line="240" w:lineRule="auto"/>
        <w:ind w:left="0" w:firstLine="709"/>
        <w:jc w:val="both"/>
        <w:rPr>
          <w:rFonts w:cstheme="minorHAnsi"/>
          <w:u w:val="single"/>
        </w:rPr>
      </w:pPr>
      <w:r w:rsidRPr="00546548">
        <w:rPr>
          <w:rFonts w:cstheme="minorHAnsi"/>
        </w:rPr>
        <w:t>p</w:t>
      </w:r>
      <w:r w:rsidR="006D0EC0" w:rsidRPr="00546548">
        <w:rPr>
          <w:rFonts w:cstheme="minorHAnsi"/>
        </w:rPr>
        <w:t>asiūlymo gali</w:t>
      </w:r>
      <w:r w:rsidR="0010202A">
        <w:rPr>
          <w:rFonts w:cstheme="minorHAnsi"/>
        </w:rPr>
        <w:t>ojimą užtikrinantis dokumentas</w:t>
      </w:r>
      <w:r w:rsidR="006D0EC0" w:rsidRPr="00546548">
        <w:rPr>
          <w:rFonts w:cstheme="minorHAnsi"/>
        </w:rPr>
        <w:t>;</w:t>
      </w:r>
      <w:r w:rsidR="00546548" w:rsidRPr="00546548">
        <w:rPr>
          <w:rFonts w:cstheme="minorHAnsi"/>
        </w:rPr>
        <w:t xml:space="preserve"> </w:t>
      </w:r>
      <w:r w:rsidR="00546548" w:rsidRPr="00546548">
        <w:rPr>
          <w:rFonts w:ascii="Calibri" w:hAnsi="Calibri" w:cs="Calibri"/>
        </w:rPr>
        <w:t xml:space="preserve">Tuo atveju, jei teikiamas draudimo bendrovės išduotas laidavimo draudimo raštas, turi būti pateikiamas jo apmokėjimą patvirtinantis dokumentas (pvz. mokestinio pavedimo, patvirtinančio užtikrinimo apmokėjimą, kurį būtų galima susieti su draudimo bendrovės išduotu laidavimo draudimo raštu, kopija); </w:t>
      </w:r>
    </w:p>
    <w:p w14:paraId="56457ACA" w14:textId="77777777" w:rsidR="00CF6DC3" w:rsidRPr="003B0E06" w:rsidRDefault="003F6713" w:rsidP="00CF6DC3">
      <w:pPr>
        <w:pStyle w:val="Sraopastraipa"/>
        <w:numPr>
          <w:ilvl w:val="2"/>
          <w:numId w:val="8"/>
        </w:numPr>
        <w:spacing w:after="0" w:line="240" w:lineRule="auto"/>
        <w:ind w:left="0" w:firstLine="709"/>
        <w:jc w:val="both"/>
        <w:rPr>
          <w:rFonts w:cstheme="minorHAnsi"/>
          <w:sz w:val="22"/>
          <w:szCs w:val="22"/>
          <w:u w:val="single"/>
        </w:rPr>
      </w:pPr>
      <w:r w:rsidRPr="003B0E06">
        <w:rPr>
          <w:sz w:val="22"/>
          <w:szCs w:val="22"/>
        </w:rPr>
        <w:t>dokumentas, patvirtinantis, kad asmuo, kuris pateikė pasiūlymą ir (ar) pasirašė jį sudarantį dokumentą (jei jis ne tiekėjo vadovas), turėjo teisę jį pateikti ir (ar) pasirašyti dokumentą;</w:t>
      </w:r>
    </w:p>
    <w:p w14:paraId="2A2B2689" w14:textId="77777777" w:rsidR="003631D7" w:rsidRPr="003B0E06" w:rsidRDefault="00272C20" w:rsidP="003631D7">
      <w:pPr>
        <w:pStyle w:val="Sraopastraipa"/>
        <w:numPr>
          <w:ilvl w:val="2"/>
          <w:numId w:val="8"/>
        </w:numPr>
        <w:spacing w:after="0" w:line="240" w:lineRule="auto"/>
        <w:ind w:left="0" w:firstLine="709"/>
        <w:jc w:val="both"/>
        <w:rPr>
          <w:rFonts w:cstheme="minorHAnsi"/>
          <w:sz w:val="22"/>
          <w:szCs w:val="22"/>
          <w:u w:val="single"/>
        </w:rPr>
      </w:pPr>
      <w:r w:rsidRPr="003B0E06">
        <w:rPr>
          <w:rFonts w:cstheme="minorHAnsi"/>
          <w:bCs/>
          <w:iCs/>
          <w:sz w:val="22"/>
          <w:szCs w:val="22"/>
        </w:rPr>
        <w:t>techninė specifikacija</w:t>
      </w:r>
      <w:r w:rsidR="00D9242E" w:rsidRPr="003B0E06">
        <w:rPr>
          <w:rFonts w:cstheme="minorHAnsi"/>
          <w:bCs/>
          <w:iCs/>
          <w:sz w:val="22"/>
          <w:szCs w:val="22"/>
        </w:rPr>
        <w:t xml:space="preserve"> - </w:t>
      </w:r>
      <w:r w:rsidRPr="003B0E06">
        <w:rPr>
          <w:rFonts w:cstheme="minorHAnsi"/>
          <w:bCs/>
          <w:iCs/>
          <w:sz w:val="22"/>
          <w:szCs w:val="22"/>
        </w:rPr>
        <w:t>užpildyta</w:t>
      </w:r>
      <w:r w:rsidR="00D9242E" w:rsidRPr="003B0E06">
        <w:rPr>
          <w:rFonts w:cstheme="minorHAnsi"/>
          <w:bCs/>
          <w:iCs/>
          <w:sz w:val="22"/>
          <w:szCs w:val="22"/>
        </w:rPr>
        <w:t>s</w:t>
      </w:r>
      <w:r w:rsidRPr="003B0E06">
        <w:rPr>
          <w:rFonts w:cstheme="minorHAnsi"/>
          <w:bCs/>
          <w:iCs/>
          <w:sz w:val="22"/>
          <w:szCs w:val="22"/>
        </w:rPr>
        <w:t xml:space="preserve"> specialiųjų pirkimo sąlygų </w:t>
      </w:r>
      <w:r w:rsidR="00EC242D" w:rsidRPr="003B0E06">
        <w:rPr>
          <w:rFonts w:cstheme="minorHAnsi"/>
          <w:bCs/>
          <w:iCs/>
          <w:sz w:val="22"/>
          <w:szCs w:val="22"/>
        </w:rPr>
        <w:t>6</w:t>
      </w:r>
      <w:r w:rsidRPr="003B0E06">
        <w:rPr>
          <w:rFonts w:cstheme="minorHAnsi"/>
          <w:bCs/>
          <w:iCs/>
          <w:sz w:val="22"/>
          <w:szCs w:val="22"/>
        </w:rPr>
        <w:t xml:space="preserve"> pried</w:t>
      </w:r>
      <w:r w:rsidR="00234FD4" w:rsidRPr="003B0E06">
        <w:rPr>
          <w:rFonts w:cstheme="minorHAnsi"/>
          <w:bCs/>
          <w:iCs/>
          <w:sz w:val="22"/>
          <w:szCs w:val="22"/>
        </w:rPr>
        <w:t>o 1 priedas</w:t>
      </w:r>
      <w:r w:rsidR="00CF6DC3" w:rsidRPr="003B0E06">
        <w:rPr>
          <w:rFonts w:cstheme="minorHAnsi"/>
          <w:bCs/>
          <w:iCs/>
          <w:sz w:val="22"/>
          <w:szCs w:val="22"/>
        </w:rPr>
        <w:t xml:space="preserve"> </w:t>
      </w:r>
      <w:r w:rsidR="00CF6DC3" w:rsidRPr="003B0E06">
        <w:rPr>
          <w:rFonts w:cstheme="minorHAnsi"/>
          <w:bCs/>
          <w:iCs/>
          <w:sz w:val="22"/>
          <w:szCs w:val="22"/>
          <w:highlight w:val="yellow"/>
        </w:rPr>
        <w:t>(         )</w:t>
      </w:r>
      <w:r w:rsidR="005A6165" w:rsidRPr="003B0E06">
        <w:rPr>
          <w:rFonts w:cstheme="minorHAnsi"/>
          <w:bCs/>
          <w:iCs/>
          <w:sz w:val="22"/>
          <w:szCs w:val="22"/>
        </w:rPr>
        <w:t xml:space="preserve"> kartu pateikiant reikalaujamus </w:t>
      </w:r>
      <w:r w:rsidR="00CF6DC3" w:rsidRPr="003B0E06">
        <w:rPr>
          <w:rFonts w:cstheme="minorHAnsi"/>
          <w:bCs/>
          <w:iCs/>
          <w:sz w:val="22"/>
          <w:szCs w:val="22"/>
        </w:rPr>
        <w:t xml:space="preserve">pateikti </w:t>
      </w:r>
      <w:r w:rsidR="005A6165" w:rsidRPr="003B0E06">
        <w:rPr>
          <w:rFonts w:cstheme="minorHAnsi"/>
          <w:bCs/>
          <w:iCs/>
          <w:sz w:val="22"/>
          <w:szCs w:val="22"/>
        </w:rPr>
        <w:t>dokumentus (duomenis</w:t>
      </w:r>
      <w:r w:rsidR="00CF6DC3" w:rsidRPr="003B0E06">
        <w:rPr>
          <w:rFonts w:cstheme="minorHAnsi"/>
          <w:bCs/>
          <w:iCs/>
          <w:sz w:val="22"/>
          <w:szCs w:val="22"/>
        </w:rPr>
        <w:t>)</w:t>
      </w:r>
      <w:r w:rsidRPr="003B0E06">
        <w:rPr>
          <w:rFonts w:cstheme="minorHAnsi"/>
          <w:sz w:val="22"/>
          <w:szCs w:val="22"/>
        </w:rPr>
        <w:t>;</w:t>
      </w:r>
    </w:p>
    <w:p w14:paraId="5AC8CF67" w14:textId="418BC5AC" w:rsidR="00AD7D46" w:rsidRPr="003B0E06" w:rsidRDefault="001975EC" w:rsidP="003631D7">
      <w:pPr>
        <w:pStyle w:val="Sraopastraipa"/>
        <w:numPr>
          <w:ilvl w:val="2"/>
          <w:numId w:val="8"/>
        </w:numPr>
        <w:spacing w:after="0" w:line="240" w:lineRule="auto"/>
        <w:ind w:left="0" w:firstLine="709"/>
        <w:jc w:val="both"/>
        <w:rPr>
          <w:rFonts w:cstheme="minorHAnsi"/>
          <w:sz w:val="22"/>
          <w:szCs w:val="22"/>
          <w:u w:val="single"/>
        </w:rPr>
      </w:pPr>
      <w:r w:rsidRPr="003B0E06">
        <w:rPr>
          <w:rFonts w:ascii="Calibri" w:hAnsi="Calibri" w:cs="Calibri"/>
          <w:bCs/>
          <w:sz w:val="22"/>
          <w:szCs w:val="22"/>
        </w:rPr>
        <w:t xml:space="preserve">Deklaracija dėl </w:t>
      </w:r>
      <w:r w:rsidRPr="003B0E06">
        <w:rPr>
          <w:rFonts w:cs="Calibri"/>
          <w:sz w:val="22"/>
          <w:szCs w:val="22"/>
        </w:rPr>
        <w:t xml:space="preserve">2014 m. liepos 31 d. Tarybos reglamente (ES) Nr. 833/2014 dėl ribojamųjų priemonių atsižvelgiant į Rusijos veiksmus, kuriais destabilizuojama padėtis Ukrainoje, su visais pakeitimais (įskaitant </w:t>
      </w:r>
      <w:r w:rsidRPr="003B0E06">
        <w:rPr>
          <w:rFonts w:ascii="Calibri" w:hAnsi="Calibri" w:cs="Calibri"/>
          <w:bCs/>
          <w:sz w:val="22"/>
          <w:szCs w:val="22"/>
          <w:shd w:val="clear" w:color="auto" w:fill="FFFFFF"/>
        </w:rPr>
        <w:t>(ES) 2022/576</w:t>
      </w:r>
      <w:r w:rsidRPr="003B0E06">
        <w:rPr>
          <w:rFonts w:ascii="Calibri" w:hAnsi="Calibri" w:cs="Calibri"/>
          <w:sz w:val="22"/>
          <w:szCs w:val="22"/>
        </w:rPr>
        <w:t xml:space="preserve">) nustatytų sąlygų nebuvimo, užpildyta </w:t>
      </w:r>
      <w:r w:rsidRPr="003B0E06">
        <w:rPr>
          <w:rFonts w:ascii="Calibri" w:hAnsi="Calibri" w:cs="Calibri"/>
          <w:iCs/>
          <w:sz w:val="22"/>
          <w:szCs w:val="22"/>
        </w:rPr>
        <w:t>pagal specialiųjų pirkimo sąlygų 8 priede pateiktą formą</w:t>
      </w:r>
      <w:r w:rsidR="00D9242E" w:rsidRPr="003B0E06">
        <w:rPr>
          <w:rFonts w:ascii="Calibri" w:hAnsi="Calibri" w:cs="Calibri"/>
          <w:iCs/>
          <w:sz w:val="22"/>
          <w:szCs w:val="22"/>
        </w:rPr>
        <w:t>.</w:t>
      </w:r>
    </w:p>
    <w:p w14:paraId="22BA728D" w14:textId="77777777" w:rsidR="00AD7D46" w:rsidRPr="003B0E06" w:rsidRDefault="00EE22AA" w:rsidP="00EE22AA">
      <w:pPr>
        <w:spacing w:after="0" w:line="240" w:lineRule="auto"/>
        <w:jc w:val="both"/>
        <w:rPr>
          <w:i/>
          <w:iCs/>
          <w:sz w:val="22"/>
          <w:szCs w:val="22"/>
        </w:rPr>
      </w:pPr>
      <w:r w:rsidRPr="003B0E06">
        <w:rPr>
          <w:i/>
          <w:iCs/>
          <w:sz w:val="22"/>
          <w:szCs w:val="22"/>
        </w:rPr>
        <w:t xml:space="preserve">                 6.2. </w:t>
      </w:r>
      <w:r w:rsidRPr="003B0E06">
        <w:rPr>
          <w:sz w:val="22"/>
          <w:szCs w:val="22"/>
        </w:rPr>
        <w:t xml:space="preserve">Perkančioji organizacija nereikalauja, kad visas pasiūlymas būtų pasirašytas, </w:t>
      </w:r>
      <w:r w:rsidRPr="003B0E06">
        <w:rPr>
          <w:rFonts w:ascii="Calibri" w:hAnsi="Calibri" w:cs="Calibri"/>
          <w:sz w:val="22"/>
          <w:szCs w:val="22"/>
        </w:rPr>
        <w:t>tačiau tais atvejais, kai atitinkamo pasiūlymo dokumento formoje nustatytas pasirašymo reikalavimas, toks dokumentas turi būti pasirašytas.</w:t>
      </w:r>
      <w:r w:rsidRPr="003B0E06">
        <w:rPr>
          <w:sz w:val="22"/>
          <w:szCs w:val="22"/>
        </w:rPr>
        <w:t xml:space="preserve"> </w:t>
      </w:r>
      <w:r w:rsidRPr="003B0E06">
        <w:rPr>
          <w:rFonts w:ascii="Calibri" w:hAnsi="Calibri" w:cs="Calibri"/>
          <w:sz w:val="22"/>
          <w:szCs w:val="22"/>
        </w:rPr>
        <w:t>Jei dokumentą pasirašo ne tiekėjo vadovas, turi būti pateiktas dokumentas, patvirtinantis pasirašiusio asmens įgaliojimus pateikti ir (ar) pasirašyti pasiūlymą sudarantį dokumentą.</w:t>
      </w:r>
    </w:p>
    <w:p w14:paraId="34D6FD13" w14:textId="77777777" w:rsidR="00AD7D46" w:rsidRPr="003B0E06" w:rsidRDefault="00AD7D46" w:rsidP="00AD7D46">
      <w:pPr>
        <w:spacing w:after="0" w:line="240" w:lineRule="auto"/>
        <w:jc w:val="both"/>
        <w:rPr>
          <w:i/>
          <w:iCs/>
          <w:sz w:val="22"/>
          <w:szCs w:val="22"/>
        </w:rPr>
      </w:pPr>
      <w:r w:rsidRPr="003B0E06">
        <w:rPr>
          <w:i/>
          <w:iCs/>
          <w:sz w:val="22"/>
          <w:szCs w:val="22"/>
        </w:rPr>
        <w:t xml:space="preserve">                   6.3. </w:t>
      </w:r>
      <w:r w:rsidR="0099696F" w:rsidRPr="003B0E06">
        <w:rPr>
          <w:sz w:val="22"/>
          <w:szCs w:val="22"/>
        </w:rPr>
        <w:t>P</w:t>
      </w:r>
      <w:r w:rsidR="0048587E" w:rsidRPr="003B0E06">
        <w:rPr>
          <w:sz w:val="22"/>
          <w:szCs w:val="22"/>
        </w:rPr>
        <w:t>asiūlymas turi būti parengtas</w:t>
      </w:r>
      <w:r w:rsidR="00EE44B0" w:rsidRPr="003B0E06">
        <w:rPr>
          <w:sz w:val="22"/>
          <w:szCs w:val="22"/>
        </w:rPr>
        <w:t xml:space="preserve"> </w:t>
      </w:r>
      <w:r w:rsidR="009424BE" w:rsidRPr="003B0E06">
        <w:rPr>
          <w:sz w:val="22"/>
          <w:szCs w:val="22"/>
        </w:rPr>
        <w:t xml:space="preserve">lietuvių </w:t>
      </w:r>
      <w:r w:rsidR="00D634D3" w:rsidRPr="003B0E06">
        <w:rPr>
          <w:sz w:val="22"/>
          <w:szCs w:val="22"/>
        </w:rPr>
        <w:t xml:space="preserve">ir (ar) anglų </w:t>
      </w:r>
      <w:r w:rsidR="009424BE" w:rsidRPr="003B0E06">
        <w:rPr>
          <w:sz w:val="22"/>
          <w:szCs w:val="22"/>
        </w:rPr>
        <w:t>kalba</w:t>
      </w:r>
      <w:r w:rsidR="00D17972" w:rsidRPr="003B0E06">
        <w:rPr>
          <w:sz w:val="22"/>
          <w:szCs w:val="22"/>
        </w:rPr>
        <w:t>.</w:t>
      </w:r>
      <w:r w:rsidR="0048587E" w:rsidRPr="003B0E06">
        <w:rPr>
          <w:sz w:val="22"/>
          <w:szCs w:val="22"/>
        </w:rPr>
        <w:t xml:space="preserve"> </w:t>
      </w:r>
      <w:r w:rsidR="00F17A1F" w:rsidRPr="003B0E06">
        <w:rPr>
          <w:rFonts w:eastAsia="Arial"/>
          <w:sz w:val="22"/>
          <w:szCs w:val="22"/>
        </w:rPr>
        <w:t>Jei kurie nors su pasiūlymu teikiami dokumentai parengti ne</w:t>
      </w:r>
      <w:r w:rsidR="001427AB" w:rsidRPr="003B0E06">
        <w:rPr>
          <w:rFonts w:eastAsia="Arial"/>
          <w:sz w:val="22"/>
          <w:szCs w:val="22"/>
        </w:rPr>
        <w:t xml:space="preserve"> ta kalba, kuria</w:t>
      </w:r>
      <w:r w:rsidR="00F17A1F" w:rsidRPr="003B0E06">
        <w:rPr>
          <w:rFonts w:eastAsia="Arial"/>
          <w:sz w:val="22"/>
          <w:szCs w:val="22"/>
        </w:rPr>
        <w:t xml:space="preserve"> </w:t>
      </w:r>
      <w:r w:rsidR="0BCA4ED4" w:rsidRPr="003B0E06">
        <w:rPr>
          <w:rFonts w:eastAsia="Arial"/>
          <w:sz w:val="22"/>
          <w:szCs w:val="22"/>
        </w:rPr>
        <w:t>reikalaujama</w:t>
      </w:r>
      <w:r w:rsidR="001427AB" w:rsidRPr="003B0E06">
        <w:rPr>
          <w:rFonts w:eastAsia="Arial"/>
          <w:sz w:val="22"/>
          <w:szCs w:val="22"/>
        </w:rPr>
        <w:t xml:space="preserve">, </w:t>
      </w:r>
      <w:r w:rsidR="003F1D78" w:rsidRPr="003B0E06">
        <w:rPr>
          <w:rFonts w:eastAsia="Arial"/>
          <w:sz w:val="22"/>
          <w:szCs w:val="22"/>
        </w:rPr>
        <w:t xml:space="preserve">turi būti pateiktas tikslus vertimas į </w:t>
      </w:r>
      <w:r w:rsidR="40DC6EFC" w:rsidRPr="003B0E06">
        <w:rPr>
          <w:rFonts w:eastAsia="Arial"/>
          <w:sz w:val="22"/>
          <w:szCs w:val="22"/>
        </w:rPr>
        <w:t>reikalaujamą</w:t>
      </w:r>
      <w:r w:rsidR="001427AB" w:rsidRPr="003B0E06">
        <w:rPr>
          <w:rFonts w:eastAsia="Arial"/>
          <w:sz w:val="22"/>
          <w:szCs w:val="22"/>
        </w:rPr>
        <w:t xml:space="preserve"> </w:t>
      </w:r>
      <w:r w:rsidR="00141BF1" w:rsidRPr="003B0E06">
        <w:rPr>
          <w:rFonts w:eastAsia="Arial"/>
          <w:sz w:val="22"/>
          <w:szCs w:val="22"/>
        </w:rPr>
        <w:t>kalbą</w:t>
      </w:r>
      <w:r w:rsidR="00F17A1F" w:rsidRPr="003B0E06">
        <w:rPr>
          <w:rFonts w:eastAsia="Arial"/>
          <w:sz w:val="22"/>
          <w:szCs w:val="22"/>
        </w:rPr>
        <w:t xml:space="preserve">. </w:t>
      </w:r>
      <w:r w:rsidR="0085364E" w:rsidRPr="003B0E06">
        <w:rPr>
          <w:sz w:val="22"/>
          <w:szCs w:val="22"/>
        </w:rPr>
        <w:t>Perkančiajai organizacijai turint įtarimų</w:t>
      </w:r>
      <w:r w:rsidR="0048587E" w:rsidRPr="003B0E06">
        <w:rPr>
          <w:sz w:val="22"/>
          <w:szCs w:val="22"/>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p>
    <w:p w14:paraId="2D547748" w14:textId="77777777" w:rsidR="00AD7D46" w:rsidRPr="003B0E06" w:rsidRDefault="00AD7D46" w:rsidP="00AD7D46">
      <w:pPr>
        <w:spacing w:after="0" w:line="240" w:lineRule="auto"/>
        <w:jc w:val="both"/>
        <w:rPr>
          <w:i/>
          <w:iCs/>
          <w:sz w:val="22"/>
          <w:szCs w:val="22"/>
        </w:rPr>
      </w:pPr>
      <w:r w:rsidRPr="003B0E06">
        <w:rPr>
          <w:i/>
          <w:iCs/>
          <w:sz w:val="22"/>
          <w:szCs w:val="22"/>
        </w:rPr>
        <w:t xml:space="preserve">                  6.4. </w:t>
      </w:r>
      <w:r w:rsidRPr="003B0E06">
        <w:rPr>
          <w:rFonts w:eastAsia="Arial" w:cstheme="minorHAnsi"/>
          <w:sz w:val="22"/>
          <w:szCs w:val="22"/>
        </w:rPr>
        <w:t>Bendra pasiūlymo kaina (sąnaudos) su PVM  turi būti nurodoma dviejų skaičių po kablelio tikslumu. Šią kainą sudarančios kainos sudedamosios dalys ar įkainiai gali būti išreikštos neribojant skaičių po kablelio kiekio.</w:t>
      </w:r>
    </w:p>
    <w:p w14:paraId="46400535" w14:textId="77777777" w:rsidR="00F215B5" w:rsidRDefault="00AD7D46" w:rsidP="00EE22AA">
      <w:pPr>
        <w:spacing w:after="0" w:line="240" w:lineRule="auto"/>
        <w:jc w:val="both"/>
        <w:rPr>
          <w:i/>
          <w:iCs/>
          <w:color w:val="FF0000"/>
          <w:szCs w:val="24"/>
        </w:rPr>
      </w:pPr>
      <w:r w:rsidRPr="00F61922">
        <w:rPr>
          <w:i/>
          <w:iCs/>
          <w:szCs w:val="24"/>
        </w:rPr>
        <w:t xml:space="preserve">                 6.5. </w:t>
      </w:r>
      <w:r w:rsidR="00E07944" w:rsidRPr="00F61922">
        <w:rPr>
          <w:rFonts w:ascii="Calibri" w:hAnsi="Calibri" w:cs="Calibri"/>
          <w:b/>
          <w:sz w:val="22"/>
          <w:szCs w:val="22"/>
        </w:rPr>
        <w:t xml:space="preserve">Bendra pasiūlymo kaina neturi viršyti </w:t>
      </w:r>
      <w:r w:rsidR="00F215B5">
        <w:rPr>
          <w:rFonts w:ascii="Calibri" w:hAnsi="Calibri" w:cs="Calibri"/>
          <w:sz w:val="22"/>
          <w:szCs w:val="22"/>
        </w:rPr>
        <w:t xml:space="preserve">180 000 </w:t>
      </w:r>
      <w:r w:rsidR="00E07944" w:rsidRPr="00F61922">
        <w:rPr>
          <w:rFonts w:ascii="Calibri" w:hAnsi="Calibri" w:cs="Calibri"/>
          <w:b/>
          <w:sz w:val="22"/>
          <w:szCs w:val="22"/>
        </w:rPr>
        <w:t>Eur su PVM</w:t>
      </w:r>
      <w:r w:rsidR="000077CC" w:rsidRPr="00672D2B">
        <w:rPr>
          <w:rFonts w:ascii="Calibri" w:hAnsi="Calibri" w:cs="Calibri"/>
          <w:b/>
          <w:sz w:val="22"/>
          <w:szCs w:val="22"/>
        </w:rPr>
        <w:t>,</w:t>
      </w:r>
      <w:r w:rsidR="00E07944" w:rsidRPr="00672D2B">
        <w:rPr>
          <w:rFonts w:ascii="Calibri" w:hAnsi="Calibri" w:cs="Calibri"/>
          <w:b/>
          <w:sz w:val="22"/>
          <w:szCs w:val="22"/>
        </w:rPr>
        <w:t xml:space="preserve"> priešingu atveju pasiūlymas bus atmestas, kaip neatitinkantis pirkimo dokumentų reikalavimų.</w:t>
      </w:r>
    </w:p>
    <w:p w14:paraId="531423B5" w14:textId="4F2003D8" w:rsidR="00AD7D46" w:rsidRPr="00F215B5" w:rsidRDefault="00F215B5" w:rsidP="00EE22AA">
      <w:pPr>
        <w:spacing w:after="0" w:line="240" w:lineRule="auto"/>
        <w:jc w:val="both"/>
        <w:rPr>
          <w:i/>
          <w:iCs/>
          <w:color w:val="FF0000"/>
          <w:szCs w:val="24"/>
        </w:rPr>
      </w:pPr>
      <w:r>
        <w:rPr>
          <w:i/>
          <w:iCs/>
          <w:color w:val="FF0000"/>
          <w:szCs w:val="24"/>
        </w:rPr>
        <w:lastRenderedPageBreak/>
        <w:t xml:space="preserve">                      </w:t>
      </w:r>
      <w:r w:rsidR="00E07944" w:rsidRPr="00672D2B">
        <w:rPr>
          <w:b/>
          <w:sz w:val="22"/>
          <w:szCs w:val="22"/>
        </w:rPr>
        <w:t>Perkančioji organizacija, vertindama tiekėjų pasiūlymus, atsižvelgs į galutinę jos mokėtiną lėšų sumą, įskaitant perkančiosios organizacijos ir pirkimą laimėjusio tiekėjo įgyjamas mokestines prievoles susijusias su PVM.</w:t>
      </w:r>
    </w:p>
    <w:p w14:paraId="22059CDA" w14:textId="1A9FC4DF" w:rsidR="003A0EC0" w:rsidRPr="00AD7D46" w:rsidRDefault="00AD7D46" w:rsidP="00EE22AA">
      <w:pPr>
        <w:spacing w:after="0" w:line="240" w:lineRule="auto"/>
        <w:jc w:val="both"/>
        <w:rPr>
          <w:b/>
          <w:sz w:val="22"/>
          <w:szCs w:val="22"/>
        </w:rPr>
      </w:pPr>
      <w:r>
        <w:rPr>
          <w:b/>
          <w:sz w:val="22"/>
          <w:szCs w:val="22"/>
        </w:rPr>
        <w:t xml:space="preserve">              6.6. </w:t>
      </w:r>
      <w:r w:rsidR="003A0EC0" w:rsidRPr="00672D2B">
        <w:rPr>
          <w:rFonts w:eastAsia="Arial"/>
          <w:sz w:val="22"/>
          <w:szCs w:val="22"/>
        </w:rPr>
        <w:t xml:space="preserve">Tiekėjų </w:t>
      </w:r>
      <w:r w:rsidR="00A217B2" w:rsidRPr="00672D2B">
        <w:rPr>
          <w:rFonts w:eastAsia="Arial"/>
          <w:sz w:val="22"/>
          <w:szCs w:val="22"/>
        </w:rPr>
        <w:t>p</w:t>
      </w:r>
      <w:r w:rsidR="003A0EC0" w:rsidRPr="00672D2B">
        <w:rPr>
          <w:rFonts w:eastAsia="Arial"/>
          <w:sz w:val="22"/>
          <w:szCs w:val="22"/>
        </w:rPr>
        <w:t xml:space="preserve">asiūlymuose nurodytos kainos bus vertinamos </w:t>
      </w:r>
      <w:r w:rsidR="003A0EC0" w:rsidRPr="00672D2B">
        <w:rPr>
          <w:sz w:val="22"/>
          <w:szCs w:val="22"/>
        </w:rPr>
        <w:t>ir lyginamos su visais mokesčiais, įskaitant PVM</w:t>
      </w:r>
      <w:r w:rsidR="006E3394" w:rsidRPr="00672D2B">
        <w:rPr>
          <w:sz w:val="22"/>
          <w:szCs w:val="22"/>
        </w:rPr>
        <w:t>.</w:t>
      </w:r>
      <w:r w:rsidR="003A0EC0" w:rsidRPr="00B408E3">
        <w:t xml:space="preserve"> </w:t>
      </w:r>
    </w:p>
    <w:p w14:paraId="7A15AE0A" w14:textId="16E1BA1F" w:rsidR="00EE1C85" w:rsidRPr="00B408E3" w:rsidRDefault="00EE1C85" w:rsidP="00AB7E79">
      <w:pPr>
        <w:pStyle w:val="Antrat1"/>
        <w:numPr>
          <w:ilvl w:val="0"/>
          <w:numId w:val="25"/>
        </w:numPr>
        <w:tabs>
          <w:tab w:val="left" w:pos="709"/>
        </w:tabs>
        <w:rPr>
          <w:rFonts w:asciiTheme="minorHAnsi" w:hAnsiTheme="minorHAnsi" w:cstheme="minorHAnsi"/>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244768746"/>
      <w:bookmarkEnd w:id="20"/>
      <w:bookmarkEnd w:id="21"/>
      <w:bookmarkEnd w:id="22"/>
      <w:bookmarkEnd w:id="23"/>
      <w:bookmarkEnd w:id="24"/>
      <w:r w:rsidRPr="00B408E3">
        <w:rPr>
          <w:rFonts w:asciiTheme="minorHAnsi" w:hAnsiTheme="minorHAnsi" w:cstheme="minorHAnsi"/>
        </w:rPr>
        <w:t>Pasiūlymo galiojimo užtikrinimas</w:t>
      </w:r>
      <w:bookmarkEnd w:id="25"/>
      <w:bookmarkEnd w:id="26"/>
      <w:bookmarkEnd w:id="27"/>
    </w:p>
    <w:p w14:paraId="549D4FE5" w14:textId="53B7A6F8" w:rsidR="001527F7" w:rsidRPr="001527F7" w:rsidRDefault="00AD7D46" w:rsidP="001527F7">
      <w:pPr>
        <w:pStyle w:val="Sraopastraipa"/>
        <w:spacing w:after="0" w:line="240" w:lineRule="auto"/>
        <w:ind w:left="567" w:hanging="647"/>
        <w:jc w:val="both"/>
        <w:rPr>
          <w:rFonts w:cstheme="minorHAnsi"/>
          <w:u w:val="single"/>
        </w:rPr>
      </w:pPr>
      <w:r>
        <w:t xml:space="preserve">              </w:t>
      </w:r>
      <w:r w:rsidR="00655F17" w:rsidRPr="00B408E3">
        <w:t xml:space="preserve">7.1.  </w:t>
      </w:r>
      <w:r w:rsidR="001527F7" w:rsidRPr="00985520">
        <w:rPr>
          <w:rFonts w:cstheme="minorHAnsi"/>
          <w:sz w:val="22"/>
          <w:szCs w:val="22"/>
        </w:rPr>
        <w:t xml:space="preserve">Tiekėjas privalo užtikrinti savo </w:t>
      </w:r>
      <w:r w:rsidR="001527F7" w:rsidRPr="00481728">
        <w:rPr>
          <w:rFonts w:cstheme="minorHAnsi"/>
          <w:sz w:val="22"/>
          <w:szCs w:val="22"/>
        </w:rPr>
        <w:t xml:space="preserve">pasiūlymo galiojimą </w:t>
      </w:r>
      <w:r w:rsidR="005C1184">
        <w:rPr>
          <w:rFonts w:cstheme="minorHAnsi"/>
          <w:color w:val="00B050"/>
          <w:sz w:val="22"/>
          <w:szCs w:val="22"/>
        </w:rPr>
        <w:t>5</w:t>
      </w:r>
      <w:r w:rsidR="001527F7" w:rsidRPr="00481728">
        <w:rPr>
          <w:rFonts w:cstheme="minorHAnsi"/>
          <w:color w:val="00B050"/>
          <w:sz w:val="22"/>
          <w:szCs w:val="22"/>
        </w:rPr>
        <w:t xml:space="preserve"> 000 Eur sumai</w:t>
      </w:r>
      <w:r w:rsidR="001527F7" w:rsidRPr="00481728">
        <w:rPr>
          <w:rFonts w:eastAsia="Calibri" w:cstheme="minorHAnsi"/>
          <w:i/>
          <w:iCs/>
          <w:color w:val="0070C0"/>
          <w:sz w:val="22"/>
          <w:szCs w:val="22"/>
        </w:rPr>
        <w:t xml:space="preserve"> </w:t>
      </w:r>
      <w:r w:rsidR="001527F7" w:rsidRPr="00481728">
        <w:rPr>
          <w:rFonts w:cstheme="minorHAnsi"/>
          <w:sz w:val="22"/>
          <w:szCs w:val="22"/>
        </w:rPr>
        <w:t>vienu iš šių būdų: pateikiamas pasiūlymo galiojimo užtikrinimas, išduotas banko ar kredito unijos (toliau – garantas) ar draudimo</w:t>
      </w:r>
      <w:r w:rsidR="001527F7" w:rsidRPr="00985520">
        <w:rPr>
          <w:rFonts w:cstheme="minorHAnsi"/>
          <w:sz w:val="22"/>
          <w:szCs w:val="22"/>
        </w:rPr>
        <w:t xml:space="preserve"> bendrovės (toliau – laiduotojas).</w:t>
      </w:r>
      <w:r w:rsidR="001527F7" w:rsidRPr="00985520">
        <w:rPr>
          <w:rFonts w:cstheme="minorHAnsi"/>
          <w:color w:val="00B050"/>
          <w:sz w:val="22"/>
          <w:szCs w:val="22"/>
        </w:rPr>
        <w:t xml:space="preserve"> </w:t>
      </w:r>
      <w:r w:rsidR="001527F7" w:rsidRPr="00985520">
        <w:rPr>
          <w:rFonts w:cstheme="minorHAnsi"/>
          <w:sz w:val="22"/>
          <w:szCs w:val="22"/>
        </w:rPr>
        <w:t>Dokumentas teikiamas elektroniniu būdu CVP IS priemonėmis</w:t>
      </w:r>
      <w:r w:rsidR="001527F7">
        <w:rPr>
          <w:rFonts w:cstheme="minorHAnsi"/>
          <w:sz w:val="22"/>
          <w:szCs w:val="22"/>
        </w:rPr>
        <w:t xml:space="preserve">. </w:t>
      </w:r>
      <w:r w:rsidR="001527F7">
        <w:rPr>
          <w:rFonts w:ascii="Calibri" w:hAnsi="Calibri" w:cs="Calibri"/>
          <w:sz w:val="22"/>
          <w:szCs w:val="22"/>
        </w:rPr>
        <w:t>P</w:t>
      </w:r>
      <w:r w:rsidR="001527F7" w:rsidRPr="00985520">
        <w:rPr>
          <w:rFonts w:ascii="Calibri" w:hAnsi="Calibri" w:cs="Calibri"/>
          <w:sz w:val="22"/>
          <w:szCs w:val="22"/>
        </w:rPr>
        <w:t xml:space="preserve">asiūlymo galiojimo užtikrinimas turi būti pasirašytas draudiko </w:t>
      </w:r>
      <w:r w:rsidR="001527F7" w:rsidRPr="00985520">
        <w:rPr>
          <w:rFonts w:ascii="Calibri" w:hAnsi="Calibri" w:cs="Calibri"/>
          <w:color w:val="000000"/>
          <w:sz w:val="22"/>
          <w:szCs w:val="22"/>
        </w:rPr>
        <w:t>įgalioto sudaryti draudimo sutartį asmens parašu ir draudiko antspaudu, kai pareiga turėti antspaudą nustatyta draudiko steigimo dokumentuose, ar jų faksimilėmis</w:t>
      </w:r>
      <w:r w:rsidR="001527F7" w:rsidRPr="00985520">
        <w:rPr>
          <w:rFonts w:ascii="Calibri" w:hAnsi="Calibri" w:cs="Calibri"/>
          <w:sz w:val="22"/>
          <w:szCs w:val="22"/>
        </w:rPr>
        <w:t xml:space="preserve">. </w:t>
      </w:r>
    </w:p>
    <w:p w14:paraId="320EDCFC" w14:textId="77777777" w:rsidR="001527F7" w:rsidRPr="002B38AA" w:rsidRDefault="001527F7" w:rsidP="001527F7">
      <w:pPr>
        <w:spacing w:after="0" w:line="240" w:lineRule="atLeast"/>
        <w:ind w:firstLine="567"/>
        <w:jc w:val="both"/>
        <w:rPr>
          <w:rFonts w:cstheme="minorHAnsi"/>
          <w:iCs/>
          <w:color w:val="FF0000"/>
          <w:u w:val="single"/>
        </w:rPr>
      </w:pPr>
      <w:r w:rsidRPr="00985520">
        <w:rPr>
          <w:rFonts w:cstheme="minorHAnsi"/>
          <w:iCs/>
          <w:color w:val="FF0000"/>
          <w:u w:val="single"/>
        </w:rPr>
        <w:t>Tuo atveju, jeigu tiekėjas pateikia draudimo bendrovės išduotą laidavimo draudimo raštą, kartu su šiuo raštu tiekėjas turi pateikti mokestinio pavedimo, patvirtinančio užtikrinimo apmokėjimą, skaitmeninę kopiją. Taip</w:t>
      </w:r>
      <w:r w:rsidRPr="002B38AA">
        <w:rPr>
          <w:rFonts w:cstheme="minorHAnsi"/>
          <w:iCs/>
          <w:color w:val="FF0000"/>
          <w:u w:val="single"/>
        </w:rPr>
        <w:t xml:space="preserve"> pat turi būti pateikiamas įgaliojimas, jei dokumentus pasirašo ne laiduotojo vadovas.</w:t>
      </w:r>
    </w:p>
    <w:p w14:paraId="7F406C63" w14:textId="77777777" w:rsidR="001527F7" w:rsidRPr="00F77C89" w:rsidRDefault="001527F7" w:rsidP="001527F7">
      <w:pPr>
        <w:spacing w:after="0" w:line="240" w:lineRule="atLeast"/>
        <w:ind w:firstLine="567"/>
        <w:jc w:val="both"/>
        <w:rPr>
          <w:rFonts w:ascii="Calibri" w:hAnsi="Calibri" w:cs="Calibri"/>
          <w:bCs/>
          <w:i/>
          <w:color w:val="FF0000"/>
        </w:rPr>
      </w:pPr>
      <w:r w:rsidRPr="002B38AA">
        <w:rPr>
          <w:rFonts w:ascii="Calibri" w:hAnsi="Calibri" w:cs="Calibri"/>
          <w:i/>
          <w:color w:val="FF0000"/>
          <w:szCs w:val="20"/>
        </w:rPr>
        <w:t>Jei teikiamas draudimo bendrovės išduotas dokumentas, jame turi būti nurodyta ši sąlyga</w:t>
      </w:r>
      <w:r w:rsidRPr="00F77C89">
        <w:rPr>
          <w:rFonts w:ascii="Calibri" w:hAnsi="Calibri" w:cs="Calibri"/>
          <w:i/>
          <w:color w:val="FF0000"/>
          <w:szCs w:val="20"/>
        </w:rPr>
        <w:t>:</w:t>
      </w:r>
      <w:r w:rsidRPr="00F77C89">
        <w:rPr>
          <w:rFonts w:ascii="Calibri" w:hAnsi="Calibri" w:cs="Calibri"/>
          <w:bCs/>
          <w:i/>
          <w:color w:val="FF0000"/>
        </w:rPr>
        <w:t xml:space="preserve"> </w:t>
      </w:r>
    </w:p>
    <w:p w14:paraId="658AFEAF" w14:textId="77777777" w:rsidR="001527F7" w:rsidRPr="00F77C89" w:rsidRDefault="001527F7" w:rsidP="001527F7">
      <w:pPr>
        <w:spacing w:after="0" w:line="240" w:lineRule="atLeast"/>
        <w:ind w:firstLine="567"/>
        <w:jc w:val="both"/>
        <w:rPr>
          <w:rFonts w:ascii="Calibri" w:hAnsi="Calibri" w:cs="Calibri"/>
          <w:bCs/>
          <w:i/>
          <w:color w:val="FF0000"/>
        </w:rPr>
      </w:pPr>
      <w:r w:rsidRPr="00F77C89">
        <w:rPr>
          <w:rFonts w:ascii="Calibri" w:hAnsi="Calibri" w:cs="Calibri"/>
          <w:bCs/>
          <w:i/>
          <w:color w:val="FF0000"/>
          <w:u w:val="single"/>
        </w:rPr>
        <w:t>Esant prieštaravimams tarp šio Rašto teksto ir draudimo bendrovės taisyklių nuostatų, pirmumo teisė bus teikiama šio Rašto tekstui.</w:t>
      </w:r>
    </w:p>
    <w:p w14:paraId="20596EFF" w14:textId="77777777" w:rsidR="001527F7" w:rsidRPr="00F77C89" w:rsidRDefault="001527F7" w:rsidP="001527F7">
      <w:pPr>
        <w:shd w:val="clear" w:color="auto" w:fill="FFFFFF"/>
        <w:tabs>
          <w:tab w:val="left" w:pos="567"/>
        </w:tabs>
        <w:spacing w:after="0" w:line="240" w:lineRule="atLeast"/>
        <w:jc w:val="both"/>
        <w:rPr>
          <w:rFonts w:cstheme="minorHAnsi"/>
          <w:iCs/>
          <w:color w:val="FF0000"/>
          <w:u w:val="single"/>
        </w:rPr>
      </w:pPr>
      <w:r w:rsidRPr="00F77C89">
        <w:rPr>
          <w:rFonts w:cstheme="minorHAnsi"/>
          <w:bCs/>
          <w:iCs/>
        </w:rPr>
        <w:tab/>
        <w:t>Pasiūlymo galiojimo užtikrinimas turi galioti tiek, kiek galioja pasiūlymas, tai yra 4 mėn. nuo pasiūlymų pateikimo termino pabaigos.</w:t>
      </w:r>
    </w:p>
    <w:p w14:paraId="4F36E8B0" w14:textId="2261B5F9" w:rsidR="001527F7" w:rsidRPr="001527F7" w:rsidRDefault="001527F7" w:rsidP="001527F7">
      <w:pPr>
        <w:shd w:val="clear" w:color="auto" w:fill="FFFFFF"/>
        <w:tabs>
          <w:tab w:val="left" w:pos="567"/>
        </w:tabs>
        <w:spacing w:after="0" w:line="240" w:lineRule="atLeast"/>
        <w:jc w:val="both"/>
        <w:rPr>
          <w:rFonts w:cstheme="minorHAnsi"/>
          <w:b/>
        </w:rPr>
      </w:pPr>
      <w:r w:rsidRPr="00F77C89">
        <w:rPr>
          <w:rFonts w:cstheme="minorHAnsi"/>
        </w:rPr>
        <w:tab/>
      </w:r>
      <w:r w:rsidRPr="00F77C89">
        <w:rPr>
          <w:rFonts w:cstheme="minorHAnsi"/>
          <w:u w:val="single"/>
        </w:rPr>
        <w:t>Pasiūlymo galiojimo užtikrinimas turi atitikti esmines sąlygas (tokias kaip pirkimo pavadinimas, galiojimo data, suma, 7.2 p. nurodytos sąlygos)</w:t>
      </w:r>
      <w:r w:rsidRPr="00F77C89">
        <w:rPr>
          <w:rFonts w:cstheme="minorHAnsi"/>
        </w:rPr>
        <w:t xml:space="preserve">. </w:t>
      </w:r>
    </w:p>
    <w:p w14:paraId="3BB99557" w14:textId="77777777" w:rsidR="00546548" w:rsidRPr="00B408E3" w:rsidRDefault="00546548" w:rsidP="00546548">
      <w:pPr>
        <w:spacing w:after="0" w:line="240" w:lineRule="atLeast"/>
        <w:ind w:firstLine="567"/>
        <w:jc w:val="both"/>
        <w:rPr>
          <w:rFonts w:cstheme="minorHAnsi"/>
          <w:color w:val="7030A0"/>
        </w:rPr>
      </w:pPr>
      <w:r w:rsidRPr="00B408E3">
        <w:rPr>
          <w:rFonts w:cstheme="minorHAnsi"/>
          <w:color w:val="000000" w:themeColor="text1"/>
        </w:rPr>
        <w:t>7.2. Dalyvis netenka pasiūlymo galiojimo užtikrinimo esant bent vienai šių sąlygų</w:t>
      </w:r>
      <w:r w:rsidRPr="00B408E3">
        <w:rPr>
          <w:rFonts w:cstheme="minorHAnsi"/>
          <w:i/>
        </w:rPr>
        <w:t>:</w:t>
      </w:r>
      <w:r w:rsidRPr="00B408E3">
        <w:rPr>
          <w:rFonts w:cstheme="minorHAnsi"/>
        </w:rPr>
        <w:t xml:space="preserve"> </w:t>
      </w:r>
    </w:p>
    <w:p w14:paraId="59A2EBF1" w14:textId="77777777" w:rsidR="00546548" w:rsidRPr="00B408E3" w:rsidRDefault="00546548" w:rsidP="00546548">
      <w:pPr>
        <w:spacing w:after="0" w:line="240" w:lineRule="atLeast"/>
        <w:ind w:firstLine="567"/>
        <w:contextualSpacing/>
        <w:jc w:val="both"/>
        <w:rPr>
          <w:rFonts w:cstheme="minorHAnsi"/>
        </w:rPr>
      </w:pPr>
      <w:r w:rsidRPr="00B408E3">
        <w:rPr>
          <w:rFonts w:cstheme="minorHAnsi"/>
        </w:rPr>
        <w:t>7.2.1. Pasiūlymo galiojimo laikotarpiu dalyvis atsisako savo pasiūlymo arba jo dalies (pasiūlyme nurodyto pirkimo objekto, jo kiekio (apimties), siūlomų kainų, tiekimo ar mokėjimo terminų, kitų pasiūlyme nurodytų sąlygų);</w:t>
      </w:r>
    </w:p>
    <w:p w14:paraId="5A426560" w14:textId="77777777" w:rsidR="00546548" w:rsidRPr="00B408E3" w:rsidRDefault="00546548" w:rsidP="00546548">
      <w:pPr>
        <w:spacing w:after="0" w:line="240" w:lineRule="atLeast"/>
        <w:ind w:firstLine="567"/>
        <w:contextualSpacing/>
        <w:jc w:val="both"/>
        <w:rPr>
          <w:rFonts w:cstheme="minorHAnsi"/>
        </w:rPr>
      </w:pPr>
      <w:r w:rsidRPr="00B408E3">
        <w:rPr>
          <w:rFonts w:cstheme="minorHAnsi"/>
        </w:rPr>
        <w:t xml:space="preserve">7.2.2. dalyvis iki </w:t>
      </w:r>
      <w:r w:rsidRPr="00B408E3">
        <w:rPr>
          <w:rFonts w:cstheme="minorHAnsi"/>
          <w:iCs/>
        </w:rPr>
        <w:t>Užsakovo</w:t>
      </w:r>
      <w:r w:rsidRPr="00B408E3">
        <w:rPr>
          <w:rFonts w:cstheme="minorHAnsi"/>
        </w:rPr>
        <w:t> </w:t>
      </w:r>
      <w:r w:rsidRPr="00B408E3">
        <w:rPr>
          <w:rFonts w:cstheme="minorHAnsi"/>
          <w:iCs/>
        </w:rPr>
        <w:t>nurodyto termino pabaigos nepateikia prašomos informacijos dėl pateikto pasiūlymo patikslinimo, papildymo arba paaiškinimo, neįprastai mažos kainos pagrindimo ar aritmetinių klaidų ištaisymo, nepateikia prašomų pašalinimo pagrindų nebuvimo ar kvalifikaciją pagrindžiančių dokumentų</w:t>
      </w:r>
      <w:r w:rsidRPr="00B408E3">
        <w:rPr>
          <w:rFonts w:cstheme="minorHAnsi"/>
        </w:rPr>
        <w:t>;</w:t>
      </w:r>
    </w:p>
    <w:p w14:paraId="4037F223" w14:textId="77777777" w:rsidR="00546548" w:rsidRPr="00B408E3" w:rsidRDefault="00546548" w:rsidP="00546548">
      <w:pPr>
        <w:tabs>
          <w:tab w:val="left" w:pos="567"/>
        </w:tabs>
        <w:spacing w:after="0" w:line="240" w:lineRule="atLeast"/>
        <w:ind w:firstLine="567"/>
        <w:jc w:val="both"/>
        <w:rPr>
          <w:rFonts w:cstheme="minorHAnsi"/>
        </w:rPr>
      </w:pPr>
      <w:r w:rsidRPr="00B408E3">
        <w:rPr>
          <w:rFonts w:cstheme="minorHAnsi"/>
        </w:rPr>
        <w:t>7.2.3. Jeigu, pasiūlymo galiojimo laikotarpiu Užsakovui skyrus Sutartį, Dalyvis:</w:t>
      </w:r>
    </w:p>
    <w:p w14:paraId="3D50EF86" w14:textId="77777777" w:rsidR="00546548" w:rsidRPr="00B408E3" w:rsidRDefault="00546548" w:rsidP="00546548">
      <w:pPr>
        <w:spacing w:after="0" w:line="240" w:lineRule="atLeast"/>
        <w:ind w:firstLine="567"/>
        <w:jc w:val="both"/>
        <w:rPr>
          <w:rFonts w:cstheme="minorHAnsi"/>
        </w:rPr>
      </w:pPr>
      <w:r w:rsidRPr="00B408E3">
        <w:rPr>
          <w:rFonts w:cstheme="minorHAnsi"/>
        </w:rPr>
        <w:t>a) atsisako pasirašyti sutartį,</w:t>
      </w:r>
    </w:p>
    <w:p w14:paraId="6501B41B" w14:textId="77777777" w:rsidR="00546548" w:rsidRPr="00B408E3" w:rsidRDefault="00546548" w:rsidP="00546548">
      <w:pPr>
        <w:spacing w:after="0" w:line="240" w:lineRule="atLeast"/>
        <w:ind w:firstLine="567"/>
        <w:jc w:val="both"/>
        <w:rPr>
          <w:rFonts w:cstheme="minorHAnsi"/>
        </w:rPr>
      </w:pPr>
      <w:r w:rsidRPr="00B408E3">
        <w:rPr>
          <w:rFonts w:cstheme="minorHAnsi"/>
        </w:rPr>
        <w:t>b) atsisako pateikti Sutarties įvykdymo užtikrinimo garantiją;</w:t>
      </w:r>
    </w:p>
    <w:p w14:paraId="0D675424" w14:textId="77777777" w:rsidR="00546548" w:rsidRPr="00B408E3" w:rsidRDefault="00546548" w:rsidP="00546548">
      <w:pPr>
        <w:spacing w:after="0" w:line="240" w:lineRule="atLeast"/>
        <w:ind w:firstLine="567"/>
        <w:contextualSpacing/>
        <w:jc w:val="both"/>
        <w:rPr>
          <w:rFonts w:ascii="Calibri" w:hAnsi="Calibri" w:cs="Calibri"/>
        </w:rPr>
      </w:pPr>
      <w:r w:rsidRPr="00B408E3">
        <w:rPr>
          <w:rFonts w:cstheme="minorHAnsi"/>
          <w:color w:val="00B050"/>
        </w:rPr>
        <w:t xml:space="preserve">7.3. </w:t>
      </w:r>
      <w:r w:rsidRPr="00B408E3">
        <w:rPr>
          <w:rFonts w:eastAsia="Times New Roman" w:cstheme="minorHAnsi"/>
          <w:color w:val="00B050"/>
        </w:rPr>
        <w:t xml:space="preserve">Pasiūlymo galiojimo užtikrinimu garantas (laiduotojas) privalo </w:t>
      </w:r>
      <w:r w:rsidRPr="00B408E3">
        <w:rPr>
          <w:rFonts w:eastAsia="Times New Roman" w:cstheme="minorHAnsi"/>
          <w:color w:val="00B050"/>
          <w:u w:val="single"/>
        </w:rPr>
        <w:t>besąlygiškai</w:t>
      </w:r>
      <w:r w:rsidRPr="00B408E3">
        <w:rPr>
          <w:rFonts w:eastAsia="Times New Roman" w:cstheme="minorHAnsi"/>
          <w:color w:val="00B050"/>
        </w:rPr>
        <w:t xml:space="preserve"> įsipareigoti </w:t>
      </w:r>
      <w:r w:rsidRPr="00B408E3">
        <w:rPr>
          <w:rFonts w:ascii="Calibri" w:hAnsi="Calibri" w:cs="Calibri"/>
          <w:color w:val="00B050"/>
        </w:rPr>
        <w:t xml:space="preserve">sumokėti Užsakovui </w:t>
      </w:r>
      <w:r w:rsidRPr="00B408E3">
        <w:rPr>
          <w:rFonts w:ascii="Calibri" w:hAnsi="Calibri" w:cs="Calibri"/>
          <w:color w:val="00B050"/>
          <w:u w:val="single"/>
        </w:rPr>
        <w:t>visą 7.1 p. nurodytą sumą</w:t>
      </w:r>
      <w:r w:rsidRPr="00B408E3">
        <w:rPr>
          <w:rFonts w:ascii="Calibri" w:hAnsi="Calibri" w:cs="Calibri"/>
          <w:color w:val="00B050"/>
        </w:rPr>
        <w:t xml:space="preserve"> po pirmo raštiško pareikalavimo perkančiajai organizacijai rašte nurodžius, kad reikalaujama suma priklauso jai dėl konkurso dalyvio veiksmų pagal vieną, kelias ar visas 7.2 p. nurodytas sąlygas ir išvardijus šias sąlygas.</w:t>
      </w:r>
      <w:r w:rsidRPr="00B408E3">
        <w:rPr>
          <w:rFonts w:ascii="Calibri" w:hAnsi="Calibri" w:cs="Calibri"/>
        </w:rPr>
        <w:t xml:space="preserve"> </w:t>
      </w:r>
    </w:p>
    <w:p w14:paraId="5013A4DF" w14:textId="77777777" w:rsidR="00546548" w:rsidRPr="00B408E3" w:rsidRDefault="00546548" w:rsidP="00546548">
      <w:pPr>
        <w:spacing w:after="0" w:line="240" w:lineRule="atLeast"/>
        <w:ind w:firstLine="567"/>
        <w:contextualSpacing/>
        <w:jc w:val="both"/>
        <w:rPr>
          <w:rFonts w:cstheme="minorHAnsi"/>
        </w:rPr>
      </w:pPr>
      <w:r w:rsidRPr="00B408E3">
        <w:rPr>
          <w:rFonts w:cstheme="minorHAnsi"/>
        </w:rPr>
        <w:t xml:space="preserve">7.4. Prieš pateikdamas užtikrinimą patvirtinantį dokumentą, dalyvis gali prašyti perkančiosios organizacijos patvirtinti, kad ji sutinka priimti jo siūlomą užtikrinimą patvirtinantį dokumentą. Tokiu atveju perkančioji organizacija atsako dalyviui ne vėliau kaip per specialiųjų pirkimo sąlygų </w:t>
      </w:r>
      <w:r w:rsidRPr="00B408E3">
        <w:rPr>
          <w:rFonts w:cstheme="minorHAnsi"/>
          <w:color w:val="00B050"/>
        </w:rPr>
        <w:t>1</w:t>
      </w:r>
      <w:r w:rsidRPr="00B408E3">
        <w:rPr>
          <w:rFonts w:cstheme="minorHAnsi"/>
          <w:color w:val="0070C0"/>
        </w:rPr>
        <w:t xml:space="preserve"> </w:t>
      </w:r>
      <w:r w:rsidRPr="00B408E3">
        <w:rPr>
          <w:rFonts w:cstheme="minorHAnsi"/>
        </w:rPr>
        <w:t xml:space="preserve">priede nustatytą terminą. Šis patvirtinimas iš perkančiosios organizacijos neatima teisės atmesti pasiūlymo galiojimo užtikrinimo gavus informacijos, kad pasiūlymo galiojimą užtikrinantis ūkio subjektas tapo nemokus ar neįvykdė įsipareigojimų </w:t>
      </w:r>
      <w:r w:rsidRPr="00B408E3">
        <w:rPr>
          <w:rFonts w:cstheme="minorHAnsi"/>
          <w:color w:val="7030A0"/>
        </w:rPr>
        <w:t xml:space="preserve"> </w:t>
      </w:r>
      <w:r w:rsidRPr="00B408E3">
        <w:rPr>
          <w:rFonts w:cstheme="minorHAnsi"/>
        </w:rPr>
        <w:t>perkančiajai organizacijai  arba kitiems ūkio subjektams, ar netinkamai juos vykdė.</w:t>
      </w:r>
    </w:p>
    <w:p w14:paraId="1CA8D6E8" w14:textId="77777777" w:rsidR="00546548" w:rsidRPr="00B408E3" w:rsidRDefault="00546548" w:rsidP="00546548">
      <w:pPr>
        <w:spacing w:after="0" w:line="240" w:lineRule="atLeast"/>
        <w:ind w:firstLine="567"/>
        <w:contextualSpacing/>
        <w:jc w:val="both"/>
        <w:rPr>
          <w:rFonts w:cstheme="minorHAnsi"/>
        </w:rPr>
      </w:pPr>
      <w:r w:rsidRPr="00B408E3">
        <w:rPr>
          <w:rFonts w:cstheme="minorHAnsi"/>
        </w:rPr>
        <w:t>7.5. Perkančioji organizacija gali prašyti dalyvius pratęsti pasiūlymo galiojimo užtikrinimo laiką iki konkrečiai nurodytos datos.</w:t>
      </w:r>
    </w:p>
    <w:p w14:paraId="1449383C" w14:textId="77777777" w:rsidR="00546548" w:rsidRPr="00B408E3" w:rsidRDefault="00546548" w:rsidP="00546548">
      <w:pPr>
        <w:spacing w:after="0" w:line="240" w:lineRule="atLeast"/>
        <w:ind w:firstLine="567"/>
        <w:contextualSpacing/>
        <w:jc w:val="both"/>
        <w:rPr>
          <w:rFonts w:cstheme="minorHAnsi"/>
          <w:color w:val="000000" w:themeColor="text1"/>
        </w:rPr>
      </w:pPr>
      <w:r w:rsidRPr="00B408E3">
        <w:rPr>
          <w:rFonts w:cstheme="minorHAnsi"/>
          <w:color w:val="000000" w:themeColor="text1"/>
        </w:rPr>
        <w:t xml:space="preserve">7.6. Pasiūlymo galiojimo užtikrinimas dalyviui grąžinamas (arba atsisakoma teisių į jį) </w:t>
      </w:r>
      <w:r w:rsidRPr="00B408E3">
        <w:rPr>
          <w:rFonts w:cstheme="minorHAnsi"/>
        </w:rPr>
        <w:t>per specialiųjų p</w:t>
      </w:r>
      <w:r w:rsidRPr="00B408E3">
        <w:rPr>
          <w:rFonts w:cstheme="minorHAnsi"/>
          <w:color w:val="000000"/>
          <w:shd w:val="clear" w:color="auto" w:fill="FFFFFF"/>
        </w:rPr>
        <w:t xml:space="preserve">irkimo sąlygų 1 priede </w:t>
      </w:r>
      <w:r w:rsidRPr="00B408E3">
        <w:rPr>
          <w:rFonts w:cstheme="minorHAnsi"/>
        </w:rPr>
        <w:t xml:space="preserve">nustatytą terminą </w:t>
      </w:r>
      <w:r w:rsidRPr="00B408E3">
        <w:rPr>
          <w:rFonts w:cstheme="minorHAnsi"/>
          <w:color w:val="000000" w:themeColor="text1"/>
        </w:rPr>
        <w:t>įvykus bent vienai iš šių sąlygų:</w:t>
      </w:r>
    </w:p>
    <w:p w14:paraId="57FF00E1" w14:textId="77777777" w:rsidR="00546548" w:rsidRPr="00B408E3" w:rsidRDefault="00546548" w:rsidP="00546548">
      <w:pPr>
        <w:spacing w:after="0" w:line="240" w:lineRule="atLeast"/>
        <w:ind w:firstLine="567"/>
        <w:contextualSpacing/>
        <w:jc w:val="both"/>
        <w:rPr>
          <w:rFonts w:cstheme="minorHAnsi"/>
          <w:color w:val="000000" w:themeColor="text1"/>
        </w:rPr>
      </w:pPr>
      <w:r w:rsidRPr="00B408E3">
        <w:rPr>
          <w:rFonts w:cstheme="minorHAnsi"/>
          <w:color w:val="000000" w:themeColor="text1"/>
        </w:rPr>
        <w:lastRenderedPageBreak/>
        <w:t>7.6.1. pasibaigia pasiūlymų užtikrinimo galiojimo laikas ir dalyvis jo nepratęsia ir (ar) ne</w:t>
      </w:r>
      <w:r w:rsidRPr="00B408E3">
        <w:rPr>
          <w:rFonts w:cstheme="minorHAnsi"/>
        </w:rPr>
        <w:t>pateikia naujo pasiūlymo galiojimo užtikrinimą patvirtinančio dokumento (jeigu jo reikalaujama)</w:t>
      </w:r>
      <w:r w:rsidRPr="00B408E3">
        <w:rPr>
          <w:rFonts w:cstheme="minorHAnsi"/>
          <w:color w:val="000000" w:themeColor="text1"/>
        </w:rPr>
        <w:t>;</w:t>
      </w:r>
    </w:p>
    <w:p w14:paraId="6CD1A295" w14:textId="77777777" w:rsidR="00546548" w:rsidRPr="00B408E3" w:rsidRDefault="00546548" w:rsidP="00546548">
      <w:pPr>
        <w:spacing w:after="0" w:line="240" w:lineRule="atLeast"/>
        <w:ind w:firstLine="567"/>
        <w:jc w:val="both"/>
        <w:rPr>
          <w:rFonts w:cstheme="minorHAnsi"/>
          <w:color w:val="000000" w:themeColor="text1"/>
        </w:rPr>
      </w:pPr>
      <w:r w:rsidRPr="00B408E3">
        <w:rPr>
          <w:rFonts w:cstheme="minorHAnsi"/>
          <w:color w:val="000000" w:themeColor="text1"/>
        </w:rPr>
        <w:t>7.6.2. įsigalioja pasirašyta sutartis;</w:t>
      </w:r>
    </w:p>
    <w:p w14:paraId="187567C0" w14:textId="1A65CA4A" w:rsidR="00546548" w:rsidRPr="00B408E3" w:rsidRDefault="00546548" w:rsidP="006B297E">
      <w:pPr>
        <w:spacing w:after="0" w:line="240" w:lineRule="atLeast"/>
        <w:ind w:firstLine="567"/>
        <w:jc w:val="both"/>
        <w:rPr>
          <w:rFonts w:cstheme="minorHAnsi"/>
        </w:rPr>
      </w:pPr>
      <w:r w:rsidRPr="00B408E3">
        <w:rPr>
          <w:rFonts w:cstheme="minorHAnsi"/>
          <w:color w:val="000000" w:themeColor="text1"/>
        </w:rPr>
        <w:t>7.6.3. nutraukiamos pirkimo procedūros.</w:t>
      </w:r>
    </w:p>
    <w:p w14:paraId="7136C94B" w14:textId="6E03C3FE" w:rsidR="00040C0F" w:rsidRPr="00B408E3" w:rsidRDefault="00040C0F" w:rsidP="00AB7E79">
      <w:pPr>
        <w:pStyle w:val="Antrat1"/>
        <w:numPr>
          <w:ilvl w:val="0"/>
          <w:numId w:val="25"/>
        </w:numPr>
        <w:tabs>
          <w:tab w:val="left" w:pos="709"/>
        </w:tabs>
        <w:spacing w:line="20" w:lineRule="atLeast"/>
        <w:contextualSpacing/>
        <w:rPr>
          <w:rFonts w:asciiTheme="minorHAnsi" w:hAnsiTheme="minorHAnsi" w:cstheme="minorHAnsi"/>
        </w:rPr>
      </w:pPr>
      <w:bookmarkStart w:id="28" w:name="_Ref39658218"/>
      <w:bookmarkStart w:id="29" w:name="_Ref39658226"/>
      <w:bookmarkStart w:id="30" w:name="_Ref39658248"/>
      <w:bookmarkStart w:id="31" w:name="_Ref39658251"/>
      <w:bookmarkStart w:id="32" w:name="_Toc244768747"/>
      <w:bookmarkStart w:id="33" w:name="_Ref39485250"/>
      <w:bookmarkStart w:id="34" w:name="_Ref39485258"/>
      <w:r w:rsidRPr="00B408E3">
        <w:rPr>
          <w:rFonts w:asciiTheme="minorHAnsi" w:hAnsiTheme="minorHAnsi" w:cstheme="minorHAnsi"/>
        </w:rPr>
        <w:t>Elektroninis aukcionas</w:t>
      </w:r>
      <w:bookmarkEnd w:id="28"/>
      <w:bookmarkEnd w:id="29"/>
      <w:bookmarkEnd w:id="30"/>
      <w:bookmarkEnd w:id="31"/>
      <w:bookmarkEnd w:id="32"/>
    </w:p>
    <w:p w14:paraId="0BFDB7B0" w14:textId="3CA871FA" w:rsidR="00040C0F" w:rsidRPr="00B408E3" w:rsidRDefault="002827E4" w:rsidP="00546548">
      <w:pPr>
        <w:spacing w:after="0" w:line="240" w:lineRule="auto"/>
        <w:ind w:left="710"/>
        <w:rPr>
          <w:rFonts w:cstheme="minorHAnsi"/>
        </w:rPr>
      </w:pPr>
      <w:r w:rsidRPr="00B408E3">
        <w:rPr>
          <w:rFonts w:cstheme="minorHAnsi"/>
        </w:rPr>
        <w:t xml:space="preserve">8.1. </w:t>
      </w:r>
      <w:r w:rsidR="00040C0F" w:rsidRPr="00B408E3">
        <w:rPr>
          <w:rFonts w:cstheme="minorHAnsi"/>
        </w:rPr>
        <w:t>Perkančioji organizacija pirkime netaikys elektroninio aukciono.</w:t>
      </w:r>
    </w:p>
    <w:p w14:paraId="14CBD3AD" w14:textId="23B8A7AF" w:rsidR="009D0DC5" w:rsidRPr="00B408E3" w:rsidRDefault="00EA001C" w:rsidP="00AB7E79">
      <w:pPr>
        <w:pStyle w:val="Antrat1"/>
        <w:numPr>
          <w:ilvl w:val="0"/>
          <w:numId w:val="25"/>
        </w:numPr>
        <w:tabs>
          <w:tab w:val="left" w:pos="709"/>
        </w:tabs>
        <w:spacing w:line="20" w:lineRule="atLeast"/>
        <w:contextualSpacing/>
        <w:rPr>
          <w:rFonts w:asciiTheme="minorHAnsi" w:hAnsiTheme="minorHAnsi" w:cstheme="minorHAnsi"/>
        </w:rPr>
      </w:pPr>
      <w:bookmarkStart w:id="35" w:name="_Ref39667303"/>
      <w:bookmarkStart w:id="36" w:name="_Ref39667308"/>
      <w:bookmarkStart w:id="37" w:name="_Toc244768748"/>
      <w:r w:rsidRPr="00B408E3">
        <w:rPr>
          <w:rFonts w:asciiTheme="minorHAnsi" w:hAnsiTheme="minorHAnsi" w:cstheme="minorHAnsi"/>
        </w:rPr>
        <w:t>P</w:t>
      </w:r>
      <w:r w:rsidR="00014A61" w:rsidRPr="00B408E3">
        <w:rPr>
          <w:rFonts w:asciiTheme="minorHAnsi" w:hAnsiTheme="minorHAnsi" w:cstheme="minorHAnsi"/>
        </w:rPr>
        <w:t>asiūlymų vertinimas</w:t>
      </w:r>
      <w:bookmarkEnd w:id="33"/>
      <w:bookmarkEnd w:id="34"/>
      <w:bookmarkEnd w:id="35"/>
      <w:bookmarkEnd w:id="36"/>
      <w:bookmarkEnd w:id="37"/>
    </w:p>
    <w:p w14:paraId="50BC7989" w14:textId="2D316F18" w:rsidR="00003A3F" w:rsidRDefault="004E71CB" w:rsidP="001527F7">
      <w:pPr>
        <w:pStyle w:val="Sraopastraipa"/>
        <w:numPr>
          <w:ilvl w:val="1"/>
          <w:numId w:val="36"/>
        </w:numPr>
        <w:spacing w:after="0" w:line="240" w:lineRule="auto"/>
        <w:jc w:val="both"/>
        <w:rPr>
          <w:rFonts w:eastAsia="Calibri"/>
        </w:rPr>
      </w:pPr>
      <w:r w:rsidRPr="001527F7">
        <w:rPr>
          <w:rFonts w:eastAsia="Calibri"/>
        </w:rPr>
        <w:t xml:space="preserve">Perkančioji organizacija ekonomiškai naudingiausią pasiūlymą išrenka pagal </w:t>
      </w:r>
      <w:r w:rsidR="00003A3F" w:rsidRPr="001527F7">
        <w:rPr>
          <w:rFonts w:eastAsia="Calibri"/>
        </w:rPr>
        <w:t xml:space="preserve">kainos ir kokybės santykį. Duomenys, </w:t>
      </w:r>
      <w:r w:rsidR="000B475B" w:rsidRPr="001527F7">
        <w:rPr>
          <w:rFonts w:eastAsia="Calibri"/>
        </w:rPr>
        <w:t xml:space="preserve">pagal </w:t>
      </w:r>
      <w:r w:rsidR="001527F7">
        <w:rPr>
          <w:rFonts w:eastAsia="Calibri"/>
        </w:rPr>
        <w:t>kuriuos vertinami pasiūlymai</w:t>
      </w:r>
      <w:r w:rsidR="00003A3F" w:rsidRPr="001527F7">
        <w:rPr>
          <w:rFonts w:eastAsia="Calibri"/>
        </w:rPr>
        <w:t xml:space="preserve"> pateik</w:t>
      </w:r>
      <w:r w:rsidR="001527F7">
        <w:rPr>
          <w:rFonts w:eastAsia="Calibri"/>
        </w:rPr>
        <w:t>ti</w:t>
      </w:r>
      <w:r w:rsidRPr="001527F7">
        <w:rPr>
          <w:rFonts w:eastAsia="Calibri"/>
        </w:rPr>
        <w:t xml:space="preserve"> </w:t>
      </w:r>
      <w:r w:rsidR="00CE14DF" w:rsidRPr="001527F7">
        <w:rPr>
          <w:rFonts w:eastAsia="Calibri"/>
        </w:rPr>
        <w:t>specialiųjų p</w:t>
      </w:r>
      <w:r w:rsidR="00551FA7" w:rsidRPr="001527F7">
        <w:rPr>
          <w:rFonts w:eastAsia="Calibri"/>
        </w:rPr>
        <w:t xml:space="preserve">irkimo </w:t>
      </w:r>
      <w:r w:rsidR="00913029" w:rsidRPr="001527F7">
        <w:rPr>
          <w:rFonts w:eastAsia="Calibri"/>
        </w:rPr>
        <w:t>sąlygų</w:t>
      </w:r>
      <w:r w:rsidR="00090235" w:rsidRPr="001527F7">
        <w:rPr>
          <w:rFonts w:eastAsia="Calibri"/>
        </w:rPr>
        <w:t xml:space="preserve"> </w:t>
      </w:r>
      <w:r w:rsidR="00952587" w:rsidRPr="001527F7">
        <w:rPr>
          <w:rFonts w:cstheme="minorHAnsi"/>
          <w:color w:val="00B050"/>
          <w:shd w:val="clear" w:color="auto" w:fill="FFFFFF"/>
        </w:rPr>
        <w:t xml:space="preserve"> 7 </w:t>
      </w:r>
      <w:r w:rsidR="00913029" w:rsidRPr="001527F7">
        <w:rPr>
          <w:rFonts w:eastAsia="Calibri"/>
        </w:rPr>
        <w:t xml:space="preserve"> priede</w:t>
      </w:r>
      <w:r w:rsidR="00090235" w:rsidRPr="001527F7">
        <w:rPr>
          <w:rFonts w:eastAsia="Calibri"/>
        </w:rPr>
        <w:t>.</w:t>
      </w:r>
      <w:r w:rsidR="00CE14DF" w:rsidRPr="001527F7">
        <w:rPr>
          <w:rFonts w:eastAsia="Calibri"/>
        </w:rPr>
        <w:t xml:space="preserve"> </w:t>
      </w:r>
    </w:p>
    <w:p w14:paraId="6366B4FE" w14:textId="77777777" w:rsidR="001527F7" w:rsidRPr="001527F7" w:rsidRDefault="00D734C6" w:rsidP="001527F7">
      <w:pPr>
        <w:pStyle w:val="Sraopastraipa"/>
        <w:numPr>
          <w:ilvl w:val="1"/>
          <w:numId w:val="36"/>
        </w:numPr>
        <w:spacing w:after="0" w:line="240" w:lineRule="auto"/>
        <w:jc w:val="both"/>
        <w:rPr>
          <w:rFonts w:eastAsia="Calibri"/>
        </w:rPr>
      </w:pPr>
      <w:r w:rsidRPr="001527F7">
        <w:rPr>
          <w:rFonts w:cstheme="minorHAnsi"/>
          <w:color w:val="000000" w:themeColor="text1"/>
        </w:rPr>
        <w:t xml:space="preserve">Laimėjusiu </w:t>
      </w:r>
      <w:r w:rsidR="005D7D8C" w:rsidRPr="001527F7">
        <w:rPr>
          <w:rFonts w:cstheme="minorHAnsi"/>
          <w:color w:val="000000" w:themeColor="text1"/>
        </w:rPr>
        <w:t>pasiūlymu</w:t>
      </w:r>
      <w:r w:rsidRPr="001527F7">
        <w:rPr>
          <w:rFonts w:cstheme="minorHAnsi"/>
          <w:color w:val="000000" w:themeColor="text1"/>
        </w:rPr>
        <w:t xml:space="preserve"> galės būti pripažintas tik 1 (vienas) </w:t>
      </w:r>
      <w:r w:rsidR="005D7D8C" w:rsidRPr="001527F7">
        <w:rPr>
          <w:rFonts w:cstheme="minorHAnsi"/>
          <w:color w:val="000000" w:themeColor="text1"/>
        </w:rPr>
        <w:t>ekonomiškai naudingiausias pasiūlymas, esantis pasiūlymų eilės pirmojoje vietoje</w:t>
      </w:r>
      <w:r w:rsidRPr="001527F7">
        <w:rPr>
          <w:rFonts w:cstheme="minorHAnsi"/>
          <w:color w:val="000000" w:themeColor="text1"/>
        </w:rPr>
        <w:t xml:space="preserve">. </w:t>
      </w:r>
      <w:bookmarkStart w:id="38" w:name="_Ref39425999"/>
      <w:bookmarkStart w:id="39" w:name="_Ref39426005"/>
    </w:p>
    <w:p w14:paraId="6AF4CF4C" w14:textId="7CC450BC" w:rsidR="00952587" w:rsidRPr="001527F7" w:rsidRDefault="00952587" w:rsidP="001527F7">
      <w:pPr>
        <w:pStyle w:val="Sraopastraipa"/>
        <w:numPr>
          <w:ilvl w:val="1"/>
          <w:numId w:val="36"/>
        </w:numPr>
        <w:spacing w:after="0" w:line="240" w:lineRule="auto"/>
        <w:jc w:val="both"/>
        <w:rPr>
          <w:rFonts w:eastAsia="Calibri"/>
        </w:rPr>
      </w:pPr>
      <w:r w:rsidRPr="001527F7">
        <w:rPr>
          <w:rFonts w:cstheme="minorHAnsi"/>
        </w:rPr>
        <w:t xml:space="preserve">Perkančioji organizacija atmes tiekėjo pasiūlymą, jeigu kartu su pasiūlymu nebus pateikti šie pirkimo sąlygose reikalaujami pateikti dokumentai: </w:t>
      </w:r>
      <w:r w:rsidRPr="001527F7">
        <w:rPr>
          <w:rFonts w:cstheme="minorHAnsi"/>
          <w:color w:val="00B050"/>
        </w:rPr>
        <w:t>dokumentas nurodytas 6.1.</w:t>
      </w:r>
      <w:r w:rsidR="005C1184">
        <w:rPr>
          <w:rFonts w:cstheme="minorHAnsi"/>
          <w:color w:val="00B050"/>
        </w:rPr>
        <w:t>1</w:t>
      </w:r>
      <w:r w:rsidRPr="001527F7">
        <w:rPr>
          <w:rFonts w:cstheme="minorHAnsi"/>
          <w:color w:val="00B050"/>
        </w:rPr>
        <w:t xml:space="preserve"> p.</w:t>
      </w:r>
      <w:r w:rsidR="00734FB7" w:rsidRPr="001527F7">
        <w:rPr>
          <w:rFonts w:cstheme="minorHAnsi"/>
          <w:color w:val="00B050"/>
        </w:rPr>
        <w:t xml:space="preserve"> ir 6.1.</w:t>
      </w:r>
      <w:r w:rsidR="005C1184">
        <w:rPr>
          <w:rFonts w:cstheme="minorHAnsi"/>
          <w:color w:val="00B050"/>
        </w:rPr>
        <w:t>6</w:t>
      </w:r>
      <w:r w:rsidR="00734FB7" w:rsidRPr="001527F7">
        <w:rPr>
          <w:rFonts w:cstheme="minorHAnsi"/>
          <w:color w:val="00B050"/>
        </w:rPr>
        <w:t xml:space="preserve"> p.</w:t>
      </w:r>
      <w:r w:rsidRPr="001527F7">
        <w:rPr>
          <w:rFonts w:cstheme="minorHAnsi"/>
          <w:color w:val="00B050"/>
        </w:rPr>
        <w:t xml:space="preserve">, jei pasiūlymo </w:t>
      </w:r>
      <w:r w:rsidR="00663287" w:rsidRPr="001527F7">
        <w:rPr>
          <w:rFonts w:cstheme="minorHAnsi"/>
          <w:color w:val="00B050"/>
        </w:rPr>
        <w:t xml:space="preserve">įkainių </w:t>
      </w:r>
      <w:r w:rsidR="00734FB7" w:rsidRPr="001527F7">
        <w:rPr>
          <w:rFonts w:cstheme="minorHAnsi"/>
          <w:color w:val="00B050"/>
        </w:rPr>
        <w:t xml:space="preserve">ir (ar) siūlomų prekių </w:t>
      </w:r>
      <w:r w:rsidRPr="001527F7">
        <w:rPr>
          <w:rFonts w:cstheme="minorHAnsi"/>
          <w:color w:val="00B050"/>
        </w:rPr>
        <w:t>negalima nustatyti iš turiningojo vertinimo.</w:t>
      </w:r>
    </w:p>
    <w:p w14:paraId="678C44CA" w14:textId="444D9992" w:rsidR="00FE7908" w:rsidRPr="00B408E3" w:rsidRDefault="00952587" w:rsidP="00AB7E79">
      <w:pPr>
        <w:pStyle w:val="Antrat1"/>
        <w:numPr>
          <w:ilvl w:val="0"/>
          <w:numId w:val="25"/>
        </w:numPr>
        <w:tabs>
          <w:tab w:val="left" w:pos="567"/>
        </w:tabs>
        <w:spacing w:line="20" w:lineRule="atLeast"/>
        <w:contextualSpacing/>
        <w:rPr>
          <w:rFonts w:asciiTheme="minorHAnsi" w:hAnsiTheme="minorHAnsi" w:cstheme="minorHAnsi"/>
        </w:rPr>
      </w:pPr>
      <w:bookmarkStart w:id="40" w:name="_Toc244768749"/>
      <w:r w:rsidRPr="00B408E3">
        <w:rPr>
          <w:rFonts w:asciiTheme="minorHAnsi" w:hAnsiTheme="minorHAnsi" w:cstheme="minorHAnsi"/>
        </w:rPr>
        <w:t>Sut</w:t>
      </w:r>
      <w:r w:rsidR="00281735" w:rsidRPr="00B408E3">
        <w:rPr>
          <w:rFonts w:asciiTheme="minorHAnsi" w:hAnsiTheme="minorHAnsi" w:cstheme="minorHAnsi"/>
        </w:rPr>
        <w:t>arties sudarymas</w:t>
      </w:r>
      <w:bookmarkEnd w:id="38"/>
      <w:bookmarkEnd w:id="39"/>
      <w:bookmarkEnd w:id="40"/>
    </w:p>
    <w:p w14:paraId="27CAEFF7" w14:textId="2B0FC713" w:rsidR="00F57665" w:rsidRPr="00B408E3" w:rsidRDefault="00F57665" w:rsidP="00952587">
      <w:pPr>
        <w:pStyle w:val="Sraopastraipa"/>
        <w:numPr>
          <w:ilvl w:val="1"/>
          <w:numId w:val="14"/>
        </w:numPr>
        <w:spacing w:after="0" w:line="240" w:lineRule="auto"/>
        <w:ind w:left="444" w:firstLine="123"/>
        <w:jc w:val="both"/>
        <w:rPr>
          <w:rFonts w:cstheme="minorHAnsi"/>
          <w:color w:val="000000" w:themeColor="text1"/>
        </w:rPr>
      </w:pPr>
      <w:r w:rsidRPr="00B408E3">
        <w:rPr>
          <w:color w:val="000000" w:themeColor="text1"/>
        </w:rPr>
        <w:t>Ši pirkimo procedūra atliekama siekiant sudaryti sutartį</w:t>
      </w:r>
      <w:r w:rsidR="009A7D11" w:rsidRPr="00B408E3">
        <w:rPr>
          <w:color w:val="000000" w:themeColor="text1"/>
        </w:rPr>
        <w:t xml:space="preserve"> su tiekėju, kurio pasiūlymas</w:t>
      </w:r>
      <w:r w:rsidR="007B12FF" w:rsidRPr="00B408E3">
        <w:rPr>
          <w:color w:val="000000" w:themeColor="text1"/>
        </w:rPr>
        <w:t xml:space="preserve">, vadovaujantis </w:t>
      </w:r>
      <w:r w:rsidR="008F4194" w:rsidRPr="00B408E3">
        <w:rPr>
          <w:color w:val="000000" w:themeColor="text1"/>
        </w:rPr>
        <w:t>p</w:t>
      </w:r>
      <w:r w:rsidR="007B12FF" w:rsidRPr="00B408E3">
        <w:rPr>
          <w:color w:val="000000" w:themeColor="text1"/>
        </w:rPr>
        <w:t xml:space="preserve">irkimo </w:t>
      </w:r>
      <w:r w:rsidR="00207E40" w:rsidRPr="00B408E3">
        <w:rPr>
          <w:color w:val="000000" w:themeColor="text1"/>
        </w:rPr>
        <w:t>sąlygose</w:t>
      </w:r>
      <w:r w:rsidR="007B12FF" w:rsidRPr="00B408E3">
        <w:rPr>
          <w:color w:val="0070C0"/>
        </w:rPr>
        <w:t xml:space="preserve"> </w:t>
      </w:r>
      <w:r w:rsidR="007B12FF" w:rsidRPr="00B408E3">
        <w:rPr>
          <w:color w:val="000000" w:themeColor="text1"/>
        </w:rPr>
        <w:t>nustatyta tvarka</w:t>
      </w:r>
      <w:r w:rsidR="0023505D" w:rsidRPr="00B408E3">
        <w:rPr>
          <w:color w:val="000000" w:themeColor="text1"/>
        </w:rPr>
        <w:t>,</w:t>
      </w:r>
      <w:r w:rsidR="009A7D11" w:rsidRPr="00B408E3">
        <w:rPr>
          <w:color w:val="000000" w:themeColor="text1"/>
        </w:rPr>
        <w:t xml:space="preserve"> bus pripažintas laimėjęs</w:t>
      </w:r>
      <w:r w:rsidR="008933BC" w:rsidRPr="00B408E3">
        <w:rPr>
          <w:color w:val="000000" w:themeColor="text1"/>
        </w:rPr>
        <w:t>, o jei pirkimas skaidomas į dalis – su tiekėjais, kurių pasiūlymai bus pripažinti laimėję</w:t>
      </w:r>
      <w:r w:rsidR="00F065D6" w:rsidRPr="00B408E3">
        <w:rPr>
          <w:color w:val="000000" w:themeColor="text1"/>
        </w:rPr>
        <w:t xml:space="preserve">. </w:t>
      </w:r>
      <w:r w:rsidR="004B2DE4" w:rsidRPr="00B408E3">
        <w:t xml:space="preserve">Sutarties sąlygos pateikiamos </w:t>
      </w:r>
      <w:r w:rsidR="001527F7">
        <w:rPr>
          <w:color w:val="00B050"/>
        </w:rPr>
        <w:t>specialiųjų p</w:t>
      </w:r>
      <w:r w:rsidR="00551FA7" w:rsidRPr="00B408E3">
        <w:rPr>
          <w:color w:val="00B050"/>
        </w:rPr>
        <w:t xml:space="preserve">irkimo </w:t>
      </w:r>
      <w:r w:rsidR="00D86901" w:rsidRPr="00B408E3">
        <w:rPr>
          <w:color w:val="00B050"/>
        </w:rPr>
        <w:t>sąlygų</w:t>
      </w:r>
      <w:r w:rsidR="001527F7">
        <w:rPr>
          <w:color w:val="00B050"/>
        </w:rPr>
        <w:t xml:space="preserve"> 6</w:t>
      </w:r>
      <w:r w:rsidR="00D86901" w:rsidRPr="00B408E3">
        <w:rPr>
          <w:color w:val="00B050"/>
        </w:rPr>
        <w:t xml:space="preserve"> priede „Sutarties projektas“</w:t>
      </w:r>
      <w:r w:rsidR="004B2DE4" w:rsidRPr="00B408E3">
        <w:t>.</w:t>
      </w:r>
    </w:p>
    <w:p w14:paraId="1640F94B" w14:textId="1B994232" w:rsidR="00640DBD" w:rsidRPr="00B408E3"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1" w:name="_Toc244768750"/>
      <w:bookmarkEnd w:id="2"/>
      <w:r w:rsidRPr="00B408E3">
        <w:rPr>
          <w:rFonts w:asciiTheme="minorHAnsi" w:hAnsiTheme="minorHAnsi" w:cstheme="minorHAnsi"/>
        </w:rPr>
        <w:t>Kitos sąlygos</w:t>
      </w:r>
      <w:bookmarkEnd w:id="41"/>
    </w:p>
    <w:p w14:paraId="29302E65" w14:textId="5C436D01" w:rsidR="00952587" w:rsidRPr="00B408E3" w:rsidRDefault="00952587" w:rsidP="00952587">
      <w:pPr>
        <w:spacing w:after="0" w:line="240" w:lineRule="atLeast"/>
        <w:jc w:val="both"/>
        <w:rPr>
          <w:rFonts w:cstheme="minorHAnsi"/>
        </w:rPr>
      </w:pPr>
      <w:r w:rsidRPr="00B408E3">
        <w:rPr>
          <w:rFonts w:ascii="Calibri" w:hAnsi="Calibri" w:cs="Calibri"/>
        </w:rPr>
        <w:t xml:space="preserve">   </w:t>
      </w:r>
    </w:p>
    <w:p w14:paraId="3870A246" w14:textId="39514B1A" w:rsidR="00952587" w:rsidRPr="00B408E3" w:rsidRDefault="00952587" w:rsidP="00952587">
      <w:pPr>
        <w:pStyle w:val="Sraopastraipa"/>
        <w:spacing w:after="0" w:line="240" w:lineRule="atLeast"/>
        <w:ind w:left="444"/>
        <w:jc w:val="both"/>
        <w:rPr>
          <w:rFonts w:cstheme="minorHAnsi"/>
        </w:rPr>
      </w:pPr>
      <w:r w:rsidRPr="00B408E3">
        <w:rPr>
          <w:rFonts w:cstheme="minorHAnsi"/>
        </w:rPr>
        <w:t>11.</w:t>
      </w:r>
      <w:r w:rsidR="00A55011">
        <w:rPr>
          <w:rFonts w:cstheme="minorHAnsi"/>
        </w:rPr>
        <w:t>1</w:t>
      </w:r>
      <w:r w:rsidRPr="00B408E3">
        <w:rPr>
          <w:rFonts w:cstheme="minorHAnsi"/>
        </w:rPr>
        <w:t xml:space="preserve">. </w:t>
      </w:r>
      <w:r w:rsidRPr="00487782">
        <w:rPr>
          <w:rFonts w:cstheme="minorHAnsi"/>
        </w:rPr>
        <w:t xml:space="preserve">Sutarties įvykdymo užtikrinimą, išduotą banko, kredito unijos ar kito, turinčio teisę teikti šias paslaugas, garantuotojo, ar draudimo bendrovės atitinkantį Sutartyje nurodytas sąlygas, Tiekėjas privalo pateikti Pirkėjui  </w:t>
      </w:r>
      <w:r w:rsidR="00A55011">
        <w:rPr>
          <w:rFonts w:cstheme="minorHAnsi"/>
        </w:rPr>
        <w:t>Sutartyje nustatyta tvarka ir terminais</w:t>
      </w:r>
      <w:r w:rsidRPr="00487782">
        <w:rPr>
          <w:rFonts w:cstheme="minorHAnsi"/>
        </w:rPr>
        <w:t>.</w:t>
      </w:r>
      <w:r w:rsidRPr="00B408E3">
        <w:rPr>
          <w:rFonts w:cstheme="minorHAnsi"/>
        </w:rPr>
        <w:t xml:space="preserve"> </w:t>
      </w:r>
    </w:p>
    <w:p w14:paraId="540E1924" w14:textId="77777777" w:rsidR="00952587" w:rsidRPr="00B408E3" w:rsidRDefault="00952587" w:rsidP="00952587">
      <w:pPr>
        <w:shd w:val="clear" w:color="auto" w:fill="FFFFFF"/>
        <w:jc w:val="both"/>
        <w:rPr>
          <w:rFonts w:eastAsia="Times New Roman" w:cstheme="minorHAnsi"/>
          <w:i/>
          <w:iCs/>
          <w:color w:val="7030A0"/>
        </w:rPr>
      </w:pPr>
    </w:p>
    <w:p w14:paraId="7881FCAE" w14:textId="77777777" w:rsidR="00C87AB8" w:rsidRPr="00B408E3" w:rsidRDefault="008D704D" w:rsidP="00C87AB8">
      <w:pPr>
        <w:shd w:val="clear" w:color="auto" w:fill="FFFFFF"/>
        <w:spacing w:after="0" w:line="240" w:lineRule="auto"/>
        <w:jc w:val="center"/>
        <w:rPr>
          <w:rFonts w:eastAsia="Calibri" w:cstheme="minorHAnsi"/>
        </w:rPr>
        <w:sectPr w:rsidR="00C87AB8" w:rsidRPr="00B408E3" w:rsidSect="00153FC8">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B408E3">
        <w:rPr>
          <w:rFonts w:eastAsia="Calibri" w:cstheme="minorHAnsi"/>
        </w:rPr>
        <w:t>__________</w:t>
      </w:r>
    </w:p>
    <w:p w14:paraId="1DF37652" w14:textId="0A6B5A0A" w:rsidR="00774AA5" w:rsidRPr="00B408E3" w:rsidRDefault="000631F1" w:rsidP="005C1E12">
      <w:pPr>
        <w:pStyle w:val="Antrat1"/>
        <w:jc w:val="right"/>
        <w:rPr>
          <w:rFonts w:asciiTheme="minorHAnsi" w:hAnsiTheme="minorHAnsi" w:cstheme="minorHAnsi"/>
          <w:sz w:val="21"/>
          <w:szCs w:val="21"/>
        </w:rPr>
      </w:pPr>
      <w:bookmarkStart w:id="42" w:name="_Toc244768751"/>
      <w:r w:rsidRPr="00B408E3">
        <w:rPr>
          <w:rFonts w:asciiTheme="minorHAnsi" w:hAnsiTheme="minorHAnsi" w:cstheme="minorHAnsi"/>
          <w:color w:val="0070C0"/>
          <w:sz w:val="21"/>
          <w:szCs w:val="21"/>
        </w:rPr>
        <w:lastRenderedPageBreak/>
        <w:t>P</w:t>
      </w:r>
      <w:r w:rsidR="008F59C5" w:rsidRPr="00B408E3">
        <w:rPr>
          <w:rFonts w:asciiTheme="minorHAnsi" w:hAnsiTheme="minorHAnsi" w:cstheme="minorHAnsi"/>
          <w:color w:val="0070C0"/>
          <w:sz w:val="21"/>
          <w:szCs w:val="21"/>
        </w:rPr>
        <w:t>irkimo sąlygų 1 priedas „Terminai“</w:t>
      </w:r>
      <w:bookmarkEnd w:id="42"/>
    </w:p>
    <w:p w14:paraId="5369DEF7" w14:textId="7F05B5C6" w:rsidR="00A53BAE" w:rsidRPr="00B408E3" w:rsidRDefault="00A53BAE" w:rsidP="008E479D">
      <w:pPr>
        <w:shd w:val="clear" w:color="auto" w:fill="FFFFFF"/>
        <w:spacing w:after="0" w:line="240" w:lineRule="auto"/>
        <w:jc w:val="right"/>
        <w:rPr>
          <w:rFonts w:eastAsia="Calibri" w:cstheme="minorHAnsi"/>
          <w:color w:val="0070C0"/>
        </w:rPr>
      </w:pPr>
    </w:p>
    <w:p w14:paraId="191B75D4" w14:textId="610CBA6D" w:rsidR="00952587" w:rsidRPr="00B408E3" w:rsidRDefault="00952587"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952587" w:rsidRPr="00B408E3" w14:paraId="12A387F0" w14:textId="77777777" w:rsidTr="00E82D5B">
        <w:trPr>
          <w:trHeight w:val="20"/>
        </w:trPr>
        <w:tc>
          <w:tcPr>
            <w:tcW w:w="726" w:type="dxa"/>
            <w:shd w:val="clear" w:color="auto" w:fill="D9D9D9" w:themeFill="background1" w:themeFillShade="D9"/>
            <w:tcMar>
              <w:top w:w="0" w:type="dxa"/>
              <w:left w:w="108" w:type="dxa"/>
              <w:bottom w:w="0" w:type="dxa"/>
              <w:right w:w="108" w:type="dxa"/>
            </w:tcMar>
          </w:tcPr>
          <w:p w14:paraId="147CBB0C" w14:textId="77777777" w:rsidR="00952587" w:rsidRPr="00B408E3" w:rsidRDefault="00952587" w:rsidP="00952587">
            <w:pPr>
              <w:jc w:val="center"/>
              <w:rPr>
                <w:rFonts w:cstheme="minorHAnsi"/>
                <w:b/>
                <w:bCs/>
              </w:rPr>
            </w:pPr>
            <w:r w:rsidRPr="00B408E3">
              <w:rPr>
                <w:rFonts w:cstheme="minorHAnsi"/>
                <w:b/>
                <w:bCs/>
              </w:rPr>
              <w:t>Eil.Nr.</w:t>
            </w:r>
          </w:p>
        </w:tc>
        <w:tc>
          <w:tcPr>
            <w:tcW w:w="2531" w:type="dxa"/>
            <w:shd w:val="clear" w:color="auto" w:fill="D9D9D9" w:themeFill="background1" w:themeFillShade="D9"/>
            <w:tcMar>
              <w:top w:w="0" w:type="dxa"/>
              <w:left w:w="108" w:type="dxa"/>
              <w:bottom w:w="0" w:type="dxa"/>
              <w:right w:w="108" w:type="dxa"/>
            </w:tcMar>
          </w:tcPr>
          <w:p w14:paraId="10206E8A" w14:textId="77777777" w:rsidR="00952587" w:rsidRPr="00B408E3" w:rsidRDefault="00952587" w:rsidP="00952587">
            <w:pPr>
              <w:jc w:val="center"/>
              <w:rPr>
                <w:rFonts w:cstheme="minorHAnsi"/>
                <w:b/>
                <w:bCs/>
              </w:rPr>
            </w:pPr>
            <w:r w:rsidRPr="00B408E3">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473D59EE" w14:textId="77777777" w:rsidR="00952587" w:rsidRPr="00B408E3" w:rsidRDefault="00952587" w:rsidP="00952587">
            <w:pPr>
              <w:jc w:val="center"/>
              <w:rPr>
                <w:rFonts w:cstheme="minorHAnsi"/>
                <w:b/>
              </w:rPr>
            </w:pPr>
            <w:r w:rsidRPr="00B408E3">
              <w:rPr>
                <w:rFonts w:cstheme="minorHAnsi"/>
                <w:b/>
              </w:rPr>
              <w:t>DATA/DIENŲ SKAIČIUS/ LAIKAS</w:t>
            </w:r>
          </w:p>
          <w:p w14:paraId="17AFE956" w14:textId="77777777" w:rsidR="00952587" w:rsidRPr="00B408E3" w:rsidRDefault="00952587" w:rsidP="00952587">
            <w:pPr>
              <w:jc w:val="center"/>
              <w:rPr>
                <w:rFonts w:cstheme="minorHAnsi"/>
              </w:rPr>
            </w:pPr>
            <w:r w:rsidRPr="00B408E3">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529754F8" w14:textId="77777777" w:rsidR="00952587" w:rsidRPr="00B408E3" w:rsidRDefault="00952587" w:rsidP="00952587">
            <w:pPr>
              <w:jc w:val="center"/>
              <w:rPr>
                <w:rFonts w:cstheme="minorHAnsi"/>
                <w:b/>
              </w:rPr>
            </w:pPr>
            <w:r w:rsidRPr="00B408E3">
              <w:rPr>
                <w:rFonts w:cstheme="minorHAnsi"/>
                <w:b/>
              </w:rPr>
              <w:t>PASTABOS</w:t>
            </w:r>
          </w:p>
        </w:tc>
      </w:tr>
      <w:tr w:rsidR="00952587" w:rsidRPr="00B408E3" w14:paraId="4A065144" w14:textId="77777777" w:rsidTr="00E82D5B">
        <w:trPr>
          <w:trHeight w:val="20"/>
        </w:trPr>
        <w:tc>
          <w:tcPr>
            <w:tcW w:w="726" w:type="dxa"/>
            <w:tcMar>
              <w:top w:w="0" w:type="dxa"/>
              <w:left w:w="108" w:type="dxa"/>
              <w:bottom w:w="0" w:type="dxa"/>
              <w:right w:w="108" w:type="dxa"/>
            </w:tcMar>
          </w:tcPr>
          <w:p w14:paraId="26A2AD7F" w14:textId="77777777" w:rsidR="00952587" w:rsidRPr="00B408E3" w:rsidRDefault="00952587" w:rsidP="00952587">
            <w:pPr>
              <w:keepNext/>
              <w:rPr>
                <w:rFonts w:cstheme="minorHAnsi"/>
                <w:bCs/>
              </w:rPr>
            </w:pPr>
            <w:r w:rsidRPr="00B408E3">
              <w:rPr>
                <w:rFonts w:cstheme="minorHAnsi"/>
                <w:bCs/>
              </w:rPr>
              <w:t>1.</w:t>
            </w:r>
          </w:p>
        </w:tc>
        <w:tc>
          <w:tcPr>
            <w:tcW w:w="2531" w:type="dxa"/>
            <w:tcMar>
              <w:top w:w="0" w:type="dxa"/>
              <w:left w:w="108" w:type="dxa"/>
              <w:bottom w:w="0" w:type="dxa"/>
              <w:right w:w="108" w:type="dxa"/>
            </w:tcMar>
          </w:tcPr>
          <w:p w14:paraId="49E6BA87" w14:textId="77777777" w:rsidR="00952587" w:rsidRPr="00B408E3" w:rsidRDefault="00952587" w:rsidP="00952587">
            <w:pPr>
              <w:keepNext/>
              <w:rPr>
                <w:rFonts w:cstheme="minorHAnsi"/>
              </w:rPr>
            </w:pPr>
            <w:r w:rsidRPr="00B408E3">
              <w:rPr>
                <w:rFonts w:cstheme="minorHAnsi"/>
                <w:bCs/>
              </w:rPr>
              <w:t>Pasiūlymų pateikimo terminas</w:t>
            </w:r>
          </w:p>
        </w:tc>
        <w:tc>
          <w:tcPr>
            <w:tcW w:w="3643" w:type="dxa"/>
            <w:tcMar>
              <w:top w:w="0" w:type="dxa"/>
              <w:left w:w="108" w:type="dxa"/>
              <w:bottom w:w="0" w:type="dxa"/>
              <w:right w:w="108" w:type="dxa"/>
            </w:tcMar>
          </w:tcPr>
          <w:p w14:paraId="338E9B45" w14:textId="77777777" w:rsidR="00952587" w:rsidRPr="00B408E3" w:rsidRDefault="00952587" w:rsidP="00952587">
            <w:pPr>
              <w:rPr>
                <w:rFonts w:cstheme="minorHAnsi"/>
              </w:rPr>
            </w:pPr>
            <w:r w:rsidRPr="00B408E3">
              <w:rPr>
                <w:rFonts w:cstheme="minorHAnsi"/>
              </w:rPr>
              <w:t xml:space="preserve">nurodytas skelbime </w:t>
            </w:r>
          </w:p>
        </w:tc>
        <w:tc>
          <w:tcPr>
            <w:tcW w:w="2954" w:type="dxa"/>
            <w:tcMar>
              <w:top w:w="0" w:type="dxa"/>
              <w:left w:w="108" w:type="dxa"/>
              <w:bottom w:w="0" w:type="dxa"/>
              <w:right w:w="108" w:type="dxa"/>
            </w:tcMar>
          </w:tcPr>
          <w:p w14:paraId="00E771D3" w14:textId="77777777" w:rsidR="00952587" w:rsidRPr="00B408E3" w:rsidRDefault="00952587" w:rsidP="00952587">
            <w:pPr>
              <w:rPr>
                <w:rFonts w:cstheme="minorHAnsi"/>
                <w:iCs/>
              </w:rPr>
            </w:pPr>
            <w:r w:rsidRPr="00B408E3">
              <w:rPr>
                <w:rFonts w:cstheme="minorHAnsi"/>
              </w:rPr>
              <w:t>Perkančioji organizacija turi teisę pratęsti pasiūlymų pateikimo terminą.</w:t>
            </w:r>
          </w:p>
        </w:tc>
      </w:tr>
      <w:tr w:rsidR="00952587" w:rsidRPr="00B408E3" w14:paraId="318841C7" w14:textId="77777777" w:rsidTr="00E82D5B">
        <w:trPr>
          <w:trHeight w:val="20"/>
        </w:trPr>
        <w:tc>
          <w:tcPr>
            <w:tcW w:w="726" w:type="dxa"/>
            <w:tcMar>
              <w:top w:w="0" w:type="dxa"/>
              <w:left w:w="108" w:type="dxa"/>
              <w:bottom w:w="0" w:type="dxa"/>
              <w:right w:w="108" w:type="dxa"/>
            </w:tcMar>
          </w:tcPr>
          <w:p w14:paraId="6F687E96" w14:textId="77777777" w:rsidR="00952587" w:rsidRPr="00B408E3" w:rsidRDefault="00952587" w:rsidP="00952587">
            <w:pPr>
              <w:keepNext/>
              <w:rPr>
                <w:rFonts w:cstheme="minorHAnsi"/>
                <w:bCs/>
              </w:rPr>
            </w:pPr>
            <w:r w:rsidRPr="00B408E3">
              <w:rPr>
                <w:rFonts w:cstheme="minorHAnsi"/>
                <w:bCs/>
              </w:rPr>
              <w:t>2.</w:t>
            </w:r>
          </w:p>
        </w:tc>
        <w:tc>
          <w:tcPr>
            <w:tcW w:w="2531" w:type="dxa"/>
            <w:tcMar>
              <w:top w:w="0" w:type="dxa"/>
              <w:left w:w="108" w:type="dxa"/>
              <w:bottom w:w="0" w:type="dxa"/>
              <w:right w:w="108" w:type="dxa"/>
            </w:tcMar>
          </w:tcPr>
          <w:p w14:paraId="16CD207A" w14:textId="77777777" w:rsidR="00952587" w:rsidRPr="00B408E3" w:rsidRDefault="00952587" w:rsidP="00952587">
            <w:pPr>
              <w:keepNext/>
              <w:rPr>
                <w:rFonts w:cstheme="minorHAnsi"/>
              </w:rPr>
            </w:pPr>
            <w:r w:rsidRPr="00B408E3">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5663B605" w14:textId="77777777" w:rsidR="00952587" w:rsidRPr="00B408E3" w:rsidRDefault="00952587" w:rsidP="00952587">
            <w:pPr>
              <w:rPr>
                <w:rFonts w:cstheme="minorHAnsi"/>
              </w:rPr>
            </w:pPr>
            <w:r w:rsidRPr="00B408E3">
              <w:rPr>
                <w:rFonts w:cstheme="minorHAnsi"/>
              </w:rPr>
              <w:t xml:space="preserve">Pradedamas ne anksčiau nei </w:t>
            </w:r>
            <w:r w:rsidRPr="00B408E3">
              <w:rPr>
                <w:rFonts w:cstheme="minorHAnsi"/>
                <w:color w:val="000000" w:themeColor="text1"/>
              </w:rPr>
              <w:t>po 30 minučių</w:t>
            </w:r>
            <w:r w:rsidRPr="00B408E3">
              <w:rPr>
                <w:rFonts w:cstheme="minorHAnsi"/>
              </w:rPr>
              <w:t xml:space="preserve"> po pasiūlymų pateikimo termino pabaigos</w:t>
            </w:r>
          </w:p>
        </w:tc>
        <w:tc>
          <w:tcPr>
            <w:tcW w:w="2954" w:type="dxa"/>
            <w:tcMar>
              <w:top w:w="0" w:type="dxa"/>
              <w:left w:w="108" w:type="dxa"/>
              <w:bottom w:w="0" w:type="dxa"/>
              <w:right w:w="108" w:type="dxa"/>
            </w:tcMar>
          </w:tcPr>
          <w:p w14:paraId="4A4AC584" w14:textId="77777777" w:rsidR="00952587" w:rsidRPr="00B408E3" w:rsidRDefault="00952587" w:rsidP="00952587">
            <w:pPr>
              <w:rPr>
                <w:rFonts w:cstheme="minorHAnsi"/>
                <w:iCs/>
              </w:rPr>
            </w:pPr>
          </w:p>
        </w:tc>
      </w:tr>
      <w:tr w:rsidR="00952587" w:rsidRPr="00B408E3" w14:paraId="5E9E543A" w14:textId="77777777" w:rsidTr="00E82D5B">
        <w:trPr>
          <w:trHeight w:val="20"/>
        </w:trPr>
        <w:tc>
          <w:tcPr>
            <w:tcW w:w="726" w:type="dxa"/>
            <w:tcMar>
              <w:top w:w="0" w:type="dxa"/>
              <w:left w:w="108" w:type="dxa"/>
              <w:bottom w:w="0" w:type="dxa"/>
              <w:right w:w="108" w:type="dxa"/>
            </w:tcMar>
          </w:tcPr>
          <w:p w14:paraId="53504D8D" w14:textId="77777777" w:rsidR="00952587" w:rsidRPr="00B408E3" w:rsidRDefault="00952587" w:rsidP="00952587">
            <w:pPr>
              <w:keepNext/>
              <w:rPr>
                <w:rFonts w:cstheme="minorHAnsi"/>
                <w:bCs/>
              </w:rPr>
            </w:pPr>
            <w:r w:rsidRPr="00B408E3">
              <w:rPr>
                <w:rFonts w:cstheme="minorHAnsi"/>
                <w:bCs/>
              </w:rPr>
              <w:t>3.</w:t>
            </w:r>
          </w:p>
        </w:tc>
        <w:tc>
          <w:tcPr>
            <w:tcW w:w="2531" w:type="dxa"/>
            <w:tcMar>
              <w:top w:w="0" w:type="dxa"/>
              <w:left w:w="108" w:type="dxa"/>
              <w:bottom w:w="0" w:type="dxa"/>
              <w:right w:w="108" w:type="dxa"/>
            </w:tcMar>
          </w:tcPr>
          <w:p w14:paraId="4ABC0765" w14:textId="77777777" w:rsidR="00952587" w:rsidRPr="00B408E3" w:rsidRDefault="00952587" w:rsidP="00952587">
            <w:pPr>
              <w:keepNext/>
              <w:rPr>
                <w:rFonts w:cstheme="minorHAnsi"/>
                <w:bCs/>
              </w:rPr>
            </w:pPr>
            <w:r w:rsidRPr="00B408E3">
              <w:rPr>
                <w:rFonts w:cstheme="minorHAnsi"/>
              </w:rPr>
              <w:t>Prašymą paaiškinti, patikslinti pirkimo sąlygas tiekėjas turi pateikti ne vėliau kaip:</w:t>
            </w:r>
          </w:p>
        </w:tc>
        <w:tc>
          <w:tcPr>
            <w:tcW w:w="3643" w:type="dxa"/>
            <w:tcMar>
              <w:top w:w="0" w:type="dxa"/>
              <w:left w:w="108" w:type="dxa"/>
              <w:bottom w:w="0" w:type="dxa"/>
              <w:right w:w="108" w:type="dxa"/>
            </w:tcMar>
          </w:tcPr>
          <w:p w14:paraId="2A747A1F" w14:textId="77777777" w:rsidR="00952587" w:rsidRPr="00B408E3" w:rsidRDefault="00952587" w:rsidP="00952587">
            <w:pPr>
              <w:rPr>
                <w:rFonts w:cstheme="minorHAnsi"/>
              </w:rPr>
            </w:pPr>
            <w:r w:rsidRPr="00B408E3">
              <w:rPr>
                <w:rFonts w:cstheme="minorHAnsi"/>
                <w:color w:val="00B050"/>
              </w:rPr>
              <w:t xml:space="preserve">9 (devynios) </w:t>
            </w:r>
            <w:r w:rsidRPr="00B408E3">
              <w:rPr>
                <w:rFonts w:cstheme="minorHAnsi"/>
              </w:rPr>
              <w:t>dienos iki pasiūlymų pateikimo termino dienos</w:t>
            </w:r>
          </w:p>
        </w:tc>
        <w:tc>
          <w:tcPr>
            <w:tcW w:w="2954" w:type="dxa"/>
            <w:tcMar>
              <w:top w:w="0" w:type="dxa"/>
              <w:left w:w="108" w:type="dxa"/>
              <w:bottom w:w="0" w:type="dxa"/>
              <w:right w:w="108" w:type="dxa"/>
            </w:tcMar>
          </w:tcPr>
          <w:p w14:paraId="517DB53A" w14:textId="77777777" w:rsidR="00952587" w:rsidRPr="00B408E3" w:rsidRDefault="00952587" w:rsidP="00952587">
            <w:pPr>
              <w:rPr>
                <w:rFonts w:cstheme="minorHAnsi"/>
                <w:iCs/>
                <w:color w:val="7030A0"/>
              </w:rPr>
            </w:pPr>
          </w:p>
        </w:tc>
      </w:tr>
      <w:tr w:rsidR="00952587" w:rsidRPr="00B408E3" w14:paraId="5B5F3A32" w14:textId="77777777" w:rsidTr="00E82D5B">
        <w:trPr>
          <w:trHeight w:val="20"/>
        </w:trPr>
        <w:tc>
          <w:tcPr>
            <w:tcW w:w="726" w:type="dxa"/>
            <w:tcMar>
              <w:top w:w="0" w:type="dxa"/>
              <w:left w:w="108" w:type="dxa"/>
              <w:bottom w:w="0" w:type="dxa"/>
              <w:right w:w="108" w:type="dxa"/>
            </w:tcMar>
          </w:tcPr>
          <w:p w14:paraId="7B120CF5"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7E8815AD" w14:textId="77777777" w:rsidR="00952587" w:rsidRPr="00B408E3" w:rsidRDefault="00952587" w:rsidP="00952587">
            <w:pPr>
              <w:rPr>
                <w:rFonts w:cstheme="minorHAnsi"/>
              </w:rPr>
            </w:pPr>
            <w:r w:rsidRPr="00B408E3">
              <w:rPr>
                <w:rFonts w:cstheme="minorHAnsi"/>
              </w:rPr>
              <w:t>Perkančioji organizacija pirkimo sąlygų paaiškinimą, patikslinimą pateikia visiems tiekėjams ne vėliau kaip:</w:t>
            </w:r>
          </w:p>
        </w:tc>
        <w:tc>
          <w:tcPr>
            <w:tcW w:w="3643" w:type="dxa"/>
            <w:tcMar>
              <w:top w:w="0" w:type="dxa"/>
              <w:left w:w="108" w:type="dxa"/>
              <w:bottom w:w="0" w:type="dxa"/>
              <w:right w:w="108" w:type="dxa"/>
            </w:tcMar>
          </w:tcPr>
          <w:p w14:paraId="45B485A8" w14:textId="77777777" w:rsidR="00952587" w:rsidRPr="00B408E3" w:rsidRDefault="00952587" w:rsidP="00952587">
            <w:pPr>
              <w:rPr>
                <w:rFonts w:cstheme="minorHAnsi"/>
              </w:rPr>
            </w:pPr>
            <w:r w:rsidRPr="00B408E3">
              <w:rPr>
                <w:rFonts w:cstheme="minorHAnsi"/>
                <w:color w:val="00B050"/>
              </w:rPr>
              <w:t xml:space="preserve">6 (šešios) </w:t>
            </w:r>
            <w:r w:rsidRPr="00B408E3">
              <w:rPr>
                <w:rFonts w:cstheme="minorHAnsi"/>
              </w:rPr>
              <w:t>dienos iki pasiūlymų pateikimo termino dienos</w:t>
            </w:r>
          </w:p>
        </w:tc>
        <w:tc>
          <w:tcPr>
            <w:tcW w:w="2954" w:type="dxa"/>
            <w:tcMar>
              <w:top w:w="0" w:type="dxa"/>
              <w:left w:w="108" w:type="dxa"/>
              <w:bottom w:w="0" w:type="dxa"/>
              <w:right w:w="108" w:type="dxa"/>
            </w:tcMar>
          </w:tcPr>
          <w:p w14:paraId="397868F4" w14:textId="77777777" w:rsidR="00952587" w:rsidRPr="00B408E3" w:rsidRDefault="00952587" w:rsidP="00952587">
            <w:pPr>
              <w:rPr>
                <w:rFonts w:cstheme="minorHAnsi"/>
              </w:rPr>
            </w:pPr>
          </w:p>
        </w:tc>
      </w:tr>
      <w:tr w:rsidR="00952587" w:rsidRPr="00B408E3" w14:paraId="094EF03E" w14:textId="77777777" w:rsidTr="00E82D5B">
        <w:trPr>
          <w:trHeight w:val="20"/>
        </w:trPr>
        <w:tc>
          <w:tcPr>
            <w:tcW w:w="726" w:type="dxa"/>
            <w:tcMar>
              <w:top w:w="0" w:type="dxa"/>
              <w:left w:w="108" w:type="dxa"/>
              <w:bottom w:w="0" w:type="dxa"/>
              <w:right w:w="108" w:type="dxa"/>
            </w:tcMar>
          </w:tcPr>
          <w:p w14:paraId="6F487D08"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4AF19930" w14:textId="77777777" w:rsidR="00952587" w:rsidRPr="00B408E3" w:rsidRDefault="00952587" w:rsidP="00952587">
            <w:pPr>
              <w:rPr>
                <w:rFonts w:cstheme="minorHAnsi"/>
              </w:rPr>
            </w:pPr>
            <w:r w:rsidRPr="00B408E3">
              <w:rPr>
                <w:rFonts w:cstheme="minorHAnsi"/>
              </w:rPr>
              <w:t>Objekto apžiūra bus vykdoma:</w:t>
            </w:r>
          </w:p>
        </w:tc>
        <w:tc>
          <w:tcPr>
            <w:tcW w:w="3643" w:type="dxa"/>
            <w:tcMar>
              <w:top w:w="0" w:type="dxa"/>
              <w:left w:w="108" w:type="dxa"/>
              <w:bottom w:w="0" w:type="dxa"/>
              <w:right w:w="108" w:type="dxa"/>
            </w:tcMar>
          </w:tcPr>
          <w:p w14:paraId="318E94E3" w14:textId="77777777" w:rsidR="00952587" w:rsidRPr="00B408E3" w:rsidRDefault="00952587" w:rsidP="00952587">
            <w:pPr>
              <w:rPr>
                <w:rFonts w:cstheme="minorHAnsi"/>
                <w:iCs/>
                <w:color w:val="FF0000"/>
              </w:rPr>
            </w:pPr>
            <w:r w:rsidRPr="00B408E3">
              <w:rPr>
                <w:rFonts w:cstheme="minorHAnsi"/>
                <w:iCs/>
              </w:rPr>
              <w:t>NETAIKOMA</w:t>
            </w:r>
          </w:p>
        </w:tc>
        <w:tc>
          <w:tcPr>
            <w:tcW w:w="2954" w:type="dxa"/>
            <w:tcMar>
              <w:top w:w="0" w:type="dxa"/>
              <w:left w:w="108" w:type="dxa"/>
              <w:bottom w:w="0" w:type="dxa"/>
              <w:right w:w="108" w:type="dxa"/>
            </w:tcMar>
          </w:tcPr>
          <w:p w14:paraId="45F2A91F" w14:textId="77777777" w:rsidR="00952587" w:rsidRPr="00B408E3" w:rsidRDefault="00952587" w:rsidP="00952587">
            <w:pPr>
              <w:rPr>
                <w:rFonts w:cstheme="minorHAnsi"/>
              </w:rPr>
            </w:pPr>
          </w:p>
        </w:tc>
      </w:tr>
      <w:tr w:rsidR="00952587" w:rsidRPr="00B408E3" w14:paraId="5F4A8FFE" w14:textId="77777777" w:rsidTr="00E82D5B">
        <w:trPr>
          <w:trHeight w:val="20"/>
        </w:trPr>
        <w:tc>
          <w:tcPr>
            <w:tcW w:w="726" w:type="dxa"/>
            <w:tcMar>
              <w:top w:w="0" w:type="dxa"/>
              <w:left w:w="108" w:type="dxa"/>
              <w:bottom w:w="0" w:type="dxa"/>
              <w:right w:w="108" w:type="dxa"/>
            </w:tcMar>
          </w:tcPr>
          <w:p w14:paraId="3463362B"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5D21D993" w14:textId="77777777" w:rsidR="00952587" w:rsidRPr="00B408E3" w:rsidRDefault="00952587" w:rsidP="00952587">
            <w:pPr>
              <w:rPr>
                <w:rFonts w:cstheme="minorHAnsi"/>
              </w:rPr>
            </w:pPr>
            <w:r w:rsidRPr="00B408E3">
              <w:rPr>
                <w:rFonts w:cstheme="minorHAnsi"/>
              </w:rPr>
              <w:t>Perkančioji organizacija rengs susitikimus su tiekėjais dėl pirkimo sąlygų paaiškinimo</w:t>
            </w:r>
          </w:p>
        </w:tc>
        <w:tc>
          <w:tcPr>
            <w:tcW w:w="3643" w:type="dxa"/>
            <w:tcMar>
              <w:top w:w="0" w:type="dxa"/>
              <w:left w:w="108" w:type="dxa"/>
              <w:bottom w:w="0" w:type="dxa"/>
              <w:right w:w="108" w:type="dxa"/>
            </w:tcMar>
          </w:tcPr>
          <w:p w14:paraId="76A4C0F4" w14:textId="77777777" w:rsidR="00952587" w:rsidRPr="00B408E3" w:rsidRDefault="00952587" w:rsidP="00952587">
            <w:pPr>
              <w:rPr>
                <w:rFonts w:cstheme="minorHAnsi"/>
                <w:iCs/>
              </w:rPr>
            </w:pPr>
            <w:r w:rsidRPr="00B408E3">
              <w:rPr>
                <w:rFonts w:cstheme="minorHAnsi"/>
                <w:iCs/>
              </w:rPr>
              <w:t>NETAIKOMA</w:t>
            </w:r>
          </w:p>
        </w:tc>
        <w:tc>
          <w:tcPr>
            <w:tcW w:w="2954" w:type="dxa"/>
            <w:tcMar>
              <w:top w:w="0" w:type="dxa"/>
              <w:left w:w="108" w:type="dxa"/>
              <w:bottom w:w="0" w:type="dxa"/>
              <w:right w:w="108" w:type="dxa"/>
            </w:tcMar>
          </w:tcPr>
          <w:p w14:paraId="298B47B4" w14:textId="77777777" w:rsidR="00952587" w:rsidRPr="00B408E3" w:rsidRDefault="00952587" w:rsidP="00952587">
            <w:pPr>
              <w:rPr>
                <w:rFonts w:cstheme="minorHAnsi"/>
              </w:rPr>
            </w:pPr>
          </w:p>
        </w:tc>
      </w:tr>
      <w:tr w:rsidR="00952587" w:rsidRPr="00B408E3" w14:paraId="79ECCEA8" w14:textId="77777777" w:rsidTr="00E82D5B">
        <w:trPr>
          <w:trHeight w:val="20"/>
        </w:trPr>
        <w:tc>
          <w:tcPr>
            <w:tcW w:w="726" w:type="dxa"/>
            <w:tcMar>
              <w:top w:w="0" w:type="dxa"/>
              <w:left w:w="108" w:type="dxa"/>
              <w:bottom w:w="0" w:type="dxa"/>
              <w:right w:w="108" w:type="dxa"/>
            </w:tcMar>
          </w:tcPr>
          <w:p w14:paraId="4A82E7AD"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1AFEC0FA" w14:textId="77777777" w:rsidR="00952587" w:rsidRPr="00B408E3" w:rsidRDefault="00952587" w:rsidP="00952587">
            <w:pPr>
              <w:rPr>
                <w:rFonts w:cstheme="minorHAnsi"/>
              </w:rPr>
            </w:pPr>
            <w:r w:rsidRPr="00B408E3">
              <w:rPr>
                <w:rFonts w:cstheme="minorHAnsi"/>
              </w:rPr>
              <w:t>Tiekėjai turi pateikti prekių pavyzdžius</w:t>
            </w:r>
          </w:p>
        </w:tc>
        <w:tc>
          <w:tcPr>
            <w:tcW w:w="3643" w:type="dxa"/>
            <w:tcMar>
              <w:top w:w="0" w:type="dxa"/>
              <w:left w:w="108" w:type="dxa"/>
              <w:bottom w:w="0" w:type="dxa"/>
              <w:right w:w="108" w:type="dxa"/>
            </w:tcMar>
          </w:tcPr>
          <w:p w14:paraId="3A3DE43A" w14:textId="77777777" w:rsidR="00952587" w:rsidRPr="00B408E3" w:rsidRDefault="00952587" w:rsidP="00952587">
            <w:pPr>
              <w:suppressAutoHyphens/>
              <w:spacing w:after="0" w:line="240" w:lineRule="auto"/>
              <w:jc w:val="both"/>
              <w:rPr>
                <w:rFonts w:eastAsia="Arial Unicode MS" w:cstheme="minorHAnsi"/>
                <w:lang w:eastAsia="en-US"/>
              </w:rPr>
            </w:pPr>
            <w:r w:rsidRPr="00B408E3">
              <w:rPr>
                <w:rFonts w:eastAsia="Arial Unicode MS" w:cstheme="minorHAnsi"/>
                <w:lang w:eastAsia="en-US"/>
              </w:rPr>
              <w:t>NETAIKOMA</w:t>
            </w:r>
          </w:p>
          <w:p w14:paraId="736961C1" w14:textId="77777777" w:rsidR="00952587" w:rsidRPr="00B408E3" w:rsidRDefault="00952587" w:rsidP="00952587">
            <w:pPr>
              <w:rPr>
                <w:rFonts w:cstheme="minorHAnsi"/>
                <w:iCs/>
                <w:color w:val="00B050"/>
              </w:rPr>
            </w:pPr>
            <w:r w:rsidRPr="00B408E3">
              <w:rPr>
                <w:rFonts w:cstheme="minorHAnsi"/>
                <w:i/>
                <w:iCs/>
                <w:color w:val="7030A0"/>
              </w:rPr>
              <w:t xml:space="preserve"> </w:t>
            </w:r>
          </w:p>
        </w:tc>
        <w:tc>
          <w:tcPr>
            <w:tcW w:w="2954" w:type="dxa"/>
            <w:tcMar>
              <w:top w:w="0" w:type="dxa"/>
              <w:left w:w="108" w:type="dxa"/>
              <w:bottom w:w="0" w:type="dxa"/>
              <w:right w:w="108" w:type="dxa"/>
            </w:tcMar>
          </w:tcPr>
          <w:p w14:paraId="2CD81D67" w14:textId="77777777" w:rsidR="00952587" w:rsidRPr="00B408E3" w:rsidRDefault="00952587" w:rsidP="00952587">
            <w:pPr>
              <w:rPr>
                <w:rFonts w:cstheme="minorHAnsi"/>
              </w:rPr>
            </w:pPr>
          </w:p>
        </w:tc>
      </w:tr>
      <w:tr w:rsidR="00952587" w:rsidRPr="00B408E3" w14:paraId="464B2901" w14:textId="77777777" w:rsidTr="00E82D5B">
        <w:trPr>
          <w:trHeight w:val="20"/>
        </w:trPr>
        <w:tc>
          <w:tcPr>
            <w:tcW w:w="726" w:type="dxa"/>
            <w:tcMar>
              <w:top w:w="0" w:type="dxa"/>
              <w:left w:w="108" w:type="dxa"/>
              <w:bottom w:w="0" w:type="dxa"/>
              <w:right w:w="108" w:type="dxa"/>
            </w:tcMar>
          </w:tcPr>
          <w:p w14:paraId="0CC105DC"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640A8217" w14:textId="77777777" w:rsidR="00952587" w:rsidRPr="00B408E3" w:rsidRDefault="00952587" w:rsidP="00952587">
            <w:pPr>
              <w:rPr>
                <w:rFonts w:cstheme="minorHAnsi"/>
                <w:bCs/>
              </w:rPr>
            </w:pPr>
            <w:r w:rsidRPr="00B408E3">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022D9CE7" w14:textId="5268902F" w:rsidR="00952587" w:rsidRPr="00B408E3" w:rsidRDefault="005737E6" w:rsidP="00952587">
            <w:pPr>
              <w:rPr>
                <w:rFonts w:cstheme="minorHAnsi"/>
                <w:iCs/>
              </w:rPr>
            </w:pPr>
            <w:r>
              <w:rPr>
                <w:rFonts w:cstheme="minorHAnsi"/>
                <w:iCs/>
                <w:color w:val="00B050"/>
              </w:rPr>
              <w:t>4 mėnesiai</w:t>
            </w:r>
            <w:r w:rsidR="00952587" w:rsidRPr="00B408E3">
              <w:rPr>
                <w:rFonts w:cstheme="minorHAnsi"/>
                <w:iCs/>
                <w:color w:val="00B050"/>
              </w:rPr>
              <w:t xml:space="preserve"> </w:t>
            </w:r>
            <w:r w:rsidR="00952587" w:rsidRPr="00B408E3">
              <w:rPr>
                <w:rFonts w:cstheme="minorHAnsi"/>
                <w:iCs/>
              </w:rPr>
              <w:t>nuo pasiūlymų pateikimo galutinio termino pabaigos</w:t>
            </w:r>
          </w:p>
        </w:tc>
        <w:tc>
          <w:tcPr>
            <w:tcW w:w="2954" w:type="dxa"/>
            <w:tcMar>
              <w:top w:w="0" w:type="dxa"/>
              <w:left w:w="108" w:type="dxa"/>
              <w:bottom w:w="0" w:type="dxa"/>
              <w:right w:w="108" w:type="dxa"/>
            </w:tcMar>
          </w:tcPr>
          <w:p w14:paraId="2AE8F6A7" w14:textId="77777777" w:rsidR="00952587" w:rsidRPr="00B408E3" w:rsidRDefault="00952587" w:rsidP="00952587">
            <w:pPr>
              <w:rPr>
                <w:rFonts w:cstheme="minorHAnsi"/>
              </w:rPr>
            </w:pPr>
          </w:p>
        </w:tc>
      </w:tr>
      <w:tr w:rsidR="00952587" w:rsidRPr="00B408E3" w14:paraId="13DE92E4" w14:textId="77777777" w:rsidTr="00E82D5B">
        <w:trPr>
          <w:trHeight w:val="20"/>
        </w:trPr>
        <w:tc>
          <w:tcPr>
            <w:tcW w:w="726" w:type="dxa"/>
            <w:tcMar>
              <w:top w:w="0" w:type="dxa"/>
              <w:left w:w="108" w:type="dxa"/>
              <w:bottom w:w="0" w:type="dxa"/>
              <w:right w:w="108" w:type="dxa"/>
            </w:tcMar>
          </w:tcPr>
          <w:p w14:paraId="4C70EF04" w14:textId="77777777" w:rsidR="00952587" w:rsidRPr="00B408E3" w:rsidRDefault="00952587" w:rsidP="00952587">
            <w:pPr>
              <w:numPr>
                <w:ilvl w:val="0"/>
                <w:numId w:val="6"/>
              </w:numPr>
              <w:spacing w:after="0" w:line="240" w:lineRule="auto"/>
              <w:contextualSpacing/>
              <w:rPr>
                <w:rFonts w:cstheme="minorHAnsi"/>
              </w:rPr>
            </w:pPr>
          </w:p>
        </w:tc>
        <w:tc>
          <w:tcPr>
            <w:tcW w:w="2531" w:type="dxa"/>
            <w:tcMar>
              <w:top w:w="0" w:type="dxa"/>
              <w:left w:w="108" w:type="dxa"/>
              <w:bottom w:w="0" w:type="dxa"/>
              <w:right w:w="108" w:type="dxa"/>
            </w:tcMar>
          </w:tcPr>
          <w:p w14:paraId="238E5C9F" w14:textId="77777777" w:rsidR="00952587" w:rsidRPr="00B408E3" w:rsidRDefault="00952587" w:rsidP="00952587">
            <w:pPr>
              <w:rPr>
                <w:rFonts w:cstheme="minorHAnsi"/>
                <w:bCs/>
              </w:rPr>
            </w:pPr>
            <w:r w:rsidRPr="00B408E3">
              <w:rPr>
                <w:rFonts w:cstheme="minorHAnsi"/>
              </w:rPr>
              <w:t xml:space="preserve">Perkančioji organizacija atsako tiekėjui, ar ji sutinka priimti tiekėjo siūlomą pasiūlymo </w:t>
            </w:r>
            <w:r w:rsidRPr="00B408E3">
              <w:rPr>
                <w:rFonts w:cstheme="minorHAnsi"/>
              </w:rPr>
              <w:lastRenderedPageBreak/>
              <w:t xml:space="preserve">galiojimo užtikrinimą patvirtinantį dokumentą ne vėliau kaip per </w:t>
            </w:r>
          </w:p>
        </w:tc>
        <w:tc>
          <w:tcPr>
            <w:tcW w:w="3643" w:type="dxa"/>
            <w:tcMar>
              <w:top w:w="0" w:type="dxa"/>
              <w:left w:w="108" w:type="dxa"/>
              <w:bottom w:w="0" w:type="dxa"/>
              <w:right w:w="108" w:type="dxa"/>
            </w:tcMar>
          </w:tcPr>
          <w:p w14:paraId="4DEAAB56" w14:textId="77777777" w:rsidR="00172C7A" w:rsidRPr="00F77C89" w:rsidRDefault="00172C7A" w:rsidP="00172C7A">
            <w:pPr>
              <w:spacing w:after="0" w:line="240" w:lineRule="auto"/>
              <w:rPr>
                <w:rFonts w:cstheme="minorHAnsi"/>
              </w:rPr>
            </w:pPr>
            <w:r w:rsidRPr="00F77C89">
              <w:rPr>
                <w:rFonts w:cstheme="minorHAnsi"/>
                <w:iCs/>
              </w:rPr>
              <w:lastRenderedPageBreak/>
              <w:t xml:space="preserve">3 (tris) darbo dienas </w:t>
            </w:r>
            <w:r w:rsidRPr="00F77C89">
              <w:rPr>
                <w:rFonts w:cstheme="minorHAnsi"/>
              </w:rPr>
              <w:t>nuo prašymo gavimo dienos</w:t>
            </w:r>
          </w:p>
          <w:p w14:paraId="115B602E" w14:textId="77777777" w:rsidR="00952587" w:rsidRPr="00B408E3" w:rsidRDefault="00952587" w:rsidP="0055360A">
            <w:pPr>
              <w:rPr>
                <w:rFonts w:cstheme="minorHAnsi"/>
                <w:iCs/>
              </w:rPr>
            </w:pPr>
          </w:p>
        </w:tc>
        <w:tc>
          <w:tcPr>
            <w:tcW w:w="2954" w:type="dxa"/>
            <w:tcMar>
              <w:top w:w="0" w:type="dxa"/>
              <w:left w:w="108" w:type="dxa"/>
              <w:bottom w:w="0" w:type="dxa"/>
              <w:right w:w="108" w:type="dxa"/>
            </w:tcMar>
          </w:tcPr>
          <w:p w14:paraId="79858F7C" w14:textId="77777777" w:rsidR="00952587" w:rsidRPr="00B408E3" w:rsidRDefault="00952587" w:rsidP="00952587">
            <w:pPr>
              <w:rPr>
                <w:rFonts w:cstheme="minorHAnsi"/>
              </w:rPr>
            </w:pPr>
          </w:p>
        </w:tc>
      </w:tr>
      <w:tr w:rsidR="00952587" w:rsidRPr="00B408E3" w14:paraId="39490C57" w14:textId="77777777" w:rsidTr="00E82D5B">
        <w:trPr>
          <w:trHeight w:val="20"/>
        </w:trPr>
        <w:tc>
          <w:tcPr>
            <w:tcW w:w="726" w:type="dxa"/>
            <w:tcMar>
              <w:top w:w="0" w:type="dxa"/>
              <w:left w:w="108" w:type="dxa"/>
              <w:bottom w:w="0" w:type="dxa"/>
              <w:right w:w="108" w:type="dxa"/>
            </w:tcMar>
          </w:tcPr>
          <w:p w14:paraId="5CB5FEA2"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4CF66378" w14:textId="77777777" w:rsidR="00952587" w:rsidRPr="00B408E3" w:rsidRDefault="00952587" w:rsidP="00952587">
            <w:pPr>
              <w:rPr>
                <w:rFonts w:cstheme="minorHAnsi"/>
                <w:bCs/>
              </w:rPr>
            </w:pPr>
            <w:r w:rsidRPr="00B408E3">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61CBC553" w14:textId="77777777" w:rsidR="00172C7A" w:rsidRPr="00F77C89" w:rsidRDefault="00172C7A" w:rsidP="00172C7A">
            <w:pPr>
              <w:spacing w:after="0" w:line="240" w:lineRule="auto"/>
              <w:jc w:val="both"/>
              <w:rPr>
                <w:rFonts w:cstheme="minorHAnsi"/>
              </w:rPr>
            </w:pPr>
            <w:r w:rsidRPr="00F77C89">
              <w:rPr>
                <w:rFonts w:cstheme="minorHAnsi"/>
              </w:rPr>
              <w:t>5 (penkias) darbo dienas nuo prašymo gavimo dienos</w:t>
            </w:r>
          </w:p>
          <w:p w14:paraId="2352CB89" w14:textId="60044166" w:rsidR="00952587" w:rsidRPr="00B408E3" w:rsidRDefault="00952587" w:rsidP="00952587">
            <w:pPr>
              <w:jc w:val="both"/>
              <w:rPr>
                <w:rFonts w:cstheme="minorHAnsi"/>
                <w:color w:val="000000" w:themeColor="text1"/>
              </w:rPr>
            </w:pPr>
          </w:p>
        </w:tc>
        <w:tc>
          <w:tcPr>
            <w:tcW w:w="2954" w:type="dxa"/>
            <w:tcMar>
              <w:top w:w="0" w:type="dxa"/>
              <w:left w:w="108" w:type="dxa"/>
              <w:bottom w:w="0" w:type="dxa"/>
              <w:right w:w="108" w:type="dxa"/>
            </w:tcMar>
          </w:tcPr>
          <w:p w14:paraId="3A57118C" w14:textId="77777777" w:rsidR="00952587" w:rsidRPr="00B408E3" w:rsidRDefault="00952587" w:rsidP="00952587">
            <w:pPr>
              <w:rPr>
                <w:rFonts w:cstheme="minorHAnsi"/>
              </w:rPr>
            </w:pPr>
          </w:p>
        </w:tc>
      </w:tr>
      <w:tr w:rsidR="00952587" w:rsidRPr="00B408E3" w14:paraId="4695186F" w14:textId="77777777" w:rsidTr="00E82D5B">
        <w:trPr>
          <w:trHeight w:val="20"/>
        </w:trPr>
        <w:tc>
          <w:tcPr>
            <w:tcW w:w="726" w:type="dxa"/>
            <w:tcMar>
              <w:top w:w="0" w:type="dxa"/>
              <w:left w:w="108" w:type="dxa"/>
              <w:bottom w:w="0" w:type="dxa"/>
              <w:right w:w="108" w:type="dxa"/>
            </w:tcMar>
          </w:tcPr>
          <w:p w14:paraId="426B2F56"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2503C5E5" w14:textId="77777777" w:rsidR="00952587" w:rsidRPr="00B408E3" w:rsidRDefault="00952587" w:rsidP="00952587">
            <w:pPr>
              <w:rPr>
                <w:rFonts w:cstheme="minorHAnsi"/>
                <w:bCs/>
              </w:rPr>
            </w:pPr>
            <w:r w:rsidRPr="00B408E3">
              <w:rPr>
                <w:rFonts w:cstheme="minorHAnsi"/>
                <w:bCs/>
              </w:rPr>
              <w:t>Perkančioji organizacija informuoja pirkimo dalyvius apie EBVPD vertinimo rezultatus ne vėliau kaip per</w:t>
            </w:r>
          </w:p>
        </w:tc>
        <w:tc>
          <w:tcPr>
            <w:tcW w:w="3643" w:type="dxa"/>
            <w:tcMar>
              <w:top w:w="0" w:type="dxa"/>
              <w:left w:w="108" w:type="dxa"/>
              <w:bottom w:w="0" w:type="dxa"/>
              <w:right w:w="108" w:type="dxa"/>
            </w:tcMar>
          </w:tcPr>
          <w:p w14:paraId="1CCB98E4" w14:textId="77777777" w:rsidR="00952587" w:rsidRPr="00B408E3" w:rsidRDefault="00952587" w:rsidP="00952587">
            <w:pPr>
              <w:rPr>
                <w:rFonts w:cstheme="minorHAnsi"/>
                <w:bCs/>
              </w:rPr>
            </w:pPr>
            <w:r w:rsidRPr="00B408E3">
              <w:rPr>
                <w:rFonts w:cstheme="minorHAnsi"/>
                <w:bCs/>
              </w:rPr>
              <w:t>3 (tris) darbo dienas nuo sprendimo priėmimo dienos</w:t>
            </w:r>
          </w:p>
        </w:tc>
        <w:tc>
          <w:tcPr>
            <w:tcW w:w="2954" w:type="dxa"/>
            <w:tcMar>
              <w:top w:w="0" w:type="dxa"/>
              <w:left w:w="108" w:type="dxa"/>
              <w:bottom w:w="0" w:type="dxa"/>
              <w:right w:w="108" w:type="dxa"/>
            </w:tcMar>
          </w:tcPr>
          <w:p w14:paraId="49B52D3B" w14:textId="77777777" w:rsidR="00952587" w:rsidRPr="00B408E3" w:rsidRDefault="00952587" w:rsidP="00952587">
            <w:pPr>
              <w:rPr>
                <w:rFonts w:cstheme="minorHAnsi"/>
                <w:bCs/>
              </w:rPr>
            </w:pPr>
          </w:p>
        </w:tc>
      </w:tr>
      <w:tr w:rsidR="00952587" w:rsidRPr="00B408E3" w14:paraId="5DF54520" w14:textId="77777777" w:rsidTr="00E82D5B">
        <w:trPr>
          <w:trHeight w:val="20"/>
        </w:trPr>
        <w:tc>
          <w:tcPr>
            <w:tcW w:w="726" w:type="dxa"/>
            <w:tcMar>
              <w:top w:w="0" w:type="dxa"/>
              <w:left w:w="108" w:type="dxa"/>
              <w:bottom w:w="0" w:type="dxa"/>
              <w:right w:w="108" w:type="dxa"/>
            </w:tcMar>
          </w:tcPr>
          <w:p w14:paraId="60D738A8"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3BA5792C" w14:textId="77777777" w:rsidR="00952587" w:rsidRPr="00B408E3" w:rsidRDefault="00952587" w:rsidP="00952587">
            <w:pPr>
              <w:rPr>
                <w:rFonts w:cstheme="minorHAnsi"/>
                <w:bCs/>
              </w:rPr>
            </w:pPr>
            <w:r w:rsidRPr="00B408E3">
              <w:rPr>
                <w:rFonts w:cstheme="minorHAnsi"/>
                <w:bCs/>
              </w:rPr>
              <w:t xml:space="preserve">Perkančioji organizacija pirkimo dalyviams praneša apie priimtą sprendimą nustatyti laimėjusį pasiūlymą, </w:t>
            </w:r>
            <w:r w:rsidRPr="00B408E3">
              <w:rPr>
                <w:rFonts w:cstheme="minorHAnsi"/>
              </w:rPr>
              <w:t>dėl kurio bus sudaroma</w:t>
            </w:r>
            <w:r w:rsidRPr="00B408E3">
              <w:rPr>
                <w:rFonts w:cstheme="minorHAnsi"/>
                <w:bCs/>
              </w:rPr>
              <w:t xml:space="preserve"> sutartis ne vėliau kaip per</w:t>
            </w:r>
          </w:p>
        </w:tc>
        <w:tc>
          <w:tcPr>
            <w:tcW w:w="3643" w:type="dxa"/>
            <w:tcMar>
              <w:top w:w="0" w:type="dxa"/>
              <w:left w:w="108" w:type="dxa"/>
              <w:bottom w:w="0" w:type="dxa"/>
              <w:right w:w="108" w:type="dxa"/>
            </w:tcMar>
          </w:tcPr>
          <w:p w14:paraId="5626554A" w14:textId="77777777" w:rsidR="00952587" w:rsidRPr="00B408E3" w:rsidRDefault="00952587" w:rsidP="00952587">
            <w:pPr>
              <w:rPr>
                <w:rFonts w:cstheme="minorHAnsi"/>
                <w:bCs/>
              </w:rPr>
            </w:pPr>
            <w:r w:rsidRPr="00B408E3">
              <w:rPr>
                <w:rFonts w:cstheme="minorHAnsi"/>
                <w:bCs/>
              </w:rPr>
              <w:t>3 (tris) darbo dienas nuo sprendimo priėmimo dienos</w:t>
            </w:r>
          </w:p>
        </w:tc>
        <w:tc>
          <w:tcPr>
            <w:tcW w:w="2954" w:type="dxa"/>
            <w:tcMar>
              <w:top w:w="0" w:type="dxa"/>
              <w:left w:w="108" w:type="dxa"/>
              <w:bottom w:w="0" w:type="dxa"/>
              <w:right w:w="108" w:type="dxa"/>
            </w:tcMar>
          </w:tcPr>
          <w:p w14:paraId="17A2DC97" w14:textId="77777777" w:rsidR="00952587" w:rsidRPr="00B408E3" w:rsidRDefault="00952587" w:rsidP="00952587">
            <w:pPr>
              <w:rPr>
                <w:rFonts w:cstheme="minorHAnsi"/>
              </w:rPr>
            </w:pPr>
          </w:p>
        </w:tc>
      </w:tr>
      <w:tr w:rsidR="00952587" w:rsidRPr="00B408E3" w14:paraId="5CFDA9B5" w14:textId="77777777" w:rsidTr="00E82D5B">
        <w:trPr>
          <w:trHeight w:val="20"/>
        </w:trPr>
        <w:tc>
          <w:tcPr>
            <w:tcW w:w="726" w:type="dxa"/>
            <w:tcMar>
              <w:top w:w="0" w:type="dxa"/>
              <w:left w:w="108" w:type="dxa"/>
              <w:bottom w:w="0" w:type="dxa"/>
              <w:right w:w="108" w:type="dxa"/>
            </w:tcMar>
          </w:tcPr>
          <w:p w14:paraId="2569C647"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65E8499D" w14:textId="77777777" w:rsidR="00952587" w:rsidRPr="00B408E3" w:rsidRDefault="00952587" w:rsidP="00952587">
            <w:pPr>
              <w:rPr>
                <w:rFonts w:cstheme="minorHAnsi"/>
                <w:bCs/>
              </w:rPr>
            </w:pPr>
            <w:r w:rsidRPr="00B408E3">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1B5CF23D" w14:textId="77777777" w:rsidR="00952587" w:rsidRPr="00B408E3" w:rsidRDefault="00952587" w:rsidP="00952587">
            <w:pPr>
              <w:rPr>
                <w:rFonts w:cstheme="minorHAnsi"/>
                <w:bCs/>
              </w:rPr>
            </w:pPr>
            <w:r w:rsidRPr="00B408E3">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57C5DEB5" w14:textId="77777777" w:rsidR="00952587" w:rsidRPr="00B408E3" w:rsidRDefault="00952587" w:rsidP="00952587">
            <w:pPr>
              <w:shd w:val="clear" w:color="auto" w:fill="FFFFFF"/>
              <w:spacing w:after="0" w:line="240" w:lineRule="auto"/>
              <w:ind w:firstLine="313"/>
              <w:rPr>
                <w:rFonts w:eastAsia="Times New Roman" w:cstheme="minorHAnsi"/>
                <w:sz w:val="20"/>
                <w:szCs w:val="20"/>
              </w:rPr>
            </w:pPr>
          </w:p>
        </w:tc>
      </w:tr>
      <w:tr w:rsidR="00952587" w:rsidRPr="00B408E3" w14:paraId="442C72F1" w14:textId="77777777" w:rsidTr="00E82D5B">
        <w:trPr>
          <w:trHeight w:val="20"/>
        </w:trPr>
        <w:tc>
          <w:tcPr>
            <w:tcW w:w="726" w:type="dxa"/>
            <w:tcMar>
              <w:top w:w="0" w:type="dxa"/>
              <w:left w:w="108" w:type="dxa"/>
              <w:bottom w:w="0" w:type="dxa"/>
              <w:right w:w="108" w:type="dxa"/>
            </w:tcMar>
          </w:tcPr>
          <w:p w14:paraId="0A646A6F"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4953EA75" w14:textId="77777777" w:rsidR="00952587" w:rsidRPr="00B408E3" w:rsidRDefault="00952587" w:rsidP="00952587">
            <w:pPr>
              <w:rPr>
                <w:rFonts w:cstheme="minorHAnsi"/>
                <w:bCs/>
              </w:rPr>
            </w:pPr>
            <w:r w:rsidRPr="00B408E3">
              <w:rPr>
                <w:rFonts w:cstheme="minorHAnsi"/>
                <w:color w:val="000000"/>
                <w:shd w:val="clear" w:color="auto" w:fill="FFFFFF"/>
              </w:rPr>
              <w:t xml:space="preserve">Tiekėjas turi teisę pateikti pretenziją perkančiajai organizacijai, pateikti prašymą ar pareikšti ieškinį teismui </w:t>
            </w:r>
            <w:r w:rsidRPr="00B408E3">
              <w:rPr>
                <w:rFonts w:cstheme="minorHAnsi"/>
                <w:bCs/>
              </w:rPr>
              <w:t>ne vėliau kaip per</w:t>
            </w:r>
          </w:p>
        </w:tc>
        <w:tc>
          <w:tcPr>
            <w:tcW w:w="3643" w:type="dxa"/>
            <w:tcMar>
              <w:top w:w="0" w:type="dxa"/>
              <w:left w:w="108" w:type="dxa"/>
              <w:bottom w:w="0" w:type="dxa"/>
              <w:right w:w="108" w:type="dxa"/>
            </w:tcMar>
          </w:tcPr>
          <w:p w14:paraId="335664F2" w14:textId="77777777" w:rsidR="00952587" w:rsidRPr="00B408E3" w:rsidRDefault="00952587" w:rsidP="00952587">
            <w:pPr>
              <w:rPr>
                <w:rFonts w:cstheme="minorHAnsi"/>
              </w:rPr>
            </w:pPr>
            <w:r w:rsidRPr="00B408E3">
              <w:rPr>
                <w:rFonts w:cstheme="minorHAnsi"/>
                <w:color w:val="FF0000"/>
              </w:rPr>
              <w:t xml:space="preserve"> </w:t>
            </w:r>
            <w:r w:rsidRPr="00B408E3">
              <w:rPr>
                <w:rFonts w:cstheme="minorHAnsi"/>
              </w:rPr>
              <w:t xml:space="preserve">10 (dešimt) dienų nuo </w:t>
            </w:r>
            <w:r w:rsidRPr="00B408E3">
              <w:rPr>
                <w:rFonts w:eastAsia="Arial" w:cstheme="minorHAnsi"/>
              </w:rPr>
              <w:t>perkančiosios organizacijos</w:t>
            </w:r>
            <w:r w:rsidRPr="00B408E3">
              <w:rPr>
                <w:rFonts w:cstheme="minorHAnsi"/>
              </w:rPr>
              <w:t xml:space="preserve"> pranešimo raštu apie jos priimtą sprendimą išsiuntimo tiekėjams dienos arba nuo paskelbimo apie </w:t>
            </w:r>
            <w:r w:rsidRPr="00B408E3">
              <w:rPr>
                <w:rFonts w:eastAsia="Arial" w:cstheme="minorHAnsi"/>
              </w:rPr>
              <w:t>perkančiosios organizacijos</w:t>
            </w:r>
            <w:r w:rsidRPr="00B408E3">
              <w:rPr>
                <w:rFonts w:cstheme="minorHAnsi"/>
              </w:rPr>
              <w:t xml:space="preserve"> priimtus sprendimus dienos, jei VPĮ nenumato reikalavimo raštu informuoti tiekėjus apie </w:t>
            </w:r>
            <w:r w:rsidRPr="00B408E3">
              <w:rPr>
                <w:rFonts w:eastAsia="Arial" w:cstheme="minorHAnsi"/>
              </w:rPr>
              <w:t xml:space="preserve"> perkančiosios organizacijos</w:t>
            </w:r>
            <w:r w:rsidRPr="00B408E3">
              <w:rPr>
                <w:rFonts w:cstheme="minorHAnsi"/>
              </w:rPr>
              <w:t xml:space="preserve"> priimtus sprendimus;</w:t>
            </w:r>
          </w:p>
          <w:p w14:paraId="146B549C" w14:textId="77777777" w:rsidR="00952587" w:rsidRPr="00B408E3" w:rsidRDefault="00952587" w:rsidP="00952587">
            <w:pPr>
              <w:jc w:val="both"/>
              <w:rPr>
                <w:rFonts w:cstheme="minorHAnsi"/>
              </w:rPr>
            </w:pPr>
            <w:r w:rsidRPr="00B408E3">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74999D17" w14:textId="77777777" w:rsidR="00952587" w:rsidRPr="00B408E3" w:rsidRDefault="00952587" w:rsidP="00952587">
            <w:pPr>
              <w:rPr>
                <w:rFonts w:cstheme="minorHAnsi"/>
                <w:bCs/>
              </w:rPr>
            </w:pPr>
          </w:p>
        </w:tc>
      </w:tr>
      <w:tr w:rsidR="00952587" w:rsidRPr="00B408E3" w14:paraId="46162215" w14:textId="77777777" w:rsidTr="00E82D5B">
        <w:trPr>
          <w:trHeight w:val="20"/>
        </w:trPr>
        <w:tc>
          <w:tcPr>
            <w:tcW w:w="726" w:type="dxa"/>
            <w:tcMar>
              <w:top w:w="0" w:type="dxa"/>
              <w:left w:w="108" w:type="dxa"/>
              <w:bottom w:w="0" w:type="dxa"/>
              <w:right w:w="108" w:type="dxa"/>
            </w:tcMar>
          </w:tcPr>
          <w:p w14:paraId="78425D7E" w14:textId="77777777" w:rsidR="00952587" w:rsidRPr="00B408E3" w:rsidRDefault="00952587" w:rsidP="00952587">
            <w:pPr>
              <w:numPr>
                <w:ilvl w:val="0"/>
                <w:numId w:val="6"/>
              </w:numPr>
              <w:spacing w:after="0" w:line="240" w:lineRule="auto"/>
              <w:contextualSpacing/>
              <w:rPr>
                <w:rFonts w:cstheme="minorHAnsi"/>
              </w:rPr>
            </w:pPr>
          </w:p>
        </w:tc>
        <w:tc>
          <w:tcPr>
            <w:tcW w:w="2531" w:type="dxa"/>
            <w:tcMar>
              <w:top w:w="0" w:type="dxa"/>
              <w:left w:w="108" w:type="dxa"/>
              <w:bottom w:w="0" w:type="dxa"/>
              <w:right w:w="108" w:type="dxa"/>
            </w:tcMar>
          </w:tcPr>
          <w:p w14:paraId="250991BA" w14:textId="77777777" w:rsidR="00952587" w:rsidRPr="00B408E3" w:rsidRDefault="00952587" w:rsidP="00952587">
            <w:pPr>
              <w:rPr>
                <w:rFonts w:cstheme="minorHAnsi"/>
              </w:rPr>
            </w:pPr>
            <w:r w:rsidRPr="00B408E3">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B285639" w14:textId="77777777" w:rsidR="00952587" w:rsidRPr="00B408E3" w:rsidRDefault="00952587" w:rsidP="00952587">
            <w:pPr>
              <w:rPr>
                <w:rFonts w:cstheme="minorHAnsi"/>
              </w:rPr>
            </w:pPr>
            <w:r w:rsidRPr="00B408E3">
              <w:rPr>
                <w:rFonts w:cstheme="minorHAnsi"/>
              </w:rPr>
              <w:t>6 (šešias) darbo dienas nuo pretenzijos gavimo dienos</w:t>
            </w:r>
          </w:p>
        </w:tc>
        <w:tc>
          <w:tcPr>
            <w:tcW w:w="2954" w:type="dxa"/>
            <w:tcMar>
              <w:top w:w="0" w:type="dxa"/>
              <w:left w:w="108" w:type="dxa"/>
              <w:bottom w:w="0" w:type="dxa"/>
              <w:right w:w="108" w:type="dxa"/>
            </w:tcMar>
          </w:tcPr>
          <w:p w14:paraId="5580B7C0" w14:textId="77777777" w:rsidR="00952587" w:rsidRPr="00B408E3" w:rsidRDefault="00952587" w:rsidP="00952587">
            <w:pPr>
              <w:rPr>
                <w:rFonts w:cstheme="minorHAnsi"/>
              </w:rPr>
            </w:pPr>
          </w:p>
        </w:tc>
      </w:tr>
      <w:tr w:rsidR="00952587" w:rsidRPr="00B408E3" w14:paraId="2CED9971" w14:textId="77777777" w:rsidTr="00E82D5B">
        <w:trPr>
          <w:trHeight w:val="20"/>
        </w:trPr>
        <w:tc>
          <w:tcPr>
            <w:tcW w:w="726" w:type="dxa"/>
            <w:tcMar>
              <w:top w:w="0" w:type="dxa"/>
              <w:left w:w="108" w:type="dxa"/>
              <w:bottom w:w="0" w:type="dxa"/>
              <w:right w:w="108" w:type="dxa"/>
            </w:tcMar>
          </w:tcPr>
          <w:p w14:paraId="5A265798" w14:textId="77777777" w:rsidR="00952587" w:rsidRPr="00B408E3" w:rsidRDefault="00952587" w:rsidP="00952587">
            <w:pPr>
              <w:numPr>
                <w:ilvl w:val="0"/>
                <w:numId w:val="6"/>
              </w:numPr>
              <w:spacing w:after="0" w:line="240" w:lineRule="auto"/>
              <w:contextualSpacing/>
              <w:rPr>
                <w:rFonts w:cstheme="minorHAnsi"/>
                <w:bCs/>
              </w:rPr>
            </w:pPr>
          </w:p>
        </w:tc>
        <w:tc>
          <w:tcPr>
            <w:tcW w:w="2531" w:type="dxa"/>
            <w:tcMar>
              <w:top w:w="0" w:type="dxa"/>
              <w:left w:w="108" w:type="dxa"/>
              <w:bottom w:w="0" w:type="dxa"/>
              <w:right w:w="108" w:type="dxa"/>
            </w:tcMar>
          </w:tcPr>
          <w:p w14:paraId="0BFB4581" w14:textId="77777777" w:rsidR="00952587" w:rsidRPr="00B408E3" w:rsidRDefault="00952587" w:rsidP="00952587">
            <w:pPr>
              <w:rPr>
                <w:rFonts w:cstheme="minorHAnsi"/>
                <w:bCs/>
              </w:rPr>
            </w:pPr>
            <w:r w:rsidRPr="00B408E3">
              <w:rPr>
                <w:rFonts w:cstheme="minorHAnsi"/>
              </w:rPr>
              <w:t>Jeigu perkančioji organizacija per nustatytą terminą neišnagrinėja jai pateiktos pretenzijos, tiekėjas turi teisę pateikti prašymą ar pareikšti ieškinį teismui per</w:t>
            </w:r>
            <w:r w:rsidRPr="00B408E3">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41A60CD4" w14:textId="77777777" w:rsidR="00952587" w:rsidRPr="00B408E3" w:rsidRDefault="00952587" w:rsidP="00952587">
            <w:pPr>
              <w:rPr>
                <w:rFonts w:cstheme="minorHAnsi"/>
              </w:rPr>
            </w:pPr>
            <w:r w:rsidRPr="00B408E3">
              <w:rPr>
                <w:rFonts w:cstheme="minorHAnsi"/>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1A46E5E1" w14:textId="77777777" w:rsidR="00952587" w:rsidRPr="00B408E3" w:rsidRDefault="00952587" w:rsidP="00952587">
            <w:pPr>
              <w:rPr>
                <w:rFonts w:cstheme="minorHAnsi"/>
              </w:rPr>
            </w:pPr>
          </w:p>
        </w:tc>
      </w:tr>
      <w:tr w:rsidR="00952587" w:rsidRPr="00B408E3" w14:paraId="508733E7" w14:textId="77777777" w:rsidTr="00E82D5B">
        <w:trPr>
          <w:trHeight w:val="20"/>
        </w:trPr>
        <w:tc>
          <w:tcPr>
            <w:tcW w:w="726" w:type="dxa"/>
            <w:tcMar>
              <w:top w:w="0" w:type="dxa"/>
              <w:left w:w="108" w:type="dxa"/>
              <w:bottom w:w="0" w:type="dxa"/>
              <w:right w:w="108" w:type="dxa"/>
            </w:tcMar>
          </w:tcPr>
          <w:p w14:paraId="32246070" w14:textId="77777777" w:rsidR="00952587" w:rsidRPr="00B408E3" w:rsidRDefault="00952587" w:rsidP="00952587">
            <w:pPr>
              <w:numPr>
                <w:ilvl w:val="0"/>
                <w:numId w:val="6"/>
              </w:numPr>
              <w:spacing w:after="0" w:line="240" w:lineRule="auto"/>
              <w:contextualSpacing/>
              <w:rPr>
                <w:rFonts w:cstheme="minorHAnsi"/>
              </w:rPr>
            </w:pPr>
          </w:p>
        </w:tc>
        <w:tc>
          <w:tcPr>
            <w:tcW w:w="2531" w:type="dxa"/>
            <w:tcMar>
              <w:top w:w="0" w:type="dxa"/>
              <w:left w:w="108" w:type="dxa"/>
              <w:bottom w:w="0" w:type="dxa"/>
              <w:right w:w="108" w:type="dxa"/>
            </w:tcMar>
          </w:tcPr>
          <w:p w14:paraId="3894811B" w14:textId="77777777" w:rsidR="00952587" w:rsidRPr="00B408E3" w:rsidRDefault="00952587" w:rsidP="00952587">
            <w:pPr>
              <w:rPr>
                <w:rFonts w:cstheme="minorHAnsi"/>
              </w:rPr>
            </w:pPr>
            <w:r w:rsidRPr="00B408E3">
              <w:rPr>
                <w:rFonts w:cstheme="minorHAnsi"/>
              </w:rPr>
              <w:t>Perkančioji organizacija negali sudaryti sutarties anksčiau kaip po</w:t>
            </w:r>
          </w:p>
        </w:tc>
        <w:tc>
          <w:tcPr>
            <w:tcW w:w="3643" w:type="dxa"/>
            <w:tcMar>
              <w:top w:w="0" w:type="dxa"/>
              <w:left w:w="108" w:type="dxa"/>
              <w:bottom w:w="0" w:type="dxa"/>
              <w:right w:w="108" w:type="dxa"/>
            </w:tcMar>
          </w:tcPr>
          <w:p w14:paraId="3429A92C" w14:textId="77777777" w:rsidR="00952587" w:rsidRPr="00B408E3" w:rsidRDefault="00952587" w:rsidP="00952587">
            <w:pPr>
              <w:rPr>
                <w:rFonts w:cstheme="minorHAnsi"/>
              </w:rPr>
            </w:pPr>
            <w:r w:rsidRPr="00B408E3">
              <w:rPr>
                <w:rFonts w:cstheme="minorHAnsi"/>
                <w:bCs/>
              </w:rPr>
              <w:t>10 (dešimt) dienų,</w:t>
            </w:r>
            <w:r w:rsidRPr="00B408E3">
              <w:rPr>
                <w:rFonts w:cstheme="minorHAnsi"/>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p w14:paraId="3D4BD7F3" w14:textId="77777777" w:rsidR="00952587" w:rsidRPr="00B408E3" w:rsidRDefault="00952587" w:rsidP="00952587">
            <w:pPr>
              <w:jc w:val="both"/>
              <w:rPr>
                <w:rFonts w:cstheme="minorHAnsi"/>
              </w:rPr>
            </w:pPr>
          </w:p>
        </w:tc>
        <w:tc>
          <w:tcPr>
            <w:tcW w:w="2954" w:type="dxa"/>
            <w:tcMar>
              <w:top w:w="0" w:type="dxa"/>
              <w:left w:w="108" w:type="dxa"/>
              <w:bottom w:w="0" w:type="dxa"/>
              <w:right w:w="108" w:type="dxa"/>
            </w:tcMar>
          </w:tcPr>
          <w:p w14:paraId="21A84C63" w14:textId="77777777" w:rsidR="00952587" w:rsidRPr="00B408E3" w:rsidRDefault="00952587" w:rsidP="00952587">
            <w:pPr>
              <w:rPr>
                <w:rFonts w:cstheme="minorHAnsi"/>
              </w:rPr>
            </w:pPr>
          </w:p>
        </w:tc>
      </w:tr>
      <w:tr w:rsidR="00952587" w:rsidRPr="00B408E3" w14:paraId="2863FE80" w14:textId="77777777" w:rsidTr="00E82D5B">
        <w:trPr>
          <w:trHeight w:val="20"/>
        </w:trPr>
        <w:tc>
          <w:tcPr>
            <w:tcW w:w="726" w:type="dxa"/>
            <w:tcMar>
              <w:top w:w="0" w:type="dxa"/>
              <w:left w:w="108" w:type="dxa"/>
              <w:bottom w:w="0" w:type="dxa"/>
              <w:right w:w="108" w:type="dxa"/>
            </w:tcMar>
          </w:tcPr>
          <w:p w14:paraId="6DDEF8C3" w14:textId="77777777" w:rsidR="00952587" w:rsidRPr="00B408E3" w:rsidRDefault="00952587" w:rsidP="00952587">
            <w:pPr>
              <w:numPr>
                <w:ilvl w:val="0"/>
                <w:numId w:val="6"/>
              </w:numPr>
              <w:spacing w:after="0" w:line="240" w:lineRule="auto"/>
              <w:contextualSpacing/>
              <w:rPr>
                <w:rFonts w:cstheme="minorHAnsi"/>
              </w:rPr>
            </w:pPr>
          </w:p>
        </w:tc>
        <w:tc>
          <w:tcPr>
            <w:tcW w:w="2531" w:type="dxa"/>
            <w:tcMar>
              <w:top w:w="0" w:type="dxa"/>
              <w:left w:w="108" w:type="dxa"/>
              <w:bottom w:w="0" w:type="dxa"/>
              <w:right w:w="108" w:type="dxa"/>
            </w:tcMar>
          </w:tcPr>
          <w:p w14:paraId="1DFA347F" w14:textId="77777777" w:rsidR="00952587" w:rsidRPr="00B408E3" w:rsidRDefault="00952587" w:rsidP="00952587">
            <w:pPr>
              <w:rPr>
                <w:rFonts w:cstheme="minorHAnsi"/>
              </w:rPr>
            </w:pPr>
            <w:r w:rsidRPr="00B408E3">
              <w:rPr>
                <w:rFonts w:cstheme="minorHAnsi"/>
              </w:rPr>
              <w:t xml:space="preserve">Jeigu </w:t>
            </w:r>
            <w:r w:rsidRPr="00B408E3">
              <w:rPr>
                <w:rFonts w:cstheme="minorHAnsi"/>
                <w:iCs/>
              </w:rPr>
              <w:t>suinteresuotas dalyvis paprašys perkančiosios organizacijos pateikti laimėjusį pasiūlymą</w:t>
            </w:r>
          </w:p>
        </w:tc>
        <w:tc>
          <w:tcPr>
            <w:tcW w:w="3643" w:type="dxa"/>
            <w:tcMar>
              <w:top w:w="0" w:type="dxa"/>
              <w:left w:w="108" w:type="dxa"/>
              <w:bottom w:w="0" w:type="dxa"/>
              <w:right w:w="108" w:type="dxa"/>
            </w:tcMar>
          </w:tcPr>
          <w:p w14:paraId="22BCB618" w14:textId="77777777" w:rsidR="00952587" w:rsidRPr="00B408E3" w:rsidRDefault="00952587" w:rsidP="00952587">
            <w:pPr>
              <w:jc w:val="both"/>
              <w:rPr>
                <w:rFonts w:cstheme="minorHAnsi"/>
                <w:i/>
                <w:iCs/>
                <w:color w:val="FF0000"/>
              </w:rPr>
            </w:pPr>
            <w:r w:rsidRPr="00B408E3">
              <w:rPr>
                <w:rFonts w:cstheme="minorHAnsi"/>
                <w:i/>
                <w:iCs/>
                <w:color w:val="FF0000"/>
              </w:rPr>
              <w:t xml:space="preserve">VPĮ 102 straipsnio 1 dalyje nustatytas terminas ir atidėjimo terminas pratęsiami papildomam terminui, jį skaičiuojant nuo suinteresuoto dalyvio prašymo pateikti laimėjusį pasiūlymą pateikimo perkančiajai organizacijai </w:t>
            </w:r>
            <w:r w:rsidRPr="00B408E3">
              <w:rPr>
                <w:rFonts w:cstheme="minorHAnsi"/>
                <w:i/>
                <w:iCs/>
                <w:color w:val="FF0000"/>
              </w:rPr>
              <w:lastRenderedPageBreak/>
              <w:t xml:space="preserve">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CA274E9" w14:textId="77777777" w:rsidR="00952587" w:rsidRPr="00B408E3" w:rsidRDefault="00952587" w:rsidP="00952587">
            <w:pPr>
              <w:jc w:val="both"/>
              <w:rPr>
                <w:rFonts w:cstheme="minorHAnsi"/>
                <w:i/>
                <w:iCs/>
                <w:color w:val="FF0000"/>
              </w:rPr>
            </w:pPr>
          </w:p>
        </w:tc>
        <w:tc>
          <w:tcPr>
            <w:tcW w:w="2954" w:type="dxa"/>
            <w:tcMar>
              <w:top w:w="0" w:type="dxa"/>
              <w:left w:w="108" w:type="dxa"/>
              <w:bottom w:w="0" w:type="dxa"/>
              <w:right w:w="108" w:type="dxa"/>
            </w:tcMar>
          </w:tcPr>
          <w:p w14:paraId="3F6BDF58" w14:textId="77777777" w:rsidR="00952587" w:rsidRPr="00B408E3" w:rsidRDefault="00952587" w:rsidP="00952587">
            <w:pPr>
              <w:rPr>
                <w:rFonts w:cstheme="minorHAnsi"/>
              </w:rPr>
            </w:pPr>
          </w:p>
        </w:tc>
      </w:tr>
    </w:tbl>
    <w:p w14:paraId="1F272B93" w14:textId="77777777" w:rsidR="00952587" w:rsidRPr="00B408E3" w:rsidRDefault="00952587" w:rsidP="00952587">
      <w:pPr>
        <w:tabs>
          <w:tab w:val="left" w:pos="2977"/>
        </w:tabs>
        <w:spacing w:after="120" w:line="20" w:lineRule="atLeast"/>
        <w:jc w:val="center"/>
        <w:rPr>
          <w:rFonts w:cstheme="minorHAnsi"/>
        </w:rPr>
      </w:pPr>
    </w:p>
    <w:p w14:paraId="4058E447" w14:textId="35384644" w:rsidR="00952587" w:rsidRPr="00B408E3" w:rsidRDefault="00952587" w:rsidP="00F05281">
      <w:pPr>
        <w:rPr>
          <w:rFonts w:cstheme="minorHAnsi"/>
        </w:rPr>
      </w:pPr>
      <w:r w:rsidRPr="00B408E3">
        <w:rPr>
          <w:rFonts w:cstheme="minorHAnsi"/>
        </w:rPr>
        <w:br w:type="page"/>
      </w:r>
    </w:p>
    <w:p w14:paraId="01D56E47" w14:textId="540AE5F5" w:rsidR="008D704D" w:rsidRPr="00B408E3" w:rsidRDefault="008D704D" w:rsidP="008D704D">
      <w:pPr>
        <w:pStyle w:val="Antrat2"/>
        <w:ind w:left="5103"/>
        <w:rPr>
          <w:rFonts w:asciiTheme="minorHAnsi" w:eastAsia="Calibri" w:hAnsiTheme="minorHAnsi" w:cstheme="minorHAnsi"/>
          <w:color w:val="0070C0"/>
          <w:sz w:val="21"/>
          <w:szCs w:val="21"/>
        </w:rPr>
      </w:pPr>
      <w:bookmarkStart w:id="43" w:name="_Ref38539939"/>
      <w:bookmarkStart w:id="44" w:name="_Ref38541068"/>
      <w:bookmarkStart w:id="45" w:name="_Ref38885053"/>
      <w:bookmarkStart w:id="46" w:name="_Ref38899023"/>
      <w:bookmarkStart w:id="47" w:name="_Toc244768752"/>
      <w:r w:rsidRPr="00B408E3">
        <w:rPr>
          <w:rFonts w:asciiTheme="minorHAnsi" w:eastAsia="Calibri" w:hAnsiTheme="minorHAnsi" w:cstheme="minorHAnsi"/>
          <w:color w:val="0070C0"/>
          <w:sz w:val="21"/>
          <w:szCs w:val="21"/>
        </w:rPr>
        <w:lastRenderedPageBreak/>
        <w:t xml:space="preserve">Pirkimo sąlygų </w:t>
      </w:r>
      <w:r w:rsidR="005F0B78" w:rsidRPr="00B408E3">
        <w:rPr>
          <w:rFonts w:asciiTheme="minorHAnsi" w:eastAsia="Calibri" w:hAnsiTheme="minorHAnsi" w:cstheme="minorHAnsi"/>
          <w:color w:val="0070C0"/>
          <w:sz w:val="21"/>
          <w:szCs w:val="21"/>
        </w:rPr>
        <w:t>2</w:t>
      </w:r>
      <w:r w:rsidR="00C62E9B" w:rsidRPr="00B408E3">
        <w:rPr>
          <w:rFonts w:asciiTheme="minorHAnsi" w:eastAsia="Calibri" w:hAnsiTheme="minorHAnsi" w:cstheme="minorHAnsi"/>
          <w:color w:val="0070C0"/>
          <w:sz w:val="21"/>
          <w:szCs w:val="21"/>
        </w:rPr>
        <w:t xml:space="preserve"> priedas „Pasiūlymo forma</w:t>
      </w:r>
      <w:r w:rsidRPr="00B408E3">
        <w:rPr>
          <w:rFonts w:asciiTheme="minorHAnsi" w:eastAsia="Calibri" w:hAnsiTheme="minorHAnsi" w:cstheme="minorHAnsi"/>
          <w:color w:val="0070C0"/>
          <w:sz w:val="21"/>
          <w:szCs w:val="21"/>
        </w:rPr>
        <w:t>“</w:t>
      </w:r>
      <w:bookmarkEnd w:id="43"/>
      <w:bookmarkEnd w:id="44"/>
      <w:bookmarkEnd w:id="45"/>
      <w:bookmarkEnd w:id="46"/>
      <w:bookmarkEnd w:id="47"/>
    </w:p>
    <w:p w14:paraId="2570A9C4" w14:textId="77777777" w:rsidR="00D63AD9" w:rsidRPr="00B408E3" w:rsidRDefault="00D63AD9" w:rsidP="00D63AD9">
      <w:pPr>
        <w:jc w:val="center"/>
        <w:rPr>
          <w:rFonts w:cs="Aptos"/>
          <w:b/>
          <w:sz w:val="22"/>
          <w:szCs w:val="22"/>
        </w:rPr>
      </w:pPr>
    </w:p>
    <w:p w14:paraId="7E6D6A57" w14:textId="77777777" w:rsidR="00540BD7" w:rsidRPr="00B408E3" w:rsidRDefault="00540BD7" w:rsidP="00540BD7">
      <w:pPr>
        <w:spacing w:line="240" w:lineRule="exact"/>
        <w:jc w:val="both"/>
        <w:rPr>
          <w:rFonts w:cstheme="minorHAnsi"/>
          <w:color w:val="0070C0"/>
        </w:rPr>
      </w:pPr>
    </w:p>
    <w:p w14:paraId="197DA769" w14:textId="24191887" w:rsidR="00A55011" w:rsidRPr="00785887" w:rsidRDefault="001D072E" w:rsidP="00A55011">
      <w:pPr>
        <w:jc w:val="center"/>
        <w:rPr>
          <w:rFonts w:ascii="Calibri" w:hAnsi="Calibri" w:cs="Calibri"/>
          <w:b/>
          <w:bCs/>
          <w:sz w:val="24"/>
          <w:szCs w:val="24"/>
        </w:rPr>
      </w:pPr>
      <w:r w:rsidRPr="001D072E">
        <w:rPr>
          <w:rFonts w:ascii="Calibri" w:hAnsi="Calibri" w:cs="Calibri"/>
          <w:b/>
          <w:bCs/>
          <w:sz w:val="24"/>
          <w:szCs w:val="24"/>
        </w:rPr>
        <w:t xml:space="preserve">DĖL </w:t>
      </w:r>
      <w:r w:rsidR="00A55011" w:rsidRPr="00785887">
        <w:rPr>
          <w:rFonts w:ascii="Calibri" w:hAnsi="Calibri" w:cs="Calibri"/>
          <w:b/>
          <w:bCs/>
          <w:sz w:val="24"/>
          <w:szCs w:val="24"/>
        </w:rPr>
        <w:t xml:space="preserve">MAISTO DAVINIŲ IR JŲ REZERVAVIMO PASLAUGŲ </w:t>
      </w:r>
      <w:r w:rsidR="00A55011" w:rsidRPr="00785887">
        <w:rPr>
          <w:rFonts w:ascii="Calibri" w:hAnsi="Calibri" w:cs="Calibri"/>
          <w:b/>
          <w:bCs/>
          <w:kern w:val="2"/>
          <w:sz w:val="24"/>
          <w:szCs w:val="24"/>
        </w:rPr>
        <w:t>PIRKIM</w:t>
      </w:r>
      <w:r w:rsidR="00A55011">
        <w:rPr>
          <w:rFonts w:ascii="Calibri" w:hAnsi="Calibri" w:cs="Calibri"/>
          <w:b/>
          <w:bCs/>
          <w:kern w:val="2"/>
          <w:sz w:val="24"/>
          <w:szCs w:val="24"/>
        </w:rPr>
        <w:t>O</w:t>
      </w:r>
    </w:p>
    <w:p w14:paraId="1AD81B24" w14:textId="1AB9B823" w:rsidR="001D072E" w:rsidRPr="008A1F5E" w:rsidRDefault="001D072E" w:rsidP="001D072E">
      <w:pPr>
        <w:spacing w:after="0" w:line="280" w:lineRule="atLeast"/>
        <w:jc w:val="center"/>
        <w:rPr>
          <w:rFonts w:ascii="Calibri" w:hAnsi="Calibri" w:cs="Calibri"/>
        </w:rPr>
      </w:pPr>
      <w:r w:rsidRPr="009610E2">
        <w:rPr>
          <w:rFonts w:ascii="Calibri" w:hAnsi="Calibri" w:cs="Calibri"/>
          <w:sz w:val="24"/>
          <w:szCs w:val="24"/>
        </w:rPr>
        <w:t>_</w:t>
      </w:r>
      <w:r w:rsidRPr="008A1F5E">
        <w:rPr>
          <w:rFonts w:ascii="Calibri" w:hAnsi="Calibri" w:cs="Calibri"/>
        </w:rPr>
        <w:t>___________________</w:t>
      </w:r>
    </w:p>
    <w:p w14:paraId="6F95F689" w14:textId="77777777" w:rsidR="001D072E" w:rsidRPr="008A1F5E" w:rsidRDefault="001D072E" w:rsidP="001D072E">
      <w:pPr>
        <w:spacing w:after="0" w:line="280" w:lineRule="atLeast"/>
        <w:jc w:val="center"/>
        <w:rPr>
          <w:rFonts w:ascii="Calibri" w:hAnsi="Calibri" w:cs="Calibri"/>
        </w:rPr>
      </w:pPr>
      <w:r w:rsidRPr="008A1F5E">
        <w:rPr>
          <w:rFonts w:ascii="Calibri" w:hAnsi="Calibri" w:cs="Calibri"/>
        </w:rPr>
        <w:t>(Data)</w:t>
      </w:r>
    </w:p>
    <w:p w14:paraId="671FEA64" w14:textId="77777777" w:rsidR="001D072E" w:rsidRDefault="001D072E" w:rsidP="001D072E">
      <w:pPr>
        <w:spacing w:after="0"/>
        <w:jc w:val="center"/>
        <w:rPr>
          <w:rFonts w:ascii="Calibri" w:hAnsi="Calibri" w:cs="Calibri"/>
        </w:rPr>
      </w:pPr>
      <w:r w:rsidRPr="008A1F5E">
        <w:rPr>
          <w:rFonts w:ascii="Calibri" w:hAnsi="Calibri" w:cs="Calibri"/>
        </w:rPr>
        <w:t>____________________</w:t>
      </w:r>
    </w:p>
    <w:p w14:paraId="4E6FEBA6" w14:textId="77777777" w:rsidR="001D072E" w:rsidRPr="008A1F5E" w:rsidRDefault="001D072E" w:rsidP="001D072E">
      <w:pPr>
        <w:spacing w:after="0"/>
        <w:jc w:val="center"/>
        <w:rPr>
          <w:rFonts w:ascii="Calibri" w:hAnsi="Calibri" w:cs="Calibri"/>
        </w:rPr>
      </w:pPr>
    </w:p>
    <w:p w14:paraId="36B019AB" w14:textId="77777777" w:rsidR="001D072E" w:rsidRDefault="001D072E" w:rsidP="001D072E">
      <w:pPr>
        <w:spacing w:after="0"/>
        <w:jc w:val="center"/>
        <w:rPr>
          <w:rFonts w:ascii="Calibri" w:hAnsi="Calibri" w:cs="Calibri"/>
        </w:rPr>
      </w:pPr>
      <w:r w:rsidRPr="008A1F5E">
        <w:rPr>
          <w:rFonts w:ascii="Calibri" w:hAnsi="Calibri" w:cs="Calibri"/>
        </w:rPr>
        <w:t>(Vieta)</w:t>
      </w:r>
    </w:p>
    <w:p w14:paraId="1CD59136" w14:textId="77777777" w:rsidR="001D072E" w:rsidRDefault="001D072E" w:rsidP="001D072E">
      <w:pPr>
        <w:spacing w:after="0"/>
        <w:jc w:val="center"/>
        <w:rPr>
          <w:rFonts w:ascii="Calibri" w:hAnsi="Calibri" w:cs="Calibri"/>
        </w:rPr>
      </w:pPr>
    </w:p>
    <w:p w14:paraId="48308129" w14:textId="77777777" w:rsidR="001D072E" w:rsidRDefault="001D072E" w:rsidP="001D072E">
      <w:pPr>
        <w:spacing w:after="0"/>
        <w:jc w:val="center"/>
        <w:rPr>
          <w:rFonts w:ascii="Calibri" w:hAnsi="Calibri" w:cs="Calibri"/>
        </w:rPr>
      </w:pP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2"/>
        <w:gridCol w:w="5230"/>
      </w:tblGrid>
      <w:tr w:rsidR="001D072E" w:rsidRPr="00EF0807" w14:paraId="013DCE05" w14:textId="77777777" w:rsidTr="001826B9">
        <w:trPr>
          <w:trHeight w:val="1098"/>
        </w:trPr>
        <w:tc>
          <w:tcPr>
            <w:tcW w:w="4662" w:type="dxa"/>
          </w:tcPr>
          <w:p w14:paraId="07D7D2BF" w14:textId="77777777" w:rsidR="001D072E" w:rsidRDefault="001D072E" w:rsidP="001826B9">
            <w:pPr>
              <w:spacing w:after="0"/>
              <w:jc w:val="both"/>
              <w:rPr>
                <w:rFonts w:ascii="Calibri" w:hAnsi="Calibri" w:cs="Calibri"/>
                <w:i/>
              </w:rPr>
            </w:pPr>
            <w:r w:rsidRPr="00EF0807">
              <w:rPr>
                <w:rFonts w:ascii="Calibri" w:hAnsi="Calibri" w:cs="Calibri"/>
              </w:rPr>
              <w:t xml:space="preserve">Tiekėjo pavadinimas, juridinio asmens kodas (pagal įmonės registravimo duomenis) </w:t>
            </w:r>
            <w:r w:rsidRPr="00EF0807">
              <w:rPr>
                <w:rFonts w:ascii="Calibri" w:hAnsi="Calibri" w:cs="Calibri"/>
                <w:i/>
              </w:rPr>
              <w:t>/jei dalyvauja jungtinės veiklos sutartimi surašomi visų sutarties šalių duomenys/</w:t>
            </w:r>
          </w:p>
          <w:p w14:paraId="7DBC9C7C" w14:textId="77777777" w:rsidR="001D072E" w:rsidRPr="00EF0807" w:rsidRDefault="001D072E" w:rsidP="001826B9">
            <w:pPr>
              <w:spacing w:after="0"/>
              <w:jc w:val="both"/>
              <w:rPr>
                <w:rFonts w:ascii="Calibri" w:hAnsi="Calibri" w:cs="Calibri"/>
                <w:i/>
              </w:rPr>
            </w:pPr>
          </w:p>
        </w:tc>
        <w:tc>
          <w:tcPr>
            <w:tcW w:w="5230" w:type="dxa"/>
          </w:tcPr>
          <w:p w14:paraId="47CC3C9A" w14:textId="77777777" w:rsidR="001D072E" w:rsidRPr="00EF0807" w:rsidRDefault="001D072E" w:rsidP="001826B9">
            <w:pPr>
              <w:spacing w:after="0"/>
              <w:jc w:val="both"/>
              <w:rPr>
                <w:rFonts w:ascii="Calibri" w:hAnsi="Calibri" w:cs="Calibri"/>
              </w:rPr>
            </w:pPr>
          </w:p>
        </w:tc>
      </w:tr>
      <w:tr w:rsidR="001D072E" w:rsidRPr="00EF0807" w14:paraId="6E73CCA3" w14:textId="77777777" w:rsidTr="001826B9">
        <w:trPr>
          <w:trHeight w:val="996"/>
        </w:trPr>
        <w:tc>
          <w:tcPr>
            <w:tcW w:w="4662" w:type="dxa"/>
          </w:tcPr>
          <w:p w14:paraId="3B1542C6" w14:textId="77777777" w:rsidR="001D072E" w:rsidRDefault="001D072E" w:rsidP="001826B9">
            <w:pPr>
              <w:spacing w:after="0"/>
              <w:jc w:val="both"/>
              <w:rPr>
                <w:rFonts w:ascii="Calibri" w:hAnsi="Calibri" w:cs="Calibri"/>
                <w:i/>
              </w:rPr>
            </w:pPr>
            <w:r w:rsidRPr="00EF0807">
              <w:rPr>
                <w:rFonts w:ascii="Calibri" w:hAnsi="Calibri" w:cs="Calibri"/>
              </w:rPr>
              <w:t xml:space="preserve">Tiekėjo adresas, pašto kodas </w:t>
            </w:r>
            <w:r w:rsidRPr="00EF0807">
              <w:rPr>
                <w:rFonts w:ascii="Calibri" w:hAnsi="Calibri" w:cs="Calibri"/>
                <w:i/>
              </w:rPr>
              <w:t>/jei dalyvauja jungtinės veiklos sutartimi surašomi visų sutarties šalių duomenys/</w:t>
            </w:r>
          </w:p>
          <w:p w14:paraId="39AF7F2C" w14:textId="77777777" w:rsidR="001D072E" w:rsidRPr="00EF0807" w:rsidRDefault="001D072E" w:rsidP="001826B9">
            <w:pPr>
              <w:spacing w:after="0"/>
              <w:jc w:val="both"/>
              <w:rPr>
                <w:rFonts w:ascii="Calibri" w:hAnsi="Calibri" w:cs="Calibri"/>
              </w:rPr>
            </w:pPr>
          </w:p>
        </w:tc>
        <w:tc>
          <w:tcPr>
            <w:tcW w:w="5230" w:type="dxa"/>
          </w:tcPr>
          <w:p w14:paraId="1CAE86BD" w14:textId="77777777" w:rsidR="001D072E" w:rsidRPr="00EF0807" w:rsidRDefault="001D072E" w:rsidP="001826B9">
            <w:pPr>
              <w:spacing w:after="0"/>
              <w:jc w:val="both"/>
              <w:rPr>
                <w:rFonts w:ascii="Calibri" w:hAnsi="Calibri" w:cs="Calibri"/>
              </w:rPr>
            </w:pPr>
          </w:p>
        </w:tc>
      </w:tr>
      <w:tr w:rsidR="001D072E" w:rsidRPr="00EF0807" w14:paraId="55C27DC7" w14:textId="77777777" w:rsidTr="001826B9">
        <w:trPr>
          <w:trHeight w:val="423"/>
        </w:trPr>
        <w:tc>
          <w:tcPr>
            <w:tcW w:w="4662" w:type="dxa"/>
          </w:tcPr>
          <w:p w14:paraId="6B7E6A18" w14:textId="77777777" w:rsidR="001D072E" w:rsidRDefault="001D072E" w:rsidP="001826B9">
            <w:pPr>
              <w:spacing w:after="0"/>
              <w:jc w:val="both"/>
              <w:rPr>
                <w:rFonts w:ascii="Calibri" w:hAnsi="Calibri" w:cs="Calibri"/>
              </w:rPr>
            </w:pPr>
            <w:r w:rsidRPr="00EF0807">
              <w:rPr>
                <w:rFonts w:ascii="Calibri" w:hAnsi="Calibri" w:cs="Calibri"/>
              </w:rPr>
              <w:t>Už pasiūlymą atsakingo asmens vardas, pavardė</w:t>
            </w:r>
          </w:p>
          <w:p w14:paraId="6BB915AC" w14:textId="77777777" w:rsidR="001D072E" w:rsidRDefault="001D072E" w:rsidP="001826B9">
            <w:pPr>
              <w:spacing w:after="0"/>
              <w:jc w:val="both"/>
              <w:rPr>
                <w:rFonts w:ascii="Calibri" w:hAnsi="Calibri" w:cs="Calibri"/>
              </w:rPr>
            </w:pPr>
          </w:p>
          <w:p w14:paraId="36816A89" w14:textId="77777777" w:rsidR="001D072E" w:rsidRPr="00EF0807" w:rsidRDefault="001D072E" w:rsidP="001826B9">
            <w:pPr>
              <w:spacing w:after="0"/>
              <w:jc w:val="both"/>
              <w:rPr>
                <w:rFonts w:ascii="Calibri" w:hAnsi="Calibri" w:cs="Calibri"/>
              </w:rPr>
            </w:pPr>
          </w:p>
        </w:tc>
        <w:tc>
          <w:tcPr>
            <w:tcW w:w="5230" w:type="dxa"/>
          </w:tcPr>
          <w:p w14:paraId="1DE0D7C6" w14:textId="77777777" w:rsidR="001D072E" w:rsidRPr="00EF0807" w:rsidRDefault="001D072E" w:rsidP="001826B9">
            <w:pPr>
              <w:spacing w:after="0"/>
              <w:jc w:val="both"/>
              <w:rPr>
                <w:rFonts w:ascii="Calibri" w:hAnsi="Calibri" w:cs="Calibri"/>
              </w:rPr>
            </w:pPr>
          </w:p>
        </w:tc>
      </w:tr>
      <w:tr w:rsidR="001D072E" w:rsidRPr="00EF0807" w14:paraId="68F849F2" w14:textId="77777777" w:rsidTr="001826B9">
        <w:trPr>
          <w:trHeight w:val="435"/>
        </w:trPr>
        <w:tc>
          <w:tcPr>
            <w:tcW w:w="4662" w:type="dxa"/>
          </w:tcPr>
          <w:p w14:paraId="216013A3" w14:textId="77777777" w:rsidR="001D072E" w:rsidRDefault="001D072E" w:rsidP="001826B9">
            <w:pPr>
              <w:spacing w:after="0"/>
              <w:jc w:val="both"/>
              <w:rPr>
                <w:rFonts w:ascii="Calibri" w:hAnsi="Calibri" w:cs="Calibri"/>
              </w:rPr>
            </w:pPr>
            <w:r w:rsidRPr="00EF0807">
              <w:rPr>
                <w:rFonts w:ascii="Calibri" w:hAnsi="Calibri" w:cs="Calibri"/>
              </w:rPr>
              <w:t>Telefono numeris</w:t>
            </w:r>
          </w:p>
          <w:p w14:paraId="7DDE0D9B" w14:textId="77777777" w:rsidR="001D072E" w:rsidRDefault="001D072E" w:rsidP="001826B9">
            <w:pPr>
              <w:spacing w:after="0"/>
              <w:jc w:val="both"/>
              <w:rPr>
                <w:rFonts w:ascii="Calibri" w:hAnsi="Calibri" w:cs="Calibri"/>
              </w:rPr>
            </w:pPr>
          </w:p>
          <w:p w14:paraId="4ABCF8C1" w14:textId="77777777" w:rsidR="001D072E" w:rsidRPr="00EF0807" w:rsidRDefault="001D072E" w:rsidP="001826B9">
            <w:pPr>
              <w:spacing w:after="0"/>
              <w:jc w:val="both"/>
              <w:rPr>
                <w:rFonts w:ascii="Calibri" w:hAnsi="Calibri" w:cs="Calibri"/>
              </w:rPr>
            </w:pPr>
          </w:p>
        </w:tc>
        <w:tc>
          <w:tcPr>
            <w:tcW w:w="5230" w:type="dxa"/>
          </w:tcPr>
          <w:p w14:paraId="4E9FF149" w14:textId="77777777" w:rsidR="001D072E" w:rsidRPr="00EF0807" w:rsidRDefault="001D072E" w:rsidP="001826B9">
            <w:pPr>
              <w:spacing w:after="0"/>
              <w:jc w:val="both"/>
              <w:rPr>
                <w:rFonts w:ascii="Calibri" w:hAnsi="Calibri" w:cs="Calibri"/>
              </w:rPr>
            </w:pPr>
          </w:p>
        </w:tc>
      </w:tr>
      <w:tr w:rsidR="001D072E" w:rsidRPr="00EF0807" w14:paraId="08767CCC" w14:textId="77777777" w:rsidTr="001826B9">
        <w:trPr>
          <w:trHeight w:val="423"/>
        </w:trPr>
        <w:tc>
          <w:tcPr>
            <w:tcW w:w="4662" w:type="dxa"/>
          </w:tcPr>
          <w:p w14:paraId="1839AD3F" w14:textId="77777777" w:rsidR="001D072E" w:rsidRDefault="001D072E" w:rsidP="001826B9">
            <w:pPr>
              <w:spacing w:after="0"/>
              <w:jc w:val="both"/>
              <w:rPr>
                <w:rFonts w:ascii="Calibri" w:hAnsi="Calibri" w:cs="Calibri"/>
              </w:rPr>
            </w:pPr>
            <w:r w:rsidRPr="00EF0807">
              <w:rPr>
                <w:rFonts w:ascii="Calibri" w:hAnsi="Calibri" w:cs="Calibri"/>
              </w:rPr>
              <w:t>El. pašto adresas</w:t>
            </w:r>
          </w:p>
          <w:p w14:paraId="77B805AD" w14:textId="77777777" w:rsidR="001D072E" w:rsidRDefault="001D072E" w:rsidP="001826B9">
            <w:pPr>
              <w:spacing w:after="0"/>
              <w:jc w:val="both"/>
              <w:rPr>
                <w:rFonts w:ascii="Calibri" w:hAnsi="Calibri" w:cs="Calibri"/>
              </w:rPr>
            </w:pPr>
          </w:p>
          <w:p w14:paraId="69BEBC1A" w14:textId="77777777" w:rsidR="001D072E" w:rsidRPr="00EF0807" w:rsidRDefault="001D072E" w:rsidP="001826B9">
            <w:pPr>
              <w:spacing w:after="0"/>
              <w:jc w:val="both"/>
              <w:rPr>
                <w:rFonts w:ascii="Calibri" w:hAnsi="Calibri" w:cs="Calibri"/>
              </w:rPr>
            </w:pPr>
          </w:p>
        </w:tc>
        <w:tc>
          <w:tcPr>
            <w:tcW w:w="5230" w:type="dxa"/>
          </w:tcPr>
          <w:p w14:paraId="55430DD5" w14:textId="77777777" w:rsidR="001D072E" w:rsidRPr="00EF0807" w:rsidRDefault="001D072E" w:rsidP="001826B9">
            <w:pPr>
              <w:spacing w:after="0"/>
              <w:jc w:val="both"/>
              <w:rPr>
                <w:rFonts w:ascii="Calibri" w:hAnsi="Calibri" w:cs="Calibri"/>
              </w:rPr>
            </w:pPr>
          </w:p>
        </w:tc>
      </w:tr>
    </w:tbl>
    <w:p w14:paraId="449E5E79" w14:textId="77777777" w:rsidR="001D072E" w:rsidRDefault="001D072E" w:rsidP="001D072E">
      <w:pPr>
        <w:spacing w:after="0" w:line="240" w:lineRule="auto"/>
        <w:ind w:firstLine="426"/>
        <w:jc w:val="both"/>
        <w:rPr>
          <w:rFonts w:ascii="Calibri" w:hAnsi="Calibri" w:cs="Calibri"/>
          <w:color w:val="000000"/>
          <w:sz w:val="24"/>
          <w:szCs w:val="24"/>
        </w:rPr>
      </w:pPr>
    </w:p>
    <w:p w14:paraId="0A9B22EC" w14:textId="5F7E97A3" w:rsidR="001D072E" w:rsidRPr="00F43449" w:rsidRDefault="001D072E" w:rsidP="001D072E">
      <w:pPr>
        <w:spacing w:after="0" w:line="240" w:lineRule="auto"/>
        <w:ind w:firstLine="426"/>
        <w:jc w:val="both"/>
        <w:rPr>
          <w:rFonts w:ascii="Calibri" w:hAnsi="Calibri" w:cs="Calibri"/>
          <w:color w:val="000000"/>
          <w:sz w:val="24"/>
          <w:szCs w:val="24"/>
        </w:rPr>
      </w:pPr>
      <w:r w:rsidRPr="00F43449">
        <w:rPr>
          <w:rFonts w:ascii="Calibri" w:hAnsi="Calibri" w:cs="Calibri"/>
          <w:color w:val="000000"/>
          <w:sz w:val="24"/>
          <w:szCs w:val="24"/>
        </w:rPr>
        <w:t xml:space="preserve">Atsižvelgdami į pirkimo dokumentuose išdėstytas sąlygas, teikiame savo pasiūlymą dėl </w:t>
      </w:r>
      <w:r w:rsidR="00A55011">
        <w:rPr>
          <w:rFonts w:ascii="Calibri" w:hAnsi="Calibri" w:cs="Calibri"/>
          <w:color w:val="000000"/>
          <w:sz w:val="24"/>
          <w:szCs w:val="24"/>
        </w:rPr>
        <w:t xml:space="preserve">maisto davinių ir jų rezervavimo paslaugų </w:t>
      </w:r>
      <w:r w:rsidRPr="00F43449">
        <w:rPr>
          <w:rFonts w:ascii="Calibri" w:hAnsi="Calibri"/>
          <w:sz w:val="24"/>
          <w:szCs w:val="24"/>
          <w:shd w:val="clear" w:color="auto" w:fill="FFFFFF"/>
        </w:rPr>
        <w:t>pirkimo</w:t>
      </w:r>
      <w:r w:rsidRPr="00F43449">
        <w:rPr>
          <w:rFonts w:ascii="Calibri" w:hAnsi="Calibri" w:cs="Calibri"/>
          <w:color w:val="000000"/>
          <w:sz w:val="24"/>
          <w:szCs w:val="24"/>
        </w:rPr>
        <w:t>.</w:t>
      </w:r>
    </w:p>
    <w:p w14:paraId="7C977ED7" w14:textId="6813FBD0" w:rsidR="001D072E" w:rsidRPr="00F43449" w:rsidRDefault="001D072E" w:rsidP="001D072E">
      <w:pPr>
        <w:spacing w:after="0" w:line="240" w:lineRule="auto"/>
        <w:ind w:firstLine="426"/>
        <w:jc w:val="both"/>
        <w:rPr>
          <w:rFonts w:ascii="Calibri" w:hAnsi="Calibri" w:cs="Calibri"/>
          <w:sz w:val="24"/>
          <w:szCs w:val="24"/>
        </w:rPr>
      </w:pPr>
      <w:r w:rsidRPr="00F43449">
        <w:rPr>
          <w:rFonts w:ascii="Calibri" w:hAnsi="Calibri" w:cs="Calibri"/>
          <w:sz w:val="24"/>
          <w:szCs w:val="24"/>
        </w:rPr>
        <w:t>Teikdami šį pasiūlymą, mes patvirtiname, kad mūsų siūlomos tiekti prekės</w:t>
      </w:r>
      <w:r w:rsidR="00F43449">
        <w:rPr>
          <w:rFonts w:ascii="Calibri" w:hAnsi="Calibri" w:cs="Calibri"/>
          <w:sz w:val="24"/>
          <w:szCs w:val="24"/>
        </w:rPr>
        <w:t>,</w:t>
      </w:r>
      <w:r w:rsidRPr="00F43449">
        <w:rPr>
          <w:rFonts w:ascii="Calibri" w:hAnsi="Calibri" w:cs="Calibri"/>
          <w:sz w:val="24"/>
          <w:szCs w:val="24"/>
        </w:rPr>
        <w:t xml:space="preserve"> teikti paslaugos atitiks pirkimo dokumentuose nurodytus reikalavimus.</w:t>
      </w:r>
    </w:p>
    <w:p w14:paraId="5AE9E668" w14:textId="77777777" w:rsidR="001D072E" w:rsidRPr="00F43449" w:rsidRDefault="001D072E" w:rsidP="001D072E">
      <w:pPr>
        <w:spacing w:after="0" w:line="240" w:lineRule="auto"/>
        <w:ind w:firstLine="426"/>
        <w:jc w:val="both"/>
        <w:rPr>
          <w:rFonts w:ascii="Calibri" w:hAnsi="Calibri" w:cs="Calibri"/>
          <w:sz w:val="24"/>
          <w:szCs w:val="24"/>
        </w:rPr>
      </w:pPr>
    </w:p>
    <w:p w14:paraId="5A38F7A0" w14:textId="0D3BF067" w:rsidR="001D072E" w:rsidRPr="00F43449" w:rsidRDefault="001D072E" w:rsidP="001D072E">
      <w:pPr>
        <w:pStyle w:val="Sraopastraipa"/>
        <w:numPr>
          <w:ilvl w:val="0"/>
          <w:numId w:val="37"/>
        </w:numPr>
        <w:spacing w:after="0" w:line="240" w:lineRule="auto"/>
        <w:jc w:val="both"/>
        <w:rPr>
          <w:rFonts w:ascii="Calibri" w:hAnsi="Calibri" w:cs="Calibri"/>
          <w:b/>
          <w:sz w:val="24"/>
          <w:szCs w:val="24"/>
        </w:rPr>
      </w:pPr>
      <w:r w:rsidRPr="00F43449">
        <w:rPr>
          <w:rFonts w:ascii="Calibri" w:hAnsi="Calibri" w:cs="Calibri"/>
          <w:sz w:val="24"/>
          <w:szCs w:val="24"/>
        </w:rPr>
        <w:t xml:space="preserve">Išnagrinėję pirkimo dokumentus ir reikalavimus nurodytoms prekėms tiekti ir paslaugoms teikti, mes siūlome prekes ir </w:t>
      </w:r>
      <w:r w:rsidRPr="00F43449">
        <w:rPr>
          <w:rFonts w:cstheme="minorHAnsi"/>
          <w:color w:val="000000"/>
          <w:kern w:val="2"/>
          <w:sz w:val="24"/>
          <w:szCs w:val="24"/>
          <w:lang w:eastAsia="en-US"/>
        </w:rPr>
        <w:t>paslaugas</w:t>
      </w:r>
      <w:r w:rsidRPr="00F43449">
        <w:rPr>
          <w:rFonts w:ascii="Calibri" w:hAnsi="Calibri" w:cs="Calibri"/>
          <w:sz w:val="24"/>
          <w:szCs w:val="24"/>
        </w:rPr>
        <w:t xml:space="preserve">, atitinkančias pirkimo dokumentuose nurodytus reikalavimus, </w:t>
      </w:r>
      <w:r w:rsidRPr="00F43449">
        <w:rPr>
          <w:rFonts w:ascii="Calibri" w:hAnsi="Calibri" w:cs="Calibri"/>
          <w:b/>
          <w:bCs/>
          <w:sz w:val="24"/>
          <w:szCs w:val="24"/>
        </w:rPr>
        <w:t>patiekti/</w:t>
      </w:r>
      <w:r w:rsidRPr="00F43449">
        <w:rPr>
          <w:rFonts w:ascii="Calibri" w:hAnsi="Calibri" w:cs="Calibri"/>
          <w:b/>
          <w:sz w:val="24"/>
          <w:szCs w:val="24"/>
        </w:rPr>
        <w:t xml:space="preserve"> suteikti už bendrą kainą</w:t>
      </w:r>
      <w:r w:rsidRPr="00F43449">
        <w:rPr>
          <w:rFonts w:ascii="Calibri" w:hAnsi="Calibri" w:cs="Calibri"/>
          <w:b/>
          <w:sz w:val="24"/>
          <w:szCs w:val="24"/>
          <w:vertAlign w:val="superscript"/>
        </w:rPr>
        <w:t>1</w:t>
      </w:r>
      <w:r w:rsidRPr="00F43449">
        <w:rPr>
          <w:rFonts w:ascii="Calibri" w:hAnsi="Calibri" w:cs="Calibri"/>
          <w:sz w:val="24"/>
          <w:szCs w:val="24"/>
        </w:rPr>
        <w:t xml:space="preserve">  </w:t>
      </w:r>
      <w:r w:rsidRPr="00F43449">
        <w:rPr>
          <w:rFonts w:ascii="Calibri" w:hAnsi="Calibri" w:cs="Calibri"/>
          <w:b/>
          <w:sz w:val="24"/>
          <w:szCs w:val="24"/>
        </w:rPr>
        <w:t>...................</w:t>
      </w:r>
      <w:r w:rsidRPr="00F43449">
        <w:rPr>
          <w:rFonts w:ascii="Calibri" w:hAnsi="Calibri" w:cs="Calibri"/>
          <w:sz w:val="24"/>
          <w:szCs w:val="24"/>
        </w:rPr>
        <w:t xml:space="preserve">  </w:t>
      </w:r>
      <w:r w:rsidRPr="00F43449">
        <w:rPr>
          <w:rFonts w:ascii="Calibri" w:hAnsi="Calibri" w:cs="Calibri"/>
          <w:b/>
          <w:sz w:val="24"/>
          <w:szCs w:val="24"/>
        </w:rPr>
        <w:t>Eur be PVM (.........Eur</w:t>
      </w:r>
      <w:r w:rsidRPr="00F43449">
        <w:rPr>
          <w:rFonts w:ascii="Calibri" w:hAnsi="Calibri" w:cs="Calibri"/>
          <w:sz w:val="24"/>
          <w:szCs w:val="24"/>
        </w:rPr>
        <w:t xml:space="preserve"> </w:t>
      </w:r>
      <w:r w:rsidRPr="00F43449">
        <w:rPr>
          <w:rFonts w:ascii="Calibri" w:hAnsi="Calibri" w:cs="Calibri"/>
          <w:b/>
          <w:sz w:val="24"/>
          <w:szCs w:val="24"/>
        </w:rPr>
        <w:t xml:space="preserve">su PVM, </w:t>
      </w:r>
      <w:r w:rsidRPr="00F43449">
        <w:rPr>
          <w:rFonts w:ascii="Calibri" w:hAnsi="Calibri" w:cs="Calibri"/>
          <w:i/>
          <w:sz w:val="24"/>
          <w:szCs w:val="24"/>
        </w:rPr>
        <w:t>jei taikoma</w:t>
      </w:r>
      <w:r w:rsidRPr="00F43449">
        <w:rPr>
          <w:rFonts w:ascii="Calibri" w:hAnsi="Calibri" w:cs="Calibri"/>
          <w:b/>
          <w:sz w:val="24"/>
          <w:szCs w:val="24"/>
        </w:rPr>
        <w:t xml:space="preserve">, </w:t>
      </w:r>
      <w:r w:rsidRPr="00F43449">
        <w:rPr>
          <w:rFonts w:ascii="Calibri" w:hAnsi="Calibri" w:cs="Calibri"/>
          <w:b/>
          <w:i/>
          <w:sz w:val="24"/>
          <w:szCs w:val="24"/>
          <w:u w:val="single"/>
        </w:rPr>
        <w:t>jei PVM netaikoma – padėti brūkšnelį</w:t>
      </w:r>
      <w:r w:rsidRPr="00F43449">
        <w:rPr>
          <w:rFonts w:ascii="Calibri" w:hAnsi="Calibri" w:cs="Calibri"/>
          <w:b/>
          <w:i/>
          <w:sz w:val="24"/>
          <w:szCs w:val="24"/>
        </w:rPr>
        <w:t xml:space="preserve">) </w:t>
      </w:r>
      <w:r w:rsidRPr="00F43449">
        <w:rPr>
          <w:rFonts w:ascii="Calibri" w:hAnsi="Calibri" w:cs="Calibri"/>
          <w:b/>
          <w:sz w:val="24"/>
          <w:szCs w:val="24"/>
        </w:rPr>
        <w:t>žemiau lentelėje nurodytais įkainiais:</w:t>
      </w:r>
    </w:p>
    <w:tbl>
      <w:tblPr>
        <w:tblW w:w="9789" w:type="dxa"/>
        <w:tblCellMar>
          <w:top w:w="15" w:type="dxa"/>
        </w:tblCellMar>
        <w:tblLook w:val="04A0" w:firstRow="1" w:lastRow="0" w:firstColumn="1" w:lastColumn="0" w:noHBand="0" w:noVBand="1"/>
      </w:tblPr>
      <w:tblGrid>
        <w:gridCol w:w="562"/>
        <w:gridCol w:w="4029"/>
        <w:gridCol w:w="1063"/>
        <w:gridCol w:w="1480"/>
        <w:gridCol w:w="1250"/>
        <w:gridCol w:w="1405"/>
      </w:tblGrid>
      <w:tr w:rsidR="00F43449" w:rsidRPr="0006297A" w14:paraId="5E4B6810" w14:textId="77777777" w:rsidTr="001826B9">
        <w:trPr>
          <w:trHeight w:val="1020"/>
        </w:trPr>
        <w:tc>
          <w:tcPr>
            <w:tcW w:w="562" w:type="dxa"/>
            <w:tcBorders>
              <w:top w:val="single" w:sz="4" w:space="0" w:color="auto"/>
              <w:left w:val="single" w:sz="4" w:space="0" w:color="auto"/>
              <w:bottom w:val="single" w:sz="4" w:space="0" w:color="auto"/>
              <w:right w:val="single" w:sz="4" w:space="0" w:color="auto"/>
            </w:tcBorders>
            <w:vAlign w:val="center"/>
            <w:hideMark/>
          </w:tcPr>
          <w:p w14:paraId="615B9440" w14:textId="77777777" w:rsidR="00F43449" w:rsidRPr="0006297A" w:rsidRDefault="00F43449" w:rsidP="001826B9">
            <w:pPr>
              <w:spacing w:after="0" w:line="240" w:lineRule="auto"/>
              <w:jc w:val="center"/>
              <w:rPr>
                <w:rFonts w:eastAsia="Times New Roman" w:cstheme="minorHAnsi"/>
                <w:b/>
                <w:bCs/>
                <w:color w:val="000000"/>
                <w:sz w:val="24"/>
                <w:szCs w:val="24"/>
              </w:rPr>
            </w:pPr>
            <w:r w:rsidRPr="0006297A">
              <w:rPr>
                <w:rFonts w:eastAsia="Times New Roman" w:cstheme="minorHAnsi"/>
                <w:b/>
                <w:bCs/>
                <w:color w:val="000000"/>
                <w:sz w:val="24"/>
                <w:szCs w:val="24"/>
              </w:rPr>
              <w:lastRenderedPageBreak/>
              <w:t>Eil. Nr.</w:t>
            </w:r>
          </w:p>
        </w:tc>
        <w:tc>
          <w:tcPr>
            <w:tcW w:w="4029" w:type="dxa"/>
            <w:tcBorders>
              <w:top w:val="single" w:sz="4" w:space="0" w:color="auto"/>
              <w:left w:val="nil"/>
              <w:bottom w:val="single" w:sz="4" w:space="0" w:color="auto"/>
              <w:right w:val="single" w:sz="4" w:space="0" w:color="auto"/>
            </w:tcBorders>
            <w:vAlign w:val="center"/>
            <w:hideMark/>
          </w:tcPr>
          <w:p w14:paraId="11533B50" w14:textId="168C2E32" w:rsidR="00F43449" w:rsidRPr="0006297A" w:rsidRDefault="00F43449" w:rsidP="001826B9">
            <w:pPr>
              <w:spacing w:after="0" w:line="240" w:lineRule="auto"/>
              <w:jc w:val="center"/>
              <w:rPr>
                <w:rFonts w:eastAsia="Times New Roman" w:cstheme="minorHAnsi"/>
                <w:b/>
                <w:bCs/>
                <w:color w:val="000000"/>
                <w:sz w:val="24"/>
                <w:szCs w:val="24"/>
              </w:rPr>
            </w:pPr>
            <w:r w:rsidRPr="0006297A">
              <w:rPr>
                <w:rFonts w:eastAsia="Times New Roman" w:cstheme="minorHAnsi"/>
                <w:b/>
                <w:bCs/>
                <w:color w:val="000000"/>
                <w:sz w:val="24"/>
                <w:szCs w:val="24"/>
              </w:rPr>
              <w:t xml:space="preserve">Prekių ir paslaugų pavadinimas </w:t>
            </w:r>
          </w:p>
        </w:tc>
        <w:tc>
          <w:tcPr>
            <w:tcW w:w="1063" w:type="dxa"/>
            <w:tcBorders>
              <w:top w:val="single" w:sz="4" w:space="0" w:color="auto"/>
              <w:left w:val="nil"/>
              <w:bottom w:val="single" w:sz="4" w:space="0" w:color="auto"/>
              <w:right w:val="single" w:sz="4" w:space="0" w:color="auto"/>
            </w:tcBorders>
            <w:vAlign w:val="center"/>
            <w:hideMark/>
          </w:tcPr>
          <w:p w14:paraId="411725C2" w14:textId="77777777" w:rsidR="00F43449" w:rsidRPr="0006297A" w:rsidRDefault="00F43449" w:rsidP="001826B9">
            <w:pPr>
              <w:spacing w:after="0" w:line="240" w:lineRule="auto"/>
              <w:jc w:val="center"/>
              <w:rPr>
                <w:rFonts w:eastAsia="Times New Roman" w:cstheme="minorHAnsi"/>
                <w:b/>
                <w:bCs/>
                <w:color w:val="000000"/>
                <w:sz w:val="24"/>
                <w:szCs w:val="24"/>
              </w:rPr>
            </w:pPr>
            <w:r w:rsidRPr="0006297A">
              <w:rPr>
                <w:rFonts w:eastAsia="Times New Roman" w:cstheme="minorHAnsi"/>
                <w:b/>
                <w:bCs/>
                <w:color w:val="000000"/>
                <w:sz w:val="24"/>
                <w:szCs w:val="24"/>
              </w:rPr>
              <w:t>Mato vnt.</w:t>
            </w:r>
          </w:p>
        </w:tc>
        <w:tc>
          <w:tcPr>
            <w:tcW w:w="1480" w:type="dxa"/>
            <w:tcBorders>
              <w:top w:val="single" w:sz="4" w:space="0" w:color="auto"/>
              <w:left w:val="nil"/>
              <w:bottom w:val="single" w:sz="4" w:space="0" w:color="auto"/>
              <w:right w:val="single" w:sz="4" w:space="0" w:color="auto"/>
            </w:tcBorders>
            <w:vAlign w:val="center"/>
            <w:hideMark/>
          </w:tcPr>
          <w:p w14:paraId="30105812" w14:textId="36D9EE7D" w:rsidR="00F43449" w:rsidRPr="00D32105" w:rsidRDefault="00A55011" w:rsidP="001826B9">
            <w:pPr>
              <w:pStyle w:val="prastasis1"/>
              <w:spacing w:after="0"/>
              <w:jc w:val="center"/>
              <w:rPr>
                <w:rFonts w:eastAsia="Times New Roman" w:cstheme="minorHAnsi"/>
                <w:b/>
                <w:bCs/>
                <w:color w:val="000000"/>
                <w:sz w:val="24"/>
                <w:szCs w:val="24"/>
              </w:rPr>
            </w:pPr>
            <w:r>
              <w:rPr>
                <w:b/>
                <w:color w:val="000000"/>
                <w:sz w:val="24"/>
                <w:szCs w:val="24"/>
              </w:rPr>
              <w:t xml:space="preserve">Maksimalus </w:t>
            </w:r>
            <w:r w:rsidR="00F43449" w:rsidRPr="00D32105">
              <w:rPr>
                <w:b/>
                <w:color w:val="000000"/>
                <w:sz w:val="24"/>
                <w:szCs w:val="24"/>
              </w:rPr>
              <w:t>kiekis</w:t>
            </w:r>
            <w:r w:rsidR="00F43449">
              <w:rPr>
                <w:b/>
                <w:color w:val="000000"/>
                <w:sz w:val="24"/>
                <w:szCs w:val="24"/>
              </w:rPr>
              <w:t xml:space="preserve"> per 36 mėn. </w:t>
            </w:r>
          </w:p>
        </w:tc>
        <w:tc>
          <w:tcPr>
            <w:tcW w:w="1250" w:type="dxa"/>
            <w:tcBorders>
              <w:top w:val="single" w:sz="4" w:space="0" w:color="auto"/>
              <w:left w:val="nil"/>
              <w:bottom w:val="single" w:sz="4" w:space="0" w:color="auto"/>
              <w:right w:val="single" w:sz="4" w:space="0" w:color="auto"/>
            </w:tcBorders>
            <w:vAlign w:val="center"/>
            <w:hideMark/>
          </w:tcPr>
          <w:p w14:paraId="7E0F8726" w14:textId="77777777" w:rsidR="00F43449" w:rsidRPr="0006297A" w:rsidRDefault="00F43449" w:rsidP="001826B9">
            <w:pPr>
              <w:spacing w:after="0" w:line="240" w:lineRule="auto"/>
              <w:jc w:val="center"/>
              <w:rPr>
                <w:rFonts w:eastAsia="Times New Roman" w:cstheme="minorHAnsi"/>
                <w:b/>
                <w:bCs/>
                <w:color w:val="000000"/>
                <w:sz w:val="24"/>
                <w:szCs w:val="24"/>
              </w:rPr>
            </w:pPr>
            <w:r w:rsidRPr="0006297A">
              <w:rPr>
                <w:rFonts w:eastAsia="Times New Roman" w:cstheme="minorHAnsi"/>
                <w:b/>
                <w:bCs/>
                <w:color w:val="000000"/>
                <w:sz w:val="24"/>
                <w:szCs w:val="24"/>
              </w:rPr>
              <w:t>Vieneto įkainis, Eur (be PVM)</w:t>
            </w:r>
          </w:p>
        </w:tc>
        <w:tc>
          <w:tcPr>
            <w:tcW w:w="1405" w:type="dxa"/>
            <w:tcBorders>
              <w:top w:val="single" w:sz="4" w:space="0" w:color="auto"/>
              <w:left w:val="nil"/>
              <w:bottom w:val="single" w:sz="4" w:space="0" w:color="auto"/>
              <w:right w:val="single" w:sz="4" w:space="0" w:color="auto"/>
            </w:tcBorders>
            <w:vAlign w:val="center"/>
            <w:hideMark/>
          </w:tcPr>
          <w:p w14:paraId="34C0AA20" w14:textId="77777777" w:rsidR="00F43449" w:rsidRPr="0006297A" w:rsidRDefault="00F43449" w:rsidP="001826B9">
            <w:pPr>
              <w:spacing w:after="0" w:line="240" w:lineRule="auto"/>
              <w:jc w:val="center"/>
              <w:rPr>
                <w:rFonts w:eastAsia="Times New Roman" w:cstheme="minorHAnsi"/>
                <w:b/>
                <w:bCs/>
                <w:color w:val="000000"/>
                <w:sz w:val="24"/>
                <w:szCs w:val="24"/>
              </w:rPr>
            </w:pPr>
            <w:r>
              <w:rPr>
                <w:rFonts w:eastAsia="Times New Roman" w:cstheme="minorHAnsi"/>
                <w:b/>
                <w:bCs/>
                <w:color w:val="000000"/>
                <w:sz w:val="24"/>
                <w:szCs w:val="24"/>
              </w:rPr>
              <w:t>Bendra planuojame kaina, EUR be PVM</w:t>
            </w:r>
          </w:p>
        </w:tc>
      </w:tr>
      <w:tr w:rsidR="00F43449" w:rsidRPr="00920464" w14:paraId="1D44B8B5" w14:textId="77777777" w:rsidTr="001826B9">
        <w:trPr>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DE410DF"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eastAsia="Calibri" w:cstheme="minorHAnsi"/>
                <w:b/>
                <w:bCs/>
                <w:i/>
                <w:noProof/>
                <w:sz w:val="24"/>
                <w:szCs w:val="24"/>
              </w:rPr>
              <w:t>1</w:t>
            </w:r>
          </w:p>
        </w:tc>
        <w:tc>
          <w:tcPr>
            <w:tcW w:w="4029" w:type="dxa"/>
            <w:tcBorders>
              <w:top w:val="single" w:sz="4" w:space="0" w:color="auto"/>
              <w:left w:val="nil"/>
              <w:bottom w:val="single" w:sz="4" w:space="0" w:color="auto"/>
              <w:right w:val="single" w:sz="4" w:space="0" w:color="auto"/>
            </w:tcBorders>
          </w:tcPr>
          <w:p w14:paraId="0167F370"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cstheme="minorHAnsi"/>
                <w:b/>
                <w:bCs/>
                <w:i/>
                <w:noProof/>
                <w:sz w:val="24"/>
                <w:szCs w:val="24"/>
              </w:rPr>
              <w:t>2</w:t>
            </w:r>
          </w:p>
        </w:tc>
        <w:tc>
          <w:tcPr>
            <w:tcW w:w="1063" w:type="dxa"/>
            <w:tcBorders>
              <w:top w:val="single" w:sz="4" w:space="0" w:color="auto"/>
              <w:left w:val="nil"/>
              <w:bottom w:val="single" w:sz="4" w:space="0" w:color="auto"/>
              <w:right w:val="single" w:sz="4" w:space="0" w:color="auto"/>
            </w:tcBorders>
          </w:tcPr>
          <w:p w14:paraId="0BF2BA8D"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cstheme="minorHAnsi"/>
                <w:b/>
                <w:bCs/>
                <w:i/>
                <w:noProof/>
                <w:sz w:val="24"/>
                <w:szCs w:val="24"/>
              </w:rPr>
              <w:t>3</w:t>
            </w:r>
          </w:p>
        </w:tc>
        <w:tc>
          <w:tcPr>
            <w:tcW w:w="1480" w:type="dxa"/>
            <w:tcBorders>
              <w:top w:val="single" w:sz="4" w:space="0" w:color="auto"/>
              <w:left w:val="nil"/>
              <w:bottom w:val="single" w:sz="4" w:space="0" w:color="auto"/>
              <w:right w:val="single" w:sz="4" w:space="0" w:color="auto"/>
            </w:tcBorders>
          </w:tcPr>
          <w:p w14:paraId="79EB62CD"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cstheme="minorHAnsi"/>
                <w:b/>
                <w:bCs/>
                <w:i/>
                <w:noProof/>
                <w:sz w:val="24"/>
                <w:szCs w:val="24"/>
              </w:rPr>
              <w:t>4</w:t>
            </w:r>
          </w:p>
        </w:tc>
        <w:tc>
          <w:tcPr>
            <w:tcW w:w="1250" w:type="dxa"/>
            <w:tcBorders>
              <w:top w:val="single" w:sz="4" w:space="0" w:color="auto"/>
              <w:left w:val="nil"/>
              <w:bottom w:val="single" w:sz="4" w:space="0" w:color="auto"/>
              <w:right w:val="single" w:sz="4" w:space="0" w:color="auto"/>
            </w:tcBorders>
          </w:tcPr>
          <w:p w14:paraId="563A44ED"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cstheme="minorHAnsi"/>
                <w:b/>
                <w:bCs/>
                <w:i/>
                <w:noProof/>
                <w:sz w:val="24"/>
                <w:szCs w:val="24"/>
              </w:rPr>
              <w:t>5</w:t>
            </w:r>
          </w:p>
        </w:tc>
        <w:tc>
          <w:tcPr>
            <w:tcW w:w="1405" w:type="dxa"/>
            <w:tcBorders>
              <w:top w:val="single" w:sz="4" w:space="0" w:color="auto"/>
              <w:left w:val="nil"/>
              <w:bottom w:val="single" w:sz="4" w:space="0" w:color="auto"/>
              <w:right w:val="single" w:sz="4" w:space="0" w:color="auto"/>
            </w:tcBorders>
          </w:tcPr>
          <w:p w14:paraId="1473104B" w14:textId="77777777" w:rsidR="00F43449" w:rsidRPr="00920464" w:rsidRDefault="00F43449" w:rsidP="001826B9">
            <w:pPr>
              <w:spacing w:after="0" w:line="240" w:lineRule="auto"/>
              <w:jc w:val="center"/>
              <w:rPr>
                <w:rFonts w:eastAsia="Times New Roman" w:cstheme="minorHAnsi"/>
                <w:b/>
                <w:bCs/>
                <w:color w:val="000000"/>
                <w:sz w:val="24"/>
                <w:szCs w:val="24"/>
              </w:rPr>
            </w:pPr>
            <w:r w:rsidRPr="00920464">
              <w:rPr>
                <w:rFonts w:cstheme="minorHAnsi"/>
                <w:b/>
                <w:bCs/>
                <w:i/>
                <w:noProof/>
                <w:sz w:val="24"/>
                <w:szCs w:val="24"/>
              </w:rPr>
              <w:t>6</w:t>
            </w:r>
          </w:p>
        </w:tc>
      </w:tr>
      <w:tr w:rsidR="00F43449" w:rsidRPr="0006297A" w14:paraId="23417B8D" w14:textId="77777777" w:rsidTr="001826B9">
        <w:trPr>
          <w:trHeight w:val="554"/>
        </w:trPr>
        <w:tc>
          <w:tcPr>
            <w:tcW w:w="562" w:type="dxa"/>
            <w:tcBorders>
              <w:top w:val="nil"/>
              <w:left w:val="single" w:sz="4" w:space="0" w:color="auto"/>
              <w:bottom w:val="single" w:sz="4" w:space="0" w:color="auto"/>
              <w:right w:val="single" w:sz="4" w:space="0" w:color="auto"/>
            </w:tcBorders>
            <w:noWrap/>
            <w:vAlign w:val="center"/>
            <w:hideMark/>
          </w:tcPr>
          <w:p w14:paraId="706EB8B7" w14:textId="77777777" w:rsidR="00F43449" w:rsidRPr="0006297A" w:rsidRDefault="00F43449" w:rsidP="001826B9">
            <w:pPr>
              <w:spacing w:after="0" w:line="240" w:lineRule="auto"/>
              <w:jc w:val="center"/>
              <w:rPr>
                <w:rFonts w:eastAsia="Times New Roman" w:cstheme="minorHAnsi"/>
                <w:color w:val="000000"/>
                <w:sz w:val="24"/>
                <w:szCs w:val="24"/>
              </w:rPr>
            </w:pPr>
            <w:r w:rsidRPr="0006297A">
              <w:rPr>
                <w:rFonts w:eastAsia="Times New Roman" w:cstheme="minorHAnsi"/>
                <w:color w:val="000000"/>
                <w:sz w:val="24"/>
                <w:szCs w:val="24"/>
              </w:rPr>
              <w:t>1.</w:t>
            </w:r>
          </w:p>
        </w:tc>
        <w:tc>
          <w:tcPr>
            <w:tcW w:w="4029" w:type="dxa"/>
            <w:tcBorders>
              <w:top w:val="nil"/>
              <w:left w:val="nil"/>
              <w:bottom w:val="single" w:sz="4" w:space="0" w:color="auto"/>
              <w:right w:val="single" w:sz="4" w:space="0" w:color="auto"/>
            </w:tcBorders>
            <w:vAlign w:val="center"/>
            <w:hideMark/>
          </w:tcPr>
          <w:p w14:paraId="62B130D3" w14:textId="00BE8DBB" w:rsidR="00F43449" w:rsidRPr="0006297A" w:rsidRDefault="00A55011" w:rsidP="001826B9">
            <w:pPr>
              <w:spacing w:after="0" w:line="240" w:lineRule="auto"/>
              <w:rPr>
                <w:rFonts w:eastAsia="Times New Roman" w:cstheme="minorHAnsi"/>
                <w:color w:val="000000"/>
                <w:sz w:val="24"/>
                <w:szCs w:val="24"/>
              </w:rPr>
            </w:pPr>
            <w:r>
              <w:rPr>
                <w:rFonts w:eastAsia="Times New Roman" w:cstheme="minorHAnsi"/>
                <w:color w:val="000000"/>
                <w:sz w:val="24"/>
                <w:szCs w:val="24"/>
              </w:rPr>
              <w:t xml:space="preserve">Maisto daviniai </w:t>
            </w:r>
            <w:r w:rsidR="0076166F">
              <w:rPr>
                <w:rFonts w:eastAsia="Times New Roman" w:cstheme="minorHAnsi"/>
                <w:color w:val="000000"/>
                <w:sz w:val="24"/>
                <w:szCs w:val="24"/>
              </w:rPr>
              <w:t>A tipo</w:t>
            </w:r>
          </w:p>
        </w:tc>
        <w:tc>
          <w:tcPr>
            <w:tcW w:w="1063" w:type="dxa"/>
            <w:tcBorders>
              <w:top w:val="nil"/>
              <w:left w:val="nil"/>
              <w:bottom w:val="single" w:sz="4" w:space="0" w:color="auto"/>
              <w:right w:val="single" w:sz="4" w:space="0" w:color="auto"/>
            </w:tcBorders>
            <w:noWrap/>
            <w:vAlign w:val="center"/>
            <w:hideMark/>
          </w:tcPr>
          <w:p w14:paraId="42AB01AB" w14:textId="31B8AD7D" w:rsidR="00F43449" w:rsidRPr="0006297A" w:rsidRDefault="00A55011"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vnt</w:t>
            </w:r>
            <w:r w:rsidR="00F43449" w:rsidRPr="0006297A">
              <w:rPr>
                <w:rFonts w:eastAsia="Times New Roman" w:cstheme="minorHAnsi"/>
                <w:color w:val="000000"/>
                <w:sz w:val="24"/>
                <w:szCs w:val="24"/>
              </w:rPr>
              <w:t>.</w:t>
            </w:r>
          </w:p>
        </w:tc>
        <w:tc>
          <w:tcPr>
            <w:tcW w:w="1480" w:type="dxa"/>
            <w:tcBorders>
              <w:top w:val="nil"/>
              <w:left w:val="nil"/>
              <w:bottom w:val="single" w:sz="4" w:space="0" w:color="auto"/>
              <w:right w:val="single" w:sz="4" w:space="0" w:color="auto"/>
            </w:tcBorders>
            <w:noWrap/>
            <w:vAlign w:val="center"/>
            <w:hideMark/>
          </w:tcPr>
          <w:p w14:paraId="356BCFFE" w14:textId="6217A37F" w:rsidR="00F43449" w:rsidRPr="0006297A" w:rsidRDefault="0076166F"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9</w:t>
            </w:r>
            <w:r w:rsidR="00A55011">
              <w:rPr>
                <w:rFonts w:eastAsia="Times New Roman" w:cstheme="minorHAnsi"/>
                <w:color w:val="000000"/>
                <w:sz w:val="24"/>
                <w:szCs w:val="24"/>
              </w:rPr>
              <w:t xml:space="preserve"> 000</w:t>
            </w:r>
          </w:p>
        </w:tc>
        <w:tc>
          <w:tcPr>
            <w:tcW w:w="1250" w:type="dxa"/>
            <w:tcBorders>
              <w:top w:val="nil"/>
              <w:left w:val="nil"/>
              <w:bottom w:val="single" w:sz="4" w:space="0" w:color="auto"/>
              <w:right w:val="single" w:sz="4" w:space="0" w:color="auto"/>
            </w:tcBorders>
            <w:noWrap/>
            <w:vAlign w:val="center"/>
          </w:tcPr>
          <w:p w14:paraId="04171912" w14:textId="29A79272" w:rsidR="00F43449" w:rsidRPr="0006297A" w:rsidRDefault="00F43449" w:rsidP="001826B9">
            <w:pPr>
              <w:spacing w:after="0" w:line="240" w:lineRule="auto"/>
              <w:jc w:val="right"/>
              <w:rPr>
                <w:rFonts w:eastAsia="Times New Roman" w:cstheme="minorHAnsi"/>
                <w:color w:val="000000"/>
                <w:sz w:val="24"/>
                <w:szCs w:val="24"/>
              </w:rPr>
            </w:pPr>
          </w:p>
        </w:tc>
        <w:tc>
          <w:tcPr>
            <w:tcW w:w="1405" w:type="dxa"/>
            <w:tcBorders>
              <w:top w:val="nil"/>
              <w:left w:val="nil"/>
              <w:bottom w:val="single" w:sz="4" w:space="0" w:color="auto"/>
              <w:right w:val="single" w:sz="4" w:space="0" w:color="auto"/>
            </w:tcBorders>
            <w:noWrap/>
            <w:vAlign w:val="center"/>
          </w:tcPr>
          <w:p w14:paraId="05297A32" w14:textId="0E63E728" w:rsidR="00F43449" w:rsidRPr="0006297A" w:rsidRDefault="00F43449" w:rsidP="001826B9">
            <w:pPr>
              <w:spacing w:after="0" w:line="240" w:lineRule="auto"/>
              <w:jc w:val="right"/>
              <w:rPr>
                <w:rFonts w:eastAsia="Times New Roman" w:cstheme="minorHAnsi"/>
                <w:color w:val="000000"/>
                <w:sz w:val="24"/>
                <w:szCs w:val="24"/>
              </w:rPr>
            </w:pPr>
          </w:p>
        </w:tc>
      </w:tr>
      <w:tr w:rsidR="0076166F" w:rsidRPr="0006297A" w14:paraId="09B775A5" w14:textId="77777777" w:rsidTr="001826B9">
        <w:trPr>
          <w:trHeight w:val="415"/>
        </w:trPr>
        <w:tc>
          <w:tcPr>
            <w:tcW w:w="562" w:type="dxa"/>
            <w:tcBorders>
              <w:top w:val="nil"/>
              <w:left w:val="single" w:sz="4" w:space="0" w:color="auto"/>
              <w:bottom w:val="single" w:sz="4" w:space="0" w:color="auto"/>
              <w:right w:val="single" w:sz="4" w:space="0" w:color="auto"/>
            </w:tcBorders>
            <w:noWrap/>
            <w:vAlign w:val="center"/>
          </w:tcPr>
          <w:p w14:paraId="76D57B4C" w14:textId="653DBA4C" w:rsidR="0076166F" w:rsidRDefault="0076166F"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2.</w:t>
            </w:r>
          </w:p>
        </w:tc>
        <w:tc>
          <w:tcPr>
            <w:tcW w:w="4029" w:type="dxa"/>
            <w:tcBorders>
              <w:top w:val="nil"/>
              <w:left w:val="nil"/>
              <w:bottom w:val="single" w:sz="4" w:space="0" w:color="auto"/>
              <w:right w:val="single" w:sz="4" w:space="0" w:color="auto"/>
            </w:tcBorders>
            <w:vAlign w:val="center"/>
          </w:tcPr>
          <w:p w14:paraId="76E81402" w14:textId="3817AA3B" w:rsidR="0076166F" w:rsidRDefault="0076166F" w:rsidP="001826B9">
            <w:pPr>
              <w:spacing w:after="0" w:line="240" w:lineRule="auto"/>
              <w:rPr>
                <w:rFonts w:eastAsia="Times New Roman" w:cstheme="minorHAnsi"/>
                <w:color w:val="000000"/>
                <w:sz w:val="24"/>
                <w:szCs w:val="24"/>
              </w:rPr>
            </w:pPr>
            <w:r>
              <w:rPr>
                <w:rFonts w:eastAsia="Times New Roman" w:cstheme="minorHAnsi"/>
                <w:color w:val="000000"/>
                <w:sz w:val="24"/>
                <w:szCs w:val="24"/>
              </w:rPr>
              <w:t>Maisto daviniai V tipo</w:t>
            </w:r>
          </w:p>
        </w:tc>
        <w:tc>
          <w:tcPr>
            <w:tcW w:w="1063" w:type="dxa"/>
            <w:tcBorders>
              <w:top w:val="nil"/>
              <w:left w:val="nil"/>
              <w:bottom w:val="single" w:sz="4" w:space="0" w:color="auto"/>
              <w:right w:val="single" w:sz="4" w:space="0" w:color="auto"/>
            </w:tcBorders>
            <w:noWrap/>
            <w:vAlign w:val="center"/>
          </w:tcPr>
          <w:p w14:paraId="4054853E" w14:textId="5418CC3A" w:rsidR="0076166F" w:rsidRDefault="0076166F"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vnt.</w:t>
            </w:r>
          </w:p>
        </w:tc>
        <w:tc>
          <w:tcPr>
            <w:tcW w:w="1480" w:type="dxa"/>
            <w:tcBorders>
              <w:top w:val="nil"/>
              <w:left w:val="nil"/>
              <w:bottom w:val="single" w:sz="4" w:space="0" w:color="auto"/>
              <w:right w:val="single" w:sz="4" w:space="0" w:color="auto"/>
            </w:tcBorders>
            <w:noWrap/>
            <w:vAlign w:val="center"/>
          </w:tcPr>
          <w:p w14:paraId="05886063" w14:textId="36B06A71" w:rsidR="0076166F" w:rsidRDefault="0076166F"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1 000</w:t>
            </w:r>
          </w:p>
        </w:tc>
        <w:tc>
          <w:tcPr>
            <w:tcW w:w="1250" w:type="dxa"/>
            <w:tcBorders>
              <w:top w:val="nil"/>
              <w:left w:val="nil"/>
              <w:bottom w:val="single" w:sz="4" w:space="0" w:color="auto"/>
              <w:right w:val="single" w:sz="4" w:space="0" w:color="auto"/>
            </w:tcBorders>
            <w:noWrap/>
            <w:vAlign w:val="center"/>
          </w:tcPr>
          <w:p w14:paraId="5BE666AB" w14:textId="77777777" w:rsidR="0076166F" w:rsidRPr="0006297A" w:rsidRDefault="0076166F" w:rsidP="001826B9">
            <w:pPr>
              <w:spacing w:after="0" w:line="240" w:lineRule="auto"/>
              <w:jc w:val="right"/>
              <w:rPr>
                <w:rFonts w:eastAsia="Times New Roman" w:cstheme="minorHAnsi"/>
                <w:color w:val="000000"/>
                <w:sz w:val="24"/>
                <w:szCs w:val="24"/>
              </w:rPr>
            </w:pPr>
          </w:p>
        </w:tc>
        <w:tc>
          <w:tcPr>
            <w:tcW w:w="1405" w:type="dxa"/>
            <w:tcBorders>
              <w:top w:val="nil"/>
              <w:left w:val="nil"/>
              <w:bottom w:val="single" w:sz="4" w:space="0" w:color="auto"/>
              <w:right w:val="single" w:sz="4" w:space="0" w:color="auto"/>
            </w:tcBorders>
            <w:noWrap/>
            <w:vAlign w:val="center"/>
          </w:tcPr>
          <w:p w14:paraId="30FD8A82" w14:textId="77777777" w:rsidR="0076166F" w:rsidRPr="0006297A" w:rsidRDefault="0076166F" w:rsidP="001826B9">
            <w:pPr>
              <w:spacing w:after="0" w:line="240" w:lineRule="auto"/>
              <w:jc w:val="right"/>
              <w:rPr>
                <w:rFonts w:eastAsia="Times New Roman" w:cstheme="minorHAnsi"/>
                <w:color w:val="000000"/>
                <w:sz w:val="24"/>
                <w:szCs w:val="24"/>
              </w:rPr>
            </w:pPr>
          </w:p>
        </w:tc>
      </w:tr>
      <w:tr w:rsidR="00F43449" w:rsidRPr="0006297A" w14:paraId="3A03BE08" w14:textId="77777777" w:rsidTr="001826B9">
        <w:trPr>
          <w:trHeight w:val="415"/>
        </w:trPr>
        <w:tc>
          <w:tcPr>
            <w:tcW w:w="562" w:type="dxa"/>
            <w:tcBorders>
              <w:top w:val="nil"/>
              <w:left w:val="single" w:sz="4" w:space="0" w:color="auto"/>
              <w:bottom w:val="single" w:sz="4" w:space="0" w:color="auto"/>
              <w:right w:val="single" w:sz="4" w:space="0" w:color="auto"/>
            </w:tcBorders>
            <w:noWrap/>
            <w:vAlign w:val="center"/>
            <w:hideMark/>
          </w:tcPr>
          <w:p w14:paraId="222D8A38" w14:textId="64B45E90" w:rsidR="00F43449" w:rsidRPr="0006297A" w:rsidRDefault="0076166F"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3</w:t>
            </w:r>
            <w:r w:rsidR="00F43449" w:rsidRPr="0006297A">
              <w:rPr>
                <w:rFonts w:eastAsia="Times New Roman" w:cstheme="minorHAnsi"/>
                <w:color w:val="000000"/>
                <w:sz w:val="24"/>
                <w:szCs w:val="24"/>
              </w:rPr>
              <w:t>.</w:t>
            </w:r>
          </w:p>
        </w:tc>
        <w:tc>
          <w:tcPr>
            <w:tcW w:w="4029" w:type="dxa"/>
            <w:tcBorders>
              <w:top w:val="nil"/>
              <w:left w:val="nil"/>
              <w:bottom w:val="single" w:sz="4" w:space="0" w:color="auto"/>
              <w:right w:val="single" w:sz="4" w:space="0" w:color="auto"/>
            </w:tcBorders>
            <w:vAlign w:val="center"/>
            <w:hideMark/>
          </w:tcPr>
          <w:p w14:paraId="481C5073" w14:textId="0C5F24C2" w:rsidR="00F43449" w:rsidRPr="0006297A" w:rsidRDefault="00A55011" w:rsidP="001826B9">
            <w:pPr>
              <w:spacing w:after="0" w:line="240" w:lineRule="auto"/>
              <w:rPr>
                <w:rFonts w:eastAsia="Times New Roman" w:cstheme="minorHAnsi"/>
                <w:color w:val="000000"/>
                <w:sz w:val="24"/>
                <w:szCs w:val="24"/>
              </w:rPr>
            </w:pPr>
            <w:r>
              <w:rPr>
                <w:rFonts w:eastAsia="Times New Roman" w:cstheme="minorHAnsi"/>
                <w:color w:val="000000"/>
                <w:sz w:val="24"/>
                <w:szCs w:val="24"/>
              </w:rPr>
              <w:t>Rezervavimo (sandėliavimo) paslaugos</w:t>
            </w:r>
          </w:p>
        </w:tc>
        <w:tc>
          <w:tcPr>
            <w:tcW w:w="1063" w:type="dxa"/>
            <w:tcBorders>
              <w:top w:val="nil"/>
              <w:left w:val="nil"/>
              <w:bottom w:val="single" w:sz="4" w:space="0" w:color="auto"/>
              <w:right w:val="single" w:sz="4" w:space="0" w:color="auto"/>
            </w:tcBorders>
            <w:noWrap/>
            <w:vAlign w:val="center"/>
            <w:hideMark/>
          </w:tcPr>
          <w:p w14:paraId="014717E9" w14:textId="0AD70C3B" w:rsidR="00F43449" w:rsidRPr="0006297A" w:rsidRDefault="00A55011"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mėn.</w:t>
            </w:r>
          </w:p>
        </w:tc>
        <w:tc>
          <w:tcPr>
            <w:tcW w:w="1480" w:type="dxa"/>
            <w:tcBorders>
              <w:top w:val="nil"/>
              <w:left w:val="nil"/>
              <w:bottom w:val="single" w:sz="4" w:space="0" w:color="auto"/>
              <w:right w:val="single" w:sz="4" w:space="0" w:color="auto"/>
            </w:tcBorders>
            <w:noWrap/>
            <w:vAlign w:val="center"/>
            <w:hideMark/>
          </w:tcPr>
          <w:p w14:paraId="1F6CE7BD" w14:textId="65252130" w:rsidR="00F43449" w:rsidRPr="0006297A" w:rsidRDefault="00A55011" w:rsidP="001826B9">
            <w:pPr>
              <w:spacing w:after="0" w:line="240" w:lineRule="auto"/>
              <w:jc w:val="center"/>
              <w:rPr>
                <w:rFonts w:eastAsia="Times New Roman" w:cstheme="minorHAnsi"/>
                <w:color w:val="000000"/>
                <w:sz w:val="24"/>
                <w:szCs w:val="24"/>
              </w:rPr>
            </w:pPr>
            <w:r>
              <w:rPr>
                <w:rFonts w:eastAsia="Times New Roman" w:cstheme="minorHAnsi"/>
                <w:color w:val="000000"/>
                <w:sz w:val="24"/>
                <w:szCs w:val="24"/>
              </w:rPr>
              <w:t>36</w:t>
            </w:r>
          </w:p>
        </w:tc>
        <w:tc>
          <w:tcPr>
            <w:tcW w:w="1250" w:type="dxa"/>
            <w:tcBorders>
              <w:top w:val="nil"/>
              <w:left w:val="nil"/>
              <w:bottom w:val="single" w:sz="4" w:space="0" w:color="auto"/>
              <w:right w:val="single" w:sz="4" w:space="0" w:color="auto"/>
            </w:tcBorders>
            <w:noWrap/>
            <w:vAlign w:val="center"/>
          </w:tcPr>
          <w:p w14:paraId="630BDE4F" w14:textId="77777777" w:rsidR="00F43449" w:rsidRPr="0006297A" w:rsidRDefault="00F43449" w:rsidP="001826B9">
            <w:pPr>
              <w:spacing w:after="0" w:line="240" w:lineRule="auto"/>
              <w:jc w:val="right"/>
              <w:rPr>
                <w:rFonts w:eastAsia="Times New Roman" w:cstheme="minorHAnsi"/>
                <w:color w:val="000000"/>
                <w:sz w:val="24"/>
                <w:szCs w:val="24"/>
              </w:rPr>
            </w:pPr>
          </w:p>
        </w:tc>
        <w:tc>
          <w:tcPr>
            <w:tcW w:w="1405" w:type="dxa"/>
            <w:tcBorders>
              <w:top w:val="nil"/>
              <w:left w:val="nil"/>
              <w:bottom w:val="single" w:sz="4" w:space="0" w:color="auto"/>
              <w:right w:val="single" w:sz="4" w:space="0" w:color="auto"/>
            </w:tcBorders>
            <w:noWrap/>
            <w:vAlign w:val="center"/>
          </w:tcPr>
          <w:p w14:paraId="0EC1C087" w14:textId="77777777" w:rsidR="00F43449" w:rsidRPr="0006297A" w:rsidRDefault="00F43449" w:rsidP="001826B9">
            <w:pPr>
              <w:spacing w:after="0" w:line="240" w:lineRule="auto"/>
              <w:jc w:val="right"/>
              <w:rPr>
                <w:rFonts w:eastAsia="Times New Roman" w:cstheme="minorHAnsi"/>
                <w:color w:val="000000"/>
                <w:sz w:val="24"/>
                <w:szCs w:val="24"/>
              </w:rPr>
            </w:pPr>
          </w:p>
        </w:tc>
      </w:tr>
      <w:tr w:rsidR="00F43449" w:rsidRPr="0006297A" w14:paraId="0E5CE5AF" w14:textId="77777777" w:rsidTr="001826B9">
        <w:trPr>
          <w:trHeight w:val="692"/>
        </w:trPr>
        <w:tc>
          <w:tcPr>
            <w:tcW w:w="8384" w:type="dxa"/>
            <w:gridSpan w:val="5"/>
            <w:tcBorders>
              <w:top w:val="nil"/>
              <w:left w:val="single" w:sz="4" w:space="0" w:color="auto"/>
              <w:bottom w:val="single" w:sz="4" w:space="0" w:color="auto"/>
              <w:right w:val="single" w:sz="4" w:space="0" w:color="auto"/>
            </w:tcBorders>
            <w:noWrap/>
            <w:vAlign w:val="center"/>
          </w:tcPr>
          <w:p w14:paraId="41D86197" w14:textId="77777777" w:rsidR="00F43449" w:rsidRPr="0006297A" w:rsidRDefault="00F43449" w:rsidP="001826B9">
            <w:pPr>
              <w:spacing w:after="0" w:line="240" w:lineRule="auto"/>
              <w:jc w:val="right"/>
              <w:rPr>
                <w:rFonts w:eastAsia="Times New Roman" w:cstheme="minorHAnsi"/>
                <w:sz w:val="24"/>
                <w:szCs w:val="24"/>
              </w:rPr>
            </w:pPr>
            <w:r>
              <w:rPr>
                <w:rFonts w:eastAsia="Times New Roman" w:cstheme="minorHAnsi"/>
                <w:sz w:val="24"/>
                <w:szCs w:val="24"/>
              </w:rPr>
              <w:t>Viso be PVM</w:t>
            </w:r>
          </w:p>
        </w:tc>
        <w:tc>
          <w:tcPr>
            <w:tcW w:w="1405" w:type="dxa"/>
            <w:tcBorders>
              <w:top w:val="nil"/>
              <w:left w:val="nil"/>
              <w:bottom w:val="single" w:sz="4" w:space="0" w:color="auto"/>
              <w:right w:val="single" w:sz="4" w:space="0" w:color="auto"/>
            </w:tcBorders>
            <w:noWrap/>
            <w:vAlign w:val="center"/>
          </w:tcPr>
          <w:p w14:paraId="2524C316" w14:textId="36859428" w:rsidR="00F43449" w:rsidRPr="0006297A" w:rsidRDefault="00F43449" w:rsidP="001826B9">
            <w:pPr>
              <w:spacing w:after="0" w:line="240" w:lineRule="auto"/>
              <w:jc w:val="right"/>
              <w:rPr>
                <w:rFonts w:eastAsia="Times New Roman" w:cstheme="minorHAnsi"/>
                <w:color w:val="000000"/>
                <w:sz w:val="24"/>
                <w:szCs w:val="24"/>
              </w:rPr>
            </w:pPr>
          </w:p>
        </w:tc>
      </w:tr>
      <w:tr w:rsidR="00F43449" w:rsidRPr="0006297A" w14:paraId="27F6C51B" w14:textId="77777777" w:rsidTr="001826B9">
        <w:trPr>
          <w:trHeight w:val="692"/>
        </w:trPr>
        <w:tc>
          <w:tcPr>
            <w:tcW w:w="8384" w:type="dxa"/>
            <w:gridSpan w:val="5"/>
            <w:tcBorders>
              <w:top w:val="nil"/>
              <w:left w:val="single" w:sz="4" w:space="0" w:color="auto"/>
              <w:bottom w:val="single" w:sz="4" w:space="0" w:color="auto"/>
              <w:right w:val="single" w:sz="4" w:space="0" w:color="auto"/>
            </w:tcBorders>
            <w:noWrap/>
            <w:vAlign w:val="center"/>
          </w:tcPr>
          <w:p w14:paraId="1CE41104" w14:textId="77777777" w:rsidR="00F43449" w:rsidRPr="0006297A" w:rsidRDefault="00F43449" w:rsidP="001826B9">
            <w:pPr>
              <w:spacing w:after="0" w:line="240" w:lineRule="auto"/>
              <w:jc w:val="right"/>
              <w:rPr>
                <w:rFonts w:eastAsia="Times New Roman" w:cstheme="minorHAnsi"/>
                <w:sz w:val="24"/>
                <w:szCs w:val="24"/>
              </w:rPr>
            </w:pPr>
            <w:r>
              <w:rPr>
                <w:rFonts w:eastAsia="Times New Roman" w:cstheme="minorHAnsi"/>
                <w:sz w:val="24"/>
                <w:szCs w:val="24"/>
              </w:rPr>
              <w:t>PVM (21 proc.)</w:t>
            </w:r>
          </w:p>
        </w:tc>
        <w:tc>
          <w:tcPr>
            <w:tcW w:w="1405" w:type="dxa"/>
            <w:tcBorders>
              <w:top w:val="nil"/>
              <w:left w:val="nil"/>
              <w:bottom w:val="single" w:sz="4" w:space="0" w:color="auto"/>
              <w:right w:val="single" w:sz="4" w:space="0" w:color="auto"/>
            </w:tcBorders>
            <w:noWrap/>
            <w:vAlign w:val="center"/>
          </w:tcPr>
          <w:p w14:paraId="746D80E5" w14:textId="3D91A54A" w:rsidR="00F43449" w:rsidRPr="0006297A" w:rsidRDefault="00F43449" w:rsidP="001826B9">
            <w:pPr>
              <w:spacing w:after="0" w:line="240" w:lineRule="auto"/>
              <w:jc w:val="right"/>
              <w:rPr>
                <w:rFonts w:eastAsia="Times New Roman" w:cstheme="minorHAnsi"/>
                <w:color w:val="000000"/>
                <w:sz w:val="24"/>
                <w:szCs w:val="24"/>
              </w:rPr>
            </w:pPr>
          </w:p>
        </w:tc>
      </w:tr>
      <w:tr w:rsidR="00F43449" w:rsidRPr="0006297A" w14:paraId="3B68D618" w14:textId="77777777" w:rsidTr="001826B9">
        <w:trPr>
          <w:trHeight w:val="692"/>
        </w:trPr>
        <w:tc>
          <w:tcPr>
            <w:tcW w:w="8384" w:type="dxa"/>
            <w:gridSpan w:val="5"/>
            <w:tcBorders>
              <w:top w:val="nil"/>
              <w:left w:val="single" w:sz="4" w:space="0" w:color="auto"/>
              <w:bottom w:val="single" w:sz="4" w:space="0" w:color="auto"/>
              <w:right w:val="single" w:sz="4" w:space="0" w:color="auto"/>
            </w:tcBorders>
            <w:noWrap/>
            <w:vAlign w:val="center"/>
          </w:tcPr>
          <w:p w14:paraId="40F476A6" w14:textId="77777777" w:rsidR="00F43449" w:rsidRPr="0006297A" w:rsidRDefault="00F43449" w:rsidP="001826B9">
            <w:pPr>
              <w:spacing w:after="0" w:line="240" w:lineRule="auto"/>
              <w:jc w:val="right"/>
              <w:rPr>
                <w:rFonts w:eastAsia="Times New Roman" w:cstheme="minorHAnsi"/>
                <w:sz w:val="24"/>
                <w:szCs w:val="24"/>
              </w:rPr>
            </w:pPr>
            <w:r>
              <w:rPr>
                <w:rFonts w:eastAsia="Times New Roman" w:cstheme="minorHAnsi"/>
                <w:sz w:val="24"/>
                <w:szCs w:val="24"/>
              </w:rPr>
              <w:t>Viso su PVM</w:t>
            </w:r>
          </w:p>
        </w:tc>
        <w:tc>
          <w:tcPr>
            <w:tcW w:w="1405" w:type="dxa"/>
            <w:tcBorders>
              <w:top w:val="nil"/>
              <w:left w:val="nil"/>
              <w:bottom w:val="single" w:sz="4" w:space="0" w:color="auto"/>
              <w:right w:val="single" w:sz="4" w:space="0" w:color="auto"/>
            </w:tcBorders>
            <w:noWrap/>
            <w:vAlign w:val="center"/>
          </w:tcPr>
          <w:p w14:paraId="2A773CEB" w14:textId="77777777" w:rsidR="00F43449" w:rsidRPr="0006297A" w:rsidRDefault="00F43449" w:rsidP="001826B9">
            <w:pPr>
              <w:spacing w:after="0" w:line="240" w:lineRule="auto"/>
              <w:jc w:val="right"/>
              <w:rPr>
                <w:rFonts w:eastAsia="Times New Roman" w:cstheme="minorHAnsi"/>
                <w:color w:val="000000"/>
                <w:sz w:val="24"/>
                <w:szCs w:val="24"/>
              </w:rPr>
            </w:pPr>
          </w:p>
        </w:tc>
      </w:tr>
    </w:tbl>
    <w:p w14:paraId="273DBF27" w14:textId="77777777" w:rsidR="00F43449" w:rsidRDefault="00F43449" w:rsidP="00F43449">
      <w:pPr>
        <w:spacing w:after="0" w:line="240" w:lineRule="auto"/>
        <w:jc w:val="both"/>
        <w:rPr>
          <w:rFonts w:ascii="Calibri" w:hAnsi="Calibri" w:cs="Calibri"/>
          <w:b/>
          <w:sz w:val="24"/>
          <w:szCs w:val="24"/>
        </w:rPr>
      </w:pPr>
    </w:p>
    <w:p w14:paraId="0102BEBA" w14:textId="77777777" w:rsidR="00F43449" w:rsidRPr="00F43449" w:rsidRDefault="00F43449" w:rsidP="00F43449">
      <w:pPr>
        <w:spacing w:after="0" w:line="240" w:lineRule="auto"/>
        <w:jc w:val="both"/>
        <w:rPr>
          <w:rFonts w:ascii="Calibri" w:hAnsi="Calibri" w:cs="Calibri"/>
          <w:b/>
          <w:sz w:val="24"/>
          <w:szCs w:val="24"/>
        </w:rPr>
      </w:pPr>
    </w:p>
    <w:p w14:paraId="67C2CBD0" w14:textId="77777777" w:rsidR="001D072E" w:rsidRPr="00642607" w:rsidRDefault="001D072E" w:rsidP="001D072E">
      <w:pPr>
        <w:spacing w:after="0" w:line="240" w:lineRule="auto"/>
        <w:ind w:left="426"/>
        <w:jc w:val="both"/>
        <w:rPr>
          <w:rFonts w:ascii="Calibri" w:hAnsi="Calibri" w:cs="Calibri"/>
          <w:b/>
          <w:sz w:val="24"/>
          <w:szCs w:val="24"/>
          <w:highlight w:val="yellow"/>
        </w:rPr>
      </w:pPr>
    </w:p>
    <w:p w14:paraId="3711C766" w14:textId="77777777" w:rsidR="001D072E" w:rsidRDefault="001D072E" w:rsidP="001D072E">
      <w:pPr>
        <w:spacing w:after="0" w:line="240" w:lineRule="auto"/>
        <w:jc w:val="both"/>
        <w:rPr>
          <w:rFonts w:ascii="Calibri" w:hAnsi="Calibri" w:cs="Calibri"/>
          <w:b/>
          <w:sz w:val="24"/>
          <w:szCs w:val="24"/>
          <w:highlight w:val="yellow"/>
        </w:rPr>
      </w:pPr>
    </w:p>
    <w:p w14:paraId="401B6FEB" w14:textId="77777777" w:rsidR="001D072E" w:rsidRPr="0030768B" w:rsidRDefault="001D072E" w:rsidP="001D072E">
      <w:pPr>
        <w:spacing w:after="0" w:line="240" w:lineRule="auto"/>
        <w:jc w:val="both"/>
        <w:rPr>
          <w:rFonts w:ascii="Calibri" w:hAnsi="Calibri" w:cs="Calibri"/>
          <w:b/>
          <w:sz w:val="24"/>
          <w:szCs w:val="24"/>
          <w:highlight w:val="yellow"/>
        </w:rPr>
      </w:pPr>
    </w:p>
    <w:p w14:paraId="77A1585E" w14:textId="77777777" w:rsidR="001D072E" w:rsidRPr="00EF5E55" w:rsidRDefault="001D072E" w:rsidP="001D072E">
      <w:pPr>
        <w:spacing w:after="0" w:line="240" w:lineRule="auto"/>
        <w:ind w:firstLine="426"/>
        <w:jc w:val="both"/>
        <w:rPr>
          <w:rFonts w:ascii="Calibri" w:hAnsi="Calibri" w:cs="Calibri"/>
          <w:b/>
          <w:sz w:val="24"/>
          <w:szCs w:val="24"/>
          <w:highlight w:val="yellow"/>
        </w:rPr>
      </w:pPr>
    </w:p>
    <w:p w14:paraId="1A76C8C1" w14:textId="550E7957" w:rsidR="00F43449" w:rsidRPr="00AD7D46" w:rsidRDefault="001D072E" w:rsidP="00F43449">
      <w:pPr>
        <w:spacing w:after="0" w:line="240" w:lineRule="auto"/>
        <w:jc w:val="both"/>
        <w:rPr>
          <w:i/>
          <w:iCs/>
          <w:color w:val="FF0000"/>
          <w:szCs w:val="24"/>
        </w:rPr>
      </w:pPr>
      <w:r w:rsidRPr="00A500BE">
        <w:rPr>
          <w:rFonts w:ascii="Calibri" w:eastAsia="Arial Unicode MS" w:hAnsi="Calibri" w:cs="Calibri"/>
          <w:u w:color="000000"/>
          <w:bdr w:val="nil"/>
          <w:vertAlign w:val="superscript"/>
        </w:rPr>
        <w:t>1</w:t>
      </w:r>
      <w:r w:rsidRPr="00A500BE">
        <w:rPr>
          <w:rFonts w:ascii="Calibri" w:eastAsia="Arial Unicode MS" w:hAnsi="Calibri" w:cs="Calibri"/>
          <w:u w:color="000000"/>
          <w:bdr w:val="nil"/>
        </w:rPr>
        <w:t xml:space="preserve"> </w:t>
      </w:r>
      <w:r w:rsidR="008B4062" w:rsidRPr="00F61922">
        <w:rPr>
          <w:rFonts w:ascii="Calibri" w:hAnsi="Calibri" w:cs="Calibri"/>
          <w:b/>
          <w:sz w:val="22"/>
          <w:szCs w:val="22"/>
        </w:rPr>
        <w:t xml:space="preserve">Bendra pasiūlymo kaina neturi viršyti </w:t>
      </w:r>
      <w:r w:rsidR="008B4062">
        <w:rPr>
          <w:rFonts w:ascii="Calibri" w:hAnsi="Calibri" w:cs="Calibri"/>
          <w:sz w:val="22"/>
          <w:szCs w:val="22"/>
        </w:rPr>
        <w:t xml:space="preserve">180 000 </w:t>
      </w:r>
      <w:r w:rsidR="008B4062" w:rsidRPr="00F61922">
        <w:rPr>
          <w:rFonts w:ascii="Calibri" w:hAnsi="Calibri" w:cs="Calibri"/>
          <w:b/>
          <w:sz w:val="22"/>
          <w:szCs w:val="22"/>
        </w:rPr>
        <w:t>Eur su PVM</w:t>
      </w:r>
      <w:r w:rsidR="008B4062" w:rsidRPr="00672D2B">
        <w:rPr>
          <w:rFonts w:ascii="Calibri" w:hAnsi="Calibri" w:cs="Calibri"/>
          <w:b/>
          <w:sz w:val="22"/>
          <w:szCs w:val="22"/>
        </w:rPr>
        <w:t>, priešingu atveju pasiūlymas bus atmestas, kaip neatitinkantis pirkimo dokumentų reikalavimų.</w:t>
      </w:r>
    </w:p>
    <w:p w14:paraId="5A00584C" w14:textId="77777777" w:rsidR="00F43449" w:rsidRDefault="00F43449" w:rsidP="00F43449">
      <w:pPr>
        <w:spacing w:after="0" w:line="240" w:lineRule="auto"/>
        <w:jc w:val="both"/>
        <w:rPr>
          <w:b/>
          <w:sz w:val="22"/>
          <w:szCs w:val="22"/>
        </w:rPr>
      </w:pPr>
      <w:r w:rsidRPr="00672D2B">
        <w:rPr>
          <w:b/>
          <w:sz w:val="22"/>
          <w:szCs w:val="22"/>
        </w:rPr>
        <w:t xml:space="preserve"> Perkančioji organizacija, vertindama tiekėjų pasiūlymus, atsižvelgs į galutinę jos mokėtiną lėšų sumą, įskaitant perkančiosios organizacijos ir pirkimą laimėjusio tiekėjo </w:t>
      </w:r>
      <w:r w:rsidRPr="00F43449">
        <w:rPr>
          <w:bCs/>
          <w:sz w:val="22"/>
          <w:szCs w:val="22"/>
        </w:rPr>
        <w:t>įgyjamas</w:t>
      </w:r>
      <w:r w:rsidRPr="00672D2B">
        <w:rPr>
          <w:b/>
          <w:sz w:val="22"/>
          <w:szCs w:val="22"/>
        </w:rPr>
        <w:t xml:space="preserve"> mokestines prievoles susijusias su PVM.</w:t>
      </w:r>
    </w:p>
    <w:p w14:paraId="4857E00F" w14:textId="77777777" w:rsidR="00F43449" w:rsidRDefault="00F43449" w:rsidP="00F43449">
      <w:pPr>
        <w:spacing w:after="0" w:line="240" w:lineRule="auto"/>
        <w:jc w:val="both"/>
        <w:rPr>
          <w:b/>
          <w:sz w:val="22"/>
          <w:szCs w:val="22"/>
        </w:rPr>
      </w:pPr>
    </w:p>
    <w:p w14:paraId="5A06E09E" w14:textId="4A425E7C" w:rsidR="001D072E" w:rsidRPr="00760FE9" w:rsidRDefault="001D072E" w:rsidP="00F43449">
      <w:pPr>
        <w:jc w:val="both"/>
        <w:rPr>
          <w:rFonts w:ascii="Calibri" w:hAnsi="Calibri" w:cs="Calibri"/>
          <w:i/>
          <w:color w:val="EE0000"/>
        </w:rPr>
      </w:pPr>
      <w:r w:rsidRPr="00227428">
        <w:rPr>
          <w:rFonts w:ascii="Calibri" w:hAnsi="Calibri" w:cs="Calibri"/>
          <w:b/>
          <w:color w:val="EE0000"/>
          <w:u w:val="single"/>
        </w:rPr>
        <w:t>Pastab</w:t>
      </w:r>
      <w:r w:rsidR="00760FE9">
        <w:rPr>
          <w:rFonts w:ascii="Calibri" w:hAnsi="Calibri" w:cs="Calibri"/>
          <w:b/>
          <w:color w:val="EE0000"/>
          <w:u w:val="single"/>
        </w:rPr>
        <w:t>a</w:t>
      </w:r>
      <w:r w:rsidRPr="00227428">
        <w:rPr>
          <w:rFonts w:ascii="Calibri" w:hAnsi="Calibri" w:cs="Calibri"/>
          <w:b/>
          <w:color w:val="EE0000"/>
          <w:u w:val="single"/>
        </w:rPr>
        <w:t>:</w:t>
      </w:r>
      <w:r w:rsidR="00760FE9">
        <w:rPr>
          <w:rFonts w:ascii="Calibri" w:hAnsi="Calibri" w:cs="Calibri"/>
          <w:i/>
          <w:color w:val="EE0000"/>
        </w:rPr>
        <w:t xml:space="preserve"> </w:t>
      </w:r>
      <w:r w:rsidRPr="00227428">
        <w:rPr>
          <w:rFonts w:ascii="Calibri" w:hAnsi="Calibri" w:cs="Calibri"/>
          <w:i/>
          <w:color w:val="EE0000"/>
        </w:rPr>
        <w:t>Tais atvejais, kai pagal galiojančius teisės aktus tiekėjui nereikia mokėti PVM, prašome nurodyti juridinį pagrindą, kuriuo remiantis nereikia mokėti PVM: ......................................................</w:t>
      </w:r>
      <w:r w:rsidRPr="00227428">
        <w:rPr>
          <w:rFonts w:ascii="Calibri" w:hAnsi="Calibri" w:cs="Calibri"/>
        </w:rPr>
        <w:t xml:space="preserve"> </w:t>
      </w:r>
    </w:p>
    <w:p w14:paraId="6F2F9B41" w14:textId="77777777" w:rsidR="00760FE9" w:rsidRPr="00811AC4" w:rsidRDefault="00760FE9" w:rsidP="00760FE9">
      <w:pPr>
        <w:spacing w:after="0" w:line="240" w:lineRule="auto"/>
        <w:jc w:val="both"/>
        <w:rPr>
          <w:rFonts w:ascii="Calibri" w:hAnsi="Calibri" w:cs="Calibri"/>
          <w:bCs/>
          <w:sz w:val="22"/>
          <w:szCs w:val="22"/>
        </w:rPr>
      </w:pPr>
      <w:r w:rsidRPr="00811AC4">
        <w:rPr>
          <w:rFonts w:ascii="Calibri" w:hAnsi="Calibri" w:cs="Calibri"/>
          <w:bCs/>
          <w:sz w:val="22"/>
          <w:szCs w:val="22"/>
        </w:rPr>
        <w:t xml:space="preserve">Pastabos:  </w:t>
      </w:r>
    </w:p>
    <w:p w14:paraId="1063EF26" w14:textId="646876EB" w:rsidR="00760FE9" w:rsidRPr="00811AC4" w:rsidRDefault="00760FE9" w:rsidP="00760FE9">
      <w:pPr>
        <w:spacing w:after="0" w:line="240" w:lineRule="auto"/>
        <w:jc w:val="both"/>
        <w:rPr>
          <w:rFonts w:ascii="Calibri" w:hAnsi="Calibri" w:cs="Calibri"/>
          <w:bCs/>
          <w:i/>
          <w:iCs/>
          <w:sz w:val="22"/>
          <w:szCs w:val="22"/>
        </w:rPr>
      </w:pPr>
      <w:r w:rsidRPr="00811AC4">
        <w:rPr>
          <w:rFonts w:ascii="Calibri" w:hAnsi="Calibri" w:cs="Calibri"/>
          <w:bCs/>
          <w:i/>
          <w:iCs/>
          <w:sz w:val="22"/>
          <w:szCs w:val="22"/>
        </w:rPr>
        <w:t>1) Rekomenduojama 5 stulpelyje paslaugos vieneto įkainį nurodyti dviejų skaičių po kablelio tikslumu;</w:t>
      </w:r>
    </w:p>
    <w:p w14:paraId="6F6B7B51" w14:textId="3BB8D500" w:rsidR="00F43449" w:rsidRPr="00811AC4" w:rsidRDefault="00760FE9" w:rsidP="00C43B73">
      <w:pPr>
        <w:spacing w:after="0" w:line="240" w:lineRule="auto"/>
        <w:jc w:val="both"/>
        <w:rPr>
          <w:rFonts w:ascii="Calibri" w:hAnsi="Calibri" w:cs="Calibri"/>
          <w:bCs/>
          <w:i/>
          <w:iCs/>
          <w:sz w:val="22"/>
          <w:szCs w:val="22"/>
        </w:rPr>
      </w:pPr>
      <w:r w:rsidRPr="00811AC4">
        <w:rPr>
          <w:rFonts w:ascii="Calibri" w:hAnsi="Calibri" w:cs="Calibri"/>
          <w:bCs/>
          <w:i/>
          <w:iCs/>
          <w:sz w:val="22"/>
          <w:szCs w:val="22"/>
        </w:rPr>
        <w:t>2)</w:t>
      </w:r>
      <w:r w:rsidRPr="00811AC4">
        <w:rPr>
          <w:i/>
          <w:iCs/>
          <w:sz w:val="22"/>
          <w:szCs w:val="22"/>
        </w:rPr>
        <w:t xml:space="preserve"> </w:t>
      </w:r>
      <w:r w:rsidRPr="00811AC4">
        <w:rPr>
          <w:rFonts w:ascii="Calibri" w:hAnsi="Calibri" w:cs="Calibri"/>
          <w:bCs/>
          <w:i/>
          <w:iCs/>
          <w:sz w:val="22"/>
          <w:szCs w:val="22"/>
        </w:rPr>
        <w:t>Sutarties vykdymo metu įsigyjamų prekių ir paslaugų apimtis (kiekiai), taip pat kaina, kuri turi būti sumokėta Tiekėjui, priklauso nuo Pirkėjo poreikio ir faktinių užsakymų. Galutinė kaina, kurią Pirkėjas turi sumokėti Tiekėjui, priklauso nuo faktiškai patiektų prekių ir suteiktų paslaugų kiekio vykdant Sutartį.</w:t>
      </w:r>
    </w:p>
    <w:p w14:paraId="21303D45" w14:textId="672F9547" w:rsidR="00C43B73" w:rsidRPr="00811AC4" w:rsidRDefault="001D072E" w:rsidP="00C43B73">
      <w:pPr>
        <w:spacing w:after="0" w:line="240" w:lineRule="atLeast"/>
        <w:ind w:firstLine="709"/>
        <w:jc w:val="both"/>
        <w:rPr>
          <w:rFonts w:ascii="Calibri" w:eastAsia="Calibri" w:hAnsi="Calibri" w:cs="Calibri"/>
          <w:sz w:val="22"/>
          <w:szCs w:val="22"/>
        </w:rPr>
      </w:pPr>
      <w:r w:rsidRPr="00811AC4">
        <w:rPr>
          <w:rFonts w:ascii="Calibri" w:eastAsia="Times New Roman" w:hAnsi="Calibri" w:cs="Calibri"/>
          <w:sz w:val="22"/>
          <w:szCs w:val="22"/>
          <w:lang w:eastAsia="ar-SA"/>
        </w:rPr>
        <w:t xml:space="preserve">3. </w:t>
      </w:r>
      <w:r w:rsidR="00C43B73" w:rsidRPr="00811AC4">
        <w:rPr>
          <w:rFonts w:ascii="Calibri" w:eastAsia="Calibri" w:hAnsi="Calibri" w:cs="Calibri"/>
          <w:sz w:val="22"/>
          <w:szCs w:val="22"/>
        </w:rPr>
        <w:t xml:space="preserve">Į prekių įkainius (be PVM) turi būti įskaičiuoti visi mokesčiai (išskyrus PVM) ir visos Tiekėjo patirtos ir (ar) galimos patirti tiesioginės ir netiesioginės išlaidos, įskaitant (bet neapsiribojant) </w:t>
      </w:r>
      <w:r w:rsidR="00C43B73" w:rsidRPr="008B4062">
        <w:rPr>
          <w:rFonts w:ascii="Calibri" w:eastAsia="Calibri" w:hAnsi="Calibri" w:cs="Calibri"/>
          <w:sz w:val="22"/>
          <w:szCs w:val="22"/>
          <w:highlight w:val="yellow"/>
        </w:rPr>
        <w:t xml:space="preserve">prekių pristatymo </w:t>
      </w:r>
      <w:r w:rsidR="008B4062" w:rsidRPr="008B4062">
        <w:rPr>
          <w:rFonts w:ascii="Calibri" w:eastAsia="Calibri" w:hAnsi="Calibri" w:cs="Calibri"/>
          <w:sz w:val="22"/>
          <w:szCs w:val="22"/>
          <w:highlight w:val="yellow"/>
        </w:rPr>
        <w:t xml:space="preserve">ir iškrovimo </w:t>
      </w:r>
      <w:r w:rsidR="00C43B73" w:rsidRPr="008B4062">
        <w:rPr>
          <w:rFonts w:ascii="Calibri" w:eastAsia="Calibri" w:hAnsi="Calibri" w:cs="Calibri"/>
          <w:sz w:val="22"/>
          <w:szCs w:val="22"/>
          <w:highlight w:val="yellow"/>
        </w:rPr>
        <w:t>Kauno mieste</w:t>
      </w:r>
      <w:r w:rsidR="00C43B73" w:rsidRPr="00811AC4">
        <w:rPr>
          <w:rFonts w:ascii="Calibri" w:eastAsia="Calibri" w:hAnsi="Calibri" w:cs="Calibri"/>
          <w:sz w:val="22"/>
          <w:szCs w:val="22"/>
        </w:rPr>
        <w:t xml:space="preserve"> ir visas kitas išlaidas, reikalingas tinkamam Sutarties įgyvendinimui. Jei kurios nors išlaidos ar mokesčiai nėra įvertinti, laikoma, kad jie bus neatlygintini, sumokant iš Paslaugų teikėjo lėšų. </w:t>
      </w:r>
    </w:p>
    <w:p w14:paraId="70665F59" w14:textId="77777777" w:rsidR="00811AC4" w:rsidRPr="00811AC4" w:rsidRDefault="00C43B73" w:rsidP="00C43B73">
      <w:pPr>
        <w:spacing w:after="0" w:line="240" w:lineRule="atLeast"/>
        <w:ind w:firstLine="709"/>
        <w:jc w:val="both"/>
        <w:rPr>
          <w:rFonts w:ascii="Calibri" w:eastAsia="Calibri" w:hAnsi="Calibri" w:cs="Calibri"/>
          <w:sz w:val="22"/>
          <w:szCs w:val="22"/>
        </w:rPr>
      </w:pPr>
      <w:r w:rsidRPr="00811AC4">
        <w:rPr>
          <w:rFonts w:ascii="Calibri" w:eastAsia="Calibri" w:hAnsi="Calibri" w:cs="Calibri"/>
          <w:sz w:val="22"/>
          <w:szCs w:val="22"/>
        </w:rPr>
        <w:t xml:space="preserve">Į paslaugų įkainius (be PVM) turi būti įskaičiuoti visi mokesčiai (išskyrus PVM) visos Paslaugų teikėjo patiriamos tiesioginės ir netiesioginės išlaidos, susijusios su paslaugų teikimu pagal Sutartyje ir jos prieduose nurodytus reikalavimus. Jei kurios nors išlaidos ar mokesčiai nėra įvertinti, laikoma, kad jie bus neatlygintini, sumokant iš Tiekėjo lėšų. </w:t>
      </w:r>
    </w:p>
    <w:p w14:paraId="124D8AB2" w14:textId="77777777" w:rsidR="00811AC4" w:rsidRPr="00811AC4" w:rsidRDefault="00C43B73" w:rsidP="00C43B73">
      <w:pPr>
        <w:spacing w:after="0" w:line="240" w:lineRule="atLeast"/>
        <w:ind w:firstLine="709"/>
        <w:jc w:val="both"/>
        <w:rPr>
          <w:rFonts w:ascii="Calibri" w:eastAsia="Calibri" w:hAnsi="Calibri" w:cs="Calibri"/>
          <w:sz w:val="22"/>
          <w:szCs w:val="22"/>
        </w:rPr>
      </w:pPr>
      <w:r w:rsidRPr="00811AC4">
        <w:rPr>
          <w:rFonts w:ascii="Calibri" w:eastAsia="Calibri" w:hAnsi="Calibri" w:cs="Calibri"/>
          <w:sz w:val="22"/>
          <w:szCs w:val="22"/>
        </w:rPr>
        <w:lastRenderedPageBreak/>
        <w:t>Tiekėjas neturi teisės reikalauti padengti jokių išlaidų, viršijančių Prekių ir (ar) Paslaugų įkainius (be PVM) ir PVM.</w:t>
      </w:r>
    </w:p>
    <w:p w14:paraId="332B5EBE" w14:textId="2264DBB6" w:rsidR="001D072E" w:rsidRPr="00811AC4" w:rsidRDefault="001D072E" w:rsidP="00C43B73">
      <w:pPr>
        <w:spacing w:after="0" w:line="240" w:lineRule="atLeast"/>
        <w:ind w:firstLine="709"/>
        <w:jc w:val="both"/>
        <w:rPr>
          <w:rFonts w:ascii="Calibri" w:hAnsi="Calibri" w:cs="Calibri"/>
          <w:color w:val="000000"/>
          <w:sz w:val="22"/>
          <w:szCs w:val="22"/>
        </w:rPr>
      </w:pPr>
      <w:r w:rsidRPr="00811AC4">
        <w:rPr>
          <w:rFonts w:ascii="Calibri" w:hAnsi="Calibri" w:cs="Calibri"/>
          <w:color w:val="000000"/>
          <w:sz w:val="22"/>
          <w:szCs w:val="22"/>
        </w:rPr>
        <w:t>4. Taip pat patvirtiname, kad mes prisiimame riziką už visas išlaidas, kurias, teikdami pasiūlymą ir laikydamiesi pirkimo dokumentuose nustatytų reikalavimų, privalėjome įskaičiuoti į pasiūlymo kainą.</w:t>
      </w:r>
    </w:p>
    <w:p w14:paraId="21DE604A" w14:textId="77777777" w:rsidR="001D072E" w:rsidRPr="00811AC4" w:rsidRDefault="001D072E" w:rsidP="001D072E">
      <w:pPr>
        <w:tabs>
          <w:tab w:val="num" w:pos="0"/>
          <w:tab w:val="left" w:pos="709"/>
        </w:tabs>
        <w:spacing w:after="0" w:line="240" w:lineRule="auto"/>
        <w:ind w:firstLine="709"/>
        <w:jc w:val="both"/>
        <w:rPr>
          <w:rFonts w:ascii="Calibri" w:hAnsi="Calibri" w:cs="Calibri"/>
          <w:color w:val="000000"/>
          <w:sz w:val="22"/>
          <w:szCs w:val="22"/>
        </w:rPr>
      </w:pPr>
      <w:r w:rsidRPr="00811AC4">
        <w:rPr>
          <w:rFonts w:ascii="Calibri" w:hAnsi="Calibri" w:cs="Calibri"/>
          <w:color w:val="000000"/>
          <w:sz w:val="22"/>
          <w:szCs w:val="22"/>
        </w:rPr>
        <w:t>5. Šiuo pasiūlymu įsipareigojame laikytis Viešųjų pirkimų įstatymo, kitų teisės aktų, pirkimo sąlygose išdėstytų reikalavimų bei sutarties sąlygų.</w:t>
      </w:r>
    </w:p>
    <w:p w14:paraId="6B20B260" w14:textId="77777777" w:rsidR="001D072E" w:rsidRPr="00811AC4" w:rsidRDefault="001D072E" w:rsidP="001D072E">
      <w:pPr>
        <w:spacing w:after="0" w:line="240" w:lineRule="auto"/>
        <w:ind w:firstLine="709"/>
        <w:jc w:val="both"/>
        <w:rPr>
          <w:rFonts w:ascii="Calibri" w:hAnsi="Calibri" w:cs="Calibri"/>
          <w:color w:val="000000"/>
          <w:sz w:val="22"/>
          <w:szCs w:val="22"/>
        </w:rPr>
      </w:pPr>
      <w:r w:rsidRPr="00811AC4">
        <w:rPr>
          <w:rFonts w:ascii="Calibri" w:hAnsi="Calibri" w:cs="Calibri"/>
          <w:color w:val="000000"/>
          <w:sz w:val="22"/>
          <w:szCs w:val="22"/>
        </w:rPr>
        <w:t>6. Patvirtiname, kad visi pridedami dokumentai yra mūsų pasiūlymo dalis.</w:t>
      </w:r>
    </w:p>
    <w:p w14:paraId="6067EF41" w14:textId="439C57A9" w:rsidR="001D072E" w:rsidRPr="00811AC4" w:rsidRDefault="001D072E" w:rsidP="001D072E">
      <w:pPr>
        <w:spacing w:after="0" w:line="240" w:lineRule="auto"/>
        <w:ind w:firstLine="709"/>
        <w:jc w:val="both"/>
        <w:rPr>
          <w:rFonts w:ascii="Calibri" w:hAnsi="Calibri" w:cs="Calibri"/>
          <w:color w:val="000000"/>
          <w:sz w:val="22"/>
          <w:szCs w:val="22"/>
        </w:rPr>
      </w:pPr>
      <w:r w:rsidRPr="00811AC4">
        <w:rPr>
          <w:rFonts w:ascii="Calibri" w:hAnsi="Calibri" w:cs="Calibri"/>
          <w:color w:val="000000"/>
          <w:sz w:val="22"/>
          <w:szCs w:val="22"/>
        </w:rPr>
        <w:t xml:space="preserve">7. Įsipareigojame laikytis pasiūlyme pateiktų ir pirkimo sąlygose nustatytų sąlygų bei nesiimti jokių veiksmų, galinčių sutrukdyti pasiūlymo akceptavimui ar </w:t>
      </w:r>
      <w:r w:rsidR="00811AC4">
        <w:rPr>
          <w:rFonts w:ascii="Calibri" w:hAnsi="Calibri" w:cs="Calibri"/>
          <w:color w:val="000000"/>
          <w:sz w:val="22"/>
          <w:szCs w:val="22"/>
        </w:rPr>
        <w:t>S</w:t>
      </w:r>
      <w:r w:rsidRPr="00811AC4">
        <w:rPr>
          <w:rFonts w:ascii="Calibri" w:hAnsi="Calibri" w:cs="Calibri"/>
          <w:color w:val="000000"/>
          <w:sz w:val="22"/>
          <w:szCs w:val="22"/>
        </w:rPr>
        <w:t xml:space="preserve">utarties pasirašymui ir įsipareigojimui. </w:t>
      </w:r>
    </w:p>
    <w:p w14:paraId="0E527D7D" w14:textId="77777777" w:rsidR="001D072E" w:rsidRPr="00811AC4" w:rsidRDefault="001D072E" w:rsidP="001D072E">
      <w:pPr>
        <w:tabs>
          <w:tab w:val="left" w:pos="709"/>
        </w:tabs>
        <w:spacing w:after="0" w:line="240" w:lineRule="auto"/>
        <w:ind w:firstLine="709"/>
        <w:jc w:val="both"/>
        <w:rPr>
          <w:rFonts w:ascii="Calibri" w:hAnsi="Calibri" w:cs="Calibri"/>
          <w:color w:val="000000"/>
          <w:sz w:val="22"/>
          <w:szCs w:val="22"/>
        </w:rPr>
      </w:pPr>
      <w:r w:rsidRPr="00811AC4">
        <w:rPr>
          <w:rFonts w:ascii="Calibri" w:hAnsi="Calibri" w:cs="Calibri"/>
          <w:color w:val="000000"/>
          <w:sz w:val="22"/>
          <w:szCs w:val="22"/>
        </w:rPr>
        <w:t>8. Pasiūlymas galioja tiek kiek nurodyta specialiųjų pirkimo sąlygų 1 priedo lentelės 8 punkte.</w:t>
      </w:r>
    </w:p>
    <w:p w14:paraId="0DA4D4F8" w14:textId="0C3627A3" w:rsidR="001D072E" w:rsidRPr="00811AC4" w:rsidRDefault="001D072E" w:rsidP="001D072E">
      <w:pPr>
        <w:spacing w:after="0" w:line="240" w:lineRule="auto"/>
        <w:ind w:firstLine="709"/>
        <w:jc w:val="both"/>
        <w:rPr>
          <w:rFonts w:ascii="Calibri" w:hAnsi="Calibri" w:cs="Calibri"/>
          <w:sz w:val="22"/>
          <w:szCs w:val="22"/>
        </w:rPr>
      </w:pPr>
      <w:r w:rsidRPr="00811AC4">
        <w:rPr>
          <w:rFonts w:ascii="Calibri" w:hAnsi="Calibri" w:cs="Calibri"/>
          <w:sz w:val="22"/>
          <w:szCs w:val="22"/>
        </w:rPr>
        <w:t xml:space="preserve">9. Jeigu mūsų pasiūlymas bus priimtas, mes sutinkame pirkimo sąlygose nurodytu terminu sudaryti </w:t>
      </w:r>
      <w:r w:rsidR="00811AC4">
        <w:rPr>
          <w:rFonts w:ascii="Calibri" w:hAnsi="Calibri" w:cs="Calibri"/>
          <w:sz w:val="22"/>
          <w:szCs w:val="22"/>
        </w:rPr>
        <w:t>S</w:t>
      </w:r>
      <w:r w:rsidRPr="00811AC4">
        <w:rPr>
          <w:rFonts w:ascii="Calibri" w:hAnsi="Calibri" w:cs="Calibri"/>
          <w:sz w:val="22"/>
          <w:szCs w:val="22"/>
        </w:rPr>
        <w:t xml:space="preserve">utartį. </w:t>
      </w:r>
    </w:p>
    <w:p w14:paraId="078AD62F" w14:textId="77777777" w:rsidR="001D072E" w:rsidRPr="00227428" w:rsidRDefault="001D072E" w:rsidP="001D072E">
      <w:pPr>
        <w:spacing w:after="0" w:line="240" w:lineRule="auto"/>
        <w:ind w:firstLine="709"/>
        <w:jc w:val="both"/>
        <w:rPr>
          <w:rFonts w:ascii="Calibri" w:hAnsi="Calibri" w:cs="Calibri"/>
        </w:rPr>
      </w:pPr>
      <w:r w:rsidRPr="00227428">
        <w:rPr>
          <w:rFonts w:ascii="Calibri" w:hAnsi="Calibri" w:cs="Calibri"/>
          <w:b/>
        </w:rPr>
        <w:t>10.</w:t>
      </w:r>
      <w:r w:rsidRPr="00227428">
        <w:rPr>
          <w:rFonts w:ascii="Calibri" w:hAnsi="Calibri" w:cs="Calibri"/>
        </w:rPr>
        <w:t xml:space="preserve"> </w:t>
      </w:r>
      <w:r w:rsidRPr="00227428">
        <w:rPr>
          <w:rFonts w:ascii="Calibri" w:hAnsi="Calibri" w:cs="Calibri"/>
          <w:b/>
          <w:bCs/>
        </w:rPr>
        <w:t>Vykdant sutartį pasitelksiu šiuos ūkio subjektus, kurių pajėgumais remiuosi</w:t>
      </w:r>
      <w:r w:rsidRPr="00227428">
        <w:rPr>
          <w:rFonts w:ascii="Calibri" w:hAnsi="Calibri" w:cs="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434"/>
        <w:gridCol w:w="4536"/>
      </w:tblGrid>
      <w:tr w:rsidR="001D072E" w:rsidRPr="00227428" w14:paraId="25C4521F" w14:textId="77777777" w:rsidTr="001826B9">
        <w:tc>
          <w:tcPr>
            <w:tcW w:w="948" w:type="dxa"/>
          </w:tcPr>
          <w:p w14:paraId="7447835E" w14:textId="77777777" w:rsidR="001D072E" w:rsidRPr="00227428" w:rsidRDefault="001D072E" w:rsidP="001826B9">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434" w:type="dxa"/>
          </w:tcPr>
          <w:p w14:paraId="7687931F" w14:textId="77777777" w:rsidR="001D072E" w:rsidRPr="00227428" w:rsidRDefault="001D072E" w:rsidP="001826B9">
            <w:pPr>
              <w:spacing w:after="0" w:line="240" w:lineRule="auto"/>
              <w:jc w:val="center"/>
              <w:rPr>
                <w:rFonts w:ascii="Calibri" w:hAnsi="Calibri" w:cs="Calibri"/>
              </w:rPr>
            </w:pPr>
            <w:r w:rsidRPr="00227428">
              <w:rPr>
                <w:rFonts w:ascii="Calibri" w:hAnsi="Calibri" w:cs="Calibri"/>
              </w:rPr>
              <w:t>Ūkio subjekto, kurio pajėgumais remiuosi, pavadinimas, adresas</w:t>
            </w:r>
          </w:p>
        </w:tc>
        <w:tc>
          <w:tcPr>
            <w:tcW w:w="4536" w:type="dxa"/>
          </w:tcPr>
          <w:p w14:paraId="4A2414B5" w14:textId="77777777" w:rsidR="001D072E" w:rsidRPr="00227428" w:rsidRDefault="001D072E" w:rsidP="001826B9">
            <w:pPr>
              <w:spacing w:after="0" w:line="240" w:lineRule="auto"/>
              <w:jc w:val="both"/>
              <w:rPr>
                <w:rFonts w:ascii="Calibri" w:hAnsi="Calibri" w:cs="Calibri"/>
                <w:b/>
              </w:rPr>
            </w:pPr>
            <w:r w:rsidRPr="00227428">
              <w:rPr>
                <w:rFonts w:ascii="Calibri" w:hAnsi="Calibri" w:cs="Calibri"/>
                <w:b/>
              </w:rPr>
              <w:t>Įrašyti abi reikalaujamas reikšmes:</w:t>
            </w:r>
          </w:p>
          <w:p w14:paraId="653B34C0" w14:textId="77777777" w:rsidR="001D072E" w:rsidRPr="00227428" w:rsidRDefault="001D072E" w:rsidP="001826B9">
            <w:pPr>
              <w:spacing w:after="0" w:line="240" w:lineRule="auto"/>
              <w:jc w:val="both"/>
              <w:rPr>
                <w:rFonts w:ascii="Calibri" w:hAnsi="Calibri" w:cs="Calibri"/>
              </w:rPr>
            </w:pPr>
            <w:r w:rsidRPr="00227428">
              <w:rPr>
                <w:rFonts w:ascii="Calibri" w:hAnsi="Calibri" w:cs="Calibri"/>
              </w:rPr>
              <w:t xml:space="preserve">1. Ūkio subjektui, kurio pajėgumais remiuosi, numatomos perduoti teikti paslaugos (įvardinti konkrečias paslaugas); </w:t>
            </w:r>
          </w:p>
          <w:p w14:paraId="2B639127" w14:textId="77777777" w:rsidR="001D072E" w:rsidRPr="00227428" w:rsidRDefault="001D072E" w:rsidP="001826B9">
            <w:pPr>
              <w:spacing w:after="0" w:line="240" w:lineRule="auto"/>
              <w:jc w:val="both"/>
              <w:rPr>
                <w:rFonts w:ascii="Calibri" w:hAnsi="Calibri" w:cs="Calibri"/>
              </w:rPr>
            </w:pPr>
            <w:r w:rsidRPr="00227428">
              <w:rPr>
                <w:rFonts w:ascii="Calibri" w:hAnsi="Calibri" w:cs="Calibri"/>
              </w:rPr>
              <w:t>2. Ūkio subjektui, kurio pajėgumais remiuosi,  perduodama sutarties dalis % ar Eur  sutarties kainoje</w:t>
            </w:r>
          </w:p>
        </w:tc>
      </w:tr>
      <w:tr w:rsidR="001D072E" w:rsidRPr="00227428" w14:paraId="1511D9BD" w14:textId="77777777" w:rsidTr="001826B9">
        <w:tc>
          <w:tcPr>
            <w:tcW w:w="948" w:type="dxa"/>
          </w:tcPr>
          <w:p w14:paraId="778F37A4" w14:textId="77777777" w:rsidR="001D072E" w:rsidRPr="00227428" w:rsidRDefault="001D072E" w:rsidP="001826B9">
            <w:pPr>
              <w:spacing w:after="0" w:line="240" w:lineRule="auto"/>
              <w:ind w:firstLine="652"/>
              <w:jc w:val="both"/>
              <w:rPr>
                <w:rFonts w:ascii="Calibri" w:hAnsi="Calibri" w:cs="Calibri"/>
              </w:rPr>
            </w:pPr>
          </w:p>
        </w:tc>
        <w:tc>
          <w:tcPr>
            <w:tcW w:w="4434" w:type="dxa"/>
          </w:tcPr>
          <w:p w14:paraId="4C567A40" w14:textId="77777777" w:rsidR="001D072E" w:rsidRPr="00227428" w:rsidRDefault="001D072E" w:rsidP="001826B9">
            <w:pPr>
              <w:spacing w:after="0" w:line="240" w:lineRule="auto"/>
              <w:ind w:firstLine="652"/>
              <w:jc w:val="both"/>
              <w:rPr>
                <w:rFonts w:ascii="Calibri" w:hAnsi="Calibri" w:cs="Calibri"/>
              </w:rPr>
            </w:pPr>
          </w:p>
        </w:tc>
        <w:tc>
          <w:tcPr>
            <w:tcW w:w="4536" w:type="dxa"/>
          </w:tcPr>
          <w:p w14:paraId="2C9CC3D7" w14:textId="77777777" w:rsidR="001D072E" w:rsidRPr="00227428" w:rsidRDefault="001D072E" w:rsidP="001826B9">
            <w:pPr>
              <w:spacing w:after="0" w:line="240" w:lineRule="auto"/>
              <w:ind w:firstLine="652"/>
              <w:jc w:val="both"/>
              <w:rPr>
                <w:rFonts w:ascii="Calibri" w:hAnsi="Calibri" w:cs="Calibri"/>
              </w:rPr>
            </w:pPr>
          </w:p>
        </w:tc>
      </w:tr>
      <w:tr w:rsidR="001D072E" w:rsidRPr="00227428" w14:paraId="0E62125E" w14:textId="77777777" w:rsidTr="001826B9">
        <w:tc>
          <w:tcPr>
            <w:tcW w:w="948" w:type="dxa"/>
          </w:tcPr>
          <w:p w14:paraId="68DAD7D6" w14:textId="77777777" w:rsidR="001D072E" w:rsidRPr="00227428" w:rsidRDefault="001D072E" w:rsidP="001826B9">
            <w:pPr>
              <w:spacing w:after="0" w:line="240" w:lineRule="auto"/>
              <w:ind w:firstLine="652"/>
              <w:jc w:val="both"/>
              <w:rPr>
                <w:rFonts w:ascii="Calibri" w:hAnsi="Calibri" w:cs="Calibri"/>
              </w:rPr>
            </w:pPr>
          </w:p>
        </w:tc>
        <w:tc>
          <w:tcPr>
            <w:tcW w:w="4434" w:type="dxa"/>
          </w:tcPr>
          <w:p w14:paraId="2E972514" w14:textId="77777777" w:rsidR="001D072E" w:rsidRPr="00227428" w:rsidRDefault="001D072E" w:rsidP="001826B9">
            <w:pPr>
              <w:spacing w:after="0" w:line="240" w:lineRule="auto"/>
              <w:ind w:firstLine="652"/>
              <w:jc w:val="both"/>
              <w:rPr>
                <w:rFonts w:ascii="Calibri" w:hAnsi="Calibri" w:cs="Calibri"/>
              </w:rPr>
            </w:pPr>
          </w:p>
        </w:tc>
        <w:tc>
          <w:tcPr>
            <w:tcW w:w="4536" w:type="dxa"/>
          </w:tcPr>
          <w:p w14:paraId="77763F29" w14:textId="77777777" w:rsidR="001D072E" w:rsidRPr="00227428" w:rsidRDefault="001D072E" w:rsidP="001826B9">
            <w:pPr>
              <w:spacing w:after="0" w:line="240" w:lineRule="auto"/>
              <w:ind w:firstLine="652"/>
              <w:jc w:val="both"/>
              <w:rPr>
                <w:rFonts w:ascii="Calibri" w:hAnsi="Calibri" w:cs="Calibri"/>
              </w:rPr>
            </w:pPr>
          </w:p>
        </w:tc>
      </w:tr>
    </w:tbl>
    <w:p w14:paraId="63674709" w14:textId="77777777" w:rsidR="001D072E" w:rsidRPr="00227428" w:rsidRDefault="001D072E" w:rsidP="001D072E">
      <w:pPr>
        <w:spacing w:line="240" w:lineRule="atLeast"/>
        <w:ind w:firstLine="720"/>
        <w:jc w:val="both"/>
        <w:rPr>
          <w:rFonts w:ascii="Calibri" w:hAnsi="Calibri" w:cs="Calibri"/>
          <w:bCs/>
        </w:rPr>
      </w:pPr>
      <w:r w:rsidRPr="00227428">
        <w:rPr>
          <w:rFonts w:ascii="Calibri" w:hAnsi="Calibri" w:cs="Calibri"/>
          <w:bCs/>
        </w:rPr>
        <w:t>*Pildyti tuomet, jei sutarties vykdymui bus pasitelkti ūkio subjektai, kurių pajėgumais tiekėjas remiasi.</w:t>
      </w:r>
    </w:p>
    <w:p w14:paraId="0C1D0887" w14:textId="77777777" w:rsidR="001D072E" w:rsidRPr="00227428" w:rsidRDefault="001D072E" w:rsidP="001D072E">
      <w:pPr>
        <w:spacing w:line="240" w:lineRule="atLeast"/>
        <w:jc w:val="both"/>
        <w:rPr>
          <w:rFonts w:ascii="Calibri" w:hAnsi="Calibri" w:cs="Calibri"/>
        </w:rPr>
      </w:pPr>
      <w:r w:rsidRPr="00227428">
        <w:rPr>
          <w:rFonts w:ascii="Calibri" w:hAnsi="Calibri" w:cs="Calibri"/>
          <w:bCs/>
        </w:rPr>
        <w:t>P</w:t>
      </w:r>
      <w:r w:rsidRPr="00227428">
        <w:rPr>
          <w:rFonts w:ascii="Calibri" w:hAnsi="Calibri" w:cs="Calibri"/>
        </w:rPr>
        <w:t xml:space="preserve">ateikiama </w:t>
      </w:r>
      <w:r w:rsidRPr="00227428">
        <w:rPr>
          <w:rFonts w:ascii="Calibri" w:hAnsi="Calibri" w:cs="Calibri"/>
          <w:bCs/>
        </w:rPr>
        <w:t>ūkio subjektų, kurių pajėgumais tiekėjas remiasi,</w:t>
      </w:r>
      <w:r w:rsidRPr="00227428">
        <w:rPr>
          <w:rFonts w:ascii="Calibri" w:hAnsi="Calibri" w:cs="Calibri"/>
        </w:rPr>
        <w:t xml:space="preserve"> </w:t>
      </w:r>
      <w:r w:rsidRPr="00227428">
        <w:rPr>
          <w:rFonts w:ascii="Calibri" w:hAnsi="Calibri" w:cs="Calibri"/>
          <w:bCs/>
        </w:rPr>
        <w:t>pasirašytos laisvos formos deklaracijos ar kito dokumento, patvirtinančio sutikimą dalyvauti šiame viešajame pirkime, skaitmeninė kopija.</w:t>
      </w:r>
      <w:r w:rsidRPr="00227428">
        <w:rPr>
          <w:rFonts w:ascii="Calibri" w:hAnsi="Calibri" w:cs="Calibri"/>
        </w:rPr>
        <w:t xml:space="preserve"> </w:t>
      </w:r>
    </w:p>
    <w:p w14:paraId="50DCD7DE" w14:textId="77777777" w:rsidR="001D072E" w:rsidRPr="00227428" w:rsidRDefault="001D072E" w:rsidP="001D072E">
      <w:pPr>
        <w:spacing w:after="0" w:line="240" w:lineRule="auto"/>
        <w:ind w:firstLine="709"/>
        <w:jc w:val="both"/>
        <w:rPr>
          <w:rFonts w:ascii="Calibri" w:hAnsi="Calibri" w:cs="Calibri"/>
        </w:rPr>
      </w:pPr>
      <w:r w:rsidRPr="00227428">
        <w:rPr>
          <w:rFonts w:ascii="Calibri" w:hAnsi="Calibri" w:cs="Calibri"/>
          <w:b/>
        </w:rPr>
        <w:t xml:space="preserve">11. </w:t>
      </w:r>
      <w:r w:rsidRPr="00227428">
        <w:rPr>
          <w:rFonts w:ascii="Calibri" w:hAnsi="Calibri" w:cs="Calibri"/>
          <w:b/>
          <w:bCs/>
        </w:rPr>
        <w:t>Vykdant sutartį pasitelksiu šiuos subtiekėjus</w:t>
      </w:r>
      <w:r w:rsidRPr="00227428">
        <w:rPr>
          <w:rFonts w:ascii="Calibri" w:hAnsi="Calibri" w:cs="Calibri"/>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961"/>
      </w:tblGrid>
      <w:tr w:rsidR="001D072E" w:rsidRPr="00227428" w14:paraId="163E8E05" w14:textId="77777777" w:rsidTr="001826B9">
        <w:tc>
          <w:tcPr>
            <w:tcW w:w="948" w:type="dxa"/>
          </w:tcPr>
          <w:p w14:paraId="43523BA9" w14:textId="77777777" w:rsidR="001D072E" w:rsidRPr="00227428" w:rsidRDefault="001D072E" w:rsidP="001826B9">
            <w:pPr>
              <w:tabs>
                <w:tab w:val="left" w:pos="0"/>
              </w:tabs>
              <w:spacing w:after="0" w:line="240" w:lineRule="auto"/>
              <w:ind w:hanging="57"/>
              <w:jc w:val="center"/>
              <w:rPr>
                <w:rFonts w:ascii="Calibri" w:hAnsi="Calibri" w:cs="Calibri"/>
              </w:rPr>
            </w:pPr>
            <w:r w:rsidRPr="00227428">
              <w:rPr>
                <w:rFonts w:ascii="Calibri" w:hAnsi="Calibri" w:cs="Calibri"/>
              </w:rPr>
              <w:t>Eil. Nr.</w:t>
            </w:r>
          </w:p>
        </w:tc>
        <w:tc>
          <w:tcPr>
            <w:tcW w:w="4009" w:type="dxa"/>
          </w:tcPr>
          <w:p w14:paraId="44C79E55" w14:textId="77777777" w:rsidR="001D072E" w:rsidRPr="00227428" w:rsidRDefault="001D072E" w:rsidP="001826B9">
            <w:pPr>
              <w:spacing w:after="0" w:line="240" w:lineRule="auto"/>
              <w:rPr>
                <w:rFonts w:ascii="Calibri" w:hAnsi="Calibri" w:cs="Calibri"/>
              </w:rPr>
            </w:pPr>
            <w:r w:rsidRPr="00227428">
              <w:rPr>
                <w:rFonts w:ascii="Calibri" w:hAnsi="Calibri" w:cs="Calibri"/>
              </w:rPr>
              <w:t xml:space="preserve">Subtiekėjo pavadinimas, adresas </w:t>
            </w:r>
          </w:p>
        </w:tc>
        <w:tc>
          <w:tcPr>
            <w:tcW w:w="4961" w:type="dxa"/>
          </w:tcPr>
          <w:p w14:paraId="3911F7D9" w14:textId="77777777" w:rsidR="001D072E" w:rsidRPr="00227428" w:rsidRDefault="001D072E" w:rsidP="001826B9">
            <w:pPr>
              <w:spacing w:after="0" w:line="240" w:lineRule="auto"/>
              <w:jc w:val="both"/>
              <w:rPr>
                <w:rFonts w:ascii="Calibri" w:hAnsi="Calibri" w:cs="Calibri"/>
                <w:b/>
              </w:rPr>
            </w:pPr>
            <w:r w:rsidRPr="00227428">
              <w:rPr>
                <w:rFonts w:ascii="Calibri" w:hAnsi="Calibri" w:cs="Calibri"/>
                <w:b/>
              </w:rPr>
              <w:t>Įrašyti abi reikalaujamas reikšmes:</w:t>
            </w:r>
          </w:p>
          <w:p w14:paraId="015E18ED" w14:textId="77777777" w:rsidR="001D072E" w:rsidRPr="00227428" w:rsidRDefault="001D072E" w:rsidP="001826B9">
            <w:pPr>
              <w:spacing w:after="0" w:line="240" w:lineRule="auto"/>
              <w:jc w:val="both"/>
              <w:rPr>
                <w:rFonts w:ascii="Calibri" w:hAnsi="Calibri" w:cs="Calibri"/>
              </w:rPr>
            </w:pPr>
            <w:r w:rsidRPr="00227428">
              <w:rPr>
                <w:rFonts w:ascii="Calibri" w:hAnsi="Calibri" w:cs="Calibri"/>
              </w:rPr>
              <w:t>1. Subtiekėjui numatomos perduoti teikti paslaugos/darbai (</w:t>
            </w:r>
            <w:r w:rsidRPr="00227428">
              <w:rPr>
                <w:rFonts w:ascii="Calibri" w:hAnsi="Calibri" w:cs="Calibri"/>
                <w:i/>
              </w:rPr>
              <w:t>įvardinti konkrečias paslaugas/darbus</w:t>
            </w:r>
            <w:r w:rsidRPr="00227428">
              <w:rPr>
                <w:rFonts w:ascii="Calibri" w:hAnsi="Calibri" w:cs="Calibri"/>
              </w:rPr>
              <w:t>);</w:t>
            </w:r>
          </w:p>
          <w:p w14:paraId="11EEEE74" w14:textId="77777777" w:rsidR="001D072E" w:rsidRPr="00227428" w:rsidRDefault="001D072E" w:rsidP="001826B9">
            <w:pPr>
              <w:spacing w:after="0" w:line="240" w:lineRule="auto"/>
              <w:jc w:val="both"/>
              <w:rPr>
                <w:rFonts w:ascii="Calibri" w:hAnsi="Calibri" w:cs="Calibri"/>
              </w:rPr>
            </w:pPr>
            <w:r w:rsidRPr="00227428">
              <w:rPr>
                <w:rFonts w:ascii="Calibri" w:hAnsi="Calibri" w:cs="Calibri"/>
              </w:rPr>
              <w:t>2. Subteikėjui perduodama sutarties dalis % ar Eur sutarties kainoje</w:t>
            </w:r>
          </w:p>
        </w:tc>
      </w:tr>
      <w:tr w:rsidR="001D072E" w:rsidRPr="00227428" w14:paraId="14B22F6E" w14:textId="77777777" w:rsidTr="001826B9">
        <w:tc>
          <w:tcPr>
            <w:tcW w:w="948" w:type="dxa"/>
          </w:tcPr>
          <w:p w14:paraId="78DB056E" w14:textId="77777777" w:rsidR="001D072E" w:rsidRPr="00227428" w:rsidRDefault="001D072E" w:rsidP="001826B9">
            <w:pPr>
              <w:spacing w:after="0" w:line="240" w:lineRule="auto"/>
              <w:ind w:firstLine="652"/>
              <w:jc w:val="both"/>
              <w:rPr>
                <w:rFonts w:ascii="Calibri" w:hAnsi="Calibri" w:cs="Calibri"/>
              </w:rPr>
            </w:pPr>
          </w:p>
        </w:tc>
        <w:tc>
          <w:tcPr>
            <w:tcW w:w="4009" w:type="dxa"/>
          </w:tcPr>
          <w:p w14:paraId="056C4A95" w14:textId="77777777" w:rsidR="001D072E" w:rsidRPr="00227428" w:rsidRDefault="001D072E" w:rsidP="001826B9">
            <w:pPr>
              <w:spacing w:after="0" w:line="240" w:lineRule="auto"/>
              <w:ind w:firstLine="652"/>
              <w:jc w:val="both"/>
              <w:rPr>
                <w:rFonts w:ascii="Calibri" w:hAnsi="Calibri" w:cs="Calibri"/>
              </w:rPr>
            </w:pPr>
          </w:p>
        </w:tc>
        <w:tc>
          <w:tcPr>
            <w:tcW w:w="4961" w:type="dxa"/>
          </w:tcPr>
          <w:p w14:paraId="2675EA81" w14:textId="77777777" w:rsidR="001D072E" w:rsidRPr="00227428" w:rsidRDefault="001D072E" w:rsidP="001826B9">
            <w:pPr>
              <w:spacing w:after="0" w:line="240" w:lineRule="auto"/>
              <w:ind w:firstLine="652"/>
              <w:jc w:val="both"/>
              <w:rPr>
                <w:rFonts w:ascii="Calibri" w:hAnsi="Calibri" w:cs="Calibri"/>
              </w:rPr>
            </w:pPr>
          </w:p>
        </w:tc>
      </w:tr>
      <w:tr w:rsidR="001D072E" w:rsidRPr="00227428" w14:paraId="17383061" w14:textId="77777777" w:rsidTr="001826B9">
        <w:tc>
          <w:tcPr>
            <w:tcW w:w="948" w:type="dxa"/>
          </w:tcPr>
          <w:p w14:paraId="12D25D44" w14:textId="77777777" w:rsidR="001D072E" w:rsidRPr="00227428" w:rsidRDefault="001D072E" w:rsidP="001826B9">
            <w:pPr>
              <w:spacing w:after="0" w:line="240" w:lineRule="auto"/>
              <w:ind w:firstLine="652"/>
              <w:jc w:val="both"/>
              <w:rPr>
                <w:rFonts w:ascii="Calibri" w:hAnsi="Calibri" w:cs="Calibri"/>
              </w:rPr>
            </w:pPr>
          </w:p>
        </w:tc>
        <w:tc>
          <w:tcPr>
            <w:tcW w:w="4009" w:type="dxa"/>
          </w:tcPr>
          <w:p w14:paraId="2B50A610" w14:textId="77777777" w:rsidR="001D072E" w:rsidRPr="00227428" w:rsidRDefault="001D072E" w:rsidP="001826B9">
            <w:pPr>
              <w:spacing w:after="0" w:line="240" w:lineRule="auto"/>
              <w:ind w:firstLine="652"/>
              <w:jc w:val="both"/>
              <w:rPr>
                <w:rFonts w:ascii="Calibri" w:hAnsi="Calibri" w:cs="Calibri"/>
              </w:rPr>
            </w:pPr>
          </w:p>
        </w:tc>
        <w:tc>
          <w:tcPr>
            <w:tcW w:w="4961" w:type="dxa"/>
          </w:tcPr>
          <w:p w14:paraId="4FFF7BAB" w14:textId="77777777" w:rsidR="001D072E" w:rsidRPr="00227428" w:rsidRDefault="001D072E" w:rsidP="001826B9">
            <w:pPr>
              <w:spacing w:after="0" w:line="240" w:lineRule="auto"/>
              <w:ind w:firstLine="652"/>
              <w:jc w:val="both"/>
              <w:rPr>
                <w:rFonts w:ascii="Calibri" w:hAnsi="Calibri" w:cs="Calibri"/>
              </w:rPr>
            </w:pPr>
          </w:p>
        </w:tc>
      </w:tr>
    </w:tbl>
    <w:p w14:paraId="61A4CA3C" w14:textId="77777777" w:rsidR="001D072E" w:rsidRPr="00227428" w:rsidRDefault="001D072E" w:rsidP="001D072E">
      <w:pPr>
        <w:spacing w:line="240" w:lineRule="atLeast"/>
        <w:ind w:firstLine="720"/>
        <w:jc w:val="both"/>
        <w:rPr>
          <w:rFonts w:ascii="Calibri" w:hAnsi="Calibri" w:cs="Calibri"/>
          <w:bCs/>
        </w:rPr>
      </w:pPr>
      <w:r w:rsidRPr="00227428">
        <w:rPr>
          <w:rFonts w:ascii="Calibri" w:hAnsi="Calibri" w:cs="Calibri"/>
          <w:bCs/>
        </w:rPr>
        <w:t>**Pildyti tuomet, jei sutarties vykdymui bus pasitelkti subtiekėjai (</w:t>
      </w:r>
      <w:r w:rsidRPr="00227428">
        <w:rPr>
          <w:rFonts w:ascii="Calibri" w:hAnsi="Calibri" w:cs="Calibri"/>
        </w:rPr>
        <w:t xml:space="preserve">tretieji asmenys, paskirti tiekėjo suteikti </w:t>
      </w:r>
      <w:r w:rsidRPr="00227428">
        <w:rPr>
          <w:rFonts w:ascii="Calibri" w:hAnsi="Calibri" w:cs="Calibri"/>
          <w:u w:val="single"/>
        </w:rPr>
        <w:t>dalį paslaugų,</w:t>
      </w:r>
      <w:r w:rsidRPr="00227428">
        <w:rPr>
          <w:rFonts w:ascii="Calibri" w:hAnsi="Calibri" w:cs="Calibri"/>
        </w:rPr>
        <w:t xml:space="preserve"> sutartyje nustatyta tvarka ir veikia aktyviai, t. y. teikia dalį paslaugų, kurių kvalifikacija tiekėjas nesiremia, kad atitiktų kvalifikacijos reikalavimus)</w:t>
      </w:r>
      <w:r w:rsidRPr="00227428">
        <w:rPr>
          <w:rFonts w:ascii="Calibri" w:hAnsi="Calibri" w:cs="Calibri"/>
          <w:bCs/>
        </w:rPr>
        <w:t>.</w:t>
      </w:r>
    </w:p>
    <w:tbl>
      <w:tblPr>
        <w:tblW w:w="9498" w:type="dxa"/>
        <w:tblLook w:val="04A0" w:firstRow="1" w:lastRow="0" w:firstColumn="1" w:lastColumn="0" w:noHBand="0" w:noVBand="1"/>
      </w:tblPr>
      <w:tblGrid>
        <w:gridCol w:w="540"/>
        <w:gridCol w:w="3713"/>
        <w:gridCol w:w="5245"/>
      </w:tblGrid>
      <w:tr w:rsidR="001D072E" w:rsidRPr="009D51A0" w14:paraId="679C0310" w14:textId="77777777" w:rsidTr="001826B9">
        <w:trPr>
          <w:trHeight w:val="315"/>
        </w:trPr>
        <w:tc>
          <w:tcPr>
            <w:tcW w:w="9498" w:type="dxa"/>
            <w:gridSpan w:val="3"/>
            <w:tcBorders>
              <w:top w:val="nil"/>
              <w:left w:val="nil"/>
              <w:bottom w:val="nil"/>
              <w:right w:val="nil"/>
            </w:tcBorders>
            <w:noWrap/>
            <w:vAlign w:val="bottom"/>
            <w:hideMark/>
          </w:tcPr>
          <w:p w14:paraId="09EF4734" w14:textId="77777777" w:rsidR="001D072E" w:rsidRPr="00227428" w:rsidRDefault="001D072E" w:rsidP="001826B9">
            <w:pPr>
              <w:spacing w:after="0" w:line="240" w:lineRule="auto"/>
              <w:rPr>
                <w:rFonts w:ascii="Calibri" w:hAnsi="Calibri" w:cs="Calibri"/>
              </w:rPr>
            </w:pPr>
          </w:p>
          <w:p w14:paraId="3B8B3C7B" w14:textId="77777777" w:rsidR="001D072E" w:rsidRPr="009D51A0" w:rsidRDefault="001D072E" w:rsidP="001826B9">
            <w:pPr>
              <w:spacing w:after="0" w:line="240" w:lineRule="auto"/>
              <w:rPr>
                <w:rFonts w:ascii="Calibri" w:eastAsia="Times New Roman" w:hAnsi="Calibri" w:cs="Calibri"/>
                <w:b/>
                <w:bCs/>
                <w:color w:val="000000"/>
                <w:sz w:val="24"/>
                <w:szCs w:val="24"/>
              </w:rPr>
            </w:pPr>
            <w:r w:rsidRPr="00227428">
              <w:rPr>
                <w:rFonts w:ascii="Calibri" w:hAnsi="Calibri" w:cs="Calibri"/>
              </w:rPr>
              <w:t xml:space="preserve">            </w:t>
            </w:r>
            <w:r w:rsidRPr="00227428">
              <w:rPr>
                <w:rFonts w:ascii="Calibri" w:eastAsia="Times New Roman" w:hAnsi="Calibri" w:cs="Calibri"/>
                <w:b/>
                <w:bCs/>
                <w:color w:val="000000"/>
                <w:sz w:val="24"/>
                <w:szCs w:val="24"/>
              </w:rPr>
              <w:t>1</w:t>
            </w:r>
            <w:r>
              <w:rPr>
                <w:rFonts w:ascii="Calibri" w:eastAsia="Times New Roman" w:hAnsi="Calibri" w:cs="Calibri"/>
                <w:b/>
                <w:bCs/>
                <w:color w:val="000000"/>
                <w:sz w:val="24"/>
                <w:szCs w:val="24"/>
              </w:rPr>
              <w:t>2</w:t>
            </w:r>
            <w:r w:rsidRPr="00227428">
              <w:rPr>
                <w:rFonts w:ascii="Calibri" w:eastAsia="Times New Roman" w:hAnsi="Calibri" w:cs="Calibri"/>
                <w:b/>
                <w:bCs/>
                <w:color w:val="000000"/>
                <w:sz w:val="24"/>
                <w:szCs w:val="24"/>
              </w:rPr>
              <w:t>. Vykdant sutartį pasitelksiu šiuos trečiuosius asmenis, kurių pajėgumais remiuosi, tačiau jie sutarties nevykdys*****:</w:t>
            </w:r>
          </w:p>
        </w:tc>
      </w:tr>
      <w:tr w:rsidR="001D072E" w:rsidRPr="009D51A0" w14:paraId="5E5EF532" w14:textId="77777777" w:rsidTr="001826B9">
        <w:trPr>
          <w:trHeight w:val="630"/>
        </w:trPr>
        <w:tc>
          <w:tcPr>
            <w:tcW w:w="540" w:type="dxa"/>
            <w:tcBorders>
              <w:top w:val="single" w:sz="4" w:space="0" w:color="auto"/>
              <w:left w:val="single" w:sz="4" w:space="0" w:color="auto"/>
              <w:bottom w:val="single" w:sz="4" w:space="0" w:color="auto"/>
              <w:right w:val="single" w:sz="4" w:space="0" w:color="auto"/>
            </w:tcBorders>
            <w:vAlign w:val="center"/>
            <w:hideMark/>
          </w:tcPr>
          <w:p w14:paraId="672E687B"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Eil. Nr.</w:t>
            </w:r>
          </w:p>
        </w:tc>
        <w:tc>
          <w:tcPr>
            <w:tcW w:w="3713" w:type="dxa"/>
            <w:tcBorders>
              <w:top w:val="single" w:sz="4" w:space="0" w:color="auto"/>
              <w:left w:val="nil"/>
              <w:bottom w:val="single" w:sz="4" w:space="0" w:color="auto"/>
              <w:right w:val="single" w:sz="4" w:space="0" w:color="auto"/>
            </w:tcBorders>
            <w:vAlign w:val="center"/>
            <w:hideMark/>
          </w:tcPr>
          <w:p w14:paraId="7A6B378F"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Trečiojo asmens vardas, pavardė / pavadinimas, adresas</w:t>
            </w:r>
          </w:p>
        </w:tc>
        <w:tc>
          <w:tcPr>
            <w:tcW w:w="5245" w:type="dxa"/>
            <w:tcBorders>
              <w:top w:val="single" w:sz="4" w:space="0" w:color="auto"/>
              <w:left w:val="nil"/>
              <w:bottom w:val="single" w:sz="4" w:space="0" w:color="auto"/>
              <w:right w:val="single" w:sz="4" w:space="0" w:color="auto"/>
            </w:tcBorders>
            <w:vAlign w:val="center"/>
            <w:hideMark/>
          </w:tcPr>
          <w:p w14:paraId="7E3F52F8" w14:textId="77777777" w:rsidR="001D072E" w:rsidRPr="009D51A0" w:rsidRDefault="001D072E" w:rsidP="001826B9">
            <w:pPr>
              <w:spacing w:after="0" w:line="240" w:lineRule="auto"/>
              <w:jc w:val="center"/>
              <w:rPr>
                <w:rFonts w:ascii="Calibri" w:eastAsia="Times New Roman" w:hAnsi="Calibri" w:cs="Calibri"/>
                <w:b/>
                <w:bCs/>
                <w:color w:val="000000"/>
                <w:sz w:val="24"/>
                <w:szCs w:val="24"/>
              </w:rPr>
            </w:pPr>
            <w:r w:rsidRPr="009D51A0">
              <w:rPr>
                <w:rFonts w:ascii="Calibri" w:eastAsia="Times New Roman" w:hAnsi="Calibri" w:cs="Calibri"/>
                <w:b/>
                <w:bCs/>
                <w:color w:val="000000"/>
                <w:sz w:val="24"/>
                <w:szCs w:val="24"/>
              </w:rPr>
              <w:t>Trečiojo asmens priemonės, kuriomis naudosis sutarties vykdymo laikotarpiu</w:t>
            </w:r>
          </w:p>
        </w:tc>
      </w:tr>
      <w:tr w:rsidR="001D072E" w:rsidRPr="009D51A0" w14:paraId="02807D32" w14:textId="77777777" w:rsidTr="001826B9">
        <w:trPr>
          <w:trHeight w:val="315"/>
        </w:trPr>
        <w:tc>
          <w:tcPr>
            <w:tcW w:w="540" w:type="dxa"/>
            <w:tcBorders>
              <w:top w:val="nil"/>
              <w:left w:val="single" w:sz="4" w:space="0" w:color="auto"/>
              <w:bottom w:val="single" w:sz="4" w:space="0" w:color="auto"/>
              <w:right w:val="single" w:sz="4" w:space="0" w:color="auto"/>
            </w:tcBorders>
            <w:noWrap/>
            <w:vAlign w:val="center"/>
            <w:hideMark/>
          </w:tcPr>
          <w:p w14:paraId="7BF157CD"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auto"/>
            </w:tcBorders>
            <w:vAlign w:val="bottom"/>
            <w:hideMark/>
          </w:tcPr>
          <w:p w14:paraId="74C24F1A" w14:textId="77777777" w:rsidR="001D072E" w:rsidRPr="009D51A0" w:rsidRDefault="001D072E" w:rsidP="001826B9">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5D618D8F"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1D072E" w:rsidRPr="009D51A0" w14:paraId="1298D033" w14:textId="77777777" w:rsidTr="001826B9">
        <w:trPr>
          <w:trHeight w:val="315"/>
        </w:trPr>
        <w:tc>
          <w:tcPr>
            <w:tcW w:w="540" w:type="dxa"/>
            <w:tcBorders>
              <w:top w:val="nil"/>
              <w:left w:val="single" w:sz="4" w:space="0" w:color="auto"/>
              <w:bottom w:val="single" w:sz="4" w:space="0" w:color="auto"/>
              <w:right w:val="single" w:sz="4" w:space="0" w:color="auto"/>
            </w:tcBorders>
            <w:noWrap/>
            <w:vAlign w:val="center"/>
            <w:hideMark/>
          </w:tcPr>
          <w:p w14:paraId="164F9D44"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3713" w:type="dxa"/>
            <w:tcBorders>
              <w:top w:val="single" w:sz="4" w:space="0" w:color="auto"/>
              <w:left w:val="nil"/>
              <w:bottom w:val="single" w:sz="4" w:space="0" w:color="auto"/>
              <w:right w:val="single" w:sz="4" w:space="0" w:color="000000"/>
            </w:tcBorders>
            <w:vAlign w:val="bottom"/>
            <w:hideMark/>
          </w:tcPr>
          <w:p w14:paraId="0750F2BB"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c>
          <w:tcPr>
            <w:tcW w:w="5245" w:type="dxa"/>
            <w:tcBorders>
              <w:top w:val="single" w:sz="4" w:space="0" w:color="auto"/>
              <w:left w:val="nil"/>
              <w:bottom w:val="single" w:sz="4" w:space="0" w:color="auto"/>
              <w:right w:val="single" w:sz="4" w:space="0" w:color="auto"/>
            </w:tcBorders>
            <w:vAlign w:val="bottom"/>
            <w:hideMark/>
          </w:tcPr>
          <w:p w14:paraId="477C9CD1" w14:textId="77777777" w:rsidR="001D072E" w:rsidRPr="009D51A0" w:rsidRDefault="001D072E" w:rsidP="001826B9">
            <w:pPr>
              <w:spacing w:after="0" w:line="240" w:lineRule="auto"/>
              <w:jc w:val="center"/>
              <w:rPr>
                <w:rFonts w:ascii="Calibri" w:eastAsia="Times New Roman" w:hAnsi="Calibri" w:cs="Calibri"/>
                <w:color w:val="000000"/>
                <w:sz w:val="24"/>
                <w:szCs w:val="24"/>
              </w:rPr>
            </w:pPr>
            <w:r w:rsidRPr="009D51A0">
              <w:rPr>
                <w:rFonts w:ascii="Calibri" w:eastAsia="Times New Roman" w:hAnsi="Calibri" w:cs="Calibri"/>
                <w:color w:val="000000"/>
                <w:sz w:val="24"/>
                <w:szCs w:val="24"/>
              </w:rPr>
              <w:t> </w:t>
            </w:r>
          </w:p>
        </w:tc>
      </w:tr>
      <w:tr w:rsidR="001D072E" w:rsidRPr="009D51A0" w14:paraId="1495E2CF" w14:textId="77777777" w:rsidTr="001826B9">
        <w:trPr>
          <w:trHeight w:val="1020"/>
        </w:trPr>
        <w:tc>
          <w:tcPr>
            <w:tcW w:w="9498" w:type="dxa"/>
            <w:gridSpan w:val="3"/>
            <w:tcBorders>
              <w:top w:val="single" w:sz="4" w:space="0" w:color="auto"/>
              <w:left w:val="nil"/>
              <w:bottom w:val="nil"/>
              <w:right w:val="nil"/>
            </w:tcBorders>
            <w:hideMark/>
          </w:tcPr>
          <w:p w14:paraId="0B77F8F1" w14:textId="77777777" w:rsidR="001D072E" w:rsidRPr="009D51A0" w:rsidRDefault="001D072E" w:rsidP="001826B9">
            <w:pPr>
              <w:spacing w:after="0" w:line="240" w:lineRule="auto"/>
              <w:rPr>
                <w:rFonts w:ascii="Calibri" w:eastAsia="Times New Roman" w:hAnsi="Calibri" w:cs="Calibri"/>
                <w:color w:val="000000"/>
                <w:sz w:val="24"/>
                <w:szCs w:val="24"/>
              </w:rPr>
            </w:pPr>
            <w:r w:rsidRPr="009D51A0">
              <w:rPr>
                <w:rFonts w:ascii="Calibri" w:eastAsia="Times New Roman" w:hAnsi="Calibri" w:cs="Calibri"/>
                <w:color w:val="000000"/>
                <w:sz w:val="24"/>
                <w:szCs w:val="24"/>
              </w:rPr>
              <w:lastRenderedPageBreak/>
              <w:t xml:space="preserve">***** </w:t>
            </w:r>
            <w:r w:rsidRPr="00227428">
              <w:rPr>
                <w:rFonts w:ascii="Calibri" w:eastAsia="Times New Roman" w:hAnsi="Calibri" w:cs="Calibri"/>
                <w:color w:val="000000"/>
                <w:sz w:val="24"/>
                <w:szCs w:val="24"/>
              </w:rPr>
              <w:t>Pildyti tuomet, jei bus pasitelkti tretieji asmenys, kurie aktyviai sutarties nevykdys, tik suteiks atitinkamus pajėgumus tiekėjui, tam, kad jis atitiktų reikalavimus dėl automobilių turėjimo. Nurodyti</w:t>
            </w:r>
            <w:r w:rsidRPr="009D51A0">
              <w:rPr>
                <w:rFonts w:ascii="Calibri" w:eastAsia="Times New Roman" w:hAnsi="Calibri" w:cs="Calibri"/>
                <w:color w:val="000000"/>
                <w:sz w:val="24"/>
                <w:szCs w:val="24"/>
              </w:rPr>
              <w:t xml:space="preserve"> informaciją apie</w:t>
            </w:r>
            <w:r>
              <w:rPr>
                <w:rFonts w:ascii="Calibri" w:eastAsia="Times New Roman" w:hAnsi="Calibri" w:cs="Calibri"/>
                <w:color w:val="000000"/>
                <w:sz w:val="24"/>
                <w:szCs w:val="24"/>
              </w:rPr>
              <w:t xml:space="preserve"> </w:t>
            </w:r>
            <w:r w:rsidRPr="009D51A0">
              <w:rPr>
                <w:rFonts w:ascii="Calibri" w:eastAsia="Times New Roman" w:hAnsi="Calibri" w:cs="Calibri"/>
                <w:color w:val="000000"/>
                <w:sz w:val="24"/>
                <w:szCs w:val="24"/>
              </w:rPr>
              <w:t>su trečiaisiais asmenimis pasirašytas sutartis, ketinimo protokolus ir pan.</w:t>
            </w:r>
          </w:p>
        </w:tc>
      </w:tr>
    </w:tbl>
    <w:p w14:paraId="552AEDF3" w14:textId="77777777" w:rsidR="001D072E" w:rsidRPr="008A1F5E" w:rsidRDefault="001D072E" w:rsidP="001D072E">
      <w:pPr>
        <w:spacing w:line="240" w:lineRule="atLeast"/>
        <w:jc w:val="both"/>
        <w:rPr>
          <w:rFonts w:ascii="Calibri" w:hAnsi="Calibri" w:cs="Calibri"/>
        </w:rPr>
      </w:pPr>
    </w:p>
    <w:p w14:paraId="6AF75971" w14:textId="77777777" w:rsidR="001D072E" w:rsidRPr="008A1F5E" w:rsidRDefault="001D072E" w:rsidP="001D072E">
      <w:pPr>
        <w:spacing w:after="0" w:line="240" w:lineRule="auto"/>
        <w:ind w:firstLine="720"/>
        <w:jc w:val="both"/>
        <w:rPr>
          <w:rFonts w:ascii="Calibri" w:hAnsi="Calibri" w:cs="Calibri"/>
        </w:rPr>
      </w:pPr>
      <w:r w:rsidRPr="008A1F5E">
        <w:rPr>
          <w:rFonts w:ascii="Calibri" w:hAnsi="Calibri" w:cs="Calibri"/>
          <w:b/>
        </w:rPr>
        <w:t>1</w:t>
      </w:r>
      <w:r>
        <w:rPr>
          <w:rFonts w:ascii="Calibri" w:hAnsi="Calibri" w:cs="Calibri"/>
          <w:b/>
        </w:rPr>
        <w:t>3</w:t>
      </w:r>
      <w:r w:rsidRPr="008A1F5E">
        <w:rPr>
          <w:rFonts w:ascii="Calibri" w:hAnsi="Calibri" w:cs="Calibri"/>
          <w:b/>
        </w:rPr>
        <w:t>. Šiame pasiūlyme yra pateikta ir konfidenciali informacija</w:t>
      </w:r>
      <w:r w:rsidRPr="008A1F5E">
        <w:rPr>
          <w:rFonts w:ascii="Calibri" w:hAnsi="Calibri" w:cs="Calibri"/>
        </w:rPr>
        <w:t xml:space="preserve"> (dokumentai su konfidencialia informacija įsegti atskirai)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3480"/>
        <w:gridCol w:w="5490"/>
      </w:tblGrid>
      <w:tr w:rsidR="001D072E" w:rsidRPr="008A1F5E" w14:paraId="26FB9700" w14:textId="77777777" w:rsidTr="001826B9">
        <w:tc>
          <w:tcPr>
            <w:tcW w:w="948" w:type="dxa"/>
          </w:tcPr>
          <w:p w14:paraId="2E2F3FE9"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Eil.Nr.</w:t>
            </w:r>
          </w:p>
        </w:tc>
        <w:tc>
          <w:tcPr>
            <w:tcW w:w="3480" w:type="dxa"/>
          </w:tcPr>
          <w:p w14:paraId="65B38ADC"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Pateikto dokumento pavadinimas</w:t>
            </w:r>
          </w:p>
        </w:tc>
        <w:tc>
          <w:tcPr>
            <w:tcW w:w="5490" w:type="dxa"/>
          </w:tcPr>
          <w:p w14:paraId="33E3031F"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Paaiškinimas, kokia konkreti informacija yra konfidenciali ir kodėl</w:t>
            </w:r>
          </w:p>
        </w:tc>
      </w:tr>
      <w:tr w:rsidR="001D072E" w:rsidRPr="008A1F5E" w14:paraId="3CE8685A" w14:textId="77777777" w:rsidTr="001826B9">
        <w:tc>
          <w:tcPr>
            <w:tcW w:w="948" w:type="dxa"/>
          </w:tcPr>
          <w:p w14:paraId="1CDCB391" w14:textId="77777777" w:rsidR="001D072E" w:rsidRPr="008A1F5E" w:rsidRDefault="001D072E" w:rsidP="001826B9">
            <w:pPr>
              <w:spacing w:after="0" w:line="240" w:lineRule="auto"/>
              <w:jc w:val="both"/>
              <w:rPr>
                <w:rFonts w:ascii="Calibri" w:hAnsi="Calibri" w:cs="Calibri"/>
              </w:rPr>
            </w:pPr>
          </w:p>
        </w:tc>
        <w:tc>
          <w:tcPr>
            <w:tcW w:w="3480" w:type="dxa"/>
          </w:tcPr>
          <w:p w14:paraId="59E18FF9" w14:textId="77777777" w:rsidR="001D072E" w:rsidRPr="008A1F5E" w:rsidRDefault="001D072E" w:rsidP="001826B9">
            <w:pPr>
              <w:spacing w:after="0" w:line="240" w:lineRule="auto"/>
              <w:jc w:val="both"/>
              <w:rPr>
                <w:rFonts w:ascii="Calibri" w:hAnsi="Calibri" w:cs="Calibri"/>
              </w:rPr>
            </w:pPr>
          </w:p>
        </w:tc>
        <w:tc>
          <w:tcPr>
            <w:tcW w:w="5490" w:type="dxa"/>
          </w:tcPr>
          <w:p w14:paraId="3D5D3C8B" w14:textId="77777777" w:rsidR="001D072E" w:rsidRPr="008A1F5E" w:rsidRDefault="001D072E" w:rsidP="001826B9">
            <w:pPr>
              <w:spacing w:after="0" w:line="240" w:lineRule="auto"/>
              <w:jc w:val="both"/>
              <w:rPr>
                <w:rFonts w:ascii="Calibri" w:hAnsi="Calibri" w:cs="Calibri"/>
              </w:rPr>
            </w:pPr>
          </w:p>
        </w:tc>
      </w:tr>
      <w:tr w:rsidR="001D072E" w:rsidRPr="008A1F5E" w14:paraId="324EE05A" w14:textId="77777777" w:rsidTr="001826B9">
        <w:tc>
          <w:tcPr>
            <w:tcW w:w="948" w:type="dxa"/>
          </w:tcPr>
          <w:p w14:paraId="3AF825F4" w14:textId="77777777" w:rsidR="001D072E" w:rsidRPr="008A1F5E" w:rsidRDefault="001D072E" w:rsidP="001826B9">
            <w:pPr>
              <w:spacing w:after="0" w:line="240" w:lineRule="auto"/>
              <w:jc w:val="both"/>
              <w:rPr>
                <w:rFonts w:ascii="Calibri" w:hAnsi="Calibri" w:cs="Calibri"/>
              </w:rPr>
            </w:pPr>
          </w:p>
        </w:tc>
        <w:tc>
          <w:tcPr>
            <w:tcW w:w="3480" w:type="dxa"/>
          </w:tcPr>
          <w:p w14:paraId="5CD4D2A3" w14:textId="77777777" w:rsidR="001D072E" w:rsidRPr="008A1F5E" w:rsidRDefault="001D072E" w:rsidP="001826B9">
            <w:pPr>
              <w:tabs>
                <w:tab w:val="left" w:pos="1296"/>
                <w:tab w:val="center" w:pos="4513"/>
                <w:tab w:val="right" w:pos="9026"/>
              </w:tabs>
              <w:spacing w:after="0" w:line="240" w:lineRule="auto"/>
              <w:rPr>
                <w:rFonts w:ascii="Calibri" w:hAnsi="Calibri" w:cs="Calibri"/>
              </w:rPr>
            </w:pPr>
          </w:p>
        </w:tc>
        <w:tc>
          <w:tcPr>
            <w:tcW w:w="5490" w:type="dxa"/>
          </w:tcPr>
          <w:p w14:paraId="6BA19E9D" w14:textId="77777777" w:rsidR="001D072E" w:rsidRPr="008A1F5E" w:rsidRDefault="001D072E" w:rsidP="001826B9">
            <w:pPr>
              <w:spacing w:after="0" w:line="240" w:lineRule="auto"/>
              <w:jc w:val="both"/>
              <w:rPr>
                <w:rFonts w:ascii="Calibri" w:hAnsi="Calibri" w:cs="Calibri"/>
              </w:rPr>
            </w:pPr>
          </w:p>
        </w:tc>
      </w:tr>
    </w:tbl>
    <w:p w14:paraId="1701A527" w14:textId="77777777" w:rsidR="001D072E" w:rsidRDefault="001D072E" w:rsidP="001D072E">
      <w:pPr>
        <w:spacing w:after="0" w:line="240" w:lineRule="auto"/>
        <w:ind w:firstLine="720"/>
        <w:jc w:val="both"/>
        <w:rPr>
          <w:rFonts w:ascii="Calibri" w:hAnsi="Calibri" w:cs="Calibri"/>
          <w:bCs/>
        </w:rPr>
      </w:pPr>
      <w:r w:rsidRPr="008A1F5E">
        <w:rPr>
          <w:rFonts w:ascii="Calibri" w:hAnsi="Calibri" w:cs="Calibri"/>
          <w:bCs/>
        </w:rPr>
        <w:t>****</w:t>
      </w:r>
      <w:r w:rsidRPr="0057084D">
        <w:t xml:space="preserve"> </w:t>
      </w:r>
      <w:r w:rsidRPr="0057084D">
        <w:rPr>
          <w:rFonts w:ascii="Calibri" w:hAnsi="Calibri" w:cs="Calibri"/>
          <w:bCs/>
        </w:rPr>
        <w:t>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https://vpt.lrv.lt/uploads/vpt/documents/files/mp/konfidenciali_informacija.pdf. 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35299572" w14:textId="77777777" w:rsidR="001D072E" w:rsidRPr="008A1F5E" w:rsidRDefault="001D072E" w:rsidP="001D072E">
      <w:pPr>
        <w:spacing w:after="0" w:line="240" w:lineRule="auto"/>
        <w:ind w:firstLine="720"/>
        <w:jc w:val="both"/>
        <w:rPr>
          <w:rFonts w:ascii="Calibri" w:hAnsi="Calibri" w:cs="Calibri"/>
        </w:rPr>
      </w:pPr>
      <w:r w:rsidRPr="008A1F5E">
        <w:rPr>
          <w:rFonts w:ascii="Calibri" w:hAnsi="Calibri" w:cs="Calibri"/>
          <w:b/>
        </w:rPr>
        <w:t>1</w:t>
      </w:r>
      <w:r>
        <w:rPr>
          <w:rFonts w:ascii="Calibri" w:hAnsi="Calibri" w:cs="Calibri"/>
          <w:b/>
        </w:rPr>
        <w:t>4</w:t>
      </w:r>
      <w:r w:rsidRPr="008A1F5E">
        <w:rPr>
          <w:rFonts w:ascii="Calibri" w:hAnsi="Calibri" w:cs="Calibri"/>
          <w:b/>
        </w:rPr>
        <w:t>.</w:t>
      </w:r>
      <w:r w:rsidRPr="008A1F5E">
        <w:rPr>
          <w:rFonts w:ascii="Calibri" w:hAnsi="Calibri" w:cs="Calibri"/>
        </w:rPr>
        <w:t xml:space="preserve"> </w:t>
      </w:r>
      <w:r w:rsidRPr="008A1F5E">
        <w:rPr>
          <w:rFonts w:ascii="Calibri" w:hAnsi="Calibri" w:cs="Calibri"/>
          <w:b/>
        </w:rPr>
        <w:t>Kartu su pasiūlymu pateikiami šie dokumentai:</w:t>
      </w:r>
    </w:p>
    <w:tbl>
      <w:tblPr>
        <w:tblW w:w="157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1"/>
        <w:gridCol w:w="3158"/>
        <w:gridCol w:w="8872"/>
        <w:gridCol w:w="2955"/>
      </w:tblGrid>
      <w:tr w:rsidR="001D072E" w:rsidRPr="008A1F5E" w14:paraId="45AC134A" w14:textId="77777777" w:rsidTr="00811AC4">
        <w:tc>
          <w:tcPr>
            <w:tcW w:w="811" w:type="dxa"/>
          </w:tcPr>
          <w:p w14:paraId="17570CCF"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Eil. Nr.</w:t>
            </w:r>
          </w:p>
        </w:tc>
        <w:tc>
          <w:tcPr>
            <w:tcW w:w="3158" w:type="dxa"/>
          </w:tcPr>
          <w:p w14:paraId="0193253D" w14:textId="77777777" w:rsidR="001D072E" w:rsidRPr="008A1F5E" w:rsidRDefault="001D072E" w:rsidP="001826B9">
            <w:pPr>
              <w:spacing w:after="0" w:line="240" w:lineRule="auto"/>
              <w:jc w:val="center"/>
              <w:rPr>
                <w:rFonts w:ascii="Calibri" w:hAnsi="Calibri" w:cs="Calibri"/>
              </w:rPr>
            </w:pPr>
          </w:p>
        </w:tc>
        <w:tc>
          <w:tcPr>
            <w:tcW w:w="8872" w:type="dxa"/>
          </w:tcPr>
          <w:p w14:paraId="050845F1"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Pateiktų dokumentų pavadinimas</w:t>
            </w:r>
          </w:p>
        </w:tc>
        <w:tc>
          <w:tcPr>
            <w:tcW w:w="2955" w:type="dxa"/>
          </w:tcPr>
          <w:p w14:paraId="296FEB8C" w14:textId="77777777" w:rsidR="001D072E" w:rsidRPr="008A1F5E" w:rsidRDefault="001D072E" w:rsidP="001826B9">
            <w:pPr>
              <w:spacing w:after="0" w:line="240" w:lineRule="auto"/>
              <w:jc w:val="center"/>
              <w:rPr>
                <w:rFonts w:ascii="Calibri" w:hAnsi="Calibri" w:cs="Calibri"/>
              </w:rPr>
            </w:pPr>
            <w:r w:rsidRPr="008A1F5E">
              <w:rPr>
                <w:rFonts w:ascii="Calibri" w:hAnsi="Calibri" w:cs="Calibri"/>
              </w:rPr>
              <w:t>Dokumento puslapių skaičius</w:t>
            </w:r>
          </w:p>
        </w:tc>
      </w:tr>
      <w:tr w:rsidR="001D072E" w:rsidRPr="008A1F5E" w14:paraId="4EC75BF3" w14:textId="77777777" w:rsidTr="00811AC4">
        <w:tc>
          <w:tcPr>
            <w:tcW w:w="811" w:type="dxa"/>
          </w:tcPr>
          <w:p w14:paraId="756CC5A0" w14:textId="77777777" w:rsidR="001D072E" w:rsidRPr="008A1F5E" w:rsidRDefault="001D072E" w:rsidP="001826B9">
            <w:pPr>
              <w:spacing w:after="0" w:line="240" w:lineRule="auto"/>
              <w:jc w:val="both"/>
              <w:rPr>
                <w:rFonts w:ascii="Calibri" w:hAnsi="Calibri" w:cs="Calibri"/>
              </w:rPr>
            </w:pPr>
          </w:p>
        </w:tc>
        <w:tc>
          <w:tcPr>
            <w:tcW w:w="3158" w:type="dxa"/>
          </w:tcPr>
          <w:p w14:paraId="68E67512" w14:textId="77777777" w:rsidR="001D072E" w:rsidRPr="008A1F5E" w:rsidRDefault="001D072E" w:rsidP="001826B9">
            <w:pPr>
              <w:spacing w:after="0" w:line="240" w:lineRule="auto"/>
              <w:jc w:val="both"/>
              <w:rPr>
                <w:rFonts w:ascii="Calibri" w:hAnsi="Calibri" w:cs="Calibri"/>
              </w:rPr>
            </w:pPr>
          </w:p>
        </w:tc>
        <w:tc>
          <w:tcPr>
            <w:tcW w:w="8872" w:type="dxa"/>
          </w:tcPr>
          <w:p w14:paraId="6C262DBF" w14:textId="77777777" w:rsidR="001D072E" w:rsidRPr="008A1F5E" w:rsidRDefault="001D072E" w:rsidP="001826B9">
            <w:pPr>
              <w:spacing w:after="0" w:line="240" w:lineRule="auto"/>
              <w:jc w:val="both"/>
              <w:rPr>
                <w:rFonts w:ascii="Calibri" w:hAnsi="Calibri" w:cs="Calibri"/>
              </w:rPr>
            </w:pPr>
          </w:p>
        </w:tc>
        <w:tc>
          <w:tcPr>
            <w:tcW w:w="2955" w:type="dxa"/>
          </w:tcPr>
          <w:p w14:paraId="0FB5DC0B" w14:textId="77777777" w:rsidR="001D072E" w:rsidRPr="008A1F5E" w:rsidRDefault="001D072E" w:rsidP="001826B9">
            <w:pPr>
              <w:spacing w:after="0" w:line="240" w:lineRule="auto"/>
              <w:jc w:val="both"/>
              <w:rPr>
                <w:rFonts w:ascii="Calibri" w:hAnsi="Calibri" w:cs="Calibri"/>
              </w:rPr>
            </w:pPr>
          </w:p>
        </w:tc>
      </w:tr>
      <w:tr w:rsidR="001D072E" w:rsidRPr="008A1F5E" w14:paraId="6BF089F4" w14:textId="77777777" w:rsidTr="00811AC4">
        <w:tc>
          <w:tcPr>
            <w:tcW w:w="811" w:type="dxa"/>
          </w:tcPr>
          <w:p w14:paraId="511F5DD5" w14:textId="77777777" w:rsidR="001D072E" w:rsidRPr="008A1F5E" w:rsidRDefault="001D072E" w:rsidP="001826B9">
            <w:pPr>
              <w:spacing w:after="0" w:line="240" w:lineRule="auto"/>
              <w:jc w:val="both"/>
              <w:rPr>
                <w:rFonts w:ascii="Calibri" w:hAnsi="Calibri" w:cs="Calibri"/>
              </w:rPr>
            </w:pPr>
          </w:p>
        </w:tc>
        <w:tc>
          <w:tcPr>
            <w:tcW w:w="3158" w:type="dxa"/>
          </w:tcPr>
          <w:p w14:paraId="3B5F8514" w14:textId="77777777" w:rsidR="001D072E" w:rsidRPr="008A1F5E" w:rsidRDefault="001D072E" w:rsidP="001826B9">
            <w:pPr>
              <w:tabs>
                <w:tab w:val="left" w:pos="1296"/>
                <w:tab w:val="center" w:pos="4513"/>
                <w:tab w:val="right" w:pos="9026"/>
              </w:tabs>
              <w:spacing w:after="0" w:line="240" w:lineRule="auto"/>
              <w:rPr>
                <w:rFonts w:ascii="Calibri" w:hAnsi="Calibri" w:cs="Calibri"/>
              </w:rPr>
            </w:pPr>
          </w:p>
        </w:tc>
        <w:tc>
          <w:tcPr>
            <w:tcW w:w="8872" w:type="dxa"/>
          </w:tcPr>
          <w:p w14:paraId="5A811BCB" w14:textId="77777777" w:rsidR="001D072E" w:rsidRPr="008A1F5E" w:rsidRDefault="001D072E" w:rsidP="001826B9">
            <w:pPr>
              <w:tabs>
                <w:tab w:val="left" w:pos="1296"/>
                <w:tab w:val="center" w:pos="4513"/>
                <w:tab w:val="right" w:pos="9026"/>
              </w:tabs>
              <w:spacing w:after="0" w:line="240" w:lineRule="auto"/>
              <w:rPr>
                <w:rFonts w:ascii="Calibri" w:hAnsi="Calibri" w:cs="Calibri"/>
              </w:rPr>
            </w:pPr>
          </w:p>
        </w:tc>
        <w:tc>
          <w:tcPr>
            <w:tcW w:w="2955" w:type="dxa"/>
          </w:tcPr>
          <w:p w14:paraId="2614182F" w14:textId="77777777" w:rsidR="001D072E" w:rsidRPr="008A1F5E" w:rsidRDefault="001D072E" w:rsidP="001826B9">
            <w:pPr>
              <w:spacing w:after="0" w:line="240" w:lineRule="auto"/>
              <w:jc w:val="both"/>
              <w:rPr>
                <w:rFonts w:ascii="Calibri" w:hAnsi="Calibri" w:cs="Calibri"/>
              </w:rPr>
            </w:pPr>
          </w:p>
        </w:tc>
      </w:tr>
    </w:tbl>
    <w:p w14:paraId="05E94F67" w14:textId="77777777" w:rsidR="001D072E" w:rsidRPr="008A1F5E" w:rsidRDefault="001D072E" w:rsidP="001D072E">
      <w:pPr>
        <w:spacing w:after="0" w:line="240" w:lineRule="auto"/>
        <w:jc w:val="both"/>
        <w:rPr>
          <w:rFonts w:ascii="Calibri" w:hAnsi="Calibri" w:cs="Calibri"/>
          <w:b/>
          <w:i/>
          <w:u w:val="single"/>
        </w:rPr>
      </w:pPr>
    </w:p>
    <w:p w14:paraId="6297DC56" w14:textId="77777777" w:rsidR="001D072E" w:rsidRPr="008A1F5E" w:rsidRDefault="001D072E" w:rsidP="001D072E">
      <w:pPr>
        <w:spacing w:after="0" w:line="240" w:lineRule="auto"/>
        <w:jc w:val="both"/>
        <w:rPr>
          <w:rFonts w:ascii="Calibri" w:hAnsi="Calibri" w:cs="Calibri"/>
          <w:b/>
          <w:i/>
          <w:u w:val="single"/>
        </w:rPr>
      </w:pPr>
      <w:r w:rsidRPr="008A1F5E">
        <w:rPr>
          <w:rFonts w:ascii="Calibri" w:hAnsi="Calibri" w:cs="Calibri"/>
          <w:b/>
          <w:i/>
          <w:u w:val="single"/>
        </w:rPr>
        <w:t xml:space="preserve">PASTABOS: </w:t>
      </w:r>
    </w:p>
    <w:p w14:paraId="76ECB8BD" w14:textId="77777777" w:rsidR="001D072E" w:rsidRPr="008A1F5E" w:rsidRDefault="001D072E" w:rsidP="001D072E">
      <w:pPr>
        <w:tabs>
          <w:tab w:val="left" w:pos="0"/>
          <w:tab w:val="left" w:pos="9631"/>
        </w:tabs>
        <w:spacing w:after="0" w:line="240" w:lineRule="exact"/>
        <w:jc w:val="both"/>
        <w:rPr>
          <w:rFonts w:ascii="Calibri" w:hAnsi="Calibri" w:cs="Calibri"/>
          <w:b/>
          <w:i/>
        </w:rPr>
      </w:pPr>
      <w:r w:rsidRPr="008A1F5E">
        <w:rPr>
          <w:rFonts w:ascii="Calibri" w:hAnsi="Calibri" w:cs="Calibri"/>
          <w:b/>
          <w:i/>
        </w:rPr>
        <w:t>– 1</w:t>
      </w:r>
      <w:r>
        <w:rPr>
          <w:rFonts w:ascii="Calibri" w:hAnsi="Calibri" w:cs="Calibri"/>
          <w:b/>
          <w:i/>
        </w:rPr>
        <w:t>2</w:t>
      </w:r>
      <w:r w:rsidRPr="008A1F5E">
        <w:rPr>
          <w:rFonts w:ascii="Calibri" w:hAnsi="Calibri" w:cs="Calibri"/>
          <w:b/>
          <w:i/>
        </w:rPr>
        <w:t xml:space="preserve"> punkt</w:t>
      </w:r>
      <w:r>
        <w:rPr>
          <w:rFonts w:ascii="Calibri" w:hAnsi="Calibri" w:cs="Calibri"/>
          <w:b/>
          <w:i/>
        </w:rPr>
        <w:t>e</w:t>
      </w:r>
      <w:r w:rsidRPr="008A1F5E">
        <w:rPr>
          <w:rFonts w:ascii="Calibri" w:hAnsi="Calibri" w:cs="Calibri"/>
          <w:b/>
          <w:i/>
        </w:rPr>
        <w:t xml:space="preserve"> prašome nurodyti ūkio subjektus, kurių pajėgumais tiekėjas remiasi</w:t>
      </w:r>
      <w:r>
        <w:rPr>
          <w:rFonts w:ascii="Calibri" w:hAnsi="Calibri" w:cs="Calibri"/>
          <w:b/>
          <w:i/>
        </w:rPr>
        <w:t xml:space="preserve">, </w:t>
      </w:r>
      <w:r w:rsidRPr="008A1F5E">
        <w:rPr>
          <w:rFonts w:ascii="Calibri" w:hAnsi="Calibri" w:cs="Calibri"/>
          <w:b/>
          <w:i/>
        </w:rPr>
        <w:t xml:space="preserve">nes ūkio subjektai, kurių pajėgumais tiekėjas remiasi turi būti išviešinti teikiant pasiūlymą, nes po pasiūlymo pateikimo termino pabaigos pasitelkti (nurodyti) naujų ūkio subjektų, kurių pajėgumais tiekėjas remiasi tam, kad atitiktų kvalifikacijos reikalavimus, negalės, t. y. po pasiūlymo pateikimo tiekėjas neturi teisės nurodyti naujų ūkio subjektų, kurių pajėgumais tiekėjas remiasi, nes tokie veiksmai laikomi pasiūlymo keitimu, prieštarauja </w:t>
      </w:r>
      <w:r w:rsidRPr="008A1F5E">
        <w:rPr>
          <w:rFonts w:ascii="Calibri" w:hAnsi="Calibri" w:cs="Calibri"/>
          <w:b/>
          <w:i/>
          <w:color w:val="000000"/>
        </w:rPr>
        <w:t>Viešųjų pirkimų tarnybos taisyklių</w:t>
      </w:r>
      <w:r w:rsidRPr="008A1F5E">
        <w:rPr>
          <w:rFonts w:ascii="Calibri" w:hAnsi="Calibri" w:cs="Calibri"/>
          <w:b/>
          <w:color w:val="000000"/>
        </w:rPr>
        <w:t xml:space="preserve"> (</w:t>
      </w:r>
      <w:r w:rsidRPr="008A1F5E">
        <w:rPr>
          <w:rFonts w:ascii="Calibri" w:hAnsi="Calibri" w:cs="Calibri"/>
          <w:b/>
          <w:bCs/>
          <w:i/>
          <w:color w:val="000000"/>
          <w:spacing w:val="-2"/>
        </w:rPr>
        <w:t xml:space="preserve">Pasiūlymų patikslinimo, papildymo ar paaiškinimo taisyklės) </w:t>
      </w:r>
      <w:r w:rsidRPr="008A1F5E">
        <w:rPr>
          <w:rFonts w:ascii="Calibri" w:hAnsi="Calibri" w:cs="Calibri"/>
          <w:b/>
          <w:i/>
        </w:rPr>
        <w:t xml:space="preserve">nuostatoms (VPĮ 45 str. 3 d.) ir todėl toks tiekėjo pasiūlymas yra atmetamas, kaip nurodyta bendrųjų pirkimo sąlygų </w:t>
      </w:r>
      <w:r w:rsidRPr="008A1F5E">
        <w:rPr>
          <w:rFonts w:ascii="Calibri" w:hAnsi="Calibri" w:cs="Calibri"/>
          <w:b/>
          <w:i/>
          <w:color w:val="FF0000"/>
        </w:rPr>
        <w:t xml:space="preserve">18.1.5 ir (ar) 18.1.6 </w:t>
      </w:r>
      <w:r w:rsidRPr="008A1F5E">
        <w:rPr>
          <w:rFonts w:ascii="Calibri" w:hAnsi="Calibri" w:cs="Calibri"/>
          <w:b/>
          <w:i/>
        </w:rPr>
        <w:t xml:space="preserve">punkte. </w:t>
      </w:r>
    </w:p>
    <w:p w14:paraId="72782145" w14:textId="77777777" w:rsidR="001D072E" w:rsidRPr="008A1F5E" w:rsidRDefault="001D072E" w:rsidP="001D072E">
      <w:pPr>
        <w:spacing w:after="0" w:line="240" w:lineRule="exact"/>
        <w:jc w:val="both"/>
        <w:rPr>
          <w:rFonts w:ascii="Calibri" w:hAnsi="Calibri" w:cs="Calibri"/>
          <w:i/>
          <w:u w:val="single"/>
        </w:rPr>
      </w:pPr>
      <w:r w:rsidRPr="008A1F5E">
        <w:rPr>
          <w:rFonts w:ascii="Calibri" w:hAnsi="Calibri" w:cs="Calibri"/>
          <w:i/>
          <w:u w:val="single"/>
        </w:rPr>
        <w:t>– 1</w:t>
      </w:r>
      <w:r>
        <w:rPr>
          <w:rFonts w:ascii="Calibri" w:hAnsi="Calibri" w:cs="Calibri"/>
          <w:i/>
          <w:u w:val="single"/>
        </w:rPr>
        <w:t>3</w:t>
      </w:r>
      <w:r w:rsidRPr="008A1F5E">
        <w:rPr>
          <w:rFonts w:ascii="Calibri" w:hAnsi="Calibri" w:cs="Calibri"/>
          <w:i/>
          <w:u w:val="single"/>
        </w:rPr>
        <w:t xml:space="preserve">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5A14297" w14:textId="77777777" w:rsidR="001D072E" w:rsidRPr="008A1F5E" w:rsidRDefault="001D072E" w:rsidP="001D072E">
      <w:pPr>
        <w:spacing w:line="240" w:lineRule="exact"/>
        <w:jc w:val="both"/>
        <w:rPr>
          <w:rFonts w:ascii="Calibri" w:hAnsi="Calibri" w:cs="Calibri"/>
          <w:i/>
        </w:rPr>
      </w:pPr>
      <w:r w:rsidRPr="008A1F5E">
        <w:rPr>
          <w:rFonts w:ascii="Calibri" w:hAnsi="Calibri" w:cs="Calibri"/>
          <w:i/>
        </w:rPr>
        <w:t>Tuo atveju, kai viešajame pirkime nurodomi fiziniai asmenys (pvz. tiekėjai, tiekėjo darbuotojai, subtiekėjai ir (ar) kvazisubtiekėjai), pateiktų asmens duomenų valdytojas yra Kauno miesto savivaldybės administracija (juridinio asmens kodas 188764867, adresas: Laisvės al. 96, LT-44251 Kaunas, tel. (</w:t>
      </w:r>
      <w:r>
        <w:rPr>
          <w:rFonts w:ascii="Calibri" w:hAnsi="Calibri" w:cs="Calibri"/>
          <w:i/>
        </w:rPr>
        <w:t>+370</w:t>
      </w:r>
      <w:r w:rsidRPr="008A1F5E">
        <w:rPr>
          <w:rFonts w:ascii="Calibri" w:hAnsi="Calibri" w:cs="Calibri"/>
          <w:i/>
        </w:rPr>
        <w:t xml:space="preserve"> 37)  42 26 31, el. p. info@kaunas.lt).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16844B56" w14:textId="77777777" w:rsidR="001D072E" w:rsidRPr="008A1F5E" w:rsidRDefault="001D072E" w:rsidP="001D072E">
      <w:pPr>
        <w:spacing w:line="240" w:lineRule="exact"/>
        <w:jc w:val="both"/>
        <w:rPr>
          <w:rFonts w:ascii="Calibri" w:hAnsi="Calibri" w:cs="Calibri"/>
          <w:i/>
        </w:rPr>
      </w:pPr>
      <w:r w:rsidRPr="008A1F5E">
        <w:rPr>
          <w:rFonts w:ascii="Calibri" w:hAnsi="Calibri" w:cs="Calibri"/>
          <w:i/>
        </w:rPr>
        <w:lastRenderedPageBreak/>
        <w:t>Jeigu tiekėjas viešajame pirkime pateikia fizinių asmenų – darbuotojų, subtiekėjų ir (ar) kvazisubtiekėjų asmens duomenis, jis juos privalo informuoti apie jų asmens duomenų pateikimą  Savivaldybės administracijai ir numatomą jų tvarkymą.</w:t>
      </w:r>
    </w:p>
    <w:p w14:paraId="6C4AE9B9" w14:textId="77777777" w:rsidR="001D072E" w:rsidRDefault="001D072E" w:rsidP="001D072E">
      <w:pPr>
        <w:tabs>
          <w:tab w:val="left" w:pos="810"/>
          <w:tab w:val="left" w:pos="990"/>
        </w:tabs>
        <w:spacing w:after="0" w:line="240" w:lineRule="auto"/>
        <w:jc w:val="both"/>
        <w:rPr>
          <w:rFonts w:eastAsia="Calibri" w:cstheme="minorHAnsi"/>
          <w:color w:val="0070C0"/>
        </w:rPr>
      </w:pPr>
      <w:r w:rsidRPr="008A1F5E">
        <w:rPr>
          <w:rFonts w:ascii="Calibri" w:hAnsi="Calibri" w:cs="Calibri"/>
          <w:i/>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ada@ada.lt), o taip pat pasikonsultuoti su Kauno miesto savivaldybės administracijos Asmens duomenų apsaugos pareigūnu el. p. dap@kaunas.lt. Daugiau informacijos apie duomenų tvarkymą rasite </w:t>
      </w:r>
      <w:hyperlink r:id="rId17" w:history="1">
        <w:r w:rsidRPr="008A1F5E">
          <w:rPr>
            <w:rFonts w:ascii="Calibri" w:hAnsi="Calibri" w:cs="Calibri"/>
            <w:i/>
          </w:rPr>
          <w:t>www.kaunas.lt</w:t>
        </w:r>
      </w:hyperlink>
      <w:r w:rsidRPr="008A1F5E">
        <w:rPr>
          <w:rFonts w:ascii="Calibri" w:hAnsi="Calibri" w:cs="Calibri"/>
          <w:i/>
        </w:rPr>
        <w:t>.</w:t>
      </w:r>
    </w:p>
    <w:p w14:paraId="10F542FD" w14:textId="77777777" w:rsidR="001D072E" w:rsidRDefault="001D072E" w:rsidP="001D072E">
      <w:pPr>
        <w:pStyle w:val="Antrat2"/>
        <w:ind w:left="5103"/>
        <w:rPr>
          <w:rFonts w:asciiTheme="minorHAnsi" w:eastAsia="Calibri" w:hAnsiTheme="minorHAnsi" w:cstheme="minorHAnsi"/>
          <w:color w:val="0070C0"/>
          <w:sz w:val="21"/>
          <w:szCs w:val="21"/>
        </w:rPr>
      </w:pPr>
    </w:p>
    <w:p w14:paraId="6BEB0A51" w14:textId="32FE912E" w:rsidR="00F05281" w:rsidRPr="00B408E3" w:rsidRDefault="00F05281" w:rsidP="00D63AD9"/>
    <w:p w14:paraId="6B146FF8" w14:textId="235EE03B" w:rsidR="00F05281" w:rsidRPr="00B408E3" w:rsidRDefault="00F05281" w:rsidP="00D63AD9"/>
    <w:p w14:paraId="09CD0DFB" w14:textId="52127D7F" w:rsidR="00F05281" w:rsidRPr="00B408E3" w:rsidRDefault="00F05281" w:rsidP="00D63AD9"/>
    <w:p w14:paraId="2A654642" w14:textId="53EBC907" w:rsidR="00F05281" w:rsidRPr="00B408E3" w:rsidRDefault="00F05281" w:rsidP="00D63AD9"/>
    <w:p w14:paraId="178BFE6B" w14:textId="20DF8E41" w:rsidR="00F05281" w:rsidRPr="00B408E3" w:rsidRDefault="00F05281" w:rsidP="00D63AD9"/>
    <w:p w14:paraId="3B612A15" w14:textId="66F7BB23" w:rsidR="00F05281" w:rsidRPr="00B408E3" w:rsidRDefault="00F05281" w:rsidP="00D63AD9"/>
    <w:p w14:paraId="48D30DE3" w14:textId="553AE560" w:rsidR="00F05281" w:rsidRPr="00B408E3" w:rsidRDefault="00F05281" w:rsidP="00D63AD9"/>
    <w:p w14:paraId="4F7E70B6" w14:textId="493D8960" w:rsidR="00F05281" w:rsidRDefault="00F05281" w:rsidP="00D63AD9"/>
    <w:p w14:paraId="0D3C38CF" w14:textId="77777777" w:rsidR="008B4062" w:rsidRDefault="008B4062" w:rsidP="00D63AD9"/>
    <w:p w14:paraId="1A1241D9" w14:textId="77777777" w:rsidR="008B4062" w:rsidRDefault="008B4062" w:rsidP="00D63AD9"/>
    <w:p w14:paraId="24CE6ADA" w14:textId="77777777" w:rsidR="008B4062" w:rsidRDefault="008B4062" w:rsidP="00D63AD9"/>
    <w:p w14:paraId="1A920E00" w14:textId="77777777" w:rsidR="008B4062" w:rsidRDefault="008B4062" w:rsidP="00D63AD9"/>
    <w:p w14:paraId="7423210F" w14:textId="77777777" w:rsidR="008B4062" w:rsidRDefault="008B4062" w:rsidP="00D63AD9"/>
    <w:p w14:paraId="6F52378D" w14:textId="77777777" w:rsidR="008B4062" w:rsidRPr="00B408E3" w:rsidRDefault="008B4062" w:rsidP="00D63AD9"/>
    <w:p w14:paraId="58CBF9EC" w14:textId="7DC785BB" w:rsidR="00F05281" w:rsidRPr="00B408E3" w:rsidRDefault="00F05281" w:rsidP="00D63AD9"/>
    <w:p w14:paraId="6A626525" w14:textId="0ACFDEF2" w:rsidR="00F05281" w:rsidRPr="00B408E3" w:rsidRDefault="00F05281" w:rsidP="00D63AD9"/>
    <w:p w14:paraId="63A89EA9" w14:textId="4BA72D7D" w:rsidR="00F05281" w:rsidRPr="00B408E3" w:rsidRDefault="00F05281" w:rsidP="00D63AD9"/>
    <w:p w14:paraId="6788F045" w14:textId="36A7197F" w:rsidR="00F05281" w:rsidRPr="00B408E3" w:rsidRDefault="00F05281" w:rsidP="00D63AD9"/>
    <w:p w14:paraId="4389DB1A" w14:textId="2CEB467E" w:rsidR="00F05281" w:rsidRPr="00B408E3" w:rsidRDefault="00F05281" w:rsidP="00D63AD9"/>
    <w:p w14:paraId="58FC1F45" w14:textId="62CA3CC9" w:rsidR="00F05281" w:rsidRPr="00B408E3" w:rsidRDefault="00F05281" w:rsidP="00D63AD9"/>
    <w:p w14:paraId="038AD845" w14:textId="1CD9EF81" w:rsidR="00F05281" w:rsidRPr="00B408E3" w:rsidRDefault="00F05281" w:rsidP="00D63AD9"/>
    <w:p w14:paraId="73F43DFB" w14:textId="33FEF14C" w:rsidR="008D704D" w:rsidRPr="00B408E3" w:rsidRDefault="008D704D" w:rsidP="008D704D">
      <w:pPr>
        <w:pStyle w:val="Antrat2"/>
        <w:ind w:left="5103"/>
        <w:rPr>
          <w:rFonts w:asciiTheme="minorHAnsi" w:eastAsia="Calibri" w:hAnsiTheme="minorHAnsi" w:cstheme="minorHAnsi"/>
          <w:color w:val="0070C0"/>
          <w:sz w:val="21"/>
          <w:szCs w:val="21"/>
        </w:rPr>
      </w:pPr>
      <w:bookmarkStart w:id="48" w:name="_Ref38285444"/>
      <w:bookmarkStart w:id="49" w:name="_Ref38291496"/>
      <w:bookmarkStart w:id="50" w:name="_Toc244768753"/>
      <w:r w:rsidRPr="00B408E3">
        <w:rPr>
          <w:rFonts w:asciiTheme="minorHAnsi" w:eastAsia="Calibri" w:hAnsiTheme="minorHAnsi" w:cstheme="minorHAnsi"/>
          <w:color w:val="0070C0"/>
          <w:sz w:val="21"/>
          <w:szCs w:val="21"/>
        </w:rPr>
        <w:lastRenderedPageBreak/>
        <w:t xml:space="preserve">Pirkimo sąlygų </w:t>
      </w:r>
      <w:r w:rsidR="00F1334C" w:rsidRPr="00B408E3">
        <w:rPr>
          <w:rFonts w:asciiTheme="minorHAnsi" w:eastAsia="Calibri" w:hAnsiTheme="minorHAnsi" w:cstheme="minorHAnsi"/>
          <w:color w:val="0070C0"/>
          <w:sz w:val="21"/>
          <w:szCs w:val="21"/>
        </w:rPr>
        <w:t>3</w:t>
      </w:r>
      <w:r w:rsidRPr="00B408E3">
        <w:rPr>
          <w:rFonts w:asciiTheme="minorHAnsi" w:eastAsia="Calibri" w:hAnsiTheme="minorHAnsi" w:cstheme="minorHAnsi"/>
          <w:color w:val="0070C0"/>
          <w:sz w:val="21"/>
          <w:szCs w:val="21"/>
        </w:rPr>
        <w:t xml:space="preserve"> priedas „Tiekėjų pašalinimo pagrindai“</w:t>
      </w:r>
      <w:bookmarkEnd w:id="48"/>
      <w:bookmarkEnd w:id="49"/>
      <w:bookmarkEnd w:id="50"/>
    </w:p>
    <w:p w14:paraId="11D35D3F" w14:textId="77777777" w:rsidR="000E6657" w:rsidRPr="00B408E3" w:rsidRDefault="000E6657" w:rsidP="000E6657">
      <w:pPr>
        <w:jc w:val="center"/>
        <w:rPr>
          <w:rFonts w:cstheme="minorHAnsi"/>
          <w:b/>
          <w:bCs/>
          <w:smallCaps/>
          <w:sz w:val="22"/>
          <w:szCs w:val="22"/>
        </w:rPr>
      </w:pPr>
    </w:p>
    <w:p w14:paraId="626BA16A" w14:textId="7E655DFB" w:rsidR="000E6657" w:rsidRPr="00B408E3" w:rsidRDefault="000E6657" w:rsidP="00BE1858">
      <w:pPr>
        <w:pStyle w:val="Paantrat"/>
        <w:jc w:val="center"/>
      </w:pPr>
      <w:r w:rsidRPr="00B408E3">
        <w:t>TIEKĖJŲ PAŠALINIMO PAGRINDAI</w:t>
      </w:r>
    </w:p>
    <w:p w14:paraId="705D7B0D" w14:textId="77777777" w:rsidR="00F118F7" w:rsidRPr="00DA710B" w:rsidRDefault="00F118F7" w:rsidP="00F118F7">
      <w:pPr>
        <w:jc w:val="center"/>
        <w:rPr>
          <w:rFonts w:cstheme="minorHAnsi"/>
          <w:b/>
          <w:bCs/>
          <w:smallCaps/>
        </w:rPr>
      </w:pPr>
    </w:p>
    <w:p w14:paraId="288860D0" w14:textId="77777777" w:rsidR="00F118F7" w:rsidRPr="00DA710B" w:rsidRDefault="00F118F7" w:rsidP="00F118F7">
      <w:pPr>
        <w:spacing w:after="0" w:line="240" w:lineRule="auto"/>
        <w:ind w:firstLine="993"/>
        <w:jc w:val="both"/>
        <w:rPr>
          <w:rFonts w:eastAsia="Calibri"/>
          <w:iCs/>
          <w:color w:val="0563C1"/>
          <w:kern w:val="2"/>
          <w:u w:val="single"/>
          <w:shd w:val="clear" w:color="auto" w:fill="FFFFFF"/>
        </w:rPr>
      </w:pPr>
      <w:r w:rsidRPr="00DA710B">
        <w:t xml:space="preserve">Perkančioji organizacija visų pirma reikalauja tokios rūšies pažymų ir tokių dokumentinių įrodymų formų, apie kuriuos pateikta informacija Europos Komisijos informacinėje dokumentų saugykloje „e-Certis“. Lentelės trečiame stulpelyje nurodomi dokumentai, kuriuos turi pateikti Lietuvos Respublikoje registruoti tiekėjai. Dėl dokumentų, kuriuos turi pateikti užsienio šalių tiekėjai, informaciją Perkančioji organizacija pasitikrina „e-Certis“, adresu </w:t>
      </w:r>
      <w:hyperlink r:id="rId18" w:history="1">
        <w:r w:rsidRPr="00DA710B">
          <w:rPr>
            <w:rFonts w:eastAsia="Calibri"/>
            <w:iCs/>
            <w:color w:val="0563C1"/>
            <w:kern w:val="2"/>
            <w:u w:val="single"/>
            <w:shd w:val="clear" w:color="auto" w:fill="FFFFFF"/>
          </w:rPr>
          <w:t>https://ec.europa.eu/tools/ecertis/</w:t>
        </w:r>
      </w:hyperlink>
    </w:p>
    <w:p w14:paraId="760CC3ED" w14:textId="77777777" w:rsidR="00F118F7" w:rsidRDefault="00F118F7" w:rsidP="00F118F7">
      <w:pPr>
        <w:spacing w:after="0" w:line="240" w:lineRule="auto"/>
        <w:ind w:firstLine="993"/>
        <w:jc w:val="both"/>
        <w:rPr>
          <w:rFonts w:cstheme="minorHAnsi"/>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p>
    <w:p w14:paraId="45B6508A" w14:textId="77777777" w:rsidR="00F118F7" w:rsidRPr="00DA710B" w:rsidRDefault="00F118F7" w:rsidP="00F118F7">
      <w:pPr>
        <w:spacing w:after="0" w:line="240" w:lineRule="auto"/>
        <w:ind w:firstLine="993"/>
        <w:jc w:val="both"/>
        <w:rPr>
          <w:rFonts w:cstheme="minorHAnsi"/>
          <w:b/>
        </w:rPr>
      </w:pPr>
      <w:r w:rsidRPr="00DA710B">
        <w:rPr>
          <w:rFonts w:cstheme="minorHAnsi"/>
          <w:b/>
        </w:rPr>
        <w:t>Pašalinimo pagrindų nebuvimą įrodančių dokumentų bus reikalaujama tik iš to tiekėjo, kurio pasiūlymas pagal vertinimo rezultatus galės būti nustatytas laimėjusiu.</w:t>
      </w:r>
    </w:p>
    <w:p w14:paraId="7E3C86E2" w14:textId="77777777" w:rsidR="00F118F7" w:rsidRPr="00DA710B" w:rsidRDefault="00F118F7" w:rsidP="00F118F7">
      <w:pPr>
        <w:spacing w:after="0" w:line="240" w:lineRule="auto"/>
        <w:ind w:firstLine="993"/>
        <w:jc w:val="both"/>
        <w:rPr>
          <w:rFonts w:eastAsia="Calibri"/>
          <w:iCs/>
          <w:color w:val="0563C1"/>
          <w:kern w:val="2"/>
          <w:u w:val="single"/>
          <w:shd w:val="clear" w:color="auto" w:fill="FFFFFF"/>
        </w:rPr>
      </w:pPr>
    </w:p>
    <w:tbl>
      <w:tblPr>
        <w:tblW w:w="9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9"/>
        <w:gridCol w:w="1375"/>
        <w:gridCol w:w="5265"/>
      </w:tblGrid>
      <w:tr w:rsidR="00F118F7" w:rsidRPr="00DA710B" w14:paraId="59E17381" w14:textId="77777777" w:rsidTr="00590CA0">
        <w:trPr>
          <w:trHeight w:val="1660"/>
        </w:trPr>
        <w:tc>
          <w:tcPr>
            <w:tcW w:w="3279" w:type="dxa"/>
            <w:shd w:val="clear" w:color="auto" w:fill="D9E2F3" w:themeFill="accent1" w:themeFillTint="33"/>
            <w:tcMar>
              <w:top w:w="0" w:type="dxa"/>
              <w:left w:w="108" w:type="dxa"/>
              <w:bottom w:w="0" w:type="dxa"/>
              <w:right w:w="108" w:type="dxa"/>
            </w:tcMar>
            <w:hideMark/>
          </w:tcPr>
          <w:p w14:paraId="730F9A9D" w14:textId="77777777" w:rsidR="00F118F7" w:rsidRPr="00DA710B" w:rsidRDefault="00F118F7" w:rsidP="00590CA0">
            <w:pPr>
              <w:spacing w:line="240" w:lineRule="auto"/>
              <w:jc w:val="center"/>
              <w:rPr>
                <w:rFonts w:cstheme="minorHAnsi"/>
                <w:b/>
              </w:rPr>
            </w:pPr>
            <w:r w:rsidRPr="00DA710B">
              <w:rPr>
                <w:rFonts w:cstheme="minorHAnsi"/>
                <w:b/>
              </w:rPr>
              <w:t>Tiekėjo pašalinimo pagrindų pavadinimas</w:t>
            </w:r>
          </w:p>
        </w:tc>
        <w:tc>
          <w:tcPr>
            <w:tcW w:w="1375" w:type="dxa"/>
            <w:shd w:val="clear" w:color="auto" w:fill="D9E2F3" w:themeFill="accent1" w:themeFillTint="33"/>
            <w:tcMar>
              <w:top w:w="0" w:type="dxa"/>
              <w:left w:w="108" w:type="dxa"/>
              <w:bottom w:w="0" w:type="dxa"/>
              <w:right w:w="108" w:type="dxa"/>
            </w:tcMar>
            <w:hideMark/>
          </w:tcPr>
          <w:p w14:paraId="38AB6575" w14:textId="77777777" w:rsidR="00F118F7" w:rsidRPr="00DA710B" w:rsidRDefault="00F118F7" w:rsidP="00590CA0">
            <w:pPr>
              <w:keepNext/>
              <w:spacing w:line="240" w:lineRule="auto"/>
              <w:ind w:left="-105"/>
              <w:jc w:val="center"/>
              <w:outlineLvl w:val="2"/>
              <w:rPr>
                <w:rFonts w:cstheme="minorHAnsi"/>
                <w:b/>
              </w:rPr>
            </w:pPr>
            <w:bookmarkStart w:id="51" w:name="_Toc190679221"/>
            <w:bookmarkStart w:id="52" w:name="_Toc190679374"/>
            <w:bookmarkStart w:id="53" w:name="_Toc208419862"/>
            <w:bookmarkStart w:id="54" w:name="_Toc220059896"/>
            <w:bookmarkStart w:id="55" w:name="_Toc225327708"/>
            <w:bookmarkStart w:id="56" w:name="_Toc241077686"/>
            <w:bookmarkStart w:id="57" w:name="_Toc244768754"/>
            <w:r w:rsidRPr="00DA710B">
              <w:rPr>
                <w:rFonts w:cstheme="minorHAnsi"/>
                <w:b/>
              </w:rPr>
              <w:t>VPĮ straipsnis, dalis, punktas bei EBVPD formos dalis pildymui</w:t>
            </w:r>
            <w:bookmarkEnd w:id="51"/>
            <w:bookmarkEnd w:id="52"/>
            <w:bookmarkEnd w:id="53"/>
            <w:bookmarkEnd w:id="54"/>
            <w:bookmarkEnd w:id="55"/>
            <w:bookmarkEnd w:id="56"/>
            <w:bookmarkEnd w:id="57"/>
          </w:p>
        </w:tc>
        <w:tc>
          <w:tcPr>
            <w:tcW w:w="5265" w:type="dxa"/>
            <w:shd w:val="clear" w:color="auto" w:fill="D9E2F3" w:themeFill="accent1" w:themeFillTint="33"/>
            <w:tcMar>
              <w:top w:w="0" w:type="dxa"/>
              <w:left w:w="108" w:type="dxa"/>
              <w:bottom w:w="0" w:type="dxa"/>
              <w:right w:w="108" w:type="dxa"/>
            </w:tcMar>
            <w:hideMark/>
          </w:tcPr>
          <w:p w14:paraId="22600D0D" w14:textId="77777777" w:rsidR="00F118F7" w:rsidRPr="00DA710B" w:rsidRDefault="00F118F7" w:rsidP="00590CA0">
            <w:pPr>
              <w:keepNext/>
              <w:spacing w:line="240" w:lineRule="auto"/>
              <w:ind w:left="-110"/>
              <w:jc w:val="center"/>
              <w:outlineLvl w:val="2"/>
              <w:rPr>
                <w:rFonts w:cstheme="minorHAnsi"/>
                <w:b/>
              </w:rPr>
            </w:pPr>
            <w:bookmarkStart w:id="58" w:name="_Toc190679222"/>
            <w:bookmarkStart w:id="59" w:name="_Toc190679375"/>
            <w:bookmarkStart w:id="60" w:name="_Toc208419863"/>
            <w:bookmarkStart w:id="61" w:name="_Toc220059897"/>
            <w:bookmarkStart w:id="62" w:name="_Toc225327709"/>
            <w:bookmarkStart w:id="63" w:name="_Toc241077687"/>
            <w:bookmarkStart w:id="64" w:name="_Toc244768755"/>
            <w:r w:rsidRPr="00DA710B">
              <w:rPr>
                <w:rFonts w:cstheme="minorHAnsi"/>
                <w:b/>
              </w:rPr>
              <w:t>Dokumentai, kuriuos tiekėjas turi pateikti, siekiant įrodyti jo pašalinimo pagrindų nebuvimą</w:t>
            </w:r>
            <w:bookmarkEnd w:id="58"/>
            <w:bookmarkEnd w:id="59"/>
            <w:bookmarkEnd w:id="60"/>
            <w:bookmarkEnd w:id="61"/>
            <w:bookmarkEnd w:id="62"/>
            <w:bookmarkEnd w:id="63"/>
            <w:bookmarkEnd w:id="64"/>
          </w:p>
        </w:tc>
      </w:tr>
      <w:tr w:rsidR="00F118F7" w:rsidRPr="00DA710B" w14:paraId="61FBDAFD" w14:textId="77777777" w:rsidTr="00590CA0">
        <w:tc>
          <w:tcPr>
            <w:tcW w:w="3279" w:type="dxa"/>
            <w:tcMar>
              <w:top w:w="0" w:type="dxa"/>
              <w:left w:w="108" w:type="dxa"/>
              <w:bottom w:w="0" w:type="dxa"/>
              <w:right w:w="108" w:type="dxa"/>
            </w:tcMar>
          </w:tcPr>
          <w:p w14:paraId="3918F627"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
                <w:color w:val="000000"/>
                <w:bdr w:val="none" w:sz="0" w:space="0" w:color="auto" w:frame="1"/>
              </w:rPr>
              <w:t>1.1.</w:t>
            </w:r>
            <w:r w:rsidRPr="00DA710B">
              <w:rPr>
                <w:rFonts w:cstheme="minorHAnsi"/>
                <w:color w:val="000000"/>
                <w:bdr w:val="none" w:sz="0" w:space="0" w:color="auto" w:frame="1"/>
              </w:rPr>
              <w:t xml:space="preserve"> Tiekėjas arba jo atsakingas asmuo, nurodytas VPĮ 46 straipsnio 2 dalies 2 punkte, nuteistas už šią nusikalstamą veiką:</w:t>
            </w:r>
          </w:p>
          <w:p w14:paraId="0DA80B4A"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1) dalyvavimą nusikalstamame susivienijime, jo organizavimą ar vadovavimą jam;</w:t>
            </w:r>
          </w:p>
          <w:p w14:paraId="02C5D68D"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2) kyšininkavimą, prekybą poveikiu, papirkimą;</w:t>
            </w:r>
          </w:p>
          <w:p w14:paraId="7AC48954"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w:t>
            </w:r>
            <w:r w:rsidRPr="00DA710B">
              <w:rPr>
                <w:rFonts w:cstheme="minorHAnsi"/>
                <w:bCs/>
                <w:color w:val="000000"/>
                <w:bdr w:val="none" w:sz="0" w:space="0" w:color="auto" w:frame="1"/>
              </w:rPr>
              <w:lastRenderedPageBreak/>
              <w:t>kėsinamasi į Europos Sąjungos finansinius interesus, kaip apibrėžta Konvencijos dėl Europos Bendrijų finansinių interesų apsaugos 1 straipsnyje;</w:t>
            </w:r>
          </w:p>
          <w:p w14:paraId="60D55EDE"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4) nusikalstamą bankrotą;</w:t>
            </w:r>
          </w:p>
          <w:p w14:paraId="74A54516"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5) teroristinį ir su teroristine veikla susijusį nusikaltimą;</w:t>
            </w:r>
          </w:p>
          <w:p w14:paraId="0358400D"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6) nusikalstamu būdu gauto turto legalizavimą;</w:t>
            </w:r>
          </w:p>
          <w:p w14:paraId="6B9DEB4B"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7) prekybą žmonėmis, vaiko pirkimą arba pardavimą;</w:t>
            </w:r>
          </w:p>
          <w:p w14:paraId="24587B68"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8) kitos valstybės tiekėjo atliktą nusikaltimą, apibrėžtą Direktyvos 2014/24/ES 57 straipsnio 1 dalyje išvardytus Europos Sąjungos teisės aktus įgyvendinančiuose kitų valstybių teisės aktuose.</w:t>
            </w:r>
          </w:p>
          <w:p w14:paraId="718312A1" w14:textId="77777777" w:rsidR="00F118F7" w:rsidRPr="00DA710B" w:rsidRDefault="00F118F7" w:rsidP="00590CA0">
            <w:pPr>
              <w:spacing w:line="240" w:lineRule="auto"/>
              <w:jc w:val="both"/>
              <w:rPr>
                <w:rFonts w:cstheme="minorHAnsi"/>
                <w:b/>
                <w:bCs/>
                <w:color w:val="000000"/>
                <w:bdr w:val="none" w:sz="0" w:space="0" w:color="auto" w:frame="1"/>
              </w:rPr>
            </w:pPr>
          </w:p>
          <w:p w14:paraId="4C6EA020"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Laikoma, kad tiekėjas arba jo atsakingas asmuo nuteistas už aukščiau nurodytą nusikalstamą veiką, kai dėl:</w:t>
            </w:r>
          </w:p>
          <w:p w14:paraId="4B01CC5B" w14:textId="77777777" w:rsidR="00F118F7" w:rsidRPr="00DA710B" w:rsidRDefault="00F118F7" w:rsidP="00590CA0">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1) tiekėjo, kuris yra fizinis asmuo, per pastaruosius 5 metus buvo priimtas ir įsiteisėjęs apkaltinamasis teismo nuosprendis ir šis asmuo turi neišnykusį ar nepanaikintą teistumą;</w:t>
            </w:r>
          </w:p>
          <w:p w14:paraId="1F09AC02"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 xml:space="preserve">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w:t>
            </w:r>
            <w:r w:rsidRPr="00DA710B">
              <w:rPr>
                <w:rFonts w:cstheme="minorHAnsi"/>
                <w:color w:val="000000"/>
                <w:bdr w:val="none" w:sz="0" w:space="0" w:color="auto" w:frame="1"/>
              </w:rPr>
              <w:lastRenderedPageBreak/>
              <w:t>ir šis asmuo turi neišnykusį ar nepanaikintą teistumą;</w:t>
            </w:r>
          </w:p>
          <w:p w14:paraId="5118803F" w14:textId="77777777" w:rsidR="00F118F7" w:rsidRPr="00DA710B" w:rsidRDefault="00F118F7" w:rsidP="00590CA0">
            <w:pPr>
              <w:pBdr>
                <w:top w:val="nil"/>
                <w:left w:val="nil"/>
                <w:bottom w:val="nil"/>
                <w:right w:val="nil"/>
                <w:between w:val="nil"/>
                <w:bar w:val="nil"/>
              </w:pBdr>
              <w:suppressAutoHyphens/>
              <w:spacing w:line="240" w:lineRule="auto"/>
              <w:jc w:val="both"/>
              <w:rPr>
                <w:rFonts w:cstheme="minorHAnsi"/>
                <w:b/>
              </w:rPr>
            </w:pPr>
            <w:r w:rsidRPr="00DA710B">
              <w:rPr>
                <w:rFonts w:cstheme="minorHAnsi"/>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5" w:type="dxa"/>
            <w:tcMar>
              <w:top w:w="0" w:type="dxa"/>
              <w:left w:w="108" w:type="dxa"/>
              <w:bottom w:w="0" w:type="dxa"/>
              <w:right w:w="108" w:type="dxa"/>
            </w:tcMar>
          </w:tcPr>
          <w:p w14:paraId="33FCE194" w14:textId="77777777" w:rsidR="00F118F7" w:rsidRPr="00DA710B" w:rsidRDefault="00F118F7" w:rsidP="00590CA0">
            <w:pPr>
              <w:spacing w:line="240" w:lineRule="auto"/>
              <w:ind w:left="37"/>
              <w:jc w:val="both"/>
              <w:rPr>
                <w:rFonts w:cstheme="minorHAnsi"/>
                <w:b/>
              </w:rPr>
            </w:pPr>
            <w:r w:rsidRPr="00DA710B">
              <w:rPr>
                <w:rFonts w:cstheme="minorHAnsi"/>
                <w:b/>
              </w:rPr>
              <w:lastRenderedPageBreak/>
              <w:t>VPĮ 46 straipsnio 1 dalis</w:t>
            </w:r>
          </w:p>
          <w:p w14:paraId="0766CBCD" w14:textId="77777777" w:rsidR="00F118F7" w:rsidRPr="00DA710B" w:rsidRDefault="00F118F7" w:rsidP="00590CA0">
            <w:pPr>
              <w:spacing w:line="240" w:lineRule="auto"/>
              <w:ind w:left="37"/>
              <w:jc w:val="both"/>
              <w:rPr>
                <w:rFonts w:cstheme="minorHAnsi"/>
                <w:b/>
              </w:rPr>
            </w:pPr>
          </w:p>
          <w:p w14:paraId="0DA53392" w14:textId="77777777" w:rsidR="00F118F7" w:rsidRPr="00DA710B" w:rsidRDefault="00F118F7" w:rsidP="00590CA0">
            <w:pPr>
              <w:spacing w:line="240" w:lineRule="auto"/>
              <w:ind w:left="37"/>
              <w:jc w:val="both"/>
              <w:rPr>
                <w:rFonts w:cstheme="minorHAnsi"/>
              </w:rPr>
            </w:pPr>
            <w:r w:rsidRPr="00DA710B">
              <w:rPr>
                <w:rFonts w:cstheme="minorHAnsi"/>
              </w:rPr>
              <w:t>EBVPD III dalies A1-A6 punktai</w:t>
            </w:r>
          </w:p>
          <w:p w14:paraId="15B80F14" w14:textId="77777777" w:rsidR="00F118F7" w:rsidRPr="00DA710B" w:rsidRDefault="00F118F7" w:rsidP="00590CA0">
            <w:pPr>
              <w:spacing w:line="240" w:lineRule="auto"/>
              <w:ind w:left="37"/>
              <w:rPr>
                <w:rFonts w:cstheme="minorHAnsi"/>
              </w:rPr>
            </w:pPr>
            <w:r w:rsidRPr="00DA710B">
              <w:rPr>
                <w:rFonts w:cstheme="minorHAnsi"/>
              </w:rPr>
              <w:t>EBVPD III dalies D1 punktas</w:t>
            </w:r>
          </w:p>
        </w:tc>
        <w:tc>
          <w:tcPr>
            <w:tcW w:w="5265" w:type="dxa"/>
            <w:tcMar>
              <w:top w:w="0" w:type="dxa"/>
              <w:left w:w="108" w:type="dxa"/>
              <w:bottom w:w="0" w:type="dxa"/>
              <w:right w:w="108" w:type="dxa"/>
            </w:tcMar>
          </w:tcPr>
          <w:p w14:paraId="51273E18"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1) Iš Lietuvoje įsteigtų subjektų reikalaujama:</w:t>
            </w:r>
          </w:p>
          <w:p w14:paraId="6985F1AA"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išrašo iš teismo sprendimo arba</w:t>
            </w:r>
          </w:p>
          <w:p w14:paraId="5294E385"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Informatikos ir ryšių departamento prie Vidaus reikalų ministerijos pažymos, arba</w:t>
            </w:r>
          </w:p>
          <w:p w14:paraId="34E93A36"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valstybės įmonės Registrų centro Lietuvos Respublikos Vyriausybės nustatyta tvarka išduoto dokumento, patvirtinančio jungtinius kompetentingų institucijų tvarkomus duomenis.</w:t>
            </w:r>
          </w:p>
          <w:p w14:paraId="726AFBBC" w14:textId="77777777" w:rsidR="00F118F7" w:rsidRPr="00DA710B" w:rsidRDefault="00F118F7" w:rsidP="00590CA0">
            <w:pPr>
              <w:spacing w:line="240" w:lineRule="auto"/>
              <w:jc w:val="both"/>
              <w:rPr>
                <w:rFonts w:cstheme="minorHAnsi"/>
                <w:color w:val="000000"/>
                <w:bdr w:val="none" w:sz="0" w:space="0" w:color="auto" w:frame="1"/>
              </w:rPr>
            </w:pPr>
          </w:p>
          <w:p w14:paraId="0D485E80"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2C5E0A13"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1</w:t>
            </w:r>
            <w:r w:rsidRPr="00DA710B">
              <w:rPr>
                <w:rFonts w:cstheme="minorHAnsi"/>
                <w:color w:val="000000"/>
                <w:bdr w:val="none" w:sz="0" w:space="0" w:color="auto" w:frame="1"/>
              </w:rPr>
              <w:t>.</w:t>
            </w:r>
          </w:p>
          <w:p w14:paraId="2EB54FDF" w14:textId="77777777" w:rsidR="00F118F7" w:rsidRPr="00DA710B" w:rsidRDefault="00F118F7" w:rsidP="00590CA0">
            <w:pPr>
              <w:spacing w:line="240" w:lineRule="auto"/>
              <w:jc w:val="both"/>
              <w:rPr>
                <w:rFonts w:cstheme="minorHAnsi"/>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 xml:space="preserve">180 dienų </w:t>
            </w:r>
            <w:r w:rsidRPr="00DA710B">
              <w:rPr>
                <w:rFonts w:cstheme="minorHAnsi"/>
                <w:color w:val="000000"/>
                <w:bdr w:val="none" w:sz="0" w:space="0" w:color="auto" w:frame="1"/>
              </w:rPr>
              <w:t xml:space="preserve">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180 dienų, jas skaičiuojant atgal nuo 2022-10-14. </w:t>
            </w:r>
          </w:p>
          <w:p w14:paraId="7CC5F719" w14:textId="77777777" w:rsidR="00F118F7" w:rsidRPr="00DA710B" w:rsidRDefault="00F118F7" w:rsidP="00590CA0">
            <w:pPr>
              <w:spacing w:line="240" w:lineRule="auto"/>
              <w:jc w:val="both"/>
              <w:rPr>
                <w:rFonts w:cstheme="minorHAnsi"/>
              </w:rPr>
            </w:pPr>
            <w:r w:rsidRPr="00DA710B">
              <w:rPr>
                <w:rFonts w:cstheme="minorHAnsi"/>
                <w:bC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r w:rsidRPr="00DA710B">
              <w:rPr>
                <w:rFonts w:cstheme="minorHAnsi"/>
              </w:rPr>
              <w:t xml:space="preserve"> Tuo atveju, jei galimo laimėtojo pašalinimo pagrindų nebuvimą ir kvalifikaciją patvirtinantys  dokumentai buvo pateikti kartu su pasiūlymu, tiekėjo, jo vadovo, kito valdymo ar priežiūros organo nario ar kito asmens, turinčio (turinčių) teisę atstovauti tiekėjui ar jį kontroliuoti, jo vardu priimti sprendimą, sudaryti sandorį, </w:t>
            </w:r>
            <w:r w:rsidRPr="00DA710B">
              <w:rPr>
                <w:rFonts w:cstheme="minorHAnsi"/>
                <w:bdr w:val="none" w:sz="0" w:space="0" w:color="auto" w:frame="1"/>
              </w:rPr>
              <w:t xml:space="preserve">asmens (asmenų), turinčio (turinčių) teisę surašyti ir pasirašyti tiekėjo finansinės apskaitos dokumentus, </w:t>
            </w:r>
            <w:r w:rsidRPr="00DA710B">
              <w:rPr>
                <w:rFonts w:cstheme="minorHAnsi"/>
              </w:rPr>
              <w:t>dokumentas turi būti išduotas ne anksčiau kaip 180 dienų iki dokumentų tikrinimo dienos, kuri negali būti ankstesnė nei galimo laimėtojo nustatymo diena.</w:t>
            </w:r>
          </w:p>
          <w:p w14:paraId="51A57929" w14:textId="77777777" w:rsidR="00F118F7" w:rsidRPr="00DA710B" w:rsidRDefault="00F118F7" w:rsidP="00590CA0">
            <w:pPr>
              <w:spacing w:line="240" w:lineRule="auto"/>
              <w:jc w:val="both"/>
              <w:rPr>
                <w:rFonts w:cstheme="minorHAnsi"/>
              </w:rPr>
            </w:pPr>
            <w:r w:rsidRPr="00DA710B">
              <w:rPr>
                <w:rFonts w:cstheme="minorHAnsi"/>
                <w:vertAlign w:val="superscript"/>
              </w:rPr>
              <w:t>1</w:t>
            </w:r>
            <w:r w:rsidRPr="00DA710B">
              <w:rPr>
                <w:rFonts w:cstheme="minorHAnsi"/>
              </w:rPr>
              <w:t xml:space="preserve">Jeigu tiekėjas negali pateikti nurodytų dokumentų, įrodančių, kad nėra pašalinimo pagrindų, numatytų </w:t>
            </w:r>
            <w:r w:rsidRPr="00DA710B">
              <w:rPr>
                <w:rFonts w:eastAsia="Yu Mincho" w:cstheme="minorHAnsi"/>
                <w:i/>
                <w:iCs/>
              </w:rPr>
              <w:t xml:space="preserve">VPĮ 46 straipsnio 1 ir 3 dalyse ir 6 dalies 2 punkte, </w:t>
            </w:r>
            <w:r w:rsidRPr="00DA710B">
              <w:rPr>
                <w:rFonts w:cstheme="minorHAnsi"/>
              </w:rPr>
              <w:t xml:space="preserve">nes valstybėje narėje ar atitinkamoje šalyje tokie dokumentai neišduodami arba toje šalyje išduodami dokumentai neapima visų </w:t>
            </w:r>
            <w:r w:rsidRPr="00DA710B">
              <w:rPr>
                <w:rFonts w:eastAsia="Yu Mincho" w:cstheme="minorHAnsi"/>
                <w:i/>
                <w:iCs/>
              </w:rPr>
              <w:t>46 straipsnio 1 ir 3 dalyse ir 6 dalies 2 punkte keliamų klausimų</w:t>
            </w:r>
            <w:r w:rsidRPr="00DA710B">
              <w:rPr>
                <w:rFonts w:cstheme="minorHAnsi"/>
              </w:rPr>
              <w:t>, jie gali būti pakeisti:</w:t>
            </w:r>
          </w:p>
          <w:p w14:paraId="5425F621" w14:textId="77777777" w:rsidR="00F118F7" w:rsidRPr="00DA710B" w:rsidRDefault="00F118F7" w:rsidP="00F118F7">
            <w:pPr>
              <w:numPr>
                <w:ilvl w:val="0"/>
                <w:numId w:val="32"/>
              </w:numPr>
              <w:spacing w:line="240" w:lineRule="auto"/>
              <w:contextualSpacing/>
              <w:jc w:val="both"/>
              <w:rPr>
                <w:rFonts w:cstheme="minorHAnsi"/>
              </w:rPr>
            </w:pPr>
            <w:r w:rsidRPr="00DA710B">
              <w:rPr>
                <w:rFonts w:cstheme="minorHAnsi"/>
              </w:rPr>
              <w:t xml:space="preserve"> priesaikos deklaracija;</w:t>
            </w:r>
          </w:p>
          <w:p w14:paraId="4F6040D4" w14:textId="77777777" w:rsidR="00F118F7" w:rsidRPr="00DA710B" w:rsidRDefault="00F118F7" w:rsidP="00F118F7">
            <w:pPr>
              <w:numPr>
                <w:ilvl w:val="0"/>
                <w:numId w:val="32"/>
              </w:numPr>
              <w:spacing w:line="240" w:lineRule="auto"/>
              <w:contextualSpacing/>
              <w:jc w:val="both"/>
              <w:rPr>
                <w:rFonts w:cstheme="minorHAnsi"/>
              </w:rPr>
            </w:pPr>
            <w:r w:rsidRPr="00DA710B">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AA3F3FC" w14:textId="4F92B8F5" w:rsidR="00F118F7" w:rsidRPr="00DA710B" w:rsidRDefault="00F118F7" w:rsidP="00590CA0">
            <w:pPr>
              <w:spacing w:line="240" w:lineRule="auto"/>
              <w:ind w:left="32"/>
              <w:jc w:val="both"/>
              <w:rPr>
                <w:rFonts w:cstheme="minorHAnsi"/>
              </w:rPr>
            </w:pPr>
            <w:r w:rsidRPr="00DA710B">
              <w:rPr>
                <w:rFonts w:cstheme="minorHAnsi"/>
                <w:b/>
              </w:rPr>
              <w:t>2)  Deklaracija dėl tiekėjo atsakingų asmenų</w:t>
            </w:r>
            <w:r w:rsidRPr="00DA710B">
              <w:rPr>
                <w:rFonts w:cstheme="minorHAnsi"/>
              </w:rPr>
              <w:t xml:space="preserve"> (pildoma pagal specialiųjų pirkimo sąlygų</w:t>
            </w:r>
            <w:r w:rsidRPr="00DA710B">
              <w:rPr>
                <w:rFonts w:cstheme="minorHAnsi"/>
                <w:i/>
              </w:rPr>
              <w:t xml:space="preserve"> </w:t>
            </w:r>
            <w:r w:rsidR="002854CF">
              <w:rPr>
                <w:rFonts w:cstheme="minorHAnsi"/>
                <w:iCs/>
              </w:rPr>
              <w:t>9</w:t>
            </w:r>
            <w:r w:rsidRPr="00DA710B">
              <w:rPr>
                <w:rFonts w:cstheme="minorHAnsi"/>
              </w:rPr>
              <w:t xml:space="preserve"> priedą).</w:t>
            </w:r>
          </w:p>
          <w:p w14:paraId="3ED3E4C3" w14:textId="77777777" w:rsidR="00F118F7" w:rsidRPr="00DA710B" w:rsidRDefault="00F118F7" w:rsidP="00590CA0">
            <w:pPr>
              <w:spacing w:line="240" w:lineRule="auto"/>
              <w:ind w:left="32"/>
              <w:jc w:val="both"/>
              <w:rPr>
                <w:rFonts w:cstheme="minorHAnsi"/>
              </w:rPr>
            </w:pPr>
            <w:r w:rsidRPr="00DA710B">
              <w:rPr>
                <w:rFonts w:eastAsia="Arial Unicode MS" w:cstheme="minorHAnsi"/>
                <w:b/>
                <w:i/>
                <w:color w:val="000000"/>
                <w:u w:val="single"/>
                <w:bdr w:val="nil"/>
              </w:rPr>
              <w:t>Pastaba.</w:t>
            </w:r>
            <w:r w:rsidRPr="00DA710B">
              <w:rPr>
                <w:rFonts w:eastAsia="Arial Unicode MS" w:cstheme="minorHAnsi"/>
                <w:b/>
                <w:color w:val="000000"/>
                <w:bdr w:val="nil"/>
              </w:rPr>
              <w:t xml:space="preserve"> </w:t>
            </w:r>
            <w:r w:rsidRPr="00DA710B">
              <w:rPr>
                <w:rFonts w:eastAsia="Arial Unicode MS" w:cstheme="minorHAnsi"/>
                <w:i/>
                <w:color w:val="000000"/>
                <w:bdr w:val="nil"/>
              </w:rPr>
              <w:t>Jei deklaracijoje</w:t>
            </w:r>
            <w:r w:rsidRPr="00DA710B">
              <w:rPr>
                <w:rFonts w:eastAsia="Arial Unicode MS" w:cstheme="minorHAnsi"/>
                <w:b/>
                <w:i/>
                <w:color w:val="000000"/>
                <w:bdr w:val="nil"/>
              </w:rPr>
              <w:t xml:space="preserve"> </w:t>
            </w:r>
            <w:r w:rsidRPr="00DA710B">
              <w:rPr>
                <w:rFonts w:cstheme="minorHAnsi"/>
                <w:i/>
              </w:rPr>
              <w:t>nurodysite atsakingus fizinius asmenis, prašome pateikti dokumentus (neteistumo pažymas), patvirtinančius deklaracijoje nurodytų atsakingų asmenų pašalinimo pagrindų nebuvimą, kaip nurodyta šios lentelės 1.1 punkte.</w:t>
            </w:r>
          </w:p>
        </w:tc>
      </w:tr>
      <w:tr w:rsidR="00F118F7" w:rsidRPr="00DA710B" w14:paraId="6AEB86AF" w14:textId="77777777" w:rsidTr="00590CA0">
        <w:tc>
          <w:tcPr>
            <w:tcW w:w="3279" w:type="dxa"/>
            <w:tcMar>
              <w:top w:w="0" w:type="dxa"/>
              <w:left w:w="108" w:type="dxa"/>
              <w:bottom w:w="0" w:type="dxa"/>
              <w:right w:w="108" w:type="dxa"/>
            </w:tcMar>
          </w:tcPr>
          <w:p w14:paraId="160D070F" w14:textId="77777777" w:rsidR="00F118F7" w:rsidRPr="00DA710B" w:rsidRDefault="00F118F7" w:rsidP="00590CA0">
            <w:pPr>
              <w:spacing w:line="240" w:lineRule="auto"/>
              <w:jc w:val="both"/>
              <w:rPr>
                <w:rFonts w:cstheme="minorHAnsi"/>
                <w:b/>
              </w:rPr>
            </w:pPr>
            <w:r w:rsidRPr="00DA710B">
              <w:rPr>
                <w:rFonts w:cstheme="minorHAnsi"/>
                <w:b/>
                <w:bCs/>
              </w:rPr>
              <w:lastRenderedPageBreak/>
              <w:t>1.2.</w:t>
            </w:r>
            <w:r w:rsidRPr="00DA710B">
              <w:rPr>
                <w:rFonts w:cstheme="minorHAnsi"/>
              </w:rPr>
              <w:t xml:space="preserve"> Tiekėjas  yra neatlikęs jam paskirtos baudžiamojo poveikio priemonės – uždraudimo juridiniam asmeniui dalyvauti viešuosiuose pirkimuose.</w:t>
            </w:r>
          </w:p>
        </w:tc>
        <w:tc>
          <w:tcPr>
            <w:tcW w:w="1375" w:type="dxa"/>
            <w:tcMar>
              <w:top w:w="0" w:type="dxa"/>
              <w:left w:w="108" w:type="dxa"/>
              <w:bottom w:w="0" w:type="dxa"/>
              <w:right w:w="108" w:type="dxa"/>
            </w:tcMar>
          </w:tcPr>
          <w:p w14:paraId="0CD49A8D" w14:textId="77777777" w:rsidR="00F118F7" w:rsidRPr="00DA710B" w:rsidRDefault="00F118F7" w:rsidP="00590CA0">
            <w:pPr>
              <w:spacing w:line="240" w:lineRule="auto"/>
              <w:ind w:left="37"/>
              <w:rPr>
                <w:rFonts w:cstheme="minorHAnsi"/>
              </w:rPr>
            </w:pPr>
            <w:r w:rsidRPr="00DA710B">
              <w:rPr>
                <w:rFonts w:cstheme="minorHAnsi"/>
              </w:rPr>
              <w:t>VPĮ 46 straipsnio 2¹ dalis</w:t>
            </w:r>
          </w:p>
          <w:p w14:paraId="5339CD5E" w14:textId="77777777" w:rsidR="00F118F7" w:rsidRPr="00DA710B" w:rsidRDefault="00F118F7" w:rsidP="00590CA0">
            <w:pPr>
              <w:spacing w:line="240" w:lineRule="auto"/>
              <w:ind w:left="37"/>
              <w:rPr>
                <w:rFonts w:eastAsia="Yu Mincho" w:cstheme="minorHAnsi"/>
                <w:b/>
                <w:bCs/>
              </w:rPr>
            </w:pPr>
            <w:r w:rsidRPr="00DA710B">
              <w:rPr>
                <w:rFonts w:cstheme="minorHAnsi"/>
              </w:rPr>
              <w:t>EBVPD III dalies D2 punktas</w:t>
            </w:r>
          </w:p>
        </w:tc>
        <w:tc>
          <w:tcPr>
            <w:tcW w:w="5265" w:type="dxa"/>
            <w:tcMar>
              <w:top w:w="0" w:type="dxa"/>
              <w:left w:w="108" w:type="dxa"/>
              <w:bottom w:w="0" w:type="dxa"/>
              <w:right w:w="108" w:type="dxa"/>
            </w:tcMar>
          </w:tcPr>
          <w:p w14:paraId="6B886730" w14:textId="77777777" w:rsidR="00F118F7" w:rsidRPr="00DA710B" w:rsidRDefault="00F118F7" w:rsidP="00590CA0">
            <w:pPr>
              <w:spacing w:line="240" w:lineRule="auto"/>
              <w:jc w:val="both"/>
              <w:rPr>
                <w:rFonts w:cstheme="minorHAnsi"/>
              </w:rPr>
            </w:pPr>
            <w:r w:rsidRPr="00DA710B">
              <w:rPr>
                <w:rFonts w:cstheme="minorHAnsi"/>
              </w:rPr>
              <w:t>Iš Lietuvoje įsteigtų subjektų įrodančių dokumentų nereikalaujama. Užtenka pateikto EBVPD.</w:t>
            </w:r>
          </w:p>
        </w:tc>
      </w:tr>
      <w:tr w:rsidR="00F118F7" w:rsidRPr="00DA710B" w14:paraId="4C0B5C77" w14:textId="77777777" w:rsidTr="00590CA0">
        <w:tc>
          <w:tcPr>
            <w:tcW w:w="3279" w:type="dxa"/>
            <w:tcMar>
              <w:top w:w="0" w:type="dxa"/>
              <w:left w:w="108" w:type="dxa"/>
              <w:bottom w:w="0" w:type="dxa"/>
              <w:right w:w="108" w:type="dxa"/>
            </w:tcMar>
          </w:tcPr>
          <w:p w14:paraId="689AD74A" w14:textId="77777777" w:rsidR="00F118F7" w:rsidRPr="00DA710B" w:rsidRDefault="00F118F7" w:rsidP="00590CA0">
            <w:pPr>
              <w:spacing w:line="240" w:lineRule="auto"/>
              <w:jc w:val="both"/>
              <w:rPr>
                <w:rFonts w:cstheme="minorHAnsi"/>
                <w:b/>
                <w:bCs/>
              </w:rPr>
            </w:pPr>
            <w:r w:rsidRPr="00DA710B">
              <w:rPr>
                <w:rFonts w:cstheme="minorHAnsi"/>
                <w:b/>
              </w:rPr>
              <w:t>1.3.</w:t>
            </w:r>
            <w:r w:rsidRPr="00DA710B">
              <w:rPr>
                <w:rFonts w:cstheme="minorHAnsi"/>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7422B7F" w14:textId="77777777" w:rsidR="00F118F7" w:rsidRPr="00DA710B" w:rsidRDefault="00F118F7" w:rsidP="00590CA0">
            <w:pPr>
              <w:spacing w:line="240" w:lineRule="auto"/>
              <w:ind w:left="32"/>
              <w:jc w:val="both"/>
              <w:rPr>
                <w:rFonts w:cstheme="minorHAnsi"/>
                <w:b/>
                <w:bCs/>
              </w:rPr>
            </w:pPr>
          </w:p>
          <w:p w14:paraId="608B530B" w14:textId="77777777" w:rsidR="00F118F7" w:rsidRPr="00DA710B" w:rsidRDefault="00F118F7" w:rsidP="00590CA0">
            <w:pPr>
              <w:spacing w:line="240" w:lineRule="auto"/>
              <w:ind w:left="32"/>
              <w:jc w:val="both"/>
              <w:rPr>
                <w:rFonts w:cstheme="minorHAnsi"/>
                <w:b/>
                <w:bCs/>
              </w:rPr>
            </w:pPr>
            <w:r w:rsidRPr="00DA710B">
              <w:rPr>
                <w:rFonts w:cstheme="minorHAnsi"/>
                <w:bCs/>
              </w:rPr>
              <w:t>Laikoma, kad tiekėjas nuteistas už aukščiau nurodytą nusikalstamą veiką, kai dėl:</w:t>
            </w:r>
          </w:p>
          <w:p w14:paraId="5BFDB7C4" w14:textId="77777777" w:rsidR="00F118F7" w:rsidRPr="00DA710B" w:rsidRDefault="00F118F7" w:rsidP="00590CA0">
            <w:pPr>
              <w:spacing w:line="240" w:lineRule="auto"/>
              <w:ind w:left="32"/>
              <w:jc w:val="both"/>
              <w:rPr>
                <w:rFonts w:cstheme="minorHAnsi"/>
                <w:b/>
                <w:bCs/>
              </w:rPr>
            </w:pPr>
            <w:r w:rsidRPr="00DA710B">
              <w:rPr>
                <w:rFonts w:cstheme="minorHAnsi"/>
                <w:bCs/>
              </w:rPr>
              <w:t>1) tiekėjo, kuris yra fizinis asmuo, per pastaruosius 5 metus buvo priimtas ir įsiteisėjęs apkaltinamasis teismo nuosprendis ir šis asmuo turi neišnykusį ar nepanaikintą teistumą;</w:t>
            </w:r>
          </w:p>
          <w:p w14:paraId="2F7FD430" w14:textId="77777777" w:rsidR="00F118F7" w:rsidRPr="00DA710B" w:rsidRDefault="00F118F7" w:rsidP="00590CA0">
            <w:pPr>
              <w:spacing w:line="240" w:lineRule="auto"/>
              <w:ind w:left="32"/>
              <w:jc w:val="both"/>
              <w:rPr>
                <w:rFonts w:cstheme="minorHAnsi"/>
                <w:b/>
                <w:bCs/>
              </w:rPr>
            </w:pPr>
            <w:r w:rsidRPr="00DA710B">
              <w:rPr>
                <w:rFonts w:cstheme="minorHAnsi"/>
                <w:bCs/>
              </w:rPr>
              <w:t xml:space="preserve">2) tiekėjo, kuris yra juridinis asmuo, kita organizacija ar jos struktūrinis padalinys, per pastaruosius 5 metus </w:t>
            </w:r>
            <w:r w:rsidRPr="00DA710B">
              <w:rPr>
                <w:rFonts w:cstheme="minorHAnsi"/>
                <w:bCs/>
              </w:rPr>
              <w:lastRenderedPageBreak/>
              <w:t>buvo priimtas ir įsiteisėjęs apkaltinamasis teismo nuosprendis arba VPĮ 46  straipsnio 3 dalies atveju – galutinis administracinis sprendimas, jeigu toks sprendimas priimamas pagal tiekėjo šalies teisės aktų reikalavimus.</w:t>
            </w:r>
          </w:p>
          <w:p w14:paraId="55FC0430" w14:textId="77777777" w:rsidR="00F118F7" w:rsidRPr="00DA710B" w:rsidRDefault="00F118F7" w:rsidP="00590CA0">
            <w:pPr>
              <w:spacing w:line="240" w:lineRule="auto"/>
              <w:ind w:left="32"/>
              <w:jc w:val="both"/>
              <w:rPr>
                <w:rFonts w:cstheme="minorHAnsi"/>
                <w:b/>
                <w:bCs/>
              </w:rPr>
            </w:pPr>
          </w:p>
          <w:p w14:paraId="40397B9B" w14:textId="77777777" w:rsidR="00F118F7" w:rsidRPr="00DA710B" w:rsidRDefault="00F118F7" w:rsidP="00590CA0">
            <w:pPr>
              <w:spacing w:line="240" w:lineRule="auto"/>
              <w:ind w:left="32"/>
              <w:jc w:val="both"/>
              <w:rPr>
                <w:rFonts w:cstheme="minorHAnsi"/>
                <w:b/>
                <w:bCs/>
              </w:rPr>
            </w:pPr>
            <w:r w:rsidRPr="00DA710B">
              <w:rPr>
                <w:rFonts w:cstheme="minorHAnsi"/>
                <w:bCs/>
              </w:rPr>
              <w:t>Tačiau ši nuostata netaikoma, jeigu:</w:t>
            </w:r>
          </w:p>
          <w:p w14:paraId="7847BECC" w14:textId="77777777" w:rsidR="00F118F7" w:rsidRPr="00DA710B" w:rsidRDefault="00F118F7" w:rsidP="00590CA0">
            <w:pPr>
              <w:spacing w:line="240" w:lineRule="auto"/>
              <w:ind w:left="32"/>
              <w:jc w:val="both"/>
              <w:rPr>
                <w:rFonts w:cstheme="minorHAnsi"/>
                <w:b/>
                <w:bCs/>
              </w:rPr>
            </w:pPr>
            <w:r w:rsidRPr="00DA710B">
              <w:rPr>
                <w:rFonts w:cstheme="minorHAnsi"/>
                <w:bCs/>
              </w:rPr>
              <w:t>1) tiekėjas yra įsipareigojęs sumokėti mokesčius, įskaitant socialinio draudimo įmokas ir dėl to laikomas jau įvykdžiusiu šioje dalyje nurodytus įsipareigojimus;</w:t>
            </w:r>
          </w:p>
          <w:p w14:paraId="736FA1FA" w14:textId="77777777" w:rsidR="00F118F7" w:rsidRPr="00DA710B" w:rsidRDefault="00F118F7" w:rsidP="00590CA0">
            <w:pPr>
              <w:spacing w:line="240" w:lineRule="auto"/>
              <w:ind w:left="32"/>
              <w:jc w:val="both"/>
              <w:rPr>
                <w:rFonts w:cstheme="minorHAnsi"/>
                <w:b/>
                <w:bCs/>
              </w:rPr>
            </w:pPr>
            <w:r w:rsidRPr="00DA710B">
              <w:rPr>
                <w:rFonts w:cstheme="minorHAnsi"/>
                <w:bCs/>
              </w:rPr>
              <w:t>2) įsiskolinimo suma neviršija 50 Eur (penkiasdešimt eurų);</w:t>
            </w:r>
          </w:p>
          <w:p w14:paraId="1CA5D60E" w14:textId="77777777" w:rsidR="00F118F7" w:rsidRPr="00DA710B" w:rsidRDefault="00F118F7" w:rsidP="00590CA0">
            <w:pPr>
              <w:spacing w:line="240" w:lineRule="auto"/>
              <w:ind w:left="32"/>
              <w:jc w:val="both"/>
              <w:rPr>
                <w:rFonts w:cstheme="minorHAnsi"/>
                <w:b/>
                <w:bCs/>
              </w:rPr>
            </w:pPr>
            <w:r w:rsidRPr="00DA710B">
              <w:rPr>
                <w:rFonts w:cstheme="minorHAnsi"/>
                <w:bC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375" w:type="dxa"/>
            <w:tcMar>
              <w:top w:w="0" w:type="dxa"/>
              <w:left w:w="108" w:type="dxa"/>
              <w:bottom w:w="0" w:type="dxa"/>
              <w:right w:w="108" w:type="dxa"/>
            </w:tcMar>
          </w:tcPr>
          <w:p w14:paraId="21118FA9" w14:textId="77777777" w:rsidR="00F118F7" w:rsidRPr="00DA710B" w:rsidRDefault="00F118F7" w:rsidP="00590CA0">
            <w:pPr>
              <w:spacing w:line="240" w:lineRule="auto"/>
              <w:ind w:firstLine="37"/>
              <w:jc w:val="both"/>
              <w:rPr>
                <w:rFonts w:cstheme="minorHAnsi"/>
                <w:b/>
              </w:rPr>
            </w:pPr>
            <w:r w:rsidRPr="00DA710B">
              <w:rPr>
                <w:rFonts w:cstheme="minorHAnsi"/>
                <w:b/>
              </w:rPr>
              <w:lastRenderedPageBreak/>
              <w:t>VPĮ 46 straipsnio 3 dalis</w:t>
            </w:r>
          </w:p>
          <w:p w14:paraId="39C0FF31" w14:textId="77777777" w:rsidR="00F118F7" w:rsidRPr="00DA710B" w:rsidRDefault="00F118F7" w:rsidP="00590CA0">
            <w:pPr>
              <w:spacing w:line="240" w:lineRule="auto"/>
              <w:ind w:firstLine="37"/>
              <w:jc w:val="both"/>
              <w:rPr>
                <w:rFonts w:cstheme="minorHAnsi"/>
                <w:b/>
              </w:rPr>
            </w:pPr>
          </w:p>
          <w:p w14:paraId="3C0AC881" w14:textId="77777777" w:rsidR="00F118F7" w:rsidRPr="00DA710B" w:rsidRDefault="00F118F7" w:rsidP="00590CA0">
            <w:pPr>
              <w:spacing w:line="240" w:lineRule="auto"/>
              <w:ind w:firstLine="37"/>
              <w:jc w:val="both"/>
              <w:rPr>
                <w:rFonts w:cstheme="minorHAnsi"/>
              </w:rPr>
            </w:pPr>
            <w:r w:rsidRPr="00DA710B">
              <w:rPr>
                <w:rFonts w:cstheme="minorHAnsi"/>
              </w:rPr>
              <w:t>EBVPD III dalies B1 ir B2 punktai</w:t>
            </w:r>
          </w:p>
          <w:p w14:paraId="04BABE34" w14:textId="77777777" w:rsidR="00F118F7" w:rsidRPr="00DA710B" w:rsidRDefault="00F118F7" w:rsidP="00590CA0">
            <w:pPr>
              <w:spacing w:line="240" w:lineRule="auto"/>
              <w:ind w:left="-567" w:firstLine="604"/>
              <w:jc w:val="both"/>
              <w:rPr>
                <w:rFonts w:cstheme="minorHAnsi"/>
                <w:b/>
              </w:rPr>
            </w:pPr>
          </w:p>
        </w:tc>
        <w:tc>
          <w:tcPr>
            <w:tcW w:w="5265" w:type="dxa"/>
            <w:tcMar>
              <w:top w:w="0" w:type="dxa"/>
              <w:left w:w="108" w:type="dxa"/>
              <w:bottom w:w="0" w:type="dxa"/>
              <w:right w:w="108" w:type="dxa"/>
            </w:tcMar>
            <w:hideMark/>
          </w:tcPr>
          <w:p w14:paraId="0B1F935B" w14:textId="77777777" w:rsidR="00F118F7" w:rsidRPr="00DA710B" w:rsidRDefault="00F118F7" w:rsidP="00590CA0">
            <w:pPr>
              <w:spacing w:line="240" w:lineRule="auto"/>
              <w:jc w:val="both"/>
              <w:rPr>
                <w:rFonts w:cstheme="minorHAnsi"/>
                <w:b/>
                <w:bCs/>
                <w:color w:val="000000"/>
                <w:bdr w:val="none" w:sz="0" w:space="0" w:color="auto" w:frame="1"/>
              </w:rPr>
            </w:pPr>
            <w:r w:rsidRPr="00DA710B">
              <w:rPr>
                <w:rFonts w:cstheme="minorHAnsi"/>
                <w:color w:val="000000"/>
                <w:bdr w:val="none" w:sz="0" w:space="0" w:color="auto" w:frame="1"/>
              </w:rPr>
              <w:t>1) Dėl įsipareigojimų, susijusių su mokesčių mokėjimu, įvykdymo iš Lietuvoje įsteigtų subjektų prašoma:</w:t>
            </w:r>
          </w:p>
          <w:p w14:paraId="5564C1F4" w14:textId="77777777" w:rsidR="00F118F7" w:rsidRPr="00DA710B" w:rsidRDefault="00F118F7" w:rsidP="00590CA0">
            <w:pPr>
              <w:spacing w:line="240" w:lineRule="auto"/>
              <w:jc w:val="both"/>
              <w:rPr>
                <w:rFonts w:cstheme="minorHAnsi"/>
                <w:b/>
                <w:bCs/>
                <w:color w:val="000000"/>
                <w:bdr w:val="none" w:sz="0" w:space="0" w:color="auto" w:frame="1"/>
              </w:rPr>
            </w:pPr>
          </w:p>
          <w:p w14:paraId="15719AD0" w14:textId="77777777" w:rsidR="00F118F7" w:rsidRPr="00DA710B" w:rsidRDefault="00F118F7" w:rsidP="00F118F7">
            <w:pPr>
              <w:numPr>
                <w:ilvl w:val="0"/>
                <w:numId w:val="20"/>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išrašo iš teismo sprendimo (jei toks yra) arba Valstybinės mokesčių inspekcijos prie Lietuvos Respublikos finansų ministerijos išduoto dokumento,</w:t>
            </w:r>
          </w:p>
          <w:p w14:paraId="424CE9FD" w14:textId="77777777" w:rsidR="00F118F7" w:rsidRPr="00DA710B" w:rsidRDefault="00F118F7" w:rsidP="00F118F7">
            <w:pPr>
              <w:numPr>
                <w:ilvl w:val="0"/>
                <w:numId w:val="19"/>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arba valstybės įmonės Registrų centro Lietuvos Respublikos Vyriausybės nustatyta tvarka išduoto dokumento, patvirtinančio jungtinius kompetentingų institucijų tvarkomus duomenis.</w:t>
            </w:r>
          </w:p>
          <w:p w14:paraId="1BB9733E" w14:textId="77777777" w:rsidR="00F118F7" w:rsidRPr="00DA710B" w:rsidRDefault="00F118F7" w:rsidP="00590CA0">
            <w:pPr>
              <w:spacing w:line="240" w:lineRule="auto"/>
              <w:jc w:val="both"/>
              <w:rPr>
                <w:rFonts w:cstheme="minorHAnsi"/>
                <w:color w:val="000000"/>
                <w:bdr w:val="none" w:sz="0" w:space="0" w:color="auto" w:frame="1"/>
              </w:rPr>
            </w:pPr>
          </w:p>
          <w:p w14:paraId="3486CD51"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327F7451"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2</w:t>
            </w:r>
            <w:r w:rsidRPr="00DA710B">
              <w:rPr>
                <w:rFonts w:cstheme="minorHAnsi"/>
                <w:color w:val="000000"/>
                <w:bdr w:val="none" w:sz="0" w:space="0" w:color="auto" w:frame="1"/>
              </w:rPr>
              <w:t>.</w:t>
            </w:r>
          </w:p>
          <w:p w14:paraId="5E9E23BC" w14:textId="77777777" w:rsidR="00F118F7" w:rsidRPr="00DA710B" w:rsidRDefault="00F118F7" w:rsidP="00590CA0">
            <w:pPr>
              <w:spacing w:line="240" w:lineRule="auto"/>
              <w:jc w:val="both"/>
              <w:rPr>
                <w:rFonts w:cstheme="minorHAnsi"/>
                <w:i/>
                <w:iCs/>
                <w:color w:val="00000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120 dienų, jas skaičiuojant atgal nuo 2022-10-14. </w:t>
            </w:r>
          </w:p>
          <w:p w14:paraId="73CDDB1B" w14:textId="77777777" w:rsidR="00F118F7" w:rsidRPr="00DA710B" w:rsidRDefault="00F118F7" w:rsidP="00590CA0">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B5B85A8" w14:textId="77777777" w:rsidR="00F118F7" w:rsidRPr="00DA710B" w:rsidRDefault="00F118F7" w:rsidP="00590CA0">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412358C5" w14:textId="77777777" w:rsidR="00F118F7" w:rsidRPr="00DA710B" w:rsidRDefault="00F118F7" w:rsidP="00590CA0">
            <w:pPr>
              <w:spacing w:line="240" w:lineRule="auto"/>
              <w:jc w:val="both"/>
              <w:rPr>
                <w:rFonts w:cstheme="minorHAnsi"/>
                <w:b/>
                <w:bCs/>
                <w:color w:val="000000"/>
                <w:u w:val="single"/>
                <w:bdr w:val="none" w:sz="0" w:space="0" w:color="auto" w:frame="1"/>
              </w:rPr>
            </w:pPr>
            <w:r w:rsidRPr="00DA710B">
              <w:rPr>
                <w:rFonts w:cstheme="minorHAnsi"/>
                <w:b/>
                <w:bCs/>
                <w:color w:val="000000"/>
                <w:bdr w:val="none" w:sz="0" w:space="0" w:color="auto" w:frame="1"/>
              </w:rPr>
              <w:t>2)</w:t>
            </w:r>
            <w:r w:rsidRPr="00DA710B">
              <w:rPr>
                <w:rFonts w:cstheme="minorHAnsi"/>
                <w:bCs/>
                <w:color w:val="000000"/>
                <w:bdr w:val="none" w:sz="0" w:space="0" w:color="auto" w:frame="1"/>
              </w:rPr>
              <w:t xml:space="preserve"> </w:t>
            </w:r>
            <w:r w:rsidRPr="00DA710B">
              <w:rPr>
                <w:rFonts w:cstheme="minorHAnsi"/>
                <w:b/>
                <w:bCs/>
                <w:color w:val="000000"/>
                <w:u w:val="single"/>
                <w:bdr w:val="none" w:sz="0" w:space="0" w:color="auto" w:frame="1"/>
              </w:rPr>
              <w:t>Dėl įsipareigojimų, susijusių su socialinio draudimo įmokų mokėjimu, įvykdymo i</w:t>
            </w:r>
            <w:r w:rsidRPr="00DA710B">
              <w:rPr>
                <w:rFonts w:cstheme="minorHAnsi"/>
                <w:b/>
                <w:color w:val="000000"/>
                <w:u w:val="single"/>
                <w:bdr w:val="none" w:sz="0" w:space="0" w:color="auto" w:frame="1"/>
              </w:rPr>
              <w:t xml:space="preserve">š Lietuvoje įsteigtų subjektų </w:t>
            </w:r>
            <w:r w:rsidRPr="00DA710B">
              <w:rPr>
                <w:rFonts w:cstheme="minorHAnsi"/>
                <w:b/>
                <w:bCs/>
                <w:color w:val="000000"/>
                <w:u w:val="single"/>
                <w:bdr w:val="none" w:sz="0" w:space="0" w:color="auto" w:frame="1"/>
              </w:rPr>
              <w:t>prašoma:</w:t>
            </w:r>
          </w:p>
          <w:p w14:paraId="04115623" w14:textId="77777777" w:rsidR="00F118F7" w:rsidRPr="00DA710B" w:rsidRDefault="00F118F7" w:rsidP="00590CA0">
            <w:pPr>
              <w:spacing w:line="240" w:lineRule="auto"/>
              <w:jc w:val="both"/>
              <w:rPr>
                <w:rFonts w:cstheme="minorHAnsi"/>
                <w:bCs/>
                <w:bdr w:val="none" w:sz="0" w:space="0" w:color="auto" w:frame="1"/>
              </w:rPr>
            </w:pPr>
            <w:r w:rsidRPr="00DA710B">
              <w:rPr>
                <w:rFonts w:cstheme="minorHAnsi"/>
                <w:bCs/>
                <w:color w:val="000000"/>
                <w:bdr w:val="none" w:sz="0" w:space="0" w:color="auto" w:frame="1"/>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9" w:history="1">
              <w:r w:rsidRPr="00DA710B">
                <w:rPr>
                  <w:rFonts w:cstheme="minorHAnsi"/>
                  <w:bCs/>
                  <w:color w:val="0000FF"/>
                  <w:u w:val="single"/>
                  <w:bdr w:val="none" w:sz="0" w:space="0" w:color="auto" w:frame="1"/>
                </w:rPr>
                <w:t>http://draudejai.sodra.lt/draudeju_viesi_duomenys/</w:t>
              </w:r>
            </w:hyperlink>
            <w:r w:rsidRPr="00DA710B">
              <w:rPr>
                <w:rFonts w:cstheme="minorHAnsi"/>
                <w:color w:val="000000"/>
                <w:bdr w:val="none" w:sz="0" w:space="0" w:color="auto" w:frame="1"/>
              </w:rPr>
              <w:t xml:space="preserve"> </w:t>
            </w:r>
            <w:r w:rsidRPr="00DA710B">
              <w:rPr>
                <w:rFonts w:cstheme="minorHAnsi"/>
                <w:bCs/>
                <w:bdr w:val="none" w:sz="0" w:space="0" w:color="auto" w:frame="1"/>
              </w:rPr>
              <w:t>likus ne daugiau kaip 5 darbo dienoms iki dokumentų, pagrindžiančių EBVPD nurodytą informaciją pateikimo termino dienos.</w:t>
            </w:r>
          </w:p>
          <w:p w14:paraId="282224A7"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0E4ED64"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973DD30" w14:textId="77777777" w:rsidR="00F118F7" w:rsidRPr="00DA710B" w:rsidRDefault="00F118F7" w:rsidP="00590CA0">
            <w:pPr>
              <w:spacing w:line="240" w:lineRule="auto"/>
              <w:jc w:val="both"/>
              <w:rPr>
                <w:rFonts w:cstheme="minorHAnsi"/>
                <w:color w:val="000000"/>
                <w:bdr w:val="none" w:sz="0" w:space="0" w:color="auto" w:frame="1"/>
              </w:rPr>
            </w:pPr>
          </w:p>
          <w:p w14:paraId="5CF93554"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5F7FCEE0" w14:textId="77777777" w:rsidR="00F118F7" w:rsidRPr="00DA710B" w:rsidRDefault="00F118F7" w:rsidP="00F118F7">
            <w:pPr>
              <w:numPr>
                <w:ilvl w:val="0"/>
                <w:numId w:val="18"/>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lastRenderedPageBreak/>
              <w:t>atitinkamos užsienio šalies kompetentingos institucijos dokumento</w:t>
            </w:r>
            <w:r w:rsidRPr="00DA710B">
              <w:rPr>
                <w:rFonts w:cstheme="minorHAnsi"/>
                <w:color w:val="000000"/>
                <w:bdr w:val="none" w:sz="0" w:space="0" w:color="auto" w:frame="1"/>
                <w:vertAlign w:val="superscript"/>
              </w:rPr>
              <w:t>2</w:t>
            </w:r>
          </w:p>
          <w:p w14:paraId="45304EC7" w14:textId="77777777" w:rsidR="00F118F7" w:rsidRPr="00DA710B" w:rsidRDefault="00F118F7" w:rsidP="00590CA0">
            <w:pPr>
              <w:spacing w:line="240" w:lineRule="auto"/>
              <w:jc w:val="both"/>
              <w:rPr>
                <w:rFonts w:cstheme="minorHAnsi"/>
                <w:i/>
                <w:iCs/>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Jeigu perkančioji organizacija 2022-10-10 kreipėsi į tiekėją prašydama iki 2022-10-14 pateikti įrodančius dokumentus, jie turi būti išduoti ne anksčiau kaip 120 dienų, jas skaičiuojant atgal nuo 2022-10-14.</w:t>
            </w:r>
          </w:p>
          <w:p w14:paraId="694AF53E" w14:textId="77777777" w:rsidR="00F118F7" w:rsidRPr="00DA710B" w:rsidRDefault="00F118F7" w:rsidP="00590CA0">
            <w:pPr>
              <w:spacing w:line="240" w:lineRule="auto"/>
              <w:ind w:left="32"/>
              <w:jc w:val="both"/>
              <w:rPr>
                <w:rFonts w:cstheme="minorHAnsi"/>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7BAF3A44" w14:textId="77777777" w:rsidR="00F118F7" w:rsidRPr="00DA710B" w:rsidRDefault="00F118F7" w:rsidP="00590CA0">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0C5B2E61" w14:textId="77777777" w:rsidR="00F118F7" w:rsidRPr="00DA710B" w:rsidRDefault="00F118F7" w:rsidP="00590CA0">
            <w:pPr>
              <w:spacing w:line="240" w:lineRule="auto"/>
              <w:jc w:val="both"/>
              <w:rPr>
                <w:rFonts w:cstheme="minorHAnsi"/>
              </w:rPr>
            </w:pPr>
            <w:r w:rsidRPr="00DA710B">
              <w:rPr>
                <w:rFonts w:cstheme="minorHAnsi"/>
                <w:vertAlign w:val="superscript"/>
              </w:rPr>
              <w:t>2</w:t>
            </w:r>
            <w:r w:rsidRPr="00DA710B">
              <w:rPr>
                <w:rFonts w:eastAsia="Yu Mincho" w:cstheme="minorHAnsi"/>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10EF377" w14:textId="77777777" w:rsidR="00F118F7" w:rsidRPr="00DA710B" w:rsidRDefault="00F118F7" w:rsidP="00F118F7">
            <w:pPr>
              <w:numPr>
                <w:ilvl w:val="0"/>
                <w:numId w:val="21"/>
              </w:numPr>
              <w:spacing w:after="0" w:line="240" w:lineRule="auto"/>
              <w:ind w:left="714" w:hanging="357"/>
              <w:jc w:val="both"/>
              <w:rPr>
                <w:rFonts w:eastAsia="Yu Mincho" w:cstheme="minorHAnsi"/>
              </w:rPr>
            </w:pPr>
            <w:r w:rsidRPr="00DA710B">
              <w:rPr>
                <w:rFonts w:eastAsia="Yu Mincho" w:cstheme="minorHAnsi"/>
              </w:rPr>
              <w:t xml:space="preserve">priesaikos deklaracija; </w:t>
            </w:r>
          </w:p>
          <w:p w14:paraId="559EE6DC" w14:textId="77777777" w:rsidR="00F118F7" w:rsidRPr="00DA710B" w:rsidRDefault="00F118F7" w:rsidP="00F118F7">
            <w:pPr>
              <w:numPr>
                <w:ilvl w:val="0"/>
                <w:numId w:val="21"/>
              </w:numPr>
              <w:spacing w:line="240" w:lineRule="auto"/>
              <w:jc w:val="both"/>
              <w:rPr>
                <w:rFonts w:eastAsia="Yu Mincho" w:cstheme="minorHAnsi"/>
              </w:rPr>
            </w:pPr>
            <w:r w:rsidRPr="00DA710B">
              <w:rPr>
                <w:rFonts w:eastAsia="Yu Mincho"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F118F7" w:rsidRPr="00DA710B" w14:paraId="56C81BB2" w14:textId="77777777" w:rsidTr="00590CA0">
        <w:tc>
          <w:tcPr>
            <w:tcW w:w="3279" w:type="dxa"/>
            <w:tcMar>
              <w:top w:w="0" w:type="dxa"/>
              <w:left w:w="108" w:type="dxa"/>
              <w:bottom w:w="0" w:type="dxa"/>
              <w:right w:w="108" w:type="dxa"/>
            </w:tcMar>
            <w:hideMark/>
          </w:tcPr>
          <w:p w14:paraId="6AE71333" w14:textId="77777777" w:rsidR="00F118F7" w:rsidRPr="00DA710B" w:rsidRDefault="00F118F7" w:rsidP="00590CA0">
            <w:pPr>
              <w:spacing w:line="240" w:lineRule="auto"/>
              <w:jc w:val="both"/>
              <w:rPr>
                <w:rFonts w:cstheme="minorHAnsi"/>
                <w:b/>
                <w:bCs/>
              </w:rPr>
            </w:pPr>
            <w:r w:rsidRPr="00DA710B">
              <w:rPr>
                <w:rFonts w:cstheme="minorHAnsi"/>
                <w:b/>
              </w:rPr>
              <w:lastRenderedPageBreak/>
              <w:t>1.4.</w:t>
            </w:r>
            <w:r w:rsidRPr="00DA710B">
              <w:rPr>
                <w:rFonts w:cstheme="minorHAnsi"/>
              </w:rPr>
              <w:t xml:space="preserve"> Tiekėjas su kitais tiekėjais yra sudaręs susitarimų, kuriais siekiama iškreipti konkurenciją atliekamame pirkime, ir perkančioji organizacija dėl to turi įtikinamų duomenų.</w:t>
            </w:r>
          </w:p>
        </w:tc>
        <w:tc>
          <w:tcPr>
            <w:tcW w:w="1375" w:type="dxa"/>
            <w:tcMar>
              <w:top w:w="0" w:type="dxa"/>
              <w:left w:w="108" w:type="dxa"/>
              <w:bottom w:w="0" w:type="dxa"/>
              <w:right w:w="108" w:type="dxa"/>
            </w:tcMar>
          </w:tcPr>
          <w:p w14:paraId="3DD880CA" w14:textId="77777777" w:rsidR="00F118F7" w:rsidRPr="00DA710B" w:rsidRDefault="00F118F7" w:rsidP="00590CA0">
            <w:pPr>
              <w:spacing w:line="240" w:lineRule="auto"/>
              <w:ind w:left="37"/>
              <w:jc w:val="both"/>
              <w:rPr>
                <w:rFonts w:eastAsia="Yu Mincho" w:cstheme="minorHAnsi"/>
                <w:b/>
                <w:bCs/>
              </w:rPr>
            </w:pPr>
            <w:r w:rsidRPr="00DA710B">
              <w:rPr>
                <w:rFonts w:eastAsia="Yu Mincho" w:cstheme="minorHAnsi"/>
                <w:b/>
                <w:bCs/>
              </w:rPr>
              <w:t>VPĮ 46 straipsnio 4 dalies 1 punktas</w:t>
            </w:r>
          </w:p>
          <w:p w14:paraId="35D1A990"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lastRenderedPageBreak/>
              <w:t>EBVPD III dalies C10 punktas</w:t>
            </w:r>
          </w:p>
        </w:tc>
        <w:tc>
          <w:tcPr>
            <w:tcW w:w="5265" w:type="dxa"/>
            <w:tcMar>
              <w:top w:w="0" w:type="dxa"/>
              <w:left w:w="108" w:type="dxa"/>
              <w:bottom w:w="0" w:type="dxa"/>
              <w:right w:w="108" w:type="dxa"/>
            </w:tcMar>
          </w:tcPr>
          <w:p w14:paraId="4762CD88" w14:textId="77777777" w:rsidR="00F118F7" w:rsidRPr="00DA710B" w:rsidRDefault="00F118F7" w:rsidP="00590CA0">
            <w:pPr>
              <w:spacing w:line="240" w:lineRule="auto"/>
              <w:ind w:left="32"/>
              <w:jc w:val="both"/>
              <w:rPr>
                <w:rFonts w:cstheme="minorHAnsi"/>
                <w:bCs/>
                <w:iCs/>
              </w:rPr>
            </w:pPr>
            <w:r w:rsidRPr="00DA710B">
              <w:rPr>
                <w:rFonts w:cstheme="minorHAnsi"/>
              </w:rPr>
              <w:lastRenderedPageBreak/>
              <w:t>Iš Lietuvoje įsteigtų subjektų įrodančių dokumentų nereikalaujama. Užtenka pateikto EBVPD.</w:t>
            </w:r>
          </w:p>
          <w:p w14:paraId="3473BA8A" w14:textId="77777777" w:rsidR="00F118F7" w:rsidRPr="00DA710B" w:rsidRDefault="00F118F7" w:rsidP="00590CA0">
            <w:pPr>
              <w:spacing w:line="240" w:lineRule="auto"/>
              <w:ind w:left="32"/>
              <w:jc w:val="both"/>
              <w:rPr>
                <w:rFonts w:cstheme="minorHAnsi"/>
                <w:b/>
                <w:bCs/>
                <w:iCs/>
              </w:rPr>
            </w:pPr>
          </w:p>
        </w:tc>
      </w:tr>
      <w:tr w:rsidR="00F118F7" w:rsidRPr="00DA710B" w14:paraId="36B6D75F" w14:textId="77777777" w:rsidTr="00590CA0">
        <w:tc>
          <w:tcPr>
            <w:tcW w:w="3279" w:type="dxa"/>
            <w:tcMar>
              <w:top w:w="0" w:type="dxa"/>
              <w:left w:w="108" w:type="dxa"/>
              <w:bottom w:w="0" w:type="dxa"/>
              <w:right w:w="108" w:type="dxa"/>
            </w:tcMar>
            <w:hideMark/>
          </w:tcPr>
          <w:p w14:paraId="55DB5427" w14:textId="77777777" w:rsidR="00F118F7" w:rsidRPr="00DA710B" w:rsidRDefault="00F118F7" w:rsidP="00590CA0">
            <w:pPr>
              <w:spacing w:line="240" w:lineRule="auto"/>
              <w:jc w:val="both"/>
              <w:rPr>
                <w:rFonts w:cstheme="minorHAnsi"/>
                <w:b/>
                <w:bCs/>
              </w:rPr>
            </w:pPr>
            <w:r w:rsidRPr="00DA710B">
              <w:rPr>
                <w:rFonts w:cstheme="minorHAnsi"/>
                <w:b/>
              </w:rPr>
              <w:t>1.5.</w:t>
            </w:r>
            <w:r w:rsidRPr="00DA710B">
              <w:rPr>
                <w:rFonts w:cstheme="minorHAnsi"/>
              </w:rPr>
              <w:t xml:space="preserve"> Tiekėjas pirkimo metu pateko į interesų konflikto situaciją, kaip apibrėžta VPĮ 21 straipsnyje, ir atitinkamos padėties negalima ištaisyti. </w:t>
            </w:r>
          </w:p>
          <w:p w14:paraId="5A3849DD" w14:textId="77777777" w:rsidR="00F118F7" w:rsidRPr="00DA710B" w:rsidRDefault="00F118F7" w:rsidP="00590CA0">
            <w:pPr>
              <w:spacing w:line="240" w:lineRule="auto"/>
              <w:ind w:left="32"/>
              <w:jc w:val="both"/>
              <w:rPr>
                <w:rFonts w:cstheme="minorHAnsi"/>
                <w:b/>
                <w:bCs/>
              </w:rPr>
            </w:pPr>
            <w:r w:rsidRPr="00DA710B">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75" w:type="dxa"/>
            <w:tcMar>
              <w:top w:w="0" w:type="dxa"/>
              <w:left w:w="108" w:type="dxa"/>
              <w:bottom w:w="0" w:type="dxa"/>
              <w:right w:w="108" w:type="dxa"/>
            </w:tcMar>
          </w:tcPr>
          <w:p w14:paraId="3C767A21" w14:textId="77777777" w:rsidR="00F118F7" w:rsidRPr="00DA710B" w:rsidRDefault="00F118F7" w:rsidP="00590CA0">
            <w:pPr>
              <w:spacing w:line="240" w:lineRule="auto"/>
              <w:ind w:left="37"/>
              <w:jc w:val="both"/>
              <w:rPr>
                <w:rFonts w:eastAsia="Yu Mincho" w:cstheme="minorHAnsi"/>
                <w:b/>
                <w:bCs/>
              </w:rPr>
            </w:pPr>
            <w:r w:rsidRPr="00DA710B">
              <w:rPr>
                <w:rFonts w:eastAsia="Yu Mincho" w:cstheme="minorHAnsi"/>
                <w:b/>
                <w:bCs/>
              </w:rPr>
              <w:t>VPĮ 46 straipsnio 4 dalies 2 punktas</w:t>
            </w:r>
          </w:p>
          <w:p w14:paraId="28380B79" w14:textId="77777777" w:rsidR="00F118F7" w:rsidRPr="00DA710B" w:rsidRDefault="00F118F7" w:rsidP="00590CA0">
            <w:pPr>
              <w:spacing w:line="240" w:lineRule="auto"/>
              <w:ind w:left="37"/>
              <w:jc w:val="both"/>
              <w:rPr>
                <w:rFonts w:eastAsia="Yu Mincho" w:cstheme="minorHAnsi"/>
              </w:rPr>
            </w:pPr>
          </w:p>
          <w:p w14:paraId="091CDF60"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t>EBVPD III dalies C12 punktas</w:t>
            </w:r>
          </w:p>
        </w:tc>
        <w:tc>
          <w:tcPr>
            <w:tcW w:w="5265" w:type="dxa"/>
            <w:tcMar>
              <w:top w:w="0" w:type="dxa"/>
              <w:left w:w="108" w:type="dxa"/>
              <w:bottom w:w="0" w:type="dxa"/>
              <w:right w:w="108" w:type="dxa"/>
            </w:tcMar>
          </w:tcPr>
          <w:p w14:paraId="33B2251E" w14:textId="77777777" w:rsidR="00F118F7" w:rsidRPr="00DA710B" w:rsidRDefault="00F118F7" w:rsidP="00590CA0">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5446AF10" w14:textId="77777777" w:rsidR="00F118F7" w:rsidRPr="00DA710B" w:rsidRDefault="00F118F7" w:rsidP="00590CA0">
            <w:pPr>
              <w:spacing w:line="240" w:lineRule="auto"/>
              <w:ind w:left="32"/>
              <w:jc w:val="both"/>
              <w:rPr>
                <w:rFonts w:cstheme="minorHAnsi"/>
                <w:b/>
                <w:bCs/>
                <w:iCs/>
              </w:rPr>
            </w:pPr>
          </w:p>
        </w:tc>
      </w:tr>
      <w:tr w:rsidR="00F118F7" w:rsidRPr="00DA710B" w14:paraId="5DB95406" w14:textId="77777777" w:rsidTr="00590CA0">
        <w:tc>
          <w:tcPr>
            <w:tcW w:w="3279" w:type="dxa"/>
            <w:tcMar>
              <w:top w:w="0" w:type="dxa"/>
              <w:left w:w="108" w:type="dxa"/>
              <w:bottom w:w="0" w:type="dxa"/>
              <w:right w:w="108" w:type="dxa"/>
            </w:tcMar>
            <w:hideMark/>
          </w:tcPr>
          <w:p w14:paraId="1F713A32" w14:textId="77777777" w:rsidR="00F118F7" w:rsidRPr="00DA710B" w:rsidRDefault="00F118F7" w:rsidP="00590CA0">
            <w:pPr>
              <w:spacing w:line="240" w:lineRule="auto"/>
              <w:jc w:val="both"/>
              <w:rPr>
                <w:rFonts w:cstheme="minorHAnsi"/>
                <w:b/>
                <w:bCs/>
              </w:rPr>
            </w:pPr>
            <w:r w:rsidRPr="00DA710B">
              <w:rPr>
                <w:rFonts w:cstheme="minorHAnsi"/>
                <w:b/>
              </w:rPr>
              <w:t xml:space="preserve">1.6. </w:t>
            </w:r>
            <w:r w:rsidRPr="00DA710B">
              <w:rPr>
                <w:rFonts w:cstheme="minorHAnsi"/>
              </w:rPr>
              <w:t>Pažeista konkurencija, kaip nustatyta VPĮ 27 straipsnio 3 ir 4 dalyse, ir atitinkamos padėties negalima ištaisyti.</w:t>
            </w:r>
          </w:p>
        </w:tc>
        <w:tc>
          <w:tcPr>
            <w:tcW w:w="1375" w:type="dxa"/>
            <w:tcMar>
              <w:top w:w="0" w:type="dxa"/>
              <w:left w:w="108" w:type="dxa"/>
              <w:bottom w:w="0" w:type="dxa"/>
              <w:right w:w="108" w:type="dxa"/>
            </w:tcMar>
          </w:tcPr>
          <w:p w14:paraId="55D24C1B" w14:textId="77777777" w:rsidR="00F118F7" w:rsidRPr="00DA710B" w:rsidRDefault="00F118F7" w:rsidP="00590CA0">
            <w:pPr>
              <w:spacing w:line="240" w:lineRule="auto"/>
              <w:ind w:left="37"/>
              <w:jc w:val="both"/>
              <w:rPr>
                <w:rFonts w:eastAsia="Yu Mincho" w:cstheme="minorHAnsi"/>
                <w:b/>
                <w:bCs/>
              </w:rPr>
            </w:pPr>
            <w:r w:rsidRPr="00DA710B">
              <w:rPr>
                <w:rFonts w:eastAsia="Yu Mincho" w:cstheme="minorHAnsi"/>
                <w:b/>
                <w:bCs/>
              </w:rPr>
              <w:t>VPĮ 46 straipsnio 4 dalies 3 punktas</w:t>
            </w:r>
          </w:p>
          <w:p w14:paraId="7FBE8DA2" w14:textId="77777777" w:rsidR="00F118F7" w:rsidRPr="00DA710B" w:rsidRDefault="00F118F7" w:rsidP="00590CA0">
            <w:pPr>
              <w:spacing w:line="240" w:lineRule="auto"/>
              <w:ind w:left="37"/>
              <w:jc w:val="both"/>
              <w:rPr>
                <w:rFonts w:eastAsia="Yu Mincho" w:cstheme="minorHAnsi"/>
              </w:rPr>
            </w:pPr>
          </w:p>
          <w:p w14:paraId="4C4C7A49"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t>EBVPD III dalies C13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2CFC14DE" w14:textId="77777777" w:rsidR="00F118F7" w:rsidRPr="00DA710B" w:rsidRDefault="00F118F7" w:rsidP="00590CA0">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F118F7" w:rsidRPr="00DA710B" w14:paraId="16AEA956" w14:textId="77777777" w:rsidTr="00590CA0">
        <w:tc>
          <w:tcPr>
            <w:tcW w:w="3279" w:type="dxa"/>
            <w:tcMar>
              <w:top w:w="0" w:type="dxa"/>
              <w:left w:w="108" w:type="dxa"/>
              <w:bottom w:w="0" w:type="dxa"/>
              <w:right w:w="108" w:type="dxa"/>
            </w:tcMar>
            <w:hideMark/>
          </w:tcPr>
          <w:p w14:paraId="29D9600B" w14:textId="77777777" w:rsidR="00F118F7" w:rsidRPr="00DA710B" w:rsidRDefault="00F118F7" w:rsidP="00590CA0">
            <w:pPr>
              <w:spacing w:line="240" w:lineRule="auto"/>
              <w:jc w:val="both"/>
              <w:rPr>
                <w:rFonts w:cstheme="minorHAnsi"/>
              </w:rPr>
            </w:pPr>
            <w:r w:rsidRPr="00DA710B">
              <w:rPr>
                <w:rFonts w:cstheme="minorHAnsi"/>
                <w:b/>
              </w:rPr>
              <w:t>1.7.</w:t>
            </w:r>
            <w:r w:rsidRPr="00DA710B">
              <w:rPr>
                <w:rFonts w:cstheme="minorHAnsi"/>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3465520" w14:textId="77777777" w:rsidR="00F118F7" w:rsidRPr="00DA710B" w:rsidRDefault="00F118F7" w:rsidP="00590CA0">
            <w:pPr>
              <w:spacing w:line="240" w:lineRule="auto"/>
              <w:ind w:left="32"/>
              <w:jc w:val="both"/>
              <w:rPr>
                <w:rFonts w:cstheme="minorHAnsi"/>
                <w:bCs/>
              </w:rPr>
            </w:pPr>
            <w:r w:rsidRPr="00DA710B">
              <w:rPr>
                <w:rFonts w:cstheme="minorHAnsi"/>
                <w:bC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w:t>
            </w:r>
            <w:r w:rsidRPr="00DA710B">
              <w:rPr>
                <w:rFonts w:cstheme="minorHAnsi"/>
                <w:bCs/>
              </w:rPr>
              <w:lastRenderedPageBreak/>
              <w:t xml:space="preserve">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C3C58E9" w14:textId="77777777" w:rsidR="00F118F7" w:rsidRPr="00DA710B" w:rsidRDefault="00F118F7" w:rsidP="00590CA0">
            <w:pPr>
              <w:spacing w:line="240" w:lineRule="auto"/>
              <w:ind w:left="32"/>
              <w:jc w:val="both"/>
              <w:rPr>
                <w:rFonts w:cstheme="minorHAnsi"/>
                <w:bCs/>
              </w:rPr>
            </w:pPr>
            <w:r w:rsidRPr="00DA710B">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75" w:type="dxa"/>
            <w:tcMar>
              <w:top w:w="0" w:type="dxa"/>
              <w:left w:w="108" w:type="dxa"/>
              <w:bottom w:w="0" w:type="dxa"/>
              <w:right w:w="108" w:type="dxa"/>
            </w:tcMar>
          </w:tcPr>
          <w:p w14:paraId="022BA389" w14:textId="77777777" w:rsidR="00F118F7" w:rsidRPr="00DA710B" w:rsidRDefault="00F118F7" w:rsidP="00590CA0">
            <w:pPr>
              <w:spacing w:line="240" w:lineRule="auto"/>
              <w:ind w:left="37"/>
              <w:jc w:val="both"/>
              <w:rPr>
                <w:rFonts w:eastAsia="Yu Mincho" w:cstheme="minorHAnsi"/>
                <w:b/>
                <w:bCs/>
              </w:rPr>
            </w:pPr>
            <w:r w:rsidRPr="00DA710B">
              <w:rPr>
                <w:rFonts w:eastAsia="Yu Mincho" w:cstheme="minorHAnsi"/>
                <w:b/>
                <w:bCs/>
              </w:rPr>
              <w:lastRenderedPageBreak/>
              <w:t>VPĮ 46 straipsnio 4 dalies 4 punktas</w:t>
            </w:r>
          </w:p>
          <w:p w14:paraId="5F2D7DC8" w14:textId="77777777" w:rsidR="00F118F7" w:rsidRPr="00DA710B" w:rsidRDefault="00F118F7" w:rsidP="00590CA0">
            <w:pPr>
              <w:spacing w:line="240" w:lineRule="auto"/>
              <w:ind w:left="37"/>
              <w:jc w:val="both"/>
              <w:rPr>
                <w:rFonts w:eastAsia="Yu Mincho" w:cstheme="minorHAnsi"/>
              </w:rPr>
            </w:pPr>
          </w:p>
          <w:p w14:paraId="6F3F58A4"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t>EBVPD III dalies C15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6C388D80" w14:textId="77777777" w:rsidR="00F118F7" w:rsidRPr="00DA710B" w:rsidRDefault="00F118F7" w:rsidP="00590CA0">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50996681" w14:textId="77777777" w:rsidR="00F118F7" w:rsidRPr="00DA710B" w:rsidRDefault="00F118F7" w:rsidP="00590CA0">
            <w:pPr>
              <w:spacing w:line="240" w:lineRule="auto"/>
              <w:ind w:left="32"/>
              <w:jc w:val="both"/>
              <w:rPr>
                <w:rFonts w:cstheme="minorHAnsi"/>
                <w:bCs/>
                <w:iCs/>
              </w:rPr>
            </w:pPr>
          </w:p>
          <w:p w14:paraId="27FE3835" w14:textId="77777777" w:rsidR="00F118F7" w:rsidRPr="00DA710B" w:rsidRDefault="00F118F7" w:rsidP="00590CA0">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5EBF1ED2" w14:textId="77777777" w:rsidR="00F118F7" w:rsidRPr="00DA710B" w:rsidRDefault="00F118F7" w:rsidP="00590CA0">
            <w:pPr>
              <w:spacing w:line="240" w:lineRule="auto"/>
              <w:ind w:left="32"/>
              <w:jc w:val="both"/>
              <w:rPr>
                <w:rFonts w:cstheme="minorHAnsi"/>
                <w:b/>
                <w:bCs/>
              </w:rPr>
            </w:pPr>
          </w:p>
          <w:p w14:paraId="650E48C3" w14:textId="77777777" w:rsidR="00F118F7" w:rsidRPr="00DA710B" w:rsidRDefault="00F118F7" w:rsidP="00590CA0">
            <w:pPr>
              <w:spacing w:line="240" w:lineRule="auto"/>
              <w:rPr>
                <w:rFonts w:cstheme="minorHAnsi"/>
              </w:rPr>
            </w:pPr>
            <w:hyperlink r:id="rId20" w:history="1">
              <w:r w:rsidRPr="00DA710B">
                <w:rPr>
                  <w:rFonts w:cstheme="minorHAnsi"/>
                  <w:color w:val="0000FF"/>
                  <w:u w:val="single"/>
                </w:rPr>
                <w:t>https://vpt.lrv.lt/lt/nuorodos/kiti-duomenys/powerbi/melaginga-informacija-pateikusiu-tiekeju-sarasas-3/</w:t>
              </w:r>
            </w:hyperlink>
          </w:p>
          <w:p w14:paraId="700A3EF2" w14:textId="77777777" w:rsidR="00F118F7" w:rsidRPr="00DA710B" w:rsidRDefault="00F118F7" w:rsidP="00590CA0">
            <w:pPr>
              <w:spacing w:line="240" w:lineRule="auto"/>
              <w:ind w:left="32"/>
              <w:jc w:val="both"/>
              <w:rPr>
                <w:rFonts w:cstheme="minorHAnsi"/>
                <w:u w:val="single"/>
              </w:rPr>
            </w:pPr>
          </w:p>
          <w:p w14:paraId="541DCF83" w14:textId="77777777" w:rsidR="00F118F7" w:rsidRPr="00DA710B" w:rsidRDefault="00F118F7" w:rsidP="00590CA0">
            <w:pPr>
              <w:spacing w:line="240" w:lineRule="auto"/>
              <w:rPr>
                <w:rFonts w:cstheme="minorHAnsi"/>
                <w:b/>
                <w:bCs/>
              </w:rPr>
            </w:pPr>
          </w:p>
        </w:tc>
      </w:tr>
      <w:tr w:rsidR="00F118F7" w:rsidRPr="00DA710B" w14:paraId="6F311121" w14:textId="77777777" w:rsidTr="00590CA0">
        <w:tc>
          <w:tcPr>
            <w:tcW w:w="3279" w:type="dxa"/>
            <w:tcMar>
              <w:top w:w="0" w:type="dxa"/>
              <w:left w:w="108" w:type="dxa"/>
              <w:bottom w:w="0" w:type="dxa"/>
              <w:right w:w="108" w:type="dxa"/>
            </w:tcMar>
            <w:hideMark/>
          </w:tcPr>
          <w:p w14:paraId="45A30C6D" w14:textId="77777777" w:rsidR="00F118F7" w:rsidRPr="00DA710B" w:rsidRDefault="00F118F7" w:rsidP="00590CA0">
            <w:pPr>
              <w:spacing w:line="240" w:lineRule="auto"/>
              <w:jc w:val="both"/>
              <w:rPr>
                <w:rFonts w:cstheme="minorHAnsi"/>
                <w:b/>
                <w:bCs/>
              </w:rPr>
            </w:pPr>
            <w:r w:rsidRPr="00DA710B">
              <w:rPr>
                <w:rFonts w:cstheme="minorHAnsi"/>
                <w:b/>
              </w:rPr>
              <w:t>1.8.</w:t>
            </w:r>
            <w:r w:rsidRPr="00DA710B">
              <w:rPr>
                <w:rFonts w:cstheme="minorHAnsi"/>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75" w:type="dxa"/>
            <w:tcMar>
              <w:top w:w="0" w:type="dxa"/>
              <w:left w:w="108" w:type="dxa"/>
              <w:bottom w:w="0" w:type="dxa"/>
              <w:right w:w="108" w:type="dxa"/>
            </w:tcMar>
          </w:tcPr>
          <w:p w14:paraId="1B2096AE" w14:textId="77777777" w:rsidR="00F118F7" w:rsidRPr="00DA710B" w:rsidRDefault="00F118F7" w:rsidP="00590CA0">
            <w:pPr>
              <w:spacing w:line="240" w:lineRule="auto"/>
              <w:ind w:left="37"/>
              <w:jc w:val="both"/>
              <w:rPr>
                <w:rFonts w:eastAsia="Yu Mincho" w:cstheme="minorHAnsi"/>
                <w:b/>
                <w:bCs/>
              </w:rPr>
            </w:pPr>
            <w:r w:rsidRPr="00DA710B">
              <w:rPr>
                <w:rFonts w:eastAsia="Yu Mincho" w:cstheme="minorHAnsi"/>
                <w:b/>
                <w:bCs/>
              </w:rPr>
              <w:t>VPĮ 46 straipsnio 4 dalies 5 punktas</w:t>
            </w:r>
          </w:p>
          <w:p w14:paraId="4C4145F6" w14:textId="77777777" w:rsidR="00F118F7" w:rsidRPr="00DA710B" w:rsidRDefault="00F118F7" w:rsidP="00590CA0">
            <w:pPr>
              <w:spacing w:line="240" w:lineRule="auto"/>
              <w:ind w:left="37"/>
              <w:jc w:val="both"/>
              <w:rPr>
                <w:rFonts w:eastAsia="Yu Mincho" w:cstheme="minorHAnsi"/>
                <w:lang w:val="pl-PL"/>
              </w:rPr>
            </w:pPr>
          </w:p>
          <w:p w14:paraId="7F25C368" w14:textId="77777777" w:rsidR="00F118F7" w:rsidRPr="00DA710B" w:rsidRDefault="00F118F7" w:rsidP="00590CA0">
            <w:pPr>
              <w:spacing w:line="240" w:lineRule="auto"/>
              <w:ind w:left="37"/>
              <w:jc w:val="both"/>
              <w:rPr>
                <w:rFonts w:eastAsia="Yu Mincho" w:cstheme="minorHAnsi"/>
              </w:rPr>
            </w:pPr>
            <w:r w:rsidRPr="00DA710B">
              <w:rPr>
                <w:rFonts w:eastAsia="Yu Mincho" w:cstheme="minorHAnsi"/>
              </w:rPr>
              <w:t>EBVPD</w:t>
            </w:r>
            <w:r w:rsidRPr="00DA710B">
              <w:rPr>
                <w:rFonts w:eastAsia="Arial" w:cstheme="minorHAnsi"/>
              </w:rPr>
              <w:t xml:space="preserve"> III dalies C15 punktas</w:t>
            </w:r>
          </w:p>
          <w:p w14:paraId="66C67333" w14:textId="77777777" w:rsidR="00F118F7" w:rsidRPr="00DA710B" w:rsidRDefault="00F118F7" w:rsidP="00590CA0">
            <w:pPr>
              <w:spacing w:line="240" w:lineRule="auto"/>
              <w:ind w:left="37"/>
              <w:jc w:val="both"/>
              <w:rPr>
                <w:rFonts w:eastAsia="Yu Mincho" w:cstheme="minorHAnsi"/>
                <w:lang w:val="pl-PL"/>
              </w:rPr>
            </w:pPr>
          </w:p>
          <w:p w14:paraId="663E66A2" w14:textId="77777777" w:rsidR="00F118F7" w:rsidRPr="00DA710B" w:rsidRDefault="00F118F7" w:rsidP="00590CA0">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02F43F67" w14:textId="77777777" w:rsidR="00F118F7" w:rsidRPr="00DA710B" w:rsidRDefault="00F118F7" w:rsidP="00590CA0">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F118F7" w:rsidRPr="00DA710B" w14:paraId="6F8D1B2E" w14:textId="77777777" w:rsidTr="00590CA0">
        <w:tc>
          <w:tcPr>
            <w:tcW w:w="3279" w:type="dxa"/>
            <w:tcMar>
              <w:top w:w="0" w:type="dxa"/>
              <w:left w:w="108" w:type="dxa"/>
              <w:bottom w:w="0" w:type="dxa"/>
              <w:right w:w="108" w:type="dxa"/>
            </w:tcMar>
            <w:hideMark/>
          </w:tcPr>
          <w:p w14:paraId="486B2077" w14:textId="77777777" w:rsidR="00F118F7" w:rsidRPr="00DA710B" w:rsidRDefault="00F118F7" w:rsidP="00590CA0">
            <w:pPr>
              <w:spacing w:line="240" w:lineRule="auto"/>
              <w:jc w:val="both"/>
              <w:rPr>
                <w:rFonts w:cstheme="minorHAnsi"/>
              </w:rPr>
            </w:pPr>
            <w:r w:rsidRPr="00DA710B">
              <w:rPr>
                <w:rFonts w:cstheme="minorHAnsi"/>
                <w:b/>
              </w:rPr>
              <w:t>1.9.</w:t>
            </w:r>
            <w:r w:rsidRPr="00DA710B">
              <w:rPr>
                <w:rFonts w:cstheme="minorHAnsi"/>
              </w:rPr>
              <w:t xml:space="preserve"> Tiekėjas yra neįvykdęs sutarties, sudarytos vadovaujantis VPĮ, Viešųjų pirkimų, atliekamų gynybos ir saugumo srityje, įstatymu ar Pirkimų, atliekamų vandentvarkos, energetikos, transporto ar pašto paslaugų srities </w:t>
            </w:r>
            <w:r w:rsidRPr="00DA710B">
              <w:rPr>
                <w:rFonts w:cstheme="minorHAnsi"/>
              </w:rPr>
              <w:lastRenderedPageBreak/>
              <w:t xml:space="preserve">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0C9615A" w14:textId="77777777" w:rsidR="00F118F7" w:rsidRPr="00DA710B" w:rsidRDefault="00F118F7" w:rsidP="00590CA0">
            <w:pPr>
              <w:spacing w:line="240" w:lineRule="auto"/>
              <w:ind w:left="32"/>
              <w:jc w:val="both"/>
              <w:rPr>
                <w:rFonts w:cstheme="minorHAnsi"/>
              </w:rPr>
            </w:pPr>
            <w:r w:rsidRPr="00DA710B">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375" w:type="dxa"/>
            <w:tcMar>
              <w:top w:w="0" w:type="dxa"/>
              <w:left w:w="108" w:type="dxa"/>
              <w:bottom w:w="0" w:type="dxa"/>
              <w:right w:w="108" w:type="dxa"/>
            </w:tcMar>
          </w:tcPr>
          <w:p w14:paraId="58A897A7" w14:textId="77777777" w:rsidR="00F118F7" w:rsidRPr="00DA710B" w:rsidRDefault="00F118F7" w:rsidP="00590CA0">
            <w:pPr>
              <w:spacing w:line="240" w:lineRule="auto"/>
              <w:jc w:val="both"/>
              <w:rPr>
                <w:rFonts w:eastAsia="Yu Mincho" w:cstheme="minorHAnsi"/>
                <w:b/>
                <w:bCs/>
              </w:rPr>
            </w:pPr>
            <w:r w:rsidRPr="00DA710B">
              <w:rPr>
                <w:rFonts w:eastAsia="Yu Mincho" w:cstheme="minorHAnsi"/>
                <w:b/>
                <w:bCs/>
              </w:rPr>
              <w:lastRenderedPageBreak/>
              <w:t>VPĮ 46 straipsnio 4 dalies 6 punktas</w:t>
            </w:r>
          </w:p>
          <w:p w14:paraId="56CED954" w14:textId="77777777" w:rsidR="00F118F7" w:rsidRPr="00DA710B" w:rsidRDefault="00F118F7" w:rsidP="00590CA0">
            <w:pPr>
              <w:spacing w:line="240" w:lineRule="auto"/>
              <w:jc w:val="both"/>
              <w:rPr>
                <w:rFonts w:eastAsia="Yu Mincho" w:cstheme="minorHAnsi"/>
              </w:rPr>
            </w:pPr>
          </w:p>
          <w:p w14:paraId="5874486D" w14:textId="77777777" w:rsidR="00F118F7" w:rsidRPr="00DA710B" w:rsidRDefault="00F118F7" w:rsidP="00590CA0">
            <w:pPr>
              <w:spacing w:line="240" w:lineRule="auto"/>
              <w:jc w:val="both"/>
              <w:rPr>
                <w:rFonts w:eastAsia="Yu Mincho" w:cstheme="minorHAnsi"/>
              </w:rPr>
            </w:pPr>
            <w:r w:rsidRPr="00DA710B">
              <w:rPr>
                <w:rFonts w:eastAsia="Yu Mincho" w:cstheme="minorHAnsi"/>
              </w:rPr>
              <w:lastRenderedPageBreak/>
              <w:t>EBVPD</w:t>
            </w:r>
            <w:r w:rsidRPr="00DA710B">
              <w:rPr>
                <w:rFonts w:eastAsia="Arial" w:cstheme="minorHAnsi"/>
              </w:rPr>
              <w:t xml:space="preserve"> III dalies C14 punktas</w:t>
            </w:r>
          </w:p>
          <w:p w14:paraId="000B606F" w14:textId="77777777" w:rsidR="00F118F7" w:rsidRPr="00DA710B" w:rsidRDefault="00F118F7" w:rsidP="00590CA0">
            <w:pPr>
              <w:spacing w:line="240" w:lineRule="auto"/>
              <w:ind w:left="-567"/>
              <w:jc w:val="both"/>
              <w:rPr>
                <w:rFonts w:eastAsia="Yu Mincho" w:cstheme="minorHAnsi"/>
                <w:lang w:val="pl-PL"/>
              </w:rPr>
            </w:pPr>
          </w:p>
          <w:p w14:paraId="4F7F25D7" w14:textId="77777777" w:rsidR="00F118F7" w:rsidRPr="00DA710B" w:rsidRDefault="00F118F7" w:rsidP="00590CA0">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5BDB86B1" w14:textId="77777777" w:rsidR="00F118F7" w:rsidRPr="00DA710B" w:rsidRDefault="00F118F7" w:rsidP="00590CA0">
            <w:pPr>
              <w:spacing w:line="240" w:lineRule="auto"/>
              <w:ind w:left="32"/>
              <w:jc w:val="both"/>
              <w:rPr>
                <w:rFonts w:cstheme="minorHAnsi"/>
              </w:rPr>
            </w:pPr>
            <w:r w:rsidRPr="00DA710B">
              <w:rPr>
                <w:rFonts w:cstheme="minorHAnsi"/>
              </w:rPr>
              <w:lastRenderedPageBreak/>
              <w:t>Iš Lietuvoje įsteigtų subjektų įrodančių dokumentų nereikalaujama. Užtenka pateikto EBVPD.</w:t>
            </w:r>
          </w:p>
          <w:p w14:paraId="0FCB16C3" w14:textId="77777777" w:rsidR="00F118F7" w:rsidRPr="00DA710B" w:rsidRDefault="00F118F7" w:rsidP="00590CA0">
            <w:pPr>
              <w:spacing w:line="240" w:lineRule="auto"/>
              <w:ind w:left="32"/>
              <w:jc w:val="both"/>
              <w:rPr>
                <w:rFonts w:cstheme="minorHAnsi"/>
                <w:bCs/>
                <w:iCs/>
              </w:rPr>
            </w:pPr>
          </w:p>
          <w:p w14:paraId="7D34DDE0" w14:textId="77777777" w:rsidR="00F118F7" w:rsidRPr="00DA710B" w:rsidRDefault="00F118F7" w:rsidP="00590CA0">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w:t>
            </w:r>
            <w:r w:rsidRPr="00DA710B">
              <w:rPr>
                <w:rFonts w:cstheme="minorHAnsi"/>
                <w:b/>
                <w:bCs/>
              </w:rPr>
              <w:lastRenderedPageBreak/>
              <w:t xml:space="preserve">gali būti atsižvelgiama į pagal VPĮ 91 straipsnį skelbiamą informaciją: </w:t>
            </w:r>
          </w:p>
          <w:p w14:paraId="7030CC90" w14:textId="77777777" w:rsidR="00F118F7" w:rsidRPr="00DA710B" w:rsidRDefault="00F118F7" w:rsidP="00590CA0">
            <w:pPr>
              <w:spacing w:line="240" w:lineRule="auto"/>
              <w:ind w:left="32"/>
              <w:jc w:val="both"/>
              <w:rPr>
                <w:rFonts w:cstheme="minorHAnsi"/>
              </w:rPr>
            </w:pPr>
          </w:p>
          <w:p w14:paraId="1B24A9A0" w14:textId="77777777" w:rsidR="00F118F7" w:rsidRPr="00DA710B" w:rsidRDefault="00F118F7" w:rsidP="00590CA0">
            <w:pPr>
              <w:spacing w:line="240" w:lineRule="auto"/>
              <w:jc w:val="both"/>
              <w:rPr>
                <w:rFonts w:cstheme="minorHAnsi"/>
                <w:color w:val="0000FF"/>
                <w:u w:val="single"/>
                <w:bdr w:val="none" w:sz="0" w:space="0" w:color="auto" w:frame="1"/>
              </w:rPr>
            </w:pPr>
            <w:hyperlink r:id="rId21" w:history="1">
              <w:r w:rsidRPr="00DA710B">
                <w:rPr>
                  <w:rFonts w:cstheme="minorHAnsi"/>
                  <w:color w:val="0000FF"/>
                  <w:u w:val="single"/>
                  <w:bdr w:val="none" w:sz="0" w:space="0" w:color="auto" w:frame="1"/>
                </w:rPr>
                <w:t>https://vpt.lrv.lt/lt/nuorodos/kiti-duomenys/powerbi/nepatikimi-tiekejai-1/</w:t>
              </w:r>
            </w:hyperlink>
          </w:p>
          <w:p w14:paraId="688C1599" w14:textId="77777777" w:rsidR="00F118F7" w:rsidRPr="00DA710B" w:rsidRDefault="00F118F7" w:rsidP="00590CA0">
            <w:pPr>
              <w:spacing w:line="240" w:lineRule="auto"/>
              <w:jc w:val="both"/>
              <w:rPr>
                <w:rFonts w:cstheme="minorHAnsi"/>
                <w:color w:val="000000"/>
                <w:bdr w:val="none" w:sz="0" w:space="0" w:color="auto" w:frame="1"/>
              </w:rPr>
            </w:pPr>
          </w:p>
          <w:p w14:paraId="61256A71" w14:textId="77777777" w:rsidR="00F118F7" w:rsidRPr="00DA710B" w:rsidRDefault="00F118F7" w:rsidP="00590CA0">
            <w:pPr>
              <w:spacing w:line="240" w:lineRule="auto"/>
              <w:jc w:val="both"/>
              <w:rPr>
                <w:rFonts w:cstheme="minorHAnsi"/>
                <w:color w:val="000000"/>
                <w:bdr w:val="none" w:sz="0" w:space="0" w:color="auto" w:frame="1"/>
              </w:rPr>
            </w:pPr>
            <w:hyperlink r:id="rId22" w:history="1">
              <w:r w:rsidRPr="00DA710B">
                <w:rPr>
                  <w:rFonts w:cstheme="minorHAnsi"/>
                  <w:color w:val="0000FF"/>
                  <w:u w:val="single"/>
                  <w:bdr w:val="none" w:sz="0" w:space="0" w:color="auto" w:frame="1"/>
                </w:rPr>
                <w:t>https://vpt.lrv.lt/lt/pasalinimo-pagrindai-1/nepatikimu-koncesininku-sarasas-1/nepatikimu-koncesininku-sarasas</w:t>
              </w:r>
            </w:hyperlink>
          </w:p>
          <w:p w14:paraId="73716569" w14:textId="77777777" w:rsidR="00F118F7" w:rsidRPr="00DA710B" w:rsidRDefault="00F118F7" w:rsidP="00590CA0">
            <w:pPr>
              <w:spacing w:line="240" w:lineRule="auto"/>
              <w:ind w:left="32"/>
              <w:jc w:val="both"/>
              <w:rPr>
                <w:rFonts w:cstheme="minorHAnsi"/>
                <w:bCs/>
              </w:rPr>
            </w:pPr>
          </w:p>
          <w:p w14:paraId="604C70B8" w14:textId="77777777" w:rsidR="00F118F7" w:rsidRPr="00DA710B" w:rsidRDefault="00F118F7" w:rsidP="00590CA0">
            <w:pPr>
              <w:spacing w:line="240" w:lineRule="auto"/>
              <w:ind w:left="32"/>
              <w:jc w:val="both"/>
              <w:rPr>
                <w:rFonts w:cstheme="minorHAnsi"/>
                <w:b/>
                <w:bCs/>
              </w:rPr>
            </w:pPr>
          </w:p>
        </w:tc>
      </w:tr>
      <w:tr w:rsidR="00F118F7" w:rsidRPr="00DA710B" w14:paraId="54CF7B62" w14:textId="77777777" w:rsidTr="00590CA0">
        <w:tc>
          <w:tcPr>
            <w:tcW w:w="3279" w:type="dxa"/>
            <w:tcMar>
              <w:top w:w="0" w:type="dxa"/>
              <w:left w:w="108" w:type="dxa"/>
              <w:bottom w:w="0" w:type="dxa"/>
              <w:right w:w="108" w:type="dxa"/>
            </w:tcMar>
          </w:tcPr>
          <w:p w14:paraId="1358B9D6" w14:textId="77777777" w:rsidR="00F118F7" w:rsidRPr="00DA710B" w:rsidRDefault="00F118F7" w:rsidP="00590CA0">
            <w:pPr>
              <w:spacing w:line="240" w:lineRule="auto"/>
              <w:jc w:val="both"/>
              <w:rPr>
                <w:rFonts w:cstheme="minorHAnsi"/>
              </w:rPr>
            </w:pPr>
            <w:r w:rsidRPr="00DA710B">
              <w:rPr>
                <w:rFonts w:cstheme="minorHAnsi"/>
                <w:b/>
              </w:rPr>
              <w:lastRenderedPageBreak/>
              <w:t>1.10.</w:t>
            </w:r>
            <w:r w:rsidRPr="00DA710B">
              <w:rPr>
                <w:rFonts w:cstheme="minorHAnsi"/>
              </w:rPr>
              <w:t xml:space="preserve"> Tiekėjas yra padaręs rimtą profesinį pažeidimą, dėl kurio perkančioji organizacija abejoja tiekėjo sąžiningumu, kai jis yra padaręs finansinės atskaitomybės ir </w:t>
            </w:r>
            <w:r w:rsidRPr="00DA710B">
              <w:rPr>
                <w:rFonts w:cstheme="minorHAnsi"/>
              </w:rPr>
              <w:lastRenderedPageBreak/>
              <w:t>audito teisės aktų pažeidimą ir nuo jo padarymo dienos praėjo mažiau kaip vieni metai.</w:t>
            </w:r>
          </w:p>
          <w:p w14:paraId="4DDDFF9D" w14:textId="77777777" w:rsidR="00F118F7" w:rsidRPr="00DA710B" w:rsidRDefault="00F118F7" w:rsidP="00590CA0">
            <w:pPr>
              <w:spacing w:line="240" w:lineRule="auto"/>
              <w:ind w:left="32"/>
              <w:jc w:val="both"/>
              <w:rPr>
                <w:rFonts w:cstheme="minorHAnsi"/>
                <w:b/>
              </w:rPr>
            </w:pPr>
          </w:p>
        </w:tc>
        <w:tc>
          <w:tcPr>
            <w:tcW w:w="1375" w:type="dxa"/>
            <w:tcMar>
              <w:top w:w="0" w:type="dxa"/>
              <w:left w:w="108" w:type="dxa"/>
              <w:bottom w:w="0" w:type="dxa"/>
              <w:right w:w="108" w:type="dxa"/>
            </w:tcMar>
          </w:tcPr>
          <w:p w14:paraId="58A3FEB4" w14:textId="77777777" w:rsidR="00F118F7" w:rsidRPr="00DA710B" w:rsidRDefault="00F118F7" w:rsidP="00590CA0">
            <w:pPr>
              <w:spacing w:line="240" w:lineRule="auto"/>
              <w:jc w:val="both"/>
              <w:rPr>
                <w:rFonts w:eastAsia="Yu Mincho" w:cstheme="minorHAnsi"/>
                <w:b/>
                <w:bCs/>
              </w:rPr>
            </w:pPr>
            <w:r w:rsidRPr="00DA710B">
              <w:rPr>
                <w:rFonts w:eastAsia="Yu Mincho" w:cstheme="minorHAnsi"/>
                <w:b/>
                <w:bCs/>
              </w:rPr>
              <w:lastRenderedPageBreak/>
              <w:t>VPĮ 46 straipsnio 4 dalies 7 punkto a papunktis</w:t>
            </w:r>
          </w:p>
          <w:p w14:paraId="266F22F9" w14:textId="77777777" w:rsidR="00F118F7" w:rsidRPr="00DA710B" w:rsidRDefault="00F118F7" w:rsidP="00590CA0">
            <w:pPr>
              <w:spacing w:line="240" w:lineRule="auto"/>
              <w:jc w:val="both"/>
              <w:rPr>
                <w:rFonts w:eastAsia="Yu Mincho" w:cstheme="minorHAnsi"/>
              </w:rPr>
            </w:pPr>
          </w:p>
          <w:p w14:paraId="109D6D4C" w14:textId="77777777" w:rsidR="00F118F7" w:rsidRPr="00DA710B" w:rsidRDefault="00F118F7" w:rsidP="00590CA0">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0276B0FD"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rPr>
              <w:lastRenderedPageBreak/>
              <w:t>Iš Lietuvoje įsteigtų subjektų įrodančių dokumentų nereikalaujama. Užtenka pateikto EBVPD.</w:t>
            </w:r>
          </w:p>
          <w:p w14:paraId="1E708C1D"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 xml:space="preserve">Priimant sprendimus dėl tiekėjo pašalinimo iš pirkimo procedūros šiame punkte nurodytu pašalinimo pagrindu, be </w:t>
            </w:r>
            <w:r w:rsidRPr="00DA710B">
              <w:rPr>
                <w:rFonts w:cstheme="minorHAnsi"/>
                <w:color w:val="000000"/>
                <w:bdr w:val="none" w:sz="0" w:space="0" w:color="auto" w:frame="1"/>
              </w:rPr>
              <w:lastRenderedPageBreak/>
              <w:t>kita ko, atsižvelgiama į</w:t>
            </w:r>
            <w:r w:rsidRPr="00DA710B">
              <w:rPr>
                <w:rFonts w:cstheme="minorHAnsi"/>
                <w:b/>
                <w:bCs/>
                <w:color w:val="000000"/>
                <w:bdr w:val="none" w:sz="0" w:space="0" w:color="auto" w:frame="1"/>
              </w:rPr>
              <w:t xml:space="preserve"> </w:t>
            </w:r>
            <w:r w:rsidRPr="00DA710B">
              <w:rPr>
                <w:rFonts w:cstheme="minorHAnsi"/>
                <w:color w:val="000000"/>
                <w:bdr w:val="none" w:sz="0" w:space="0" w:color="auto" w:frame="1"/>
              </w:rPr>
              <w:t xml:space="preserve">nacionalinėje duomenų bazėje adresu: </w:t>
            </w:r>
            <w:hyperlink r:id="rId23" w:history="1">
              <w:r w:rsidRPr="00DA710B">
                <w:rPr>
                  <w:rFonts w:cstheme="minorHAnsi"/>
                  <w:color w:val="0000FF"/>
                  <w:u w:val="single"/>
                  <w:bdr w:val="none" w:sz="0" w:space="0" w:color="auto" w:frame="1"/>
                </w:rPr>
                <w:t>https://www.registrucentras.lt/jar/p/index.php</w:t>
              </w:r>
            </w:hyperlink>
          </w:p>
          <w:p w14:paraId="5EBC02D6"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paskelbtą informaciją, taip pat į šiame informaciniame pranešime pateiktą informaciją:</w:t>
            </w:r>
          </w:p>
          <w:p w14:paraId="6DC5B577" w14:textId="77777777" w:rsidR="00F118F7" w:rsidRPr="00DA710B" w:rsidRDefault="00F118F7" w:rsidP="00590CA0">
            <w:pPr>
              <w:spacing w:after="0" w:line="240" w:lineRule="auto"/>
              <w:jc w:val="both"/>
              <w:rPr>
                <w:rFonts w:cstheme="minorHAnsi"/>
              </w:rPr>
            </w:pPr>
            <w:hyperlink r:id="rId24" w:history="1">
              <w:r w:rsidRPr="00DA710B">
                <w:rPr>
                  <w:rFonts w:cstheme="minorHAnsi"/>
                </w:rPr>
                <w:t>https://vpt.lrv.lt/lt/naujienos-3/finansiniu-ataskaitu-nepateikimas-gali-tapti-kliutimi-dalyvauti-viesuosiuose-pirkimuose/</w:t>
              </w:r>
            </w:hyperlink>
            <w:r w:rsidRPr="00DA710B">
              <w:t xml:space="preserve"> </w:t>
            </w:r>
            <w:r w:rsidRPr="00DA710B">
              <w:rPr>
                <w:rFonts w:cstheme="minorHAnsi"/>
              </w:rPr>
              <w:t xml:space="preserve">  </w:t>
            </w:r>
          </w:p>
        </w:tc>
      </w:tr>
      <w:tr w:rsidR="00F118F7" w:rsidRPr="00DA710B" w14:paraId="5282BEF4" w14:textId="77777777" w:rsidTr="00590CA0">
        <w:tc>
          <w:tcPr>
            <w:tcW w:w="3279" w:type="dxa"/>
            <w:tcMar>
              <w:top w:w="0" w:type="dxa"/>
              <w:left w:w="108" w:type="dxa"/>
              <w:bottom w:w="0" w:type="dxa"/>
              <w:right w:w="108" w:type="dxa"/>
            </w:tcMar>
            <w:hideMark/>
          </w:tcPr>
          <w:p w14:paraId="36BD40D5" w14:textId="77777777" w:rsidR="00F118F7" w:rsidRPr="00DA710B" w:rsidRDefault="00F118F7" w:rsidP="00590CA0">
            <w:pPr>
              <w:spacing w:line="240" w:lineRule="auto"/>
              <w:jc w:val="both"/>
              <w:rPr>
                <w:rFonts w:cstheme="minorHAnsi"/>
                <w:b/>
                <w:bCs/>
              </w:rPr>
            </w:pPr>
            <w:r w:rsidRPr="00DA710B">
              <w:rPr>
                <w:rFonts w:cstheme="minorHAnsi"/>
                <w:b/>
              </w:rPr>
              <w:lastRenderedPageBreak/>
              <w:t>1.11.</w:t>
            </w:r>
            <w:r w:rsidRPr="00DA710B">
              <w:rPr>
                <w:rFonts w:cstheme="minorHAnsi"/>
              </w:rPr>
              <w:t xml:space="preserve"> 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A710B">
              <w:rPr>
                <w:rFonts w:cstheme="minorHAnsi"/>
                <w:vertAlign w:val="superscript"/>
              </w:rPr>
              <w:t>1</w:t>
            </w:r>
            <w:r w:rsidRPr="00DA710B">
              <w:rPr>
                <w:rFonts w:cstheme="minorHAnsi"/>
              </w:rPr>
              <w:t xml:space="preserve"> straipsnio 1 dalyje.</w:t>
            </w:r>
          </w:p>
        </w:tc>
        <w:tc>
          <w:tcPr>
            <w:tcW w:w="1375" w:type="dxa"/>
            <w:tcMar>
              <w:top w:w="0" w:type="dxa"/>
              <w:left w:w="108" w:type="dxa"/>
              <w:bottom w:w="0" w:type="dxa"/>
              <w:right w:w="108" w:type="dxa"/>
            </w:tcMar>
          </w:tcPr>
          <w:p w14:paraId="156D0A3E" w14:textId="77777777" w:rsidR="00F118F7" w:rsidRPr="00DA710B" w:rsidRDefault="00F118F7" w:rsidP="00590CA0">
            <w:pPr>
              <w:spacing w:line="240" w:lineRule="auto"/>
              <w:jc w:val="both"/>
              <w:rPr>
                <w:rFonts w:eastAsia="Yu Mincho" w:cstheme="minorHAnsi"/>
                <w:b/>
                <w:bCs/>
              </w:rPr>
            </w:pPr>
            <w:r w:rsidRPr="00DA710B">
              <w:rPr>
                <w:rFonts w:eastAsia="Yu Mincho" w:cstheme="minorHAnsi"/>
                <w:b/>
                <w:bCs/>
              </w:rPr>
              <w:t>VPĮ 46 straipsnio 4 dalies 7 punkto b papunktis</w:t>
            </w:r>
          </w:p>
          <w:p w14:paraId="132E9E5B" w14:textId="77777777" w:rsidR="00F118F7" w:rsidRPr="00DA710B" w:rsidRDefault="00F118F7" w:rsidP="00590CA0">
            <w:pPr>
              <w:spacing w:line="240" w:lineRule="auto"/>
              <w:jc w:val="both"/>
              <w:rPr>
                <w:rFonts w:eastAsia="Yu Mincho" w:cstheme="minorHAnsi"/>
              </w:rPr>
            </w:pPr>
          </w:p>
          <w:p w14:paraId="7E7DB483" w14:textId="77777777" w:rsidR="00F118F7" w:rsidRPr="00DA710B" w:rsidRDefault="00F118F7" w:rsidP="00590CA0">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37831348"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3A877737" w14:textId="77777777" w:rsidR="00F118F7" w:rsidRPr="00DA710B" w:rsidRDefault="00F118F7" w:rsidP="00590CA0">
            <w:pPr>
              <w:spacing w:line="240" w:lineRule="auto"/>
              <w:ind w:left="32"/>
              <w:jc w:val="both"/>
              <w:rPr>
                <w:rFonts w:cstheme="minorHAnsi"/>
                <w:b/>
                <w:bCs/>
                <w:iCs/>
              </w:rPr>
            </w:pPr>
          </w:p>
          <w:p w14:paraId="79F54C73" w14:textId="77777777" w:rsidR="00F118F7" w:rsidRPr="00DA710B" w:rsidRDefault="00F118F7" w:rsidP="00590CA0">
            <w:pPr>
              <w:spacing w:line="240" w:lineRule="auto"/>
              <w:ind w:left="32"/>
              <w:jc w:val="both"/>
              <w:rPr>
                <w:rFonts w:cstheme="minorHAnsi"/>
                <w:b/>
                <w:bCs/>
              </w:rPr>
            </w:pPr>
            <w:r w:rsidRPr="00DA710B">
              <w:rPr>
                <w:rFonts w:cstheme="minorHAnsi"/>
              </w:rPr>
              <w:t>Priimant sprendimus dėl tiekėjo pašalinimo iš pirkimo procedūros šiame punkte nurodytu pašalinimo pagrindu, be kita ko, atsižvelgiama į</w:t>
            </w:r>
            <w:r w:rsidRPr="00DA710B">
              <w:rPr>
                <w:rFonts w:cstheme="minorHAnsi"/>
                <w:b/>
                <w:bCs/>
              </w:rPr>
              <w:t xml:space="preserve"> </w:t>
            </w:r>
            <w:r w:rsidRPr="00DA710B">
              <w:rPr>
                <w:rFonts w:cstheme="minorHAnsi"/>
              </w:rPr>
              <w:t xml:space="preserve">nacionalinėje duomenų bazėje adresu </w:t>
            </w:r>
            <w:hyperlink r:id="rId25">
              <w:r w:rsidRPr="00DA710B">
                <w:rPr>
                  <w:rFonts w:cstheme="minorHAnsi"/>
                  <w:color w:val="0000FF"/>
                  <w:u w:val="single"/>
                </w:rPr>
                <w:t>https://www.vmi.lt/evmi/mokesciu-moketoju-informacija</w:t>
              </w:r>
            </w:hyperlink>
            <w:r w:rsidRPr="00DA710B">
              <w:rPr>
                <w:rFonts w:cstheme="minorHAnsi"/>
              </w:rPr>
              <w:t xml:space="preserve"> skelbiamą informaciją.</w:t>
            </w:r>
          </w:p>
        </w:tc>
      </w:tr>
      <w:tr w:rsidR="00F118F7" w:rsidRPr="00DA710B" w14:paraId="35AF3DCE" w14:textId="77777777" w:rsidTr="00590CA0">
        <w:tc>
          <w:tcPr>
            <w:tcW w:w="3279" w:type="dxa"/>
            <w:tcMar>
              <w:top w:w="0" w:type="dxa"/>
              <w:left w:w="108" w:type="dxa"/>
              <w:bottom w:w="0" w:type="dxa"/>
              <w:right w:w="108" w:type="dxa"/>
            </w:tcMar>
            <w:hideMark/>
          </w:tcPr>
          <w:p w14:paraId="7CE4751F" w14:textId="77777777" w:rsidR="00F118F7" w:rsidRPr="00DA710B" w:rsidRDefault="00F118F7" w:rsidP="00590CA0">
            <w:pPr>
              <w:spacing w:line="240" w:lineRule="auto"/>
              <w:jc w:val="both"/>
              <w:rPr>
                <w:rFonts w:cstheme="minorHAnsi"/>
              </w:rPr>
            </w:pPr>
            <w:r w:rsidRPr="00DA710B">
              <w:rPr>
                <w:rFonts w:cstheme="minorHAnsi"/>
                <w:b/>
              </w:rPr>
              <w:t>1.12.</w:t>
            </w:r>
            <w:r w:rsidRPr="00DA710B">
              <w:rPr>
                <w:rFonts w:cstheme="minorHAnsi"/>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375" w:type="dxa"/>
            <w:tcMar>
              <w:top w:w="0" w:type="dxa"/>
              <w:left w:w="108" w:type="dxa"/>
              <w:bottom w:w="0" w:type="dxa"/>
              <w:right w:w="108" w:type="dxa"/>
            </w:tcMar>
          </w:tcPr>
          <w:p w14:paraId="636E2856" w14:textId="77777777" w:rsidR="00F118F7" w:rsidRPr="00DA710B" w:rsidRDefault="00F118F7" w:rsidP="00590CA0">
            <w:pPr>
              <w:spacing w:line="240" w:lineRule="auto"/>
              <w:jc w:val="both"/>
              <w:rPr>
                <w:rFonts w:eastAsia="Yu Mincho" w:cstheme="minorHAnsi"/>
                <w:b/>
                <w:bCs/>
              </w:rPr>
            </w:pPr>
            <w:r w:rsidRPr="00DA710B">
              <w:rPr>
                <w:rFonts w:eastAsia="Yu Mincho" w:cstheme="minorHAnsi"/>
                <w:b/>
                <w:bCs/>
              </w:rPr>
              <w:t>VPĮ 46 straipsnio 4 dalies 7 punkto c papunktis</w:t>
            </w:r>
          </w:p>
          <w:p w14:paraId="140E51AC" w14:textId="77777777" w:rsidR="00F118F7" w:rsidRPr="00DA710B" w:rsidRDefault="00F118F7" w:rsidP="00590CA0">
            <w:pPr>
              <w:spacing w:line="240" w:lineRule="auto"/>
              <w:jc w:val="both"/>
              <w:rPr>
                <w:rFonts w:eastAsia="Yu Mincho" w:cstheme="minorHAnsi"/>
              </w:rPr>
            </w:pPr>
          </w:p>
          <w:p w14:paraId="045FF294" w14:textId="77777777" w:rsidR="00F118F7" w:rsidRPr="00DA710B" w:rsidRDefault="00F118F7" w:rsidP="00590CA0">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6FE9C8FE" w14:textId="77777777" w:rsidR="00F118F7" w:rsidRPr="00DA710B" w:rsidRDefault="00F118F7" w:rsidP="00590CA0">
            <w:pPr>
              <w:spacing w:line="240" w:lineRule="auto"/>
              <w:jc w:val="both"/>
              <w:rPr>
                <w:rFonts w:cstheme="minorHAnsi"/>
                <w:bCs/>
                <w:iCs/>
              </w:rPr>
            </w:pPr>
            <w:r w:rsidRPr="00DA710B">
              <w:rPr>
                <w:rFonts w:cstheme="minorHAnsi"/>
              </w:rPr>
              <w:t>Iš Lietuvoje įsteigtų subjektų įrodančių dokumentų nereikalaujama. Užtenka pateikto EBVPD.</w:t>
            </w:r>
          </w:p>
          <w:p w14:paraId="76D09F12" w14:textId="77777777" w:rsidR="00F118F7" w:rsidRPr="00DA710B" w:rsidRDefault="00F118F7" w:rsidP="00590CA0">
            <w:pPr>
              <w:spacing w:line="240" w:lineRule="auto"/>
              <w:ind w:left="32"/>
              <w:rPr>
                <w:rFonts w:cstheme="minorHAnsi"/>
                <w:b/>
                <w:bCs/>
              </w:rPr>
            </w:pPr>
            <w:r w:rsidRPr="00DA710B">
              <w:rPr>
                <w:rFonts w:cstheme="minorHAnsi"/>
                <w:b/>
                <w:bCs/>
              </w:rPr>
              <w:t xml:space="preserve">Priimant sprendimus dėl tiekėjo pašalinimo iš pirkimo procedūros šiame punkte nurodytu pašalinimo pagrindu, be kita ko, atsižvelgiama į nacionalinėje duomenų bazėje adresu: </w:t>
            </w:r>
          </w:p>
          <w:p w14:paraId="3C737DD6" w14:textId="77777777" w:rsidR="00F118F7" w:rsidRPr="00DA710B" w:rsidRDefault="00F118F7" w:rsidP="00590CA0">
            <w:pPr>
              <w:spacing w:line="240" w:lineRule="auto"/>
              <w:ind w:left="32"/>
              <w:rPr>
                <w:rFonts w:cstheme="minorHAnsi"/>
                <w:bCs/>
                <w:iCs/>
                <w:lang w:val="pl-PL"/>
              </w:rPr>
            </w:pPr>
            <w:hyperlink r:id="rId26" w:history="1">
              <w:r w:rsidRPr="00DA710B">
                <w:rPr>
                  <w:rFonts w:cstheme="minorHAnsi"/>
                  <w:color w:val="0000FF"/>
                  <w:u w:val="single"/>
                  <w:lang w:val="pl-PL"/>
                </w:rPr>
                <w:t>https://kt.gov.lt/lt/atviri-duomenys/diskvalifikavimas-is-viesuju-pirkimu</w:t>
              </w:r>
            </w:hyperlink>
            <w:r w:rsidRPr="00DA710B">
              <w:rPr>
                <w:rFonts w:cstheme="minorHAnsi"/>
                <w:lang w:val="pl-PL"/>
              </w:rPr>
              <w:t xml:space="preserve"> </w:t>
            </w:r>
            <w:r w:rsidRPr="00DA710B">
              <w:rPr>
                <w:rFonts w:cstheme="minorHAnsi"/>
              </w:rPr>
              <w:t>skelbiamą informaciją.</w:t>
            </w:r>
            <w:r w:rsidRPr="00DA710B">
              <w:rPr>
                <w:rFonts w:cstheme="minorHAnsi"/>
                <w:lang w:val="pl-PL"/>
              </w:rPr>
              <w:t xml:space="preserve"> </w:t>
            </w:r>
          </w:p>
        </w:tc>
      </w:tr>
      <w:tr w:rsidR="00F118F7" w:rsidRPr="00DA710B" w14:paraId="61547FBF" w14:textId="77777777" w:rsidTr="00590CA0">
        <w:tc>
          <w:tcPr>
            <w:tcW w:w="3279" w:type="dxa"/>
            <w:tcMar>
              <w:top w:w="0" w:type="dxa"/>
              <w:left w:w="108" w:type="dxa"/>
              <w:bottom w:w="0" w:type="dxa"/>
              <w:right w:w="108" w:type="dxa"/>
            </w:tcMar>
            <w:hideMark/>
          </w:tcPr>
          <w:p w14:paraId="1EE2D11E" w14:textId="77777777" w:rsidR="00F118F7" w:rsidRPr="00DA710B" w:rsidRDefault="00F118F7" w:rsidP="00590CA0">
            <w:pPr>
              <w:spacing w:line="240" w:lineRule="auto"/>
              <w:jc w:val="both"/>
              <w:rPr>
                <w:rFonts w:cstheme="minorHAnsi"/>
                <w:bCs/>
              </w:rPr>
            </w:pPr>
            <w:r w:rsidRPr="00DA710B">
              <w:rPr>
                <w:rFonts w:cstheme="minorHAnsi"/>
                <w:b/>
                <w:bCs/>
              </w:rPr>
              <w:t>1.13.</w:t>
            </w:r>
            <w:r w:rsidRPr="00DA710B">
              <w:rPr>
                <w:rFonts w:cstheme="minorHAnsi"/>
                <w:bCs/>
              </w:rPr>
              <w:t xml:space="preserve"> Tiekėjas </w:t>
            </w:r>
            <w:r w:rsidRPr="00DA710B">
              <w:rPr>
                <w:rFonts w:cstheme="minorHAnsi"/>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padarymo dienos praėjo mažiau kaip vieni metai. </w:t>
            </w:r>
          </w:p>
        </w:tc>
        <w:tc>
          <w:tcPr>
            <w:tcW w:w="1375" w:type="dxa"/>
            <w:tcMar>
              <w:top w:w="0" w:type="dxa"/>
              <w:left w:w="108" w:type="dxa"/>
              <w:bottom w:w="0" w:type="dxa"/>
              <w:right w:w="108" w:type="dxa"/>
            </w:tcMar>
          </w:tcPr>
          <w:p w14:paraId="7E7D3819" w14:textId="77777777" w:rsidR="00F118F7" w:rsidRPr="00DA710B" w:rsidRDefault="00F118F7" w:rsidP="00590CA0">
            <w:pPr>
              <w:spacing w:line="240" w:lineRule="auto"/>
              <w:rPr>
                <w:rFonts w:eastAsia="Yu Mincho" w:cstheme="minorHAnsi"/>
              </w:rPr>
            </w:pPr>
            <w:r w:rsidRPr="00DA710B">
              <w:rPr>
                <w:rFonts w:eastAsia="Yu Mincho" w:cstheme="minorHAnsi"/>
                <w:b/>
                <w:bCs/>
              </w:rPr>
              <w:t>VPĮ 46 straipsnio 6 dalies 1 punktas</w:t>
            </w:r>
          </w:p>
          <w:p w14:paraId="24DE0CDF" w14:textId="77777777" w:rsidR="00F118F7" w:rsidRPr="00DA710B" w:rsidRDefault="00F118F7" w:rsidP="00590CA0">
            <w:pPr>
              <w:spacing w:line="240" w:lineRule="auto"/>
              <w:rPr>
                <w:rFonts w:eastAsia="Yu Mincho" w:cstheme="minorHAnsi"/>
              </w:rPr>
            </w:pPr>
            <w:r w:rsidRPr="00DA710B">
              <w:rPr>
                <w:rFonts w:eastAsia="Yu Mincho" w:cstheme="minorHAnsi"/>
              </w:rPr>
              <w:t>EBVPD III dalies C1, C2, C3 punktai</w:t>
            </w:r>
          </w:p>
          <w:p w14:paraId="75A08F2A" w14:textId="77777777" w:rsidR="00F118F7" w:rsidRPr="00DA710B" w:rsidRDefault="00F118F7" w:rsidP="00590CA0">
            <w:pPr>
              <w:spacing w:line="240" w:lineRule="auto"/>
              <w:jc w:val="center"/>
              <w:rPr>
                <w:rFonts w:cstheme="minorHAnsi"/>
                <w:lang w:val="pl-PL"/>
              </w:rPr>
            </w:pPr>
          </w:p>
        </w:tc>
        <w:tc>
          <w:tcPr>
            <w:tcW w:w="5265" w:type="dxa"/>
            <w:tcMar>
              <w:top w:w="0" w:type="dxa"/>
              <w:left w:w="108" w:type="dxa"/>
              <w:bottom w:w="0" w:type="dxa"/>
              <w:right w:w="108" w:type="dxa"/>
            </w:tcMar>
          </w:tcPr>
          <w:p w14:paraId="2BA13B64"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3702BFD" w14:textId="77777777" w:rsidR="00F118F7" w:rsidRPr="00DA710B" w:rsidRDefault="00F118F7" w:rsidP="00590CA0">
            <w:pPr>
              <w:spacing w:line="240" w:lineRule="auto"/>
              <w:ind w:left="32"/>
              <w:jc w:val="both"/>
              <w:rPr>
                <w:rFonts w:eastAsia="Yu Mincho" w:cstheme="minorHAnsi"/>
              </w:rPr>
            </w:pPr>
          </w:p>
        </w:tc>
      </w:tr>
      <w:tr w:rsidR="00F118F7" w:rsidRPr="00DA710B" w14:paraId="12F0D133" w14:textId="77777777" w:rsidTr="00590CA0">
        <w:tc>
          <w:tcPr>
            <w:tcW w:w="3279" w:type="dxa"/>
            <w:tcMar>
              <w:top w:w="0" w:type="dxa"/>
              <w:left w:w="108" w:type="dxa"/>
              <w:bottom w:w="0" w:type="dxa"/>
              <w:right w:w="108" w:type="dxa"/>
            </w:tcMar>
            <w:hideMark/>
          </w:tcPr>
          <w:p w14:paraId="01B59F60" w14:textId="77777777" w:rsidR="00F118F7" w:rsidRPr="00DA710B" w:rsidRDefault="00F118F7" w:rsidP="00590CA0">
            <w:pPr>
              <w:spacing w:line="240" w:lineRule="auto"/>
              <w:jc w:val="both"/>
              <w:rPr>
                <w:rFonts w:cstheme="minorHAnsi"/>
              </w:rPr>
            </w:pPr>
            <w:r w:rsidRPr="00DA710B">
              <w:rPr>
                <w:rFonts w:cstheme="minorHAnsi"/>
                <w:b/>
              </w:rPr>
              <w:t>1.14.</w:t>
            </w:r>
            <w:r w:rsidRPr="00DA710B">
              <w:rPr>
                <w:rFonts w:cstheme="minorHAnsi"/>
              </w:rPr>
              <w:t xml:space="preserve"> Tiekėjas yra nemokus, jam iškelta restruktūrizavimo ar bankroto byla, inicijuotos ar pradėtos likvidavimo procedūros, kai jo turtą valdo teismas ar </w:t>
            </w:r>
            <w:r w:rsidRPr="00DA710B">
              <w:rPr>
                <w:rFonts w:cstheme="minorHAnsi"/>
              </w:rPr>
              <w:lastRenderedPageBreak/>
              <w:t xml:space="preserve">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2FAFE950" w14:textId="77777777" w:rsidR="00F118F7" w:rsidRPr="00DA710B" w:rsidRDefault="00F118F7" w:rsidP="00590CA0">
            <w:pPr>
              <w:spacing w:line="240" w:lineRule="auto"/>
              <w:ind w:left="32"/>
              <w:jc w:val="both"/>
              <w:rPr>
                <w:rFonts w:cstheme="minorHAnsi"/>
              </w:rPr>
            </w:pPr>
            <w:r w:rsidRPr="00DA710B">
              <w:rPr>
                <w:rFonts w:cstheme="minorHAnsi"/>
              </w:rPr>
              <w:t>Tačiau kai yra šiame punkte apibrėžta situacija, perkančioji organizacija nepašalins tiekėjo iš pirkimo procedūros, jeigu jis pateikia pagrįstų įrodymų, kad sugebės tinkamai įvykdyti sutartį.</w:t>
            </w:r>
          </w:p>
        </w:tc>
        <w:tc>
          <w:tcPr>
            <w:tcW w:w="1375" w:type="dxa"/>
            <w:tcMar>
              <w:top w:w="0" w:type="dxa"/>
              <w:left w:w="108" w:type="dxa"/>
              <w:bottom w:w="0" w:type="dxa"/>
              <w:right w:w="108" w:type="dxa"/>
            </w:tcMar>
          </w:tcPr>
          <w:p w14:paraId="0A9667D4" w14:textId="77777777" w:rsidR="00F118F7" w:rsidRPr="00DA710B" w:rsidRDefault="00F118F7" w:rsidP="00590CA0">
            <w:pPr>
              <w:spacing w:line="240" w:lineRule="auto"/>
              <w:ind w:left="37"/>
              <w:rPr>
                <w:rFonts w:eastAsia="Yu Mincho" w:cstheme="minorHAnsi"/>
              </w:rPr>
            </w:pPr>
            <w:r w:rsidRPr="00DA710B">
              <w:rPr>
                <w:rFonts w:eastAsia="Yu Mincho" w:cstheme="minorHAnsi"/>
                <w:b/>
                <w:bCs/>
              </w:rPr>
              <w:lastRenderedPageBreak/>
              <w:t>VPĮ 46 straipsnio 6 dalies 2 punktas</w:t>
            </w:r>
          </w:p>
          <w:p w14:paraId="4719D841" w14:textId="77777777" w:rsidR="00F118F7" w:rsidRPr="00DA710B" w:rsidRDefault="00F118F7" w:rsidP="00590CA0">
            <w:pPr>
              <w:spacing w:line="240" w:lineRule="auto"/>
              <w:ind w:left="37"/>
              <w:jc w:val="both"/>
              <w:rPr>
                <w:rFonts w:eastAsia="Yu Mincho" w:cstheme="minorHAnsi"/>
              </w:rPr>
            </w:pPr>
          </w:p>
          <w:p w14:paraId="4589FDD8"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t>EBVPD III dalies C4, C5, C6, C7, C8, C9 punktai</w:t>
            </w:r>
          </w:p>
        </w:tc>
        <w:tc>
          <w:tcPr>
            <w:tcW w:w="5265" w:type="dxa"/>
            <w:tcMar>
              <w:top w:w="0" w:type="dxa"/>
              <w:left w:w="108" w:type="dxa"/>
              <w:bottom w:w="0" w:type="dxa"/>
              <w:right w:w="108" w:type="dxa"/>
            </w:tcMar>
          </w:tcPr>
          <w:p w14:paraId="59DC2534"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rPr>
              <w:lastRenderedPageBreak/>
              <w:t>Iš Lietuvoje įsteigtų subjektų įrodančių dokumentų nereikalaujama. Užtenka pateikto EBVPD.</w:t>
            </w:r>
          </w:p>
          <w:p w14:paraId="6D8C1EA5" w14:textId="77777777" w:rsidR="00F118F7" w:rsidRPr="00DA710B" w:rsidRDefault="00F118F7" w:rsidP="00590CA0">
            <w:pPr>
              <w:spacing w:line="240" w:lineRule="auto"/>
              <w:ind w:left="32"/>
              <w:jc w:val="both"/>
              <w:rPr>
                <w:rFonts w:cstheme="minorHAnsi"/>
              </w:rPr>
            </w:pPr>
            <w:r w:rsidRPr="00DA710B">
              <w:rPr>
                <w:rFonts w:cstheme="minorHAnsi"/>
              </w:rPr>
              <w:t>Perkančioji organizacija savarankiškai patikrina duomenis nacionalinėje duomenų bazėje, adresu:</w:t>
            </w:r>
          </w:p>
          <w:p w14:paraId="33808937" w14:textId="77777777" w:rsidR="00F118F7" w:rsidRPr="00DA710B" w:rsidRDefault="00F118F7" w:rsidP="00590CA0">
            <w:pPr>
              <w:spacing w:line="240" w:lineRule="auto"/>
              <w:ind w:left="32"/>
              <w:jc w:val="both"/>
              <w:rPr>
                <w:rFonts w:cstheme="minorHAnsi"/>
                <w:bCs/>
              </w:rPr>
            </w:pPr>
            <w:hyperlink r:id="rId27" w:history="1">
              <w:r w:rsidRPr="00DA710B">
                <w:rPr>
                  <w:rFonts w:cstheme="minorHAnsi"/>
                  <w:bCs/>
                  <w:color w:val="0000FF"/>
                  <w:u w:val="single"/>
                </w:rPr>
                <w:t>https://www.registrucentras.lt/jar/p/</w:t>
              </w:r>
            </w:hyperlink>
            <w:r w:rsidRPr="00DA710B">
              <w:rPr>
                <w:rFonts w:cstheme="minorHAnsi"/>
                <w:bCs/>
              </w:rPr>
              <w:t xml:space="preserve">. </w:t>
            </w:r>
          </w:p>
          <w:p w14:paraId="651CE4C3" w14:textId="77777777" w:rsidR="00F118F7" w:rsidRPr="00DA710B" w:rsidRDefault="00F118F7" w:rsidP="00590CA0">
            <w:pPr>
              <w:spacing w:line="240" w:lineRule="auto"/>
              <w:ind w:left="32"/>
              <w:jc w:val="both"/>
              <w:rPr>
                <w:rFonts w:cstheme="minorHAnsi"/>
                <w:b/>
                <w:bCs/>
              </w:rPr>
            </w:pPr>
          </w:p>
          <w:p w14:paraId="2080E841" w14:textId="77777777" w:rsidR="00F118F7" w:rsidRPr="00DA710B" w:rsidRDefault="00F118F7" w:rsidP="00590CA0">
            <w:pPr>
              <w:spacing w:line="240" w:lineRule="auto"/>
              <w:ind w:left="32"/>
              <w:jc w:val="both"/>
              <w:rPr>
                <w:rFonts w:cstheme="minorHAnsi"/>
                <w:i/>
                <w:iCs/>
              </w:rPr>
            </w:pPr>
            <w:r w:rsidRPr="00DA710B">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DA710B">
              <w:rPr>
                <w:rFonts w:cstheme="minorHAnsi"/>
                <w:b/>
              </w:rPr>
              <w:t>kaip 120 dienų</w:t>
            </w:r>
            <w:r w:rsidRPr="00DA710B">
              <w:rPr>
                <w:rFonts w:cstheme="minorHAnsi"/>
              </w:rPr>
              <w:t xml:space="preserve"> iki </w:t>
            </w:r>
            <w:r w:rsidRPr="00DA710B">
              <w:rPr>
                <w:rFonts w:cstheme="minorHAnsi"/>
                <w:i/>
                <w:iCs/>
              </w:rPr>
              <w:t>tos dienos, kai tiekėjas perkančiosios organizacijos prašymu turės pateikti pašalinimo pagrindų nebuvimą patvirtinančius dok</w:t>
            </w:r>
            <w:r w:rsidRPr="00DA710B">
              <w:rPr>
                <w:rFonts w:cstheme="minorHAnsi"/>
              </w:rPr>
              <w:t xml:space="preserve">umentus. </w:t>
            </w:r>
            <w:r w:rsidRPr="00DA710B">
              <w:rPr>
                <w:rFonts w:cstheme="minorHAnsi"/>
                <w:b/>
                <w:bCs/>
                <w:i/>
                <w:iCs/>
              </w:rPr>
              <w:t>Pavyzdys</w:t>
            </w:r>
            <w:r w:rsidRPr="00DA710B">
              <w:rPr>
                <w:rFonts w:cstheme="minorHAnsi"/>
                <w:i/>
                <w:iCs/>
              </w:rPr>
              <w:t xml:space="preserve">: Jeigu perkančioji organizacija 2022-10-10 kreipėsi į tiekėją prašydama iki 2022-10-14 pateikti įrodančius dokumentus, jis turi būti išduotas ne anksčiau </w:t>
            </w:r>
            <w:r w:rsidRPr="00DA710B">
              <w:rPr>
                <w:rFonts w:cstheme="minorHAnsi"/>
                <w:b/>
                <w:iCs/>
              </w:rPr>
              <w:t>kaip 120 dienų</w:t>
            </w:r>
            <w:r w:rsidRPr="00DA710B">
              <w:rPr>
                <w:rFonts w:cstheme="minorHAnsi"/>
                <w:i/>
                <w:iCs/>
              </w:rPr>
              <w:t>, jas skaičiuojant atgal nuo 2022-10-14.</w:t>
            </w:r>
          </w:p>
          <w:p w14:paraId="0C5AD02C" w14:textId="77777777" w:rsidR="00F118F7" w:rsidRPr="00DA710B" w:rsidRDefault="00F118F7" w:rsidP="00590CA0">
            <w:pPr>
              <w:spacing w:line="240" w:lineRule="auto"/>
              <w:ind w:left="32"/>
              <w:jc w:val="both"/>
              <w:rPr>
                <w:rFonts w:cstheme="minorHAnsi"/>
                <w:b/>
                <w:bCs/>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F118F7" w:rsidRPr="00DA710B" w14:paraId="31080D9F" w14:textId="77777777" w:rsidTr="00590CA0">
        <w:tc>
          <w:tcPr>
            <w:tcW w:w="3279" w:type="dxa"/>
            <w:tcMar>
              <w:top w:w="0" w:type="dxa"/>
              <w:left w:w="108" w:type="dxa"/>
              <w:bottom w:w="0" w:type="dxa"/>
              <w:right w:w="108" w:type="dxa"/>
            </w:tcMar>
            <w:hideMark/>
          </w:tcPr>
          <w:p w14:paraId="3B964142" w14:textId="77777777" w:rsidR="00F118F7" w:rsidRPr="00DA710B" w:rsidRDefault="00F118F7" w:rsidP="00590CA0">
            <w:pPr>
              <w:spacing w:line="240" w:lineRule="auto"/>
              <w:jc w:val="both"/>
              <w:rPr>
                <w:rFonts w:cstheme="minorHAnsi"/>
              </w:rPr>
            </w:pPr>
            <w:r w:rsidRPr="00DA710B">
              <w:rPr>
                <w:rFonts w:cstheme="minorHAnsi"/>
                <w:b/>
              </w:rPr>
              <w:lastRenderedPageBreak/>
              <w:t>1.15.</w:t>
            </w:r>
            <w:r w:rsidRPr="00DA710B">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375" w:type="dxa"/>
            <w:tcMar>
              <w:top w:w="0" w:type="dxa"/>
              <w:left w:w="108" w:type="dxa"/>
              <w:bottom w:w="0" w:type="dxa"/>
              <w:right w:w="108" w:type="dxa"/>
            </w:tcMar>
          </w:tcPr>
          <w:p w14:paraId="0E524F81" w14:textId="77777777" w:rsidR="00F118F7" w:rsidRPr="00DA710B" w:rsidRDefault="00F118F7" w:rsidP="00590CA0">
            <w:pPr>
              <w:spacing w:line="240" w:lineRule="auto"/>
              <w:ind w:left="37"/>
              <w:rPr>
                <w:rFonts w:eastAsia="Yu Mincho" w:cstheme="minorHAnsi"/>
              </w:rPr>
            </w:pPr>
            <w:r w:rsidRPr="00DA710B">
              <w:rPr>
                <w:rFonts w:eastAsia="Yu Mincho" w:cstheme="minorHAnsi"/>
                <w:b/>
                <w:bCs/>
              </w:rPr>
              <w:t>VPĮ 46 straipsnio 6 dalies 3 punktas</w:t>
            </w:r>
          </w:p>
          <w:p w14:paraId="06C0C921" w14:textId="77777777" w:rsidR="00F118F7" w:rsidRPr="00DA710B" w:rsidRDefault="00F118F7" w:rsidP="00590CA0">
            <w:pPr>
              <w:spacing w:line="240" w:lineRule="auto"/>
              <w:ind w:left="37"/>
              <w:jc w:val="both"/>
              <w:rPr>
                <w:rFonts w:eastAsia="Yu Mincho" w:cstheme="minorHAnsi"/>
              </w:rPr>
            </w:pPr>
          </w:p>
          <w:p w14:paraId="2CF0B27C" w14:textId="77777777" w:rsidR="00F118F7" w:rsidRPr="00DA710B" w:rsidRDefault="00F118F7" w:rsidP="00590CA0">
            <w:pPr>
              <w:spacing w:line="240" w:lineRule="auto"/>
              <w:ind w:left="37"/>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hideMark/>
          </w:tcPr>
          <w:p w14:paraId="28FBFB11" w14:textId="77777777" w:rsidR="00F118F7" w:rsidRPr="00DA710B" w:rsidRDefault="00F118F7" w:rsidP="00590CA0">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5DB819B" w14:textId="77777777" w:rsidR="00F118F7" w:rsidRPr="00DA710B" w:rsidRDefault="00F118F7" w:rsidP="00590CA0">
            <w:pPr>
              <w:spacing w:line="240" w:lineRule="auto"/>
              <w:ind w:left="32"/>
              <w:jc w:val="both"/>
              <w:rPr>
                <w:rFonts w:cstheme="minorHAnsi"/>
                <w:bCs/>
                <w:iCs/>
                <w:color w:val="00B050"/>
              </w:rPr>
            </w:pPr>
          </w:p>
        </w:tc>
      </w:tr>
      <w:tr w:rsidR="00F118F7" w:rsidRPr="00DA710B" w14:paraId="558FA810" w14:textId="77777777" w:rsidTr="00590CA0">
        <w:tc>
          <w:tcPr>
            <w:tcW w:w="3279" w:type="dxa"/>
            <w:tcMar>
              <w:top w:w="0" w:type="dxa"/>
              <w:left w:w="108" w:type="dxa"/>
              <w:bottom w:w="0" w:type="dxa"/>
              <w:right w:w="108" w:type="dxa"/>
            </w:tcMar>
          </w:tcPr>
          <w:p w14:paraId="1CFF5F56" w14:textId="77777777" w:rsidR="00F118F7" w:rsidRPr="00DA710B" w:rsidRDefault="00F118F7" w:rsidP="00590CA0">
            <w:pPr>
              <w:spacing w:line="240" w:lineRule="auto"/>
              <w:jc w:val="both"/>
              <w:rPr>
                <w:rFonts w:cstheme="minorHAnsi"/>
                <w:b/>
              </w:rPr>
            </w:pPr>
            <w:r>
              <w:rPr>
                <w:rFonts w:cstheme="minorHAnsi"/>
                <w:b/>
              </w:rPr>
              <w:t>1.16.</w:t>
            </w:r>
            <w:r w:rsidRPr="00A61A3E">
              <w:rPr>
                <w:rFonts w:ascii="Calibri" w:hAnsi="Calibri" w:cs="Calibri"/>
                <w:b/>
              </w:rPr>
              <w:t xml:space="preserve"> </w:t>
            </w:r>
            <w:r w:rsidRPr="00A61A3E">
              <w:rPr>
                <w:rFonts w:ascii="Calibri" w:hAnsi="Calibri" w:cs="Calibri"/>
                <w:bCs/>
                <w:sz w:val="22"/>
                <w:szCs w:val="22"/>
              </w:rPr>
              <w:t>Tiekėjas yra įsteigtas arba dalyvauja pirkime vietoj kito asmens, siekiant išvengti VPĮ 46 straipsnio 4 ir 6 dalyse nurodytų pašalinimo pagrindų taikymo.</w:t>
            </w:r>
          </w:p>
        </w:tc>
        <w:tc>
          <w:tcPr>
            <w:tcW w:w="1375" w:type="dxa"/>
            <w:tcMar>
              <w:top w:w="0" w:type="dxa"/>
              <w:left w:w="108" w:type="dxa"/>
              <w:bottom w:w="0" w:type="dxa"/>
              <w:right w:w="108" w:type="dxa"/>
            </w:tcMar>
          </w:tcPr>
          <w:p w14:paraId="0BF9202A" w14:textId="77777777" w:rsidR="00F118F7" w:rsidRPr="00A61A3E" w:rsidRDefault="00F118F7" w:rsidP="00590CA0">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t>VPĮ 46 straipsnio 7 dalis</w:t>
            </w:r>
          </w:p>
          <w:p w14:paraId="6F53AE64" w14:textId="77777777" w:rsidR="00F118F7" w:rsidRPr="00A61A3E" w:rsidRDefault="00F118F7" w:rsidP="00590CA0">
            <w:pPr>
              <w:spacing w:after="0" w:line="240" w:lineRule="auto"/>
              <w:jc w:val="both"/>
              <w:rPr>
                <w:rFonts w:ascii="Calibri" w:eastAsia="Yu Mincho" w:hAnsi="Calibri" w:cs="Calibri"/>
                <w:b/>
                <w:bCs/>
                <w:sz w:val="22"/>
                <w:szCs w:val="22"/>
              </w:rPr>
            </w:pPr>
          </w:p>
          <w:p w14:paraId="785628F0" w14:textId="77777777" w:rsidR="00F118F7" w:rsidRPr="00DA710B" w:rsidRDefault="00F118F7" w:rsidP="00590CA0">
            <w:pPr>
              <w:spacing w:line="240" w:lineRule="auto"/>
              <w:ind w:left="37"/>
              <w:rPr>
                <w:rFonts w:eastAsia="Yu Mincho" w:cstheme="minorHAnsi"/>
                <w:b/>
                <w:bCs/>
              </w:rPr>
            </w:pPr>
            <w:r w:rsidRPr="00A61A3E">
              <w:rPr>
                <w:rFonts w:ascii="Calibri" w:hAnsi="Calibri" w:cs="Calibri"/>
                <w:sz w:val="22"/>
                <w:szCs w:val="22"/>
                <w:lang w:eastAsia="en-US"/>
              </w:rPr>
              <w:t>EBVPD III dalies D3 punktas</w:t>
            </w:r>
          </w:p>
        </w:tc>
        <w:tc>
          <w:tcPr>
            <w:tcW w:w="5265" w:type="dxa"/>
            <w:tcMar>
              <w:top w:w="0" w:type="dxa"/>
              <w:left w:w="108" w:type="dxa"/>
              <w:bottom w:w="0" w:type="dxa"/>
              <w:right w:w="108" w:type="dxa"/>
            </w:tcMar>
          </w:tcPr>
          <w:p w14:paraId="1C6D6DB6" w14:textId="77777777" w:rsidR="00F118F7" w:rsidRPr="00A61A3E" w:rsidRDefault="00F118F7" w:rsidP="00590CA0">
            <w:pPr>
              <w:spacing w:line="240" w:lineRule="auto"/>
              <w:jc w:val="both"/>
              <w:rPr>
                <w:rFonts w:ascii="Calibri" w:hAnsi="Calibri" w:cs="Calibri"/>
              </w:rPr>
            </w:pPr>
            <w:r w:rsidRPr="00A61A3E">
              <w:rPr>
                <w:rFonts w:ascii="Calibri" w:eastAsia="Times New Roman" w:hAnsi="Calibri" w:cs="Calibri"/>
                <w:lang w:eastAsia="en-US"/>
              </w:rPr>
              <w:t xml:space="preserve">Iš Lietuvoje įsteigtų subjektų įrodančių dokumentų nereikalaujama. </w:t>
            </w:r>
            <w:r w:rsidRPr="00A61A3E">
              <w:rPr>
                <w:rFonts w:ascii="Calibri" w:hAnsi="Calibri" w:cs="Calibri"/>
              </w:rPr>
              <w:t>Užtenka pateikto EBVPD.</w:t>
            </w:r>
          </w:p>
          <w:p w14:paraId="2D168F99" w14:textId="77777777" w:rsidR="00F118F7" w:rsidRPr="00DA710B" w:rsidRDefault="00F118F7" w:rsidP="00590CA0">
            <w:pPr>
              <w:spacing w:line="240" w:lineRule="auto"/>
              <w:jc w:val="both"/>
              <w:rPr>
                <w:rFonts w:cstheme="minorHAnsi"/>
              </w:rPr>
            </w:pPr>
          </w:p>
        </w:tc>
      </w:tr>
    </w:tbl>
    <w:p w14:paraId="0382FA21" w14:textId="77777777" w:rsidR="00F118F7" w:rsidRDefault="00F118F7" w:rsidP="00F118F7">
      <w:pPr>
        <w:shd w:val="clear" w:color="auto" w:fill="FFFFFF"/>
        <w:tabs>
          <w:tab w:val="left" w:pos="0"/>
        </w:tabs>
        <w:spacing w:line="252" w:lineRule="auto"/>
        <w:jc w:val="both"/>
        <w:rPr>
          <w:rFonts w:cstheme="minorHAnsi"/>
          <w:b/>
        </w:rPr>
      </w:pPr>
    </w:p>
    <w:p w14:paraId="6AD7B591" w14:textId="77777777" w:rsidR="00F118F7" w:rsidRDefault="00F118F7" w:rsidP="00F118F7">
      <w:pPr>
        <w:shd w:val="clear" w:color="auto" w:fill="FFFFFF"/>
        <w:tabs>
          <w:tab w:val="left" w:pos="0"/>
        </w:tabs>
        <w:spacing w:line="252" w:lineRule="auto"/>
        <w:jc w:val="both"/>
        <w:rPr>
          <w:rFonts w:cstheme="minorHAnsi"/>
          <w:b/>
        </w:rPr>
      </w:pPr>
    </w:p>
    <w:p w14:paraId="327B1AA3" w14:textId="5C3A848F" w:rsidR="00A4599F" w:rsidRPr="00B408E3" w:rsidRDefault="00F118F7" w:rsidP="00F118F7">
      <w:pPr>
        <w:jc w:val="center"/>
        <w:rPr>
          <w:rFonts w:cstheme="minorHAnsi"/>
          <w:b/>
          <w:bCs/>
          <w:smallCaps/>
          <w:sz w:val="22"/>
          <w:szCs w:val="22"/>
        </w:rPr>
      </w:pPr>
      <w:r w:rsidRPr="00B408E3">
        <w:rPr>
          <w:rFonts w:cstheme="minorHAnsi"/>
          <w:smallCaps/>
        </w:rPr>
        <w:t>__________</w:t>
      </w:r>
      <w:r w:rsidRPr="00B408E3">
        <w:rPr>
          <w:rFonts w:cstheme="minorHAnsi"/>
          <w:smallCaps/>
          <w:sz w:val="22"/>
          <w:szCs w:val="22"/>
        </w:rPr>
        <w:t>__________</w:t>
      </w:r>
      <w:r w:rsidR="00A4599F" w:rsidRPr="00B408E3">
        <w:rPr>
          <w:rFonts w:cstheme="minorHAnsi"/>
          <w:b/>
          <w:bCs/>
          <w:smallCaps/>
          <w:sz w:val="22"/>
          <w:szCs w:val="22"/>
        </w:rPr>
        <w:br w:type="page"/>
      </w:r>
    </w:p>
    <w:p w14:paraId="7BFABC1F" w14:textId="6709A453" w:rsidR="008D704D" w:rsidRPr="00B408E3" w:rsidRDefault="008D704D" w:rsidP="009C2357">
      <w:pPr>
        <w:pStyle w:val="Antrat2"/>
        <w:ind w:left="5103"/>
        <w:rPr>
          <w:rFonts w:asciiTheme="minorHAnsi" w:eastAsia="Calibri" w:hAnsiTheme="minorHAnsi" w:cstheme="minorHAnsi"/>
          <w:color w:val="0070C0"/>
          <w:sz w:val="21"/>
          <w:szCs w:val="21"/>
        </w:rPr>
      </w:pPr>
      <w:bookmarkStart w:id="65" w:name="_Ref38291223"/>
      <w:bookmarkStart w:id="66" w:name="_Ref38291334"/>
      <w:bookmarkStart w:id="67" w:name="_Ref38533412"/>
      <w:bookmarkStart w:id="68" w:name="_Toc244768756"/>
      <w:r w:rsidRPr="00B408E3">
        <w:rPr>
          <w:rFonts w:asciiTheme="minorHAnsi" w:eastAsia="Calibri" w:hAnsiTheme="minorHAnsi" w:cstheme="minorHAnsi"/>
          <w:color w:val="0070C0"/>
          <w:sz w:val="21"/>
          <w:szCs w:val="21"/>
        </w:rPr>
        <w:lastRenderedPageBreak/>
        <w:t xml:space="preserve">Pirkimo sąlygų </w:t>
      </w:r>
      <w:r w:rsidR="00F1334C" w:rsidRPr="00B408E3">
        <w:rPr>
          <w:rFonts w:asciiTheme="minorHAnsi" w:eastAsia="Calibri" w:hAnsiTheme="minorHAnsi" w:cstheme="minorHAnsi"/>
          <w:color w:val="0070C0"/>
          <w:sz w:val="21"/>
          <w:szCs w:val="21"/>
        </w:rPr>
        <w:t>4</w:t>
      </w:r>
      <w:r w:rsidRPr="00B408E3">
        <w:rPr>
          <w:rFonts w:asciiTheme="minorHAnsi" w:eastAsia="Calibri" w:hAnsiTheme="minorHAnsi" w:cstheme="minorHAnsi"/>
          <w:color w:val="0070C0"/>
          <w:sz w:val="21"/>
          <w:szCs w:val="21"/>
        </w:rPr>
        <w:t xml:space="preserve"> priedas „Tiekėjų kvalifikacijos reikalavimai</w:t>
      </w:r>
      <w:r w:rsidR="00283391" w:rsidRPr="00B408E3">
        <w:rPr>
          <w:rFonts w:asciiTheme="minorHAnsi" w:eastAsia="Calibri" w:hAnsiTheme="minorHAnsi" w:cstheme="minorHAnsi"/>
          <w:color w:val="0070C0"/>
          <w:sz w:val="21"/>
          <w:szCs w:val="21"/>
        </w:rPr>
        <w:t xml:space="preserve"> ir reikalaujami kokybės bei aplinkos apsaugos vadybos sistemų standartai</w:t>
      </w:r>
      <w:r w:rsidRPr="00B408E3">
        <w:rPr>
          <w:rFonts w:asciiTheme="minorHAnsi" w:eastAsia="Calibri" w:hAnsiTheme="minorHAnsi" w:cstheme="minorHAnsi"/>
          <w:color w:val="0070C0"/>
          <w:sz w:val="21"/>
          <w:szCs w:val="21"/>
        </w:rPr>
        <w:t>“</w:t>
      </w:r>
      <w:bookmarkEnd w:id="65"/>
      <w:bookmarkEnd w:id="66"/>
      <w:bookmarkEnd w:id="67"/>
      <w:bookmarkEnd w:id="68"/>
    </w:p>
    <w:p w14:paraId="70EF5423" w14:textId="77777777" w:rsidR="002F396F" w:rsidRPr="00B408E3" w:rsidRDefault="002F396F" w:rsidP="00DE290C">
      <w:pPr>
        <w:rPr>
          <w:rFonts w:cstheme="minorHAnsi"/>
          <w:b/>
          <w:bCs/>
          <w:smallCaps/>
          <w:sz w:val="22"/>
          <w:szCs w:val="22"/>
        </w:rPr>
      </w:pPr>
    </w:p>
    <w:p w14:paraId="2E4A6A51" w14:textId="7093DA19" w:rsidR="002F396F" w:rsidRPr="00B408E3" w:rsidRDefault="002F396F" w:rsidP="007C0612">
      <w:pPr>
        <w:pStyle w:val="Paantrat"/>
        <w:spacing w:line="240" w:lineRule="auto"/>
        <w:jc w:val="center"/>
        <w:rPr>
          <w:smallCaps/>
        </w:rPr>
      </w:pPr>
      <w:r w:rsidRPr="00B408E3">
        <w:rPr>
          <w:smallCaps/>
        </w:rPr>
        <w:t>TIEKĖJŲ KVALIFIKACIJOS REIKALAVIMAI</w:t>
      </w:r>
      <w:r w:rsidR="00955F2F" w:rsidRPr="00B408E3">
        <w:rPr>
          <w:smallCaps/>
        </w:rPr>
        <w:t xml:space="preserve"> IR REIKALAVIMAI LAIKYTIS </w:t>
      </w:r>
      <w:r w:rsidR="00955F2F" w:rsidRPr="00B408E3">
        <w:rPr>
          <w:lang w:eastAsia="en-US"/>
        </w:rPr>
        <w:t>KOKYBĖS VADYBOS SISTEMOS IR (ARBA) APLINKOS APSAUGOS VADYBOS SISTEMOS STANDARTŲ</w:t>
      </w:r>
    </w:p>
    <w:p w14:paraId="431F8A8C" w14:textId="621E9790" w:rsidR="00E82D5B" w:rsidRPr="00B408E3" w:rsidRDefault="00E82D5B" w:rsidP="00E82D5B">
      <w:pPr>
        <w:pStyle w:val="Sraopastraipa"/>
        <w:spacing w:after="0" w:line="240" w:lineRule="auto"/>
        <w:ind w:left="0" w:firstLine="567"/>
        <w:jc w:val="both"/>
        <w:rPr>
          <w:rFonts w:cstheme="minorHAnsi"/>
          <w:b/>
          <w:color w:val="000000"/>
          <w:sz w:val="22"/>
          <w:szCs w:val="22"/>
        </w:rPr>
      </w:pPr>
      <w:r w:rsidRPr="00B408E3">
        <w:rPr>
          <w:rFonts w:eastAsiaTheme="minorHAnsi" w:cstheme="minorHAnsi"/>
          <w:lang w:eastAsia="en-US"/>
        </w:rPr>
        <w:t>1.</w:t>
      </w:r>
      <w:r w:rsidR="008F38C8" w:rsidRPr="00B408E3">
        <w:rPr>
          <w:rFonts w:eastAsiaTheme="minorHAnsi" w:cstheme="minorHAnsi"/>
        </w:rPr>
        <w:t xml:space="preserve"> </w:t>
      </w:r>
      <w:r w:rsidRPr="00B408E3">
        <w:rPr>
          <w:rFonts w:eastAsiaTheme="minorHAnsi" w:cstheme="minorHAnsi"/>
          <w:lang w:eastAsia="en-US"/>
        </w:rPr>
        <w:t>Tiekėjo kvalifikacija turi atitikti šiame priede nustatytus reikalavimus kvalifikacijai.</w:t>
      </w:r>
      <w:r w:rsidRPr="00B408E3">
        <w:rPr>
          <w:rFonts w:eastAsiaTheme="minorHAnsi" w:cstheme="minorHAnsi"/>
        </w:rPr>
        <w:t xml:space="preserve"> </w:t>
      </w:r>
      <w:r w:rsidRPr="00B408E3">
        <w:rPr>
          <w:rFonts w:cstheme="minorHAnsi"/>
          <w:b/>
          <w:sz w:val="22"/>
          <w:szCs w:val="22"/>
        </w:rPr>
        <w:t>Tiekėjo kvalifikacija dėl teisės verstis atitinkama veikla nėra tikrinama visa apimtimi. Vadovaujantis VPĮ 35 str. 2 d. 3 p., suta</w:t>
      </w:r>
      <w:r w:rsidR="005B269A" w:rsidRPr="00B408E3">
        <w:rPr>
          <w:rFonts w:cstheme="minorHAnsi"/>
          <w:b/>
          <w:sz w:val="22"/>
          <w:szCs w:val="22"/>
        </w:rPr>
        <w:t xml:space="preserve">rties projekte (pirkimo sąlygų </w:t>
      </w:r>
      <w:r w:rsidR="001527F7">
        <w:rPr>
          <w:rFonts w:cstheme="minorHAnsi"/>
          <w:b/>
          <w:sz w:val="22"/>
          <w:szCs w:val="22"/>
        </w:rPr>
        <w:t>6</w:t>
      </w:r>
      <w:r w:rsidRPr="00B408E3">
        <w:rPr>
          <w:rFonts w:cstheme="minorHAnsi"/>
          <w:b/>
          <w:sz w:val="22"/>
          <w:szCs w:val="22"/>
        </w:rPr>
        <w:t xml:space="preserve"> priedas) nustatytas tiekėjo įsipareigojimas, kad pirkimo sutartį vykdys tik tokią teisę turintys asmenys. </w:t>
      </w:r>
      <w:r w:rsidR="00734FB7">
        <w:rPr>
          <w:rFonts w:cstheme="minorHAnsi"/>
          <w:b/>
          <w:color w:val="000000"/>
          <w:sz w:val="22"/>
          <w:szCs w:val="22"/>
        </w:rPr>
        <w:t>Tiekėjas, Pirkėjui</w:t>
      </w:r>
      <w:r w:rsidRPr="00B408E3">
        <w:rPr>
          <w:rFonts w:cstheme="minorHAnsi"/>
          <w:b/>
          <w:color w:val="000000"/>
          <w:sz w:val="22"/>
          <w:szCs w:val="22"/>
        </w:rPr>
        <w:t xml:space="preserve"> paprašius, turės pateikti atitinkamus dokumentus, įrodančius, kad pirkimo sutartį vykdys tik tokią teisę turintys asmenys i</w:t>
      </w:r>
      <w:r w:rsidRPr="00B408E3">
        <w:rPr>
          <w:rFonts w:cstheme="minorHAnsi"/>
          <w:b/>
          <w:iCs/>
          <w:color w:val="000000"/>
          <w:sz w:val="22"/>
          <w:szCs w:val="22"/>
        </w:rPr>
        <w:t>ki atitinkamų veiklų vykdymo pradžios</w:t>
      </w:r>
      <w:r w:rsidRPr="00B408E3">
        <w:rPr>
          <w:rFonts w:cstheme="minorHAnsi"/>
          <w:b/>
          <w:color w:val="000000"/>
          <w:sz w:val="22"/>
          <w:szCs w:val="22"/>
        </w:rPr>
        <w:t>.</w:t>
      </w:r>
    </w:p>
    <w:p w14:paraId="4679E47C" w14:textId="1AAC6C52" w:rsidR="00E82D5B" w:rsidRPr="00B408E3" w:rsidRDefault="00E82D5B" w:rsidP="00E82D5B">
      <w:pPr>
        <w:pStyle w:val="Sraopastraipa"/>
        <w:spacing w:after="0" w:line="240" w:lineRule="auto"/>
        <w:ind w:left="0" w:firstLine="567"/>
        <w:jc w:val="both"/>
        <w:rPr>
          <w:rFonts w:eastAsiaTheme="minorHAnsi" w:cstheme="minorHAnsi"/>
        </w:rPr>
      </w:pPr>
      <w:r w:rsidRPr="00B408E3">
        <w:rPr>
          <w:rFonts w:cstheme="minorHAnsi"/>
          <w:b/>
          <w:bCs/>
          <w:color w:val="000000"/>
          <w:sz w:val="22"/>
          <w:szCs w:val="22"/>
        </w:rPr>
        <w:t>Tiekėjui (</w:t>
      </w:r>
      <w:r w:rsidRPr="00B408E3">
        <w:rPr>
          <w:rFonts w:cstheme="minorHAnsi"/>
          <w:b/>
          <w:bCs/>
          <w:i/>
          <w:iCs/>
          <w:color w:val="000000"/>
          <w:sz w:val="22"/>
          <w:szCs w:val="22"/>
        </w:rPr>
        <w:t>kai keliamas kvalifikacinis reikalavimas dėl jo patirties</w:t>
      </w:r>
      <w:r w:rsidRPr="00B408E3">
        <w:rPr>
          <w:rFonts w:cstheme="minorHAnsi"/>
          <w:b/>
          <w:bCs/>
          <w:color w:val="000000"/>
          <w:sz w:val="22"/>
          <w:szCs w:val="22"/>
        </w:rPr>
        <w:t>) nedraudžiama remtis sutartimi, kurią tiekėjas vykdė ne vienas, bet kartu su kitais ūkio subjektais. Tačiau tokiu atveju turi būti vertinami būtent konkretaus tiekėjo (konkretaus ūkio subjekto), dalyvaujančio viešajame pirkime atlikti darbai/pristatytos  (ir sumontuotos, jei taikoma) prekės/ suteiktos paslaugos, jų apimtis, vertė, o ne visas vykdytos sutarties objektas.</w:t>
      </w:r>
    </w:p>
    <w:p w14:paraId="31D18991" w14:textId="1527108E" w:rsidR="0020417D" w:rsidRPr="00B408E3" w:rsidRDefault="00E82D5B" w:rsidP="00E82D5B">
      <w:pPr>
        <w:tabs>
          <w:tab w:val="left" w:pos="1488"/>
        </w:tabs>
        <w:rPr>
          <w:rFonts w:eastAsiaTheme="minorHAnsi" w:cstheme="minorHAnsi"/>
        </w:rPr>
        <w:sectPr w:rsidR="0020417D" w:rsidRPr="00B408E3" w:rsidSect="00153FC8">
          <w:footerReference w:type="first" r:id="rId28"/>
          <w:pgSz w:w="12240" w:h="15840"/>
          <w:pgMar w:top="1134" w:right="567" w:bottom="1134" w:left="1701" w:header="720" w:footer="720" w:gutter="0"/>
          <w:pgNumType w:start="13"/>
          <w:cols w:space="720"/>
          <w:titlePg/>
          <w:docGrid w:linePitch="360"/>
        </w:sectPr>
      </w:pPr>
      <w:r w:rsidRPr="00B408E3">
        <w:rPr>
          <w:rFonts w:eastAsiaTheme="minorHAnsi" w:cstheme="minorHAnsi"/>
        </w:rPr>
        <w:tab/>
      </w:r>
    </w:p>
    <w:tbl>
      <w:tblPr>
        <w:tblStyle w:val="TableGrid3"/>
        <w:tblpPr w:leftFromText="180" w:rightFromText="180" w:horzAnchor="margin" w:tblpY="770"/>
        <w:tblW w:w="4551" w:type="pct"/>
        <w:tblLook w:val="04A0" w:firstRow="1" w:lastRow="0" w:firstColumn="1" w:lastColumn="0" w:noHBand="0" w:noVBand="1"/>
      </w:tblPr>
      <w:tblGrid>
        <w:gridCol w:w="1027"/>
        <w:gridCol w:w="3980"/>
        <w:gridCol w:w="4060"/>
      </w:tblGrid>
      <w:tr w:rsidR="00E82D5B" w:rsidRPr="00B408E3" w14:paraId="4E32B1E2" w14:textId="647459D9" w:rsidTr="000F6598">
        <w:trPr>
          <w:cantSplit/>
          <w:tblHeader/>
        </w:trPr>
        <w:tc>
          <w:tcPr>
            <w:tcW w:w="566" w:type="pct"/>
            <w:tcBorders>
              <w:top w:val="single" w:sz="4" w:space="0" w:color="000000" w:themeColor="text1"/>
              <w:left w:val="single" w:sz="4" w:space="0" w:color="000000" w:themeColor="text1"/>
              <w:bottom w:val="single" w:sz="4" w:space="0" w:color="000000" w:themeColor="text1"/>
              <w:right w:val="nil"/>
            </w:tcBorders>
            <w:shd w:val="clear" w:color="auto" w:fill="DEEAF6" w:themeFill="accent5" w:themeFillTint="33"/>
            <w:vAlign w:val="center"/>
            <w:hideMark/>
          </w:tcPr>
          <w:p w14:paraId="1E9834F4" w14:textId="61E132D9" w:rsidR="00E82D5B" w:rsidRPr="00B408E3" w:rsidRDefault="00E82D5B" w:rsidP="00E82D5B">
            <w:pPr>
              <w:spacing w:before="60" w:after="60" w:line="256" w:lineRule="auto"/>
              <w:jc w:val="center"/>
              <w:rPr>
                <w:rFonts w:asciiTheme="minorHAnsi" w:hAnsiTheme="minorHAnsi" w:cstheme="minorHAnsi"/>
                <w:b/>
                <w:bCs/>
                <w:sz w:val="21"/>
                <w:szCs w:val="21"/>
              </w:rPr>
            </w:pPr>
            <w:r w:rsidRPr="00B408E3">
              <w:rPr>
                <w:rFonts w:asciiTheme="minorHAnsi" w:eastAsiaTheme="minorHAnsi" w:hAnsiTheme="minorHAnsi" w:cstheme="minorHAnsi"/>
                <w:b/>
                <w:bCs/>
                <w:sz w:val="21"/>
                <w:szCs w:val="21"/>
              </w:rPr>
              <w:lastRenderedPageBreak/>
              <w:t>Eil. Nr.</w:t>
            </w:r>
          </w:p>
        </w:tc>
        <w:tc>
          <w:tcPr>
            <w:tcW w:w="2195" w:type="pct"/>
            <w:tcBorders>
              <w:top w:val="single" w:sz="4" w:space="0" w:color="000000" w:themeColor="text1"/>
              <w:left w:val="nil"/>
              <w:bottom w:val="single" w:sz="4" w:space="0" w:color="000000" w:themeColor="text1"/>
              <w:right w:val="single" w:sz="4" w:space="0" w:color="auto"/>
            </w:tcBorders>
            <w:shd w:val="clear" w:color="auto" w:fill="DEEAF6" w:themeFill="accent5" w:themeFillTint="33"/>
            <w:vAlign w:val="center"/>
            <w:hideMark/>
          </w:tcPr>
          <w:p w14:paraId="43C064CE" w14:textId="28DEA966" w:rsidR="00E82D5B" w:rsidRPr="00B408E3" w:rsidRDefault="00E82D5B" w:rsidP="00E82D5B">
            <w:pPr>
              <w:spacing w:before="60" w:after="60" w:line="256" w:lineRule="auto"/>
              <w:jc w:val="center"/>
              <w:rPr>
                <w:rFonts w:asciiTheme="minorHAnsi" w:eastAsiaTheme="minorEastAsia" w:hAnsiTheme="minorHAnsi" w:cstheme="minorBidi"/>
                <w:b/>
                <w:bCs/>
                <w:sz w:val="21"/>
                <w:szCs w:val="21"/>
              </w:rPr>
            </w:pPr>
            <w:r w:rsidRPr="00B408E3">
              <w:rPr>
                <w:rFonts w:asciiTheme="minorHAnsi" w:hAnsiTheme="minorHAnsi" w:cstheme="minorBidi"/>
                <w:b/>
                <w:bCs/>
                <w:color w:val="000000"/>
                <w:sz w:val="21"/>
                <w:szCs w:val="21"/>
              </w:rPr>
              <w:t>Kvalifikacijos reikalavimas</w:t>
            </w:r>
            <w:r w:rsidRPr="00B408E3">
              <w:rPr>
                <w:rStyle w:val="Puslapioinaosnuoroda"/>
                <w:rFonts w:asciiTheme="minorHAnsi" w:hAnsiTheme="minorHAnsi" w:cstheme="minorBidi"/>
                <w:b/>
                <w:bCs/>
                <w:color w:val="000000"/>
                <w:sz w:val="21"/>
                <w:szCs w:val="21"/>
              </w:rPr>
              <w:footnoteReference w:id="2"/>
            </w:r>
          </w:p>
        </w:tc>
        <w:tc>
          <w:tcPr>
            <w:tcW w:w="2239" w:type="pct"/>
            <w:tcBorders>
              <w:top w:val="single" w:sz="4" w:space="0" w:color="000000" w:themeColor="text1"/>
              <w:left w:val="single" w:sz="4" w:space="0" w:color="auto"/>
              <w:bottom w:val="single" w:sz="4" w:space="0" w:color="000000" w:themeColor="text1"/>
              <w:right w:val="single" w:sz="4" w:space="0" w:color="auto"/>
            </w:tcBorders>
            <w:shd w:val="clear" w:color="auto" w:fill="DEEAF6" w:themeFill="accent5" w:themeFillTint="33"/>
            <w:vAlign w:val="center"/>
          </w:tcPr>
          <w:p w14:paraId="46E805C8" w14:textId="5D4E1E9A" w:rsidR="00E82D5B" w:rsidRPr="00B408E3" w:rsidRDefault="00E82D5B" w:rsidP="00E82D5B">
            <w:pPr>
              <w:autoSpaceDE w:val="0"/>
              <w:autoSpaceDN w:val="0"/>
              <w:adjustRightInd w:val="0"/>
              <w:jc w:val="center"/>
              <w:rPr>
                <w:rFonts w:asciiTheme="minorHAnsi" w:hAnsiTheme="minorHAnsi" w:cstheme="minorHAnsi"/>
                <w:b/>
                <w:bCs/>
                <w:color w:val="000000"/>
                <w:sz w:val="21"/>
                <w:szCs w:val="21"/>
              </w:rPr>
            </w:pPr>
            <w:r w:rsidRPr="00B408E3">
              <w:rPr>
                <w:rFonts w:asciiTheme="minorHAnsi" w:hAnsiTheme="minorHAnsi" w:cstheme="minorHAnsi"/>
                <w:b/>
                <w:bCs/>
                <w:color w:val="000000"/>
                <w:sz w:val="21"/>
                <w:szCs w:val="21"/>
              </w:rPr>
              <w:t>Atitiktį reikalavimui įrodantys  dokumentai</w:t>
            </w:r>
          </w:p>
        </w:tc>
      </w:tr>
      <w:tr w:rsidR="00E82D5B" w:rsidRPr="00B408E3" w14:paraId="2DF35442" w14:textId="22EA6D50"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0C28F09E" w14:textId="7D2CD86E" w:rsidR="00E82D5B" w:rsidRPr="00B408E3" w:rsidRDefault="00E82D5B" w:rsidP="00E82D5B">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34" w:type="pct"/>
            <w:gridSpan w:val="2"/>
            <w:tcBorders>
              <w:top w:val="single" w:sz="4" w:space="0" w:color="000000" w:themeColor="text1"/>
              <w:left w:val="nil"/>
              <w:bottom w:val="single" w:sz="4" w:space="0" w:color="000000" w:themeColor="text1"/>
              <w:right w:val="single" w:sz="4" w:space="0" w:color="auto"/>
            </w:tcBorders>
          </w:tcPr>
          <w:p w14:paraId="01B325B5" w14:textId="2308A246" w:rsidR="00E82D5B" w:rsidRPr="00B408E3" w:rsidRDefault="00E82D5B" w:rsidP="00E82D5B">
            <w:pPr>
              <w:autoSpaceDE w:val="0"/>
              <w:autoSpaceDN w:val="0"/>
              <w:adjustRightInd w:val="0"/>
              <w:rPr>
                <w:rFonts w:asciiTheme="minorHAnsi" w:hAnsiTheme="minorHAnsi" w:cstheme="minorHAnsi"/>
                <w:b/>
                <w:bCs/>
                <w:color w:val="000000"/>
                <w:sz w:val="21"/>
                <w:szCs w:val="21"/>
              </w:rPr>
            </w:pPr>
            <w:r w:rsidRPr="00B408E3">
              <w:rPr>
                <w:rFonts w:asciiTheme="minorHAnsi" w:hAnsiTheme="minorHAnsi" w:cstheme="minorHAnsi"/>
                <w:b/>
                <w:bCs/>
                <w:color w:val="000000"/>
                <w:sz w:val="21"/>
                <w:szCs w:val="21"/>
              </w:rPr>
              <w:t>Teisė verstis veikla</w:t>
            </w:r>
          </w:p>
        </w:tc>
      </w:tr>
      <w:tr w:rsidR="00E82D5B" w:rsidRPr="00487782" w14:paraId="090D3098" w14:textId="3DAC1454"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6AF43D64" w14:textId="3F918CD9" w:rsidR="00E82D5B" w:rsidRPr="00487782" w:rsidRDefault="00E82D5B" w:rsidP="00E82D5B">
            <w:pPr>
              <w:pStyle w:val="Sraopastraipa"/>
              <w:spacing w:before="60" w:after="60" w:line="257" w:lineRule="auto"/>
              <w:ind w:left="0"/>
              <w:jc w:val="right"/>
              <w:rPr>
                <w:rFonts w:asciiTheme="minorHAnsi" w:eastAsiaTheme="minorHAnsi" w:hAnsiTheme="minorHAnsi" w:cstheme="minorHAnsi"/>
                <w:sz w:val="21"/>
                <w:szCs w:val="21"/>
              </w:rPr>
            </w:pPr>
            <w:r w:rsidRPr="00487782">
              <w:rPr>
                <w:rFonts w:asciiTheme="minorHAnsi" w:eastAsiaTheme="minorHAnsi" w:hAnsiTheme="minorHAnsi" w:cstheme="minorHAnsi"/>
                <w:sz w:val="21"/>
                <w:szCs w:val="21"/>
              </w:rPr>
              <w:t xml:space="preserve">1.1 </w:t>
            </w:r>
          </w:p>
        </w:tc>
        <w:tc>
          <w:tcPr>
            <w:tcW w:w="2195" w:type="pct"/>
            <w:tcBorders>
              <w:top w:val="single" w:sz="4" w:space="0" w:color="000000" w:themeColor="text1"/>
              <w:left w:val="nil"/>
              <w:bottom w:val="single" w:sz="4" w:space="0" w:color="000000" w:themeColor="text1"/>
              <w:right w:val="single" w:sz="4" w:space="0" w:color="auto"/>
            </w:tcBorders>
          </w:tcPr>
          <w:p w14:paraId="36E4283B" w14:textId="1D1BA48B" w:rsidR="000E706A" w:rsidRPr="00487782" w:rsidRDefault="001527F7" w:rsidP="001527F7">
            <w:pPr>
              <w:spacing w:line="262" w:lineRule="auto"/>
              <w:jc w:val="both"/>
              <w:rPr>
                <w:rFonts w:asciiTheme="minorHAnsi" w:hAnsiTheme="minorHAnsi" w:cstheme="minorHAnsi"/>
                <w:color w:val="000000"/>
                <w:sz w:val="21"/>
                <w:szCs w:val="21"/>
              </w:rPr>
            </w:pPr>
            <w:r>
              <w:rPr>
                <w:rFonts w:asciiTheme="minorHAnsi" w:hAnsiTheme="minorHAnsi" w:cstheme="minorHAnsi"/>
                <w:color w:val="000000"/>
                <w:sz w:val="21"/>
                <w:szCs w:val="21"/>
              </w:rPr>
              <w:t>N</w:t>
            </w:r>
            <w:r w:rsidR="000F6598">
              <w:rPr>
                <w:rFonts w:asciiTheme="minorHAnsi" w:hAnsiTheme="minorHAnsi" w:cstheme="minorHAnsi"/>
                <w:color w:val="000000"/>
                <w:sz w:val="21"/>
                <w:szCs w:val="21"/>
              </w:rPr>
              <w:t>ETAIKOMA</w:t>
            </w:r>
          </w:p>
        </w:tc>
        <w:tc>
          <w:tcPr>
            <w:tcW w:w="2239" w:type="pct"/>
            <w:tcBorders>
              <w:top w:val="single" w:sz="4" w:space="0" w:color="000000" w:themeColor="text1"/>
              <w:left w:val="single" w:sz="4" w:space="0" w:color="auto"/>
              <w:bottom w:val="single" w:sz="4" w:space="0" w:color="000000" w:themeColor="text1"/>
              <w:right w:val="single" w:sz="4" w:space="0" w:color="auto"/>
            </w:tcBorders>
          </w:tcPr>
          <w:p w14:paraId="69A47996" w14:textId="3F4D2982" w:rsidR="000072C9" w:rsidRPr="00487782" w:rsidRDefault="000072C9" w:rsidP="000206C5">
            <w:pPr>
              <w:tabs>
                <w:tab w:val="left" w:pos="709"/>
              </w:tabs>
              <w:spacing w:line="276" w:lineRule="auto"/>
              <w:jc w:val="both"/>
              <w:rPr>
                <w:rFonts w:cstheme="minorHAnsi"/>
                <w:color w:val="000000"/>
              </w:rPr>
            </w:pPr>
          </w:p>
        </w:tc>
      </w:tr>
      <w:tr w:rsidR="00E82D5B" w:rsidRPr="00487782" w14:paraId="65AE4174" w14:textId="77777777"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00166E31" w14:textId="494C372C" w:rsidR="00E82D5B" w:rsidRPr="00487782" w:rsidRDefault="00E82D5B" w:rsidP="00E82D5B">
            <w:pPr>
              <w:pStyle w:val="Sraopastraipa"/>
              <w:spacing w:before="60" w:after="60" w:line="257" w:lineRule="auto"/>
              <w:ind w:left="0"/>
              <w:jc w:val="center"/>
              <w:rPr>
                <w:rFonts w:eastAsiaTheme="minorHAnsi" w:cstheme="minorHAnsi"/>
              </w:rPr>
            </w:pPr>
            <w:r w:rsidRPr="00487782">
              <w:rPr>
                <w:rFonts w:eastAsiaTheme="minorHAnsi" w:cstheme="minorHAnsi"/>
              </w:rPr>
              <w:t>...</w:t>
            </w:r>
          </w:p>
        </w:tc>
        <w:tc>
          <w:tcPr>
            <w:tcW w:w="2195" w:type="pct"/>
            <w:tcBorders>
              <w:top w:val="single" w:sz="4" w:space="0" w:color="000000" w:themeColor="text1"/>
              <w:left w:val="nil"/>
              <w:bottom w:val="single" w:sz="4" w:space="0" w:color="000000" w:themeColor="text1"/>
              <w:right w:val="single" w:sz="4" w:space="0" w:color="auto"/>
            </w:tcBorders>
          </w:tcPr>
          <w:p w14:paraId="778DEF37" w14:textId="77777777" w:rsidR="00E82D5B" w:rsidRPr="00487782" w:rsidRDefault="00E82D5B" w:rsidP="00E82D5B">
            <w:pPr>
              <w:autoSpaceDE w:val="0"/>
              <w:autoSpaceDN w:val="0"/>
              <w:adjustRightInd w:val="0"/>
              <w:rPr>
                <w:rFonts w:cstheme="minorHAnsi"/>
                <w:color w:val="000000"/>
              </w:rPr>
            </w:pPr>
          </w:p>
        </w:tc>
        <w:tc>
          <w:tcPr>
            <w:tcW w:w="2239" w:type="pct"/>
            <w:tcBorders>
              <w:top w:val="single" w:sz="4" w:space="0" w:color="000000" w:themeColor="text1"/>
              <w:left w:val="single" w:sz="4" w:space="0" w:color="auto"/>
              <w:bottom w:val="single" w:sz="4" w:space="0" w:color="000000" w:themeColor="text1"/>
              <w:right w:val="single" w:sz="4" w:space="0" w:color="auto"/>
            </w:tcBorders>
          </w:tcPr>
          <w:p w14:paraId="2AE00502" w14:textId="77777777" w:rsidR="00E82D5B" w:rsidRPr="00487782" w:rsidRDefault="00E82D5B" w:rsidP="00E82D5B">
            <w:pPr>
              <w:autoSpaceDE w:val="0"/>
              <w:autoSpaceDN w:val="0"/>
              <w:adjustRightInd w:val="0"/>
              <w:rPr>
                <w:rFonts w:cstheme="minorHAnsi"/>
                <w:color w:val="000000"/>
              </w:rPr>
            </w:pPr>
          </w:p>
        </w:tc>
      </w:tr>
      <w:tr w:rsidR="00E82D5B" w:rsidRPr="00487782" w14:paraId="6775693A" w14:textId="748EF808"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09DEF7FB" w14:textId="7CED311D" w:rsidR="00E82D5B" w:rsidRPr="00487782" w:rsidRDefault="00E82D5B" w:rsidP="00E82D5B">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34" w:type="pct"/>
            <w:gridSpan w:val="2"/>
            <w:tcBorders>
              <w:top w:val="single" w:sz="4" w:space="0" w:color="000000" w:themeColor="text1"/>
              <w:left w:val="nil"/>
              <w:bottom w:val="single" w:sz="4" w:space="0" w:color="000000" w:themeColor="text1"/>
              <w:right w:val="single" w:sz="4" w:space="0" w:color="auto"/>
            </w:tcBorders>
          </w:tcPr>
          <w:p w14:paraId="2FE59EE9" w14:textId="6BB953D2" w:rsidR="00E82D5B" w:rsidRPr="00487782" w:rsidRDefault="00E82D5B" w:rsidP="00E82D5B">
            <w:pPr>
              <w:autoSpaceDE w:val="0"/>
              <w:autoSpaceDN w:val="0"/>
              <w:adjustRightInd w:val="0"/>
              <w:rPr>
                <w:rFonts w:cstheme="minorHAnsi"/>
                <w:b/>
                <w:bCs/>
                <w:color w:val="000000"/>
              </w:rPr>
            </w:pPr>
            <w:r w:rsidRPr="00487782">
              <w:rPr>
                <w:rFonts w:asciiTheme="minorHAnsi" w:hAnsiTheme="minorHAnsi" w:cstheme="minorHAnsi"/>
                <w:b/>
                <w:bCs/>
                <w:color w:val="000000"/>
                <w:sz w:val="21"/>
                <w:szCs w:val="21"/>
              </w:rPr>
              <w:t>Finansinis</w:t>
            </w:r>
            <w:r w:rsidRPr="00487782">
              <w:rPr>
                <w:rFonts w:asciiTheme="minorHAnsi" w:hAnsiTheme="minorHAnsi" w:cstheme="minorHAnsi"/>
                <w:color w:val="000000"/>
                <w:sz w:val="21"/>
                <w:szCs w:val="21"/>
              </w:rPr>
              <w:t xml:space="preserve"> </w:t>
            </w:r>
            <w:r w:rsidRPr="00487782">
              <w:rPr>
                <w:rFonts w:asciiTheme="minorHAnsi" w:hAnsiTheme="minorHAnsi" w:cstheme="minorHAnsi"/>
                <w:b/>
                <w:bCs/>
                <w:color w:val="000000"/>
                <w:sz w:val="21"/>
                <w:szCs w:val="21"/>
              </w:rPr>
              <w:t>ir ekonominis pajėgumas</w:t>
            </w:r>
          </w:p>
        </w:tc>
      </w:tr>
      <w:tr w:rsidR="00E82D5B" w:rsidRPr="00487782" w14:paraId="53AA187A" w14:textId="3F0674A2"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1E52C39E" w14:textId="41368EED" w:rsidR="00E82D5B" w:rsidRPr="00487782" w:rsidRDefault="00E82D5B" w:rsidP="00E82D5B">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2195" w:type="pct"/>
            <w:tcBorders>
              <w:top w:val="single" w:sz="4" w:space="0" w:color="000000" w:themeColor="text1"/>
              <w:left w:val="nil"/>
              <w:bottom w:val="single" w:sz="4" w:space="0" w:color="000000" w:themeColor="text1"/>
              <w:right w:val="single" w:sz="4" w:space="0" w:color="auto"/>
            </w:tcBorders>
          </w:tcPr>
          <w:p w14:paraId="46CD790F" w14:textId="1E255450" w:rsidR="00E82D5B" w:rsidRPr="00487782" w:rsidRDefault="00E82D5B" w:rsidP="00E82D5B">
            <w:pPr>
              <w:autoSpaceDE w:val="0"/>
              <w:autoSpaceDN w:val="0"/>
              <w:adjustRightInd w:val="0"/>
              <w:rPr>
                <w:rFonts w:asciiTheme="minorHAnsi" w:hAnsiTheme="minorHAnsi" w:cstheme="minorHAnsi"/>
                <w:color w:val="000000"/>
                <w:sz w:val="21"/>
                <w:szCs w:val="21"/>
              </w:rPr>
            </w:pPr>
            <w:r w:rsidRPr="00487782">
              <w:rPr>
                <w:rFonts w:asciiTheme="minorHAnsi" w:hAnsiTheme="minorHAnsi" w:cstheme="minorHAnsi"/>
                <w:color w:val="000000"/>
              </w:rPr>
              <w:t>NETAIKOMA</w:t>
            </w:r>
          </w:p>
        </w:tc>
        <w:tc>
          <w:tcPr>
            <w:tcW w:w="2239" w:type="pct"/>
            <w:tcBorders>
              <w:top w:val="single" w:sz="4" w:space="0" w:color="000000" w:themeColor="text1"/>
              <w:left w:val="single" w:sz="4" w:space="0" w:color="auto"/>
              <w:bottom w:val="single" w:sz="4" w:space="0" w:color="000000" w:themeColor="text1"/>
              <w:right w:val="single" w:sz="4" w:space="0" w:color="auto"/>
            </w:tcBorders>
          </w:tcPr>
          <w:p w14:paraId="5F3951A0" w14:textId="77777777" w:rsidR="00E82D5B" w:rsidRPr="00487782" w:rsidRDefault="00E82D5B" w:rsidP="00E82D5B">
            <w:pPr>
              <w:autoSpaceDE w:val="0"/>
              <w:autoSpaceDN w:val="0"/>
              <w:adjustRightInd w:val="0"/>
              <w:rPr>
                <w:rFonts w:cstheme="minorHAnsi"/>
                <w:color w:val="000000"/>
              </w:rPr>
            </w:pPr>
          </w:p>
        </w:tc>
      </w:tr>
      <w:tr w:rsidR="00E82D5B" w:rsidRPr="00487782" w14:paraId="4E5E5487" w14:textId="506BFCCC"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6E3E7949" w14:textId="4B85EAB6" w:rsidR="00E82D5B" w:rsidRPr="00487782" w:rsidRDefault="00E82D5B" w:rsidP="00E82D5B">
            <w:pPr>
              <w:spacing w:before="60" w:after="60" w:line="257" w:lineRule="auto"/>
              <w:jc w:val="center"/>
              <w:rPr>
                <w:rFonts w:asciiTheme="minorHAnsi" w:eastAsiaTheme="minorHAnsi" w:hAnsiTheme="minorHAnsi" w:cstheme="minorHAnsi"/>
                <w:sz w:val="21"/>
                <w:szCs w:val="21"/>
              </w:rPr>
            </w:pPr>
            <w:r w:rsidRPr="00487782">
              <w:rPr>
                <w:rFonts w:asciiTheme="minorHAnsi" w:eastAsiaTheme="minorHAnsi" w:hAnsiTheme="minorHAnsi" w:cstheme="minorHAnsi"/>
                <w:sz w:val="21"/>
                <w:szCs w:val="21"/>
              </w:rPr>
              <w:t>...</w:t>
            </w:r>
          </w:p>
        </w:tc>
        <w:tc>
          <w:tcPr>
            <w:tcW w:w="2195" w:type="pct"/>
            <w:tcBorders>
              <w:top w:val="single" w:sz="4" w:space="0" w:color="000000" w:themeColor="text1"/>
              <w:left w:val="nil"/>
              <w:bottom w:val="single" w:sz="4" w:space="0" w:color="000000" w:themeColor="text1"/>
              <w:right w:val="single" w:sz="4" w:space="0" w:color="auto"/>
            </w:tcBorders>
          </w:tcPr>
          <w:p w14:paraId="6DBFC9FF" w14:textId="77777777" w:rsidR="00E82D5B" w:rsidRPr="00487782" w:rsidRDefault="00E82D5B" w:rsidP="00E82D5B">
            <w:pPr>
              <w:autoSpaceDE w:val="0"/>
              <w:autoSpaceDN w:val="0"/>
              <w:adjustRightInd w:val="0"/>
              <w:rPr>
                <w:rFonts w:asciiTheme="minorHAnsi" w:hAnsiTheme="minorHAnsi" w:cstheme="minorHAnsi"/>
                <w:color w:val="000000"/>
                <w:sz w:val="21"/>
                <w:szCs w:val="21"/>
              </w:rPr>
            </w:pPr>
          </w:p>
        </w:tc>
        <w:tc>
          <w:tcPr>
            <w:tcW w:w="2239" w:type="pct"/>
            <w:tcBorders>
              <w:top w:val="single" w:sz="4" w:space="0" w:color="000000" w:themeColor="text1"/>
              <w:left w:val="single" w:sz="4" w:space="0" w:color="auto"/>
              <w:bottom w:val="single" w:sz="4" w:space="0" w:color="000000" w:themeColor="text1"/>
              <w:right w:val="single" w:sz="4" w:space="0" w:color="auto"/>
            </w:tcBorders>
          </w:tcPr>
          <w:p w14:paraId="583908D5" w14:textId="77777777" w:rsidR="00E82D5B" w:rsidRPr="00487782" w:rsidRDefault="00E82D5B" w:rsidP="00E82D5B">
            <w:pPr>
              <w:autoSpaceDE w:val="0"/>
              <w:autoSpaceDN w:val="0"/>
              <w:adjustRightInd w:val="0"/>
              <w:rPr>
                <w:rFonts w:cstheme="minorHAnsi"/>
                <w:color w:val="000000"/>
              </w:rPr>
            </w:pPr>
          </w:p>
        </w:tc>
      </w:tr>
      <w:tr w:rsidR="00E82D5B" w:rsidRPr="00487782" w14:paraId="0EEB4D39" w14:textId="2D38957C"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199A7ED7" w14:textId="470C746A" w:rsidR="00E82D5B" w:rsidRPr="00487782" w:rsidRDefault="00E82D5B" w:rsidP="00E82D5B">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34" w:type="pct"/>
            <w:gridSpan w:val="2"/>
            <w:tcBorders>
              <w:top w:val="single" w:sz="4" w:space="0" w:color="000000" w:themeColor="text1"/>
              <w:left w:val="nil"/>
              <w:bottom w:val="single" w:sz="4" w:space="0" w:color="000000" w:themeColor="text1"/>
              <w:right w:val="single" w:sz="4" w:space="0" w:color="auto"/>
            </w:tcBorders>
          </w:tcPr>
          <w:p w14:paraId="4F287999" w14:textId="15954009" w:rsidR="00E82D5B" w:rsidRPr="00487782" w:rsidRDefault="00E82D5B" w:rsidP="00E82D5B">
            <w:pPr>
              <w:autoSpaceDE w:val="0"/>
              <w:autoSpaceDN w:val="0"/>
              <w:adjustRightInd w:val="0"/>
              <w:rPr>
                <w:rFonts w:asciiTheme="minorHAnsi" w:hAnsiTheme="minorHAnsi" w:cstheme="minorHAnsi"/>
                <w:b/>
                <w:bCs/>
                <w:color w:val="000000"/>
                <w:sz w:val="21"/>
                <w:szCs w:val="21"/>
              </w:rPr>
            </w:pPr>
            <w:r w:rsidRPr="00487782">
              <w:rPr>
                <w:rFonts w:asciiTheme="minorHAnsi" w:hAnsiTheme="minorHAnsi" w:cstheme="minorHAnsi"/>
                <w:b/>
                <w:bCs/>
                <w:color w:val="000000"/>
                <w:sz w:val="21"/>
                <w:szCs w:val="21"/>
              </w:rPr>
              <w:t>Techninis ir profesinis pajėgumas</w:t>
            </w:r>
          </w:p>
        </w:tc>
      </w:tr>
      <w:tr w:rsidR="00E82D5B" w:rsidRPr="00487782" w14:paraId="7163A6A4" w14:textId="77777777" w:rsidTr="000F6598">
        <w:tc>
          <w:tcPr>
            <w:tcW w:w="566" w:type="pct"/>
            <w:tcBorders>
              <w:top w:val="single" w:sz="4" w:space="0" w:color="000000" w:themeColor="text1"/>
              <w:left w:val="single" w:sz="4" w:space="0" w:color="000000" w:themeColor="text1"/>
              <w:bottom w:val="single" w:sz="4" w:space="0" w:color="000000" w:themeColor="text1"/>
              <w:right w:val="nil"/>
            </w:tcBorders>
          </w:tcPr>
          <w:p w14:paraId="509E9B86" w14:textId="77777777" w:rsidR="00E82D5B" w:rsidRPr="00487782" w:rsidRDefault="00E82D5B" w:rsidP="00316307">
            <w:pPr>
              <w:pStyle w:val="Sraopastraipa"/>
              <w:numPr>
                <w:ilvl w:val="1"/>
                <w:numId w:val="10"/>
              </w:numPr>
              <w:spacing w:before="60" w:after="60" w:line="257" w:lineRule="auto"/>
              <w:ind w:left="357" w:hanging="357"/>
              <w:jc w:val="center"/>
              <w:rPr>
                <w:rFonts w:eastAsiaTheme="minorHAnsi" w:cstheme="minorHAnsi"/>
              </w:rPr>
            </w:pPr>
          </w:p>
        </w:tc>
        <w:tc>
          <w:tcPr>
            <w:tcW w:w="2195" w:type="pct"/>
            <w:tcBorders>
              <w:top w:val="single" w:sz="4" w:space="0" w:color="000000" w:themeColor="text1"/>
              <w:left w:val="nil"/>
              <w:bottom w:val="single" w:sz="4" w:space="0" w:color="000000" w:themeColor="text1"/>
              <w:right w:val="single" w:sz="4" w:space="0" w:color="auto"/>
            </w:tcBorders>
          </w:tcPr>
          <w:p w14:paraId="12A7494D" w14:textId="220C11AA" w:rsidR="000F6598" w:rsidRDefault="00AE03E8" w:rsidP="001527F7">
            <w:pPr>
              <w:spacing w:line="276" w:lineRule="auto"/>
              <w:jc w:val="both"/>
              <w:rPr>
                <w:rFonts w:ascii="Calibri" w:hAnsi="Calibri" w:cs="Calibri"/>
                <w:sz w:val="22"/>
                <w:szCs w:val="22"/>
              </w:rPr>
            </w:pPr>
            <w:r w:rsidRPr="00880067">
              <w:rPr>
                <w:rFonts w:ascii="Calibri" w:hAnsi="Calibri" w:cs="Calibri"/>
                <w:sz w:val="22"/>
                <w:szCs w:val="22"/>
              </w:rPr>
              <w:t xml:space="preserve"> </w:t>
            </w:r>
            <w:r w:rsidR="000F6598">
              <w:rPr>
                <w:rFonts w:ascii="Calibri" w:hAnsi="Calibri" w:cs="Calibri"/>
                <w:sz w:val="22"/>
                <w:szCs w:val="22"/>
              </w:rPr>
              <w:t>NETAIKOMA</w:t>
            </w:r>
          </w:p>
          <w:p w14:paraId="28A7CDEB" w14:textId="77777777" w:rsidR="000F6598" w:rsidRDefault="000F6598" w:rsidP="001527F7">
            <w:pPr>
              <w:spacing w:line="276" w:lineRule="auto"/>
              <w:jc w:val="both"/>
              <w:rPr>
                <w:rFonts w:ascii="Calibri" w:hAnsi="Calibri" w:cs="Calibri"/>
                <w:sz w:val="22"/>
                <w:szCs w:val="22"/>
              </w:rPr>
            </w:pPr>
          </w:p>
          <w:p w14:paraId="5B7B35B5" w14:textId="77777777" w:rsidR="000F6598" w:rsidRDefault="000F6598" w:rsidP="001527F7">
            <w:pPr>
              <w:spacing w:line="276" w:lineRule="auto"/>
              <w:jc w:val="both"/>
              <w:rPr>
                <w:rFonts w:ascii="Calibri" w:hAnsi="Calibri" w:cs="Calibri"/>
                <w:sz w:val="22"/>
                <w:szCs w:val="22"/>
              </w:rPr>
            </w:pPr>
          </w:p>
          <w:p w14:paraId="5060835D" w14:textId="77777777" w:rsidR="001527F7" w:rsidRPr="00880067" w:rsidRDefault="001527F7" w:rsidP="001527F7">
            <w:pPr>
              <w:spacing w:line="262" w:lineRule="auto"/>
              <w:jc w:val="both"/>
              <w:rPr>
                <w:rFonts w:ascii="Calibri" w:hAnsi="Calibri" w:cs="Calibri"/>
                <w:b/>
                <w:color w:val="EE0000"/>
              </w:rPr>
            </w:pPr>
          </w:p>
          <w:p w14:paraId="6FC14F0D" w14:textId="219C717C" w:rsidR="00E82D5B" w:rsidRPr="00880067" w:rsidRDefault="00E82D5B" w:rsidP="000E706A">
            <w:pPr>
              <w:shd w:val="clear" w:color="auto" w:fill="FFFFFF"/>
              <w:jc w:val="both"/>
              <w:rPr>
                <w:rFonts w:ascii="Calibri" w:hAnsi="Calibri" w:cs="Calibri"/>
                <w:color w:val="EE0000"/>
              </w:rPr>
            </w:pPr>
          </w:p>
        </w:tc>
        <w:tc>
          <w:tcPr>
            <w:tcW w:w="2239" w:type="pct"/>
            <w:tcBorders>
              <w:top w:val="single" w:sz="4" w:space="0" w:color="000000" w:themeColor="text1"/>
              <w:left w:val="single" w:sz="4" w:space="0" w:color="auto"/>
              <w:bottom w:val="single" w:sz="4" w:space="0" w:color="000000" w:themeColor="text1"/>
              <w:right w:val="single" w:sz="4" w:space="0" w:color="auto"/>
            </w:tcBorders>
          </w:tcPr>
          <w:p w14:paraId="66028AB9" w14:textId="77777777" w:rsidR="00E82D5B" w:rsidRPr="00AC4BDA" w:rsidRDefault="00E82D5B" w:rsidP="000F6598">
            <w:pPr>
              <w:tabs>
                <w:tab w:val="left" w:pos="9631"/>
              </w:tabs>
              <w:jc w:val="both"/>
              <w:rPr>
                <w:rFonts w:ascii="Calibri" w:hAnsi="Calibri" w:cs="Calibri"/>
                <w:color w:val="000000"/>
                <w:sz w:val="22"/>
                <w:szCs w:val="22"/>
              </w:rPr>
            </w:pPr>
          </w:p>
        </w:tc>
      </w:tr>
    </w:tbl>
    <w:p w14:paraId="07691038" w14:textId="77777777" w:rsidR="002D71B6" w:rsidRPr="00487782" w:rsidRDefault="002D71B6" w:rsidP="005B19E4">
      <w:pPr>
        <w:tabs>
          <w:tab w:val="left" w:pos="720"/>
        </w:tabs>
        <w:spacing w:after="0" w:line="240" w:lineRule="auto"/>
        <w:ind w:firstLine="567"/>
        <w:jc w:val="both"/>
        <w:rPr>
          <w:rFonts w:eastAsia="Calibri" w:cstheme="minorHAnsi"/>
          <w:i/>
          <w:iCs/>
          <w:color w:val="7030A0"/>
          <w:lang w:eastAsia="en-US"/>
        </w:rPr>
      </w:pPr>
    </w:p>
    <w:p w14:paraId="732BE66E" w14:textId="77777777" w:rsidR="00316307" w:rsidRPr="00487782" w:rsidRDefault="00316307" w:rsidP="008D704D">
      <w:pPr>
        <w:pStyle w:val="Antrat2"/>
        <w:ind w:left="5103"/>
        <w:rPr>
          <w:rFonts w:asciiTheme="minorHAnsi" w:eastAsia="Calibri" w:hAnsiTheme="minorHAnsi" w:cstheme="minorHAnsi"/>
          <w:color w:val="0070C0"/>
          <w:sz w:val="21"/>
          <w:szCs w:val="21"/>
        </w:rPr>
      </w:pPr>
      <w:bookmarkStart w:id="69" w:name="_Ref38291379"/>
      <w:bookmarkStart w:id="70" w:name="_Ref38291394"/>
      <w:bookmarkStart w:id="71" w:name="_Ref38898251"/>
    </w:p>
    <w:p w14:paraId="1E79C667"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0CC45D7D"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535985A7"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642C5AA1"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31C68683"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34CBD458"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29D19910"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7F5CBC76"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222B1F39"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2142E27F"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65E49396"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7D767727"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2F28CD92" w14:textId="77777777" w:rsidR="00316307" w:rsidRPr="00487782" w:rsidRDefault="00316307" w:rsidP="000F6598">
      <w:pPr>
        <w:pStyle w:val="Antrat2"/>
        <w:rPr>
          <w:rFonts w:asciiTheme="minorHAnsi" w:eastAsia="Calibri" w:hAnsiTheme="minorHAnsi" w:cstheme="minorHAnsi"/>
          <w:color w:val="0070C0"/>
          <w:sz w:val="21"/>
          <w:szCs w:val="21"/>
        </w:rPr>
      </w:pPr>
    </w:p>
    <w:p w14:paraId="67B317F5" w14:textId="73A38B7A" w:rsidR="00316307" w:rsidRPr="000F6598" w:rsidRDefault="000F6598" w:rsidP="000F6598">
      <w:pPr>
        <w:pStyle w:val="Antrat2"/>
        <w:rPr>
          <w:rFonts w:asciiTheme="minorHAnsi" w:eastAsia="Calibri" w:hAnsiTheme="minorHAnsi" w:cstheme="minorHAnsi"/>
          <w:color w:val="auto"/>
          <w:sz w:val="21"/>
          <w:szCs w:val="21"/>
        </w:rPr>
      </w:pPr>
      <w:bookmarkStart w:id="72" w:name="_Toc244768757"/>
      <w:r w:rsidRPr="000F6598">
        <w:rPr>
          <w:rFonts w:asciiTheme="minorHAnsi" w:eastAsia="Calibri" w:hAnsiTheme="minorHAnsi" w:cstheme="minorHAnsi"/>
          <w:color w:val="auto"/>
          <w:sz w:val="21"/>
          <w:szCs w:val="21"/>
        </w:rPr>
        <w:t>Reikalavimai laikytis kokybės vadybos sistemos ir (arba) aplinkos apsaugos vadybos sistemos standartų netaikomi.</w:t>
      </w:r>
      <w:bookmarkEnd w:id="72"/>
    </w:p>
    <w:p w14:paraId="174E0BEA" w14:textId="77777777" w:rsidR="00316307" w:rsidRPr="000F6598" w:rsidRDefault="00316307" w:rsidP="008D704D">
      <w:pPr>
        <w:pStyle w:val="Antrat2"/>
        <w:ind w:left="5103"/>
        <w:rPr>
          <w:rFonts w:asciiTheme="minorHAnsi" w:eastAsia="Calibri" w:hAnsiTheme="minorHAnsi" w:cstheme="minorHAnsi"/>
          <w:color w:val="auto"/>
          <w:sz w:val="21"/>
          <w:szCs w:val="21"/>
        </w:rPr>
      </w:pPr>
    </w:p>
    <w:p w14:paraId="07454D77"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79C9E912"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14A3C9DF"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661ACA4E"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34D92085"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7CD62676"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2EE148D8" w14:textId="77777777" w:rsidR="00316307" w:rsidRDefault="00316307" w:rsidP="008D704D">
      <w:pPr>
        <w:pStyle w:val="Antrat2"/>
        <w:ind w:left="5103"/>
        <w:rPr>
          <w:rFonts w:asciiTheme="minorHAnsi" w:eastAsia="Calibri" w:hAnsiTheme="minorHAnsi" w:cstheme="minorHAnsi"/>
          <w:color w:val="0070C0"/>
          <w:sz w:val="21"/>
          <w:szCs w:val="21"/>
        </w:rPr>
      </w:pPr>
    </w:p>
    <w:p w14:paraId="5882CE02" w14:textId="77777777" w:rsidR="000F6598" w:rsidRDefault="000F6598" w:rsidP="000F6598"/>
    <w:p w14:paraId="27EF1A7A" w14:textId="77777777" w:rsidR="000F6598" w:rsidRDefault="000F6598" w:rsidP="000F6598"/>
    <w:p w14:paraId="569BD145" w14:textId="77777777" w:rsidR="000F6598" w:rsidRDefault="000F6598" w:rsidP="000F6598"/>
    <w:p w14:paraId="03A3AD8B" w14:textId="77777777" w:rsidR="000F6598" w:rsidRDefault="000F6598" w:rsidP="000F6598"/>
    <w:p w14:paraId="26AE2799" w14:textId="77777777" w:rsidR="000F6598" w:rsidRPr="000F6598" w:rsidRDefault="000F6598" w:rsidP="000F6598"/>
    <w:p w14:paraId="3BCBF211" w14:textId="0B04B3A6" w:rsidR="00316307" w:rsidRPr="00487782" w:rsidRDefault="00316307" w:rsidP="008D704D">
      <w:pPr>
        <w:pStyle w:val="Antrat2"/>
        <w:ind w:left="5103"/>
        <w:rPr>
          <w:rFonts w:asciiTheme="minorHAnsi" w:eastAsia="Calibri" w:hAnsiTheme="minorHAnsi" w:cstheme="minorHAnsi"/>
          <w:color w:val="0070C0"/>
          <w:sz w:val="21"/>
          <w:szCs w:val="21"/>
        </w:rPr>
      </w:pPr>
    </w:p>
    <w:p w14:paraId="4E6CA858" w14:textId="77777777" w:rsidR="00F05281" w:rsidRPr="00487782" w:rsidRDefault="00F05281" w:rsidP="00F05281"/>
    <w:p w14:paraId="16A3B0DD"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74CB7F4F"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4EC47ABF" w14:textId="77777777" w:rsidR="00316307" w:rsidRPr="00487782" w:rsidRDefault="00316307" w:rsidP="008D704D">
      <w:pPr>
        <w:pStyle w:val="Antrat2"/>
        <w:ind w:left="5103"/>
        <w:rPr>
          <w:rFonts w:asciiTheme="minorHAnsi" w:eastAsia="Calibri" w:hAnsiTheme="minorHAnsi" w:cstheme="minorHAnsi"/>
          <w:color w:val="0070C0"/>
          <w:sz w:val="21"/>
          <w:szCs w:val="21"/>
        </w:rPr>
      </w:pPr>
    </w:p>
    <w:p w14:paraId="5D0FDE6E" w14:textId="09459DD4" w:rsidR="008D704D" w:rsidRPr="00487782" w:rsidRDefault="008D704D" w:rsidP="008D704D">
      <w:pPr>
        <w:pStyle w:val="Antrat2"/>
        <w:ind w:left="5103"/>
        <w:rPr>
          <w:rFonts w:asciiTheme="minorHAnsi" w:hAnsiTheme="minorHAnsi" w:cstheme="minorHAnsi"/>
          <w:color w:val="0070C0"/>
          <w:sz w:val="21"/>
          <w:szCs w:val="21"/>
        </w:rPr>
      </w:pPr>
      <w:bookmarkStart w:id="73" w:name="_Toc244768758"/>
      <w:r w:rsidRPr="00487782">
        <w:rPr>
          <w:rFonts w:asciiTheme="minorHAnsi" w:eastAsia="Calibri" w:hAnsiTheme="minorHAnsi" w:cstheme="minorHAnsi"/>
          <w:color w:val="0070C0"/>
          <w:sz w:val="21"/>
          <w:szCs w:val="21"/>
        </w:rPr>
        <w:t xml:space="preserve">Pirkimo sąlygų </w:t>
      </w:r>
      <w:r w:rsidR="00F1334C" w:rsidRPr="00487782">
        <w:rPr>
          <w:rFonts w:asciiTheme="minorHAnsi" w:eastAsia="Calibri" w:hAnsiTheme="minorHAnsi" w:cstheme="minorHAnsi"/>
          <w:color w:val="0070C0"/>
          <w:sz w:val="21"/>
          <w:szCs w:val="21"/>
        </w:rPr>
        <w:t>5</w:t>
      </w:r>
      <w:r w:rsidRPr="00487782">
        <w:rPr>
          <w:rFonts w:asciiTheme="minorHAnsi" w:eastAsia="Calibri" w:hAnsiTheme="minorHAnsi" w:cstheme="minorHAnsi"/>
          <w:color w:val="0070C0"/>
          <w:sz w:val="21"/>
          <w:szCs w:val="21"/>
        </w:rPr>
        <w:t xml:space="preserve"> priedas „EBVPD“ </w:t>
      </w:r>
      <w:r w:rsidRPr="00487782">
        <w:rPr>
          <w:rFonts w:asciiTheme="minorHAnsi" w:hAnsiTheme="minorHAnsi" w:cstheme="minorHAnsi"/>
          <w:color w:val="0070C0"/>
          <w:sz w:val="21"/>
          <w:szCs w:val="21"/>
        </w:rPr>
        <w:t>(XML formatu)</w:t>
      </w:r>
      <w:bookmarkEnd w:id="69"/>
      <w:bookmarkEnd w:id="70"/>
      <w:bookmarkEnd w:id="71"/>
      <w:bookmarkEnd w:id="73"/>
    </w:p>
    <w:p w14:paraId="1E33CF75" w14:textId="0E2F80D8" w:rsidR="002F396F" w:rsidRPr="00487782" w:rsidRDefault="002F396F" w:rsidP="00DE290C">
      <w:pPr>
        <w:rPr>
          <w:rFonts w:cstheme="minorHAnsi"/>
          <w:b/>
          <w:bCs/>
          <w:smallCaps/>
          <w:sz w:val="22"/>
          <w:szCs w:val="22"/>
        </w:rPr>
      </w:pPr>
    </w:p>
    <w:p w14:paraId="4F6E9F95" w14:textId="40122A3B" w:rsidR="00B970B0" w:rsidRPr="00487782" w:rsidRDefault="00B970B0" w:rsidP="00BE1858">
      <w:pPr>
        <w:pStyle w:val="Paantrat"/>
        <w:jc w:val="center"/>
        <w:rPr>
          <w:b/>
          <w:bCs/>
          <w:smallCaps/>
        </w:rPr>
      </w:pPr>
      <w:r w:rsidRPr="00487782">
        <w:t>EUROPOS BENDRASIS VIEŠŲJŲ PIRKIMŲ DOKUMENTAS</w:t>
      </w:r>
    </w:p>
    <w:p w14:paraId="3584D74E" w14:textId="77777777" w:rsidR="002F396F" w:rsidRPr="00487782" w:rsidRDefault="002F396F" w:rsidP="002F396F">
      <w:pPr>
        <w:jc w:val="both"/>
        <w:rPr>
          <w:rFonts w:cstheme="minorHAnsi"/>
          <w:sz w:val="22"/>
          <w:szCs w:val="22"/>
        </w:rPr>
      </w:pPr>
      <w:r w:rsidRPr="00487782">
        <w:rPr>
          <w:rFonts w:cstheme="minorHAnsi"/>
          <w:sz w:val="22"/>
          <w:szCs w:val="22"/>
        </w:rPr>
        <w:t>„Europos bendrasis viešųjų pirkimų dokumentas (EBVPD)“ pateikiamas .xml formatu.</w:t>
      </w:r>
    </w:p>
    <w:p w14:paraId="5D197AB2" w14:textId="0EAE7A12" w:rsidR="002F396F" w:rsidRPr="00487782" w:rsidRDefault="00B970B0" w:rsidP="00B970B0">
      <w:pPr>
        <w:jc w:val="center"/>
        <w:rPr>
          <w:rFonts w:cstheme="minorHAnsi"/>
          <w:smallCaps/>
          <w:sz w:val="22"/>
          <w:szCs w:val="22"/>
        </w:rPr>
      </w:pPr>
      <w:r w:rsidRPr="00487782">
        <w:rPr>
          <w:rFonts w:cstheme="minorHAnsi"/>
          <w:smallCaps/>
          <w:sz w:val="22"/>
          <w:szCs w:val="22"/>
        </w:rPr>
        <w:t>__________</w:t>
      </w:r>
    </w:p>
    <w:p w14:paraId="403C297A" w14:textId="44AA8768" w:rsidR="00A4599F" w:rsidRPr="00487782" w:rsidRDefault="00A4599F" w:rsidP="00DE290C">
      <w:pPr>
        <w:rPr>
          <w:rFonts w:cstheme="minorHAnsi"/>
          <w:b/>
          <w:bCs/>
          <w:smallCaps/>
          <w:sz w:val="22"/>
          <w:szCs w:val="22"/>
        </w:rPr>
      </w:pPr>
      <w:r w:rsidRPr="00487782">
        <w:rPr>
          <w:rFonts w:cstheme="minorHAnsi"/>
          <w:b/>
          <w:bCs/>
          <w:smallCaps/>
          <w:sz w:val="22"/>
          <w:szCs w:val="22"/>
        </w:rPr>
        <w:br w:type="page"/>
      </w:r>
    </w:p>
    <w:p w14:paraId="44D514D3" w14:textId="783A0F2D" w:rsidR="008D704D" w:rsidRPr="00487782" w:rsidRDefault="008D704D" w:rsidP="008D704D">
      <w:pPr>
        <w:pStyle w:val="Antrat2"/>
        <w:ind w:left="5103"/>
        <w:rPr>
          <w:rFonts w:asciiTheme="minorHAnsi" w:eastAsia="Calibri" w:hAnsiTheme="minorHAnsi" w:cstheme="minorHAnsi"/>
          <w:color w:val="0070C0"/>
          <w:sz w:val="21"/>
          <w:szCs w:val="21"/>
        </w:rPr>
      </w:pPr>
      <w:bookmarkStart w:id="74" w:name="_Ref38540913"/>
      <w:bookmarkStart w:id="75" w:name="_Ref38898051"/>
      <w:bookmarkStart w:id="76" w:name="_Ref38901392"/>
      <w:bookmarkStart w:id="77" w:name="_Toc244768759"/>
      <w:r w:rsidRPr="00487782">
        <w:rPr>
          <w:rFonts w:asciiTheme="minorHAnsi" w:eastAsia="Calibri" w:hAnsiTheme="minorHAnsi" w:cstheme="minorHAnsi"/>
          <w:color w:val="0070C0"/>
          <w:sz w:val="21"/>
          <w:szCs w:val="21"/>
        </w:rPr>
        <w:lastRenderedPageBreak/>
        <w:t xml:space="preserve">Pirkimo sąlygų </w:t>
      </w:r>
      <w:r w:rsidR="00F1334C" w:rsidRPr="00487782">
        <w:rPr>
          <w:rFonts w:asciiTheme="minorHAnsi" w:eastAsia="Calibri" w:hAnsiTheme="minorHAnsi" w:cstheme="minorHAnsi"/>
          <w:color w:val="0070C0"/>
          <w:sz w:val="21"/>
          <w:szCs w:val="21"/>
        </w:rPr>
        <w:t>6</w:t>
      </w:r>
      <w:r w:rsidRPr="00487782">
        <w:rPr>
          <w:rFonts w:asciiTheme="minorHAnsi" w:eastAsia="Calibri" w:hAnsiTheme="minorHAnsi" w:cstheme="minorHAnsi"/>
          <w:color w:val="0070C0"/>
          <w:sz w:val="21"/>
          <w:szCs w:val="21"/>
        </w:rPr>
        <w:t xml:space="preserve"> priedas „</w:t>
      </w:r>
      <w:r w:rsidR="001E5598">
        <w:rPr>
          <w:rFonts w:ascii="Calibri" w:hAnsi="Calibri" w:cs="Calibri"/>
          <w:color w:val="0070C0"/>
          <w:sz w:val="22"/>
          <w:szCs w:val="22"/>
        </w:rPr>
        <w:t>Sutarties projektas</w:t>
      </w:r>
      <w:r w:rsidRPr="00487782">
        <w:rPr>
          <w:rFonts w:asciiTheme="minorHAnsi" w:eastAsia="Calibri" w:hAnsiTheme="minorHAnsi" w:cstheme="minorHAnsi"/>
          <w:color w:val="0070C0"/>
          <w:sz w:val="21"/>
          <w:szCs w:val="21"/>
        </w:rPr>
        <w:t>“</w:t>
      </w:r>
      <w:bookmarkEnd w:id="74"/>
      <w:bookmarkEnd w:id="75"/>
      <w:bookmarkEnd w:id="76"/>
      <w:bookmarkEnd w:id="77"/>
    </w:p>
    <w:p w14:paraId="2EDF208A" w14:textId="77777777" w:rsidR="00693D4F" w:rsidRPr="00487782" w:rsidRDefault="00693D4F" w:rsidP="00DE290C">
      <w:pPr>
        <w:rPr>
          <w:rFonts w:cstheme="minorHAnsi"/>
          <w:color w:val="7030A0"/>
        </w:rPr>
      </w:pPr>
    </w:p>
    <w:p w14:paraId="58178DA8" w14:textId="77777777" w:rsidR="001E5598" w:rsidRDefault="00E53AC2" w:rsidP="001E5598">
      <w:r w:rsidRPr="00487782">
        <w:tab/>
      </w:r>
      <w:r w:rsidRPr="00487782">
        <w:tab/>
      </w:r>
      <w:r w:rsidRPr="00487782">
        <w:tab/>
      </w:r>
      <w:r w:rsidRPr="00487782">
        <w:tab/>
      </w:r>
      <w:r w:rsidRPr="00487782">
        <w:tab/>
      </w:r>
      <w:r w:rsidRPr="00487782">
        <w:tab/>
      </w:r>
    </w:p>
    <w:p w14:paraId="20193484" w14:textId="2ADC7117" w:rsidR="001E5598" w:rsidRPr="00487782" w:rsidRDefault="001E5598" w:rsidP="001E5598">
      <w:r>
        <w:t>S</w:t>
      </w:r>
      <w:r w:rsidRPr="00487782">
        <w:rPr>
          <w:rFonts w:eastAsia="Times New Roman" w:cstheme="minorHAnsi"/>
          <w:sz w:val="22"/>
          <w:szCs w:val="22"/>
          <w:lang w:eastAsia="en-US"/>
        </w:rPr>
        <w:t xml:space="preserve">utarties projektas (su </w:t>
      </w:r>
      <w:r>
        <w:rPr>
          <w:rFonts w:eastAsia="Times New Roman" w:cstheme="minorHAnsi"/>
          <w:sz w:val="22"/>
          <w:szCs w:val="22"/>
          <w:lang w:eastAsia="en-US"/>
        </w:rPr>
        <w:t xml:space="preserve">priedais, įskaitant </w:t>
      </w:r>
      <w:r w:rsidRPr="00487782">
        <w:rPr>
          <w:rFonts w:eastAsia="Times New Roman" w:cstheme="minorHAnsi"/>
          <w:sz w:val="22"/>
          <w:szCs w:val="22"/>
          <w:lang w:eastAsia="en-US"/>
        </w:rPr>
        <w:t>technin</w:t>
      </w:r>
      <w:r>
        <w:rPr>
          <w:rFonts w:eastAsia="Times New Roman" w:cstheme="minorHAnsi"/>
          <w:sz w:val="22"/>
          <w:szCs w:val="22"/>
          <w:lang w:eastAsia="en-US"/>
        </w:rPr>
        <w:t>ę</w:t>
      </w:r>
      <w:r w:rsidRPr="00487782">
        <w:rPr>
          <w:rFonts w:eastAsia="Times New Roman" w:cstheme="minorHAnsi"/>
          <w:sz w:val="22"/>
          <w:szCs w:val="22"/>
          <w:lang w:eastAsia="en-US"/>
        </w:rPr>
        <w:t xml:space="preserve"> specifikacij</w:t>
      </w:r>
      <w:r>
        <w:rPr>
          <w:rFonts w:eastAsia="Times New Roman" w:cstheme="minorHAnsi"/>
          <w:sz w:val="22"/>
          <w:szCs w:val="22"/>
          <w:lang w:eastAsia="en-US"/>
        </w:rPr>
        <w:t>ą</w:t>
      </w:r>
      <w:r w:rsidRPr="00487782">
        <w:rPr>
          <w:rFonts w:eastAsia="Times New Roman" w:cstheme="minorHAnsi"/>
          <w:sz w:val="22"/>
          <w:szCs w:val="22"/>
          <w:lang w:eastAsia="en-US"/>
        </w:rPr>
        <w:t>)</w:t>
      </w:r>
      <w:r w:rsidRPr="00487782" w:rsidDel="008153A6">
        <w:rPr>
          <w:rFonts w:eastAsia="Times New Roman" w:cstheme="minorHAnsi"/>
          <w:sz w:val="22"/>
          <w:szCs w:val="22"/>
          <w:lang w:eastAsia="en-US"/>
        </w:rPr>
        <w:t xml:space="preserve"> </w:t>
      </w:r>
      <w:r w:rsidRPr="00487782">
        <w:rPr>
          <w:rFonts w:eastAsia="Times New Roman" w:cstheme="minorHAnsi"/>
          <w:sz w:val="22"/>
          <w:szCs w:val="22"/>
          <w:lang w:eastAsia="en-US"/>
        </w:rPr>
        <w:t>pridedamas atskiru dokumentu.</w:t>
      </w:r>
      <w:r w:rsidRPr="00487782">
        <w:rPr>
          <w:rFonts w:eastAsia="Times New Roman" w:cstheme="minorHAnsi"/>
          <w:color w:val="7030A0"/>
          <w:lang w:eastAsia="en-US"/>
        </w:rPr>
        <w:t xml:space="preserve"> </w:t>
      </w:r>
      <w:r w:rsidRPr="00487782">
        <w:t>Techninė specifikacija užpildymui pateikiama atskiru dokumentu.</w:t>
      </w:r>
    </w:p>
    <w:p w14:paraId="6535F60E" w14:textId="02006667" w:rsidR="001E5598" w:rsidRPr="00487782" w:rsidRDefault="001E5598" w:rsidP="001E5598">
      <w:pPr>
        <w:rPr>
          <w:rFonts w:eastAsia="Times New Roman" w:cstheme="minorHAnsi"/>
          <w:color w:val="7030A0"/>
          <w:sz w:val="22"/>
          <w:szCs w:val="22"/>
          <w:lang w:eastAsia="en-US"/>
        </w:rPr>
      </w:pPr>
    </w:p>
    <w:p w14:paraId="544CFFE9" w14:textId="622D5A10" w:rsidR="00693D4F" w:rsidRPr="00487782" w:rsidRDefault="00693D4F">
      <w:pPr>
        <w:rPr>
          <w:rFonts w:cstheme="minorHAnsi"/>
          <w:color w:val="7030A0"/>
        </w:rPr>
      </w:pPr>
    </w:p>
    <w:p w14:paraId="1B1C1ECC" w14:textId="77777777" w:rsidR="000C6068" w:rsidRPr="00487782" w:rsidRDefault="000C6068" w:rsidP="00DE290C">
      <w:pPr>
        <w:rPr>
          <w:rFonts w:cstheme="minorHAnsi"/>
          <w:b/>
          <w:bCs/>
          <w:smallCaps/>
          <w:sz w:val="22"/>
          <w:szCs w:val="22"/>
        </w:rPr>
      </w:pPr>
    </w:p>
    <w:p w14:paraId="49A82F1E" w14:textId="77777777" w:rsidR="001E5598" w:rsidRDefault="001E5598" w:rsidP="008D704D">
      <w:pPr>
        <w:pStyle w:val="Antrat2"/>
        <w:ind w:left="5103"/>
        <w:rPr>
          <w:rFonts w:asciiTheme="minorHAnsi" w:eastAsia="Calibri" w:hAnsiTheme="minorHAnsi" w:cstheme="minorHAnsi"/>
          <w:color w:val="0070C0"/>
          <w:sz w:val="21"/>
          <w:szCs w:val="21"/>
        </w:rPr>
      </w:pPr>
      <w:bookmarkStart w:id="78" w:name="_Ref39484039"/>
      <w:bookmarkStart w:id="79" w:name="_Ref40278562"/>
    </w:p>
    <w:p w14:paraId="1299B69B" w14:textId="77777777" w:rsidR="001E5598" w:rsidRDefault="001E5598" w:rsidP="008D704D">
      <w:pPr>
        <w:pStyle w:val="Antrat2"/>
        <w:ind w:left="5103"/>
        <w:rPr>
          <w:rFonts w:asciiTheme="minorHAnsi" w:eastAsia="Calibri" w:hAnsiTheme="minorHAnsi" w:cstheme="minorHAnsi"/>
          <w:color w:val="0070C0"/>
          <w:sz w:val="21"/>
          <w:szCs w:val="21"/>
        </w:rPr>
      </w:pPr>
    </w:p>
    <w:p w14:paraId="2C6B5015" w14:textId="77777777" w:rsidR="001E5598" w:rsidRDefault="001E5598" w:rsidP="008D704D">
      <w:pPr>
        <w:pStyle w:val="Antrat2"/>
        <w:ind w:left="5103"/>
        <w:rPr>
          <w:rFonts w:asciiTheme="minorHAnsi" w:eastAsia="Calibri" w:hAnsiTheme="minorHAnsi" w:cstheme="minorHAnsi"/>
          <w:color w:val="0070C0"/>
          <w:sz w:val="21"/>
          <w:szCs w:val="21"/>
        </w:rPr>
      </w:pPr>
    </w:p>
    <w:p w14:paraId="16238DEC" w14:textId="77777777" w:rsidR="001E5598" w:rsidRDefault="001E5598" w:rsidP="008D704D">
      <w:pPr>
        <w:pStyle w:val="Antrat2"/>
        <w:ind w:left="5103"/>
        <w:rPr>
          <w:rFonts w:asciiTheme="minorHAnsi" w:eastAsia="Calibri" w:hAnsiTheme="minorHAnsi" w:cstheme="minorHAnsi"/>
          <w:color w:val="0070C0"/>
          <w:sz w:val="21"/>
          <w:szCs w:val="21"/>
        </w:rPr>
      </w:pPr>
    </w:p>
    <w:p w14:paraId="718CB15D" w14:textId="77777777" w:rsidR="001E5598" w:rsidRDefault="001E5598" w:rsidP="008D704D">
      <w:pPr>
        <w:pStyle w:val="Antrat2"/>
        <w:ind w:left="5103"/>
        <w:rPr>
          <w:rFonts w:asciiTheme="minorHAnsi" w:eastAsia="Calibri" w:hAnsiTheme="minorHAnsi" w:cstheme="minorHAnsi"/>
          <w:color w:val="0070C0"/>
          <w:sz w:val="21"/>
          <w:szCs w:val="21"/>
        </w:rPr>
      </w:pPr>
    </w:p>
    <w:p w14:paraId="08D30513" w14:textId="77777777" w:rsidR="001E5598" w:rsidRDefault="001E5598" w:rsidP="008D704D">
      <w:pPr>
        <w:pStyle w:val="Antrat2"/>
        <w:ind w:left="5103"/>
        <w:rPr>
          <w:rFonts w:asciiTheme="minorHAnsi" w:eastAsia="Calibri" w:hAnsiTheme="minorHAnsi" w:cstheme="minorHAnsi"/>
          <w:color w:val="0070C0"/>
          <w:sz w:val="21"/>
          <w:szCs w:val="21"/>
        </w:rPr>
      </w:pPr>
    </w:p>
    <w:p w14:paraId="3208C27D" w14:textId="77777777" w:rsidR="001E5598" w:rsidRDefault="001E5598" w:rsidP="008D704D">
      <w:pPr>
        <w:pStyle w:val="Antrat2"/>
        <w:ind w:left="5103"/>
        <w:rPr>
          <w:rFonts w:asciiTheme="minorHAnsi" w:eastAsia="Calibri" w:hAnsiTheme="minorHAnsi" w:cstheme="minorHAnsi"/>
          <w:color w:val="0070C0"/>
          <w:sz w:val="21"/>
          <w:szCs w:val="21"/>
        </w:rPr>
      </w:pPr>
    </w:p>
    <w:p w14:paraId="22AB48BA" w14:textId="77777777" w:rsidR="001E5598" w:rsidRDefault="001E5598" w:rsidP="008D704D">
      <w:pPr>
        <w:pStyle w:val="Antrat2"/>
        <w:ind w:left="5103"/>
        <w:rPr>
          <w:rFonts w:asciiTheme="minorHAnsi" w:eastAsia="Calibri" w:hAnsiTheme="minorHAnsi" w:cstheme="minorHAnsi"/>
          <w:color w:val="0070C0"/>
          <w:sz w:val="21"/>
          <w:szCs w:val="21"/>
        </w:rPr>
      </w:pPr>
    </w:p>
    <w:p w14:paraId="66D683C6" w14:textId="77777777" w:rsidR="001E5598" w:rsidRDefault="001E5598" w:rsidP="008D704D">
      <w:pPr>
        <w:pStyle w:val="Antrat2"/>
        <w:ind w:left="5103"/>
        <w:rPr>
          <w:rFonts w:asciiTheme="minorHAnsi" w:eastAsia="Calibri" w:hAnsiTheme="minorHAnsi" w:cstheme="minorHAnsi"/>
          <w:color w:val="0070C0"/>
          <w:sz w:val="21"/>
          <w:szCs w:val="21"/>
        </w:rPr>
      </w:pPr>
    </w:p>
    <w:p w14:paraId="5957D05D" w14:textId="77777777" w:rsidR="001E5598" w:rsidRDefault="001E5598" w:rsidP="001E5598"/>
    <w:p w14:paraId="592E437C" w14:textId="77777777" w:rsidR="005548A3" w:rsidRDefault="005548A3" w:rsidP="001E5598"/>
    <w:p w14:paraId="4E2F73AA" w14:textId="77777777" w:rsidR="005548A3" w:rsidRDefault="005548A3" w:rsidP="001E5598"/>
    <w:p w14:paraId="61E321BC" w14:textId="77777777" w:rsidR="005548A3" w:rsidRDefault="005548A3" w:rsidP="001E5598"/>
    <w:p w14:paraId="3A1EE0EC" w14:textId="77777777" w:rsidR="005548A3" w:rsidRDefault="005548A3" w:rsidP="001E5598"/>
    <w:p w14:paraId="2F3B4D6C" w14:textId="77777777" w:rsidR="005548A3" w:rsidRDefault="005548A3" w:rsidP="001E5598"/>
    <w:p w14:paraId="1499A1BB" w14:textId="77777777" w:rsidR="005548A3" w:rsidRDefault="005548A3" w:rsidP="001E5598"/>
    <w:p w14:paraId="3F72026F" w14:textId="77777777" w:rsidR="005548A3" w:rsidRDefault="005548A3" w:rsidP="001E5598"/>
    <w:p w14:paraId="27A33385" w14:textId="77777777" w:rsidR="001E5598" w:rsidRDefault="001E5598" w:rsidP="008D704D">
      <w:pPr>
        <w:pStyle w:val="Antrat2"/>
        <w:ind w:left="5103"/>
        <w:rPr>
          <w:rFonts w:asciiTheme="minorHAnsi" w:eastAsia="Calibri" w:hAnsiTheme="minorHAnsi" w:cstheme="minorHAnsi"/>
          <w:color w:val="0070C0"/>
          <w:sz w:val="21"/>
          <w:szCs w:val="21"/>
        </w:rPr>
      </w:pPr>
    </w:p>
    <w:p w14:paraId="4368D02C" w14:textId="77777777" w:rsidR="002F272D" w:rsidRPr="002F272D" w:rsidRDefault="002F272D" w:rsidP="002F272D"/>
    <w:p w14:paraId="78B84E44" w14:textId="77777777" w:rsidR="001E5598" w:rsidRDefault="001E5598" w:rsidP="008D704D">
      <w:pPr>
        <w:pStyle w:val="Antrat2"/>
        <w:ind w:left="5103"/>
        <w:rPr>
          <w:rFonts w:asciiTheme="minorHAnsi" w:eastAsia="Calibri" w:hAnsiTheme="minorHAnsi" w:cstheme="minorHAnsi"/>
          <w:color w:val="0070C0"/>
          <w:sz w:val="21"/>
          <w:szCs w:val="21"/>
        </w:rPr>
      </w:pPr>
    </w:p>
    <w:p w14:paraId="6EA5B3DC" w14:textId="77777777" w:rsidR="001E5598" w:rsidRDefault="001E5598" w:rsidP="008D704D">
      <w:pPr>
        <w:pStyle w:val="Antrat2"/>
        <w:ind w:left="5103"/>
        <w:rPr>
          <w:rFonts w:asciiTheme="minorHAnsi" w:eastAsia="Calibri" w:hAnsiTheme="minorHAnsi" w:cstheme="minorHAnsi"/>
          <w:color w:val="0070C0"/>
          <w:sz w:val="21"/>
          <w:szCs w:val="21"/>
        </w:rPr>
      </w:pPr>
    </w:p>
    <w:p w14:paraId="0B3D9558" w14:textId="77777777" w:rsidR="001E5598" w:rsidRDefault="001E5598" w:rsidP="008D704D">
      <w:pPr>
        <w:pStyle w:val="Antrat2"/>
        <w:ind w:left="5103"/>
        <w:rPr>
          <w:rFonts w:asciiTheme="minorHAnsi" w:eastAsia="Calibri" w:hAnsiTheme="minorHAnsi" w:cstheme="minorHAnsi"/>
          <w:color w:val="0070C0"/>
          <w:sz w:val="21"/>
          <w:szCs w:val="21"/>
        </w:rPr>
      </w:pPr>
    </w:p>
    <w:p w14:paraId="3D8CCDF3" w14:textId="7FE622C8" w:rsidR="008D704D" w:rsidRPr="00487782" w:rsidRDefault="008D704D" w:rsidP="008D704D">
      <w:pPr>
        <w:pStyle w:val="Antrat2"/>
        <w:ind w:left="5103"/>
        <w:rPr>
          <w:rFonts w:asciiTheme="minorHAnsi" w:eastAsia="Calibri" w:hAnsiTheme="minorHAnsi" w:cstheme="minorHAnsi"/>
          <w:color w:val="0070C0"/>
          <w:sz w:val="21"/>
          <w:szCs w:val="21"/>
        </w:rPr>
      </w:pPr>
      <w:bookmarkStart w:id="80" w:name="_Toc244768760"/>
      <w:r w:rsidRPr="00487782">
        <w:rPr>
          <w:rFonts w:asciiTheme="minorHAnsi" w:eastAsia="Calibri" w:hAnsiTheme="minorHAnsi" w:cstheme="minorHAnsi"/>
          <w:color w:val="0070C0"/>
          <w:sz w:val="21"/>
          <w:szCs w:val="21"/>
        </w:rPr>
        <w:t xml:space="preserve">Pirkimo sąlygų </w:t>
      </w:r>
      <w:r w:rsidR="00910C39" w:rsidRPr="00487782">
        <w:rPr>
          <w:rFonts w:asciiTheme="minorHAnsi" w:eastAsia="Calibri" w:hAnsiTheme="minorHAnsi" w:cstheme="minorHAnsi"/>
          <w:color w:val="0070C0"/>
          <w:sz w:val="21"/>
          <w:szCs w:val="21"/>
        </w:rPr>
        <w:t>7</w:t>
      </w:r>
      <w:r w:rsidRPr="00487782">
        <w:rPr>
          <w:rFonts w:asciiTheme="minorHAnsi" w:eastAsia="Calibri" w:hAnsiTheme="minorHAnsi" w:cstheme="minorHAnsi"/>
          <w:color w:val="0070C0"/>
          <w:sz w:val="21"/>
          <w:szCs w:val="21"/>
        </w:rPr>
        <w:t xml:space="preserve"> priedas „Pasiūlymų vertinimo kriterijai ir sąlygos“</w:t>
      </w:r>
      <w:bookmarkEnd w:id="78"/>
      <w:bookmarkEnd w:id="79"/>
      <w:bookmarkEnd w:id="80"/>
    </w:p>
    <w:p w14:paraId="6A0BFF9D" w14:textId="77777777" w:rsidR="00FE3D7C" w:rsidRPr="00487782" w:rsidRDefault="00FE3D7C" w:rsidP="00FE3D7C">
      <w:pPr>
        <w:jc w:val="center"/>
        <w:rPr>
          <w:b/>
          <w:szCs w:val="24"/>
        </w:rPr>
      </w:pPr>
    </w:p>
    <w:p w14:paraId="5D3ED609" w14:textId="627F213F" w:rsidR="00203725" w:rsidRPr="00487782" w:rsidRDefault="00FE3D7C" w:rsidP="002058A4">
      <w:pPr>
        <w:pStyle w:val="Paantrat"/>
        <w:jc w:val="center"/>
        <w:rPr>
          <w:rFonts w:cstheme="minorHAnsi"/>
          <w:bCs/>
          <w:smallCaps/>
          <w:sz w:val="22"/>
          <w:szCs w:val="22"/>
        </w:rPr>
      </w:pPr>
      <w:r w:rsidRPr="00487782">
        <w:t>PASIŪLYMŲ VERTINIMO KRITERIJAI</w:t>
      </w:r>
      <w:r w:rsidR="00031A62" w:rsidRPr="00487782">
        <w:t xml:space="preserve"> ir Sąlygos</w:t>
      </w:r>
    </w:p>
    <w:p w14:paraId="2A953AEC" w14:textId="77777777" w:rsidR="00210870" w:rsidRPr="00487782" w:rsidRDefault="00210870" w:rsidP="00210870">
      <w:pPr>
        <w:spacing w:line="240" w:lineRule="auto"/>
        <w:ind w:left="7314"/>
        <w:rPr>
          <w:rFonts w:ascii="Arial" w:hAnsi="Arial" w:cs="Arial"/>
        </w:rPr>
      </w:pPr>
    </w:p>
    <w:p w14:paraId="4F146EDC" w14:textId="55193B87" w:rsidR="001566B5" w:rsidRDefault="001566B5" w:rsidP="002F272D">
      <w:pPr>
        <w:shd w:val="clear" w:color="auto" w:fill="FFFFFF"/>
        <w:tabs>
          <w:tab w:val="left" w:pos="720"/>
        </w:tabs>
        <w:jc w:val="both"/>
        <w:rPr>
          <w:rFonts w:cstheme="minorHAnsi"/>
          <w:b/>
          <w:bCs/>
          <w:iCs/>
          <w:spacing w:val="-2"/>
        </w:rPr>
      </w:pPr>
      <w:r w:rsidRPr="00406A4B">
        <w:rPr>
          <w:rFonts w:cstheme="minorHAnsi"/>
          <w:b/>
          <w:bCs/>
          <w:iCs/>
          <w:spacing w:val="-2"/>
          <w:u w:val="single"/>
        </w:rPr>
        <w:t>Ekonomiškai naudingiausio pasiūlymo vertinimo kriterijus</w:t>
      </w:r>
      <w:r w:rsidRPr="00406A4B">
        <w:rPr>
          <w:rFonts w:cstheme="minorHAnsi"/>
          <w:b/>
          <w:bCs/>
          <w:iCs/>
          <w:spacing w:val="-2"/>
        </w:rPr>
        <w:t>:</w:t>
      </w:r>
      <w:r w:rsidRPr="00406A4B">
        <w:rPr>
          <w:rFonts w:cstheme="minorHAnsi"/>
          <w:b/>
          <w:bCs/>
          <w:i/>
          <w:iCs/>
          <w:spacing w:val="-2"/>
        </w:rPr>
        <w:t xml:space="preserve"> </w:t>
      </w:r>
      <w:r w:rsidR="002F272D">
        <w:rPr>
          <w:rFonts w:cstheme="minorHAnsi"/>
          <w:b/>
          <w:bCs/>
          <w:iCs/>
          <w:spacing w:val="-2"/>
        </w:rPr>
        <w:t>kaina.</w:t>
      </w:r>
    </w:p>
    <w:p w14:paraId="5968FA28" w14:textId="4295CE9E" w:rsidR="002F272D" w:rsidRPr="00424346" w:rsidRDefault="002F272D" w:rsidP="002F272D">
      <w:pPr>
        <w:shd w:val="clear" w:color="auto" w:fill="FFFFFF"/>
        <w:tabs>
          <w:tab w:val="left" w:pos="720"/>
        </w:tabs>
        <w:jc w:val="both"/>
        <w:rPr>
          <w:rFonts w:cstheme="minorHAnsi"/>
          <w:b/>
          <w:bCs/>
          <w:iCs/>
          <w:spacing w:val="-2"/>
        </w:rPr>
      </w:pPr>
      <w:r>
        <w:rPr>
          <w:rFonts w:cstheme="minorHAnsi"/>
          <w:b/>
          <w:bCs/>
          <w:iCs/>
          <w:spacing w:val="-2"/>
        </w:rPr>
        <w:t>Ekonomiškai naudingiausiu pasiūlymu bus laikomas mažiausios kainos pasiūlymas.</w:t>
      </w:r>
    </w:p>
    <w:p w14:paraId="70A81B2B" w14:textId="77777777" w:rsidR="00911F46" w:rsidRPr="00487782" w:rsidRDefault="00911F46" w:rsidP="00911F46">
      <w:pPr>
        <w:jc w:val="center"/>
        <w:rPr>
          <w:rFonts w:cstheme="minorHAnsi"/>
        </w:rPr>
      </w:pPr>
    </w:p>
    <w:p w14:paraId="7C2744CB" w14:textId="77777777" w:rsidR="00911F46" w:rsidRPr="00487782" w:rsidRDefault="00911F46" w:rsidP="00911F46">
      <w:pPr>
        <w:jc w:val="center"/>
        <w:rPr>
          <w:rFonts w:cstheme="minorHAnsi"/>
        </w:rPr>
      </w:pPr>
    </w:p>
    <w:p w14:paraId="09870979" w14:textId="77777777" w:rsidR="00911F46" w:rsidRPr="00487782" w:rsidRDefault="00911F46" w:rsidP="00911F46">
      <w:pPr>
        <w:jc w:val="center"/>
        <w:rPr>
          <w:rFonts w:cstheme="minorHAnsi"/>
          <w:color w:val="7030A0"/>
        </w:rPr>
      </w:pPr>
      <w:r w:rsidRPr="00487782">
        <w:rPr>
          <w:rFonts w:cstheme="minorHAnsi"/>
        </w:rPr>
        <w:t>__________</w:t>
      </w:r>
    </w:p>
    <w:p w14:paraId="1C8325D3" w14:textId="77777777" w:rsidR="00911F46" w:rsidRPr="00487782" w:rsidRDefault="00911F46" w:rsidP="00911F46">
      <w:pPr>
        <w:rPr>
          <w:rFonts w:cstheme="minorHAnsi"/>
          <w:color w:val="7030A0"/>
        </w:rPr>
      </w:pPr>
      <w:r w:rsidRPr="00487782">
        <w:rPr>
          <w:rFonts w:cstheme="minorHAnsi"/>
          <w:color w:val="7030A0"/>
        </w:rPr>
        <w:br w:type="page"/>
      </w:r>
    </w:p>
    <w:p w14:paraId="3A024621" w14:textId="308B74AB" w:rsidR="00210870" w:rsidRPr="00487782" w:rsidRDefault="00210870" w:rsidP="00911F46">
      <w:pPr>
        <w:pStyle w:val="paragrafesrasas2lygis"/>
        <w:ind w:firstLine="397"/>
        <w:jc w:val="left"/>
        <w:rPr>
          <w:rFonts w:asciiTheme="minorHAnsi" w:hAnsiTheme="minorHAnsi" w:cstheme="minorHAnsi"/>
          <w:color w:val="7030A0"/>
        </w:rPr>
      </w:pPr>
      <w:r w:rsidRPr="00487782">
        <w:rPr>
          <w:rFonts w:asciiTheme="minorHAnsi" w:hAnsiTheme="minorHAnsi" w:cstheme="minorHAnsi"/>
          <w:color w:val="7030A0"/>
          <w:sz w:val="21"/>
          <w:szCs w:val="21"/>
        </w:rPr>
        <w:lastRenderedPageBreak/>
        <w:t xml:space="preserve"> </w:t>
      </w:r>
    </w:p>
    <w:p w14:paraId="0EE920F4" w14:textId="4A6F4904" w:rsidR="00A4599F" w:rsidRPr="00487782" w:rsidRDefault="00A4599F" w:rsidP="00A5751B">
      <w:pPr>
        <w:jc w:val="center"/>
        <w:rPr>
          <w:rFonts w:cstheme="minorHAnsi"/>
          <w:b/>
          <w:bCs/>
          <w:smallCaps/>
          <w:sz w:val="22"/>
          <w:szCs w:val="22"/>
        </w:rPr>
      </w:pPr>
    </w:p>
    <w:p w14:paraId="07E397BF" w14:textId="6E3339EA" w:rsidR="007545D6" w:rsidRPr="00487782" w:rsidRDefault="00FE3D1F" w:rsidP="00AB5541">
      <w:pPr>
        <w:pStyle w:val="Antrat2"/>
        <w:ind w:left="5103"/>
        <w:rPr>
          <w:rFonts w:asciiTheme="minorHAnsi" w:hAnsiTheme="minorHAnsi"/>
          <w:color w:val="0070C0"/>
          <w:sz w:val="21"/>
          <w:szCs w:val="21"/>
        </w:rPr>
      </w:pPr>
      <w:bookmarkStart w:id="81" w:name="_Toc244768761"/>
      <w:bookmarkStart w:id="82" w:name="_Ref39586171"/>
      <w:bookmarkStart w:id="83" w:name="_Ref39673580"/>
      <w:bookmarkStart w:id="84" w:name="_Ref39674283"/>
      <w:r w:rsidRPr="00487782">
        <w:rPr>
          <w:rFonts w:asciiTheme="minorHAnsi" w:hAnsiTheme="minorHAnsi"/>
          <w:color w:val="0070C0"/>
          <w:sz w:val="21"/>
          <w:szCs w:val="21"/>
        </w:rPr>
        <w:t xml:space="preserve">Pirkimo sąlygų </w:t>
      </w:r>
      <w:r w:rsidR="007545D6" w:rsidRPr="00487782">
        <w:rPr>
          <w:rFonts w:asciiTheme="minorHAnsi" w:hAnsiTheme="minorHAnsi"/>
          <w:color w:val="0070C0"/>
          <w:sz w:val="21"/>
          <w:szCs w:val="21"/>
        </w:rPr>
        <w:t>8 priedas „</w:t>
      </w:r>
      <w:r w:rsidR="00FF607F" w:rsidRPr="00487782">
        <w:rPr>
          <w:rFonts w:asciiTheme="minorHAnsi" w:hAnsiTheme="minorHAnsi"/>
          <w:color w:val="0070C0"/>
          <w:sz w:val="21"/>
          <w:szCs w:val="21"/>
        </w:rPr>
        <w:t xml:space="preserve">Tiekėjo </w:t>
      </w:r>
      <w:r w:rsidR="003D554C" w:rsidRPr="00487782">
        <w:rPr>
          <w:rFonts w:asciiTheme="minorHAnsi" w:hAnsiTheme="minorHAnsi"/>
          <w:color w:val="0070C0"/>
          <w:sz w:val="21"/>
          <w:szCs w:val="21"/>
        </w:rPr>
        <w:t xml:space="preserve">/subtiekėjo </w:t>
      </w:r>
      <w:r w:rsidR="00FF607F" w:rsidRPr="00487782">
        <w:rPr>
          <w:rFonts w:asciiTheme="minorHAnsi" w:hAnsiTheme="minorHAnsi"/>
          <w:color w:val="0070C0"/>
          <w:sz w:val="21"/>
          <w:szCs w:val="21"/>
        </w:rPr>
        <w:t>deklaracija</w:t>
      </w:r>
      <w:r w:rsidR="004D3BE3" w:rsidRPr="00487782">
        <w:rPr>
          <w:rFonts w:asciiTheme="minorHAnsi" w:hAnsiTheme="minorHAnsi"/>
          <w:color w:val="0070C0"/>
          <w:sz w:val="21"/>
          <w:szCs w:val="21"/>
        </w:rPr>
        <w:t xml:space="preserve"> </w:t>
      </w:r>
      <w:r w:rsidR="00B03CE0" w:rsidRPr="00487782">
        <w:rPr>
          <w:rFonts w:asciiTheme="minorHAnsi" w:hAnsiTheme="minorHAnsi"/>
          <w:color w:val="0070C0"/>
          <w:sz w:val="21"/>
          <w:szCs w:val="21"/>
        </w:rPr>
        <w:t xml:space="preserve">dėl </w:t>
      </w:r>
      <w:r w:rsidR="00596C27" w:rsidRPr="00487782">
        <w:rPr>
          <w:rFonts w:asciiTheme="minorHAnsi" w:hAnsiTheme="minorHAnsi"/>
          <w:color w:val="0070C0"/>
          <w:sz w:val="21"/>
          <w:szCs w:val="21"/>
        </w:rPr>
        <w:t xml:space="preserve">atitikties </w:t>
      </w:r>
      <w:r w:rsidR="00B03CE0" w:rsidRPr="00487782">
        <w:rPr>
          <w:rFonts w:asciiTheme="minorHAnsi" w:hAnsiTheme="minorHAnsi"/>
          <w:color w:val="0070C0"/>
          <w:sz w:val="21"/>
          <w:szCs w:val="21"/>
        </w:rPr>
        <w:t xml:space="preserve">Reglamento </w:t>
      </w:r>
      <w:r w:rsidR="00596C27" w:rsidRPr="00487782">
        <w:rPr>
          <w:rFonts w:asciiTheme="minorHAnsi" w:hAnsiTheme="minorHAnsi"/>
          <w:color w:val="0070C0"/>
          <w:sz w:val="21"/>
          <w:szCs w:val="21"/>
        </w:rPr>
        <w:t>nuostatoms</w:t>
      </w:r>
      <w:r w:rsidR="00FF607F" w:rsidRPr="00487782">
        <w:rPr>
          <w:rFonts w:asciiTheme="minorHAnsi" w:hAnsiTheme="minorHAnsi"/>
          <w:color w:val="0070C0"/>
          <w:sz w:val="21"/>
          <w:szCs w:val="21"/>
        </w:rPr>
        <w:t>“</w:t>
      </w:r>
      <w:bookmarkEnd w:id="81"/>
    </w:p>
    <w:p w14:paraId="5B45E78B" w14:textId="77777777" w:rsidR="00210594" w:rsidRPr="00487782" w:rsidRDefault="00210594" w:rsidP="00210594"/>
    <w:p w14:paraId="2FF8346F" w14:textId="77777777" w:rsidR="003D554C" w:rsidRPr="00487782" w:rsidRDefault="003D554C" w:rsidP="003D554C">
      <w:pPr>
        <w:rPr>
          <w:rFonts w:eastAsiaTheme="minorHAnsi" w:cstheme="minorHAnsi"/>
          <w:i/>
          <w:sz w:val="20"/>
          <w:szCs w:val="20"/>
        </w:rPr>
      </w:pPr>
      <w:r w:rsidRPr="00487782">
        <w:rPr>
          <w:rFonts w:eastAsiaTheme="minorHAnsi" w:cstheme="minorHAnsi"/>
          <w:i/>
          <w:sz w:val="20"/>
          <w:szCs w:val="20"/>
          <w:u w:val="single"/>
        </w:rPr>
        <w:t>(tiekėjas ir subtiekėjai (išskyrus kvazisubtiekėjus) turi deklaruoti atskirai)</w:t>
      </w:r>
    </w:p>
    <w:p w14:paraId="60004689" w14:textId="77777777" w:rsidR="003D554C" w:rsidRPr="00487782" w:rsidRDefault="003D554C" w:rsidP="003D554C">
      <w:pPr>
        <w:rPr>
          <w:rFonts w:cstheme="minorHAnsi"/>
          <w:sz w:val="20"/>
          <w:szCs w:val="20"/>
        </w:rPr>
      </w:pPr>
    </w:p>
    <w:p w14:paraId="059EE92A" w14:textId="77777777" w:rsidR="003D554C" w:rsidRPr="00487782" w:rsidRDefault="003D554C" w:rsidP="003D554C">
      <w:pPr>
        <w:rPr>
          <w:rFonts w:cstheme="minorHAnsi"/>
        </w:rPr>
      </w:pPr>
    </w:p>
    <w:p w14:paraId="3C63993E" w14:textId="77777777" w:rsidR="003D554C" w:rsidRPr="00487782" w:rsidRDefault="003D554C" w:rsidP="003D554C">
      <w:pPr>
        <w:rPr>
          <w:rFonts w:cstheme="minorHAnsi"/>
        </w:rPr>
      </w:pPr>
    </w:p>
    <w:p w14:paraId="53FAC713" w14:textId="77777777" w:rsidR="003D554C" w:rsidRPr="00487782" w:rsidRDefault="003D554C" w:rsidP="003D554C">
      <w:pPr>
        <w:rPr>
          <w:rFonts w:cstheme="minorHAnsi"/>
        </w:rPr>
      </w:pPr>
    </w:p>
    <w:p w14:paraId="56B3FECA" w14:textId="77777777" w:rsidR="003D554C" w:rsidRPr="00487782" w:rsidRDefault="003D554C" w:rsidP="003D554C">
      <w:pPr>
        <w:rPr>
          <w:rFonts w:eastAsia="Times New Roman" w:cstheme="minorHAnsi"/>
          <w:sz w:val="24"/>
          <w:szCs w:val="24"/>
        </w:rPr>
      </w:pPr>
    </w:p>
    <w:p w14:paraId="524271E2" w14:textId="77777777" w:rsidR="003D554C" w:rsidRPr="00487782" w:rsidRDefault="003D554C" w:rsidP="003D554C">
      <w:pPr>
        <w:jc w:val="center"/>
        <w:rPr>
          <w:rFonts w:eastAsia="Times New Roman" w:cstheme="minorHAnsi"/>
          <w:color w:val="000000"/>
          <w:sz w:val="24"/>
          <w:szCs w:val="24"/>
          <w:u w:val="single"/>
        </w:rPr>
      </w:pPr>
      <w:r w:rsidRPr="00487782">
        <w:rPr>
          <w:rFonts w:eastAsia="Times New Roman" w:cstheme="minorHAnsi"/>
          <w:color w:val="000000"/>
          <w:sz w:val="24"/>
          <w:szCs w:val="24"/>
          <w:u w:val="single"/>
        </w:rPr>
        <w:t>___________________________________</w:t>
      </w:r>
    </w:p>
    <w:p w14:paraId="5A17D786" w14:textId="77777777" w:rsidR="003D554C" w:rsidRPr="00487782" w:rsidRDefault="003D554C" w:rsidP="003D554C">
      <w:pPr>
        <w:jc w:val="center"/>
        <w:rPr>
          <w:rFonts w:eastAsia="Times New Roman" w:cstheme="minorHAnsi"/>
          <w:sz w:val="24"/>
          <w:szCs w:val="24"/>
          <w:u w:val="single"/>
        </w:rPr>
      </w:pPr>
    </w:p>
    <w:p w14:paraId="5FB40326" w14:textId="77777777" w:rsidR="003D554C" w:rsidRPr="00487782" w:rsidRDefault="003D554C" w:rsidP="003D554C">
      <w:pPr>
        <w:jc w:val="center"/>
        <w:rPr>
          <w:rFonts w:eastAsia="Times New Roman" w:cstheme="minorHAnsi"/>
          <w:sz w:val="24"/>
          <w:szCs w:val="24"/>
        </w:rPr>
      </w:pPr>
      <w:r w:rsidRPr="00487782">
        <w:rPr>
          <w:rFonts w:eastAsia="Times New Roman" w:cstheme="minorHAnsi"/>
          <w:color w:val="000000"/>
          <w:sz w:val="24"/>
          <w:szCs w:val="24"/>
        </w:rPr>
        <w:t> (Tiekėjo/subtiekėjo pavadinimas)</w:t>
      </w:r>
    </w:p>
    <w:p w14:paraId="17E9AFFC" w14:textId="77777777" w:rsidR="003D554C" w:rsidRPr="00487782" w:rsidRDefault="003D554C" w:rsidP="003D554C">
      <w:pPr>
        <w:rPr>
          <w:rFonts w:eastAsia="Times New Roman" w:cstheme="minorHAnsi"/>
          <w:sz w:val="24"/>
          <w:szCs w:val="24"/>
        </w:rPr>
      </w:pPr>
    </w:p>
    <w:p w14:paraId="7B110E97" w14:textId="77777777" w:rsidR="003D554C" w:rsidRPr="00487782" w:rsidRDefault="003D554C" w:rsidP="003D554C">
      <w:pPr>
        <w:rPr>
          <w:rFonts w:eastAsia="Times New Roman" w:cstheme="minorHAnsi"/>
          <w:sz w:val="24"/>
          <w:szCs w:val="24"/>
        </w:rPr>
      </w:pPr>
    </w:p>
    <w:p w14:paraId="5869B1F6" w14:textId="77777777" w:rsidR="003D554C" w:rsidRPr="00487782" w:rsidRDefault="003D554C" w:rsidP="003D554C">
      <w:pPr>
        <w:rPr>
          <w:rFonts w:eastAsia="Times New Roman" w:cstheme="minorHAnsi"/>
          <w:color w:val="000000"/>
          <w:sz w:val="24"/>
          <w:szCs w:val="24"/>
        </w:rPr>
      </w:pPr>
      <w:r w:rsidRPr="00487782">
        <w:rPr>
          <w:rFonts w:eastAsia="Times New Roman" w:cstheme="minorHAnsi"/>
          <w:color w:val="000000"/>
          <w:sz w:val="24"/>
          <w:szCs w:val="24"/>
        </w:rPr>
        <w:t>___________________________________</w:t>
      </w:r>
    </w:p>
    <w:p w14:paraId="69DD14FD" w14:textId="77777777" w:rsidR="003D554C" w:rsidRPr="00487782" w:rsidRDefault="003D554C" w:rsidP="003D554C">
      <w:pPr>
        <w:rPr>
          <w:rFonts w:eastAsia="Times New Roman" w:cstheme="minorHAnsi"/>
          <w:color w:val="000000"/>
          <w:sz w:val="24"/>
          <w:szCs w:val="24"/>
        </w:rPr>
      </w:pPr>
      <w:r w:rsidRPr="00487782">
        <w:rPr>
          <w:rFonts w:eastAsia="Times New Roman" w:cstheme="minorHAnsi"/>
          <w:color w:val="000000"/>
          <w:sz w:val="24"/>
          <w:szCs w:val="24"/>
        </w:rPr>
        <w:t xml:space="preserve"> (Pirkimo vykdytojo pavadinimas)</w:t>
      </w:r>
    </w:p>
    <w:p w14:paraId="617B19F4" w14:textId="77777777" w:rsidR="003D554C" w:rsidRPr="00487782" w:rsidRDefault="003D554C" w:rsidP="003D554C">
      <w:pPr>
        <w:jc w:val="center"/>
        <w:rPr>
          <w:rFonts w:eastAsia="Times New Roman" w:cstheme="minorHAnsi"/>
          <w:b/>
          <w:bCs/>
          <w:smallCaps/>
          <w:color w:val="000000"/>
          <w:sz w:val="24"/>
          <w:szCs w:val="24"/>
        </w:rPr>
      </w:pPr>
    </w:p>
    <w:p w14:paraId="4A9FA2FF" w14:textId="77777777" w:rsidR="003D554C" w:rsidRPr="00487782" w:rsidRDefault="003D554C" w:rsidP="003D554C">
      <w:pPr>
        <w:jc w:val="center"/>
        <w:rPr>
          <w:rFonts w:eastAsia="Times New Roman" w:cstheme="minorHAnsi"/>
          <w:b/>
          <w:bCs/>
          <w:smallCaps/>
          <w:color w:val="000000"/>
          <w:sz w:val="24"/>
          <w:szCs w:val="24"/>
        </w:rPr>
      </w:pPr>
    </w:p>
    <w:p w14:paraId="693CE60E" w14:textId="77777777" w:rsidR="003D554C" w:rsidRPr="00487782" w:rsidRDefault="003D554C" w:rsidP="003D554C">
      <w:pPr>
        <w:jc w:val="center"/>
        <w:rPr>
          <w:rFonts w:eastAsia="Times New Roman" w:cstheme="minorHAnsi"/>
          <w:sz w:val="24"/>
          <w:szCs w:val="24"/>
        </w:rPr>
      </w:pPr>
      <w:r w:rsidRPr="00487782">
        <w:rPr>
          <w:rFonts w:eastAsia="Times New Roman" w:cstheme="minorHAnsi"/>
          <w:b/>
          <w:bCs/>
          <w:smallCaps/>
          <w:color w:val="000000"/>
          <w:sz w:val="24"/>
          <w:szCs w:val="24"/>
        </w:rPr>
        <w:t>TIEKĖJO/ SUBTIEKĖJO  DEKLARACIJA</w:t>
      </w:r>
    </w:p>
    <w:p w14:paraId="6052839F" w14:textId="77777777" w:rsidR="003D554C" w:rsidRPr="00487782" w:rsidRDefault="003D554C" w:rsidP="003D554C">
      <w:pPr>
        <w:shd w:val="clear" w:color="auto" w:fill="FFFFFF"/>
        <w:jc w:val="center"/>
        <w:rPr>
          <w:rFonts w:eastAsia="Times New Roman" w:cstheme="minorHAnsi"/>
          <w:sz w:val="24"/>
          <w:szCs w:val="24"/>
        </w:rPr>
      </w:pPr>
      <w:r w:rsidRPr="00487782">
        <w:rPr>
          <w:rFonts w:eastAsia="Times New Roman" w:cstheme="minorHAnsi"/>
          <w:sz w:val="24"/>
          <w:szCs w:val="24"/>
        </w:rPr>
        <w:t> </w:t>
      </w:r>
    </w:p>
    <w:p w14:paraId="5890511D" w14:textId="77777777" w:rsidR="003D554C" w:rsidRPr="00487782" w:rsidRDefault="003D554C" w:rsidP="003D554C">
      <w:pPr>
        <w:jc w:val="center"/>
        <w:rPr>
          <w:rFonts w:eastAsia="Times New Roman" w:cstheme="minorHAnsi"/>
          <w:sz w:val="24"/>
          <w:szCs w:val="24"/>
        </w:rPr>
      </w:pPr>
      <w:r w:rsidRPr="00487782">
        <w:rPr>
          <w:rFonts w:eastAsia="Times New Roman" w:cstheme="minorHAnsi"/>
          <w:color w:val="000000"/>
          <w:sz w:val="24"/>
          <w:szCs w:val="24"/>
        </w:rPr>
        <w:t>__________________</w:t>
      </w:r>
    </w:p>
    <w:p w14:paraId="3384A405" w14:textId="77777777" w:rsidR="003D554C" w:rsidRPr="00487782" w:rsidRDefault="003D554C" w:rsidP="003D554C">
      <w:pPr>
        <w:jc w:val="center"/>
        <w:rPr>
          <w:rFonts w:eastAsia="Times New Roman" w:cstheme="minorHAnsi"/>
          <w:sz w:val="24"/>
          <w:szCs w:val="24"/>
        </w:rPr>
      </w:pPr>
      <w:r w:rsidRPr="00487782">
        <w:rPr>
          <w:rFonts w:eastAsia="Times New Roman" w:cstheme="minorHAnsi"/>
          <w:color w:val="000000"/>
          <w:sz w:val="24"/>
          <w:szCs w:val="24"/>
        </w:rPr>
        <w:t>(Data)</w:t>
      </w:r>
    </w:p>
    <w:p w14:paraId="02952F88" w14:textId="77777777" w:rsidR="003D554C" w:rsidRPr="00487782" w:rsidRDefault="003D554C" w:rsidP="003D554C">
      <w:pPr>
        <w:rPr>
          <w:rFonts w:eastAsia="Times New Roman" w:cstheme="minorHAnsi"/>
          <w:sz w:val="24"/>
          <w:szCs w:val="24"/>
        </w:rPr>
      </w:pPr>
    </w:p>
    <w:p w14:paraId="304D3479" w14:textId="77777777" w:rsidR="003D554C" w:rsidRPr="00487782" w:rsidRDefault="003D554C" w:rsidP="003D554C">
      <w:pPr>
        <w:spacing w:after="150"/>
        <w:jc w:val="both"/>
        <w:rPr>
          <w:rFonts w:eastAsia="Times New Roman" w:cstheme="minorHAnsi"/>
          <w:color w:val="000000"/>
          <w:sz w:val="24"/>
          <w:szCs w:val="24"/>
        </w:rPr>
      </w:pPr>
      <w:r w:rsidRPr="00487782">
        <w:rPr>
          <w:rFonts w:eastAsia="Times New Roman" w:cstheme="minorHAnsi"/>
          <w:color w:val="000000"/>
          <w:sz w:val="24"/>
          <w:szCs w:val="24"/>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t.y.:</w:t>
      </w:r>
    </w:p>
    <w:p w14:paraId="1CE2C50D" w14:textId="77777777" w:rsidR="003D554C" w:rsidRPr="00487782" w:rsidRDefault="003D554C" w:rsidP="003D554C">
      <w:pPr>
        <w:spacing w:after="150"/>
        <w:jc w:val="both"/>
        <w:rPr>
          <w:rFonts w:eastAsia="Times New Roman" w:cstheme="minorHAnsi"/>
          <w:color w:val="000000"/>
          <w:sz w:val="24"/>
          <w:szCs w:val="24"/>
        </w:rPr>
      </w:pPr>
      <w:r w:rsidRPr="00487782">
        <w:rPr>
          <w:rFonts w:eastAsia="Times New Roman" w:cstheme="minorHAnsi"/>
          <w:color w:val="000000" w:themeColor="text1"/>
          <w:sz w:val="24"/>
          <w:szCs w:val="24"/>
        </w:rPr>
        <w:lastRenderedPageBreak/>
        <w:t xml:space="preserve">(a) mano atstovaujamas </w:t>
      </w:r>
      <w:r w:rsidRPr="00487782">
        <w:rPr>
          <w:rFonts w:eastAsia="Times New Roman" w:cstheme="minorHAnsi"/>
          <w:color w:val="000000"/>
          <w:sz w:val="24"/>
          <w:szCs w:val="24"/>
        </w:rPr>
        <w:t>tiekėjas/subtiekėjas</w:t>
      </w:r>
      <w:r w:rsidRPr="00487782" w:rsidDel="006157AF">
        <w:rPr>
          <w:rFonts w:eastAsia="Times New Roman" w:cstheme="minorHAnsi"/>
          <w:color w:val="000000" w:themeColor="text1"/>
          <w:sz w:val="24"/>
          <w:szCs w:val="24"/>
        </w:rPr>
        <w:t xml:space="preserve"> </w:t>
      </w:r>
      <w:r w:rsidRPr="00487782">
        <w:rPr>
          <w:rFonts w:eastAsia="Times New Roman" w:cstheme="minorHAnsi"/>
          <w:color w:val="000000" w:themeColor="text1"/>
          <w:sz w:val="24"/>
          <w:szCs w:val="24"/>
        </w:rPr>
        <w:t>(ir nė vienas iš tiekėjų grupės narių) nėra Rusijos pilietis arba Rusijoje įsisteigęs fizinis ar juridinis asmuo, subjektas ar įstaiga;</w:t>
      </w:r>
    </w:p>
    <w:p w14:paraId="42AE4BF4" w14:textId="77777777" w:rsidR="003D554C" w:rsidRPr="00487782" w:rsidRDefault="003D554C" w:rsidP="003D554C">
      <w:pPr>
        <w:spacing w:after="150"/>
        <w:jc w:val="both"/>
        <w:rPr>
          <w:rFonts w:eastAsia="Times New Roman" w:cstheme="minorHAnsi"/>
          <w:color w:val="000000"/>
          <w:sz w:val="24"/>
          <w:szCs w:val="24"/>
        </w:rPr>
      </w:pPr>
      <w:r w:rsidRPr="00487782">
        <w:rPr>
          <w:rFonts w:eastAsia="Times New Roman" w:cstheme="minorHAnsi"/>
          <w:color w:val="000000" w:themeColor="text1"/>
          <w:sz w:val="24"/>
          <w:szCs w:val="24"/>
        </w:rPr>
        <w:t xml:space="preserve">(b) mano atstovaujamas </w:t>
      </w:r>
      <w:r w:rsidRPr="00487782">
        <w:rPr>
          <w:rFonts w:eastAsia="Times New Roman" w:cstheme="minorHAnsi"/>
          <w:color w:val="000000"/>
          <w:sz w:val="24"/>
          <w:szCs w:val="24"/>
        </w:rPr>
        <w:t>tiekėjas/subtiekėjas</w:t>
      </w:r>
      <w:r w:rsidRPr="00487782" w:rsidDel="006157AF">
        <w:rPr>
          <w:rFonts w:eastAsia="Times New Roman" w:cstheme="minorHAnsi"/>
          <w:color w:val="000000" w:themeColor="text1"/>
          <w:sz w:val="24"/>
          <w:szCs w:val="24"/>
        </w:rPr>
        <w:t xml:space="preserve"> </w:t>
      </w:r>
      <w:r w:rsidRPr="00487782">
        <w:rPr>
          <w:rFonts w:eastAsia="Times New Roman" w:cstheme="minorHAns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33A4AD61" w14:textId="77777777" w:rsidR="003D554C" w:rsidRPr="00487782" w:rsidRDefault="003D554C" w:rsidP="003D554C">
      <w:pPr>
        <w:spacing w:after="150"/>
        <w:jc w:val="both"/>
        <w:rPr>
          <w:rFonts w:eastAsia="Times New Roman" w:cstheme="minorHAnsi"/>
          <w:color w:val="000000"/>
          <w:sz w:val="24"/>
          <w:szCs w:val="24"/>
        </w:rPr>
      </w:pPr>
      <w:r w:rsidRPr="00487782">
        <w:rPr>
          <w:rFonts w:eastAsia="Times New Roman" w:cstheme="minorHAnsi"/>
          <w:color w:val="000000"/>
          <w:sz w:val="24"/>
          <w:szCs w:val="24"/>
        </w:rPr>
        <w:t>(c) nei aš, nei mano atstovaujama bendrovė nėra fizinis ar juridinis asmuo, subjektas ar įstaiga, veikianti a) arba b) punkte nurodyto subjekto vardu ar jo nurodymu;</w:t>
      </w:r>
    </w:p>
    <w:p w14:paraId="4F9C1EA1" w14:textId="77777777" w:rsidR="003D554C" w:rsidRPr="00487782" w:rsidRDefault="003D554C" w:rsidP="003D554C">
      <w:pPr>
        <w:spacing w:after="150"/>
        <w:jc w:val="both"/>
        <w:rPr>
          <w:rFonts w:eastAsia="Times New Roman" w:cstheme="minorHAnsi"/>
          <w:color w:val="000000"/>
          <w:sz w:val="24"/>
          <w:szCs w:val="24"/>
        </w:rPr>
      </w:pPr>
      <w:r w:rsidRPr="00487782">
        <w:rPr>
          <w:rFonts w:eastAsia="Times New Roman" w:cstheme="minorHAnsi"/>
          <w:color w:val="000000"/>
          <w:sz w:val="24"/>
          <w:szCs w:val="24"/>
        </w:rPr>
        <w:t>(d) a)-c) punktuose išvardyti subjektai nedalyvauja subtiekėjais, tiekėjais ar subjektais, kurių pajėgumais remiasi mano atstovaujamas tiekėjas, tais atvejais kai jiems tenka daugiau kaip 10 % sutarties vertės.</w:t>
      </w:r>
    </w:p>
    <w:p w14:paraId="334FEFC3" w14:textId="77777777" w:rsidR="003D554C" w:rsidRPr="00487782" w:rsidRDefault="003D554C" w:rsidP="003D554C">
      <w:pPr>
        <w:jc w:val="both"/>
        <w:rPr>
          <w:rFonts w:eastAsiaTheme="minorHAnsi" w:cstheme="minorHAnsi"/>
          <w:color w:val="000000"/>
          <w:sz w:val="24"/>
          <w:szCs w:val="24"/>
          <w:shd w:val="clear" w:color="auto" w:fill="FFFFFF"/>
        </w:rPr>
      </w:pPr>
      <w:r w:rsidRPr="00487782">
        <w:rPr>
          <w:rFonts w:eastAsia="Times New Roman" w:cstheme="minorHAnsi"/>
          <w:color w:val="000000"/>
          <w:sz w:val="24"/>
          <w:szCs w:val="24"/>
        </w:rPr>
        <w:t xml:space="preserve">Patvirtinu, kad tiekėjui/subtiekėjui kuriuos esu pasitelkęs ar pasitelksiu ateityje, </w:t>
      </w:r>
      <w:r w:rsidRPr="00487782">
        <w:rPr>
          <w:rFonts w:eastAsiaTheme="minorHAnsi" w:cstheme="minorHAnsi"/>
          <w:sz w:val="24"/>
          <w:szCs w:val="24"/>
        </w:rPr>
        <w:t xml:space="preserve">ūkio subjektams, kurių pajėgumais remiuosi ar (ir) remsiuosi, prekių (ir jų sudedamųjų dalių) gamintojams </w:t>
      </w:r>
      <w:r w:rsidRPr="00487782">
        <w:rPr>
          <w:rFonts w:eastAsia="Times New Roman" w:cstheme="minorHAnsi"/>
          <w:color w:val="000000"/>
          <w:sz w:val="24"/>
          <w:szCs w:val="24"/>
        </w:rPr>
        <w:t>netaikomos</w:t>
      </w:r>
      <w:r w:rsidRPr="00487782">
        <w:rPr>
          <w:rFonts w:eastAsiaTheme="minorHAnsi" w:cstheme="minorHAnsi"/>
          <w:sz w:val="24"/>
          <w:szCs w:val="24"/>
        </w:rPr>
        <w:t xml:space="preserve"> Lietuvos Respublikoje įgyvendinamos tarptautinės sankcijos, kaip tai apibrėžta Lietuvos Respublikos tarptautinių sankcijų įstatyme.</w:t>
      </w:r>
    </w:p>
    <w:p w14:paraId="1CADED8C" w14:textId="77777777" w:rsidR="003D554C" w:rsidRPr="00487782" w:rsidRDefault="003D554C" w:rsidP="003D554C">
      <w:pPr>
        <w:tabs>
          <w:tab w:val="left" w:pos="284"/>
          <w:tab w:val="left" w:pos="426"/>
        </w:tabs>
        <w:spacing w:after="150"/>
        <w:jc w:val="both"/>
        <w:rPr>
          <w:rFonts w:eastAsia="Times New Roman" w:cstheme="minorHAnsi"/>
          <w:color w:val="000000"/>
          <w:sz w:val="24"/>
          <w:szCs w:val="24"/>
        </w:rPr>
      </w:pPr>
    </w:p>
    <w:p w14:paraId="577EE84D" w14:textId="77777777" w:rsidR="003D554C" w:rsidRPr="00487782" w:rsidRDefault="003D554C" w:rsidP="003D554C">
      <w:pPr>
        <w:tabs>
          <w:tab w:val="left" w:pos="284"/>
          <w:tab w:val="left" w:pos="426"/>
        </w:tabs>
        <w:spacing w:after="150"/>
        <w:jc w:val="both"/>
        <w:rPr>
          <w:rFonts w:eastAsia="Times New Roman" w:cstheme="minorHAnsi"/>
          <w:color w:val="000000"/>
          <w:sz w:val="24"/>
          <w:szCs w:val="24"/>
        </w:rPr>
      </w:pPr>
      <w:r w:rsidRPr="00487782">
        <w:rPr>
          <w:rFonts w:eastAsia="Times New Roman" w:cstheme="minorHAnsi"/>
          <w:color w:val="000000"/>
          <w:sz w:val="24"/>
          <w:szCs w:val="24"/>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3D554C" w:rsidRPr="00487782" w14:paraId="11B98D4B" w14:textId="77777777" w:rsidTr="00D63AD9">
        <w:trPr>
          <w:jc w:val="center"/>
        </w:trPr>
        <w:tc>
          <w:tcPr>
            <w:tcW w:w="0" w:type="auto"/>
            <w:gridSpan w:val="6"/>
            <w:tcMar>
              <w:top w:w="0" w:type="dxa"/>
              <w:left w:w="108" w:type="dxa"/>
              <w:bottom w:w="0" w:type="dxa"/>
              <w:right w:w="108" w:type="dxa"/>
            </w:tcMar>
            <w:hideMark/>
          </w:tcPr>
          <w:p w14:paraId="3AA2C703" w14:textId="77777777" w:rsidR="003D554C" w:rsidRPr="00487782" w:rsidRDefault="003D554C" w:rsidP="003D554C">
            <w:pPr>
              <w:tabs>
                <w:tab w:val="left" w:pos="284"/>
                <w:tab w:val="left" w:pos="426"/>
              </w:tabs>
              <w:spacing w:after="150"/>
              <w:jc w:val="both"/>
              <w:rPr>
                <w:rFonts w:eastAsia="Times New Roman" w:cstheme="minorHAnsi"/>
                <w:color w:val="000000"/>
                <w:sz w:val="24"/>
                <w:szCs w:val="24"/>
              </w:rPr>
            </w:pPr>
          </w:p>
        </w:tc>
      </w:tr>
      <w:tr w:rsidR="003D554C" w:rsidRPr="00487782" w14:paraId="065A2ADA" w14:textId="77777777" w:rsidTr="00D63AD9">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166E2980"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1B3AD045"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3A54A675"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5C82A39B" w14:textId="77777777" w:rsidR="003D554C" w:rsidRPr="00487782" w:rsidRDefault="003D554C" w:rsidP="003D554C">
            <w:pPr>
              <w:rPr>
                <w:rFonts w:eastAsia="Times New Roman" w:cstheme="minorHAns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1ACB47A1"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0387A88F" w14:textId="77777777" w:rsidR="003D554C" w:rsidRPr="00487782" w:rsidRDefault="003D554C" w:rsidP="003D554C">
            <w:pPr>
              <w:rPr>
                <w:rFonts w:eastAsia="Times New Roman" w:cstheme="minorHAnsi"/>
                <w:sz w:val="24"/>
                <w:szCs w:val="24"/>
              </w:rPr>
            </w:pPr>
          </w:p>
        </w:tc>
      </w:tr>
      <w:tr w:rsidR="003D554C" w:rsidRPr="00487782" w14:paraId="6FC80BE2" w14:textId="77777777" w:rsidTr="00D63AD9">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4C2AA9D0" w14:textId="77777777" w:rsidR="003D554C" w:rsidRPr="00487782" w:rsidRDefault="003D554C" w:rsidP="003D554C">
            <w:pPr>
              <w:spacing w:after="150"/>
              <w:rPr>
                <w:rFonts w:eastAsia="Times New Roman" w:cstheme="minorHAnsi"/>
                <w:sz w:val="24"/>
                <w:szCs w:val="24"/>
              </w:rPr>
            </w:pPr>
            <w:r w:rsidRPr="00487782">
              <w:rPr>
                <w:rFonts w:eastAsia="Times New Roman" w:cstheme="minorHAnsi"/>
                <w:color w:val="000000"/>
                <w:sz w:val="24"/>
                <w:szCs w:val="24"/>
              </w:rPr>
              <w:t>(Parašas)</w:t>
            </w:r>
          </w:p>
        </w:tc>
        <w:tc>
          <w:tcPr>
            <w:tcW w:w="0" w:type="auto"/>
            <w:tcMar>
              <w:top w:w="0" w:type="dxa"/>
              <w:left w:w="108" w:type="dxa"/>
              <w:bottom w:w="0" w:type="dxa"/>
              <w:right w:w="108" w:type="dxa"/>
            </w:tcMar>
            <w:hideMark/>
          </w:tcPr>
          <w:p w14:paraId="1BC16862"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65CE2694" w14:textId="77777777" w:rsidR="003D554C" w:rsidRPr="00487782" w:rsidRDefault="003D554C" w:rsidP="003D554C">
            <w:pPr>
              <w:rPr>
                <w:rFonts w:eastAsia="Times New Roman" w:cstheme="minorHAnsi"/>
                <w:sz w:val="24"/>
                <w:szCs w:val="24"/>
              </w:rPr>
            </w:pPr>
          </w:p>
        </w:tc>
        <w:tc>
          <w:tcPr>
            <w:tcW w:w="0" w:type="auto"/>
            <w:tcMar>
              <w:top w:w="0" w:type="dxa"/>
              <w:left w:w="108" w:type="dxa"/>
              <w:bottom w:w="0" w:type="dxa"/>
              <w:right w:w="108" w:type="dxa"/>
            </w:tcMar>
            <w:hideMark/>
          </w:tcPr>
          <w:p w14:paraId="30AAF7B3" w14:textId="77777777" w:rsidR="003D554C" w:rsidRPr="00487782" w:rsidRDefault="003D554C" w:rsidP="003D554C">
            <w:pPr>
              <w:rPr>
                <w:rFonts w:eastAsia="Times New Roman" w:cstheme="minorHAnsi"/>
                <w:sz w:val="24"/>
                <w:szCs w:val="24"/>
              </w:rPr>
            </w:pPr>
          </w:p>
        </w:tc>
        <w:tc>
          <w:tcPr>
            <w:tcW w:w="0" w:type="auto"/>
            <w:tcBorders>
              <w:top w:val="single" w:sz="4" w:space="0" w:color="000000" w:themeColor="text1"/>
            </w:tcBorders>
            <w:tcMar>
              <w:top w:w="0" w:type="dxa"/>
              <w:left w:w="108" w:type="dxa"/>
              <w:bottom w:w="0" w:type="dxa"/>
              <w:right w:w="108" w:type="dxa"/>
            </w:tcMar>
            <w:hideMark/>
          </w:tcPr>
          <w:p w14:paraId="29ED5224" w14:textId="77777777" w:rsidR="003D554C" w:rsidRPr="00487782" w:rsidRDefault="003D554C" w:rsidP="003D554C">
            <w:pPr>
              <w:spacing w:after="150"/>
              <w:rPr>
                <w:rFonts w:eastAsia="Times New Roman" w:cstheme="minorHAnsi"/>
                <w:sz w:val="24"/>
                <w:szCs w:val="24"/>
              </w:rPr>
            </w:pPr>
            <w:r w:rsidRPr="00487782">
              <w:rPr>
                <w:rFonts w:eastAsia="Times New Roman" w:cstheme="minorHAnsi"/>
                <w:color w:val="000000"/>
                <w:sz w:val="24"/>
                <w:szCs w:val="24"/>
              </w:rPr>
              <w:t>(Vardas, pavardė, pareigos)</w:t>
            </w:r>
          </w:p>
        </w:tc>
        <w:tc>
          <w:tcPr>
            <w:tcW w:w="0" w:type="auto"/>
            <w:tcMar>
              <w:top w:w="0" w:type="dxa"/>
              <w:left w:w="108" w:type="dxa"/>
              <w:bottom w:w="0" w:type="dxa"/>
              <w:right w:w="108" w:type="dxa"/>
            </w:tcMar>
            <w:hideMark/>
          </w:tcPr>
          <w:p w14:paraId="1074E6D4" w14:textId="77777777" w:rsidR="003D554C" w:rsidRPr="00487782" w:rsidRDefault="003D554C" w:rsidP="003D554C">
            <w:pPr>
              <w:rPr>
                <w:rFonts w:eastAsia="Times New Roman" w:cstheme="minorHAnsi"/>
                <w:sz w:val="24"/>
                <w:szCs w:val="24"/>
              </w:rPr>
            </w:pPr>
          </w:p>
        </w:tc>
      </w:tr>
    </w:tbl>
    <w:p w14:paraId="687CD822" w14:textId="77777777" w:rsidR="003D554C" w:rsidRPr="00487782" w:rsidRDefault="003D554C" w:rsidP="003D554C">
      <w:pPr>
        <w:spacing w:line="259" w:lineRule="auto"/>
        <w:rPr>
          <w:rFonts w:eastAsiaTheme="minorHAnsi" w:cstheme="minorHAnsi"/>
          <w:sz w:val="24"/>
          <w:szCs w:val="24"/>
        </w:rPr>
      </w:pPr>
    </w:p>
    <w:p w14:paraId="187C7415" w14:textId="77777777" w:rsidR="003D554C" w:rsidRPr="00487782" w:rsidRDefault="003D554C" w:rsidP="003D554C">
      <w:pPr>
        <w:rPr>
          <w:rFonts w:cstheme="minorHAnsi"/>
          <w:sz w:val="20"/>
          <w:szCs w:val="20"/>
        </w:rPr>
      </w:pPr>
    </w:p>
    <w:p w14:paraId="797E1A66" w14:textId="77777777" w:rsidR="003D554C" w:rsidRPr="00487782" w:rsidRDefault="003D554C" w:rsidP="003D554C">
      <w:pPr>
        <w:rPr>
          <w:rFonts w:cstheme="minorHAnsi"/>
          <w:sz w:val="20"/>
          <w:szCs w:val="20"/>
        </w:rPr>
      </w:pPr>
    </w:p>
    <w:p w14:paraId="75C7B3E9" w14:textId="77777777" w:rsidR="003D554C" w:rsidRPr="00487782" w:rsidRDefault="003D554C" w:rsidP="003D554C">
      <w:pPr>
        <w:rPr>
          <w:rFonts w:cstheme="minorHAnsi"/>
          <w:sz w:val="20"/>
          <w:szCs w:val="20"/>
        </w:rPr>
      </w:pPr>
    </w:p>
    <w:p w14:paraId="094DF167" w14:textId="77777777" w:rsidR="003D554C" w:rsidRPr="00487782" w:rsidRDefault="003D554C" w:rsidP="003D554C">
      <w:pPr>
        <w:rPr>
          <w:rFonts w:cstheme="minorHAnsi"/>
          <w:sz w:val="20"/>
          <w:szCs w:val="20"/>
        </w:rPr>
      </w:pPr>
    </w:p>
    <w:p w14:paraId="0E32A45C" w14:textId="77777777" w:rsidR="003D554C" w:rsidRPr="00487782" w:rsidRDefault="003D554C" w:rsidP="003D554C">
      <w:pPr>
        <w:rPr>
          <w:rFonts w:cstheme="minorHAnsi"/>
          <w:sz w:val="20"/>
          <w:szCs w:val="20"/>
        </w:rPr>
      </w:pPr>
    </w:p>
    <w:p w14:paraId="6B7F4D10" w14:textId="77777777" w:rsidR="003D554C" w:rsidRPr="00487782" w:rsidRDefault="003D554C" w:rsidP="004D3BE3">
      <w:pPr>
        <w:pStyle w:val="Antrat2"/>
        <w:ind w:left="5103"/>
        <w:rPr>
          <w:rFonts w:asciiTheme="minorHAnsi" w:hAnsiTheme="minorHAnsi"/>
          <w:color w:val="0070C0"/>
          <w:sz w:val="21"/>
          <w:szCs w:val="21"/>
        </w:rPr>
      </w:pPr>
    </w:p>
    <w:p w14:paraId="75AC49A5" w14:textId="77777777" w:rsidR="003D554C" w:rsidRPr="00487782" w:rsidRDefault="003D554C" w:rsidP="004D3BE3">
      <w:pPr>
        <w:pStyle w:val="Antrat2"/>
        <w:ind w:left="5103"/>
        <w:rPr>
          <w:rFonts w:asciiTheme="minorHAnsi" w:hAnsiTheme="minorHAnsi"/>
          <w:color w:val="0070C0"/>
          <w:sz w:val="21"/>
          <w:szCs w:val="21"/>
        </w:rPr>
      </w:pPr>
    </w:p>
    <w:p w14:paraId="083C86B2" w14:textId="503366E9" w:rsidR="003D554C" w:rsidRPr="00487782" w:rsidRDefault="003D554C" w:rsidP="004D3BE3">
      <w:pPr>
        <w:pStyle w:val="Antrat2"/>
        <w:ind w:left="5103"/>
        <w:rPr>
          <w:rFonts w:asciiTheme="minorHAnsi" w:hAnsiTheme="minorHAnsi"/>
          <w:color w:val="0070C0"/>
          <w:sz w:val="21"/>
          <w:szCs w:val="21"/>
        </w:rPr>
      </w:pPr>
    </w:p>
    <w:p w14:paraId="5EFFD2EE" w14:textId="2D0B1FD1" w:rsidR="00F05281" w:rsidRPr="00487782" w:rsidRDefault="00F05281" w:rsidP="00F05281"/>
    <w:p w14:paraId="1ED063E7" w14:textId="77777777" w:rsidR="00F05281" w:rsidRPr="00487782" w:rsidRDefault="00F05281" w:rsidP="00F05281"/>
    <w:p w14:paraId="57F7088E" w14:textId="73E9A96C" w:rsidR="00D1337A" w:rsidRPr="00487782" w:rsidRDefault="00D1337A" w:rsidP="00E957CD">
      <w:pPr>
        <w:jc w:val="both"/>
        <w:rPr>
          <w:rFonts w:cstheme="minorHAnsi"/>
          <w:sz w:val="20"/>
          <w:szCs w:val="20"/>
          <w:shd w:val="clear" w:color="auto" w:fill="FFFFFF"/>
        </w:rPr>
      </w:pPr>
    </w:p>
    <w:p w14:paraId="66157CAF" w14:textId="358B26E9" w:rsidR="00D1337A" w:rsidRPr="00487782" w:rsidRDefault="00D1337A" w:rsidP="00E957CD">
      <w:pPr>
        <w:jc w:val="both"/>
        <w:rPr>
          <w:rFonts w:cstheme="minorHAnsi"/>
          <w:sz w:val="20"/>
          <w:szCs w:val="20"/>
          <w:shd w:val="clear" w:color="auto" w:fill="FFFFFF"/>
        </w:rPr>
      </w:pPr>
    </w:p>
    <w:p w14:paraId="0695F255" w14:textId="5533EE10" w:rsidR="008D704D" w:rsidRPr="00487782" w:rsidRDefault="008D704D" w:rsidP="008D704D">
      <w:pPr>
        <w:pStyle w:val="Antrat2"/>
        <w:ind w:left="5103"/>
        <w:rPr>
          <w:rFonts w:asciiTheme="minorHAnsi" w:eastAsia="Calibri" w:hAnsiTheme="minorHAnsi" w:cstheme="minorHAnsi"/>
          <w:color w:val="0070C0"/>
          <w:sz w:val="22"/>
          <w:szCs w:val="22"/>
        </w:rPr>
      </w:pPr>
      <w:bookmarkStart w:id="85" w:name="_Ref39673589"/>
      <w:bookmarkStart w:id="86" w:name="_Toc244768762"/>
      <w:bookmarkEnd w:id="82"/>
      <w:bookmarkEnd w:id="83"/>
      <w:bookmarkEnd w:id="84"/>
      <w:r w:rsidRPr="00487782">
        <w:rPr>
          <w:rFonts w:asciiTheme="minorHAnsi" w:eastAsia="Calibri" w:hAnsiTheme="minorHAnsi" w:cstheme="minorHAnsi"/>
          <w:color w:val="0070C0"/>
          <w:sz w:val="22"/>
          <w:szCs w:val="22"/>
        </w:rPr>
        <w:lastRenderedPageBreak/>
        <w:t xml:space="preserve">Pirkimo sąlygų </w:t>
      </w:r>
      <w:r w:rsidR="005548A3">
        <w:rPr>
          <w:rFonts w:asciiTheme="minorHAnsi" w:eastAsia="Calibri" w:hAnsiTheme="minorHAnsi" w:cstheme="minorHAnsi"/>
          <w:color w:val="0070C0"/>
          <w:sz w:val="22"/>
          <w:szCs w:val="22"/>
        </w:rPr>
        <w:t>9</w:t>
      </w:r>
      <w:r w:rsidRPr="00487782">
        <w:rPr>
          <w:rFonts w:asciiTheme="minorHAnsi" w:eastAsia="Calibri" w:hAnsiTheme="minorHAnsi" w:cstheme="minorHAnsi"/>
          <w:color w:val="0070C0"/>
          <w:sz w:val="22"/>
          <w:szCs w:val="22"/>
        </w:rPr>
        <w:t xml:space="preserve"> priedas „</w:t>
      </w:r>
      <w:r w:rsidR="002854CF">
        <w:rPr>
          <w:rFonts w:asciiTheme="minorHAnsi" w:eastAsia="Calibri" w:hAnsiTheme="minorHAnsi" w:cstheme="minorHAnsi"/>
          <w:color w:val="0070C0"/>
          <w:sz w:val="22"/>
          <w:szCs w:val="22"/>
        </w:rPr>
        <w:t>Deklaracijos dėl tiekėjo atsakingų asmenų forma</w:t>
      </w:r>
      <w:r w:rsidRPr="00487782">
        <w:rPr>
          <w:rFonts w:asciiTheme="minorHAnsi" w:eastAsia="Calibri" w:hAnsiTheme="minorHAnsi" w:cstheme="minorHAnsi"/>
          <w:color w:val="0070C0"/>
          <w:sz w:val="22"/>
          <w:szCs w:val="22"/>
        </w:rPr>
        <w:t>“</w:t>
      </w:r>
      <w:bookmarkEnd w:id="85"/>
      <w:bookmarkEnd w:id="86"/>
    </w:p>
    <w:p w14:paraId="331E8CA3" w14:textId="77777777" w:rsidR="00D43B10" w:rsidRPr="00487782" w:rsidRDefault="00D43B10" w:rsidP="00D43B10">
      <w:pPr>
        <w:rPr>
          <w:rFonts w:cstheme="minorHAnsi"/>
        </w:rPr>
      </w:pPr>
    </w:p>
    <w:p w14:paraId="36060562" w14:textId="77777777" w:rsidR="00D43B10" w:rsidRPr="00487782" w:rsidRDefault="00D43B10" w:rsidP="00D43B10">
      <w:pPr>
        <w:ind w:left="-426"/>
        <w:jc w:val="center"/>
        <w:rPr>
          <w:rFonts w:cstheme="minorHAnsi"/>
          <w:b/>
        </w:rPr>
      </w:pPr>
      <w:r w:rsidRPr="00487782">
        <w:rPr>
          <w:rFonts w:cstheme="minorHAnsi"/>
          <w:b/>
        </w:rPr>
        <w:t>DEKLARACIJA DĖL TIEKĖJO ATSAKINGŲ ASMENŲ*</w:t>
      </w:r>
    </w:p>
    <w:p w14:paraId="200954F9" w14:textId="77777777" w:rsidR="00D43B10" w:rsidRPr="00487782" w:rsidRDefault="00D43B10" w:rsidP="00D43B10">
      <w:pPr>
        <w:spacing w:line="360" w:lineRule="auto"/>
        <w:jc w:val="both"/>
        <w:rPr>
          <w:rFonts w:cstheme="minorHAnsi"/>
          <w:i/>
          <w:u w:val="single"/>
        </w:rPr>
      </w:pPr>
    </w:p>
    <w:p w14:paraId="210D9C2A" w14:textId="77777777" w:rsidR="00D43B10" w:rsidRPr="00487782" w:rsidRDefault="00D43B10" w:rsidP="00D43B10">
      <w:pPr>
        <w:spacing w:line="360" w:lineRule="auto"/>
        <w:jc w:val="both"/>
        <w:rPr>
          <w:rFonts w:cstheme="minorHAnsi"/>
          <w:i/>
          <w:u w:val="single"/>
        </w:rPr>
      </w:pPr>
      <w:r w:rsidRPr="00487782">
        <w:rPr>
          <w:rFonts w:cstheme="minorHAnsi"/>
          <w:i/>
          <w:u w:val="single"/>
        </w:rPr>
        <w:t xml:space="preserve">*Priklausomai nuo juridiniame asmenyje (tiekėjo įmonėje) sudaryto valdymo ar priežiūros organo, tiekėjas turi pateikti aktualius duomenis dėl jo atsakingų asmenų </w:t>
      </w:r>
      <w:r w:rsidRPr="00487782">
        <w:rPr>
          <w:rFonts w:cstheme="minorHAnsi"/>
          <w:b/>
          <w:i/>
          <w:u w:val="single"/>
        </w:rPr>
        <w:t>vadovaujantis Viešųjų pirkimų įstatymo 46 straipsnio 1 dalimi –</w:t>
      </w:r>
      <w:r w:rsidRPr="00487782">
        <w:rPr>
          <w:rFonts w:cstheme="minorHAnsi"/>
          <w:i/>
          <w:u w:val="single"/>
        </w:rPr>
        <w:t xml:space="preserve"> narius bei dalyvius arba nurodyti jei tokių organų ar dalyvių nėra.</w:t>
      </w:r>
    </w:p>
    <w:p w14:paraId="222CCA95" w14:textId="77777777" w:rsidR="00D43B10" w:rsidRPr="00487782" w:rsidRDefault="00D43B10" w:rsidP="00D43B10">
      <w:pPr>
        <w:jc w:val="both"/>
        <w:rPr>
          <w:rFonts w:cstheme="minorHAnsi"/>
        </w:rPr>
      </w:pPr>
      <w:r w:rsidRPr="00487782">
        <w:rPr>
          <w:rFonts w:cstheme="minorHAnsi"/>
        </w:rPr>
        <w:tab/>
        <w:t>Aš, ___________________________________________________________________</w:t>
      </w:r>
    </w:p>
    <w:p w14:paraId="2B646902" w14:textId="77777777" w:rsidR="00D43B10" w:rsidRPr="00487782" w:rsidRDefault="00D43B10" w:rsidP="00D43B10">
      <w:pPr>
        <w:jc w:val="both"/>
        <w:rPr>
          <w:rFonts w:cstheme="minorHAnsi"/>
          <w:sz w:val="20"/>
          <w:szCs w:val="20"/>
        </w:rPr>
      </w:pPr>
      <w:r w:rsidRPr="00487782">
        <w:rPr>
          <w:rFonts w:cstheme="minorHAnsi"/>
          <w:i/>
          <w:sz w:val="20"/>
          <w:szCs w:val="20"/>
        </w:rPr>
        <w:t xml:space="preserve">                                          (Tiekėjo vadovo ar jo įgalioto asmens pareigų pavadinimas, vardas ir pavardė)</w:t>
      </w:r>
      <w:r w:rsidRPr="00487782">
        <w:rPr>
          <w:rFonts w:cstheme="minorHAnsi"/>
          <w:sz w:val="20"/>
          <w:szCs w:val="20"/>
        </w:rPr>
        <w:t xml:space="preserve"> </w:t>
      </w:r>
    </w:p>
    <w:p w14:paraId="461D3204" w14:textId="77777777" w:rsidR="00D43B10" w:rsidRPr="00487782" w:rsidRDefault="00D43B10" w:rsidP="00D43B10">
      <w:pPr>
        <w:jc w:val="both"/>
        <w:rPr>
          <w:rFonts w:cstheme="minorHAnsi"/>
          <w:sz w:val="20"/>
          <w:szCs w:val="20"/>
        </w:rPr>
      </w:pPr>
    </w:p>
    <w:p w14:paraId="69149772" w14:textId="77777777" w:rsidR="00D43B10" w:rsidRPr="00487782" w:rsidRDefault="00D43B10" w:rsidP="00D43B10">
      <w:pPr>
        <w:jc w:val="both"/>
        <w:rPr>
          <w:rFonts w:cstheme="minorHAnsi"/>
          <w:i/>
        </w:rPr>
      </w:pPr>
      <w:r w:rsidRPr="00487782">
        <w:rPr>
          <w:rFonts w:cstheme="minorHAnsi"/>
        </w:rPr>
        <w:t xml:space="preserve">deklaruoju, kad mano vadovaujamo (-os)/(atstovaujamo (-os)                                           </w:t>
      </w:r>
      <w:r w:rsidRPr="00487782">
        <w:rPr>
          <w:rFonts w:cstheme="minorHAnsi"/>
          <w:i/>
        </w:rPr>
        <w:t xml:space="preserve"> _____________________________ </w:t>
      </w:r>
      <w:r w:rsidRPr="00487782">
        <w:rPr>
          <w:rFonts w:cstheme="minorHAnsi"/>
        </w:rPr>
        <w:t xml:space="preserve">atsakingi asmenys, vadovaujantis Viešųjų pirkimų įstatymo 46 straipsnio </w:t>
      </w:r>
    </w:p>
    <w:p w14:paraId="5602E201" w14:textId="77777777" w:rsidR="00D43B10" w:rsidRPr="00487782" w:rsidRDefault="00D43B10" w:rsidP="00D43B10">
      <w:pPr>
        <w:jc w:val="both"/>
        <w:rPr>
          <w:rFonts w:cstheme="minorHAnsi"/>
          <w:i/>
          <w:sz w:val="20"/>
          <w:szCs w:val="20"/>
        </w:rPr>
      </w:pPr>
      <w:r w:rsidRPr="00487782">
        <w:rPr>
          <w:rFonts w:cstheme="minorHAnsi"/>
          <w:i/>
          <w:sz w:val="20"/>
          <w:szCs w:val="20"/>
        </w:rPr>
        <w:t xml:space="preserve">    (tiekėjo pavadinimas)</w:t>
      </w:r>
    </w:p>
    <w:p w14:paraId="47A5284A" w14:textId="77777777" w:rsidR="00D43B10" w:rsidRPr="00487782" w:rsidRDefault="00D43B10" w:rsidP="00D43B10">
      <w:pPr>
        <w:jc w:val="both"/>
        <w:rPr>
          <w:rFonts w:cstheme="minorHAnsi"/>
        </w:rPr>
      </w:pPr>
      <w:r w:rsidRPr="00487782">
        <w:rPr>
          <w:rFonts w:cstheme="minorHAnsi"/>
        </w:rPr>
        <w:t>1 dalimi, yra:</w:t>
      </w:r>
    </w:p>
    <w:p w14:paraId="26077640" w14:textId="77777777" w:rsidR="00D43B10" w:rsidRPr="00487782" w:rsidRDefault="00D43B10" w:rsidP="00D43B10">
      <w:pPr>
        <w:jc w:val="both"/>
        <w:rPr>
          <w:rFonts w:cstheme="minorHAnsi"/>
          <w:i/>
        </w:rPr>
      </w:pPr>
    </w:p>
    <w:p w14:paraId="07504727" w14:textId="77777777" w:rsidR="00D43B10" w:rsidRPr="00487782" w:rsidRDefault="00D43B10" w:rsidP="00D43B10">
      <w:pPr>
        <w:rPr>
          <w:rFonts w:cstheme="minorHAnsi"/>
          <w:b/>
        </w:rPr>
      </w:pPr>
      <w:r w:rsidRPr="00487782">
        <w:rPr>
          <w:rFonts w:cstheme="minorHAnsi"/>
          <w:b/>
        </w:rPr>
        <w:t>I. Valdyba (sudaryta/nesudaryta) .................................(įrašyti)</w:t>
      </w:r>
    </w:p>
    <w:p w14:paraId="2DC644BD" w14:textId="77777777" w:rsidR="00D43B10" w:rsidRPr="00487782" w:rsidRDefault="00D43B10" w:rsidP="00D43B10">
      <w:pPr>
        <w:rPr>
          <w:rFonts w:cstheme="minorHAnsi"/>
          <w:b/>
        </w:rPr>
      </w:pPr>
      <w:r w:rsidRPr="00487782">
        <w:rPr>
          <w:rFonts w:cstheme="minorHAnsi"/>
          <w:b/>
        </w:rPr>
        <w:t>Jei sudaryta, nurodyti visus valdybos narius (vardas, pavardė):</w:t>
      </w:r>
    </w:p>
    <w:p w14:paraId="2A47C886" w14:textId="77777777" w:rsidR="00D43B10" w:rsidRPr="00487782" w:rsidRDefault="00D43B10" w:rsidP="00D43B10">
      <w:pPr>
        <w:rPr>
          <w:rFonts w:cstheme="minorHAnsi"/>
        </w:rPr>
      </w:pPr>
      <w:r w:rsidRPr="00487782">
        <w:rPr>
          <w:rFonts w:cstheme="minorHAnsi"/>
        </w:rPr>
        <w:t>1.</w:t>
      </w:r>
    </w:p>
    <w:p w14:paraId="1EE4898F" w14:textId="77777777" w:rsidR="00D43B10" w:rsidRPr="00487782" w:rsidRDefault="00D43B10" w:rsidP="00D43B10">
      <w:pPr>
        <w:rPr>
          <w:rFonts w:cstheme="minorHAnsi"/>
        </w:rPr>
      </w:pPr>
      <w:r w:rsidRPr="00487782">
        <w:rPr>
          <w:rFonts w:cstheme="minorHAnsi"/>
        </w:rPr>
        <w:t>2.</w:t>
      </w:r>
    </w:p>
    <w:p w14:paraId="407DF45D" w14:textId="77777777" w:rsidR="00D43B10" w:rsidRPr="00487782" w:rsidRDefault="00D43B10" w:rsidP="00D43B10">
      <w:pPr>
        <w:rPr>
          <w:rFonts w:cstheme="minorHAnsi"/>
        </w:rPr>
      </w:pPr>
      <w:r w:rsidRPr="00487782">
        <w:rPr>
          <w:rFonts w:cstheme="minorHAnsi"/>
        </w:rPr>
        <w:t>3.</w:t>
      </w:r>
    </w:p>
    <w:p w14:paraId="3B145D37" w14:textId="77777777" w:rsidR="00D43B10" w:rsidRPr="00487782" w:rsidRDefault="00D43B10" w:rsidP="00D43B10">
      <w:pPr>
        <w:rPr>
          <w:rFonts w:cstheme="minorHAnsi"/>
        </w:rPr>
      </w:pPr>
      <w:r w:rsidRPr="00487782">
        <w:rPr>
          <w:rFonts w:cstheme="minorHAnsi"/>
        </w:rPr>
        <w:t>..................</w:t>
      </w:r>
    </w:p>
    <w:p w14:paraId="1748E11F" w14:textId="77777777" w:rsidR="00D43B10" w:rsidRPr="00487782" w:rsidRDefault="00D43B10" w:rsidP="00D43B10">
      <w:pPr>
        <w:rPr>
          <w:rFonts w:cstheme="minorHAnsi"/>
          <w:b/>
        </w:rPr>
      </w:pPr>
      <w:r w:rsidRPr="00487782">
        <w:rPr>
          <w:rFonts w:cstheme="minorHAnsi"/>
          <w:b/>
        </w:rPr>
        <w:t>II. Stebėtojų taryba (sudaryta/nesudaryta) .................................(įrašyti)</w:t>
      </w:r>
    </w:p>
    <w:p w14:paraId="61F12971" w14:textId="77777777" w:rsidR="00D43B10" w:rsidRPr="00487782" w:rsidRDefault="00D43B10" w:rsidP="00D43B10">
      <w:pPr>
        <w:rPr>
          <w:rFonts w:cstheme="minorHAnsi"/>
          <w:b/>
        </w:rPr>
      </w:pPr>
      <w:r w:rsidRPr="00487782">
        <w:rPr>
          <w:rFonts w:cstheme="minorHAnsi"/>
          <w:b/>
        </w:rPr>
        <w:t>Jei sudaryta, nurodyti visus stebėtojų tarybos narius (vardas, pavardė):</w:t>
      </w:r>
    </w:p>
    <w:p w14:paraId="7BCFC351" w14:textId="77777777" w:rsidR="00D43B10" w:rsidRPr="00487782" w:rsidRDefault="00D43B10" w:rsidP="00D43B10">
      <w:pPr>
        <w:rPr>
          <w:rFonts w:cstheme="minorHAnsi"/>
        </w:rPr>
      </w:pPr>
      <w:r w:rsidRPr="00487782">
        <w:rPr>
          <w:rFonts w:cstheme="minorHAnsi"/>
        </w:rPr>
        <w:t>1.</w:t>
      </w:r>
    </w:p>
    <w:p w14:paraId="6C84F083" w14:textId="77777777" w:rsidR="00D43B10" w:rsidRPr="00487782" w:rsidRDefault="00D43B10" w:rsidP="00D43B10">
      <w:pPr>
        <w:rPr>
          <w:rFonts w:cstheme="minorHAnsi"/>
        </w:rPr>
      </w:pPr>
      <w:r w:rsidRPr="00487782">
        <w:rPr>
          <w:rFonts w:cstheme="minorHAnsi"/>
        </w:rPr>
        <w:t>2.</w:t>
      </w:r>
    </w:p>
    <w:p w14:paraId="430BB59F" w14:textId="77777777" w:rsidR="00D43B10" w:rsidRPr="00487782" w:rsidRDefault="00D43B10" w:rsidP="00D43B10">
      <w:pPr>
        <w:rPr>
          <w:rFonts w:cstheme="minorHAnsi"/>
        </w:rPr>
      </w:pPr>
      <w:r w:rsidRPr="00487782">
        <w:rPr>
          <w:rFonts w:cstheme="minorHAnsi"/>
        </w:rPr>
        <w:t>3.</w:t>
      </w:r>
    </w:p>
    <w:p w14:paraId="33435B1F" w14:textId="77777777" w:rsidR="00D43B10" w:rsidRPr="00487782" w:rsidRDefault="00D43B10" w:rsidP="00D43B10">
      <w:pPr>
        <w:rPr>
          <w:rFonts w:cstheme="minorHAnsi"/>
        </w:rPr>
      </w:pPr>
      <w:r w:rsidRPr="00487782">
        <w:rPr>
          <w:rFonts w:cstheme="minorHAnsi"/>
        </w:rPr>
        <w:t>..................</w:t>
      </w:r>
    </w:p>
    <w:p w14:paraId="3A0B7D3E" w14:textId="77777777" w:rsidR="00D43B10" w:rsidRPr="00487782" w:rsidRDefault="00D43B10" w:rsidP="00D43B10">
      <w:pPr>
        <w:rPr>
          <w:rFonts w:cstheme="minorHAnsi"/>
          <w:b/>
        </w:rPr>
      </w:pPr>
      <w:r w:rsidRPr="00487782">
        <w:rPr>
          <w:rFonts w:cstheme="minorHAnsi"/>
          <w:b/>
        </w:rPr>
        <w:t>III. Įmonėje nustatytas kiekybinis atstovavimas (taip/ne) ............................ (įrašyti)</w:t>
      </w:r>
    </w:p>
    <w:p w14:paraId="65D08A37" w14:textId="77777777" w:rsidR="00D43B10" w:rsidRPr="00487782" w:rsidRDefault="00D43B10" w:rsidP="00D43B10">
      <w:pPr>
        <w:rPr>
          <w:rFonts w:cstheme="minorHAnsi"/>
          <w:b/>
        </w:rPr>
      </w:pPr>
      <w:r w:rsidRPr="00487782">
        <w:rPr>
          <w:rFonts w:cstheme="minorHAnsi"/>
          <w:b/>
        </w:rPr>
        <w:lastRenderedPageBreak/>
        <w:t>Jei nustatytas kiekybinis atstovavimas, nurodyti juridinio asmens vardu veikiančius asmenis (vardas, pavardė):</w:t>
      </w:r>
    </w:p>
    <w:p w14:paraId="0C533FE4" w14:textId="77777777" w:rsidR="00D43B10" w:rsidRPr="00487782" w:rsidRDefault="00D43B10" w:rsidP="00D43B10">
      <w:pPr>
        <w:rPr>
          <w:rFonts w:cstheme="minorHAnsi"/>
        </w:rPr>
      </w:pPr>
      <w:r w:rsidRPr="00487782">
        <w:rPr>
          <w:rFonts w:cstheme="minorHAnsi"/>
        </w:rPr>
        <w:t>1.</w:t>
      </w:r>
    </w:p>
    <w:p w14:paraId="70C6D47C" w14:textId="77777777" w:rsidR="00D43B10" w:rsidRPr="00487782" w:rsidRDefault="00D43B10" w:rsidP="00D43B10">
      <w:pPr>
        <w:rPr>
          <w:rFonts w:cstheme="minorHAnsi"/>
        </w:rPr>
      </w:pPr>
      <w:r w:rsidRPr="00487782">
        <w:rPr>
          <w:rFonts w:cstheme="minorHAnsi"/>
        </w:rPr>
        <w:t>2.</w:t>
      </w:r>
    </w:p>
    <w:p w14:paraId="16D27DE7" w14:textId="77777777" w:rsidR="00D43B10" w:rsidRPr="00487782" w:rsidRDefault="00D43B10" w:rsidP="00D43B10">
      <w:pPr>
        <w:rPr>
          <w:rFonts w:cstheme="minorHAnsi"/>
        </w:rPr>
      </w:pPr>
      <w:r w:rsidRPr="00487782">
        <w:rPr>
          <w:rFonts w:cstheme="minorHAnsi"/>
        </w:rPr>
        <w:t>..........................</w:t>
      </w:r>
    </w:p>
    <w:p w14:paraId="2434CD47" w14:textId="77777777" w:rsidR="00D43B10" w:rsidRPr="00487782" w:rsidRDefault="00D43B10" w:rsidP="00D43B10">
      <w:pPr>
        <w:jc w:val="both"/>
        <w:rPr>
          <w:rFonts w:cstheme="minorHAnsi"/>
          <w:b/>
        </w:rPr>
      </w:pPr>
    </w:p>
    <w:p w14:paraId="18B3E5C7" w14:textId="77777777" w:rsidR="00D43B10" w:rsidRPr="00487782" w:rsidRDefault="00D43B10" w:rsidP="00D43B10">
      <w:pPr>
        <w:jc w:val="both"/>
        <w:rPr>
          <w:rFonts w:cstheme="minorHAnsi"/>
          <w:b/>
          <w:color w:val="FF0000"/>
          <w:u w:val="single"/>
        </w:rPr>
      </w:pPr>
      <w:r w:rsidRPr="00487782">
        <w:rPr>
          <w:rFonts w:cstheme="minorHAnsi"/>
          <w:b/>
          <w:color w:val="FF0000"/>
        </w:rPr>
        <w:t xml:space="preserve">PASTABA: </w:t>
      </w:r>
      <w:r w:rsidRPr="00487782">
        <w:rPr>
          <w:rFonts w:cstheme="minorHAnsi"/>
          <w:b/>
          <w:color w:val="FF0000"/>
          <w:u w:val="single"/>
        </w:rPr>
        <w:t xml:space="preserve">jeigu šioje deklaracijoje nurodomi atsakingi asmenys, turi būti pateikiami specialiųjų pirkimo sąlygų 3 priedo lentelės 2.5.1.1 punkte nurodyti dokumentai, patvirtinantys deklaracijoje nurodytų atsakingų asmenų pašalinimo pagrindų nebuvimą, vadovaujantis Viešųjų pirkimų įstatymo 46 straipsnio 1 dalimi. </w:t>
      </w:r>
    </w:p>
    <w:sectPr w:rsidR="00D43B10" w:rsidRPr="00487782" w:rsidSect="007660F0">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13830" w14:textId="77777777" w:rsidR="00DF31D8" w:rsidRDefault="00DF31D8" w:rsidP="00D05666">
      <w:r>
        <w:separator/>
      </w:r>
    </w:p>
  </w:endnote>
  <w:endnote w:type="continuationSeparator" w:id="0">
    <w:p w14:paraId="704427F4" w14:textId="77777777" w:rsidR="00DF31D8" w:rsidRDefault="00DF31D8" w:rsidP="00D05666">
      <w:r>
        <w:continuationSeparator/>
      </w:r>
    </w:p>
  </w:endnote>
  <w:endnote w:type="continuationNotice" w:id="1">
    <w:p w14:paraId="636C86CA" w14:textId="77777777" w:rsidR="00DF31D8" w:rsidRDefault="00DF31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BA"/>
    <w:family w:val="roman"/>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5DCD06B2" w:rsidR="00E75937" w:rsidRDefault="00E75937">
        <w:pPr>
          <w:pStyle w:val="Porat"/>
          <w:jc w:val="right"/>
        </w:pPr>
        <w:r>
          <w:fldChar w:fldCharType="begin"/>
        </w:r>
        <w:r>
          <w:instrText xml:space="preserve"> PAGE   \* MERGEFORMAT </w:instrText>
        </w:r>
        <w:r>
          <w:fldChar w:fldCharType="separate"/>
        </w:r>
        <w:r w:rsidR="006B297E">
          <w:rPr>
            <w:noProof/>
          </w:rPr>
          <w:t>12</w:t>
        </w:r>
        <w:r>
          <w:rPr>
            <w:noProof/>
          </w:rPr>
          <w:fldChar w:fldCharType="end"/>
        </w:r>
      </w:p>
    </w:sdtContent>
  </w:sdt>
  <w:p w14:paraId="384D48BF" w14:textId="77777777" w:rsidR="00E75937" w:rsidRDefault="00E7593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E75937" w:rsidRDefault="00E75937">
    <w:pPr>
      <w:pStyle w:val="Porat"/>
      <w:jc w:val="right"/>
    </w:pPr>
  </w:p>
  <w:p w14:paraId="2575BBBA" w14:textId="77777777" w:rsidR="00E75937" w:rsidRDefault="00E7593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2EC1CAD0" w:rsidR="00E75937" w:rsidRDefault="00E75937">
    <w:pPr>
      <w:pStyle w:val="Porat"/>
      <w:jc w:val="right"/>
    </w:pPr>
    <w:r>
      <w:fldChar w:fldCharType="begin"/>
    </w:r>
    <w:r>
      <w:instrText xml:space="preserve"> PAGE   \* MERGEFORMAT </w:instrText>
    </w:r>
    <w:r>
      <w:fldChar w:fldCharType="separate"/>
    </w:r>
    <w:r w:rsidR="006B297E">
      <w:rPr>
        <w:noProof/>
      </w:rPr>
      <w:t>13</w:t>
    </w:r>
    <w:r>
      <w:rPr>
        <w:noProof/>
      </w:rPr>
      <w:fldChar w:fldCharType="end"/>
    </w:r>
  </w:p>
  <w:p w14:paraId="0B840016" w14:textId="77777777" w:rsidR="00E75937" w:rsidRDefault="00E7593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407A5" w14:textId="77777777" w:rsidR="00DF31D8" w:rsidRDefault="00DF31D8" w:rsidP="00D05666">
      <w:r>
        <w:separator/>
      </w:r>
    </w:p>
  </w:footnote>
  <w:footnote w:type="continuationSeparator" w:id="0">
    <w:p w14:paraId="4984F5D1" w14:textId="77777777" w:rsidR="00DF31D8" w:rsidRDefault="00DF31D8" w:rsidP="00D05666">
      <w:r>
        <w:continuationSeparator/>
      </w:r>
    </w:p>
  </w:footnote>
  <w:footnote w:type="continuationNotice" w:id="1">
    <w:p w14:paraId="35AF2EF2" w14:textId="77777777" w:rsidR="00DF31D8" w:rsidRDefault="00DF31D8">
      <w:pPr>
        <w:spacing w:after="0" w:line="240" w:lineRule="auto"/>
      </w:pPr>
    </w:p>
  </w:footnote>
  <w:footnote w:id="2">
    <w:p w14:paraId="01156A87" w14:textId="6F24D728" w:rsidR="00E75937" w:rsidRDefault="00E75937">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E75937" w:rsidRDefault="00E75937">
    <w:pPr>
      <w:pStyle w:val="Antrats"/>
      <w:jc w:val="right"/>
    </w:pPr>
  </w:p>
  <w:p w14:paraId="68E3FFE8" w14:textId="3805043F" w:rsidR="00E75937" w:rsidRDefault="00E7593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F3"/>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277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 w15:restartNumberingAfterBreak="0">
    <w:nsid w:val="022A3363"/>
    <w:multiLevelType w:val="hybridMultilevel"/>
    <w:tmpl w:val="BE14ABC6"/>
    <w:lvl w:ilvl="0" w:tplc="6F3E0492">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B90073"/>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10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4253771"/>
    <w:multiLevelType w:val="multilevel"/>
    <w:tmpl w:val="3A729AFC"/>
    <w:lvl w:ilvl="0">
      <w:start w:val="1"/>
      <w:numFmt w:val="decimal"/>
      <w:lvlText w:val="%1."/>
      <w:lvlJc w:val="left"/>
      <w:pPr>
        <w:ind w:left="360" w:hanging="360"/>
      </w:pPr>
      <w:rPr>
        <w:rFonts w:hint="default"/>
        <w:i w:val="0"/>
        <w:color w:val="auto"/>
      </w:rPr>
    </w:lvl>
    <w:lvl w:ilvl="1">
      <w:start w:val="7"/>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846"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90B1ED9"/>
    <w:multiLevelType w:val="multilevel"/>
    <w:tmpl w:val="316C65D8"/>
    <w:lvl w:ilvl="0">
      <w:start w:val="9"/>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560" w:hanging="1440"/>
      </w:pPr>
      <w:rPr>
        <w:rFonts w:hint="default"/>
      </w:rPr>
    </w:lvl>
  </w:abstractNum>
  <w:abstractNum w:abstractNumId="6" w15:restartNumberingAfterBreak="0">
    <w:nsid w:val="0D732E31"/>
    <w:multiLevelType w:val="multilevel"/>
    <w:tmpl w:val="93F81A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8A48D5"/>
    <w:multiLevelType w:val="multilevel"/>
    <w:tmpl w:val="8C2A9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9A1677D"/>
    <w:multiLevelType w:val="hybridMultilevel"/>
    <w:tmpl w:val="98D6DD44"/>
    <w:lvl w:ilvl="0" w:tplc="284C4ADE">
      <w:start w:val="1"/>
      <w:numFmt w:val="decimal"/>
      <w:lvlText w:val="%1."/>
      <w:lvlJc w:val="left"/>
      <w:pPr>
        <w:ind w:left="786" w:hanging="360"/>
      </w:pPr>
      <w:rPr>
        <w:rFonts w:hint="default"/>
        <w:b w:val="0"/>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1"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2" w15:restartNumberingAfterBreak="0">
    <w:nsid w:val="242F49D2"/>
    <w:multiLevelType w:val="multilevel"/>
    <w:tmpl w:val="77CE90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DE26107"/>
    <w:multiLevelType w:val="multilevel"/>
    <w:tmpl w:val="206A0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7" w15:restartNumberingAfterBreak="0">
    <w:nsid w:val="428D5B6A"/>
    <w:multiLevelType w:val="multilevel"/>
    <w:tmpl w:val="5776DB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9" w15:restartNumberingAfterBreak="0">
    <w:nsid w:val="4EC11626"/>
    <w:multiLevelType w:val="multilevel"/>
    <w:tmpl w:val="AC32AFCA"/>
    <w:lvl w:ilvl="0">
      <w:start w:val="1"/>
      <w:numFmt w:val="decimal"/>
      <w:lvlText w:val="%1."/>
      <w:lvlJc w:val="left"/>
      <w:pPr>
        <w:ind w:left="927" w:hanging="360"/>
      </w:pPr>
      <w:rPr>
        <w:i w:val="0"/>
        <w:color w:val="00000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F0802BF"/>
    <w:multiLevelType w:val="hybridMultilevel"/>
    <w:tmpl w:val="01D6C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5A1E44"/>
    <w:multiLevelType w:val="multilevel"/>
    <w:tmpl w:val="7DFEF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6115"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C7B0C33"/>
    <w:multiLevelType w:val="multilevel"/>
    <w:tmpl w:val="402E8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AD6743"/>
    <w:multiLevelType w:val="hybridMultilevel"/>
    <w:tmpl w:val="41AE1C9A"/>
    <w:lvl w:ilvl="0" w:tplc="0427000F">
      <w:start w:val="7"/>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E58640D"/>
    <w:multiLevelType w:val="hybridMultilevel"/>
    <w:tmpl w:val="0AF81A5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1211"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7" w15:restartNumberingAfterBreak="0">
    <w:nsid w:val="7AEB5E77"/>
    <w:multiLevelType w:val="multilevel"/>
    <w:tmpl w:val="95740AD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E7E0A6A"/>
    <w:multiLevelType w:val="hybridMultilevel"/>
    <w:tmpl w:val="6086640A"/>
    <w:lvl w:ilvl="0" w:tplc="6A06DD50">
      <w:start w:val="1"/>
      <w:numFmt w:val="decimal"/>
      <w:lvlText w:val="%1)"/>
      <w:lvlJc w:val="left"/>
      <w:pPr>
        <w:ind w:left="720" w:hanging="360"/>
      </w:pPr>
      <w:rPr>
        <w:rFonts w:hint="default"/>
        <w:color w:val="FF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57744115">
    <w:abstractNumId w:val="14"/>
  </w:num>
  <w:num w:numId="2" w16cid:durableId="99761219">
    <w:abstractNumId w:val="8"/>
  </w:num>
  <w:num w:numId="3" w16cid:durableId="578707820">
    <w:abstractNumId w:val="24"/>
  </w:num>
  <w:num w:numId="4" w16cid:durableId="719406953">
    <w:abstractNumId w:val="28"/>
  </w:num>
  <w:num w:numId="5" w16cid:durableId="1218787170">
    <w:abstractNumId w:val="21"/>
  </w:num>
  <w:num w:numId="6" w16cid:durableId="361398243">
    <w:abstractNumId w:val="36"/>
  </w:num>
  <w:num w:numId="7" w16cid:durableId="1015502242">
    <w:abstractNumId w:val="34"/>
  </w:num>
  <w:num w:numId="8" w16cid:durableId="1455975558">
    <w:abstractNumId w:val="4"/>
  </w:num>
  <w:num w:numId="9" w16cid:durableId="1432704022">
    <w:abstractNumId w:val="35"/>
  </w:num>
  <w:num w:numId="10" w16cid:durableId="1262228388">
    <w:abstractNumId w:val="33"/>
  </w:num>
  <w:num w:numId="11" w16cid:durableId="1524514121">
    <w:abstractNumId w:val="27"/>
  </w:num>
  <w:num w:numId="12" w16cid:durableId="999310869">
    <w:abstractNumId w:val="16"/>
  </w:num>
  <w:num w:numId="13" w16cid:durableId="1335454103">
    <w:abstractNumId w:val="20"/>
  </w:num>
  <w:num w:numId="14" w16cid:durableId="1126777775">
    <w:abstractNumId w:val="29"/>
  </w:num>
  <w:num w:numId="15" w16cid:durableId="858011683">
    <w:abstractNumId w:val="9"/>
  </w:num>
  <w:num w:numId="16" w16cid:durableId="1106660961">
    <w:abstractNumId w:val="11"/>
  </w:num>
  <w:num w:numId="17" w16cid:durableId="707725034">
    <w:abstractNumId w:val="18"/>
  </w:num>
  <w:num w:numId="18" w16cid:durableId="977615080">
    <w:abstractNumId w:val="23"/>
  </w:num>
  <w:num w:numId="19" w16cid:durableId="1385060820">
    <w:abstractNumId w:val="15"/>
  </w:num>
  <w:num w:numId="20" w16cid:durableId="669523147">
    <w:abstractNumId w:val="26"/>
  </w:num>
  <w:num w:numId="21" w16cid:durableId="1398170356">
    <w:abstractNumId w:val="1"/>
  </w:num>
  <w:num w:numId="22" w16cid:durableId="299846060">
    <w:abstractNumId w:val="38"/>
  </w:num>
  <w:num w:numId="23" w16cid:durableId="1654601329">
    <w:abstractNumId w:val="19"/>
  </w:num>
  <w:num w:numId="24" w16cid:durableId="1707558921">
    <w:abstractNumId w:val="32"/>
  </w:num>
  <w:num w:numId="25" w16cid:durableId="6913233">
    <w:abstractNumId w:val="31"/>
  </w:num>
  <w:num w:numId="26" w16cid:durableId="694620041">
    <w:abstractNumId w:val="13"/>
  </w:num>
  <w:num w:numId="27" w16cid:durableId="1332638052">
    <w:abstractNumId w:val="7"/>
  </w:num>
  <w:num w:numId="28" w16cid:durableId="946696303">
    <w:abstractNumId w:val="25"/>
  </w:num>
  <w:num w:numId="29" w16cid:durableId="1260218479">
    <w:abstractNumId w:val="37"/>
  </w:num>
  <w:num w:numId="30" w16cid:durableId="2106341201">
    <w:abstractNumId w:val="30"/>
  </w:num>
  <w:num w:numId="31" w16cid:durableId="1949386344">
    <w:abstractNumId w:val="17"/>
  </w:num>
  <w:num w:numId="32" w16cid:durableId="1775902381">
    <w:abstractNumId w:val="22"/>
  </w:num>
  <w:num w:numId="33" w16cid:durableId="1736581482">
    <w:abstractNumId w:val="2"/>
  </w:num>
  <w:num w:numId="34" w16cid:durableId="704869237">
    <w:abstractNumId w:val="0"/>
  </w:num>
  <w:num w:numId="35" w16cid:durableId="482814629">
    <w:abstractNumId w:val="12"/>
  </w:num>
  <w:num w:numId="36" w16cid:durableId="1247499190">
    <w:abstractNumId w:val="5"/>
  </w:num>
  <w:num w:numId="37" w16cid:durableId="552038758">
    <w:abstractNumId w:val="10"/>
  </w:num>
  <w:num w:numId="38" w16cid:durableId="625238466">
    <w:abstractNumId w:val="3"/>
  </w:num>
  <w:num w:numId="39" w16cid:durableId="207927943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2C9"/>
    <w:rsid w:val="000074A0"/>
    <w:rsid w:val="000077CC"/>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5"/>
    <w:rsid w:val="000206C9"/>
    <w:rsid w:val="00020FD4"/>
    <w:rsid w:val="00021574"/>
    <w:rsid w:val="00021ECC"/>
    <w:rsid w:val="00021EFA"/>
    <w:rsid w:val="000221F4"/>
    <w:rsid w:val="00022DEB"/>
    <w:rsid w:val="00022E0C"/>
    <w:rsid w:val="00023641"/>
    <w:rsid w:val="00024DB9"/>
    <w:rsid w:val="0002541F"/>
    <w:rsid w:val="000261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226"/>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F7E"/>
    <w:rsid w:val="000571AD"/>
    <w:rsid w:val="00057346"/>
    <w:rsid w:val="000578C9"/>
    <w:rsid w:val="0006040C"/>
    <w:rsid w:val="000605C5"/>
    <w:rsid w:val="000608EF"/>
    <w:rsid w:val="00061084"/>
    <w:rsid w:val="00061466"/>
    <w:rsid w:val="00061E86"/>
    <w:rsid w:val="0006300C"/>
    <w:rsid w:val="000631F1"/>
    <w:rsid w:val="00064868"/>
    <w:rsid w:val="00064D96"/>
    <w:rsid w:val="0006575D"/>
    <w:rsid w:val="000659E9"/>
    <w:rsid w:val="00066BB9"/>
    <w:rsid w:val="00066D29"/>
    <w:rsid w:val="00067A88"/>
    <w:rsid w:val="00067B9F"/>
    <w:rsid w:val="00067DCC"/>
    <w:rsid w:val="00067EAF"/>
    <w:rsid w:val="00067EF8"/>
    <w:rsid w:val="0007051B"/>
    <w:rsid w:val="000714BF"/>
    <w:rsid w:val="00071548"/>
    <w:rsid w:val="000716B1"/>
    <w:rsid w:val="000726B3"/>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2FA"/>
    <w:rsid w:val="00094604"/>
    <w:rsid w:val="00095834"/>
    <w:rsid w:val="000959E8"/>
    <w:rsid w:val="00095A99"/>
    <w:rsid w:val="0009724E"/>
    <w:rsid w:val="00097B80"/>
    <w:rsid w:val="00097DB3"/>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75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06A"/>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598"/>
    <w:rsid w:val="000F7102"/>
    <w:rsid w:val="00100B38"/>
    <w:rsid w:val="001010F7"/>
    <w:rsid w:val="00101313"/>
    <w:rsid w:val="00101C48"/>
    <w:rsid w:val="00101DB0"/>
    <w:rsid w:val="0010202A"/>
    <w:rsid w:val="0010270D"/>
    <w:rsid w:val="00102D1D"/>
    <w:rsid w:val="001032F8"/>
    <w:rsid w:val="00103560"/>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7E"/>
    <w:rsid w:val="00113FD3"/>
    <w:rsid w:val="00115438"/>
    <w:rsid w:val="00116A84"/>
    <w:rsid w:val="0011798C"/>
    <w:rsid w:val="00117DD0"/>
    <w:rsid w:val="00120F58"/>
    <w:rsid w:val="00121867"/>
    <w:rsid w:val="00121982"/>
    <w:rsid w:val="0012267C"/>
    <w:rsid w:val="001229FD"/>
    <w:rsid w:val="001232EA"/>
    <w:rsid w:val="001232F3"/>
    <w:rsid w:val="00124338"/>
    <w:rsid w:val="00124345"/>
    <w:rsid w:val="001248FA"/>
    <w:rsid w:val="00124FB1"/>
    <w:rsid w:val="00125082"/>
    <w:rsid w:val="0012584E"/>
    <w:rsid w:val="00125902"/>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778"/>
    <w:rsid w:val="00147A63"/>
    <w:rsid w:val="00147A8C"/>
    <w:rsid w:val="0015079A"/>
    <w:rsid w:val="00150D95"/>
    <w:rsid w:val="00150E77"/>
    <w:rsid w:val="001527F7"/>
    <w:rsid w:val="00152836"/>
    <w:rsid w:val="0015376E"/>
    <w:rsid w:val="001538C5"/>
    <w:rsid w:val="00153D1C"/>
    <w:rsid w:val="00153FC8"/>
    <w:rsid w:val="00154487"/>
    <w:rsid w:val="0015529C"/>
    <w:rsid w:val="00155354"/>
    <w:rsid w:val="00156148"/>
    <w:rsid w:val="001566B5"/>
    <w:rsid w:val="00156AC9"/>
    <w:rsid w:val="001578F5"/>
    <w:rsid w:val="00157BAA"/>
    <w:rsid w:val="001607EC"/>
    <w:rsid w:val="001609D9"/>
    <w:rsid w:val="00160A4A"/>
    <w:rsid w:val="001640AF"/>
    <w:rsid w:val="00164443"/>
    <w:rsid w:val="001644FE"/>
    <w:rsid w:val="001647BD"/>
    <w:rsid w:val="00164866"/>
    <w:rsid w:val="001649F5"/>
    <w:rsid w:val="00166073"/>
    <w:rsid w:val="0016665C"/>
    <w:rsid w:val="00166EB7"/>
    <w:rsid w:val="00167192"/>
    <w:rsid w:val="00167555"/>
    <w:rsid w:val="00167E09"/>
    <w:rsid w:val="00170676"/>
    <w:rsid w:val="0017154D"/>
    <w:rsid w:val="00171C73"/>
    <w:rsid w:val="00171FE7"/>
    <w:rsid w:val="0017277D"/>
    <w:rsid w:val="00172C7A"/>
    <w:rsid w:val="00172D53"/>
    <w:rsid w:val="00173ACB"/>
    <w:rsid w:val="00173E9D"/>
    <w:rsid w:val="001741F9"/>
    <w:rsid w:val="00174A4C"/>
    <w:rsid w:val="00174EE0"/>
    <w:rsid w:val="0017506F"/>
    <w:rsid w:val="0017533E"/>
    <w:rsid w:val="00176FD3"/>
    <w:rsid w:val="00177EC6"/>
    <w:rsid w:val="001801B7"/>
    <w:rsid w:val="00180340"/>
    <w:rsid w:val="00180466"/>
    <w:rsid w:val="00180AFE"/>
    <w:rsid w:val="00181168"/>
    <w:rsid w:val="00181511"/>
    <w:rsid w:val="00181884"/>
    <w:rsid w:val="00182729"/>
    <w:rsid w:val="00182CBF"/>
    <w:rsid w:val="00182E25"/>
    <w:rsid w:val="0018349F"/>
    <w:rsid w:val="00183AD9"/>
    <w:rsid w:val="00183BC8"/>
    <w:rsid w:val="00183BF1"/>
    <w:rsid w:val="001849BD"/>
    <w:rsid w:val="001853B6"/>
    <w:rsid w:val="00185454"/>
    <w:rsid w:val="00185997"/>
    <w:rsid w:val="00185BC4"/>
    <w:rsid w:val="0018636D"/>
    <w:rsid w:val="001865A6"/>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5E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801"/>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072E"/>
    <w:rsid w:val="001D2623"/>
    <w:rsid w:val="001D2CB6"/>
    <w:rsid w:val="001D37D8"/>
    <w:rsid w:val="001D414C"/>
    <w:rsid w:val="001D41F4"/>
    <w:rsid w:val="001D5752"/>
    <w:rsid w:val="001D612E"/>
    <w:rsid w:val="001D65F8"/>
    <w:rsid w:val="001D7303"/>
    <w:rsid w:val="001D7492"/>
    <w:rsid w:val="001D7890"/>
    <w:rsid w:val="001E0107"/>
    <w:rsid w:val="001E250F"/>
    <w:rsid w:val="001E2BC5"/>
    <w:rsid w:val="001E3801"/>
    <w:rsid w:val="001E3D5A"/>
    <w:rsid w:val="001E4891"/>
    <w:rsid w:val="001E4C29"/>
    <w:rsid w:val="001E4DB2"/>
    <w:rsid w:val="001E5598"/>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84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4FD4"/>
    <w:rsid w:val="0023505D"/>
    <w:rsid w:val="002358F1"/>
    <w:rsid w:val="00236FBF"/>
    <w:rsid w:val="002374F8"/>
    <w:rsid w:val="00237EA0"/>
    <w:rsid w:val="002411C2"/>
    <w:rsid w:val="00241200"/>
    <w:rsid w:val="002415C7"/>
    <w:rsid w:val="0024180E"/>
    <w:rsid w:val="00241CA9"/>
    <w:rsid w:val="00241D43"/>
    <w:rsid w:val="00242459"/>
    <w:rsid w:val="002425E8"/>
    <w:rsid w:val="00242CEB"/>
    <w:rsid w:val="002430AE"/>
    <w:rsid w:val="00244688"/>
    <w:rsid w:val="00245655"/>
    <w:rsid w:val="00245DD5"/>
    <w:rsid w:val="00245E8F"/>
    <w:rsid w:val="00246D51"/>
    <w:rsid w:val="0024735B"/>
    <w:rsid w:val="002476D5"/>
    <w:rsid w:val="0024794F"/>
    <w:rsid w:val="002510C4"/>
    <w:rsid w:val="0025176F"/>
    <w:rsid w:val="00251D4A"/>
    <w:rsid w:val="00252A35"/>
    <w:rsid w:val="00253090"/>
    <w:rsid w:val="00253C3C"/>
    <w:rsid w:val="00254895"/>
    <w:rsid w:val="00254B13"/>
    <w:rsid w:val="00255225"/>
    <w:rsid w:val="0025607C"/>
    <w:rsid w:val="0025749B"/>
    <w:rsid w:val="002576BB"/>
    <w:rsid w:val="00257DA9"/>
    <w:rsid w:val="002601F1"/>
    <w:rsid w:val="002602D9"/>
    <w:rsid w:val="002603C7"/>
    <w:rsid w:val="002609DE"/>
    <w:rsid w:val="002616A9"/>
    <w:rsid w:val="002617A4"/>
    <w:rsid w:val="002620D1"/>
    <w:rsid w:val="00262386"/>
    <w:rsid w:val="00262751"/>
    <w:rsid w:val="00262D3D"/>
    <w:rsid w:val="00263B34"/>
    <w:rsid w:val="00263E7F"/>
    <w:rsid w:val="0026424A"/>
    <w:rsid w:val="0026491C"/>
    <w:rsid w:val="00264B13"/>
    <w:rsid w:val="00264EBF"/>
    <w:rsid w:val="0026649F"/>
    <w:rsid w:val="002670AA"/>
    <w:rsid w:val="00267262"/>
    <w:rsid w:val="00267751"/>
    <w:rsid w:val="00267774"/>
    <w:rsid w:val="00267E9A"/>
    <w:rsid w:val="00270113"/>
    <w:rsid w:val="002707A9"/>
    <w:rsid w:val="002713FB"/>
    <w:rsid w:val="00271411"/>
    <w:rsid w:val="002714A8"/>
    <w:rsid w:val="00271551"/>
    <w:rsid w:val="002716D8"/>
    <w:rsid w:val="00272038"/>
    <w:rsid w:val="0027236E"/>
    <w:rsid w:val="00272857"/>
    <w:rsid w:val="00272C20"/>
    <w:rsid w:val="0027399D"/>
    <w:rsid w:val="00273F59"/>
    <w:rsid w:val="00274C8A"/>
    <w:rsid w:val="00274E50"/>
    <w:rsid w:val="0027575B"/>
    <w:rsid w:val="00275B72"/>
    <w:rsid w:val="00275E86"/>
    <w:rsid w:val="00277535"/>
    <w:rsid w:val="00277634"/>
    <w:rsid w:val="0027776A"/>
    <w:rsid w:val="002779A1"/>
    <w:rsid w:val="00280265"/>
    <w:rsid w:val="00280AF0"/>
    <w:rsid w:val="00281309"/>
    <w:rsid w:val="00281735"/>
    <w:rsid w:val="0028220F"/>
    <w:rsid w:val="002827A2"/>
    <w:rsid w:val="002827E4"/>
    <w:rsid w:val="00282C67"/>
    <w:rsid w:val="00282E1F"/>
    <w:rsid w:val="00283391"/>
    <w:rsid w:val="00283C6E"/>
    <w:rsid w:val="00283D6A"/>
    <w:rsid w:val="00284221"/>
    <w:rsid w:val="002847F1"/>
    <w:rsid w:val="002854CF"/>
    <w:rsid w:val="00285B02"/>
    <w:rsid w:val="00285E5E"/>
    <w:rsid w:val="002907D9"/>
    <w:rsid w:val="00290850"/>
    <w:rsid w:val="00290E7C"/>
    <w:rsid w:val="00290F12"/>
    <w:rsid w:val="00291DCB"/>
    <w:rsid w:val="0029216D"/>
    <w:rsid w:val="002926A1"/>
    <w:rsid w:val="00294B97"/>
    <w:rsid w:val="00294BE3"/>
    <w:rsid w:val="002955C5"/>
    <w:rsid w:val="00295F1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771"/>
    <w:rsid w:val="002B3F04"/>
    <w:rsid w:val="002B42DA"/>
    <w:rsid w:val="002B49CA"/>
    <w:rsid w:val="002B4DFD"/>
    <w:rsid w:val="002B6251"/>
    <w:rsid w:val="002B6B9E"/>
    <w:rsid w:val="002B6FF7"/>
    <w:rsid w:val="002B75F7"/>
    <w:rsid w:val="002B781B"/>
    <w:rsid w:val="002C11E8"/>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7E5"/>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E7159"/>
    <w:rsid w:val="002F05C1"/>
    <w:rsid w:val="002F0663"/>
    <w:rsid w:val="002F0FBA"/>
    <w:rsid w:val="002F12E7"/>
    <w:rsid w:val="002F148F"/>
    <w:rsid w:val="002F1998"/>
    <w:rsid w:val="002F1CD9"/>
    <w:rsid w:val="002F1D5C"/>
    <w:rsid w:val="002F272D"/>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07A31"/>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6307"/>
    <w:rsid w:val="00317AC3"/>
    <w:rsid w:val="00320115"/>
    <w:rsid w:val="00321802"/>
    <w:rsid w:val="00321A79"/>
    <w:rsid w:val="00321B1F"/>
    <w:rsid w:val="0032266C"/>
    <w:rsid w:val="003232C3"/>
    <w:rsid w:val="00324073"/>
    <w:rsid w:val="00324136"/>
    <w:rsid w:val="003241B0"/>
    <w:rsid w:val="003241B4"/>
    <w:rsid w:val="0032494C"/>
    <w:rsid w:val="00325243"/>
    <w:rsid w:val="0032567F"/>
    <w:rsid w:val="00325A84"/>
    <w:rsid w:val="00325BB7"/>
    <w:rsid w:val="00325D58"/>
    <w:rsid w:val="00325F1F"/>
    <w:rsid w:val="00326357"/>
    <w:rsid w:val="00326CB7"/>
    <w:rsid w:val="00326F19"/>
    <w:rsid w:val="00326F9E"/>
    <w:rsid w:val="003300F2"/>
    <w:rsid w:val="00331673"/>
    <w:rsid w:val="003316AD"/>
    <w:rsid w:val="00331ED1"/>
    <w:rsid w:val="003328D9"/>
    <w:rsid w:val="00332B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46A69"/>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5A9C"/>
    <w:rsid w:val="00356D0D"/>
    <w:rsid w:val="003576C1"/>
    <w:rsid w:val="00357BB8"/>
    <w:rsid w:val="00357C23"/>
    <w:rsid w:val="003600F2"/>
    <w:rsid w:val="00360DB9"/>
    <w:rsid w:val="00360F9B"/>
    <w:rsid w:val="00361525"/>
    <w:rsid w:val="003617F1"/>
    <w:rsid w:val="003625CD"/>
    <w:rsid w:val="00362719"/>
    <w:rsid w:val="00363134"/>
    <w:rsid w:val="003631D7"/>
    <w:rsid w:val="00365050"/>
    <w:rsid w:val="00365384"/>
    <w:rsid w:val="003660B8"/>
    <w:rsid w:val="003671C3"/>
    <w:rsid w:val="00370489"/>
    <w:rsid w:val="00370682"/>
    <w:rsid w:val="003713E4"/>
    <w:rsid w:val="00371433"/>
    <w:rsid w:val="00371D61"/>
    <w:rsid w:val="00372752"/>
    <w:rsid w:val="00373245"/>
    <w:rsid w:val="00373C97"/>
    <w:rsid w:val="003741D5"/>
    <w:rsid w:val="00374529"/>
    <w:rsid w:val="00374650"/>
    <w:rsid w:val="00374A04"/>
    <w:rsid w:val="003751EA"/>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871CE"/>
    <w:rsid w:val="003903FB"/>
    <w:rsid w:val="00390B20"/>
    <w:rsid w:val="0039114B"/>
    <w:rsid w:val="0039183A"/>
    <w:rsid w:val="00391FE7"/>
    <w:rsid w:val="0039299B"/>
    <w:rsid w:val="00393698"/>
    <w:rsid w:val="0039371E"/>
    <w:rsid w:val="00394C27"/>
    <w:rsid w:val="0039597E"/>
    <w:rsid w:val="00396CB4"/>
    <w:rsid w:val="003977D0"/>
    <w:rsid w:val="003979C0"/>
    <w:rsid w:val="003A00F1"/>
    <w:rsid w:val="003A050E"/>
    <w:rsid w:val="003A050F"/>
    <w:rsid w:val="003A0CAA"/>
    <w:rsid w:val="003A0EC0"/>
    <w:rsid w:val="003A1229"/>
    <w:rsid w:val="003A16E6"/>
    <w:rsid w:val="003A1F9F"/>
    <w:rsid w:val="003A2DD9"/>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E06"/>
    <w:rsid w:val="003B0F1F"/>
    <w:rsid w:val="003B12DE"/>
    <w:rsid w:val="003B160F"/>
    <w:rsid w:val="003B3624"/>
    <w:rsid w:val="003B3660"/>
    <w:rsid w:val="003B386F"/>
    <w:rsid w:val="003B39F9"/>
    <w:rsid w:val="003B4138"/>
    <w:rsid w:val="003B558D"/>
    <w:rsid w:val="003B6924"/>
    <w:rsid w:val="003B73B7"/>
    <w:rsid w:val="003B7634"/>
    <w:rsid w:val="003B78AD"/>
    <w:rsid w:val="003C018A"/>
    <w:rsid w:val="003C07A3"/>
    <w:rsid w:val="003C126F"/>
    <w:rsid w:val="003C1536"/>
    <w:rsid w:val="003C1AB1"/>
    <w:rsid w:val="003C1B53"/>
    <w:rsid w:val="003C1BFB"/>
    <w:rsid w:val="003C2412"/>
    <w:rsid w:val="003C253D"/>
    <w:rsid w:val="003C269A"/>
    <w:rsid w:val="003C26F5"/>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22FB"/>
    <w:rsid w:val="003D33F6"/>
    <w:rsid w:val="003D346C"/>
    <w:rsid w:val="003D3597"/>
    <w:rsid w:val="003D4196"/>
    <w:rsid w:val="003D490C"/>
    <w:rsid w:val="003D4F69"/>
    <w:rsid w:val="003D517C"/>
    <w:rsid w:val="003D554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713"/>
    <w:rsid w:val="003F740A"/>
    <w:rsid w:val="003F7FE3"/>
    <w:rsid w:val="00400269"/>
    <w:rsid w:val="004017E7"/>
    <w:rsid w:val="00401CAD"/>
    <w:rsid w:val="004022F2"/>
    <w:rsid w:val="0040276A"/>
    <w:rsid w:val="004038D3"/>
    <w:rsid w:val="004039EB"/>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0113"/>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481"/>
    <w:rsid w:val="00441581"/>
    <w:rsid w:val="004416D8"/>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6918"/>
    <w:rsid w:val="00447B2A"/>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4D3"/>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4D3"/>
    <w:rsid w:val="004658BF"/>
    <w:rsid w:val="00467428"/>
    <w:rsid w:val="00467B1D"/>
    <w:rsid w:val="00467FCB"/>
    <w:rsid w:val="0047047D"/>
    <w:rsid w:val="00471043"/>
    <w:rsid w:val="004712B7"/>
    <w:rsid w:val="004713B5"/>
    <w:rsid w:val="004713B8"/>
    <w:rsid w:val="004720C4"/>
    <w:rsid w:val="00472910"/>
    <w:rsid w:val="00472F7A"/>
    <w:rsid w:val="00472F8C"/>
    <w:rsid w:val="0047399D"/>
    <w:rsid w:val="00473DA9"/>
    <w:rsid w:val="004745B4"/>
    <w:rsid w:val="00475262"/>
    <w:rsid w:val="00475491"/>
    <w:rsid w:val="0047554A"/>
    <w:rsid w:val="00475F9B"/>
    <w:rsid w:val="00476119"/>
    <w:rsid w:val="0047687E"/>
    <w:rsid w:val="00476CDD"/>
    <w:rsid w:val="00476F8C"/>
    <w:rsid w:val="00477CA5"/>
    <w:rsid w:val="00477E28"/>
    <w:rsid w:val="00480D8A"/>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782"/>
    <w:rsid w:val="004905CE"/>
    <w:rsid w:val="004909FF"/>
    <w:rsid w:val="004923AA"/>
    <w:rsid w:val="004936FE"/>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D03"/>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0C1E"/>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20EF"/>
    <w:rsid w:val="0050218B"/>
    <w:rsid w:val="0050224F"/>
    <w:rsid w:val="00502A0C"/>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1391"/>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126"/>
    <w:rsid w:val="00530629"/>
    <w:rsid w:val="00530BB3"/>
    <w:rsid w:val="00530FFF"/>
    <w:rsid w:val="005311C6"/>
    <w:rsid w:val="005315A7"/>
    <w:rsid w:val="005318B1"/>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BD7"/>
    <w:rsid w:val="00540C9A"/>
    <w:rsid w:val="0054132A"/>
    <w:rsid w:val="005415E4"/>
    <w:rsid w:val="00541BC4"/>
    <w:rsid w:val="005420ED"/>
    <w:rsid w:val="00542A74"/>
    <w:rsid w:val="00542C96"/>
    <w:rsid w:val="00543248"/>
    <w:rsid w:val="00543AE0"/>
    <w:rsid w:val="0054483C"/>
    <w:rsid w:val="005448A6"/>
    <w:rsid w:val="005464B7"/>
    <w:rsid w:val="00546548"/>
    <w:rsid w:val="00546BD6"/>
    <w:rsid w:val="00547265"/>
    <w:rsid w:val="00547443"/>
    <w:rsid w:val="005505A6"/>
    <w:rsid w:val="005505BF"/>
    <w:rsid w:val="00551B0D"/>
    <w:rsid w:val="00551FA7"/>
    <w:rsid w:val="00552C33"/>
    <w:rsid w:val="00553286"/>
    <w:rsid w:val="0055360A"/>
    <w:rsid w:val="00553E2C"/>
    <w:rsid w:val="0055476C"/>
    <w:rsid w:val="005548A3"/>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3F4"/>
    <w:rsid w:val="00570722"/>
    <w:rsid w:val="0057158C"/>
    <w:rsid w:val="005717E5"/>
    <w:rsid w:val="005717E7"/>
    <w:rsid w:val="0057188A"/>
    <w:rsid w:val="00571EE0"/>
    <w:rsid w:val="00572AF3"/>
    <w:rsid w:val="005737E6"/>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5CE"/>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165"/>
    <w:rsid w:val="005A65C8"/>
    <w:rsid w:val="005A74E8"/>
    <w:rsid w:val="005A7B58"/>
    <w:rsid w:val="005B0449"/>
    <w:rsid w:val="005B0749"/>
    <w:rsid w:val="005B19E4"/>
    <w:rsid w:val="005B1D8D"/>
    <w:rsid w:val="005B24C3"/>
    <w:rsid w:val="005B269A"/>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184"/>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D8C"/>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29C"/>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3D5"/>
    <w:rsid w:val="00622EF5"/>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A24"/>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287"/>
    <w:rsid w:val="006638AF"/>
    <w:rsid w:val="00664184"/>
    <w:rsid w:val="00664C39"/>
    <w:rsid w:val="00664CCE"/>
    <w:rsid w:val="0066500F"/>
    <w:rsid w:val="00665508"/>
    <w:rsid w:val="0066593D"/>
    <w:rsid w:val="00665D82"/>
    <w:rsid w:val="00670121"/>
    <w:rsid w:val="00670373"/>
    <w:rsid w:val="006715F4"/>
    <w:rsid w:val="00671B2B"/>
    <w:rsid w:val="00671DB5"/>
    <w:rsid w:val="0067281B"/>
    <w:rsid w:val="0067282A"/>
    <w:rsid w:val="00672D2B"/>
    <w:rsid w:val="00673538"/>
    <w:rsid w:val="006752D5"/>
    <w:rsid w:val="00675AFC"/>
    <w:rsid w:val="00676607"/>
    <w:rsid w:val="006773B6"/>
    <w:rsid w:val="00677704"/>
    <w:rsid w:val="00680281"/>
    <w:rsid w:val="00681CDE"/>
    <w:rsid w:val="00681E77"/>
    <w:rsid w:val="006823A5"/>
    <w:rsid w:val="006824FC"/>
    <w:rsid w:val="006837D6"/>
    <w:rsid w:val="0068448B"/>
    <w:rsid w:val="00684A39"/>
    <w:rsid w:val="00685538"/>
    <w:rsid w:val="00685C49"/>
    <w:rsid w:val="00685F30"/>
    <w:rsid w:val="006864E5"/>
    <w:rsid w:val="0068660C"/>
    <w:rsid w:val="0068728F"/>
    <w:rsid w:val="006873F4"/>
    <w:rsid w:val="006876B2"/>
    <w:rsid w:val="00687997"/>
    <w:rsid w:val="00687E47"/>
    <w:rsid w:val="0069025B"/>
    <w:rsid w:val="00690580"/>
    <w:rsid w:val="0069058D"/>
    <w:rsid w:val="006906C5"/>
    <w:rsid w:val="00690B5C"/>
    <w:rsid w:val="0069159C"/>
    <w:rsid w:val="00691BDB"/>
    <w:rsid w:val="00691E85"/>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2B53"/>
    <w:rsid w:val="006A3033"/>
    <w:rsid w:val="006A4AF7"/>
    <w:rsid w:val="006A58FD"/>
    <w:rsid w:val="006A5FCC"/>
    <w:rsid w:val="006A6750"/>
    <w:rsid w:val="006A675A"/>
    <w:rsid w:val="006A737F"/>
    <w:rsid w:val="006A7476"/>
    <w:rsid w:val="006A7D03"/>
    <w:rsid w:val="006B019A"/>
    <w:rsid w:val="006B0247"/>
    <w:rsid w:val="006B02BE"/>
    <w:rsid w:val="006B0411"/>
    <w:rsid w:val="006B1A42"/>
    <w:rsid w:val="006B20EE"/>
    <w:rsid w:val="006B257C"/>
    <w:rsid w:val="006B297E"/>
    <w:rsid w:val="006B2C3B"/>
    <w:rsid w:val="006B30B8"/>
    <w:rsid w:val="006B35FA"/>
    <w:rsid w:val="006B3B0C"/>
    <w:rsid w:val="006B3FBF"/>
    <w:rsid w:val="006B416E"/>
    <w:rsid w:val="006B4773"/>
    <w:rsid w:val="006B4B0E"/>
    <w:rsid w:val="006B4FA8"/>
    <w:rsid w:val="006B5492"/>
    <w:rsid w:val="006B54F4"/>
    <w:rsid w:val="006B5692"/>
    <w:rsid w:val="006B56F2"/>
    <w:rsid w:val="006B5A2F"/>
    <w:rsid w:val="006B618D"/>
    <w:rsid w:val="006B746E"/>
    <w:rsid w:val="006B7F6F"/>
    <w:rsid w:val="006C0723"/>
    <w:rsid w:val="006C0B42"/>
    <w:rsid w:val="006C0F06"/>
    <w:rsid w:val="006C176F"/>
    <w:rsid w:val="006C1CEA"/>
    <w:rsid w:val="006C248B"/>
    <w:rsid w:val="006C2ED7"/>
    <w:rsid w:val="006C3B38"/>
    <w:rsid w:val="006C4A69"/>
    <w:rsid w:val="006C4B06"/>
    <w:rsid w:val="006C4CCA"/>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414"/>
    <w:rsid w:val="006E5188"/>
    <w:rsid w:val="006E533D"/>
    <w:rsid w:val="006E6883"/>
    <w:rsid w:val="006E69B8"/>
    <w:rsid w:val="006E75C7"/>
    <w:rsid w:val="006E7679"/>
    <w:rsid w:val="006F2478"/>
    <w:rsid w:val="006F2F71"/>
    <w:rsid w:val="006F4380"/>
    <w:rsid w:val="006F506C"/>
    <w:rsid w:val="006F5B33"/>
    <w:rsid w:val="006F631C"/>
    <w:rsid w:val="006F6DAA"/>
    <w:rsid w:val="006F7115"/>
    <w:rsid w:val="006F7C80"/>
    <w:rsid w:val="00701093"/>
    <w:rsid w:val="00701577"/>
    <w:rsid w:val="0070177A"/>
    <w:rsid w:val="007022FB"/>
    <w:rsid w:val="0070256E"/>
    <w:rsid w:val="00702FDC"/>
    <w:rsid w:val="00703132"/>
    <w:rsid w:val="00703430"/>
    <w:rsid w:val="0070349D"/>
    <w:rsid w:val="00704310"/>
    <w:rsid w:val="007046CE"/>
    <w:rsid w:val="0070681D"/>
    <w:rsid w:val="00706BD5"/>
    <w:rsid w:val="00706C24"/>
    <w:rsid w:val="00706F4D"/>
    <w:rsid w:val="00707712"/>
    <w:rsid w:val="007101B7"/>
    <w:rsid w:val="00710F05"/>
    <w:rsid w:val="0071157E"/>
    <w:rsid w:val="007117A7"/>
    <w:rsid w:val="007128D8"/>
    <w:rsid w:val="007128DA"/>
    <w:rsid w:val="00712D41"/>
    <w:rsid w:val="0071379D"/>
    <w:rsid w:val="00713C6F"/>
    <w:rsid w:val="00714305"/>
    <w:rsid w:val="007152B7"/>
    <w:rsid w:val="00715F00"/>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4A8"/>
    <w:rsid w:val="00725A44"/>
    <w:rsid w:val="00725AB6"/>
    <w:rsid w:val="00725D1E"/>
    <w:rsid w:val="00726D3A"/>
    <w:rsid w:val="00726E9F"/>
    <w:rsid w:val="007270DC"/>
    <w:rsid w:val="00727619"/>
    <w:rsid w:val="00727CEA"/>
    <w:rsid w:val="007317B5"/>
    <w:rsid w:val="0073210C"/>
    <w:rsid w:val="007321DE"/>
    <w:rsid w:val="0073238A"/>
    <w:rsid w:val="00733758"/>
    <w:rsid w:val="00734737"/>
    <w:rsid w:val="007349E0"/>
    <w:rsid w:val="00734BBA"/>
    <w:rsid w:val="00734FB7"/>
    <w:rsid w:val="00735C77"/>
    <w:rsid w:val="00735E40"/>
    <w:rsid w:val="0073602A"/>
    <w:rsid w:val="0073676A"/>
    <w:rsid w:val="007367F6"/>
    <w:rsid w:val="00736EA4"/>
    <w:rsid w:val="0073711D"/>
    <w:rsid w:val="0073778F"/>
    <w:rsid w:val="00737962"/>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FE9"/>
    <w:rsid w:val="0076166F"/>
    <w:rsid w:val="007620BE"/>
    <w:rsid w:val="0076216E"/>
    <w:rsid w:val="0076284D"/>
    <w:rsid w:val="00762B52"/>
    <w:rsid w:val="007630E3"/>
    <w:rsid w:val="00764CFF"/>
    <w:rsid w:val="00764FD6"/>
    <w:rsid w:val="00765189"/>
    <w:rsid w:val="007654C6"/>
    <w:rsid w:val="007660F0"/>
    <w:rsid w:val="00766211"/>
    <w:rsid w:val="00767170"/>
    <w:rsid w:val="00767410"/>
    <w:rsid w:val="00767D66"/>
    <w:rsid w:val="00767E88"/>
    <w:rsid w:val="00771A43"/>
    <w:rsid w:val="00771D7A"/>
    <w:rsid w:val="00771EC8"/>
    <w:rsid w:val="007720C2"/>
    <w:rsid w:val="007723E3"/>
    <w:rsid w:val="007731F0"/>
    <w:rsid w:val="007740AD"/>
    <w:rsid w:val="007746F0"/>
    <w:rsid w:val="00774AA5"/>
    <w:rsid w:val="00774B56"/>
    <w:rsid w:val="0077554C"/>
    <w:rsid w:val="00775B59"/>
    <w:rsid w:val="00775FC3"/>
    <w:rsid w:val="007763E1"/>
    <w:rsid w:val="00777496"/>
    <w:rsid w:val="00777670"/>
    <w:rsid w:val="00777DC5"/>
    <w:rsid w:val="00780F8E"/>
    <w:rsid w:val="00782B3B"/>
    <w:rsid w:val="00782BF8"/>
    <w:rsid w:val="00782DCD"/>
    <w:rsid w:val="007834AA"/>
    <w:rsid w:val="00783536"/>
    <w:rsid w:val="00783C19"/>
    <w:rsid w:val="0078453C"/>
    <w:rsid w:val="00785887"/>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97D6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BA0"/>
    <w:rsid w:val="007B4DFE"/>
    <w:rsid w:val="007B52AF"/>
    <w:rsid w:val="007B53FD"/>
    <w:rsid w:val="007B6219"/>
    <w:rsid w:val="007B6F6D"/>
    <w:rsid w:val="007B732B"/>
    <w:rsid w:val="007B7651"/>
    <w:rsid w:val="007B773D"/>
    <w:rsid w:val="007C02BB"/>
    <w:rsid w:val="007C0612"/>
    <w:rsid w:val="007C136F"/>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2F"/>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1C0"/>
    <w:rsid w:val="007E52AB"/>
    <w:rsid w:val="007E5353"/>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3F0F"/>
    <w:rsid w:val="007F47E7"/>
    <w:rsid w:val="007F4F75"/>
    <w:rsid w:val="007F6402"/>
    <w:rsid w:val="007F6C4A"/>
    <w:rsid w:val="007F6C5E"/>
    <w:rsid w:val="007F70F3"/>
    <w:rsid w:val="0080079C"/>
    <w:rsid w:val="0080269D"/>
    <w:rsid w:val="00802D44"/>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AC4"/>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1741"/>
    <w:rsid w:val="008320EC"/>
    <w:rsid w:val="008324FA"/>
    <w:rsid w:val="0083270B"/>
    <w:rsid w:val="00832B31"/>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5944"/>
    <w:rsid w:val="00845AD5"/>
    <w:rsid w:val="0084614F"/>
    <w:rsid w:val="00846788"/>
    <w:rsid w:val="00846EEC"/>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56"/>
    <w:rsid w:val="008638DF"/>
    <w:rsid w:val="00864390"/>
    <w:rsid w:val="008643DD"/>
    <w:rsid w:val="008656E1"/>
    <w:rsid w:val="008662A0"/>
    <w:rsid w:val="0086727C"/>
    <w:rsid w:val="00867806"/>
    <w:rsid w:val="008678E4"/>
    <w:rsid w:val="00867D33"/>
    <w:rsid w:val="00870CA0"/>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067"/>
    <w:rsid w:val="008802B8"/>
    <w:rsid w:val="00881064"/>
    <w:rsid w:val="00881B1D"/>
    <w:rsid w:val="0088228F"/>
    <w:rsid w:val="00882826"/>
    <w:rsid w:val="00882956"/>
    <w:rsid w:val="008834C6"/>
    <w:rsid w:val="00884AC3"/>
    <w:rsid w:val="00884B13"/>
    <w:rsid w:val="00884D1B"/>
    <w:rsid w:val="0088536D"/>
    <w:rsid w:val="008877C1"/>
    <w:rsid w:val="00887B5D"/>
    <w:rsid w:val="008919DA"/>
    <w:rsid w:val="00891A20"/>
    <w:rsid w:val="008930CD"/>
    <w:rsid w:val="008931B4"/>
    <w:rsid w:val="0089331B"/>
    <w:rsid w:val="008933BC"/>
    <w:rsid w:val="008936BE"/>
    <w:rsid w:val="00893C2B"/>
    <w:rsid w:val="008944FD"/>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062"/>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DD2"/>
    <w:rsid w:val="008D6F56"/>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0D8A"/>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9B0"/>
    <w:rsid w:val="008F7BC1"/>
    <w:rsid w:val="008F7E9C"/>
    <w:rsid w:val="008F7F9A"/>
    <w:rsid w:val="009003B1"/>
    <w:rsid w:val="00900D5D"/>
    <w:rsid w:val="00901552"/>
    <w:rsid w:val="00901FB3"/>
    <w:rsid w:val="009025EC"/>
    <w:rsid w:val="009032BE"/>
    <w:rsid w:val="009034DF"/>
    <w:rsid w:val="00903F2F"/>
    <w:rsid w:val="009043AE"/>
    <w:rsid w:val="00904BC4"/>
    <w:rsid w:val="00905ACA"/>
    <w:rsid w:val="00905C8B"/>
    <w:rsid w:val="009079D3"/>
    <w:rsid w:val="00910C39"/>
    <w:rsid w:val="00911B90"/>
    <w:rsid w:val="00911C54"/>
    <w:rsid w:val="00911F46"/>
    <w:rsid w:val="009122A7"/>
    <w:rsid w:val="0091278D"/>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1F6F"/>
    <w:rsid w:val="009323DD"/>
    <w:rsid w:val="0093261C"/>
    <w:rsid w:val="00934599"/>
    <w:rsid w:val="00935371"/>
    <w:rsid w:val="00935826"/>
    <w:rsid w:val="0093767A"/>
    <w:rsid w:val="00937955"/>
    <w:rsid w:val="009400B9"/>
    <w:rsid w:val="00940EF8"/>
    <w:rsid w:val="00942030"/>
    <w:rsid w:val="00942226"/>
    <w:rsid w:val="00942379"/>
    <w:rsid w:val="009424BE"/>
    <w:rsid w:val="009425A7"/>
    <w:rsid w:val="00942662"/>
    <w:rsid w:val="00942B80"/>
    <w:rsid w:val="00942BCA"/>
    <w:rsid w:val="00942C81"/>
    <w:rsid w:val="0094429A"/>
    <w:rsid w:val="00945504"/>
    <w:rsid w:val="009465A0"/>
    <w:rsid w:val="009465E9"/>
    <w:rsid w:val="00946722"/>
    <w:rsid w:val="009501C3"/>
    <w:rsid w:val="009502BE"/>
    <w:rsid w:val="009502F5"/>
    <w:rsid w:val="0095251F"/>
    <w:rsid w:val="00952587"/>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4FD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412"/>
    <w:rsid w:val="009A7D11"/>
    <w:rsid w:val="009B1258"/>
    <w:rsid w:val="009B1B5D"/>
    <w:rsid w:val="009B2302"/>
    <w:rsid w:val="009B2D7A"/>
    <w:rsid w:val="009B2E54"/>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4C2A"/>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852"/>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6B"/>
    <w:rsid w:val="009F047D"/>
    <w:rsid w:val="009F0698"/>
    <w:rsid w:val="009F0935"/>
    <w:rsid w:val="009F0A4E"/>
    <w:rsid w:val="009F0F49"/>
    <w:rsid w:val="009F18CF"/>
    <w:rsid w:val="009F1AFB"/>
    <w:rsid w:val="009F3379"/>
    <w:rsid w:val="009F402F"/>
    <w:rsid w:val="009F474E"/>
    <w:rsid w:val="009F4CE8"/>
    <w:rsid w:val="009F4E56"/>
    <w:rsid w:val="009F4FBE"/>
    <w:rsid w:val="009F5AAD"/>
    <w:rsid w:val="009F639D"/>
    <w:rsid w:val="009F644C"/>
    <w:rsid w:val="009F7676"/>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011"/>
    <w:rsid w:val="00A5552B"/>
    <w:rsid w:val="00A55891"/>
    <w:rsid w:val="00A55AA5"/>
    <w:rsid w:val="00A560A2"/>
    <w:rsid w:val="00A57036"/>
    <w:rsid w:val="00A571AB"/>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4F58"/>
    <w:rsid w:val="00AA52E1"/>
    <w:rsid w:val="00AA62D6"/>
    <w:rsid w:val="00AA6640"/>
    <w:rsid w:val="00AA66DF"/>
    <w:rsid w:val="00AA6796"/>
    <w:rsid w:val="00AA78A4"/>
    <w:rsid w:val="00AA78B2"/>
    <w:rsid w:val="00AA7C0D"/>
    <w:rsid w:val="00AA7DD1"/>
    <w:rsid w:val="00AB1754"/>
    <w:rsid w:val="00AB1EF3"/>
    <w:rsid w:val="00AB2B60"/>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E79"/>
    <w:rsid w:val="00AC086D"/>
    <w:rsid w:val="00AC1757"/>
    <w:rsid w:val="00AC1D95"/>
    <w:rsid w:val="00AC2788"/>
    <w:rsid w:val="00AC2801"/>
    <w:rsid w:val="00AC2A50"/>
    <w:rsid w:val="00AC2A6E"/>
    <w:rsid w:val="00AC2AD3"/>
    <w:rsid w:val="00AC32A3"/>
    <w:rsid w:val="00AC4350"/>
    <w:rsid w:val="00AC4934"/>
    <w:rsid w:val="00AC4BDA"/>
    <w:rsid w:val="00AC69AA"/>
    <w:rsid w:val="00AC6CCC"/>
    <w:rsid w:val="00AC6F14"/>
    <w:rsid w:val="00AC7575"/>
    <w:rsid w:val="00AC7859"/>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ADC"/>
    <w:rsid w:val="00AD5BC5"/>
    <w:rsid w:val="00AD5DD1"/>
    <w:rsid w:val="00AD6119"/>
    <w:rsid w:val="00AD6A9B"/>
    <w:rsid w:val="00AD727D"/>
    <w:rsid w:val="00AD7D46"/>
    <w:rsid w:val="00AD7D83"/>
    <w:rsid w:val="00AE03E8"/>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BF6"/>
    <w:rsid w:val="00B1388F"/>
    <w:rsid w:val="00B13E94"/>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8E3"/>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69A"/>
    <w:rsid w:val="00B55A65"/>
    <w:rsid w:val="00B55FAF"/>
    <w:rsid w:val="00B56D81"/>
    <w:rsid w:val="00B57190"/>
    <w:rsid w:val="00B57A14"/>
    <w:rsid w:val="00B600AE"/>
    <w:rsid w:val="00B606C9"/>
    <w:rsid w:val="00B60CB8"/>
    <w:rsid w:val="00B61E41"/>
    <w:rsid w:val="00B61F68"/>
    <w:rsid w:val="00B6244D"/>
    <w:rsid w:val="00B62973"/>
    <w:rsid w:val="00B62AF3"/>
    <w:rsid w:val="00B62C56"/>
    <w:rsid w:val="00B62D48"/>
    <w:rsid w:val="00B64F95"/>
    <w:rsid w:val="00B6522C"/>
    <w:rsid w:val="00B65F97"/>
    <w:rsid w:val="00B666F1"/>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4BA"/>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361"/>
    <w:rsid w:val="00BA5539"/>
    <w:rsid w:val="00BA5C6D"/>
    <w:rsid w:val="00BA5D95"/>
    <w:rsid w:val="00BA69FA"/>
    <w:rsid w:val="00BA6AB3"/>
    <w:rsid w:val="00BA6EE1"/>
    <w:rsid w:val="00BA733E"/>
    <w:rsid w:val="00BA73E2"/>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0B"/>
    <w:rsid w:val="00BC3440"/>
    <w:rsid w:val="00BC3BBD"/>
    <w:rsid w:val="00BC3DF9"/>
    <w:rsid w:val="00BC3EEA"/>
    <w:rsid w:val="00BC403A"/>
    <w:rsid w:val="00BC512A"/>
    <w:rsid w:val="00BC5391"/>
    <w:rsid w:val="00BC7052"/>
    <w:rsid w:val="00BC759E"/>
    <w:rsid w:val="00BC7F89"/>
    <w:rsid w:val="00BD00CF"/>
    <w:rsid w:val="00BD07CF"/>
    <w:rsid w:val="00BD0C86"/>
    <w:rsid w:val="00BD22D9"/>
    <w:rsid w:val="00BD3C64"/>
    <w:rsid w:val="00BD41D7"/>
    <w:rsid w:val="00BD4544"/>
    <w:rsid w:val="00BD498D"/>
    <w:rsid w:val="00BD584D"/>
    <w:rsid w:val="00BD65B2"/>
    <w:rsid w:val="00BD6C29"/>
    <w:rsid w:val="00BD7C43"/>
    <w:rsid w:val="00BE0587"/>
    <w:rsid w:val="00BE180E"/>
    <w:rsid w:val="00BE1858"/>
    <w:rsid w:val="00BE190E"/>
    <w:rsid w:val="00BE2540"/>
    <w:rsid w:val="00BE2699"/>
    <w:rsid w:val="00BE26FA"/>
    <w:rsid w:val="00BE2D5F"/>
    <w:rsid w:val="00BE30C2"/>
    <w:rsid w:val="00BE3B73"/>
    <w:rsid w:val="00BE3C0E"/>
    <w:rsid w:val="00BE598F"/>
    <w:rsid w:val="00BE6552"/>
    <w:rsid w:val="00BE7C72"/>
    <w:rsid w:val="00BF073D"/>
    <w:rsid w:val="00BF129F"/>
    <w:rsid w:val="00BF151C"/>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1F1"/>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674"/>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8F5"/>
    <w:rsid w:val="00C43B73"/>
    <w:rsid w:val="00C43FFF"/>
    <w:rsid w:val="00C441D7"/>
    <w:rsid w:val="00C4463D"/>
    <w:rsid w:val="00C447D2"/>
    <w:rsid w:val="00C46663"/>
    <w:rsid w:val="00C468E9"/>
    <w:rsid w:val="00C47599"/>
    <w:rsid w:val="00C476FC"/>
    <w:rsid w:val="00C477E1"/>
    <w:rsid w:val="00C47CE7"/>
    <w:rsid w:val="00C504F9"/>
    <w:rsid w:val="00C50B37"/>
    <w:rsid w:val="00C50B8F"/>
    <w:rsid w:val="00C515B6"/>
    <w:rsid w:val="00C5193E"/>
    <w:rsid w:val="00C52086"/>
    <w:rsid w:val="00C521EA"/>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2E9B"/>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C56"/>
    <w:rsid w:val="00C75E83"/>
    <w:rsid w:val="00C7706C"/>
    <w:rsid w:val="00C77938"/>
    <w:rsid w:val="00C77AC5"/>
    <w:rsid w:val="00C77CAE"/>
    <w:rsid w:val="00C77D0F"/>
    <w:rsid w:val="00C80574"/>
    <w:rsid w:val="00C80EBC"/>
    <w:rsid w:val="00C8106D"/>
    <w:rsid w:val="00C822DC"/>
    <w:rsid w:val="00C82E95"/>
    <w:rsid w:val="00C8357B"/>
    <w:rsid w:val="00C83859"/>
    <w:rsid w:val="00C8393E"/>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9E8"/>
    <w:rsid w:val="00CF0E17"/>
    <w:rsid w:val="00CF14EB"/>
    <w:rsid w:val="00CF1D58"/>
    <w:rsid w:val="00CF1F79"/>
    <w:rsid w:val="00CF23C5"/>
    <w:rsid w:val="00CF2677"/>
    <w:rsid w:val="00CF2CB6"/>
    <w:rsid w:val="00CF2F70"/>
    <w:rsid w:val="00CF63E5"/>
    <w:rsid w:val="00CF66FF"/>
    <w:rsid w:val="00CF6DC3"/>
    <w:rsid w:val="00CF705D"/>
    <w:rsid w:val="00CF7B33"/>
    <w:rsid w:val="00D00392"/>
    <w:rsid w:val="00D00B14"/>
    <w:rsid w:val="00D01A63"/>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37A"/>
    <w:rsid w:val="00D134FE"/>
    <w:rsid w:val="00D137B6"/>
    <w:rsid w:val="00D14BB3"/>
    <w:rsid w:val="00D1501C"/>
    <w:rsid w:val="00D150E6"/>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37F3A"/>
    <w:rsid w:val="00D4094C"/>
    <w:rsid w:val="00D40BD6"/>
    <w:rsid w:val="00D40E98"/>
    <w:rsid w:val="00D41091"/>
    <w:rsid w:val="00D4126D"/>
    <w:rsid w:val="00D4135B"/>
    <w:rsid w:val="00D41480"/>
    <w:rsid w:val="00D41BC8"/>
    <w:rsid w:val="00D41D77"/>
    <w:rsid w:val="00D42637"/>
    <w:rsid w:val="00D43195"/>
    <w:rsid w:val="00D4327D"/>
    <w:rsid w:val="00D434C3"/>
    <w:rsid w:val="00D43B10"/>
    <w:rsid w:val="00D43E2A"/>
    <w:rsid w:val="00D44402"/>
    <w:rsid w:val="00D4468E"/>
    <w:rsid w:val="00D4483A"/>
    <w:rsid w:val="00D4558C"/>
    <w:rsid w:val="00D45631"/>
    <w:rsid w:val="00D456B0"/>
    <w:rsid w:val="00D457AB"/>
    <w:rsid w:val="00D45A95"/>
    <w:rsid w:val="00D45B9E"/>
    <w:rsid w:val="00D45E0B"/>
    <w:rsid w:val="00D45F21"/>
    <w:rsid w:val="00D4630D"/>
    <w:rsid w:val="00D4647D"/>
    <w:rsid w:val="00D464BD"/>
    <w:rsid w:val="00D4785E"/>
    <w:rsid w:val="00D5003D"/>
    <w:rsid w:val="00D5020B"/>
    <w:rsid w:val="00D50778"/>
    <w:rsid w:val="00D50D63"/>
    <w:rsid w:val="00D51C5E"/>
    <w:rsid w:val="00D52566"/>
    <w:rsid w:val="00D526C8"/>
    <w:rsid w:val="00D538DF"/>
    <w:rsid w:val="00D53BF4"/>
    <w:rsid w:val="00D5428E"/>
    <w:rsid w:val="00D54741"/>
    <w:rsid w:val="00D5515F"/>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34D3"/>
    <w:rsid w:val="00D63AD9"/>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242E"/>
    <w:rsid w:val="00D93420"/>
    <w:rsid w:val="00D934AE"/>
    <w:rsid w:val="00D93629"/>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3A8C"/>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66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6E6"/>
    <w:rsid w:val="00DD1114"/>
    <w:rsid w:val="00DD138F"/>
    <w:rsid w:val="00DD13C0"/>
    <w:rsid w:val="00DD1477"/>
    <w:rsid w:val="00DD1ABB"/>
    <w:rsid w:val="00DD1C9F"/>
    <w:rsid w:val="00DD21DA"/>
    <w:rsid w:val="00DD2519"/>
    <w:rsid w:val="00DD26FC"/>
    <w:rsid w:val="00DD2736"/>
    <w:rsid w:val="00DD296C"/>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51E"/>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1D8"/>
    <w:rsid w:val="00DF3708"/>
    <w:rsid w:val="00DF3B34"/>
    <w:rsid w:val="00DF3DDF"/>
    <w:rsid w:val="00DF41B8"/>
    <w:rsid w:val="00DF4D30"/>
    <w:rsid w:val="00DF5388"/>
    <w:rsid w:val="00DF5705"/>
    <w:rsid w:val="00DF58E2"/>
    <w:rsid w:val="00DF6558"/>
    <w:rsid w:val="00DF690E"/>
    <w:rsid w:val="00DF6A09"/>
    <w:rsid w:val="00DF6C8C"/>
    <w:rsid w:val="00DF72D2"/>
    <w:rsid w:val="00DF75AC"/>
    <w:rsid w:val="00DF7D38"/>
    <w:rsid w:val="00DF7FC3"/>
    <w:rsid w:val="00E0152E"/>
    <w:rsid w:val="00E01599"/>
    <w:rsid w:val="00E0179C"/>
    <w:rsid w:val="00E01C69"/>
    <w:rsid w:val="00E02773"/>
    <w:rsid w:val="00E0288C"/>
    <w:rsid w:val="00E02E87"/>
    <w:rsid w:val="00E042BB"/>
    <w:rsid w:val="00E04697"/>
    <w:rsid w:val="00E04919"/>
    <w:rsid w:val="00E05E2D"/>
    <w:rsid w:val="00E069E3"/>
    <w:rsid w:val="00E076BB"/>
    <w:rsid w:val="00E07944"/>
    <w:rsid w:val="00E07949"/>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B18"/>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A76"/>
    <w:rsid w:val="00E32C8E"/>
    <w:rsid w:val="00E33261"/>
    <w:rsid w:val="00E345D2"/>
    <w:rsid w:val="00E347D3"/>
    <w:rsid w:val="00E355F1"/>
    <w:rsid w:val="00E3566E"/>
    <w:rsid w:val="00E3567D"/>
    <w:rsid w:val="00E357B2"/>
    <w:rsid w:val="00E35E7C"/>
    <w:rsid w:val="00E35F01"/>
    <w:rsid w:val="00E35F37"/>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2E2E"/>
    <w:rsid w:val="00E53AC2"/>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520"/>
    <w:rsid w:val="00E668C5"/>
    <w:rsid w:val="00E670F8"/>
    <w:rsid w:val="00E671CB"/>
    <w:rsid w:val="00E67CF1"/>
    <w:rsid w:val="00E70410"/>
    <w:rsid w:val="00E7043E"/>
    <w:rsid w:val="00E729B9"/>
    <w:rsid w:val="00E7448C"/>
    <w:rsid w:val="00E75068"/>
    <w:rsid w:val="00E75937"/>
    <w:rsid w:val="00E76292"/>
    <w:rsid w:val="00E76434"/>
    <w:rsid w:val="00E76A3A"/>
    <w:rsid w:val="00E77D11"/>
    <w:rsid w:val="00E80EDE"/>
    <w:rsid w:val="00E81505"/>
    <w:rsid w:val="00E81709"/>
    <w:rsid w:val="00E81834"/>
    <w:rsid w:val="00E81CD8"/>
    <w:rsid w:val="00E81D97"/>
    <w:rsid w:val="00E81E81"/>
    <w:rsid w:val="00E8279E"/>
    <w:rsid w:val="00E82D5B"/>
    <w:rsid w:val="00E83154"/>
    <w:rsid w:val="00E83222"/>
    <w:rsid w:val="00E8432A"/>
    <w:rsid w:val="00E85013"/>
    <w:rsid w:val="00E85E8B"/>
    <w:rsid w:val="00E865C4"/>
    <w:rsid w:val="00E865CE"/>
    <w:rsid w:val="00E86BCE"/>
    <w:rsid w:val="00E8702B"/>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1D73"/>
    <w:rsid w:val="00EA2308"/>
    <w:rsid w:val="00EA256A"/>
    <w:rsid w:val="00EA3045"/>
    <w:rsid w:val="00EA4193"/>
    <w:rsid w:val="00EA4970"/>
    <w:rsid w:val="00EA4E23"/>
    <w:rsid w:val="00EA56A6"/>
    <w:rsid w:val="00EA6573"/>
    <w:rsid w:val="00EA6D1E"/>
    <w:rsid w:val="00EA6E8F"/>
    <w:rsid w:val="00EA6F5B"/>
    <w:rsid w:val="00EA7102"/>
    <w:rsid w:val="00EA76DD"/>
    <w:rsid w:val="00EB01C2"/>
    <w:rsid w:val="00EB03BA"/>
    <w:rsid w:val="00EB0868"/>
    <w:rsid w:val="00EB0CDA"/>
    <w:rsid w:val="00EB164F"/>
    <w:rsid w:val="00EB23E7"/>
    <w:rsid w:val="00EB3280"/>
    <w:rsid w:val="00EB33BE"/>
    <w:rsid w:val="00EB35C1"/>
    <w:rsid w:val="00EB3686"/>
    <w:rsid w:val="00EB381D"/>
    <w:rsid w:val="00EB3B28"/>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242D"/>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5D2"/>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2AA"/>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A93"/>
    <w:rsid w:val="00EF1ACC"/>
    <w:rsid w:val="00EF22B7"/>
    <w:rsid w:val="00EF2C7C"/>
    <w:rsid w:val="00EF393F"/>
    <w:rsid w:val="00EF4B00"/>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281"/>
    <w:rsid w:val="00F05F84"/>
    <w:rsid w:val="00F065D6"/>
    <w:rsid w:val="00F07198"/>
    <w:rsid w:val="00F07575"/>
    <w:rsid w:val="00F0779F"/>
    <w:rsid w:val="00F10EB1"/>
    <w:rsid w:val="00F11188"/>
    <w:rsid w:val="00F1174E"/>
    <w:rsid w:val="00F118F7"/>
    <w:rsid w:val="00F126A8"/>
    <w:rsid w:val="00F1334C"/>
    <w:rsid w:val="00F133E3"/>
    <w:rsid w:val="00F13921"/>
    <w:rsid w:val="00F1612A"/>
    <w:rsid w:val="00F166A2"/>
    <w:rsid w:val="00F170D1"/>
    <w:rsid w:val="00F17A1F"/>
    <w:rsid w:val="00F20241"/>
    <w:rsid w:val="00F207CB"/>
    <w:rsid w:val="00F2108C"/>
    <w:rsid w:val="00F211FE"/>
    <w:rsid w:val="00F215B5"/>
    <w:rsid w:val="00F217F8"/>
    <w:rsid w:val="00F21BAE"/>
    <w:rsid w:val="00F21F12"/>
    <w:rsid w:val="00F2293A"/>
    <w:rsid w:val="00F229DE"/>
    <w:rsid w:val="00F235F7"/>
    <w:rsid w:val="00F2421D"/>
    <w:rsid w:val="00F25241"/>
    <w:rsid w:val="00F302A5"/>
    <w:rsid w:val="00F308B9"/>
    <w:rsid w:val="00F30AA8"/>
    <w:rsid w:val="00F31B00"/>
    <w:rsid w:val="00F32018"/>
    <w:rsid w:val="00F32635"/>
    <w:rsid w:val="00F32DE5"/>
    <w:rsid w:val="00F332DC"/>
    <w:rsid w:val="00F33516"/>
    <w:rsid w:val="00F33852"/>
    <w:rsid w:val="00F33A43"/>
    <w:rsid w:val="00F34532"/>
    <w:rsid w:val="00F346E3"/>
    <w:rsid w:val="00F34725"/>
    <w:rsid w:val="00F3565B"/>
    <w:rsid w:val="00F35C40"/>
    <w:rsid w:val="00F36428"/>
    <w:rsid w:val="00F3656D"/>
    <w:rsid w:val="00F3665E"/>
    <w:rsid w:val="00F368F7"/>
    <w:rsid w:val="00F36AA8"/>
    <w:rsid w:val="00F37882"/>
    <w:rsid w:val="00F40BD7"/>
    <w:rsid w:val="00F40E95"/>
    <w:rsid w:val="00F41BF7"/>
    <w:rsid w:val="00F429B7"/>
    <w:rsid w:val="00F42BEE"/>
    <w:rsid w:val="00F42CE8"/>
    <w:rsid w:val="00F431D1"/>
    <w:rsid w:val="00F431D3"/>
    <w:rsid w:val="00F43449"/>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6C9"/>
    <w:rsid w:val="00F50C57"/>
    <w:rsid w:val="00F510FD"/>
    <w:rsid w:val="00F511B0"/>
    <w:rsid w:val="00F51433"/>
    <w:rsid w:val="00F5171B"/>
    <w:rsid w:val="00F51A87"/>
    <w:rsid w:val="00F52939"/>
    <w:rsid w:val="00F52B84"/>
    <w:rsid w:val="00F53752"/>
    <w:rsid w:val="00F5388C"/>
    <w:rsid w:val="00F538F4"/>
    <w:rsid w:val="00F54219"/>
    <w:rsid w:val="00F543C3"/>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922"/>
    <w:rsid w:val="00F61A15"/>
    <w:rsid w:val="00F6347F"/>
    <w:rsid w:val="00F636E5"/>
    <w:rsid w:val="00F638A8"/>
    <w:rsid w:val="00F63BE9"/>
    <w:rsid w:val="00F644F1"/>
    <w:rsid w:val="00F650C8"/>
    <w:rsid w:val="00F65227"/>
    <w:rsid w:val="00F65FF2"/>
    <w:rsid w:val="00F6698E"/>
    <w:rsid w:val="00F671A8"/>
    <w:rsid w:val="00F67417"/>
    <w:rsid w:val="00F678A1"/>
    <w:rsid w:val="00F701DB"/>
    <w:rsid w:val="00F71B90"/>
    <w:rsid w:val="00F7215F"/>
    <w:rsid w:val="00F73B04"/>
    <w:rsid w:val="00F75592"/>
    <w:rsid w:val="00F7599F"/>
    <w:rsid w:val="00F75D2E"/>
    <w:rsid w:val="00F75FB4"/>
    <w:rsid w:val="00F7680D"/>
    <w:rsid w:val="00F76933"/>
    <w:rsid w:val="00F76C42"/>
    <w:rsid w:val="00F7725C"/>
    <w:rsid w:val="00F7789D"/>
    <w:rsid w:val="00F80241"/>
    <w:rsid w:val="00F80B9A"/>
    <w:rsid w:val="00F81F56"/>
    <w:rsid w:val="00F82282"/>
    <w:rsid w:val="00F82324"/>
    <w:rsid w:val="00F82E0A"/>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D7E3B"/>
    <w:rsid w:val="00FE0385"/>
    <w:rsid w:val="00FE07A7"/>
    <w:rsid w:val="00FE0B5B"/>
    <w:rsid w:val="00FE0E16"/>
    <w:rsid w:val="00FE142D"/>
    <w:rsid w:val="00FE1B67"/>
    <w:rsid w:val="00FE1C0E"/>
    <w:rsid w:val="00FE1FB8"/>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7964FB3E-AEB8-45AD-BF7E-4312CE502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Diagrama Diagrama Diagrama,Diagrama Diagrama Diagrama, Diagrama Diagrama Diagrama Diagrama, Diagrama Diagrama Char Char, Diagrama2 Diagrama Diagrama Diagrama,Diagrama Diagrama Char Char, Char3"/>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Diagrama Diagrama Diagrama Diagrama1,Diagrama Diagrama Diagrama Diagrama, Diagrama Diagrama Diagrama Diagrama Diagrama, Diagrama Diagrama Char Char Diagrama, Diagrama2 Diagrama Diagrama Diagrama Diagrama, Char3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unhideWhenUsed/>
    <w:rsid w:val="009424BE"/>
    <w:pPr>
      <w:spacing w:after="120"/>
      <w:ind w:left="283"/>
    </w:pPr>
  </w:style>
  <w:style w:type="character" w:customStyle="1" w:styleId="PagrindiniotekstotraukaDiagrama">
    <w:name w:val="Pagrindinio teksto įtrauka Diagrama"/>
    <w:basedOn w:val="Numatytasispastraiposriftas"/>
    <w:link w:val="Pagrindiniotekstotrauka"/>
    <w:uiPriority w:val="99"/>
    <w:rsid w:val="009424BE"/>
  </w:style>
  <w:style w:type="paragraph" w:customStyle="1" w:styleId="Pagrindinistekstas1">
    <w:name w:val="Pagrindinis tekstas1"/>
    <w:rsid w:val="00D63AD9"/>
    <w:pPr>
      <w:suppressAutoHyphens/>
      <w:autoSpaceDN w:val="0"/>
      <w:snapToGrid w:val="0"/>
      <w:spacing w:after="0" w:line="240" w:lineRule="auto"/>
      <w:ind w:firstLine="312"/>
      <w:jc w:val="both"/>
    </w:pPr>
    <w:rPr>
      <w:rFonts w:ascii="TimesLT" w:eastAsia="Calibri" w:hAnsi="TimesLT" w:cs="Times New Roman"/>
      <w:sz w:val="20"/>
      <w:szCs w:val="20"/>
      <w:lang w:val="en-US" w:eastAsia="en-US"/>
    </w:rPr>
  </w:style>
  <w:style w:type="paragraph" w:styleId="Turinys3">
    <w:name w:val="toc 3"/>
    <w:basedOn w:val="prastasis"/>
    <w:next w:val="prastasis"/>
    <w:autoRedefine/>
    <w:uiPriority w:val="39"/>
    <w:unhideWhenUsed/>
    <w:rsid w:val="00EB3B28"/>
    <w:pPr>
      <w:spacing w:after="100"/>
      <w:ind w:left="420"/>
    </w:pPr>
  </w:style>
  <w:style w:type="paragraph" w:customStyle="1" w:styleId="bodytext">
    <w:name w:val="bodytext"/>
    <w:basedOn w:val="prastasis"/>
    <w:rsid w:val="00467428"/>
    <w:pPr>
      <w:spacing w:before="100" w:beforeAutospacing="1" w:after="100" w:afterAutospacing="1" w:line="240" w:lineRule="auto"/>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C77D0F"/>
    <w:rPr>
      <w:color w:val="605E5C"/>
      <w:shd w:val="clear" w:color="auto" w:fill="E1DFDD"/>
    </w:rPr>
  </w:style>
  <w:style w:type="paragraph" w:customStyle="1" w:styleId="prastasis1">
    <w:name w:val="Įprastasis1"/>
    <w:basedOn w:val="prastasis"/>
    <w:rsid w:val="00F43449"/>
    <w:pPr>
      <w:spacing w:line="254" w:lineRule="auto"/>
    </w:pPr>
    <w:rPr>
      <w:rFonts w:ascii="Calibri" w:eastAsiaTheme="minorHAnsi" w:hAnsi="Calibri" w:cs="Calibri"/>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81339">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6611464">
      <w:bodyDiv w:val="1"/>
      <w:marLeft w:val="0"/>
      <w:marRight w:val="0"/>
      <w:marTop w:val="0"/>
      <w:marBottom w:val="0"/>
      <w:divBdr>
        <w:top w:val="none" w:sz="0" w:space="0" w:color="auto"/>
        <w:left w:val="none" w:sz="0" w:space="0" w:color="auto"/>
        <w:bottom w:val="none" w:sz="0" w:space="0" w:color="auto"/>
        <w:right w:val="none" w:sz="0" w:space="0" w:color="auto"/>
      </w:divBdr>
    </w:div>
    <w:div w:id="119494459">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56429331">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55198151">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77729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lanta.vasiliauskiene@kaunas.lt" TargetMode="External"/><Relationship Id="rId18" Type="http://schemas.openxmlformats.org/officeDocument/2006/relationships/hyperlink" Target="https://ec.europa.eu/tools/ecertis/"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7" Type="http://schemas.openxmlformats.org/officeDocument/2006/relationships/settings" Target="settings.xml"/><Relationship Id="rId12" Type="http://schemas.openxmlformats.org/officeDocument/2006/relationships/hyperlink" Target="mailto:kristina.mockiene@kaunas.lt" TargetMode="External"/><Relationship Id="rId17" Type="http://schemas.openxmlformats.org/officeDocument/2006/relationships/hyperlink" Target="http://www.kaunas.lt" TargetMode="External"/><Relationship Id="rId25"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vpt.lrv.lt/lt/nuorodos/kiti-duomenys/powerbi/melaginga-informacija-pateikusiu-tiekeju-sarasas-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7037424301" TargetMode="External"/><Relationship Id="rId24" Type="http://schemas.openxmlformats.org/officeDocument/2006/relationships/hyperlink" Target="https://vpt.lrv.lt/lt/naujienos-3/finansiniu-ataskaitu-nepateikimas-gali-tapti-kliutimi-dalyvauti-viesuosiuose-pirkimuos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registrucentras.lt/jar/p/index.php"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draudejai.sodra.lt/draudeju_viesi_duomeny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www.registrucentras.lt/jar/p/"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4EAF8E-18B3-468F-8EFD-AD6BA09A79A1}">
  <ds:schemaRefs>
    <ds:schemaRef ds:uri="http://schemas.openxmlformats.org/officeDocument/2006/bibliography"/>
  </ds:schemaRefs>
</ds:datastoreItem>
</file>

<file path=customXml/itemProps2.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35</Pages>
  <Words>42036</Words>
  <Characters>23961</Characters>
  <Application>Microsoft Office Word</Application>
  <DocSecurity>0</DocSecurity>
  <Lines>199</Lines>
  <Paragraphs>131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Vasiliauskienė</dc:creator>
  <cp:keywords/>
  <dc:description/>
  <cp:lastModifiedBy>Jolanta Vasiliauskienė</cp:lastModifiedBy>
  <cp:revision>24</cp:revision>
  <cp:lastPrinted>2026-10-13T08:28:00Z</cp:lastPrinted>
  <dcterms:created xsi:type="dcterms:W3CDTF">2026-10-27T14:55:00Z</dcterms:created>
  <dcterms:modified xsi:type="dcterms:W3CDTF">2026-11-05T16:33:00Z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