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4135AD" w14:textId="15371409" w:rsidR="002B7641" w:rsidRPr="000977F8" w:rsidRDefault="006D02E0" w:rsidP="004C17DC">
      <w:pPr>
        <w:spacing w:line="259" w:lineRule="auto"/>
        <w:jc w:val="center"/>
        <w:rPr>
          <w:rFonts w:ascii="Calibri" w:hAnsi="Calibri" w:cs="Calibri"/>
          <w:b/>
        </w:rPr>
      </w:pPr>
      <w:r w:rsidRPr="000977F8">
        <w:rPr>
          <w:rFonts w:ascii="Calibri" w:hAnsi="Calibri" w:cs="Calibri"/>
          <w:b/>
        </w:rPr>
        <w:t>KAUNO MIESTO SAVIVALDYBĖS ADMINISTRACIJA</w:t>
      </w:r>
    </w:p>
    <w:p w14:paraId="133ABE92" w14:textId="4ADF7ECE" w:rsidR="0057677F" w:rsidRPr="000977F8" w:rsidRDefault="00A23716" w:rsidP="00396AB7">
      <w:pPr>
        <w:spacing w:line="280" w:lineRule="atLeast"/>
        <w:jc w:val="center"/>
        <w:rPr>
          <w:rFonts w:ascii="Calibri" w:hAnsi="Calibri" w:cs="Calibri"/>
          <w:b/>
          <w:szCs w:val="24"/>
        </w:rPr>
      </w:pPr>
      <w:r w:rsidRPr="00785887">
        <w:rPr>
          <w:rFonts w:ascii="Calibri" w:hAnsi="Calibri" w:cs="Calibri"/>
          <w:b/>
          <w:bCs/>
          <w:szCs w:val="24"/>
        </w:rPr>
        <w:t xml:space="preserve">MAISTO DAVINIŲ IR JŲ REZERVAVIMO PASLAUGŲ </w:t>
      </w:r>
      <w:r w:rsidR="00E50A71" w:rsidRPr="000977F8">
        <w:rPr>
          <w:rFonts w:ascii="Calibri" w:eastAsia="Times New Roman" w:hAnsi="Calibri" w:cs="Calibri"/>
          <w:b/>
          <w:szCs w:val="24"/>
          <w:shd w:val="clear" w:color="auto" w:fill="FFFFFF"/>
        </w:rPr>
        <w:t xml:space="preserve">PIRKIMO </w:t>
      </w:r>
      <w:r w:rsidR="00E50A71" w:rsidRPr="000977F8">
        <w:rPr>
          <w:rFonts w:ascii="Calibri" w:hAnsi="Calibri" w:cs="Calibri"/>
          <w:b/>
          <w:szCs w:val="24"/>
        </w:rPr>
        <w:t xml:space="preserve">RINKOS </w:t>
      </w:r>
      <w:r w:rsidR="00814563" w:rsidRPr="000977F8">
        <w:rPr>
          <w:rFonts w:ascii="Calibri" w:hAnsi="Calibri" w:cs="Calibri"/>
          <w:b/>
          <w:szCs w:val="24"/>
        </w:rPr>
        <w:t>KONSULTACIJOS APRAŠAS</w:t>
      </w:r>
    </w:p>
    <w:p w14:paraId="1BC85A7F" w14:textId="77777777" w:rsidR="003A72C1" w:rsidRPr="000977F8" w:rsidRDefault="003A72C1" w:rsidP="003A72C1">
      <w:pPr>
        <w:spacing w:after="120" w:line="20" w:lineRule="atLeast"/>
        <w:contextualSpacing/>
        <w:rPr>
          <w:rFonts w:ascii="Calibri" w:hAnsi="Calibri" w:cs="Calibri"/>
          <w:b/>
          <w:szCs w:val="24"/>
        </w:rPr>
      </w:pPr>
    </w:p>
    <w:p w14:paraId="50C031A1" w14:textId="7BDAAA5B" w:rsidR="0057677F" w:rsidRPr="00BE6CAC" w:rsidRDefault="003A72C1" w:rsidP="003A72C1">
      <w:pPr>
        <w:spacing w:after="120" w:line="20" w:lineRule="atLeast"/>
        <w:contextualSpacing/>
        <w:rPr>
          <w:rFonts w:ascii="Calibri" w:hAnsi="Calibri" w:cs="Calibri"/>
          <w:b/>
          <w:bCs/>
          <w:szCs w:val="24"/>
        </w:rPr>
      </w:pPr>
      <w:r w:rsidRPr="00BE6CAC">
        <w:rPr>
          <w:rFonts w:ascii="Calibri" w:hAnsi="Calibri" w:cs="Calibri"/>
          <w:b/>
        </w:rPr>
        <w:t xml:space="preserve">              </w:t>
      </w:r>
      <w:r w:rsidR="00981FBE" w:rsidRPr="00BE6CAC">
        <w:rPr>
          <w:rFonts w:ascii="Calibri" w:hAnsi="Calibri" w:cs="Calibri"/>
        </w:rPr>
        <w:t>Kauno miesto savivaldybės administracija</w:t>
      </w:r>
      <w:r w:rsidR="004B66E7" w:rsidRPr="00BE6CAC">
        <w:rPr>
          <w:rFonts w:ascii="Calibri" w:hAnsi="Calibri" w:cs="Calibri"/>
        </w:rPr>
        <w:t xml:space="preserve"> (toliau – P</w:t>
      </w:r>
      <w:r w:rsidR="0057677F" w:rsidRPr="00BE6CAC">
        <w:rPr>
          <w:rFonts w:ascii="Calibri" w:hAnsi="Calibri" w:cs="Calibri"/>
        </w:rPr>
        <w:t>erkančioji organizacija), siekdama tinkamai pasire</w:t>
      </w:r>
      <w:r w:rsidR="00981FBE" w:rsidRPr="00BE6CAC">
        <w:rPr>
          <w:rFonts w:ascii="Calibri" w:hAnsi="Calibri" w:cs="Calibri"/>
        </w:rPr>
        <w:t xml:space="preserve">ngti numatomam </w:t>
      </w:r>
      <w:r w:rsidR="00A23716" w:rsidRPr="00785887">
        <w:rPr>
          <w:rFonts w:ascii="Calibri" w:hAnsi="Calibri" w:cs="Calibri"/>
          <w:b/>
          <w:bCs/>
          <w:szCs w:val="24"/>
        </w:rPr>
        <w:t xml:space="preserve">maisto davinių ir jų rezervavimo paslaugų </w:t>
      </w:r>
      <w:r w:rsidR="000977F8" w:rsidRPr="00BE6CAC">
        <w:rPr>
          <w:rFonts w:ascii="Calibri" w:hAnsi="Calibri" w:cs="Calibri"/>
          <w:b/>
          <w:bCs/>
          <w:noProof/>
          <w:szCs w:val="24"/>
        </w:rPr>
        <w:t>pirkimui</w:t>
      </w:r>
      <w:r w:rsidR="000977F8" w:rsidRPr="00BE6CAC">
        <w:rPr>
          <w:rFonts w:ascii="Calibri" w:hAnsi="Calibri" w:cs="Calibri"/>
          <w:b/>
          <w:bCs/>
          <w:noProof/>
        </w:rPr>
        <w:t xml:space="preserve"> </w:t>
      </w:r>
      <w:r w:rsidR="009E62D9" w:rsidRPr="00BE6CAC">
        <w:rPr>
          <w:rFonts w:ascii="Calibri" w:hAnsi="Calibri" w:cs="Calibri"/>
        </w:rPr>
        <w:t>(toliau – pirkimas), ir vadovaudamasi LR Viešųjų pirkimų įstatymo (toliau – VPĮ) 27 straipsnio nuostatomis, organizuoja rinkos dalyvių konsultaciją.</w:t>
      </w:r>
    </w:p>
    <w:p w14:paraId="783CCF7E" w14:textId="77777777" w:rsidR="0057677F" w:rsidRPr="00BE6CAC" w:rsidRDefault="00E92D0A" w:rsidP="004C17DC">
      <w:pPr>
        <w:spacing w:line="259" w:lineRule="auto"/>
        <w:ind w:firstLine="851"/>
        <w:rPr>
          <w:rFonts w:ascii="Calibri" w:hAnsi="Calibri" w:cs="Calibri"/>
        </w:rPr>
      </w:pPr>
      <w:r w:rsidRPr="00BE6CAC">
        <w:rPr>
          <w:rFonts w:ascii="Calibri" w:hAnsi="Calibri" w:cs="Calibri"/>
        </w:rPr>
        <w:t>Rinkos konsultacija skelbiama iki pirkimo pradžios. Rinkos konsultacija nėra skelbimas apie pirkimą ar išankstinis skelbimas apie p</w:t>
      </w:r>
      <w:r w:rsidR="00D862AE" w:rsidRPr="00BE6CAC">
        <w:rPr>
          <w:rFonts w:ascii="Calibri" w:hAnsi="Calibri" w:cs="Calibri"/>
        </w:rPr>
        <w:t>irkimą. Šios r</w:t>
      </w:r>
      <w:r w:rsidRPr="00BE6CAC">
        <w:rPr>
          <w:rFonts w:ascii="Calibri" w:hAnsi="Calibri" w:cs="Calibri"/>
        </w:rPr>
        <w:t>inkos konsultacijos paskelbimu dalyviai nėra kviečiami varžytis dėl pirkimo sutarties.</w:t>
      </w:r>
    </w:p>
    <w:p w14:paraId="4FF10517" w14:textId="77777777" w:rsidR="00E92D0A" w:rsidRPr="00BE6CAC" w:rsidRDefault="00E92D0A" w:rsidP="004C17DC">
      <w:pPr>
        <w:autoSpaceDE w:val="0"/>
        <w:autoSpaceDN w:val="0"/>
        <w:adjustRightInd w:val="0"/>
        <w:spacing w:line="259" w:lineRule="auto"/>
        <w:ind w:firstLine="851"/>
        <w:rPr>
          <w:rFonts w:ascii="Calibri" w:hAnsi="Calibri" w:cs="Calibri"/>
          <w:color w:val="000000"/>
          <w:szCs w:val="24"/>
          <w:lang w:eastAsia="lt-LT"/>
        </w:rPr>
      </w:pPr>
      <w:r w:rsidRPr="00BE6CAC">
        <w:rPr>
          <w:rFonts w:ascii="Calibri" w:hAnsi="Calibri" w:cs="Calibri"/>
          <w:color w:val="000000"/>
          <w:szCs w:val="24"/>
          <w:lang w:eastAsia="lt-LT"/>
        </w:rPr>
        <w:t xml:space="preserve">Dalyvavimas rinkos konsultacijoje yra neatlygintinas, nesuteikiantis pirmenybinio statuso dalyvaujant pirkime. Jokios išlaidos dalyviams neatlyginamos, kompensacijos nemokamos, dalyvavimas rinkos konsultacijoje neturi įtakos ir nesuteikia dalyviui pirmenybės viešiesiems pirkimams, kurie bus skelbiami ateityje, ar jų rezultatams. </w:t>
      </w:r>
    </w:p>
    <w:p w14:paraId="6C5D27FB" w14:textId="77777777" w:rsidR="0057677F" w:rsidRPr="00BE6CAC" w:rsidRDefault="00A128DA" w:rsidP="004C17DC">
      <w:pPr>
        <w:spacing w:line="259" w:lineRule="auto"/>
        <w:ind w:firstLine="851"/>
        <w:rPr>
          <w:rFonts w:ascii="Calibri" w:hAnsi="Calibri" w:cs="Calibri"/>
          <w:b/>
        </w:rPr>
      </w:pPr>
      <w:r w:rsidRPr="00BE6CAC">
        <w:rPr>
          <w:rFonts w:ascii="Calibri" w:hAnsi="Calibri" w:cs="Calibri"/>
          <w:b/>
        </w:rPr>
        <w:t xml:space="preserve">1. </w:t>
      </w:r>
      <w:r w:rsidR="001F29B7" w:rsidRPr="00BE6CAC">
        <w:rPr>
          <w:rFonts w:ascii="Calibri" w:hAnsi="Calibri" w:cs="Calibri"/>
          <w:b/>
        </w:rPr>
        <w:t>Rinkos k</w:t>
      </w:r>
      <w:r w:rsidR="0057677F" w:rsidRPr="00BE6CAC">
        <w:rPr>
          <w:rFonts w:ascii="Calibri" w:hAnsi="Calibri" w:cs="Calibri"/>
          <w:b/>
        </w:rPr>
        <w:t>onsultacijos tikslas</w:t>
      </w:r>
    </w:p>
    <w:p w14:paraId="4CD3C636" w14:textId="7CCC38DB" w:rsidR="000B4E41" w:rsidRPr="00BE6CAC" w:rsidRDefault="000B4E41" w:rsidP="004C17DC">
      <w:pPr>
        <w:spacing w:line="259" w:lineRule="auto"/>
        <w:ind w:firstLine="851"/>
        <w:rPr>
          <w:rFonts w:ascii="Calibri" w:hAnsi="Calibri" w:cs="Calibri"/>
        </w:rPr>
      </w:pPr>
      <w:r w:rsidRPr="00BE6CAC">
        <w:rPr>
          <w:rFonts w:ascii="Calibri" w:hAnsi="Calibri" w:cs="Calibri"/>
        </w:rPr>
        <w:t>Informuoti tiekėjus apie planuojamą pirkimą, išsiaiškinti įvairius su pirkimo objektu susijusius klausimus, pasiru</w:t>
      </w:r>
      <w:r w:rsidR="00A24682" w:rsidRPr="00BE6CAC">
        <w:rPr>
          <w:rFonts w:ascii="Calibri" w:hAnsi="Calibri" w:cs="Calibri"/>
        </w:rPr>
        <w:t xml:space="preserve">ošti pirkimui ir parengti aiškius ir konkurenciją </w:t>
      </w:r>
      <w:r w:rsidR="00A23716">
        <w:rPr>
          <w:rFonts w:ascii="Calibri" w:hAnsi="Calibri" w:cs="Calibri"/>
        </w:rPr>
        <w:t xml:space="preserve">užtikrinančius pirkimo dokumentus: </w:t>
      </w:r>
      <w:r w:rsidR="00583FB2" w:rsidRPr="00BE6CAC">
        <w:rPr>
          <w:rFonts w:ascii="Calibri" w:hAnsi="Calibri" w:cs="Calibri"/>
        </w:rPr>
        <w:t>sutarties sąlygas</w:t>
      </w:r>
      <w:r w:rsidR="00F25165" w:rsidRPr="00BE6CAC">
        <w:rPr>
          <w:rFonts w:ascii="Calibri" w:hAnsi="Calibri" w:cs="Calibri"/>
        </w:rPr>
        <w:t>,</w:t>
      </w:r>
      <w:r w:rsidR="00E00CEA" w:rsidRPr="00BE6CAC">
        <w:rPr>
          <w:rFonts w:ascii="Calibri" w:hAnsi="Calibri" w:cs="Calibri"/>
        </w:rPr>
        <w:t xml:space="preserve"> techninę </w:t>
      </w:r>
      <w:r w:rsidR="000977F8" w:rsidRPr="00BE6CAC">
        <w:rPr>
          <w:rFonts w:ascii="Calibri" w:hAnsi="Calibri" w:cs="Calibri"/>
        </w:rPr>
        <w:t>specifikaciją</w:t>
      </w:r>
      <w:r w:rsidR="00396AB7" w:rsidRPr="00BE6CAC">
        <w:rPr>
          <w:rFonts w:ascii="Calibri" w:hAnsi="Calibri" w:cs="Calibri"/>
        </w:rPr>
        <w:t xml:space="preserve"> </w:t>
      </w:r>
      <w:r w:rsidR="00FE2677" w:rsidRPr="00BE6CAC">
        <w:rPr>
          <w:rFonts w:ascii="Calibri" w:hAnsi="Calibri" w:cs="Calibri"/>
        </w:rPr>
        <w:t>ir kitus dokumentus,</w:t>
      </w:r>
      <w:r w:rsidR="00F25165" w:rsidRPr="00BE6CAC">
        <w:rPr>
          <w:rFonts w:ascii="Calibri" w:hAnsi="Calibri" w:cs="Calibri"/>
        </w:rPr>
        <w:t xml:space="preserve"> </w:t>
      </w:r>
      <w:r w:rsidRPr="00BE6CAC">
        <w:rPr>
          <w:rFonts w:ascii="Calibri" w:hAnsi="Calibri" w:cs="Calibri"/>
        </w:rPr>
        <w:t>įvertinti realias r</w:t>
      </w:r>
      <w:r w:rsidR="001212F4" w:rsidRPr="00BE6CAC">
        <w:rPr>
          <w:rFonts w:ascii="Calibri" w:hAnsi="Calibri" w:cs="Calibri"/>
        </w:rPr>
        <w:t xml:space="preserve">inkos galimybes profesionaliai </w:t>
      </w:r>
      <w:r w:rsidR="000C1240" w:rsidRPr="00BE6CAC">
        <w:rPr>
          <w:rFonts w:ascii="Calibri" w:hAnsi="Calibri" w:cs="Calibri"/>
        </w:rPr>
        <w:t xml:space="preserve">suteikti </w:t>
      </w:r>
      <w:r w:rsidR="001212F4" w:rsidRPr="00BE6CAC">
        <w:rPr>
          <w:rFonts w:ascii="Calibri" w:hAnsi="Calibri" w:cs="Calibri"/>
        </w:rPr>
        <w:t xml:space="preserve"> perkamas </w:t>
      </w:r>
      <w:r w:rsidR="000C1240" w:rsidRPr="00BE6CAC">
        <w:rPr>
          <w:rFonts w:ascii="Calibri" w:hAnsi="Calibri" w:cs="Calibri"/>
        </w:rPr>
        <w:t>paslaugas</w:t>
      </w:r>
      <w:r w:rsidRPr="00BE6CAC">
        <w:rPr>
          <w:rFonts w:ascii="Calibri" w:hAnsi="Calibri" w:cs="Calibri"/>
        </w:rPr>
        <w:t>, gauna</w:t>
      </w:r>
      <w:r w:rsidR="005E70FA" w:rsidRPr="00BE6CAC">
        <w:rPr>
          <w:rFonts w:ascii="Calibri" w:hAnsi="Calibri" w:cs="Calibri"/>
        </w:rPr>
        <w:t>n</w:t>
      </w:r>
      <w:r w:rsidRPr="00BE6CAC">
        <w:rPr>
          <w:rFonts w:ascii="Calibri" w:hAnsi="Calibri" w:cs="Calibri"/>
        </w:rPr>
        <w:t>t rinkos dalyvių siūlymus.</w:t>
      </w:r>
    </w:p>
    <w:p w14:paraId="7367F389" w14:textId="77777777" w:rsidR="00A128DA" w:rsidRPr="00BE6CAC" w:rsidRDefault="00A128DA" w:rsidP="004C17DC">
      <w:pPr>
        <w:spacing w:line="259" w:lineRule="auto"/>
        <w:ind w:firstLine="851"/>
        <w:rPr>
          <w:rFonts w:ascii="Calibri" w:hAnsi="Calibri" w:cs="Calibri"/>
          <w:b/>
        </w:rPr>
      </w:pPr>
      <w:r w:rsidRPr="00BE6CAC">
        <w:rPr>
          <w:rFonts w:ascii="Calibri" w:hAnsi="Calibri" w:cs="Calibri"/>
          <w:b/>
        </w:rPr>
        <w:t xml:space="preserve">2. </w:t>
      </w:r>
      <w:r w:rsidR="001F29B7" w:rsidRPr="00BE6CAC">
        <w:rPr>
          <w:rFonts w:ascii="Calibri" w:hAnsi="Calibri" w:cs="Calibri"/>
          <w:b/>
        </w:rPr>
        <w:t>Rinkos k</w:t>
      </w:r>
      <w:r w:rsidR="006D1E41" w:rsidRPr="00BE6CAC">
        <w:rPr>
          <w:rFonts w:ascii="Calibri" w:hAnsi="Calibri" w:cs="Calibri"/>
          <w:b/>
        </w:rPr>
        <w:t>onsultacijos vykdymo tvarka</w:t>
      </w:r>
    </w:p>
    <w:p w14:paraId="75F6BA83" w14:textId="77777777" w:rsidR="006D1E41" w:rsidRPr="00BE6CAC" w:rsidRDefault="006D1E41" w:rsidP="004C17DC">
      <w:pPr>
        <w:spacing w:line="259" w:lineRule="auto"/>
        <w:ind w:firstLine="851"/>
        <w:rPr>
          <w:rFonts w:ascii="Calibri" w:hAnsi="Calibri" w:cs="Calibri"/>
        </w:rPr>
      </w:pPr>
      <w:r w:rsidRPr="00BE6CAC">
        <w:rPr>
          <w:rFonts w:ascii="Calibri" w:hAnsi="Calibri" w:cs="Calibri"/>
        </w:rPr>
        <w:t>Rinkos konsultacija vykdoma elektroninėmis priemonėmis.</w:t>
      </w:r>
    </w:p>
    <w:p w14:paraId="155E3B96" w14:textId="0CDF570E" w:rsidR="006D1E41" w:rsidRPr="00BE6CAC" w:rsidRDefault="006D1E41" w:rsidP="004C17DC">
      <w:pPr>
        <w:spacing w:line="259" w:lineRule="auto"/>
        <w:ind w:firstLine="851"/>
        <w:rPr>
          <w:rFonts w:ascii="Calibri" w:hAnsi="Calibri" w:cs="Calibri"/>
        </w:rPr>
      </w:pPr>
      <w:r w:rsidRPr="00BE6CAC">
        <w:rPr>
          <w:rFonts w:ascii="Calibri" w:hAnsi="Calibri" w:cs="Calibri"/>
        </w:rPr>
        <w:t>Kviečiame tiekėjus susipažinti su viešai paskel</w:t>
      </w:r>
      <w:r w:rsidR="00877674" w:rsidRPr="00BE6CAC">
        <w:rPr>
          <w:rFonts w:ascii="Calibri" w:hAnsi="Calibri" w:cs="Calibri"/>
        </w:rPr>
        <w:t xml:space="preserve">btais </w:t>
      </w:r>
      <w:r w:rsidR="00A24682" w:rsidRPr="00BE6CAC">
        <w:rPr>
          <w:rFonts w:ascii="Calibri" w:hAnsi="Calibri" w:cs="Calibri"/>
        </w:rPr>
        <w:t xml:space="preserve">techninės </w:t>
      </w:r>
      <w:r w:rsidR="000977F8" w:rsidRPr="00BE6CAC">
        <w:rPr>
          <w:rFonts w:ascii="Calibri" w:hAnsi="Calibri" w:cs="Calibri"/>
        </w:rPr>
        <w:t>specifikacijos</w:t>
      </w:r>
      <w:r w:rsidR="00A24682" w:rsidRPr="00BE6CAC">
        <w:rPr>
          <w:rFonts w:ascii="Calibri" w:hAnsi="Calibri" w:cs="Calibri"/>
        </w:rPr>
        <w:t>, sutarties projekto</w:t>
      </w:r>
      <w:r w:rsidR="00877674" w:rsidRPr="00BE6CAC">
        <w:rPr>
          <w:rFonts w:ascii="Calibri" w:hAnsi="Calibri" w:cs="Calibri"/>
        </w:rPr>
        <w:t xml:space="preserve">, </w:t>
      </w:r>
      <w:r w:rsidR="00396AB7" w:rsidRPr="00BE6CAC">
        <w:rPr>
          <w:rFonts w:ascii="Calibri" w:hAnsi="Calibri" w:cs="Calibri"/>
        </w:rPr>
        <w:t xml:space="preserve"> kvalifikacijos reikalavimų, </w:t>
      </w:r>
      <w:r w:rsidR="001212F4" w:rsidRPr="00BE6CAC">
        <w:rPr>
          <w:rFonts w:ascii="Calibri" w:hAnsi="Calibri" w:cs="Calibri"/>
        </w:rPr>
        <w:t xml:space="preserve">ekonominio naudingumo vertinimo kriterijų, </w:t>
      </w:r>
      <w:r w:rsidR="007E645B" w:rsidRPr="00BE6CAC">
        <w:rPr>
          <w:rFonts w:ascii="Calibri" w:hAnsi="Calibri" w:cs="Calibri"/>
        </w:rPr>
        <w:t xml:space="preserve">kitų pirkimo dokumentų </w:t>
      </w:r>
      <w:r w:rsidR="00573BA3" w:rsidRPr="00BE6CAC">
        <w:rPr>
          <w:rFonts w:ascii="Calibri" w:hAnsi="Calibri" w:cs="Calibri"/>
        </w:rPr>
        <w:t>projektais</w:t>
      </w:r>
      <w:r w:rsidR="00142E27" w:rsidRPr="00BE6CAC">
        <w:rPr>
          <w:rFonts w:ascii="Calibri" w:hAnsi="Calibri" w:cs="Calibri"/>
        </w:rPr>
        <w:t xml:space="preserve"> </w:t>
      </w:r>
      <w:r w:rsidRPr="00BE6CAC">
        <w:rPr>
          <w:rFonts w:ascii="Calibri" w:hAnsi="Calibri" w:cs="Calibri"/>
        </w:rPr>
        <w:t>ir raštu –</w:t>
      </w:r>
      <w:r w:rsidR="00B27B5F" w:rsidRPr="00BE6CAC">
        <w:rPr>
          <w:rFonts w:ascii="Calibri" w:hAnsi="Calibri" w:cs="Calibri"/>
        </w:rPr>
        <w:t xml:space="preserve"> </w:t>
      </w:r>
      <w:r w:rsidRPr="00BE6CAC">
        <w:rPr>
          <w:rFonts w:ascii="Calibri" w:hAnsi="Calibri" w:cs="Calibri"/>
        </w:rPr>
        <w:t xml:space="preserve">CVP IS priemonėmis (kai tiekėjas registruotas CVP IS) arba elektroniniu paštu </w:t>
      </w:r>
      <w:hyperlink r:id="rId8" w:history="1">
        <w:r w:rsidRPr="00BE6CAC">
          <w:rPr>
            <w:rStyle w:val="Hipersaitas"/>
            <w:rFonts w:ascii="Calibri" w:hAnsi="Calibri" w:cs="Calibri"/>
          </w:rPr>
          <w:t>jolanta.vasiliauskiene@kaunas.lt</w:t>
        </w:r>
      </w:hyperlink>
      <w:r w:rsidR="004B66E7" w:rsidRPr="00BE6CAC">
        <w:rPr>
          <w:rFonts w:ascii="Calibri" w:hAnsi="Calibri" w:cs="Calibri"/>
        </w:rPr>
        <w:t xml:space="preserve"> (kai tiekė</w:t>
      </w:r>
      <w:r w:rsidRPr="00BE6CAC">
        <w:rPr>
          <w:rFonts w:ascii="Calibri" w:hAnsi="Calibri" w:cs="Calibri"/>
        </w:rPr>
        <w:t>jas neregistruotas CVP IS) – teikiant pastabas ir (ar) pasiūlymus nurodytiems dokumentų projektams sudalyvauti rinkos konsultacijoje.</w:t>
      </w:r>
    </w:p>
    <w:p w14:paraId="75E980B3" w14:textId="77777777" w:rsidR="00A23716" w:rsidRDefault="00CB51E6" w:rsidP="00D979F7">
      <w:pPr>
        <w:tabs>
          <w:tab w:val="left" w:pos="9631"/>
        </w:tabs>
        <w:spacing w:line="320" w:lineRule="atLeast"/>
        <w:rPr>
          <w:rFonts w:ascii="Calibri" w:hAnsi="Calibri" w:cs="Calibri"/>
        </w:rPr>
      </w:pPr>
      <w:r w:rsidRPr="00BE6CAC">
        <w:rPr>
          <w:rFonts w:ascii="Calibri" w:hAnsi="Calibri" w:cs="Calibri"/>
        </w:rPr>
        <w:t xml:space="preserve">               </w:t>
      </w:r>
      <w:r w:rsidR="004B66E7" w:rsidRPr="00BE6CAC">
        <w:rPr>
          <w:rFonts w:ascii="Calibri" w:hAnsi="Calibri" w:cs="Calibri"/>
        </w:rPr>
        <w:t>Paskelbti dokumentų (tec</w:t>
      </w:r>
      <w:r w:rsidR="006D02E0" w:rsidRPr="00BE6CAC">
        <w:rPr>
          <w:rFonts w:ascii="Calibri" w:hAnsi="Calibri" w:cs="Calibri"/>
        </w:rPr>
        <w:t>hnin</w:t>
      </w:r>
      <w:r w:rsidR="008A06E1" w:rsidRPr="00BE6CAC">
        <w:rPr>
          <w:rFonts w:ascii="Calibri" w:hAnsi="Calibri" w:cs="Calibri"/>
        </w:rPr>
        <w:t>ės specifikacijos</w:t>
      </w:r>
      <w:r w:rsidR="00382341" w:rsidRPr="00BE6CAC">
        <w:rPr>
          <w:rFonts w:ascii="Calibri" w:hAnsi="Calibri" w:cs="Calibri"/>
        </w:rPr>
        <w:t xml:space="preserve">, </w:t>
      </w:r>
      <w:r w:rsidR="002C022E" w:rsidRPr="00BE6CAC">
        <w:rPr>
          <w:rFonts w:ascii="Calibri" w:hAnsi="Calibri" w:cs="Calibri"/>
        </w:rPr>
        <w:t xml:space="preserve">sutarties projekto, </w:t>
      </w:r>
      <w:r w:rsidR="00396AB7" w:rsidRPr="00BE6CAC">
        <w:rPr>
          <w:rFonts w:ascii="Calibri" w:hAnsi="Calibri" w:cs="Calibri"/>
        </w:rPr>
        <w:t xml:space="preserve">pirkimo sąlygų </w:t>
      </w:r>
      <w:r w:rsidR="004B66E7" w:rsidRPr="00BE6CAC">
        <w:rPr>
          <w:rFonts w:ascii="Calibri" w:hAnsi="Calibri" w:cs="Calibri"/>
        </w:rPr>
        <w:t xml:space="preserve"> projektai</w:t>
      </w:r>
      <w:r w:rsidR="00F25165" w:rsidRPr="00BE6CAC">
        <w:rPr>
          <w:rFonts w:ascii="Calibri" w:hAnsi="Calibri" w:cs="Calibri"/>
        </w:rPr>
        <w:t xml:space="preserve">, </w:t>
      </w:r>
      <w:r w:rsidR="004B66E7" w:rsidRPr="00BE6CAC">
        <w:rPr>
          <w:rFonts w:ascii="Calibri" w:hAnsi="Calibri" w:cs="Calibri"/>
        </w:rPr>
        <w:t>n</w:t>
      </w:r>
      <w:r w:rsidR="00D979F7" w:rsidRPr="00BE6CAC">
        <w:rPr>
          <w:rFonts w:ascii="Calibri" w:hAnsi="Calibri" w:cs="Calibri"/>
        </w:rPr>
        <w:t>ėra galutiniai, jų turinys</w:t>
      </w:r>
      <w:r w:rsidR="004B66E7" w:rsidRPr="00BE6CAC">
        <w:rPr>
          <w:rFonts w:ascii="Calibri" w:hAnsi="Calibri" w:cs="Calibri"/>
        </w:rPr>
        <w:t xml:space="preserve"> gali keistis.</w:t>
      </w:r>
    </w:p>
    <w:p w14:paraId="111AFAC3" w14:textId="469DEC41" w:rsidR="00D43F00" w:rsidRPr="00A23716" w:rsidRDefault="00A23716" w:rsidP="00D979F7">
      <w:pPr>
        <w:tabs>
          <w:tab w:val="left" w:pos="9631"/>
        </w:tabs>
        <w:spacing w:line="320" w:lineRule="atLeast"/>
        <w:rPr>
          <w:rFonts w:ascii="Calibri" w:hAnsi="Calibri" w:cs="Calibri"/>
        </w:rPr>
      </w:pPr>
      <w:r>
        <w:rPr>
          <w:rFonts w:ascii="Calibri" w:hAnsi="Calibri" w:cs="Calibri"/>
        </w:rPr>
        <w:t xml:space="preserve">                </w:t>
      </w:r>
      <w:r w:rsidR="00D43F00" w:rsidRPr="00BE6CAC">
        <w:rPr>
          <w:rFonts w:ascii="Calibri" w:hAnsi="Calibri" w:cs="Calibri"/>
          <w:szCs w:val="24"/>
        </w:rPr>
        <w:t>Dalyvaujant rinkos konsultacijoje prašome nurodyti</w:t>
      </w:r>
      <w:r w:rsidR="00B23532" w:rsidRPr="00BE6CAC">
        <w:rPr>
          <w:rFonts w:ascii="Calibri" w:hAnsi="Calibri" w:cs="Calibri"/>
          <w:szCs w:val="24"/>
        </w:rPr>
        <w:t>:</w:t>
      </w:r>
    </w:p>
    <w:p w14:paraId="5312D58B" w14:textId="77777777" w:rsidR="00B23532" w:rsidRPr="00BE6CAC" w:rsidRDefault="00B23532" w:rsidP="00B23532">
      <w:pPr>
        <w:pStyle w:val="Sraopastraipa"/>
        <w:numPr>
          <w:ilvl w:val="0"/>
          <w:numId w:val="2"/>
        </w:numPr>
        <w:spacing w:line="259" w:lineRule="auto"/>
        <w:rPr>
          <w:rFonts w:ascii="Calibri" w:hAnsi="Calibri" w:cs="Calibri"/>
          <w:sz w:val="24"/>
          <w:szCs w:val="24"/>
        </w:rPr>
      </w:pPr>
      <w:r w:rsidRPr="00BE6CAC">
        <w:rPr>
          <w:rFonts w:ascii="Calibri" w:hAnsi="Calibri" w:cs="Calibri"/>
          <w:sz w:val="24"/>
          <w:szCs w:val="24"/>
        </w:rPr>
        <w:t>Atstovaujamą įmonę, jos kontaktus;</w:t>
      </w:r>
    </w:p>
    <w:p w14:paraId="14971302" w14:textId="77777777" w:rsidR="001F29B7" w:rsidRPr="00BE6CAC" w:rsidRDefault="00B23532" w:rsidP="00CE4639">
      <w:pPr>
        <w:pStyle w:val="Sraopastraipa"/>
        <w:numPr>
          <w:ilvl w:val="0"/>
          <w:numId w:val="2"/>
        </w:numPr>
        <w:spacing w:line="259" w:lineRule="auto"/>
        <w:rPr>
          <w:rFonts w:ascii="Calibri" w:hAnsi="Calibri" w:cs="Calibri"/>
          <w:sz w:val="24"/>
          <w:szCs w:val="24"/>
        </w:rPr>
      </w:pPr>
      <w:r w:rsidRPr="00BE6CAC">
        <w:rPr>
          <w:rFonts w:ascii="Calibri" w:hAnsi="Calibri" w:cs="Calibri"/>
          <w:sz w:val="24"/>
          <w:szCs w:val="24"/>
        </w:rPr>
        <w:t>Pastabas ir (ar) pasiūlymus teikiančių asmenų vardus ir pavardes, kontaktinius duomenis.</w:t>
      </w:r>
    </w:p>
    <w:p w14:paraId="02C10195" w14:textId="77777777" w:rsidR="004B66E7" w:rsidRPr="00BE6CAC" w:rsidRDefault="004B66E7" w:rsidP="004C17DC">
      <w:pPr>
        <w:spacing w:line="259" w:lineRule="auto"/>
        <w:ind w:firstLine="851"/>
        <w:rPr>
          <w:rFonts w:ascii="Calibri" w:hAnsi="Calibri" w:cs="Calibri"/>
          <w:b/>
        </w:rPr>
      </w:pPr>
      <w:r w:rsidRPr="00BE6CAC">
        <w:rPr>
          <w:rFonts w:ascii="Calibri" w:hAnsi="Calibri" w:cs="Calibri"/>
          <w:b/>
        </w:rPr>
        <w:t>3. Rinkos konsultacijos etapai:</w:t>
      </w:r>
    </w:p>
    <w:p w14:paraId="41665A0A" w14:textId="3F350D21" w:rsidR="004B66E7" w:rsidRPr="00BE6CAC" w:rsidRDefault="004B66E7" w:rsidP="004C17DC">
      <w:pPr>
        <w:spacing w:line="259" w:lineRule="auto"/>
        <w:ind w:firstLine="851"/>
        <w:rPr>
          <w:rFonts w:ascii="Calibri" w:hAnsi="Calibri" w:cs="Calibri"/>
        </w:rPr>
      </w:pPr>
      <w:r w:rsidRPr="00BE6CAC">
        <w:rPr>
          <w:rFonts w:ascii="Calibri" w:hAnsi="Calibri" w:cs="Calibri"/>
          <w:i/>
        </w:rPr>
        <w:t>I etapas</w:t>
      </w:r>
      <w:r w:rsidRPr="00BE6CAC">
        <w:rPr>
          <w:rFonts w:ascii="Calibri" w:hAnsi="Calibri" w:cs="Calibri"/>
        </w:rPr>
        <w:t xml:space="preserve">: peržiūrimi ir vertinami CVP IS priemonėmis ir (ar) elektroniniu paštu </w:t>
      </w:r>
      <w:hyperlink r:id="rId9" w:history="1">
        <w:r w:rsidRPr="00BE6CAC">
          <w:rPr>
            <w:rStyle w:val="Hipersaitas"/>
            <w:rFonts w:ascii="Calibri" w:hAnsi="Calibri" w:cs="Calibri"/>
          </w:rPr>
          <w:t>jolanta.vasiliauskiene@kaunas.lt</w:t>
        </w:r>
      </w:hyperlink>
      <w:r w:rsidRPr="00BE6CAC">
        <w:rPr>
          <w:rFonts w:ascii="Calibri" w:hAnsi="Calibri" w:cs="Calibri"/>
        </w:rPr>
        <w:t xml:space="preserve"> gauti pasiūlymai ir (ar) pastabos. Teikiant pastabas ir (ar) pasiūlymus būtina aiškiai nurodyti, kuri informacija yra konfidenciali. Pastabas ir (ar) pasiūlymus privaloma pateikti </w:t>
      </w:r>
      <w:r w:rsidR="00F51177" w:rsidRPr="00BE6CAC">
        <w:rPr>
          <w:rFonts w:ascii="Calibri" w:hAnsi="Calibri" w:cs="Calibri"/>
          <w:b/>
        </w:rPr>
        <w:t xml:space="preserve">iki </w:t>
      </w:r>
      <w:r w:rsidR="00E50A71" w:rsidRPr="00BE6CAC">
        <w:rPr>
          <w:rFonts w:ascii="Calibri" w:hAnsi="Calibri" w:cs="Calibri"/>
          <w:b/>
          <w:highlight w:val="yellow"/>
        </w:rPr>
        <w:t>202</w:t>
      </w:r>
      <w:r w:rsidR="000977F8" w:rsidRPr="00BE6CAC">
        <w:rPr>
          <w:rFonts w:ascii="Calibri" w:hAnsi="Calibri" w:cs="Calibri"/>
          <w:b/>
          <w:highlight w:val="yellow"/>
        </w:rPr>
        <w:t>6-</w:t>
      </w:r>
      <w:r w:rsidR="00A23716">
        <w:rPr>
          <w:rFonts w:ascii="Calibri" w:hAnsi="Calibri" w:cs="Calibri"/>
          <w:b/>
          <w:highlight w:val="yellow"/>
        </w:rPr>
        <w:t>11-11</w:t>
      </w:r>
      <w:r w:rsidR="003A72C1" w:rsidRPr="00BE6CAC">
        <w:rPr>
          <w:rFonts w:ascii="Calibri" w:hAnsi="Calibri" w:cs="Calibri"/>
          <w:b/>
          <w:highlight w:val="yellow"/>
        </w:rPr>
        <w:t xml:space="preserve"> </w:t>
      </w:r>
      <w:r w:rsidR="00A23716">
        <w:rPr>
          <w:rFonts w:ascii="Calibri" w:hAnsi="Calibri" w:cs="Calibri"/>
          <w:b/>
          <w:highlight w:val="yellow"/>
        </w:rPr>
        <w:t>9</w:t>
      </w:r>
      <w:r w:rsidR="00142E27" w:rsidRPr="00BE6CAC">
        <w:rPr>
          <w:rFonts w:ascii="Calibri" w:hAnsi="Calibri" w:cs="Calibri"/>
          <w:b/>
          <w:highlight w:val="yellow"/>
        </w:rPr>
        <w:t xml:space="preserve"> </w:t>
      </w:r>
      <w:r w:rsidR="00583FB2" w:rsidRPr="00BE6CAC">
        <w:rPr>
          <w:rFonts w:ascii="Calibri" w:hAnsi="Calibri" w:cs="Calibri"/>
          <w:b/>
          <w:highlight w:val="yellow"/>
        </w:rPr>
        <w:t>val.</w:t>
      </w:r>
      <w:r w:rsidR="00C14F81" w:rsidRPr="00BE6CAC">
        <w:rPr>
          <w:rFonts w:ascii="Calibri" w:hAnsi="Calibri" w:cs="Calibri"/>
          <w:b/>
          <w:highlight w:val="yellow"/>
        </w:rPr>
        <w:t xml:space="preserve"> </w:t>
      </w:r>
      <w:r w:rsidRPr="00BE6CAC">
        <w:rPr>
          <w:rFonts w:ascii="Calibri" w:hAnsi="Calibri" w:cs="Calibri"/>
          <w:b/>
          <w:highlight w:val="yellow"/>
        </w:rPr>
        <w:t>(imtinai),</w:t>
      </w:r>
      <w:r w:rsidRPr="00BE6CAC">
        <w:rPr>
          <w:rFonts w:ascii="Calibri" w:hAnsi="Calibri" w:cs="Calibri"/>
          <w:highlight w:val="yellow"/>
        </w:rPr>
        <w:t xml:space="preserve"> lietuvių kalba.</w:t>
      </w:r>
    </w:p>
    <w:p w14:paraId="4907A26D" w14:textId="0281C79A" w:rsidR="00852710" w:rsidRPr="00BE6CAC" w:rsidRDefault="00852710" w:rsidP="00852710">
      <w:pPr>
        <w:spacing w:line="259" w:lineRule="auto"/>
        <w:rPr>
          <w:rFonts w:ascii="Calibri" w:hAnsi="Calibri" w:cs="Calibri"/>
        </w:rPr>
      </w:pPr>
    </w:p>
    <w:p w14:paraId="44EF0D2F" w14:textId="77777777" w:rsidR="00852710" w:rsidRPr="004E3C46" w:rsidRDefault="00852710" w:rsidP="00852710">
      <w:pPr>
        <w:spacing w:line="240" w:lineRule="auto"/>
        <w:ind w:right="-563"/>
        <w:rPr>
          <w:rFonts w:ascii="Calibri" w:eastAsia="Times New Roman" w:hAnsi="Calibri" w:cs="Calibri"/>
          <w:b/>
          <w:bCs/>
          <w:color w:val="000000"/>
          <w:szCs w:val="24"/>
          <w:lang w:eastAsia="lt-LT"/>
        </w:rPr>
      </w:pPr>
      <w:r w:rsidRPr="004E3C46">
        <w:rPr>
          <w:rFonts w:ascii="Calibri" w:eastAsia="Times New Roman" w:hAnsi="Calibri" w:cs="Calibri"/>
          <w:b/>
          <w:bCs/>
          <w:color w:val="000000"/>
          <w:szCs w:val="24"/>
          <w:lang w:eastAsia="lt-LT"/>
        </w:rPr>
        <w:t>Rinkos konsultacijos metu siekiama aptarti šiuos klausimus:</w:t>
      </w:r>
    </w:p>
    <w:tbl>
      <w:tblPr>
        <w:tblStyle w:val="Lentelstinklelis"/>
        <w:tblW w:w="10206" w:type="dxa"/>
        <w:tblInd w:w="-572" w:type="dxa"/>
        <w:tblLook w:val="04A0" w:firstRow="1" w:lastRow="0" w:firstColumn="1" w:lastColumn="0" w:noHBand="0" w:noVBand="1"/>
      </w:tblPr>
      <w:tblGrid>
        <w:gridCol w:w="10206"/>
      </w:tblGrid>
      <w:tr w:rsidR="00852710" w:rsidRPr="004E3C46" w14:paraId="33CB5458" w14:textId="77777777" w:rsidTr="00FC3D38">
        <w:tc>
          <w:tcPr>
            <w:tcW w:w="10206" w:type="dxa"/>
            <w:tcBorders>
              <w:bottom w:val="dotted" w:sz="4" w:space="0" w:color="auto"/>
            </w:tcBorders>
          </w:tcPr>
          <w:p w14:paraId="480D07AB" w14:textId="51F5F1AF" w:rsidR="00852710" w:rsidRPr="004E3C46" w:rsidRDefault="00DA516A" w:rsidP="00A24682">
            <w:pPr>
              <w:pStyle w:val="Sraopastraipa"/>
              <w:numPr>
                <w:ilvl w:val="0"/>
                <w:numId w:val="3"/>
              </w:numPr>
              <w:spacing w:after="0" w:line="240" w:lineRule="auto"/>
              <w:ind w:left="0"/>
              <w:jc w:val="both"/>
              <w:rPr>
                <w:rFonts w:ascii="Calibri" w:hAnsi="Calibri"/>
                <w:sz w:val="24"/>
                <w:szCs w:val="24"/>
              </w:rPr>
            </w:pPr>
            <w:r w:rsidRPr="004E3C46">
              <w:rPr>
                <w:rFonts w:ascii="Calibri" w:eastAsia="Times New Roman" w:hAnsi="Calibri"/>
                <w:color w:val="000000"/>
                <w:sz w:val="24"/>
                <w:szCs w:val="24"/>
                <w:lang w:eastAsia="lt-LT"/>
              </w:rPr>
              <w:t>1.</w:t>
            </w:r>
            <w:r w:rsidR="004E3C46">
              <w:rPr>
                <w:rFonts w:ascii="Calibri" w:eastAsia="Times New Roman" w:hAnsi="Calibri"/>
                <w:color w:val="000000"/>
                <w:sz w:val="24"/>
                <w:szCs w:val="24"/>
                <w:lang w:eastAsia="lt-LT"/>
              </w:rPr>
              <w:t xml:space="preserve"> </w:t>
            </w:r>
            <w:r w:rsidR="00852710" w:rsidRPr="004E3C46">
              <w:rPr>
                <w:rFonts w:ascii="Calibri" w:eastAsia="Times New Roman" w:hAnsi="Calibri"/>
                <w:color w:val="000000"/>
                <w:sz w:val="24"/>
                <w:szCs w:val="24"/>
                <w:lang w:eastAsia="lt-LT"/>
              </w:rPr>
              <w:t xml:space="preserve">Ar pirkimo objektas  yra aiškus? Ar aiškūs ir tinkamai suformuluoti keliami reikalavimai </w:t>
            </w:r>
            <w:r w:rsidR="000977F8" w:rsidRPr="004E3C46">
              <w:rPr>
                <w:rFonts w:ascii="Calibri" w:eastAsia="Times New Roman" w:hAnsi="Calibri"/>
                <w:color w:val="000000"/>
                <w:sz w:val="24"/>
                <w:szCs w:val="24"/>
                <w:lang w:eastAsia="lt-LT"/>
              </w:rPr>
              <w:t>prekėms/</w:t>
            </w:r>
            <w:r w:rsidR="00A24682" w:rsidRPr="004E3C46">
              <w:rPr>
                <w:rFonts w:ascii="Calibri" w:eastAsia="Times New Roman" w:hAnsi="Calibri"/>
                <w:color w:val="000000"/>
                <w:sz w:val="24"/>
                <w:szCs w:val="24"/>
                <w:lang w:eastAsia="lt-LT"/>
              </w:rPr>
              <w:t>paslaugoms</w:t>
            </w:r>
            <w:r w:rsidR="00852710" w:rsidRPr="004E3C46">
              <w:rPr>
                <w:rFonts w:ascii="Calibri" w:eastAsia="Times New Roman" w:hAnsi="Calibri"/>
                <w:color w:val="000000"/>
                <w:sz w:val="24"/>
                <w:szCs w:val="24"/>
                <w:lang w:eastAsia="lt-LT"/>
              </w:rPr>
              <w:t xml:space="preserve">? Ar yra aiški apimtis? Jei ne, prašome nurodyti, kas neaišku ir ką turėtumėme patikslinti. </w:t>
            </w:r>
          </w:p>
          <w:p w14:paraId="21D998E5" w14:textId="7460FE69" w:rsidR="00A24682" w:rsidRPr="004E3C46" w:rsidRDefault="00A24682" w:rsidP="00A24682">
            <w:pPr>
              <w:pStyle w:val="Sraopastraipa"/>
              <w:numPr>
                <w:ilvl w:val="0"/>
                <w:numId w:val="3"/>
              </w:numPr>
              <w:spacing w:after="0" w:line="240" w:lineRule="auto"/>
              <w:ind w:left="0"/>
              <w:jc w:val="both"/>
              <w:rPr>
                <w:rFonts w:ascii="Calibri" w:hAnsi="Calibri"/>
                <w:sz w:val="24"/>
                <w:szCs w:val="24"/>
              </w:rPr>
            </w:pPr>
          </w:p>
        </w:tc>
      </w:tr>
      <w:tr w:rsidR="00852710" w:rsidRPr="004E3C46" w14:paraId="45B12396" w14:textId="77777777" w:rsidTr="00FC3D38">
        <w:tc>
          <w:tcPr>
            <w:tcW w:w="10206" w:type="dxa"/>
            <w:tcBorders>
              <w:top w:val="dotted" w:sz="4" w:space="0" w:color="auto"/>
            </w:tcBorders>
          </w:tcPr>
          <w:p w14:paraId="1A6F94EE" w14:textId="11995DD8" w:rsidR="00852710" w:rsidRPr="004E3C46" w:rsidRDefault="00DA516A" w:rsidP="00DA516A">
            <w:pPr>
              <w:rPr>
                <w:rFonts w:ascii="Calibri" w:eastAsia="Times New Roman" w:hAnsi="Calibri"/>
                <w:color w:val="000000"/>
                <w:sz w:val="24"/>
                <w:szCs w:val="24"/>
                <w:lang w:eastAsia="lt-LT"/>
              </w:rPr>
            </w:pPr>
            <w:r w:rsidRPr="004E3C46">
              <w:rPr>
                <w:rFonts w:ascii="Calibri" w:hAnsi="Calibri"/>
                <w:bCs/>
                <w:sz w:val="24"/>
                <w:szCs w:val="24"/>
              </w:rPr>
              <w:t xml:space="preserve">2. Ar reikalavimai siūlomai </w:t>
            </w:r>
            <w:r w:rsidR="000977F8" w:rsidRPr="004E3C46">
              <w:rPr>
                <w:rFonts w:ascii="Calibri" w:hAnsi="Calibri"/>
                <w:bCs/>
                <w:sz w:val="24"/>
                <w:szCs w:val="24"/>
              </w:rPr>
              <w:t>prekių/</w:t>
            </w:r>
            <w:r w:rsidRPr="004E3C46">
              <w:rPr>
                <w:rFonts w:ascii="Calibri" w:hAnsi="Calibri"/>
                <w:bCs/>
                <w:sz w:val="24"/>
                <w:szCs w:val="24"/>
              </w:rPr>
              <w:t>paslaugų kainai yra aiškūs?</w:t>
            </w:r>
            <w:r w:rsidR="00E50A71" w:rsidRPr="004E3C46">
              <w:rPr>
                <w:rFonts w:ascii="Calibri" w:hAnsi="Calibri"/>
                <w:bCs/>
                <w:sz w:val="24"/>
                <w:szCs w:val="24"/>
              </w:rPr>
              <w:t xml:space="preserve"> Ar aiški apmokėjimo tvarka?</w:t>
            </w:r>
          </w:p>
        </w:tc>
      </w:tr>
      <w:tr w:rsidR="00852710" w:rsidRPr="004E3C46" w14:paraId="168549C0" w14:textId="77777777" w:rsidTr="00FC3D38">
        <w:tc>
          <w:tcPr>
            <w:tcW w:w="10206" w:type="dxa"/>
            <w:tcBorders>
              <w:bottom w:val="dotted" w:sz="4" w:space="0" w:color="auto"/>
            </w:tcBorders>
          </w:tcPr>
          <w:p w14:paraId="50137BE8" w14:textId="0C3B6DCC" w:rsidR="00852710" w:rsidRPr="004E3C46" w:rsidRDefault="00DA516A" w:rsidP="003A72C1">
            <w:pPr>
              <w:pStyle w:val="Sraopastraipa"/>
              <w:numPr>
                <w:ilvl w:val="0"/>
                <w:numId w:val="3"/>
              </w:numPr>
              <w:spacing w:after="0" w:line="240" w:lineRule="auto"/>
              <w:ind w:left="0"/>
              <w:jc w:val="both"/>
              <w:rPr>
                <w:rFonts w:ascii="Calibri" w:hAnsi="Calibri"/>
                <w:sz w:val="24"/>
                <w:szCs w:val="24"/>
              </w:rPr>
            </w:pPr>
            <w:r w:rsidRPr="004E3C46">
              <w:rPr>
                <w:rFonts w:ascii="Calibri" w:hAnsi="Calibri"/>
                <w:sz w:val="24"/>
                <w:szCs w:val="24"/>
              </w:rPr>
              <w:t xml:space="preserve">3. </w:t>
            </w:r>
            <w:r w:rsidR="00A24682" w:rsidRPr="004E3C46">
              <w:rPr>
                <w:rFonts w:ascii="Calibri" w:hAnsi="Calibri"/>
                <w:sz w:val="24"/>
                <w:szCs w:val="24"/>
              </w:rPr>
              <w:t xml:space="preserve">Ar techninė </w:t>
            </w:r>
            <w:r w:rsidR="003A72C1" w:rsidRPr="004E3C46">
              <w:rPr>
                <w:rFonts w:ascii="Calibri" w:hAnsi="Calibri"/>
                <w:sz w:val="24"/>
                <w:szCs w:val="24"/>
              </w:rPr>
              <w:t>specifikacija yra aiški</w:t>
            </w:r>
            <w:r w:rsidR="00852710" w:rsidRPr="004E3C46">
              <w:rPr>
                <w:rFonts w:ascii="Calibri" w:hAnsi="Calibri"/>
                <w:sz w:val="24"/>
                <w:szCs w:val="24"/>
              </w:rPr>
              <w:t xml:space="preserve">, ar joje yra visa informacija, reikalinga tinkamam  pasiūlymo parengimui? </w:t>
            </w:r>
          </w:p>
        </w:tc>
      </w:tr>
      <w:tr w:rsidR="00852710" w:rsidRPr="004E3C46" w14:paraId="1649E268" w14:textId="77777777" w:rsidTr="00FC3D38">
        <w:tc>
          <w:tcPr>
            <w:tcW w:w="10206" w:type="dxa"/>
            <w:tcBorders>
              <w:bottom w:val="dotted" w:sz="4" w:space="0" w:color="auto"/>
            </w:tcBorders>
          </w:tcPr>
          <w:p w14:paraId="5B2ADC14" w14:textId="392270DE" w:rsidR="00852710" w:rsidRPr="004E3C46" w:rsidRDefault="00DA516A" w:rsidP="003A72C1">
            <w:pPr>
              <w:pStyle w:val="Sraopastraipa"/>
              <w:numPr>
                <w:ilvl w:val="0"/>
                <w:numId w:val="3"/>
              </w:numPr>
              <w:spacing w:after="0" w:line="240" w:lineRule="auto"/>
              <w:ind w:left="0"/>
              <w:jc w:val="both"/>
              <w:rPr>
                <w:rFonts w:ascii="Calibri" w:eastAsia="Calibri" w:hAnsi="Calibri"/>
                <w:sz w:val="24"/>
                <w:szCs w:val="24"/>
              </w:rPr>
            </w:pPr>
            <w:r w:rsidRPr="004E3C46">
              <w:rPr>
                <w:rFonts w:ascii="Calibri" w:hAnsi="Calibri"/>
                <w:sz w:val="24"/>
                <w:szCs w:val="24"/>
              </w:rPr>
              <w:lastRenderedPageBreak/>
              <w:t xml:space="preserve">4. </w:t>
            </w:r>
            <w:r w:rsidR="00852710" w:rsidRPr="004E3C46">
              <w:rPr>
                <w:rFonts w:ascii="Calibri" w:hAnsi="Calibri"/>
                <w:sz w:val="24"/>
                <w:szCs w:val="24"/>
              </w:rPr>
              <w:t xml:space="preserve"> </w:t>
            </w:r>
            <w:r w:rsidR="00A24682" w:rsidRPr="004E3C46">
              <w:rPr>
                <w:rFonts w:ascii="Calibri" w:hAnsi="Calibri"/>
                <w:sz w:val="24"/>
                <w:szCs w:val="24"/>
              </w:rPr>
              <w:t>Ar Sutarties projekte  nurodytos sąlygos yra aiškios</w:t>
            </w:r>
            <w:r w:rsidR="00852710" w:rsidRPr="004E3C46">
              <w:rPr>
                <w:rFonts w:ascii="Calibri" w:hAnsi="Calibri"/>
                <w:sz w:val="24"/>
                <w:szCs w:val="24"/>
              </w:rPr>
              <w:t xml:space="preserve">? </w:t>
            </w:r>
          </w:p>
        </w:tc>
      </w:tr>
      <w:tr w:rsidR="00852710" w:rsidRPr="004E3C46" w14:paraId="4FF5F952" w14:textId="77777777" w:rsidTr="00FC3D38">
        <w:tc>
          <w:tcPr>
            <w:tcW w:w="10206" w:type="dxa"/>
            <w:tcBorders>
              <w:bottom w:val="dotted" w:sz="4" w:space="0" w:color="auto"/>
            </w:tcBorders>
          </w:tcPr>
          <w:p w14:paraId="156EAEEA" w14:textId="0D133A1A" w:rsidR="004E3C46" w:rsidRPr="004E3C46" w:rsidRDefault="004E3C46" w:rsidP="004E3C46">
            <w:pPr>
              <w:widowControl w:val="0"/>
              <w:shd w:val="clear" w:color="auto" w:fill="FFFFFF"/>
              <w:tabs>
                <w:tab w:val="left" w:pos="-5220"/>
                <w:tab w:val="num" w:pos="1298"/>
              </w:tabs>
              <w:autoSpaceDE w:val="0"/>
              <w:autoSpaceDN w:val="0"/>
              <w:adjustRightInd w:val="0"/>
              <w:rPr>
                <w:rFonts w:ascii="Calibri" w:hAnsi="Calibri"/>
                <w:sz w:val="24"/>
                <w:szCs w:val="24"/>
              </w:rPr>
            </w:pPr>
            <w:r w:rsidRPr="004E3C46">
              <w:rPr>
                <w:rFonts w:ascii="Calibri" w:hAnsi="Calibri"/>
                <w:sz w:val="24"/>
                <w:szCs w:val="24"/>
              </w:rPr>
              <w:t xml:space="preserve">5. </w:t>
            </w:r>
            <w:r w:rsidR="00852710" w:rsidRPr="004E3C46">
              <w:rPr>
                <w:rFonts w:ascii="Calibri" w:hAnsi="Calibri"/>
                <w:sz w:val="24"/>
                <w:szCs w:val="24"/>
              </w:rPr>
              <w:t>A</w:t>
            </w:r>
            <w:r w:rsidR="003558A5" w:rsidRPr="004E3C46">
              <w:rPr>
                <w:rFonts w:ascii="Calibri" w:hAnsi="Calibri"/>
                <w:sz w:val="24"/>
                <w:szCs w:val="24"/>
              </w:rPr>
              <w:t>tsižvelgiant į tai, kad rezervas skirtas gyventojams aprūpinti ekstremaliųjų įvykių, ekstremaliųjų situacijų, mobilizacijos, nepaprastosios ar karo padėties ir kitų krizių metu</w:t>
            </w:r>
            <w:r w:rsidR="003558A5" w:rsidRPr="004E3C46">
              <w:rPr>
                <w:rFonts w:ascii="Calibri" w:hAnsi="Calibri"/>
                <w:sz w:val="24"/>
                <w:szCs w:val="24"/>
              </w:rPr>
              <w:t xml:space="preserve"> ir siekiant susimažinti riziką, kad rezervu iš  viso nebus galima pasinaudoti, pvz. dėl kelių blokados ir pan., Pirkėjas nori nustatyti sąlygą, kad </w:t>
            </w:r>
            <w:r w:rsidR="003558A5" w:rsidRPr="004E3C46">
              <w:rPr>
                <w:rFonts w:ascii="Calibri" w:hAnsi="Calibri"/>
                <w:sz w:val="24"/>
                <w:szCs w:val="24"/>
              </w:rPr>
              <w:t>rezervuoti produktai turi būti laikomi  vienoje ar keliose teisėtai veikiančiose maisto sandėliavimo vietose Kauno miesto savivaldybės teritorijoje</w:t>
            </w:r>
            <w:r w:rsidR="003558A5" w:rsidRPr="004E3C46">
              <w:rPr>
                <w:rFonts w:ascii="Calibri" w:hAnsi="Calibri"/>
                <w:sz w:val="24"/>
                <w:szCs w:val="24"/>
              </w:rPr>
              <w:t xml:space="preserve">. </w:t>
            </w:r>
          </w:p>
          <w:p w14:paraId="61F62EC1" w14:textId="77777777" w:rsidR="00F67289" w:rsidRDefault="004E3C46" w:rsidP="004E3C46">
            <w:pPr>
              <w:widowControl w:val="0"/>
              <w:shd w:val="clear" w:color="auto" w:fill="FFFFFF"/>
              <w:tabs>
                <w:tab w:val="left" w:pos="-5220"/>
                <w:tab w:val="num" w:pos="1298"/>
              </w:tabs>
              <w:autoSpaceDE w:val="0"/>
              <w:autoSpaceDN w:val="0"/>
              <w:adjustRightInd w:val="0"/>
              <w:rPr>
                <w:rFonts w:ascii="Calibri" w:hAnsi="Calibri"/>
                <w:kern w:val="2"/>
                <w:sz w:val="24"/>
                <w:szCs w:val="24"/>
                <w:shd w:val="clear" w:color="auto" w:fill="FFFFFF"/>
              </w:rPr>
            </w:pPr>
            <w:r w:rsidRPr="004E3C46">
              <w:rPr>
                <w:rFonts w:ascii="Calibri" w:hAnsi="Calibri"/>
                <w:sz w:val="24"/>
                <w:szCs w:val="24"/>
              </w:rPr>
              <w:t xml:space="preserve">        </w:t>
            </w:r>
            <w:r w:rsidR="003558A5" w:rsidRPr="004E3C46">
              <w:rPr>
                <w:rFonts w:ascii="Calibri" w:hAnsi="Calibri"/>
                <w:sz w:val="24"/>
                <w:szCs w:val="24"/>
              </w:rPr>
              <w:t xml:space="preserve">Ar tai nesukels problemų tiekėjams dalyvauti pirkime? (atkreipiame dėmesį, kad Sutarties projekto bendrųjų sąlygų </w:t>
            </w:r>
            <w:r w:rsidRPr="004E3C46">
              <w:rPr>
                <w:rFonts w:ascii="Calibri" w:hAnsi="Calibri"/>
                <w:sz w:val="24"/>
                <w:szCs w:val="24"/>
              </w:rPr>
              <w:t xml:space="preserve">3.1.1.9 p. (Sutarties specialiųjų sąlygų 14.2.2 p. papildymas) nustatyta, kad </w:t>
            </w:r>
            <w:r w:rsidR="003558A5" w:rsidRPr="004E3C46">
              <w:rPr>
                <w:rFonts w:ascii="Calibri" w:hAnsi="Calibri"/>
                <w:sz w:val="24"/>
                <w:szCs w:val="24"/>
              </w:rPr>
              <w:t xml:space="preserve"> </w:t>
            </w:r>
            <w:r w:rsidRPr="004E3C46">
              <w:rPr>
                <w:rFonts w:ascii="Calibri" w:hAnsi="Calibri"/>
                <w:sz w:val="24"/>
                <w:szCs w:val="24"/>
              </w:rPr>
              <w:t>Tiekėjas</w:t>
            </w:r>
            <w:r w:rsidR="00852710" w:rsidRPr="004E3C46">
              <w:rPr>
                <w:rFonts w:ascii="Calibri" w:hAnsi="Calibri"/>
                <w:sz w:val="24"/>
                <w:szCs w:val="24"/>
              </w:rPr>
              <w:t xml:space="preserve"> </w:t>
            </w:r>
            <w:r w:rsidRPr="004E3C46">
              <w:rPr>
                <w:rFonts w:ascii="Calibri" w:hAnsi="Calibri"/>
                <w:sz w:val="24"/>
                <w:szCs w:val="24"/>
              </w:rPr>
              <w:t>„</w:t>
            </w:r>
            <w:r w:rsidRPr="004E3C46">
              <w:rPr>
                <w:rFonts w:ascii="Calibri" w:hAnsi="Calibri"/>
                <w:color w:val="000000"/>
                <w:kern w:val="2"/>
                <w:sz w:val="24"/>
                <w:szCs w:val="24"/>
              </w:rPr>
              <w:t>ne vėliau kaip per 15 darbo dienų nuo Sutarties pasirašymo nurodytų Pirkėjui tikslų (-ius) sandėlio (-ėlių) ir komplektavimo vietos (-ų) (</w:t>
            </w:r>
            <w:r w:rsidRPr="004E3C46">
              <w:rPr>
                <w:rFonts w:ascii="Calibri" w:hAnsi="Calibri"/>
                <w:i/>
                <w:iCs/>
                <w:color w:val="000000"/>
                <w:kern w:val="2"/>
                <w:sz w:val="24"/>
                <w:szCs w:val="24"/>
              </w:rPr>
              <w:t>jei šios vietos skiriasi</w:t>
            </w:r>
            <w:r w:rsidRPr="004E3C46">
              <w:rPr>
                <w:rFonts w:ascii="Calibri" w:hAnsi="Calibri"/>
                <w:color w:val="000000"/>
                <w:kern w:val="2"/>
                <w:sz w:val="24"/>
                <w:szCs w:val="24"/>
              </w:rPr>
              <w:t>) adresą (-us) Kauno mieste, ir pateiktų duomenis apie jų valdytojus, veiklos registravimo ar patvirtinimo duomenis (įskaitant m</w:t>
            </w:r>
            <w:r w:rsidRPr="004E3C46">
              <w:rPr>
                <w:rFonts w:ascii="Calibri" w:hAnsi="Calibri"/>
                <w:color w:val="000000"/>
                <w:sz w:val="24"/>
                <w:szCs w:val="24"/>
              </w:rPr>
              <w:t>aisto tvarkymo subjekto patvirtinimo pažymėjimą, kuriame būtų nurodyta leidžiama veiklos rūšis, adresas)</w:t>
            </w:r>
            <w:r w:rsidRPr="004E3C46">
              <w:rPr>
                <w:rFonts w:ascii="Calibri" w:hAnsi="Calibri"/>
                <w:color w:val="000000"/>
                <w:kern w:val="2"/>
                <w:sz w:val="24"/>
                <w:szCs w:val="24"/>
              </w:rPr>
              <w:t xml:space="preserve">, galimybę šiomis patalpomis naudoti ir rezervui skiriamą talpą. </w:t>
            </w:r>
            <w:r w:rsidRPr="004E3C46">
              <w:rPr>
                <w:rFonts w:ascii="Calibri" w:hAnsi="Calibri"/>
                <w:kern w:val="2"/>
                <w:sz w:val="24"/>
                <w:szCs w:val="24"/>
                <w:shd w:val="clear" w:color="auto" w:fill="FFFFFF"/>
              </w:rPr>
              <w:t>Esant objektyvioms aplinkybėms, gavus Tiekėjo prašymą, šis terminas gali būti pratęstas Šalių suderintam terminui. Tiekėjui neįvykdžius šio įsipareigojimo, Sutartis neįsigalioj</w:t>
            </w:r>
            <w:r w:rsidRPr="004E3C46">
              <w:rPr>
                <w:rFonts w:ascii="Calibri" w:hAnsi="Calibri"/>
                <w:kern w:val="2"/>
                <w:sz w:val="24"/>
                <w:szCs w:val="24"/>
                <w:shd w:val="clear" w:color="auto" w:fill="FFFFFF"/>
              </w:rPr>
              <w:t>a.“</w:t>
            </w:r>
          </w:p>
          <w:p w14:paraId="2B7F5BEA" w14:textId="302A997C" w:rsidR="00F67289" w:rsidRPr="00F67289" w:rsidRDefault="00F67289" w:rsidP="004E3C46">
            <w:pPr>
              <w:widowControl w:val="0"/>
              <w:shd w:val="clear" w:color="auto" w:fill="FFFFFF"/>
              <w:tabs>
                <w:tab w:val="left" w:pos="-5220"/>
                <w:tab w:val="num" w:pos="1298"/>
              </w:tabs>
              <w:autoSpaceDE w:val="0"/>
              <w:autoSpaceDN w:val="0"/>
              <w:adjustRightInd w:val="0"/>
              <w:rPr>
                <w:rFonts w:ascii="Calibri" w:hAnsi="Calibri"/>
                <w:kern w:val="2"/>
                <w:sz w:val="24"/>
                <w:szCs w:val="24"/>
                <w:shd w:val="clear" w:color="auto" w:fill="FFFFFF"/>
              </w:rPr>
            </w:pPr>
            <w:r>
              <w:rPr>
                <w:rFonts w:ascii="Calibri" w:hAnsi="Calibri"/>
                <w:color w:val="000000"/>
                <w:kern w:val="2"/>
                <w:sz w:val="24"/>
                <w:szCs w:val="24"/>
                <w:shd w:val="clear" w:color="auto" w:fill="FFFFFF"/>
              </w:rPr>
              <w:t xml:space="preserve">        At tiekėjai gali nurodyti kitą atstumą, kurį būtų galima laikyti saugiu</w:t>
            </w:r>
            <w:r w:rsidR="00664884">
              <w:rPr>
                <w:rFonts w:ascii="Calibri" w:hAnsi="Calibri"/>
                <w:color w:val="000000"/>
                <w:kern w:val="2"/>
                <w:sz w:val="24"/>
                <w:szCs w:val="24"/>
                <w:shd w:val="clear" w:color="auto" w:fill="FFFFFF"/>
              </w:rPr>
              <w:t xml:space="preserve"> rezervuotiems produktams pristatyti </w:t>
            </w:r>
            <w:r>
              <w:rPr>
                <w:rFonts w:ascii="Calibri" w:hAnsi="Calibri"/>
                <w:color w:val="000000"/>
                <w:kern w:val="2"/>
                <w:sz w:val="24"/>
                <w:szCs w:val="24"/>
                <w:shd w:val="clear" w:color="auto" w:fill="FFFFFF"/>
              </w:rPr>
              <w:t>?</w:t>
            </w:r>
          </w:p>
        </w:tc>
      </w:tr>
      <w:tr w:rsidR="004E3C46" w:rsidRPr="004E3C46" w14:paraId="067D354B" w14:textId="77777777" w:rsidTr="00FC3D38">
        <w:tc>
          <w:tcPr>
            <w:tcW w:w="10206" w:type="dxa"/>
            <w:tcBorders>
              <w:bottom w:val="dotted" w:sz="4" w:space="0" w:color="auto"/>
            </w:tcBorders>
          </w:tcPr>
          <w:p w14:paraId="0010258D" w14:textId="77777777" w:rsidR="004E3C46" w:rsidRPr="004E3C46" w:rsidRDefault="004E3C46" w:rsidP="004E3C46">
            <w:pPr>
              <w:widowControl w:val="0"/>
              <w:shd w:val="clear" w:color="auto" w:fill="FFFFFF"/>
              <w:tabs>
                <w:tab w:val="left" w:pos="-5220"/>
                <w:tab w:val="num" w:pos="1298"/>
              </w:tabs>
              <w:autoSpaceDE w:val="0"/>
              <w:autoSpaceDN w:val="0"/>
              <w:adjustRightInd w:val="0"/>
              <w:rPr>
                <w:rFonts w:ascii="Calibri" w:hAnsi="Calibri"/>
                <w:sz w:val="24"/>
                <w:szCs w:val="24"/>
              </w:rPr>
            </w:pPr>
          </w:p>
        </w:tc>
      </w:tr>
      <w:tr w:rsidR="00852710" w:rsidRPr="004E3C46" w14:paraId="59650804" w14:textId="77777777" w:rsidTr="00FC3D38">
        <w:tc>
          <w:tcPr>
            <w:tcW w:w="10206" w:type="dxa"/>
            <w:tcBorders>
              <w:top w:val="dotted" w:sz="4" w:space="0" w:color="auto"/>
            </w:tcBorders>
          </w:tcPr>
          <w:p w14:paraId="2A6AAC69" w14:textId="4935F0B4" w:rsidR="00852710" w:rsidRPr="004E3C46" w:rsidRDefault="004E3C46" w:rsidP="004E3C46">
            <w:pPr>
              <w:rPr>
                <w:rFonts w:ascii="Calibri" w:eastAsia="Times New Roman" w:hAnsi="Calibri"/>
                <w:color w:val="000000"/>
                <w:sz w:val="24"/>
                <w:szCs w:val="24"/>
                <w:lang w:eastAsia="lt-LT"/>
              </w:rPr>
            </w:pPr>
            <w:r w:rsidRPr="004E3C46">
              <w:rPr>
                <w:rFonts w:ascii="Calibri" w:eastAsia="Times New Roman" w:hAnsi="Calibri"/>
                <w:color w:val="000000"/>
                <w:sz w:val="24"/>
                <w:szCs w:val="24"/>
                <w:lang w:eastAsia="lt-LT"/>
              </w:rPr>
              <w:t>6. Ar terminai rezervo sudarymui, sandėlio nurodymui ir dokumentų pateikimui yra pakankami?</w:t>
            </w:r>
          </w:p>
        </w:tc>
      </w:tr>
      <w:tr w:rsidR="00852710" w:rsidRPr="004E3C46" w14:paraId="30E5B447" w14:textId="77777777" w:rsidTr="00FC3D38">
        <w:tc>
          <w:tcPr>
            <w:tcW w:w="10206" w:type="dxa"/>
            <w:tcBorders>
              <w:top w:val="single" w:sz="4" w:space="0" w:color="auto"/>
              <w:bottom w:val="dotted" w:sz="4" w:space="0" w:color="auto"/>
            </w:tcBorders>
          </w:tcPr>
          <w:p w14:paraId="13F1736C" w14:textId="3C171049" w:rsidR="00852710" w:rsidRPr="004E3C46" w:rsidRDefault="00DA516A" w:rsidP="004E3C46">
            <w:pPr>
              <w:jc w:val="both"/>
              <w:rPr>
                <w:rFonts w:ascii="Calibri" w:eastAsia="Calibri" w:hAnsi="Calibri"/>
                <w:sz w:val="24"/>
                <w:szCs w:val="24"/>
              </w:rPr>
            </w:pPr>
            <w:r w:rsidRPr="004E3C46">
              <w:rPr>
                <w:rFonts w:ascii="Calibri" w:eastAsia="Calibri" w:hAnsi="Calibri"/>
                <w:sz w:val="24"/>
                <w:szCs w:val="24"/>
              </w:rPr>
              <w:t>7</w:t>
            </w:r>
            <w:r w:rsidR="00852710" w:rsidRPr="004E3C46">
              <w:rPr>
                <w:rFonts w:ascii="Calibri" w:eastAsia="Calibri" w:hAnsi="Calibri"/>
                <w:sz w:val="24"/>
                <w:szCs w:val="24"/>
              </w:rPr>
              <w:t xml:space="preserve">. Prašome įvardyti kitą, Jūsų nuomone, reikšmingą informaciją šių </w:t>
            </w:r>
            <w:r w:rsidR="00A24682" w:rsidRPr="004E3C46">
              <w:rPr>
                <w:rFonts w:ascii="Calibri" w:eastAsia="Calibri" w:hAnsi="Calibri"/>
                <w:sz w:val="24"/>
                <w:szCs w:val="24"/>
              </w:rPr>
              <w:t>paslaugų teikimui</w:t>
            </w:r>
          </w:p>
        </w:tc>
      </w:tr>
      <w:tr w:rsidR="00852710" w:rsidRPr="00BE6CAC" w14:paraId="32047D5B" w14:textId="77777777" w:rsidTr="00FC3D38">
        <w:tc>
          <w:tcPr>
            <w:tcW w:w="10206" w:type="dxa"/>
            <w:tcBorders>
              <w:top w:val="dotted" w:sz="4" w:space="0" w:color="auto"/>
            </w:tcBorders>
          </w:tcPr>
          <w:p w14:paraId="7741CA8D" w14:textId="77777777" w:rsidR="00852710" w:rsidRPr="00BE6CAC" w:rsidRDefault="00852710" w:rsidP="00FC3D38">
            <w:pPr>
              <w:rPr>
                <w:rFonts w:ascii="Calibri" w:eastAsia="Times New Roman" w:hAnsi="Calibri"/>
                <w:color w:val="000000"/>
                <w:szCs w:val="24"/>
                <w:lang w:eastAsia="lt-LT"/>
              </w:rPr>
            </w:pPr>
          </w:p>
        </w:tc>
      </w:tr>
    </w:tbl>
    <w:p w14:paraId="7149E8E4" w14:textId="77777777" w:rsidR="00852710" w:rsidRPr="00BE6CAC" w:rsidRDefault="00852710" w:rsidP="00852710">
      <w:pPr>
        <w:spacing w:line="240" w:lineRule="auto"/>
        <w:rPr>
          <w:rFonts w:ascii="Calibri" w:eastAsia="Calibri" w:hAnsi="Calibri" w:cs="Calibri"/>
          <w:szCs w:val="24"/>
        </w:rPr>
      </w:pPr>
    </w:p>
    <w:p w14:paraId="59BED2F3" w14:textId="77777777" w:rsidR="00CE4639" w:rsidRPr="00BE6CAC" w:rsidRDefault="00CE4639" w:rsidP="00B27B5F">
      <w:pPr>
        <w:spacing w:line="240" w:lineRule="auto"/>
        <w:rPr>
          <w:rFonts w:ascii="Calibri" w:eastAsia="Calibri" w:hAnsi="Calibri" w:cs="Calibri"/>
          <w:szCs w:val="24"/>
        </w:rPr>
      </w:pPr>
    </w:p>
    <w:p w14:paraId="08AFA75F" w14:textId="77777777" w:rsidR="00B27B5F" w:rsidRPr="00BE6CAC" w:rsidRDefault="00CE4639" w:rsidP="00B27B5F">
      <w:pPr>
        <w:spacing w:line="240" w:lineRule="auto"/>
        <w:ind w:right="-563"/>
        <w:rPr>
          <w:rFonts w:ascii="Calibri" w:eastAsia="Calibri" w:hAnsi="Calibri" w:cs="Calibri"/>
          <w:szCs w:val="24"/>
        </w:rPr>
      </w:pPr>
      <w:r w:rsidRPr="00BE6CAC">
        <w:rPr>
          <w:rFonts w:ascii="Calibri" w:eastAsia="Calibri" w:hAnsi="Calibri" w:cs="Calibri"/>
          <w:i/>
          <w:iCs/>
          <w:szCs w:val="24"/>
        </w:rPr>
        <w:t>II etapas:</w:t>
      </w:r>
      <w:r w:rsidRPr="00BE6CAC">
        <w:rPr>
          <w:rFonts w:ascii="Calibri" w:eastAsia="Calibri" w:hAnsi="Calibri" w:cs="Calibri"/>
          <w:szCs w:val="24"/>
        </w:rPr>
        <w:t xml:space="preserve"> </w:t>
      </w:r>
    </w:p>
    <w:p w14:paraId="55B49AFD" w14:textId="77777777" w:rsidR="00CE4639" w:rsidRPr="00BE6CAC" w:rsidRDefault="00CE4639" w:rsidP="00B27B5F">
      <w:pPr>
        <w:spacing w:line="240" w:lineRule="auto"/>
        <w:rPr>
          <w:rFonts w:ascii="Calibri" w:eastAsia="Calibri" w:hAnsi="Calibri" w:cs="Calibri"/>
          <w:szCs w:val="24"/>
        </w:rPr>
      </w:pPr>
      <w:r w:rsidRPr="00BE6CAC">
        <w:rPr>
          <w:rFonts w:ascii="Calibri" w:eastAsia="Calibri" w:hAnsi="Calibri" w:cs="Calibri"/>
          <w:szCs w:val="24"/>
        </w:rPr>
        <w:t>Apibendrinta informacija apie šios rinkos konsultacijos rezultatus</w:t>
      </w:r>
      <w:r w:rsidR="00B27B5F" w:rsidRPr="00BE6CAC">
        <w:rPr>
          <w:rFonts w:ascii="Calibri" w:eastAsia="Calibri" w:hAnsi="Calibri" w:cs="Calibri"/>
          <w:szCs w:val="24"/>
        </w:rPr>
        <w:t xml:space="preserve">, tuo atveju, jei bus gauta siūlymų, pastabų ir pan., </w:t>
      </w:r>
      <w:r w:rsidRPr="00BE6CAC">
        <w:rPr>
          <w:rFonts w:ascii="Calibri" w:eastAsia="Calibri" w:hAnsi="Calibri" w:cs="Calibri"/>
          <w:szCs w:val="24"/>
        </w:rPr>
        <w:t>bus skelbiama CVP IS priemonėmis, prie skelbimo apie šią rinkos konsultaciją.</w:t>
      </w:r>
    </w:p>
    <w:p w14:paraId="0CAAAD96" w14:textId="77777777" w:rsidR="00CE4639" w:rsidRPr="00D630E0" w:rsidRDefault="00CE4639" w:rsidP="00B27B5F">
      <w:pPr>
        <w:spacing w:line="240" w:lineRule="auto"/>
        <w:jc w:val="center"/>
        <w:rPr>
          <w:rFonts w:eastAsia="Calibri" w:cs="Times New Roman"/>
          <w:szCs w:val="24"/>
        </w:rPr>
      </w:pPr>
    </w:p>
    <w:sectPr w:rsidR="00CE4639" w:rsidRPr="00D630E0" w:rsidSect="00CE4639">
      <w:headerReference w:type="default" r:id="rId10"/>
      <w:pgSz w:w="11906" w:h="16838" w:code="9"/>
      <w:pgMar w:top="1134" w:right="567" w:bottom="1134" w:left="1701" w:header="561" w:footer="561"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C68019" w14:textId="77777777" w:rsidR="00314545" w:rsidRDefault="00314545" w:rsidP="005F2C09">
      <w:pPr>
        <w:spacing w:line="240" w:lineRule="auto"/>
      </w:pPr>
      <w:r>
        <w:separator/>
      </w:r>
    </w:p>
  </w:endnote>
  <w:endnote w:type="continuationSeparator" w:id="0">
    <w:p w14:paraId="097B0367" w14:textId="77777777" w:rsidR="00314545" w:rsidRDefault="00314545" w:rsidP="005F2C0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1C20C7" w14:textId="77777777" w:rsidR="00314545" w:rsidRDefault="00314545" w:rsidP="005F2C09">
      <w:pPr>
        <w:spacing w:line="240" w:lineRule="auto"/>
      </w:pPr>
      <w:r>
        <w:separator/>
      </w:r>
    </w:p>
  </w:footnote>
  <w:footnote w:type="continuationSeparator" w:id="0">
    <w:p w14:paraId="6DB349D8" w14:textId="77777777" w:rsidR="00314545" w:rsidRDefault="00314545" w:rsidP="005F2C0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0522899"/>
      <w:docPartObj>
        <w:docPartGallery w:val="Page Numbers (Top of Page)"/>
        <w:docPartUnique/>
      </w:docPartObj>
    </w:sdtPr>
    <w:sdtEndPr>
      <w:rPr>
        <w:sz w:val="20"/>
        <w:szCs w:val="20"/>
      </w:rPr>
    </w:sdtEndPr>
    <w:sdtContent>
      <w:p w14:paraId="7B62305B" w14:textId="60AAE643" w:rsidR="00014401" w:rsidRPr="00014401" w:rsidRDefault="00014401">
        <w:pPr>
          <w:pStyle w:val="Antrats"/>
          <w:jc w:val="center"/>
          <w:rPr>
            <w:sz w:val="20"/>
            <w:szCs w:val="20"/>
          </w:rPr>
        </w:pPr>
        <w:r w:rsidRPr="00014401">
          <w:rPr>
            <w:sz w:val="20"/>
            <w:szCs w:val="20"/>
          </w:rPr>
          <w:fldChar w:fldCharType="begin"/>
        </w:r>
        <w:r w:rsidRPr="00014401">
          <w:rPr>
            <w:sz w:val="20"/>
            <w:szCs w:val="20"/>
          </w:rPr>
          <w:instrText>PAGE   \* MERGEFORMAT</w:instrText>
        </w:r>
        <w:r w:rsidRPr="00014401">
          <w:rPr>
            <w:sz w:val="20"/>
            <w:szCs w:val="20"/>
          </w:rPr>
          <w:fldChar w:fldCharType="separate"/>
        </w:r>
        <w:r w:rsidR="008A06E1">
          <w:rPr>
            <w:noProof/>
            <w:sz w:val="20"/>
            <w:szCs w:val="20"/>
          </w:rPr>
          <w:t>2</w:t>
        </w:r>
        <w:r w:rsidRPr="00014401">
          <w:rPr>
            <w:sz w:val="20"/>
            <w:szCs w:val="20"/>
          </w:rPr>
          <w:fldChar w:fldCharType="end"/>
        </w:r>
      </w:p>
    </w:sdtContent>
  </w:sdt>
  <w:p w14:paraId="00E60E8B" w14:textId="77777777" w:rsidR="005F2C09" w:rsidRPr="005F2C09" w:rsidRDefault="005F2C09" w:rsidP="005F2C09">
    <w:pPr>
      <w:pStyle w:val="Antrats"/>
      <w:ind w:left="7230"/>
      <w:jc w:val="left"/>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B7AA7"/>
    <w:multiLevelType w:val="hybridMultilevel"/>
    <w:tmpl w:val="7D5E0784"/>
    <w:lvl w:ilvl="0" w:tplc="0427000F">
      <w:start w:val="1"/>
      <w:numFmt w:val="decimal"/>
      <w:lvlText w:val="%1."/>
      <w:lvlJc w:val="left"/>
      <w:pPr>
        <w:ind w:left="360" w:hanging="360"/>
      </w:pPr>
    </w:lvl>
    <w:lvl w:ilvl="1" w:tplc="04270019">
      <w:start w:val="1"/>
      <w:numFmt w:val="lowerLetter"/>
      <w:lvlText w:val="%2."/>
      <w:lvlJc w:val="left"/>
      <w:pPr>
        <w:ind w:left="1790" w:hanging="360"/>
      </w:pPr>
    </w:lvl>
    <w:lvl w:ilvl="2" w:tplc="0427001B" w:tentative="1">
      <w:start w:val="1"/>
      <w:numFmt w:val="lowerRoman"/>
      <w:lvlText w:val="%3."/>
      <w:lvlJc w:val="right"/>
      <w:pPr>
        <w:ind w:left="2510" w:hanging="180"/>
      </w:pPr>
    </w:lvl>
    <w:lvl w:ilvl="3" w:tplc="0427000F" w:tentative="1">
      <w:start w:val="1"/>
      <w:numFmt w:val="decimal"/>
      <w:lvlText w:val="%4."/>
      <w:lvlJc w:val="left"/>
      <w:pPr>
        <w:ind w:left="3230" w:hanging="360"/>
      </w:pPr>
    </w:lvl>
    <w:lvl w:ilvl="4" w:tplc="04270019" w:tentative="1">
      <w:start w:val="1"/>
      <w:numFmt w:val="lowerLetter"/>
      <w:lvlText w:val="%5."/>
      <w:lvlJc w:val="left"/>
      <w:pPr>
        <w:ind w:left="3950" w:hanging="360"/>
      </w:pPr>
    </w:lvl>
    <w:lvl w:ilvl="5" w:tplc="0427001B" w:tentative="1">
      <w:start w:val="1"/>
      <w:numFmt w:val="lowerRoman"/>
      <w:lvlText w:val="%6."/>
      <w:lvlJc w:val="right"/>
      <w:pPr>
        <w:ind w:left="4670" w:hanging="180"/>
      </w:pPr>
    </w:lvl>
    <w:lvl w:ilvl="6" w:tplc="0427000F" w:tentative="1">
      <w:start w:val="1"/>
      <w:numFmt w:val="decimal"/>
      <w:lvlText w:val="%7."/>
      <w:lvlJc w:val="left"/>
      <w:pPr>
        <w:ind w:left="5390" w:hanging="360"/>
      </w:pPr>
    </w:lvl>
    <w:lvl w:ilvl="7" w:tplc="04270019" w:tentative="1">
      <w:start w:val="1"/>
      <w:numFmt w:val="lowerLetter"/>
      <w:lvlText w:val="%8."/>
      <w:lvlJc w:val="left"/>
      <w:pPr>
        <w:ind w:left="6110" w:hanging="360"/>
      </w:pPr>
    </w:lvl>
    <w:lvl w:ilvl="8" w:tplc="0427001B" w:tentative="1">
      <w:start w:val="1"/>
      <w:numFmt w:val="lowerRoman"/>
      <w:lvlText w:val="%9."/>
      <w:lvlJc w:val="right"/>
      <w:pPr>
        <w:ind w:left="6830" w:hanging="180"/>
      </w:pPr>
    </w:lvl>
  </w:abstractNum>
  <w:abstractNum w:abstractNumId="1" w15:restartNumberingAfterBreak="0">
    <w:nsid w:val="1B5424FB"/>
    <w:multiLevelType w:val="hybridMultilevel"/>
    <w:tmpl w:val="6528341A"/>
    <w:lvl w:ilvl="0" w:tplc="0427000F">
      <w:start w:val="6"/>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390B0765"/>
    <w:multiLevelType w:val="hybridMultilevel"/>
    <w:tmpl w:val="D0E2FDAE"/>
    <w:lvl w:ilvl="0" w:tplc="04270001">
      <w:start w:val="1"/>
      <w:numFmt w:val="bullet"/>
      <w:lvlText w:val=""/>
      <w:lvlJc w:val="left"/>
      <w:pPr>
        <w:ind w:left="1571" w:hanging="360"/>
      </w:pPr>
      <w:rPr>
        <w:rFonts w:ascii="Symbol" w:hAnsi="Symbol" w:hint="default"/>
      </w:rPr>
    </w:lvl>
    <w:lvl w:ilvl="1" w:tplc="04270003" w:tentative="1">
      <w:start w:val="1"/>
      <w:numFmt w:val="bullet"/>
      <w:lvlText w:val="o"/>
      <w:lvlJc w:val="left"/>
      <w:pPr>
        <w:ind w:left="2291" w:hanging="360"/>
      </w:pPr>
      <w:rPr>
        <w:rFonts w:ascii="Courier New" w:hAnsi="Courier New" w:cs="Courier New" w:hint="default"/>
      </w:rPr>
    </w:lvl>
    <w:lvl w:ilvl="2" w:tplc="04270005" w:tentative="1">
      <w:start w:val="1"/>
      <w:numFmt w:val="bullet"/>
      <w:lvlText w:val=""/>
      <w:lvlJc w:val="left"/>
      <w:pPr>
        <w:ind w:left="3011" w:hanging="360"/>
      </w:pPr>
      <w:rPr>
        <w:rFonts w:ascii="Wingdings" w:hAnsi="Wingdings" w:hint="default"/>
      </w:rPr>
    </w:lvl>
    <w:lvl w:ilvl="3" w:tplc="04270001" w:tentative="1">
      <w:start w:val="1"/>
      <w:numFmt w:val="bullet"/>
      <w:lvlText w:val=""/>
      <w:lvlJc w:val="left"/>
      <w:pPr>
        <w:ind w:left="3731" w:hanging="360"/>
      </w:pPr>
      <w:rPr>
        <w:rFonts w:ascii="Symbol" w:hAnsi="Symbol" w:hint="default"/>
      </w:rPr>
    </w:lvl>
    <w:lvl w:ilvl="4" w:tplc="04270003" w:tentative="1">
      <w:start w:val="1"/>
      <w:numFmt w:val="bullet"/>
      <w:lvlText w:val="o"/>
      <w:lvlJc w:val="left"/>
      <w:pPr>
        <w:ind w:left="4451" w:hanging="360"/>
      </w:pPr>
      <w:rPr>
        <w:rFonts w:ascii="Courier New" w:hAnsi="Courier New" w:cs="Courier New" w:hint="default"/>
      </w:rPr>
    </w:lvl>
    <w:lvl w:ilvl="5" w:tplc="04270005" w:tentative="1">
      <w:start w:val="1"/>
      <w:numFmt w:val="bullet"/>
      <w:lvlText w:val=""/>
      <w:lvlJc w:val="left"/>
      <w:pPr>
        <w:ind w:left="5171" w:hanging="360"/>
      </w:pPr>
      <w:rPr>
        <w:rFonts w:ascii="Wingdings" w:hAnsi="Wingdings" w:hint="default"/>
      </w:rPr>
    </w:lvl>
    <w:lvl w:ilvl="6" w:tplc="04270001" w:tentative="1">
      <w:start w:val="1"/>
      <w:numFmt w:val="bullet"/>
      <w:lvlText w:val=""/>
      <w:lvlJc w:val="left"/>
      <w:pPr>
        <w:ind w:left="5891" w:hanging="360"/>
      </w:pPr>
      <w:rPr>
        <w:rFonts w:ascii="Symbol" w:hAnsi="Symbol" w:hint="default"/>
      </w:rPr>
    </w:lvl>
    <w:lvl w:ilvl="7" w:tplc="04270003" w:tentative="1">
      <w:start w:val="1"/>
      <w:numFmt w:val="bullet"/>
      <w:lvlText w:val="o"/>
      <w:lvlJc w:val="left"/>
      <w:pPr>
        <w:ind w:left="6611" w:hanging="360"/>
      </w:pPr>
      <w:rPr>
        <w:rFonts w:ascii="Courier New" w:hAnsi="Courier New" w:cs="Courier New" w:hint="default"/>
      </w:rPr>
    </w:lvl>
    <w:lvl w:ilvl="8" w:tplc="04270005" w:tentative="1">
      <w:start w:val="1"/>
      <w:numFmt w:val="bullet"/>
      <w:lvlText w:val=""/>
      <w:lvlJc w:val="left"/>
      <w:pPr>
        <w:ind w:left="7331" w:hanging="360"/>
      </w:pPr>
      <w:rPr>
        <w:rFonts w:ascii="Wingdings" w:hAnsi="Wingdings" w:hint="default"/>
      </w:rPr>
    </w:lvl>
  </w:abstractNum>
  <w:abstractNum w:abstractNumId="3" w15:restartNumberingAfterBreak="0">
    <w:nsid w:val="6E94021C"/>
    <w:multiLevelType w:val="multilevel"/>
    <w:tmpl w:val="128E17E6"/>
    <w:lvl w:ilvl="0">
      <w:start w:val="1"/>
      <w:numFmt w:val="decimal"/>
      <w:lvlText w:val="%1."/>
      <w:lvlJc w:val="left"/>
      <w:pPr>
        <w:ind w:left="720" w:hanging="360"/>
      </w:pPr>
      <w:rPr>
        <w:rFonts w:ascii="Times New Roman" w:hAnsi="Times New Roman" w:cs="Times New Roman" w:hint="default"/>
        <w:b/>
      </w:rPr>
    </w:lvl>
    <w:lvl w:ilvl="1">
      <w:start w:val="1"/>
      <w:numFmt w:val="decimal"/>
      <w:isLgl/>
      <w:lvlText w:val="%1.%2."/>
      <w:lvlJc w:val="left"/>
      <w:pPr>
        <w:ind w:left="360" w:hanging="360"/>
      </w:pPr>
      <w:rPr>
        <w:b w:val="0"/>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num w:numId="1" w16cid:durableId="182153651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9892247">
    <w:abstractNumId w:val="2"/>
  </w:num>
  <w:num w:numId="3" w16cid:durableId="1117873429">
    <w:abstractNumId w:val="0"/>
  </w:num>
  <w:num w:numId="4" w16cid:durableId="1730338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8"/>
  <w:defaultTabStop w:val="1296"/>
  <w:hyphenationZone w:val="396"/>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677F"/>
    <w:rsid w:val="00000722"/>
    <w:rsid w:val="00005F32"/>
    <w:rsid w:val="00014401"/>
    <w:rsid w:val="00015630"/>
    <w:rsid w:val="00043B41"/>
    <w:rsid w:val="00047B2E"/>
    <w:rsid w:val="000938C7"/>
    <w:rsid w:val="000977F8"/>
    <w:rsid w:val="000B4E41"/>
    <w:rsid w:val="000C1240"/>
    <w:rsid w:val="000D4A11"/>
    <w:rsid w:val="000F5718"/>
    <w:rsid w:val="001212F4"/>
    <w:rsid w:val="00134835"/>
    <w:rsid w:val="001357E9"/>
    <w:rsid w:val="001373E2"/>
    <w:rsid w:val="00142E27"/>
    <w:rsid w:val="00155DBD"/>
    <w:rsid w:val="00157379"/>
    <w:rsid w:val="00183C48"/>
    <w:rsid w:val="001A4430"/>
    <w:rsid w:val="001E5E6E"/>
    <w:rsid w:val="001F29B7"/>
    <w:rsid w:val="00216AD5"/>
    <w:rsid w:val="00253348"/>
    <w:rsid w:val="00287CAD"/>
    <w:rsid w:val="002A084A"/>
    <w:rsid w:val="002A1B77"/>
    <w:rsid w:val="002B498B"/>
    <w:rsid w:val="002B7641"/>
    <w:rsid w:val="002C022E"/>
    <w:rsid w:val="002C3EEB"/>
    <w:rsid w:val="002C5C78"/>
    <w:rsid w:val="002D0A7F"/>
    <w:rsid w:val="002F07D8"/>
    <w:rsid w:val="002F2D3D"/>
    <w:rsid w:val="00303B49"/>
    <w:rsid w:val="00314545"/>
    <w:rsid w:val="00323B0E"/>
    <w:rsid w:val="00340BC8"/>
    <w:rsid w:val="003558A5"/>
    <w:rsid w:val="00361C9F"/>
    <w:rsid w:val="003701F9"/>
    <w:rsid w:val="00382341"/>
    <w:rsid w:val="00385044"/>
    <w:rsid w:val="00386618"/>
    <w:rsid w:val="00386978"/>
    <w:rsid w:val="00396AB7"/>
    <w:rsid w:val="003A72C1"/>
    <w:rsid w:val="003B6E5D"/>
    <w:rsid w:val="003D6ED8"/>
    <w:rsid w:val="003E2A55"/>
    <w:rsid w:val="003F7443"/>
    <w:rsid w:val="003F7625"/>
    <w:rsid w:val="00452C73"/>
    <w:rsid w:val="00463C04"/>
    <w:rsid w:val="004724B7"/>
    <w:rsid w:val="00474535"/>
    <w:rsid w:val="004B66E7"/>
    <w:rsid w:val="004C089D"/>
    <w:rsid w:val="004C17DC"/>
    <w:rsid w:val="004C2870"/>
    <w:rsid w:val="004D0D59"/>
    <w:rsid w:val="004E3C46"/>
    <w:rsid w:val="005261D5"/>
    <w:rsid w:val="00531E61"/>
    <w:rsid w:val="00553C29"/>
    <w:rsid w:val="005674F3"/>
    <w:rsid w:val="00571031"/>
    <w:rsid w:val="00573BA3"/>
    <w:rsid w:val="0057677F"/>
    <w:rsid w:val="00583FB2"/>
    <w:rsid w:val="005B3A6A"/>
    <w:rsid w:val="005B590D"/>
    <w:rsid w:val="005C3686"/>
    <w:rsid w:val="005C7214"/>
    <w:rsid w:val="005E181F"/>
    <w:rsid w:val="005E18FC"/>
    <w:rsid w:val="005E4559"/>
    <w:rsid w:val="005E70FA"/>
    <w:rsid w:val="005F0F75"/>
    <w:rsid w:val="005F229C"/>
    <w:rsid w:val="005F2C09"/>
    <w:rsid w:val="005F5BBC"/>
    <w:rsid w:val="00610A11"/>
    <w:rsid w:val="0061183E"/>
    <w:rsid w:val="0061698D"/>
    <w:rsid w:val="00631345"/>
    <w:rsid w:val="00653033"/>
    <w:rsid w:val="00663B80"/>
    <w:rsid w:val="00664884"/>
    <w:rsid w:val="006718ED"/>
    <w:rsid w:val="00671C8B"/>
    <w:rsid w:val="0068103F"/>
    <w:rsid w:val="00685C9A"/>
    <w:rsid w:val="006C0FC3"/>
    <w:rsid w:val="006D02E0"/>
    <w:rsid w:val="006D0DDC"/>
    <w:rsid w:val="006D1E41"/>
    <w:rsid w:val="006E47F5"/>
    <w:rsid w:val="006F3C1E"/>
    <w:rsid w:val="00700E63"/>
    <w:rsid w:val="0070131E"/>
    <w:rsid w:val="00711E17"/>
    <w:rsid w:val="00724905"/>
    <w:rsid w:val="00733FF1"/>
    <w:rsid w:val="00740FD7"/>
    <w:rsid w:val="007645A7"/>
    <w:rsid w:val="007809F7"/>
    <w:rsid w:val="007A4E1C"/>
    <w:rsid w:val="007E645B"/>
    <w:rsid w:val="00807C45"/>
    <w:rsid w:val="00814563"/>
    <w:rsid w:val="00843C73"/>
    <w:rsid w:val="00851886"/>
    <w:rsid w:val="00852710"/>
    <w:rsid w:val="00861927"/>
    <w:rsid w:val="00877674"/>
    <w:rsid w:val="0088653F"/>
    <w:rsid w:val="008868B6"/>
    <w:rsid w:val="008A06E1"/>
    <w:rsid w:val="008B29DA"/>
    <w:rsid w:val="008B5315"/>
    <w:rsid w:val="008D02FB"/>
    <w:rsid w:val="008D49F6"/>
    <w:rsid w:val="008E76CF"/>
    <w:rsid w:val="0091100A"/>
    <w:rsid w:val="009545C1"/>
    <w:rsid w:val="0097731A"/>
    <w:rsid w:val="00977648"/>
    <w:rsid w:val="00980616"/>
    <w:rsid w:val="00981FBE"/>
    <w:rsid w:val="009B0BC4"/>
    <w:rsid w:val="009B3AE5"/>
    <w:rsid w:val="009E62D9"/>
    <w:rsid w:val="00A06CE6"/>
    <w:rsid w:val="00A128DA"/>
    <w:rsid w:val="00A14F0B"/>
    <w:rsid w:val="00A23716"/>
    <w:rsid w:val="00A23D67"/>
    <w:rsid w:val="00A24682"/>
    <w:rsid w:val="00A26991"/>
    <w:rsid w:val="00A40365"/>
    <w:rsid w:val="00A661BF"/>
    <w:rsid w:val="00A75500"/>
    <w:rsid w:val="00AA1D3A"/>
    <w:rsid w:val="00AA2BC7"/>
    <w:rsid w:val="00AA5317"/>
    <w:rsid w:val="00AB70E7"/>
    <w:rsid w:val="00AF1083"/>
    <w:rsid w:val="00B148F8"/>
    <w:rsid w:val="00B151B1"/>
    <w:rsid w:val="00B16C43"/>
    <w:rsid w:val="00B23532"/>
    <w:rsid w:val="00B274BF"/>
    <w:rsid w:val="00B27B5F"/>
    <w:rsid w:val="00B53B4A"/>
    <w:rsid w:val="00B55ECF"/>
    <w:rsid w:val="00B769D4"/>
    <w:rsid w:val="00BC728B"/>
    <w:rsid w:val="00BD1A27"/>
    <w:rsid w:val="00BE6CAC"/>
    <w:rsid w:val="00C108E8"/>
    <w:rsid w:val="00C129A9"/>
    <w:rsid w:val="00C14F81"/>
    <w:rsid w:val="00C74615"/>
    <w:rsid w:val="00C84C1F"/>
    <w:rsid w:val="00C954D7"/>
    <w:rsid w:val="00CB51E6"/>
    <w:rsid w:val="00CE4639"/>
    <w:rsid w:val="00D15C4A"/>
    <w:rsid w:val="00D36754"/>
    <w:rsid w:val="00D43F00"/>
    <w:rsid w:val="00D478C8"/>
    <w:rsid w:val="00D7617E"/>
    <w:rsid w:val="00D862AE"/>
    <w:rsid w:val="00D979F7"/>
    <w:rsid w:val="00DA516A"/>
    <w:rsid w:val="00DD1240"/>
    <w:rsid w:val="00DF3C14"/>
    <w:rsid w:val="00E00CEA"/>
    <w:rsid w:val="00E02924"/>
    <w:rsid w:val="00E16E41"/>
    <w:rsid w:val="00E27466"/>
    <w:rsid w:val="00E50A71"/>
    <w:rsid w:val="00E60CA9"/>
    <w:rsid w:val="00E92D0A"/>
    <w:rsid w:val="00E9629F"/>
    <w:rsid w:val="00EA75D6"/>
    <w:rsid w:val="00EB252F"/>
    <w:rsid w:val="00EB53F7"/>
    <w:rsid w:val="00EF6205"/>
    <w:rsid w:val="00F11151"/>
    <w:rsid w:val="00F12721"/>
    <w:rsid w:val="00F23F96"/>
    <w:rsid w:val="00F25165"/>
    <w:rsid w:val="00F321DA"/>
    <w:rsid w:val="00F42DCE"/>
    <w:rsid w:val="00F43751"/>
    <w:rsid w:val="00F51177"/>
    <w:rsid w:val="00F67289"/>
    <w:rsid w:val="00F72AE9"/>
    <w:rsid w:val="00F94457"/>
    <w:rsid w:val="00FC3BD3"/>
    <w:rsid w:val="00FD01AC"/>
    <w:rsid w:val="00FE2677"/>
    <w:rsid w:val="00FE3C08"/>
    <w:rsid w:val="00FF45EF"/>
    <w:rsid w:val="00FF4E01"/>
    <w:rsid w:val="00FF4E3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50C605"/>
  <w15:docId w15:val="{FB6ADB87-EC8E-4BA7-A71D-72ABD2FB2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lt-LT" w:eastAsia="en-US" w:bidi="ar-SA"/>
      </w:rPr>
    </w:rPrDefault>
    <w:pPrDefault>
      <w:pPr>
        <w:spacing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unhideWhenUsed/>
    <w:rsid w:val="00340BC8"/>
    <w:rPr>
      <w:color w:val="0000FF" w:themeColor="hyperlink"/>
      <w:u w:val="single"/>
    </w:rPr>
  </w:style>
  <w:style w:type="paragraph" w:styleId="Antrats">
    <w:name w:val="header"/>
    <w:basedOn w:val="prastasis"/>
    <w:link w:val="AntratsDiagrama"/>
    <w:uiPriority w:val="99"/>
    <w:unhideWhenUsed/>
    <w:rsid w:val="005F2C09"/>
    <w:pPr>
      <w:tabs>
        <w:tab w:val="center" w:pos="4819"/>
        <w:tab w:val="right" w:pos="9638"/>
      </w:tabs>
      <w:spacing w:line="240" w:lineRule="auto"/>
    </w:pPr>
  </w:style>
  <w:style w:type="character" w:customStyle="1" w:styleId="AntratsDiagrama">
    <w:name w:val="Antraštės Diagrama"/>
    <w:basedOn w:val="Numatytasispastraiposriftas"/>
    <w:link w:val="Antrats"/>
    <w:uiPriority w:val="99"/>
    <w:rsid w:val="005F2C09"/>
  </w:style>
  <w:style w:type="paragraph" w:styleId="Porat">
    <w:name w:val="footer"/>
    <w:basedOn w:val="prastasis"/>
    <w:link w:val="PoratDiagrama"/>
    <w:uiPriority w:val="99"/>
    <w:unhideWhenUsed/>
    <w:rsid w:val="005F2C09"/>
    <w:pPr>
      <w:tabs>
        <w:tab w:val="center" w:pos="4819"/>
        <w:tab w:val="right" w:pos="9638"/>
      </w:tabs>
      <w:spacing w:line="240" w:lineRule="auto"/>
    </w:pPr>
  </w:style>
  <w:style w:type="character" w:customStyle="1" w:styleId="PoratDiagrama">
    <w:name w:val="Poraštė Diagrama"/>
    <w:basedOn w:val="Numatytasispastraiposriftas"/>
    <w:link w:val="Porat"/>
    <w:uiPriority w:val="99"/>
    <w:rsid w:val="005F2C09"/>
  </w:style>
  <w:style w:type="paragraph" w:styleId="Pagrindiniotekstotrauka2">
    <w:name w:val="Body Text Indent 2"/>
    <w:basedOn w:val="prastasis"/>
    <w:link w:val="Pagrindiniotekstotrauka2Diagrama"/>
    <w:uiPriority w:val="99"/>
    <w:unhideWhenUsed/>
    <w:rsid w:val="000938C7"/>
    <w:pPr>
      <w:spacing w:after="120" w:line="480" w:lineRule="auto"/>
      <w:ind w:left="283"/>
      <w:jc w:val="left"/>
    </w:pPr>
    <w:rPr>
      <w:rFonts w:eastAsia="SimSun" w:cs="Times New Roman"/>
      <w:szCs w:val="24"/>
      <w:lang w:eastAsia="zh-CN"/>
    </w:rPr>
  </w:style>
  <w:style w:type="character" w:customStyle="1" w:styleId="Pagrindiniotekstotrauka2Diagrama">
    <w:name w:val="Pagrindinio teksto įtrauka 2 Diagrama"/>
    <w:basedOn w:val="Numatytasispastraiposriftas"/>
    <w:link w:val="Pagrindiniotekstotrauka2"/>
    <w:uiPriority w:val="99"/>
    <w:rsid w:val="000938C7"/>
    <w:rPr>
      <w:rFonts w:eastAsia="SimSun" w:cs="Times New Roman"/>
      <w:szCs w:val="24"/>
      <w:lang w:eastAsia="zh-CN"/>
    </w:rPr>
  </w:style>
  <w:style w:type="paragraph" w:styleId="Sraopastraipa">
    <w:name w:val="List Paragraph"/>
    <w:basedOn w:val="prastasis"/>
    <w:uiPriority w:val="34"/>
    <w:qFormat/>
    <w:rsid w:val="000938C7"/>
    <w:pPr>
      <w:spacing w:after="160" w:line="256" w:lineRule="auto"/>
      <w:ind w:left="720"/>
      <w:contextualSpacing/>
      <w:jc w:val="left"/>
    </w:pPr>
    <w:rPr>
      <w:rFonts w:asciiTheme="minorHAnsi" w:hAnsiTheme="minorHAnsi"/>
      <w:sz w:val="22"/>
    </w:rPr>
  </w:style>
  <w:style w:type="table" w:styleId="Lentelstinklelis">
    <w:name w:val="Table Grid"/>
    <w:basedOn w:val="prastojilentel"/>
    <w:uiPriority w:val="39"/>
    <w:rsid w:val="000938C7"/>
    <w:pPr>
      <w:spacing w:line="240" w:lineRule="auto"/>
      <w:jc w:val="left"/>
    </w:pPr>
    <w:rPr>
      <w:rFonts w:asciiTheme="minorHAnsi" w:hAnsiTheme="minorHAnsi" w:cs="Calibri"/>
      <w:sz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mentarotekstas">
    <w:name w:val="annotation text"/>
    <w:basedOn w:val="prastasis"/>
    <w:link w:val="KomentarotekstasDiagrama"/>
    <w:uiPriority w:val="99"/>
    <w:unhideWhenUsed/>
    <w:rsid w:val="00DF3C14"/>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DF3C14"/>
    <w:rPr>
      <w:sz w:val="20"/>
      <w:szCs w:val="20"/>
    </w:rPr>
  </w:style>
  <w:style w:type="paragraph" w:styleId="Komentarotema">
    <w:name w:val="annotation subject"/>
    <w:basedOn w:val="Komentarotekstas"/>
    <w:next w:val="Komentarotekstas"/>
    <w:link w:val="KomentarotemaDiagrama"/>
    <w:uiPriority w:val="99"/>
    <w:semiHidden/>
    <w:unhideWhenUsed/>
    <w:rsid w:val="00DF3C14"/>
    <w:pPr>
      <w:jc w:val="left"/>
    </w:pPr>
    <w:rPr>
      <w:rFonts w:eastAsia="Times New Roman" w:cs="Times New Roman"/>
      <w:b/>
      <w:bCs/>
    </w:rPr>
  </w:style>
  <w:style w:type="character" w:customStyle="1" w:styleId="KomentarotemaDiagrama">
    <w:name w:val="Komentaro tema Diagrama"/>
    <w:basedOn w:val="KomentarotekstasDiagrama"/>
    <w:link w:val="Komentarotema"/>
    <w:uiPriority w:val="99"/>
    <w:semiHidden/>
    <w:rsid w:val="00DF3C14"/>
    <w:rPr>
      <w:rFonts w:eastAsia="Times New Roman" w:cs="Times New Roman"/>
      <w:b/>
      <w:bCs/>
      <w:sz w:val="20"/>
      <w:szCs w:val="20"/>
    </w:rPr>
  </w:style>
  <w:style w:type="character" w:styleId="Komentaronuoroda">
    <w:name w:val="annotation reference"/>
    <w:basedOn w:val="Numatytasispastraiposriftas"/>
    <w:uiPriority w:val="99"/>
    <w:unhideWhenUsed/>
    <w:rsid w:val="00631345"/>
    <w:rPr>
      <w:sz w:val="16"/>
      <w:szCs w:val="16"/>
    </w:rPr>
  </w:style>
  <w:style w:type="paragraph" w:styleId="Debesliotekstas">
    <w:name w:val="Balloon Text"/>
    <w:basedOn w:val="prastasis"/>
    <w:link w:val="DebesliotekstasDiagrama"/>
    <w:uiPriority w:val="99"/>
    <w:semiHidden/>
    <w:unhideWhenUsed/>
    <w:rsid w:val="00631345"/>
    <w:pPr>
      <w:spacing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631345"/>
    <w:rPr>
      <w:rFonts w:ascii="Segoe UI" w:hAnsi="Segoe UI" w:cs="Segoe UI"/>
      <w:sz w:val="18"/>
      <w:szCs w:val="18"/>
    </w:rPr>
  </w:style>
  <w:style w:type="character" w:customStyle="1" w:styleId="Neapdorotaspaminjimas1">
    <w:name w:val="Neapdorotas paminėjimas1"/>
    <w:basedOn w:val="Numatytasispastraiposriftas"/>
    <w:uiPriority w:val="99"/>
    <w:semiHidden/>
    <w:unhideWhenUsed/>
    <w:rsid w:val="00EA75D6"/>
    <w:rPr>
      <w:color w:val="605E5C"/>
      <w:shd w:val="clear" w:color="auto" w:fill="E1DFDD"/>
    </w:rPr>
  </w:style>
  <w:style w:type="paragraph" w:styleId="Puslapioinaostekstas">
    <w:name w:val="footnote text"/>
    <w:basedOn w:val="prastasis"/>
    <w:link w:val="PuslapioinaostekstasDiagrama"/>
    <w:uiPriority w:val="99"/>
    <w:semiHidden/>
    <w:unhideWhenUsed/>
    <w:rsid w:val="00CE4639"/>
    <w:pPr>
      <w:spacing w:line="240" w:lineRule="auto"/>
      <w:jc w:val="left"/>
    </w:pPr>
    <w:rPr>
      <w:rFonts w:asciiTheme="minorHAnsi" w:hAnsiTheme="minorHAnsi"/>
      <w:sz w:val="20"/>
      <w:szCs w:val="20"/>
    </w:rPr>
  </w:style>
  <w:style w:type="character" w:customStyle="1" w:styleId="PuslapioinaostekstasDiagrama">
    <w:name w:val="Puslapio išnašos tekstas Diagrama"/>
    <w:basedOn w:val="Numatytasispastraiposriftas"/>
    <w:link w:val="Puslapioinaostekstas"/>
    <w:uiPriority w:val="99"/>
    <w:semiHidden/>
    <w:rsid w:val="00CE4639"/>
    <w:rPr>
      <w:rFonts w:asciiTheme="minorHAnsi" w:hAnsiTheme="minorHAnsi"/>
      <w:sz w:val="20"/>
      <w:szCs w:val="20"/>
    </w:rPr>
  </w:style>
  <w:style w:type="character" w:styleId="Puslapioinaosnuoroda">
    <w:name w:val="footnote reference"/>
    <w:basedOn w:val="Numatytasispastraiposriftas"/>
    <w:uiPriority w:val="99"/>
    <w:semiHidden/>
    <w:unhideWhenUsed/>
    <w:rsid w:val="00CE463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8736831">
      <w:bodyDiv w:val="1"/>
      <w:marLeft w:val="0"/>
      <w:marRight w:val="0"/>
      <w:marTop w:val="0"/>
      <w:marBottom w:val="0"/>
      <w:divBdr>
        <w:top w:val="none" w:sz="0" w:space="0" w:color="auto"/>
        <w:left w:val="none" w:sz="0" w:space="0" w:color="auto"/>
        <w:bottom w:val="none" w:sz="0" w:space="0" w:color="auto"/>
        <w:right w:val="none" w:sz="0" w:space="0" w:color="auto"/>
      </w:divBdr>
    </w:div>
    <w:div w:id="1026101584">
      <w:bodyDiv w:val="1"/>
      <w:marLeft w:val="0"/>
      <w:marRight w:val="0"/>
      <w:marTop w:val="0"/>
      <w:marBottom w:val="0"/>
      <w:divBdr>
        <w:top w:val="none" w:sz="0" w:space="0" w:color="auto"/>
        <w:left w:val="none" w:sz="0" w:space="0" w:color="auto"/>
        <w:bottom w:val="none" w:sz="0" w:space="0" w:color="auto"/>
        <w:right w:val="none" w:sz="0" w:space="0" w:color="auto"/>
      </w:divBdr>
    </w:div>
    <w:div w:id="1328899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olanta.vasiliauskiene@kaunas.l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jolanta.vasiliauskiene@kaunas.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9CC7ED-473A-445F-83A8-8CCBB9DBB9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Pages>
  <Words>3307</Words>
  <Characters>1886</Characters>
  <Application>Microsoft Office Word</Application>
  <DocSecurity>0</DocSecurity>
  <Lines>15</Lines>
  <Paragraphs>10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KAM</Company>
  <LinksUpToDate>false</LinksUpToDate>
  <CharactersWithSpaces>5183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Mantas Ciuta</dc:creator>
  <cp:lastModifiedBy>Jolanta Vasiliauskienė</cp:lastModifiedBy>
  <cp:revision>6</cp:revision>
  <cp:lastPrinted>2026-11-05T09:23:00Z</cp:lastPrinted>
  <dcterms:created xsi:type="dcterms:W3CDTF">2026-11-05T09:02:00Z</dcterms:created>
  <dcterms:modified xsi:type="dcterms:W3CDTF">2026-11-05T12:49:00Z</dcterms:modified>
</cp:coreProperties>
</file>