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EB8874" w14:textId="3990089C" w:rsidR="00C55CC4" w:rsidRPr="008E3445" w:rsidRDefault="008E3445" w:rsidP="008E3445">
      <w:pPr>
        <w:spacing w:after="0" w:line="240" w:lineRule="auto"/>
        <w:ind w:firstLine="567"/>
        <w:jc w:val="right"/>
        <w:rPr>
          <w:rFonts w:ascii="Times New Roman" w:eastAsia="Calibri" w:hAnsi="Times New Roman" w:cs="Times New Roman"/>
          <w:b/>
          <w:bCs/>
          <w:i/>
          <w:iCs/>
          <w:kern w:val="0"/>
          <w:sz w:val="24"/>
          <w:szCs w:val="24"/>
          <w14:ligatures w14:val="none"/>
        </w:rPr>
      </w:pPr>
      <w:r w:rsidRPr="008E3445">
        <w:rPr>
          <w:rFonts w:ascii="Times New Roman" w:eastAsia="Calibri" w:hAnsi="Times New Roman" w:cs="Times New Roman"/>
          <w:b/>
          <w:bCs/>
          <w:i/>
          <w:iCs/>
          <w:kern w:val="0"/>
          <w:sz w:val="24"/>
          <w:szCs w:val="24"/>
          <w:lang w:eastAsia="lt-LT"/>
          <w14:ligatures w14:val="none"/>
        </w:rPr>
        <w:t xml:space="preserve">Pirkimo specialiųjų sąlygų 5 </w:t>
      </w:r>
      <w:r w:rsidR="00C55CC4" w:rsidRPr="008E3445">
        <w:rPr>
          <w:rFonts w:ascii="Times New Roman" w:eastAsia="Calibri" w:hAnsi="Times New Roman" w:cs="Times New Roman"/>
          <w:b/>
          <w:bCs/>
          <w:i/>
          <w:iCs/>
          <w:kern w:val="0"/>
          <w:sz w:val="24"/>
          <w:szCs w:val="24"/>
          <w:lang w:eastAsia="lt-LT"/>
          <w14:ligatures w14:val="none"/>
        </w:rPr>
        <w:t>priedas</w:t>
      </w:r>
    </w:p>
    <w:p w14:paraId="7C495F46" w14:textId="77777777" w:rsidR="00C55CC4" w:rsidRDefault="00C55CC4" w:rsidP="00B454AF">
      <w:pPr>
        <w:spacing w:after="0" w:line="240" w:lineRule="auto"/>
        <w:ind w:right="-285" w:firstLine="567"/>
        <w:rPr>
          <w:rFonts w:ascii="Times New Roman" w:eastAsia="Calibri" w:hAnsi="Times New Roman" w:cs="Times New Roman"/>
          <w:kern w:val="0"/>
          <w:sz w:val="24"/>
          <w:szCs w:val="24"/>
          <w14:ligatures w14:val="none"/>
        </w:rPr>
      </w:pPr>
    </w:p>
    <w:p w14:paraId="1E0FFD69" w14:textId="1DDE82B7" w:rsidR="001018EE" w:rsidRPr="001018EE" w:rsidRDefault="001018EE" w:rsidP="00B454AF">
      <w:pPr>
        <w:spacing w:after="0" w:line="240" w:lineRule="auto"/>
        <w:ind w:right="-285" w:firstLine="567"/>
        <w:rPr>
          <w:rFonts w:ascii="Times New Roman" w:eastAsia="Calibri" w:hAnsi="Times New Roman" w:cs="Times New Roman"/>
          <w:kern w:val="0"/>
          <w:sz w:val="24"/>
          <w:szCs w:val="24"/>
          <w14:ligatures w14:val="none"/>
        </w:rPr>
      </w:pPr>
      <w:r w:rsidRPr="001018EE">
        <w:rPr>
          <w:rFonts w:ascii="Times New Roman" w:eastAsia="Calibri" w:hAnsi="Times New Roman" w:cs="Times New Roman"/>
          <w:kern w:val="0"/>
          <w:sz w:val="24"/>
          <w:szCs w:val="24"/>
          <w14:ligatures w14:val="none"/>
        </w:rPr>
        <w:t>Lietuvos etnografijos muziejui</w:t>
      </w:r>
    </w:p>
    <w:p w14:paraId="194DB5A8" w14:textId="77777777" w:rsidR="001018EE" w:rsidRPr="001018EE" w:rsidRDefault="001018EE" w:rsidP="00B454AF">
      <w:pPr>
        <w:spacing w:after="0" w:line="240" w:lineRule="auto"/>
        <w:rPr>
          <w:rFonts w:ascii="Times New Roman" w:eastAsia="Calibri" w:hAnsi="Times New Roman" w:cs="Times New Roman"/>
          <w:i/>
          <w:iCs/>
          <w:kern w:val="0"/>
          <w:sz w:val="24"/>
          <w:szCs w:val="24"/>
          <w:lang w:eastAsia="lt-LT"/>
          <w14:ligatures w14:val="none"/>
        </w:rPr>
      </w:pPr>
      <w:bookmarkStart w:id="0" w:name="_Pirkimo_sąlygų_3"/>
      <w:bookmarkEnd w:id="0"/>
      <w:r w:rsidRPr="001018EE">
        <w:rPr>
          <w:rFonts w:ascii="Times New Roman" w:eastAsia="Calibri" w:hAnsi="Times New Roman" w:cs="Times New Roman"/>
          <w:i/>
          <w:iCs/>
          <w:kern w:val="0"/>
          <w:sz w:val="24"/>
          <w:szCs w:val="24"/>
          <w:lang w:eastAsia="lt-LT"/>
          <w14:ligatures w14:val="none"/>
        </w:rPr>
        <w:br w:type="textWrapping" w:clear="all"/>
      </w:r>
    </w:p>
    <w:p w14:paraId="3696ECA2" w14:textId="77777777" w:rsidR="00326B83" w:rsidRDefault="00B85FA1" w:rsidP="008E3445">
      <w:pPr>
        <w:suppressAutoHyphens/>
        <w:spacing w:after="0" w:line="240" w:lineRule="auto"/>
        <w:jc w:val="center"/>
        <w:rPr>
          <w:rFonts w:ascii="Times New Roman" w:eastAsia="Calibri" w:hAnsi="Times New Roman" w:cs="Times New Roman"/>
          <w:b/>
          <w:color w:val="000000"/>
          <w:kern w:val="0"/>
          <w:sz w:val="24"/>
          <w:szCs w:val="24"/>
          <w14:ligatures w14:val="none"/>
        </w:rPr>
      </w:pPr>
      <w:r w:rsidRPr="00B85FA1">
        <w:rPr>
          <w:rFonts w:ascii="Times New Roman" w:eastAsia="Calibri" w:hAnsi="Times New Roman" w:cs="Times New Roman"/>
          <w:b/>
          <w:bCs/>
          <w:color w:val="000000"/>
          <w:kern w:val="0"/>
          <w:sz w:val="24"/>
          <w:szCs w:val="24"/>
          <w14:ligatures w14:val="none"/>
        </w:rPr>
        <w:t>PASIŪLYMAS</w:t>
      </w:r>
      <w:r w:rsidR="008E3445">
        <w:rPr>
          <w:rFonts w:ascii="Times New Roman" w:eastAsia="Calibri" w:hAnsi="Times New Roman" w:cs="Times New Roman"/>
          <w:b/>
          <w:color w:val="000000"/>
          <w:kern w:val="0"/>
          <w:sz w:val="24"/>
          <w:szCs w:val="24"/>
          <w14:ligatures w14:val="none"/>
        </w:rPr>
        <w:t xml:space="preserve"> </w:t>
      </w:r>
    </w:p>
    <w:p w14:paraId="4AD795AC" w14:textId="277A9C06" w:rsidR="00B85FA1" w:rsidRPr="008E3445" w:rsidRDefault="00B85FA1" w:rsidP="00326B83">
      <w:pPr>
        <w:suppressAutoHyphens/>
        <w:spacing w:after="0" w:line="240" w:lineRule="auto"/>
        <w:jc w:val="center"/>
        <w:rPr>
          <w:rFonts w:ascii="Times New Roman" w:eastAsia="Calibri" w:hAnsi="Times New Roman" w:cs="Times New Roman"/>
          <w:b/>
          <w:bCs/>
          <w:color w:val="000000"/>
          <w:kern w:val="0"/>
          <w:sz w:val="24"/>
          <w:szCs w:val="24"/>
          <w14:ligatures w14:val="none"/>
        </w:rPr>
      </w:pPr>
      <w:r w:rsidRPr="00B85FA1">
        <w:rPr>
          <w:rFonts w:ascii="Times New Roman" w:eastAsia="Calibri" w:hAnsi="Times New Roman" w:cs="Times New Roman"/>
          <w:b/>
          <w:color w:val="000000"/>
          <w:kern w:val="0"/>
          <w:sz w:val="24"/>
          <w:szCs w:val="24"/>
          <w14:ligatures w14:val="none"/>
        </w:rPr>
        <w:t>DĖL</w:t>
      </w:r>
      <w:r w:rsidRPr="008E3445">
        <w:rPr>
          <w:rFonts w:ascii="Times New Roman" w:eastAsia="Calibri" w:hAnsi="Times New Roman" w:cs="Times New Roman"/>
          <w:b/>
          <w:iCs/>
          <w:kern w:val="0"/>
          <w:sz w:val="24"/>
          <w:szCs w:val="24"/>
          <w:lang w:val="es-ES"/>
          <w14:ligatures w14:val="none"/>
        </w:rPr>
        <w:t xml:space="preserve"> </w:t>
      </w:r>
      <w:r w:rsidR="00326B83" w:rsidRPr="00326B83">
        <w:rPr>
          <w:rFonts w:ascii="Times New Roman" w:eastAsia="Calibri" w:hAnsi="Times New Roman" w:cs="Times New Roman"/>
          <w:b/>
          <w:kern w:val="0"/>
          <w:sz w:val="24"/>
          <w:szCs w:val="24"/>
          <w:lang w:val="en-GB" w:eastAsia="lt-LT"/>
          <w14:ligatures w14:val="none"/>
        </w:rPr>
        <w:t>PROJEKTO “ATVIROS CENTRALIZUOTOS MUZIEJINIŲ VERTYBIŲ SAUGYKLOS SU KOMPETENCIJŲ CENTRU PASTATO L. LEKAVIČIAUS G. 2, RUMŠIŠKIŲ MSTL.,</w:t>
      </w:r>
      <w:r w:rsidR="0075269C">
        <w:rPr>
          <w:rFonts w:ascii="Times New Roman" w:eastAsia="Calibri" w:hAnsi="Times New Roman" w:cs="Times New Roman"/>
          <w:b/>
          <w:kern w:val="0"/>
          <w:sz w:val="24"/>
          <w:szCs w:val="24"/>
          <w:lang w:val="en-GB" w:eastAsia="lt-LT"/>
          <w14:ligatures w14:val="none"/>
        </w:rPr>
        <w:t xml:space="preserve"> </w:t>
      </w:r>
      <w:r w:rsidR="00326B83" w:rsidRPr="00326B83">
        <w:rPr>
          <w:rFonts w:ascii="Times New Roman" w:eastAsia="Calibri" w:hAnsi="Times New Roman" w:cs="Times New Roman"/>
          <w:b/>
          <w:kern w:val="0"/>
          <w:sz w:val="24"/>
          <w:szCs w:val="24"/>
          <w:lang w:val="en-GB" w:eastAsia="lt-LT"/>
          <w14:ligatures w14:val="none"/>
        </w:rPr>
        <w:t xml:space="preserve">KAIŠIADORIŲ R. SAV., </w:t>
      </w:r>
      <w:r w:rsidR="002911AA">
        <w:rPr>
          <w:rFonts w:ascii="Times New Roman" w:eastAsia="Calibri" w:hAnsi="Times New Roman" w:cs="Times New Roman"/>
          <w:b/>
          <w:kern w:val="0"/>
          <w:sz w:val="24"/>
          <w:szCs w:val="24"/>
          <w:lang w:val="en-GB" w:eastAsia="lt-LT"/>
          <w14:ligatures w14:val="none"/>
        </w:rPr>
        <w:t xml:space="preserve">STATINIO PROJEKTO </w:t>
      </w:r>
      <w:bookmarkStart w:id="1" w:name="_GoBack"/>
      <w:r w:rsidR="00326B83" w:rsidRPr="00326B83">
        <w:rPr>
          <w:rFonts w:ascii="Times New Roman" w:eastAsia="Calibri" w:hAnsi="Times New Roman" w:cs="Times New Roman"/>
          <w:b/>
          <w:kern w:val="0"/>
          <w:sz w:val="24"/>
          <w:szCs w:val="24"/>
          <w:lang w:val="en-GB" w:eastAsia="lt-LT"/>
          <w14:ligatures w14:val="none"/>
        </w:rPr>
        <w:t>EKSP</w:t>
      </w:r>
      <w:bookmarkEnd w:id="1"/>
      <w:r w:rsidR="00326B83" w:rsidRPr="00326B83">
        <w:rPr>
          <w:rFonts w:ascii="Times New Roman" w:eastAsia="Calibri" w:hAnsi="Times New Roman" w:cs="Times New Roman"/>
          <w:b/>
          <w:kern w:val="0"/>
          <w:sz w:val="24"/>
          <w:szCs w:val="24"/>
          <w:lang w:val="en-GB" w:eastAsia="lt-LT"/>
          <w14:ligatures w14:val="none"/>
        </w:rPr>
        <w:t>ERTIZĖS PASLAUG</w:t>
      </w:r>
      <w:r w:rsidR="00326B83">
        <w:rPr>
          <w:rFonts w:ascii="Times New Roman" w:eastAsia="Calibri" w:hAnsi="Times New Roman" w:cs="Times New Roman"/>
          <w:b/>
          <w:kern w:val="0"/>
          <w:sz w:val="24"/>
          <w:szCs w:val="24"/>
          <w:lang w:val="en-GB" w:eastAsia="lt-LT"/>
          <w14:ligatures w14:val="none"/>
        </w:rPr>
        <w:t xml:space="preserve">Ų </w:t>
      </w:r>
      <w:r w:rsidRPr="001018EE">
        <w:rPr>
          <w:rFonts w:ascii="Times New Roman" w:eastAsia="Calibri" w:hAnsi="Times New Roman" w:cs="Times New Roman"/>
          <w:b/>
          <w:bCs/>
          <w:kern w:val="0"/>
          <w:sz w:val="24"/>
          <w:szCs w:val="24"/>
          <w14:ligatures w14:val="none"/>
        </w:rPr>
        <w:t>PIRKIMO</w:t>
      </w:r>
    </w:p>
    <w:p w14:paraId="4B95CCF0" w14:textId="77777777" w:rsidR="00B85FA1" w:rsidRPr="00B85FA1" w:rsidRDefault="00B85FA1" w:rsidP="00B454AF">
      <w:pPr>
        <w:widowControl w:val="0"/>
        <w:suppressAutoHyphens/>
        <w:spacing w:after="0" w:line="240" w:lineRule="auto"/>
        <w:jc w:val="center"/>
        <w:textAlignment w:val="baseline"/>
        <w:rPr>
          <w:rFonts w:ascii="Times New Roman" w:eastAsia="Calibri" w:hAnsi="Times New Roman" w:cs="Times New Roman"/>
          <w:kern w:val="0"/>
          <w:sz w:val="24"/>
          <w:szCs w:val="24"/>
          <w:lang w:val="en-US"/>
          <w14:ligatures w14:val="none"/>
        </w:rPr>
      </w:pPr>
      <w:r w:rsidRPr="00B85FA1">
        <w:rPr>
          <w:rFonts w:ascii="Times New Roman" w:eastAsia="Calibri" w:hAnsi="Times New Roman" w:cs="Times New Roman"/>
          <w:color w:val="000000"/>
          <w:kern w:val="0"/>
          <w:sz w:val="24"/>
          <w:szCs w:val="24"/>
          <w:lang w:eastAsia="lt-LT"/>
          <w14:ligatures w14:val="none"/>
        </w:rPr>
        <w:t>______Nr.______</w:t>
      </w:r>
    </w:p>
    <w:p w14:paraId="4CE3EAC7" w14:textId="77777777" w:rsidR="00B85FA1" w:rsidRPr="00B85FA1" w:rsidRDefault="00B85FA1" w:rsidP="00B454AF">
      <w:pPr>
        <w:widowControl w:val="0"/>
        <w:suppressAutoHyphens/>
        <w:spacing w:after="0" w:line="240" w:lineRule="auto"/>
        <w:jc w:val="center"/>
        <w:textAlignment w:val="baseline"/>
        <w:rPr>
          <w:rFonts w:ascii="Times New Roman" w:eastAsia="Calibri" w:hAnsi="Times New Roman" w:cs="Times New Roman"/>
          <w:kern w:val="0"/>
          <w:sz w:val="24"/>
          <w:szCs w:val="24"/>
          <w:lang w:val="en-US"/>
          <w14:ligatures w14:val="none"/>
        </w:rPr>
      </w:pPr>
      <w:r w:rsidRPr="00B85FA1">
        <w:rPr>
          <w:rFonts w:ascii="Times New Roman" w:eastAsia="Calibri" w:hAnsi="Times New Roman" w:cs="Times New Roman"/>
          <w:color w:val="000000"/>
          <w:kern w:val="0"/>
          <w:sz w:val="24"/>
          <w:szCs w:val="24"/>
          <w:lang w:eastAsia="lt-LT"/>
          <w14:ligatures w14:val="none"/>
        </w:rPr>
        <w:t>(Data)</w:t>
      </w:r>
    </w:p>
    <w:p w14:paraId="5EB2BB18" w14:textId="77777777" w:rsidR="00B85FA1" w:rsidRPr="00B85FA1" w:rsidRDefault="00B85FA1" w:rsidP="00B454AF">
      <w:pPr>
        <w:widowControl w:val="0"/>
        <w:suppressAutoHyphens/>
        <w:spacing w:after="0" w:line="240" w:lineRule="auto"/>
        <w:jc w:val="center"/>
        <w:textAlignment w:val="baseline"/>
        <w:rPr>
          <w:rFonts w:ascii="Times New Roman" w:eastAsia="Calibri" w:hAnsi="Times New Roman" w:cs="Times New Roman"/>
          <w:color w:val="000000"/>
          <w:kern w:val="0"/>
          <w:sz w:val="24"/>
          <w:szCs w:val="24"/>
          <w:lang w:eastAsia="lt-LT"/>
          <w14:ligatures w14:val="none"/>
        </w:rPr>
      </w:pPr>
    </w:p>
    <w:p w14:paraId="09C069A7" w14:textId="77777777" w:rsidR="00B85FA1" w:rsidRPr="00B85FA1" w:rsidRDefault="00B85FA1" w:rsidP="00B454AF">
      <w:pPr>
        <w:widowControl w:val="0"/>
        <w:numPr>
          <w:ilvl w:val="0"/>
          <w:numId w:val="5"/>
        </w:numPr>
        <w:suppressAutoHyphens/>
        <w:spacing w:after="0" w:line="240" w:lineRule="auto"/>
        <w:jc w:val="both"/>
        <w:textAlignment w:val="baseline"/>
        <w:rPr>
          <w:rFonts w:ascii="Times New Roman" w:eastAsia="Calibri" w:hAnsi="Times New Roman" w:cs="Times New Roman"/>
          <w:b/>
          <w:bCs/>
          <w:color w:val="000000"/>
          <w:kern w:val="0"/>
          <w:sz w:val="24"/>
          <w:szCs w:val="24"/>
          <w:lang w:eastAsia="lt-LT"/>
          <w14:ligatures w14:val="none"/>
        </w:rPr>
      </w:pPr>
      <w:bookmarkStart w:id="2" w:name="_Toc329443224"/>
      <w:r w:rsidRPr="00B85FA1">
        <w:rPr>
          <w:rFonts w:ascii="Times New Roman" w:eastAsia="Calibri" w:hAnsi="Times New Roman" w:cs="Times New Roman"/>
          <w:b/>
          <w:bCs/>
          <w:color w:val="000000"/>
          <w:kern w:val="0"/>
          <w:sz w:val="24"/>
          <w:szCs w:val="24"/>
          <w:lang w:eastAsia="lt-LT"/>
          <w14:ligatures w14:val="none"/>
        </w:rPr>
        <w:t>I</w:t>
      </w:r>
      <w:bookmarkEnd w:id="2"/>
      <w:r w:rsidRPr="00B85FA1">
        <w:rPr>
          <w:rFonts w:ascii="Times New Roman" w:eastAsia="Calibri" w:hAnsi="Times New Roman" w:cs="Times New Roman"/>
          <w:b/>
          <w:bCs/>
          <w:color w:val="000000"/>
          <w:kern w:val="0"/>
          <w:sz w:val="24"/>
          <w:szCs w:val="24"/>
          <w:lang w:eastAsia="lt-LT"/>
          <w14:ligatures w14:val="none"/>
        </w:rPr>
        <w:t>nformacija apie tiekėją</w:t>
      </w:r>
    </w:p>
    <w:tbl>
      <w:tblPr>
        <w:tblW w:w="9593" w:type="dxa"/>
        <w:tblInd w:w="-100" w:type="dxa"/>
        <w:tblLayout w:type="fixed"/>
        <w:tblCellMar>
          <w:left w:w="5" w:type="dxa"/>
          <w:right w:w="98" w:type="dxa"/>
        </w:tblCellMar>
        <w:tblLook w:val="04A0" w:firstRow="1" w:lastRow="0" w:firstColumn="1" w:lastColumn="0" w:noHBand="0" w:noVBand="1"/>
      </w:tblPr>
      <w:tblGrid>
        <w:gridCol w:w="5069"/>
        <w:gridCol w:w="4524"/>
      </w:tblGrid>
      <w:tr w:rsidR="00B85FA1" w:rsidRPr="00B85FA1" w14:paraId="5DF042D4" w14:textId="77777777" w:rsidTr="00C55CC4">
        <w:tc>
          <w:tcPr>
            <w:tcW w:w="5069" w:type="dxa"/>
            <w:tcBorders>
              <w:top w:val="single" w:sz="4" w:space="0" w:color="00000A"/>
              <w:left w:val="single" w:sz="4" w:space="0" w:color="00000A"/>
              <w:bottom w:val="single" w:sz="4" w:space="0" w:color="00000A"/>
              <w:right w:val="single" w:sz="4" w:space="0" w:color="00000A"/>
            </w:tcBorders>
            <w:shd w:val="clear" w:color="auto" w:fill="D3E5F6"/>
          </w:tcPr>
          <w:p w14:paraId="35A1EEA8" w14:textId="77777777" w:rsidR="00B85FA1" w:rsidRPr="00B85FA1" w:rsidRDefault="00B85FA1" w:rsidP="00B454AF">
            <w:pPr>
              <w:widowControl w:val="0"/>
              <w:suppressAutoHyphens/>
              <w:spacing w:after="0" w:line="240" w:lineRule="auto"/>
              <w:jc w:val="both"/>
              <w:rPr>
                <w:rFonts w:ascii="Times New Roman" w:eastAsia="Times New Roman" w:hAnsi="Times New Roman" w:cs="Times New Roman"/>
                <w:color w:val="000000"/>
                <w:kern w:val="0"/>
                <w:sz w:val="24"/>
                <w:szCs w:val="24"/>
                <w:lang w:eastAsia="lt-LT"/>
                <w14:ligatures w14:val="none"/>
              </w:rPr>
            </w:pPr>
            <w:r w:rsidRPr="00B85FA1">
              <w:rPr>
                <w:rFonts w:ascii="Times New Roman" w:eastAsia="Times New Roman" w:hAnsi="Times New Roman" w:cs="Times New Roman"/>
                <w:color w:val="000000"/>
                <w:kern w:val="0"/>
                <w:sz w:val="24"/>
                <w:szCs w:val="24"/>
                <w:lang w:eastAsia="lt-LT"/>
                <w14:ligatures w14:val="none"/>
              </w:rPr>
              <w:t>Tiekėjo pavadinimas</w:t>
            </w:r>
          </w:p>
          <w:p w14:paraId="2ADF594C" w14:textId="4BC126C2" w:rsidR="00B85FA1" w:rsidRPr="00B85FA1" w:rsidRDefault="00A529BA" w:rsidP="00B454AF">
            <w:pPr>
              <w:keepNext/>
              <w:keepLines/>
              <w:widowControl w:val="0"/>
              <w:suppressAutoHyphens/>
              <w:spacing w:after="0" w:line="240" w:lineRule="auto"/>
              <w:jc w:val="both"/>
              <w:rPr>
                <w:rFonts w:ascii="Times New Roman" w:eastAsia="Times New Roman" w:hAnsi="Times New Roman" w:cs="Times New Roman"/>
                <w:i/>
                <w:color w:val="000000"/>
                <w:kern w:val="0"/>
                <w:sz w:val="24"/>
                <w:szCs w:val="24"/>
                <w:lang w:eastAsia="lt-LT"/>
                <w14:ligatures w14:val="none"/>
              </w:rPr>
            </w:pPr>
            <w:r w:rsidRPr="00A529BA">
              <w:rPr>
                <w:rFonts w:ascii="Times New Roman" w:eastAsia="Times New Roman" w:hAnsi="Times New Roman" w:cs="Times New Roman"/>
                <w:color w:val="000000"/>
                <w:kern w:val="0"/>
                <w:sz w:val="24"/>
                <w:szCs w:val="24"/>
                <w:lang w:eastAsia="lt-LT"/>
                <w14:ligatures w14:val="none"/>
              </w:rPr>
              <w:t>jei tai ūkio subjektų grupė, nurodyti: jungtinės veiklos sutarties pagrindu veikiančią ūkio subjektų grupę, sudarytą iš (išvardyti visų subjektų pavadinimus ir atsakingąjį partnerį)</w:t>
            </w:r>
          </w:p>
        </w:tc>
        <w:tc>
          <w:tcPr>
            <w:tcW w:w="4524" w:type="dxa"/>
            <w:tcBorders>
              <w:top w:val="single" w:sz="4" w:space="0" w:color="00000A"/>
              <w:left w:val="single" w:sz="4" w:space="0" w:color="00000A"/>
              <w:bottom w:val="single" w:sz="4" w:space="0" w:color="00000A"/>
              <w:right w:val="single" w:sz="4" w:space="0" w:color="00000A"/>
            </w:tcBorders>
          </w:tcPr>
          <w:p w14:paraId="55718449" w14:textId="77777777" w:rsidR="00B85FA1" w:rsidRPr="00B85FA1" w:rsidRDefault="00B85FA1" w:rsidP="00B454AF">
            <w:pPr>
              <w:widowControl w:val="0"/>
              <w:suppressAutoHyphens/>
              <w:spacing w:after="0" w:line="240" w:lineRule="auto"/>
              <w:jc w:val="both"/>
              <w:rPr>
                <w:rFonts w:ascii="Times New Roman" w:eastAsia="Times New Roman" w:hAnsi="Times New Roman" w:cs="Times New Roman"/>
                <w:color w:val="000000"/>
                <w:kern w:val="0"/>
                <w:sz w:val="24"/>
                <w:szCs w:val="24"/>
                <w:lang w:eastAsia="lt-LT"/>
                <w14:ligatures w14:val="none"/>
              </w:rPr>
            </w:pPr>
          </w:p>
          <w:p w14:paraId="7EECCFE3" w14:textId="77777777" w:rsidR="00B85FA1" w:rsidRPr="00B85FA1" w:rsidRDefault="00B85FA1" w:rsidP="00B454AF">
            <w:pPr>
              <w:widowControl w:val="0"/>
              <w:suppressAutoHyphens/>
              <w:spacing w:after="0" w:line="240" w:lineRule="auto"/>
              <w:jc w:val="both"/>
              <w:rPr>
                <w:rFonts w:ascii="Times New Roman" w:eastAsia="Times New Roman" w:hAnsi="Times New Roman" w:cs="Times New Roman"/>
                <w:color w:val="000000"/>
                <w:kern w:val="0"/>
                <w:sz w:val="24"/>
                <w:szCs w:val="24"/>
                <w:lang w:eastAsia="lt-LT"/>
                <w14:ligatures w14:val="none"/>
              </w:rPr>
            </w:pPr>
          </w:p>
        </w:tc>
      </w:tr>
      <w:tr w:rsidR="00B85FA1" w:rsidRPr="00B85FA1" w14:paraId="2654E85C" w14:textId="77777777" w:rsidTr="00C55CC4">
        <w:tc>
          <w:tcPr>
            <w:tcW w:w="5069" w:type="dxa"/>
            <w:tcBorders>
              <w:top w:val="single" w:sz="4" w:space="0" w:color="00000A"/>
              <w:left w:val="single" w:sz="4" w:space="0" w:color="00000A"/>
              <w:bottom w:val="single" w:sz="4" w:space="0" w:color="00000A"/>
              <w:right w:val="single" w:sz="4" w:space="0" w:color="00000A"/>
            </w:tcBorders>
            <w:shd w:val="clear" w:color="auto" w:fill="D3E5F6"/>
            <w:hideMark/>
          </w:tcPr>
          <w:p w14:paraId="6540B985" w14:textId="77777777" w:rsidR="00B85FA1" w:rsidRPr="00B85FA1" w:rsidRDefault="00B85FA1" w:rsidP="00B454AF">
            <w:pPr>
              <w:widowControl w:val="0"/>
              <w:suppressAutoHyphens/>
              <w:spacing w:after="0" w:line="240" w:lineRule="auto"/>
              <w:jc w:val="both"/>
              <w:rPr>
                <w:rFonts w:ascii="Times New Roman" w:eastAsia="Times New Roman" w:hAnsi="Times New Roman" w:cs="Times New Roman"/>
                <w:color w:val="000000"/>
                <w:kern w:val="0"/>
                <w:sz w:val="24"/>
                <w:szCs w:val="24"/>
                <w:lang w:eastAsia="lt-LT"/>
                <w14:ligatures w14:val="none"/>
              </w:rPr>
            </w:pPr>
            <w:r w:rsidRPr="00B85FA1">
              <w:rPr>
                <w:rFonts w:ascii="Times New Roman" w:eastAsia="Times New Roman" w:hAnsi="Times New Roman" w:cs="Times New Roman"/>
                <w:color w:val="000000"/>
                <w:kern w:val="0"/>
                <w:sz w:val="24"/>
                <w:szCs w:val="24"/>
                <w:lang w:eastAsia="lt-LT"/>
                <w14:ligatures w14:val="none"/>
              </w:rPr>
              <w:t>Tiekėjo adresas (</w:t>
            </w:r>
            <w:r w:rsidRPr="00B85FA1">
              <w:rPr>
                <w:rFonts w:ascii="Times New Roman" w:eastAsia="Times New Roman" w:hAnsi="Times New Roman" w:cs="Times New Roman"/>
                <w:i/>
                <w:color w:val="000000"/>
                <w:kern w:val="0"/>
                <w:sz w:val="24"/>
                <w:szCs w:val="24"/>
                <w:lang w:eastAsia="lt-LT"/>
                <w14:ligatures w14:val="none"/>
              </w:rPr>
              <w:t>jei tai ūkio subjektų grupė, nurodyti visų partnerių adresus)</w:t>
            </w:r>
          </w:p>
        </w:tc>
        <w:tc>
          <w:tcPr>
            <w:tcW w:w="4524" w:type="dxa"/>
            <w:tcBorders>
              <w:top w:val="single" w:sz="4" w:space="0" w:color="00000A"/>
              <w:left w:val="single" w:sz="4" w:space="0" w:color="00000A"/>
              <w:bottom w:val="single" w:sz="4" w:space="0" w:color="00000A"/>
              <w:right w:val="single" w:sz="4" w:space="0" w:color="00000A"/>
            </w:tcBorders>
          </w:tcPr>
          <w:p w14:paraId="7F1A22D7" w14:textId="77777777" w:rsidR="00B85FA1" w:rsidRPr="00B85FA1" w:rsidRDefault="00B85FA1" w:rsidP="00B454AF">
            <w:pPr>
              <w:widowControl w:val="0"/>
              <w:suppressAutoHyphens/>
              <w:spacing w:after="0" w:line="240" w:lineRule="auto"/>
              <w:jc w:val="both"/>
              <w:rPr>
                <w:rFonts w:ascii="Times New Roman" w:eastAsia="Times New Roman" w:hAnsi="Times New Roman" w:cs="Times New Roman"/>
                <w:color w:val="000000"/>
                <w:kern w:val="0"/>
                <w:sz w:val="24"/>
                <w:szCs w:val="24"/>
                <w:lang w:eastAsia="lt-LT"/>
                <w14:ligatures w14:val="none"/>
              </w:rPr>
            </w:pPr>
          </w:p>
          <w:p w14:paraId="28B79827" w14:textId="77777777" w:rsidR="00B85FA1" w:rsidRPr="00B85FA1" w:rsidRDefault="00B85FA1" w:rsidP="00B454AF">
            <w:pPr>
              <w:widowControl w:val="0"/>
              <w:suppressAutoHyphens/>
              <w:spacing w:after="0" w:line="240" w:lineRule="auto"/>
              <w:jc w:val="both"/>
              <w:rPr>
                <w:rFonts w:ascii="Times New Roman" w:eastAsia="Times New Roman" w:hAnsi="Times New Roman" w:cs="Times New Roman"/>
                <w:color w:val="000000"/>
                <w:kern w:val="0"/>
                <w:sz w:val="24"/>
                <w:szCs w:val="24"/>
                <w:lang w:eastAsia="lt-LT"/>
                <w14:ligatures w14:val="none"/>
              </w:rPr>
            </w:pPr>
          </w:p>
        </w:tc>
      </w:tr>
      <w:tr w:rsidR="00B85FA1" w:rsidRPr="00B85FA1" w14:paraId="1BBE792E" w14:textId="77777777" w:rsidTr="00C55CC4">
        <w:tc>
          <w:tcPr>
            <w:tcW w:w="5069" w:type="dxa"/>
            <w:tcBorders>
              <w:top w:val="single" w:sz="4" w:space="0" w:color="00000A"/>
              <w:left w:val="single" w:sz="4" w:space="0" w:color="00000A"/>
              <w:bottom w:val="single" w:sz="4" w:space="0" w:color="00000A"/>
              <w:right w:val="single" w:sz="4" w:space="0" w:color="00000A"/>
            </w:tcBorders>
            <w:shd w:val="clear" w:color="auto" w:fill="D3E5F6"/>
            <w:hideMark/>
          </w:tcPr>
          <w:p w14:paraId="2262E33F" w14:textId="77777777" w:rsidR="00B85FA1" w:rsidRPr="00B85FA1" w:rsidRDefault="00B85FA1" w:rsidP="00B454AF">
            <w:pPr>
              <w:widowControl w:val="0"/>
              <w:suppressAutoHyphens/>
              <w:spacing w:after="0" w:line="240" w:lineRule="auto"/>
              <w:jc w:val="both"/>
              <w:rPr>
                <w:rFonts w:ascii="Times New Roman" w:eastAsia="Times New Roman" w:hAnsi="Times New Roman" w:cs="Times New Roman"/>
                <w:color w:val="000000"/>
                <w:kern w:val="0"/>
                <w:sz w:val="24"/>
                <w:szCs w:val="24"/>
                <w:lang w:eastAsia="lt-LT"/>
                <w14:ligatures w14:val="none"/>
              </w:rPr>
            </w:pPr>
            <w:r w:rsidRPr="00B85FA1">
              <w:rPr>
                <w:rFonts w:ascii="Times New Roman" w:eastAsia="Times New Roman" w:hAnsi="Times New Roman" w:cs="Times New Roman"/>
                <w:color w:val="000000"/>
                <w:kern w:val="0"/>
                <w:sz w:val="24"/>
                <w:szCs w:val="24"/>
                <w:lang w:eastAsia="lt-LT"/>
                <w14:ligatures w14:val="none"/>
              </w:rPr>
              <w:t>Už pasiūlymą atsakingo asmens vardas, pavardė</w:t>
            </w:r>
          </w:p>
        </w:tc>
        <w:tc>
          <w:tcPr>
            <w:tcW w:w="4524" w:type="dxa"/>
            <w:tcBorders>
              <w:top w:val="single" w:sz="4" w:space="0" w:color="00000A"/>
              <w:left w:val="single" w:sz="4" w:space="0" w:color="00000A"/>
              <w:bottom w:val="single" w:sz="4" w:space="0" w:color="00000A"/>
              <w:right w:val="single" w:sz="4" w:space="0" w:color="00000A"/>
            </w:tcBorders>
          </w:tcPr>
          <w:p w14:paraId="46B4A8D9" w14:textId="77777777" w:rsidR="00B85FA1" w:rsidRPr="00B85FA1" w:rsidRDefault="00B85FA1" w:rsidP="00B454AF">
            <w:pPr>
              <w:widowControl w:val="0"/>
              <w:suppressAutoHyphens/>
              <w:spacing w:after="0" w:line="240" w:lineRule="auto"/>
              <w:jc w:val="both"/>
              <w:rPr>
                <w:rFonts w:ascii="Times New Roman" w:eastAsia="Times New Roman" w:hAnsi="Times New Roman" w:cs="Times New Roman"/>
                <w:color w:val="000000"/>
                <w:kern w:val="0"/>
                <w:sz w:val="24"/>
                <w:szCs w:val="24"/>
                <w:lang w:eastAsia="lt-LT"/>
                <w14:ligatures w14:val="none"/>
              </w:rPr>
            </w:pPr>
          </w:p>
        </w:tc>
      </w:tr>
      <w:tr w:rsidR="00B85FA1" w:rsidRPr="00B85FA1" w14:paraId="7F80FF0A" w14:textId="77777777" w:rsidTr="00C55CC4">
        <w:trPr>
          <w:trHeight w:val="428"/>
        </w:trPr>
        <w:tc>
          <w:tcPr>
            <w:tcW w:w="5069" w:type="dxa"/>
            <w:tcBorders>
              <w:top w:val="single" w:sz="4" w:space="0" w:color="00000A"/>
              <w:left w:val="single" w:sz="4" w:space="0" w:color="00000A"/>
              <w:bottom w:val="single" w:sz="4" w:space="0" w:color="00000A"/>
              <w:right w:val="single" w:sz="4" w:space="0" w:color="00000A"/>
            </w:tcBorders>
            <w:shd w:val="clear" w:color="auto" w:fill="D3E5F6"/>
            <w:hideMark/>
          </w:tcPr>
          <w:p w14:paraId="753BA636" w14:textId="77777777" w:rsidR="00B85FA1" w:rsidRPr="00B85FA1" w:rsidRDefault="00B85FA1" w:rsidP="00B454AF">
            <w:pPr>
              <w:widowControl w:val="0"/>
              <w:suppressAutoHyphens/>
              <w:spacing w:after="0" w:line="240" w:lineRule="auto"/>
              <w:jc w:val="both"/>
              <w:rPr>
                <w:rFonts w:ascii="Times New Roman" w:eastAsia="Times New Roman" w:hAnsi="Times New Roman" w:cs="Times New Roman"/>
                <w:color w:val="000000"/>
                <w:kern w:val="0"/>
                <w:sz w:val="24"/>
                <w:szCs w:val="24"/>
                <w:lang w:eastAsia="lt-LT"/>
                <w14:ligatures w14:val="none"/>
              </w:rPr>
            </w:pPr>
            <w:r w:rsidRPr="00B85FA1">
              <w:rPr>
                <w:rFonts w:ascii="Times New Roman" w:eastAsia="Times New Roman" w:hAnsi="Times New Roman" w:cs="Times New Roman"/>
                <w:color w:val="000000"/>
                <w:kern w:val="0"/>
                <w:sz w:val="24"/>
                <w:szCs w:val="24"/>
                <w:lang w:eastAsia="lt-LT"/>
                <w14:ligatures w14:val="none"/>
              </w:rPr>
              <w:t>Už pasiūlymą atsakingo asmens telefono numeris</w:t>
            </w:r>
          </w:p>
        </w:tc>
        <w:tc>
          <w:tcPr>
            <w:tcW w:w="4524" w:type="dxa"/>
            <w:tcBorders>
              <w:top w:val="single" w:sz="4" w:space="0" w:color="00000A"/>
              <w:left w:val="single" w:sz="4" w:space="0" w:color="00000A"/>
              <w:bottom w:val="single" w:sz="4" w:space="0" w:color="00000A"/>
              <w:right w:val="single" w:sz="4" w:space="0" w:color="00000A"/>
            </w:tcBorders>
          </w:tcPr>
          <w:p w14:paraId="0C6450EB" w14:textId="77777777" w:rsidR="00B85FA1" w:rsidRPr="00B85FA1" w:rsidRDefault="00B85FA1" w:rsidP="00B454AF">
            <w:pPr>
              <w:widowControl w:val="0"/>
              <w:suppressAutoHyphens/>
              <w:spacing w:after="0" w:line="240" w:lineRule="auto"/>
              <w:jc w:val="both"/>
              <w:rPr>
                <w:rFonts w:ascii="Times New Roman" w:eastAsia="Times New Roman" w:hAnsi="Times New Roman" w:cs="Times New Roman"/>
                <w:color w:val="000000"/>
                <w:kern w:val="0"/>
                <w:sz w:val="24"/>
                <w:szCs w:val="24"/>
                <w:lang w:eastAsia="lt-LT"/>
                <w14:ligatures w14:val="none"/>
              </w:rPr>
            </w:pPr>
          </w:p>
        </w:tc>
      </w:tr>
      <w:tr w:rsidR="00B85FA1" w:rsidRPr="00B85FA1" w14:paraId="3D3DF4EF" w14:textId="77777777" w:rsidTr="00C55CC4">
        <w:tc>
          <w:tcPr>
            <w:tcW w:w="5069" w:type="dxa"/>
            <w:tcBorders>
              <w:top w:val="single" w:sz="4" w:space="0" w:color="00000A"/>
              <w:left w:val="single" w:sz="4" w:space="0" w:color="00000A"/>
              <w:bottom w:val="single" w:sz="4" w:space="0" w:color="00000A"/>
              <w:right w:val="single" w:sz="4" w:space="0" w:color="00000A"/>
            </w:tcBorders>
            <w:shd w:val="clear" w:color="auto" w:fill="D3E5F6"/>
            <w:hideMark/>
          </w:tcPr>
          <w:p w14:paraId="12C52144" w14:textId="77777777" w:rsidR="00B85FA1" w:rsidRPr="00B85FA1" w:rsidRDefault="00B85FA1" w:rsidP="00B454AF">
            <w:pPr>
              <w:widowControl w:val="0"/>
              <w:suppressAutoHyphens/>
              <w:spacing w:after="0" w:line="240" w:lineRule="auto"/>
              <w:jc w:val="both"/>
              <w:rPr>
                <w:rFonts w:ascii="Times New Roman" w:eastAsia="Times New Roman" w:hAnsi="Times New Roman" w:cs="Times New Roman"/>
                <w:color w:val="000000"/>
                <w:kern w:val="0"/>
                <w:sz w:val="24"/>
                <w:szCs w:val="24"/>
                <w:lang w:eastAsia="lt-LT"/>
                <w14:ligatures w14:val="none"/>
              </w:rPr>
            </w:pPr>
            <w:r w:rsidRPr="00B85FA1">
              <w:rPr>
                <w:rFonts w:ascii="Times New Roman" w:eastAsia="Times New Roman" w:hAnsi="Times New Roman" w:cs="Times New Roman"/>
                <w:color w:val="000000"/>
                <w:kern w:val="0"/>
                <w:sz w:val="24"/>
                <w:szCs w:val="24"/>
                <w:lang w:eastAsia="lt-LT"/>
                <w14:ligatures w14:val="none"/>
              </w:rPr>
              <w:t>Už pasiūlymą atsakingo asmens el. pašto adresas</w:t>
            </w:r>
          </w:p>
        </w:tc>
        <w:tc>
          <w:tcPr>
            <w:tcW w:w="4524" w:type="dxa"/>
            <w:tcBorders>
              <w:top w:val="single" w:sz="4" w:space="0" w:color="00000A"/>
              <w:left w:val="single" w:sz="4" w:space="0" w:color="00000A"/>
              <w:bottom w:val="single" w:sz="4" w:space="0" w:color="00000A"/>
              <w:right w:val="single" w:sz="4" w:space="0" w:color="00000A"/>
            </w:tcBorders>
          </w:tcPr>
          <w:p w14:paraId="2F99E048" w14:textId="77777777" w:rsidR="00B85FA1" w:rsidRPr="00B85FA1" w:rsidRDefault="00B85FA1" w:rsidP="00B454AF">
            <w:pPr>
              <w:widowControl w:val="0"/>
              <w:suppressAutoHyphens/>
              <w:spacing w:after="0" w:line="240" w:lineRule="auto"/>
              <w:jc w:val="both"/>
              <w:rPr>
                <w:rFonts w:ascii="Times New Roman" w:eastAsia="Times New Roman" w:hAnsi="Times New Roman" w:cs="Times New Roman"/>
                <w:color w:val="000000"/>
                <w:kern w:val="0"/>
                <w:sz w:val="24"/>
                <w:szCs w:val="24"/>
                <w:lang w:eastAsia="lt-LT"/>
                <w14:ligatures w14:val="none"/>
              </w:rPr>
            </w:pPr>
          </w:p>
        </w:tc>
      </w:tr>
    </w:tbl>
    <w:p w14:paraId="0CEA594E" w14:textId="77777777" w:rsidR="00B85FA1" w:rsidRPr="00B85FA1" w:rsidRDefault="00B85FA1" w:rsidP="00B454AF">
      <w:pPr>
        <w:suppressAutoHyphens/>
        <w:spacing w:after="0" w:line="240" w:lineRule="auto"/>
        <w:jc w:val="both"/>
        <w:rPr>
          <w:rFonts w:ascii="Times New Roman" w:eastAsia="Calibri" w:hAnsi="Times New Roman" w:cs="Times New Roman"/>
          <w:b/>
          <w:bCs/>
          <w:color w:val="000000"/>
          <w:kern w:val="0"/>
          <w:sz w:val="24"/>
          <w:szCs w:val="24"/>
          <w14:ligatures w14:val="none"/>
        </w:rPr>
      </w:pPr>
    </w:p>
    <w:p w14:paraId="1570CF11" w14:textId="5E9E5FA5" w:rsidR="00B85FA1" w:rsidRPr="00326B83" w:rsidRDefault="00B85FA1" w:rsidP="00B454AF">
      <w:pPr>
        <w:suppressAutoHyphens/>
        <w:spacing w:after="0" w:line="240" w:lineRule="auto"/>
        <w:ind w:firstLine="567"/>
        <w:jc w:val="both"/>
        <w:rPr>
          <w:rFonts w:ascii="Times New Roman" w:eastAsia="Calibri" w:hAnsi="Times New Roman" w:cs="Times New Roman"/>
          <w:i/>
          <w:color w:val="000000"/>
          <w:spacing w:val="-4"/>
          <w:kern w:val="0"/>
          <w:sz w:val="24"/>
          <w:szCs w:val="24"/>
          <w14:ligatures w14:val="none"/>
        </w:rPr>
      </w:pPr>
      <w:r w:rsidRPr="00B85FA1">
        <w:rPr>
          <w:rFonts w:ascii="Times New Roman" w:eastAsia="Calibri" w:hAnsi="Times New Roman" w:cs="Times New Roman"/>
          <w:i/>
          <w:color w:val="000000"/>
          <w:spacing w:val="-4"/>
          <w:kern w:val="0"/>
          <w:sz w:val="24"/>
          <w:szCs w:val="24"/>
          <w14:ligatures w14:val="none"/>
        </w:rPr>
        <w:t>Pastaba. Pildoma</w:t>
      </w:r>
      <w:r w:rsidRPr="00326B83">
        <w:rPr>
          <w:rFonts w:ascii="Times New Roman" w:eastAsia="Calibri" w:hAnsi="Times New Roman" w:cs="Times New Roman"/>
          <w:i/>
          <w:color w:val="000000"/>
          <w:spacing w:val="-4"/>
          <w:kern w:val="0"/>
          <w:sz w:val="24"/>
          <w:szCs w:val="24"/>
          <w14:ligatures w14:val="none"/>
        </w:rPr>
        <w:t xml:space="preserve">, </w:t>
      </w:r>
      <w:r w:rsidR="00326B83" w:rsidRPr="00326B83">
        <w:rPr>
          <w:rFonts w:ascii="Times New Roman" w:hAnsi="Times New Roman" w:cs="Times New Roman"/>
          <w:i/>
          <w:color w:val="0D0D0D"/>
          <w:sz w:val="24"/>
          <w:szCs w:val="24"/>
          <w:shd w:val="clear" w:color="auto" w:fill="FCFCFC"/>
        </w:rPr>
        <w:t>jeigu Tiekėjas numato pasitelkti kitus ūkio subjektus Pirkimo sutarties vykdymui, nurodoma:</w:t>
      </w:r>
    </w:p>
    <w:tbl>
      <w:tblPr>
        <w:tblW w:w="9593" w:type="dxa"/>
        <w:tblInd w:w="-100" w:type="dxa"/>
        <w:tblLayout w:type="fixed"/>
        <w:tblCellMar>
          <w:left w:w="5" w:type="dxa"/>
          <w:right w:w="98" w:type="dxa"/>
        </w:tblCellMar>
        <w:tblLook w:val="04A0" w:firstRow="1" w:lastRow="0" w:firstColumn="1" w:lastColumn="0" w:noHBand="0" w:noVBand="1"/>
      </w:tblPr>
      <w:tblGrid>
        <w:gridCol w:w="5057"/>
        <w:gridCol w:w="4536"/>
      </w:tblGrid>
      <w:tr w:rsidR="00B85FA1" w:rsidRPr="00B85FA1" w14:paraId="38BC63E3" w14:textId="77777777" w:rsidTr="00920EB2">
        <w:tc>
          <w:tcPr>
            <w:tcW w:w="5057" w:type="dxa"/>
            <w:tcBorders>
              <w:top w:val="single" w:sz="4" w:space="0" w:color="00000A"/>
              <w:left w:val="single" w:sz="4" w:space="0" w:color="00000A"/>
              <w:bottom w:val="single" w:sz="4" w:space="0" w:color="00000A"/>
              <w:right w:val="single" w:sz="4" w:space="0" w:color="00000A"/>
            </w:tcBorders>
            <w:shd w:val="clear" w:color="auto" w:fill="D3E5F6"/>
            <w:hideMark/>
          </w:tcPr>
          <w:p w14:paraId="23C48ED4" w14:textId="4FE7659E" w:rsidR="00B85FA1" w:rsidRPr="00B85FA1" w:rsidRDefault="00326B83" w:rsidP="00B454AF">
            <w:pPr>
              <w:widowControl w:val="0"/>
              <w:suppressAutoHyphens/>
              <w:spacing w:after="0" w:line="240" w:lineRule="auto"/>
              <w:rPr>
                <w:rFonts w:ascii="Times New Roman" w:eastAsia="Calibri" w:hAnsi="Times New Roman" w:cs="Times New Roman"/>
                <w:i/>
                <w:color w:val="000000"/>
                <w:spacing w:val="-6"/>
                <w:kern w:val="0"/>
                <w:sz w:val="24"/>
                <w:szCs w:val="24"/>
                <w14:ligatures w14:val="none"/>
              </w:rPr>
            </w:pPr>
            <w:r>
              <w:rPr>
                <w:rFonts w:ascii="Times New Roman" w:eastAsia="Calibri" w:hAnsi="Times New Roman" w:cs="Times New Roman"/>
                <w:color w:val="000000"/>
                <w:spacing w:val="-6"/>
                <w:kern w:val="0"/>
                <w:sz w:val="24"/>
                <w:szCs w:val="24"/>
                <w14:ligatures w14:val="none"/>
              </w:rPr>
              <w:t>Ūkio subjekto</w:t>
            </w:r>
            <w:r w:rsidR="00B85FA1" w:rsidRPr="00B85FA1">
              <w:rPr>
                <w:rFonts w:ascii="Times New Roman" w:eastAsia="Calibri" w:hAnsi="Times New Roman" w:cs="Times New Roman"/>
                <w:color w:val="000000"/>
                <w:spacing w:val="-6"/>
                <w:kern w:val="0"/>
                <w:sz w:val="24"/>
                <w:szCs w:val="24"/>
                <w14:ligatures w14:val="none"/>
              </w:rPr>
              <w:t xml:space="preserve"> pavadinimas (-ai)</w:t>
            </w:r>
          </w:p>
        </w:tc>
        <w:tc>
          <w:tcPr>
            <w:tcW w:w="4536" w:type="dxa"/>
            <w:tcBorders>
              <w:top w:val="single" w:sz="4" w:space="0" w:color="00000A"/>
              <w:left w:val="single" w:sz="4" w:space="0" w:color="00000A"/>
              <w:bottom w:val="single" w:sz="4" w:space="0" w:color="00000A"/>
              <w:right w:val="single" w:sz="4" w:space="0" w:color="00000A"/>
            </w:tcBorders>
          </w:tcPr>
          <w:p w14:paraId="46A811B7" w14:textId="77777777" w:rsidR="00B85FA1" w:rsidRPr="00B85FA1" w:rsidRDefault="00B85FA1" w:rsidP="00B454AF">
            <w:pPr>
              <w:widowControl w:val="0"/>
              <w:suppressAutoHyphens/>
              <w:spacing w:after="0" w:line="240" w:lineRule="auto"/>
              <w:jc w:val="both"/>
              <w:rPr>
                <w:rFonts w:ascii="Times New Roman" w:eastAsia="Calibri" w:hAnsi="Times New Roman" w:cs="Times New Roman"/>
                <w:color w:val="000000"/>
                <w:kern w:val="0"/>
                <w:sz w:val="24"/>
                <w:szCs w:val="24"/>
                <w14:ligatures w14:val="none"/>
              </w:rPr>
            </w:pPr>
          </w:p>
        </w:tc>
      </w:tr>
      <w:tr w:rsidR="00B85FA1" w:rsidRPr="00B85FA1" w14:paraId="6921026E" w14:textId="77777777" w:rsidTr="00920EB2">
        <w:tc>
          <w:tcPr>
            <w:tcW w:w="5057" w:type="dxa"/>
            <w:tcBorders>
              <w:top w:val="single" w:sz="4" w:space="0" w:color="00000A"/>
              <w:left w:val="single" w:sz="4" w:space="0" w:color="00000A"/>
              <w:bottom w:val="single" w:sz="4" w:space="0" w:color="00000A"/>
              <w:right w:val="single" w:sz="4" w:space="0" w:color="00000A"/>
            </w:tcBorders>
            <w:shd w:val="clear" w:color="auto" w:fill="D3E5F6"/>
            <w:hideMark/>
          </w:tcPr>
          <w:p w14:paraId="2E50BD1A" w14:textId="35776450" w:rsidR="00B85FA1" w:rsidRPr="00B85FA1" w:rsidRDefault="00326B83" w:rsidP="00B454AF">
            <w:pPr>
              <w:widowControl w:val="0"/>
              <w:suppressAutoHyphens/>
              <w:spacing w:after="0" w:line="240" w:lineRule="auto"/>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Ūkio subjekto</w:t>
            </w:r>
            <w:r w:rsidR="00B85FA1" w:rsidRPr="00B85FA1">
              <w:rPr>
                <w:rFonts w:ascii="Times New Roman" w:eastAsia="Calibri" w:hAnsi="Times New Roman" w:cs="Times New Roman"/>
                <w:color w:val="000000"/>
                <w:kern w:val="0"/>
                <w:sz w:val="24"/>
                <w:szCs w:val="24"/>
                <w14:ligatures w14:val="none"/>
              </w:rPr>
              <w:t xml:space="preserve"> adresas (-ai)</w:t>
            </w:r>
          </w:p>
        </w:tc>
        <w:tc>
          <w:tcPr>
            <w:tcW w:w="4536" w:type="dxa"/>
            <w:tcBorders>
              <w:top w:val="single" w:sz="4" w:space="0" w:color="00000A"/>
              <w:left w:val="single" w:sz="4" w:space="0" w:color="00000A"/>
              <w:bottom w:val="single" w:sz="4" w:space="0" w:color="00000A"/>
              <w:right w:val="single" w:sz="4" w:space="0" w:color="00000A"/>
            </w:tcBorders>
          </w:tcPr>
          <w:p w14:paraId="6A736CC7" w14:textId="77777777" w:rsidR="00B85FA1" w:rsidRPr="00B85FA1" w:rsidRDefault="00B85FA1" w:rsidP="00B454AF">
            <w:pPr>
              <w:widowControl w:val="0"/>
              <w:suppressAutoHyphens/>
              <w:spacing w:after="0" w:line="240" w:lineRule="auto"/>
              <w:jc w:val="both"/>
              <w:rPr>
                <w:rFonts w:ascii="Times New Roman" w:eastAsia="Calibri" w:hAnsi="Times New Roman" w:cs="Times New Roman"/>
                <w:color w:val="000000"/>
                <w:kern w:val="0"/>
                <w:sz w:val="24"/>
                <w:szCs w:val="24"/>
                <w14:ligatures w14:val="none"/>
              </w:rPr>
            </w:pPr>
          </w:p>
        </w:tc>
      </w:tr>
      <w:tr w:rsidR="00B85FA1" w:rsidRPr="00B85FA1" w14:paraId="0AD44B70" w14:textId="77777777" w:rsidTr="00920EB2">
        <w:tc>
          <w:tcPr>
            <w:tcW w:w="5057" w:type="dxa"/>
            <w:tcBorders>
              <w:top w:val="single" w:sz="4" w:space="0" w:color="00000A"/>
              <w:left w:val="single" w:sz="4" w:space="0" w:color="00000A"/>
              <w:bottom w:val="single" w:sz="4" w:space="0" w:color="00000A"/>
              <w:right w:val="single" w:sz="4" w:space="0" w:color="00000A"/>
            </w:tcBorders>
            <w:shd w:val="clear" w:color="auto" w:fill="D3E5F6"/>
            <w:hideMark/>
          </w:tcPr>
          <w:p w14:paraId="326724A2" w14:textId="6AB40CC0" w:rsidR="00B85FA1" w:rsidRPr="00B85FA1" w:rsidRDefault="00B85FA1" w:rsidP="00B454AF">
            <w:pPr>
              <w:widowControl w:val="0"/>
              <w:suppressAutoHyphens/>
              <w:spacing w:after="0" w:line="240" w:lineRule="auto"/>
              <w:rPr>
                <w:rFonts w:ascii="Times New Roman" w:eastAsia="Calibri" w:hAnsi="Times New Roman" w:cs="Times New Roman"/>
                <w:color w:val="000000"/>
                <w:kern w:val="0"/>
                <w:sz w:val="24"/>
                <w:szCs w:val="24"/>
                <w14:ligatures w14:val="none"/>
              </w:rPr>
            </w:pPr>
            <w:r w:rsidRPr="00B85FA1">
              <w:rPr>
                <w:rFonts w:ascii="Times New Roman" w:eastAsia="Calibri" w:hAnsi="Times New Roman" w:cs="Times New Roman"/>
                <w:color w:val="000000"/>
                <w:kern w:val="0"/>
                <w:sz w:val="24"/>
                <w:szCs w:val="24"/>
                <w14:ligatures w14:val="none"/>
              </w:rPr>
              <w:t xml:space="preserve">Įsipareigojimų dalis (procentais), kuriai ketinama pasitelkti </w:t>
            </w:r>
            <w:r w:rsidR="00326B83">
              <w:rPr>
                <w:rFonts w:ascii="Times New Roman" w:eastAsia="Calibri" w:hAnsi="Times New Roman" w:cs="Times New Roman"/>
                <w:color w:val="000000"/>
                <w:kern w:val="0"/>
                <w:sz w:val="24"/>
                <w:szCs w:val="24"/>
                <w14:ligatures w14:val="none"/>
              </w:rPr>
              <w:t>ūkio subjektą</w:t>
            </w:r>
          </w:p>
        </w:tc>
        <w:tc>
          <w:tcPr>
            <w:tcW w:w="4536" w:type="dxa"/>
            <w:tcBorders>
              <w:top w:val="single" w:sz="4" w:space="0" w:color="00000A"/>
              <w:left w:val="single" w:sz="4" w:space="0" w:color="00000A"/>
              <w:bottom w:val="single" w:sz="4" w:space="0" w:color="00000A"/>
              <w:right w:val="single" w:sz="4" w:space="0" w:color="00000A"/>
            </w:tcBorders>
          </w:tcPr>
          <w:p w14:paraId="39F51931" w14:textId="77777777" w:rsidR="00B85FA1" w:rsidRPr="00B85FA1" w:rsidRDefault="00B85FA1" w:rsidP="00B454AF">
            <w:pPr>
              <w:widowControl w:val="0"/>
              <w:suppressAutoHyphens/>
              <w:spacing w:after="0" w:line="240" w:lineRule="auto"/>
              <w:jc w:val="both"/>
              <w:rPr>
                <w:rFonts w:ascii="Times New Roman" w:eastAsia="Calibri" w:hAnsi="Times New Roman" w:cs="Times New Roman"/>
                <w:color w:val="000000"/>
                <w:kern w:val="0"/>
                <w:sz w:val="24"/>
                <w:szCs w:val="24"/>
                <w14:ligatures w14:val="none"/>
              </w:rPr>
            </w:pPr>
          </w:p>
        </w:tc>
      </w:tr>
    </w:tbl>
    <w:p w14:paraId="089D90A5" w14:textId="77777777" w:rsidR="00B85FA1" w:rsidRPr="008E3445" w:rsidRDefault="00B85FA1" w:rsidP="00B454AF">
      <w:pPr>
        <w:suppressAutoHyphens/>
        <w:spacing w:after="0" w:line="240" w:lineRule="auto"/>
        <w:jc w:val="both"/>
        <w:rPr>
          <w:rFonts w:ascii="Times New Roman" w:eastAsia="Calibri" w:hAnsi="Times New Roman" w:cs="Times New Roman"/>
          <w:strike/>
          <w:kern w:val="0"/>
          <w:sz w:val="24"/>
          <w:szCs w:val="24"/>
          <w:shd w:val="clear" w:color="auto" w:fill="FFFF00"/>
          <w14:ligatures w14:val="none"/>
        </w:rPr>
      </w:pPr>
    </w:p>
    <w:p w14:paraId="1FC2C9C8" w14:textId="77777777" w:rsidR="00B85FA1" w:rsidRPr="00B85FA1" w:rsidRDefault="00B85FA1" w:rsidP="00B454AF">
      <w:pPr>
        <w:suppressAutoHyphens/>
        <w:spacing w:after="0" w:line="240" w:lineRule="auto"/>
        <w:ind w:firstLine="432"/>
        <w:contextualSpacing/>
        <w:jc w:val="both"/>
        <w:rPr>
          <w:rFonts w:ascii="Times New Roman" w:eastAsia="Calibri" w:hAnsi="Times New Roman" w:cs="Times New Roman"/>
          <w:b/>
          <w:bCs/>
          <w:color w:val="000000"/>
          <w:kern w:val="0"/>
          <w:sz w:val="24"/>
          <w:szCs w:val="24"/>
          <w14:ligatures w14:val="none"/>
        </w:rPr>
      </w:pPr>
      <w:r w:rsidRPr="00B85FA1">
        <w:rPr>
          <w:rFonts w:ascii="Times New Roman" w:eastAsia="Calibri" w:hAnsi="Times New Roman" w:cs="Times New Roman"/>
          <w:b/>
          <w:bCs/>
          <w:color w:val="000000"/>
          <w:kern w:val="0"/>
          <w:sz w:val="24"/>
          <w:szCs w:val="24"/>
          <w14:ligatures w14:val="none"/>
        </w:rPr>
        <w:t xml:space="preserve">2. Pasiūlymo kaina: </w:t>
      </w:r>
    </w:p>
    <w:p w14:paraId="613967C0" w14:textId="724E2C74" w:rsidR="00B85FA1" w:rsidRPr="00326B83" w:rsidRDefault="00B85FA1" w:rsidP="00B454AF">
      <w:pPr>
        <w:widowControl w:val="0"/>
        <w:suppressAutoHyphens/>
        <w:spacing w:after="0" w:line="240" w:lineRule="auto"/>
        <w:ind w:firstLine="432"/>
        <w:contextualSpacing/>
        <w:jc w:val="both"/>
        <w:rPr>
          <w:rFonts w:ascii="Times New Roman" w:eastAsia="Calibri" w:hAnsi="Times New Roman" w:cs="Times New Roman"/>
          <w:color w:val="000000"/>
          <w:kern w:val="0"/>
          <w:sz w:val="24"/>
          <w:szCs w:val="24"/>
          <w14:ligatures w14:val="none"/>
        </w:rPr>
      </w:pPr>
      <w:r w:rsidRPr="00326B83">
        <w:rPr>
          <w:rFonts w:ascii="Times New Roman" w:eastAsia="Calibri" w:hAnsi="Times New Roman" w:cs="Times New Roman"/>
          <w:bCs/>
          <w:iCs/>
          <w:color w:val="000000"/>
          <w:kern w:val="0"/>
          <w:sz w:val="24"/>
          <w:szCs w:val="24"/>
          <w14:ligatures w14:val="none"/>
        </w:rPr>
        <w:t>2.1. Pasiūlyme kaina nurodoma eurais</w:t>
      </w:r>
      <w:r w:rsidRPr="00326B83">
        <w:rPr>
          <w:rFonts w:ascii="Times New Roman" w:eastAsia="Calibri" w:hAnsi="Times New Roman" w:cs="Times New Roman"/>
          <w:color w:val="000000"/>
          <w:kern w:val="0"/>
          <w:sz w:val="24"/>
          <w:szCs w:val="24"/>
          <w14:ligatures w14:val="none"/>
        </w:rPr>
        <w:t>.</w:t>
      </w:r>
    </w:p>
    <w:p w14:paraId="29B4E224" w14:textId="4F3EEA6A" w:rsidR="00326B83" w:rsidRPr="00326B83" w:rsidRDefault="00B85FA1" w:rsidP="00326B83">
      <w:pPr>
        <w:widowControl w:val="0"/>
        <w:suppressAutoHyphens/>
        <w:spacing w:after="0" w:line="240" w:lineRule="auto"/>
        <w:ind w:firstLine="432"/>
        <w:contextualSpacing/>
        <w:jc w:val="both"/>
        <w:rPr>
          <w:rFonts w:ascii="Times New Roman" w:eastAsia="Calibri" w:hAnsi="Times New Roman" w:cs="Times New Roman"/>
          <w:color w:val="000000"/>
          <w:kern w:val="0"/>
          <w:sz w:val="24"/>
          <w:szCs w:val="24"/>
          <w14:ligatures w14:val="none"/>
        </w:rPr>
      </w:pPr>
      <w:r w:rsidRPr="00326B83">
        <w:rPr>
          <w:rFonts w:ascii="Times New Roman" w:eastAsia="Calibri" w:hAnsi="Times New Roman" w:cs="Times New Roman"/>
          <w:bCs/>
          <w:iCs/>
          <w:color w:val="000000"/>
          <w:kern w:val="0"/>
          <w:sz w:val="24"/>
          <w:szCs w:val="24"/>
          <w14:ligatures w14:val="none"/>
        </w:rPr>
        <w:t xml:space="preserve">2.2. </w:t>
      </w:r>
      <w:r w:rsidR="00326B83" w:rsidRPr="00326B83">
        <w:rPr>
          <w:rFonts w:ascii="Times New Roman" w:hAnsi="Times New Roman" w:cs="Times New Roman"/>
          <w:color w:val="0D0D0D"/>
          <w:sz w:val="24"/>
          <w:szCs w:val="24"/>
          <w:shd w:val="clear" w:color="auto" w:fill="FCFCFC"/>
        </w:rPr>
        <w:t>Pasiūlyme nurodoma kaina be PVM ir, kai tiekėjui pagal teisės aktus taikoma prievolė apskaičiuoti PVM, PVM suma bei bendra kaina su PVM. Jeigu Tiekėjas nėra PVM mokėtojas ir pagal galiojančius teisės aktus neturi prievolės apskaičiuoti PVM, jis nurodo, kad PVM netaikomas, ir pateikia tokio netaikymo priežastį. Jeigu Tiekėjas, įvertinęs numatomą sutarties vertę ir jos vykdymo aplinkybes, numato, kad sutarties vykdymo metu jam atsiras prievolė apskaičiuoti PVM, šią aplinkybę ir atitinkamą PVM sumą įvertina teikdamas pasiūlymą.</w:t>
      </w:r>
      <w:r w:rsidRPr="00326B83">
        <w:rPr>
          <w:rFonts w:ascii="Times New Roman" w:eastAsia="Calibri" w:hAnsi="Times New Roman" w:cs="Times New Roman"/>
          <w:color w:val="000000"/>
          <w:kern w:val="0"/>
          <w:sz w:val="24"/>
          <w:szCs w:val="24"/>
          <w14:ligatures w14:val="none"/>
        </w:rPr>
        <w:t xml:space="preserve"> </w:t>
      </w:r>
    </w:p>
    <w:p w14:paraId="13FB3654" w14:textId="77777777" w:rsidR="00326B83" w:rsidRDefault="00326B83" w:rsidP="00326B83">
      <w:pPr>
        <w:widowControl w:val="0"/>
        <w:suppressAutoHyphens/>
        <w:spacing w:after="0" w:line="240" w:lineRule="auto"/>
        <w:ind w:firstLine="432"/>
        <w:contextualSpacing/>
        <w:jc w:val="both"/>
        <w:rPr>
          <w:rFonts w:ascii="Times New Roman" w:eastAsia="Calibri" w:hAnsi="Times New Roman" w:cs="Times New Roman"/>
          <w:color w:val="000000"/>
          <w:kern w:val="0"/>
          <w:sz w:val="24"/>
          <w:szCs w:val="24"/>
          <w14:ligatures w14:val="none"/>
        </w:rPr>
      </w:pPr>
      <w:r w:rsidRPr="00326B83">
        <w:rPr>
          <w:rFonts w:ascii="Times New Roman" w:hAnsi="Times New Roman" w:cs="Times New Roman"/>
          <w:color w:val="0D0D0D"/>
          <w:sz w:val="24"/>
          <w:szCs w:val="24"/>
          <w:shd w:val="clear" w:color="auto" w:fill="FCFCFC"/>
        </w:rPr>
        <w:t>2.2.1. Į pasiūlymo kainą turi būti įskaičiuotos visos Tiekėjo išlaidos, būtinos tinkamam ir visiškam Paslaugų suteikimui pagal Pirkimo dokumentų reikalavimus, įskaitant specialistų darbo, dokumentų rengimo, konsultavimo, susitikimų, transporto ir kitas tiesiogines bei netiesiogines išlaidas.</w:t>
      </w:r>
    </w:p>
    <w:p w14:paraId="489DAABC" w14:textId="77777777" w:rsidR="00326B83" w:rsidRDefault="00B85FA1" w:rsidP="00326B83">
      <w:pPr>
        <w:widowControl w:val="0"/>
        <w:suppressAutoHyphens/>
        <w:spacing w:after="0" w:line="240" w:lineRule="auto"/>
        <w:ind w:firstLine="432"/>
        <w:contextualSpacing/>
        <w:jc w:val="both"/>
        <w:rPr>
          <w:rFonts w:ascii="Times New Roman" w:eastAsia="Calibri" w:hAnsi="Times New Roman" w:cs="Times New Roman"/>
          <w:color w:val="000000"/>
          <w:kern w:val="0"/>
          <w:sz w:val="24"/>
          <w:szCs w:val="24"/>
          <w14:ligatures w14:val="none"/>
        </w:rPr>
      </w:pPr>
      <w:r w:rsidRPr="00326B83">
        <w:rPr>
          <w:rFonts w:ascii="Times New Roman" w:eastAsia="Calibri" w:hAnsi="Times New Roman" w:cs="Times New Roman"/>
          <w:color w:val="000000"/>
          <w:kern w:val="0"/>
          <w:sz w:val="24"/>
          <w:szCs w:val="24"/>
          <w14:ligatures w14:val="none"/>
        </w:rPr>
        <w:t xml:space="preserve">2.3. Jeigu pasiūlyme nurodyta </w:t>
      </w:r>
      <w:r w:rsidRPr="00326B83">
        <w:rPr>
          <w:rFonts w:ascii="Times New Roman" w:eastAsia="Calibri" w:hAnsi="Times New Roman" w:cs="Times New Roman"/>
          <w:bCs/>
          <w:iCs/>
          <w:color w:val="000000"/>
          <w:kern w:val="0"/>
          <w:sz w:val="24"/>
          <w:szCs w:val="24"/>
          <w14:ligatures w14:val="none"/>
        </w:rPr>
        <w:t>kaina</w:t>
      </w:r>
      <w:r w:rsidRPr="00326B83">
        <w:rPr>
          <w:rFonts w:ascii="Times New Roman" w:eastAsia="Calibri" w:hAnsi="Times New Roman" w:cs="Times New Roman"/>
          <w:color w:val="000000"/>
          <w:kern w:val="0"/>
          <w:sz w:val="24"/>
          <w:szCs w:val="24"/>
          <w14:ligatures w14:val="none"/>
        </w:rPr>
        <w:t xml:space="preserve">, išreikšta skaitmenimis, neatitinka </w:t>
      </w:r>
      <w:r w:rsidRPr="00326B83">
        <w:rPr>
          <w:rFonts w:ascii="Times New Roman" w:eastAsia="Calibri" w:hAnsi="Times New Roman" w:cs="Times New Roman"/>
          <w:bCs/>
          <w:iCs/>
          <w:color w:val="000000"/>
          <w:kern w:val="0"/>
          <w:sz w:val="24"/>
          <w:szCs w:val="24"/>
          <w14:ligatures w14:val="none"/>
        </w:rPr>
        <w:t>kainos</w:t>
      </w:r>
      <w:r w:rsidRPr="00326B83">
        <w:rPr>
          <w:rFonts w:ascii="Times New Roman" w:eastAsia="Calibri" w:hAnsi="Times New Roman" w:cs="Times New Roman"/>
          <w:color w:val="000000"/>
          <w:kern w:val="0"/>
          <w:sz w:val="24"/>
          <w:szCs w:val="24"/>
          <w14:ligatures w14:val="none"/>
        </w:rPr>
        <w:t xml:space="preserve">, nurodytos žodžiais, teisinga laikoma </w:t>
      </w:r>
      <w:r w:rsidRPr="00326B83">
        <w:rPr>
          <w:rFonts w:ascii="Times New Roman" w:eastAsia="Calibri" w:hAnsi="Times New Roman" w:cs="Times New Roman"/>
          <w:bCs/>
          <w:iCs/>
          <w:color w:val="000000"/>
          <w:kern w:val="0"/>
          <w:sz w:val="24"/>
          <w:szCs w:val="24"/>
          <w14:ligatures w14:val="none"/>
        </w:rPr>
        <w:t>kaina</w:t>
      </w:r>
      <w:r w:rsidRPr="00326B83">
        <w:rPr>
          <w:rFonts w:ascii="Times New Roman" w:eastAsia="Calibri" w:hAnsi="Times New Roman" w:cs="Times New Roman"/>
          <w:color w:val="000000"/>
          <w:kern w:val="0"/>
          <w:sz w:val="24"/>
          <w:szCs w:val="24"/>
          <w14:ligatures w14:val="none"/>
        </w:rPr>
        <w:t>, nurodytos žodžiais.</w:t>
      </w:r>
    </w:p>
    <w:p w14:paraId="3A69495C" w14:textId="330B03CD" w:rsidR="00B85FA1" w:rsidRPr="00326B83" w:rsidRDefault="00B85FA1" w:rsidP="00326B83">
      <w:pPr>
        <w:widowControl w:val="0"/>
        <w:suppressAutoHyphens/>
        <w:spacing w:after="0" w:line="240" w:lineRule="auto"/>
        <w:ind w:firstLine="432"/>
        <w:contextualSpacing/>
        <w:jc w:val="both"/>
        <w:rPr>
          <w:rFonts w:ascii="Times New Roman" w:eastAsia="Calibri" w:hAnsi="Times New Roman" w:cs="Times New Roman"/>
          <w:color w:val="000000"/>
          <w:kern w:val="0"/>
          <w:sz w:val="24"/>
          <w:szCs w:val="24"/>
          <w14:ligatures w14:val="none"/>
        </w:rPr>
      </w:pPr>
      <w:r w:rsidRPr="00326B83">
        <w:rPr>
          <w:rFonts w:ascii="Times New Roman" w:eastAsia="Calibri" w:hAnsi="Times New Roman" w:cs="Times New Roman"/>
          <w:smallCaps/>
          <w:color w:val="000000"/>
          <w:kern w:val="0"/>
          <w:sz w:val="24"/>
          <w:szCs w:val="24"/>
          <w14:ligatures w14:val="none"/>
        </w:rPr>
        <w:t xml:space="preserve">2.4. </w:t>
      </w:r>
      <w:r w:rsidRPr="00326B83">
        <w:rPr>
          <w:rFonts w:ascii="Times New Roman" w:eastAsia="Calibri" w:hAnsi="Times New Roman" w:cs="Times New Roman"/>
          <w:color w:val="000000"/>
          <w:kern w:val="0"/>
          <w:sz w:val="24"/>
          <w:szCs w:val="24"/>
          <w14:ligatures w14:val="none"/>
        </w:rPr>
        <w:t>V</w:t>
      </w:r>
      <w:r w:rsidRPr="00326B83">
        <w:rPr>
          <w:rFonts w:ascii="Times New Roman" w:eastAsia="Calibri" w:hAnsi="Times New Roman" w:cs="Times New Roman"/>
          <w:bCs/>
          <w:iCs/>
          <w:color w:val="000000"/>
          <w:kern w:val="0"/>
          <w:sz w:val="24"/>
          <w:szCs w:val="24"/>
          <w14:ligatures w14:val="none"/>
        </w:rPr>
        <w:t xml:space="preserve">isos pasiūlyme nurodytos kainos (ir jų sudėtinės dalys) turi būti nurodomos dviejų skaičių po kablelio tikslumu. </w:t>
      </w:r>
    </w:p>
    <w:p w14:paraId="1D959BAC" w14:textId="63ABD146" w:rsidR="00B85FA1" w:rsidRDefault="00B85FA1" w:rsidP="00B454AF">
      <w:pPr>
        <w:widowControl w:val="0"/>
        <w:suppressAutoHyphens/>
        <w:spacing w:after="0" w:line="240" w:lineRule="auto"/>
        <w:ind w:firstLine="432"/>
        <w:contextualSpacing/>
        <w:jc w:val="both"/>
        <w:rPr>
          <w:rFonts w:ascii="Times New Roman" w:eastAsia="Calibri" w:hAnsi="Times New Roman" w:cs="Times New Roman"/>
          <w:bCs/>
          <w:iCs/>
          <w:color w:val="000000"/>
          <w:kern w:val="0"/>
          <w:sz w:val="24"/>
          <w:szCs w:val="24"/>
          <w14:ligatures w14:val="none"/>
        </w:rPr>
      </w:pPr>
    </w:p>
    <w:p w14:paraId="5188689C" w14:textId="7921FE03" w:rsidR="00326B83" w:rsidRDefault="00326B83" w:rsidP="00B454AF">
      <w:pPr>
        <w:widowControl w:val="0"/>
        <w:suppressAutoHyphens/>
        <w:spacing w:after="0" w:line="240" w:lineRule="auto"/>
        <w:ind w:firstLine="432"/>
        <w:contextualSpacing/>
        <w:jc w:val="both"/>
        <w:rPr>
          <w:rFonts w:ascii="Times New Roman" w:eastAsia="Calibri" w:hAnsi="Times New Roman" w:cs="Times New Roman"/>
          <w:bCs/>
          <w:iCs/>
          <w:color w:val="000000"/>
          <w:kern w:val="0"/>
          <w:sz w:val="24"/>
          <w:szCs w:val="24"/>
          <w14:ligatures w14:val="none"/>
        </w:rPr>
      </w:pPr>
    </w:p>
    <w:p w14:paraId="281AB506" w14:textId="239F6B71" w:rsidR="00326B83" w:rsidRDefault="00326B83" w:rsidP="00B454AF">
      <w:pPr>
        <w:widowControl w:val="0"/>
        <w:suppressAutoHyphens/>
        <w:spacing w:after="0" w:line="240" w:lineRule="auto"/>
        <w:ind w:firstLine="432"/>
        <w:contextualSpacing/>
        <w:jc w:val="both"/>
        <w:rPr>
          <w:rFonts w:ascii="Times New Roman" w:eastAsia="Calibri" w:hAnsi="Times New Roman" w:cs="Times New Roman"/>
          <w:bCs/>
          <w:iCs/>
          <w:color w:val="000000"/>
          <w:kern w:val="0"/>
          <w:sz w:val="24"/>
          <w:szCs w:val="24"/>
          <w14:ligatures w14:val="none"/>
        </w:rPr>
      </w:pPr>
    </w:p>
    <w:p w14:paraId="35E993BC" w14:textId="5CD56A4A" w:rsidR="00326B83" w:rsidRDefault="00326B83" w:rsidP="00B454AF">
      <w:pPr>
        <w:widowControl w:val="0"/>
        <w:suppressAutoHyphens/>
        <w:spacing w:after="0" w:line="240" w:lineRule="auto"/>
        <w:ind w:firstLine="432"/>
        <w:contextualSpacing/>
        <w:jc w:val="both"/>
        <w:rPr>
          <w:rFonts w:ascii="Times New Roman" w:eastAsia="Calibri" w:hAnsi="Times New Roman" w:cs="Times New Roman"/>
          <w:bCs/>
          <w:iCs/>
          <w:color w:val="000000"/>
          <w:kern w:val="0"/>
          <w:sz w:val="24"/>
          <w:szCs w:val="24"/>
          <w14:ligatures w14:val="none"/>
        </w:rPr>
      </w:pPr>
    </w:p>
    <w:p w14:paraId="025B6E4E" w14:textId="08A35C83" w:rsidR="00326B83" w:rsidRDefault="00326B83" w:rsidP="00B454AF">
      <w:pPr>
        <w:widowControl w:val="0"/>
        <w:suppressAutoHyphens/>
        <w:spacing w:after="0" w:line="240" w:lineRule="auto"/>
        <w:ind w:firstLine="432"/>
        <w:contextualSpacing/>
        <w:jc w:val="both"/>
        <w:rPr>
          <w:rFonts w:ascii="Times New Roman" w:eastAsia="Calibri" w:hAnsi="Times New Roman" w:cs="Times New Roman"/>
          <w:bCs/>
          <w:iCs/>
          <w:color w:val="000000"/>
          <w:kern w:val="0"/>
          <w:sz w:val="24"/>
          <w:szCs w:val="24"/>
          <w14:ligatures w14:val="none"/>
        </w:rPr>
      </w:pPr>
    </w:p>
    <w:p w14:paraId="7E20CD94" w14:textId="77777777" w:rsidR="00326B83" w:rsidRPr="00B85FA1" w:rsidRDefault="00326B83" w:rsidP="00B454AF">
      <w:pPr>
        <w:widowControl w:val="0"/>
        <w:suppressAutoHyphens/>
        <w:spacing w:after="0" w:line="240" w:lineRule="auto"/>
        <w:ind w:firstLine="432"/>
        <w:contextualSpacing/>
        <w:jc w:val="both"/>
        <w:rPr>
          <w:rFonts w:ascii="Times New Roman" w:eastAsia="Calibri" w:hAnsi="Times New Roman" w:cs="Times New Roman"/>
          <w:bCs/>
          <w:iCs/>
          <w:color w:val="000000"/>
          <w:kern w:val="0"/>
          <w:sz w:val="24"/>
          <w:szCs w:val="24"/>
          <w14:ligatures w14:val="none"/>
        </w:rPr>
      </w:pPr>
    </w:p>
    <w:p w14:paraId="74302FD3" w14:textId="207232D0" w:rsidR="00B85FA1" w:rsidRPr="008E3445" w:rsidRDefault="00B85FA1" w:rsidP="00B454AF">
      <w:pPr>
        <w:widowControl w:val="0"/>
        <w:suppressAutoHyphens/>
        <w:spacing w:after="0" w:line="240" w:lineRule="auto"/>
        <w:ind w:firstLine="432"/>
        <w:contextualSpacing/>
        <w:jc w:val="both"/>
        <w:rPr>
          <w:rFonts w:ascii="Times New Roman" w:eastAsia="Calibri" w:hAnsi="Times New Roman" w:cs="Times New Roman"/>
          <w:b/>
          <w:bCs/>
          <w:kern w:val="0"/>
          <w:sz w:val="24"/>
          <w:szCs w:val="24"/>
          <w14:ligatures w14:val="none"/>
        </w:rPr>
      </w:pPr>
      <w:r w:rsidRPr="00B85FA1">
        <w:rPr>
          <w:rFonts w:ascii="Times New Roman" w:eastAsia="Calibri" w:hAnsi="Times New Roman" w:cs="Times New Roman"/>
          <w:b/>
          <w:bCs/>
          <w:smallCaps/>
          <w:kern w:val="0"/>
          <w:sz w:val="24"/>
          <w:szCs w:val="24"/>
          <w14:ligatures w14:val="none"/>
        </w:rPr>
        <w:t xml:space="preserve">3. </w:t>
      </w:r>
      <w:r w:rsidRPr="00B85FA1">
        <w:rPr>
          <w:rFonts w:ascii="Times New Roman" w:eastAsia="Calibri" w:hAnsi="Times New Roman" w:cs="Times New Roman"/>
          <w:b/>
          <w:bCs/>
          <w:iCs/>
          <w:kern w:val="0"/>
          <w:sz w:val="24"/>
          <w:szCs w:val="24"/>
          <w14:ligatures w14:val="none"/>
        </w:rPr>
        <w:t xml:space="preserve">Mes siūlome </w:t>
      </w:r>
      <w:r w:rsidR="008E3445">
        <w:rPr>
          <w:rFonts w:ascii="Times New Roman" w:eastAsia="Calibri" w:hAnsi="Times New Roman" w:cs="Times New Roman"/>
          <w:b/>
          <w:bCs/>
          <w:iCs/>
          <w:kern w:val="0"/>
          <w:sz w:val="24"/>
          <w:szCs w:val="24"/>
          <w14:ligatures w14:val="none"/>
        </w:rPr>
        <w:t>Paslaugas</w:t>
      </w:r>
      <w:r w:rsidRPr="00B85FA1">
        <w:rPr>
          <w:rFonts w:ascii="Times New Roman" w:eastAsia="Calibri" w:hAnsi="Times New Roman" w:cs="Times New Roman"/>
          <w:b/>
          <w:bCs/>
          <w:iCs/>
          <w:kern w:val="0"/>
          <w:sz w:val="24"/>
          <w:szCs w:val="24"/>
          <w14:ligatures w14:val="none"/>
        </w:rPr>
        <w:t>, atitinkanči</w:t>
      </w:r>
      <w:r w:rsidR="00A529BA">
        <w:rPr>
          <w:rFonts w:ascii="Times New Roman" w:eastAsia="Calibri" w:hAnsi="Times New Roman" w:cs="Times New Roman"/>
          <w:b/>
          <w:bCs/>
          <w:iCs/>
          <w:kern w:val="0"/>
          <w:sz w:val="24"/>
          <w:szCs w:val="24"/>
          <w14:ligatures w14:val="none"/>
        </w:rPr>
        <w:t>a</w:t>
      </w:r>
      <w:r w:rsidRPr="00B85FA1">
        <w:rPr>
          <w:rFonts w:ascii="Times New Roman" w:eastAsia="Calibri" w:hAnsi="Times New Roman" w:cs="Times New Roman"/>
          <w:b/>
          <w:bCs/>
          <w:iCs/>
          <w:kern w:val="0"/>
          <w:sz w:val="24"/>
          <w:szCs w:val="24"/>
          <w14:ligatures w14:val="none"/>
        </w:rPr>
        <w:t xml:space="preserve">s </w:t>
      </w:r>
      <w:r w:rsidRPr="00B454AF">
        <w:rPr>
          <w:rFonts w:ascii="Times New Roman" w:eastAsia="Calibri" w:hAnsi="Times New Roman" w:cs="Times New Roman"/>
          <w:b/>
          <w:bCs/>
          <w:iCs/>
          <w:kern w:val="0"/>
          <w:sz w:val="24"/>
          <w:szCs w:val="24"/>
          <w14:ligatures w14:val="none"/>
        </w:rPr>
        <w:t>P</w:t>
      </w:r>
      <w:r w:rsidRPr="00B85FA1">
        <w:rPr>
          <w:rFonts w:ascii="Times New Roman" w:eastAsia="Calibri" w:hAnsi="Times New Roman" w:cs="Times New Roman"/>
          <w:b/>
          <w:bCs/>
          <w:iCs/>
          <w:kern w:val="0"/>
          <w:sz w:val="24"/>
          <w:szCs w:val="24"/>
          <w14:ligatures w14:val="none"/>
        </w:rPr>
        <w:t>irkimo specialiųjų</w:t>
      </w:r>
      <w:r w:rsidRPr="00B454AF">
        <w:rPr>
          <w:rFonts w:ascii="Times New Roman" w:eastAsia="Calibri" w:hAnsi="Times New Roman" w:cs="Times New Roman"/>
          <w:b/>
          <w:bCs/>
          <w:iCs/>
          <w:kern w:val="0"/>
          <w:sz w:val="24"/>
          <w:szCs w:val="24"/>
          <w14:ligatures w14:val="none"/>
        </w:rPr>
        <w:t xml:space="preserve"> </w:t>
      </w:r>
      <w:r w:rsidRPr="00B85FA1">
        <w:rPr>
          <w:rFonts w:ascii="Times New Roman" w:eastAsia="Calibri" w:hAnsi="Times New Roman" w:cs="Times New Roman"/>
          <w:b/>
          <w:bCs/>
          <w:iCs/>
          <w:kern w:val="0"/>
          <w:sz w:val="24"/>
          <w:szCs w:val="24"/>
          <w14:ligatures w14:val="none"/>
        </w:rPr>
        <w:t>sąlygų 1 priedo ,,</w:t>
      </w:r>
      <w:r w:rsidRPr="00B454AF">
        <w:rPr>
          <w:rFonts w:ascii="Times New Roman" w:eastAsia="Calibri" w:hAnsi="Times New Roman" w:cs="Times New Roman"/>
          <w:b/>
          <w:bCs/>
          <w:iCs/>
          <w:kern w:val="0"/>
          <w:sz w:val="24"/>
          <w:szCs w:val="24"/>
          <w14:ligatures w14:val="none"/>
        </w:rPr>
        <w:t>Techninė specifikacija</w:t>
      </w:r>
      <w:r w:rsidRPr="00B85FA1">
        <w:rPr>
          <w:rFonts w:ascii="Times New Roman" w:eastAsia="Calibri" w:hAnsi="Times New Roman" w:cs="Times New Roman"/>
          <w:b/>
          <w:bCs/>
          <w:iCs/>
          <w:kern w:val="0"/>
          <w:sz w:val="24"/>
          <w:szCs w:val="24"/>
          <w14:ligatures w14:val="none"/>
        </w:rPr>
        <w:t>“ reikalavimus ir sąlygas:</w:t>
      </w:r>
    </w:p>
    <w:tbl>
      <w:tblPr>
        <w:tblW w:w="5077" w:type="pct"/>
        <w:tblLook w:val="04A0" w:firstRow="1" w:lastRow="0" w:firstColumn="1" w:lastColumn="0" w:noHBand="0" w:noVBand="1"/>
      </w:tblPr>
      <w:tblGrid>
        <w:gridCol w:w="570"/>
        <w:gridCol w:w="4640"/>
        <w:gridCol w:w="1216"/>
        <w:gridCol w:w="1439"/>
        <w:gridCol w:w="1769"/>
      </w:tblGrid>
      <w:tr w:rsidR="00B85FA1" w:rsidRPr="00B454AF" w14:paraId="255A2293" w14:textId="77777777" w:rsidTr="00C55CC4">
        <w:tc>
          <w:tcPr>
            <w:tcW w:w="570" w:type="dxa"/>
            <w:tcBorders>
              <w:top w:val="single" w:sz="4" w:space="0" w:color="000000"/>
              <w:left w:val="single" w:sz="4" w:space="0" w:color="000000"/>
              <w:bottom w:val="single" w:sz="4" w:space="0" w:color="000000"/>
              <w:right w:val="single" w:sz="4" w:space="0" w:color="000000"/>
            </w:tcBorders>
            <w:shd w:val="clear" w:color="auto" w:fill="D3E5F6"/>
            <w:hideMark/>
          </w:tcPr>
          <w:p w14:paraId="77A7B6F2" w14:textId="77777777" w:rsidR="00B85FA1" w:rsidRPr="00B85FA1" w:rsidRDefault="00B85FA1" w:rsidP="00B454AF">
            <w:pPr>
              <w:suppressAutoHyphens/>
              <w:spacing w:after="0" w:line="240" w:lineRule="auto"/>
              <w:jc w:val="center"/>
              <w:rPr>
                <w:rFonts w:ascii="Times New Roman" w:eastAsia="Calibri" w:hAnsi="Times New Roman" w:cs="Times New Roman"/>
                <w:b/>
                <w:kern w:val="0"/>
                <w:sz w:val="24"/>
                <w:szCs w:val="24"/>
                <w14:ligatures w14:val="none"/>
              </w:rPr>
            </w:pPr>
            <w:r w:rsidRPr="00B85FA1">
              <w:rPr>
                <w:rFonts w:ascii="Times New Roman" w:eastAsia="Calibri" w:hAnsi="Times New Roman" w:cs="Times New Roman"/>
                <w:b/>
                <w:kern w:val="0"/>
                <w:sz w:val="24"/>
                <w:szCs w:val="24"/>
                <w14:ligatures w14:val="none"/>
              </w:rPr>
              <w:t>Eil. Nr.</w:t>
            </w:r>
          </w:p>
        </w:tc>
        <w:tc>
          <w:tcPr>
            <w:tcW w:w="4640" w:type="dxa"/>
            <w:tcBorders>
              <w:top w:val="single" w:sz="4" w:space="0" w:color="000000"/>
              <w:left w:val="single" w:sz="4" w:space="0" w:color="000000"/>
              <w:bottom w:val="single" w:sz="4" w:space="0" w:color="000000"/>
              <w:right w:val="single" w:sz="4" w:space="0" w:color="000000"/>
            </w:tcBorders>
            <w:shd w:val="clear" w:color="auto" w:fill="D3E5F6"/>
          </w:tcPr>
          <w:p w14:paraId="78226782" w14:textId="66E07E2B" w:rsidR="00B85FA1" w:rsidRPr="00B85FA1" w:rsidRDefault="008E3445" w:rsidP="00B454AF">
            <w:pPr>
              <w:suppressAutoHyphens/>
              <w:spacing w:after="0" w:line="240" w:lineRule="auto"/>
              <w:jc w:val="center"/>
              <w:rPr>
                <w:rFonts w:ascii="Times New Roman" w:eastAsia="Calibri" w:hAnsi="Times New Roman" w:cs="Times New Roman"/>
                <w:b/>
                <w:kern w:val="0"/>
                <w:sz w:val="24"/>
                <w:szCs w:val="24"/>
                <w14:ligatures w14:val="none"/>
              </w:rPr>
            </w:pPr>
            <w:r>
              <w:rPr>
                <w:rFonts w:ascii="Times New Roman" w:eastAsia="Calibri" w:hAnsi="Times New Roman" w:cs="Times New Roman"/>
                <w:b/>
                <w:kern w:val="0"/>
                <w:sz w:val="24"/>
                <w:szCs w:val="24"/>
                <w14:ligatures w14:val="none"/>
              </w:rPr>
              <w:t xml:space="preserve">Paslaugų </w:t>
            </w:r>
            <w:r w:rsidR="00B85FA1" w:rsidRPr="00B85FA1">
              <w:rPr>
                <w:rFonts w:ascii="Times New Roman" w:eastAsia="Calibri" w:hAnsi="Times New Roman" w:cs="Times New Roman"/>
                <w:b/>
                <w:kern w:val="0"/>
                <w:sz w:val="24"/>
                <w:szCs w:val="24"/>
                <w14:ligatures w14:val="none"/>
              </w:rPr>
              <w:t>pavadinimas</w:t>
            </w:r>
          </w:p>
          <w:p w14:paraId="5AE9E155" w14:textId="77777777" w:rsidR="00B85FA1" w:rsidRPr="00B85FA1" w:rsidRDefault="00B85FA1" w:rsidP="00B454AF">
            <w:pPr>
              <w:suppressAutoHyphens/>
              <w:spacing w:after="0" w:line="240" w:lineRule="auto"/>
              <w:jc w:val="center"/>
              <w:rPr>
                <w:rFonts w:ascii="Times New Roman" w:eastAsia="Calibri" w:hAnsi="Times New Roman" w:cs="Times New Roman"/>
                <w:b/>
                <w:kern w:val="0"/>
                <w:sz w:val="24"/>
                <w:szCs w:val="24"/>
                <w14:ligatures w14:val="none"/>
              </w:rPr>
            </w:pPr>
          </w:p>
        </w:tc>
        <w:tc>
          <w:tcPr>
            <w:tcW w:w="1216" w:type="dxa"/>
            <w:tcBorders>
              <w:top w:val="single" w:sz="4" w:space="0" w:color="000000"/>
              <w:left w:val="single" w:sz="4" w:space="0" w:color="000000"/>
              <w:bottom w:val="single" w:sz="4" w:space="0" w:color="000000"/>
              <w:right w:val="single" w:sz="4" w:space="0" w:color="000000"/>
            </w:tcBorders>
            <w:shd w:val="clear" w:color="auto" w:fill="D3E5F6"/>
            <w:hideMark/>
          </w:tcPr>
          <w:p w14:paraId="59766480" w14:textId="77777777" w:rsidR="00B85FA1" w:rsidRPr="00B85FA1" w:rsidRDefault="00B85FA1" w:rsidP="00B454AF">
            <w:pPr>
              <w:suppressAutoHyphens/>
              <w:spacing w:after="0" w:line="240" w:lineRule="auto"/>
              <w:jc w:val="center"/>
              <w:rPr>
                <w:rFonts w:ascii="Times New Roman" w:eastAsia="Calibri" w:hAnsi="Times New Roman" w:cs="Times New Roman"/>
                <w:b/>
                <w:kern w:val="0"/>
                <w:sz w:val="24"/>
                <w:szCs w:val="24"/>
                <w14:ligatures w14:val="none"/>
              </w:rPr>
            </w:pPr>
            <w:r w:rsidRPr="00B85FA1">
              <w:rPr>
                <w:rFonts w:ascii="Times New Roman" w:eastAsia="Calibri" w:hAnsi="Times New Roman" w:cs="Times New Roman"/>
                <w:b/>
                <w:kern w:val="0"/>
                <w:sz w:val="24"/>
                <w:szCs w:val="24"/>
                <w14:ligatures w14:val="none"/>
              </w:rPr>
              <w:t>kiekis</w:t>
            </w:r>
          </w:p>
        </w:tc>
        <w:tc>
          <w:tcPr>
            <w:tcW w:w="1439" w:type="dxa"/>
            <w:tcBorders>
              <w:top w:val="single" w:sz="4" w:space="0" w:color="000000"/>
              <w:left w:val="single" w:sz="4" w:space="0" w:color="000000"/>
              <w:bottom w:val="single" w:sz="4" w:space="0" w:color="000000"/>
              <w:right w:val="single" w:sz="4" w:space="0" w:color="000000"/>
            </w:tcBorders>
            <w:shd w:val="clear" w:color="auto" w:fill="D3E5F6"/>
            <w:hideMark/>
          </w:tcPr>
          <w:p w14:paraId="2DFA6E8C" w14:textId="77777777" w:rsidR="00B85FA1" w:rsidRPr="00B85FA1" w:rsidRDefault="00B85FA1" w:rsidP="00B454AF">
            <w:pPr>
              <w:suppressAutoHyphens/>
              <w:spacing w:after="0" w:line="240" w:lineRule="auto"/>
              <w:jc w:val="center"/>
              <w:rPr>
                <w:rFonts w:ascii="Times New Roman" w:eastAsia="Calibri" w:hAnsi="Times New Roman" w:cs="Times New Roman"/>
                <w:b/>
                <w:kern w:val="0"/>
                <w:sz w:val="24"/>
                <w:szCs w:val="24"/>
                <w14:ligatures w14:val="none"/>
              </w:rPr>
            </w:pPr>
            <w:r w:rsidRPr="00B85FA1">
              <w:rPr>
                <w:rFonts w:ascii="Times New Roman" w:eastAsia="Calibri" w:hAnsi="Times New Roman" w:cs="Times New Roman"/>
                <w:b/>
                <w:kern w:val="0"/>
                <w:sz w:val="24"/>
                <w:szCs w:val="24"/>
                <w14:ligatures w14:val="none"/>
              </w:rPr>
              <w:t>Mato vnt.</w:t>
            </w:r>
          </w:p>
        </w:tc>
        <w:tc>
          <w:tcPr>
            <w:tcW w:w="1769" w:type="dxa"/>
            <w:tcBorders>
              <w:top w:val="single" w:sz="4" w:space="0" w:color="000000"/>
              <w:left w:val="single" w:sz="4" w:space="0" w:color="000000"/>
              <w:bottom w:val="single" w:sz="4" w:space="0" w:color="000000"/>
              <w:right w:val="single" w:sz="4" w:space="0" w:color="000000"/>
            </w:tcBorders>
            <w:shd w:val="clear" w:color="auto" w:fill="D3E5F6"/>
          </w:tcPr>
          <w:p w14:paraId="7B6FC7D9" w14:textId="77777777" w:rsidR="00B85FA1" w:rsidRPr="00B85FA1" w:rsidRDefault="00B85FA1" w:rsidP="00B454AF">
            <w:pPr>
              <w:suppressAutoHyphens/>
              <w:spacing w:after="0" w:line="240" w:lineRule="auto"/>
              <w:jc w:val="center"/>
              <w:rPr>
                <w:rFonts w:ascii="Times New Roman" w:eastAsia="Calibri" w:hAnsi="Times New Roman" w:cs="Times New Roman"/>
                <w:b/>
                <w:i/>
                <w:kern w:val="0"/>
                <w:sz w:val="24"/>
                <w:szCs w:val="24"/>
                <w14:ligatures w14:val="none"/>
              </w:rPr>
            </w:pPr>
            <w:r w:rsidRPr="00B85FA1">
              <w:rPr>
                <w:rFonts w:ascii="Times New Roman" w:eastAsia="Calibri" w:hAnsi="Times New Roman" w:cs="Times New Roman"/>
                <w:b/>
                <w:kern w:val="0"/>
                <w:sz w:val="24"/>
                <w:szCs w:val="24"/>
                <w14:ligatures w14:val="none"/>
              </w:rPr>
              <w:t>Kaina, Eur</w:t>
            </w:r>
          </w:p>
          <w:p w14:paraId="0A52CB9E" w14:textId="77777777" w:rsidR="00B85FA1" w:rsidRPr="00B85FA1" w:rsidRDefault="00B85FA1" w:rsidP="00B454AF">
            <w:pPr>
              <w:suppressAutoHyphens/>
              <w:spacing w:after="0" w:line="240" w:lineRule="auto"/>
              <w:jc w:val="center"/>
              <w:rPr>
                <w:rFonts w:ascii="Times New Roman" w:eastAsia="Calibri" w:hAnsi="Times New Roman" w:cs="Times New Roman"/>
                <w:b/>
                <w:kern w:val="0"/>
                <w:sz w:val="24"/>
                <w:szCs w:val="24"/>
                <w14:ligatures w14:val="none"/>
              </w:rPr>
            </w:pPr>
          </w:p>
        </w:tc>
      </w:tr>
      <w:tr w:rsidR="00B85FA1" w:rsidRPr="00B454AF" w14:paraId="69D12AAE" w14:textId="77777777" w:rsidTr="00C55CC4">
        <w:tc>
          <w:tcPr>
            <w:tcW w:w="570" w:type="dxa"/>
            <w:tcBorders>
              <w:top w:val="single" w:sz="4" w:space="0" w:color="000000"/>
              <w:left w:val="single" w:sz="4" w:space="0" w:color="000000"/>
              <w:bottom w:val="single" w:sz="4" w:space="0" w:color="000000"/>
              <w:right w:val="single" w:sz="4" w:space="0" w:color="000000"/>
            </w:tcBorders>
            <w:shd w:val="clear" w:color="auto" w:fill="D3E5F6"/>
            <w:hideMark/>
          </w:tcPr>
          <w:p w14:paraId="0DED2165" w14:textId="77777777" w:rsidR="00B85FA1" w:rsidRPr="00B85FA1" w:rsidRDefault="00B85FA1" w:rsidP="00B454AF">
            <w:pPr>
              <w:suppressAutoHyphens/>
              <w:spacing w:after="0" w:line="240" w:lineRule="auto"/>
              <w:jc w:val="center"/>
              <w:rPr>
                <w:rFonts w:ascii="Times New Roman" w:eastAsia="Calibri" w:hAnsi="Times New Roman" w:cs="Times New Roman"/>
                <w:b/>
                <w:i/>
                <w:kern w:val="0"/>
                <w:sz w:val="24"/>
                <w:szCs w:val="24"/>
                <w14:ligatures w14:val="none"/>
              </w:rPr>
            </w:pPr>
            <w:r w:rsidRPr="00B85FA1">
              <w:rPr>
                <w:rFonts w:ascii="Times New Roman" w:eastAsia="Calibri" w:hAnsi="Times New Roman" w:cs="Times New Roman"/>
                <w:b/>
                <w:i/>
                <w:kern w:val="0"/>
                <w:sz w:val="24"/>
                <w:szCs w:val="24"/>
                <w14:ligatures w14:val="none"/>
              </w:rPr>
              <w:t>1</w:t>
            </w:r>
          </w:p>
        </w:tc>
        <w:tc>
          <w:tcPr>
            <w:tcW w:w="4640" w:type="dxa"/>
            <w:tcBorders>
              <w:top w:val="single" w:sz="4" w:space="0" w:color="000000"/>
              <w:left w:val="single" w:sz="4" w:space="0" w:color="000000"/>
              <w:bottom w:val="single" w:sz="4" w:space="0" w:color="000000"/>
              <w:right w:val="single" w:sz="4" w:space="0" w:color="000000"/>
            </w:tcBorders>
            <w:shd w:val="clear" w:color="auto" w:fill="D3E5F6"/>
            <w:hideMark/>
          </w:tcPr>
          <w:p w14:paraId="5D26D7D0" w14:textId="77777777" w:rsidR="00B85FA1" w:rsidRPr="00326B83" w:rsidRDefault="00B85FA1" w:rsidP="00B454AF">
            <w:pPr>
              <w:suppressAutoHyphens/>
              <w:spacing w:after="0" w:line="240" w:lineRule="auto"/>
              <w:jc w:val="center"/>
              <w:rPr>
                <w:rFonts w:ascii="Times New Roman" w:eastAsia="Calibri" w:hAnsi="Times New Roman" w:cs="Times New Roman"/>
                <w:b/>
                <w:i/>
                <w:kern w:val="0"/>
                <w:sz w:val="24"/>
                <w:szCs w:val="24"/>
                <w14:ligatures w14:val="none"/>
              </w:rPr>
            </w:pPr>
            <w:r w:rsidRPr="00326B83">
              <w:rPr>
                <w:rFonts w:ascii="Times New Roman" w:eastAsia="Calibri" w:hAnsi="Times New Roman" w:cs="Times New Roman"/>
                <w:b/>
                <w:i/>
                <w:kern w:val="0"/>
                <w:sz w:val="24"/>
                <w:szCs w:val="24"/>
                <w14:ligatures w14:val="none"/>
              </w:rPr>
              <w:t>2</w:t>
            </w:r>
          </w:p>
        </w:tc>
        <w:tc>
          <w:tcPr>
            <w:tcW w:w="1216" w:type="dxa"/>
            <w:tcBorders>
              <w:top w:val="single" w:sz="4" w:space="0" w:color="000000"/>
              <w:left w:val="single" w:sz="4" w:space="0" w:color="000000"/>
              <w:bottom w:val="single" w:sz="4" w:space="0" w:color="000000"/>
              <w:right w:val="single" w:sz="4" w:space="0" w:color="000000"/>
            </w:tcBorders>
            <w:shd w:val="clear" w:color="auto" w:fill="D3E5F6"/>
            <w:hideMark/>
          </w:tcPr>
          <w:p w14:paraId="36322247" w14:textId="77777777" w:rsidR="00B85FA1" w:rsidRPr="00B85FA1" w:rsidRDefault="00B85FA1" w:rsidP="00B454AF">
            <w:pPr>
              <w:suppressAutoHyphens/>
              <w:spacing w:after="0" w:line="240" w:lineRule="auto"/>
              <w:jc w:val="center"/>
              <w:rPr>
                <w:rFonts w:ascii="Times New Roman" w:eastAsia="Calibri" w:hAnsi="Times New Roman" w:cs="Times New Roman"/>
                <w:b/>
                <w:i/>
                <w:kern w:val="0"/>
                <w:sz w:val="24"/>
                <w:szCs w:val="24"/>
                <w14:ligatures w14:val="none"/>
              </w:rPr>
            </w:pPr>
            <w:r w:rsidRPr="00B85FA1">
              <w:rPr>
                <w:rFonts w:ascii="Times New Roman" w:eastAsia="Calibri" w:hAnsi="Times New Roman" w:cs="Times New Roman"/>
                <w:b/>
                <w:i/>
                <w:kern w:val="0"/>
                <w:sz w:val="24"/>
                <w:szCs w:val="24"/>
                <w14:ligatures w14:val="none"/>
              </w:rPr>
              <w:t>3</w:t>
            </w:r>
          </w:p>
        </w:tc>
        <w:tc>
          <w:tcPr>
            <w:tcW w:w="1439" w:type="dxa"/>
            <w:tcBorders>
              <w:top w:val="single" w:sz="4" w:space="0" w:color="000000"/>
              <w:left w:val="single" w:sz="4" w:space="0" w:color="000000"/>
              <w:bottom w:val="single" w:sz="4" w:space="0" w:color="000000"/>
              <w:right w:val="single" w:sz="4" w:space="0" w:color="000000"/>
            </w:tcBorders>
            <w:shd w:val="clear" w:color="auto" w:fill="D3E5F6"/>
            <w:hideMark/>
          </w:tcPr>
          <w:p w14:paraId="3C59BDDB" w14:textId="77777777" w:rsidR="00B85FA1" w:rsidRPr="00B85FA1" w:rsidRDefault="00B85FA1" w:rsidP="00B454AF">
            <w:pPr>
              <w:suppressAutoHyphens/>
              <w:spacing w:after="0" w:line="240" w:lineRule="auto"/>
              <w:jc w:val="center"/>
              <w:rPr>
                <w:rFonts w:ascii="Times New Roman" w:eastAsia="Calibri" w:hAnsi="Times New Roman" w:cs="Times New Roman"/>
                <w:b/>
                <w:i/>
                <w:kern w:val="0"/>
                <w:sz w:val="24"/>
                <w:szCs w:val="24"/>
                <w14:ligatures w14:val="none"/>
              </w:rPr>
            </w:pPr>
            <w:r w:rsidRPr="00B85FA1">
              <w:rPr>
                <w:rFonts w:ascii="Times New Roman" w:eastAsia="Calibri" w:hAnsi="Times New Roman" w:cs="Times New Roman"/>
                <w:b/>
                <w:i/>
                <w:kern w:val="0"/>
                <w:sz w:val="24"/>
                <w:szCs w:val="24"/>
                <w14:ligatures w14:val="none"/>
              </w:rPr>
              <w:t>4</w:t>
            </w:r>
          </w:p>
        </w:tc>
        <w:tc>
          <w:tcPr>
            <w:tcW w:w="1769" w:type="dxa"/>
            <w:tcBorders>
              <w:top w:val="single" w:sz="4" w:space="0" w:color="000000"/>
              <w:left w:val="single" w:sz="4" w:space="0" w:color="000000"/>
              <w:bottom w:val="single" w:sz="4" w:space="0" w:color="000000"/>
              <w:right w:val="single" w:sz="4" w:space="0" w:color="000000"/>
            </w:tcBorders>
            <w:shd w:val="clear" w:color="auto" w:fill="D3E5F6"/>
            <w:hideMark/>
          </w:tcPr>
          <w:p w14:paraId="59D56003" w14:textId="77777777" w:rsidR="00B85FA1" w:rsidRPr="00B85FA1" w:rsidRDefault="00B85FA1" w:rsidP="00B454AF">
            <w:pPr>
              <w:suppressAutoHyphens/>
              <w:spacing w:after="0" w:line="240" w:lineRule="auto"/>
              <w:jc w:val="center"/>
              <w:rPr>
                <w:rFonts w:ascii="Times New Roman" w:eastAsia="Calibri" w:hAnsi="Times New Roman" w:cs="Times New Roman"/>
                <w:b/>
                <w:i/>
                <w:kern w:val="0"/>
                <w:sz w:val="24"/>
                <w:szCs w:val="24"/>
                <w14:ligatures w14:val="none"/>
              </w:rPr>
            </w:pPr>
            <w:r w:rsidRPr="00B85FA1">
              <w:rPr>
                <w:rFonts w:ascii="Times New Roman" w:eastAsia="Calibri" w:hAnsi="Times New Roman" w:cs="Times New Roman"/>
                <w:b/>
                <w:i/>
                <w:kern w:val="0"/>
                <w:sz w:val="24"/>
                <w:szCs w:val="24"/>
                <w14:ligatures w14:val="none"/>
              </w:rPr>
              <w:t>5</w:t>
            </w:r>
          </w:p>
        </w:tc>
      </w:tr>
      <w:tr w:rsidR="00B85FA1" w:rsidRPr="00B454AF" w14:paraId="08F946DC" w14:textId="77777777" w:rsidTr="00C55CC4">
        <w:tc>
          <w:tcPr>
            <w:tcW w:w="570" w:type="dxa"/>
            <w:tcBorders>
              <w:top w:val="single" w:sz="4" w:space="0" w:color="000000"/>
              <w:left w:val="single" w:sz="4" w:space="0" w:color="000000"/>
              <w:bottom w:val="single" w:sz="4" w:space="0" w:color="000000"/>
              <w:right w:val="single" w:sz="4" w:space="0" w:color="000000"/>
            </w:tcBorders>
            <w:hideMark/>
          </w:tcPr>
          <w:p w14:paraId="185F3C04" w14:textId="77777777" w:rsidR="00B85FA1" w:rsidRPr="00B85FA1" w:rsidRDefault="00B85FA1" w:rsidP="00B454AF">
            <w:pPr>
              <w:suppressAutoHyphens/>
              <w:spacing w:after="0" w:line="240" w:lineRule="auto"/>
              <w:jc w:val="both"/>
              <w:rPr>
                <w:rFonts w:ascii="Times New Roman" w:eastAsia="Calibri" w:hAnsi="Times New Roman" w:cs="Times New Roman"/>
                <w:kern w:val="0"/>
                <w:sz w:val="24"/>
                <w:szCs w:val="24"/>
                <w14:ligatures w14:val="none"/>
              </w:rPr>
            </w:pPr>
            <w:r w:rsidRPr="00B85FA1">
              <w:rPr>
                <w:rFonts w:ascii="Times New Roman" w:eastAsia="Calibri" w:hAnsi="Times New Roman" w:cs="Times New Roman"/>
                <w:kern w:val="0"/>
                <w:sz w:val="24"/>
                <w:szCs w:val="24"/>
                <w14:ligatures w14:val="none"/>
              </w:rPr>
              <w:t>1.</w:t>
            </w:r>
          </w:p>
        </w:tc>
        <w:tc>
          <w:tcPr>
            <w:tcW w:w="4640" w:type="dxa"/>
            <w:tcBorders>
              <w:top w:val="single" w:sz="4" w:space="0" w:color="000000"/>
              <w:left w:val="single" w:sz="4" w:space="0" w:color="000000"/>
              <w:bottom w:val="single" w:sz="4" w:space="0" w:color="000000"/>
              <w:right w:val="single" w:sz="4" w:space="0" w:color="000000"/>
            </w:tcBorders>
            <w:hideMark/>
          </w:tcPr>
          <w:p w14:paraId="188E2106" w14:textId="037E956A" w:rsidR="00B85FA1" w:rsidRPr="00326B83" w:rsidRDefault="00326B83" w:rsidP="00B454AF">
            <w:pPr>
              <w:suppressAutoHyphens/>
              <w:spacing w:after="0" w:line="240" w:lineRule="auto"/>
              <w:jc w:val="both"/>
              <w:rPr>
                <w:rFonts w:ascii="Times New Roman" w:eastAsia="Calibri" w:hAnsi="Times New Roman" w:cs="Times New Roman"/>
                <w:kern w:val="0"/>
                <w:sz w:val="24"/>
                <w:szCs w:val="24"/>
                <w14:ligatures w14:val="none"/>
              </w:rPr>
            </w:pPr>
            <w:r w:rsidRPr="00326B83">
              <w:rPr>
                <w:rFonts w:ascii="Times New Roman" w:hAnsi="Times New Roman" w:cs="Times New Roman"/>
                <w:color w:val="0D0D0D"/>
                <w:sz w:val="24"/>
                <w:szCs w:val="24"/>
                <w:shd w:val="clear" w:color="auto" w:fill="FCFCFC"/>
              </w:rPr>
              <w:t>Statinio projekto ekspertizės paslaugos</w:t>
            </w:r>
          </w:p>
        </w:tc>
        <w:tc>
          <w:tcPr>
            <w:tcW w:w="1216" w:type="dxa"/>
            <w:tcBorders>
              <w:top w:val="single" w:sz="4" w:space="0" w:color="000000"/>
              <w:left w:val="single" w:sz="4" w:space="0" w:color="000000"/>
              <w:bottom w:val="single" w:sz="4" w:space="0" w:color="000000"/>
              <w:right w:val="single" w:sz="4" w:space="0" w:color="000000"/>
            </w:tcBorders>
            <w:hideMark/>
          </w:tcPr>
          <w:p w14:paraId="1F95A62B" w14:textId="77777777" w:rsidR="00B85FA1" w:rsidRPr="00B85FA1" w:rsidRDefault="00B85FA1" w:rsidP="00B454AF">
            <w:pPr>
              <w:suppressAutoHyphens/>
              <w:spacing w:after="0" w:line="240" w:lineRule="auto"/>
              <w:jc w:val="center"/>
              <w:rPr>
                <w:rFonts w:ascii="Times New Roman" w:eastAsia="Calibri" w:hAnsi="Times New Roman" w:cs="Times New Roman"/>
                <w:kern w:val="0"/>
                <w:sz w:val="24"/>
                <w:szCs w:val="24"/>
                <w14:ligatures w14:val="none"/>
              </w:rPr>
            </w:pPr>
            <w:r w:rsidRPr="00B85FA1">
              <w:rPr>
                <w:rFonts w:ascii="Times New Roman" w:eastAsia="Calibri" w:hAnsi="Times New Roman" w:cs="Times New Roman"/>
                <w:kern w:val="0"/>
                <w:sz w:val="24"/>
                <w:szCs w:val="24"/>
                <w14:ligatures w14:val="none"/>
              </w:rPr>
              <w:t>1</w:t>
            </w:r>
          </w:p>
        </w:tc>
        <w:tc>
          <w:tcPr>
            <w:tcW w:w="1439" w:type="dxa"/>
            <w:tcBorders>
              <w:top w:val="single" w:sz="4" w:space="0" w:color="000000"/>
              <w:left w:val="single" w:sz="4" w:space="0" w:color="000000"/>
              <w:bottom w:val="single" w:sz="4" w:space="0" w:color="000000"/>
              <w:right w:val="single" w:sz="4" w:space="0" w:color="000000"/>
            </w:tcBorders>
            <w:hideMark/>
          </w:tcPr>
          <w:p w14:paraId="4B1481EF" w14:textId="75F1539C" w:rsidR="00B85FA1" w:rsidRPr="00B85FA1" w:rsidRDefault="00B85FA1" w:rsidP="00B454AF">
            <w:pPr>
              <w:suppressAutoHyphens/>
              <w:spacing w:after="0" w:line="240" w:lineRule="auto"/>
              <w:jc w:val="center"/>
              <w:rPr>
                <w:rFonts w:ascii="Times New Roman" w:eastAsia="Calibri" w:hAnsi="Times New Roman" w:cs="Times New Roman"/>
                <w:kern w:val="0"/>
                <w:sz w:val="24"/>
                <w:szCs w:val="24"/>
                <w14:ligatures w14:val="none"/>
              </w:rPr>
            </w:pPr>
            <w:r w:rsidRPr="00B85FA1">
              <w:rPr>
                <w:rFonts w:ascii="Times New Roman" w:eastAsia="Calibri" w:hAnsi="Times New Roman" w:cs="Times New Roman"/>
                <w:kern w:val="0"/>
                <w:sz w:val="24"/>
                <w:szCs w:val="24"/>
                <w14:ligatures w14:val="none"/>
              </w:rPr>
              <w:t>kompl</w:t>
            </w:r>
            <w:r w:rsidR="00A529BA">
              <w:rPr>
                <w:rFonts w:ascii="Times New Roman" w:eastAsia="Calibri" w:hAnsi="Times New Roman" w:cs="Times New Roman"/>
                <w:kern w:val="0"/>
                <w:sz w:val="24"/>
                <w:szCs w:val="24"/>
                <w14:ligatures w14:val="none"/>
              </w:rPr>
              <w:t>ektas</w:t>
            </w:r>
          </w:p>
        </w:tc>
        <w:tc>
          <w:tcPr>
            <w:tcW w:w="1769" w:type="dxa"/>
            <w:tcBorders>
              <w:top w:val="single" w:sz="4" w:space="0" w:color="000000"/>
              <w:left w:val="single" w:sz="4" w:space="0" w:color="000000"/>
              <w:bottom w:val="single" w:sz="4" w:space="0" w:color="000000"/>
              <w:right w:val="single" w:sz="4" w:space="0" w:color="000000"/>
            </w:tcBorders>
          </w:tcPr>
          <w:p w14:paraId="6CC97E25" w14:textId="77777777" w:rsidR="00B85FA1" w:rsidRPr="00B85FA1" w:rsidRDefault="00B85FA1" w:rsidP="00B454AF">
            <w:pPr>
              <w:suppressAutoHyphens/>
              <w:spacing w:after="0" w:line="240" w:lineRule="auto"/>
              <w:jc w:val="center"/>
              <w:rPr>
                <w:rFonts w:ascii="Times New Roman" w:eastAsia="Calibri" w:hAnsi="Times New Roman" w:cs="Times New Roman"/>
                <w:kern w:val="0"/>
                <w:sz w:val="24"/>
                <w:szCs w:val="24"/>
                <w14:ligatures w14:val="none"/>
              </w:rPr>
            </w:pPr>
          </w:p>
        </w:tc>
      </w:tr>
      <w:tr w:rsidR="00326B83" w:rsidRPr="00B454AF" w14:paraId="644BBAE4" w14:textId="77777777" w:rsidTr="00C55CC4">
        <w:tc>
          <w:tcPr>
            <w:tcW w:w="570" w:type="dxa"/>
            <w:tcBorders>
              <w:top w:val="single" w:sz="4" w:space="0" w:color="000000"/>
              <w:left w:val="single" w:sz="4" w:space="0" w:color="000000"/>
              <w:bottom w:val="single" w:sz="4" w:space="0" w:color="000000"/>
              <w:right w:val="single" w:sz="4" w:space="0" w:color="000000"/>
            </w:tcBorders>
          </w:tcPr>
          <w:p w14:paraId="7688FCC7" w14:textId="6454C763" w:rsidR="00326B83" w:rsidRPr="00B85FA1" w:rsidRDefault="00326B83" w:rsidP="00B454AF">
            <w:pPr>
              <w:suppressAutoHyphens/>
              <w:spacing w:after="0" w:line="24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2.</w:t>
            </w:r>
          </w:p>
        </w:tc>
        <w:tc>
          <w:tcPr>
            <w:tcW w:w="4640" w:type="dxa"/>
            <w:tcBorders>
              <w:top w:val="single" w:sz="4" w:space="0" w:color="000000"/>
              <w:left w:val="single" w:sz="4" w:space="0" w:color="000000"/>
              <w:bottom w:val="single" w:sz="4" w:space="0" w:color="000000"/>
              <w:right w:val="single" w:sz="4" w:space="0" w:color="000000"/>
            </w:tcBorders>
          </w:tcPr>
          <w:p w14:paraId="0056597B" w14:textId="4A5EAC62" w:rsidR="00326B83" w:rsidRPr="00326B83" w:rsidRDefault="00326B83" w:rsidP="00B454AF">
            <w:pPr>
              <w:suppressAutoHyphens/>
              <w:spacing w:after="0" w:line="240" w:lineRule="auto"/>
              <w:jc w:val="both"/>
              <w:rPr>
                <w:rFonts w:ascii="Times New Roman" w:eastAsia="Times New Roman" w:hAnsi="Times New Roman" w:cs="Times New Roman"/>
                <w:color w:val="0A0A0A"/>
                <w:kern w:val="0"/>
                <w:sz w:val="24"/>
                <w:szCs w:val="24"/>
                <w:lang w:eastAsia="lt-LT"/>
                <w14:ligatures w14:val="none"/>
              </w:rPr>
            </w:pPr>
            <w:r w:rsidRPr="00326B83">
              <w:rPr>
                <w:rFonts w:ascii="Times New Roman" w:eastAsia="Times New Roman" w:hAnsi="Times New Roman" w:cs="Times New Roman"/>
                <w:color w:val="0A0A0A"/>
                <w:kern w:val="0"/>
                <w:sz w:val="24"/>
                <w:szCs w:val="24"/>
                <w:lang w:eastAsia="lt-LT"/>
                <w14:ligatures w14:val="none"/>
              </w:rPr>
              <w:t>Konsultavimo paslaugos</w:t>
            </w:r>
          </w:p>
        </w:tc>
        <w:tc>
          <w:tcPr>
            <w:tcW w:w="1216" w:type="dxa"/>
            <w:tcBorders>
              <w:top w:val="single" w:sz="4" w:space="0" w:color="000000"/>
              <w:left w:val="single" w:sz="4" w:space="0" w:color="000000"/>
              <w:bottom w:val="single" w:sz="4" w:space="0" w:color="000000"/>
              <w:right w:val="single" w:sz="4" w:space="0" w:color="000000"/>
            </w:tcBorders>
          </w:tcPr>
          <w:p w14:paraId="0BB3687A" w14:textId="28274D54" w:rsidR="00326B83" w:rsidRPr="00B85FA1" w:rsidRDefault="00326B83" w:rsidP="00B454AF">
            <w:pPr>
              <w:suppressAutoHyphens/>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50</w:t>
            </w:r>
          </w:p>
        </w:tc>
        <w:tc>
          <w:tcPr>
            <w:tcW w:w="1439" w:type="dxa"/>
            <w:tcBorders>
              <w:top w:val="single" w:sz="4" w:space="0" w:color="000000"/>
              <w:left w:val="single" w:sz="4" w:space="0" w:color="000000"/>
              <w:bottom w:val="single" w:sz="4" w:space="0" w:color="000000"/>
              <w:right w:val="single" w:sz="4" w:space="0" w:color="000000"/>
            </w:tcBorders>
          </w:tcPr>
          <w:p w14:paraId="7CBBCAEA" w14:textId="7C2C7D5B" w:rsidR="00326B83" w:rsidRPr="00B85FA1" w:rsidRDefault="00326B83" w:rsidP="00B454AF">
            <w:pPr>
              <w:suppressAutoHyphens/>
              <w:spacing w:after="0" w:line="240" w:lineRule="auto"/>
              <w:jc w:val="cente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val.</w:t>
            </w:r>
          </w:p>
        </w:tc>
        <w:tc>
          <w:tcPr>
            <w:tcW w:w="1769" w:type="dxa"/>
            <w:tcBorders>
              <w:top w:val="single" w:sz="4" w:space="0" w:color="000000"/>
              <w:left w:val="single" w:sz="4" w:space="0" w:color="000000"/>
              <w:bottom w:val="single" w:sz="4" w:space="0" w:color="000000"/>
              <w:right w:val="single" w:sz="4" w:space="0" w:color="000000"/>
            </w:tcBorders>
          </w:tcPr>
          <w:p w14:paraId="4B645CDF" w14:textId="77777777" w:rsidR="00326B83" w:rsidRPr="00B85FA1" w:rsidRDefault="00326B83" w:rsidP="00B454AF">
            <w:pPr>
              <w:suppressAutoHyphens/>
              <w:spacing w:after="0" w:line="240" w:lineRule="auto"/>
              <w:jc w:val="center"/>
              <w:rPr>
                <w:rFonts w:ascii="Times New Roman" w:eastAsia="Calibri" w:hAnsi="Times New Roman" w:cs="Times New Roman"/>
                <w:kern w:val="0"/>
                <w:sz w:val="24"/>
                <w:szCs w:val="24"/>
                <w14:ligatures w14:val="none"/>
              </w:rPr>
            </w:pPr>
          </w:p>
        </w:tc>
      </w:tr>
      <w:tr w:rsidR="00B85FA1" w:rsidRPr="00B85FA1" w14:paraId="652D0883" w14:textId="77777777" w:rsidTr="00C55CC4">
        <w:trPr>
          <w:trHeight w:val="439"/>
        </w:trPr>
        <w:tc>
          <w:tcPr>
            <w:tcW w:w="7865" w:type="dxa"/>
            <w:gridSpan w:val="4"/>
            <w:tcBorders>
              <w:top w:val="single" w:sz="4" w:space="0" w:color="000000"/>
              <w:left w:val="single" w:sz="4" w:space="0" w:color="000000"/>
              <w:bottom w:val="single" w:sz="4" w:space="0" w:color="000000"/>
              <w:right w:val="single" w:sz="4" w:space="0" w:color="000000"/>
            </w:tcBorders>
            <w:hideMark/>
          </w:tcPr>
          <w:p w14:paraId="5E200B4F" w14:textId="77777777" w:rsidR="00B85FA1" w:rsidRPr="00B85FA1" w:rsidRDefault="00B85FA1" w:rsidP="00B454AF">
            <w:pPr>
              <w:suppressAutoHyphens/>
              <w:spacing w:after="0" w:line="240" w:lineRule="auto"/>
              <w:jc w:val="right"/>
              <w:rPr>
                <w:rFonts w:ascii="Times New Roman" w:eastAsia="Calibri" w:hAnsi="Times New Roman" w:cs="Times New Roman"/>
                <w:kern w:val="0"/>
                <w:sz w:val="24"/>
                <w:szCs w:val="24"/>
                <w14:ligatures w14:val="none"/>
              </w:rPr>
            </w:pPr>
            <w:r w:rsidRPr="00B85FA1">
              <w:rPr>
                <w:rFonts w:ascii="Times New Roman" w:eastAsia="Calibri" w:hAnsi="Times New Roman" w:cs="Times New Roman"/>
                <w:kern w:val="0"/>
                <w:sz w:val="24"/>
                <w:szCs w:val="24"/>
                <w14:ligatures w14:val="none"/>
              </w:rPr>
              <w:t xml:space="preserve"> Bendra pasiūlymo kaina Eur (be PVM)</w:t>
            </w:r>
          </w:p>
        </w:tc>
        <w:tc>
          <w:tcPr>
            <w:tcW w:w="1769" w:type="dxa"/>
            <w:tcBorders>
              <w:top w:val="single" w:sz="4" w:space="0" w:color="000000"/>
              <w:left w:val="single" w:sz="4" w:space="0" w:color="000000"/>
              <w:bottom w:val="single" w:sz="4" w:space="0" w:color="000000"/>
              <w:right w:val="single" w:sz="4" w:space="0" w:color="000000"/>
            </w:tcBorders>
          </w:tcPr>
          <w:p w14:paraId="0E5EC80B" w14:textId="77777777" w:rsidR="00B85FA1" w:rsidRPr="00B85FA1" w:rsidRDefault="00B85FA1" w:rsidP="00B454AF">
            <w:pPr>
              <w:suppressAutoHyphens/>
              <w:spacing w:after="0" w:line="240" w:lineRule="auto"/>
              <w:jc w:val="both"/>
              <w:rPr>
                <w:rFonts w:ascii="Times New Roman" w:eastAsia="Calibri" w:hAnsi="Times New Roman" w:cs="Times New Roman"/>
                <w:kern w:val="0"/>
                <w:sz w:val="24"/>
                <w:szCs w:val="24"/>
                <w14:ligatures w14:val="none"/>
              </w:rPr>
            </w:pPr>
          </w:p>
        </w:tc>
      </w:tr>
      <w:tr w:rsidR="00B85FA1" w:rsidRPr="00B85FA1" w14:paraId="11F53E07" w14:textId="77777777" w:rsidTr="00C55CC4">
        <w:tc>
          <w:tcPr>
            <w:tcW w:w="7865" w:type="dxa"/>
            <w:gridSpan w:val="4"/>
            <w:tcBorders>
              <w:top w:val="single" w:sz="4" w:space="0" w:color="000000"/>
              <w:left w:val="single" w:sz="4" w:space="0" w:color="000000"/>
              <w:bottom w:val="single" w:sz="4" w:space="0" w:color="000000"/>
              <w:right w:val="single" w:sz="4" w:space="0" w:color="000000"/>
            </w:tcBorders>
            <w:hideMark/>
          </w:tcPr>
          <w:p w14:paraId="0BAC847A" w14:textId="7502244B" w:rsidR="00B85FA1" w:rsidRPr="00B85FA1" w:rsidRDefault="00B85FA1" w:rsidP="00B454AF">
            <w:pPr>
              <w:suppressAutoHyphens/>
              <w:spacing w:after="0" w:line="240" w:lineRule="auto"/>
              <w:jc w:val="right"/>
              <w:rPr>
                <w:rFonts w:ascii="Times New Roman" w:eastAsia="Calibri" w:hAnsi="Times New Roman" w:cs="Times New Roman"/>
                <w:kern w:val="0"/>
                <w:sz w:val="24"/>
                <w:szCs w:val="24"/>
                <w14:ligatures w14:val="none"/>
              </w:rPr>
            </w:pPr>
            <w:r w:rsidRPr="00B85FA1">
              <w:rPr>
                <w:rFonts w:ascii="Times New Roman" w:eastAsia="Calibri" w:hAnsi="Times New Roman" w:cs="Times New Roman"/>
                <w:kern w:val="0"/>
                <w:sz w:val="24"/>
                <w:szCs w:val="24"/>
                <w14:ligatures w14:val="none"/>
              </w:rPr>
              <w:t>PVM* suma:</w:t>
            </w:r>
          </w:p>
        </w:tc>
        <w:tc>
          <w:tcPr>
            <w:tcW w:w="1769" w:type="dxa"/>
            <w:tcBorders>
              <w:top w:val="single" w:sz="4" w:space="0" w:color="000000"/>
              <w:left w:val="single" w:sz="4" w:space="0" w:color="000000"/>
              <w:bottom w:val="single" w:sz="4" w:space="0" w:color="000000"/>
              <w:right w:val="single" w:sz="4" w:space="0" w:color="000000"/>
            </w:tcBorders>
          </w:tcPr>
          <w:p w14:paraId="7462EB99" w14:textId="77777777" w:rsidR="00B85FA1" w:rsidRPr="00B85FA1" w:rsidRDefault="00B85FA1" w:rsidP="00B454AF">
            <w:pPr>
              <w:suppressAutoHyphens/>
              <w:spacing w:after="0" w:line="240" w:lineRule="auto"/>
              <w:jc w:val="both"/>
              <w:rPr>
                <w:rFonts w:ascii="Times New Roman" w:eastAsia="Calibri" w:hAnsi="Times New Roman" w:cs="Times New Roman"/>
                <w:kern w:val="0"/>
                <w:sz w:val="24"/>
                <w:szCs w:val="24"/>
                <w14:ligatures w14:val="none"/>
              </w:rPr>
            </w:pPr>
          </w:p>
        </w:tc>
      </w:tr>
      <w:tr w:rsidR="00B85FA1" w:rsidRPr="00B85FA1" w14:paraId="5C72DF5C" w14:textId="77777777" w:rsidTr="00C55CC4">
        <w:tc>
          <w:tcPr>
            <w:tcW w:w="7865" w:type="dxa"/>
            <w:gridSpan w:val="4"/>
            <w:tcBorders>
              <w:top w:val="single" w:sz="4" w:space="0" w:color="000000"/>
              <w:left w:val="single" w:sz="4" w:space="0" w:color="000000"/>
              <w:bottom w:val="single" w:sz="4" w:space="0" w:color="000000"/>
              <w:right w:val="single" w:sz="4" w:space="0" w:color="000000"/>
            </w:tcBorders>
            <w:hideMark/>
          </w:tcPr>
          <w:p w14:paraId="08594652" w14:textId="0B32275B" w:rsidR="00B85FA1" w:rsidRPr="00B85FA1" w:rsidRDefault="00B85FA1" w:rsidP="00B454AF">
            <w:pPr>
              <w:suppressAutoHyphens/>
              <w:spacing w:after="0" w:line="240" w:lineRule="auto"/>
              <w:jc w:val="right"/>
              <w:rPr>
                <w:rFonts w:ascii="Times New Roman" w:eastAsia="Calibri" w:hAnsi="Times New Roman" w:cs="Times New Roman"/>
                <w:kern w:val="0"/>
                <w:sz w:val="24"/>
                <w:szCs w:val="24"/>
                <w14:ligatures w14:val="none"/>
              </w:rPr>
            </w:pPr>
            <w:r w:rsidRPr="00B85FA1">
              <w:rPr>
                <w:rFonts w:ascii="Times New Roman" w:eastAsia="Calibri" w:hAnsi="Times New Roman" w:cs="Times New Roman"/>
                <w:kern w:val="0"/>
                <w:sz w:val="24"/>
                <w:szCs w:val="24"/>
                <w14:ligatures w14:val="none"/>
              </w:rPr>
              <w:t xml:space="preserve">                                                            Bendra pasiūlymo kaina</w:t>
            </w:r>
            <w:r w:rsidR="00A529BA">
              <w:rPr>
                <w:rFonts w:ascii="Times New Roman" w:eastAsia="Calibri" w:hAnsi="Times New Roman" w:cs="Times New Roman"/>
                <w:kern w:val="0"/>
                <w:sz w:val="24"/>
                <w:szCs w:val="24"/>
                <w14:ligatures w14:val="none"/>
              </w:rPr>
              <w:t xml:space="preserve"> Eur</w:t>
            </w:r>
            <w:r w:rsidRPr="00B85FA1">
              <w:rPr>
                <w:rFonts w:ascii="Times New Roman" w:eastAsia="Calibri" w:hAnsi="Times New Roman" w:cs="Times New Roman"/>
                <w:kern w:val="0"/>
                <w:sz w:val="24"/>
                <w:szCs w:val="24"/>
                <w14:ligatures w14:val="none"/>
              </w:rPr>
              <w:t xml:space="preserve"> (su PVM)</w:t>
            </w:r>
          </w:p>
        </w:tc>
        <w:tc>
          <w:tcPr>
            <w:tcW w:w="1769" w:type="dxa"/>
            <w:tcBorders>
              <w:top w:val="single" w:sz="4" w:space="0" w:color="000000"/>
              <w:left w:val="single" w:sz="4" w:space="0" w:color="000000"/>
              <w:bottom w:val="single" w:sz="4" w:space="0" w:color="000000"/>
              <w:right w:val="single" w:sz="4" w:space="0" w:color="000000"/>
            </w:tcBorders>
          </w:tcPr>
          <w:p w14:paraId="63EB7EF8" w14:textId="77777777" w:rsidR="00B85FA1" w:rsidRPr="00B85FA1" w:rsidRDefault="00B85FA1" w:rsidP="00B454AF">
            <w:pPr>
              <w:suppressAutoHyphens/>
              <w:spacing w:after="0" w:line="240" w:lineRule="auto"/>
              <w:jc w:val="both"/>
              <w:rPr>
                <w:rFonts w:ascii="Times New Roman" w:eastAsia="Calibri" w:hAnsi="Times New Roman" w:cs="Times New Roman"/>
                <w:kern w:val="0"/>
                <w:sz w:val="24"/>
                <w:szCs w:val="24"/>
                <w14:ligatures w14:val="none"/>
              </w:rPr>
            </w:pPr>
          </w:p>
        </w:tc>
      </w:tr>
    </w:tbl>
    <w:p w14:paraId="3DEFC282" w14:textId="2BD2203E" w:rsidR="00B85FA1" w:rsidRPr="008E3445" w:rsidRDefault="00B85FA1" w:rsidP="00B454AF">
      <w:pPr>
        <w:suppressAutoHyphens/>
        <w:spacing w:after="0" w:line="240" w:lineRule="auto"/>
        <w:jc w:val="both"/>
        <w:rPr>
          <w:rFonts w:ascii="Times New Roman" w:eastAsia="Calibri" w:hAnsi="Times New Roman" w:cs="Times New Roman"/>
          <w:kern w:val="0"/>
          <w:sz w:val="24"/>
          <w:szCs w:val="24"/>
          <w:lang w:val="es-ES"/>
          <w14:ligatures w14:val="none"/>
        </w:rPr>
      </w:pPr>
    </w:p>
    <w:tbl>
      <w:tblPr>
        <w:tblW w:w="9634" w:type="dxa"/>
        <w:tblLook w:val="04A0" w:firstRow="1" w:lastRow="0" w:firstColumn="1" w:lastColumn="0" w:noHBand="0" w:noVBand="1"/>
      </w:tblPr>
      <w:tblGrid>
        <w:gridCol w:w="4788"/>
        <w:gridCol w:w="4846"/>
      </w:tblGrid>
      <w:tr w:rsidR="00B85FA1" w:rsidRPr="00B85FA1" w14:paraId="4E5AEF5A" w14:textId="77777777" w:rsidTr="00B454AF">
        <w:trPr>
          <w:trHeight w:val="339"/>
        </w:trPr>
        <w:tc>
          <w:tcPr>
            <w:tcW w:w="4788" w:type="dxa"/>
            <w:tcBorders>
              <w:top w:val="single" w:sz="4" w:space="0" w:color="000000"/>
              <w:left w:val="single" w:sz="4" w:space="0" w:color="000000"/>
              <w:bottom w:val="single" w:sz="4" w:space="0" w:color="000000"/>
              <w:right w:val="single" w:sz="4" w:space="0" w:color="000000"/>
            </w:tcBorders>
            <w:shd w:val="clear" w:color="auto" w:fill="D3E5F6"/>
            <w:hideMark/>
          </w:tcPr>
          <w:p w14:paraId="3205D942" w14:textId="77777777" w:rsidR="00B85FA1" w:rsidRPr="00B85FA1" w:rsidRDefault="00B85FA1" w:rsidP="00B454AF">
            <w:pPr>
              <w:suppressAutoHyphens/>
              <w:spacing w:after="0" w:line="240" w:lineRule="auto"/>
              <w:rPr>
                <w:rFonts w:ascii="Times New Roman" w:eastAsia="Calibri" w:hAnsi="Times New Roman" w:cs="Times New Roman"/>
                <w:kern w:val="0"/>
                <w:sz w:val="24"/>
                <w:szCs w:val="24"/>
                <w14:ligatures w14:val="none"/>
              </w:rPr>
            </w:pPr>
            <w:r w:rsidRPr="00B85FA1">
              <w:rPr>
                <w:rFonts w:ascii="Times New Roman" w:eastAsia="Calibri" w:hAnsi="Times New Roman" w:cs="Times New Roman"/>
                <w:kern w:val="0"/>
                <w:sz w:val="24"/>
                <w:szCs w:val="24"/>
                <w14:ligatures w14:val="none"/>
              </w:rPr>
              <w:t xml:space="preserve">Bendra pasiūlymo kaina, su PVM </w:t>
            </w:r>
          </w:p>
        </w:tc>
        <w:tc>
          <w:tcPr>
            <w:tcW w:w="4846" w:type="dxa"/>
            <w:tcBorders>
              <w:top w:val="single" w:sz="4" w:space="0" w:color="000000"/>
              <w:left w:val="single" w:sz="4" w:space="0" w:color="000000"/>
              <w:bottom w:val="single" w:sz="4" w:space="0" w:color="000000"/>
              <w:right w:val="single" w:sz="4" w:space="0" w:color="000000"/>
            </w:tcBorders>
            <w:hideMark/>
          </w:tcPr>
          <w:p w14:paraId="256C7F43" w14:textId="77777777" w:rsidR="00B85FA1" w:rsidRPr="00B85FA1" w:rsidRDefault="00B85FA1" w:rsidP="00B454AF">
            <w:pPr>
              <w:suppressAutoHyphens/>
              <w:spacing w:after="0" w:line="240" w:lineRule="auto"/>
              <w:ind w:right="-106" w:firstLine="32"/>
              <w:jc w:val="both"/>
              <w:rPr>
                <w:rFonts w:ascii="Times New Roman" w:eastAsia="Calibri" w:hAnsi="Times New Roman" w:cs="Times New Roman"/>
                <w:kern w:val="0"/>
                <w:sz w:val="24"/>
                <w:szCs w:val="24"/>
                <w14:ligatures w14:val="none"/>
              </w:rPr>
            </w:pPr>
            <w:r w:rsidRPr="00B85FA1">
              <w:rPr>
                <w:rFonts w:ascii="Times New Roman" w:eastAsia="Calibri" w:hAnsi="Times New Roman" w:cs="Times New Roman"/>
                <w:kern w:val="0"/>
                <w:sz w:val="24"/>
                <w:szCs w:val="24"/>
                <w14:ligatures w14:val="none"/>
              </w:rPr>
              <w:t xml:space="preserve">Kaina žodžiais:                                                   </w:t>
            </w:r>
          </w:p>
        </w:tc>
      </w:tr>
    </w:tbl>
    <w:p w14:paraId="119D2A83" w14:textId="77777777" w:rsidR="00B85FA1" w:rsidRPr="00B85FA1" w:rsidRDefault="00B85FA1" w:rsidP="00B454AF">
      <w:pPr>
        <w:suppressAutoHyphens/>
        <w:spacing w:after="0" w:line="240" w:lineRule="auto"/>
        <w:jc w:val="both"/>
        <w:rPr>
          <w:rFonts w:ascii="Times New Roman" w:eastAsia="Calibri" w:hAnsi="Times New Roman" w:cs="Times New Roman"/>
          <w:b/>
          <w:i/>
          <w:kern w:val="0"/>
          <w:sz w:val="20"/>
          <w:szCs w:val="20"/>
          <w14:ligatures w14:val="none"/>
        </w:rPr>
      </w:pPr>
      <w:r w:rsidRPr="00B85FA1">
        <w:rPr>
          <w:rFonts w:ascii="Times New Roman" w:eastAsia="Calibri" w:hAnsi="Times New Roman" w:cs="Times New Roman"/>
          <w:b/>
          <w:i/>
          <w:kern w:val="0"/>
          <w:sz w:val="20"/>
          <w:szCs w:val="20"/>
          <w14:ligatures w14:val="none"/>
        </w:rPr>
        <w:t xml:space="preserve">Pastabos: </w:t>
      </w:r>
    </w:p>
    <w:p w14:paraId="55749CC2" w14:textId="77777777" w:rsidR="00B85FA1" w:rsidRPr="00326B83" w:rsidRDefault="00B85FA1" w:rsidP="00B454AF">
      <w:pPr>
        <w:suppressAutoHyphens/>
        <w:spacing w:after="0" w:line="240" w:lineRule="auto"/>
        <w:jc w:val="both"/>
        <w:rPr>
          <w:rFonts w:ascii="Times New Roman" w:eastAsia="Calibri" w:hAnsi="Times New Roman" w:cs="Times New Roman"/>
          <w:bCs/>
          <w:i/>
          <w:kern w:val="0"/>
          <w:sz w:val="20"/>
          <w:szCs w:val="20"/>
          <w14:ligatures w14:val="none"/>
        </w:rPr>
      </w:pPr>
      <w:r w:rsidRPr="00B85FA1">
        <w:rPr>
          <w:rFonts w:ascii="Times New Roman" w:eastAsia="Calibri" w:hAnsi="Times New Roman" w:cs="Times New Roman"/>
          <w:i/>
          <w:kern w:val="0"/>
          <w:sz w:val="20"/>
          <w:szCs w:val="20"/>
          <w14:ligatures w14:val="none"/>
        </w:rPr>
        <w:t xml:space="preserve">* tais atvejais, kai pagal galiojančius teisės aktus tiekėjui nereikia  mokėti  PVM, tiekėjas atitinkamų skilčių  nepildo ir </w:t>
      </w:r>
      <w:r w:rsidRPr="00326B83">
        <w:rPr>
          <w:rFonts w:ascii="Times New Roman" w:eastAsia="Calibri" w:hAnsi="Times New Roman" w:cs="Times New Roman"/>
          <w:i/>
          <w:kern w:val="0"/>
          <w:sz w:val="20"/>
          <w:szCs w:val="20"/>
          <w14:ligatures w14:val="none"/>
        </w:rPr>
        <w:t>nurodo priežastis, dėl kurių PVM nemoka.</w:t>
      </w:r>
      <w:r w:rsidRPr="00326B83">
        <w:rPr>
          <w:rFonts w:ascii="Times New Roman" w:eastAsia="Calibri" w:hAnsi="Times New Roman" w:cs="Times New Roman"/>
          <w:bCs/>
          <w:i/>
          <w:kern w:val="0"/>
          <w:sz w:val="20"/>
          <w:szCs w:val="20"/>
          <w14:ligatures w14:val="none"/>
        </w:rPr>
        <w:t xml:space="preserve"> </w:t>
      </w:r>
    </w:p>
    <w:p w14:paraId="310E832C" w14:textId="6DE48BD3" w:rsidR="00C07A62" w:rsidRPr="00326B83" w:rsidRDefault="00326B83" w:rsidP="00B454AF">
      <w:pPr>
        <w:suppressAutoHyphens/>
        <w:spacing w:after="0" w:line="240" w:lineRule="auto"/>
        <w:jc w:val="both"/>
        <w:rPr>
          <w:rFonts w:ascii="Times New Roman" w:hAnsi="Times New Roman" w:cs="Times New Roman"/>
          <w:b/>
          <w:i/>
          <w:color w:val="0D0D0D"/>
          <w:sz w:val="24"/>
          <w:szCs w:val="24"/>
          <w:shd w:val="clear" w:color="auto" w:fill="FCFCFC"/>
        </w:rPr>
      </w:pPr>
      <w:r w:rsidRPr="00326B83">
        <w:rPr>
          <w:rFonts w:ascii="Times New Roman" w:hAnsi="Times New Roman" w:cs="Times New Roman"/>
          <w:b/>
          <w:i/>
          <w:color w:val="0D0D0D"/>
          <w:sz w:val="24"/>
          <w:szCs w:val="24"/>
          <w:shd w:val="clear" w:color="auto" w:fill="FCFCFC"/>
        </w:rPr>
        <w:t>Konsultavimo paslaugų bendra kaina apskaičiuojama konsultavimo paslaugų valandinį įkainį padauginus iš 50 valandų. Bendra pasiūlymo kaina apskaičiuojama sudedant statinio projekto ekspertizės paslaugų kainą ir 50 valandų konsultavimo paslaugų kainą.</w:t>
      </w:r>
    </w:p>
    <w:p w14:paraId="73D515FC" w14:textId="77777777" w:rsidR="00326B83" w:rsidRPr="00B454AF" w:rsidRDefault="00326B83" w:rsidP="00B454AF">
      <w:pPr>
        <w:suppressAutoHyphens/>
        <w:spacing w:after="0" w:line="240" w:lineRule="auto"/>
        <w:jc w:val="both"/>
        <w:rPr>
          <w:rFonts w:ascii="Times New Roman" w:eastAsia="Calibri" w:hAnsi="Times New Roman" w:cs="Times New Roman"/>
          <w:bCs/>
          <w:kern w:val="0"/>
          <w:sz w:val="20"/>
          <w:szCs w:val="20"/>
          <w14:ligatures w14:val="none"/>
        </w:rPr>
      </w:pPr>
    </w:p>
    <w:p w14:paraId="089192E4" w14:textId="274EE927" w:rsidR="00B454AF" w:rsidRPr="00627EDB" w:rsidRDefault="00A529BA" w:rsidP="00B454AF">
      <w:pPr>
        <w:suppressAutoHyphens/>
        <w:spacing w:after="0" w:line="240" w:lineRule="auto"/>
        <w:jc w:val="both"/>
        <w:rPr>
          <w:rFonts w:ascii="Times New Roman" w:hAnsi="Times New Roman" w:cs="Times New Roman"/>
          <w:b/>
          <w:bCs/>
          <w:sz w:val="24"/>
          <w:szCs w:val="24"/>
        </w:rPr>
      </w:pPr>
      <w:r w:rsidRPr="00A529BA">
        <w:rPr>
          <w:rFonts w:ascii="Times New Roman" w:hAnsi="Times New Roman" w:cs="Times New Roman"/>
          <w:sz w:val="24"/>
          <w:szCs w:val="24"/>
        </w:rPr>
        <w:t xml:space="preserve">Paslaugų įvykdymo terminas: </w:t>
      </w:r>
      <w:r w:rsidRPr="00627EDB">
        <w:rPr>
          <w:rFonts w:ascii="Times New Roman" w:hAnsi="Times New Roman" w:cs="Times New Roman"/>
          <w:b/>
          <w:bCs/>
          <w:sz w:val="24"/>
          <w:szCs w:val="24"/>
        </w:rPr>
        <w:t>iki 202</w:t>
      </w:r>
      <w:r w:rsidR="00326B83">
        <w:rPr>
          <w:rFonts w:ascii="Times New Roman" w:hAnsi="Times New Roman" w:cs="Times New Roman"/>
          <w:b/>
          <w:bCs/>
          <w:sz w:val="24"/>
          <w:szCs w:val="24"/>
        </w:rPr>
        <w:t>7</w:t>
      </w:r>
      <w:r w:rsidRPr="00627EDB">
        <w:rPr>
          <w:rFonts w:ascii="Times New Roman" w:hAnsi="Times New Roman" w:cs="Times New Roman"/>
          <w:b/>
          <w:bCs/>
          <w:sz w:val="24"/>
          <w:szCs w:val="24"/>
        </w:rPr>
        <w:t xml:space="preserve"> m. </w:t>
      </w:r>
      <w:r w:rsidR="00326B83">
        <w:rPr>
          <w:rFonts w:ascii="Times New Roman" w:hAnsi="Times New Roman" w:cs="Times New Roman"/>
          <w:b/>
          <w:bCs/>
          <w:sz w:val="24"/>
          <w:szCs w:val="24"/>
        </w:rPr>
        <w:t>gegužės</w:t>
      </w:r>
      <w:r w:rsidRPr="00627EDB">
        <w:rPr>
          <w:rFonts w:ascii="Times New Roman" w:hAnsi="Times New Roman" w:cs="Times New Roman"/>
          <w:b/>
          <w:bCs/>
          <w:sz w:val="24"/>
          <w:szCs w:val="24"/>
        </w:rPr>
        <w:t xml:space="preserve"> 3 d. </w:t>
      </w:r>
    </w:p>
    <w:p w14:paraId="0D20605A" w14:textId="77777777" w:rsidR="00627EDB" w:rsidRPr="00A529BA" w:rsidRDefault="00627EDB" w:rsidP="00B454AF">
      <w:pPr>
        <w:suppressAutoHyphens/>
        <w:spacing w:after="0" w:line="240" w:lineRule="auto"/>
        <w:jc w:val="both"/>
        <w:rPr>
          <w:rFonts w:ascii="Times New Roman" w:eastAsia="Calibri" w:hAnsi="Times New Roman" w:cs="Times New Roman"/>
          <w:bCs/>
          <w:kern w:val="0"/>
          <w:sz w:val="24"/>
          <w:szCs w:val="24"/>
          <w14:ligatures w14:val="none"/>
        </w:rPr>
      </w:pPr>
    </w:p>
    <w:p w14:paraId="12BAFEF6" w14:textId="08C9F3E2" w:rsidR="001018EE" w:rsidRPr="001018EE" w:rsidRDefault="00B85FA1" w:rsidP="00B454AF">
      <w:pPr>
        <w:tabs>
          <w:tab w:val="left" w:pos="851"/>
        </w:tabs>
        <w:spacing w:after="0" w:line="240" w:lineRule="auto"/>
        <w:contextualSpacing/>
        <w:jc w:val="both"/>
        <w:rPr>
          <w:rFonts w:ascii="Times New Roman" w:eastAsia="Calibri" w:hAnsi="Times New Roman" w:cs="Times New Roman"/>
          <w:bCs/>
          <w:kern w:val="0"/>
          <w:sz w:val="24"/>
          <w:szCs w:val="24"/>
          <w:lang w:eastAsia="lt-LT"/>
          <w14:ligatures w14:val="none"/>
        </w:rPr>
      </w:pPr>
      <w:r w:rsidRPr="00A529BA">
        <w:rPr>
          <w:rFonts w:ascii="Times New Roman" w:eastAsia="Calibri" w:hAnsi="Times New Roman" w:cs="Times New Roman"/>
          <w:bCs/>
          <w:kern w:val="0"/>
          <w:sz w:val="24"/>
          <w:szCs w:val="24"/>
          <w:lang w:eastAsia="lt-LT"/>
          <w14:ligatures w14:val="none"/>
        </w:rPr>
        <w:t xml:space="preserve">4. </w:t>
      </w:r>
      <w:r w:rsidR="001018EE" w:rsidRPr="00A529BA">
        <w:rPr>
          <w:rFonts w:ascii="Times New Roman" w:eastAsia="Calibri" w:hAnsi="Times New Roman" w:cs="Times New Roman"/>
          <w:bCs/>
          <w:kern w:val="0"/>
          <w:sz w:val="24"/>
          <w:szCs w:val="24"/>
          <w:lang w:eastAsia="lt-LT"/>
          <w14:ligatures w14:val="none"/>
        </w:rPr>
        <w:t>Patvirtiname, kad siūlom</w:t>
      </w:r>
      <w:r w:rsidR="008E3445" w:rsidRPr="00A529BA">
        <w:rPr>
          <w:rFonts w:ascii="Times New Roman" w:eastAsia="Calibri" w:hAnsi="Times New Roman" w:cs="Times New Roman"/>
          <w:bCs/>
          <w:kern w:val="0"/>
          <w:sz w:val="24"/>
          <w:szCs w:val="24"/>
          <w:lang w:eastAsia="lt-LT"/>
          <w14:ligatures w14:val="none"/>
        </w:rPr>
        <w:t xml:space="preserve">os Paslaugos </w:t>
      </w:r>
      <w:r w:rsidR="001018EE" w:rsidRPr="00A529BA">
        <w:rPr>
          <w:rFonts w:ascii="Times New Roman" w:eastAsia="Calibri" w:hAnsi="Times New Roman" w:cs="Times New Roman"/>
          <w:bCs/>
          <w:kern w:val="0"/>
          <w:sz w:val="24"/>
          <w:szCs w:val="24"/>
          <w:lang w:eastAsia="lt-LT"/>
          <w14:ligatures w14:val="none"/>
        </w:rPr>
        <w:t>atitinka pirkimo dokumentuose nurodyt</w:t>
      </w:r>
      <w:r w:rsidR="001018EE" w:rsidRPr="001018EE">
        <w:rPr>
          <w:rFonts w:ascii="Times New Roman" w:eastAsia="Calibri" w:hAnsi="Times New Roman" w:cs="Times New Roman"/>
          <w:bCs/>
          <w:kern w:val="0"/>
          <w:sz w:val="24"/>
          <w:szCs w:val="24"/>
          <w:lang w:eastAsia="lt-LT"/>
          <w14:ligatures w14:val="none"/>
        </w:rPr>
        <w:t>us reikalavimus.</w:t>
      </w:r>
    </w:p>
    <w:p w14:paraId="2AD3D86B" w14:textId="77777777" w:rsidR="001018EE" w:rsidRPr="001018EE" w:rsidRDefault="001018EE" w:rsidP="00B454AF">
      <w:pPr>
        <w:spacing w:after="0" w:line="240" w:lineRule="auto"/>
        <w:jc w:val="both"/>
        <w:rPr>
          <w:rFonts w:ascii="Times New Roman" w:eastAsia="Calibri" w:hAnsi="Times New Roman" w:cs="Times New Roman"/>
          <w:b/>
          <w:bCs/>
          <w:kern w:val="0"/>
          <w:sz w:val="24"/>
          <w:szCs w:val="24"/>
          <w:lang w:eastAsia="lt-LT"/>
          <w14:ligatures w14:val="none"/>
        </w:rPr>
      </w:pPr>
    </w:p>
    <w:p w14:paraId="5B30B5AB" w14:textId="1378EA91" w:rsidR="00B454AF" w:rsidRPr="00B454AF" w:rsidRDefault="00B454AF" w:rsidP="00B454AF">
      <w:pPr>
        <w:spacing w:after="0" w:line="240" w:lineRule="auto"/>
        <w:contextualSpacing/>
        <w:rPr>
          <w:rFonts w:ascii="Times New Roman" w:eastAsia="Times New Roman" w:hAnsi="Times New Roman" w:cs="Times New Roman"/>
          <w:b/>
          <w:bCs/>
          <w:color w:val="000000"/>
          <w:kern w:val="0"/>
          <w:sz w:val="24"/>
          <w:szCs w:val="24"/>
          <w14:ligatures w14:val="none"/>
        </w:rPr>
      </w:pPr>
      <w:r w:rsidRPr="00B454AF">
        <w:rPr>
          <w:rFonts w:ascii="Times New Roman" w:eastAsia="Calibri" w:hAnsi="Times New Roman" w:cs="Times New Roman"/>
          <w:b/>
          <w:bCs/>
          <w:kern w:val="0"/>
          <w:sz w:val="24"/>
          <w:szCs w:val="24"/>
          <w:lang w:eastAsia="lt-LT"/>
          <w14:ligatures w14:val="none"/>
        </w:rPr>
        <w:t xml:space="preserve">5. </w:t>
      </w:r>
      <w:r w:rsidRPr="00B454AF">
        <w:rPr>
          <w:rFonts w:ascii="Times New Roman" w:eastAsia="Times New Roman" w:hAnsi="Times New Roman" w:cs="Times New Roman"/>
          <w:b/>
          <w:bCs/>
          <w:color w:val="000000"/>
          <w:kern w:val="0"/>
          <w:sz w:val="24"/>
          <w:szCs w:val="24"/>
          <w14:ligatures w14:val="none"/>
        </w:rPr>
        <w:t>Pridedami dokumentai ir informacija apie konfidencialumą</w:t>
      </w:r>
      <w:r w:rsidR="00A529BA">
        <w:rPr>
          <w:rFonts w:ascii="Times New Roman" w:eastAsia="Times New Roman" w:hAnsi="Times New Roman" w:cs="Times New Roman"/>
          <w:b/>
          <w:bCs/>
          <w:color w:val="000000"/>
          <w:kern w:val="0"/>
          <w:sz w:val="24"/>
          <w:szCs w:val="24"/>
          <w14:ligatures w14:val="none"/>
        </w:rPr>
        <w:t xml:space="preserve"> (jeigu taikoma)</w:t>
      </w:r>
      <w:r w:rsidRPr="00B454AF">
        <w:rPr>
          <w:rFonts w:ascii="Times New Roman" w:eastAsia="Times New Roman" w:hAnsi="Times New Roman" w:cs="Times New Roman"/>
          <w:b/>
          <w:bCs/>
          <w:color w:val="000000"/>
          <w:kern w:val="0"/>
          <w:sz w:val="24"/>
          <w:szCs w:val="24"/>
          <w14:ligatures w14:val="none"/>
        </w:rPr>
        <w:t>:</w:t>
      </w:r>
    </w:p>
    <w:p w14:paraId="76B647B2" w14:textId="77777777" w:rsidR="00B454AF" w:rsidRPr="008E3445" w:rsidRDefault="00B454AF" w:rsidP="00B454AF">
      <w:pPr>
        <w:suppressAutoHyphens/>
        <w:spacing w:after="0" w:line="240" w:lineRule="auto"/>
        <w:ind w:firstLine="567"/>
        <w:contextualSpacing/>
        <w:jc w:val="both"/>
        <w:rPr>
          <w:rFonts w:ascii="Times New Roman" w:eastAsia="Calibri" w:hAnsi="Times New Roman" w:cs="Times New Roman"/>
          <w:kern w:val="0"/>
          <w:sz w:val="24"/>
          <w:szCs w:val="24"/>
          <w:lang w:val="es-ES"/>
          <w14:ligatures w14:val="none"/>
        </w:rPr>
      </w:pPr>
    </w:p>
    <w:tbl>
      <w:tblPr>
        <w:tblStyle w:val="TableGrid1"/>
        <w:tblW w:w="9591" w:type="dxa"/>
        <w:tblInd w:w="43" w:type="dxa"/>
        <w:tblLayout w:type="fixed"/>
        <w:tblLook w:val="04A0" w:firstRow="1" w:lastRow="0" w:firstColumn="1" w:lastColumn="0" w:noHBand="0" w:noVBand="1"/>
      </w:tblPr>
      <w:tblGrid>
        <w:gridCol w:w="965"/>
        <w:gridCol w:w="3279"/>
        <w:gridCol w:w="1262"/>
        <w:gridCol w:w="2268"/>
        <w:gridCol w:w="1817"/>
      </w:tblGrid>
      <w:tr w:rsidR="00B454AF" w:rsidRPr="00B454AF" w14:paraId="4F9C02C4" w14:textId="77777777" w:rsidTr="00B454AF">
        <w:tc>
          <w:tcPr>
            <w:tcW w:w="965" w:type="dxa"/>
            <w:tcBorders>
              <w:top w:val="single" w:sz="4" w:space="0" w:color="000000"/>
              <w:left w:val="single" w:sz="4" w:space="0" w:color="000000"/>
              <w:bottom w:val="single" w:sz="4" w:space="0" w:color="000000"/>
              <w:right w:val="single" w:sz="4" w:space="0" w:color="000000"/>
            </w:tcBorders>
            <w:shd w:val="clear" w:color="auto" w:fill="D3E5F6"/>
            <w:vAlign w:val="center"/>
            <w:hideMark/>
          </w:tcPr>
          <w:p w14:paraId="49E96B0E" w14:textId="77777777" w:rsidR="00B454AF" w:rsidRPr="00B454AF" w:rsidRDefault="00B454AF" w:rsidP="00B454AF">
            <w:pPr>
              <w:widowControl w:val="0"/>
              <w:jc w:val="center"/>
              <w:rPr>
                <w:rFonts w:ascii="Times New Roman" w:hAnsi="Times New Roman" w:cs="Times New Roman"/>
                <w:b/>
                <w:bCs/>
                <w:color w:val="000000"/>
                <w:sz w:val="24"/>
                <w:szCs w:val="24"/>
              </w:rPr>
            </w:pPr>
            <w:r w:rsidRPr="00B454AF">
              <w:rPr>
                <w:rFonts w:ascii="Times New Roman" w:hAnsi="Times New Roman" w:cs="Times New Roman"/>
                <w:b/>
                <w:bCs/>
                <w:color w:val="000000"/>
                <w:sz w:val="24"/>
                <w:szCs w:val="24"/>
              </w:rPr>
              <w:t>Eil.</w:t>
            </w:r>
          </w:p>
          <w:p w14:paraId="1ABCC770" w14:textId="77777777" w:rsidR="00B454AF" w:rsidRPr="00B454AF" w:rsidRDefault="00B454AF" w:rsidP="00B454AF">
            <w:pPr>
              <w:widowControl w:val="0"/>
              <w:jc w:val="center"/>
              <w:rPr>
                <w:rFonts w:ascii="Times New Roman" w:hAnsi="Times New Roman" w:cs="Times New Roman"/>
                <w:b/>
                <w:bCs/>
                <w:color w:val="000000"/>
                <w:sz w:val="24"/>
                <w:szCs w:val="24"/>
              </w:rPr>
            </w:pPr>
            <w:r w:rsidRPr="00B454AF">
              <w:rPr>
                <w:rFonts w:ascii="Times New Roman" w:hAnsi="Times New Roman" w:cs="Times New Roman"/>
                <w:b/>
                <w:bCs/>
                <w:color w:val="000000"/>
                <w:sz w:val="24"/>
                <w:szCs w:val="24"/>
              </w:rPr>
              <w:t>Nr.</w:t>
            </w:r>
          </w:p>
        </w:tc>
        <w:tc>
          <w:tcPr>
            <w:tcW w:w="3279" w:type="dxa"/>
            <w:tcBorders>
              <w:top w:val="single" w:sz="4" w:space="0" w:color="000000"/>
              <w:left w:val="single" w:sz="4" w:space="0" w:color="000000"/>
              <w:bottom w:val="single" w:sz="4" w:space="0" w:color="000000"/>
              <w:right w:val="single" w:sz="4" w:space="0" w:color="000000"/>
            </w:tcBorders>
            <w:shd w:val="clear" w:color="auto" w:fill="D3E5F6"/>
            <w:vAlign w:val="center"/>
            <w:hideMark/>
          </w:tcPr>
          <w:p w14:paraId="573BD4E0" w14:textId="77777777" w:rsidR="00B454AF" w:rsidRPr="00B454AF" w:rsidRDefault="00B454AF" w:rsidP="00B454AF">
            <w:pPr>
              <w:widowControl w:val="0"/>
              <w:jc w:val="center"/>
              <w:rPr>
                <w:rFonts w:ascii="Times New Roman" w:hAnsi="Times New Roman" w:cs="Times New Roman"/>
                <w:b/>
                <w:bCs/>
                <w:color w:val="000000"/>
                <w:sz w:val="24"/>
                <w:szCs w:val="24"/>
              </w:rPr>
            </w:pPr>
            <w:r w:rsidRPr="00B454AF">
              <w:rPr>
                <w:rFonts w:ascii="Times New Roman" w:hAnsi="Times New Roman" w:cs="Times New Roman"/>
                <w:b/>
                <w:bCs/>
                <w:color w:val="000000"/>
                <w:sz w:val="24"/>
                <w:szCs w:val="24"/>
              </w:rPr>
              <w:t>Dokumentas</w:t>
            </w:r>
          </w:p>
        </w:tc>
        <w:tc>
          <w:tcPr>
            <w:tcW w:w="1262" w:type="dxa"/>
            <w:tcBorders>
              <w:top w:val="single" w:sz="4" w:space="0" w:color="000000"/>
              <w:left w:val="single" w:sz="4" w:space="0" w:color="000000"/>
              <w:bottom w:val="single" w:sz="4" w:space="0" w:color="000000"/>
              <w:right w:val="single" w:sz="4" w:space="0" w:color="000000"/>
            </w:tcBorders>
            <w:shd w:val="clear" w:color="auto" w:fill="D3E5F6"/>
            <w:vAlign w:val="center"/>
            <w:hideMark/>
          </w:tcPr>
          <w:p w14:paraId="2D627044" w14:textId="77777777" w:rsidR="00B454AF" w:rsidRPr="00B454AF" w:rsidRDefault="00B454AF" w:rsidP="00B454AF">
            <w:pPr>
              <w:widowControl w:val="0"/>
              <w:jc w:val="center"/>
              <w:rPr>
                <w:rFonts w:ascii="Times New Roman" w:hAnsi="Times New Roman" w:cs="Times New Roman"/>
                <w:b/>
                <w:bCs/>
                <w:color w:val="000000"/>
                <w:sz w:val="24"/>
                <w:szCs w:val="24"/>
              </w:rPr>
            </w:pPr>
            <w:r w:rsidRPr="00B454AF">
              <w:rPr>
                <w:rFonts w:ascii="Times New Roman" w:hAnsi="Times New Roman" w:cs="Times New Roman"/>
                <w:b/>
                <w:bCs/>
                <w:color w:val="000000"/>
                <w:sz w:val="24"/>
                <w:szCs w:val="24"/>
              </w:rPr>
              <w:t>Lapų skaičius</w:t>
            </w:r>
          </w:p>
        </w:tc>
        <w:tc>
          <w:tcPr>
            <w:tcW w:w="2268" w:type="dxa"/>
            <w:tcBorders>
              <w:top w:val="single" w:sz="4" w:space="0" w:color="000000"/>
              <w:left w:val="single" w:sz="4" w:space="0" w:color="000000"/>
              <w:bottom w:val="single" w:sz="4" w:space="0" w:color="000000"/>
              <w:right w:val="single" w:sz="4" w:space="0" w:color="000000"/>
            </w:tcBorders>
            <w:shd w:val="clear" w:color="auto" w:fill="D3E5F6"/>
            <w:vAlign w:val="center"/>
            <w:hideMark/>
          </w:tcPr>
          <w:p w14:paraId="3479A0D8" w14:textId="77777777" w:rsidR="00B454AF" w:rsidRPr="00B454AF" w:rsidRDefault="00B454AF" w:rsidP="00B454AF">
            <w:pPr>
              <w:widowControl w:val="0"/>
              <w:jc w:val="center"/>
              <w:rPr>
                <w:rFonts w:ascii="Times New Roman" w:hAnsi="Times New Roman" w:cs="Times New Roman"/>
                <w:b/>
                <w:bCs/>
                <w:color w:val="000000"/>
                <w:sz w:val="24"/>
                <w:szCs w:val="24"/>
              </w:rPr>
            </w:pPr>
            <w:r w:rsidRPr="00B454AF">
              <w:rPr>
                <w:rFonts w:ascii="Times New Roman" w:hAnsi="Times New Roman" w:cs="Times New Roman"/>
                <w:b/>
                <w:bCs/>
                <w:color w:val="000000"/>
                <w:sz w:val="24"/>
                <w:szCs w:val="24"/>
              </w:rPr>
              <w:t>Ar dokumente yra konfidencialios informacijos?</w:t>
            </w:r>
          </w:p>
          <w:p w14:paraId="391C4487" w14:textId="77777777" w:rsidR="00B454AF" w:rsidRPr="00B454AF" w:rsidRDefault="00B454AF" w:rsidP="00B454AF">
            <w:pPr>
              <w:widowControl w:val="0"/>
              <w:jc w:val="center"/>
              <w:rPr>
                <w:rFonts w:ascii="Times New Roman" w:hAnsi="Times New Roman" w:cs="Times New Roman"/>
                <w:b/>
                <w:bCs/>
                <w:color w:val="000000"/>
                <w:sz w:val="24"/>
                <w:szCs w:val="24"/>
              </w:rPr>
            </w:pPr>
            <w:r w:rsidRPr="00B454AF">
              <w:rPr>
                <w:rFonts w:ascii="Times New Roman" w:hAnsi="Times New Roman" w:cs="Times New Roman"/>
                <w:b/>
                <w:bCs/>
                <w:color w:val="000000"/>
                <w:sz w:val="24"/>
                <w:szCs w:val="24"/>
              </w:rPr>
              <w:t>(Taip / Ne)</w:t>
            </w:r>
          </w:p>
        </w:tc>
        <w:tc>
          <w:tcPr>
            <w:tcW w:w="1817" w:type="dxa"/>
            <w:tcBorders>
              <w:top w:val="single" w:sz="4" w:space="0" w:color="000000"/>
              <w:left w:val="single" w:sz="4" w:space="0" w:color="000000"/>
              <w:bottom w:val="single" w:sz="4" w:space="0" w:color="000000"/>
              <w:right w:val="single" w:sz="4" w:space="0" w:color="000000"/>
            </w:tcBorders>
            <w:shd w:val="clear" w:color="auto" w:fill="D3E5F6"/>
            <w:vAlign w:val="center"/>
            <w:hideMark/>
          </w:tcPr>
          <w:p w14:paraId="0C7DC284" w14:textId="77777777" w:rsidR="00B454AF" w:rsidRPr="00B454AF" w:rsidRDefault="00B454AF" w:rsidP="00B454AF">
            <w:pPr>
              <w:widowControl w:val="0"/>
              <w:jc w:val="center"/>
              <w:rPr>
                <w:rFonts w:ascii="Times New Roman" w:hAnsi="Times New Roman" w:cs="Times New Roman"/>
                <w:b/>
                <w:bCs/>
                <w:color w:val="000000"/>
                <w:sz w:val="24"/>
                <w:szCs w:val="24"/>
              </w:rPr>
            </w:pPr>
            <w:r w:rsidRPr="00B454AF">
              <w:rPr>
                <w:rFonts w:ascii="Times New Roman" w:hAnsi="Times New Roman" w:cs="Times New Roman"/>
                <w:b/>
                <w:bCs/>
                <w:color w:val="000000"/>
                <w:sz w:val="24"/>
                <w:szCs w:val="24"/>
              </w:rPr>
              <w:t>Paaiškinimas, kokia konkreti informacija dokumente yra konfidenciali ir kodėl</w:t>
            </w:r>
          </w:p>
        </w:tc>
      </w:tr>
      <w:tr w:rsidR="00B454AF" w:rsidRPr="00B454AF" w14:paraId="449AAF22" w14:textId="77777777" w:rsidTr="00B454AF">
        <w:trPr>
          <w:trHeight w:val="284"/>
        </w:trPr>
        <w:tc>
          <w:tcPr>
            <w:tcW w:w="965" w:type="dxa"/>
            <w:tcBorders>
              <w:top w:val="single" w:sz="4" w:space="0" w:color="000000"/>
              <w:left w:val="single" w:sz="4" w:space="0" w:color="000000"/>
              <w:bottom w:val="single" w:sz="4" w:space="0" w:color="000000"/>
              <w:right w:val="single" w:sz="4" w:space="0" w:color="000000"/>
            </w:tcBorders>
            <w:vAlign w:val="center"/>
            <w:hideMark/>
          </w:tcPr>
          <w:p w14:paraId="2F22F79D" w14:textId="77777777" w:rsidR="00B454AF" w:rsidRPr="00B454AF" w:rsidRDefault="00B454AF" w:rsidP="00B454AF">
            <w:pPr>
              <w:widowControl w:val="0"/>
              <w:jc w:val="center"/>
              <w:rPr>
                <w:rFonts w:ascii="Times New Roman" w:hAnsi="Times New Roman" w:cs="Times New Roman"/>
                <w:color w:val="000000"/>
                <w:sz w:val="24"/>
                <w:szCs w:val="24"/>
              </w:rPr>
            </w:pPr>
            <w:r w:rsidRPr="00B454AF">
              <w:rPr>
                <w:rFonts w:ascii="Times New Roman" w:hAnsi="Times New Roman" w:cs="Times New Roman"/>
                <w:i/>
                <w:color w:val="000000"/>
                <w:sz w:val="24"/>
                <w:szCs w:val="24"/>
              </w:rPr>
              <w:t>1</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6B8216C7" w14:textId="77777777" w:rsidR="00B454AF" w:rsidRPr="00B454AF" w:rsidRDefault="00B454AF" w:rsidP="00B454AF">
            <w:pPr>
              <w:widowControl w:val="0"/>
              <w:jc w:val="center"/>
              <w:rPr>
                <w:rFonts w:ascii="Times New Roman" w:hAnsi="Times New Roman" w:cs="Times New Roman"/>
                <w:color w:val="000000"/>
                <w:sz w:val="24"/>
                <w:szCs w:val="24"/>
              </w:rPr>
            </w:pPr>
            <w:r w:rsidRPr="00B454AF">
              <w:rPr>
                <w:rFonts w:ascii="Times New Roman" w:hAnsi="Times New Roman" w:cs="Times New Roman"/>
                <w:i/>
                <w:iCs/>
                <w:color w:val="000000"/>
                <w:sz w:val="24"/>
                <w:szCs w:val="24"/>
              </w:rPr>
              <w:t>2</w:t>
            </w:r>
          </w:p>
        </w:tc>
        <w:tc>
          <w:tcPr>
            <w:tcW w:w="1262" w:type="dxa"/>
            <w:tcBorders>
              <w:top w:val="single" w:sz="4" w:space="0" w:color="000000"/>
              <w:left w:val="single" w:sz="4" w:space="0" w:color="000000"/>
              <w:bottom w:val="single" w:sz="4" w:space="0" w:color="000000"/>
              <w:right w:val="single" w:sz="4" w:space="0" w:color="000000"/>
            </w:tcBorders>
            <w:hideMark/>
          </w:tcPr>
          <w:p w14:paraId="78B0BAD6" w14:textId="77777777" w:rsidR="00B454AF" w:rsidRPr="00B454AF" w:rsidRDefault="00B454AF" w:rsidP="00B454AF">
            <w:pPr>
              <w:widowControl w:val="0"/>
              <w:jc w:val="center"/>
              <w:rPr>
                <w:rFonts w:ascii="Times New Roman" w:hAnsi="Times New Roman" w:cs="Times New Roman"/>
                <w:i/>
                <w:color w:val="000000"/>
                <w:sz w:val="24"/>
                <w:szCs w:val="24"/>
              </w:rPr>
            </w:pPr>
            <w:r w:rsidRPr="00B454AF">
              <w:rPr>
                <w:rFonts w:ascii="Times New Roman" w:hAnsi="Times New Roman" w:cs="Times New Roman"/>
                <w:i/>
                <w:color w:val="000000"/>
                <w:sz w:val="24"/>
                <w:szCs w:val="24"/>
              </w:rPr>
              <w:t>3</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2EFCAF56" w14:textId="77777777" w:rsidR="00B454AF" w:rsidRPr="00B454AF" w:rsidRDefault="00B454AF" w:rsidP="00B454AF">
            <w:pPr>
              <w:widowControl w:val="0"/>
              <w:jc w:val="center"/>
              <w:rPr>
                <w:rFonts w:ascii="Times New Roman" w:hAnsi="Times New Roman" w:cs="Times New Roman"/>
                <w:bCs/>
                <w:i/>
                <w:iCs/>
                <w:color w:val="000000"/>
                <w:sz w:val="24"/>
                <w:szCs w:val="24"/>
              </w:rPr>
            </w:pPr>
            <w:r w:rsidRPr="00B454AF">
              <w:rPr>
                <w:rFonts w:ascii="Times New Roman" w:hAnsi="Times New Roman" w:cs="Times New Roman"/>
                <w:bCs/>
                <w:i/>
                <w:iCs/>
                <w:color w:val="000000"/>
                <w:sz w:val="24"/>
                <w:szCs w:val="24"/>
              </w:rPr>
              <w:t>4</w:t>
            </w:r>
          </w:p>
        </w:tc>
        <w:tc>
          <w:tcPr>
            <w:tcW w:w="1817" w:type="dxa"/>
            <w:tcBorders>
              <w:top w:val="single" w:sz="4" w:space="0" w:color="000000"/>
              <w:left w:val="single" w:sz="4" w:space="0" w:color="000000"/>
              <w:bottom w:val="single" w:sz="4" w:space="0" w:color="000000"/>
              <w:right w:val="single" w:sz="4" w:space="0" w:color="000000"/>
            </w:tcBorders>
            <w:vAlign w:val="center"/>
            <w:hideMark/>
          </w:tcPr>
          <w:p w14:paraId="2EDF3901" w14:textId="77777777" w:rsidR="00B454AF" w:rsidRPr="00B454AF" w:rsidRDefault="00B454AF" w:rsidP="00B454AF">
            <w:pPr>
              <w:widowControl w:val="0"/>
              <w:jc w:val="center"/>
              <w:rPr>
                <w:rFonts w:ascii="Times New Roman" w:hAnsi="Times New Roman" w:cs="Times New Roman"/>
                <w:color w:val="000000"/>
                <w:sz w:val="24"/>
                <w:szCs w:val="24"/>
              </w:rPr>
            </w:pPr>
            <w:r w:rsidRPr="00B454AF">
              <w:rPr>
                <w:rFonts w:ascii="Times New Roman" w:hAnsi="Times New Roman" w:cs="Times New Roman"/>
                <w:i/>
                <w:color w:val="000000"/>
                <w:sz w:val="24"/>
                <w:szCs w:val="24"/>
              </w:rPr>
              <w:t>5</w:t>
            </w:r>
          </w:p>
        </w:tc>
      </w:tr>
      <w:tr w:rsidR="00B454AF" w:rsidRPr="00B454AF" w14:paraId="349C2DD0" w14:textId="77777777" w:rsidTr="00B454AF">
        <w:trPr>
          <w:trHeight w:val="106"/>
        </w:trPr>
        <w:tc>
          <w:tcPr>
            <w:tcW w:w="965" w:type="dxa"/>
            <w:tcBorders>
              <w:top w:val="single" w:sz="4" w:space="0" w:color="000000"/>
              <w:left w:val="single" w:sz="4" w:space="0" w:color="000000"/>
              <w:bottom w:val="single" w:sz="4" w:space="0" w:color="000000"/>
              <w:right w:val="single" w:sz="4" w:space="0" w:color="000000"/>
            </w:tcBorders>
            <w:hideMark/>
          </w:tcPr>
          <w:p w14:paraId="7D3D8809" w14:textId="77777777" w:rsidR="00B454AF" w:rsidRPr="00B454AF" w:rsidRDefault="00B454AF" w:rsidP="00B454AF">
            <w:pPr>
              <w:widowControl w:val="0"/>
              <w:rPr>
                <w:rFonts w:ascii="Times New Roman" w:hAnsi="Times New Roman" w:cs="Times New Roman"/>
                <w:color w:val="000000"/>
                <w:sz w:val="24"/>
                <w:szCs w:val="24"/>
              </w:rPr>
            </w:pPr>
            <w:r w:rsidRPr="00B454AF">
              <w:rPr>
                <w:rFonts w:ascii="Times New Roman" w:hAnsi="Times New Roman" w:cs="Times New Roman"/>
                <w:color w:val="000000"/>
                <w:sz w:val="24"/>
                <w:szCs w:val="24"/>
              </w:rPr>
              <w:t>1.</w:t>
            </w:r>
          </w:p>
        </w:tc>
        <w:tc>
          <w:tcPr>
            <w:tcW w:w="3279" w:type="dxa"/>
            <w:tcBorders>
              <w:top w:val="single" w:sz="4" w:space="0" w:color="000000"/>
              <w:left w:val="single" w:sz="4" w:space="0" w:color="000000"/>
              <w:bottom w:val="single" w:sz="4" w:space="0" w:color="000000"/>
              <w:right w:val="single" w:sz="4" w:space="0" w:color="000000"/>
            </w:tcBorders>
          </w:tcPr>
          <w:p w14:paraId="3C98B58F" w14:textId="77777777" w:rsidR="00B454AF" w:rsidRPr="00B454AF" w:rsidRDefault="00B454AF" w:rsidP="00B454AF">
            <w:pPr>
              <w:widowControl w:val="0"/>
              <w:rPr>
                <w:rFonts w:ascii="Times New Roman" w:hAnsi="Times New Roman" w:cs="Times New Roman"/>
                <w:color w:val="000000"/>
                <w:sz w:val="24"/>
                <w:szCs w:val="24"/>
              </w:rPr>
            </w:pPr>
          </w:p>
        </w:tc>
        <w:tc>
          <w:tcPr>
            <w:tcW w:w="1262" w:type="dxa"/>
            <w:tcBorders>
              <w:top w:val="single" w:sz="4" w:space="0" w:color="000000"/>
              <w:left w:val="single" w:sz="4" w:space="0" w:color="000000"/>
              <w:bottom w:val="single" w:sz="4" w:space="0" w:color="000000"/>
              <w:right w:val="single" w:sz="4" w:space="0" w:color="000000"/>
            </w:tcBorders>
          </w:tcPr>
          <w:p w14:paraId="497A0531" w14:textId="77777777" w:rsidR="00B454AF" w:rsidRPr="00B454AF" w:rsidRDefault="00B454AF" w:rsidP="00B454AF">
            <w:pPr>
              <w:widowControl w:val="0"/>
              <w:rPr>
                <w:rFonts w:ascii="Times New Roman" w:hAnsi="Times New Roman" w:cs="Times New Roman"/>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69260543" w14:textId="77777777" w:rsidR="00B454AF" w:rsidRPr="00B454AF" w:rsidRDefault="00B454AF" w:rsidP="00B454AF">
            <w:pPr>
              <w:widowControl w:val="0"/>
              <w:rPr>
                <w:rFonts w:ascii="Times New Roman" w:hAnsi="Times New Roman" w:cs="Times New Roman"/>
                <w:color w:val="000000"/>
                <w:sz w:val="24"/>
                <w:szCs w:val="24"/>
              </w:rPr>
            </w:pPr>
          </w:p>
        </w:tc>
        <w:tc>
          <w:tcPr>
            <w:tcW w:w="1817" w:type="dxa"/>
            <w:tcBorders>
              <w:top w:val="single" w:sz="4" w:space="0" w:color="000000"/>
              <w:left w:val="single" w:sz="4" w:space="0" w:color="000000"/>
              <w:bottom w:val="single" w:sz="4" w:space="0" w:color="000000"/>
              <w:right w:val="single" w:sz="4" w:space="0" w:color="000000"/>
            </w:tcBorders>
          </w:tcPr>
          <w:p w14:paraId="72A4BAB9" w14:textId="77777777" w:rsidR="00B454AF" w:rsidRPr="00B454AF" w:rsidRDefault="00B454AF" w:rsidP="00B454AF">
            <w:pPr>
              <w:widowControl w:val="0"/>
              <w:rPr>
                <w:rFonts w:ascii="Times New Roman" w:hAnsi="Times New Roman" w:cs="Times New Roman"/>
                <w:color w:val="000000"/>
                <w:sz w:val="24"/>
                <w:szCs w:val="24"/>
              </w:rPr>
            </w:pPr>
          </w:p>
        </w:tc>
      </w:tr>
      <w:tr w:rsidR="00B454AF" w:rsidRPr="00B454AF" w14:paraId="3CE4387D" w14:textId="77777777" w:rsidTr="00B454AF">
        <w:trPr>
          <w:trHeight w:val="70"/>
        </w:trPr>
        <w:tc>
          <w:tcPr>
            <w:tcW w:w="965" w:type="dxa"/>
            <w:tcBorders>
              <w:top w:val="single" w:sz="4" w:space="0" w:color="000000"/>
              <w:left w:val="single" w:sz="4" w:space="0" w:color="000000"/>
              <w:bottom w:val="single" w:sz="4" w:space="0" w:color="000000"/>
              <w:right w:val="single" w:sz="4" w:space="0" w:color="000000"/>
            </w:tcBorders>
            <w:hideMark/>
          </w:tcPr>
          <w:p w14:paraId="66965FE6" w14:textId="77777777" w:rsidR="00B454AF" w:rsidRPr="00B454AF" w:rsidRDefault="00B454AF" w:rsidP="00B454AF">
            <w:pPr>
              <w:widowControl w:val="0"/>
              <w:rPr>
                <w:rFonts w:ascii="Times New Roman" w:hAnsi="Times New Roman" w:cs="Times New Roman"/>
                <w:color w:val="000000"/>
                <w:sz w:val="24"/>
                <w:szCs w:val="24"/>
              </w:rPr>
            </w:pPr>
            <w:r w:rsidRPr="00B454AF">
              <w:rPr>
                <w:rFonts w:ascii="Times New Roman" w:hAnsi="Times New Roman" w:cs="Times New Roman"/>
                <w:color w:val="000000"/>
                <w:sz w:val="24"/>
                <w:szCs w:val="24"/>
              </w:rPr>
              <w:t>2.</w:t>
            </w:r>
          </w:p>
        </w:tc>
        <w:tc>
          <w:tcPr>
            <w:tcW w:w="3279" w:type="dxa"/>
            <w:tcBorders>
              <w:top w:val="single" w:sz="4" w:space="0" w:color="000000"/>
              <w:left w:val="single" w:sz="4" w:space="0" w:color="000000"/>
              <w:bottom w:val="single" w:sz="4" w:space="0" w:color="000000"/>
              <w:right w:val="single" w:sz="4" w:space="0" w:color="000000"/>
            </w:tcBorders>
          </w:tcPr>
          <w:p w14:paraId="31E9E481" w14:textId="77777777" w:rsidR="00B454AF" w:rsidRPr="00B454AF" w:rsidRDefault="00B454AF" w:rsidP="00B454AF">
            <w:pPr>
              <w:widowControl w:val="0"/>
              <w:rPr>
                <w:rFonts w:ascii="Times New Roman" w:eastAsia="Arial" w:hAnsi="Times New Roman" w:cs="Times New Roman"/>
                <w:color w:val="000000"/>
                <w:sz w:val="24"/>
                <w:szCs w:val="24"/>
              </w:rPr>
            </w:pPr>
          </w:p>
        </w:tc>
        <w:tc>
          <w:tcPr>
            <w:tcW w:w="1262" w:type="dxa"/>
            <w:tcBorders>
              <w:top w:val="single" w:sz="4" w:space="0" w:color="000000"/>
              <w:left w:val="single" w:sz="4" w:space="0" w:color="000000"/>
              <w:bottom w:val="single" w:sz="4" w:space="0" w:color="000000"/>
              <w:right w:val="single" w:sz="4" w:space="0" w:color="000000"/>
            </w:tcBorders>
          </w:tcPr>
          <w:p w14:paraId="74EFFC8E" w14:textId="77777777" w:rsidR="00B454AF" w:rsidRPr="00B454AF" w:rsidRDefault="00B454AF" w:rsidP="00B454AF">
            <w:pPr>
              <w:widowControl w:val="0"/>
              <w:rPr>
                <w:rFonts w:ascii="Times New Roman" w:hAnsi="Times New Roman" w:cs="Times New Roman"/>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35B8CFAB" w14:textId="77777777" w:rsidR="00B454AF" w:rsidRPr="00B454AF" w:rsidRDefault="00B454AF" w:rsidP="00B454AF">
            <w:pPr>
              <w:widowControl w:val="0"/>
              <w:rPr>
                <w:rFonts w:ascii="Times New Roman" w:hAnsi="Times New Roman" w:cs="Times New Roman"/>
                <w:color w:val="000000"/>
                <w:sz w:val="24"/>
                <w:szCs w:val="24"/>
              </w:rPr>
            </w:pPr>
          </w:p>
        </w:tc>
        <w:tc>
          <w:tcPr>
            <w:tcW w:w="1817" w:type="dxa"/>
            <w:tcBorders>
              <w:top w:val="single" w:sz="4" w:space="0" w:color="000000"/>
              <w:left w:val="single" w:sz="4" w:space="0" w:color="000000"/>
              <w:bottom w:val="single" w:sz="4" w:space="0" w:color="000000"/>
              <w:right w:val="single" w:sz="4" w:space="0" w:color="000000"/>
            </w:tcBorders>
          </w:tcPr>
          <w:p w14:paraId="0E03A52C" w14:textId="77777777" w:rsidR="00B454AF" w:rsidRPr="00B454AF" w:rsidRDefault="00B454AF" w:rsidP="00B454AF">
            <w:pPr>
              <w:widowControl w:val="0"/>
              <w:rPr>
                <w:rFonts w:ascii="Times New Roman" w:hAnsi="Times New Roman" w:cs="Times New Roman"/>
                <w:color w:val="000000"/>
                <w:sz w:val="24"/>
                <w:szCs w:val="24"/>
              </w:rPr>
            </w:pPr>
          </w:p>
        </w:tc>
      </w:tr>
      <w:tr w:rsidR="00B454AF" w:rsidRPr="00B454AF" w14:paraId="053F0796" w14:textId="77777777" w:rsidTr="00B454AF">
        <w:trPr>
          <w:trHeight w:val="70"/>
        </w:trPr>
        <w:tc>
          <w:tcPr>
            <w:tcW w:w="965" w:type="dxa"/>
            <w:tcBorders>
              <w:top w:val="single" w:sz="4" w:space="0" w:color="000000"/>
              <w:left w:val="single" w:sz="4" w:space="0" w:color="000000"/>
              <w:bottom w:val="single" w:sz="4" w:space="0" w:color="000000"/>
              <w:right w:val="single" w:sz="4" w:space="0" w:color="000000"/>
            </w:tcBorders>
            <w:hideMark/>
          </w:tcPr>
          <w:p w14:paraId="1A57F365" w14:textId="77777777" w:rsidR="00B454AF" w:rsidRPr="00B454AF" w:rsidRDefault="00B454AF" w:rsidP="00B454AF">
            <w:pPr>
              <w:widowControl w:val="0"/>
              <w:rPr>
                <w:rFonts w:ascii="Times New Roman" w:hAnsi="Times New Roman" w:cs="Times New Roman"/>
                <w:color w:val="000000"/>
                <w:sz w:val="24"/>
                <w:szCs w:val="24"/>
              </w:rPr>
            </w:pPr>
            <w:r w:rsidRPr="00B454AF">
              <w:rPr>
                <w:rFonts w:ascii="Times New Roman" w:hAnsi="Times New Roman" w:cs="Times New Roman"/>
                <w:color w:val="000000"/>
                <w:sz w:val="24"/>
                <w:szCs w:val="24"/>
              </w:rPr>
              <w:t>...</w:t>
            </w:r>
          </w:p>
        </w:tc>
        <w:tc>
          <w:tcPr>
            <w:tcW w:w="3279" w:type="dxa"/>
            <w:tcBorders>
              <w:top w:val="single" w:sz="4" w:space="0" w:color="000000"/>
              <w:left w:val="single" w:sz="4" w:space="0" w:color="000000"/>
              <w:bottom w:val="single" w:sz="4" w:space="0" w:color="000000"/>
              <w:right w:val="single" w:sz="4" w:space="0" w:color="000000"/>
            </w:tcBorders>
          </w:tcPr>
          <w:p w14:paraId="3B213751" w14:textId="77777777" w:rsidR="00B454AF" w:rsidRPr="00B454AF" w:rsidRDefault="00B454AF" w:rsidP="00B454AF">
            <w:pPr>
              <w:widowControl w:val="0"/>
              <w:rPr>
                <w:rFonts w:ascii="Times New Roman" w:hAnsi="Times New Roman" w:cs="Times New Roman"/>
                <w:color w:val="000000"/>
                <w:sz w:val="24"/>
                <w:szCs w:val="24"/>
                <w:u w:val="single"/>
              </w:rPr>
            </w:pPr>
          </w:p>
        </w:tc>
        <w:tc>
          <w:tcPr>
            <w:tcW w:w="1262" w:type="dxa"/>
            <w:tcBorders>
              <w:top w:val="single" w:sz="4" w:space="0" w:color="000000"/>
              <w:left w:val="single" w:sz="4" w:space="0" w:color="000000"/>
              <w:bottom w:val="single" w:sz="4" w:space="0" w:color="000000"/>
              <w:right w:val="single" w:sz="4" w:space="0" w:color="000000"/>
            </w:tcBorders>
          </w:tcPr>
          <w:p w14:paraId="0453FF2A" w14:textId="77777777" w:rsidR="00B454AF" w:rsidRPr="00B454AF" w:rsidRDefault="00B454AF" w:rsidP="00B454AF">
            <w:pPr>
              <w:widowControl w:val="0"/>
              <w:rPr>
                <w:rFonts w:ascii="Times New Roman" w:hAnsi="Times New Roman" w:cs="Times New Roman"/>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25708E7B" w14:textId="77777777" w:rsidR="00B454AF" w:rsidRPr="00B454AF" w:rsidRDefault="00B454AF" w:rsidP="00B454AF">
            <w:pPr>
              <w:widowControl w:val="0"/>
              <w:rPr>
                <w:rFonts w:ascii="Times New Roman" w:hAnsi="Times New Roman" w:cs="Times New Roman"/>
                <w:color w:val="000000"/>
                <w:sz w:val="24"/>
                <w:szCs w:val="24"/>
              </w:rPr>
            </w:pPr>
          </w:p>
        </w:tc>
        <w:tc>
          <w:tcPr>
            <w:tcW w:w="1817" w:type="dxa"/>
            <w:tcBorders>
              <w:top w:val="single" w:sz="4" w:space="0" w:color="000000"/>
              <w:left w:val="single" w:sz="4" w:space="0" w:color="000000"/>
              <w:bottom w:val="single" w:sz="4" w:space="0" w:color="000000"/>
              <w:right w:val="single" w:sz="4" w:space="0" w:color="000000"/>
            </w:tcBorders>
          </w:tcPr>
          <w:p w14:paraId="6A16BC34" w14:textId="77777777" w:rsidR="00B454AF" w:rsidRPr="00B454AF" w:rsidRDefault="00B454AF" w:rsidP="00B454AF">
            <w:pPr>
              <w:widowControl w:val="0"/>
              <w:rPr>
                <w:rFonts w:ascii="Times New Roman" w:hAnsi="Times New Roman" w:cs="Times New Roman"/>
                <w:color w:val="000000"/>
                <w:sz w:val="24"/>
                <w:szCs w:val="24"/>
              </w:rPr>
            </w:pPr>
          </w:p>
        </w:tc>
      </w:tr>
    </w:tbl>
    <w:p w14:paraId="5E12C029" w14:textId="11812376" w:rsidR="00B454AF" w:rsidRPr="00326B83" w:rsidRDefault="00B454AF" w:rsidP="00B454AF">
      <w:pPr>
        <w:suppressAutoHyphens/>
        <w:spacing w:after="0" w:line="240" w:lineRule="auto"/>
        <w:jc w:val="both"/>
        <w:rPr>
          <w:rFonts w:ascii="Times New Roman" w:eastAsia="Calibri" w:hAnsi="Times New Roman" w:cs="Times New Roman"/>
          <w:i/>
          <w:color w:val="000000"/>
          <w:kern w:val="0"/>
          <w:sz w:val="24"/>
          <w:szCs w:val="24"/>
          <w14:ligatures w14:val="none"/>
        </w:rPr>
      </w:pPr>
      <w:r w:rsidRPr="00B454AF">
        <w:rPr>
          <w:rFonts w:ascii="Times New Roman" w:eastAsia="Calibri" w:hAnsi="Times New Roman" w:cs="Times New Roman"/>
          <w:color w:val="000000"/>
          <w:kern w:val="0"/>
          <w:sz w:val="20"/>
          <w:szCs w:val="20"/>
          <w14:ligatures w14:val="none"/>
        </w:rPr>
        <w:t xml:space="preserve">* </w:t>
      </w:r>
      <w:r w:rsidR="00326B83" w:rsidRPr="00326B83">
        <w:rPr>
          <w:rFonts w:ascii="Times New Roman" w:hAnsi="Times New Roman" w:cs="Times New Roman"/>
          <w:i/>
          <w:color w:val="0D0D0D"/>
          <w:sz w:val="24"/>
          <w:szCs w:val="24"/>
          <w:shd w:val="clear" w:color="auto" w:fill="FCFCFC"/>
        </w:rPr>
        <w:t>Jei tokia informacija pasiūlyme nebus nurodyta, P</w:t>
      </w:r>
      <w:r w:rsidR="0075269C">
        <w:rPr>
          <w:rFonts w:ascii="Times New Roman" w:hAnsi="Times New Roman" w:cs="Times New Roman"/>
          <w:i/>
          <w:color w:val="0D0D0D"/>
          <w:sz w:val="24"/>
          <w:szCs w:val="24"/>
          <w:shd w:val="clear" w:color="auto" w:fill="FCFCFC"/>
        </w:rPr>
        <w:t>erkančioji organizacija</w:t>
      </w:r>
      <w:r w:rsidR="00326B83" w:rsidRPr="00326B83">
        <w:rPr>
          <w:rFonts w:ascii="Times New Roman" w:hAnsi="Times New Roman" w:cs="Times New Roman"/>
          <w:i/>
          <w:color w:val="0D0D0D"/>
          <w:sz w:val="24"/>
          <w:szCs w:val="24"/>
          <w:shd w:val="clear" w:color="auto" w:fill="FCFCFC"/>
        </w:rPr>
        <w:t xml:space="preserve"> laikys, kad bet kuri pasiūlyme pateikta informacija nėra konfidenciali, išskyrus informaciją, kurią atskleidus būtų pažeisti Tiekėjo įsipareigojimai pagal su trečiaisiais asmenimis sudarytas sutartis.</w:t>
      </w:r>
    </w:p>
    <w:p w14:paraId="1062C75B" w14:textId="77777777" w:rsidR="00B454AF" w:rsidRPr="00B454AF" w:rsidRDefault="00B454AF" w:rsidP="00B454AF">
      <w:pPr>
        <w:suppressAutoHyphens/>
        <w:spacing w:after="0" w:line="240" w:lineRule="auto"/>
        <w:jc w:val="both"/>
        <w:rPr>
          <w:rFonts w:ascii="Times New Roman" w:eastAsia="Calibri" w:hAnsi="Times New Roman" w:cs="Times New Roman"/>
          <w:b/>
          <w:bCs/>
          <w:color w:val="000000"/>
          <w:kern w:val="0"/>
          <w14:ligatures w14:val="none"/>
        </w:rPr>
      </w:pPr>
    </w:p>
    <w:p w14:paraId="7CDE5AB0" w14:textId="129D48CE" w:rsidR="001018EE" w:rsidRPr="00B454AF" w:rsidRDefault="00B454AF" w:rsidP="00B454AF">
      <w:pPr>
        <w:suppressAutoHyphens/>
        <w:spacing w:after="0" w:line="240" w:lineRule="auto"/>
        <w:jc w:val="both"/>
        <w:rPr>
          <w:rFonts w:ascii="Times New Roman" w:eastAsia="Calibri" w:hAnsi="Times New Roman" w:cs="Times New Roman"/>
          <w:b/>
          <w:bCs/>
          <w:color w:val="000000"/>
          <w:kern w:val="0"/>
          <w:sz w:val="24"/>
          <w:szCs w:val="24"/>
          <w14:ligatures w14:val="none"/>
        </w:rPr>
      </w:pPr>
      <w:r w:rsidRPr="00B454AF">
        <w:rPr>
          <w:rFonts w:ascii="Times New Roman" w:eastAsia="Times New Roman" w:hAnsi="Times New Roman" w:cs="Times New Roman"/>
          <w:b/>
          <w:bCs/>
          <w:color w:val="000000"/>
          <w:kern w:val="0"/>
          <w:sz w:val="24"/>
          <w:szCs w:val="24"/>
          <w:lang w:eastAsia="zh-CN"/>
          <w14:ligatures w14:val="none"/>
        </w:rPr>
        <w:t xml:space="preserve">6. </w:t>
      </w:r>
      <w:r w:rsidR="001018EE" w:rsidRPr="001018EE">
        <w:rPr>
          <w:rFonts w:ascii="Times New Roman" w:eastAsia="Calibri" w:hAnsi="Times New Roman" w:cs="Times New Roman"/>
          <w:b/>
          <w:bCs/>
          <w:kern w:val="0"/>
          <w:sz w:val="24"/>
          <w:szCs w:val="24"/>
          <w:lang w:eastAsia="lt-LT"/>
          <w14:ligatures w14:val="none"/>
        </w:rPr>
        <w:t>Pasirašydamas šį pasiūlymą, tvirti</w:t>
      </w:r>
      <w:r w:rsidR="00A529BA">
        <w:rPr>
          <w:rFonts w:ascii="Times New Roman" w:eastAsia="Calibri" w:hAnsi="Times New Roman" w:cs="Times New Roman"/>
          <w:b/>
          <w:bCs/>
          <w:kern w:val="0"/>
          <w:sz w:val="24"/>
          <w:szCs w:val="24"/>
          <w:lang w:eastAsia="lt-LT"/>
          <w14:ligatures w14:val="none"/>
        </w:rPr>
        <w:t>n</w:t>
      </w:r>
      <w:r w:rsidR="001018EE" w:rsidRPr="001018EE">
        <w:rPr>
          <w:rFonts w:ascii="Times New Roman" w:eastAsia="Calibri" w:hAnsi="Times New Roman" w:cs="Times New Roman"/>
          <w:b/>
          <w:bCs/>
          <w:kern w:val="0"/>
          <w:sz w:val="24"/>
          <w:szCs w:val="24"/>
          <w:lang w:eastAsia="lt-LT"/>
          <w14:ligatures w14:val="none"/>
        </w:rPr>
        <w:t>u, kad:</w:t>
      </w:r>
    </w:p>
    <w:p w14:paraId="48F304D9" w14:textId="7BCAC322" w:rsidR="00B454AF" w:rsidRPr="00326B83" w:rsidRDefault="00B454AF" w:rsidP="00B454AF">
      <w:pPr>
        <w:numPr>
          <w:ilvl w:val="0"/>
          <w:numId w:val="6"/>
        </w:numPr>
        <w:tabs>
          <w:tab w:val="left" w:pos="851"/>
        </w:tabs>
        <w:suppressAutoHyphens/>
        <w:spacing w:after="0" w:line="240" w:lineRule="auto"/>
        <w:ind w:left="0" w:firstLine="567"/>
        <w:contextualSpacing/>
        <w:jc w:val="both"/>
        <w:rPr>
          <w:rFonts w:ascii="Times New Roman" w:eastAsia="Calibri" w:hAnsi="Times New Roman" w:cs="Times New Roman"/>
          <w:b/>
          <w:bCs/>
          <w:smallCaps/>
          <w:sz w:val="24"/>
          <w:szCs w:val="24"/>
        </w:rPr>
      </w:pPr>
      <w:r w:rsidRPr="00B454AF">
        <w:rPr>
          <w:rFonts w:ascii="Times New Roman" w:eastAsia="Calibri" w:hAnsi="Times New Roman" w:cs="Times New Roman"/>
          <w:sz w:val="24"/>
          <w:szCs w:val="24"/>
        </w:rPr>
        <w:t xml:space="preserve">esu susipažinęs su pirkimo dokumentais, taip pat su galiojančiais Lietuvos Respublikos įstatymais, </w:t>
      </w:r>
      <w:r w:rsidRPr="00326B83">
        <w:rPr>
          <w:rFonts w:ascii="Times New Roman" w:eastAsia="Calibri" w:hAnsi="Times New Roman" w:cs="Times New Roman"/>
          <w:sz w:val="24"/>
          <w:szCs w:val="24"/>
        </w:rPr>
        <w:t>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2E0DD24C" w14:textId="77777777" w:rsidR="00B454AF" w:rsidRPr="00326B83" w:rsidRDefault="00B454AF" w:rsidP="00B454AF">
      <w:pPr>
        <w:numPr>
          <w:ilvl w:val="0"/>
          <w:numId w:val="6"/>
        </w:numPr>
        <w:tabs>
          <w:tab w:val="left" w:pos="851"/>
        </w:tabs>
        <w:suppressAutoHyphens/>
        <w:spacing w:after="0" w:line="240" w:lineRule="auto"/>
        <w:ind w:left="0" w:firstLine="567"/>
        <w:contextualSpacing/>
        <w:jc w:val="both"/>
        <w:rPr>
          <w:rFonts w:ascii="Times New Roman" w:eastAsia="Calibri" w:hAnsi="Times New Roman" w:cs="Times New Roman"/>
          <w:b/>
          <w:bCs/>
          <w:smallCaps/>
          <w:sz w:val="24"/>
          <w:szCs w:val="24"/>
        </w:rPr>
      </w:pPr>
      <w:r w:rsidRPr="00326B83">
        <w:rPr>
          <w:rFonts w:ascii="Times New Roman" w:eastAsia="Calibri" w:hAnsi="Times New Roman" w:cs="Times New Roman"/>
          <w:sz w:val="24"/>
          <w:szCs w:val="24"/>
        </w:rPr>
        <w:t>sutinku su pirkimo dokumentuose nustatytomis sąlygomis ir procedūromis,</w:t>
      </w:r>
    </w:p>
    <w:p w14:paraId="634982CD" w14:textId="77777777" w:rsidR="00B454AF" w:rsidRPr="00326B83" w:rsidRDefault="00B454AF" w:rsidP="00B454AF">
      <w:pPr>
        <w:numPr>
          <w:ilvl w:val="0"/>
          <w:numId w:val="6"/>
        </w:numPr>
        <w:tabs>
          <w:tab w:val="left" w:pos="851"/>
        </w:tabs>
        <w:suppressAutoHyphens/>
        <w:spacing w:after="0" w:line="240" w:lineRule="auto"/>
        <w:ind w:left="0" w:firstLine="567"/>
        <w:contextualSpacing/>
        <w:jc w:val="both"/>
        <w:rPr>
          <w:rFonts w:ascii="Times New Roman" w:eastAsia="Calibri" w:hAnsi="Times New Roman" w:cs="Times New Roman"/>
          <w:sz w:val="24"/>
          <w:szCs w:val="24"/>
        </w:rPr>
      </w:pPr>
      <w:r w:rsidRPr="00326B83">
        <w:rPr>
          <w:rFonts w:ascii="Times New Roman" w:eastAsia="Calibri" w:hAnsi="Times New Roman" w:cs="Times New Roman"/>
          <w:sz w:val="24"/>
          <w:szCs w:val="24"/>
        </w:rPr>
        <w:t>pasiūlymo dokumentuose pateikti duomenys ir informacija yra teisinga ir apima viską, ko reikia tinkamam sutarties įvykdymui;</w:t>
      </w:r>
    </w:p>
    <w:p w14:paraId="47BD02AE" w14:textId="77777777" w:rsidR="00326B83" w:rsidRPr="00326B83" w:rsidRDefault="00B454AF" w:rsidP="00B454AF">
      <w:pPr>
        <w:numPr>
          <w:ilvl w:val="0"/>
          <w:numId w:val="6"/>
        </w:numPr>
        <w:tabs>
          <w:tab w:val="left" w:pos="851"/>
        </w:tabs>
        <w:suppressAutoHyphens/>
        <w:spacing w:after="0" w:line="240" w:lineRule="auto"/>
        <w:ind w:left="0" w:firstLine="567"/>
        <w:contextualSpacing/>
        <w:jc w:val="both"/>
        <w:rPr>
          <w:rFonts w:ascii="Times New Roman" w:eastAsia="Calibri" w:hAnsi="Times New Roman" w:cs="Times New Roman"/>
          <w:sz w:val="24"/>
          <w:szCs w:val="24"/>
        </w:rPr>
      </w:pPr>
      <w:r w:rsidRPr="00326B83">
        <w:rPr>
          <w:rFonts w:ascii="Times New Roman" w:eastAsia="Calibri" w:hAnsi="Times New Roman" w:cs="Times New Roman"/>
          <w:sz w:val="24"/>
          <w:szCs w:val="24"/>
        </w:rPr>
        <w:t xml:space="preserve">pasiūlymas galioja </w:t>
      </w:r>
      <w:r w:rsidR="008E3445" w:rsidRPr="00326B83">
        <w:rPr>
          <w:rFonts w:ascii="Times New Roman" w:eastAsia="Calibri" w:hAnsi="Times New Roman" w:cs="Times New Roman"/>
          <w:sz w:val="24"/>
          <w:szCs w:val="24"/>
        </w:rPr>
        <w:t>P</w:t>
      </w:r>
      <w:r w:rsidRPr="00326B83">
        <w:rPr>
          <w:rFonts w:ascii="Times New Roman" w:eastAsia="Calibri" w:hAnsi="Times New Roman" w:cs="Times New Roman"/>
          <w:sz w:val="24"/>
          <w:szCs w:val="24"/>
        </w:rPr>
        <w:t xml:space="preserve">irkimo specialiųjų sąlygų </w:t>
      </w:r>
      <w:r w:rsidR="00AA28FD" w:rsidRPr="00326B83">
        <w:rPr>
          <w:rFonts w:ascii="Times New Roman" w:eastAsia="Calibri" w:hAnsi="Times New Roman" w:cs="Times New Roman"/>
          <w:sz w:val="24"/>
          <w:szCs w:val="24"/>
        </w:rPr>
        <w:t>7</w:t>
      </w:r>
      <w:r w:rsidRPr="00326B83">
        <w:rPr>
          <w:rFonts w:ascii="Times New Roman" w:eastAsia="Calibri" w:hAnsi="Times New Roman" w:cs="Times New Roman"/>
          <w:sz w:val="24"/>
          <w:szCs w:val="24"/>
        </w:rPr>
        <w:t xml:space="preserve"> priede "Terminai" atitinkamame punkte nurodytą terminą. </w:t>
      </w:r>
    </w:p>
    <w:p w14:paraId="73BC4C46" w14:textId="639E3751" w:rsidR="00B454AF" w:rsidRPr="00326B83" w:rsidRDefault="00326B83" w:rsidP="00B454AF">
      <w:pPr>
        <w:numPr>
          <w:ilvl w:val="0"/>
          <w:numId w:val="6"/>
        </w:numPr>
        <w:tabs>
          <w:tab w:val="left" w:pos="851"/>
        </w:tabs>
        <w:suppressAutoHyphens/>
        <w:spacing w:after="0" w:line="240" w:lineRule="auto"/>
        <w:ind w:left="0" w:firstLine="567"/>
        <w:contextualSpacing/>
        <w:jc w:val="both"/>
        <w:rPr>
          <w:rFonts w:ascii="Times New Roman" w:eastAsia="Calibri" w:hAnsi="Times New Roman" w:cs="Times New Roman"/>
          <w:sz w:val="24"/>
          <w:szCs w:val="24"/>
        </w:rPr>
      </w:pPr>
      <w:r w:rsidRPr="00326B83">
        <w:rPr>
          <w:rFonts w:ascii="Times New Roman" w:hAnsi="Times New Roman" w:cs="Times New Roman"/>
          <w:color w:val="0D0D0D"/>
          <w:sz w:val="24"/>
          <w:szCs w:val="24"/>
          <w:shd w:val="clear" w:color="auto" w:fill="FCFCFC"/>
        </w:rPr>
        <w:lastRenderedPageBreak/>
        <w:t>Tiekėjas įsipareigoja pateikti pirkimo dokumentuose nurodytą informaciją ir dokumentus bei Perkančiosios organizacijos teisėtai prašomus paaiškinimus ir patikslinimus</w:t>
      </w:r>
    </w:p>
    <w:p w14:paraId="4F953580" w14:textId="77777777" w:rsidR="00B454AF" w:rsidRPr="00326B83" w:rsidRDefault="00B454AF" w:rsidP="00B454AF">
      <w:pPr>
        <w:suppressAutoHyphens/>
        <w:spacing w:after="0" w:line="240" w:lineRule="auto"/>
        <w:jc w:val="both"/>
        <w:rPr>
          <w:rFonts w:ascii="Times New Roman" w:eastAsia="Calibri" w:hAnsi="Times New Roman" w:cs="Times New Roman"/>
          <w:kern w:val="0"/>
          <w:sz w:val="24"/>
          <w:szCs w:val="24"/>
          <w14:ligatures w14:val="none"/>
        </w:rPr>
      </w:pPr>
    </w:p>
    <w:p w14:paraId="65EF6361" w14:textId="77777777" w:rsidR="00B454AF" w:rsidRDefault="00B454AF" w:rsidP="00B454AF">
      <w:pPr>
        <w:suppressAutoHyphens/>
        <w:spacing w:after="0" w:line="240" w:lineRule="auto"/>
        <w:jc w:val="both"/>
        <w:rPr>
          <w:rFonts w:ascii="Times New Roman" w:eastAsia="Calibri" w:hAnsi="Times New Roman" w:cs="Times New Roman"/>
          <w:kern w:val="0"/>
          <w14:ligatures w14:val="none"/>
        </w:rPr>
      </w:pPr>
    </w:p>
    <w:p w14:paraId="2A021D6F" w14:textId="77777777" w:rsidR="00B454AF" w:rsidRPr="00B454AF" w:rsidRDefault="00B454AF" w:rsidP="00B454AF">
      <w:pPr>
        <w:suppressAutoHyphens/>
        <w:spacing w:after="0" w:line="240" w:lineRule="auto"/>
        <w:jc w:val="both"/>
        <w:rPr>
          <w:rFonts w:ascii="Times New Roman" w:eastAsia="Calibri" w:hAnsi="Times New Roman" w:cs="Times New Roman"/>
          <w:kern w:val="0"/>
          <w14:ligatures w14:val="none"/>
        </w:rPr>
      </w:pPr>
    </w:p>
    <w:tbl>
      <w:tblPr>
        <w:tblW w:w="9536" w:type="dxa"/>
        <w:tblInd w:w="103" w:type="dxa"/>
        <w:tblLayout w:type="fixed"/>
        <w:tblLook w:val="04A0" w:firstRow="1" w:lastRow="0" w:firstColumn="1" w:lastColumn="0" w:noHBand="0" w:noVBand="1"/>
      </w:tblPr>
      <w:tblGrid>
        <w:gridCol w:w="3874"/>
        <w:gridCol w:w="611"/>
        <w:gridCol w:w="1983"/>
        <w:gridCol w:w="720"/>
        <w:gridCol w:w="2348"/>
      </w:tblGrid>
      <w:tr w:rsidR="00B454AF" w:rsidRPr="00B454AF" w14:paraId="0B0DB2F8" w14:textId="77777777" w:rsidTr="00B454AF">
        <w:trPr>
          <w:trHeight w:val="186"/>
        </w:trPr>
        <w:tc>
          <w:tcPr>
            <w:tcW w:w="3874" w:type="dxa"/>
            <w:tcBorders>
              <w:top w:val="single" w:sz="4" w:space="0" w:color="000000"/>
              <w:left w:val="nil"/>
              <w:bottom w:val="nil"/>
              <w:right w:val="nil"/>
            </w:tcBorders>
            <w:hideMark/>
          </w:tcPr>
          <w:p w14:paraId="024C9A59" w14:textId="77777777" w:rsidR="00B454AF" w:rsidRPr="00B454AF" w:rsidRDefault="00B454AF" w:rsidP="00B454AF">
            <w:pPr>
              <w:widowControl w:val="0"/>
              <w:suppressAutoHyphens/>
              <w:spacing w:after="0" w:line="240" w:lineRule="auto"/>
              <w:jc w:val="both"/>
              <w:rPr>
                <w:rFonts w:ascii="Times New Roman" w:eastAsia="Calibri" w:hAnsi="Times New Roman" w:cs="Times New Roman"/>
                <w:iCs/>
                <w:color w:val="000000"/>
                <w:kern w:val="0"/>
                <w:sz w:val="20"/>
                <w:szCs w:val="20"/>
                <w14:ligatures w14:val="none"/>
              </w:rPr>
            </w:pPr>
            <w:r w:rsidRPr="00B454AF">
              <w:rPr>
                <w:rFonts w:ascii="Times New Roman" w:eastAsia="Calibri" w:hAnsi="Times New Roman" w:cs="Times New Roman"/>
                <w:iCs/>
                <w:color w:val="000000"/>
                <w:kern w:val="0"/>
                <w:sz w:val="20"/>
                <w:szCs w:val="20"/>
                <w14:ligatures w14:val="none"/>
              </w:rPr>
              <w:t>(Tiekėjo arba jo įgalioto asmens pareigų pavadinimas)</w:t>
            </w:r>
          </w:p>
        </w:tc>
        <w:tc>
          <w:tcPr>
            <w:tcW w:w="611" w:type="dxa"/>
          </w:tcPr>
          <w:p w14:paraId="4FCA08C5" w14:textId="77777777" w:rsidR="00B454AF" w:rsidRPr="00B454AF" w:rsidRDefault="00B454AF" w:rsidP="00B454AF">
            <w:pPr>
              <w:widowControl w:val="0"/>
              <w:suppressAutoHyphens/>
              <w:spacing w:after="0" w:line="240" w:lineRule="auto"/>
              <w:jc w:val="both"/>
              <w:rPr>
                <w:rFonts w:ascii="Times New Roman" w:eastAsia="Calibri" w:hAnsi="Times New Roman" w:cs="Times New Roman"/>
                <w:iCs/>
                <w:color w:val="000000"/>
                <w:kern w:val="0"/>
                <w:sz w:val="20"/>
                <w:szCs w:val="20"/>
                <w14:ligatures w14:val="none"/>
              </w:rPr>
            </w:pPr>
          </w:p>
        </w:tc>
        <w:tc>
          <w:tcPr>
            <w:tcW w:w="1983" w:type="dxa"/>
            <w:tcBorders>
              <w:top w:val="single" w:sz="4" w:space="0" w:color="000000"/>
              <w:left w:val="nil"/>
              <w:bottom w:val="nil"/>
              <w:right w:val="nil"/>
            </w:tcBorders>
            <w:hideMark/>
          </w:tcPr>
          <w:p w14:paraId="14BF4F81" w14:textId="6B2E07CB" w:rsidR="00B454AF" w:rsidRPr="00B454AF" w:rsidRDefault="00B454AF" w:rsidP="00B454AF">
            <w:pPr>
              <w:widowControl w:val="0"/>
              <w:suppressAutoHyphens/>
              <w:spacing w:after="0" w:line="240" w:lineRule="auto"/>
              <w:jc w:val="both"/>
              <w:rPr>
                <w:rFonts w:ascii="Times New Roman" w:eastAsia="Calibri" w:hAnsi="Times New Roman" w:cs="Times New Roman"/>
                <w:iCs/>
                <w:color w:val="000000"/>
                <w:kern w:val="0"/>
                <w:sz w:val="20"/>
                <w:szCs w:val="20"/>
                <w14:ligatures w14:val="none"/>
              </w:rPr>
            </w:pPr>
            <w:r>
              <w:rPr>
                <w:rFonts w:ascii="Times New Roman" w:eastAsia="Calibri" w:hAnsi="Times New Roman" w:cs="Times New Roman"/>
                <w:iCs/>
                <w:color w:val="000000"/>
                <w:kern w:val="0"/>
                <w:sz w:val="20"/>
                <w:szCs w:val="20"/>
                <w14:ligatures w14:val="none"/>
              </w:rPr>
              <w:t xml:space="preserve">          </w:t>
            </w:r>
            <w:r w:rsidRPr="00B454AF">
              <w:rPr>
                <w:rFonts w:ascii="Times New Roman" w:eastAsia="Calibri" w:hAnsi="Times New Roman" w:cs="Times New Roman"/>
                <w:iCs/>
                <w:color w:val="000000"/>
                <w:kern w:val="0"/>
                <w:sz w:val="20"/>
                <w:szCs w:val="20"/>
                <w14:ligatures w14:val="none"/>
              </w:rPr>
              <w:t>(</w:t>
            </w:r>
            <w:r>
              <w:rPr>
                <w:rFonts w:ascii="Times New Roman" w:eastAsia="Calibri" w:hAnsi="Times New Roman" w:cs="Times New Roman"/>
                <w:iCs/>
                <w:color w:val="000000"/>
                <w:kern w:val="0"/>
                <w:sz w:val="20"/>
                <w:szCs w:val="20"/>
                <w14:ligatures w14:val="none"/>
              </w:rPr>
              <w:t>p</w:t>
            </w:r>
            <w:r w:rsidRPr="00B454AF">
              <w:rPr>
                <w:rFonts w:ascii="Times New Roman" w:eastAsia="Calibri" w:hAnsi="Times New Roman" w:cs="Times New Roman"/>
                <w:iCs/>
                <w:color w:val="000000"/>
                <w:kern w:val="0"/>
                <w:sz w:val="20"/>
                <w:szCs w:val="20"/>
                <w14:ligatures w14:val="none"/>
              </w:rPr>
              <w:t>arašas)*</w:t>
            </w:r>
          </w:p>
        </w:tc>
        <w:tc>
          <w:tcPr>
            <w:tcW w:w="720" w:type="dxa"/>
          </w:tcPr>
          <w:p w14:paraId="0A59BB7E" w14:textId="77777777" w:rsidR="00B454AF" w:rsidRPr="00B454AF" w:rsidRDefault="00B454AF" w:rsidP="00B454AF">
            <w:pPr>
              <w:widowControl w:val="0"/>
              <w:suppressAutoHyphens/>
              <w:spacing w:after="0" w:line="240" w:lineRule="auto"/>
              <w:jc w:val="both"/>
              <w:rPr>
                <w:rFonts w:ascii="Times New Roman" w:eastAsia="Calibri" w:hAnsi="Times New Roman" w:cs="Times New Roman"/>
                <w:iCs/>
                <w:color w:val="000000"/>
                <w:kern w:val="0"/>
                <w:sz w:val="20"/>
                <w:szCs w:val="20"/>
                <w14:ligatures w14:val="none"/>
              </w:rPr>
            </w:pPr>
          </w:p>
        </w:tc>
        <w:tc>
          <w:tcPr>
            <w:tcW w:w="2348" w:type="dxa"/>
            <w:tcBorders>
              <w:top w:val="single" w:sz="4" w:space="0" w:color="000000"/>
              <w:left w:val="nil"/>
              <w:bottom w:val="nil"/>
              <w:right w:val="nil"/>
            </w:tcBorders>
            <w:hideMark/>
          </w:tcPr>
          <w:p w14:paraId="2F7A8A05" w14:textId="27B7BB06" w:rsidR="00B454AF" w:rsidRPr="00B454AF" w:rsidRDefault="00B454AF" w:rsidP="00B454AF">
            <w:pPr>
              <w:widowControl w:val="0"/>
              <w:suppressAutoHyphens/>
              <w:spacing w:after="0" w:line="240" w:lineRule="auto"/>
              <w:jc w:val="both"/>
              <w:rPr>
                <w:rFonts w:ascii="Times New Roman" w:eastAsia="Calibri" w:hAnsi="Times New Roman" w:cs="Times New Roman"/>
                <w:iCs/>
                <w:color w:val="000000"/>
                <w:kern w:val="0"/>
                <w:sz w:val="20"/>
                <w:szCs w:val="20"/>
                <w14:ligatures w14:val="none"/>
              </w:rPr>
            </w:pPr>
            <w:r>
              <w:rPr>
                <w:rFonts w:ascii="Times New Roman" w:eastAsia="Calibri" w:hAnsi="Times New Roman" w:cs="Times New Roman"/>
                <w:iCs/>
                <w:color w:val="000000"/>
                <w:kern w:val="0"/>
                <w:sz w:val="20"/>
                <w:szCs w:val="20"/>
                <w14:ligatures w14:val="none"/>
              </w:rPr>
              <w:t xml:space="preserve">     </w:t>
            </w:r>
            <w:r w:rsidRPr="00B454AF">
              <w:rPr>
                <w:rFonts w:ascii="Times New Roman" w:eastAsia="Calibri" w:hAnsi="Times New Roman" w:cs="Times New Roman"/>
                <w:iCs/>
                <w:color w:val="000000"/>
                <w:kern w:val="0"/>
                <w:sz w:val="20"/>
                <w:szCs w:val="20"/>
                <w14:ligatures w14:val="none"/>
              </w:rPr>
              <w:t>(</w:t>
            </w:r>
            <w:r>
              <w:rPr>
                <w:rFonts w:ascii="Times New Roman" w:eastAsia="Calibri" w:hAnsi="Times New Roman" w:cs="Times New Roman"/>
                <w:iCs/>
                <w:color w:val="000000"/>
                <w:kern w:val="0"/>
                <w:sz w:val="20"/>
                <w:szCs w:val="20"/>
                <w14:ligatures w14:val="none"/>
              </w:rPr>
              <w:t>v</w:t>
            </w:r>
            <w:r w:rsidRPr="00B454AF">
              <w:rPr>
                <w:rFonts w:ascii="Times New Roman" w:eastAsia="Calibri" w:hAnsi="Times New Roman" w:cs="Times New Roman"/>
                <w:iCs/>
                <w:color w:val="000000"/>
                <w:kern w:val="0"/>
                <w:sz w:val="20"/>
                <w:szCs w:val="20"/>
                <w14:ligatures w14:val="none"/>
              </w:rPr>
              <w:t>ardas, pavardė)</w:t>
            </w:r>
          </w:p>
        </w:tc>
      </w:tr>
    </w:tbl>
    <w:p w14:paraId="27977CB5" w14:textId="77777777" w:rsidR="00B454AF" w:rsidRDefault="00B454AF" w:rsidP="00B454AF">
      <w:pPr>
        <w:suppressAutoHyphens/>
        <w:spacing w:after="0" w:line="240" w:lineRule="auto"/>
        <w:jc w:val="both"/>
        <w:rPr>
          <w:rFonts w:ascii="Times New Roman" w:eastAsia="Arial" w:hAnsi="Times New Roman" w:cs="Times New Roman"/>
          <w:bCs/>
          <w:kern w:val="0"/>
          <w14:ligatures w14:val="none"/>
        </w:rPr>
      </w:pPr>
    </w:p>
    <w:p w14:paraId="15BE049F" w14:textId="77777777" w:rsidR="00B454AF" w:rsidRDefault="00B454AF" w:rsidP="00B454AF">
      <w:pPr>
        <w:suppressAutoHyphens/>
        <w:spacing w:after="0" w:line="240" w:lineRule="auto"/>
        <w:jc w:val="both"/>
        <w:rPr>
          <w:rFonts w:ascii="Times New Roman" w:eastAsia="Arial" w:hAnsi="Times New Roman" w:cs="Times New Roman"/>
          <w:bCs/>
          <w:kern w:val="0"/>
          <w14:ligatures w14:val="none"/>
        </w:rPr>
      </w:pPr>
    </w:p>
    <w:p w14:paraId="3A4807CF" w14:textId="77777777" w:rsidR="00B454AF" w:rsidRPr="00B454AF" w:rsidRDefault="00B454AF" w:rsidP="00B454AF">
      <w:pPr>
        <w:suppressAutoHyphens/>
        <w:spacing w:after="0" w:line="240" w:lineRule="auto"/>
        <w:jc w:val="both"/>
        <w:rPr>
          <w:rFonts w:ascii="Times New Roman" w:eastAsia="Arial" w:hAnsi="Times New Roman" w:cs="Times New Roman"/>
          <w:bCs/>
          <w:kern w:val="0"/>
          <w14:ligatures w14:val="none"/>
        </w:rPr>
      </w:pPr>
    </w:p>
    <w:p w14:paraId="7997F076" w14:textId="20CB86C8" w:rsidR="00B454AF" w:rsidRPr="00B454AF" w:rsidRDefault="00B454AF" w:rsidP="00B454AF">
      <w:pPr>
        <w:suppressAutoHyphens/>
        <w:spacing w:after="200" w:line="240" w:lineRule="auto"/>
        <w:jc w:val="both"/>
        <w:rPr>
          <w:rFonts w:ascii="Times New Roman" w:eastAsia="Calibri" w:hAnsi="Times New Roman" w:cs="Times New Roman"/>
          <w:i/>
          <w:kern w:val="0"/>
          <w:sz w:val="20"/>
          <w:szCs w:val="20"/>
          <w14:ligatures w14:val="none"/>
        </w:rPr>
      </w:pPr>
      <w:r w:rsidRPr="00B454AF">
        <w:rPr>
          <w:rFonts w:ascii="Times New Roman" w:eastAsia="Calibri" w:hAnsi="Times New Roman" w:cs="Times New Roman"/>
          <w:i/>
          <w:kern w:val="0"/>
          <w:sz w:val="20"/>
          <w:szCs w:val="20"/>
          <w14:ligatures w14:val="none"/>
        </w:rPr>
        <w:t>*Pasirašymas galimas fiziniu arba kvalifikuotu el. parašu, kai dokumentas ar visa</w:t>
      </w:r>
      <w:r w:rsidR="00A529BA">
        <w:rPr>
          <w:rFonts w:ascii="Times New Roman" w:eastAsia="Calibri" w:hAnsi="Times New Roman" w:cs="Times New Roman"/>
          <w:i/>
          <w:kern w:val="0"/>
          <w:sz w:val="20"/>
          <w:szCs w:val="20"/>
          <w14:ligatures w14:val="none"/>
        </w:rPr>
        <w:t>s</w:t>
      </w:r>
      <w:r w:rsidRPr="00B454AF">
        <w:rPr>
          <w:rFonts w:ascii="Times New Roman" w:eastAsia="Calibri" w:hAnsi="Times New Roman" w:cs="Times New Roman"/>
          <w:i/>
          <w:kern w:val="0"/>
          <w:sz w:val="20"/>
          <w:szCs w:val="20"/>
          <w14:ligatures w14:val="none"/>
        </w:rPr>
        <w:t xml:space="preserve"> </w:t>
      </w:r>
      <w:r>
        <w:rPr>
          <w:rFonts w:ascii="Times New Roman" w:eastAsia="Calibri" w:hAnsi="Times New Roman" w:cs="Times New Roman"/>
          <w:i/>
          <w:kern w:val="0"/>
          <w:sz w:val="20"/>
          <w:szCs w:val="20"/>
          <w14:ligatures w14:val="none"/>
        </w:rPr>
        <w:t>pasiūlymas</w:t>
      </w:r>
      <w:r w:rsidRPr="00B454AF">
        <w:rPr>
          <w:rFonts w:ascii="Times New Roman" w:eastAsia="Calibri" w:hAnsi="Times New Roman" w:cs="Times New Roman"/>
          <w:i/>
          <w:kern w:val="0"/>
          <w:sz w:val="20"/>
          <w:szCs w:val="20"/>
          <w14:ligatures w14:val="none"/>
        </w:rPr>
        <w:t xml:space="preserve"> pasirašoma Tiekėjo arba jo įgalioto asmens kvalifikuotu el. parašu, fizinis parašas nebūtinas</w:t>
      </w:r>
      <w:r>
        <w:rPr>
          <w:rFonts w:ascii="Times New Roman" w:eastAsia="Calibri" w:hAnsi="Times New Roman" w:cs="Times New Roman"/>
          <w:i/>
          <w:kern w:val="0"/>
          <w:sz w:val="20"/>
          <w:szCs w:val="20"/>
          <w14:ligatures w14:val="none"/>
        </w:rPr>
        <w:t>.</w:t>
      </w:r>
    </w:p>
    <w:p w14:paraId="0FD70952" w14:textId="77777777" w:rsidR="00557963" w:rsidRPr="001018EE" w:rsidRDefault="00557963" w:rsidP="00B454AF">
      <w:pPr>
        <w:spacing w:after="0" w:line="240" w:lineRule="auto"/>
        <w:jc w:val="both"/>
        <w:rPr>
          <w:rFonts w:ascii="Times New Roman" w:hAnsi="Times New Roman" w:cs="Times New Roman"/>
          <w:sz w:val="24"/>
          <w:szCs w:val="24"/>
        </w:rPr>
      </w:pPr>
    </w:p>
    <w:sectPr w:rsidR="00557963" w:rsidRPr="001018EE" w:rsidSect="00B454AF">
      <w:headerReference w:type="default" r:id="rId7"/>
      <w:pgSz w:w="11906" w:h="16838" w:code="9"/>
      <w:pgMar w:top="993" w:right="70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5938A5" w14:textId="77777777" w:rsidR="00312D28" w:rsidRDefault="00312D28" w:rsidP="00B454AF">
      <w:pPr>
        <w:spacing w:after="0" w:line="240" w:lineRule="auto"/>
      </w:pPr>
      <w:r>
        <w:separator/>
      </w:r>
    </w:p>
  </w:endnote>
  <w:endnote w:type="continuationSeparator" w:id="0">
    <w:p w14:paraId="4ACCFC9D" w14:textId="77777777" w:rsidR="00312D28" w:rsidRDefault="00312D28" w:rsidP="00B454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E35E61" w14:textId="77777777" w:rsidR="00312D28" w:rsidRDefault="00312D28" w:rsidP="00B454AF">
      <w:pPr>
        <w:spacing w:after="0" w:line="240" w:lineRule="auto"/>
      </w:pPr>
      <w:r>
        <w:separator/>
      </w:r>
    </w:p>
  </w:footnote>
  <w:footnote w:type="continuationSeparator" w:id="0">
    <w:p w14:paraId="078407CE" w14:textId="77777777" w:rsidR="00312D28" w:rsidRDefault="00312D28" w:rsidP="00B454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9075739"/>
      <w:docPartObj>
        <w:docPartGallery w:val="Page Numbers (Top of Page)"/>
        <w:docPartUnique/>
      </w:docPartObj>
    </w:sdtPr>
    <w:sdtEndPr/>
    <w:sdtContent>
      <w:p w14:paraId="06DF4124" w14:textId="49182434" w:rsidR="00B454AF" w:rsidRDefault="00B454AF">
        <w:pPr>
          <w:pStyle w:val="Antrats"/>
          <w:jc w:val="center"/>
        </w:pPr>
        <w:r>
          <w:fldChar w:fldCharType="begin"/>
        </w:r>
        <w:r>
          <w:instrText>PAGE   \* MERGEFORMAT</w:instrText>
        </w:r>
        <w:r>
          <w:fldChar w:fldCharType="separate"/>
        </w:r>
        <w:r>
          <w:t>2</w:t>
        </w:r>
        <w:r>
          <w:fldChar w:fldCharType="end"/>
        </w:r>
      </w:p>
    </w:sdtContent>
  </w:sdt>
  <w:p w14:paraId="2331B56E" w14:textId="77777777" w:rsidR="00B454AF" w:rsidRDefault="00B454A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A5C34"/>
    <w:multiLevelType w:val="multilevel"/>
    <w:tmpl w:val="E9C26020"/>
    <w:lvl w:ilvl="0">
      <w:start w:val="4"/>
      <w:numFmt w:val="decimal"/>
      <w:lvlText w:val="%1."/>
      <w:lvlJc w:val="left"/>
      <w:pPr>
        <w:ind w:left="360" w:hanging="360"/>
      </w:pPr>
      <w:rPr>
        <w:rFonts w:hint="default"/>
      </w:rPr>
    </w:lvl>
    <w:lvl w:ilvl="1">
      <w:start w:val="5"/>
      <w:numFmt w:val="decimal"/>
      <w:lvlText w:val="%1.%2."/>
      <w:lvlJc w:val="left"/>
      <w:pPr>
        <w:ind w:left="643" w:hanging="3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 w15:restartNumberingAfterBreak="0">
    <w:nsid w:val="0F4E5082"/>
    <w:multiLevelType w:val="multilevel"/>
    <w:tmpl w:val="B0B2303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20E06ECE"/>
    <w:multiLevelType w:val="multilevel"/>
    <w:tmpl w:val="26AAB9F2"/>
    <w:lvl w:ilvl="0">
      <w:start w:val="1"/>
      <w:numFmt w:val="decimal"/>
      <w:lvlText w:val="%1."/>
      <w:lvlJc w:val="left"/>
      <w:pPr>
        <w:tabs>
          <w:tab w:val="num" w:pos="0"/>
        </w:tabs>
        <w:ind w:left="720" w:hanging="360"/>
      </w:pPr>
    </w:lvl>
    <w:lvl w:ilvl="1">
      <w:start w:val="1"/>
      <w:numFmt w:val="decimal"/>
      <w:lvlText w:val="%1.%2."/>
      <w:lvlJc w:val="left"/>
      <w:pPr>
        <w:tabs>
          <w:tab w:val="num" w:pos="0"/>
        </w:tabs>
        <w:ind w:left="927" w:hanging="360"/>
      </w:pPr>
    </w:lvl>
    <w:lvl w:ilvl="2">
      <w:start w:val="1"/>
      <w:numFmt w:val="decimal"/>
      <w:lvlText w:val="%1.%2.%3."/>
      <w:lvlJc w:val="left"/>
      <w:pPr>
        <w:tabs>
          <w:tab w:val="num" w:pos="0"/>
        </w:tabs>
        <w:ind w:left="1494" w:hanging="720"/>
      </w:pPr>
    </w:lvl>
    <w:lvl w:ilvl="3">
      <w:start w:val="1"/>
      <w:numFmt w:val="decimal"/>
      <w:lvlText w:val="%1.%2.%3.%4."/>
      <w:lvlJc w:val="left"/>
      <w:pPr>
        <w:tabs>
          <w:tab w:val="num" w:pos="0"/>
        </w:tabs>
        <w:ind w:left="1701" w:hanging="720"/>
      </w:pPr>
    </w:lvl>
    <w:lvl w:ilvl="4">
      <w:start w:val="1"/>
      <w:numFmt w:val="decimal"/>
      <w:lvlText w:val="%1.%2.%3.%4.%5."/>
      <w:lvlJc w:val="left"/>
      <w:pPr>
        <w:tabs>
          <w:tab w:val="num" w:pos="0"/>
        </w:tabs>
        <w:ind w:left="2268" w:hanging="1080"/>
      </w:pPr>
    </w:lvl>
    <w:lvl w:ilvl="5">
      <w:start w:val="1"/>
      <w:numFmt w:val="decimal"/>
      <w:lvlText w:val="%1.%2.%3.%4.%5.%6."/>
      <w:lvlJc w:val="left"/>
      <w:pPr>
        <w:tabs>
          <w:tab w:val="num" w:pos="0"/>
        </w:tabs>
        <w:ind w:left="2475" w:hanging="1080"/>
      </w:pPr>
    </w:lvl>
    <w:lvl w:ilvl="6">
      <w:start w:val="1"/>
      <w:numFmt w:val="decimal"/>
      <w:lvlText w:val="%1.%2.%3.%4.%5.%6.%7."/>
      <w:lvlJc w:val="left"/>
      <w:pPr>
        <w:tabs>
          <w:tab w:val="num" w:pos="0"/>
        </w:tabs>
        <w:ind w:left="3042" w:hanging="1440"/>
      </w:pPr>
    </w:lvl>
    <w:lvl w:ilvl="7">
      <w:start w:val="1"/>
      <w:numFmt w:val="decimal"/>
      <w:lvlText w:val="%1.%2.%3.%4.%5.%6.%7.%8."/>
      <w:lvlJc w:val="left"/>
      <w:pPr>
        <w:tabs>
          <w:tab w:val="num" w:pos="0"/>
        </w:tabs>
        <w:ind w:left="3249" w:hanging="1440"/>
      </w:pPr>
    </w:lvl>
    <w:lvl w:ilvl="8">
      <w:start w:val="1"/>
      <w:numFmt w:val="decimal"/>
      <w:lvlText w:val="%1.%2.%3.%4.%5.%6.%7.%8.%9."/>
      <w:lvlJc w:val="left"/>
      <w:pPr>
        <w:tabs>
          <w:tab w:val="num" w:pos="0"/>
        </w:tabs>
        <w:ind w:left="3816" w:hanging="1800"/>
      </w:pPr>
    </w:lvl>
  </w:abstractNum>
  <w:abstractNum w:abstractNumId="3" w15:restartNumberingAfterBreak="0">
    <w:nsid w:val="34B53BFE"/>
    <w:multiLevelType w:val="hybridMultilevel"/>
    <w:tmpl w:val="9038271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4"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7A183221"/>
    <w:multiLevelType w:val="multilevel"/>
    <w:tmpl w:val="EC04169E"/>
    <w:lvl w:ilvl="0">
      <w:start w:val="1"/>
      <w:numFmt w:val="decimal"/>
      <w:lvlText w:val="%1."/>
      <w:lvlJc w:val="left"/>
      <w:pPr>
        <w:ind w:left="7667" w:hanging="720"/>
      </w:pPr>
      <w:rPr>
        <w:rFonts w:ascii="Times New Roman" w:hAnsi="Times New Roman" w:cs="Times New Roman" w:hint="default"/>
        <w:b/>
        <w:bCs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4"/>
  </w:num>
  <w:num w:numId="4">
    <w:abstractNumId w:val="0"/>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4DC"/>
    <w:rsid w:val="00010B5E"/>
    <w:rsid w:val="000A3DD8"/>
    <w:rsid w:val="001018EE"/>
    <w:rsid w:val="00105503"/>
    <w:rsid w:val="002911AA"/>
    <w:rsid w:val="002A4C24"/>
    <w:rsid w:val="00312D28"/>
    <w:rsid w:val="00326B83"/>
    <w:rsid w:val="00353775"/>
    <w:rsid w:val="003D078F"/>
    <w:rsid w:val="00557963"/>
    <w:rsid w:val="005D5E61"/>
    <w:rsid w:val="00627EDB"/>
    <w:rsid w:val="0075269C"/>
    <w:rsid w:val="007F429A"/>
    <w:rsid w:val="008C14DC"/>
    <w:rsid w:val="008E3445"/>
    <w:rsid w:val="00920EB2"/>
    <w:rsid w:val="009923C7"/>
    <w:rsid w:val="00A529BA"/>
    <w:rsid w:val="00AA28FD"/>
    <w:rsid w:val="00B454AF"/>
    <w:rsid w:val="00B77EB4"/>
    <w:rsid w:val="00B85FA1"/>
    <w:rsid w:val="00C07A62"/>
    <w:rsid w:val="00C55CC4"/>
    <w:rsid w:val="00D12970"/>
    <w:rsid w:val="00F85F4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02957"/>
  <w15:chartTrackingRefBased/>
  <w15:docId w15:val="{58C806F6-CA18-40A8-9E87-0B8848FA3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8C14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8C14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8C14DC"/>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8C14DC"/>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C14DC"/>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8C14DC"/>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C14DC"/>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C14DC"/>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C14DC"/>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C14D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8C14D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C14DC"/>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C14DC"/>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C14DC"/>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8C14D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C14D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C14D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C14D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C14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C14D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C14D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C14D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C14D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C14DC"/>
    <w:rPr>
      <w:i/>
      <w:iCs/>
      <w:color w:val="404040" w:themeColor="text1" w:themeTint="BF"/>
    </w:rPr>
  </w:style>
  <w:style w:type="paragraph" w:styleId="Sraopastraipa">
    <w:name w:val="List Paragraph"/>
    <w:basedOn w:val="prastasis"/>
    <w:uiPriority w:val="34"/>
    <w:qFormat/>
    <w:rsid w:val="008C14DC"/>
    <w:pPr>
      <w:ind w:left="720"/>
      <w:contextualSpacing/>
    </w:pPr>
  </w:style>
  <w:style w:type="character" w:styleId="Rykuspabraukimas">
    <w:name w:val="Intense Emphasis"/>
    <w:basedOn w:val="Numatytasispastraiposriftas"/>
    <w:uiPriority w:val="21"/>
    <w:qFormat/>
    <w:rsid w:val="008C14DC"/>
    <w:rPr>
      <w:i/>
      <w:iCs/>
      <w:color w:val="0F4761" w:themeColor="accent1" w:themeShade="BF"/>
    </w:rPr>
  </w:style>
  <w:style w:type="paragraph" w:styleId="Iskirtacitata">
    <w:name w:val="Intense Quote"/>
    <w:basedOn w:val="prastasis"/>
    <w:next w:val="prastasis"/>
    <w:link w:val="IskirtacitataDiagrama"/>
    <w:uiPriority w:val="30"/>
    <w:qFormat/>
    <w:rsid w:val="008C14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C14DC"/>
    <w:rPr>
      <w:i/>
      <w:iCs/>
      <w:color w:val="0F4761" w:themeColor="accent1" w:themeShade="BF"/>
    </w:rPr>
  </w:style>
  <w:style w:type="character" w:styleId="Rykinuoroda">
    <w:name w:val="Intense Reference"/>
    <w:basedOn w:val="Numatytasispastraiposriftas"/>
    <w:uiPriority w:val="32"/>
    <w:qFormat/>
    <w:rsid w:val="008C14DC"/>
    <w:rPr>
      <w:b/>
      <w:bCs/>
      <w:smallCaps/>
      <w:color w:val="0F4761" w:themeColor="accent1" w:themeShade="BF"/>
      <w:spacing w:val="5"/>
    </w:rPr>
  </w:style>
  <w:style w:type="table" w:customStyle="1" w:styleId="CV12">
    <w:name w:val="CV12"/>
    <w:basedOn w:val="prastojilentel"/>
    <w:next w:val="Lentelstinklelis"/>
    <w:rsid w:val="001018EE"/>
    <w:pPr>
      <w:spacing w:after="0" w:line="240" w:lineRule="auto"/>
      <w:ind w:firstLine="697"/>
      <w:jc w:val="both"/>
    </w:pPr>
    <w:rPr>
      <w:rFonts w:ascii="Times New Roman" w:eastAsia="Calibri" w:hAnsi="Calibri" w:cs="Arial"/>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CV13">
    <w:name w:val="CV13"/>
    <w:basedOn w:val="prastojilentel"/>
    <w:next w:val="Lentelstinklelis"/>
    <w:rsid w:val="001018EE"/>
    <w:pPr>
      <w:spacing w:after="0" w:line="240" w:lineRule="auto"/>
      <w:ind w:firstLine="697"/>
      <w:jc w:val="both"/>
    </w:pPr>
    <w:rPr>
      <w:rFonts w:ascii="Times New Roman" w:eastAsia="Calibri" w:hAnsi="Calibri" w:cs="Arial"/>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entelstinklelis">
    <w:name w:val="Table Grid"/>
    <w:basedOn w:val="prastojilentel"/>
    <w:uiPriority w:val="39"/>
    <w:rsid w:val="001018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prastojilentel"/>
    <w:uiPriority w:val="39"/>
    <w:rsid w:val="00B454AF"/>
    <w:pPr>
      <w:suppressAutoHyphens/>
      <w:spacing w:after="0" w:line="240" w:lineRule="auto"/>
    </w:pPr>
    <w:rPr>
      <w:rFonts w:ascii="Calibri" w:eastAsia="Calibri" w:hAnsi="Calibri" w:cs="Calibri"/>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ntrats">
    <w:name w:val="header"/>
    <w:basedOn w:val="prastasis"/>
    <w:link w:val="AntratsDiagrama"/>
    <w:uiPriority w:val="99"/>
    <w:unhideWhenUsed/>
    <w:rsid w:val="00B454AF"/>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B454AF"/>
  </w:style>
  <w:style w:type="paragraph" w:styleId="Porat">
    <w:name w:val="footer"/>
    <w:basedOn w:val="prastasis"/>
    <w:link w:val="PoratDiagrama"/>
    <w:uiPriority w:val="99"/>
    <w:unhideWhenUsed/>
    <w:rsid w:val="00B454AF"/>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B454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7835050">
      <w:bodyDiv w:val="1"/>
      <w:marLeft w:val="0"/>
      <w:marRight w:val="0"/>
      <w:marTop w:val="0"/>
      <w:marBottom w:val="0"/>
      <w:divBdr>
        <w:top w:val="none" w:sz="0" w:space="0" w:color="auto"/>
        <w:left w:val="none" w:sz="0" w:space="0" w:color="auto"/>
        <w:bottom w:val="none" w:sz="0" w:space="0" w:color="auto"/>
        <w:right w:val="none" w:sz="0" w:space="0" w:color="auto"/>
      </w:divBdr>
    </w:div>
    <w:div w:id="1479033713">
      <w:bodyDiv w:val="1"/>
      <w:marLeft w:val="0"/>
      <w:marRight w:val="0"/>
      <w:marTop w:val="0"/>
      <w:marBottom w:val="0"/>
      <w:divBdr>
        <w:top w:val="none" w:sz="0" w:space="0" w:color="auto"/>
        <w:left w:val="none" w:sz="0" w:space="0" w:color="auto"/>
        <w:bottom w:val="none" w:sz="0" w:space="0" w:color="auto"/>
        <w:right w:val="none" w:sz="0" w:space="0" w:color="auto"/>
      </w:divBdr>
    </w:div>
    <w:div w:id="1929146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1</Pages>
  <Words>750</Words>
  <Characters>4281</Characters>
  <Application>Microsoft Office Word</Application>
  <DocSecurity>0</DocSecurity>
  <Lines>35</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 Morkūnienė</dc:creator>
  <cp:keywords/>
  <dc:description/>
  <cp:lastModifiedBy>Erika Morkūnienė</cp:lastModifiedBy>
  <cp:revision>12</cp:revision>
  <dcterms:created xsi:type="dcterms:W3CDTF">2025-09-17T12:27:00Z</dcterms:created>
  <dcterms:modified xsi:type="dcterms:W3CDTF">2026-11-05T16:20:00Z</dcterms:modified>
</cp:coreProperties>
</file>