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F6B5D" w14:textId="77777777" w:rsidR="00B767F3" w:rsidRDefault="00B767F3">
      <w:pPr>
        <w:tabs>
          <w:tab w:val="center" w:pos="4680"/>
          <w:tab w:val="right" w:pos="9360"/>
        </w:tabs>
      </w:pPr>
    </w:p>
    <w:p w14:paraId="254697D8" w14:textId="77777777" w:rsidR="00B767F3" w:rsidRDefault="00DD7479">
      <w:pPr>
        <w:ind w:left="4320" w:firstLine="720"/>
        <w:textAlignment w:val="baseline"/>
        <w:rPr>
          <w:sz w:val="18"/>
          <w:szCs w:val="18"/>
        </w:rPr>
      </w:pPr>
      <w:r>
        <w:rPr>
          <w:szCs w:val="24"/>
        </w:rPr>
        <w:t>PATVIRTINTA </w:t>
      </w:r>
    </w:p>
    <w:p w14:paraId="203BF0C5" w14:textId="77777777" w:rsidR="00B767F3" w:rsidRDefault="00DD7479">
      <w:pPr>
        <w:ind w:left="4320" w:firstLine="720"/>
        <w:textAlignment w:val="baseline"/>
        <w:rPr>
          <w:szCs w:val="24"/>
        </w:rPr>
      </w:pPr>
      <w:r>
        <w:rPr>
          <w:szCs w:val="24"/>
        </w:rPr>
        <w:t xml:space="preserve">Viešųjų pirkimų tarnybos direktoriaus </w:t>
      </w:r>
    </w:p>
    <w:p w14:paraId="36906AFE" w14:textId="77777777" w:rsidR="00B767F3" w:rsidRDefault="00DD7479">
      <w:pPr>
        <w:ind w:left="5040"/>
        <w:textAlignment w:val="baseline"/>
        <w:rPr>
          <w:szCs w:val="24"/>
        </w:rPr>
      </w:pPr>
      <w:r>
        <w:rPr>
          <w:szCs w:val="24"/>
        </w:rPr>
        <w:t>2024 m. vasario 8 d. įsakymu Nr. 1S-19 </w:t>
      </w:r>
    </w:p>
    <w:p w14:paraId="5D65594E" w14:textId="77777777" w:rsidR="00B767F3" w:rsidRDefault="00DD7479">
      <w:pPr>
        <w:ind w:left="220" w:firstLine="4820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>(Viešųjų pirkimų tarnybos direktoriaus</w:t>
      </w:r>
    </w:p>
    <w:p w14:paraId="141FE6AC" w14:textId="77777777" w:rsidR="00B767F3" w:rsidRDefault="00DD7479">
      <w:pPr>
        <w:ind w:left="5040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 xml:space="preserve">2025 m. balandžio 17 d. įsakymo Nr. 1S-51 </w:t>
      </w:r>
    </w:p>
    <w:p w14:paraId="26E10617" w14:textId="77777777" w:rsidR="00B767F3" w:rsidRDefault="00DD7479">
      <w:pPr>
        <w:ind w:left="5040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>redakcija)</w:t>
      </w:r>
    </w:p>
    <w:p w14:paraId="21B35D46" w14:textId="77777777" w:rsidR="00B767F3" w:rsidRDefault="00B767F3">
      <w:pPr>
        <w:textAlignment w:val="baseline"/>
        <w:rPr>
          <w:sz w:val="18"/>
          <w:szCs w:val="18"/>
        </w:rPr>
      </w:pPr>
    </w:p>
    <w:p w14:paraId="790E13C1" w14:textId="77777777" w:rsidR="00B767F3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</w:p>
    <w:p w14:paraId="2C18BE56" w14:textId="77777777" w:rsidR="00B767F3" w:rsidRDefault="00DD747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  <w:r>
        <w:rPr>
          <w:b/>
          <w:caps/>
          <w:szCs w:val="24"/>
        </w:rPr>
        <w:t xml:space="preserve">Prekių pirkimo-pardavimo sutarties </w:t>
      </w:r>
      <w:r>
        <w:rPr>
          <w:b/>
          <w:bCs/>
          <w:caps/>
          <w:szCs w:val="24"/>
        </w:rPr>
        <w:t>Specialiosios</w:t>
      </w:r>
      <w:r>
        <w:rPr>
          <w:b/>
          <w:caps/>
          <w:szCs w:val="24"/>
        </w:rPr>
        <w:t xml:space="preserve"> sąlygos</w:t>
      </w:r>
    </w:p>
    <w:p w14:paraId="4C4AC062" w14:textId="77777777" w:rsidR="00B767F3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</w:p>
    <w:p w14:paraId="0B9F2BB7" w14:textId="77777777" w:rsidR="00B767F3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rPr>
          <w:caps/>
          <w:szCs w:val="24"/>
        </w:rPr>
      </w:pPr>
    </w:p>
    <w:p w14:paraId="745CBC8E" w14:textId="77777777" w:rsidR="00B767F3" w:rsidRDefault="00B767F3">
      <w:pPr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177"/>
        <w:gridCol w:w="2362"/>
        <w:gridCol w:w="2571"/>
      </w:tblGrid>
      <w:tr w:rsidR="00B767F3" w14:paraId="079717A4" w14:textId="77777777">
        <w:tc>
          <w:tcPr>
            <w:tcW w:w="2448" w:type="dxa"/>
          </w:tcPr>
          <w:p w14:paraId="24BA92D1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pavadinimas</w:t>
            </w:r>
          </w:p>
        </w:tc>
        <w:tc>
          <w:tcPr>
            <w:tcW w:w="7110" w:type="dxa"/>
            <w:gridSpan w:val="3"/>
          </w:tcPr>
          <w:p w14:paraId="249F1FE3" w14:textId="77777777" w:rsidR="00B767F3" w:rsidRDefault="00B767F3">
            <w:pPr>
              <w:jc w:val="both"/>
              <w:rPr>
                <w:kern w:val="2"/>
                <w:szCs w:val="24"/>
              </w:rPr>
            </w:pPr>
          </w:p>
        </w:tc>
      </w:tr>
      <w:tr w:rsidR="00B767F3" w14:paraId="56375B6F" w14:textId="77777777">
        <w:tc>
          <w:tcPr>
            <w:tcW w:w="2448" w:type="dxa"/>
          </w:tcPr>
          <w:p w14:paraId="4A72AFB1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data</w:t>
            </w:r>
          </w:p>
        </w:tc>
        <w:tc>
          <w:tcPr>
            <w:tcW w:w="2177" w:type="dxa"/>
          </w:tcPr>
          <w:p w14:paraId="2CCAED39" w14:textId="77777777" w:rsidR="00B767F3" w:rsidRDefault="00B767F3">
            <w:pPr>
              <w:jc w:val="both"/>
              <w:rPr>
                <w:kern w:val="2"/>
                <w:szCs w:val="24"/>
              </w:rPr>
            </w:pPr>
          </w:p>
        </w:tc>
        <w:tc>
          <w:tcPr>
            <w:tcW w:w="2362" w:type="dxa"/>
          </w:tcPr>
          <w:p w14:paraId="7FFB67F7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numeris</w:t>
            </w:r>
          </w:p>
        </w:tc>
        <w:tc>
          <w:tcPr>
            <w:tcW w:w="2571" w:type="dxa"/>
          </w:tcPr>
          <w:p w14:paraId="6AD05AC6" w14:textId="77777777" w:rsidR="00B767F3" w:rsidRDefault="00B767F3">
            <w:pPr>
              <w:jc w:val="both"/>
              <w:rPr>
                <w:kern w:val="2"/>
                <w:szCs w:val="24"/>
              </w:rPr>
            </w:pPr>
          </w:p>
        </w:tc>
      </w:tr>
    </w:tbl>
    <w:p w14:paraId="24BB94C2" w14:textId="77777777" w:rsidR="00B767F3" w:rsidRDefault="00B767F3">
      <w:pPr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3240"/>
        <w:gridCol w:w="3510"/>
      </w:tblGrid>
      <w:tr w:rsidR="00B767F3" w14:paraId="6C5DC4DA" w14:textId="77777777">
        <w:tc>
          <w:tcPr>
            <w:tcW w:w="9558" w:type="dxa"/>
            <w:gridSpan w:val="3"/>
          </w:tcPr>
          <w:p w14:paraId="4B468B60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 SUTARTIES ŠALYS</w:t>
            </w:r>
          </w:p>
        </w:tc>
      </w:tr>
      <w:tr w:rsidR="00B767F3" w14:paraId="3344BE00" w14:textId="77777777">
        <w:tc>
          <w:tcPr>
            <w:tcW w:w="2808" w:type="dxa"/>
            <w:vMerge w:val="restart"/>
          </w:tcPr>
          <w:p w14:paraId="6455DD5F" w14:textId="77777777" w:rsidR="00B767F3" w:rsidRDefault="00B767F3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4D1A8138" w14:textId="77777777" w:rsidR="00B767F3" w:rsidRDefault="00B767F3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0CDC16EA" w14:textId="77777777" w:rsidR="00B767F3" w:rsidRDefault="00B767F3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7267D31D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141B0403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1.1. Pirkėjas</w:t>
            </w:r>
          </w:p>
        </w:tc>
        <w:tc>
          <w:tcPr>
            <w:tcW w:w="3240" w:type="dxa"/>
          </w:tcPr>
          <w:p w14:paraId="6B759FF5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1.1.1. Pavadinimas</w:t>
            </w:r>
          </w:p>
        </w:tc>
        <w:tc>
          <w:tcPr>
            <w:tcW w:w="3510" w:type="dxa"/>
          </w:tcPr>
          <w:p w14:paraId="1A86750A" w14:textId="2BC05022" w:rsidR="00B767F3" w:rsidRDefault="00C82592" w:rsidP="004246F1">
            <w:pPr>
              <w:rPr>
                <w:kern w:val="2"/>
                <w:szCs w:val="24"/>
              </w:rPr>
            </w:pPr>
            <w:r w:rsidRPr="00C82592">
              <w:rPr>
                <w:kern w:val="2"/>
                <w:szCs w:val="24"/>
              </w:rPr>
              <w:t>Vilniaus rajono savivaldybės administracija</w:t>
            </w:r>
          </w:p>
        </w:tc>
      </w:tr>
      <w:tr w:rsidR="00B767F3" w14:paraId="3C548A23" w14:textId="77777777">
        <w:tc>
          <w:tcPr>
            <w:tcW w:w="2808" w:type="dxa"/>
            <w:vMerge/>
          </w:tcPr>
          <w:p w14:paraId="6F39D6C5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18F13C6E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1.1.2. Juridinio asmens kodas</w:t>
            </w:r>
          </w:p>
        </w:tc>
        <w:tc>
          <w:tcPr>
            <w:tcW w:w="3510" w:type="dxa"/>
          </w:tcPr>
          <w:p w14:paraId="79A7FAFC" w14:textId="55D11C70" w:rsidR="00B767F3" w:rsidRDefault="004246F1" w:rsidP="004246F1">
            <w:pPr>
              <w:rPr>
                <w:kern w:val="2"/>
                <w:szCs w:val="24"/>
              </w:rPr>
            </w:pPr>
            <w:r w:rsidRPr="004246F1">
              <w:rPr>
                <w:kern w:val="2"/>
                <w:szCs w:val="24"/>
              </w:rPr>
              <w:t>188708224</w:t>
            </w:r>
          </w:p>
        </w:tc>
      </w:tr>
      <w:tr w:rsidR="00B767F3" w14:paraId="7E406A40" w14:textId="77777777">
        <w:tc>
          <w:tcPr>
            <w:tcW w:w="2808" w:type="dxa"/>
            <w:vMerge/>
          </w:tcPr>
          <w:p w14:paraId="12442C78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C6AC392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1.1.3. Adresas</w:t>
            </w:r>
          </w:p>
        </w:tc>
        <w:tc>
          <w:tcPr>
            <w:tcW w:w="3510" w:type="dxa"/>
          </w:tcPr>
          <w:p w14:paraId="06DD98ED" w14:textId="69775FAA" w:rsidR="00B767F3" w:rsidRDefault="005F65A2" w:rsidP="005F65A2">
            <w:pPr>
              <w:rPr>
                <w:kern w:val="2"/>
                <w:szCs w:val="24"/>
              </w:rPr>
            </w:pPr>
            <w:r w:rsidRPr="005F65A2">
              <w:rPr>
                <w:kern w:val="2"/>
                <w:szCs w:val="24"/>
              </w:rPr>
              <w:t>Rinktinės g. 50, LT-09318 Vilnius</w:t>
            </w:r>
          </w:p>
        </w:tc>
      </w:tr>
      <w:tr w:rsidR="00B767F3" w14:paraId="3B5E3967" w14:textId="77777777">
        <w:tc>
          <w:tcPr>
            <w:tcW w:w="2808" w:type="dxa"/>
            <w:vMerge/>
          </w:tcPr>
          <w:p w14:paraId="08391543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10F15022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1.1.4. PVM mokėtojo kodas</w:t>
            </w:r>
          </w:p>
        </w:tc>
        <w:tc>
          <w:tcPr>
            <w:tcW w:w="3510" w:type="dxa"/>
          </w:tcPr>
          <w:p w14:paraId="149BE2F3" w14:textId="01F00D95" w:rsidR="00B767F3" w:rsidRDefault="00E572D2" w:rsidP="004246F1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B767F3" w14:paraId="0320FC63" w14:textId="77777777">
        <w:tc>
          <w:tcPr>
            <w:tcW w:w="2808" w:type="dxa"/>
            <w:vMerge/>
          </w:tcPr>
          <w:p w14:paraId="28CCF5F1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A03EA0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1.1.5. Atsiskaitomoji sąskaita</w:t>
            </w:r>
          </w:p>
        </w:tc>
        <w:tc>
          <w:tcPr>
            <w:tcW w:w="3510" w:type="dxa"/>
          </w:tcPr>
          <w:p w14:paraId="6334FED4" w14:textId="0881BBF1" w:rsidR="00B767F3" w:rsidRDefault="008E2AEB" w:rsidP="004246F1">
            <w:pPr>
              <w:rPr>
                <w:kern w:val="2"/>
                <w:szCs w:val="24"/>
              </w:rPr>
            </w:pPr>
            <w:r w:rsidRPr="008E2AEB">
              <w:rPr>
                <w:kern w:val="2"/>
                <w:szCs w:val="24"/>
              </w:rPr>
              <w:t>LT 96 4010 0510 0180 5099</w:t>
            </w:r>
          </w:p>
        </w:tc>
      </w:tr>
      <w:tr w:rsidR="00B767F3" w14:paraId="1FDDE4A8" w14:textId="77777777">
        <w:tc>
          <w:tcPr>
            <w:tcW w:w="2808" w:type="dxa"/>
            <w:vMerge/>
          </w:tcPr>
          <w:p w14:paraId="237F0EA0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C60CD7E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1.1.6. Bankas, banko kodas</w:t>
            </w:r>
          </w:p>
        </w:tc>
        <w:tc>
          <w:tcPr>
            <w:tcW w:w="3510" w:type="dxa"/>
          </w:tcPr>
          <w:p w14:paraId="08B8428E" w14:textId="71FBDA5E" w:rsidR="00B767F3" w:rsidRDefault="00271E69" w:rsidP="004246F1">
            <w:pPr>
              <w:rPr>
                <w:kern w:val="2"/>
                <w:szCs w:val="24"/>
              </w:rPr>
            </w:pPr>
            <w:r w:rsidRPr="00271E69">
              <w:rPr>
                <w:kern w:val="2"/>
                <w:szCs w:val="24"/>
              </w:rPr>
              <w:t xml:space="preserve">Luminor Bank AS Lietuvos </w:t>
            </w:r>
            <w:r w:rsidR="00557526">
              <w:rPr>
                <w:kern w:val="2"/>
                <w:szCs w:val="24"/>
              </w:rPr>
              <w:t>skyrius</w:t>
            </w:r>
            <w:r>
              <w:rPr>
                <w:kern w:val="2"/>
                <w:szCs w:val="24"/>
              </w:rPr>
              <w:t xml:space="preserve">, </w:t>
            </w:r>
            <w:r w:rsidR="008E2AEB">
              <w:rPr>
                <w:kern w:val="2"/>
                <w:szCs w:val="24"/>
              </w:rPr>
              <w:t>banko kodas: 40100</w:t>
            </w:r>
          </w:p>
        </w:tc>
      </w:tr>
      <w:tr w:rsidR="00B767F3" w14:paraId="708A92F3" w14:textId="77777777">
        <w:tc>
          <w:tcPr>
            <w:tcW w:w="2808" w:type="dxa"/>
            <w:vMerge/>
          </w:tcPr>
          <w:p w14:paraId="1E99B4CF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9BA3062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1.1.7. Telefonas</w:t>
            </w:r>
          </w:p>
        </w:tc>
        <w:tc>
          <w:tcPr>
            <w:tcW w:w="3510" w:type="dxa"/>
          </w:tcPr>
          <w:p w14:paraId="46DEE882" w14:textId="35EFBA04" w:rsidR="00B767F3" w:rsidRDefault="00C63E3B" w:rsidP="004246F1">
            <w:pPr>
              <w:rPr>
                <w:kern w:val="2"/>
                <w:szCs w:val="24"/>
              </w:rPr>
            </w:pPr>
            <w:r w:rsidRPr="00C63E3B">
              <w:rPr>
                <w:kern w:val="2"/>
                <w:szCs w:val="24"/>
              </w:rPr>
              <w:t>+370 5 275 1990</w:t>
            </w:r>
          </w:p>
        </w:tc>
      </w:tr>
      <w:tr w:rsidR="00B767F3" w14:paraId="78C537A6" w14:textId="77777777">
        <w:tc>
          <w:tcPr>
            <w:tcW w:w="2808" w:type="dxa"/>
            <w:vMerge/>
          </w:tcPr>
          <w:p w14:paraId="0F34584F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662C950E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1.1.8. El. paštas</w:t>
            </w:r>
          </w:p>
        </w:tc>
        <w:tc>
          <w:tcPr>
            <w:tcW w:w="3510" w:type="dxa"/>
          </w:tcPr>
          <w:p w14:paraId="575F296E" w14:textId="03FFF9B8" w:rsidR="00B767F3" w:rsidRDefault="00C90E60" w:rsidP="00C90E60">
            <w:pPr>
              <w:rPr>
                <w:kern w:val="2"/>
                <w:szCs w:val="24"/>
              </w:rPr>
            </w:pPr>
            <w:hyperlink r:id="rId10" w:history="1">
              <w:r w:rsidRPr="00C90E60">
                <w:rPr>
                  <w:rStyle w:val="Hyperlink"/>
                  <w:kern w:val="2"/>
                  <w:szCs w:val="24"/>
                  <w:lang w:val="en-US"/>
                </w:rPr>
                <w:t>vrsa@vrsa.lt</w:t>
              </w:r>
            </w:hyperlink>
          </w:p>
        </w:tc>
      </w:tr>
      <w:tr w:rsidR="00B767F3" w14:paraId="75BE758F" w14:textId="77777777">
        <w:tc>
          <w:tcPr>
            <w:tcW w:w="2808" w:type="dxa"/>
            <w:vMerge/>
          </w:tcPr>
          <w:p w14:paraId="40F4E194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7EB16D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1.1.9. Šalies atstovas</w:t>
            </w:r>
          </w:p>
        </w:tc>
        <w:tc>
          <w:tcPr>
            <w:tcW w:w="3510" w:type="dxa"/>
          </w:tcPr>
          <w:p w14:paraId="50696116" w14:textId="6973816B" w:rsidR="00B767F3" w:rsidRDefault="00335640" w:rsidP="004246F1">
            <w:pPr>
              <w:rPr>
                <w:kern w:val="2"/>
                <w:szCs w:val="24"/>
              </w:rPr>
            </w:pPr>
            <w:r w:rsidRPr="00335640">
              <w:rPr>
                <w:kern w:val="2"/>
                <w:szCs w:val="24"/>
              </w:rPr>
              <w:t>Administracijos direktorius</w:t>
            </w:r>
            <w:r w:rsidR="00922072">
              <w:rPr>
                <w:kern w:val="2"/>
                <w:szCs w:val="24"/>
              </w:rPr>
              <w:t xml:space="preserve"> </w:t>
            </w:r>
            <w:r w:rsidR="00922072" w:rsidRPr="00FA19B8">
              <w:rPr>
                <w:kern w:val="2"/>
                <w:szCs w:val="24"/>
              </w:rPr>
              <w:t>Vytautas Vansavičius</w:t>
            </w:r>
          </w:p>
        </w:tc>
      </w:tr>
      <w:tr w:rsidR="00B767F3" w14:paraId="10B903FF" w14:textId="77777777">
        <w:tc>
          <w:tcPr>
            <w:tcW w:w="2808" w:type="dxa"/>
            <w:vMerge/>
          </w:tcPr>
          <w:p w14:paraId="26B0F6B9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6DF5CFC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1.1.10. Atstovavimo pagrindas</w:t>
            </w:r>
          </w:p>
        </w:tc>
        <w:tc>
          <w:tcPr>
            <w:tcW w:w="3510" w:type="dxa"/>
          </w:tcPr>
          <w:p w14:paraId="0A30E475" w14:textId="4D820CB3" w:rsidR="00B767F3" w:rsidRDefault="001E7453" w:rsidP="004246F1">
            <w:pPr>
              <w:rPr>
                <w:kern w:val="2"/>
                <w:szCs w:val="24"/>
              </w:rPr>
            </w:pPr>
            <w:r w:rsidRPr="001E7453">
              <w:rPr>
                <w:kern w:val="2"/>
                <w:szCs w:val="24"/>
              </w:rPr>
              <w:t>Lietuvos Respublikos vietos savivaldos įstatymo 34 str</w:t>
            </w:r>
            <w:r w:rsidR="00431CD4">
              <w:rPr>
                <w:kern w:val="2"/>
                <w:szCs w:val="24"/>
              </w:rPr>
              <w:t>.</w:t>
            </w:r>
          </w:p>
        </w:tc>
      </w:tr>
      <w:tr w:rsidR="00B767F3" w14:paraId="297540DE" w14:textId="77777777">
        <w:tc>
          <w:tcPr>
            <w:tcW w:w="2808" w:type="dxa"/>
            <w:vMerge w:val="restart"/>
          </w:tcPr>
          <w:p w14:paraId="24DAF68D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7F313970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1E758310" w14:textId="77777777" w:rsidR="00B767F3" w:rsidRDefault="00B767F3">
            <w:pPr>
              <w:rPr>
                <w:b/>
                <w:bCs/>
                <w:color w:val="FF0000"/>
                <w:kern w:val="2"/>
                <w:szCs w:val="24"/>
              </w:rPr>
            </w:pPr>
          </w:p>
          <w:p w14:paraId="1D31BC9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1.2. Tiekėjas</w:t>
            </w:r>
          </w:p>
          <w:p w14:paraId="181C4359" w14:textId="77777777" w:rsidR="00B767F3" w:rsidRDefault="00DD7479">
            <w:pPr>
              <w:rPr>
                <w:color w:val="0070C0"/>
                <w:kern w:val="2"/>
                <w:szCs w:val="24"/>
              </w:rPr>
            </w:pPr>
            <w:r>
              <w:rPr>
                <w:color w:val="0070C0"/>
                <w:kern w:val="2"/>
                <w:szCs w:val="24"/>
              </w:rPr>
              <w:t>(jei Tiekėjas yra fizinis asmuo, skiltys atitinkamai pakoreguojamos.</w:t>
            </w:r>
          </w:p>
          <w:p w14:paraId="0F506F0C" w14:textId="77777777" w:rsidR="00B767F3" w:rsidRDefault="00DD7479">
            <w:pPr>
              <w:rPr>
                <w:color w:val="0070C0"/>
                <w:kern w:val="2"/>
                <w:szCs w:val="24"/>
              </w:rPr>
            </w:pPr>
            <w:r>
              <w:rPr>
                <w:color w:val="0070C0"/>
                <w:kern w:val="2"/>
                <w:szCs w:val="24"/>
              </w:rPr>
              <w:t>Jei Tiekėjas yra tiekėjų grupė, skiltys pildomos įterpiant kiekvieno grupės nario informaciją)</w:t>
            </w:r>
          </w:p>
          <w:p w14:paraId="1BC0DE4D" w14:textId="77777777" w:rsidR="00B767F3" w:rsidRDefault="00B767F3">
            <w:pPr>
              <w:rPr>
                <w:color w:val="0070C0"/>
                <w:kern w:val="2"/>
                <w:szCs w:val="24"/>
              </w:rPr>
            </w:pPr>
          </w:p>
          <w:p w14:paraId="511CF9A0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FA15E2B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1.2.1. Pavadinimas</w:t>
            </w:r>
          </w:p>
        </w:tc>
        <w:tc>
          <w:tcPr>
            <w:tcW w:w="3510" w:type="dxa"/>
          </w:tcPr>
          <w:p w14:paraId="4CA678CD" w14:textId="77777777" w:rsidR="00B767F3" w:rsidRDefault="00B767F3" w:rsidP="004246F1">
            <w:pPr>
              <w:rPr>
                <w:kern w:val="2"/>
                <w:szCs w:val="24"/>
              </w:rPr>
            </w:pPr>
          </w:p>
        </w:tc>
      </w:tr>
      <w:tr w:rsidR="00B767F3" w14:paraId="5A1F4414" w14:textId="77777777">
        <w:tc>
          <w:tcPr>
            <w:tcW w:w="2808" w:type="dxa"/>
            <w:vMerge/>
          </w:tcPr>
          <w:p w14:paraId="124649CF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2D8A56C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1.2.2. Juridinio asmens kodas</w:t>
            </w:r>
          </w:p>
        </w:tc>
        <w:tc>
          <w:tcPr>
            <w:tcW w:w="3510" w:type="dxa"/>
          </w:tcPr>
          <w:p w14:paraId="2F2FDC32" w14:textId="77777777" w:rsidR="00B767F3" w:rsidRDefault="00B767F3" w:rsidP="004246F1">
            <w:pPr>
              <w:rPr>
                <w:kern w:val="2"/>
                <w:szCs w:val="24"/>
              </w:rPr>
            </w:pPr>
          </w:p>
        </w:tc>
      </w:tr>
      <w:tr w:rsidR="00B767F3" w14:paraId="677DD19F" w14:textId="77777777">
        <w:tc>
          <w:tcPr>
            <w:tcW w:w="2808" w:type="dxa"/>
            <w:vMerge/>
          </w:tcPr>
          <w:p w14:paraId="7C838BE7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D9B188C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1.2.3. Adresas</w:t>
            </w:r>
          </w:p>
        </w:tc>
        <w:tc>
          <w:tcPr>
            <w:tcW w:w="3510" w:type="dxa"/>
          </w:tcPr>
          <w:p w14:paraId="2209A7F9" w14:textId="77777777" w:rsidR="00B767F3" w:rsidRDefault="00B767F3" w:rsidP="004246F1">
            <w:pPr>
              <w:rPr>
                <w:kern w:val="2"/>
                <w:szCs w:val="24"/>
              </w:rPr>
            </w:pPr>
          </w:p>
        </w:tc>
      </w:tr>
      <w:tr w:rsidR="00B767F3" w14:paraId="6997CCAA" w14:textId="77777777">
        <w:tc>
          <w:tcPr>
            <w:tcW w:w="2808" w:type="dxa"/>
            <w:vMerge/>
          </w:tcPr>
          <w:p w14:paraId="60DFBC9E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253DCE8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1.2.4. PVM mokėtojo kodas</w:t>
            </w:r>
          </w:p>
        </w:tc>
        <w:tc>
          <w:tcPr>
            <w:tcW w:w="3510" w:type="dxa"/>
          </w:tcPr>
          <w:p w14:paraId="664E6C26" w14:textId="77777777" w:rsidR="00B767F3" w:rsidRDefault="00B767F3" w:rsidP="004246F1">
            <w:pPr>
              <w:rPr>
                <w:kern w:val="2"/>
                <w:szCs w:val="24"/>
              </w:rPr>
            </w:pPr>
          </w:p>
        </w:tc>
      </w:tr>
      <w:tr w:rsidR="00B767F3" w14:paraId="56511B3F" w14:textId="77777777">
        <w:tc>
          <w:tcPr>
            <w:tcW w:w="2808" w:type="dxa"/>
            <w:vMerge/>
          </w:tcPr>
          <w:p w14:paraId="7F9384F3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9604D65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1.2.5. Atsiskaitomoji sąskaita</w:t>
            </w:r>
          </w:p>
        </w:tc>
        <w:tc>
          <w:tcPr>
            <w:tcW w:w="3510" w:type="dxa"/>
          </w:tcPr>
          <w:p w14:paraId="5E8603EA" w14:textId="77777777" w:rsidR="00B767F3" w:rsidRDefault="00B767F3" w:rsidP="004246F1">
            <w:pPr>
              <w:rPr>
                <w:kern w:val="2"/>
                <w:szCs w:val="24"/>
              </w:rPr>
            </w:pPr>
          </w:p>
        </w:tc>
      </w:tr>
      <w:tr w:rsidR="00B767F3" w14:paraId="76D25D72" w14:textId="77777777">
        <w:tc>
          <w:tcPr>
            <w:tcW w:w="2808" w:type="dxa"/>
            <w:vMerge/>
          </w:tcPr>
          <w:p w14:paraId="008F27AB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EF16E3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1.2.6. Bankas, banko kodas</w:t>
            </w:r>
          </w:p>
        </w:tc>
        <w:tc>
          <w:tcPr>
            <w:tcW w:w="3510" w:type="dxa"/>
          </w:tcPr>
          <w:p w14:paraId="5F1D0193" w14:textId="77777777" w:rsidR="00B767F3" w:rsidRDefault="00B767F3" w:rsidP="004246F1">
            <w:pPr>
              <w:rPr>
                <w:kern w:val="2"/>
                <w:szCs w:val="24"/>
              </w:rPr>
            </w:pPr>
          </w:p>
        </w:tc>
      </w:tr>
      <w:tr w:rsidR="00B767F3" w14:paraId="76CF2E45" w14:textId="77777777">
        <w:tc>
          <w:tcPr>
            <w:tcW w:w="2808" w:type="dxa"/>
            <w:vMerge/>
          </w:tcPr>
          <w:p w14:paraId="7F57DC4A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68AB0914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1.2.7. Telefonas</w:t>
            </w:r>
          </w:p>
        </w:tc>
        <w:tc>
          <w:tcPr>
            <w:tcW w:w="3510" w:type="dxa"/>
          </w:tcPr>
          <w:p w14:paraId="04882A66" w14:textId="77777777" w:rsidR="00B767F3" w:rsidRDefault="00B767F3" w:rsidP="004246F1">
            <w:pPr>
              <w:rPr>
                <w:kern w:val="2"/>
                <w:szCs w:val="24"/>
              </w:rPr>
            </w:pPr>
          </w:p>
        </w:tc>
      </w:tr>
      <w:tr w:rsidR="00B767F3" w14:paraId="269EEE8D" w14:textId="77777777">
        <w:tc>
          <w:tcPr>
            <w:tcW w:w="2808" w:type="dxa"/>
            <w:vMerge/>
          </w:tcPr>
          <w:p w14:paraId="052EF525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757F4B74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1.2.8. El. paštas</w:t>
            </w:r>
          </w:p>
        </w:tc>
        <w:tc>
          <w:tcPr>
            <w:tcW w:w="3510" w:type="dxa"/>
          </w:tcPr>
          <w:p w14:paraId="2F7E9821" w14:textId="77777777" w:rsidR="00B767F3" w:rsidRDefault="00B767F3" w:rsidP="004246F1">
            <w:pPr>
              <w:rPr>
                <w:kern w:val="2"/>
                <w:szCs w:val="24"/>
              </w:rPr>
            </w:pPr>
          </w:p>
        </w:tc>
      </w:tr>
      <w:tr w:rsidR="00B767F3" w14:paraId="0CC1CDFC" w14:textId="77777777">
        <w:tc>
          <w:tcPr>
            <w:tcW w:w="2808" w:type="dxa"/>
            <w:vMerge/>
          </w:tcPr>
          <w:p w14:paraId="3A32526B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3790996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1.2.9. Šalies atstovas</w:t>
            </w:r>
          </w:p>
        </w:tc>
        <w:tc>
          <w:tcPr>
            <w:tcW w:w="3510" w:type="dxa"/>
          </w:tcPr>
          <w:p w14:paraId="4158F528" w14:textId="77777777" w:rsidR="00B767F3" w:rsidRDefault="00B767F3" w:rsidP="004246F1">
            <w:pPr>
              <w:rPr>
                <w:kern w:val="2"/>
                <w:szCs w:val="24"/>
              </w:rPr>
            </w:pPr>
          </w:p>
        </w:tc>
      </w:tr>
      <w:tr w:rsidR="00B767F3" w14:paraId="5CEC3529" w14:textId="77777777">
        <w:tc>
          <w:tcPr>
            <w:tcW w:w="2808" w:type="dxa"/>
            <w:vMerge/>
          </w:tcPr>
          <w:p w14:paraId="0207F6D8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6957C16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1.2.10. Atstovavimo pagrindas</w:t>
            </w:r>
          </w:p>
        </w:tc>
        <w:tc>
          <w:tcPr>
            <w:tcW w:w="3510" w:type="dxa"/>
          </w:tcPr>
          <w:p w14:paraId="2FC613A4" w14:textId="77777777" w:rsidR="00B767F3" w:rsidRDefault="00B767F3" w:rsidP="004246F1">
            <w:pPr>
              <w:rPr>
                <w:kern w:val="2"/>
                <w:szCs w:val="24"/>
              </w:rPr>
            </w:pPr>
          </w:p>
        </w:tc>
      </w:tr>
    </w:tbl>
    <w:p w14:paraId="6CC0587F" w14:textId="77777777" w:rsidR="00B767F3" w:rsidRDefault="00B767F3">
      <w:pPr>
        <w:jc w:val="both"/>
        <w:rPr>
          <w:szCs w:val="24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2"/>
        <w:gridCol w:w="168"/>
        <w:gridCol w:w="7"/>
        <w:gridCol w:w="2080"/>
        <w:gridCol w:w="4748"/>
      </w:tblGrid>
      <w:tr w:rsidR="00B767F3" w14:paraId="3EFEA890" w14:textId="77777777">
        <w:trPr>
          <w:trHeight w:val="300"/>
        </w:trPr>
        <w:tc>
          <w:tcPr>
            <w:tcW w:w="9535" w:type="dxa"/>
            <w:gridSpan w:val="5"/>
          </w:tcPr>
          <w:p w14:paraId="2A0FE631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2. ATSAKINGI ASMENYS</w:t>
            </w:r>
          </w:p>
        </w:tc>
      </w:tr>
      <w:tr w:rsidR="00B767F3" w14:paraId="433A9B5A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701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2.1. Pirkėjo kontaktiniai asmenys, atsakingi už Sutarties vykdymą, Prekių priėmimą, Sąskaitų per informacinę sistemą SABIS priėmimą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B900" w14:textId="309474DB" w:rsidR="00A70091" w:rsidRPr="009C7D77" w:rsidRDefault="00FA720B" w:rsidP="00A70091">
            <w:pPr>
              <w:rPr>
                <w:kern w:val="2"/>
                <w:szCs w:val="24"/>
              </w:rPr>
            </w:pPr>
            <w:r w:rsidRPr="009C7D77">
              <w:rPr>
                <w:kern w:val="2"/>
                <w:szCs w:val="24"/>
              </w:rPr>
              <w:t>Aprūpinimo ir priežiūros skyriaus</w:t>
            </w:r>
            <w:r w:rsidR="00A70091" w:rsidRPr="009C7D77">
              <w:rPr>
                <w:kern w:val="2"/>
                <w:szCs w:val="24"/>
              </w:rPr>
              <w:t xml:space="preserve"> vedėjas Konrad Blaževič</w:t>
            </w:r>
          </w:p>
          <w:p w14:paraId="1F9F1DB6" w14:textId="77777777" w:rsidR="00A70091" w:rsidRPr="009C7D77" w:rsidRDefault="00A70091" w:rsidP="00A70091">
            <w:pPr>
              <w:rPr>
                <w:kern w:val="2"/>
                <w:szCs w:val="24"/>
              </w:rPr>
            </w:pPr>
            <w:r w:rsidRPr="009C7D77">
              <w:rPr>
                <w:kern w:val="2"/>
                <w:szCs w:val="24"/>
              </w:rPr>
              <w:t>Tel.: +370 5 275 0064</w:t>
            </w:r>
          </w:p>
          <w:p w14:paraId="61F9B250" w14:textId="0E02B533" w:rsidR="00B767F3" w:rsidRPr="009C7D77" w:rsidRDefault="00A70091" w:rsidP="00A70091">
            <w:pPr>
              <w:rPr>
                <w:kern w:val="2"/>
                <w:szCs w:val="24"/>
              </w:rPr>
            </w:pPr>
            <w:r w:rsidRPr="009C7D77">
              <w:rPr>
                <w:kern w:val="2"/>
                <w:szCs w:val="24"/>
              </w:rPr>
              <w:t>El. paštas: Konrad.Blazevic@vrsa.lt</w:t>
            </w:r>
          </w:p>
        </w:tc>
      </w:tr>
      <w:tr w:rsidR="00B767F3" w14:paraId="79A5CFAF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A1F0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2.2. Tiekėjo kontaktiniai asmenys, atsakingi už Sutarties vykdymą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50A7" w14:textId="77777777" w:rsidR="00B767F3" w:rsidRDefault="00DD7479">
            <w:pPr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(nurodyti padalinį / skyrių, pareigas, vardą, pavardę, tel., el. paštą)</w:t>
            </w:r>
          </w:p>
        </w:tc>
      </w:tr>
      <w:tr w:rsidR="00B767F3" w14:paraId="2A3330D6" w14:textId="77777777">
        <w:trPr>
          <w:trHeight w:val="300"/>
        </w:trPr>
        <w:tc>
          <w:tcPr>
            <w:tcW w:w="9535" w:type="dxa"/>
            <w:gridSpan w:val="5"/>
          </w:tcPr>
          <w:p w14:paraId="691D758A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 SUTARTIES DALYKAS</w:t>
            </w:r>
          </w:p>
        </w:tc>
      </w:tr>
      <w:tr w:rsidR="00B767F3" w14:paraId="567A614A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455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3.1. Sutarties dalykas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935C" w14:textId="0476FDE0" w:rsidR="00831432" w:rsidRDefault="00831432" w:rsidP="00831432">
            <w:pPr>
              <w:rPr>
                <w:color w:val="000000"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Tiekėjas įsipareigoja Sutartyje numatytomis sąlygomis perduoti Pirkėjui Prekes – 1 </w:t>
            </w:r>
            <w:r w:rsidR="003D0282">
              <w:rPr>
                <w:kern w:val="2"/>
                <w:szCs w:val="24"/>
              </w:rPr>
              <w:t>(vieną</w:t>
            </w:r>
            <w:r>
              <w:rPr>
                <w:kern w:val="2"/>
                <w:szCs w:val="24"/>
              </w:rPr>
              <w:t xml:space="preserve">) </w:t>
            </w:r>
            <w:r w:rsidRPr="00177E60">
              <w:rPr>
                <w:kern w:val="2"/>
                <w:szCs w:val="24"/>
              </w:rPr>
              <w:t>nauj</w:t>
            </w:r>
            <w:r w:rsidR="003D0282">
              <w:rPr>
                <w:kern w:val="2"/>
                <w:szCs w:val="24"/>
              </w:rPr>
              <w:t>ą</w:t>
            </w:r>
            <w:r w:rsidRPr="00177E60">
              <w:rPr>
                <w:kern w:val="2"/>
                <w:szCs w:val="24"/>
              </w:rPr>
              <w:t>, neeksploatuot</w:t>
            </w:r>
            <w:r w:rsidR="003D0282">
              <w:rPr>
                <w:kern w:val="2"/>
                <w:szCs w:val="24"/>
              </w:rPr>
              <w:t>ą</w:t>
            </w:r>
            <w:r w:rsidRPr="00177E60">
              <w:rPr>
                <w:kern w:val="2"/>
                <w:szCs w:val="24"/>
              </w:rPr>
              <w:t xml:space="preserve"> </w:t>
            </w:r>
            <w:r w:rsidR="00E4107E" w:rsidRPr="00E4107E">
              <w:rPr>
                <w:kern w:val="2"/>
                <w:szCs w:val="24"/>
              </w:rPr>
              <w:t>M1 kategorijos keleivin</w:t>
            </w:r>
            <w:r w:rsidR="00E4107E">
              <w:rPr>
                <w:kern w:val="2"/>
                <w:szCs w:val="24"/>
              </w:rPr>
              <w:t>į</w:t>
            </w:r>
            <w:r w:rsidR="00E4107E" w:rsidRPr="00E4107E">
              <w:rPr>
                <w:kern w:val="2"/>
                <w:szCs w:val="24"/>
              </w:rPr>
              <w:t xml:space="preserve"> automobil</w:t>
            </w:r>
            <w:r w:rsidR="00E4107E">
              <w:rPr>
                <w:kern w:val="2"/>
                <w:szCs w:val="24"/>
              </w:rPr>
              <w:t>į</w:t>
            </w:r>
            <w:r w:rsidR="00E4107E" w:rsidRPr="00E4107E">
              <w:rPr>
                <w:kern w:val="2"/>
                <w:szCs w:val="24"/>
              </w:rPr>
              <w:t xml:space="preserve"> (keleivin</w:t>
            </w:r>
            <w:r w:rsidR="00E4107E">
              <w:rPr>
                <w:kern w:val="2"/>
                <w:szCs w:val="24"/>
              </w:rPr>
              <w:t>į</w:t>
            </w:r>
            <w:r w:rsidR="00E4107E" w:rsidRPr="00E4107E">
              <w:rPr>
                <w:kern w:val="2"/>
                <w:szCs w:val="24"/>
              </w:rPr>
              <w:t xml:space="preserve"> mikroautobus</w:t>
            </w:r>
            <w:r w:rsidR="00E4107E">
              <w:rPr>
                <w:kern w:val="2"/>
                <w:szCs w:val="24"/>
              </w:rPr>
              <w:t>ą</w:t>
            </w:r>
            <w:r w:rsidR="00E4107E" w:rsidRPr="00E4107E">
              <w:rPr>
                <w:kern w:val="2"/>
                <w:szCs w:val="24"/>
              </w:rPr>
              <w:t>)</w:t>
            </w:r>
            <w:r w:rsidR="00E4107E">
              <w:rPr>
                <w:kern w:val="2"/>
                <w:szCs w:val="24"/>
              </w:rPr>
              <w:t xml:space="preserve"> </w:t>
            </w:r>
            <w:r w:rsidRPr="00177E60">
              <w:rPr>
                <w:kern w:val="2"/>
                <w:szCs w:val="24"/>
              </w:rPr>
              <w:t>(toliau – Prekės)</w:t>
            </w:r>
            <w:r>
              <w:rPr>
                <w:color w:val="000000"/>
                <w:kern w:val="2"/>
                <w:szCs w:val="24"/>
              </w:rPr>
              <w:t>.</w:t>
            </w:r>
          </w:p>
          <w:p w14:paraId="74009C55" w14:textId="6E34D9AF" w:rsidR="00B767F3" w:rsidRDefault="00DD7479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>Išsamus Prekių aprašymas ir kiti reikalavimai tiekiamoms Prekėms nustatyti Sutarties priede Nr.</w:t>
            </w:r>
            <w:r w:rsidR="008B37C3">
              <w:rPr>
                <w:color w:val="000000"/>
                <w:kern w:val="2"/>
                <w:szCs w:val="24"/>
              </w:rPr>
              <w:t xml:space="preserve"> 1</w:t>
            </w:r>
            <w:r>
              <w:rPr>
                <w:color w:val="000000"/>
                <w:kern w:val="2"/>
                <w:szCs w:val="24"/>
              </w:rPr>
              <w:t xml:space="preserve"> „Techninė specifikacija“ (toliau – Techninė specifikacija) ir Sutarties priede Nr.</w:t>
            </w:r>
            <w:r w:rsidR="008B37C3">
              <w:rPr>
                <w:color w:val="000000"/>
                <w:kern w:val="2"/>
                <w:szCs w:val="24"/>
              </w:rPr>
              <w:t xml:space="preserve"> 2</w:t>
            </w:r>
            <w:r>
              <w:rPr>
                <w:color w:val="000000"/>
                <w:kern w:val="2"/>
                <w:szCs w:val="24"/>
              </w:rPr>
              <w:t xml:space="preserve"> „Pasiūlymas“.</w:t>
            </w:r>
          </w:p>
        </w:tc>
      </w:tr>
      <w:tr w:rsidR="00B767F3" w14:paraId="583E85D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29D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3.2. Pirkimo pavadinimas ir numeris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6A9B" w14:textId="77777777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44A6369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5DAB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3.3. Informacija apie Europos Sąjungos lėšomis finansuojamą projektą arba kitą projektą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5239" w14:textId="5983D1D5" w:rsidR="00B767F3" w:rsidRDefault="00DD7479" w:rsidP="00C841AB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B767F3" w14:paraId="7A8EB718" w14:textId="77777777">
        <w:trPr>
          <w:trHeight w:val="300"/>
        </w:trPr>
        <w:tc>
          <w:tcPr>
            <w:tcW w:w="9535" w:type="dxa"/>
            <w:gridSpan w:val="5"/>
          </w:tcPr>
          <w:p w14:paraId="378814B2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 PREKIŲ PRISTATYMO TERMINAI IR PREKIŲ PERDAVIMO - PRIĖMIMO TVARKA</w:t>
            </w:r>
          </w:p>
        </w:tc>
      </w:tr>
      <w:tr w:rsidR="00B767F3" w14:paraId="3322A23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3A12" w14:textId="0159EF32" w:rsidR="00B767F3" w:rsidRDefault="00DD7479" w:rsidP="00F72C31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4.1. Prekių pristatymo terminas, kai Prekės pristatomos vienu kartu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5D8C" w14:textId="768D1F50" w:rsidR="00776F4F" w:rsidRDefault="00776F4F" w:rsidP="00776F4F">
            <w:pPr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Tiekėjas Prekes (visą Prekių kiekį) įsipareigoja pristatyti </w:t>
            </w:r>
            <w:r>
              <w:rPr>
                <w:b/>
                <w:bCs/>
                <w:kern w:val="2"/>
                <w:szCs w:val="24"/>
              </w:rPr>
              <w:t xml:space="preserve">ne vėliau kaip per </w:t>
            </w:r>
            <w:r w:rsidR="00CE4D93">
              <w:rPr>
                <w:b/>
                <w:bCs/>
                <w:kern w:val="2"/>
                <w:szCs w:val="24"/>
              </w:rPr>
              <w:t>6</w:t>
            </w:r>
            <w:r>
              <w:rPr>
                <w:b/>
                <w:bCs/>
                <w:kern w:val="2"/>
                <w:szCs w:val="24"/>
              </w:rPr>
              <w:t xml:space="preserve"> mėnesi</w:t>
            </w:r>
            <w:r w:rsidR="00EE225F">
              <w:rPr>
                <w:b/>
                <w:bCs/>
                <w:kern w:val="2"/>
                <w:szCs w:val="24"/>
              </w:rPr>
              <w:t>us</w:t>
            </w:r>
            <w:r>
              <w:rPr>
                <w:kern w:val="2"/>
                <w:szCs w:val="24"/>
              </w:rPr>
              <w:t xml:space="preserve"> </w:t>
            </w:r>
            <w:r>
              <w:rPr>
                <w:color w:val="000000"/>
                <w:kern w:val="2"/>
                <w:szCs w:val="24"/>
              </w:rPr>
              <w:t xml:space="preserve">nuo Sutarties pasirašymo dienos šiuo adresu: </w:t>
            </w:r>
            <w:r w:rsidRPr="00B85A4F">
              <w:rPr>
                <w:color w:val="000000"/>
                <w:kern w:val="2"/>
                <w:szCs w:val="24"/>
              </w:rPr>
              <w:t>Rinktinės g. 50, LT-09318 Vilnius</w:t>
            </w:r>
            <w:r>
              <w:rPr>
                <w:color w:val="000000"/>
                <w:kern w:val="2"/>
                <w:szCs w:val="24"/>
              </w:rPr>
              <w:t>.</w:t>
            </w:r>
          </w:p>
          <w:p w14:paraId="692B09C4" w14:textId="35F318E1" w:rsidR="00B767F3" w:rsidRDefault="00B767F3">
            <w:pPr>
              <w:textAlignment w:val="baseline"/>
              <w:rPr>
                <w:szCs w:val="24"/>
              </w:rPr>
            </w:pPr>
          </w:p>
        </w:tc>
      </w:tr>
      <w:tr w:rsidR="00B767F3" w14:paraId="4F2DE1B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9F3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4.1. Prekių pristatymo terminai, kai Prekės pristatomos dalimis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2B2B" w14:textId="5EC30BB8" w:rsidR="00B767F3" w:rsidRDefault="00E572D2">
            <w:pPr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B767F3" w14:paraId="561BFE7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31AC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4.2. Prekių (ar jų dalies) pristatymo termino pratęsimas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1832" w14:textId="137BA24C" w:rsidR="00B767F3" w:rsidRPr="006273B7" w:rsidRDefault="00DD7479" w:rsidP="006273B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  <w:r>
              <w:rPr>
                <w:color w:val="4472C4"/>
                <w:kern w:val="2"/>
                <w:szCs w:val="24"/>
              </w:rPr>
              <w:t xml:space="preserve"> </w:t>
            </w:r>
          </w:p>
          <w:p w14:paraId="4CA0FBB2" w14:textId="77777777" w:rsidR="00B767F3" w:rsidRDefault="00B767F3">
            <w:pPr>
              <w:rPr>
                <w:kern w:val="2"/>
                <w:szCs w:val="24"/>
              </w:rPr>
            </w:pPr>
          </w:p>
          <w:p w14:paraId="13A5AE4A" w14:textId="2A360ABF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23D0B5E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BE5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4.3. Užsakymų teikimo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69D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4F9F0D5E" w14:textId="58E7549B" w:rsidR="00B767F3" w:rsidRPr="00537C59" w:rsidRDefault="00B767F3" w:rsidP="00537C59">
            <w:pPr>
              <w:rPr>
                <w:color w:val="FF0000"/>
                <w:kern w:val="2"/>
                <w:szCs w:val="24"/>
              </w:rPr>
            </w:pPr>
          </w:p>
        </w:tc>
      </w:tr>
      <w:tr w:rsidR="00B767F3" w14:paraId="5806B10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2D57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4.4. Dėl minimalios užsakymo vertės / apimties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DEDE" w14:textId="3F7733FA" w:rsidR="00B767F3" w:rsidRDefault="00DD7479" w:rsidP="00854CA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B767F3" w14:paraId="30B555A8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62B6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4.5. Kartu su Prekėmis pateikiami dokumentai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A04B" w14:textId="05DBC8B5" w:rsidR="00B767F3" w:rsidRDefault="00BC2F1D" w:rsidP="005B7448">
            <w:pPr>
              <w:jc w:val="both"/>
              <w:rPr>
                <w:kern w:val="2"/>
                <w:szCs w:val="24"/>
              </w:rPr>
            </w:pPr>
            <w:r w:rsidRPr="00BC2F1D">
              <w:rPr>
                <w:kern w:val="2"/>
                <w:szCs w:val="24"/>
              </w:rPr>
              <w:t>Kartu su Prekėmis pateikiami šie dokumentai: Prekių perdavimo–priėmimo aktas, transporto priemonę lydintys dokumentai – transporto priemonės registracijos liudijimas, civilinės atsakomybės draudimo liudijimas ir galiojanti techninės apžiūros kortelė. Tiekėjui nepateikus nurodytų dokumentų, laikoma, kad Prekės neatitinka Sutartyje nustatytų reikalavimų.</w:t>
            </w:r>
          </w:p>
        </w:tc>
      </w:tr>
      <w:tr w:rsidR="00B767F3" w14:paraId="256DAE69" w14:textId="77777777">
        <w:trPr>
          <w:trHeight w:val="300"/>
        </w:trPr>
        <w:tc>
          <w:tcPr>
            <w:tcW w:w="9535" w:type="dxa"/>
            <w:gridSpan w:val="5"/>
          </w:tcPr>
          <w:p w14:paraId="37A3E3FA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5. SUTARTIES KAINA IR ATSISKAITYMO TVARKA</w:t>
            </w:r>
          </w:p>
        </w:tc>
      </w:tr>
      <w:tr w:rsidR="00B767F3" w14:paraId="79E7586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BBA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5.1. Sutarčiai taikomas kainos apskaičiavimo būdas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D319" w14:textId="76DFBA0E" w:rsidR="00B767F3" w:rsidRPr="00571E29" w:rsidRDefault="00DD7479" w:rsidP="00571E2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Fiksuotos kainos kainodara</w:t>
            </w:r>
          </w:p>
        </w:tc>
      </w:tr>
      <w:tr w:rsidR="00B767F3" w14:paraId="109F3FAF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081E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5.2. Pradinės Sutarties vertė ir Sutarties kaina, kai taikoma </w:t>
            </w:r>
            <w:r>
              <w:rPr>
                <w:b/>
                <w:bCs/>
                <w:kern w:val="2"/>
                <w:szCs w:val="24"/>
                <w:u w:val="single"/>
              </w:rPr>
              <w:t>fiksuotos kainos</w:t>
            </w:r>
            <w:r>
              <w:rPr>
                <w:b/>
                <w:bCs/>
                <w:kern w:val="2"/>
                <w:szCs w:val="24"/>
              </w:rPr>
              <w:t xml:space="preserve"> kainodara</w:t>
            </w:r>
          </w:p>
          <w:p w14:paraId="6F9C3B7D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57A32D62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7B16502A" w14:textId="77777777" w:rsidR="00B767F3" w:rsidRDefault="00B767F3" w:rsidP="00064051">
            <w:pPr>
              <w:jc w:val="both"/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648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Pradinės Sutarties vertė yra </w:t>
            </w:r>
            <w:r>
              <w:rPr>
                <w:color w:val="4472C4"/>
                <w:kern w:val="2"/>
                <w:szCs w:val="24"/>
              </w:rPr>
              <w:t>(nurodyti sumą skaičiais)</w:t>
            </w:r>
            <w:r>
              <w:rPr>
                <w:kern w:val="2"/>
                <w:szCs w:val="24"/>
              </w:rPr>
              <w:t xml:space="preserve"> Eur, </w:t>
            </w:r>
            <w:r>
              <w:rPr>
                <w:color w:val="4472C4"/>
                <w:kern w:val="2"/>
                <w:szCs w:val="24"/>
              </w:rPr>
              <w:t>(nurodyti sumą žodžiais)</w:t>
            </w:r>
            <w:r>
              <w:rPr>
                <w:kern w:val="2"/>
                <w:szCs w:val="24"/>
              </w:rPr>
              <w:t xml:space="preserve"> be pridėtinės vertės mokesčio (toliau – PVM). </w:t>
            </w:r>
          </w:p>
          <w:p w14:paraId="1D335FE5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PVM sudaro </w:t>
            </w:r>
            <w:r>
              <w:rPr>
                <w:color w:val="4472C4"/>
                <w:kern w:val="2"/>
                <w:szCs w:val="24"/>
              </w:rPr>
              <w:t>(nurodyti sumą skaičiais)</w:t>
            </w:r>
            <w:r>
              <w:rPr>
                <w:kern w:val="2"/>
                <w:szCs w:val="24"/>
              </w:rPr>
              <w:t xml:space="preserve"> Eur, </w:t>
            </w:r>
            <w:r>
              <w:rPr>
                <w:color w:val="4472C4"/>
                <w:kern w:val="2"/>
                <w:szCs w:val="24"/>
              </w:rPr>
              <w:t>(nurodyti sumą žodžiais)</w:t>
            </w:r>
            <w:r>
              <w:rPr>
                <w:kern w:val="2"/>
                <w:szCs w:val="24"/>
              </w:rPr>
              <w:t>.</w:t>
            </w:r>
          </w:p>
          <w:p w14:paraId="56F2874B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Sutarties kaina yra </w:t>
            </w:r>
            <w:r>
              <w:rPr>
                <w:color w:val="4472C4"/>
                <w:kern w:val="2"/>
                <w:szCs w:val="24"/>
              </w:rPr>
              <w:t>(nurodyti sumą skaičiais)</w:t>
            </w:r>
            <w:r>
              <w:rPr>
                <w:kern w:val="2"/>
                <w:szCs w:val="24"/>
              </w:rPr>
              <w:t xml:space="preserve"> Eur, </w:t>
            </w:r>
            <w:r>
              <w:rPr>
                <w:color w:val="4472C4"/>
                <w:kern w:val="2"/>
                <w:szCs w:val="24"/>
              </w:rPr>
              <w:t>(nurodyti sumą žodžiais)</w:t>
            </w:r>
            <w:r>
              <w:rPr>
                <w:kern w:val="2"/>
                <w:szCs w:val="24"/>
              </w:rPr>
              <w:t xml:space="preserve"> Eur su PVM.</w:t>
            </w:r>
          </w:p>
          <w:p w14:paraId="313D1D71" w14:textId="77777777" w:rsidR="00B767F3" w:rsidRDefault="00DD7479">
            <w:pPr>
              <w:rPr>
                <w:color w:val="FF0000"/>
                <w:kern w:val="2"/>
                <w:szCs w:val="24"/>
              </w:rPr>
            </w:pPr>
            <w:r>
              <w:rPr>
                <w:kern w:val="2"/>
                <w:szCs w:val="24"/>
              </w:rPr>
              <w:t>Šioje Sutartyje P</w:t>
            </w:r>
            <w:r>
              <w:rPr>
                <w:color w:val="000000"/>
                <w:kern w:val="2"/>
                <w:szCs w:val="24"/>
              </w:rPr>
              <w:t>radinės Sutarties vertė yra lygi Tiekėjo pasiūlymo kainai be PVM, nurodytai už visą pirkimo dokumentuose ir Sutartyje nurodytą Prekių kiekį ir (ar) apimtį.</w:t>
            </w:r>
          </w:p>
        </w:tc>
      </w:tr>
      <w:tr w:rsidR="00B767F3" w14:paraId="4E598B6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AFF9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5.3. Sutarties kainos / įkainių perskaičiavimas taikant </w:t>
            </w:r>
            <w:r>
              <w:rPr>
                <w:b/>
                <w:bCs/>
                <w:kern w:val="2"/>
                <w:szCs w:val="24"/>
                <w:u w:val="single"/>
              </w:rPr>
              <w:t>peržiūros</w:t>
            </w:r>
            <w:r>
              <w:rPr>
                <w:b/>
                <w:bCs/>
                <w:kern w:val="2"/>
                <w:szCs w:val="24"/>
              </w:rPr>
              <w:t xml:space="preserve"> taisykles</w:t>
            </w:r>
          </w:p>
          <w:p w14:paraId="65CC9715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74CCE03C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3F80" w14:textId="4486DD88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Sutarties </w:t>
            </w:r>
            <w:r w:rsidRPr="00687B1D">
              <w:rPr>
                <w:kern w:val="2"/>
                <w:szCs w:val="24"/>
              </w:rPr>
              <w:t>kaina</w:t>
            </w:r>
            <w:r>
              <w:rPr>
                <w:color w:val="FF0000"/>
                <w:kern w:val="2"/>
                <w:szCs w:val="24"/>
              </w:rPr>
              <w:t xml:space="preserve"> </w:t>
            </w:r>
            <w:r>
              <w:rPr>
                <w:kern w:val="2"/>
                <w:szCs w:val="24"/>
              </w:rPr>
              <w:t>bus perskaičiuojami:</w:t>
            </w:r>
          </w:p>
          <w:p w14:paraId="7CE73E9A" w14:textId="73FD5570" w:rsidR="00B767F3" w:rsidRPr="00960854" w:rsidRDefault="00DD7479" w:rsidP="00960854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5.3.1. dėl PVM tarifo pasikeitimo</w:t>
            </w:r>
            <w:r w:rsidR="0040770C">
              <w:rPr>
                <w:kern w:val="2"/>
                <w:szCs w:val="24"/>
              </w:rPr>
              <w:t>.</w:t>
            </w:r>
          </w:p>
        </w:tc>
      </w:tr>
      <w:tr w:rsidR="00B767F3" w14:paraId="5FAF554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2F1A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5.3.1. Sutarties kainos / įkainių peržiūra dėl PVM tarifo pasikeitimo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E5FD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Jeigu Sutarties vykdymo metu pasikeičia PVM mokėjimą reglamentuojantys teisės aktai, darantys tiesioginę įtaką Tiekėjo tiekiamų Prekių Sutartyje nurodytai kainai / įkainiams, Sutarties kaina / įkainiai perskaičiuojami nekeičiant Prekių kainos / įkainio be PVM. </w:t>
            </w:r>
          </w:p>
          <w:p w14:paraId="06800A2F" w14:textId="77777777" w:rsidR="00B767F3" w:rsidRDefault="00B767F3">
            <w:pPr>
              <w:rPr>
                <w:kern w:val="2"/>
                <w:szCs w:val="24"/>
              </w:rPr>
            </w:pPr>
          </w:p>
          <w:p w14:paraId="449693C2" w14:textId="389E828B" w:rsidR="00B767F3" w:rsidRPr="00D22B19" w:rsidRDefault="00DD7479" w:rsidP="00D22B19">
            <w:pPr>
              <w:rPr>
                <w:color w:val="FF0000"/>
                <w:kern w:val="2"/>
              </w:rPr>
            </w:pPr>
            <w:r>
              <w:rPr>
                <w:kern w:val="2"/>
              </w:rPr>
              <w:t>Perskaičiavimas įforminamas Susitarimu ne vėliau kaip per</w:t>
            </w:r>
            <w:r w:rsidR="000D4A29">
              <w:rPr>
                <w:kern w:val="2"/>
              </w:rPr>
              <w:t xml:space="preserve"> (5</w:t>
            </w:r>
            <w:r w:rsidR="006057F1">
              <w:rPr>
                <w:kern w:val="2"/>
              </w:rPr>
              <w:t xml:space="preserve"> – penkias darbo dienas</w:t>
            </w:r>
            <w:r w:rsidR="000D4A29">
              <w:rPr>
                <w:kern w:val="2"/>
              </w:rPr>
              <w:t>)</w:t>
            </w:r>
            <w:r>
              <w:rPr>
                <w:color w:val="4472C4"/>
                <w:kern w:val="2"/>
              </w:rPr>
              <w:t xml:space="preserve"> </w:t>
            </w:r>
            <w:r>
              <w:rPr>
                <w:kern w:val="2"/>
              </w:rPr>
              <w:t xml:space="preserve">nuo PVM mokėjimą reglamentuojančių teisės aktų pasikeitimo, kuris tampa neatskiriama Sutarties dalimi. </w:t>
            </w:r>
            <w:r>
              <w:rPr>
                <w:kern w:val="2"/>
                <w:szCs w:val="24"/>
              </w:rPr>
              <w:t>Perskaičiuota Sutarties kaina / Prekių įkainiai įforminami Susitarimu ir turi būti taikomi nuo naujo PVM įvedimo datos (nepriklausomai nuo to, kada pasirašytas Susitarimas).</w:t>
            </w:r>
          </w:p>
        </w:tc>
      </w:tr>
      <w:tr w:rsidR="00B767F3" w14:paraId="4560B71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D8BC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5.3.2.</w:t>
            </w:r>
            <w:r>
              <w:rPr>
                <w:kern w:val="2"/>
                <w:szCs w:val="24"/>
              </w:rPr>
              <w:t> </w:t>
            </w:r>
            <w:r>
              <w:rPr>
                <w:b/>
                <w:bCs/>
                <w:kern w:val="2"/>
                <w:szCs w:val="24"/>
              </w:rPr>
              <w:t>Sutarties kainos / įkainių peržiūra dėl kitų mokesčių, lemiančių Prekių kainos / įkainių pokytį, pasikeitimo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2950" w14:textId="430D981C" w:rsidR="00B767F3" w:rsidRPr="00DD63E7" w:rsidRDefault="00DD7479" w:rsidP="00DD63E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1A25DD" w14:paraId="6C0C5CB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5223" w14:textId="0B4C0413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5.3.3. Sutarties kainos / įkainių peržiūra dėl kainų lygio pokyčio</w:t>
            </w:r>
            <w:r>
              <w:rPr>
                <w:color w:val="4472C4"/>
                <w:kern w:val="2"/>
                <w:szCs w:val="24"/>
              </w:rPr>
              <w:t xml:space="preserve">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F6EB" w14:textId="3DD32BC5" w:rsidR="001A25DD" w:rsidRPr="00DD63E7" w:rsidRDefault="00960854" w:rsidP="00960854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1A25DD" w14:paraId="312BC1F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3C3C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5.3.4. Sutarties kainos / įkainių peržiūra dėl kainų lygio pokyčio pagal Prekių grupių kainų pokyčius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09AB" w14:textId="1D61F369" w:rsidR="001A25DD" w:rsidRDefault="001A25DD" w:rsidP="001A25D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1A25DD" w14:paraId="75CD94C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AFDD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5.4. Sutarties kainos / įkainių apskaičiavimas taikant </w:t>
            </w:r>
            <w:r>
              <w:rPr>
                <w:b/>
                <w:bCs/>
                <w:kern w:val="2"/>
                <w:szCs w:val="24"/>
                <w:u w:val="single"/>
              </w:rPr>
              <w:t xml:space="preserve">kiekio </w:t>
            </w:r>
            <w:r>
              <w:rPr>
                <w:b/>
                <w:bCs/>
                <w:kern w:val="2"/>
                <w:szCs w:val="24"/>
                <w:u w:val="single"/>
              </w:rPr>
              <w:lastRenderedPageBreak/>
              <w:t>(apimties)</w:t>
            </w:r>
            <w:r>
              <w:rPr>
                <w:b/>
                <w:bCs/>
                <w:kern w:val="2"/>
                <w:szCs w:val="24"/>
              </w:rPr>
              <w:t xml:space="preserve"> keitimo taisykles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AEF5" w14:textId="7C4E55C1" w:rsidR="001A25DD" w:rsidRPr="006128AF" w:rsidRDefault="001A25DD" w:rsidP="001A25D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Netaikoma</w:t>
            </w:r>
          </w:p>
        </w:tc>
      </w:tr>
      <w:tr w:rsidR="001A25DD" w14:paraId="267E808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3C8F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5.5. Atsiskaitymo su Tiekėju terminas ir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D721" w14:textId="4690E3D0" w:rsidR="001A25DD" w:rsidRDefault="001A25DD" w:rsidP="001A25D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Pirkėjas atsiskaito su Tiekėju ne vėliau kaip per 30 kalendorinių dienų nuo Sąskaitos gavimo dienos.</w:t>
            </w:r>
          </w:p>
          <w:p w14:paraId="04C22127" w14:textId="79158649" w:rsidR="001A25DD" w:rsidRPr="006422FF" w:rsidRDefault="001A25DD" w:rsidP="001A25DD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Apmokėjimo sąlygos: </w:t>
            </w:r>
            <w:r w:rsidRPr="006422FF">
              <w:rPr>
                <w:kern w:val="2"/>
                <w:szCs w:val="24"/>
                <w:shd w:val="clear" w:color="auto" w:fill="FFFFFF"/>
              </w:rPr>
              <w:t xml:space="preserve">įvykdžius visus sutartinius įsipareigojimus, sumokama visa Sutarties kaina. </w:t>
            </w:r>
          </w:p>
        </w:tc>
      </w:tr>
      <w:tr w:rsidR="001A25DD" w14:paraId="235F5A3F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8194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5.6. Avansas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5FAD" w14:textId="245EAABF" w:rsidR="001A25DD" w:rsidRPr="00530925" w:rsidRDefault="001A25DD" w:rsidP="001A25D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1A25DD" w14:paraId="0986FD7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FA08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5.7. Avanso užtikrinimas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D0D9" w14:textId="08BB6A3C" w:rsidR="001A25DD" w:rsidRDefault="001A25DD" w:rsidP="001A25D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</w:t>
            </w:r>
          </w:p>
        </w:tc>
      </w:tr>
      <w:tr w:rsidR="001A25DD" w14:paraId="397E6A62" w14:textId="77777777">
        <w:trPr>
          <w:trHeight w:val="300"/>
        </w:trPr>
        <w:tc>
          <w:tcPr>
            <w:tcW w:w="9535" w:type="dxa"/>
            <w:gridSpan w:val="5"/>
          </w:tcPr>
          <w:p w14:paraId="1AB554AE" w14:textId="77777777" w:rsidR="001A25DD" w:rsidRDefault="001A25DD" w:rsidP="001A25DD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 PREKIŲ KOKYBĖ IR GARANTINIAI ĮSIPAREIGOJIMAI</w:t>
            </w:r>
          </w:p>
        </w:tc>
      </w:tr>
      <w:tr w:rsidR="001A25DD" w14:paraId="193F6F52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FCE8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6.1. Garantinis terminas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D4C5" w14:textId="16B572BA" w:rsidR="001A25DD" w:rsidRDefault="001A25DD" w:rsidP="001A25DD">
            <w:pPr>
              <w:rPr>
                <w:kern w:val="2"/>
                <w:szCs w:val="24"/>
              </w:rPr>
            </w:pPr>
            <w:r w:rsidRPr="00E54C06">
              <w:rPr>
                <w:kern w:val="2"/>
                <w:szCs w:val="24"/>
              </w:rPr>
              <w:t xml:space="preserve">Prekėms taikomas Tiekėjo pasiūlytas arba Prekių gamintojo nustatytas garantinis terminas, kuris negali būti trumpesnis nei 60 mėnesių </w:t>
            </w:r>
            <w:r>
              <w:rPr>
                <w:kern w:val="2"/>
                <w:szCs w:val="24"/>
              </w:rPr>
              <w:t>ir</w:t>
            </w:r>
            <w:r w:rsidRPr="00E54C06">
              <w:rPr>
                <w:kern w:val="2"/>
                <w:szCs w:val="24"/>
              </w:rPr>
              <w:t xml:space="preserve"> mažesnis nei 1</w:t>
            </w:r>
            <w:r w:rsidR="008E7B1C">
              <w:rPr>
                <w:kern w:val="2"/>
                <w:szCs w:val="24"/>
              </w:rPr>
              <w:t>0</w:t>
            </w:r>
            <w:r w:rsidRPr="00E54C06">
              <w:rPr>
                <w:kern w:val="2"/>
                <w:szCs w:val="24"/>
              </w:rPr>
              <w:t>0000 km ridos.</w:t>
            </w:r>
            <w:r>
              <w:rPr>
                <w:kern w:val="2"/>
                <w:szCs w:val="24"/>
              </w:rPr>
              <w:t xml:space="preserve"> Garantinis terminas, skaičiuojamas nuo Prekių perdavimo–priėmimo akto pasirašymo dienos.</w:t>
            </w:r>
          </w:p>
        </w:tc>
      </w:tr>
      <w:tr w:rsidR="001A25DD" w14:paraId="7C487E9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69E4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6.2. Garantinė priežiūra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95F7" w14:textId="050799CD" w:rsidR="001A25DD" w:rsidRDefault="001A25DD" w:rsidP="001A25DD">
            <w:r>
              <w:t xml:space="preserve">Garantinio termino laikotarpiu nustačius Prekių trūkumų, Tiekėjas turi </w:t>
            </w:r>
            <w:r>
              <w:rPr>
                <w:b/>
                <w:bCs/>
              </w:rPr>
              <w:t>ne vėliau kaip</w:t>
            </w:r>
            <w:r>
              <w:t xml:space="preserve"> </w:t>
            </w:r>
            <w:r w:rsidRPr="00D857C8">
              <w:rPr>
                <w:b/>
                <w:bCs/>
              </w:rPr>
              <w:t xml:space="preserve">per </w:t>
            </w:r>
            <w:r w:rsidR="00E27BBB">
              <w:rPr>
                <w:b/>
                <w:bCs/>
              </w:rPr>
              <w:t>2</w:t>
            </w:r>
            <w:r w:rsidRPr="00D857C8">
              <w:rPr>
                <w:b/>
                <w:bCs/>
              </w:rPr>
              <w:t xml:space="preserve"> darbo dienas</w:t>
            </w:r>
            <w:r>
              <w:t xml:space="preserve"> nuo rašytinės pretenzijos gavimo dienos pašalinti Prekių trūkumus.</w:t>
            </w:r>
          </w:p>
          <w:p w14:paraId="19A8D037" w14:textId="2604A868" w:rsidR="001A25DD" w:rsidRDefault="001A25DD" w:rsidP="001A25D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Prekių trūkumų nustatymo bei šalinimo tvarka nustatyta Bendrųjų sąlygų 7 skyriuje.</w:t>
            </w:r>
          </w:p>
        </w:tc>
      </w:tr>
      <w:tr w:rsidR="001A25DD" w14:paraId="459ADC5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FC18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6.3. Kokybinių kriterijų įgyvendinimo ir tikrinimo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DAE4" w14:textId="1C113847" w:rsidR="001A25DD" w:rsidRDefault="001A25DD" w:rsidP="001A25D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4D580A95" w14:textId="66A58B84" w:rsidR="001A25DD" w:rsidRDefault="001A25DD" w:rsidP="001A25DD">
            <w:pPr>
              <w:rPr>
                <w:kern w:val="2"/>
                <w:szCs w:val="24"/>
              </w:rPr>
            </w:pPr>
          </w:p>
        </w:tc>
      </w:tr>
      <w:tr w:rsidR="001A25DD" w14:paraId="5D562E8D" w14:textId="77777777">
        <w:trPr>
          <w:trHeight w:val="300"/>
        </w:trPr>
        <w:tc>
          <w:tcPr>
            <w:tcW w:w="9535" w:type="dxa"/>
            <w:gridSpan w:val="5"/>
          </w:tcPr>
          <w:p w14:paraId="6103796D" w14:textId="77777777" w:rsidR="001A25DD" w:rsidRDefault="001A25DD" w:rsidP="001A25DD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7. SUTARTIES VYKDYMUI PASITELKIAMI SUBTIEKĖJAI</w:t>
            </w:r>
          </w:p>
        </w:tc>
      </w:tr>
      <w:tr w:rsidR="001A25DD" w14:paraId="3110BF2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BCE6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vykdymui pasitelkiami subtiekėjai ir (ar) specialistai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43EA" w14:textId="77777777" w:rsidR="001A25DD" w:rsidRDefault="001A25DD" w:rsidP="001A25D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Sutarties vykdymui subtiekėjai ir (ar) specialistai nepasitelkiami.</w:t>
            </w:r>
          </w:p>
          <w:p w14:paraId="7B122E70" w14:textId="77777777" w:rsidR="001A25DD" w:rsidRDefault="001A25DD" w:rsidP="001A25DD">
            <w:pPr>
              <w:rPr>
                <w:kern w:val="2"/>
                <w:szCs w:val="24"/>
              </w:rPr>
            </w:pPr>
          </w:p>
          <w:p w14:paraId="4D4D0250" w14:textId="77777777" w:rsidR="001A25DD" w:rsidRPr="00C24C63" w:rsidRDefault="001A25DD" w:rsidP="001A25DD">
            <w:pPr>
              <w:rPr>
                <w:kern w:val="2"/>
                <w:szCs w:val="24"/>
              </w:rPr>
            </w:pPr>
            <w:r w:rsidRPr="00C24C63">
              <w:rPr>
                <w:kern w:val="2"/>
                <w:szCs w:val="24"/>
              </w:rPr>
              <w:t>Arba</w:t>
            </w:r>
          </w:p>
          <w:p w14:paraId="1E5E8EF5" w14:textId="77777777" w:rsidR="001A25DD" w:rsidRPr="00C24C63" w:rsidRDefault="001A25DD" w:rsidP="001A25DD">
            <w:pPr>
              <w:rPr>
                <w:kern w:val="2"/>
                <w:szCs w:val="24"/>
              </w:rPr>
            </w:pPr>
          </w:p>
          <w:p w14:paraId="5CFEABC6" w14:textId="2C9F02F4" w:rsidR="001A25DD" w:rsidRPr="00E76A9A" w:rsidRDefault="001A25DD" w:rsidP="001A25DD">
            <w:pPr>
              <w:rPr>
                <w:kern w:val="2"/>
                <w:szCs w:val="24"/>
              </w:rPr>
            </w:pPr>
            <w:r w:rsidRPr="00C24C63">
              <w:rPr>
                <w:kern w:val="2"/>
                <w:szCs w:val="24"/>
              </w:rPr>
              <w:t>Sutarties vykdymui pasitelkiami subtiekėjai ir (ar) specialistai yra nurodyti Sutarties priede Nr. [...] „Sutarties vykdymui pasitelkiami subtiekėjai ir (ar) specialistai“.</w:t>
            </w:r>
          </w:p>
        </w:tc>
      </w:tr>
      <w:tr w:rsidR="001A25DD" w14:paraId="0E57F611" w14:textId="77777777">
        <w:trPr>
          <w:trHeight w:val="300"/>
        </w:trPr>
        <w:tc>
          <w:tcPr>
            <w:tcW w:w="9535" w:type="dxa"/>
            <w:gridSpan w:val="5"/>
          </w:tcPr>
          <w:p w14:paraId="6A81BDB7" w14:textId="77777777" w:rsidR="001A25DD" w:rsidRDefault="001A25DD" w:rsidP="001A25DD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 PRIEVOLIŲ PAGAL SUTARTĮ ĮVYKDYMO UŽTIKRINIMAS</w:t>
            </w:r>
          </w:p>
        </w:tc>
      </w:tr>
      <w:tr w:rsidR="001A25DD" w14:paraId="5F1C889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A2D2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8.1. Prievolių pagal Sutartį įvykdymo užtikrinimas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386A" w14:textId="05254D6D" w:rsidR="001A25DD" w:rsidRDefault="001A25DD" w:rsidP="001A25D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Prievolių pagal Sutartį įvykdymas užtikrinamas:</w:t>
            </w:r>
          </w:p>
          <w:p w14:paraId="544E68EF" w14:textId="4C1A0FCC" w:rsidR="001A25DD" w:rsidRPr="009D0EE6" w:rsidRDefault="001A25DD" w:rsidP="001A25DD">
            <w:pPr>
              <w:rPr>
                <w:kern w:val="2"/>
                <w:szCs w:val="24"/>
                <w:lang w:val="pl-PL"/>
              </w:rPr>
            </w:pPr>
            <w:r>
              <w:rPr>
                <w:kern w:val="2"/>
                <w:szCs w:val="24"/>
              </w:rPr>
              <w:t>Netesybomis (delspinigiais, bauda).</w:t>
            </w:r>
          </w:p>
        </w:tc>
      </w:tr>
      <w:tr w:rsidR="001A25DD" w14:paraId="5707061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EF89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8.2. Sutarties įvykdymo užtikrinimo galiojimo terminas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F941" w14:textId="57B417F6" w:rsidR="001A25DD" w:rsidRDefault="001A25DD" w:rsidP="001A25D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1A25DD" w14:paraId="0C2A7468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3ACE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8.3. Sutarties įvykdymo užtikrinimo pateikimas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B284" w14:textId="2D47258A" w:rsidR="001A25DD" w:rsidRDefault="001A25DD" w:rsidP="001A25D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1A25DD" w14:paraId="198AFEE0" w14:textId="77777777">
        <w:trPr>
          <w:trHeight w:val="300"/>
        </w:trPr>
        <w:tc>
          <w:tcPr>
            <w:tcW w:w="9535" w:type="dxa"/>
            <w:gridSpan w:val="5"/>
          </w:tcPr>
          <w:p w14:paraId="53C07666" w14:textId="77777777" w:rsidR="001A25DD" w:rsidRDefault="001A25DD" w:rsidP="001A25DD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 ŠALIŲ ATSAKOMYBĖ</w:t>
            </w:r>
            <w:r>
              <w:rPr>
                <w:b/>
                <w:bCs/>
                <w:kern w:val="2"/>
                <w:szCs w:val="24"/>
              </w:rPr>
              <w:tab/>
            </w:r>
          </w:p>
        </w:tc>
      </w:tr>
      <w:tr w:rsidR="001A25DD" w14:paraId="0C76AE4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65C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9.1. Pirkėjui taikomos netesybos už mokėjimų pagal Sutartį vėlavimą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EA71" w14:textId="52A507EA" w:rsidR="001A25DD" w:rsidRPr="00C444AD" w:rsidRDefault="001A25DD" w:rsidP="001A25DD">
            <w:pPr>
              <w:rPr>
                <w:color w:val="FF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 xml:space="preserve">Jei Pirkėjas, gavęs tinkamai pateiktą ir užpildytą Sąskaitą, uždelsia atsiskaityti už tinkamai Tiekėjo perduotas kokybiškas Prekes per Sutartyje nurodytą </w:t>
            </w:r>
            <w:r w:rsidRPr="00C55D3A">
              <w:rPr>
                <w:kern w:val="2"/>
                <w:szCs w:val="24"/>
              </w:rPr>
              <w:t xml:space="preserve">terminą, Tiekėjas nuo kitos nei nustatytas terminas dienos skaičiuoja Pirkėjui </w:t>
            </w:r>
            <w:r w:rsidRPr="005A03A5">
              <w:rPr>
                <w:kern w:val="2"/>
              </w:rPr>
              <w:t>0,0</w:t>
            </w:r>
            <w:r>
              <w:rPr>
                <w:kern w:val="2"/>
              </w:rPr>
              <w:t>5</w:t>
            </w:r>
            <w:r w:rsidRPr="005A03A5">
              <w:rPr>
                <w:kern w:val="2"/>
              </w:rPr>
              <w:t> (</w:t>
            </w:r>
            <w:r>
              <w:rPr>
                <w:kern w:val="2"/>
              </w:rPr>
              <w:t>penkios</w:t>
            </w:r>
            <w:r w:rsidRPr="005A03A5">
              <w:rPr>
                <w:kern w:val="2"/>
              </w:rPr>
              <w:t xml:space="preserve"> šimtosios)</w:t>
            </w:r>
            <w:r>
              <w:rPr>
                <w:kern w:val="2"/>
              </w:rPr>
              <w:t xml:space="preserve"> </w:t>
            </w:r>
            <w:r w:rsidRPr="00C55D3A">
              <w:rPr>
                <w:kern w:val="2"/>
                <w:szCs w:val="24"/>
              </w:rPr>
              <w:t>procento dydžio delspinigius nuo neapmokėtos sumos be PVM už kiekvieną vėlavimo dieną.   </w:t>
            </w:r>
          </w:p>
        </w:tc>
      </w:tr>
      <w:tr w:rsidR="001A25DD" w14:paraId="66B563D2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4FE7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9.2. Tiekėjui taikomos netesybos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2BA9" w14:textId="58672F55" w:rsidR="001A25DD" w:rsidRDefault="001A25DD" w:rsidP="001A25DD">
            <w:pPr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9.2.1. Jeigu Tiekėjas vėluoja vykdyti užsakymą, tiekti Prekes ar ištaisyti jų trūkumus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kern w:val="2"/>
              </w:rPr>
              <w:t xml:space="preserve">arba nevykdo kitų sutartinių įsipareigojimų, </w:t>
            </w:r>
            <w:r w:rsidRPr="005A03A5">
              <w:rPr>
                <w:kern w:val="2"/>
              </w:rPr>
              <w:t>Pirkėjas nuo kitos nei nustatytas terminas dienos Tiekėjui skaičiuoja 0,0</w:t>
            </w:r>
            <w:r>
              <w:rPr>
                <w:kern w:val="2"/>
              </w:rPr>
              <w:t>5</w:t>
            </w:r>
            <w:r w:rsidRPr="005A03A5">
              <w:rPr>
                <w:kern w:val="2"/>
              </w:rPr>
              <w:t> (</w:t>
            </w:r>
            <w:r>
              <w:rPr>
                <w:kern w:val="2"/>
              </w:rPr>
              <w:t>penkios</w:t>
            </w:r>
            <w:r w:rsidRPr="005A03A5">
              <w:rPr>
                <w:kern w:val="2"/>
              </w:rPr>
              <w:t xml:space="preserve"> šimtosios) procento delspinigius už kiekvieną uždelstą dieną nuo laiku neperduotų Prekių ar Prekių, turinčių trūkumų, kainos be PVM. </w:t>
            </w:r>
          </w:p>
          <w:p w14:paraId="610DA498" w14:textId="098FC4B2" w:rsidR="001A25DD" w:rsidRDefault="001A25DD" w:rsidP="001A25DD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szCs w:val="24"/>
                <w:lang w:val="lt"/>
              </w:rPr>
              <w:t xml:space="preserve">9.2.2. Jeigu Tiekėjas vėluoja grąžinti dėl Tiekėjui mokėtinos sumos sumažinimo susidariusią permoką pagal Bendrųjų sąlygų 7.4.1.2 punktą, Pirkėjas nuo kitos nei nustatytas terminas dienos Tiekėjui skaičiuoja </w:t>
            </w:r>
            <w:r w:rsidRPr="00C55D3A">
              <w:rPr>
                <w:kern w:val="2"/>
                <w:szCs w:val="24"/>
              </w:rPr>
              <w:t>0,0</w:t>
            </w:r>
            <w:r>
              <w:rPr>
                <w:kern w:val="2"/>
                <w:szCs w:val="24"/>
              </w:rPr>
              <w:t>5</w:t>
            </w:r>
            <w:r w:rsidRPr="00C55D3A">
              <w:rPr>
                <w:kern w:val="2"/>
                <w:szCs w:val="24"/>
              </w:rPr>
              <w:t xml:space="preserve"> (</w:t>
            </w:r>
            <w:r>
              <w:rPr>
                <w:kern w:val="2"/>
                <w:szCs w:val="24"/>
              </w:rPr>
              <w:t>penkios</w:t>
            </w:r>
            <w:r w:rsidRPr="00C55D3A">
              <w:rPr>
                <w:kern w:val="2"/>
                <w:szCs w:val="24"/>
              </w:rPr>
              <w:t xml:space="preserve"> šimtosios) </w:t>
            </w:r>
            <w:r w:rsidRPr="00EE1CD5">
              <w:rPr>
                <w:szCs w:val="24"/>
                <w:lang w:val="lt"/>
              </w:rPr>
              <w:t xml:space="preserve"> procento</w:t>
            </w:r>
            <w:r>
              <w:rPr>
                <w:color w:val="4472C4"/>
                <w:szCs w:val="24"/>
                <w:lang w:val="lt"/>
              </w:rPr>
              <w:t xml:space="preserve"> </w:t>
            </w:r>
            <w:r>
              <w:rPr>
                <w:color w:val="000000"/>
                <w:szCs w:val="24"/>
                <w:lang w:val="lt"/>
              </w:rPr>
              <w:t xml:space="preserve">delspinigius už kiekvieną uždelstą </w:t>
            </w:r>
            <w:r w:rsidRPr="00EE1CD5">
              <w:rPr>
                <w:szCs w:val="24"/>
                <w:lang w:val="lt"/>
              </w:rPr>
              <w:t>dieną</w:t>
            </w:r>
            <w:r>
              <w:rPr>
                <w:color w:val="FF0000"/>
                <w:szCs w:val="24"/>
                <w:lang w:val="lt"/>
              </w:rPr>
              <w:t xml:space="preserve"> </w:t>
            </w:r>
            <w:r>
              <w:rPr>
                <w:color w:val="000000"/>
                <w:szCs w:val="24"/>
                <w:lang w:val="lt"/>
              </w:rPr>
              <w:t>nuo laiku negrąžintos permokos, kainos be PVM.</w:t>
            </w:r>
          </w:p>
          <w:p w14:paraId="63704FE1" w14:textId="28A2C87F" w:rsidR="001A25DD" w:rsidRDefault="001A25DD" w:rsidP="001A25DD">
            <w:pPr>
              <w:rPr>
                <w:b/>
                <w:kern w:val="2"/>
              </w:rPr>
            </w:pPr>
            <w:r>
              <w:rPr>
                <w:color w:val="000000"/>
                <w:kern w:val="2"/>
              </w:rPr>
              <w:t xml:space="preserve">9.2.3. Tiekėjas privalo sumokėti Pirkėjui netesybas </w:t>
            </w:r>
            <w:r w:rsidRPr="00E86E76">
              <w:rPr>
                <w:color w:val="000000"/>
                <w:kern w:val="2"/>
              </w:rPr>
              <w:t xml:space="preserve">per 10 (dešimt) kalendorinių dienų </w:t>
            </w:r>
            <w:r>
              <w:rPr>
                <w:color w:val="000000"/>
                <w:kern w:val="2"/>
              </w:rPr>
              <w:t xml:space="preserve">nuo Pirkėjo pareikalavimo, jeigu netesybų suma nėra </w:t>
            </w:r>
            <w:r>
              <w:t>išskaitoma iš Tiekėjui mokėtinos sumos.</w:t>
            </w:r>
            <w:r>
              <w:rPr>
                <w:color w:val="000000"/>
                <w:kern w:val="2"/>
              </w:rPr>
              <w:t xml:space="preserve"> </w:t>
            </w:r>
          </w:p>
        </w:tc>
      </w:tr>
      <w:tr w:rsidR="001A25DD" w14:paraId="6CD13A4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5D82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9.3. Tiekėjui / Pirkėjui taikoma bauda nutraukus Sutartį dėl esminio Sutarties pažeidimo </w:t>
            </w:r>
            <w:r>
              <w:rPr>
                <w:b/>
                <w:kern w:val="2"/>
                <w:szCs w:val="24"/>
              </w:rPr>
              <w:t>ar nepagrįstai nutraukus Sutarties vykdymą ne Sutartyje nustatyta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76AE" w14:textId="688C1543" w:rsidR="001A25DD" w:rsidRPr="004A33A9" w:rsidRDefault="001A25DD" w:rsidP="001A25D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9.3.1. Nutraukus Sutartį dėl esminio Sutarties pažeidimo, </w:t>
            </w:r>
            <w:r w:rsidRPr="00096BC3">
              <w:rPr>
                <w:kern w:val="2"/>
                <w:szCs w:val="24"/>
              </w:rPr>
              <w:t>Šalis, pažeidusi Sutartį,</w:t>
            </w:r>
            <w:r>
              <w:rPr>
                <w:kern w:val="2"/>
                <w:szCs w:val="24"/>
              </w:rPr>
              <w:t xml:space="preserve"> sumoka </w:t>
            </w:r>
            <w:r w:rsidRPr="00E148A0">
              <w:rPr>
                <w:kern w:val="2"/>
                <w:szCs w:val="24"/>
              </w:rPr>
              <w:t xml:space="preserve">10 </w:t>
            </w:r>
            <w:r>
              <w:rPr>
                <w:kern w:val="2"/>
                <w:szCs w:val="24"/>
              </w:rPr>
              <w:t xml:space="preserve">(dešimt) </w:t>
            </w:r>
            <w:r w:rsidRPr="00E148A0">
              <w:rPr>
                <w:kern w:val="2"/>
                <w:szCs w:val="24"/>
              </w:rPr>
              <w:t xml:space="preserve">proc. </w:t>
            </w:r>
            <w:r>
              <w:rPr>
                <w:kern w:val="2"/>
                <w:szCs w:val="24"/>
              </w:rPr>
              <w:t>baudą</w:t>
            </w:r>
            <w:r w:rsidRPr="00E148A0">
              <w:rPr>
                <w:kern w:val="2"/>
                <w:szCs w:val="24"/>
              </w:rPr>
              <w:t xml:space="preserve"> nuo pradinės sutarties vertės</w:t>
            </w:r>
            <w:r>
              <w:rPr>
                <w:kern w:val="2"/>
                <w:szCs w:val="24"/>
              </w:rPr>
              <w:t>.</w:t>
            </w:r>
          </w:p>
          <w:p w14:paraId="34C24389" w14:textId="6118A2A0" w:rsidR="001A25DD" w:rsidRPr="004A33A9" w:rsidRDefault="001A25DD" w:rsidP="001A25D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9.3.2. </w:t>
            </w:r>
            <w:r>
              <w:rPr>
                <w:szCs w:val="24"/>
              </w:rPr>
              <w:t xml:space="preserve">Nepagrįstai nutraukus Sutarties vykdymą ne Sutartyje nustatyta tvarka, </w:t>
            </w:r>
            <w:r w:rsidRPr="00096BC3">
              <w:rPr>
                <w:kern w:val="2"/>
                <w:szCs w:val="24"/>
              </w:rPr>
              <w:t xml:space="preserve">Šalis, </w:t>
            </w:r>
            <w:r>
              <w:rPr>
                <w:kern w:val="2"/>
                <w:szCs w:val="24"/>
              </w:rPr>
              <w:t>nutraukusi</w:t>
            </w:r>
            <w:r w:rsidRPr="00096BC3">
              <w:rPr>
                <w:kern w:val="2"/>
                <w:szCs w:val="24"/>
              </w:rPr>
              <w:t xml:space="preserve"> Sutartį,</w:t>
            </w:r>
            <w:r>
              <w:rPr>
                <w:kern w:val="2"/>
                <w:szCs w:val="24"/>
              </w:rPr>
              <w:t xml:space="preserve"> sumoka </w:t>
            </w:r>
            <w:r w:rsidRPr="007F4137">
              <w:rPr>
                <w:kern w:val="2"/>
                <w:szCs w:val="24"/>
              </w:rPr>
              <w:t>10 (dešimt) proc. nuo pradinės sutarties vertės</w:t>
            </w:r>
            <w:r w:rsidRPr="007F4137" w:rsidDel="007F4137">
              <w:rPr>
                <w:kern w:val="2"/>
                <w:szCs w:val="24"/>
              </w:rPr>
              <w:t xml:space="preserve"> </w:t>
            </w:r>
            <w:r>
              <w:rPr>
                <w:kern w:val="2"/>
                <w:szCs w:val="24"/>
              </w:rPr>
              <w:t>baudą.</w:t>
            </w:r>
          </w:p>
          <w:p w14:paraId="48292084" w14:textId="1BA59B9D" w:rsidR="001A25DD" w:rsidRDefault="001A25DD" w:rsidP="001A25DD">
            <w:pPr>
              <w:rPr>
                <w:kern w:val="2"/>
                <w:szCs w:val="24"/>
              </w:rPr>
            </w:pPr>
          </w:p>
        </w:tc>
      </w:tr>
      <w:tr w:rsidR="001A25DD" w14:paraId="539B299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675A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9.4. Tiekėjui taikoma bauda dėl esamų subtiekėjų ar specialistų pakeitimo / naujų subtiekėjų pasitelkimo nesilaikant Bendrosiose sąlygose nurodytos subtiekėjų ir (ar) specialistų keitimo tvarkos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3191" w14:textId="480A19F2" w:rsidR="001A25DD" w:rsidRPr="00A81CF5" w:rsidRDefault="001A25DD" w:rsidP="001A25DD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>Netaikoma</w:t>
            </w:r>
          </w:p>
        </w:tc>
      </w:tr>
      <w:tr w:rsidR="001A25DD" w14:paraId="3086B7F9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771B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9.5. Tiekėjui taikomos baudos dėl aplinkosauginių ir (arba) socialinių kriterijų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C483" w14:textId="5A3D2400" w:rsidR="001A25DD" w:rsidRPr="0069774F" w:rsidRDefault="001A25DD" w:rsidP="001A25DD">
            <w:pPr>
              <w:rPr>
                <w:color w:val="000000"/>
                <w:kern w:val="2"/>
                <w:szCs w:val="24"/>
                <w:highlight w:val="yellow"/>
              </w:rPr>
            </w:pPr>
            <w:r>
              <w:rPr>
                <w:color w:val="000000"/>
                <w:kern w:val="2"/>
                <w:szCs w:val="24"/>
              </w:rPr>
              <w:t>Netaikoma</w:t>
            </w:r>
          </w:p>
        </w:tc>
      </w:tr>
      <w:tr w:rsidR="001A25DD" w14:paraId="3F603DB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91E4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9.6. Tiekėjui / Pirkėjui taikoma bauda dėl konfidencialumo reikalavimų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84AA" w14:textId="7D0BB882" w:rsidR="001A25DD" w:rsidRPr="00E85B92" w:rsidRDefault="001A25DD" w:rsidP="001A25D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1A25DD" w14:paraId="614E463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1B53" w14:textId="77777777" w:rsidR="001A25DD" w:rsidRDefault="001A25DD" w:rsidP="001A25DD">
            <w:pPr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 xml:space="preserve">9.7. Tiekėjui taikomos netesybos dėl pirkimo dokumentuose nustatytų Kokybinių </w:t>
            </w:r>
            <w:r>
              <w:rPr>
                <w:b/>
                <w:bCs/>
                <w:kern w:val="2"/>
              </w:rPr>
              <w:lastRenderedPageBreak/>
              <w:t>kriterijų nepasiekimo Sutarties vykdymo metu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1A2E" w14:textId="44EB88E0" w:rsidR="001A25DD" w:rsidRDefault="001A25DD" w:rsidP="001A25DD">
            <w:pPr>
              <w:jc w:val="both"/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Netaikoma</w:t>
            </w:r>
            <w:r>
              <w:rPr>
                <w:rStyle w:val="CommentReference"/>
              </w:rPr>
              <w:t xml:space="preserve"> </w:t>
            </w:r>
          </w:p>
        </w:tc>
      </w:tr>
      <w:tr w:rsidR="001A25DD" w14:paraId="11D432F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1D86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9.8. Tiekėjui taikomos netesybos dėl Sutarties įvykdymo užtikrinimo nepratęsimo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AC8C" w14:textId="59B737A5" w:rsidR="001A25DD" w:rsidRPr="009F71B9" w:rsidRDefault="001A25DD" w:rsidP="001A25D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1A25DD" w14:paraId="57850F0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880B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9.9. Tiekėjui taikoma bauda dėl Pirkėjo simbolių, pavadinimo ir ženklo reklamoje ar rinkodaroje naudojimo reikalavimų nesilaikymo bei draudimo naudotis Pirkėjo sukurtais intelektiniais veiklos rezultatais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DE9D" w14:textId="74271B67" w:rsidR="001A25DD" w:rsidRPr="00F72B0E" w:rsidRDefault="001A25DD" w:rsidP="001A25DD">
            <w:pPr>
              <w:spacing w:line="259" w:lineRule="auto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3BD32F43" w14:textId="77777777" w:rsidR="001A25DD" w:rsidRDefault="001A25DD" w:rsidP="001A25DD">
            <w:pPr>
              <w:spacing w:line="259" w:lineRule="auto"/>
              <w:rPr>
                <w:kern w:val="2"/>
                <w:sz w:val="22"/>
                <w:szCs w:val="24"/>
              </w:rPr>
            </w:pPr>
          </w:p>
          <w:p w14:paraId="2FC8EB7E" w14:textId="77777777" w:rsidR="001A25DD" w:rsidRDefault="001A25DD" w:rsidP="001A25DD">
            <w:pPr>
              <w:rPr>
                <w:sz w:val="14"/>
                <w:szCs w:val="14"/>
              </w:rPr>
            </w:pPr>
          </w:p>
          <w:p w14:paraId="49FF058F" w14:textId="77777777" w:rsidR="001A25DD" w:rsidRDefault="001A25DD" w:rsidP="001A25DD">
            <w:pPr>
              <w:rPr>
                <w:color w:val="4472C4"/>
                <w:kern w:val="2"/>
                <w:szCs w:val="24"/>
              </w:rPr>
            </w:pPr>
          </w:p>
        </w:tc>
      </w:tr>
      <w:tr w:rsidR="001A25DD" w14:paraId="40E1CD3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1FDE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9.10. Kitos netesybos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3410" w14:textId="6990167D" w:rsidR="001A25DD" w:rsidRPr="00F72B0E" w:rsidRDefault="001A25DD" w:rsidP="001A25DD">
            <w:pPr>
              <w:spacing w:line="259" w:lineRule="auto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41965FB0" w14:textId="687D29CB" w:rsidR="001A25DD" w:rsidRDefault="001A25DD" w:rsidP="001A25DD">
            <w:pPr>
              <w:rPr>
                <w:color w:val="4472C4"/>
                <w:kern w:val="2"/>
                <w:szCs w:val="24"/>
              </w:rPr>
            </w:pPr>
          </w:p>
        </w:tc>
      </w:tr>
      <w:tr w:rsidR="001A25DD" w14:paraId="0126462E" w14:textId="77777777">
        <w:trPr>
          <w:trHeight w:val="300"/>
        </w:trPr>
        <w:tc>
          <w:tcPr>
            <w:tcW w:w="9535" w:type="dxa"/>
            <w:gridSpan w:val="5"/>
          </w:tcPr>
          <w:p w14:paraId="318973A5" w14:textId="77777777" w:rsidR="001A25DD" w:rsidRDefault="001A25DD" w:rsidP="001A25DD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10. ESMINĖS SUTARTIES SĄLYGOS</w:t>
            </w:r>
          </w:p>
        </w:tc>
      </w:tr>
      <w:tr w:rsidR="001A25DD" w14:paraId="4D59E15A" w14:textId="77777777">
        <w:trPr>
          <w:trHeight w:val="300"/>
        </w:trPr>
        <w:tc>
          <w:tcPr>
            <w:tcW w:w="2707" w:type="dxa"/>
            <w:gridSpan w:val="3"/>
          </w:tcPr>
          <w:p w14:paraId="345EFFE5" w14:textId="77777777" w:rsidR="001A25DD" w:rsidRDefault="001A25DD" w:rsidP="001A25DD">
            <w:pPr>
              <w:rPr>
                <w:b/>
                <w:bCs/>
                <w:kern w:val="2"/>
              </w:rPr>
            </w:pPr>
            <w:r>
              <w:rPr>
                <w:b/>
                <w:bCs/>
              </w:rPr>
              <w:t>10.1. Esminės Sutarties sąlygos</w:t>
            </w:r>
          </w:p>
        </w:tc>
        <w:tc>
          <w:tcPr>
            <w:tcW w:w="6828" w:type="dxa"/>
            <w:gridSpan w:val="2"/>
          </w:tcPr>
          <w:p w14:paraId="7FAC94BE" w14:textId="73DC63A2" w:rsidR="001A25DD" w:rsidRPr="00DE0607" w:rsidRDefault="001A25DD" w:rsidP="001A25DD">
            <w:pPr>
              <w:rPr>
                <w:kern w:val="2"/>
                <w:szCs w:val="24"/>
              </w:rPr>
            </w:pPr>
            <w:r w:rsidRPr="00DE0607">
              <w:rPr>
                <w:kern w:val="2"/>
                <w:szCs w:val="24"/>
              </w:rPr>
              <w:t>10.1.1. Prekės kaina;</w:t>
            </w:r>
          </w:p>
          <w:p w14:paraId="1AD33FA0" w14:textId="77777777" w:rsidR="001A25DD" w:rsidRPr="00DE0607" w:rsidRDefault="001A25DD" w:rsidP="001A25DD">
            <w:pPr>
              <w:rPr>
                <w:kern w:val="2"/>
                <w:szCs w:val="24"/>
              </w:rPr>
            </w:pPr>
            <w:r w:rsidRPr="00DE0607">
              <w:rPr>
                <w:kern w:val="2"/>
                <w:szCs w:val="24"/>
              </w:rPr>
              <w:t>10.1.2. Prekės pristatymo terminas;</w:t>
            </w:r>
          </w:p>
          <w:p w14:paraId="353CA7AE" w14:textId="77777777" w:rsidR="001A25DD" w:rsidRPr="00DE0607" w:rsidRDefault="001A25DD" w:rsidP="001A25DD">
            <w:pPr>
              <w:rPr>
                <w:kern w:val="2"/>
                <w:szCs w:val="24"/>
              </w:rPr>
            </w:pPr>
            <w:r w:rsidRPr="00DE0607">
              <w:rPr>
                <w:kern w:val="2"/>
                <w:szCs w:val="24"/>
              </w:rPr>
              <w:t>10.1.3. Prekės atitiktis techninės specifikacijos reikalavimams.</w:t>
            </w:r>
          </w:p>
          <w:p w14:paraId="3B8BBBF9" w14:textId="72F98DC8" w:rsidR="001A25DD" w:rsidRDefault="001A25DD" w:rsidP="001A25DD">
            <w:pPr>
              <w:rPr>
                <w:kern w:val="2"/>
                <w:szCs w:val="24"/>
              </w:rPr>
            </w:pPr>
          </w:p>
          <w:p w14:paraId="3657475F" w14:textId="7627E948" w:rsidR="001A25DD" w:rsidRDefault="001A25DD" w:rsidP="001A25DD">
            <w:pPr>
              <w:rPr>
                <w:b/>
                <w:bCs/>
                <w:color w:val="4472C4"/>
                <w:kern w:val="2"/>
                <w:szCs w:val="24"/>
              </w:rPr>
            </w:pPr>
          </w:p>
        </w:tc>
      </w:tr>
      <w:tr w:rsidR="001A25DD" w14:paraId="0F5458CF" w14:textId="77777777">
        <w:trPr>
          <w:trHeight w:val="300"/>
        </w:trPr>
        <w:tc>
          <w:tcPr>
            <w:tcW w:w="2700" w:type="dxa"/>
            <w:gridSpan w:val="2"/>
          </w:tcPr>
          <w:p w14:paraId="0C270B5F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10.2. Dideli arba nuolatiniai esminės Sutarties sąlygos vykdymo trūkumai</w:t>
            </w:r>
          </w:p>
        </w:tc>
        <w:tc>
          <w:tcPr>
            <w:tcW w:w="6835" w:type="dxa"/>
            <w:gridSpan w:val="3"/>
          </w:tcPr>
          <w:p w14:paraId="53E5C2E4" w14:textId="60C4E52F" w:rsidR="001A25DD" w:rsidRPr="00AC237F" w:rsidRDefault="001A25DD" w:rsidP="001A25DD">
            <w:pPr>
              <w:rPr>
                <w:kern w:val="2"/>
                <w:szCs w:val="24"/>
              </w:rPr>
            </w:pPr>
            <w:r w:rsidRPr="00AC237F">
              <w:rPr>
                <w:kern w:val="2"/>
                <w:szCs w:val="24"/>
              </w:rPr>
              <w:t xml:space="preserve">10.2.1. Vėlavimas pristatyti prekę ilgiau nei </w:t>
            </w:r>
            <w:r>
              <w:rPr>
                <w:kern w:val="2"/>
                <w:szCs w:val="24"/>
              </w:rPr>
              <w:t>1</w:t>
            </w:r>
            <w:r w:rsidRPr="00AC237F">
              <w:rPr>
                <w:kern w:val="2"/>
                <w:szCs w:val="24"/>
              </w:rPr>
              <w:t>0 (dešimt) dienų;</w:t>
            </w:r>
          </w:p>
          <w:p w14:paraId="307296A5" w14:textId="5F2E6683" w:rsidR="001A25DD" w:rsidRPr="00AC237F" w:rsidRDefault="001A25DD" w:rsidP="001A25DD">
            <w:pPr>
              <w:rPr>
                <w:kern w:val="2"/>
                <w:szCs w:val="24"/>
              </w:rPr>
            </w:pPr>
            <w:r w:rsidRPr="00AC237F">
              <w:rPr>
                <w:kern w:val="2"/>
                <w:szCs w:val="24"/>
              </w:rPr>
              <w:t xml:space="preserve">10.2.2. Vėlavimas ištaisyti nustatytus prekės trūkumus ilgiau nei </w:t>
            </w:r>
            <w:r>
              <w:rPr>
                <w:kern w:val="2"/>
                <w:szCs w:val="24"/>
              </w:rPr>
              <w:t>2</w:t>
            </w:r>
            <w:r w:rsidRPr="00AC237F">
              <w:rPr>
                <w:kern w:val="2"/>
                <w:szCs w:val="24"/>
              </w:rPr>
              <w:t xml:space="preserve"> (</w:t>
            </w:r>
            <w:r>
              <w:rPr>
                <w:kern w:val="2"/>
                <w:szCs w:val="24"/>
              </w:rPr>
              <w:t>dvi</w:t>
            </w:r>
            <w:r w:rsidRPr="00AC237F">
              <w:rPr>
                <w:kern w:val="2"/>
                <w:szCs w:val="24"/>
              </w:rPr>
              <w:t>)</w:t>
            </w:r>
            <w:r>
              <w:rPr>
                <w:kern w:val="2"/>
                <w:szCs w:val="24"/>
              </w:rPr>
              <w:t xml:space="preserve"> darbo</w:t>
            </w:r>
            <w:r w:rsidRPr="00AC237F">
              <w:rPr>
                <w:kern w:val="2"/>
                <w:szCs w:val="24"/>
              </w:rPr>
              <w:t xml:space="preserve"> dien</w:t>
            </w:r>
            <w:r>
              <w:rPr>
                <w:kern w:val="2"/>
                <w:szCs w:val="24"/>
              </w:rPr>
              <w:t>os</w:t>
            </w:r>
          </w:p>
          <w:p w14:paraId="062AF25D" w14:textId="370A0E69" w:rsidR="001A25DD" w:rsidRDefault="001A25DD" w:rsidP="001A25DD">
            <w:pPr>
              <w:rPr>
                <w:kern w:val="2"/>
                <w:szCs w:val="24"/>
              </w:rPr>
            </w:pPr>
          </w:p>
          <w:p w14:paraId="38A07F2D" w14:textId="77777777" w:rsidR="001A25DD" w:rsidRDefault="001A25DD" w:rsidP="001A25DD">
            <w:pPr>
              <w:rPr>
                <w:kern w:val="2"/>
                <w:szCs w:val="24"/>
              </w:rPr>
            </w:pPr>
          </w:p>
          <w:p w14:paraId="27FF7C68" w14:textId="04D58C81" w:rsidR="001A25DD" w:rsidRDefault="001A25DD" w:rsidP="001A25DD">
            <w:pPr>
              <w:rPr>
                <w:kern w:val="2"/>
                <w:szCs w:val="24"/>
              </w:rPr>
            </w:pPr>
          </w:p>
        </w:tc>
      </w:tr>
      <w:tr w:rsidR="001A25DD" w14:paraId="70836C3F" w14:textId="77777777">
        <w:trPr>
          <w:trHeight w:val="300"/>
        </w:trPr>
        <w:tc>
          <w:tcPr>
            <w:tcW w:w="9535" w:type="dxa"/>
            <w:gridSpan w:val="5"/>
          </w:tcPr>
          <w:p w14:paraId="31DFC488" w14:textId="77777777" w:rsidR="001A25DD" w:rsidRDefault="001A25DD" w:rsidP="001A25DD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 SUTARTIES GALIOJIMAS IR KEITIMAS</w:t>
            </w:r>
          </w:p>
        </w:tc>
      </w:tr>
      <w:tr w:rsidR="001A25DD" w14:paraId="1E6FEC1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9ABA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11.1. Sutarties sudarymas ir įsigaliojimas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CC5E" w14:textId="77777777" w:rsidR="001A25DD" w:rsidRDefault="001A25DD" w:rsidP="001A25D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Ši Sutartis laikoma sudaryta ir įsigalioja nuo Sutarties pasirašymo dienos (antrosios Šalies pasirašymo dieną).</w:t>
            </w:r>
          </w:p>
          <w:p w14:paraId="0DC01EF2" w14:textId="334BA5E6" w:rsidR="001A25DD" w:rsidRDefault="001A25DD" w:rsidP="001A25DD">
            <w:pPr>
              <w:rPr>
                <w:color w:val="4472C4"/>
                <w:kern w:val="2"/>
                <w:szCs w:val="24"/>
              </w:rPr>
            </w:pPr>
            <w:r w:rsidRPr="0046175F">
              <w:rPr>
                <w:color w:val="000000"/>
                <w:kern w:val="2"/>
                <w:szCs w:val="24"/>
              </w:rPr>
              <w:t xml:space="preserve">Sutartis galioja iki visiško Sutarties šalių prievolių įvykdymo, tačiau jos trukmė negali viršyti </w:t>
            </w:r>
            <w:r w:rsidR="006F25A4">
              <w:rPr>
                <w:color w:val="000000"/>
                <w:kern w:val="2"/>
                <w:szCs w:val="24"/>
              </w:rPr>
              <w:t>7</w:t>
            </w:r>
            <w:r w:rsidRPr="0046175F">
              <w:rPr>
                <w:color w:val="000000"/>
                <w:kern w:val="2"/>
                <w:szCs w:val="24"/>
              </w:rPr>
              <w:t xml:space="preserve"> mėnesių: maksimalus Prekių pristatymo terminas – </w:t>
            </w:r>
            <w:r w:rsidR="006F25A4">
              <w:rPr>
                <w:color w:val="000000"/>
                <w:kern w:val="2"/>
                <w:szCs w:val="24"/>
              </w:rPr>
              <w:t>6</w:t>
            </w:r>
            <w:r w:rsidRPr="0046175F">
              <w:rPr>
                <w:color w:val="000000"/>
                <w:kern w:val="2"/>
                <w:szCs w:val="24"/>
              </w:rPr>
              <w:t xml:space="preserve"> mėnesiai, o atsiskaitymo terminas – 1 mėnuo.</w:t>
            </w:r>
          </w:p>
        </w:tc>
      </w:tr>
      <w:tr w:rsidR="001A25DD" w14:paraId="6568EF2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7DA7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11.2. Sutarties galiojimo termino pratęsimas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1F84" w14:textId="4166CF2D" w:rsidR="001A25DD" w:rsidRDefault="001A25DD" w:rsidP="001A25D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1A25DD" w14:paraId="0284242D" w14:textId="77777777">
        <w:trPr>
          <w:trHeight w:val="300"/>
        </w:trPr>
        <w:tc>
          <w:tcPr>
            <w:tcW w:w="9535" w:type="dxa"/>
            <w:gridSpan w:val="5"/>
          </w:tcPr>
          <w:p w14:paraId="05AABF93" w14:textId="77777777" w:rsidR="001A25DD" w:rsidRDefault="001A25DD" w:rsidP="001A25DD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 SUTARTIES NUTRAUKIMAS</w:t>
            </w:r>
          </w:p>
        </w:tc>
      </w:tr>
      <w:tr w:rsidR="001A25DD" w14:paraId="02CDEAC4" w14:textId="77777777">
        <w:trPr>
          <w:trHeight w:val="300"/>
        </w:trPr>
        <w:tc>
          <w:tcPr>
            <w:tcW w:w="2532" w:type="dxa"/>
          </w:tcPr>
          <w:p w14:paraId="226C878D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12.1. Sutarties nutraukimo pagrindai</w:t>
            </w:r>
          </w:p>
        </w:tc>
        <w:tc>
          <w:tcPr>
            <w:tcW w:w="7003" w:type="dxa"/>
            <w:gridSpan w:val="4"/>
          </w:tcPr>
          <w:p w14:paraId="6C38FE71" w14:textId="77777777" w:rsidR="001A25DD" w:rsidRDefault="001A25DD" w:rsidP="001A25D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Sutartis gali būti nutraukiama rašytiniu Šalių susitarimu arba vienašališkai, Bendrosiose sąlygose ir šiais Specialiosiose sąlygose nurodytais atvejais ir nustatyta tvarka.</w:t>
            </w:r>
          </w:p>
          <w:p w14:paraId="6FAE0A4C" w14:textId="70627831" w:rsidR="001A25DD" w:rsidRDefault="001A25DD" w:rsidP="001A25DD">
            <w:pPr>
              <w:rPr>
                <w:color w:val="4472C4"/>
                <w:kern w:val="2"/>
                <w:szCs w:val="24"/>
              </w:rPr>
            </w:pPr>
          </w:p>
        </w:tc>
      </w:tr>
      <w:tr w:rsidR="001A25DD" w14:paraId="69CB11D9" w14:textId="77777777">
        <w:trPr>
          <w:trHeight w:val="300"/>
        </w:trPr>
        <w:tc>
          <w:tcPr>
            <w:tcW w:w="2532" w:type="dxa"/>
          </w:tcPr>
          <w:p w14:paraId="30B41D12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12.2. Esminiai Sutarties pažeidimai</w:t>
            </w:r>
          </w:p>
          <w:p w14:paraId="08CC1A68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7003" w:type="dxa"/>
            <w:gridSpan w:val="4"/>
          </w:tcPr>
          <w:p w14:paraId="10C855DD" w14:textId="7B361144" w:rsidR="001A25DD" w:rsidRPr="005807F2" w:rsidRDefault="001A25DD" w:rsidP="001A25DD">
            <w:pPr>
              <w:rPr>
                <w:kern w:val="2"/>
                <w:szCs w:val="24"/>
              </w:rPr>
            </w:pPr>
            <w:r w:rsidRPr="002F66CD">
              <w:rPr>
                <w:kern w:val="2"/>
                <w:szCs w:val="24"/>
              </w:rPr>
              <w:t>12.2.1. jeigu Tiekėjas nevykdo prisiimtų įsipareigojimų už Sutartyje nustatytą Sutarties kainą;</w:t>
            </w:r>
          </w:p>
          <w:p w14:paraId="49957558" w14:textId="388058B1" w:rsidR="001A25DD" w:rsidRPr="00A81A1A" w:rsidRDefault="001A25DD" w:rsidP="001A25DD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kern w:val="2"/>
                <w:szCs w:val="24"/>
              </w:rPr>
            </w:pPr>
            <w:r w:rsidRPr="00A81A1A">
              <w:rPr>
                <w:rFonts w:eastAsia="Arial"/>
                <w:kern w:val="2"/>
                <w:szCs w:val="24"/>
              </w:rPr>
              <w:lastRenderedPageBreak/>
              <w:t>12.2.</w:t>
            </w:r>
            <w:r>
              <w:rPr>
                <w:rFonts w:eastAsia="Arial"/>
                <w:kern w:val="2"/>
                <w:szCs w:val="24"/>
              </w:rPr>
              <w:t>2</w:t>
            </w:r>
            <w:r w:rsidRPr="00A81A1A">
              <w:rPr>
                <w:rFonts w:eastAsia="Arial"/>
                <w:kern w:val="2"/>
                <w:szCs w:val="24"/>
              </w:rPr>
              <w:t>. jeigu Tiekėjas pažeidžia Prekių pristatymo terminus ir priskaičiuotų netesybų už vėlavimą suma viršija 20 (dvidešimt) proc. Pradinės sutarties vertės;</w:t>
            </w:r>
          </w:p>
          <w:p w14:paraId="5A658939" w14:textId="77777777" w:rsidR="001A25DD" w:rsidRDefault="001A25DD" w:rsidP="001A25DD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kern w:val="2"/>
                <w:szCs w:val="24"/>
              </w:rPr>
            </w:pPr>
            <w:r w:rsidRPr="00A81A1A">
              <w:rPr>
                <w:rFonts w:eastAsia="Arial"/>
                <w:kern w:val="2"/>
                <w:szCs w:val="24"/>
              </w:rPr>
              <w:t>12.2.</w:t>
            </w:r>
            <w:r>
              <w:rPr>
                <w:rFonts w:eastAsia="Arial"/>
                <w:kern w:val="2"/>
                <w:szCs w:val="24"/>
              </w:rPr>
              <w:t>3</w:t>
            </w:r>
            <w:r w:rsidRPr="00A81A1A">
              <w:rPr>
                <w:rFonts w:eastAsia="Arial"/>
                <w:kern w:val="2"/>
                <w:szCs w:val="24"/>
              </w:rPr>
              <w:t>. Tiekėjas pažeidžia Prekių pristatymo terminus ir dėl Prekių pristatymo vėlavimo Prekės tampa nebereikalingos</w:t>
            </w:r>
            <w:r>
              <w:rPr>
                <w:rFonts w:eastAsia="Arial"/>
                <w:kern w:val="2"/>
                <w:szCs w:val="24"/>
              </w:rPr>
              <w:t>.</w:t>
            </w:r>
          </w:p>
          <w:p w14:paraId="5AEEEE25" w14:textId="77777777" w:rsidR="001A25DD" w:rsidRPr="00CA703E" w:rsidRDefault="001A25DD" w:rsidP="001A25DD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rPr>
                <w:rFonts w:eastAsia="Arial"/>
                <w:kern w:val="2"/>
                <w:szCs w:val="24"/>
              </w:rPr>
            </w:pPr>
            <w:r w:rsidRPr="00CA703E">
              <w:rPr>
                <w:rFonts w:eastAsia="Arial"/>
                <w:kern w:val="2"/>
                <w:szCs w:val="24"/>
              </w:rPr>
              <w:t>12.2.4. jeigu Tiekėjas pažeidžia Prekių pristatymo terminą daugiau nei 20 (dvidešimt) dienų.</w:t>
            </w:r>
          </w:p>
          <w:p w14:paraId="1B32F223" w14:textId="77777777" w:rsidR="001A25DD" w:rsidRPr="00CA703E" w:rsidRDefault="001A25DD" w:rsidP="001A25DD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rPr>
                <w:rFonts w:eastAsia="Arial"/>
                <w:kern w:val="2"/>
                <w:szCs w:val="24"/>
              </w:rPr>
            </w:pPr>
            <w:r w:rsidRPr="00CA703E">
              <w:rPr>
                <w:rFonts w:eastAsia="Arial"/>
                <w:kern w:val="2"/>
                <w:szCs w:val="24"/>
              </w:rPr>
              <w:t>12.2.5. jeigu Tiekėjas vėluoja ištaisyti Prekės trūkumus ilgiau nei 4 (keturios) darbo dienas.</w:t>
            </w:r>
          </w:p>
          <w:p w14:paraId="03DDA9E3" w14:textId="0C7FE363" w:rsidR="001A25DD" w:rsidRPr="00981A79" w:rsidRDefault="001A25DD" w:rsidP="001A25DD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kern w:val="2"/>
                <w:szCs w:val="24"/>
              </w:rPr>
            </w:pPr>
            <w:r w:rsidRPr="00CA703E">
              <w:rPr>
                <w:rFonts w:eastAsia="Arial"/>
                <w:kern w:val="2"/>
                <w:szCs w:val="24"/>
              </w:rPr>
              <w:t>12.2.6. Tiekėjas pristato Prekes, kurios neatitinka Sutartyje ir (ar) Įstatymuose nustatytų reikalavimų Prekėms, ir neištaiso šio pažeidimo per 10 (dešimt) dienų.</w:t>
            </w:r>
          </w:p>
        </w:tc>
      </w:tr>
      <w:tr w:rsidR="001A25DD" w14:paraId="66C5FB47" w14:textId="77777777">
        <w:trPr>
          <w:trHeight w:val="300"/>
        </w:trPr>
        <w:tc>
          <w:tcPr>
            <w:tcW w:w="9535" w:type="dxa"/>
            <w:gridSpan w:val="5"/>
          </w:tcPr>
          <w:p w14:paraId="2E78AE5D" w14:textId="533E16B1" w:rsidR="001A25DD" w:rsidRDefault="001A25DD" w:rsidP="001A25DD">
            <w:pPr>
              <w:jc w:val="center"/>
              <w:rPr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13. APLINKOSAUGINIAI IR SOCIALINIAI KRITERIJAI</w:t>
            </w:r>
          </w:p>
        </w:tc>
      </w:tr>
      <w:tr w:rsidR="001A25DD" w14:paraId="2A940830" w14:textId="77777777">
        <w:trPr>
          <w:trHeight w:val="300"/>
        </w:trPr>
        <w:tc>
          <w:tcPr>
            <w:tcW w:w="2532" w:type="dxa"/>
          </w:tcPr>
          <w:p w14:paraId="5445B64C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13.1. Aplinkosauginių kriterijų nustatymo teisinis pagrindas</w:t>
            </w:r>
          </w:p>
        </w:tc>
        <w:tc>
          <w:tcPr>
            <w:tcW w:w="7003" w:type="dxa"/>
            <w:gridSpan w:val="4"/>
          </w:tcPr>
          <w:p w14:paraId="4B6631DF" w14:textId="376AA399" w:rsidR="001A25DD" w:rsidRPr="00A0123E" w:rsidRDefault="001A25DD" w:rsidP="001A25DD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Aplinkosauginiai kriterijai Prekėms nustatomi vadovaujantis </w:t>
            </w:r>
            <w:r>
              <w:rPr>
                <w:color w:val="000000"/>
                <w:kern w:val="2"/>
                <w:szCs w:val="24"/>
              </w:rPr>
              <w:t>Aplinkos apsaugos kriterijų taikymo, vykdant žaliuosius pirkimus, tvarkos aprašo, patvirtinto Lietuvos Respublikos aplinkos ministro 2011 m. birželio 28 d. įsakymu Nr. D1-508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 „Dėl Aplinkos apsaugos kriterijų taikymo, vykdant žaliuosius pirkimus, tvarkos aprašo patvirtinimo“ (toliau – Tvarkos aprašas) 4.1 papunkčiu.</w:t>
            </w:r>
            <w:r>
              <w:rPr>
                <w:color w:val="000000"/>
                <w:kern w:val="2"/>
                <w:szCs w:val="24"/>
              </w:rPr>
              <w:t> </w:t>
            </w:r>
          </w:p>
        </w:tc>
      </w:tr>
      <w:tr w:rsidR="001A25DD" w14:paraId="032072CC" w14:textId="77777777">
        <w:trPr>
          <w:trHeight w:val="300"/>
        </w:trPr>
        <w:tc>
          <w:tcPr>
            <w:tcW w:w="2532" w:type="dxa"/>
          </w:tcPr>
          <w:p w14:paraId="0C0ADA8E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13.2.  Su perkamomis Prekėmis susiję socialiniai kriterijai</w:t>
            </w:r>
          </w:p>
        </w:tc>
        <w:tc>
          <w:tcPr>
            <w:tcW w:w="7003" w:type="dxa"/>
            <w:gridSpan w:val="4"/>
          </w:tcPr>
          <w:p w14:paraId="7834229A" w14:textId="681E7E8F" w:rsidR="001A25DD" w:rsidRPr="002B6CB1" w:rsidRDefault="001A25DD" w:rsidP="001A25DD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Netaikoma</w:t>
            </w:r>
          </w:p>
        </w:tc>
      </w:tr>
      <w:tr w:rsidR="001A25DD" w14:paraId="07F0FFD0" w14:textId="77777777">
        <w:trPr>
          <w:trHeight w:val="300"/>
        </w:trPr>
        <w:tc>
          <w:tcPr>
            <w:tcW w:w="9535" w:type="dxa"/>
            <w:gridSpan w:val="5"/>
          </w:tcPr>
          <w:p w14:paraId="0EE0B189" w14:textId="77777777" w:rsidR="001A25DD" w:rsidRDefault="001A25DD" w:rsidP="001A25DD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14. BENDRŲJŲ SĄLYGŲ PAKEITIMAI IR PAPILDYMAI </w:t>
            </w:r>
          </w:p>
          <w:p w14:paraId="5D079BCD" w14:textId="77777777" w:rsidR="001A25DD" w:rsidRDefault="001A25DD" w:rsidP="001A25DD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(jeigu būtina dėl konkretaus Sutarties dalyko specifikos) </w:t>
            </w:r>
          </w:p>
        </w:tc>
      </w:tr>
      <w:tr w:rsidR="001A25DD" w14:paraId="6259D831" w14:textId="77777777">
        <w:trPr>
          <w:trHeight w:val="300"/>
        </w:trPr>
        <w:tc>
          <w:tcPr>
            <w:tcW w:w="2532" w:type="dxa"/>
          </w:tcPr>
          <w:p w14:paraId="43927719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14.1. </w:t>
            </w:r>
          </w:p>
        </w:tc>
        <w:tc>
          <w:tcPr>
            <w:tcW w:w="7003" w:type="dxa"/>
            <w:gridSpan w:val="4"/>
          </w:tcPr>
          <w:p w14:paraId="612BA4B0" w14:textId="38423D9F" w:rsidR="001A25DD" w:rsidRPr="00BF18E3" w:rsidRDefault="001A25DD" w:rsidP="001A25DD">
            <w:pPr>
              <w:rPr>
                <w:color w:val="4472C4"/>
                <w:kern w:val="2"/>
                <w:szCs w:val="24"/>
              </w:rPr>
            </w:pPr>
            <w:r w:rsidRPr="00BF18E3">
              <w:rPr>
                <w:kern w:val="2"/>
                <w:szCs w:val="24"/>
              </w:rPr>
              <w:t>Šalys susitaria papildyti Sutarties Bendrąsias sąlygas nurodytu punktu, tačiau kitų punktų numeracijos nekeisti: „17.8. Atsižvelgdamos į Šalių teisėtus lūkesčius, kad Sutartis bus tinkamai vykdoma, į Šalių įsipareigojimus tretiesiems asmenims, šių įsipareigojimų galimo nesilaikymo pasekmes, į Sutarties ypatingą svarbą Pirkėjo atliekamoms savivaldybės funkcijoms, jos nuostatų tinkamo vykdymo įtaką normaliai Šalių veiklai bei jų įvaizdžiui ir dalykinei reputacijai, į proporcingumo, sąžiningumo ir teisingumo principus, Sutartyje numatytas netesybas Šalys pripažįsta protingo dydžio ir sutinka, kad tai minimalūs bei neįrodinėtini nukentėjusios Šalies nuostoliai, patirti dėl to, kad Sutartis buvo pažeista ar nutraukta</w:t>
            </w:r>
            <w:r>
              <w:rPr>
                <w:kern w:val="2"/>
                <w:szCs w:val="24"/>
              </w:rPr>
              <w:t>.</w:t>
            </w:r>
          </w:p>
        </w:tc>
      </w:tr>
      <w:tr w:rsidR="001A25DD" w14:paraId="6B254F73" w14:textId="77777777">
        <w:trPr>
          <w:trHeight w:val="300"/>
        </w:trPr>
        <w:tc>
          <w:tcPr>
            <w:tcW w:w="2532" w:type="dxa"/>
          </w:tcPr>
          <w:p w14:paraId="2BC7AAFD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14.2.</w:t>
            </w:r>
          </w:p>
        </w:tc>
        <w:tc>
          <w:tcPr>
            <w:tcW w:w="7003" w:type="dxa"/>
            <w:gridSpan w:val="4"/>
          </w:tcPr>
          <w:p w14:paraId="25F787ED" w14:textId="77777777" w:rsidR="001A25DD" w:rsidRDefault="001A25DD" w:rsidP="001A25DD">
            <w:pPr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(pildyti jei papildomos Sutarties Bendrosios sąlygos naujomis nuostatomis):</w:t>
            </w:r>
          </w:p>
          <w:p w14:paraId="242644AC" w14:textId="77777777" w:rsidR="001A25DD" w:rsidRDefault="001A25DD" w:rsidP="001A25D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Šalys susitaria papildyti Sutarties Bendrąsias sąlygas nurodytu punktu, tačiau kitų punktų numeracijos nekeisti: ________.</w:t>
            </w:r>
          </w:p>
        </w:tc>
      </w:tr>
      <w:tr w:rsidR="001A25DD" w14:paraId="5A0B465D" w14:textId="77777777">
        <w:trPr>
          <w:trHeight w:val="300"/>
        </w:trPr>
        <w:tc>
          <w:tcPr>
            <w:tcW w:w="2532" w:type="dxa"/>
          </w:tcPr>
          <w:p w14:paraId="1165EE3C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14.3.</w:t>
            </w:r>
          </w:p>
        </w:tc>
        <w:tc>
          <w:tcPr>
            <w:tcW w:w="7003" w:type="dxa"/>
            <w:gridSpan w:val="4"/>
          </w:tcPr>
          <w:p w14:paraId="0E71263A" w14:textId="77777777" w:rsidR="001A25DD" w:rsidRDefault="001A25DD" w:rsidP="001A25DD">
            <w:pPr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(pildyti jei išbraukiamas Sutarties Bendrųjų sąlygų atitinkamas punktas:</w:t>
            </w:r>
          </w:p>
          <w:p w14:paraId="25D43BEA" w14:textId="77777777" w:rsidR="001A25DD" w:rsidRDefault="001A25DD" w:rsidP="001A25D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Šalys susitaria išbraukti nurodytą Sutarties Bendrųjų sąlygų punktą, tačiau kitų punktų numeracijos nekeisti: _____.</w:t>
            </w:r>
          </w:p>
        </w:tc>
      </w:tr>
      <w:tr w:rsidR="001A25DD" w14:paraId="79071BC9" w14:textId="77777777">
        <w:trPr>
          <w:trHeight w:val="300"/>
        </w:trPr>
        <w:tc>
          <w:tcPr>
            <w:tcW w:w="2532" w:type="dxa"/>
          </w:tcPr>
          <w:p w14:paraId="7D974D20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14.4.</w:t>
            </w:r>
          </w:p>
        </w:tc>
        <w:tc>
          <w:tcPr>
            <w:tcW w:w="7003" w:type="dxa"/>
            <w:gridSpan w:val="4"/>
          </w:tcPr>
          <w:p w14:paraId="3076C1AE" w14:textId="77777777" w:rsidR="001A25DD" w:rsidRDefault="001A25DD" w:rsidP="001A25DD">
            <w:pPr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(pildyti jei nustatomos kitokios nei Sutarties Bendrosiose sąlygose nustatytos nuostatos dėl Prekių intelektinės nuosavybės):</w:t>
            </w:r>
          </w:p>
          <w:p w14:paraId="56F11031" w14:textId="77777777" w:rsidR="001A25DD" w:rsidRDefault="001A25DD" w:rsidP="001A25DD">
            <w:pPr>
              <w:rPr>
                <w:color w:val="0070C0"/>
                <w:kern w:val="2"/>
                <w:szCs w:val="24"/>
              </w:rPr>
            </w:pPr>
          </w:p>
        </w:tc>
      </w:tr>
      <w:tr w:rsidR="001A25DD" w14:paraId="35D09A71" w14:textId="77777777">
        <w:trPr>
          <w:trHeight w:val="300"/>
        </w:trPr>
        <w:tc>
          <w:tcPr>
            <w:tcW w:w="2532" w:type="dxa"/>
          </w:tcPr>
          <w:p w14:paraId="20C1F51E" w14:textId="77777777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14.5.</w:t>
            </w:r>
          </w:p>
        </w:tc>
        <w:tc>
          <w:tcPr>
            <w:tcW w:w="7003" w:type="dxa"/>
            <w:gridSpan w:val="4"/>
          </w:tcPr>
          <w:p w14:paraId="4BE5468E" w14:textId="77777777" w:rsidR="001A25DD" w:rsidRDefault="001A25DD" w:rsidP="001A25D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Sutarties Bendrosiose sąlygose nurodytos alternatyvios nuostatos (su prierašu „jei taikoma“ ir pan.) taikomos tik tokiu atveju, jeigu jos konkrečiai aprašomos Sutarties Specialiosiose sąlygose.</w:t>
            </w:r>
          </w:p>
        </w:tc>
      </w:tr>
      <w:tr w:rsidR="001A25DD" w14:paraId="063A7063" w14:textId="77777777">
        <w:trPr>
          <w:trHeight w:val="300"/>
        </w:trPr>
        <w:tc>
          <w:tcPr>
            <w:tcW w:w="9535" w:type="dxa"/>
            <w:gridSpan w:val="5"/>
          </w:tcPr>
          <w:p w14:paraId="1EC1A743" w14:textId="77777777" w:rsidR="001A25DD" w:rsidRDefault="001A25DD" w:rsidP="001A25DD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 SUTARTIES PRIEDAI</w:t>
            </w:r>
          </w:p>
        </w:tc>
      </w:tr>
      <w:tr w:rsidR="001A25DD" w14:paraId="1493342A" w14:textId="77777777">
        <w:trPr>
          <w:trHeight w:val="300"/>
        </w:trPr>
        <w:tc>
          <w:tcPr>
            <w:tcW w:w="2532" w:type="dxa"/>
          </w:tcPr>
          <w:p w14:paraId="0AF63E8A" w14:textId="77777777" w:rsidR="001A25DD" w:rsidRDefault="001A25DD" w:rsidP="001A25DD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15.1. Priedas Nr. 1</w:t>
            </w:r>
          </w:p>
        </w:tc>
        <w:tc>
          <w:tcPr>
            <w:tcW w:w="7003" w:type="dxa"/>
            <w:gridSpan w:val="4"/>
          </w:tcPr>
          <w:p w14:paraId="23C9ECEE" w14:textId="0564E6A3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Techninė specifikacija</w:t>
            </w:r>
          </w:p>
        </w:tc>
      </w:tr>
      <w:tr w:rsidR="001A25DD" w14:paraId="4C75E455" w14:textId="77777777">
        <w:trPr>
          <w:trHeight w:val="300"/>
        </w:trPr>
        <w:tc>
          <w:tcPr>
            <w:tcW w:w="2532" w:type="dxa"/>
          </w:tcPr>
          <w:p w14:paraId="6E44F098" w14:textId="77777777" w:rsidR="001A25DD" w:rsidRDefault="001A25DD" w:rsidP="001A25DD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15.2. Priedas Nr. 2</w:t>
            </w:r>
          </w:p>
        </w:tc>
        <w:tc>
          <w:tcPr>
            <w:tcW w:w="7003" w:type="dxa"/>
            <w:gridSpan w:val="4"/>
          </w:tcPr>
          <w:p w14:paraId="65CEE00B" w14:textId="70A8373C" w:rsidR="001A25DD" w:rsidRDefault="001A25DD" w:rsidP="001A25DD">
            <w:pPr>
              <w:rPr>
                <w:b/>
                <w:bCs/>
                <w:kern w:val="2"/>
                <w:szCs w:val="24"/>
              </w:rPr>
            </w:pPr>
            <w:r w:rsidRPr="00686540">
              <w:rPr>
                <w:b/>
                <w:bCs/>
                <w:kern w:val="2"/>
                <w:szCs w:val="24"/>
              </w:rPr>
              <w:t>Pasiūlymas</w:t>
            </w:r>
          </w:p>
        </w:tc>
      </w:tr>
      <w:tr w:rsidR="001A25DD" w14:paraId="369E96F2" w14:textId="77777777">
        <w:trPr>
          <w:trHeight w:val="300"/>
        </w:trPr>
        <w:tc>
          <w:tcPr>
            <w:tcW w:w="2532" w:type="dxa"/>
          </w:tcPr>
          <w:p w14:paraId="61C55EA7" w14:textId="77777777" w:rsidR="001A25DD" w:rsidRDefault="001A25DD" w:rsidP="001A25DD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15.3. Priedas Nr. 3</w:t>
            </w:r>
          </w:p>
        </w:tc>
        <w:tc>
          <w:tcPr>
            <w:tcW w:w="7003" w:type="dxa"/>
            <w:gridSpan w:val="4"/>
          </w:tcPr>
          <w:p w14:paraId="6BCD1B56" w14:textId="77777777" w:rsidR="001A25DD" w:rsidRDefault="001A25DD" w:rsidP="001A25DD">
            <w:pPr>
              <w:jc w:val="center"/>
              <w:rPr>
                <w:b/>
                <w:bCs/>
                <w:kern w:val="2"/>
                <w:szCs w:val="24"/>
              </w:rPr>
            </w:pPr>
          </w:p>
        </w:tc>
      </w:tr>
      <w:tr w:rsidR="001A25DD" w14:paraId="143ECD90" w14:textId="77777777">
        <w:trPr>
          <w:trHeight w:val="300"/>
        </w:trPr>
        <w:tc>
          <w:tcPr>
            <w:tcW w:w="2532" w:type="dxa"/>
          </w:tcPr>
          <w:p w14:paraId="7D11A08C" w14:textId="77777777" w:rsidR="001A25DD" w:rsidRDefault="001A25DD" w:rsidP="001A25DD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15.4. Priedas Nr. 4</w:t>
            </w:r>
          </w:p>
        </w:tc>
        <w:tc>
          <w:tcPr>
            <w:tcW w:w="7003" w:type="dxa"/>
            <w:gridSpan w:val="4"/>
          </w:tcPr>
          <w:p w14:paraId="28490483" w14:textId="77777777" w:rsidR="001A25DD" w:rsidRDefault="001A25DD" w:rsidP="001A25DD">
            <w:pPr>
              <w:jc w:val="center"/>
              <w:rPr>
                <w:b/>
                <w:bCs/>
                <w:kern w:val="2"/>
                <w:szCs w:val="24"/>
              </w:rPr>
            </w:pPr>
          </w:p>
        </w:tc>
      </w:tr>
      <w:tr w:rsidR="001A25DD" w14:paraId="13623D1A" w14:textId="77777777">
        <w:trPr>
          <w:trHeight w:val="300"/>
        </w:trPr>
        <w:tc>
          <w:tcPr>
            <w:tcW w:w="2532" w:type="dxa"/>
          </w:tcPr>
          <w:p w14:paraId="4860DB16" w14:textId="77777777" w:rsidR="001A25DD" w:rsidRDefault="001A25DD" w:rsidP="001A25DD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15.5. Priedas Nr. 5</w:t>
            </w:r>
          </w:p>
        </w:tc>
        <w:tc>
          <w:tcPr>
            <w:tcW w:w="7003" w:type="dxa"/>
            <w:gridSpan w:val="4"/>
          </w:tcPr>
          <w:p w14:paraId="46C1C9A9" w14:textId="77777777" w:rsidR="001A25DD" w:rsidRDefault="001A25DD" w:rsidP="001A25DD">
            <w:pPr>
              <w:jc w:val="center"/>
              <w:rPr>
                <w:b/>
                <w:bCs/>
                <w:kern w:val="2"/>
                <w:szCs w:val="24"/>
              </w:rPr>
            </w:pPr>
          </w:p>
        </w:tc>
      </w:tr>
      <w:tr w:rsidR="001A25DD" w14:paraId="29AA4422" w14:textId="77777777">
        <w:tc>
          <w:tcPr>
            <w:tcW w:w="9535" w:type="dxa"/>
            <w:gridSpan w:val="5"/>
          </w:tcPr>
          <w:p w14:paraId="3ACEC6B8" w14:textId="77777777" w:rsidR="001A25DD" w:rsidRDefault="001A25DD" w:rsidP="001A25DD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16. ŠALIŲ ATSTOVŲ PARAŠAI</w:t>
            </w:r>
          </w:p>
        </w:tc>
      </w:tr>
      <w:tr w:rsidR="001A25DD" w14:paraId="4EDC6BFC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842D" w14:textId="77777777" w:rsidR="001A25DD" w:rsidRDefault="001A25DD" w:rsidP="001A25DD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PIRKĖJAS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7230" w14:textId="77777777" w:rsidR="001A25DD" w:rsidRDefault="001A25DD" w:rsidP="001A25DD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TIEKĖJAS</w:t>
            </w:r>
          </w:p>
        </w:tc>
      </w:tr>
      <w:tr w:rsidR="001A25DD" w14:paraId="00A924EC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D6A4" w14:textId="77777777" w:rsidR="001A25DD" w:rsidRDefault="001A25DD" w:rsidP="001A25DD">
            <w:pPr>
              <w:jc w:val="center"/>
              <w:rPr>
                <w:kern w:val="2"/>
                <w:szCs w:val="24"/>
              </w:rPr>
            </w:pPr>
            <w:r w:rsidRPr="00335640">
              <w:rPr>
                <w:kern w:val="2"/>
                <w:szCs w:val="24"/>
              </w:rPr>
              <w:t>Administracijos direktorius</w:t>
            </w:r>
            <w:r>
              <w:rPr>
                <w:kern w:val="2"/>
                <w:szCs w:val="24"/>
              </w:rPr>
              <w:t xml:space="preserve"> </w:t>
            </w:r>
          </w:p>
          <w:p w14:paraId="79278680" w14:textId="7CAE8D5B" w:rsidR="001A25DD" w:rsidRDefault="001A25DD" w:rsidP="001A25DD">
            <w:pPr>
              <w:jc w:val="center"/>
              <w:rPr>
                <w:color w:val="4472C4"/>
                <w:kern w:val="2"/>
                <w:szCs w:val="24"/>
              </w:rPr>
            </w:pPr>
            <w:r w:rsidRPr="00FA19B8">
              <w:rPr>
                <w:kern w:val="2"/>
                <w:szCs w:val="24"/>
              </w:rPr>
              <w:t>Vytautas Vansavičius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C22D" w14:textId="77777777" w:rsidR="001A25DD" w:rsidRDefault="001A25DD" w:rsidP="001A25DD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(nurodomos atstovo pareigos, vardas, pavardė)</w:t>
            </w:r>
          </w:p>
        </w:tc>
      </w:tr>
      <w:tr w:rsidR="001A25DD" w14:paraId="2190A91A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2CDA" w14:textId="77777777" w:rsidR="001A25DD" w:rsidRDefault="001A25DD" w:rsidP="001A25DD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  <w:p w14:paraId="5F978D19" w14:textId="77777777" w:rsidR="001A25DD" w:rsidRDefault="001A25DD" w:rsidP="001A25DD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  <w:r>
              <w:rPr>
                <w:b/>
                <w:bCs/>
                <w:color w:val="4472C4"/>
                <w:kern w:val="2"/>
                <w:szCs w:val="24"/>
              </w:rPr>
              <w:t>(parašas)</w:t>
            </w:r>
          </w:p>
          <w:p w14:paraId="540CDEA8" w14:textId="77777777" w:rsidR="001A25DD" w:rsidRDefault="001A25DD" w:rsidP="001A25DD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  <w:p w14:paraId="0CC6C66D" w14:textId="77777777" w:rsidR="001A25DD" w:rsidRDefault="001A25DD" w:rsidP="001A25DD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EC95" w14:textId="77777777" w:rsidR="001A25DD" w:rsidRDefault="001A25DD" w:rsidP="001A25DD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  <w:p w14:paraId="449EF7AE" w14:textId="77777777" w:rsidR="001A25DD" w:rsidRDefault="001A25DD" w:rsidP="001A25DD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  <w:r>
              <w:rPr>
                <w:b/>
                <w:bCs/>
                <w:color w:val="4472C4"/>
                <w:kern w:val="2"/>
                <w:szCs w:val="24"/>
              </w:rPr>
              <w:t>(parašas)</w:t>
            </w:r>
          </w:p>
        </w:tc>
      </w:tr>
    </w:tbl>
    <w:p w14:paraId="57F6837A" w14:textId="4578162E" w:rsidR="00B767F3" w:rsidRPr="0015686B" w:rsidRDefault="00B767F3" w:rsidP="0015686B">
      <w:pPr>
        <w:rPr>
          <w:szCs w:val="24"/>
        </w:rPr>
      </w:pPr>
    </w:p>
    <w:sectPr w:rsidR="00B767F3" w:rsidRPr="0015686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134" w:right="567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D016C" w14:textId="77777777" w:rsidR="004E1FA4" w:rsidRDefault="004E1FA4">
      <w:r>
        <w:separator/>
      </w:r>
    </w:p>
  </w:endnote>
  <w:endnote w:type="continuationSeparator" w:id="0">
    <w:p w14:paraId="7E10997A" w14:textId="77777777" w:rsidR="004E1FA4" w:rsidRDefault="004E1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795C2" w14:textId="77777777" w:rsidR="00B767F3" w:rsidRDefault="00B767F3">
    <w:pPr>
      <w:tabs>
        <w:tab w:val="center" w:pos="4680"/>
        <w:tab w:val="right" w:pos="93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7AD10" w14:textId="77777777" w:rsidR="00B767F3" w:rsidRDefault="00B767F3">
    <w:pPr>
      <w:tabs>
        <w:tab w:val="center" w:pos="4680"/>
        <w:tab w:val="right" w:pos="936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4DC3F" w14:textId="77777777" w:rsidR="00B767F3" w:rsidRDefault="00B767F3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BE5A2" w14:textId="77777777" w:rsidR="004E1FA4" w:rsidRDefault="004E1FA4">
      <w:r>
        <w:separator/>
      </w:r>
    </w:p>
  </w:footnote>
  <w:footnote w:type="continuationSeparator" w:id="0">
    <w:p w14:paraId="3725EE87" w14:textId="77777777" w:rsidR="004E1FA4" w:rsidRDefault="004E1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8E8F8" w14:textId="77777777" w:rsidR="00B767F3" w:rsidRDefault="00B767F3">
    <w:pPr>
      <w:tabs>
        <w:tab w:val="center" w:pos="4680"/>
        <w:tab w:val="right" w:pos="93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91EB4" w14:textId="77777777" w:rsidR="00B767F3" w:rsidRDefault="00B767F3">
    <w:pPr>
      <w:tabs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747CF" w14:textId="77777777" w:rsidR="00B767F3" w:rsidRDefault="00B767F3">
    <w:pPr>
      <w:tabs>
        <w:tab w:val="center" w:pos="4680"/>
        <w:tab w:val="right" w:pos="93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1296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B5F"/>
    <w:rsid w:val="00003C63"/>
    <w:rsid w:val="00027830"/>
    <w:rsid w:val="00035DA0"/>
    <w:rsid w:val="000577A4"/>
    <w:rsid w:val="00061D9B"/>
    <w:rsid w:val="00064051"/>
    <w:rsid w:val="00083633"/>
    <w:rsid w:val="000918DE"/>
    <w:rsid w:val="00096BC3"/>
    <w:rsid w:val="000A4A65"/>
    <w:rsid w:val="000D4A29"/>
    <w:rsid w:val="000D6B38"/>
    <w:rsid w:val="000D76DA"/>
    <w:rsid w:val="000E335F"/>
    <w:rsid w:val="00103C35"/>
    <w:rsid w:val="00113267"/>
    <w:rsid w:val="00114659"/>
    <w:rsid w:val="001262C9"/>
    <w:rsid w:val="00153528"/>
    <w:rsid w:val="0015686B"/>
    <w:rsid w:val="00163567"/>
    <w:rsid w:val="00177E60"/>
    <w:rsid w:val="001967F1"/>
    <w:rsid w:val="001A25DD"/>
    <w:rsid w:val="001A43B2"/>
    <w:rsid w:val="001B0329"/>
    <w:rsid w:val="001B0A7F"/>
    <w:rsid w:val="001B2EB7"/>
    <w:rsid w:val="001B3182"/>
    <w:rsid w:val="001D0F21"/>
    <w:rsid w:val="001E7453"/>
    <w:rsid w:val="001E74F6"/>
    <w:rsid w:val="001F107E"/>
    <w:rsid w:val="001F5CD5"/>
    <w:rsid w:val="00201517"/>
    <w:rsid w:val="00202E5E"/>
    <w:rsid w:val="00213709"/>
    <w:rsid w:val="00245B5D"/>
    <w:rsid w:val="0024612D"/>
    <w:rsid w:val="00257DA6"/>
    <w:rsid w:val="00271E69"/>
    <w:rsid w:val="002B49EA"/>
    <w:rsid w:val="002B6CB1"/>
    <w:rsid w:val="002F0B5F"/>
    <w:rsid w:val="002F66CD"/>
    <w:rsid w:val="003213A6"/>
    <w:rsid w:val="00322C38"/>
    <w:rsid w:val="00325885"/>
    <w:rsid w:val="00335640"/>
    <w:rsid w:val="003836D7"/>
    <w:rsid w:val="003872E8"/>
    <w:rsid w:val="003A0C24"/>
    <w:rsid w:val="003B2818"/>
    <w:rsid w:val="003C67F6"/>
    <w:rsid w:val="003D0282"/>
    <w:rsid w:val="003E5D1D"/>
    <w:rsid w:val="003F0B9E"/>
    <w:rsid w:val="0040770C"/>
    <w:rsid w:val="004231BB"/>
    <w:rsid w:val="004246F1"/>
    <w:rsid w:val="00431CD4"/>
    <w:rsid w:val="00452023"/>
    <w:rsid w:val="0045407A"/>
    <w:rsid w:val="0046175F"/>
    <w:rsid w:val="004639DB"/>
    <w:rsid w:val="00477B5E"/>
    <w:rsid w:val="00495A79"/>
    <w:rsid w:val="004A2069"/>
    <w:rsid w:val="004A33A9"/>
    <w:rsid w:val="004C42FF"/>
    <w:rsid w:val="004E1FA4"/>
    <w:rsid w:val="00500093"/>
    <w:rsid w:val="0051134A"/>
    <w:rsid w:val="005125A5"/>
    <w:rsid w:val="00513554"/>
    <w:rsid w:val="00530925"/>
    <w:rsid w:val="00537C59"/>
    <w:rsid w:val="00557526"/>
    <w:rsid w:val="005670D1"/>
    <w:rsid w:val="00567A5B"/>
    <w:rsid w:val="00571E29"/>
    <w:rsid w:val="0057654D"/>
    <w:rsid w:val="005807F2"/>
    <w:rsid w:val="005828DD"/>
    <w:rsid w:val="00587E3C"/>
    <w:rsid w:val="00591654"/>
    <w:rsid w:val="005A03A5"/>
    <w:rsid w:val="005A71B0"/>
    <w:rsid w:val="005B1B32"/>
    <w:rsid w:val="005B7448"/>
    <w:rsid w:val="005C5C74"/>
    <w:rsid w:val="005D5073"/>
    <w:rsid w:val="005F65A2"/>
    <w:rsid w:val="00605221"/>
    <w:rsid w:val="006057F1"/>
    <w:rsid w:val="006128AF"/>
    <w:rsid w:val="00617F89"/>
    <w:rsid w:val="00623253"/>
    <w:rsid w:val="006273B7"/>
    <w:rsid w:val="006422FF"/>
    <w:rsid w:val="0064252E"/>
    <w:rsid w:val="006824F4"/>
    <w:rsid w:val="00683B9A"/>
    <w:rsid w:val="00686540"/>
    <w:rsid w:val="00687B1D"/>
    <w:rsid w:val="00696DBF"/>
    <w:rsid w:val="0069774F"/>
    <w:rsid w:val="006B4A99"/>
    <w:rsid w:val="006C123C"/>
    <w:rsid w:val="006C7039"/>
    <w:rsid w:val="006E0A85"/>
    <w:rsid w:val="006F1B8E"/>
    <w:rsid w:val="006F25A4"/>
    <w:rsid w:val="00724A37"/>
    <w:rsid w:val="00727101"/>
    <w:rsid w:val="00742A97"/>
    <w:rsid w:val="00756443"/>
    <w:rsid w:val="00756C69"/>
    <w:rsid w:val="00757C25"/>
    <w:rsid w:val="00763502"/>
    <w:rsid w:val="00766897"/>
    <w:rsid w:val="00772C08"/>
    <w:rsid w:val="00776F4F"/>
    <w:rsid w:val="00791618"/>
    <w:rsid w:val="007919E1"/>
    <w:rsid w:val="007B1FF2"/>
    <w:rsid w:val="007C1A0E"/>
    <w:rsid w:val="007C5848"/>
    <w:rsid w:val="007F4137"/>
    <w:rsid w:val="00800D82"/>
    <w:rsid w:val="00816461"/>
    <w:rsid w:val="00827C94"/>
    <w:rsid w:val="00831432"/>
    <w:rsid w:val="00835736"/>
    <w:rsid w:val="00837935"/>
    <w:rsid w:val="00854CAA"/>
    <w:rsid w:val="008703A1"/>
    <w:rsid w:val="00872ED5"/>
    <w:rsid w:val="00872F3B"/>
    <w:rsid w:val="00884483"/>
    <w:rsid w:val="008A6B4D"/>
    <w:rsid w:val="008B2911"/>
    <w:rsid w:val="008B37C3"/>
    <w:rsid w:val="008B6C13"/>
    <w:rsid w:val="008C2FE2"/>
    <w:rsid w:val="008C4EC4"/>
    <w:rsid w:val="008C7E55"/>
    <w:rsid w:val="008D13B4"/>
    <w:rsid w:val="008E17DD"/>
    <w:rsid w:val="008E2AEB"/>
    <w:rsid w:val="008E7B1C"/>
    <w:rsid w:val="008F2283"/>
    <w:rsid w:val="008F4113"/>
    <w:rsid w:val="0090311C"/>
    <w:rsid w:val="00922072"/>
    <w:rsid w:val="00923A31"/>
    <w:rsid w:val="00940595"/>
    <w:rsid w:val="0094657C"/>
    <w:rsid w:val="00960854"/>
    <w:rsid w:val="00981A79"/>
    <w:rsid w:val="00993A56"/>
    <w:rsid w:val="009C08CA"/>
    <w:rsid w:val="009C7AE8"/>
    <w:rsid w:val="009C7D77"/>
    <w:rsid w:val="009D0EE6"/>
    <w:rsid w:val="009D2EB0"/>
    <w:rsid w:val="009D598F"/>
    <w:rsid w:val="009F71B9"/>
    <w:rsid w:val="00A0123E"/>
    <w:rsid w:val="00A04C5B"/>
    <w:rsid w:val="00A316AB"/>
    <w:rsid w:val="00A35B3E"/>
    <w:rsid w:val="00A433ED"/>
    <w:rsid w:val="00A6770C"/>
    <w:rsid w:val="00A70091"/>
    <w:rsid w:val="00A81A1A"/>
    <w:rsid w:val="00A81CF5"/>
    <w:rsid w:val="00AB622C"/>
    <w:rsid w:val="00AC237F"/>
    <w:rsid w:val="00B13F86"/>
    <w:rsid w:val="00B216B4"/>
    <w:rsid w:val="00B6434F"/>
    <w:rsid w:val="00B72869"/>
    <w:rsid w:val="00B74770"/>
    <w:rsid w:val="00B74942"/>
    <w:rsid w:val="00B767F3"/>
    <w:rsid w:val="00B777D2"/>
    <w:rsid w:val="00B82F64"/>
    <w:rsid w:val="00B85A4F"/>
    <w:rsid w:val="00BC2F1D"/>
    <w:rsid w:val="00BD5029"/>
    <w:rsid w:val="00BE60CD"/>
    <w:rsid w:val="00BF18E3"/>
    <w:rsid w:val="00C2257F"/>
    <w:rsid w:val="00C24C63"/>
    <w:rsid w:val="00C439BF"/>
    <w:rsid w:val="00C444AD"/>
    <w:rsid w:val="00C44611"/>
    <w:rsid w:val="00C55D3A"/>
    <w:rsid w:val="00C617D5"/>
    <w:rsid w:val="00C63E3B"/>
    <w:rsid w:val="00C82592"/>
    <w:rsid w:val="00C841AB"/>
    <w:rsid w:val="00C90E60"/>
    <w:rsid w:val="00C91FE6"/>
    <w:rsid w:val="00CA703E"/>
    <w:rsid w:val="00CD208B"/>
    <w:rsid w:val="00CD625A"/>
    <w:rsid w:val="00CE4D93"/>
    <w:rsid w:val="00CF3439"/>
    <w:rsid w:val="00D01029"/>
    <w:rsid w:val="00D22B19"/>
    <w:rsid w:val="00D34D42"/>
    <w:rsid w:val="00D36E9A"/>
    <w:rsid w:val="00D41C76"/>
    <w:rsid w:val="00D53A4E"/>
    <w:rsid w:val="00D616A5"/>
    <w:rsid w:val="00D6389E"/>
    <w:rsid w:val="00D857C8"/>
    <w:rsid w:val="00D94E30"/>
    <w:rsid w:val="00DA636B"/>
    <w:rsid w:val="00DD63E7"/>
    <w:rsid w:val="00DD7479"/>
    <w:rsid w:val="00DE0607"/>
    <w:rsid w:val="00DE0D69"/>
    <w:rsid w:val="00DE3323"/>
    <w:rsid w:val="00DE77C3"/>
    <w:rsid w:val="00E01825"/>
    <w:rsid w:val="00E148A0"/>
    <w:rsid w:val="00E27BBB"/>
    <w:rsid w:val="00E32A64"/>
    <w:rsid w:val="00E4107E"/>
    <w:rsid w:val="00E4304E"/>
    <w:rsid w:val="00E451AC"/>
    <w:rsid w:val="00E52B23"/>
    <w:rsid w:val="00E54C06"/>
    <w:rsid w:val="00E572D2"/>
    <w:rsid w:val="00E67B3E"/>
    <w:rsid w:val="00E76A9A"/>
    <w:rsid w:val="00E84D45"/>
    <w:rsid w:val="00E85B92"/>
    <w:rsid w:val="00E86E76"/>
    <w:rsid w:val="00EE10E7"/>
    <w:rsid w:val="00EE1CD5"/>
    <w:rsid w:val="00EE225F"/>
    <w:rsid w:val="00EE3ABE"/>
    <w:rsid w:val="00F11B64"/>
    <w:rsid w:val="00F12706"/>
    <w:rsid w:val="00F147BA"/>
    <w:rsid w:val="00F50EFF"/>
    <w:rsid w:val="00F564CD"/>
    <w:rsid w:val="00F72B0E"/>
    <w:rsid w:val="00F72C31"/>
    <w:rsid w:val="00F73065"/>
    <w:rsid w:val="00F8107D"/>
    <w:rsid w:val="00F82914"/>
    <w:rsid w:val="00F93A25"/>
    <w:rsid w:val="00F94281"/>
    <w:rsid w:val="00FA19B8"/>
    <w:rsid w:val="00FA5639"/>
    <w:rsid w:val="00FA720B"/>
    <w:rsid w:val="00FA7734"/>
    <w:rsid w:val="00FC3D75"/>
    <w:rsid w:val="00FE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FB5107"/>
  <w15:chartTrackingRefBased/>
  <w15:docId w15:val="{981415CF-0DA8-4D7B-8DBD-9B9B84CE7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C90E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0E6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C617D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617D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617D5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617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617D5"/>
    <w:rPr>
      <w:b/>
      <w:bCs/>
      <w:sz w:val="20"/>
    </w:rPr>
  </w:style>
  <w:style w:type="paragraph" w:styleId="Revision">
    <w:name w:val="Revision"/>
    <w:hidden/>
    <w:semiHidden/>
    <w:rsid w:val="00E52B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vrsa@vrsa.lt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7" ma:contentTypeDescription="Create a new document." ma:contentTypeScope="" ma:versionID="937fb98ceb258ccfab02ae0117058714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ddee736092dfbcacaa60cf05be565674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1A3674-7CDE-4723-A98F-56076CE2F5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9E11CA-F2B3-452C-ADAE-8B2E6E3B4B4C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3.xml><?xml version="1.0" encoding="utf-8"?>
<ds:datastoreItem xmlns:ds="http://schemas.openxmlformats.org/officeDocument/2006/customXml" ds:itemID="{53AE9B84-93F2-4F5A-AB7F-1D0552F903F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9A557CF-FAD8-4362-A442-19991F7B0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8</Pages>
  <Words>8907</Words>
  <Characters>5078</Characters>
  <Application>Microsoft Office Word</Application>
  <DocSecurity>0</DocSecurity>
  <Lines>42</Lines>
  <Paragraphs>27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Žakevič</dc:creator>
  <cp:lastModifiedBy>Robert Balcevič</cp:lastModifiedBy>
  <cp:revision>94</cp:revision>
  <dcterms:created xsi:type="dcterms:W3CDTF">2025-11-16T18:46:00Z</dcterms:created>
  <dcterms:modified xsi:type="dcterms:W3CDTF">2026-10-20T14:19:00Z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</Properties>
</file>