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03964412"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viešųjų pirkimų komisijos 202</w:t>
            </w:r>
            <w:r w:rsidR="009C4D63">
              <w:rPr>
                <w:rFonts w:hAnsi="Times New Roman" w:cs="Times New Roman"/>
                <w:bCs/>
                <w:iCs/>
                <w:sz w:val="24"/>
                <w:szCs w:val="24"/>
              </w:rPr>
              <w:t>5</w:t>
            </w:r>
            <w:r w:rsidRPr="00BA42FC">
              <w:rPr>
                <w:rFonts w:hAnsi="Times New Roman" w:cs="Times New Roman"/>
                <w:bCs/>
                <w:iCs/>
                <w:sz w:val="24"/>
                <w:szCs w:val="24"/>
              </w:rPr>
              <w:t xml:space="preserve"> m</w:t>
            </w:r>
            <w:r w:rsidRPr="00973530">
              <w:rPr>
                <w:rFonts w:hAnsi="Times New Roman" w:cs="Times New Roman"/>
                <w:bCs/>
                <w:iCs/>
                <w:sz w:val="24"/>
                <w:szCs w:val="24"/>
              </w:rPr>
              <w:t xml:space="preserve">. </w:t>
            </w:r>
            <w:r w:rsidR="00973530" w:rsidRPr="00973530">
              <w:rPr>
                <w:rFonts w:hAnsi="Times New Roman" w:cs="Times New Roman"/>
                <w:bCs/>
                <w:iCs/>
                <w:sz w:val="24"/>
                <w:szCs w:val="24"/>
              </w:rPr>
              <w:t>vasario</w:t>
            </w:r>
            <w:r w:rsidR="00BA42FC" w:rsidRPr="00973530">
              <w:rPr>
                <w:rFonts w:hAnsi="Times New Roman" w:cs="Times New Roman"/>
                <w:bCs/>
                <w:iCs/>
                <w:sz w:val="24"/>
                <w:szCs w:val="24"/>
              </w:rPr>
              <w:t xml:space="preserve"> </w:t>
            </w:r>
            <w:r w:rsidR="00973530" w:rsidRPr="00973530">
              <w:rPr>
                <w:rFonts w:hAnsi="Times New Roman" w:cs="Times New Roman"/>
                <w:bCs/>
                <w:iCs/>
                <w:sz w:val="24"/>
                <w:szCs w:val="24"/>
              </w:rPr>
              <w:t>4</w:t>
            </w:r>
            <w:r w:rsidR="00BA42FC" w:rsidRPr="00973530">
              <w:rPr>
                <w:rFonts w:hAnsi="Times New Roman" w:cs="Times New Roman"/>
                <w:bCs/>
                <w:iCs/>
                <w:sz w:val="24"/>
                <w:szCs w:val="24"/>
              </w:rPr>
              <w:t xml:space="preserve"> 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7531E9A3"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protokolu Nr. 11-</w:t>
            </w:r>
            <w:r w:rsidR="005A76A5">
              <w:rPr>
                <w:rFonts w:hAnsi="Times New Roman" w:cs="Times New Roman"/>
                <w:bCs/>
                <w:iCs/>
                <w:sz w:val="24"/>
                <w:szCs w:val="24"/>
              </w:rPr>
              <w:t>20</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3BAAAF04"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9C4D63">
        <w:rPr>
          <w:rFonts w:ascii="Times New Roman" w:hAnsi="Times New Roman" w:cs="Times New Roman"/>
          <w:b/>
          <w:bCs/>
          <w:sz w:val="24"/>
          <w:szCs w:val="24"/>
        </w:rPr>
        <w:t>AUTOMOBILIO NUOMA</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4F1FDF9C"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8D84B9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53B6E7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19F17C40" w14:textId="4AAD96F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0C0D20D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2FA029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35DED829"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3C555A6B"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617C3160" w14:textId="44ED2FB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747F1759" w14:textId="2FDA13EE"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4AAFAB9D" w14:textId="6D3D09E7"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67CDE0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Pr="004C1F14">
        <w:rPr>
          <w:rFonts w:ascii="Times New Roman" w:hAnsi="Times New Roman" w:cs="Times New Roman"/>
          <w:sz w:val="22"/>
          <w:szCs w:val="22"/>
        </w:rPr>
        <w:tab/>
      </w:r>
    </w:p>
    <w:p w14:paraId="406868BC" w14:textId="13262495"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3730A492" w14:textId="620E5DBE"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7</w:t>
      </w:r>
      <w:r w:rsidRPr="004C1F14">
        <w:rPr>
          <w:rFonts w:ascii="Times New Roman" w:hAnsi="Times New Roman" w:cs="Times New Roman"/>
          <w:sz w:val="22"/>
          <w:szCs w:val="22"/>
        </w:rPr>
        <w:t xml:space="preserve"> priedas „Sutarties</w:t>
      </w:r>
      <w:r w:rsidR="00604D7F" w:rsidRPr="004C1F14">
        <w:rPr>
          <w:rFonts w:ascii="Times New Roman" w:hAnsi="Times New Roman" w:cs="Times New Roman"/>
          <w:sz w:val="22"/>
          <w:szCs w:val="22"/>
        </w:rPr>
        <w:t xml:space="preserve"> </w:t>
      </w:r>
      <w:r w:rsidR="009C4D63">
        <w:rPr>
          <w:rFonts w:ascii="Times New Roman" w:hAnsi="Times New Roman" w:cs="Times New Roman"/>
          <w:sz w:val="22"/>
          <w:szCs w:val="22"/>
        </w:rPr>
        <w:t>projektas</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61827749"/>
      <w:bookmarkStart w:id="2" w:name="_Toc335201954"/>
      <w:bookmarkStart w:id="3" w:name="_Toc147739116"/>
      <w:r w:rsidRPr="004C1F14">
        <w:rPr>
          <w:rFonts w:ascii="Times New Roman" w:hAnsi="Times New Roman" w:cs="Times New Roman"/>
          <w:color w:val="auto"/>
        </w:rPr>
        <w:lastRenderedPageBreak/>
        <w:t>Bendra informacija</w:t>
      </w:r>
      <w:bookmarkEnd w:id="1"/>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76E7C820"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4.1.</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r w:rsidR="00E32C8E" w:rsidRPr="004C1F14">
        <w:rPr>
          <w:rFonts w:ascii="Times New Roman" w:hAnsi="Times New Roman" w:cs="Times New Roman"/>
          <w:i/>
          <w:iCs/>
          <w:sz w:val="22"/>
          <w:szCs w:val="22"/>
          <w:lang w:eastAsia="en-US"/>
        </w:rPr>
        <w:t>ex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61827750"/>
      <w:bookmarkEnd w:id="2"/>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4"/>
      <w:bookmarkEnd w:id="5"/>
      <w:bookmarkEnd w:id="6"/>
    </w:p>
    <w:p w14:paraId="66531855" w14:textId="31DD1F69" w:rsidR="009D0B90" w:rsidRPr="00AE740C"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000000" w:themeColor="text1"/>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8821C1" w:rsidRPr="00AE740C">
        <w:rPr>
          <w:rFonts w:ascii="Times New Roman" w:eastAsia="Calibri" w:hAnsi="Times New Roman" w:cs="Times New Roman"/>
          <w:b/>
          <w:bCs/>
          <w:color w:val="000000" w:themeColor="text1"/>
          <w:sz w:val="22"/>
          <w:szCs w:val="22"/>
        </w:rPr>
        <w:t>7 sėdimų vietų</w:t>
      </w:r>
      <w:r w:rsidR="008821C1" w:rsidRPr="00AE740C">
        <w:rPr>
          <w:rFonts w:ascii="Times New Roman" w:eastAsia="Calibri" w:hAnsi="Times New Roman" w:cs="Times New Roman"/>
          <w:color w:val="000000" w:themeColor="text1"/>
          <w:sz w:val="22"/>
          <w:szCs w:val="22"/>
        </w:rPr>
        <w:t xml:space="preserve"> </w:t>
      </w:r>
      <w:r w:rsidR="008821C1" w:rsidRPr="00AE740C">
        <w:rPr>
          <w:rFonts w:ascii="Times New Roman" w:eastAsia="Calibri" w:hAnsi="Times New Roman" w:cs="Times New Roman"/>
          <w:b/>
          <w:bCs/>
          <w:color w:val="000000" w:themeColor="text1"/>
          <w:sz w:val="22"/>
          <w:szCs w:val="22"/>
        </w:rPr>
        <w:t>M1 klasės automobilį (mikroautobusą)</w:t>
      </w:r>
      <w:r w:rsidR="00AE740C" w:rsidRPr="00AE740C">
        <w:rPr>
          <w:rFonts w:ascii="Times New Roman" w:eastAsia="Calibri" w:hAnsi="Times New Roman" w:cs="Times New Roman"/>
          <w:b/>
          <w:bCs/>
          <w:color w:val="000000" w:themeColor="text1"/>
          <w:sz w:val="22"/>
          <w:szCs w:val="22"/>
        </w:rPr>
        <w:t xml:space="preserve">: </w:t>
      </w:r>
      <w:r w:rsidR="00AE740C" w:rsidRPr="00AE740C">
        <w:rPr>
          <w:rFonts w:ascii="Times New Roman" w:eastAsia="Calibri" w:hAnsi="Times New Roman" w:cs="Times New Roman"/>
          <w:color w:val="000000" w:themeColor="text1"/>
          <w:sz w:val="22"/>
          <w:szCs w:val="22"/>
        </w:rPr>
        <w:t>priekinės 1+1, antra eilė 1+1, trečia eilė 3 vietų. Vairuotojo ir keleivio sėdynės pirmoje eilėje reguliuojamos ne mažiau kaip 3 kryptimis, su porankiais ir galvos atramomis; keleivių skyriuje 2 eilė – dvi atskiros sėdynės su porankiais, išdėstytos priešais 3 eilę (prieš judėjimo kryptį); keleivių skyriuje 3 eilė – trys sėdimos vietos. Sulankstomas gamyklinis stalas salone, tarp antros ir trečios eilės sėdynių</w:t>
      </w:r>
      <w:r w:rsidR="008821C1" w:rsidRPr="00AE740C">
        <w:rPr>
          <w:rFonts w:ascii="Times New Roman" w:eastAsia="Calibri" w:hAnsi="Times New Roman" w:cs="Times New Roman"/>
          <w:b/>
          <w:bCs/>
          <w:color w:val="000000" w:themeColor="text1"/>
          <w:sz w:val="22"/>
          <w:szCs w:val="22"/>
        </w:rPr>
        <w:t xml:space="preserve"> </w:t>
      </w:r>
      <w:r w:rsidR="008821C1" w:rsidRPr="00AE740C">
        <w:rPr>
          <w:rFonts w:ascii="Times New Roman" w:eastAsia="Calibri" w:hAnsi="Times New Roman" w:cs="Times New Roman"/>
          <w:color w:val="000000" w:themeColor="text1"/>
          <w:sz w:val="22"/>
          <w:szCs w:val="22"/>
        </w:rPr>
        <w:t>(</w:t>
      </w:r>
      <w:r w:rsidR="008821C1" w:rsidRPr="00AE740C">
        <w:rPr>
          <w:rFonts w:ascii="Times New Roman" w:eastAsia="Calibri" w:hAnsi="Times New Roman" w:cs="Times New Roman"/>
          <w:sz w:val="22"/>
          <w:szCs w:val="22"/>
        </w:rPr>
        <w:t>toliau – Prekė).</w:t>
      </w:r>
      <w:r w:rsidR="008821C1" w:rsidRPr="00AE740C">
        <w:rPr>
          <w:rFonts w:ascii="Times New Roman" w:eastAsia="Calibri" w:hAnsi="Times New Roman" w:cs="Times New Roman"/>
          <w:bCs/>
          <w:sz w:val="22"/>
          <w:szCs w:val="22"/>
        </w:rPr>
        <w:t xml:space="preserve"> Prekė turi būti pagaminta ne anksčiau kaip 202</w:t>
      </w:r>
      <w:r w:rsidR="00D52D01">
        <w:rPr>
          <w:rFonts w:ascii="Times New Roman" w:eastAsia="Calibri" w:hAnsi="Times New Roman" w:cs="Times New Roman"/>
          <w:bCs/>
          <w:sz w:val="22"/>
          <w:szCs w:val="22"/>
        </w:rPr>
        <w:t>2</w:t>
      </w:r>
      <w:r w:rsidR="008821C1" w:rsidRPr="00AE740C">
        <w:rPr>
          <w:rFonts w:ascii="Times New Roman" w:eastAsia="Calibri" w:hAnsi="Times New Roman" w:cs="Times New Roman"/>
          <w:bCs/>
          <w:sz w:val="22"/>
          <w:szCs w:val="22"/>
        </w:rPr>
        <w:t xml:space="preserve"> metų </w:t>
      </w:r>
      <w:r w:rsidR="00D52D01">
        <w:rPr>
          <w:rFonts w:ascii="Times New Roman" w:eastAsia="Calibri" w:hAnsi="Times New Roman" w:cs="Times New Roman"/>
          <w:bCs/>
          <w:sz w:val="22"/>
          <w:szCs w:val="22"/>
        </w:rPr>
        <w:t>sausį</w:t>
      </w:r>
      <w:r w:rsidR="008821C1" w:rsidRPr="00AE740C">
        <w:rPr>
          <w:rFonts w:ascii="Times New Roman" w:eastAsia="Calibri" w:hAnsi="Times New Roman" w:cs="Times New Roman"/>
          <w:bCs/>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667959E5" w14:textId="692DC005" w:rsidR="00742C70"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Pr="00742C70">
        <w:rPr>
          <w:rFonts w:ascii="Times New Roman" w:hAnsi="Times New Roman" w:cs="Times New Roman"/>
          <w:sz w:val="22"/>
          <w:szCs w:val="22"/>
        </w:rPr>
        <w:t xml:space="preserve">Automobilio pristatymo terminas: 4 </w:t>
      </w:r>
      <w:r>
        <w:rPr>
          <w:rFonts w:ascii="Times New Roman" w:hAnsi="Times New Roman" w:cs="Times New Roman"/>
          <w:sz w:val="22"/>
          <w:szCs w:val="22"/>
        </w:rPr>
        <w:t xml:space="preserve">(keturi) </w:t>
      </w:r>
      <w:r w:rsidRPr="00742C70">
        <w:rPr>
          <w:rFonts w:ascii="Times New Roman" w:hAnsi="Times New Roman" w:cs="Times New Roman"/>
          <w:sz w:val="22"/>
          <w:szCs w:val="22"/>
        </w:rPr>
        <w:t>mėn</w:t>
      </w:r>
      <w:r>
        <w:rPr>
          <w:rFonts w:ascii="Times New Roman" w:hAnsi="Times New Roman" w:cs="Times New Roman"/>
          <w:sz w:val="22"/>
          <w:szCs w:val="22"/>
        </w:rPr>
        <w:t>esiai , pristatymo terminas gali būti pratęstas ne ilgesniam kaip 30 (trisdešimt) dienų laikotarpiui.</w:t>
      </w:r>
    </w:p>
    <w:p w14:paraId="6FFFA107" w14:textId="5CB5347F" w:rsidR="00742C70" w:rsidRPr="004C1F14"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2.2.2. Automobilio nuomos laikotarpis: 36 (trisdešimt šeši) mėnesiai.</w:t>
      </w:r>
    </w:p>
    <w:p w14:paraId="59DD7062" w14:textId="3D51FCE5" w:rsidR="003B3AE2" w:rsidRPr="0097353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973530">
        <w:rPr>
          <w:rFonts w:ascii="Times New Roman" w:hAnsi="Times New Roman" w:cs="Times New Roman"/>
          <w:sz w:val="22"/>
          <w:szCs w:val="22"/>
        </w:rPr>
        <w:t>Pirkimo objektas į dalis neskaidomas</w:t>
      </w:r>
      <w:r w:rsidR="008B20B7" w:rsidRPr="00973530">
        <w:rPr>
          <w:rFonts w:ascii="Times New Roman" w:hAnsi="Times New Roman" w:cs="Times New Roman"/>
          <w:sz w:val="22"/>
          <w:szCs w:val="22"/>
        </w:rPr>
        <w:t>, kadangi perkama viena Prekė</w:t>
      </w:r>
      <w:r w:rsidRPr="00973530">
        <w:rPr>
          <w:rFonts w:ascii="Times New Roman" w:hAnsi="Times New Roman" w:cs="Times New Roman"/>
          <w:sz w:val="22"/>
          <w:szCs w:val="22"/>
        </w:rPr>
        <w:t xml:space="preserve">. Pirkimo apimtys, reikalavimai ir </w:t>
      </w:r>
      <w:r w:rsidR="00DA0A04" w:rsidRPr="00973530">
        <w:rPr>
          <w:rFonts w:ascii="Times New Roman" w:hAnsi="Times New Roman" w:cs="Times New Roman"/>
          <w:sz w:val="22"/>
          <w:szCs w:val="22"/>
        </w:rPr>
        <w:t>techninė</w:t>
      </w:r>
      <w:r w:rsidR="008B20B7" w:rsidRPr="00973530">
        <w:rPr>
          <w:rFonts w:ascii="Times New Roman" w:hAnsi="Times New Roman" w:cs="Times New Roman"/>
          <w:sz w:val="22"/>
          <w:szCs w:val="22"/>
        </w:rPr>
        <w:t xml:space="preserve"> mikroautobuso techninė specifikacija</w:t>
      </w:r>
      <w:r w:rsidR="00DA0A04" w:rsidRPr="00973530">
        <w:rPr>
          <w:rFonts w:ascii="Times New Roman" w:hAnsi="Times New Roman" w:cs="Times New Roman"/>
          <w:sz w:val="22"/>
          <w:szCs w:val="22"/>
        </w:rPr>
        <w:t xml:space="preserve"> (toliau - </w:t>
      </w:r>
      <w:r w:rsidRPr="00973530">
        <w:rPr>
          <w:rFonts w:ascii="Times New Roman" w:hAnsi="Times New Roman" w:cs="Times New Roman"/>
          <w:sz w:val="22"/>
          <w:szCs w:val="22"/>
        </w:rPr>
        <w:t>techninė specifikacija</w:t>
      </w:r>
      <w:r w:rsidR="00DA0A04" w:rsidRPr="00973530">
        <w:rPr>
          <w:rFonts w:ascii="Times New Roman" w:hAnsi="Times New Roman" w:cs="Times New Roman"/>
          <w:sz w:val="22"/>
          <w:szCs w:val="22"/>
        </w:rPr>
        <w:t>)</w:t>
      </w:r>
      <w:r w:rsidRPr="00973530">
        <w:rPr>
          <w:rFonts w:ascii="Times New Roman" w:hAnsi="Times New Roman" w:cs="Times New Roman"/>
          <w:sz w:val="22"/>
          <w:szCs w:val="22"/>
        </w:rPr>
        <w:t xml:space="preserve"> apibrėžti specialiųjų pirkimo sąlygų 2 priede</w:t>
      </w:r>
      <w:r w:rsidR="00973530" w:rsidRPr="00973530">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7"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8" w:name="_Ref39427921"/>
      <w:bookmarkStart w:id="9" w:name="_Ref39427927"/>
      <w:bookmarkStart w:id="10" w:name="_Ref39740354"/>
      <w:r w:rsidR="00D22226" w:rsidRPr="004C1F14">
        <w:rPr>
          <w:rFonts w:ascii="Times New Roman" w:hAnsi="Times New Roman" w:cs="Times New Roman"/>
          <w:color w:val="auto"/>
        </w:rPr>
        <w:t>Susitikimai su tiekėjais</w:t>
      </w:r>
      <w:bookmarkEnd w:id="8"/>
      <w:bookmarkEnd w:id="9"/>
      <w:r w:rsidR="003B6924" w:rsidRPr="004C1F14">
        <w:rPr>
          <w:rFonts w:ascii="Times New Roman" w:hAnsi="Times New Roman" w:cs="Times New Roman"/>
          <w:color w:val="auto"/>
        </w:rPr>
        <w:t xml:space="preserve"> ir objekto apžiūra</w:t>
      </w:r>
      <w:bookmarkEnd w:id="7"/>
      <w:bookmarkEnd w:id="10"/>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lastRenderedPageBreak/>
        <w:t>3.2. Perkančioji organizacija nerengs objekto apžiūros.</w:t>
      </w:r>
    </w:p>
    <w:p w14:paraId="77C48BF9" w14:textId="77777777" w:rsidR="008B20B7" w:rsidRPr="001B471B" w:rsidRDefault="008B20B7" w:rsidP="001B471B">
      <w:pPr>
        <w:pStyle w:val="Betarp"/>
        <w:ind w:firstLine="709"/>
        <w:jc w:val="both"/>
        <w:rPr>
          <w:rFonts w:ascii="Times New Roman" w:hAnsi="Times New Roman" w:cs="Times New Roman"/>
          <w:sz w:val="22"/>
          <w:szCs w:val="22"/>
        </w:rPr>
      </w:pPr>
    </w:p>
    <w:p w14:paraId="1AACB154" w14:textId="548E3597" w:rsidR="001D26A6" w:rsidRDefault="001D26A6" w:rsidP="005A1AE8">
      <w:pPr>
        <w:pStyle w:val="Betarp"/>
        <w:ind w:firstLine="709"/>
        <w:rPr>
          <w:rFonts w:ascii="Times New Roman" w:hAnsi="Times New Roman" w:cs="Times New Roman"/>
          <w:sz w:val="22"/>
          <w:szCs w:val="22"/>
        </w:rPr>
      </w:pPr>
    </w:p>
    <w:p w14:paraId="3073AF78" w14:textId="77777777" w:rsidR="001B471B" w:rsidRPr="004C1F14" w:rsidRDefault="001B471B" w:rsidP="005A1AE8">
      <w:pPr>
        <w:pStyle w:val="Betarp"/>
        <w:ind w:firstLine="709"/>
        <w:rPr>
          <w:rFonts w:ascii="Times New Roman" w:hAnsi="Times New Roman" w:cs="Times New Roman"/>
          <w:sz w:val="22"/>
          <w:szCs w:val="22"/>
        </w:rPr>
      </w:pPr>
    </w:p>
    <w:p w14:paraId="5819F61D" w14:textId="6E1BB20A" w:rsidR="00862DB8" w:rsidRPr="004C1F14" w:rsidRDefault="00862DB8" w:rsidP="00862DB8">
      <w:pPr>
        <w:pStyle w:val="Sraopastraipa"/>
        <w:spacing w:after="0"/>
        <w:ind w:left="0" w:firstLine="567"/>
        <w:jc w:val="both"/>
        <w:rPr>
          <w:rFonts w:ascii="Times New Roman" w:hAnsi="Times New Roman" w:cs="Times New Roman"/>
          <w:i/>
          <w:color w:val="FF0000"/>
        </w:rPr>
      </w:pP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1" w:name="_Ref39473754"/>
      <w:bookmarkStart w:id="12" w:name="_Ref39473761"/>
      <w:bookmarkStart w:id="13" w:name="_Ref39474188"/>
      <w:bookmarkStart w:id="14"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1"/>
      <w:bookmarkEnd w:id="12"/>
      <w:bookmarkEnd w:id="13"/>
      <w:r w:rsidR="00975F1F" w:rsidRPr="004C1F14">
        <w:rPr>
          <w:rFonts w:ascii="Times New Roman" w:hAnsi="Times New Roman" w:cs="Times New Roman"/>
          <w:color w:val="auto"/>
        </w:rPr>
        <w:t xml:space="preserve"> ir kvalifikacijos reikalavimai</w:t>
      </w:r>
      <w:bookmarkEnd w:id="14"/>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5"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5"/>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5E496E23"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16" w:name="_Toc161827753"/>
      <w:bookmarkStart w:id="17"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16"/>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16F02027" w14:textId="70D2E9E1" w:rsidR="00AF4500" w:rsidRPr="004C1F14"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18" w:name="_Ref39666794"/>
      <w:bookmarkStart w:id="19" w:name="_Ref39666796"/>
      <w:bookmarkStart w:id="20"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17"/>
      <w:r w:rsidR="00DF58E2" w:rsidRPr="004C1F14">
        <w:rPr>
          <w:rFonts w:ascii="Times New Roman" w:hAnsi="Times New Roman" w:cs="Times New Roman"/>
          <w:color w:val="auto"/>
        </w:rPr>
        <w:t>rengimui ir pateikimui</w:t>
      </w:r>
      <w:bookmarkEnd w:id="18"/>
      <w:bookmarkEnd w:id="19"/>
      <w:bookmarkEnd w:id="20"/>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1BB06CE7"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lastRenderedPageBreak/>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827755"/>
      <w:bookmarkEnd w:id="21"/>
      <w:bookmarkEnd w:id="22"/>
      <w:bookmarkEnd w:id="23"/>
      <w:bookmarkEnd w:id="24"/>
      <w:bookmarkEnd w:id="25"/>
      <w:r w:rsidRPr="004C1F14">
        <w:rPr>
          <w:rFonts w:ascii="Times New Roman" w:hAnsi="Times New Roman" w:cs="Times New Roman"/>
          <w:color w:val="auto"/>
        </w:rPr>
        <w:t>Pasiūlymo galiojimo užtikrinimas</w:t>
      </w:r>
      <w:bookmarkEnd w:id="26"/>
      <w:bookmarkEnd w:id="27"/>
      <w:bookmarkEnd w:id="28"/>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61827756"/>
      <w:bookmarkStart w:id="34" w:name="_Ref39485250"/>
      <w:bookmarkStart w:id="35" w:name="_Ref39485258"/>
      <w:r w:rsidRPr="004C1F14">
        <w:rPr>
          <w:rFonts w:ascii="Times New Roman" w:hAnsi="Times New Roman" w:cs="Times New Roman"/>
          <w:color w:val="auto"/>
        </w:rPr>
        <w:t>Elektroninis aukcionas</w:t>
      </w:r>
      <w:bookmarkEnd w:id="29"/>
      <w:bookmarkEnd w:id="30"/>
      <w:bookmarkEnd w:id="31"/>
      <w:bookmarkEnd w:id="32"/>
      <w:bookmarkEnd w:id="33"/>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6" w:name="_Ref39667303"/>
      <w:bookmarkStart w:id="37" w:name="_Ref39667308"/>
      <w:bookmarkStart w:id="38"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4"/>
      <w:bookmarkEnd w:id="35"/>
      <w:bookmarkEnd w:id="36"/>
      <w:bookmarkEnd w:id="37"/>
      <w:bookmarkEnd w:id="38"/>
    </w:p>
    <w:p w14:paraId="787EFD86" w14:textId="4FEA5781"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4C1F14"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1EE79280"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7E3DC8">
        <w:rPr>
          <w:rFonts w:ascii="Times New Roman" w:eastAsiaTheme="minorHAnsi" w:hAnsi="Times New Roman" w:cs="Times New Roman"/>
          <w:bCs/>
          <w:sz w:val="22"/>
          <w:szCs w:val="22"/>
        </w:rPr>
        <w:t>68970,00</w:t>
      </w:r>
      <w:r w:rsidRPr="004C1F14">
        <w:rPr>
          <w:rFonts w:ascii="Times New Roman" w:eastAsiaTheme="minorHAnsi" w:hAnsi="Times New Roman" w:cs="Times New Roman"/>
          <w:bCs/>
          <w:sz w:val="22"/>
          <w:szCs w:val="22"/>
        </w:rPr>
        <w:t xml:space="preserve"> Eur su PVM. Didesnę kainą perkančioji organizacija laikys, per didele ir nepriimtina.</w:t>
      </w:r>
    </w:p>
    <w:p w14:paraId="657F2576" w14:textId="6EA3BEDB" w:rsidR="00DA202C" w:rsidRPr="001B471B" w:rsidRDefault="00025408" w:rsidP="001B471B">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bookmarkStart w:id="39" w:name="_Hlk182483823"/>
      <w:r w:rsidRPr="001B471B">
        <w:rPr>
          <w:rFonts w:ascii="Times New Roman" w:eastAsiaTheme="minorHAnsi" w:hAnsi="Times New Roman" w:cs="Times New Roman"/>
          <w:bCs/>
          <w:sz w:val="22"/>
          <w:szCs w:val="22"/>
        </w:rPr>
        <w:t>Perkančioji organizacija atitiktį aplinkos apsaugos nurodytų kriterijų laikymosi įrodančių dokumentų</w:t>
      </w:r>
      <w:r w:rsidR="001B471B" w:rsidRPr="001B471B">
        <w:rPr>
          <w:rFonts w:ascii="Times New Roman" w:eastAsiaTheme="minorHAnsi" w:hAnsi="Times New Roman" w:cs="Times New Roman"/>
          <w:bCs/>
          <w:sz w:val="22"/>
          <w:szCs w:val="22"/>
        </w:rPr>
        <w:t>, nurodytų specialiųjų pirkimo sąlygų 2 pried</w:t>
      </w:r>
      <w:r w:rsidR="00C572FA">
        <w:rPr>
          <w:rFonts w:ascii="Times New Roman" w:eastAsiaTheme="minorHAnsi" w:hAnsi="Times New Roman" w:cs="Times New Roman"/>
          <w:bCs/>
          <w:sz w:val="22"/>
          <w:szCs w:val="22"/>
        </w:rPr>
        <w:t>o lentelės skiltyje „Minimalūs</w:t>
      </w:r>
      <w:r w:rsidR="00C572FA" w:rsidRPr="00C572FA">
        <w:rPr>
          <w:rFonts w:ascii="Times New Roman" w:eastAsiaTheme="minorHAnsi" w:hAnsi="Times New Roman" w:cs="Times New Roman"/>
          <w:sz w:val="22"/>
          <w:szCs w:val="22"/>
          <w:lang w:eastAsia="en-US"/>
          <w14:ligatures w14:val="standardContextual"/>
        </w:rPr>
        <w:t xml:space="preserve"> </w:t>
      </w:r>
      <w:r w:rsidR="00C572FA" w:rsidRPr="00C572FA">
        <w:rPr>
          <w:rFonts w:ascii="Times New Roman" w:eastAsiaTheme="minorHAnsi" w:hAnsi="Times New Roman" w:cs="Times New Roman"/>
          <w:bCs/>
          <w:sz w:val="22"/>
          <w:szCs w:val="22"/>
        </w:rPr>
        <w:t>aplinkos apsaugos kriterijai</w:t>
      </w:r>
      <w:r w:rsidR="00C572FA">
        <w:rPr>
          <w:rFonts w:ascii="Times New Roman" w:eastAsiaTheme="minorHAnsi" w:hAnsi="Times New Roman" w:cs="Times New Roman"/>
          <w:bCs/>
          <w:sz w:val="22"/>
          <w:szCs w:val="22"/>
        </w:rPr>
        <w:t>“</w:t>
      </w:r>
      <w:r w:rsidR="001B471B" w:rsidRPr="001B471B">
        <w:rPr>
          <w:rFonts w:ascii="Times New Roman" w:eastAsiaTheme="minorHAnsi" w:hAnsi="Times New Roman" w:cs="Times New Roman"/>
          <w:bCs/>
          <w:sz w:val="22"/>
          <w:szCs w:val="22"/>
        </w:rPr>
        <w:t>,</w:t>
      </w:r>
      <w:r w:rsidRPr="001B471B">
        <w:rPr>
          <w:rFonts w:ascii="Times New Roman" w:eastAsiaTheme="minorHAnsi" w:hAnsi="Times New Roman" w:cs="Times New Roman"/>
          <w:bCs/>
          <w:sz w:val="22"/>
          <w:szCs w:val="22"/>
        </w:rPr>
        <w:t xml:space="preserve"> reikalaus iš tiekėjo, kuris pagal vertinimo rezultatus galės būti pripažintas laimėjusiu.</w:t>
      </w:r>
      <w:r w:rsidR="00CA499F" w:rsidRPr="001B471B">
        <w:rPr>
          <w:rFonts w:ascii="Times New Roman" w:eastAsiaTheme="minorHAnsi" w:hAnsi="Times New Roman" w:cs="Times New Roman"/>
          <w:bCs/>
          <w:sz w:val="22"/>
          <w:szCs w:val="22"/>
        </w:rPr>
        <w:t xml:space="preserve"> </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61827758"/>
      <w:bookmarkEnd w:id="39"/>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0"/>
      <w:bookmarkEnd w:id="41"/>
      <w:bookmarkEnd w:id="42"/>
    </w:p>
    <w:p w14:paraId="06FB8148" w14:textId="76E40F8A"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 xml:space="preserve">7 </w:t>
      </w:r>
      <w:r w:rsidRPr="004C1F14">
        <w:rPr>
          <w:rFonts w:ascii="Times New Roman" w:hAnsi="Times New Roman" w:cs="Times New Roman"/>
          <w:sz w:val="22"/>
          <w:szCs w:val="22"/>
        </w:rPr>
        <w:t>pried</w:t>
      </w:r>
      <w:r w:rsidR="007E3DC8">
        <w:rPr>
          <w:rFonts w:ascii="Times New Roman" w:hAnsi="Times New Roman" w:cs="Times New Roman"/>
          <w:sz w:val="22"/>
          <w:szCs w:val="22"/>
        </w:rPr>
        <w:t>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3" w:name="_Toc161827759"/>
      <w:bookmarkEnd w:id="3"/>
      <w:r w:rsidRPr="004C1F14">
        <w:rPr>
          <w:rFonts w:ascii="Times New Roman" w:hAnsi="Times New Roman" w:cs="Times New Roman"/>
          <w:color w:val="auto"/>
        </w:rPr>
        <w:t>Kitos sąlygos</w:t>
      </w:r>
      <w:bookmarkEnd w:id="43"/>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4" w:name="part_18ef865fcabf41e988041f2ec6f4e99c"/>
      <w:bookmarkEnd w:id="44"/>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B60C" w14:textId="77777777" w:rsidR="00547FC3" w:rsidRDefault="00547FC3" w:rsidP="00D05666">
      <w:r>
        <w:separator/>
      </w:r>
    </w:p>
  </w:endnote>
  <w:endnote w:type="continuationSeparator" w:id="0">
    <w:p w14:paraId="7C602EDA" w14:textId="77777777" w:rsidR="00547FC3" w:rsidRDefault="00547FC3" w:rsidP="00D05666">
      <w:r>
        <w:continuationSeparator/>
      </w:r>
    </w:p>
  </w:endnote>
  <w:endnote w:type="continuationNotice" w:id="1">
    <w:p w14:paraId="3CBAA15F" w14:textId="77777777" w:rsidR="00547FC3" w:rsidRDefault="00547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367E" w14:textId="77777777" w:rsidR="00547FC3" w:rsidRDefault="00547FC3" w:rsidP="00D05666">
      <w:r>
        <w:separator/>
      </w:r>
    </w:p>
  </w:footnote>
  <w:footnote w:type="continuationSeparator" w:id="0">
    <w:p w14:paraId="5AD96829" w14:textId="77777777" w:rsidR="00547FC3" w:rsidRDefault="00547FC3" w:rsidP="00D05666">
      <w:r>
        <w:continuationSeparator/>
      </w:r>
    </w:p>
  </w:footnote>
  <w:footnote w:type="continuationNotice" w:id="1">
    <w:p w14:paraId="3462C7C2" w14:textId="77777777" w:rsidR="00547FC3" w:rsidRDefault="00547F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819495025">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F4"/>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D2"/>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6887</Words>
  <Characters>3927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3</cp:revision>
  <cp:lastPrinted>2024-11-14T08:08:00Z</cp:lastPrinted>
  <dcterms:created xsi:type="dcterms:W3CDTF">2025-02-04T09:29:00Z</dcterms:created>
  <dcterms:modified xsi:type="dcterms:W3CDTF">2025-02-04T09:30:00Z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