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24CD7" w14:textId="77777777" w:rsidR="005C3CE3" w:rsidRPr="005C3CE3" w:rsidRDefault="005C3CE3" w:rsidP="005C3CE3">
      <w:pPr>
        <w:tabs>
          <w:tab w:val="left" w:pos="8137"/>
        </w:tabs>
        <w:spacing w:before="60" w:after="60"/>
        <w:ind w:firstLine="0"/>
        <w:jc w:val="right"/>
        <w:rPr>
          <w:rFonts w:ascii="Times New Roman" w:hAnsi="Times New Roman" w:cs="Times New Roman"/>
          <w:sz w:val="24"/>
          <w:szCs w:val="24"/>
        </w:rPr>
      </w:pPr>
      <w:r w:rsidRPr="005C3CE3">
        <w:rPr>
          <w:rFonts w:ascii="Times New Roman" w:hAnsi="Times New Roman" w:cs="Times New Roman"/>
          <w:sz w:val="24"/>
          <w:szCs w:val="24"/>
        </w:rPr>
        <w:t>Kvietimo pateikti pasiūlymą 2 priedas</w:t>
      </w:r>
    </w:p>
    <w:p w14:paraId="3FFFC101" w14:textId="77777777" w:rsidR="005C3CE3" w:rsidRDefault="005C3CE3" w:rsidP="005C3CE3">
      <w:pPr>
        <w:tabs>
          <w:tab w:val="left" w:pos="8137"/>
        </w:tabs>
        <w:spacing w:before="60" w:after="60"/>
        <w:ind w:firstLine="0"/>
        <w:jc w:val="right"/>
        <w:rPr>
          <w:rFonts w:ascii="Times New Roman" w:hAnsi="Times New Roman" w:cs="Times New Roman"/>
          <w:b/>
          <w:bCs/>
          <w:sz w:val="24"/>
          <w:szCs w:val="24"/>
        </w:rPr>
      </w:pPr>
    </w:p>
    <w:p w14:paraId="69224F22" w14:textId="3FB5E42F" w:rsidR="00F70F62" w:rsidRPr="005F7086" w:rsidRDefault="00F70F62" w:rsidP="00F70F62">
      <w:pPr>
        <w:tabs>
          <w:tab w:val="left" w:pos="8137"/>
        </w:tabs>
        <w:spacing w:before="60" w:after="60"/>
        <w:ind w:firstLine="0"/>
        <w:jc w:val="center"/>
        <w:rPr>
          <w:rFonts w:ascii="Times New Roman" w:hAnsi="Times New Roman" w:cs="Times New Roman"/>
          <w:b/>
          <w:bCs/>
          <w:sz w:val="24"/>
          <w:szCs w:val="24"/>
        </w:rPr>
      </w:pPr>
      <w:r w:rsidRPr="005F7086">
        <w:rPr>
          <w:rFonts w:ascii="Times New Roman" w:hAnsi="Times New Roman" w:cs="Times New Roman"/>
          <w:b/>
          <w:bCs/>
          <w:sz w:val="24"/>
          <w:szCs w:val="24"/>
        </w:rPr>
        <w:t>TECHNINĖ SPECIFIKACIJA</w:t>
      </w:r>
    </w:p>
    <w:p w14:paraId="6442B320" w14:textId="77777777" w:rsidR="00F70F62" w:rsidRPr="005F7086" w:rsidRDefault="00F70F62" w:rsidP="00F70F62">
      <w:pPr>
        <w:pStyle w:val="Sraopastraipa"/>
        <w:tabs>
          <w:tab w:val="left" w:pos="284"/>
        </w:tabs>
        <w:spacing w:before="60" w:after="60"/>
        <w:ind w:left="0" w:firstLine="0"/>
        <w:contextualSpacing w:val="0"/>
        <w:rPr>
          <w:rFonts w:ascii="Times New Roman" w:hAnsi="Times New Roman" w:cs="Times New Roman"/>
          <w:b/>
          <w:bCs/>
          <w:sz w:val="24"/>
          <w:szCs w:val="24"/>
        </w:rPr>
      </w:pPr>
    </w:p>
    <w:p w14:paraId="6DDEC26A" w14:textId="77777777" w:rsidR="00F70F62" w:rsidRPr="005F7086" w:rsidRDefault="00F70F62" w:rsidP="00F70F62">
      <w:pPr>
        <w:pStyle w:val="Sraopastraipa"/>
        <w:numPr>
          <w:ilvl w:val="0"/>
          <w:numId w:val="1"/>
        </w:numPr>
        <w:pBdr>
          <w:top w:val="single" w:sz="8" w:space="1" w:color="auto"/>
          <w:bottom w:val="single" w:sz="8" w:space="1" w:color="auto"/>
        </w:pBdr>
        <w:tabs>
          <w:tab w:val="left" w:pos="360"/>
        </w:tabs>
        <w:spacing w:before="60" w:after="60"/>
        <w:ind w:left="0" w:firstLine="0"/>
        <w:contextualSpacing w:val="0"/>
        <w:rPr>
          <w:rFonts w:ascii="Times New Roman" w:hAnsi="Times New Roman" w:cs="Times New Roman"/>
          <w:b/>
          <w:sz w:val="24"/>
          <w:szCs w:val="24"/>
        </w:rPr>
      </w:pPr>
      <w:r w:rsidRPr="005F7086">
        <w:rPr>
          <w:rFonts w:ascii="Times New Roman" w:hAnsi="Times New Roman" w:cs="Times New Roman"/>
          <w:b/>
          <w:sz w:val="24"/>
          <w:szCs w:val="24"/>
        </w:rPr>
        <w:t>SĄVOKOS IR SUTRUMPINIMAI</w:t>
      </w:r>
    </w:p>
    <w:p w14:paraId="15D55D03" w14:textId="2097A272" w:rsidR="00F70F62" w:rsidRPr="005F7086" w:rsidRDefault="00F70F62" w:rsidP="00F70F62">
      <w:pPr>
        <w:pStyle w:val="Sraopastraipa"/>
        <w:numPr>
          <w:ilvl w:val="1"/>
          <w:numId w:val="1"/>
        </w:numPr>
        <w:tabs>
          <w:tab w:val="left" w:pos="567"/>
        </w:tabs>
        <w:spacing w:before="60" w:after="60"/>
        <w:ind w:left="0" w:firstLine="0"/>
        <w:contextualSpacing w:val="0"/>
        <w:jc w:val="both"/>
        <w:rPr>
          <w:rFonts w:ascii="Times New Roman" w:eastAsiaTheme="minorEastAsia" w:hAnsi="Times New Roman" w:cs="Times New Roman"/>
          <w:sz w:val="24"/>
          <w:szCs w:val="24"/>
        </w:rPr>
      </w:pPr>
      <w:r w:rsidRPr="005F7086">
        <w:rPr>
          <w:rFonts w:ascii="Times New Roman" w:eastAsia="Arial" w:hAnsi="Times New Roman" w:cs="Times New Roman"/>
          <w:b/>
          <w:bCs/>
          <w:sz w:val="24"/>
          <w:szCs w:val="24"/>
        </w:rPr>
        <w:t xml:space="preserve">Klientas </w:t>
      </w:r>
      <w:r w:rsidRPr="005F7086">
        <w:rPr>
          <w:rFonts w:ascii="Times New Roman" w:eastAsia="Arial" w:hAnsi="Times New Roman" w:cs="Times New Roman"/>
          <w:sz w:val="24"/>
          <w:szCs w:val="24"/>
        </w:rPr>
        <w:t>–</w:t>
      </w:r>
      <w:r w:rsidR="005F7086" w:rsidRPr="005F7086">
        <w:rPr>
          <w:rFonts w:ascii="Times New Roman" w:eastAsia="Arial" w:hAnsi="Times New Roman" w:cs="Times New Roman"/>
          <w:sz w:val="24"/>
          <w:szCs w:val="24"/>
        </w:rPr>
        <w:t xml:space="preserve"> VšĮ Klaipėdos universiteto ligoninė</w:t>
      </w:r>
      <w:r w:rsidRPr="005F7086">
        <w:rPr>
          <w:rFonts w:ascii="Times New Roman" w:hAnsi="Times New Roman" w:cs="Times New Roman"/>
          <w:sz w:val="24"/>
          <w:szCs w:val="24"/>
        </w:rPr>
        <w:t>.</w:t>
      </w:r>
    </w:p>
    <w:p w14:paraId="355E0359" w14:textId="77777777" w:rsidR="00F70F62" w:rsidRPr="005F7086" w:rsidRDefault="00F70F62" w:rsidP="00F70F62">
      <w:pPr>
        <w:pStyle w:val="Sraopastraipa"/>
        <w:numPr>
          <w:ilvl w:val="1"/>
          <w:numId w:val="1"/>
        </w:numPr>
        <w:tabs>
          <w:tab w:val="left" w:pos="567"/>
        </w:tabs>
        <w:spacing w:before="60" w:after="60"/>
        <w:ind w:left="0" w:firstLine="0"/>
        <w:contextualSpacing w:val="0"/>
        <w:jc w:val="both"/>
        <w:rPr>
          <w:rFonts w:ascii="Times New Roman" w:eastAsiaTheme="minorEastAsia" w:hAnsi="Times New Roman" w:cs="Times New Roman"/>
          <w:sz w:val="24"/>
          <w:szCs w:val="24"/>
        </w:rPr>
      </w:pPr>
      <w:r w:rsidRPr="005F7086">
        <w:rPr>
          <w:rFonts w:ascii="Times New Roman" w:eastAsia="Arial" w:hAnsi="Times New Roman" w:cs="Times New Roman"/>
          <w:b/>
          <w:bCs/>
          <w:sz w:val="24"/>
          <w:szCs w:val="24"/>
        </w:rPr>
        <w:t>Paslaugų teikėjas</w:t>
      </w:r>
      <w:r w:rsidRPr="005F7086">
        <w:rPr>
          <w:rFonts w:ascii="Times New Roman" w:eastAsia="Arial" w:hAnsi="Times New Roman" w:cs="Times New Roman"/>
          <w:sz w:val="24"/>
          <w:szCs w:val="24"/>
        </w:rPr>
        <w:t xml:space="preserve"> – ūkio subjektas – fizinis asmuo, privatusis juridinis asmuo, viešasis juridinis asmuo, kitos organizacijos ir jų padaliniai ar tokių asmenų grupė, su kuriuo Klientas sudaro Sutartį.</w:t>
      </w:r>
    </w:p>
    <w:p w14:paraId="72B33D34" w14:textId="2CBEF845" w:rsidR="00F70F62" w:rsidRPr="005F7086" w:rsidRDefault="00F70F62" w:rsidP="00F70F62">
      <w:pPr>
        <w:pStyle w:val="Sraopastraipa"/>
        <w:numPr>
          <w:ilvl w:val="1"/>
          <w:numId w:val="1"/>
        </w:numPr>
        <w:tabs>
          <w:tab w:val="left" w:pos="567"/>
        </w:tabs>
        <w:spacing w:before="60" w:after="60"/>
        <w:ind w:left="0" w:firstLine="0"/>
        <w:contextualSpacing w:val="0"/>
        <w:jc w:val="both"/>
        <w:rPr>
          <w:rFonts w:ascii="Times New Roman" w:eastAsiaTheme="minorEastAsia" w:hAnsi="Times New Roman" w:cs="Times New Roman"/>
          <w:sz w:val="24"/>
          <w:szCs w:val="24"/>
        </w:rPr>
      </w:pPr>
      <w:r w:rsidRPr="005F7086">
        <w:rPr>
          <w:rFonts w:ascii="Times New Roman" w:eastAsia="Arial" w:hAnsi="Times New Roman" w:cs="Times New Roman"/>
          <w:b/>
          <w:bCs/>
          <w:sz w:val="24"/>
          <w:szCs w:val="24"/>
        </w:rPr>
        <w:t>Sutartis</w:t>
      </w:r>
      <w:r w:rsidRPr="005F7086">
        <w:rPr>
          <w:rFonts w:ascii="Times New Roman" w:eastAsia="Arial" w:hAnsi="Times New Roman" w:cs="Times New Roman"/>
          <w:sz w:val="24"/>
          <w:szCs w:val="24"/>
        </w:rPr>
        <w:t xml:space="preserve"> – Sutartis</w:t>
      </w:r>
      <w:r w:rsidR="006E6D65">
        <w:rPr>
          <w:rFonts w:ascii="Times New Roman" w:eastAsia="Arial" w:hAnsi="Times New Roman" w:cs="Times New Roman"/>
          <w:sz w:val="24"/>
          <w:szCs w:val="24"/>
        </w:rPr>
        <w:t xml:space="preserve"> sudaroma 1 metus su galimybe pratęsti 2 kartus po 1 metus</w:t>
      </w:r>
      <w:r w:rsidRPr="005F7086">
        <w:rPr>
          <w:rFonts w:ascii="Times New Roman" w:eastAsia="Arial" w:hAnsi="Times New Roman" w:cs="Times New Roman"/>
          <w:sz w:val="24"/>
          <w:szCs w:val="24"/>
        </w:rPr>
        <w:t>, sudaroma tarp Kliento ir Paslaugų teikėjo dėl Pirkimo objekto.</w:t>
      </w:r>
    </w:p>
    <w:p w14:paraId="04D9E61D" w14:textId="5A28FABB" w:rsidR="005F7086" w:rsidRPr="005F7086" w:rsidRDefault="00F70F62" w:rsidP="00F70F62">
      <w:pPr>
        <w:pStyle w:val="Sraopastraipa"/>
        <w:numPr>
          <w:ilvl w:val="1"/>
          <w:numId w:val="1"/>
        </w:numPr>
        <w:tabs>
          <w:tab w:val="left" w:pos="567"/>
        </w:tabs>
        <w:spacing w:before="60" w:after="60"/>
        <w:ind w:left="0" w:firstLine="0"/>
        <w:contextualSpacing w:val="0"/>
        <w:jc w:val="both"/>
        <w:rPr>
          <w:rFonts w:ascii="Times New Roman" w:eastAsiaTheme="minorEastAsia" w:hAnsi="Times New Roman" w:cs="Times New Roman"/>
          <w:sz w:val="24"/>
          <w:szCs w:val="24"/>
        </w:rPr>
      </w:pPr>
      <w:r w:rsidRPr="005F7086">
        <w:rPr>
          <w:rFonts w:ascii="Times New Roman" w:eastAsia="Arial" w:hAnsi="Times New Roman" w:cs="Times New Roman"/>
          <w:b/>
          <w:bCs/>
          <w:sz w:val="24"/>
          <w:szCs w:val="24"/>
        </w:rPr>
        <w:t>Paslaugos</w:t>
      </w:r>
      <w:r w:rsidRPr="005F7086">
        <w:rPr>
          <w:rFonts w:ascii="Times New Roman" w:eastAsia="Arial" w:hAnsi="Times New Roman" w:cs="Times New Roman"/>
          <w:sz w:val="24"/>
          <w:szCs w:val="24"/>
        </w:rPr>
        <w:t xml:space="preserve"> –</w:t>
      </w:r>
      <w:r w:rsidR="005F7086">
        <w:rPr>
          <w:rFonts w:ascii="Times New Roman" w:eastAsia="Arial" w:hAnsi="Times New Roman" w:cs="Times New Roman"/>
          <w:sz w:val="24"/>
          <w:szCs w:val="24"/>
        </w:rPr>
        <w:t xml:space="preserve"> </w:t>
      </w:r>
      <w:r w:rsidR="005F7086" w:rsidRPr="005F7086">
        <w:rPr>
          <w:rFonts w:ascii="Times New Roman" w:eastAsia="Arial" w:hAnsi="Times New Roman" w:cs="Times New Roman"/>
          <w:sz w:val="24"/>
          <w:szCs w:val="24"/>
        </w:rPr>
        <w:t>Konfidencialių dokumentų naikinimo paslaugos</w:t>
      </w:r>
      <w:r w:rsidR="005F7086">
        <w:rPr>
          <w:rFonts w:ascii="Times New Roman" w:eastAsia="Arial" w:hAnsi="Times New Roman" w:cs="Times New Roman"/>
          <w:sz w:val="24"/>
          <w:szCs w:val="24"/>
        </w:rPr>
        <w:t>.</w:t>
      </w:r>
    </w:p>
    <w:p w14:paraId="25E9345D" w14:textId="77777777" w:rsidR="00F70F62" w:rsidRPr="006603B9" w:rsidRDefault="00F70F62" w:rsidP="00F70F62">
      <w:pPr>
        <w:pStyle w:val="Sraopastraipa"/>
        <w:tabs>
          <w:tab w:val="left" w:pos="567"/>
        </w:tabs>
        <w:spacing w:before="60" w:after="60"/>
        <w:ind w:left="0" w:firstLine="0"/>
        <w:contextualSpacing w:val="0"/>
        <w:jc w:val="both"/>
        <w:rPr>
          <w:rFonts w:ascii="Times New Roman" w:hAnsi="Times New Roman" w:cs="Times New Roman"/>
          <w:sz w:val="24"/>
          <w:szCs w:val="24"/>
          <w:highlight w:val="yellow"/>
        </w:rPr>
      </w:pPr>
    </w:p>
    <w:p w14:paraId="7E8AA36E" w14:textId="77777777" w:rsidR="00F70F62" w:rsidRPr="005F7086" w:rsidRDefault="00F70F62" w:rsidP="00F70F62">
      <w:pPr>
        <w:pStyle w:val="Sraopastraipa"/>
        <w:numPr>
          <w:ilvl w:val="0"/>
          <w:numId w:val="1"/>
        </w:numPr>
        <w:pBdr>
          <w:top w:val="single" w:sz="8" w:space="1" w:color="auto"/>
          <w:bottom w:val="single" w:sz="8" w:space="1" w:color="auto"/>
        </w:pBdr>
        <w:tabs>
          <w:tab w:val="left" w:pos="284"/>
        </w:tabs>
        <w:spacing w:before="60" w:after="60"/>
        <w:ind w:left="0" w:firstLine="0"/>
        <w:contextualSpacing w:val="0"/>
        <w:rPr>
          <w:rFonts w:ascii="Times New Roman" w:hAnsi="Times New Roman" w:cs="Times New Roman"/>
          <w:b/>
          <w:sz w:val="24"/>
          <w:szCs w:val="24"/>
        </w:rPr>
      </w:pPr>
      <w:r w:rsidRPr="005F7086">
        <w:rPr>
          <w:rFonts w:ascii="Times New Roman" w:hAnsi="Times New Roman" w:cs="Times New Roman"/>
          <w:b/>
          <w:sz w:val="24"/>
          <w:szCs w:val="24"/>
        </w:rPr>
        <w:t>PIRKIMO OBJEKTAS</w:t>
      </w:r>
    </w:p>
    <w:p w14:paraId="27ACB663" w14:textId="7127AD80" w:rsidR="00F70F62" w:rsidRPr="005F7086" w:rsidRDefault="00F70F62" w:rsidP="00F70F62">
      <w:pPr>
        <w:pStyle w:val="Sraopastraipa"/>
        <w:numPr>
          <w:ilvl w:val="1"/>
          <w:numId w:val="1"/>
        </w:numPr>
        <w:tabs>
          <w:tab w:val="left" w:pos="540"/>
          <w:tab w:val="left" w:pos="720"/>
        </w:tabs>
        <w:spacing w:before="60" w:after="60"/>
        <w:ind w:left="0" w:firstLine="0"/>
        <w:jc w:val="both"/>
        <w:rPr>
          <w:rFonts w:ascii="Times New Roman" w:eastAsia="Arial" w:hAnsi="Times New Roman" w:cs="Times New Roman"/>
          <w:sz w:val="24"/>
          <w:szCs w:val="24"/>
        </w:rPr>
      </w:pPr>
      <w:r w:rsidRPr="005F7086">
        <w:rPr>
          <w:rFonts w:ascii="Times New Roman" w:hAnsi="Times New Roman" w:cs="Times New Roman"/>
          <w:color w:val="000000"/>
          <w:sz w:val="24"/>
          <w:szCs w:val="24"/>
        </w:rPr>
        <w:t xml:space="preserve">Konfidencialių dokumentų naikinimo paslaugos. </w:t>
      </w:r>
    </w:p>
    <w:p w14:paraId="00E2C3E5" w14:textId="3B55B4F4" w:rsidR="00F70F62" w:rsidRPr="005F7086" w:rsidRDefault="00F70F62" w:rsidP="00F70F62">
      <w:pPr>
        <w:pStyle w:val="Sraopastraipa"/>
        <w:numPr>
          <w:ilvl w:val="1"/>
          <w:numId w:val="1"/>
        </w:numPr>
        <w:tabs>
          <w:tab w:val="left" w:pos="540"/>
          <w:tab w:val="left" w:pos="720"/>
        </w:tabs>
        <w:spacing w:before="60" w:after="60"/>
        <w:ind w:left="0" w:firstLine="0"/>
        <w:jc w:val="both"/>
        <w:rPr>
          <w:rFonts w:ascii="Times New Roman" w:hAnsi="Times New Roman" w:cs="Times New Roman"/>
          <w:sz w:val="24"/>
          <w:szCs w:val="24"/>
        </w:rPr>
      </w:pPr>
      <w:r w:rsidRPr="005F7086">
        <w:rPr>
          <w:rFonts w:ascii="Times New Roman" w:hAnsi="Times New Roman" w:cs="Times New Roman"/>
          <w:color w:val="000000"/>
          <w:sz w:val="24"/>
          <w:szCs w:val="24"/>
        </w:rPr>
        <w:t>Paslaugas apima: konfidencialių dokumentų surinkim</w:t>
      </w:r>
      <w:r w:rsidR="00DF2160">
        <w:rPr>
          <w:rFonts w:ascii="Times New Roman" w:hAnsi="Times New Roman" w:cs="Times New Roman"/>
          <w:color w:val="000000"/>
          <w:sz w:val="24"/>
          <w:szCs w:val="24"/>
        </w:rPr>
        <w:t>as</w:t>
      </w:r>
      <w:r w:rsidRPr="005F7086">
        <w:rPr>
          <w:rFonts w:ascii="Times New Roman" w:hAnsi="Times New Roman" w:cs="Times New Roman"/>
          <w:color w:val="000000"/>
          <w:sz w:val="24"/>
          <w:szCs w:val="24"/>
        </w:rPr>
        <w:t>, išvežimas ir sunaikinimas</w:t>
      </w:r>
      <w:r w:rsidR="005F7086" w:rsidRPr="005F7086">
        <w:rPr>
          <w:rFonts w:ascii="Times New Roman" w:hAnsi="Times New Roman" w:cs="Times New Roman"/>
          <w:color w:val="000000"/>
          <w:sz w:val="24"/>
          <w:szCs w:val="24"/>
        </w:rPr>
        <w:t>.</w:t>
      </w:r>
    </w:p>
    <w:p w14:paraId="7A7D906D" w14:textId="77777777" w:rsidR="005F7086" w:rsidRPr="005F7086" w:rsidRDefault="005F7086" w:rsidP="005F7086">
      <w:pPr>
        <w:pStyle w:val="Sraopastraipa"/>
        <w:tabs>
          <w:tab w:val="left" w:pos="540"/>
          <w:tab w:val="left" w:pos="720"/>
        </w:tabs>
        <w:spacing w:before="60" w:after="60"/>
        <w:ind w:left="0" w:firstLine="0"/>
        <w:jc w:val="both"/>
        <w:rPr>
          <w:rFonts w:ascii="Times New Roman" w:hAnsi="Times New Roman" w:cs="Times New Roman"/>
          <w:sz w:val="24"/>
          <w:szCs w:val="24"/>
          <w:highlight w:val="yellow"/>
        </w:rPr>
      </w:pPr>
    </w:p>
    <w:p w14:paraId="1681D7EC" w14:textId="77777777" w:rsidR="00F70F62" w:rsidRPr="005F7086" w:rsidRDefault="00F70F62" w:rsidP="00F70F62">
      <w:pPr>
        <w:pStyle w:val="Sraopastraipa"/>
        <w:numPr>
          <w:ilvl w:val="0"/>
          <w:numId w:val="1"/>
        </w:numPr>
        <w:pBdr>
          <w:top w:val="single" w:sz="8" w:space="1" w:color="auto"/>
          <w:bottom w:val="single" w:sz="8" w:space="1" w:color="auto"/>
        </w:pBdr>
        <w:tabs>
          <w:tab w:val="left" w:pos="284"/>
        </w:tabs>
        <w:spacing w:before="60" w:after="60"/>
        <w:ind w:left="0" w:firstLine="0"/>
        <w:contextualSpacing w:val="0"/>
        <w:rPr>
          <w:rFonts w:ascii="Times New Roman" w:hAnsi="Times New Roman" w:cs="Times New Roman"/>
          <w:b/>
          <w:sz w:val="24"/>
          <w:szCs w:val="24"/>
        </w:rPr>
      </w:pPr>
      <w:r w:rsidRPr="005F7086">
        <w:rPr>
          <w:rFonts w:ascii="Times New Roman" w:hAnsi="Times New Roman" w:cs="Times New Roman"/>
          <w:b/>
          <w:sz w:val="24"/>
          <w:szCs w:val="24"/>
        </w:rPr>
        <w:t>PIRKIMO OBJEKTO APIMTYS</w:t>
      </w:r>
    </w:p>
    <w:p w14:paraId="0E454744" w14:textId="1F6BB152" w:rsidR="00F70F62" w:rsidRPr="005F7086" w:rsidRDefault="00F70F62" w:rsidP="00F70F62">
      <w:pPr>
        <w:pStyle w:val="Sraopastraipa"/>
        <w:numPr>
          <w:ilvl w:val="1"/>
          <w:numId w:val="2"/>
        </w:numPr>
        <w:tabs>
          <w:tab w:val="left" w:pos="540"/>
        </w:tabs>
        <w:spacing w:before="60" w:after="60"/>
        <w:ind w:left="0" w:firstLine="0"/>
        <w:jc w:val="both"/>
        <w:rPr>
          <w:rFonts w:ascii="Times New Roman" w:hAnsi="Times New Roman" w:cs="Times New Roman"/>
          <w:b/>
          <w:i/>
          <w:sz w:val="24"/>
          <w:szCs w:val="24"/>
        </w:rPr>
      </w:pPr>
      <w:r w:rsidRPr="005F7086">
        <w:rPr>
          <w:rFonts w:ascii="Times New Roman" w:hAnsi="Times New Roman" w:cs="Times New Roman"/>
          <w:sz w:val="24"/>
          <w:szCs w:val="24"/>
        </w:rPr>
        <w:t xml:space="preserve">Paslaugų kiekiai </w:t>
      </w:r>
      <w:r w:rsidR="005F7086" w:rsidRPr="005F7086">
        <w:rPr>
          <w:rFonts w:ascii="Times New Roman" w:hAnsi="Times New Roman" w:cs="Times New Roman"/>
          <w:sz w:val="24"/>
          <w:szCs w:val="24"/>
        </w:rPr>
        <w:t>1</w:t>
      </w:r>
      <w:r w:rsidRPr="005C3CE3">
        <w:rPr>
          <w:rFonts w:ascii="Times New Roman" w:hAnsi="Times New Roman" w:cs="Times New Roman"/>
          <w:sz w:val="24"/>
          <w:szCs w:val="24"/>
        </w:rPr>
        <w:t xml:space="preserve"> metams</w:t>
      </w:r>
      <w:r w:rsidRPr="005F7086">
        <w:rPr>
          <w:rFonts w:ascii="Times New Roman" w:hAnsi="Times New Roman" w:cs="Times New Roman"/>
          <w:sz w:val="24"/>
          <w:szCs w:val="24"/>
        </w:rPr>
        <w:t xml:space="preserve"> pateikiami žemiau esančioje Lentelėje Nr. 1:</w:t>
      </w:r>
    </w:p>
    <w:p w14:paraId="12CBA21B" w14:textId="77777777" w:rsidR="00F70F62" w:rsidRPr="005F7086" w:rsidRDefault="00F70F62" w:rsidP="00F70F62">
      <w:pPr>
        <w:pStyle w:val="Sraopastraipa"/>
        <w:tabs>
          <w:tab w:val="left" w:pos="540"/>
        </w:tabs>
        <w:spacing w:before="60" w:after="60"/>
        <w:ind w:left="0" w:firstLine="0"/>
        <w:jc w:val="right"/>
        <w:rPr>
          <w:rFonts w:ascii="Times New Roman" w:hAnsi="Times New Roman" w:cs="Times New Roman"/>
          <w:b/>
          <w:sz w:val="24"/>
          <w:szCs w:val="24"/>
        </w:rPr>
      </w:pPr>
      <w:bookmarkStart w:id="0" w:name="_Hlk34729957"/>
      <w:r w:rsidRPr="005F7086">
        <w:rPr>
          <w:rFonts w:ascii="Times New Roman" w:hAnsi="Times New Roman" w:cs="Times New Roman"/>
          <w:b/>
          <w:sz w:val="24"/>
          <w:szCs w:val="24"/>
        </w:rPr>
        <w:t>Lentelė Nr. 1</w:t>
      </w:r>
    </w:p>
    <w:tbl>
      <w:tblPr>
        <w:tblStyle w:val="Lentelstinklelis"/>
        <w:tblW w:w="9691" w:type="dxa"/>
        <w:tblLook w:val="04A0" w:firstRow="1" w:lastRow="0" w:firstColumn="1" w:lastColumn="0" w:noHBand="0" w:noVBand="1"/>
      </w:tblPr>
      <w:tblGrid>
        <w:gridCol w:w="570"/>
        <w:gridCol w:w="5136"/>
        <w:gridCol w:w="1123"/>
        <w:gridCol w:w="2862"/>
      </w:tblGrid>
      <w:tr w:rsidR="00F70F62" w:rsidRPr="005F7086" w14:paraId="0E2A53D8" w14:textId="77777777" w:rsidTr="005F7086">
        <w:trPr>
          <w:trHeight w:val="504"/>
        </w:trPr>
        <w:tc>
          <w:tcPr>
            <w:tcW w:w="570" w:type="dxa"/>
            <w:vAlign w:val="center"/>
          </w:tcPr>
          <w:bookmarkEnd w:id="0"/>
          <w:p w14:paraId="2916AFF4" w14:textId="77777777" w:rsidR="00F70F62" w:rsidRPr="005F7086" w:rsidRDefault="00F70F62" w:rsidP="008E2FAC">
            <w:pPr>
              <w:pStyle w:val="Sraopastraipa"/>
              <w:tabs>
                <w:tab w:val="left" w:pos="540"/>
              </w:tabs>
              <w:spacing w:before="60" w:after="60"/>
              <w:ind w:left="0" w:firstLine="0"/>
              <w:jc w:val="center"/>
              <w:rPr>
                <w:rFonts w:ascii="Times New Roman" w:hAnsi="Times New Roman"/>
                <w:b/>
                <w:sz w:val="24"/>
                <w:szCs w:val="24"/>
              </w:rPr>
            </w:pPr>
            <w:r w:rsidRPr="005F7086">
              <w:rPr>
                <w:rFonts w:ascii="Times New Roman" w:hAnsi="Times New Roman"/>
                <w:b/>
                <w:sz w:val="24"/>
                <w:szCs w:val="24"/>
              </w:rPr>
              <w:t>Eil. Nr.</w:t>
            </w:r>
          </w:p>
        </w:tc>
        <w:tc>
          <w:tcPr>
            <w:tcW w:w="5136" w:type="dxa"/>
            <w:vAlign w:val="center"/>
          </w:tcPr>
          <w:p w14:paraId="6668E011" w14:textId="77777777" w:rsidR="00F70F62" w:rsidRPr="005F7086" w:rsidRDefault="00F70F62" w:rsidP="008E2FAC">
            <w:pPr>
              <w:pStyle w:val="Sraopastraipa"/>
              <w:tabs>
                <w:tab w:val="left" w:pos="540"/>
              </w:tabs>
              <w:spacing w:before="60" w:after="60"/>
              <w:ind w:left="0" w:firstLine="0"/>
              <w:jc w:val="center"/>
              <w:rPr>
                <w:rFonts w:ascii="Times New Roman" w:hAnsi="Times New Roman"/>
                <w:b/>
                <w:sz w:val="24"/>
                <w:szCs w:val="24"/>
              </w:rPr>
            </w:pPr>
            <w:r w:rsidRPr="005F7086">
              <w:rPr>
                <w:rFonts w:ascii="Times New Roman" w:hAnsi="Times New Roman"/>
                <w:b/>
                <w:sz w:val="24"/>
                <w:szCs w:val="24"/>
              </w:rPr>
              <w:t>Paslaugų pavadinimas</w:t>
            </w:r>
          </w:p>
        </w:tc>
        <w:tc>
          <w:tcPr>
            <w:tcW w:w="1123" w:type="dxa"/>
            <w:vAlign w:val="center"/>
          </w:tcPr>
          <w:p w14:paraId="6068EC1D" w14:textId="77777777" w:rsidR="00F70F62" w:rsidRPr="005F7086" w:rsidRDefault="00F70F62" w:rsidP="008E2FAC">
            <w:pPr>
              <w:pStyle w:val="Sraopastraipa"/>
              <w:tabs>
                <w:tab w:val="left" w:pos="540"/>
              </w:tabs>
              <w:spacing w:before="60" w:after="60"/>
              <w:ind w:left="0" w:firstLine="0"/>
              <w:jc w:val="center"/>
              <w:rPr>
                <w:rFonts w:ascii="Times New Roman" w:hAnsi="Times New Roman"/>
                <w:b/>
                <w:sz w:val="24"/>
                <w:szCs w:val="24"/>
              </w:rPr>
            </w:pPr>
            <w:r w:rsidRPr="005F7086">
              <w:rPr>
                <w:rFonts w:ascii="Times New Roman" w:hAnsi="Times New Roman"/>
                <w:b/>
                <w:sz w:val="24"/>
                <w:szCs w:val="24"/>
              </w:rPr>
              <w:t>Mato</w:t>
            </w:r>
          </w:p>
          <w:p w14:paraId="34370754" w14:textId="77777777" w:rsidR="00F70F62" w:rsidRPr="005F7086" w:rsidRDefault="00F70F62" w:rsidP="008E2FAC">
            <w:pPr>
              <w:pStyle w:val="Sraopastraipa"/>
              <w:tabs>
                <w:tab w:val="left" w:pos="540"/>
              </w:tabs>
              <w:spacing w:before="60" w:after="60"/>
              <w:ind w:left="0" w:firstLine="0"/>
              <w:jc w:val="center"/>
              <w:rPr>
                <w:rFonts w:ascii="Times New Roman" w:hAnsi="Times New Roman"/>
                <w:b/>
                <w:sz w:val="24"/>
                <w:szCs w:val="24"/>
              </w:rPr>
            </w:pPr>
            <w:r w:rsidRPr="005F7086">
              <w:rPr>
                <w:rFonts w:ascii="Times New Roman" w:hAnsi="Times New Roman"/>
                <w:b/>
                <w:sz w:val="24"/>
                <w:szCs w:val="24"/>
              </w:rPr>
              <w:t>vnt.</w:t>
            </w:r>
          </w:p>
        </w:tc>
        <w:tc>
          <w:tcPr>
            <w:tcW w:w="2862" w:type="dxa"/>
            <w:vAlign w:val="center"/>
          </w:tcPr>
          <w:p w14:paraId="3E20DF7B" w14:textId="007794F1" w:rsidR="00F70F62" w:rsidRPr="005F7086" w:rsidRDefault="00F70F62" w:rsidP="008E2FAC">
            <w:pPr>
              <w:pStyle w:val="Sraopastraipa"/>
              <w:tabs>
                <w:tab w:val="left" w:pos="540"/>
              </w:tabs>
              <w:spacing w:before="60" w:after="60"/>
              <w:ind w:left="0" w:firstLine="0"/>
              <w:jc w:val="center"/>
              <w:rPr>
                <w:rFonts w:ascii="Times New Roman" w:hAnsi="Times New Roman"/>
                <w:b/>
                <w:bCs/>
                <w:sz w:val="24"/>
                <w:szCs w:val="24"/>
              </w:rPr>
            </w:pPr>
            <w:r w:rsidRPr="005F7086">
              <w:rPr>
                <w:rFonts w:ascii="Times New Roman" w:hAnsi="Times New Roman"/>
                <w:b/>
                <w:bCs/>
                <w:sz w:val="24"/>
                <w:szCs w:val="24"/>
              </w:rPr>
              <w:t xml:space="preserve">Preliminarus </w:t>
            </w:r>
            <w:r w:rsidR="005F7086">
              <w:rPr>
                <w:rFonts w:ascii="Times New Roman" w:hAnsi="Times New Roman"/>
                <w:b/>
                <w:bCs/>
                <w:sz w:val="24"/>
                <w:szCs w:val="24"/>
              </w:rPr>
              <w:t xml:space="preserve">dokumentų </w:t>
            </w:r>
            <w:r w:rsidRPr="005F7086">
              <w:rPr>
                <w:rFonts w:ascii="Times New Roman" w:hAnsi="Times New Roman"/>
                <w:b/>
                <w:bCs/>
                <w:sz w:val="24"/>
                <w:szCs w:val="24"/>
              </w:rPr>
              <w:t>kiekis</w:t>
            </w:r>
            <w:r w:rsidR="005F7086">
              <w:rPr>
                <w:rFonts w:ascii="Times New Roman" w:hAnsi="Times New Roman"/>
                <w:b/>
                <w:bCs/>
                <w:sz w:val="24"/>
                <w:szCs w:val="24"/>
              </w:rPr>
              <w:t xml:space="preserve"> kilogramais </w:t>
            </w:r>
            <w:r w:rsidRPr="00E344CE">
              <w:rPr>
                <w:rFonts w:ascii="Times New Roman" w:hAnsi="Times New Roman"/>
                <w:b/>
                <w:bCs/>
                <w:sz w:val="24"/>
                <w:szCs w:val="24"/>
              </w:rPr>
              <w:t>*</w:t>
            </w:r>
            <w:r w:rsidRPr="005F7086">
              <w:rPr>
                <w:rFonts w:ascii="Times New Roman" w:hAnsi="Times New Roman"/>
                <w:b/>
                <w:bCs/>
                <w:sz w:val="24"/>
                <w:szCs w:val="24"/>
              </w:rPr>
              <w:t xml:space="preserve"> Sutarties galiojimo laikotarpiu </w:t>
            </w:r>
            <w:r w:rsidR="00956FEF">
              <w:rPr>
                <w:rFonts w:ascii="Times New Roman" w:hAnsi="Times New Roman"/>
                <w:b/>
                <w:bCs/>
                <w:sz w:val="24"/>
                <w:szCs w:val="24"/>
              </w:rPr>
              <w:t>(vieneriems metams)</w:t>
            </w:r>
          </w:p>
        </w:tc>
      </w:tr>
      <w:tr w:rsidR="00F70F62" w:rsidRPr="005F7086" w14:paraId="6D94CEA2" w14:textId="77777777" w:rsidTr="005F7086">
        <w:trPr>
          <w:trHeight w:val="282"/>
        </w:trPr>
        <w:tc>
          <w:tcPr>
            <w:tcW w:w="570" w:type="dxa"/>
          </w:tcPr>
          <w:p w14:paraId="3C35035E" w14:textId="05817670" w:rsidR="00F70F62" w:rsidRPr="005F7086" w:rsidRDefault="00956D9D" w:rsidP="008E2FAC">
            <w:pPr>
              <w:tabs>
                <w:tab w:val="left" w:pos="540"/>
              </w:tabs>
              <w:spacing w:before="60" w:after="60"/>
              <w:ind w:firstLine="0"/>
              <w:jc w:val="center"/>
              <w:rPr>
                <w:rFonts w:ascii="Times New Roman" w:hAnsi="Times New Roman"/>
                <w:sz w:val="24"/>
                <w:szCs w:val="24"/>
              </w:rPr>
            </w:pPr>
            <w:r>
              <w:rPr>
                <w:rFonts w:ascii="Times New Roman" w:hAnsi="Times New Roman"/>
                <w:sz w:val="24"/>
                <w:szCs w:val="24"/>
              </w:rPr>
              <w:t>1</w:t>
            </w:r>
            <w:r w:rsidR="00F70F62" w:rsidRPr="005F7086">
              <w:rPr>
                <w:rFonts w:ascii="Times New Roman" w:hAnsi="Times New Roman"/>
                <w:sz w:val="24"/>
                <w:szCs w:val="24"/>
              </w:rPr>
              <w:t>.</w:t>
            </w:r>
          </w:p>
        </w:tc>
        <w:tc>
          <w:tcPr>
            <w:tcW w:w="5136" w:type="dxa"/>
          </w:tcPr>
          <w:p w14:paraId="58CF0410" w14:textId="61F94646" w:rsidR="00F70F62" w:rsidRPr="005F7086" w:rsidRDefault="00F70F62" w:rsidP="008E2FAC">
            <w:pPr>
              <w:pStyle w:val="Sraopastraipa"/>
              <w:tabs>
                <w:tab w:val="left" w:pos="540"/>
              </w:tabs>
              <w:spacing w:before="60" w:after="60"/>
              <w:ind w:left="0" w:firstLine="0"/>
              <w:jc w:val="both"/>
              <w:rPr>
                <w:rFonts w:ascii="Times New Roman" w:hAnsi="Times New Roman"/>
                <w:sz w:val="24"/>
                <w:szCs w:val="24"/>
              </w:rPr>
            </w:pPr>
            <w:bookmarkStart w:id="1" w:name="_Hlk34051539"/>
            <w:r w:rsidRPr="005F7086">
              <w:rPr>
                <w:rFonts w:ascii="Times New Roman" w:hAnsi="Times New Roman"/>
                <w:color w:val="000000"/>
                <w:sz w:val="24"/>
                <w:szCs w:val="24"/>
              </w:rPr>
              <w:t xml:space="preserve">Konfidencialių dokumentų transportavimo naikinimui paslaugos </w:t>
            </w:r>
            <w:bookmarkEnd w:id="1"/>
          </w:p>
        </w:tc>
        <w:tc>
          <w:tcPr>
            <w:tcW w:w="1123" w:type="dxa"/>
            <w:vAlign w:val="center"/>
          </w:tcPr>
          <w:p w14:paraId="18DBCEA1" w14:textId="77777777" w:rsidR="00F70F62" w:rsidRPr="005F7086" w:rsidRDefault="00F70F62" w:rsidP="008E2FAC">
            <w:pPr>
              <w:pStyle w:val="Sraopastraipa"/>
              <w:tabs>
                <w:tab w:val="left" w:pos="540"/>
              </w:tabs>
              <w:spacing w:before="60" w:after="60"/>
              <w:ind w:left="0" w:firstLine="0"/>
              <w:jc w:val="center"/>
              <w:rPr>
                <w:rFonts w:ascii="Times New Roman" w:hAnsi="Times New Roman"/>
                <w:sz w:val="24"/>
                <w:szCs w:val="24"/>
              </w:rPr>
            </w:pPr>
            <w:r w:rsidRPr="005F7086">
              <w:rPr>
                <w:rFonts w:ascii="Times New Roman" w:hAnsi="Times New Roman"/>
                <w:sz w:val="24"/>
                <w:szCs w:val="24"/>
              </w:rPr>
              <w:t>kg</w:t>
            </w:r>
          </w:p>
        </w:tc>
        <w:tc>
          <w:tcPr>
            <w:tcW w:w="2862" w:type="dxa"/>
            <w:vAlign w:val="center"/>
          </w:tcPr>
          <w:p w14:paraId="4392B0C8" w14:textId="23F91317" w:rsidR="00F70F62" w:rsidRPr="005F7086" w:rsidRDefault="007D5CE1" w:rsidP="008E2FAC">
            <w:pPr>
              <w:pStyle w:val="Sraopastraipa"/>
              <w:tabs>
                <w:tab w:val="left" w:pos="540"/>
              </w:tabs>
              <w:spacing w:before="60" w:after="60"/>
              <w:ind w:left="0" w:firstLine="0"/>
              <w:jc w:val="center"/>
              <w:rPr>
                <w:rFonts w:ascii="Times New Roman" w:hAnsi="Times New Roman"/>
                <w:sz w:val="24"/>
                <w:szCs w:val="24"/>
              </w:rPr>
            </w:pPr>
            <w:r>
              <w:rPr>
                <w:rFonts w:ascii="Times New Roman" w:hAnsi="Times New Roman"/>
                <w:sz w:val="24"/>
                <w:szCs w:val="24"/>
              </w:rPr>
              <w:t>16</w:t>
            </w:r>
            <w:r w:rsidR="005F7086" w:rsidRPr="005F7086">
              <w:rPr>
                <w:rFonts w:ascii="Times New Roman" w:hAnsi="Times New Roman"/>
                <w:sz w:val="24"/>
                <w:szCs w:val="24"/>
              </w:rPr>
              <w:t xml:space="preserve"> 000</w:t>
            </w:r>
          </w:p>
        </w:tc>
      </w:tr>
      <w:tr w:rsidR="00F70F62" w:rsidRPr="005F7086" w14:paraId="52AADB92" w14:textId="77777777" w:rsidTr="005F7086">
        <w:trPr>
          <w:trHeight w:val="282"/>
        </w:trPr>
        <w:tc>
          <w:tcPr>
            <w:tcW w:w="570" w:type="dxa"/>
          </w:tcPr>
          <w:p w14:paraId="00C7FEDD" w14:textId="47703DDC" w:rsidR="00F70F62" w:rsidRPr="005F7086" w:rsidRDefault="00956D9D" w:rsidP="008E2FAC">
            <w:pPr>
              <w:pStyle w:val="Sraopastraipa"/>
              <w:tabs>
                <w:tab w:val="left" w:pos="540"/>
              </w:tabs>
              <w:spacing w:before="60" w:after="60"/>
              <w:ind w:left="0" w:firstLine="0"/>
              <w:jc w:val="center"/>
              <w:rPr>
                <w:rFonts w:ascii="Times New Roman" w:hAnsi="Times New Roman"/>
                <w:sz w:val="24"/>
                <w:szCs w:val="24"/>
                <w:lang w:val="en-US"/>
              </w:rPr>
            </w:pPr>
            <w:r>
              <w:rPr>
                <w:rFonts w:ascii="Times New Roman" w:hAnsi="Times New Roman"/>
                <w:sz w:val="24"/>
                <w:szCs w:val="24"/>
                <w:lang w:val="en-US"/>
              </w:rPr>
              <w:t>2</w:t>
            </w:r>
            <w:r w:rsidR="00F70F62" w:rsidRPr="005F7086">
              <w:rPr>
                <w:rFonts w:ascii="Times New Roman" w:hAnsi="Times New Roman"/>
                <w:sz w:val="24"/>
                <w:szCs w:val="24"/>
                <w:lang w:val="en-US"/>
              </w:rPr>
              <w:t>.</w:t>
            </w:r>
          </w:p>
        </w:tc>
        <w:tc>
          <w:tcPr>
            <w:tcW w:w="5136" w:type="dxa"/>
          </w:tcPr>
          <w:p w14:paraId="138907E1" w14:textId="19A530F2" w:rsidR="00F70F62" w:rsidRPr="005F7086" w:rsidRDefault="00F70F62" w:rsidP="008E2FAC">
            <w:pPr>
              <w:pStyle w:val="Sraopastraipa"/>
              <w:tabs>
                <w:tab w:val="left" w:pos="540"/>
              </w:tabs>
              <w:spacing w:before="60" w:after="60"/>
              <w:ind w:left="0" w:firstLine="0"/>
              <w:jc w:val="both"/>
              <w:rPr>
                <w:rFonts w:ascii="Times New Roman" w:hAnsi="Times New Roman"/>
                <w:sz w:val="24"/>
                <w:szCs w:val="24"/>
              </w:rPr>
            </w:pPr>
            <w:r w:rsidRPr="005F7086">
              <w:rPr>
                <w:rFonts w:ascii="Times New Roman" w:hAnsi="Times New Roman"/>
                <w:color w:val="000000"/>
                <w:sz w:val="24"/>
                <w:szCs w:val="24"/>
              </w:rPr>
              <w:t>Konfidencialių dokumentų krovos darbai</w:t>
            </w:r>
          </w:p>
        </w:tc>
        <w:tc>
          <w:tcPr>
            <w:tcW w:w="1123" w:type="dxa"/>
            <w:vAlign w:val="center"/>
          </w:tcPr>
          <w:p w14:paraId="0B0000EF" w14:textId="77777777" w:rsidR="00F70F62" w:rsidRPr="005F7086" w:rsidRDefault="00F70F62" w:rsidP="008E2FAC">
            <w:pPr>
              <w:pStyle w:val="Sraopastraipa"/>
              <w:tabs>
                <w:tab w:val="left" w:pos="540"/>
              </w:tabs>
              <w:spacing w:before="60" w:after="60"/>
              <w:ind w:left="0" w:firstLine="0"/>
              <w:jc w:val="center"/>
              <w:rPr>
                <w:rFonts w:ascii="Times New Roman" w:hAnsi="Times New Roman"/>
                <w:sz w:val="24"/>
                <w:szCs w:val="24"/>
              </w:rPr>
            </w:pPr>
            <w:r w:rsidRPr="005F7086">
              <w:rPr>
                <w:rFonts w:ascii="Times New Roman" w:hAnsi="Times New Roman"/>
                <w:sz w:val="24"/>
                <w:szCs w:val="24"/>
              </w:rPr>
              <w:t>kg</w:t>
            </w:r>
          </w:p>
        </w:tc>
        <w:tc>
          <w:tcPr>
            <w:tcW w:w="2862" w:type="dxa"/>
            <w:vAlign w:val="center"/>
          </w:tcPr>
          <w:p w14:paraId="1A3086AA" w14:textId="4316A4AF" w:rsidR="00F70F62" w:rsidRPr="005F7086" w:rsidRDefault="007D5CE1" w:rsidP="008E2FAC">
            <w:pPr>
              <w:pStyle w:val="Sraopastraipa"/>
              <w:tabs>
                <w:tab w:val="left" w:pos="540"/>
              </w:tabs>
              <w:spacing w:before="60" w:after="60"/>
              <w:ind w:left="0" w:firstLine="0"/>
              <w:jc w:val="center"/>
              <w:rPr>
                <w:rFonts w:ascii="Times New Roman" w:hAnsi="Times New Roman"/>
                <w:sz w:val="24"/>
                <w:szCs w:val="24"/>
              </w:rPr>
            </w:pPr>
            <w:r>
              <w:rPr>
                <w:rFonts w:ascii="Times New Roman" w:hAnsi="Times New Roman"/>
                <w:sz w:val="24"/>
                <w:szCs w:val="24"/>
              </w:rPr>
              <w:t>16</w:t>
            </w:r>
            <w:r w:rsidR="005F7086" w:rsidRPr="005F7086">
              <w:rPr>
                <w:rFonts w:ascii="Times New Roman" w:hAnsi="Times New Roman"/>
                <w:sz w:val="24"/>
                <w:szCs w:val="24"/>
              </w:rPr>
              <w:t xml:space="preserve"> 000</w:t>
            </w:r>
          </w:p>
        </w:tc>
      </w:tr>
      <w:tr w:rsidR="00F70F62" w:rsidRPr="005F7086" w14:paraId="01502484" w14:textId="77777777" w:rsidTr="005F7086">
        <w:trPr>
          <w:trHeight w:val="282"/>
        </w:trPr>
        <w:tc>
          <w:tcPr>
            <w:tcW w:w="570" w:type="dxa"/>
          </w:tcPr>
          <w:p w14:paraId="7FB64DE2" w14:textId="3DE42930" w:rsidR="00F70F62" w:rsidRPr="005F7086" w:rsidRDefault="00956D9D" w:rsidP="008E2FAC">
            <w:pPr>
              <w:pStyle w:val="Sraopastraipa"/>
              <w:tabs>
                <w:tab w:val="left" w:pos="540"/>
              </w:tabs>
              <w:spacing w:before="60" w:after="60"/>
              <w:ind w:left="0" w:firstLine="0"/>
              <w:jc w:val="center"/>
              <w:rPr>
                <w:rFonts w:ascii="Times New Roman" w:hAnsi="Times New Roman"/>
                <w:sz w:val="24"/>
                <w:szCs w:val="24"/>
              </w:rPr>
            </w:pPr>
            <w:r>
              <w:rPr>
                <w:rFonts w:ascii="Times New Roman" w:hAnsi="Times New Roman"/>
                <w:sz w:val="24"/>
                <w:szCs w:val="24"/>
              </w:rPr>
              <w:t>3</w:t>
            </w:r>
            <w:r w:rsidR="00F70F62" w:rsidRPr="005F7086">
              <w:rPr>
                <w:rFonts w:ascii="Times New Roman" w:hAnsi="Times New Roman"/>
                <w:sz w:val="24"/>
                <w:szCs w:val="24"/>
              </w:rPr>
              <w:t>.</w:t>
            </w:r>
          </w:p>
        </w:tc>
        <w:tc>
          <w:tcPr>
            <w:tcW w:w="5136" w:type="dxa"/>
          </w:tcPr>
          <w:p w14:paraId="0FD6D788" w14:textId="7153819D" w:rsidR="00F70F62" w:rsidRPr="005F7086" w:rsidRDefault="00F70F62" w:rsidP="008E2FAC">
            <w:pPr>
              <w:pStyle w:val="Sraopastraipa"/>
              <w:tabs>
                <w:tab w:val="left" w:pos="540"/>
              </w:tabs>
              <w:spacing w:before="60" w:after="60"/>
              <w:ind w:left="0" w:firstLine="0"/>
              <w:jc w:val="both"/>
              <w:rPr>
                <w:rFonts w:ascii="Times New Roman" w:hAnsi="Times New Roman"/>
                <w:color w:val="000000"/>
                <w:sz w:val="24"/>
                <w:szCs w:val="24"/>
              </w:rPr>
            </w:pPr>
            <w:r w:rsidRPr="005F7086">
              <w:rPr>
                <w:rFonts w:ascii="Times New Roman" w:hAnsi="Times New Roman"/>
                <w:color w:val="000000"/>
                <w:sz w:val="24"/>
                <w:szCs w:val="24"/>
              </w:rPr>
              <w:t>Konfidencialių dokumentų naikinimo paslaugos</w:t>
            </w:r>
          </w:p>
        </w:tc>
        <w:tc>
          <w:tcPr>
            <w:tcW w:w="1123" w:type="dxa"/>
            <w:vAlign w:val="center"/>
          </w:tcPr>
          <w:p w14:paraId="40173CC5" w14:textId="77777777" w:rsidR="00F70F62" w:rsidRPr="005F7086" w:rsidRDefault="00F70F62" w:rsidP="008E2FAC">
            <w:pPr>
              <w:pStyle w:val="Sraopastraipa"/>
              <w:tabs>
                <w:tab w:val="left" w:pos="540"/>
              </w:tabs>
              <w:spacing w:before="60" w:after="60"/>
              <w:ind w:left="0" w:firstLine="0"/>
              <w:jc w:val="center"/>
              <w:rPr>
                <w:rFonts w:ascii="Times New Roman" w:hAnsi="Times New Roman"/>
                <w:color w:val="000000"/>
                <w:sz w:val="24"/>
                <w:szCs w:val="24"/>
              </w:rPr>
            </w:pPr>
            <w:r w:rsidRPr="005F7086">
              <w:rPr>
                <w:rFonts w:ascii="Times New Roman" w:hAnsi="Times New Roman"/>
                <w:color w:val="000000"/>
                <w:sz w:val="24"/>
                <w:szCs w:val="24"/>
              </w:rPr>
              <w:t>kg</w:t>
            </w:r>
          </w:p>
        </w:tc>
        <w:tc>
          <w:tcPr>
            <w:tcW w:w="2862" w:type="dxa"/>
            <w:vAlign w:val="center"/>
          </w:tcPr>
          <w:p w14:paraId="56832C87" w14:textId="1F61D720" w:rsidR="00F70F62" w:rsidRPr="005F7086" w:rsidRDefault="007D5CE1" w:rsidP="008E2FAC">
            <w:pPr>
              <w:pStyle w:val="Sraopastraipa"/>
              <w:tabs>
                <w:tab w:val="left" w:pos="540"/>
              </w:tabs>
              <w:spacing w:before="60" w:after="60"/>
              <w:ind w:left="0" w:firstLine="0"/>
              <w:jc w:val="center"/>
              <w:rPr>
                <w:rFonts w:ascii="Times New Roman" w:hAnsi="Times New Roman"/>
                <w:sz w:val="24"/>
                <w:szCs w:val="24"/>
              </w:rPr>
            </w:pPr>
            <w:r>
              <w:rPr>
                <w:rFonts w:ascii="Times New Roman" w:hAnsi="Times New Roman"/>
                <w:sz w:val="24"/>
                <w:szCs w:val="24"/>
              </w:rPr>
              <w:t>16</w:t>
            </w:r>
            <w:r w:rsidR="005F7086" w:rsidRPr="005F7086">
              <w:rPr>
                <w:rFonts w:ascii="Times New Roman" w:hAnsi="Times New Roman"/>
                <w:sz w:val="24"/>
                <w:szCs w:val="24"/>
              </w:rPr>
              <w:t xml:space="preserve"> 000</w:t>
            </w:r>
          </w:p>
        </w:tc>
      </w:tr>
    </w:tbl>
    <w:p w14:paraId="0721305B" w14:textId="77777777" w:rsidR="00E344CE" w:rsidRPr="00E344CE" w:rsidRDefault="00E344CE" w:rsidP="00E344CE">
      <w:pPr>
        <w:tabs>
          <w:tab w:val="left" w:pos="540"/>
        </w:tabs>
        <w:spacing w:before="60" w:after="60"/>
        <w:ind w:firstLine="0"/>
        <w:jc w:val="both"/>
        <w:rPr>
          <w:rFonts w:ascii="Times New Roman" w:hAnsi="Times New Roman" w:cs="Times New Roman"/>
          <w:b/>
          <w:i/>
          <w:iCs/>
          <w:sz w:val="24"/>
          <w:szCs w:val="24"/>
        </w:rPr>
      </w:pPr>
      <w:r w:rsidRPr="00E344CE">
        <w:rPr>
          <w:rFonts w:ascii="Times New Roman" w:hAnsi="Times New Roman" w:cs="Times New Roman"/>
          <w:i/>
          <w:iCs/>
          <w:color w:val="000000"/>
          <w:sz w:val="24"/>
          <w:szCs w:val="24"/>
        </w:rPr>
        <w:t>* Nurodytas preliminarus kiekis, kuris Sutarties galiojimo laikotarpiu gali nežymiai didėti ar mažėti.</w:t>
      </w:r>
    </w:p>
    <w:p w14:paraId="4C4E40C1" w14:textId="77777777" w:rsidR="00F70F62" w:rsidRPr="006603B9" w:rsidRDefault="00F70F62" w:rsidP="00F70F62">
      <w:pPr>
        <w:spacing w:before="60" w:after="60"/>
        <w:ind w:firstLine="0"/>
        <w:jc w:val="both"/>
        <w:rPr>
          <w:rFonts w:ascii="Times New Roman" w:hAnsi="Times New Roman" w:cs="Times New Roman"/>
          <w:color w:val="FF0000"/>
          <w:sz w:val="24"/>
          <w:szCs w:val="24"/>
          <w:highlight w:val="yellow"/>
        </w:rPr>
      </w:pPr>
    </w:p>
    <w:p w14:paraId="7116FBD6" w14:textId="77777777" w:rsidR="00F70F62" w:rsidRPr="005F7086" w:rsidRDefault="00F70F62" w:rsidP="00F70F62">
      <w:pPr>
        <w:pStyle w:val="Sraopastraipa"/>
        <w:numPr>
          <w:ilvl w:val="0"/>
          <w:numId w:val="1"/>
        </w:numPr>
        <w:pBdr>
          <w:top w:val="single" w:sz="8" w:space="1" w:color="auto"/>
          <w:bottom w:val="single" w:sz="8" w:space="1" w:color="auto"/>
        </w:pBdr>
        <w:tabs>
          <w:tab w:val="left" w:pos="284"/>
        </w:tabs>
        <w:spacing w:before="60" w:after="60"/>
        <w:ind w:left="0" w:firstLine="0"/>
        <w:contextualSpacing w:val="0"/>
        <w:rPr>
          <w:rFonts w:ascii="Times New Roman" w:hAnsi="Times New Roman" w:cs="Times New Roman"/>
          <w:b/>
          <w:sz w:val="24"/>
          <w:szCs w:val="24"/>
        </w:rPr>
      </w:pPr>
      <w:r w:rsidRPr="005F7086">
        <w:rPr>
          <w:rFonts w:ascii="Times New Roman" w:eastAsia="Arial" w:hAnsi="Times New Roman" w:cs="Times New Roman"/>
          <w:b/>
          <w:bCs/>
          <w:sz w:val="24"/>
          <w:szCs w:val="24"/>
        </w:rPr>
        <w:t>PASLAUGŲ TEIKIMO VIETA</w:t>
      </w:r>
    </w:p>
    <w:p w14:paraId="19C824C6" w14:textId="7635077E" w:rsidR="00F70F62" w:rsidRPr="005F7086" w:rsidRDefault="005F7086" w:rsidP="00F70F62">
      <w:pPr>
        <w:pStyle w:val="Sraopastraipa"/>
        <w:numPr>
          <w:ilvl w:val="1"/>
          <w:numId w:val="1"/>
        </w:numPr>
        <w:tabs>
          <w:tab w:val="left" w:pos="540"/>
        </w:tabs>
        <w:spacing w:before="60" w:after="60"/>
        <w:ind w:left="0" w:firstLine="0"/>
        <w:jc w:val="both"/>
        <w:rPr>
          <w:rFonts w:ascii="Times New Roman" w:hAnsi="Times New Roman" w:cs="Times New Roman"/>
          <w:i/>
          <w:iCs/>
          <w:sz w:val="24"/>
          <w:szCs w:val="24"/>
        </w:rPr>
      </w:pPr>
      <w:bookmarkStart w:id="2" w:name="_Hlk34730542"/>
      <w:r>
        <w:rPr>
          <w:rFonts w:ascii="Times New Roman" w:hAnsi="Times New Roman" w:cs="Times New Roman"/>
          <w:bCs/>
          <w:sz w:val="24"/>
          <w:szCs w:val="24"/>
        </w:rPr>
        <w:t>Konfidencialūs dokumentai paimami iš</w:t>
      </w:r>
      <w:r w:rsidR="00F70F62" w:rsidRPr="005F7086">
        <w:rPr>
          <w:rFonts w:ascii="Times New Roman" w:hAnsi="Times New Roman" w:cs="Times New Roman"/>
          <w:sz w:val="24"/>
          <w:szCs w:val="24"/>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8505"/>
      </w:tblGrid>
      <w:tr w:rsidR="007F18CF" w:rsidRPr="005F7086" w14:paraId="3A76F453" w14:textId="77777777" w:rsidTr="007F18CF">
        <w:trPr>
          <w:trHeight w:val="341"/>
        </w:trPr>
        <w:tc>
          <w:tcPr>
            <w:tcW w:w="567" w:type="dxa"/>
            <w:vAlign w:val="center"/>
          </w:tcPr>
          <w:bookmarkEnd w:id="2"/>
          <w:p w14:paraId="2E37864A" w14:textId="77777777" w:rsidR="007F18CF" w:rsidRPr="005F7086" w:rsidRDefault="007F18CF" w:rsidP="008E2FAC">
            <w:pPr>
              <w:autoSpaceDE w:val="0"/>
              <w:autoSpaceDN w:val="0"/>
              <w:adjustRightInd w:val="0"/>
              <w:ind w:firstLine="0"/>
              <w:jc w:val="center"/>
              <w:rPr>
                <w:rFonts w:ascii="Times New Roman" w:hAnsi="Times New Roman" w:cs="Times New Roman"/>
                <w:b/>
                <w:bCs/>
                <w:color w:val="000000"/>
                <w:sz w:val="24"/>
                <w:szCs w:val="24"/>
              </w:rPr>
            </w:pPr>
            <w:r w:rsidRPr="005F7086">
              <w:rPr>
                <w:rFonts w:ascii="Times New Roman" w:hAnsi="Times New Roman" w:cs="Times New Roman"/>
                <w:b/>
                <w:bCs/>
                <w:color w:val="000000"/>
                <w:sz w:val="24"/>
                <w:szCs w:val="24"/>
              </w:rPr>
              <w:t>Eil.</w:t>
            </w:r>
          </w:p>
          <w:p w14:paraId="23278DDD" w14:textId="77777777" w:rsidR="007F18CF" w:rsidRPr="005F7086" w:rsidRDefault="007F18CF" w:rsidP="008E2FAC">
            <w:pPr>
              <w:autoSpaceDE w:val="0"/>
              <w:autoSpaceDN w:val="0"/>
              <w:adjustRightInd w:val="0"/>
              <w:ind w:firstLine="0"/>
              <w:jc w:val="center"/>
              <w:rPr>
                <w:rFonts w:ascii="Times New Roman" w:hAnsi="Times New Roman" w:cs="Times New Roman"/>
                <w:color w:val="000000"/>
                <w:sz w:val="24"/>
                <w:szCs w:val="24"/>
              </w:rPr>
            </w:pPr>
            <w:r w:rsidRPr="005F7086">
              <w:rPr>
                <w:rFonts w:ascii="Times New Roman" w:hAnsi="Times New Roman" w:cs="Times New Roman"/>
                <w:b/>
                <w:bCs/>
                <w:color w:val="000000"/>
                <w:sz w:val="24"/>
                <w:szCs w:val="24"/>
              </w:rPr>
              <w:t>Nr.</w:t>
            </w:r>
          </w:p>
        </w:tc>
        <w:tc>
          <w:tcPr>
            <w:tcW w:w="8505" w:type="dxa"/>
            <w:vAlign w:val="center"/>
          </w:tcPr>
          <w:p w14:paraId="3F7A2DFA" w14:textId="288734A8" w:rsidR="007F18CF" w:rsidRPr="005F7086" w:rsidRDefault="007F18CF" w:rsidP="008E2FAC">
            <w:pPr>
              <w:autoSpaceDE w:val="0"/>
              <w:autoSpaceDN w:val="0"/>
              <w:adjustRightInd w:val="0"/>
              <w:ind w:firstLine="0"/>
              <w:jc w:val="center"/>
              <w:rPr>
                <w:rFonts w:ascii="Times New Roman" w:hAnsi="Times New Roman" w:cs="Times New Roman"/>
                <w:b/>
                <w:bCs/>
                <w:color w:val="000000"/>
                <w:sz w:val="24"/>
                <w:szCs w:val="24"/>
              </w:rPr>
            </w:pPr>
            <w:r w:rsidRPr="005F7086">
              <w:rPr>
                <w:rFonts w:ascii="Times New Roman" w:hAnsi="Times New Roman" w:cs="Times New Roman"/>
                <w:b/>
                <w:bCs/>
                <w:color w:val="000000"/>
                <w:sz w:val="24"/>
                <w:szCs w:val="24"/>
              </w:rPr>
              <w:t xml:space="preserve">Objektų adresai, iš kurių bus išvežami </w:t>
            </w:r>
          </w:p>
          <w:p w14:paraId="125C5F98" w14:textId="59C64DAF" w:rsidR="007F18CF" w:rsidRPr="005F7086" w:rsidRDefault="007F18CF" w:rsidP="005F7086">
            <w:pPr>
              <w:autoSpaceDE w:val="0"/>
              <w:autoSpaceDN w:val="0"/>
              <w:adjustRightInd w:val="0"/>
              <w:ind w:firstLine="0"/>
              <w:jc w:val="center"/>
              <w:rPr>
                <w:rFonts w:ascii="Times New Roman" w:hAnsi="Times New Roman" w:cs="Times New Roman"/>
                <w:color w:val="000000"/>
                <w:sz w:val="24"/>
                <w:szCs w:val="24"/>
              </w:rPr>
            </w:pPr>
            <w:r w:rsidRPr="005F7086">
              <w:rPr>
                <w:rFonts w:ascii="Times New Roman" w:hAnsi="Times New Roman" w:cs="Times New Roman"/>
                <w:b/>
                <w:bCs/>
                <w:color w:val="000000"/>
                <w:sz w:val="24"/>
                <w:szCs w:val="24"/>
              </w:rPr>
              <w:t xml:space="preserve">konfidencialūs dokumentai naikinimui: </w:t>
            </w:r>
          </w:p>
        </w:tc>
      </w:tr>
      <w:tr w:rsidR="007F18CF" w:rsidRPr="00E344CE" w14:paraId="6B8551DB" w14:textId="77777777" w:rsidTr="007F18CF">
        <w:trPr>
          <w:trHeight w:val="261"/>
        </w:trPr>
        <w:tc>
          <w:tcPr>
            <w:tcW w:w="567" w:type="dxa"/>
          </w:tcPr>
          <w:p w14:paraId="0087F5A3" w14:textId="77777777" w:rsidR="007F18CF" w:rsidRPr="00E344CE" w:rsidRDefault="007F18CF" w:rsidP="008E2FAC">
            <w:pPr>
              <w:autoSpaceDE w:val="0"/>
              <w:autoSpaceDN w:val="0"/>
              <w:adjustRightInd w:val="0"/>
              <w:ind w:firstLine="0"/>
              <w:jc w:val="center"/>
              <w:rPr>
                <w:rFonts w:ascii="Times New Roman" w:hAnsi="Times New Roman" w:cs="Times New Roman"/>
                <w:color w:val="000000"/>
                <w:sz w:val="24"/>
                <w:szCs w:val="24"/>
              </w:rPr>
            </w:pPr>
            <w:r w:rsidRPr="00E344CE">
              <w:rPr>
                <w:rFonts w:ascii="Times New Roman" w:hAnsi="Times New Roman" w:cs="Times New Roman"/>
                <w:color w:val="000000"/>
                <w:sz w:val="24"/>
                <w:szCs w:val="24"/>
              </w:rPr>
              <w:t>1</w:t>
            </w:r>
          </w:p>
        </w:tc>
        <w:tc>
          <w:tcPr>
            <w:tcW w:w="8505" w:type="dxa"/>
          </w:tcPr>
          <w:p w14:paraId="7AE72DC0" w14:textId="03376663" w:rsidR="007F18CF" w:rsidRPr="00E344CE" w:rsidRDefault="007F18CF" w:rsidP="008E2FAC">
            <w:pPr>
              <w:autoSpaceDE w:val="0"/>
              <w:autoSpaceDN w:val="0"/>
              <w:adjustRightInd w:val="0"/>
              <w:ind w:firstLine="0"/>
              <w:rPr>
                <w:rFonts w:ascii="Times New Roman" w:hAnsi="Times New Roman" w:cs="Times New Roman"/>
                <w:color w:val="000000"/>
                <w:sz w:val="24"/>
                <w:szCs w:val="24"/>
              </w:rPr>
            </w:pPr>
            <w:r w:rsidRPr="00E344CE">
              <w:rPr>
                <w:rFonts w:ascii="Times New Roman" w:hAnsi="Times New Roman" w:cs="Times New Roman"/>
                <w:color w:val="000000"/>
                <w:sz w:val="24"/>
                <w:szCs w:val="24"/>
              </w:rPr>
              <w:t xml:space="preserve">Liepojos g. 39, Klaipėda </w:t>
            </w:r>
          </w:p>
        </w:tc>
      </w:tr>
      <w:tr w:rsidR="007F18CF" w:rsidRPr="00E344CE" w14:paraId="702C4176" w14:textId="77777777" w:rsidTr="007F18CF">
        <w:trPr>
          <w:trHeight w:val="272"/>
        </w:trPr>
        <w:tc>
          <w:tcPr>
            <w:tcW w:w="567" w:type="dxa"/>
          </w:tcPr>
          <w:p w14:paraId="74A228A7" w14:textId="77777777" w:rsidR="007F18CF" w:rsidRPr="00E344CE" w:rsidRDefault="007F18CF" w:rsidP="00E344CE">
            <w:pPr>
              <w:autoSpaceDE w:val="0"/>
              <w:autoSpaceDN w:val="0"/>
              <w:adjustRightInd w:val="0"/>
              <w:ind w:firstLine="0"/>
              <w:jc w:val="center"/>
              <w:rPr>
                <w:rFonts w:ascii="Times New Roman" w:hAnsi="Times New Roman" w:cs="Times New Roman"/>
                <w:color w:val="000000"/>
                <w:sz w:val="24"/>
                <w:szCs w:val="24"/>
              </w:rPr>
            </w:pPr>
            <w:r w:rsidRPr="00E344CE">
              <w:rPr>
                <w:rFonts w:ascii="Times New Roman" w:hAnsi="Times New Roman" w:cs="Times New Roman"/>
                <w:color w:val="000000"/>
                <w:sz w:val="24"/>
                <w:szCs w:val="24"/>
              </w:rPr>
              <w:t>2</w:t>
            </w:r>
          </w:p>
        </w:tc>
        <w:tc>
          <w:tcPr>
            <w:tcW w:w="8505" w:type="dxa"/>
          </w:tcPr>
          <w:p w14:paraId="0BFE96AB" w14:textId="7F5F9F01" w:rsidR="007F18CF" w:rsidRPr="00E344CE" w:rsidRDefault="007F18CF" w:rsidP="00E344CE">
            <w:pPr>
              <w:autoSpaceDE w:val="0"/>
              <w:autoSpaceDN w:val="0"/>
              <w:adjustRightInd w:val="0"/>
              <w:ind w:firstLine="0"/>
              <w:rPr>
                <w:rFonts w:ascii="Times New Roman" w:hAnsi="Times New Roman" w:cs="Times New Roman"/>
                <w:color w:val="000000"/>
                <w:sz w:val="24"/>
                <w:szCs w:val="24"/>
              </w:rPr>
            </w:pPr>
            <w:r w:rsidRPr="00E344CE">
              <w:rPr>
                <w:rFonts w:ascii="Times New Roman" w:hAnsi="Times New Roman" w:cs="Times New Roman"/>
                <w:color w:val="000000"/>
                <w:sz w:val="24"/>
                <w:szCs w:val="24"/>
              </w:rPr>
              <w:t>Liepojos g. 49, Klaipėda</w:t>
            </w:r>
          </w:p>
        </w:tc>
      </w:tr>
      <w:tr w:rsidR="007F18CF" w:rsidRPr="00E344CE" w14:paraId="50BCC8C1" w14:textId="77777777" w:rsidTr="007F18CF">
        <w:trPr>
          <w:trHeight w:val="94"/>
        </w:trPr>
        <w:tc>
          <w:tcPr>
            <w:tcW w:w="567" w:type="dxa"/>
          </w:tcPr>
          <w:p w14:paraId="6CD83CEE" w14:textId="77777777" w:rsidR="007F18CF" w:rsidRPr="00E344CE" w:rsidRDefault="007F18CF" w:rsidP="00E344CE">
            <w:pPr>
              <w:autoSpaceDE w:val="0"/>
              <w:autoSpaceDN w:val="0"/>
              <w:adjustRightInd w:val="0"/>
              <w:ind w:firstLine="0"/>
              <w:jc w:val="center"/>
              <w:rPr>
                <w:rFonts w:ascii="Times New Roman" w:hAnsi="Times New Roman" w:cs="Times New Roman"/>
                <w:color w:val="000000"/>
                <w:sz w:val="24"/>
                <w:szCs w:val="24"/>
              </w:rPr>
            </w:pPr>
            <w:r w:rsidRPr="00E344CE">
              <w:rPr>
                <w:rFonts w:ascii="Times New Roman" w:hAnsi="Times New Roman" w:cs="Times New Roman"/>
                <w:color w:val="000000"/>
                <w:sz w:val="24"/>
                <w:szCs w:val="24"/>
              </w:rPr>
              <w:t>3</w:t>
            </w:r>
          </w:p>
        </w:tc>
        <w:tc>
          <w:tcPr>
            <w:tcW w:w="8505" w:type="dxa"/>
          </w:tcPr>
          <w:p w14:paraId="3EA67A69" w14:textId="1263EEAB" w:rsidR="007F18CF" w:rsidRPr="00E344CE" w:rsidRDefault="007F18CF" w:rsidP="00E344CE">
            <w:pPr>
              <w:autoSpaceDE w:val="0"/>
              <w:autoSpaceDN w:val="0"/>
              <w:adjustRightInd w:val="0"/>
              <w:ind w:firstLine="0"/>
              <w:rPr>
                <w:rFonts w:ascii="Times New Roman" w:hAnsi="Times New Roman" w:cs="Times New Roman"/>
                <w:color w:val="000000"/>
                <w:sz w:val="24"/>
                <w:szCs w:val="24"/>
              </w:rPr>
            </w:pPr>
            <w:r w:rsidRPr="00E344CE">
              <w:rPr>
                <w:rFonts w:ascii="Times New Roman" w:hAnsi="Times New Roman" w:cs="Times New Roman"/>
                <w:color w:val="000000"/>
                <w:sz w:val="24"/>
                <w:szCs w:val="24"/>
              </w:rPr>
              <w:t>Liepojos g. 41, Klaipėda</w:t>
            </w:r>
          </w:p>
        </w:tc>
      </w:tr>
      <w:tr w:rsidR="007F18CF" w:rsidRPr="00E344CE" w14:paraId="7B4A4937" w14:textId="77777777" w:rsidTr="007F18CF">
        <w:trPr>
          <w:trHeight w:val="94"/>
        </w:trPr>
        <w:tc>
          <w:tcPr>
            <w:tcW w:w="567" w:type="dxa"/>
          </w:tcPr>
          <w:p w14:paraId="756E70F2" w14:textId="77777777" w:rsidR="007F18CF" w:rsidRPr="00E344CE" w:rsidRDefault="007F18CF" w:rsidP="008E2FAC">
            <w:pPr>
              <w:autoSpaceDE w:val="0"/>
              <w:autoSpaceDN w:val="0"/>
              <w:adjustRightInd w:val="0"/>
              <w:ind w:firstLine="0"/>
              <w:jc w:val="center"/>
              <w:rPr>
                <w:rFonts w:ascii="Times New Roman" w:hAnsi="Times New Roman" w:cs="Times New Roman"/>
                <w:color w:val="000000"/>
                <w:sz w:val="24"/>
                <w:szCs w:val="24"/>
              </w:rPr>
            </w:pPr>
            <w:r w:rsidRPr="00E344CE">
              <w:rPr>
                <w:rFonts w:ascii="Times New Roman" w:hAnsi="Times New Roman" w:cs="Times New Roman"/>
                <w:color w:val="000000"/>
                <w:sz w:val="24"/>
                <w:szCs w:val="24"/>
              </w:rPr>
              <w:t>4</w:t>
            </w:r>
          </w:p>
        </w:tc>
        <w:tc>
          <w:tcPr>
            <w:tcW w:w="8505" w:type="dxa"/>
          </w:tcPr>
          <w:p w14:paraId="28EFF624" w14:textId="406D00D4" w:rsidR="007F18CF" w:rsidRPr="00E344CE" w:rsidRDefault="007F18CF" w:rsidP="008E2FAC">
            <w:pPr>
              <w:autoSpaceDE w:val="0"/>
              <w:autoSpaceDN w:val="0"/>
              <w:adjustRightInd w:val="0"/>
              <w:ind w:firstLine="0"/>
              <w:rPr>
                <w:rFonts w:ascii="Times New Roman" w:hAnsi="Times New Roman" w:cs="Times New Roman"/>
                <w:color w:val="000000"/>
                <w:sz w:val="24"/>
                <w:szCs w:val="24"/>
              </w:rPr>
            </w:pPr>
            <w:r w:rsidRPr="00E344CE">
              <w:rPr>
                <w:rFonts w:ascii="Times New Roman" w:hAnsi="Times New Roman" w:cs="Times New Roman"/>
                <w:color w:val="000000"/>
                <w:sz w:val="24"/>
                <w:szCs w:val="24"/>
              </w:rPr>
              <w:t>Liepojos g. 45, Klaipėda</w:t>
            </w:r>
          </w:p>
        </w:tc>
      </w:tr>
      <w:tr w:rsidR="00112FB0" w:rsidRPr="00E344CE" w14:paraId="1AD8688C" w14:textId="77777777" w:rsidTr="007F18CF">
        <w:trPr>
          <w:trHeight w:val="94"/>
        </w:trPr>
        <w:tc>
          <w:tcPr>
            <w:tcW w:w="567" w:type="dxa"/>
          </w:tcPr>
          <w:p w14:paraId="0A23825E" w14:textId="5F5432EF" w:rsidR="00112FB0" w:rsidRPr="00E344CE" w:rsidRDefault="00112FB0" w:rsidP="008E2FAC">
            <w:pPr>
              <w:autoSpaceDE w:val="0"/>
              <w:autoSpaceDN w:val="0"/>
              <w:adjustRightIn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8505" w:type="dxa"/>
          </w:tcPr>
          <w:p w14:paraId="0F4D12D7" w14:textId="415FA833" w:rsidR="00112FB0" w:rsidRPr="00E344CE" w:rsidRDefault="00112FB0" w:rsidP="008E2FAC">
            <w:pPr>
              <w:autoSpaceDE w:val="0"/>
              <w:autoSpaceDN w:val="0"/>
              <w:adjustRightInd w:val="0"/>
              <w:ind w:firstLine="0"/>
              <w:rPr>
                <w:rFonts w:ascii="Times New Roman" w:hAnsi="Times New Roman" w:cs="Times New Roman"/>
                <w:color w:val="000000"/>
                <w:sz w:val="24"/>
                <w:szCs w:val="24"/>
              </w:rPr>
            </w:pPr>
            <w:r w:rsidRPr="00112FB0">
              <w:rPr>
                <w:rFonts w:ascii="Times New Roman" w:hAnsi="Times New Roman" w:cs="Times New Roman"/>
                <w:color w:val="000000"/>
                <w:sz w:val="24"/>
                <w:szCs w:val="24"/>
              </w:rPr>
              <w:t>Klaipėdos pl. 76, Palanga</w:t>
            </w:r>
          </w:p>
        </w:tc>
      </w:tr>
      <w:tr w:rsidR="00112FB0" w:rsidRPr="00E344CE" w14:paraId="0C9B2FF2" w14:textId="77777777" w:rsidTr="007F18CF">
        <w:trPr>
          <w:trHeight w:val="94"/>
        </w:trPr>
        <w:tc>
          <w:tcPr>
            <w:tcW w:w="567" w:type="dxa"/>
          </w:tcPr>
          <w:p w14:paraId="20E18BFD" w14:textId="3C32F243" w:rsidR="00112FB0" w:rsidRPr="00E344CE" w:rsidRDefault="00112FB0" w:rsidP="008E2FAC">
            <w:pPr>
              <w:autoSpaceDE w:val="0"/>
              <w:autoSpaceDN w:val="0"/>
              <w:adjustRightIn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6</w:t>
            </w:r>
          </w:p>
        </w:tc>
        <w:tc>
          <w:tcPr>
            <w:tcW w:w="8505" w:type="dxa"/>
          </w:tcPr>
          <w:p w14:paraId="07C43112" w14:textId="39FD492A" w:rsidR="00112FB0" w:rsidRPr="00E344CE" w:rsidRDefault="00112FB0" w:rsidP="008E2FAC">
            <w:pPr>
              <w:autoSpaceDE w:val="0"/>
              <w:autoSpaceDN w:val="0"/>
              <w:adjustRightInd w:val="0"/>
              <w:ind w:firstLine="0"/>
              <w:rPr>
                <w:rFonts w:ascii="Times New Roman" w:hAnsi="Times New Roman" w:cs="Times New Roman"/>
                <w:color w:val="000000"/>
                <w:sz w:val="24"/>
                <w:szCs w:val="24"/>
              </w:rPr>
            </w:pPr>
            <w:r w:rsidRPr="00112FB0">
              <w:rPr>
                <w:rFonts w:ascii="Times New Roman" w:hAnsi="Times New Roman" w:cs="Times New Roman"/>
                <w:color w:val="000000"/>
                <w:sz w:val="24"/>
                <w:szCs w:val="24"/>
              </w:rPr>
              <w:t>Aušros g. 27, Švėkšna</w:t>
            </w:r>
          </w:p>
        </w:tc>
      </w:tr>
      <w:tr w:rsidR="001835E0" w:rsidRPr="00E344CE" w14:paraId="3955A57B" w14:textId="77777777" w:rsidTr="007F18CF">
        <w:trPr>
          <w:trHeight w:val="94"/>
        </w:trPr>
        <w:tc>
          <w:tcPr>
            <w:tcW w:w="567" w:type="dxa"/>
          </w:tcPr>
          <w:p w14:paraId="76F21A7E" w14:textId="25BA3182" w:rsidR="001835E0" w:rsidRDefault="001835E0" w:rsidP="008E2FAC">
            <w:pPr>
              <w:autoSpaceDE w:val="0"/>
              <w:autoSpaceDN w:val="0"/>
              <w:adjustRightInd w:val="0"/>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8505" w:type="dxa"/>
          </w:tcPr>
          <w:p w14:paraId="40EF59D2" w14:textId="6BCB202A" w:rsidR="001835E0" w:rsidRPr="00112FB0" w:rsidRDefault="001835E0" w:rsidP="008E2FAC">
            <w:pPr>
              <w:autoSpaceDE w:val="0"/>
              <w:autoSpaceDN w:val="0"/>
              <w:adjustRightInd w:val="0"/>
              <w:ind w:firstLine="0"/>
              <w:rPr>
                <w:rFonts w:ascii="Times New Roman" w:hAnsi="Times New Roman" w:cs="Times New Roman"/>
                <w:color w:val="000000"/>
                <w:sz w:val="24"/>
                <w:szCs w:val="24"/>
              </w:rPr>
            </w:pPr>
            <w:r>
              <w:rPr>
                <w:rFonts w:ascii="Times New Roman" w:hAnsi="Times New Roman" w:cs="Times New Roman"/>
                <w:color w:val="000000"/>
                <w:sz w:val="24"/>
                <w:szCs w:val="24"/>
              </w:rPr>
              <w:t>Vytauto g. 153, Palanga</w:t>
            </w:r>
          </w:p>
        </w:tc>
      </w:tr>
    </w:tbl>
    <w:p w14:paraId="7DF29EA9" w14:textId="77777777" w:rsidR="00F84592" w:rsidRPr="00E344CE" w:rsidRDefault="00F84592" w:rsidP="00F70F62">
      <w:pPr>
        <w:tabs>
          <w:tab w:val="left" w:pos="540"/>
        </w:tabs>
        <w:spacing w:before="60" w:after="60"/>
        <w:ind w:firstLine="0"/>
        <w:jc w:val="both"/>
        <w:rPr>
          <w:rFonts w:ascii="Times New Roman" w:hAnsi="Times New Roman" w:cs="Times New Roman"/>
          <w:b/>
          <w:i/>
          <w:iCs/>
          <w:sz w:val="24"/>
          <w:szCs w:val="24"/>
        </w:rPr>
      </w:pPr>
    </w:p>
    <w:p w14:paraId="73AE0008" w14:textId="77777777" w:rsidR="00F70F62" w:rsidRPr="006603B9" w:rsidRDefault="00F70F62" w:rsidP="00F70F62">
      <w:pPr>
        <w:ind w:firstLine="0"/>
        <w:jc w:val="both"/>
        <w:rPr>
          <w:rFonts w:ascii="Times New Roman" w:hAnsi="Times New Roman" w:cs="Times New Roman"/>
          <w:iCs/>
          <w:sz w:val="24"/>
          <w:szCs w:val="24"/>
          <w:highlight w:val="yellow"/>
        </w:rPr>
      </w:pPr>
    </w:p>
    <w:p w14:paraId="754427DE" w14:textId="77777777" w:rsidR="00F70F62" w:rsidRPr="00956D9D" w:rsidRDefault="00F70F62" w:rsidP="00F70F62">
      <w:pPr>
        <w:pStyle w:val="Sraopastraipa"/>
        <w:numPr>
          <w:ilvl w:val="0"/>
          <w:numId w:val="1"/>
        </w:numPr>
        <w:pBdr>
          <w:top w:val="single" w:sz="8" w:space="1" w:color="auto"/>
          <w:bottom w:val="single" w:sz="8" w:space="1" w:color="auto"/>
        </w:pBdr>
        <w:tabs>
          <w:tab w:val="left" w:pos="284"/>
        </w:tabs>
        <w:spacing w:before="60" w:after="60"/>
        <w:ind w:left="0" w:firstLine="0"/>
        <w:contextualSpacing w:val="0"/>
        <w:rPr>
          <w:rFonts w:ascii="Times New Roman" w:hAnsi="Times New Roman" w:cs="Times New Roman"/>
          <w:b/>
          <w:sz w:val="24"/>
          <w:szCs w:val="24"/>
        </w:rPr>
      </w:pPr>
      <w:r w:rsidRPr="00956D9D">
        <w:rPr>
          <w:rFonts w:ascii="Times New Roman" w:hAnsi="Times New Roman" w:cs="Times New Roman"/>
          <w:b/>
          <w:sz w:val="24"/>
          <w:szCs w:val="24"/>
        </w:rPr>
        <w:t>REIKALAVIMAI PIRKIMO OBJEKTUI</w:t>
      </w:r>
    </w:p>
    <w:p w14:paraId="52BA5E51" w14:textId="77777777" w:rsidR="00F70F62" w:rsidRPr="00956D9D" w:rsidRDefault="00F70F62" w:rsidP="00F70F62">
      <w:pPr>
        <w:pStyle w:val="Sraopastraipa"/>
        <w:numPr>
          <w:ilvl w:val="1"/>
          <w:numId w:val="1"/>
        </w:numPr>
        <w:pBdr>
          <w:bottom w:val="single" w:sz="8" w:space="1" w:color="auto"/>
          <w:between w:val="single" w:sz="12" w:space="1" w:color="auto"/>
        </w:pBdr>
        <w:tabs>
          <w:tab w:val="left" w:pos="567"/>
        </w:tabs>
        <w:spacing w:before="60" w:after="60"/>
        <w:ind w:left="0" w:firstLine="0"/>
        <w:rPr>
          <w:rFonts w:ascii="Times New Roman" w:hAnsi="Times New Roman" w:cs="Times New Roman"/>
          <w:b/>
          <w:sz w:val="24"/>
          <w:szCs w:val="24"/>
        </w:rPr>
      </w:pPr>
      <w:r w:rsidRPr="00956D9D">
        <w:rPr>
          <w:rFonts w:ascii="Times New Roman" w:hAnsi="Times New Roman" w:cs="Times New Roman"/>
          <w:b/>
          <w:sz w:val="24"/>
          <w:szCs w:val="24"/>
        </w:rPr>
        <w:t>Pirkimo objekto aprašymas</w:t>
      </w:r>
    </w:p>
    <w:p w14:paraId="52C12E34" w14:textId="77777777" w:rsidR="00F70F62" w:rsidRPr="005563AD" w:rsidRDefault="00F70F62" w:rsidP="00F70F62">
      <w:pPr>
        <w:pStyle w:val="Sraopastraipa"/>
        <w:autoSpaceDE w:val="0"/>
        <w:autoSpaceDN w:val="0"/>
        <w:adjustRightInd w:val="0"/>
        <w:ind w:left="0" w:firstLine="0"/>
        <w:rPr>
          <w:rFonts w:ascii="Times New Roman" w:hAnsi="Times New Roman" w:cs="Times New Roman"/>
          <w:color w:val="000000"/>
          <w:sz w:val="24"/>
          <w:szCs w:val="24"/>
        </w:rPr>
      </w:pPr>
      <w:r w:rsidRPr="005563AD">
        <w:rPr>
          <w:rFonts w:ascii="Times New Roman" w:hAnsi="Times New Roman" w:cs="Times New Roman"/>
          <w:color w:val="000000"/>
          <w:sz w:val="24"/>
          <w:szCs w:val="24"/>
        </w:rPr>
        <w:t xml:space="preserve">5.1.1 Paslaugas, įvardintas Techninės specifikacijos 2 skyriuje, apima: </w:t>
      </w:r>
    </w:p>
    <w:p w14:paraId="3EF0DEA9" w14:textId="476A5F19" w:rsidR="00BB0105" w:rsidRDefault="00F70F62" w:rsidP="00F70F62">
      <w:pPr>
        <w:pStyle w:val="Sraopastraipa"/>
        <w:autoSpaceDE w:val="0"/>
        <w:autoSpaceDN w:val="0"/>
        <w:adjustRightInd w:val="0"/>
        <w:spacing w:after="30"/>
        <w:ind w:left="0" w:firstLine="0"/>
        <w:jc w:val="both"/>
        <w:rPr>
          <w:rFonts w:ascii="Times New Roman" w:hAnsi="Times New Roman" w:cs="Times New Roman"/>
          <w:color w:val="000000"/>
          <w:sz w:val="24"/>
          <w:szCs w:val="24"/>
        </w:rPr>
      </w:pPr>
      <w:r w:rsidRPr="005563AD">
        <w:rPr>
          <w:rFonts w:ascii="Times New Roman" w:hAnsi="Times New Roman" w:cs="Times New Roman"/>
          <w:color w:val="000000"/>
          <w:sz w:val="24"/>
          <w:szCs w:val="24"/>
        </w:rPr>
        <w:t>5.1.1.</w:t>
      </w:r>
      <w:r w:rsidR="00BB0105">
        <w:rPr>
          <w:rFonts w:ascii="Times New Roman" w:hAnsi="Times New Roman" w:cs="Times New Roman"/>
          <w:color w:val="000000"/>
          <w:sz w:val="24"/>
          <w:szCs w:val="24"/>
        </w:rPr>
        <w:t>1</w:t>
      </w:r>
      <w:r w:rsidRPr="005563AD">
        <w:rPr>
          <w:rFonts w:ascii="Times New Roman" w:hAnsi="Times New Roman" w:cs="Times New Roman"/>
          <w:color w:val="000000"/>
          <w:sz w:val="24"/>
          <w:szCs w:val="24"/>
        </w:rPr>
        <w:t xml:space="preserve">. Konfidencialių dokumentų paėmimas, sunešimas iš </w:t>
      </w:r>
      <w:r w:rsidR="00E344CE" w:rsidRPr="005563AD">
        <w:rPr>
          <w:rFonts w:ascii="Times New Roman" w:hAnsi="Times New Roman" w:cs="Times New Roman"/>
          <w:color w:val="000000"/>
          <w:sz w:val="24"/>
          <w:szCs w:val="24"/>
        </w:rPr>
        <w:t>Kliento nurodytų saugojimo patalpų (4 skyriuje nurod</w:t>
      </w:r>
      <w:r w:rsidR="001835E0">
        <w:rPr>
          <w:rFonts w:ascii="Times New Roman" w:hAnsi="Times New Roman" w:cs="Times New Roman"/>
          <w:color w:val="000000"/>
          <w:sz w:val="24"/>
          <w:szCs w:val="24"/>
        </w:rPr>
        <w:t>yt</w:t>
      </w:r>
      <w:r w:rsidR="00E344CE" w:rsidRPr="005563AD">
        <w:rPr>
          <w:rFonts w:ascii="Times New Roman" w:hAnsi="Times New Roman" w:cs="Times New Roman"/>
          <w:color w:val="000000"/>
          <w:sz w:val="24"/>
          <w:szCs w:val="24"/>
        </w:rPr>
        <w:t>ais adresais</w:t>
      </w:r>
      <w:r w:rsidR="00956D9D">
        <w:rPr>
          <w:rFonts w:ascii="Times New Roman" w:hAnsi="Times New Roman" w:cs="Times New Roman"/>
          <w:color w:val="000000"/>
          <w:sz w:val="24"/>
          <w:szCs w:val="24"/>
        </w:rPr>
        <w:t>, 1 aukštas, pusrūsis</w:t>
      </w:r>
      <w:r w:rsidR="00E344CE" w:rsidRPr="005563AD">
        <w:rPr>
          <w:rFonts w:ascii="Times New Roman" w:hAnsi="Times New Roman" w:cs="Times New Roman"/>
          <w:color w:val="000000"/>
          <w:sz w:val="24"/>
          <w:szCs w:val="24"/>
        </w:rPr>
        <w:t xml:space="preserve">) </w:t>
      </w:r>
      <w:r w:rsidRPr="005563AD">
        <w:rPr>
          <w:rFonts w:ascii="Times New Roman" w:hAnsi="Times New Roman" w:cs="Times New Roman"/>
          <w:color w:val="000000"/>
          <w:sz w:val="24"/>
          <w:szCs w:val="24"/>
        </w:rPr>
        <w:t>ir išvežimas iki Paslaugų teikėjo naikinimo įrangos.</w:t>
      </w:r>
    </w:p>
    <w:p w14:paraId="7A11C987" w14:textId="3E050427" w:rsidR="00F70F62" w:rsidRPr="00956D9D" w:rsidRDefault="00F70F62" w:rsidP="00F70F62">
      <w:pPr>
        <w:pStyle w:val="Sraopastraipa"/>
        <w:autoSpaceDE w:val="0"/>
        <w:autoSpaceDN w:val="0"/>
        <w:adjustRightInd w:val="0"/>
        <w:spacing w:after="30"/>
        <w:ind w:left="0" w:firstLine="0"/>
        <w:jc w:val="both"/>
        <w:rPr>
          <w:rFonts w:ascii="Times New Roman" w:hAnsi="Times New Roman" w:cs="Times New Roman"/>
          <w:color w:val="000000"/>
          <w:sz w:val="24"/>
          <w:szCs w:val="24"/>
        </w:rPr>
      </w:pPr>
      <w:r w:rsidRPr="00956D9D">
        <w:rPr>
          <w:rFonts w:ascii="Times New Roman" w:hAnsi="Times New Roman" w:cs="Times New Roman"/>
          <w:color w:val="000000"/>
          <w:sz w:val="24"/>
          <w:szCs w:val="24"/>
        </w:rPr>
        <w:t>5.1.1.</w:t>
      </w:r>
      <w:r w:rsidR="00BB0105">
        <w:rPr>
          <w:rFonts w:ascii="Times New Roman" w:hAnsi="Times New Roman" w:cs="Times New Roman"/>
          <w:color w:val="000000"/>
          <w:sz w:val="24"/>
          <w:szCs w:val="24"/>
        </w:rPr>
        <w:t>2</w:t>
      </w:r>
      <w:r w:rsidRPr="00956D9D">
        <w:rPr>
          <w:rFonts w:ascii="Times New Roman" w:hAnsi="Times New Roman" w:cs="Times New Roman"/>
          <w:color w:val="000000"/>
          <w:sz w:val="24"/>
          <w:szCs w:val="24"/>
        </w:rPr>
        <w:t xml:space="preserve">. </w:t>
      </w:r>
      <w:r w:rsidR="00956D9D" w:rsidRPr="00BB0105">
        <w:rPr>
          <w:rFonts w:ascii="Times New Roman" w:hAnsi="Times New Roman" w:cs="Times New Roman"/>
          <w:color w:val="000000"/>
          <w:sz w:val="24"/>
          <w:szCs w:val="24"/>
        </w:rPr>
        <w:t>Dalis dokumentų yra su metalinėmis sąsagomis, kartoniniuose ir plastmasiniuose dėkluose</w:t>
      </w:r>
      <w:r w:rsidR="000D0AD8">
        <w:rPr>
          <w:rFonts w:ascii="Times New Roman" w:hAnsi="Times New Roman" w:cs="Times New Roman"/>
          <w:color w:val="000000"/>
          <w:sz w:val="24"/>
          <w:szCs w:val="24"/>
        </w:rPr>
        <w:t>.</w:t>
      </w:r>
    </w:p>
    <w:p w14:paraId="176D493D" w14:textId="66F73D5B" w:rsidR="00F70F62" w:rsidRPr="005563AD" w:rsidRDefault="00F70F62" w:rsidP="00F70F62">
      <w:pPr>
        <w:pStyle w:val="Sraopastraipa"/>
        <w:autoSpaceDE w:val="0"/>
        <w:autoSpaceDN w:val="0"/>
        <w:adjustRightInd w:val="0"/>
        <w:spacing w:after="30"/>
        <w:ind w:left="0" w:firstLine="0"/>
        <w:jc w:val="both"/>
        <w:rPr>
          <w:rFonts w:ascii="Times New Roman" w:hAnsi="Times New Roman" w:cs="Times New Roman"/>
          <w:color w:val="000000"/>
          <w:sz w:val="24"/>
          <w:szCs w:val="24"/>
        </w:rPr>
      </w:pPr>
      <w:r w:rsidRPr="005563AD">
        <w:rPr>
          <w:rFonts w:ascii="Times New Roman" w:hAnsi="Times New Roman" w:cs="Times New Roman"/>
          <w:color w:val="000000"/>
          <w:sz w:val="24"/>
          <w:szCs w:val="24"/>
        </w:rPr>
        <w:t>5.1.1.</w:t>
      </w:r>
      <w:r w:rsidR="00BB0105">
        <w:rPr>
          <w:rFonts w:ascii="Times New Roman" w:hAnsi="Times New Roman" w:cs="Times New Roman"/>
          <w:color w:val="000000"/>
          <w:sz w:val="24"/>
          <w:szCs w:val="24"/>
        </w:rPr>
        <w:t>3</w:t>
      </w:r>
      <w:r w:rsidRPr="005563AD">
        <w:rPr>
          <w:rFonts w:ascii="Times New Roman" w:hAnsi="Times New Roman" w:cs="Times New Roman"/>
          <w:color w:val="000000"/>
          <w:sz w:val="24"/>
          <w:szCs w:val="24"/>
        </w:rPr>
        <w:t xml:space="preserve">. Konfidencialių dokumentų sunaikinimas. Paslaugų teikėjas privalės naikinti dokumentus savo ištekliais. </w:t>
      </w:r>
    </w:p>
    <w:p w14:paraId="569F731D" w14:textId="4B207BDF" w:rsidR="00F70F62" w:rsidRPr="00E344CE" w:rsidRDefault="00F70F62" w:rsidP="00F70F62">
      <w:pPr>
        <w:pStyle w:val="Sraopastraipa"/>
        <w:autoSpaceDE w:val="0"/>
        <w:autoSpaceDN w:val="0"/>
        <w:adjustRightInd w:val="0"/>
        <w:spacing w:after="30"/>
        <w:ind w:left="0" w:firstLine="0"/>
        <w:jc w:val="both"/>
        <w:rPr>
          <w:rFonts w:ascii="Times New Roman" w:hAnsi="Times New Roman" w:cs="Times New Roman"/>
          <w:color w:val="000000"/>
          <w:sz w:val="24"/>
          <w:szCs w:val="24"/>
        </w:rPr>
      </w:pPr>
      <w:r w:rsidRPr="00E344CE">
        <w:rPr>
          <w:rFonts w:ascii="Times New Roman" w:hAnsi="Times New Roman" w:cs="Times New Roman"/>
          <w:color w:val="000000"/>
          <w:sz w:val="24"/>
          <w:szCs w:val="24"/>
        </w:rPr>
        <w:t>5.1.1.</w:t>
      </w:r>
      <w:r w:rsidR="00BB0105">
        <w:rPr>
          <w:rFonts w:ascii="Times New Roman" w:hAnsi="Times New Roman" w:cs="Times New Roman"/>
          <w:color w:val="000000"/>
          <w:sz w:val="24"/>
          <w:szCs w:val="24"/>
        </w:rPr>
        <w:t>4</w:t>
      </w:r>
      <w:r w:rsidRPr="00E344CE">
        <w:rPr>
          <w:rFonts w:ascii="Times New Roman" w:hAnsi="Times New Roman" w:cs="Times New Roman"/>
          <w:color w:val="000000"/>
          <w:sz w:val="24"/>
          <w:szCs w:val="24"/>
        </w:rPr>
        <w:t>. Sunaikintų dokumentų aktų</w:t>
      </w:r>
      <w:r w:rsidR="00BB0105">
        <w:rPr>
          <w:rFonts w:ascii="Times New Roman" w:hAnsi="Times New Roman" w:cs="Times New Roman"/>
          <w:color w:val="000000"/>
          <w:sz w:val="24"/>
          <w:szCs w:val="24"/>
        </w:rPr>
        <w:t>,</w:t>
      </w:r>
      <w:r w:rsidRPr="00E344CE">
        <w:rPr>
          <w:rFonts w:ascii="Times New Roman" w:hAnsi="Times New Roman" w:cs="Times New Roman"/>
          <w:color w:val="000000"/>
          <w:sz w:val="24"/>
          <w:szCs w:val="24"/>
        </w:rPr>
        <w:t xml:space="preserve"> </w:t>
      </w:r>
      <w:r w:rsidR="00BB0105" w:rsidRPr="00BB0105">
        <w:rPr>
          <w:rFonts w:ascii="Times New Roman" w:hAnsi="Times New Roman" w:cs="Times New Roman"/>
          <w:color w:val="000000"/>
          <w:sz w:val="24"/>
          <w:szCs w:val="24"/>
        </w:rPr>
        <w:t>patvirtinan</w:t>
      </w:r>
      <w:r w:rsidR="00BB0105">
        <w:rPr>
          <w:rFonts w:ascii="Times New Roman" w:hAnsi="Times New Roman" w:cs="Times New Roman"/>
          <w:color w:val="000000"/>
          <w:sz w:val="24"/>
          <w:szCs w:val="24"/>
        </w:rPr>
        <w:t>čių</w:t>
      </w:r>
      <w:r w:rsidR="00BB0105" w:rsidRPr="00BB0105">
        <w:rPr>
          <w:rFonts w:ascii="Times New Roman" w:hAnsi="Times New Roman" w:cs="Times New Roman"/>
          <w:color w:val="000000"/>
          <w:sz w:val="24"/>
          <w:szCs w:val="24"/>
        </w:rPr>
        <w:t xml:space="preserve"> sunaikinimo faktą ir nurodan</w:t>
      </w:r>
      <w:r w:rsidR="00BB0105">
        <w:rPr>
          <w:rFonts w:ascii="Times New Roman" w:hAnsi="Times New Roman" w:cs="Times New Roman"/>
          <w:color w:val="000000"/>
          <w:sz w:val="24"/>
          <w:szCs w:val="24"/>
        </w:rPr>
        <w:t>čių</w:t>
      </w:r>
      <w:r w:rsidR="00BB0105" w:rsidRPr="00BB0105">
        <w:rPr>
          <w:rFonts w:ascii="Times New Roman" w:hAnsi="Times New Roman" w:cs="Times New Roman"/>
          <w:color w:val="000000"/>
          <w:sz w:val="24"/>
          <w:szCs w:val="24"/>
        </w:rPr>
        <w:t>, pagal kokią technologiją buvo atliktas naikinimas</w:t>
      </w:r>
      <w:r w:rsidR="00BB0105">
        <w:rPr>
          <w:rFonts w:ascii="Times New Roman" w:hAnsi="Times New Roman" w:cs="Times New Roman"/>
          <w:color w:val="000000"/>
          <w:sz w:val="24"/>
          <w:szCs w:val="24"/>
        </w:rPr>
        <w:t>,</w:t>
      </w:r>
      <w:r w:rsidR="00BB0105" w:rsidRPr="00BB0105">
        <w:rPr>
          <w:rFonts w:ascii="Times New Roman" w:hAnsi="Times New Roman" w:cs="Times New Roman"/>
          <w:color w:val="000000"/>
          <w:sz w:val="24"/>
          <w:szCs w:val="24"/>
        </w:rPr>
        <w:t xml:space="preserve"> </w:t>
      </w:r>
      <w:r w:rsidRPr="00E344CE">
        <w:rPr>
          <w:rFonts w:ascii="Times New Roman" w:hAnsi="Times New Roman" w:cs="Times New Roman"/>
          <w:color w:val="000000"/>
          <w:sz w:val="24"/>
          <w:szCs w:val="24"/>
        </w:rPr>
        <w:t>išrašymas</w:t>
      </w:r>
      <w:r w:rsidR="005563AD">
        <w:rPr>
          <w:rFonts w:ascii="Times New Roman" w:hAnsi="Times New Roman" w:cs="Times New Roman"/>
          <w:color w:val="000000"/>
          <w:sz w:val="24"/>
          <w:szCs w:val="24"/>
        </w:rPr>
        <w:t>.</w:t>
      </w:r>
    </w:p>
    <w:p w14:paraId="0779B70F" w14:textId="5B4B4AE3" w:rsidR="00F70F62" w:rsidRPr="005563AD" w:rsidRDefault="00F70F62" w:rsidP="00BB0105">
      <w:pPr>
        <w:pStyle w:val="Sraopastraipa"/>
        <w:autoSpaceDE w:val="0"/>
        <w:autoSpaceDN w:val="0"/>
        <w:adjustRightInd w:val="0"/>
        <w:spacing w:after="30"/>
        <w:ind w:left="0" w:firstLine="0"/>
        <w:jc w:val="both"/>
        <w:rPr>
          <w:rFonts w:ascii="Times New Roman" w:hAnsi="Times New Roman" w:cs="Times New Roman"/>
          <w:color w:val="000000"/>
          <w:sz w:val="24"/>
          <w:szCs w:val="24"/>
        </w:rPr>
      </w:pPr>
      <w:r w:rsidRPr="005563AD">
        <w:rPr>
          <w:rFonts w:ascii="Times New Roman" w:hAnsi="Times New Roman" w:cs="Times New Roman"/>
          <w:color w:val="000000"/>
          <w:sz w:val="24"/>
          <w:szCs w:val="24"/>
        </w:rPr>
        <w:t xml:space="preserve">5.1.2. Tikslūs </w:t>
      </w:r>
      <w:r w:rsidRPr="00BB0105">
        <w:rPr>
          <w:rFonts w:ascii="Times New Roman" w:hAnsi="Times New Roman" w:cs="Times New Roman"/>
          <w:color w:val="000000"/>
          <w:sz w:val="24"/>
          <w:szCs w:val="24"/>
        </w:rPr>
        <w:t xml:space="preserve">naikinamų dokumentų kiekiai kiekviename objekte nėra </w:t>
      </w:r>
      <w:r w:rsidR="00956D9D" w:rsidRPr="00BB0105">
        <w:rPr>
          <w:rFonts w:ascii="Times New Roman" w:hAnsi="Times New Roman" w:cs="Times New Roman"/>
          <w:color w:val="000000"/>
          <w:sz w:val="24"/>
          <w:szCs w:val="24"/>
        </w:rPr>
        <w:t xml:space="preserve">tiksliai </w:t>
      </w:r>
      <w:r w:rsidRPr="00BB0105">
        <w:rPr>
          <w:rFonts w:ascii="Times New Roman" w:hAnsi="Times New Roman" w:cs="Times New Roman"/>
          <w:color w:val="000000"/>
          <w:sz w:val="24"/>
          <w:szCs w:val="24"/>
        </w:rPr>
        <w:t xml:space="preserve">apibrėžiami. </w:t>
      </w:r>
      <w:r w:rsidR="00956D9D" w:rsidRPr="00BB0105">
        <w:rPr>
          <w:rFonts w:ascii="Times New Roman" w:hAnsi="Times New Roman" w:cs="Times New Roman"/>
          <w:color w:val="000000"/>
          <w:sz w:val="24"/>
          <w:szCs w:val="24"/>
        </w:rPr>
        <w:t xml:space="preserve">Maksimalus kiekis </w:t>
      </w:r>
      <w:r w:rsidR="004B0411">
        <w:rPr>
          <w:rFonts w:ascii="Times New Roman" w:hAnsi="Times New Roman" w:cs="Times New Roman"/>
          <w:color w:val="000000"/>
          <w:sz w:val="24"/>
          <w:szCs w:val="24"/>
        </w:rPr>
        <w:t>48</w:t>
      </w:r>
      <w:r w:rsidR="00956D9D" w:rsidRPr="00BB0105">
        <w:rPr>
          <w:rFonts w:ascii="Times New Roman" w:hAnsi="Times New Roman" w:cs="Times New Roman"/>
          <w:color w:val="000000"/>
          <w:sz w:val="24"/>
          <w:szCs w:val="24"/>
        </w:rPr>
        <w:t> 000 kilogram</w:t>
      </w:r>
      <w:r w:rsidR="004B0411">
        <w:rPr>
          <w:rFonts w:ascii="Times New Roman" w:hAnsi="Times New Roman" w:cs="Times New Roman"/>
          <w:color w:val="000000"/>
          <w:sz w:val="24"/>
          <w:szCs w:val="24"/>
        </w:rPr>
        <w:t>ai 3 metams.</w:t>
      </w:r>
    </w:p>
    <w:p w14:paraId="63705F9D" w14:textId="596C633E" w:rsidR="00F70F62" w:rsidRPr="005563AD" w:rsidRDefault="00F70F62" w:rsidP="00BB0105">
      <w:pPr>
        <w:pStyle w:val="Sraopastraipa"/>
        <w:autoSpaceDE w:val="0"/>
        <w:autoSpaceDN w:val="0"/>
        <w:adjustRightInd w:val="0"/>
        <w:spacing w:after="30"/>
        <w:ind w:left="0" w:firstLine="0"/>
        <w:jc w:val="both"/>
        <w:rPr>
          <w:rFonts w:ascii="Times New Roman" w:hAnsi="Times New Roman" w:cs="Times New Roman"/>
          <w:color w:val="000000"/>
          <w:sz w:val="24"/>
          <w:szCs w:val="24"/>
        </w:rPr>
      </w:pPr>
      <w:r w:rsidRPr="005563AD">
        <w:rPr>
          <w:rFonts w:ascii="Times New Roman" w:hAnsi="Times New Roman" w:cs="Times New Roman"/>
          <w:color w:val="000000"/>
          <w:sz w:val="24"/>
          <w:szCs w:val="24"/>
        </w:rPr>
        <w:t xml:space="preserve">5.1.3. Į Paslaugų įkainius turi būti įtrauktos visos su Paslaugų teikimu susijusios išlaidos. </w:t>
      </w:r>
    </w:p>
    <w:p w14:paraId="488CD3D7" w14:textId="1463EF61" w:rsidR="00F70F62" w:rsidRDefault="00F70F62" w:rsidP="00BB0105">
      <w:pPr>
        <w:pStyle w:val="Sraopastraipa"/>
        <w:autoSpaceDE w:val="0"/>
        <w:autoSpaceDN w:val="0"/>
        <w:adjustRightInd w:val="0"/>
        <w:spacing w:after="30"/>
        <w:ind w:left="0" w:firstLine="0"/>
        <w:jc w:val="both"/>
        <w:rPr>
          <w:rFonts w:ascii="Times New Roman" w:hAnsi="Times New Roman" w:cs="Times New Roman"/>
          <w:color w:val="000000"/>
          <w:sz w:val="24"/>
          <w:szCs w:val="24"/>
        </w:rPr>
      </w:pPr>
      <w:r w:rsidRPr="00E344CE">
        <w:rPr>
          <w:rFonts w:ascii="Times New Roman" w:hAnsi="Times New Roman" w:cs="Times New Roman"/>
          <w:color w:val="000000"/>
          <w:sz w:val="24"/>
          <w:szCs w:val="24"/>
        </w:rPr>
        <w:t>5.1.</w:t>
      </w:r>
      <w:r w:rsidR="00BB0105">
        <w:rPr>
          <w:rFonts w:ascii="Times New Roman" w:hAnsi="Times New Roman" w:cs="Times New Roman"/>
          <w:color w:val="000000"/>
          <w:sz w:val="24"/>
          <w:szCs w:val="24"/>
        </w:rPr>
        <w:t>4</w:t>
      </w:r>
      <w:r w:rsidRPr="00E344CE">
        <w:rPr>
          <w:rFonts w:ascii="Times New Roman" w:hAnsi="Times New Roman" w:cs="Times New Roman"/>
          <w:color w:val="000000"/>
          <w:sz w:val="24"/>
          <w:szCs w:val="24"/>
        </w:rPr>
        <w:t xml:space="preserve">. Paslaugų teikėjas privalo užtikrinti, kad po naikinimo proceso dokumentuose esančios informacijos nebūtų įmanoma atstatyti. </w:t>
      </w:r>
    </w:p>
    <w:p w14:paraId="373360A6" w14:textId="24034954" w:rsidR="00BB0105" w:rsidRPr="00E344CE" w:rsidRDefault="00BB0105" w:rsidP="00BB0105">
      <w:pPr>
        <w:pStyle w:val="Sraopastraipa"/>
        <w:autoSpaceDE w:val="0"/>
        <w:autoSpaceDN w:val="0"/>
        <w:adjustRightInd w:val="0"/>
        <w:spacing w:after="30"/>
        <w:ind w:left="0"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5.1.5. </w:t>
      </w:r>
      <w:r w:rsidRPr="00BB0105">
        <w:rPr>
          <w:rFonts w:ascii="Times New Roman" w:hAnsi="Times New Roman" w:cs="Times New Roman"/>
          <w:color w:val="000000"/>
          <w:sz w:val="24"/>
          <w:szCs w:val="24"/>
        </w:rPr>
        <w:t>Atliekų kodas – 20 01 01 (popierius ir kartonas).</w:t>
      </w:r>
    </w:p>
    <w:p w14:paraId="5CF5DA48" w14:textId="77777777" w:rsidR="00F70F62" w:rsidRPr="005563AD" w:rsidRDefault="00F70F62" w:rsidP="00F70F62">
      <w:pPr>
        <w:pStyle w:val="Sraopastraipa"/>
        <w:autoSpaceDE w:val="0"/>
        <w:autoSpaceDN w:val="0"/>
        <w:adjustRightInd w:val="0"/>
        <w:ind w:left="0" w:firstLine="0"/>
        <w:jc w:val="both"/>
        <w:rPr>
          <w:rFonts w:ascii="Times New Roman" w:hAnsi="Times New Roman" w:cs="Times New Roman"/>
          <w:color w:val="000000"/>
          <w:sz w:val="24"/>
          <w:szCs w:val="24"/>
        </w:rPr>
      </w:pPr>
      <w:r w:rsidRPr="005563AD">
        <w:rPr>
          <w:rFonts w:ascii="Times New Roman" w:hAnsi="Times New Roman" w:cs="Times New Roman"/>
          <w:color w:val="000000"/>
          <w:sz w:val="24"/>
          <w:szCs w:val="24"/>
        </w:rPr>
        <w:t>5.2. Paslaugos turi atitikti šiuos žaliųjų viešųjų pirkimų (toliau – ŽVP) reikalavimus:</w:t>
      </w:r>
    </w:p>
    <w:p w14:paraId="5EC3F6E3" w14:textId="77777777" w:rsidR="00F70F62" w:rsidRPr="005563AD" w:rsidRDefault="00F70F62" w:rsidP="00F70F62">
      <w:pPr>
        <w:pStyle w:val="Sraopastraipa"/>
        <w:autoSpaceDE w:val="0"/>
        <w:autoSpaceDN w:val="0"/>
        <w:adjustRightInd w:val="0"/>
        <w:ind w:left="0" w:firstLine="0"/>
        <w:jc w:val="both"/>
        <w:rPr>
          <w:rFonts w:ascii="Times New Roman" w:hAnsi="Times New Roman" w:cs="Times New Roman"/>
          <w:color w:val="000000"/>
          <w:sz w:val="24"/>
          <w:szCs w:val="24"/>
        </w:rPr>
      </w:pPr>
    </w:p>
    <w:tbl>
      <w:tblPr>
        <w:tblStyle w:val="Lentelstinklelis"/>
        <w:tblW w:w="0" w:type="auto"/>
        <w:tblLook w:val="04A0" w:firstRow="1" w:lastRow="0" w:firstColumn="1" w:lastColumn="0" w:noHBand="0" w:noVBand="1"/>
      </w:tblPr>
      <w:tblGrid>
        <w:gridCol w:w="556"/>
        <w:gridCol w:w="2195"/>
        <w:gridCol w:w="6939"/>
      </w:tblGrid>
      <w:tr w:rsidR="00F70F62" w:rsidRPr="005563AD" w14:paraId="4E80EFDF" w14:textId="77777777" w:rsidTr="008E2FAC">
        <w:tc>
          <w:tcPr>
            <w:tcW w:w="494" w:type="dxa"/>
          </w:tcPr>
          <w:p w14:paraId="1EE35089" w14:textId="77777777" w:rsidR="00F70F62" w:rsidRPr="005563AD" w:rsidRDefault="00F70F62" w:rsidP="008E2FAC">
            <w:pPr>
              <w:pStyle w:val="Sraopastraipa"/>
              <w:autoSpaceDE w:val="0"/>
              <w:autoSpaceDN w:val="0"/>
              <w:adjustRightInd w:val="0"/>
              <w:ind w:left="0" w:firstLine="0"/>
              <w:jc w:val="both"/>
              <w:rPr>
                <w:rFonts w:ascii="Times New Roman" w:hAnsi="Times New Roman"/>
                <w:sz w:val="24"/>
                <w:szCs w:val="24"/>
                <w:lang w:val="en-US"/>
              </w:rPr>
            </w:pPr>
            <w:r w:rsidRPr="005563AD">
              <w:rPr>
                <w:rFonts w:ascii="Times New Roman" w:hAnsi="Times New Roman"/>
                <w:sz w:val="24"/>
                <w:szCs w:val="24"/>
                <w:lang w:val="en-US"/>
              </w:rPr>
              <w:t>Eil. nr</w:t>
            </w:r>
          </w:p>
        </w:tc>
        <w:tc>
          <w:tcPr>
            <w:tcW w:w="2195" w:type="dxa"/>
          </w:tcPr>
          <w:p w14:paraId="11956B18" w14:textId="77777777" w:rsidR="00F70F62" w:rsidRPr="005563AD" w:rsidRDefault="00F70F62" w:rsidP="008E2FAC">
            <w:pPr>
              <w:pStyle w:val="Sraopastraipa"/>
              <w:autoSpaceDE w:val="0"/>
              <w:autoSpaceDN w:val="0"/>
              <w:adjustRightInd w:val="0"/>
              <w:ind w:left="0" w:firstLine="0"/>
              <w:jc w:val="center"/>
              <w:rPr>
                <w:rFonts w:ascii="Times New Roman" w:hAnsi="Times New Roman"/>
                <w:sz w:val="24"/>
                <w:szCs w:val="24"/>
                <w:lang w:val="en-US"/>
              </w:rPr>
            </w:pPr>
            <w:r w:rsidRPr="005563AD">
              <w:rPr>
                <w:rFonts w:ascii="Times New Roman" w:hAnsi="Times New Roman"/>
                <w:sz w:val="24"/>
                <w:szCs w:val="24"/>
                <w:lang w:val="en-US"/>
              </w:rPr>
              <w:t xml:space="preserve">ŽVP </w:t>
            </w:r>
            <w:proofErr w:type="spellStart"/>
            <w:r w:rsidRPr="005563AD">
              <w:rPr>
                <w:rFonts w:ascii="Times New Roman" w:hAnsi="Times New Roman"/>
                <w:sz w:val="24"/>
                <w:szCs w:val="24"/>
                <w:lang w:val="en-US"/>
              </w:rPr>
              <w:t>reikalavimas</w:t>
            </w:r>
            <w:proofErr w:type="spellEnd"/>
          </w:p>
        </w:tc>
        <w:tc>
          <w:tcPr>
            <w:tcW w:w="6939" w:type="dxa"/>
          </w:tcPr>
          <w:p w14:paraId="2C3A2A99" w14:textId="77777777" w:rsidR="00F70F62" w:rsidRPr="005563AD" w:rsidRDefault="00F70F62" w:rsidP="008E2FAC">
            <w:pPr>
              <w:pStyle w:val="Sraopastraipa"/>
              <w:autoSpaceDE w:val="0"/>
              <w:autoSpaceDN w:val="0"/>
              <w:adjustRightInd w:val="0"/>
              <w:ind w:left="0" w:firstLine="0"/>
              <w:jc w:val="center"/>
              <w:rPr>
                <w:rFonts w:ascii="Times New Roman" w:hAnsi="Times New Roman"/>
                <w:sz w:val="24"/>
                <w:szCs w:val="24"/>
                <w:lang w:val="en-US"/>
              </w:rPr>
            </w:pPr>
            <w:proofErr w:type="spellStart"/>
            <w:r w:rsidRPr="005563AD">
              <w:rPr>
                <w:rFonts w:ascii="Times New Roman" w:hAnsi="Times New Roman"/>
                <w:sz w:val="24"/>
                <w:szCs w:val="24"/>
                <w:lang w:val="en-US"/>
              </w:rPr>
              <w:t>Atitiktį</w:t>
            </w:r>
            <w:proofErr w:type="spellEnd"/>
            <w:r w:rsidRPr="005563AD">
              <w:rPr>
                <w:rFonts w:ascii="Times New Roman" w:hAnsi="Times New Roman"/>
                <w:sz w:val="24"/>
                <w:szCs w:val="24"/>
                <w:lang w:val="en-US"/>
              </w:rPr>
              <w:t xml:space="preserve"> ŽVP </w:t>
            </w:r>
            <w:proofErr w:type="spellStart"/>
            <w:r w:rsidRPr="005563AD">
              <w:rPr>
                <w:rFonts w:ascii="Times New Roman" w:hAnsi="Times New Roman"/>
                <w:sz w:val="24"/>
                <w:szCs w:val="24"/>
                <w:lang w:val="en-US"/>
              </w:rPr>
              <w:t>reikalavimus</w:t>
            </w:r>
            <w:proofErr w:type="spellEnd"/>
            <w:r w:rsidRPr="005563AD">
              <w:rPr>
                <w:rFonts w:ascii="Times New Roman" w:hAnsi="Times New Roman"/>
                <w:sz w:val="24"/>
                <w:szCs w:val="24"/>
                <w:lang w:val="en-US"/>
              </w:rPr>
              <w:t xml:space="preserve"> </w:t>
            </w:r>
            <w:proofErr w:type="spellStart"/>
            <w:r w:rsidRPr="005563AD">
              <w:rPr>
                <w:rFonts w:ascii="Times New Roman" w:hAnsi="Times New Roman"/>
                <w:sz w:val="24"/>
                <w:szCs w:val="24"/>
                <w:lang w:val="en-US"/>
              </w:rPr>
              <w:t>įrodantys</w:t>
            </w:r>
            <w:proofErr w:type="spellEnd"/>
            <w:r w:rsidRPr="005563AD">
              <w:rPr>
                <w:rFonts w:ascii="Times New Roman" w:hAnsi="Times New Roman"/>
                <w:sz w:val="24"/>
                <w:szCs w:val="24"/>
                <w:lang w:val="en-US"/>
              </w:rPr>
              <w:t xml:space="preserve"> </w:t>
            </w:r>
            <w:proofErr w:type="spellStart"/>
            <w:r w:rsidRPr="005563AD">
              <w:rPr>
                <w:rFonts w:ascii="Times New Roman" w:hAnsi="Times New Roman"/>
                <w:sz w:val="24"/>
                <w:szCs w:val="24"/>
                <w:lang w:val="en-US"/>
              </w:rPr>
              <w:t>dokumentai</w:t>
            </w:r>
            <w:proofErr w:type="spellEnd"/>
          </w:p>
        </w:tc>
      </w:tr>
      <w:tr w:rsidR="00F70F62" w:rsidRPr="005563AD" w14:paraId="7C8F72E8" w14:textId="77777777" w:rsidTr="008E2FAC">
        <w:tc>
          <w:tcPr>
            <w:tcW w:w="494" w:type="dxa"/>
          </w:tcPr>
          <w:p w14:paraId="437F1202" w14:textId="77777777" w:rsidR="00F70F62" w:rsidRPr="005563AD" w:rsidRDefault="00F70F62" w:rsidP="008E2FAC">
            <w:pPr>
              <w:pStyle w:val="Sraopastraipa"/>
              <w:autoSpaceDE w:val="0"/>
              <w:autoSpaceDN w:val="0"/>
              <w:adjustRightInd w:val="0"/>
              <w:ind w:left="0" w:firstLine="0"/>
              <w:jc w:val="both"/>
              <w:rPr>
                <w:rFonts w:ascii="Times New Roman" w:hAnsi="Times New Roman"/>
                <w:sz w:val="24"/>
                <w:szCs w:val="24"/>
                <w:lang w:val="en-US"/>
              </w:rPr>
            </w:pPr>
            <w:r w:rsidRPr="005563AD">
              <w:rPr>
                <w:rFonts w:ascii="Times New Roman" w:hAnsi="Times New Roman"/>
                <w:sz w:val="24"/>
                <w:szCs w:val="24"/>
                <w:lang w:val="en-US"/>
              </w:rPr>
              <w:t>1.</w:t>
            </w:r>
          </w:p>
        </w:tc>
        <w:tc>
          <w:tcPr>
            <w:tcW w:w="2195" w:type="dxa"/>
          </w:tcPr>
          <w:p w14:paraId="7CE2A1F4" w14:textId="3BE16A9D" w:rsidR="00F70F62" w:rsidRPr="00443B00" w:rsidRDefault="00DF2160" w:rsidP="008E2FAC">
            <w:pPr>
              <w:pStyle w:val="Sraopastraipa"/>
              <w:autoSpaceDE w:val="0"/>
              <w:autoSpaceDN w:val="0"/>
              <w:adjustRightInd w:val="0"/>
              <w:ind w:left="0" w:firstLine="0"/>
              <w:jc w:val="both"/>
              <w:rPr>
                <w:rFonts w:ascii="Times New Roman" w:hAnsi="Times New Roman"/>
                <w:sz w:val="24"/>
                <w:szCs w:val="24"/>
              </w:rPr>
            </w:pPr>
            <w:r w:rsidRPr="00443B00">
              <w:rPr>
                <w:rFonts w:ascii="Times New Roman" w:hAnsi="Times New Roman"/>
                <w:sz w:val="24"/>
                <w:szCs w:val="24"/>
              </w:rPr>
              <w:t>Paslaugų tei</w:t>
            </w:r>
            <w:r w:rsidR="00F70F62" w:rsidRPr="00443B00">
              <w:rPr>
                <w:rFonts w:ascii="Times New Roman" w:hAnsi="Times New Roman"/>
                <w:sz w:val="24"/>
                <w:szCs w:val="24"/>
              </w:rPr>
              <w:t xml:space="preserve">kėjas pirkimo sutarties vykdymo laikotarpiu, Paslaugoms teikti, galės taikyti aplinkos apsaugos vadybos sistemos reikalavimus pagal standartą LST EN ISO 14001 arba Europos Sąjungos aplinkosaugos vadybos ir audito sistemą (EMAS), ar kitus aplinkos apsaugos vadybos standartus, pagrįstus atitinkamais Europos arba tarptautiniais </w:t>
            </w:r>
            <w:r w:rsidR="00F70F62" w:rsidRPr="00443B00">
              <w:rPr>
                <w:rFonts w:ascii="Times New Roman" w:hAnsi="Times New Roman"/>
                <w:sz w:val="24"/>
                <w:szCs w:val="24"/>
              </w:rPr>
              <w:lastRenderedPageBreak/>
              <w:t>standartais (kuriuos yra patvirtinusios sertifikavimo įstaigos, atitinkančios Europos Sąjungos teisės aktus arba tarptautinius sertifikavimo standartus), ar kitais tiekėjo pateiktais lygiaverčiais įrodymais.</w:t>
            </w:r>
          </w:p>
        </w:tc>
        <w:tc>
          <w:tcPr>
            <w:tcW w:w="6939" w:type="dxa"/>
          </w:tcPr>
          <w:p w14:paraId="1D6BF592" w14:textId="50E4456C" w:rsidR="00F70F62" w:rsidRPr="00443B00" w:rsidRDefault="00F70F62" w:rsidP="008E2FAC">
            <w:pPr>
              <w:ind w:firstLine="0"/>
              <w:jc w:val="both"/>
              <w:rPr>
                <w:rFonts w:ascii="Times New Roman" w:hAnsi="Times New Roman"/>
                <w:sz w:val="24"/>
                <w:szCs w:val="24"/>
                <w:lang w:eastAsia="lt-LT"/>
              </w:rPr>
            </w:pPr>
            <w:r w:rsidRPr="00443B00">
              <w:rPr>
                <w:rFonts w:ascii="Times New Roman" w:hAnsi="Times New Roman"/>
                <w:sz w:val="24"/>
                <w:szCs w:val="24"/>
                <w:lang w:eastAsia="lt-LT"/>
              </w:rPr>
              <w:lastRenderedPageBreak/>
              <w:t xml:space="preserve">LST EN ISO 14001 arba EMAS sertifikatas, arba kiti lygiaverčiai nepriklausomų įstaigų išduoti sertifikatai, pagrįsti atitinkamais Europos arba tarptautiniais standartais (kuriuos yra patvirtinusios sertifikavimo įstaigos, atitinkančios Europos Sąjungos teisės aktus arba tarptautinius sertifikavimo standartus) patvirtinantys, kad </w:t>
            </w:r>
            <w:r w:rsidR="00DF2160" w:rsidRPr="00443B00">
              <w:rPr>
                <w:rFonts w:ascii="Times New Roman" w:hAnsi="Times New Roman"/>
                <w:sz w:val="24"/>
                <w:szCs w:val="24"/>
                <w:lang w:eastAsia="lt-LT"/>
              </w:rPr>
              <w:t>Paslaugų teikėjas</w:t>
            </w:r>
            <w:r w:rsidRPr="00443B00">
              <w:rPr>
                <w:rFonts w:ascii="Times New Roman" w:hAnsi="Times New Roman"/>
                <w:sz w:val="24"/>
                <w:szCs w:val="24"/>
                <w:lang w:eastAsia="lt-LT"/>
              </w:rPr>
              <w:t xml:space="preserve">, sutarties vykdymo laikotarpiu, Paslaugoms teikti  taiko aplinkos apsaugos vadybos priemones. </w:t>
            </w:r>
          </w:p>
          <w:p w14:paraId="51B8931E" w14:textId="20110F6B" w:rsidR="00F70F62" w:rsidRPr="00443B00" w:rsidRDefault="00F70F62" w:rsidP="008E2FAC">
            <w:pPr>
              <w:ind w:firstLine="0"/>
              <w:jc w:val="both"/>
              <w:rPr>
                <w:rFonts w:ascii="Times New Roman" w:hAnsi="Times New Roman"/>
                <w:sz w:val="24"/>
                <w:szCs w:val="24"/>
                <w:lang w:eastAsia="lt-LT"/>
              </w:rPr>
            </w:pPr>
            <w:r w:rsidRPr="00443B00">
              <w:rPr>
                <w:rFonts w:ascii="Times New Roman" w:hAnsi="Times New Roman"/>
                <w:sz w:val="24"/>
                <w:szCs w:val="24"/>
                <w:lang w:eastAsia="lt-LT"/>
              </w:rPr>
              <w:t xml:space="preserve">Jeigu </w:t>
            </w:r>
            <w:r w:rsidR="00DF2160" w:rsidRPr="00443B00">
              <w:rPr>
                <w:rFonts w:ascii="Times New Roman" w:hAnsi="Times New Roman"/>
                <w:sz w:val="24"/>
                <w:szCs w:val="24"/>
                <w:lang w:eastAsia="lt-LT"/>
              </w:rPr>
              <w:t>Paslaugų teikėjas</w:t>
            </w:r>
            <w:r w:rsidRPr="00443B00">
              <w:rPr>
                <w:rFonts w:ascii="Times New Roman" w:hAnsi="Times New Roman"/>
                <w:sz w:val="24"/>
                <w:szCs w:val="24"/>
                <w:lang w:eastAsia="lt-LT"/>
              </w:rPr>
              <w:t xml:space="preserve"> negali pateikti pirkimo vykdytojo reikalaujamų aukščiau nurodytų dokumentų, jis turi teisę pateikti kitus pirkimo vykdytojui priimtinus dokumentus - lygiaverčius aplinkos apsaugos vadybos užtikrinimo priemonių įrodymus - Žaliojo reikalavimo aprašą, kuriame nurodomas Tiekėjo, sutarties vykdymo laikotarpiu, Paslaugoms teikti taikomų aplinkos apsaugos vadybos priemonių aprašymas, tenkinantis visus šiuos reikalavimus: </w:t>
            </w:r>
          </w:p>
          <w:p w14:paraId="30F0BEC4" w14:textId="77777777" w:rsidR="00F70F62" w:rsidRPr="00443B00" w:rsidRDefault="00F70F62" w:rsidP="008E2FAC">
            <w:pPr>
              <w:ind w:firstLine="0"/>
              <w:jc w:val="both"/>
              <w:rPr>
                <w:rFonts w:ascii="Times New Roman" w:hAnsi="Times New Roman"/>
                <w:sz w:val="24"/>
                <w:szCs w:val="24"/>
                <w:lang w:eastAsia="lt-LT"/>
              </w:rPr>
            </w:pPr>
            <w:r w:rsidRPr="00443B00">
              <w:rPr>
                <w:rFonts w:ascii="Times New Roman" w:hAnsi="Times New Roman"/>
                <w:sz w:val="24"/>
                <w:szCs w:val="24"/>
                <w:lang w:eastAsia="lt-LT"/>
              </w:rPr>
              <w:t xml:space="preserve">1. apibrėžta įmonės ar įstaigos vadovybės patvirtinta aplinkos apsaugos politika ir aplinkos apsaugos reikalavimų atitikimas teikiant paslaugas; </w:t>
            </w:r>
          </w:p>
          <w:p w14:paraId="1ED32904" w14:textId="77777777" w:rsidR="00F70F62" w:rsidRPr="00443B00" w:rsidRDefault="00F70F62" w:rsidP="008E2FAC">
            <w:pPr>
              <w:ind w:firstLine="0"/>
              <w:jc w:val="both"/>
              <w:rPr>
                <w:rFonts w:ascii="Times New Roman" w:hAnsi="Times New Roman"/>
                <w:sz w:val="24"/>
                <w:szCs w:val="24"/>
                <w:lang w:eastAsia="lt-LT"/>
              </w:rPr>
            </w:pPr>
            <w:r w:rsidRPr="00443B00">
              <w:rPr>
                <w:rFonts w:ascii="Times New Roman" w:hAnsi="Times New Roman"/>
                <w:sz w:val="24"/>
                <w:szCs w:val="24"/>
                <w:lang w:eastAsia="lt-LT"/>
              </w:rPr>
              <w:t xml:space="preserve">2. nustatyti reikšmingiausi aplinkos apsaugos aspektai, kuriems įtaką daro, gali daryti įmonės ar įstaigos vykdoma veikla, ir šiuos aplinkos apsaugos aspektus reglamentuojantys teisės aktai; </w:t>
            </w:r>
          </w:p>
          <w:p w14:paraId="25D940B1" w14:textId="77777777" w:rsidR="00F70F62" w:rsidRPr="00443B00" w:rsidRDefault="00F70F62" w:rsidP="008E2FAC">
            <w:pPr>
              <w:ind w:firstLine="0"/>
              <w:jc w:val="both"/>
              <w:rPr>
                <w:rFonts w:ascii="Times New Roman" w:hAnsi="Times New Roman"/>
                <w:sz w:val="24"/>
                <w:szCs w:val="24"/>
                <w:lang w:eastAsia="lt-LT"/>
              </w:rPr>
            </w:pPr>
            <w:r w:rsidRPr="00443B00">
              <w:rPr>
                <w:rFonts w:ascii="Times New Roman" w:hAnsi="Times New Roman"/>
                <w:sz w:val="24"/>
                <w:szCs w:val="24"/>
                <w:lang w:eastAsia="lt-LT"/>
              </w:rPr>
              <w:lastRenderedPageBreak/>
              <w:t xml:space="preserve">3. nustatyti aplinkosauginiai tikslai ir uždaviniai bei priemonės šiems tikslams pasiekti; </w:t>
            </w:r>
          </w:p>
          <w:p w14:paraId="1A938FA8" w14:textId="77777777" w:rsidR="00F70F62" w:rsidRPr="00443B00" w:rsidRDefault="00F70F62" w:rsidP="008E2FAC">
            <w:pPr>
              <w:ind w:firstLine="0"/>
              <w:jc w:val="both"/>
              <w:rPr>
                <w:rFonts w:ascii="Times New Roman" w:hAnsi="Times New Roman"/>
                <w:sz w:val="24"/>
                <w:szCs w:val="24"/>
                <w:lang w:eastAsia="lt-LT"/>
              </w:rPr>
            </w:pPr>
            <w:r w:rsidRPr="00443B00">
              <w:rPr>
                <w:rFonts w:ascii="Times New Roman" w:hAnsi="Times New Roman"/>
                <w:sz w:val="24"/>
                <w:szCs w:val="24"/>
                <w:lang w:eastAsia="lt-LT"/>
              </w:rPr>
              <w:t xml:space="preserve">4. numatyta aplinkosauginių tikslų įgyvendinimo stebėsena – paskirti atsakingi asmenys, nustatyta jų atsakomybė, pareigos ir priemonių įgyvendinimo terminai; </w:t>
            </w:r>
          </w:p>
          <w:p w14:paraId="29FAF334" w14:textId="77777777" w:rsidR="00F70F62" w:rsidRPr="00443B00" w:rsidRDefault="00F70F62" w:rsidP="008E2FAC">
            <w:pPr>
              <w:ind w:firstLine="0"/>
              <w:jc w:val="both"/>
              <w:rPr>
                <w:rFonts w:ascii="Times New Roman" w:hAnsi="Times New Roman"/>
                <w:sz w:val="24"/>
                <w:szCs w:val="24"/>
                <w:lang w:eastAsia="lt-LT"/>
              </w:rPr>
            </w:pPr>
            <w:r w:rsidRPr="00443B00">
              <w:rPr>
                <w:rFonts w:ascii="Times New Roman" w:hAnsi="Times New Roman"/>
                <w:sz w:val="24"/>
                <w:szCs w:val="24"/>
                <w:lang w:eastAsia="lt-LT"/>
              </w:rPr>
              <w:t xml:space="preserve">5. parengtas aplinkosauginių ir avarinių situacijų valdymo planas; </w:t>
            </w:r>
          </w:p>
          <w:p w14:paraId="1B50DD32" w14:textId="77777777" w:rsidR="00F70F62" w:rsidRPr="00443B00" w:rsidRDefault="00F70F62" w:rsidP="008E2FAC">
            <w:pPr>
              <w:ind w:firstLine="0"/>
              <w:jc w:val="both"/>
              <w:rPr>
                <w:rFonts w:ascii="Times New Roman" w:hAnsi="Times New Roman"/>
                <w:sz w:val="24"/>
                <w:szCs w:val="24"/>
                <w:lang w:eastAsia="lt-LT"/>
              </w:rPr>
            </w:pPr>
            <w:r w:rsidRPr="00443B00">
              <w:rPr>
                <w:rFonts w:ascii="Times New Roman" w:hAnsi="Times New Roman"/>
                <w:sz w:val="24"/>
                <w:szCs w:val="24"/>
                <w:lang w:eastAsia="lt-LT"/>
              </w:rPr>
              <w:t>6. vykdoma aplinkosauginio gerinimo veiklos kontrolė (pvz., parengiamos kasmetinės ataskaitos, kurios pateikiamos, pristatomos įmonės vadovybei).</w:t>
            </w:r>
          </w:p>
          <w:p w14:paraId="08428FB3" w14:textId="77777777" w:rsidR="00F70F62" w:rsidRPr="005C3CE3" w:rsidRDefault="00F70F62" w:rsidP="008E2FAC">
            <w:pPr>
              <w:pStyle w:val="Sraopastraipa"/>
              <w:autoSpaceDE w:val="0"/>
              <w:autoSpaceDN w:val="0"/>
              <w:adjustRightInd w:val="0"/>
              <w:ind w:left="0" w:firstLine="0"/>
              <w:jc w:val="both"/>
              <w:rPr>
                <w:rFonts w:ascii="Times New Roman" w:hAnsi="Times New Roman"/>
                <w:sz w:val="24"/>
                <w:szCs w:val="24"/>
              </w:rPr>
            </w:pPr>
            <w:r w:rsidRPr="00443B00">
              <w:rPr>
                <w:rFonts w:ascii="Times New Roman" w:hAnsi="Times New Roman"/>
                <w:sz w:val="24"/>
                <w:szCs w:val="24"/>
                <w:lang w:eastAsia="lt-LT"/>
              </w:rPr>
              <w:t>Kartu pateikiami tai įrodantys dokumentai (pateikiamos šių dokumentų kopijos)</w:t>
            </w:r>
          </w:p>
        </w:tc>
      </w:tr>
    </w:tbl>
    <w:p w14:paraId="263826EB" w14:textId="77777777" w:rsidR="00F70F62" w:rsidRPr="006603B9" w:rsidRDefault="00F70F62" w:rsidP="00F70F62">
      <w:pPr>
        <w:pStyle w:val="Sraopastraipa"/>
        <w:autoSpaceDE w:val="0"/>
        <w:autoSpaceDN w:val="0"/>
        <w:adjustRightInd w:val="0"/>
        <w:ind w:left="0" w:firstLine="0"/>
        <w:jc w:val="both"/>
        <w:rPr>
          <w:rFonts w:ascii="Times New Roman" w:hAnsi="Times New Roman" w:cs="Times New Roman"/>
          <w:iCs/>
          <w:sz w:val="24"/>
          <w:szCs w:val="24"/>
          <w:highlight w:val="yellow"/>
          <w:shd w:val="clear" w:color="auto" w:fill="D9D9D9" w:themeFill="background1" w:themeFillShade="D9"/>
        </w:rPr>
      </w:pPr>
    </w:p>
    <w:p w14:paraId="5339C9EE" w14:textId="77777777" w:rsidR="00F70F62" w:rsidRPr="005563AD" w:rsidRDefault="00F70F62" w:rsidP="00F70F62">
      <w:pPr>
        <w:pStyle w:val="Sraopastraipa"/>
        <w:numPr>
          <w:ilvl w:val="0"/>
          <w:numId w:val="3"/>
        </w:numPr>
        <w:pBdr>
          <w:top w:val="single" w:sz="4" w:space="1" w:color="auto"/>
          <w:bottom w:val="single" w:sz="4" w:space="1" w:color="auto"/>
        </w:pBdr>
        <w:tabs>
          <w:tab w:val="left" w:pos="284"/>
          <w:tab w:val="left" w:pos="360"/>
        </w:tabs>
        <w:spacing w:before="60" w:after="60"/>
        <w:ind w:left="0" w:firstLine="0"/>
        <w:jc w:val="both"/>
        <w:rPr>
          <w:rStyle w:val="Laukeliai"/>
          <w:rFonts w:ascii="Times New Roman" w:hAnsi="Times New Roman" w:cs="Times New Roman"/>
          <w:b/>
          <w:sz w:val="24"/>
          <w:szCs w:val="24"/>
        </w:rPr>
      </w:pPr>
      <w:r w:rsidRPr="005563AD">
        <w:rPr>
          <w:rStyle w:val="Laukeliai"/>
          <w:rFonts w:ascii="Times New Roman" w:hAnsi="Times New Roman" w:cs="Times New Roman"/>
          <w:b/>
          <w:sz w:val="24"/>
          <w:szCs w:val="24"/>
        </w:rPr>
        <w:t xml:space="preserve">PASLAUGŲ VYKDYMO TVARKA IR TERMINAI </w:t>
      </w:r>
    </w:p>
    <w:p w14:paraId="6B049104" w14:textId="45D56FC9" w:rsidR="00F70F62" w:rsidRPr="00443B00" w:rsidRDefault="00F70F62" w:rsidP="00F70F62">
      <w:pPr>
        <w:pStyle w:val="Sraopastraipa"/>
        <w:numPr>
          <w:ilvl w:val="1"/>
          <w:numId w:val="3"/>
        </w:numPr>
        <w:tabs>
          <w:tab w:val="left" w:pos="567"/>
        </w:tabs>
        <w:spacing w:before="60" w:after="60"/>
        <w:ind w:left="0" w:firstLine="0"/>
        <w:jc w:val="both"/>
        <w:rPr>
          <w:rFonts w:ascii="Times New Roman" w:hAnsi="Times New Roman" w:cs="Times New Roman"/>
          <w:iCs/>
          <w:sz w:val="24"/>
          <w:szCs w:val="24"/>
        </w:rPr>
      </w:pPr>
      <w:r w:rsidRPr="005563AD">
        <w:rPr>
          <w:rFonts w:ascii="Times New Roman" w:hAnsi="Times New Roman" w:cs="Times New Roman"/>
          <w:sz w:val="24"/>
          <w:szCs w:val="24"/>
        </w:rPr>
        <w:t>Paslaugos turės būti suteiktos ne vėliau kaip per</w:t>
      </w:r>
      <w:r w:rsidR="005563AD">
        <w:rPr>
          <w:rFonts w:ascii="Times New Roman" w:hAnsi="Times New Roman" w:cs="Times New Roman"/>
          <w:sz w:val="24"/>
          <w:szCs w:val="24"/>
        </w:rPr>
        <w:t xml:space="preserve"> </w:t>
      </w:r>
      <w:r w:rsidR="004B0411">
        <w:rPr>
          <w:rFonts w:ascii="Times New Roman" w:hAnsi="Times New Roman" w:cs="Times New Roman"/>
          <w:sz w:val="24"/>
          <w:szCs w:val="24"/>
        </w:rPr>
        <w:t>2 savaites</w:t>
      </w:r>
      <w:r w:rsidR="005563AD">
        <w:rPr>
          <w:rFonts w:ascii="Times New Roman" w:hAnsi="Times New Roman" w:cs="Times New Roman"/>
          <w:sz w:val="24"/>
          <w:szCs w:val="24"/>
        </w:rPr>
        <w:t xml:space="preserve"> nuo </w:t>
      </w:r>
      <w:r w:rsidR="004B0411">
        <w:rPr>
          <w:rFonts w:ascii="Times New Roman" w:hAnsi="Times New Roman" w:cs="Times New Roman"/>
          <w:sz w:val="24"/>
          <w:szCs w:val="24"/>
        </w:rPr>
        <w:t>paslaugų užsakymo</w:t>
      </w:r>
      <w:r w:rsidR="005563AD">
        <w:rPr>
          <w:rFonts w:ascii="Times New Roman" w:hAnsi="Times New Roman" w:cs="Times New Roman"/>
          <w:sz w:val="24"/>
          <w:szCs w:val="24"/>
        </w:rPr>
        <w:t>.</w:t>
      </w:r>
    </w:p>
    <w:p w14:paraId="53E80DDF" w14:textId="0E9D9634" w:rsidR="00443B00" w:rsidRPr="005563AD" w:rsidRDefault="00443B00" w:rsidP="00F70F62">
      <w:pPr>
        <w:pStyle w:val="Sraopastraipa"/>
        <w:numPr>
          <w:ilvl w:val="1"/>
          <w:numId w:val="3"/>
        </w:numPr>
        <w:tabs>
          <w:tab w:val="left" w:pos="567"/>
        </w:tabs>
        <w:spacing w:before="60" w:after="60"/>
        <w:ind w:left="0" w:firstLine="0"/>
        <w:jc w:val="both"/>
        <w:rPr>
          <w:rFonts w:ascii="Times New Roman" w:hAnsi="Times New Roman" w:cs="Times New Roman"/>
          <w:iCs/>
          <w:sz w:val="24"/>
          <w:szCs w:val="24"/>
        </w:rPr>
      </w:pPr>
      <w:r w:rsidRPr="00443B00">
        <w:rPr>
          <w:rFonts w:ascii="Times New Roman" w:hAnsi="Times New Roman" w:cs="Times New Roman"/>
          <w:iCs/>
          <w:sz w:val="24"/>
          <w:szCs w:val="24"/>
        </w:rPr>
        <w:t>Paslaugų teikėjas privalo užtikrinti, kad informacija naikinamuose dokumentuose nepatektų tretiesiems asmenims. Konfidencialumas turi galioti visą sutarties galiojimo laiką ir po sutarties galiojimo pabaigos</w:t>
      </w:r>
      <w:r>
        <w:rPr>
          <w:rFonts w:ascii="Times New Roman" w:hAnsi="Times New Roman" w:cs="Times New Roman"/>
          <w:iCs/>
          <w:sz w:val="24"/>
          <w:szCs w:val="24"/>
        </w:rPr>
        <w:t>.</w:t>
      </w:r>
    </w:p>
    <w:p w14:paraId="293C3353" w14:textId="77777777" w:rsidR="00F70F62" w:rsidRPr="005563AD" w:rsidRDefault="00F70F62" w:rsidP="00F70F62">
      <w:pPr>
        <w:pStyle w:val="Sraopastraipa"/>
        <w:numPr>
          <w:ilvl w:val="1"/>
          <w:numId w:val="3"/>
        </w:numPr>
        <w:tabs>
          <w:tab w:val="left" w:pos="567"/>
        </w:tabs>
        <w:spacing w:before="60" w:after="60"/>
        <w:ind w:left="0" w:firstLine="0"/>
        <w:jc w:val="both"/>
        <w:rPr>
          <w:rFonts w:ascii="Times New Roman" w:hAnsi="Times New Roman" w:cs="Times New Roman"/>
          <w:iCs/>
          <w:sz w:val="24"/>
          <w:szCs w:val="24"/>
        </w:rPr>
      </w:pPr>
      <w:r w:rsidRPr="005563AD">
        <w:rPr>
          <w:rFonts w:ascii="Times New Roman" w:hAnsi="Times New Roman" w:cs="Times New Roman"/>
          <w:iCs/>
          <w:sz w:val="24"/>
          <w:szCs w:val="24"/>
        </w:rPr>
        <w:t xml:space="preserve">Paslaugų teikėjas  per </w:t>
      </w:r>
      <w:r w:rsidRPr="005C3CE3">
        <w:rPr>
          <w:rFonts w:ascii="Times New Roman" w:hAnsi="Times New Roman" w:cs="Times New Roman"/>
          <w:iCs/>
          <w:sz w:val="24"/>
          <w:szCs w:val="24"/>
        </w:rPr>
        <w:t>3</w:t>
      </w:r>
      <w:r w:rsidRPr="005563AD">
        <w:rPr>
          <w:rFonts w:ascii="Times New Roman" w:hAnsi="Times New Roman" w:cs="Times New Roman"/>
          <w:iCs/>
          <w:sz w:val="24"/>
          <w:szCs w:val="24"/>
        </w:rPr>
        <w:t xml:space="preserve"> (tris) darbo dienas nuo dokumentų sunaikinimo dienos turi Klientui elektroniniu paštu, nurodytu sutartyje, pateikti </w:t>
      </w:r>
      <w:bookmarkStart w:id="3" w:name="_Hlk69460083"/>
      <w:r w:rsidRPr="005563AD">
        <w:rPr>
          <w:rFonts w:ascii="Times New Roman" w:hAnsi="Times New Roman" w:cs="Times New Roman"/>
          <w:iCs/>
          <w:sz w:val="24"/>
          <w:szCs w:val="24"/>
        </w:rPr>
        <w:t>Paslaugų rezultato aktą,</w:t>
      </w:r>
      <w:r w:rsidRPr="005563AD">
        <w:rPr>
          <w:rFonts w:ascii="Times New Roman" w:hAnsi="Times New Roman" w:cs="Times New Roman"/>
          <w:sz w:val="24"/>
          <w:szCs w:val="24"/>
        </w:rPr>
        <w:t xml:space="preserve"> kuriame yra nurodoma sunaikintų dokumentų kiekis, vieta,</w:t>
      </w:r>
      <w:r w:rsidRPr="005563AD">
        <w:rPr>
          <w:rFonts w:ascii="Times New Roman" w:hAnsi="Times New Roman" w:cs="Times New Roman"/>
          <w:iCs/>
          <w:sz w:val="24"/>
          <w:szCs w:val="24"/>
        </w:rPr>
        <w:t xml:space="preserve"> patvirtinantį, kad dokumentai yra sunaikinti konfidencialiai ir saugiai.</w:t>
      </w:r>
      <w:bookmarkEnd w:id="3"/>
    </w:p>
    <w:p w14:paraId="12B636DD" w14:textId="52FCFFE1" w:rsidR="00F70F62" w:rsidRPr="00856F43" w:rsidRDefault="00F70F62" w:rsidP="00F70F62">
      <w:pPr>
        <w:pStyle w:val="Sraopastraipa"/>
        <w:numPr>
          <w:ilvl w:val="1"/>
          <w:numId w:val="3"/>
        </w:numPr>
        <w:tabs>
          <w:tab w:val="left" w:pos="567"/>
        </w:tabs>
        <w:spacing w:before="60" w:after="60"/>
        <w:ind w:left="0" w:firstLine="0"/>
        <w:jc w:val="both"/>
        <w:rPr>
          <w:rFonts w:ascii="Times New Roman" w:hAnsi="Times New Roman" w:cs="Times New Roman"/>
          <w:iCs/>
          <w:sz w:val="24"/>
          <w:szCs w:val="24"/>
        </w:rPr>
      </w:pPr>
      <w:r w:rsidRPr="00856F43">
        <w:rPr>
          <w:rFonts w:ascii="Times New Roman" w:hAnsi="Times New Roman" w:cs="Times New Roman"/>
          <w:iCs/>
          <w:sz w:val="24"/>
          <w:szCs w:val="24"/>
        </w:rPr>
        <w:t xml:space="preserve">Paslaugų teikėjas turės </w:t>
      </w:r>
      <w:r w:rsidR="000D0AD8">
        <w:rPr>
          <w:rFonts w:ascii="Times New Roman" w:hAnsi="Times New Roman" w:cs="Times New Roman"/>
          <w:iCs/>
          <w:sz w:val="24"/>
          <w:szCs w:val="24"/>
        </w:rPr>
        <w:t>paimti naikintinus dokumentus</w:t>
      </w:r>
      <w:r w:rsidRPr="00856F43">
        <w:rPr>
          <w:rFonts w:ascii="Times New Roman" w:hAnsi="Times New Roman" w:cs="Times New Roman"/>
          <w:iCs/>
          <w:sz w:val="24"/>
          <w:szCs w:val="24"/>
        </w:rPr>
        <w:t xml:space="preserve"> </w:t>
      </w:r>
      <w:r w:rsidR="000D0AD8">
        <w:rPr>
          <w:rFonts w:ascii="Times New Roman" w:hAnsi="Times New Roman" w:cs="Times New Roman"/>
          <w:iCs/>
          <w:sz w:val="24"/>
          <w:szCs w:val="24"/>
        </w:rPr>
        <w:t>šios</w:t>
      </w:r>
      <w:r w:rsidRPr="00856F43">
        <w:rPr>
          <w:rFonts w:ascii="Times New Roman" w:hAnsi="Times New Roman" w:cs="Times New Roman"/>
          <w:iCs/>
          <w:sz w:val="24"/>
          <w:szCs w:val="24"/>
        </w:rPr>
        <w:t xml:space="preserve"> specifikacij</w:t>
      </w:r>
      <w:r w:rsidR="000D0AD8">
        <w:rPr>
          <w:rFonts w:ascii="Times New Roman" w:hAnsi="Times New Roman" w:cs="Times New Roman"/>
          <w:iCs/>
          <w:sz w:val="24"/>
          <w:szCs w:val="24"/>
        </w:rPr>
        <w:t>os</w:t>
      </w:r>
      <w:r w:rsidRPr="00856F43">
        <w:rPr>
          <w:rFonts w:ascii="Times New Roman" w:hAnsi="Times New Roman" w:cs="Times New Roman"/>
          <w:iCs/>
          <w:sz w:val="24"/>
          <w:szCs w:val="24"/>
        </w:rPr>
        <w:t xml:space="preserve"> 4 skyriuje nurodytais </w:t>
      </w:r>
      <w:r w:rsidR="000E1D7A" w:rsidRPr="00856F43">
        <w:rPr>
          <w:rFonts w:ascii="Times New Roman" w:hAnsi="Times New Roman" w:cs="Times New Roman"/>
          <w:iCs/>
          <w:sz w:val="24"/>
          <w:szCs w:val="24"/>
        </w:rPr>
        <w:t xml:space="preserve">adresais </w:t>
      </w:r>
      <w:r w:rsidRPr="00856F43">
        <w:rPr>
          <w:rFonts w:ascii="Times New Roman" w:hAnsi="Times New Roman" w:cs="Times New Roman"/>
          <w:iCs/>
          <w:sz w:val="24"/>
          <w:szCs w:val="24"/>
        </w:rPr>
        <w:t xml:space="preserve">darbo laiku (I-V </w:t>
      </w:r>
      <w:r w:rsidR="004B0411">
        <w:rPr>
          <w:rFonts w:ascii="Times New Roman" w:hAnsi="Times New Roman" w:cs="Times New Roman"/>
          <w:iCs/>
          <w:sz w:val="24"/>
          <w:szCs w:val="24"/>
        </w:rPr>
        <w:t>7</w:t>
      </w:r>
      <w:r w:rsidR="000E1D7A" w:rsidRPr="00856F43">
        <w:rPr>
          <w:rFonts w:ascii="Times New Roman" w:hAnsi="Times New Roman" w:cs="Times New Roman"/>
          <w:iCs/>
          <w:sz w:val="24"/>
          <w:szCs w:val="24"/>
        </w:rPr>
        <w:t>:</w:t>
      </w:r>
      <w:r w:rsidR="004B0411">
        <w:rPr>
          <w:rFonts w:ascii="Times New Roman" w:hAnsi="Times New Roman" w:cs="Times New Roman"/>
          <w:iCs/>
          <w:sz w:val="24"/>
          <w:szCs w:val="24"/>
        </w:rPr>
        <w:t>3</w:t>
      </w:r>
      <w:r w:rsidR="000E1D7A" w:rsidRPr="00856F43">
        <w:rPr>
          <w:rFonts w:ascii="Times New Roman" w:hAnsi="Times New Roman" w:cs="Times New Roman"/>
          <w:iCs/>
          <w:sz w:val="24"/>
          <w:szCs w:val="24"/>
        </w:rPr>
        <w:t>0</w:t>
      </w:r>
      <w:r w:rsidRPr="00856F43">
        <w:rPr>
          <w:rFonts w:ascii="Times New Roman" w:hAnsi="Times New Roman" w:cs="Times New Roman"/>
          <w:iCs/>
          <w:sz w:val="24"/>
          <w:szCs w:val="24"/>
        </w:rPr>
        <w:t xml:space="preserve"> – 16:</w:t>
      </w:r>
      <w:r w:rsidR="004B0411">
        <w:rPr>
          <w:rFonts w:ascii="Times New Roman" w:hAnsi="Times New Roman" w:cs="Times New Roman"/>
          <w:iCs/>
          <w:sz w:val="24"/>
          <w:szCs w:val="24"/>
        </w:rPr>
        <w:t>0</w:t>
      </w:r>
      <w:r w:rsidRPr="00856F43">
        <w:rPr>
          <w:rFonts w:ascii="Times New Roman" w:hAnsi="Times New Roman" w:cs="Times New Roman"/>
          <w:iCs/>
          <w:sz w:val="24"/>
          <w:szCs w:val="24"/>
        </w:rPr>
        <w:t>0 val.).</w:t>
      </w:r>
    </w:p>
    <w:p w14:paraId="7EE8C972" w14:textId="609153FD" w:rsidR="00F70F62" w:rsidRPr="00856F43" w:rsidRDefault="00F70F62" w:rsidP="00F70F62">
      <w:pPr>
        <w:pStyle w:val="Sraopastraipa"/>
        <w:numPr>
          <w:ilvl w:val="1"/>
          <w:numId w:val="3"/>
        </w:numPr>
        <w:tabs>
          <w:tab w:val="left" w:pos="567"/>
        </w:tabs>
        <w:spacing w:before="60" w:after="60"/>
        <w:ind w:left="0" w:firstLine="0"/>
        <w:jc w:val="both"/>
        <w:rPr>
          <w:rFonts w:ascii="Times New Roman" w:hAnsi="Times New Roman" w:cs="Times New Roman"/>
          <w:sz w:val="24"/>
          <w:szCs w:val="24"/>
        </w:rPr>
      </w:pPr>
      <w:r w:rsidRPr="00856F43">
        <w:rPr>
          <w:rFonts w:ascii="Times New Roman" w:hAnsi="Times New Roman" w:cs="Times New Roman"/>
          <w:sz w:val="24"/>
          <w:szCs w:val="24"/>
        </w:rPr>
        <w:t>Paslaugų t</w:t>
      </w:r>
      <w:r w:rsidR="00DF2160" w:rsidRPr="00856F43">
        <w:rPr>
          <w:rFonts w:ascii="Times New Roman" w:hAnsi="Times New Roman" w:cs="Times New Roman"/>
          <w:sz w:val="24"/>
          <w:szCs w:val="24"/>
        </w:rPr>
        <w:t>ei</w:t>
      </w:r>
      <w:r w:rsidRPr="00856F43">
        <w:rPr>
          <w:rFonts w:ascii="Times New Roman" w:hAnsi="Times New Roman" w:cs="Times New Roman"/>
          <w:sz w:val="24"/>
          <w:szCs w:val="24"/>
        </w:rPr>
        <w:t>kėjas</w:t>
      </w:r>
      <w:r w:rsidR="000E1D7A" w:rsidRPr="00856F43">
        <w:rPr>
          <w:rFonts w:ascii="Times New Roman" w:hAnsi="Times New Roman" w:cs="Times New Roman"/>
          <w:sz w:val="24"/>
          <w:szCs w:val="24"/>
        </w:rPr>
        <w:t>, pasiimdamas</w:t>
      </w:r>
      <w:r w:rsidRPr="00856F43">
        <w:rPr>
          <w:rFonts w:ascii="Times New Roman" w:hAnsi="Times New Roman" w:cs="Times New Roman"/>
          <w:sz w:val="24"/>
          <w:szCs w:val="24"/>
        </w:rPr>
        <w:t xml:space="preserve"> naikinam</w:t>
      </w:r>
      <w:r w:rsidR="000E1D7A" w:rsidRPr="00856F43">
        <w:rPr>
          <w:rFonts w:ascii="Times New Roman" w:hAnsi="Times New Roman" w:cs="Times New Roman"/>
          <w:sz w:val="24"/>
          <w:szCs w:val="24"/>
        </w:rPr>
        <w:t>us</w:t>
      </w:r>
      <w:r w:rsidRPr="00856F43">
        <w:rPr>
          <w:rFonts w:ascii="Times New Roman" w:hAnsi="Times New Roman" w:cs="Times New Roman"/>
          <w:sz w:val="24"/>
          <w:szCs w:val="24"/>
        </w:rPr>
        <w:t xml:space="preserve"> dokument</w:t>
      </w:r>
      <w:r w:rsidR="000E1D7A" w:rsidRPr="00856F43">
        <w:rPr>
          <w:rFonts w:ascii="Times New Roman" w:hAnsi="Times New Roman" w:cs="Times New Roman"/>
          <w:sz w:val="24"/>
          <w:szCs w:val="24"/>
        </w:rPr>
        <w:t>us</w:t>
      </w:r>
      <w:r w:rsidRPr="00856F43">
        <w:rPr>
          <w:rFonts w:ascii="Times New Roman" w:hAnsi="Times New Roman" w:cs="Times New Roman"/>
          <w:sz w:val="24"/>
          <w:szCs w:val="24"/>
        </w:rPr>
        <w:t xml:space="preserve">  iš adreso, nurodyto šios Techninės specifikacijos 4 punkte, turi pateikti Paslaugų perdavimo-priėmimo aktą pasirašymui. </w:t>
      </w:r>
    </w:p>
    <w:p w14:paraId="61E21337" w14:textId="3C161CAB" w:rsidR="00BB0105" w:rsidRPr="00856F43" w:rsidRDefault="00DF2160" w:rsidP="00F70F62">
      <w:pPr>
        <w:pStyle w:val="Sraopastraipa"/>
        <w:numPr>
          <w:ilvl w:val="1"/>
          <w:numId w:val="3"/>
        </w:numPr>
        <w:tabs>
          <w:tab w:val="left" w:pos="567"/>
        </w:tabs>
        <w:spacing w:before="60" w:after="60"/>
        <w:ind w:left="0" w:firstLine="0"/>
        <w:jc w:val="both"/>
        <w:rPr>
          <w:rFonts w:ascii="Times New Roman" w:hAnsi="Times New Roman" w:cs="Times New Roman"/>
          <w:sz w:val="24"/>
          <w:szCs w:val="24"/>
        </w:rPr>
      </w:pPr>
      <w:r w:rsidRPr="00856F43">
        <w:rPr>
          <w:rFonts w:ascii="Times New Roman" w:hAnsi="Times New Roman" w:cs="Times New Roman"/>
          <w:sz w:val="24"/>
          <w:szCs w:val="24"/>
        </w:rPr>
        <w:t>Paslaugų teikėjas</w:t>
      </w:r>
      <w:r w:rsidR="000E1D7A" w:rsidRPr="00856F43">
        <w:rPr>
          <w:rFonts w:ascii="Times New Roman" w:hAnsi="Times New Roman" w:cs="Times New Roman"/>
          <w:sz w:val="24"/>
          <w:szCs w:val="24"/>
        </w:rPr>
        <w:t xml:space="preserve"> turi būti įtrauktas į atliekų tvarkytojo valstybės registrą (ATVR).</w:t>
      </w:r>
    </w:p>
    <w:p w14:paraId="1DA2F513" w14:textId="281404BA" w:rsidR="000E1D7A" w:rsidRPr="00DF2160" w:rsidRDefault="00DF2160" w:rsidP="00F70F62">
      <w:pPr>
        <w:pStyle w:val="Sraopastraipa"/>
        <w:numPr>
          <w:ilvl w:val="1"/>
          <w:numId w:val="3"/>
        </w:numPr>
        <w:tabs>
          <w:tab w:val="left" w:pos="567"/>
        </w:tabs>
        <w:spacing w:before="60" w:after="60"/>
        <w:ind w:left="0" w:firstLine="0"/>
        <w:jc w:val="both"/>
        <w:rPr>
          <w:rFonts w:ascii="Times New Roman" w:hAnsi="Times New Roman" w:cs="Times New Roman"/>
          <w:color w:val="000000"/>
          <w:sz w:val="24"/>
          <w:szCs w:val="24"/>
        </w:rPr>
      </w:pPr>
      <w:r w:rsidRPr="00DF2160">
        <w:rPr>
          <w:rFonts w:ascii="Times New Roman" w:hAnsi="Times New Roman" w:cs="Times New Roman"/>
          <w:color w:val="000000"/>
          <w:sz w:val="24"/>
          <w:szCs w:val="24"/>
        </w:rPr>
        <w:t>Paslaugų teikėjas</w:t>
      </w:r>
      <w:r w:rsidR="000E1D7A" w:rsidRPr="00DF2160">
        <w:rPr>
          <w:rFonts w:ascii="Times New Roman" w:hAnsi="Times New Roman" w:cs="Times New Roman"/>
          <w:color w:val="000000"/>
          <w:sz w:val="24"/>
          <w:szCs w:val="24"/>
        </w:rPr>
        <w:t xml:space="preserve"> turi turėti teisę tvarkyti 20 01 01 kodo atliekas. </w:t>
      </w:r>
      <w:r w:rsidRPr="00DF2160">
        <w:rPr>
          <w:rFonts w:ascii="Times New Roman" w:hAnsi="Times New Roman"/>
          <w:sz w:val="24"/>
          <w:szCs w:val="24"/>
        </w:rPr>
        <w:t>Paslaugų tei</w:t>
      </w:r>
      <w:r w:rsidRPr="00DF2160">
        <w:rPr>
          <w:rFonts w:ascii="Times New Roman" w:hAnsi="Times New Roman" w:cs="Times New Roman"/>
          <w:sz w:val="24"/>
          <w:szCs w:val="24"/>
        </w:rPr>
        <w:t>kėjas</w:t>
      </w:r>
      <w:r w:rsidR="000E1D7A" w:rsidRPr="00DF2160">
        <w:rPr>
          <w:rFonts w:ascii="Times New Roman" w:hAnsi="Times New Roman" w:cs="Times New Roman"/>
          <w:color w:val="000000"/>
          <w:sz w:val="24"/>
          <w:szCs w:val="24"/>
        </w:rPr>
        <w:t xml:space="preserve"> turi turėti teisę surinkti, vežti ir/ar galutinai sutvarkyti 20 01 01 kodo atliekas. </w:t>
      </w:r>
      <w:r w:rsidRPr="00DF2160">
        <w:rPr>
          <w:rFonts w:ascii="Times New Roman" w:hAnsi="Times New Roman" w:cs="Times New Roman"/>
          <w:color w:val="000000"/>
          <w:sz w:val="24"/>
          <w:szCs w:val="24"/>
        </w:rPr>
        <w:t>Paslaugų teikėjas</w:t>
      </w:r>
      <w:r w:rsidR="000E1D7A" w:rsidRPr="00DF2160">
        <w:rPr>
          <w:rFonts w:ascii="Times New Roman" w:hAnsi="Times New Roman" w:cs="Times New Roman"/>
          <w:color w:val="000000"/>
          <w:sz w:val="24"/>
          <w:szCs w:val="24"/>
        </w:rPr>
        <w:t xml:space="preserve"> gali pateikti pasiūlymą jungtinėje veikloje su partneriu, pasitelkti subtiekėjus/subrangovus arba remtis kitų tiekėjų pajėgumais. Jeigu </w:t>
      </w:r>
      <w:r w:rsidRPr="00DF2160">
        <w:rPr>
          <w:rFonts w:ascii="Times New Roman" w:hAnsi="Times New Roman" w:cs="Times New Roman"/>
          <w:color w:val="000000"/>
          <w:sz w:val="24"/>
          <w:szCs w:val="24"/>
        </w:rPr>
        <w:t>Paslaugų teikėjas</w:t>
      </w:r>
      <w:r w:rsidR="000E1D7A" w:rsidRPr="00DF2160">
        <w:rPr>
          <w:rFonts w:ascii="Times New Roman" w:hAnsi="Times New Roman" w:cs="Times New Roman"/>
          <w:color w:val="000000"/>
          <w:sz w:val="24"/>
          <w:szCs w:val="24"/>
        </w:rPr>
        <w:t xml:space="preserve"> galutiniam atliekų sutvarkymui pateiks pasiūlymą jungtinėje veikloje su partneriu, pasitelks subtiekėjus/subrangovus arba remsis kitų tiekėjų pajėgumais, privalo pateikti sutarties su tokia šalimi patvirtintą kopiją, kurioje turi būti nurodytas galutinis atliekų sutvarkymo būdas ir galutinis atliekų tvarkytojas.</w:t>
      </w:r>
    </w:p>
    <w:p w14:paraId="02AED9EC" w14:textId="7DF743E0" w:rsidR="00DF2160" w:rsidRPr="00DF2160" w:rsidRDefault="00DF2160" w:rsidP="00F70F62">
      <w:pPr>
        <w:pStyle w:val="Sraopastraipa"/>
        <w:numPr>
          <w:ilvl w:val="1"/>
          <w:numId w:val="3"/>
        </w:numPr>
        <w:tabs>
          <w:tab w:val="left" w:pos="567"/>
        </w:tabs>
        <w:spacing w:before="60" w:after="60"/>
        <w:ind w:left="0" w:firstLine="0"/>
        <w:jc w:val="both"/>
        <w:rPr>
          <w:rFonts w:ascii="Times New Roman" w:hAnsi="Times New Roman" w:cs="Times New Roman"/>
          <w:color w:val="000000"/>
          <w:sz w:val="24"/>
          <w:szCs w:val="24"/>
        </w:rPr>
      </w:pPr>
      <w:r w:rsidRPr="00DF2160">
        <w:rPr>
          <w:rFonts w:ascii="Times New Roman" w:hAnsi="Times New Roman" w:cs="Times New Roman"/>
          <w:color w:val="000000"/>
          <w:sz w:val="24"/>
          <w:szCs w:val="24"/>
        </w:rPr>
        <w:t>Paslaugų teikėjas, sutarties vykdymo metu, turi patvirtinti išvežto krovinio lydraštį v</w:t>
      </w:r>
      <w:r w:rsidR="00FD03B2">
        <w:rPr>
          <w:rFonts w:ascii="Times New Roman" w:hAnsi="Times New Roman" w:cs="Times New Roman"/>
          <w:color w:val="000000"/>
          <w:sz w:val="24"/>
          <w:szCs w:val="24"/>
        </w:rPr>
        <w:t>i</w:t>
      </w:r>
      <w:r w:rsidRPr="00DF2160">
        <w:rPr>
          <w:rFonts w:ascii="Times New Roman" w:hAnsi="Times New Roman" w:cs="Times New Roman"/>
          <w:color w:val="000000"/>
          <w:sz w:val="24"/>
          <w:szCs w:val="24"/>
        </w:rPr>
        <w:t>eningoje gaminių, pakuočių ir atliekų apskaitos informacinėje sistemoje (toliau – GPAIS).</w:t>
      </w:r>
    </w:p>
    <w:p w14:paraId="2F79D898" w14:textId="4562EC6C" w:rsidR="00DF2160" w:rsidRPr="00DF2160" w:rsidRDefault="00DF2160" w:rsidP="00F70F62">
      <w:pPr>
        <w:pStyle w:val="Sraopastraipa"/>
        <w:numPr>
          <w:ilvl w:val="1"/>
          <w:numId w:val="3"/>
        </w:numPr>
        <w:tabs>
          <w:tab w:val="left" w:pos="567"/>
        </w:tabs>
        <w:spacing w:before="60" w:after="60"/>
        <w:ind w:left="0" w:firstLine="0"/>
        <w:jc w:val="both"/>
        <w:rPr>
          <w:rFonts w:ascii="Times New Roman" w:hAnsi="Times New Roman" w:cs="Times New Roman"/>
          <w:color w:val="000000"/>
          <w:sz w:val="24"/>
          <w:szCs w:val="24"/>
        </w:rPr>
      </w:pPr>
      <w:r w:rsidRPr="00DF2160">
        <w:rPr>
          <w:rFonts w:ascii="Times New Roman" w:hAnsi="Times New Roman" w:cs="Times New Roman"/>
          <w:color w:val="000000"/>
          <w:sz w:val="24"/>
          <w:szCs w:val="24"/>
        </w:rPr>
        <w:t>Jei paslaugų teikėjas vykdant sutartį pasitelkia subtiekėjus į GPAIS turi įtraukti ir pasiūlyme nurodytus subtiekėjus (subteikėjus). Paslaugų teikėjas perduoda užsakovui patvirtintą GPAIS perduotų atliekų lydraštį.</w:t>
      </w:r>
    </w:p>
    <w:p w14:paraId="43851EF6" w14:textId="77777777" w:rsidR="00F70F62" w:rsidRPr="006603B9" w:rsidRDefault="00F70F62" w:rsidP="00F70F62">
      <w:pPr>
        <w:pStyle w:val="Sraopastraipa"/>
        <w:spacing w:before="60" w:after="60"/>
        <w:ind w:firstLine="0"/>
        <w:jc w:val="both"/>
        <w:rPr>
          <w:rFonts w:ascii="Times New Roman" w:hAnsi="Times New Roman" w:cs="Times New Roman"/>
          <w:bCs/>
          <w:iCs/>
          <w:sz w:val="24"/>
          <w:szCs w:val="24"/>
          <w:highlight w:val="yellow"/>
        </w:rPr>
      </w:pPr>
    </w:p>
    <w:p w14:paraId="6501A9A4" w14:textId="77777777" w:rsidR="00F70F62" w:rsidRPr="005563AD" w:rsidRDefault="00F70F62" w:rsidP="00F70F62">
      <w:pPr>
        <w:pStyle w:val="Sraopastraipa"/>
        <w:numPr>
          <w:ilvl w:val="0"/>
          <w:numId w:val="4"/>
        </w:numPr>
        <w:pBdr>
          <w:top w:val="single" w:sz="4" w:space="1" w:color="auto"/>
          <w:bottom w:val="single" w:sz="4" w:space="1" w:color="auto"/>
        </w:pBdr>
        <w:tabs>
          <w:tab w:val="left" w:pos="360"/>
        </w:tabs>
        <w:spacing w:before="60" w:after="60"/>
        <w:ind w:left="0" w:firstLine="0"/>
        <w:jc w:val="both"/>
        <w:rPr>
          <w:rFonts w:ascii="Times New Roman" w:hAnsi="Times New Roman" w:cs="Times New Roman"/>
          <w:b/>
          <w:sz w:val="24"/>
          <w:szCs w:val="24"/>
        </w:rPr>
      </w:pPr>
      <w:r w:rsidRPr="005563AD">
        <w:rPr>
          <w:rStyle w:val="Laukeliai"/>
          <w:rFonts w:ascii="Times New Roman" w:hAnsi="Times New Roman" w:cs="Times New Roman"/>
          <w:b/>
          <w:sz w:val="24"/>
          <w:szCs w:val="24"/>
        </w:rPr>
        <w:t>KOKYBĖ IR TRŪKUMŲ PAŠALINIMAS</w:t>
      </w:r>
    </w:p>
    <w:p w14:paraId="0BD5F676" w14:textId="77777777" w:rsidR="00F70F62" w:rsidRPr="005563AD" w:rsidRDefault="00F70F62" w:rsidP="00F70F62">
      <w:pPr>
        <w:numPr>
          <w:ilvl w:val="1"/>
          <w:numId w:val="4"/>
        </w:numPr>
        <w:tabs>
          <w:tab w:val="left" w:pos="567"/>
        </w:tabs>
        <w:spacing w:after="60"/>
        <w:ind w:left="0" w:firstLine="0"/>
        <w:jc w:val="both"/>
        <w:rPr>
          <w:rFonts w:ascii="Times New Roman" w:hAnsi="Times New Roman" w:cs="Times New Roman"/>
          <w:color w:val="FF0000"/>
          <w:sz w:val="24"/>
          <w:szCs w:val="24"/>
        </w:rPr>
      </w:pPr>
      <w:r w:rsidRPr="005563AD">
        <w:rPr>
          <w:rFonts w:ascii="Times New Roman" w:hAnsi="Times New Roman" w:cs="Times New Roman"/>
          <w:sz w:val="24"/>
          <w:szCs w:val="24"/>
        </w:rPr>
        <w:t xml:space="preserve">Paslaugų kokybė turi atitikti Sutartyje, Techninėje specifikacijoje nurodytus reikalavimus ir teisės aktų, reglamentuojančių Paslaugų kokybės, saugos, tiekimo reikalavimus bei standartus. </w:t>
      </w:r>
    </w:p>
    <w:p w14:paraId="2A5CC657" w14:textId="77777777" w:rsidR="00F70F62" w:rsidRPr="005563AD" w:rsidRDefault="00F70F62" w:rsidP="00F70F62">
      <w:pPr>
        <w:numPr>
          <w:ilvl w:val="1"/>
          <w:numId w:val="4"/>
        </w:numPr>
        <w:tabs>
          <w:tab w:val="left" w:pos="567"/>
        </w:tabs>
        <w:spacing w:after="60"/>
        <w:ind w:left="0" w:firstLine="0"/>
        <w:jc w:val="both"/>
        <w:rPr>
          <w:rFonts w:ascii="Times New Roman" w:hAnsi="Times New Roman" w:cs="Times New Roman"/>
          <w:color w:val="FF0000"/>
          <w:sz w:val="24"/>
          <w:szCs w:val="24"/>
        </w:rPr>
      </w:pPr>
      <w:r w:rsidRPr="005563AD">
        <w:rPr>
          <w:rFonts w:ascii="Times New Roman" w:hAnsi="Times New Roman" w:cs="Times New Roman"/>
          <w:sz w:val="24"/>
          <w:szCs w:val="24"/>
        </w:rPr>
        <w:t>Klientas turi teisę kreiptis į Paslaugų teikėją dėl Paslaugų ir (ar) Paslaugų rezultato trūkumų pašalinimo ne vėliau kaip per 5 (penkias) darbo dienas nuo Paslaugų rezultato akto pateikimo dienos.</w:t>
      </w:r>
    </w:p>
    <w:p w14:paraId="4431B74B" w14:textId="77777777" w:rsidR="00F70F62" w:rsidRPr="005563AD" w:rsidRDefault="00F70F62" w:rsidP="00F70F62">
      <w:pPr>
        <w:numPr>
          <w:ilvl w:val="1"/>
          <w:numId w:val="4"/>
        </w:numPr>
        <w:tabs>
          <w:tab w:val="left" w:pos="567"/>
        </w:tabs>
        <w:spacing w:after="60"/>
        <w:ind w:left="0" w:firstLine="0"/>
        <w:jc w:val="both"/>
        <w:rPr>
          <w:rFonts w:ascii="Times New Roman" w:hAnsi="Times New Roman" w:cs="Times New Roman"/>
          <w:color w:val="FF0000"/>
          <w:sz w:val="24"/>
          <w:szCs w:val="24"/>
        </w:rPr>
      </w:pPr>
      <w:r w:rsidRPr="005563AD">
        <w:rPr>
          <w:rFonts w:ascii="Times New Roman" w:hAnsi="Times New Roman" w:cs="Times New Roman"/>
          <w:sz w:val="24"/>
          <w:szCs w:val="24"/>
        </w:rPr>
        <w:lastRenderedPageBreak/>
        <w:t>Kliento nustatytiems Paslaugų rezultato trūkumams šalinti nustatomas 5 darbo dienų terminas.</w:t>
      </w:r>
    </w:p>
    <w:p w14:paraId="4251A139" w14:textId="77777777" w:rsidR="00F70F62" w:rsidRPr="005563AD" w:rsidRDefault="00F70F62" w:rsidP="00F70F62">
      <w:pPr>
        <w:numPr>
          <w:ilvl w:val="1"/>
          <w:numId w:val="4"/>
        </w:numPr>
        <w:tabs>
          <w:tab w:val="left" w:pos="567"/>
        </w:tabs>
        <w:spacing w:after="60"/>
        <w:ind w:left="0" w:firstLine="0"/>
        <w:jc w:val="both"/>
        <w:rPr>
          <w:rFonts w:ascii="Times New Roman" w:hAnsi="Times New Roman" w:cs="Times New Roman"/>
          <w:color w:val="FF0000"/>
          <w:sz w:val="24"/>
          <w:szCs w:val="24"/>
        </w:rPr>
      </w:pPr>
      <w:r w:rsidRPr="005563AD">
        <w:rPr>
          <w:rFonts w:ascii="Times New Roman" w:hAnsi="Times New Roman" w:cs="Times New Roman"/>
          <w:sz w:val="24"/>
          <w:szCs w:val="24"/>
        </w:rPr>
        <w:t>Paslaugų ir (ar) Paslaugų rezultato trūkumais laikomi Techninės specifikacijos reikalavimų arba Lietuvos Respublikos teisės aktuose nustatytus reikalavimų nepaisymas.</w:t>
      </w:r>
    </w:p>
    <w:p w14:paraId="50A2CD8A" w14:textId="77777777" w:rsidR="00F70F62" w:rsidRPr="006603B9" w:rsidRDefault="00F70F62" w:rsidP="00F70F62">
      <w:pPr>
        <w:tabs>
          <w:tab w:val="left" w:pos="567"/>
        </w:tabs>
        <w:spacing w:after="60"/>
        <w:ind w:firstLine="0"/>
        <w:jc w:val="both"/>
        <w:rPr>
          <w:rFonts w:ascii="Times New Roman" w:hAnsi="Times New Roman" w:cs="Times New Roman"/>
          <w:color w:val="FF0000"/>
          <w:sz w:val="24"/>
          <w:szCs w:val="24"/>
          <w:highlight w:val="yellow"/>
        </w:rPr>
      </w:pPr>
    </w:p>
    <w:p w14:paraId="10B40C10" w14:textId="77777777" w:rsidR="00F70F62" w:rsidRPr="001E3EF8" w:rsidRDefault="00F70F62" w:rsidP="00F70F62">
      <w:pPr>
        <w:pStyle w:val="Sraopastraipa"/>
        <w:numPr>
          <w:ilvl w:val="0"/>
          <w:numId w:val="5"/>
        </w:numPr>
        <w:pBdr>
          <w:top w:val="single" w:sz="4" w:space="1" w:color="auto"/>
          <w:bottom w:val="single" w:sz="4" w:space="1" w:color="auto"/>
        </w:pBdr>
        <w:tabs>
          <w:tab w:val="left" w:pos="360"/>
        </w:tabs>
        <w:spacing w:before="60" w:after="60"/>
        <w:ind w:left="0" w:firstLine="0"/>
        <w:contextualSpacing w:val="0"/>
        <w:jc w:val="both"/>
        <w:rPr>
          <w:rStyle w:val="Laukeliai"/>
          <w:rFonts w:ascii="Times New Roman" w:hAnsi="Times New Roman" w:cs="Times New Roman"/>
          <w:b/>
          <w:sz w:val="24"/>
          <w:szCs w:val="24"/>
        </w:rPr>
      </w:pPr>
      <w:r w:rsidRPr="001E3EF8">
        <w:rPr>
          <w:rStyle w:val="Laukeliai"/>
          <w:rFonts w:ascii="Times New Roman" w:hAnsi="Times New Roman" w:cs="Times New Roman"/>
          <w:b/>
          <w:sz w:val="24"/>
          <w:szCs w:val="24"/>
        </w:rPr>
        <w:t>APMOKĖJIMO SĄLYGOS</w:t>
      </w:r>
    </w:p>
    <w:p w14:paraId="2F5D5D32" w14:textId="0758CC2A" w:rsidR="00F70F62" w:rsidRPr="001E3EF8" w:rsidRDefault="00F70F62" w:rsidP="00F70F62">
      <w:pPr>
        <w:pStyle w:val="Sraopastraipa"/>
        <w:numPr>
          <w:ilvl w:val="1"/>
          <w:numId w:val="5"/>
        </w:numPr>
        <w:tabs>
          <w:tab w:val="left" w:pos="540"/>
        </w:tabs>
        <w:spacing w:before="60" w:after="60"/>
        <w:ind w:left="0" w:firstLine="0"/>
        <w:jc w:val="both"/>
        <w:rPr>
          <w:rFonts w:ascii="Times New Roman" w:hAnsi="Times New Roman" w:cs="Times New Roman"/>
          <w:sz w:val="24"/>
          <w:szCs w:val="24"/>
        </w:rPr>
      </w:pPr>
      <w:r w:rsidRPr="001E3EF8">
        <w:rPr>
          <w:rFonts w:ascii="Times New Roman" w:hAnsi="Times New Roman" w:cs="Times New Roman"/>
          <w:sz w:val="24"/>
          <w:szCs w:val="24"/>
        </w:rPr>
        <w:t xml:space="preserve">Klientas už Techninės specifikacijos </w:t>
      </w:r>
      <w:r w:rsidRPr="005C3CE3">
        <w:rPr>
          <w:rFonts w:ascii="Times New Roman" w:hAnsi="Times New Roman" w:cs="Times New Roman"/>
          <w:sz w:val="24"/>
          <w:szCs w:val="24"/>
        </w:rPr>
        <w:t>3.1.</w:t>
      </w:r>
      <w:r w:rsidRPr="001E3EF8">
        <w:rPr>
          <w:rFonts w:ascii="Times New Roman" w:hAnsi="Times New Roman" w:cs="Times New Roman"/>
          <w:sz w:val="24"/>
          <w:szCs w:val="24"/>
        </w:rPr>
        <w:t xml:space="preserve"> punkto lentelės </w:t>
      </w:r>
      <w:r w:rsidR="001E3EF8" w:rsidRPr="001E3EF8">
        <w:rPr>
          <w:rFonts w:ascii="Times New Roman" w:hAnsi="Times New Roman" w:cs="Times New Roman"/>
          <w:sz w:val="24"/>
          <w:szCs w:val="24"/>
        </w:rPr>
        <w:t>1</w:t>
      </w:r>
      <w:r w:rsidRPr="005C3CE3">
        <w:rPr>
          <w:rFonts w:ascii="Times New Roman" w:hAnsi="Times New Roman" w:cs="Times New Roman"/>
          <w:sz w:val="24"/>
          <w:szCs w:val="24"/>
        </w:rPr>
        <w:t>-</w:t>
      </w:r>
      <w:r w:rsidR="001E3EF8" w:rsidRPr="005C3CE3">
        <w:rPr>
          <w:rFonts w:ascii="Times New Roman" w:hAnsi="Times New Roman" w:cs="Times New Roman"/>
          <w:sz w:val="24"/>
          <w:szCs w:val="24"/>
        </w:rPr>
        <w:t>3</w:t>
      </w:r>
      <w:r w:rsidRPr="001E3EF8">
        <w:rPr>
          <w:rFonts w:ascii="Times New Roman" w:hAnsi="Times New Roman" w:cs="Times New Roman"/>
          <w:sz w:val="24"/>
          <w:szCs w:val="24"/>
        </w:rPr>
        <w:t xml:space="preserve"> eilutėse numatytas Paslaugas sumoka Paslaugų teikėjui už faktiškai suteiktas kokybiškas paslaugas per 30 (trisdešimt) kalendorinių </w:t>
      </w:r>
      <w:sdt>
        <w:sdtPr>
          <w:rPr>
            <w:rFonts w:ascii="Times New Roman" w:hAnsi="Times New Roman" w:cs="Times New Roman"/>
            <w:sz w:val="24"/>
            <w:szCs w:val="24"/>
          </w:rPr>
          <w:id w:val="2042622453"/>
          <w:placeholder>
            <w:docPart w:val="95FFE4FEEDAB43628F8D32C71131334F"/>
          </w:placeholder>
          <w:dropDownList>
            <w:listItem w:value="[Pasirinkite]"/>
            <w:listItem w:displayText="dienas" w:value="dienas"/>
            <w:listItem w:displayText="dienų" w:value="dienų"/>
            <w:listItem w:displayText="dieną" w:value="dieną"/>
            <w:listItem w:displayText="darbo dieną" w:value="darbo dieną"/>
            <w:listItem w:displayText="darbo dienų" w:value="darbo dienų"/>
            <w:listItem w:displayText="darbo dienas" w:value="darbo dienas"/>
          </w:dropDownList>
        </w:sdtPr>
        <w:sdtEndPr/>
        <w:sdtContent>
          <w:r w:rsidRPr="001E3EF8">
            <w:rPr>
              <w:rFonts w:ascii="Times New Roman" w:hAnsi="Times New Roman" w:cs="Times New Roman"/>
              <w:sz w:val="24"/>
              <w:szCs w:val="24"/>
            </w:rPr>
            <w:t>dienų</w:t>
          </w:r>
        </w:sdtContent>
      </w:sdt>
      <w:r w:rsidRPr="001E3EF8">
        <w:rPr>
          <w:rFonts w:ascii="Times New Roman" w:hAnsi="Times New Roman" w:cs="Times New Roman"/>
          <w:sz w:val="24"/>
          <w:szCs w:val="24"/>
        </w:rPr>
        <w:t xml:space="preserve"> nuo Paslaugų rezultato akto ir Sąskaitos gavimo dienos.</w:t>
      </w:r>
    </w:p>
    <w:p w14:paraId="7849CB97" w14:textId="5B410571" w:rsidR="00F70F62" w:rsidRPr="001E3EF8" w:rsidRDefault="00F70F62" w:rsidP="00F70F62">
      <w:pPr>
        <w:pStyle w:val="Sraopastraipa"/>
        <w:numPr>
          <w:ilvl w:val="1"/>
          <w:numId w:val="5"/>
        </w:numPr>
        <w:tabs>
          <w:tab w:val="left" w:pos="540"/>
        </w:tabs>
        <w:spacing w:before="60" w:after="60"/>
        <w:ind w:left="0" w:firstLine="0"/>
        <w:jc w:val="both"/>
        <w:rPr>
          <w:rFonts w:ascii="Times New Roman" w:hAnsi="Times New Roman" w:cs="Times New Roman"/>
          <w:sz w:val="24"/>
          <w:szCs w:val="24"/>
        </w:rPr>
      </w:pPr>
      <w:r w:rsidRPr="001E3EF8">
        <w:rPr>
          <w:rFonts w:ascii="Times New Roman" w:hAnsi="Times New Roman" w:cs="Times New Roman"/>
          <w:sz w:val="24"/>
          <w:szCs w:val="24"/>
        </w:rPr>
        <w:t xml:space="preserve">Sąskaitos faktūros teikiamos tik elektroniniu būdu, per </w:t>
      </w:r>
      <w:r w:rsidRPr="001E3EF8">
        <w:rPr>
          <w:rFonts w:ascii="Times New Roman" w:hAnsi="Times New Roman" w:cs="Times New Roman"/>
          <w:b/>
          <w:i/>
          <w:sz w:val="24"/>
          <w:szCs w:val="24"/>
        </w:rPr>
        <w:t>„</w:t>
      </w:r>
      <w:proofErr w:type="spellStart"/>
      <w:r w:rsidR="00C66112">
        <w:rPr>
          <w:rFonts w:ascii="Times New Roman" w:hAnsi="Times New Roman" w:cs="Times New Roman"/>
          <w:bCs/>
          <w:iCs/>
          <w:sz w:val="24"/>
          <w:szCs w:val="24"/>
        </w:rPr>
        <w:t>Sabis</w:t>
      </w:r>
      <w:proofErr w:type="spellEnd"/>
      <w:r w:rsidRPr="001E3EF8">
        <w:rPr>
          <w:rFonts w:ascii="Times New Roman" w:hAnsi="Times New Roman" w:cs="Times New Roman"/>
          <w:bCs/>
          <w:iCs/>
          <w:sz w:val="24"/>
          <w:szCs w:val="24"/>
        </w:rPr>
        <w:t>“ sistemą.</w:t>
      </w:r>
    </w:p>
    <w:p w14:paraId="421465AD" w14:textId="77777777" w:rsidR="00F70F62" w:rsidRPr="006603B9" w:rsidRDefault="00F70F62" w:rsidP="00F70F62">
      <w:pPr>
        <w:tabs>
          <w:tab w:val="left" w:pos="284"/>
        </w:tabs>
        <w:spacing w:before="60" w:after="60"/>
        <w:ind w:firstLine="0"/>
        <w:jc w:val="both"/>
        <w:rPr>
          <w:rStyle w:val="Laukeliai"/>
          <w:rFonts w:ascii="Times New Roman" w:hAnsi="Times New Roman" w:cs="Times New Roman"/>
          <w:i/>
          <w:sz w:val="24"/>
          <w:szCs w:val="24"/>
          <w:highlight w:val="yellow"/>
        </w:rPr>
      </w:pPr>
    </w:p>
    <w:p w14:paraId="238D8793" w14:textId="77777777" w:rsidR="00F70F62" w:rsidRPr="001E3EF8" w:rsidRDefault="00F70F62" w:rsidP="00F70F62">
      <w:pPr>
        <w:pStyle w:val="Sraopastraipa"/>
        <w:numPr>
          <w:ilvl w:val="0"/>
          <w:numId w:val="5"/>
        </w:numPr>
        <w:pBdr>
          <w:top w:val="single" w:sz="4" w:space="1" w:color="auto"/>
          <w:bottom w:val="single" w:sz="4" w:space="1" w:color="auto"/>
        </w:pBdr>
        <w:tabs>
          <w:tab w:val="left" w:pos="360"/>
        </w:tabs>
        <w:spacing w:before="60" w:after="60"/>
        <w:ind w:left="0" w:firstLine="0"/>
        <w:contextualSpacing w:val="0"/>
        <w:jc w:val="both"/>
        <w:rPr>
          <w:rStyle w:val="Laukeliai"/>
          <w:rFonts w:ascii="Times New Roman" w:hAnsi="Times New Roman" w:cs="Times New Roman"/>
          <w:b/>
          <w:sz w:val="24"/>
          <w:szCs w:val="24"/>
        </w:rPr>
      </w:pPr>
      <w:r w:rsidRPr="001E3EF8">
        <w:rPr>
          <w:rStyle w:val="Laukeliai"/>
          <w:rFonts w:ascii="Times New Roman" w:hAnsi="Times New Roman" w:cs="Times New Roman"/>
          <w:b/>
          <w:sz w:val="24"/>
          <w:szCs w:val="24"/>
        </w:rPr>
        <w:t>KARTU SU TEIKIAMOMIS PASLAUGOMIS PATEIKIAMI DOKUMENTAI</w:t>
      </w:r>
    </w:p>
    <w:p w14:paraId="0796D132" w14:textId="77777777" w:rsidR="00F70F62" w:rsidRPr="001E3EF8" w:rsidRDefault="00F70F62" w:rsidP="00F70F62">
      <w:pPr>
        <w:pStyle w:val="Sraopastraipa"/>
        <w:numPr>
          <w:ilvl w:val="1"/>
          <w:numId w:val="6"/>
        </w:numPr>
        <w:tabs>
          <w:tab w:val="left" w:pos="540"/>
        </w:tabs>
        <w:spacing w:before="60" w:after="60"/>
        <w:ind w:left="0" w:firstLine="0"/>
        <w:jc w:val="both"/>
        <w:rPr>
          <w:rStyle w:val="Laukeliai"/>
          <w:rFonts w:ascii="Times New Roman" w:hAnsi="Times New Roman" w:cs="Times New Roman"/>
          <w:sz w:val="24"/>
          <w:szCs w:val="24"/>
        </w:rPr>
      </w:pPr>
      <w:r w:rsidRPr="001E3EF8">
        <w:rPr>
          <w:rStyle w:val="Laukeliai"/>
          <w:rFonts w:ascii="Times New Roman" w:hAnsi="Times New Roman" w:cs="Times New Roman"/>
          <w:sz w:val="24"/>
          <w:szCs w:val="24"/>
        </w:rPr>
        <w:t>Paslaugų perdavimo ir priėmimo aktas</w:t>
      </w:r>
    </w:p>
    <w:p w14:paraId="3FE426E2" w14:textId="77777777" w:rsidR="00F70F62" w:rsidRPr="001E3EF8" w:rsidRDefault="00F70F62" w:rsidP="00F70F62">
      <w:pPr>
        <w:pStyle w:val="Sraopastraipa"/>
        <w:numPr>
          <w:ilvl w:val="1"/>
          <w:numId w:val="6"/>
        </w:numPr>
        <w:tabs>
          <w:tab w:val="left" w:pos="540"/>
        </w:tabs>
        <w:spacing w:before="60" w:after="60"/>
        <w:ind w:left="0" w:firstLine="0"/>
        <w:jc w:val="both"/>
        <w:rPr>
          <w:rStyle w:val="Laukeliai"/>
          <w:rFonts w:ascii="Times New Roman" w:hAnsi="Times New Roman" w:cs="Times New Roman"/>
          <w:sz w:val="24"/>
          <w:szCs w:val="24"/>
        </w:rPr>
      </w:pPr>
      <w:r w:rsidRPr="001E3EF8">
        <w:rPr>
          <w:rStyle w:val="Laukeliai"/>
          <w:rFonts w:ascii="Times New Roman" w:hAnsi="Times New Roman" w:cs="Times New Roman"/>
          <w:sz w:val="24"/>
          <w:szCs w:val="24"/>
        </w:rPr>
        <w:t>Paslaugų rezultato aktas.</w:t>
      </w:r>
    </w:p>
    <w:p w14:paraId="4422E1F7" w14:textId="77777777" w:rsidR="001949BC" w:rsidRPr="006603B9" w:rsidRDefault="001949BC">
      <w:pPr>
        <w:rPr>
          <w:rFonts w:ascii="Times New Roman" w:hAnsi="Times New Roman" w:cs="Times New Roman"/>
          <w:sz w:val="24"/>
          <w:szCs w:val="24"/>
        </w:rPr>
      </w:pPr>
    </w:p>
    <w:sectPr w:rsidR="001949BC" w:rsidRPr="006603B9">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76DAA"/>
    <w:multiLevelType w:val="multilevel"/>
    <w:tmpl w:val="BE262D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18A464D"/>
    <w:multiLevelType w:val="multilevel"/>
    <w:tmpl w:val="05E473AE"/>
    <w:lvl w:ilvl="0">
      <w:start w:val="7"/>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7526253"/>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A932E36"/>
    <w:multiLevelType w:val="multilevel"/>
    <w:tmpl w:val="DDE6482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D1C565E"/>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27625A9"/>
    <w:multiLevelType w:val="multilevel"/>
    <w:tmpl w:val="D370F99A"/>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424648115">
    <w:abstractNumId w:val="3"/>
  </w:num>
  <w:num w:numId="2" w16cid:durableId="813909195">
    <w:abstractNumId w:val="0"/>
  </w:num>
  <w:num w:numId="3" w16cid:durableId="639575978">
    <w:abstractNumId w:val="4"/>
  </w:num>
  <w:num w:numId="4" w16cid:durableId="998843857">
    <w:abstractNumId w:val="1"/>
  </w:num>
  <w:num w:numId="5" w16cid:durableId="2048991565">
    <w:abstractNumId w:val="2"/>
  </w:num>
  <w:num w:numId="6" w16cid:durableId="19699674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F62"/>
    <w:rsid w:val="000D0AD8"/>
    <w:rsid w:val="000E1D7A"/>
    <w:rsid w:val="00112FB0"/>
    <w:rsid w:val="001835E0"/>
    <w:rsid w:val="001949BC"/>
    <w:rsid w:val="001E3EF8"/>
    <w:rsid w:val="001E557B"/>
    <w:rsid w:val="002D3C7E"/>
    <w:rsid w:val="00443B00"/>
    <w:rsid w:val="004B0411"/>
    <w:rsid w:val="005563AD"/>
    <w:rsid w:val="005C3CE3"/>
    <w:rsid w:val="005F7086"/>
    <w:rsid w:val="006603B9"/>
    <w:rsid w:val="006E6D65"/>
    <w:rsid w:val="007D5CE1"/>
    <w:rsid w:val="007F18CF"/>
    <w:rsid w:val="00856F43"/>
    <w:rsid w:val="00956D9D"/>
    <w:rsid w:val="00956FEF"/>
    <w:rsid w:val="00B03C54"/>
    <w:rsid w:val="00BB0105"/>
    <w:rsid w:val="00C66112"/>
    <w:rsid w:val="00C73C36"/>
    <w:rsid w:val="00DF2160"/>
    <w:rsid w:val="00E23B33"/>
    <w:rsid w:val="00E344CE"/>
    <w:rsid w:val="00E57B32"/>
    <w:rsid w:val="00F70F62"/>
    <w:rsid w:val="00F84592"/>
    <w:rsid w:val="00FD0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80C00"/>
  <w15:chartTrackingRefBased/>
  <w15:docId w15:val="{8C30DD47-A411-4F48-93D5-A554ED3BE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344CE"/>
    <w:pPr>
      <w:spacing w:after="0" w:line="240" w:lineRule="auto"/>
      <w:ind w:firstLine="357"/>
    </w:pPr>
    <w:rPr>
      <w:rFonts w:ascii="Arial" w:hAnsi="Arial"/>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F70F62"/>
    <w:pPr>
      <w:ind w:left="720"/>
      <w:contextualSpacing/>
    </w:pPr>
  </w:style>
  <w:style w:type="table" w:styleId="Lentelstinklelis">
    <w:name w:val="Table Grid"/>
    <w:basedOn w:val="prastojilentel"/>
    <w:uiPriority w:val="39"/>
    <w:rsid w:val="00F70F62"/>
    <w:pPr>
      <w:spacing w:after="0" w:line="240" w:lineRule="auto"/>
    </w:pPr>
    <w:rPr>
      <w:rFonts w:ascii="Times New Roman" w:eastAsia="Times New Roman" w:hAnsi="Times New Roman" w:cs="Times New Roman"/>
      <w:sz w:val="20"/>
      <w:szCs w:val="20"/>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70F62"/>
    <w:rPr>
      <w:rFonts w:ascii="Arial" w:hAnsi="Arial"/>
      <w:lang w:val="lt-LT"/>
    </w:rPr>
  </w:style>
  <w:style w:type="character" w:customStyle="1" w:styleId="Laukeliai">
    <w:name w:val="Laukeliai"/>
    <w:basedOn w:val="Numatytasispastraiposriftas"/>
    <w:uiPriority w:val="1"/>
    <w:rsid w:val="00F70F62"/>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512386">
      <w:bodyDiv w:val="1"/>
      <w:marLeft w:val="0"/>
      <w:marRight w:val="0"/>
      <w:marTop w:val="0"/>
      <w:marBottom w:val="0"/>
      <w:divBdr>
        <w:top w:val="none" w:sz="0" w:space="0" w:color="auto"/>
        <w:left w:val="none" w:sz="0" w:space="0" w:color="auto"/>
        <w:bottom w:val="none" w:sz="0" w:space="0" w:color="auto"/>
        <w:right w:val="none" w:sz="0" w:space="0" w:color="auto"/>
      </w:divBdr>
    </w:div>
    <w:div w:id="162819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5FFE4FEEDAB43628F8D32C71131334F"/>
        <w:category>
          <w:name w:val="General"/>
          <w:gallery w:val="placeholder"/>
        </w:category>
        <w:types>
          <w:type w:val="bbPlcHdr"/>
        </w:types>
        <w:behaviors>
          <w:behavior w:val="content"/>
        </w:behaviors>
        <w:guid w:val="{078121BB-926C-4746-8BE2-76D5B6D7659D}"/>
      </w:docPartPr>
      <w:docPartBody>
        <w:p w:rsidR="00AB70FE" w:rsidRDefault="00D6114B" w:rsidP="00D6114B">
          <w:pPr>
            <w:pStyle w:val="95FFE4FEEDAB43628F8D32C71131334F"/>
          </w:pPr>
          <w:r w:rsidRPr="001E6861">
            <w:rPr>
              <w:rFonts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14B"/>
    <w:rsid w:val="001E557B"/>
    <w:rsid w:val="004D4528"/>
    <w:rsid w:val="009B5A6F"/>
    <w:rsid w:val="009E2C08"/>
    <w:rsid w:val="00AB70FE"/>
    <w:rsid w:val="00B03C54"/>
    <w:rsid w:val="00D6114B"/>
    <w:rsid w:val="00E23B33"/>
    <w:rsid w:val="00E4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95FFE4FEEDAB43628F8D32C71131334F">
    <w:name w:val="95FFE4FEEDAB43628F8D32C71131334F"/>
    <w:rsid w:val="00D611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224</TotalTime>
  <Pages>4</Pages>
  <Words>5338</Words>
  <Characters>3044</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Iveta Barauskienė</cp:lastModifiedBy>
  <cp:revision>11</cp:revision>
  <dcterms:created xsi:type="dcterms:W3CDTF">2025-01-15T08:53:00Z</dcterms:created>
  <dcterms:modified xsi:type="dcterms:W3CDTF">2025-02-03T08:32:00Z</dcterms:modified>
</cp:coreProperties>
</file>