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1137709" w:rsidR="004E5F88" w:rsidRPr="00D109CF" w:rsidRDefault="00AF0418" w:rsidP="00D109CF">
      <w:pPr>
        <w:spacing w:after="0" w:line="240" w:lineRule="auto"/>
        <w:jc w:val="right"/>
        <w:rPr>
          <w:rFonts w:ascii="Times New Roman" w:eastAsia="Arial" w:hAnsi="Times New Roman" w:cs="Times New Roman"/>
          <w:b/>
          <w:lang w:val="lt-LT"/>
        </w:rPr>
      </w:pPr>
      <w:r w:rsidRPr="00D109CF">
        <w:rPr>
          <w:rFonts w:ascii="Times New Roman" w:eastAsia="Arial" w:hAnsi="Times New Roman" w:cs="Times New Roman"/>
          <w:b/>
          <w:lang w:val="lt-LT"/>
        </w:rPr>
        <w:t xml:space="preserve">PRIEDAS NR. </w:t>
      </w:r>
      <w:r w:rsidR="00D109CF">
        <w:rPr>
          <w:rFonts w:ascii="Times New Roman" w:eastAsia="Arial" w:hAnsi="Times New Roman" w:cs="Times New Roman"/>
          <w:b/>
          <w:lang w:val="lt-LT"/>
        </w:rPr>
        <w:t>8</w:t>
      </w:r>
    </w:p>
    <w:p w14:paraId="4D6B87BC" w14:textId="77777777" w:rsidR="004E5F88" w:rsidRPr="00D109CF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</w:p>
    <w:p w14:paraId="4D6B87BD" w14:textId="71C99A32" w:rsidR="004E5F88" w:rsidRPr="00D109CF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lang w:val="lt-LT"/>
        </w:rPr>
      </w:pPr>
      <w:r w:rsidRPr="00D109CF">
        <w:rPr>
          <w:rFonts w:ascii="Times New Roman" w:eastAsia="Arial" w:hAnsi="Times New Roman" w:cs="Times New Roman"/>
          <w:b/>
          <w:lang w:val="lt-LT"/>
        </w:rPr>
        <w:t>STATYBVIETĖS</w:t>
      </w:r>
      <w:r w:rsidR="00AF0418" w:rsidRPr="00D109CF">
        <w:rPr>
          <w:rFonts w:ascii="Times New Roman" w:eastAsia="Arial" w:hAnsi="Times New Roman" w:cs="Times New Roman"/>
          <w:b/>
          <w:lang w:val="lt-LT"/>
        </w:rPr>
        <w:t xml:space="preserve"> </w:t>
      </w:r>
      <w:r w:rsidR="0034610C" w:rsidRPr="00D109CF">
        <w:rPr>
          <w:rFonts w:ascii="Times New Roman" w:eastAsia="Arial" w:hAnsi="Times New Roman" w:cs="Times New Roman"/>
          <w:b/>
          <w:lang w:val="lt-LT"/>
        </w:rPr>
        <w:t>PERDAVIMO-</w:t>
      </w:r>
      <w:r w:rsidR="00AF0418" w:rsidRPr="00D109CF">
        <w:rPr>
          <w:rFonts w:ascii="Times New Roman" w:eastAsia="Arial" w:hAnsi="Times New Roman" w:cs="Times New Roman"/>
          <w:b/>
          <w:lang w:val="lt-LT"/>
        </w:rPr>
        <w:t>PRIĖMIMO AKTAS</w:t>
      </w:r>
    </w:p>
    <w:p w14:paraId="4D6B87BE" w14:textId="77777777" w:rsidR="004E5F88" w:rsidRPr="00D109CF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p w14:paraId="4D6B87BF" w14:textId="77777777" w:rsidR="004E5F88" w:rsidRPr="00D109CF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D109CF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D109CF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D109CF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D109CF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D109CF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D109CF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D109CF" w:rsidRDefault="00DE39DE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D109CF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F0418" w:rsidRPr="00D109CF">
              <w:rPr>
                <w:rFonts w:ascii="Times New Roman" w:eastAsia="Arial" w:hAnsi="Times New Roman" w:cs="Times New Roman"/>
                <w:b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D109CF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D109CF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D109CF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119F6" w:rsidRPr="00D109CF">
              <w:rPr>
                <w:rFonts w:ascii="Times New Roman" w:eastAsia="Arial" w:hAnsi="Times New Roman" w:cs="Times New Roman"/>
                <w:b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D109CF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D109CF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A119F6" w:rsidRPr="00D109CF">
              <w:rPr>
                <w:rFonts w:ascii="Times New Roman" w:eastAsia="Arial" w:hAnsi="Times New Roman" w:cs="Times New Roman"/>
                <w:b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D109CF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D109CF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D109CF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D109CF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D109CF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D109CF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D109CF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216CFB" w:rsidRPr="00D109CF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D109CF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D109CF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4E5F88" w:rsidRPr="00D109CF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2B4F7A33" w:rsidR="004E5F88" w:rsidRPr="00D109CF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Statybvietės p</w:t>
            </w:r>
            <w:r w:rsidR="00D109CF">
              <w:rPr>
                <w:rFonts w:ascii="Times New Roman" w:eastAsia="Arial" w:hAnsi="Times New Roman" w:cs="Times New Roman"/>
                <w:b/>
                <w:lang w:val="lt-LT"/>
              </w:rPr>
              <w:t>erdavimas</w:t>
            </w: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-p</w:t>
            </w:r>
            <w:r w:rsidR="00D109CF">
              <w:rPr>
                <w:rFonts w:ascii="Times New Roman" w:eastAsia="Arial" w:hAnsi="Times New Roman" w:cs="Times New Roman"/>
                <w:b/>
                <w:lang w:val="lt-LT"/>
              </w:rPr>
              <w:t>riėmimas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143C7015" w:rsidR="00B54608" w:rsidRPr="00D109CF" w:rsidRDefault="004E7F20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lang w:val="lt-LT"/>
              </w:rPr>
              <w:t>Šiuo aktu Užsakovas perduoda, o Rangovas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 xml:space="preserve"> priima statybvietę</w:t>
            </w:r>
            <w:r w:rsidR="000961CA" w:rsidRPr="00D109CF">
              <w:rPr>
                <w:rFonts w:ascii="Times New Roman" w:eastAsia="Arial" w:hAnsi="Times New Roman" w:cs="Times New Roman"/>
                <w:lang w:val="lt-LT"/>
              </w:rPr>
              <w:t xml:space="preserve"> (jos dalį)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>, kurios ribos pažymėtos ir būklė aprašyta šio akto prieduose.</w:t>
            </w:r>
          </w:p>
        </w:tc>
      </w:tr>
      <w:tr w:rsidR="004E5F88" w:rsidRPr="00D109CF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D109CF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D109CF">
              <w:rPr>
                <w:rFonts w:ascii="Times New Roman" w:eastAsia="Arial" w:hAnsi="Times New Roman" w:cs="Times New Roman"/>
                <w:b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AF0418" w:rsidRPr="00D109CF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statybvietės </w:t>
            </w:r>
            <w:r w:rsidR="000961CA" w:rsidRPr="00D109CF">
              <w:rPr>
                <w:rFonts w:ascii="Times New Roman" w:eastAsia="Arial" w:hAnsi="Times New Roman" w:cs="Times New Roman"/>
                <w:lang w:val="lt-LT"/>
              </w:rPr>
              <w:t xml:space="preserve">(jos dalies)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ribų planas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 (schema)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;</w:t>
            </w:r>
          </w:p>
          <w:p w14:paraId="76B283FF" w14:textId="29FAEEEA" w:rsidR="004E7F20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 xml:space="preserve">statybvietės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nužymėtų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geodezinių koordinačių, reperių, raudonųjų linijų schem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>o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s;</w:t>
            </w:r>
          </w:p>
          <w:p w14:paraId="54A41395" w14:textId="40E8E506" w:rsidR="004E7F20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– suprojektuotų statinių (jų dalių)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>,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įskaitant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inžinerinių tinklų ir susisiekimo komunikacijų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,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nužymėjim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>o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statybvietėje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 xml:space="preserve"> schemos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;</w:t>
            </w:r>
          </w:p>
          <w:p w14:paraId="2DDD81E5" w14:textId="0E8746D3" w:rsidR="004E7F20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– esančių statybvietėje statinių (jų dalių)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, įskaitant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inžinerinių tinklų ir susisiekimo komunikacijų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,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plan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as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>;</w:t>
            </w:r>
          </w:p>
          <w:p w14:paraId="765DEBD1" w14:textId="13AA42CE" w:rsidR="004E7F20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– Užsakovo atliktų iki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šio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akto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sudarymo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 – Užsakovo atliktų iki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šio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akto 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sudarymo </w:t>
            </w:r>
            <w:r w:rsidR="004E7F20" w:rsidRPr="00D109CF">
              <w:rPr>
                <w:rFonts w:ascii="Times New Roman" w:eastAsia="Arial" w:hAnsi="Times New Roman" w:cs="Times New Roman"/>
                <w:lang w:val="lt-LT"/>
              </w:rPr>
              <w:t xml:space="preserve">dienos paruošiamųjų darbų 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>defektų sąrašas;</w:t>
            </w:r>
          </w:p>
          <w:p w14:paraId="7D0C422D" w14:textId="77777777" w:rsidR="000961CA" w:rsidRPr="00D109CF" w:rsidRDefault="00DE39DE" w:rsidP="000961CA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0961CA" w:rsidRPr="00D109CF">
              <w:rPr>
                <w:rFonts w:ascii="Times New Roman" w:eastAsia="Arial" w:hAnsi="Times New Roman" w:cs="Times New Roman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D109CF" w:rsidRDefault="00DE39DE" w:rsidP="00EF2555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D109CF" w:rsidRDefault="00DE39DE" w:rsidP="00EF2555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D109CF" w:rsidRDefault="00DE39DE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D109CF">
                  <w:rPr>
                    <w:rFonts w:ascii="Segoe UI Symbol" w:eastAsia="Arial Unicode MS" w:hAnsi="Segoe UI Symbol" w:cs="Segoe UI Symbol"/>
                    <w:lang w:val="lt-LT"/>
                  </w:rPr>
                  <w:t>☐</w:t>
                </w:r>
              </w:sdtContent>
            </w:sdt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 xml:space="preserve"> – kita informacija apie statybvietės būklę</w:t>
            </w:r>
            <w:r w:rsidR="00EF2555" w:rsidRPr="00D109CF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B54608" w:rsidRPr="00D109CF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</w:tbl>
    <w:p w14:paraId="4D6B87EA" w14:textId="77777777" w:rsidR="004E5F88" w:rsidRPr="00D109CF" w:rsidRDefault="004E5F88">
      <w:pPr>
        <w:spacing w:after="160" w:line="259" w:lineRule="auto"/>
        <w:rPr>
          <w:rFonts w:ascii="Times New Roman" w:eastAsia="Arial" w:hAnsi="Times New Roman" w:cs="Times New Roman"/>
          <w:lang w:val="lt-LT"/>
        </w:rPr>
      </w:pPr>
    </w:p>
    <w:p w14:paraId="4BEE91AD" w14:textId="32B9F42E" w:rsidR="004E5F88" w:rsidRDefault="00AF0418" w:rsidP="006A5CB4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lang w:val="lt-LT"/>
        </w:rPr>
      </w:pPr>
      <w:r w:rsidRPr="00D109CF">
        <w:rPr>
          <w:rFonts w:ascii="Times New Roman" w:eastAsia="Arial" w:hAnsi="Times New Roman" w:cs="Times New Roman"/>
          <w:b/>
          <w:lang w:val="lt-LT"/>
        </w:rPr>
        <w:t>Šalių atstovų parašai</w:t>
      </w:r>
    </w:p>
    <w:p w14:paraId="2AFE5FD2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7961D0A1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2BF7681F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4D37AEA9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33288B71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2C7E6606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504CD333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2F0E452A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3CB40542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1CAE4ECF" w14:textId="77777777" w:rsidR="00DE39DE" w:rsidRPr="00DE39DE" w:rsidRDefault="00DE39DE" w:rsidP="00DE39DE">
      <w:pPr>
        <w:rPr>
          <w:rFonts w:ascii="Times New Roman" w:eastAsia="Arial" w:hAnsi="Times New Roman" w:cs="Times New Roman"/>
          <w:lang w:val="lt-LT"/>
        </w:rPr>
      </w:pPr>
    </w:p>
    <w:p w14:paraId="6144EC6D" w14:textId="77777777" w:rsidR="00DE39DE" w:rsidRDefault="00DE39DE" w:rsidP="00DE39DE">
      <w:pPr>
        <w:rPr>
          <w:rFonts w:ascii="Times New Roman" w:eastAsia="Arial" w:hAnsi="Times New Roman" w:cs="Times New Roman"/>
          <w:b/>
          <w:lang w:val="lt-LT"/>
        </w:rPr>
      </w:pPr>
    </w:p>
    <w:p w14:paraId="22FECBD7" w14:textId="77777777" w:rsidR="00DE39DE" w:rsidRPr="00DE39DE" w:rsidRDefault="00DE39DE" w:rsidP="00DE39DE">
      <w:pPr>
        <w:jc w:val="center"/>
        <w:rPr>
          <w:rFonts w:ascii="Times New Roman" w:eastAsia="Arial" w:hAnsi="Times New Roman" w:cs="Times New Roman"/>
          <w:lang w:val="lt-LT"/>
        </w:rPr>
      </w:pPr>
    </w:p>
    <w:sectPr w:rsidR="00DE39DE" w:rsidRPr="00DE39DE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Pr="00DE39DE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0"/>
        <w:szCs w:val="20"/>
      </w:rPr>
    </w:pP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begin"/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instrText>PAGE</w:instrText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separate"/>
    </w:r>
    <w:r w:rsidR="00A119F6" w:rsidRPr="00DE39DE">
      <w:rPr>
        <w:rFonts w:ascii="Times New Roman" w:eastAsia="Arial" w:hAnsi="Times New Roman" w:cs="Times New Roman"/>
        <w:noProof/>
        <w:color w:val="000000"/>
        <w:sz w:val="20"/>
        <w:szCs w:val="20"/>
      </w:rPr>
      <w:t>1</w:t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end"/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t xml:space="preserve"> / </w:t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begin"/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instrText>NUMPAGES</w:instrText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separate"/>
    </w:r>
    <w:r w:rsidR="00A119F6" w:rsidRPr="00DE39DE">
      <w:rPr>
        <w:rFonts w:ascii="Times New Roman" w:eastAsia="Arial" w:hAnsi="Times New Roman" w:cs="Times New Roman"/>
        <w:noProof/>
        <w:color w:val="000000"/>
        <w:sz w:val="20"/>
        <w:szCs w:val="20"/>
      </w:rPr>
      <w:t>1</w:t>
    </w:r>
    <w:r w:rsidRPr="00DE39DE">
      <w:rPr>
        <w:rFonts w:ascii="Times New Roman" w:eastAsia="Arial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584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4AE4"/>
    <w:rsid w:val="001C1B3D"/>
    <w:rsid w:val="001C29D5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F100F"/>
    <w:rsid w:val="00A119F6"/>
    <w:rsid w:val="00AF0418"/>
    <w:rsid w:val="00B36F96"/>
    <w:rsid w:val="00B54608"/>
    <w:rsid w:val="00B65749"/>
    <w:rsid w:val="00BC5C4E"/>
    <w:rsid w:val="00CB3CC1"/>
    <w:rsid w:val="00D109CF"/>
    <w:rsid w:val="00D145D5"/>
    <w:rsid w:val="00DE39DE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993042-58E2-43C4-AFB3-A430DDD8C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51471F-F379-4A6F-81D6-C2BB317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4E9D9-3A86-4A6D-81EF-24BCEB7B7DC3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5646D33-39F7-4329-A410-DE811FB24474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Indrė Zaščižinskė</cp:lastModifiedBy>
  <cp:revision>8</cp:revision>
  <dcterms:created xsi:type="dcterms:W3CDTF">2022-01-22T11:44:00Z</dcterms:created>
  <dcterms:modified xsi:type="dcterms:W3CDTF">2025-01-30T12:28:00Z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