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54FE" w14:textId="77777777" w:rsidR="00A36EE4" w:rsidRPr="00B525E4" w:rsidRDefault="00A36EE4" w:rsidP="00A36EE4">
      <w:pPr>
        <w:spacing w:line="276" w:lineRule="auto"/>
        <w:jc w:val="center"/>
        <w:rPr>
          <w:b/>
          <w:bCs/>
        </w:rPr>
      </w:pPr>
      <w:r w:rsidRPr="00B525E4">
        <w:rPr>
          <w:b/>
          <w:bCs/>
        </w:rPr>
        <w:t xml:space="preserve">FINANSŲ VALDYMO BEI APSKAITOS INFORMACINĖS SISTEMOS LABBIS </w:t>
      </w:r>
    </w:p>
    <w:p w14:paraId="633B20EF" w14:textId="440D6A84" w:rsidR="00E943BE" w:rsidRPr="00B525E4" w:rsidRDefault="00A36EE4" w:rsidP="00A36EE4">
      <w:pPr>
        <w:spacing w:line="276" w:lineRule="auto"/>
        <w:jc w:val="center"/>
        <w:rPr>
          <w:b/>
          <w:bCs/>
        </w:rPr>
      </w:pPr>
      <w:r w:rsidRPr="00B525E4">
        <w:rPr>
          <w:b/>
          <w:bCs/>
        </w:rPr>
        <w:t xml:space="preserve">PALAIKYMO IR APTARNAVIMO PASLAUGŲ </w:t>
      </w:r>
      <w:r w:rsidR="00E943BE" w:rsidRPr="00B525E4">
        <w:rPr>
          <w:b/>
          <w:bCs/>
        </w:rPr>
        <w:t>PIRKIMO</w:t>
      </w:r>
    </w:p>
    <w:p w14:paraId="6C1A9203" w14:textId="6FE9464E" w:rsidR="00547FEE" w:rsidRPr="00B525E4" w:rsidRDefault="00E51F46" w:rsidP="00956F51">
      <w:pPr>
        <w:spacing w:line="276" w:lineRule="auto"/>
        <w:jc w:val="center"/>
        <w:rPr>
          <w:b/>
          <w:bCs/>
        </w:rPr>
      </w:pPr>
      <w:r w:rsidRPr="00B525E4">
        <w:rPr>
          <w:b/>
          <w:bCs/>
        </w:rPr>
        <w:t>TECHNINĖ SPECIFIKACIJA</w:t>
      </w:r>
    </w:p>
    <w:p w14:paraId="093995FF" w14:textId="77777777" w:rsidR="00166885" w:rsidRPr="00B525E4" w:rsidRDefault="00166885" w:rsidP="00956F51">
      <w:pPr>
        <w:spacing w:line="276" w:lineRule="auto"/>
        <w:jc w:val="center"/>
        <w:rPr>
          <w:bCs/>
          <w:szCs w:val="24"/>
        </w:rPr>
      </w:pPr>
    </w:p>
    <w:p w14:paraId="53518134" w14:textId="6B212CFF" w:rsidR="008C1D0E" w:rsidRPr="00B525E4" w:rsidRDefault="00166885" w:rsidP="008C1D0E">
      <w:pPr>
        <w:spacing w:line="276" w:lineRule="auto"/>
        <w:jc w:val="center"/>
        <w:rPr>
          <w:b/>
          <w:szCs w:val="24"/>
        </w:rPr>
      </w:pPr>
      <w:r w:rsidRPr="00B525E4">
        <w:rPr>
          <w:b/>
          <w:szCs w:val="24"/>
        </w:rPr>
        <w:t xml:space="preserve">I. </w:t>
      </w:r>
      <w:r w:rsidR="008C1D0E" w:rsidRPr="00B525E4">
        <w:rPr>
          <w:b/>
          <w:szCs w:val="24"/>
        </w:rPr>
        <w:t>PIRKIMO OBJEKTAS</w:t>
      </w:r>
    </w:p>
    <w:p w14:paraId="72C81B29" w14:textId="77777777" w:rsidR="008C1D0E" w:rsidRPr="00B525E4" w:rsidRDefault="008C1D0E" w:rsidP="008C1D0E">
      <w:pPr>
        <w:spacing w:line="276" w:lineRule="auto"/>
        <w:jc w:val="center"/>
        <w:rPr>
          <w:b/>
          <w:szCs w:val="24"/>
        </w:rPr>
      </w:pPr>
    </w:p>
    <w:p w14:paraId="59745C51" w14:textId="61469B11" w:rsidR="008C1D0E" w:rsidRPr="00B525E4" w:rsidRDefault="008C1D0E" w:rsidP="008C1D0E">
      <w:pPr>
        <w:pStyle w:val="Sraopastraipa"/>
        <w:numPr>
          <w:ilvl w:val="0"/>
          <w:numId w:val="14"/>
        </w:numPr>
        <w:jc w:val="both"/>
        <w:rPr>
          <w:sz w:val="24"/>
          <w:szCs w:val="24"/>
          <w:lang w:val="lt-LT"/>
        </w:rPr>
      </w:pPr>
      <w:r w:rsidRPr="00B525E4">
        <w:rPr>
          <w:sz w:val="24"/>
          <w:szCs w:val="24"/>
          <w:lang w:val="lt-LT"/>
        </w:rPr>
        <w:t xml:space="preserve">Pirkimo objektas – </w:t>
      </w:r>
      <w:proofErr w:type="spellStart"/>
      <w:r w:rsidR="00786433" w:rsidRPr="00B525E4">
        <w:rPr>
          <w:sz w:val="24"/>
          <w:szCs w:val="24"/>
          <w:lang w:val="lt-LT"/>
        </w:rPr>
        <w:t>Labbis</w:t>
      </w:r>
      <w:proofErr w:type="spellEnd"/>
      <w:r w:rsidR="00786433" w:rsidRPr="00B525E4">
        <w:rPr>
          <w:sz w:val="24"/>
          <w:szCs w:val="24"/>
          <w:lang w:val="lt-LT"/>
        </w:rPr>
        <w:t xml:space="preserve"> integruot</w:t>
      </w:r>
      <w:r w:rsidR="008C5B2C" w:rsidRPr="00B525E4">
        <w:rPr>
          <w:sz w:val="24"/>
          <w:szCs w:val="24"/>
          <w:lang w:val="lt-LT"/>
        </w:rPr>
        <w:t>os finansų valdymo s</w:t>
      </w:r>
      <w:r w:rsidRPr="00B525E4">
        <w:rPr>
          <w:sz w:val="24"/>
          <w:szCs w:val="24"/>
          <w:lang w:val="lt-LT"/>
        </w:rPr>
        <w:t>istem</w:t>
      </w:r>
      <w:r w:rsidR="008C5B2C" w:rsidRPr="00B525E4">
        <w:rPr>
          <w:sz w:val="24"/>
          <w:szCs w:val="24"/>
          <w:lang w:val="lt-LT"/>
        </w:rPr>
        <w:t>os</w:t>
      </w:r>
      <w:r w:rsidR="00786433" w:rsidRPr="00B525E4">
        <w:rPr>
          <w:sz w:val="24"/>
          <w:szCs w:val="24"/>
          <w:lang w:val="lt-LT"/>
        </w:rPr>
        <w:t xml:space="preserve"> </w:t>
      </w:r>
      <w:r w:rsidR="008C5B2C" w:rsidRPr="00B525E4">
        <w:rPr>
          <w:sz w:val="24"/>
          <w:szCs w:val="24"/>
          <w:lang w:val="lt-LT"/>
        </w:rPr>
        <w:t>(</w:t>
      </w:r>
      <w:proofErr w:type="spellStart"/>
      <w:r w:rsidR="00786433" w:rsidRPr="00B525E4">
        <w:rPr>
          <w:sz w:val="24"/>
          <w:szCs w:val="24"/>
          <w:lang w:val="lt-LT"/>
        </w:rPr>
        <w:t>Labbis</w:t>
      </w:r>
      <w:proofErr w:type="spellEnd"/>
      <w:r w:rsidR="00786433" w:rsidRPr="00B525E4">
        <w:rPr>
          <w:sz w:val="24"/>
          <w:szCs w:val="24"/>
          <w:lang w:val="lt-LT"/>
        </w:rPr>
        <w:t xml:space="preserve"> IV bei Bonus 6</w:t>
      </w:r>
      <w:r w:rsidR="008C5B2C" w:rsidRPr="00B525E4">
        <w:rPr>
          <w:sz w:val="24"/>
          <w:szCs w:val="24"/>
          <w:lang w:val="lt-LT"/>
        </w:rPr>
        <w:t>)</w:t>
      </w:r>
      <w:r w:rsidRPr="00B525E4">
        <w:rPr>
          <w:sz w:val="24"/>
          <w:szCs w:val="24"/>
          <w:lang w:val="lt-LT"/>
        </w:rPr>
        <w:t xml:space="preserve"> palaikymo ir aptarnavimo paslaugos.</w:t>
      </w:r>
    </w:p>
    <w:p w14:paraId="757EF3A4" w14:textId="77777777" w:rsidR="008C1D0E" w:rsidRPr="00B525E4" w:rsidRDefault="008C1D0E" w:rsidP="008C1D0E">
      <w:pPr>
        <w:spacing w:line="276" w:lineRule="auto"/>
        <w:jc w:val="both"/>
        <w:rPr>
          <w:bCs/>
          <w:szCs w:val="24"/>
        </w:rPr>
      </w:pPr>
    </w:p>
    <w:p w14:paraId="08040F7B" w14:textId="7F333911" w:rsidR="008C1D0E" w:rsidRPr="00B525E4" w:rsidRDefault="008C1D0E" w:rsidP="008C1D0E">
      <w:pPr>
        <w:spacing w:line="276" w:lineRule="auto"/>
        <w:jc w:val="center"/>
        <w:rPr>
          <w:b/>
          <w:szCs w:val="24"/>
        </w:rPr>
      </w:pPr>
      <w:r w:rsidRPr="00B525E4">
        <w:rPr>
          <w:b/>
          <w:szCs w:val="24"/>
        </w:rPr>
        <w:t xml:space="preserve">II. </w:t>
      </w:r>
      <w:r w:rsidR="00E51F46" w:rsidRPr="00B525E4">
        <w:rPr>
          <w:b/>
          <w:szCs w:val="24"/>
        </w:rPr>
        <w:t>BENDRI</w:t>
      </w:r>
      <w:r w:rsidR="006A55C1" w:rsidRPr="00B525E4">
        <w:rPr>
          <w:b/>
          <w:szCs w:val="24"/>
        </w:rPr>
        <w:t>EJI</w:t>
      </w:r>
      <w:r w:rsidR="00E51F46" w:rsidRPr="00B525E4">
        <w:rPr>
          <w:b/>
          <w:szCs w:val="24"/>
        </w:rPr>
        <w:t xml:space="preserve"> REIKALAVIMAI</w:t>
      </w:r>
    </w:p>
    <w:p w14:paraId="2EAE7DF3" w14:textId="77777777" w:rsidR="00547FEE" w:rsidRPr="00B525E4" w:rsidRDefault="00547FEE" w:rsidP="00956F51">
      <w:pPr>
        <w:spacing w:line="276" w:lineRule="auto"/>
        <w:jc w:val="center"/>
        <w:rPr>
          <w:bCs/>
          <w:szCs w:val="24"/>
        </w:rPr>
      </w:pPr>
    </w:p>
    <w:p w14:paraId="56A35930" w14:textId="1D4D6CE5" w:rsidR="00E51F46" w:rsidRPr="00B525E4" w:rsidRDefault="00E51F46" w:rsidP="003D1329">
      <w:pPr>
        <w:pStyle w:val="Sraopastraipa"/>
        <w:numPr>
          <w:ilvl w:val="0"/>
          <w:numId w:val="14"/>
        </w:numPr>
        <w:jc w:val="both"/>
        <w:rPr>
          <w:sz w:val="24"/>
          <w:szCs w:val="24"/>
        </w:rPr>
      </w:pPr>
      <w:proofErr w:type="spellStart"/>
      <w:r w:rsidRPr="00B525E4">
        <w:rPr>
          <w:sz w:val="24"/>
          <w:szCs w:val="24"/>
        </w:rPr>
        <w:t>Techninėje</w:t>
      </w:r>
      <w:proofErr w:type="spellEnd"/>
      <w:r w:rsidRPr="00B525E4">
        <w:rPr>
          <w:sz w:val="24"/>
          <w:szCs w:val="24"/>
        </w:rPr>
        <w:t xml:space="preserve"> </w:t>
      </w:r>
      <w:proofErr w:type="spellStart"/>
      <w:r w:rsidRPr="00B525E4">
        <w:rPr>
          <w:sz w:val="24"/>
          <w:szCs w:val="24"/>
        </w:rPr>
        <w:t>specifikacijoje</w:t>
      </w:r>
      <w:proofErr w:type="spellEnd"/>
      <w:r w:rsidRPr="00B525E4">
        <w:rPr>
          <w:sz w:val="24"/>
          <w:szCs w:val="24"/>
        </w:rPr>
        <w:t xml:space="preserve"> </w:t>
      </w:r>
      <w:proofErr w:type="spellStart"/>
      <w:r w:rsidRPr="00B525E4">
        <w:rPr>
          <w:sz w:val="24"/>
          <w:szCs w:val="24"/>
        </w:rPr>
        <w:t>naudojamos</w:t>
      </w:r>
      <w:proofErr w:type="spellEnd"/>
      <w:r w:rsidRPr="00B525E4">
        <w:rPr>
          <w:sz w:val="24"/>
          <w:szCs w:val="24"/>
        </w:rPr>
        <w:t xml:space="preserve"> </w:t>
      </w:r>
      <w:proofErr w:type="spellStart"/>
      <w:r w:rsidRPr="00B525E4">
        <w:rPr>
          <w:sz w:val="24"/>
          <w:szCs w:val="24"/>
        </w:rPr>
        <w:t>sąvokos</w:t>
      </w:r>
      <w:proofErr w:type="spellEnd"/>
      <w:r w:rsidRPr="00B525E4">
        <w:rPr>
          <w:sz w:val="24"/>
          <w:szCs w:val="24"/>
        </w:rPr>
        <w:t>:</w:t>
      </w:r>
    </w:p>
    <w:p w14:paraId="53A1716F" w14:textId="3EE4D22A" w:rsidR="00E51F46" w:rsidRPr="00B525E4" w:rsidRDefault="00E51F46" w:rsidP="00136D7C">
      <w:pPr>
        <w:ind w:firstLine="709"/>
        <w:jc w:val="both"/>
        <w:rPr>
          <w:szCs w:val="24"/>
        </w:rPr>
      </w:pPr>
      <w:r w:rsidRPr="00B525E4">
        <w:rPr>
          <w:b/>
          <w:bCs/>
          <w:szCs w:val="24"/>
        </w:rPr>
        <w:t>Užsakovas</w:t>
      </w:r>
      <w:r w:rsidRPr="00B525E4">
        <w:rPr>
          <w:szCs w:val="24"/>
        </w:rPr>
        <w:t xml:space="preserve"> – </w:t>
      </w:r>
      <w:r w:rsidR="00425371" w:rsidRPr="00B525E4">
        <w:rPr>
          <w:szCs w:val="24"/>
        </w:rPr>
        <w:t>Šalčininkų</w:t>
      </w:r>
      <w:r w:rsidR="000B5EEB" w:rsidRPr="00B525E4">
        <w:rPr>
          <w:szCs w:val="24"/>
        </w:rPr>
        <w:t xml:space="preserve"> rajono</w:t>
      </w:r>
      <w:r w:rsidR="006230F9" w:rsidRPr="00B525E4">
        <w:rPr>
          <w:szCs w:val="24"/>
          <w:lang w:val="en-US"/>
        </w:rPr>
        <w:t xml:space="preserve"> </w:t>
      </w:r>
      <w:proofErr w:type="spellStart"/>
      <w:r w:rsidR="006230F9" w:rsidRPr="00B525E4">
        <w:rPr>
          <w:szCs w:val="24"/>
          <w:lang w:val="en-US"/>
        </w:rPr>
        <w:t>savivaldyb</w:t>
      </w:r>
      <w:proofErr w:type="spellEnd"/>
      <w:r w:rsidR="00D54321" w:rsidRPr="00B525E4">
        <w:rPr>
          <w:szCs w:val="24"/>
        </w:rPr>
        <w:t xml:space="preserve">ės </w:t>
      </w:r>
      <w:r w:rsidR="00D81FBC" w:rsidRPr="00B525E4">
        <w:rPr>
          <w:szCs w:val="24"/>
        </w:rPr>
        <w:t>administracija</w:t>
      </w:r>
      <w:r w:rsidRPr="00B525E4">
        <w:rPr>
          <w:szCs w:val="24"/>
        </w:rPr>
        <w:t>;</w:t>
      </w:r>
    </w:p>
    <w:p w14:paraId="738997D9" w14:textId="71FA6B9E" w:rsidR="00E51F46" w:rsidRPr="00B525E4" w:rsidRDefault="00E51F46" w:rsidP="00136D7C">
      <w:pPr>
        <w:ind w:firstLine="709"/>
        <w:jc w:val="both"/>
        <w:rPr>
          <w:szCs w:val="24"/>
        </w:rPr>
      </w:pPr>
      <w:r w:rsidRPr="00B525E4">
        <w:rPr>
          <w:b/>
          <w:bCs/>
          <w:szCs w:val="24"/>
        </w:rPr>
        <w:t>Paslaugų teikėjas</w:t>
      </w:r>
      <w:r w:rsidRPr="00B525E4">
        <w:rPr>
          <w:szCs w:val="24"/>
        </w:rPr>
        <w:t xml:space="preserve"> – sistemos </w:t>
      </w:r>
      <w:r w:rsidR="00030796" w:rsidRPr="00B525E4">
        <w:rPr>
          <w:szCs w:val="24"/>
        </w:rPr>
        <w:t xml:space="preserve">palaikymą ir aptarnavimą </w:t>
      </w:r>
      <w:r w:rsidRPr="00B525E4">
        <w:rPr>
          <w:szCs w:val="24"/>
        </w:rPr>
        <w:t xml:space="preserve"> teikianti įmonė;</w:t>
      </w:r>
    </w:p>
    <w:p w14:paraId="2EFF8842" w14:textId="6D6AB595" w:rsidR="00786433" w:rsidRPr="00B525E4" w:rsidRDefault="00786433" w:rsidP="00136D7C">
      <w:pPr>
        <w:ind w:firstLine="709"/>
        <w:jc w:val="both"/>
        <w:rPr>
          <w:szCs w:val="24"/>
        </w:rPr>
      </w:pPr>
      <w:r w:rsidRPr="00B525E4">
        <w:rPr>
          <w:b/>
          <w:bCs/>
          <w:szCs w:val="24"/>
        </w:rPr>
        <w:t>Paslaugos</w:t>
      </w:r>
      <w:r w:rsidRPr="00B525E4">
        <w:rPr>
          <w:szCs w:val="24"/>
        </w:rPr>
        <w:t xml:space="preserve"> – pirkimo objekte aprašytos paslaugos;</w:t>
      </w:r>
    </w:p>
    <w:p w14:paraId="6E03DE5A" w14:textId="35102BD5" w:rsidR="005656E1" w:rsidRPr="00B525E4" w:rsidRDefault="005656E1" w:rsidP="00136D7C">
      <w:pPr>
        <w:ind w:firstLine="709"/>
        <w:jc w:val="both"/>
        <w:rPr>
          <w:szCs w:val="24"/>
        </w:rPr>
      </w:pPr>
      <w:r w:rsidRPr="00B525E4">
        <w:rPr>
          <w:b/>
          <w:bCs/>
          <w:szCs w:val="24"/>
        </w:rPr>
        <w:t xml:space="preserve">Sutartis </w:t>
      </w:r>
      <w:r w:rsidRPr="00B525E4">
        <w:rPr>
          <w:szCs w:val="24"/>
        </w:rPr>
        <w:t>– paslaugų teikimo sutartis tarp Užsakovo ir Paslaugų teikėjo;</w:t>
      </w:r>
    </w:p>
    <w:p w14:paraId="5C18FC16" w14:textId="3D7920A5" w:rsidR="00464B92" w:rsidRPr="00B525E4" w:rsidRDefault="00FA4BF6" w:rsidP="00464B92">
      <w:pPr>
        <w:ind w:firstLine="709"/>
        <w:jc w:val="both"/>
        <w:rPr>
          <w:szCs w:val="24"/>
          <w:lang w:eastAsia="ar-SA"/>
        </w:rPr>
      </w:pPr>
      <w:proofErr w:type="spellStart"/>
      <w:r w:rsidRPr="00B525E4">
        <w:rPr>
          <w:b/>
          <w:bCs/>
          <w:szCs w:val="24"/>
        </w:rPr>
        <w:t>Labbis</w:t>
      </w:r>
      <w:proofErr w:type="spellEnd"/>
      <w:r w:rsidRPr="00B525E4">
        <w:rPr>
          <w:b/>
          <w:bCs/>
          <w:szCs w:val="24"/>
        </w:rPr>
        <w:t xml:space="preserve"> </w:t>
      </w:r>
      <w:r w:rsidR="00256282" w:rsidRPr="00B525E4">
        <w:rPr>
          <w:b/>
          <w:bCs/>
          <w:szCs w:val="24"/>
        </w:rPr>
        <w:t>Integruot</w:t>
      </w:r>
      <w:r w:rsidR="0001286A" w:rsidRPr="00B525E4">
        <w:rPr>
          <w:b/>
          <w:bCs/>
          <w:szCs w:val="24"/>
        </w:rPr>
        <w:t>a</w:t>
      </w:r>
      <w:r w:rsidR="00256282" w:rsidRPr="00B525E4">
        <w:rPr>
          <w:b/>
          <w:bCs/>
          <w:szCs w:val="24"/>
        </w:rPr>
        <w:t xml:space="preserve"> finansų valdymo</w:t>
      </w:r>
      <w:r w:rsidR="001D4129" w:rsidRPr="00B525E4">
        <w:rPr>
          <w:b/>
          <w:bCs/>
          <w:szCs w:val="24"/>
        </w:rPr>
        <w:t xml:space="preserve"> sistema</w:t>
      </w:r>
      <w:r w:rsidR="001431C4" w:rsidRPr="00B525E4">
        <w:rPr>
          <w:b/>
          <w:bCs/>
          <w:szCs w:val="24"/>
        </w:rPr>
        <w:t xml:space="preserve"> (</w:t>
      </w:r>
      <w:r w:rsidR="00256282" w:rsidRPr="00B525E4">
        <w:rPr>
          <w:b/>
          <w:bCs/>
          <w:szCs w:val="24"/>
        </w:rPr>
        <w:t>toliau - Siste</w:t>
      </w:r>
      <w:r w:rsidR="00E20807" w:rsidRPr="00B525E4">
        <w:rPr>
          <w:b/>
          <w:bCs/>
          <w:szCs w:val="24"/>
        </w:rPr>
        <w:t>ma</w:t>
      </w:r>
      <w:r w:rsidR="00FD62B8" w:rsidRPr="00B525E4">
        <w:rPr>
          <w:b/>
          <w:bCs/>
          <w:szCs w:val="24"/>
        </w:rPr>
        <w:t>)</w:t>
      </w:r>
      <w:r w:rsidR="00B833C8" w:rsidRPr="00B525E4">
        <w:rPr>
          <w:b/>
          <w:bCs/>
          <w:szCs w:val="24"/>
        </w:rPr>
        <w:t xml:space="preserve"> </w:t>
      </w:r>
      <w:r w:rsidR="00464B92" w:rsidRPr="00B525E4">
        <w:rPr>
          <w:szCs w:val="24"/>
          <w:lang w:eastAsia="ar-SA"/>
        </w:rPr>
        <w:t xml:space="preserve">– Užsakovo ir jai pavaldžiose įstaigose yra įdiegtos tarpusavyje integruotos informacinės sistemos: </w:t>
      </w:r>
    </w:p>
    <w:p w14:paraId="458BD233" w14:textId="7F7914D4" w:rsidR="00464B92" w:rsidRPr="00B525E4" w:rsidRDefault="00464B92" w:rsidP="00464B92">
      <w:pPr>
        <w:ind w:firstLine="709"/>
        <w:jc w:val="both"/>
        <w:rPr>
          <w:szCs w:val="24"/>
          <w:lang w:eastAsia="ar-SA"/>
        </w:rPr>
      </w:pPr>
      <w:r w:rsidRPr="00B525E4">
        <w:rPr>
          <w:szCs w:val="24"/>
          <w:lang w:eastAsia="ar-SA"/>
        </w:rPr>
        <w:t>•</w:t>
      </w:r>
      <w:r w:rsidRPr="00B525E4">
        <w:rPr>
          <w:szCs w:val="24"/>
          <w:lang w:eastAsia="ar-SA"/>
        </w:rPr>
        <w:tab/>
        <w:t>Finansų</w:t>
      </w:r>
      <w:r w:rsidR="00B833C8" w:rsidRPr="00B525E4">
        <w:rPr>
          <w:szCs w:val="24"/>
          <w:lang w:eastAsia="ar-SA"/>
        </w:rPr>
        <w:t xml:space="preserve"> ir apskaitos</w:t>
      </w:r>
      <w:r w:rsidRPr="00B525E4">
        <w:rPr>
          <w:szCs w:val="24"/>
          <w:lang w:eastAsia="ar-SA"/>
        </w:rPr>
        <w:t xml:space="preserve"> valdymo </w:t>
      </w:r>
      <w:r w:rsidR="006020F3" w:rsidRPr="00B525E4">
        <w:rPr>
          <w:szCs w:val="24"/>
          <w:lang w:eastAsia="ar-SA"/>
        </w:rPr>
        <w:t>(</w:t>
      </w:r>
      <w:proofErr w:type="spellStart"/>
      <w:r w:rsidR="006020F3" w:rsidRPr="00B525E4">
        <w:rPr>
          <w:szCs w:val="24"/>
          <w:lang w:eastAsia="ar-SA"/>
        </w:rPr>
        <w:t>Labbis</w:t>
      </w:r>
      <w:proofErr w:type="spellEnd"/>
      <w:r w:rsidR="006020F3" w:rsidRPr="00B525E4">
        <w:rPr>
          <w:szCs w:val="24"/>
          <w:lang w:eastAsia="ar-SA"/>
        </w:rPr>
        <w:t xml:space="preserve"> IV)</w:t>
      </w:r>
      <w:r w:rsidRPr="00B525E4">
        <w:rPr>
          <w:szCs w:val="24"/>
          <w:lang w:eastAsia="ar-SA"/>
        </w:rPr>
        <w:t xml:space="preserve">; </w:t>
      </w:r>
    </w:p>
    <w:p w14:paraId="200BD22F" w14:textId="6BBCE680" w:rsidR="00464B92" w:rsidRPr="00B525E4" w:rsidRDefault="00464B92" w:rsidP="00464B92">
      <w:pPr>
        <w:ind w:firstLine="709"/>
        <w:jc w:val="both"/>
        <w:rPr>
          <w:szCs w:val="24"/>
          <w:lang w:eastAsia="ar-SA"/>
        </w:rPr>
      </w:pPr>
      <w:r w:rsidRPr="00B525E4">
        <w:rPr>
          <w:szCs w:val="24"/>
          <w:lang w:eastAsia="ar-SA"/>
        </w:rPr>
        <w:t>•</w:t>
      </w:r>
      <w:r w:rsidRPr="00B525E4">
        <w:rPr>
          <w:szCs w:val="24"/>
          <w:lang w:eastAsia="ar-SA"/>
        </w:rPr>
        <w:tab/>
        <w:t xml:space="preserve">Personalo valdymo ir darbo užmokesčio skaičiavimo </w:t>
      </w:r>
      <w:r w:rsidR="006020F3" w:rsidRPr="00B525E4">
        <w:rPr>
          <w:szCs w:val="24"/>
          <w:lang w:eastAsia="ar-SA"/>
        </w:rPr>
        <w:t>(Bonus 6)</w:t>
      </w:r>
      <w:r w:rsidRPr="00B525E4">
        <w:rPr>
          <w:szCs w:val="24"/>
          <w:lang w:eastAsia="ar-SA"/>
        </w:rPr>
        <w:t xml:space="preserve">; </w:t>
      </w:r>
    </w:p>
    <w:p w14:paraId="6C6F0E42" w14:textId="135563A5" w:rsidR="007943EC" w:rsidRPr="00B525E4" w:rsidRDefault="00E51F46" w:rsidP="00136D7C">
      <w:pPr>
        <w:ind w:firstLine="709"/>
        <w:jc w:val="both"/>
        <w:rPr>
          <w:szCs w:val="24"/>
        </w:rPr>
      </w:pPr>
      <w:r w:rsidRPr="00B525E4">
        <w:rPr>
          <w:b/>
          <w:bCs/>
          <w:szCs w:val="24"/>
        </w:rPr>
        <w:t>Reakcijos laikas</w:t>
      </w:r>
      <w:r w:rsidRPr="00B525E4">
        <w:rPr>
          <w:szCs w:val="24"/>
        </w:rPr>
        <w:t xml:space="preserve"> – </w:t>
      </w:r>
      <w:r w:rsidR="007943EC" w:rsidRPr="00B525E4">
        <w:rPr>
          <w:lang w:eastAsia="lt-LT"/>
        </w:rPr>
        <w:t>laikas, per kurį Paslaugų teikėjas sureaguoti į Kliento Pranešimą, paskirti atsakingą asmenį (-</w:t>
      </w:r>
      <w:proofErr w:type="spellStart"/>
      <w:r w:rsidR="007943EC" w:rsidRPr="00B525E4">
        <w:rPr>
          <w:lang w:eastAsia="lt-LT"/>
        </w:rPr>
        <w:t>nis</w:t>
      </w:r>
      <w:proofErr w:type="spellEnd"/>
      <w:r w:rsidR="007943EC" w:rsidRPr="00B525E4">
        <w:rPr>
          <w:lang w:eastAsia="lt-LT"/>
        </w:rPr>
        <w:t>) ir informuoti apie tai Klientą.</w:t>
      </w:r>
    </w:p>
    <w:p w14:paraId="07EA9761" w14:textId="1FE47AF9" w:rsidR="007943EC" w:rsidRPr="00B525E4" w:rsidRDefault="00E51F46" w:rsidP="007943EC">
      <w:pPr>
        <w:ind w:firstLine="709"/>
        <w:jc w:val="both"/>
        <w:rPr>
          <w:szCs w:val="24"/>
        </w:rPr>
      </w:pPr>
      <w:r w:rsidRPr="00B525E4">
        <w:rPr>
          <w:b/>
          <w:bCs/>
          <w:szCs w:val="24"/>
        </w:rPr>
        <w:t>Sprendimo laikas</w:t>
      </w:r>
      <w:r w:rsidRPr="00B525E4">
        <w:rPr>
          <w:szCs w:val="24"/>
        </w:rPr>
        <w:t xml:space="preserve"> – </w:t>
      </w:r>
      <w:r w:rsidR="00385C61" w:rsidRPr="00B525E4">
        <w:rPr>
          <w:lang w:eastAsia="lt-LT"/>
        </w:rPr>
        <w:t xml:space="preserve">laikas, per kurį Paslaugų teikėjas išsprendžia Pranešimą, pagal šioje techninėje specifikacijoje numatytą tvarką ir pažymi </w:t>
      </w:r>
      <w:r w:rsidR="00385C61" w:rsidRPr="00B525E4">
        <w:rPr>
          <w:szCs w:val="24"/>
        </w:rPr>
        <w:t>incidento pašalinimo fakt</w:t>
      </w:r>
      <w:r w:rsidR="00261D41" w:rsidRPr="00B525E4">
        <w:rPr>
          <w:szCs w:val="24"/>
        </w:rPr>
        <w:t>ą</w:t>
      </w:r>
      <w:r w:rsidR="00385C61" w:rsidRPr="00B525E4">
        <w:rPr>
          <w:szCs w:val="24"/>
        </w:rPr>
        <w:t xml:space="preserve"> Paslaugų teikėjo klientų aptarnavimo sistemoje (</w:t>
      </w:r>
      <w:proofErr w:type="spellStart"/>
      <w:r w:rsidR="00385C61" w:rsidRPr="00B525E4">
        <w:rPr>
          <w:szCs w:val="24"/>
        </w:rPr>
        <w:t>Help</w:t>
      </w:r>
      <w:proofErr w:type="spellEnd"/>
      <w:r w:rsidR="00385C61" w:rsidRPr="00B525E4">
        <w:rPr>
          <w:szCs w:val="24"/>
        </w:rPr>
        <w:t xml:space="preserve"> </w:t>
      </w:r>
      <w:proofErr w:type="spellStart"/>
      <w:r w:rsidR="00385C61" w:rsidRPr="00B525E4">
        <w:rPr>
          <w:szCs w:val="24"/>
        </w:rPr>
        <w:t>Desk</w:t>
      </w:r>
      <w:proofErr w:type="spellEnd"/>
      <w:r w:rsidR="00385C61" w:rsidRPr="00B525E4">
        <w:rPr>
          <w:szCs w:val="24"/>
        </w:rPr>
        <w:t>)</w:t>
      </w:r>
      <w:r w:rsidR="00385C61" w:rsidRPr="00B525E4">
        <w:rPr>
          <w:lang w:eastAsia="lt-LT"/>
        </w:rPr>
        <w:t>. Sprendimo laikas pradedamas skaičiuoti pasibaigus Reagavimo laikui.</w:t>
      </w:r>
    </w:p>
    <w:p w14:paraId="2C2915BB" w14:textId="77777777" w:rsidR="00C549E6" w:rsidRPr="00B525E4" w:rsidRDefault="00C549E6" w:rsidP="00C549E6">
      <w:pPr>
        <w:pStyle w:val="Sraopastraipa"/>
        <w:jc w:val="both"/>
        <w:rPr>
          <w:sz w:val="24"/>
          <w:szCs w:val="24"/>
          <w:lang w:val="lt-LT"/>
        </w:rPr>
      </w:pPr>
    </w:p>
    <w:p w14:paraId="5408B965" w14:textId="0B07E167" w:rsidR="00E51F46" w:rsidRPr="00B525E4" w:rsidRDefault="00136D7C" w:rsidP="00956F51">
      <w:pPr>
        <w:widowControl w:val="0"/>
        <w:jc w:val="center"/>
        <w:rPr>
          <w:rFonts w:eastAsia="Calibri"/>
          <w:b/>
          <w:szCs w:val="24"/>
        </w:rPr>
      </w:pPr>
      <w:r w:rsidRPr="00B525E4">
        <w:rPr>
          <w:rFonts w:eastAsia="Calibri"/>
          <w:b/>
          <w:szCs w:val="24"/>
        </w:rPr>
        <w:t xml:space="preserve">II. </w:t>
      </w:r>
      <w:r w:rsidR="00E51F46" w:rsidRPr="00B525E4">
        <w:rPr>
          <w:rFonts w:eastAsia="Calibri"/>
          <w:b/>
          <w:szCs w:val="24"/>
        </w:rPr>
        <w:t xml:space="preserve">REIKALAVIMAI SISTEMOS PALAIKYMO PASLAUGOMS </w:t>
      </w:r>
    </w:p>
    <w:p w14:paraId="45C9FD8A" w14:textId="77777777" w:rsidR="0018637D" w:rsidRPr="00B525E4" w:rsidRDefault="0018637D" w:rsidP="00301F59">
      <w:pPr>
        <w:jc w:val="both"/>
        <w:rPr>
          <w:rFonts w:eastAsia="Calibri"/>
          <w:szCs w:val="24"/>
        </w:rPr>
      </w:pPr>
    </w:p>
    <w:p w14:paraId="52B729A2" w14:textId="77777777" w:rsidR="00125003" w:rsidRPr="00B525E4" w:rsidRDefault="00786433" w:rsidP="00786433">
      <w:pPr>
        <w:ind w:firstLine="709"/>
        <w:jc w:val="both"/>
        <w:rPr>
          <w:rFonts w:eastAsia="Calibri"/>
          <w:szCs w:val="24"/>
        </w:rPr>
      </w:pPr>
      <w:r w:rsidRPr="00B525E4">
        <w:rPr>
          <w:sz w:val="22"/>
          <w:szCs w:val="22"/>
        </w:rPr>
        <w:t>3.</w:t>
      </w:r>
      <w:r w:rsidR="00C549E6" w:rsidRPr="00B525E4">
        <w:rPr>
          <w:rFonts w:eastAsia="Calibri"/>
          <w:szCs w:val="24"/>
        </w:rPr>
        <w:t xml:space="preserve"> </w:t>
      </w:r>
      <w:r w:rsidR="00766218" w:rsidRPr="00B525E4">
        <w:rPr>
          <w:rFonts w:eastAsia="Calibri"/>
          <w:szCs w:val="24"/>
        </w:rPr>
        <w:t xml:space="preserve"> </w:t>
      </w:r>
      <w:r w:rsidR="00125003" w:rsidRPr="00B525E4">
        <w:rPr>
          <w:rFonts w:eastAsia="Calibri"/>
          <w:szCs w:val="24"/>
        </w:rPr>
        <w:t>Programavimas (</w:t>
      </w:r>
      <w:r w:rsidR="000B41EF" w:rsidRPr="00B525E4">
        <w:rPr>
          <w:rFonts w:eastAsia="Calibri"/>
          <w:szCs w:val="24"/>
        </w:rPr>
        <w:t>tame tarpe ir klaidų taisymas</w:t>
      </w:r>
      <w:r w:rsidR="00125003" w:rsidRPr="00B525E4">
        <w:rPr>
          <w:rFonts w:eastAsia="Calibri"/>
          <w:szCs w:val="24"/>
        </w:rPr>
        <w:t>) – programinės įrangos korekcijos, kurios būtinos norint išspęsti programinės įrangos klaidą.</w:t>
      </w:r>
    </w:p>
    <w:p w14:paraId="3D589937" w14:textId="518CE8B8" w:rsidR="00F84C5E" w:rsidRPr="00B525E4" w:rsidRDefault="00786433" w:rsidP="00786433">
      <w:pPr>
        <w:ind w:firstLine="709"/>
        <w:jc w:val="both"/>
        <w:rPr>
          <w:rFonts w:eastAsia="Calibri"/>
          <w:szCs w:val="24"/>
        </w:rPr>
      </w:pPr>
      <w:r w:rsidRPr="00B525E4">
        <w:rPr>
          <w:rFonts w:eastAsia="Calibri"/>
          <w:szCs w:val="24"/>
        </w:rPr>
        <w:t xml:space="preserve">4. </w:t>
      </w:r>
      <w:r w:rsidR="00F84C5E" w:rsidRPr="00B525E4">
        <w:rPr>
          <w:rFonts w:eastAsia="Calibri"/>
          <w:szCs w:val="24"/>
        </w:rPr>
        <w:t>Programos testavim</w:t>
      </w:r>
      <w:r w:rsidRPr="00B525E4">
        <w:rPr>
          <w:rFonts w:eastAsia="Calibri"/>
          <w:szCs w:val="24"/>
        </w:rPr>
        <w:t xml:space="preserve">as </w:t>
      </w:r>
      <w:r w:rsidR="00766218" w:rsidRPr="00B525E4">
        <w:rPr>
          <w:rFonts w:eastAsia="Calibri"/>
          <w:szCs w:val="24"/>
        </w:rPr>
        <w:t>–</w:t>
      </w:r>
      <w:r w:rsidRPr="00B525E4">
        <w:rPr>
          <w:rFonts w:eastAsia="Calibri"/>
          <w:szCs w:val="24"/>
        </w:rPr>
        <w:t xml:space="preserve"> testavimo</w:t>
      </w:r>
      <w:r w:rsidR="00F84C5E" w:rsidRPr="00B525E4">
        <w:rPr>
          <w:rFonts w:eastAsia="Calibri"/>
          <w:szCs w:val="24"/>
        </w:rPr>
        <w:t xml:space="preserve"> paslaugos (po sistemos klaidos taisymo</w:t>
      </w:r>
      <w:r w:rsidR="000B41EF" w:rsidRPr="00B525E4">
        <w:rPr>
          <w:rFonts w:eastAsia="Calibri"/>
          <w:szCs w:val="24"/>
        </w:rPr>
        <w:t>, atnaujinimo</w:t>
      </w:r>
      <w:r w:rsidRPr="00B525E4">
        <w:rPr>
          <w:rFonts w:eastAsia="Calibri"/>
          <w:szCs w:val="24"/>
        </w:rPr>
        <w:t>, tobulinimo, programos pakeitimų dėl LR įstatymų pasikeitimų</w:t>
      </w:r>
      <w:r w:rsidR="000B41EF" w:rsidRPr="00B525E4">
        <w:rPr>
          <w:rFonts w:eastAsia="Calibri"/>
          <w:szCs w:val="24"/>
        </w:rPr>
        <w:t xml:space="preserve"> ar kit</w:t>
      </w:r>
      <w:r w:rsidR="00AC796C" w:rsidRPr="00B525E4">
        <w:rPr>
          <w:rFonts w:eastAsia="Calibri"/>
          <w:szCs w:val="24"/>
        </w:rPr>
        <w:t>ų programavimo veiksmų</w:t>
      </w:r>
      <w:r w:rsidR="00F84C5E" w:rsidRPr="00B525E4">
        <w:rPr>
          <w:rFonts w:eastAsia="Calibri"/>
          <w:szCs w:val="24"/>
        </w:rPr>
        <w:t xml:space="preserve">) - </w:t>
      </w:r>
      <w:r w:rsidR="00E42C7A" w:rsidRPr="00B525E4">
        <w:rPr>
          <w:rFonts w:eastAsia="Calibri"/>
          <w:szCs w:val="24"/>
        </w:rPr>
        <w:t>Sistema</w:t>
      </w:r>
      <w:r w:rsidR="00F84C5E" w:rsidRPr="00B525E4">
        <w:rPr>
          <w:rFonts w:eastAsia="Calibri"/>
          <w:szCs w:val="24"/>
        </w:rPr>
        <w:t xml:space="preserve"> testuojama po </w:t>
      </w:r>
      <w:r w:rsidR="00AC796C" w:rsidRPr="00B525E4">
        <w:rPr>
          <w:rFonts w:eastAsia="Calibri"/>
          <w:szCs w:val="24"/>
        </w:rPr>
        <w:t>programavimo veiksmų atlikimo</w:t>
      </w:r>
      <w:r w:rsidR="00F84C5E" w:rsidRPr="00B525E4">
        <w:rPr>
          <w:rFonts w:eastAsia="Calibri"/>
          <w:szCs w:val="24"/>
        </w:rPr>
        <w:t>, testavimas vyksta Paslaugų teikėjo aplinkoje</w:t>
      </w:r>
      <w:r w:rsidR="00AC796C" w:rsidRPr="00B525E4">
        <w:rPr>
          <w:rFonts w:eastAsia="Calibri"/>
          <w:szCs w:val="24"/>
        </w:rPr>
        <w:t>. Testavimo paslaugos tikslas – užtikrinti tinkamą programos veikimą realioje Užsakovo aplinkoje.</w:t>
      </w:r>
    </w:p>
    <w:p w14:paraId="015477B1" w14:textId="689CD906" w:rsidR="00407CC5" w:rsidRPr="00B525E4" w:rsidRDefault="00786433" w:rsidP="00786433">
      <w:pPr>
        <w:ind w:firstLine="709"/>
        <w:jc w:val="both"/>
        <w:rPr>
          <w:rFonts w:eastAsia="Calibri"/>
          <w:szCs w:val="24"/>
        </w:rPr>
      </w:pPr>
      <w:r w:rsidRPr="00B525E4">
        <w:rPr>
          <w:rFonts w:eastAsia="Calibri"/>
          <w:szCs w:val="24"/>
        </w:rPr>
        <w:t>5.</w:t>
      </w:r>
      <w:r w:rsidR="00E62799" w:rsidRPr="00B525E4">
        <w:rPr>
          <w:rFonts w:eastAsia="Calibri"/>
          <w:szCs w:val="24"/>
        </w:rPr>
        <w:t xml:space="preserve"> Programos tobulinimas </w:t>
      </w:r>
      <w:r w:rsidR="00766218" w:rsidRPr="00B525E4">
        <w:rPr>
          <w:rFonts w:eastAsia="Calibri"/>
          <w:szCs w:val="24"/>
        </w:rPr>
        <w:t>–</w:t>
      </w:r>
      <w:r w:rsidR="00E62799" w:rsidRPr="00B525E4">
        <w:rPr>
          <w:rFonts w:eastAsia="Calibri"/>
          <w:szCs w:val="24"/>
        </w:rPr>
        <w:t xml:space="preserve"> sistemos tobulinimas, nauji sisteminiai pakeitimai</w:t>
      </w:r>
      <w:r w:rsidR="00AC796C" w:rsidRPr="00B525E4">
        <w:rPr>
          <w:rFonts w:eastAsia="Calibri"/>
          <w:szCs w:val="24"/>
        </w:rPr>
        <w:t>. Išleidžiami ir pateikiami Užsakovui su nauja versija.</w:t>
      </w:r>
      <w:r w:rsidR="00E62799" w:rsidRPr="00B525E4">
        <w:rPr>
          <w:rFonts w:eastAsia="Calibri"/>
          <w:szCs w:val="24"/>
        </w:rPr>
        <w:t xml:space="preserve"> </w:t>
      </w:r>
      <w:r w:rsidR="00AC796C" w:rsidRPr="00B525E4">
        <w:rPr>
          <w:rFonts w:eastAsia="Calibri"/>
          <w:szCs w:val="24"/>
        </w:rPr>
        <w:t>Pakeitimus</w:t>
      </w:r>
      <w:r w:rsidR="00E62799" w:rsidRPr="00B525E4">
        <w:rPr>
          <w:rFonts w:eastAsia="Calibri"/>
          <w:szCs w:val="24"/>
        </w:rPr>
        <w:t xml:space="preserve"> Užsakovas gali matyti </w:t>
      </w:r>
      <w:r w:rsidR="00A40073" w:rsidRPr="00B525E4">
        <w:rPr>
          <w:rFonts w:eastAsia="Calibri"/>
          <w:szCs w:val="24"/>
        </w:rPr>
        <w:t>pakeitimų</w:t>
      </w:r>
      <w:r w:rsidR="00E62799" w:rsidRPr="00B525E4">
        <w:rPr>
          <w:rFonts w:eastAsia="Calibri"/>
          <w:szCs w:val="24"/>
        </w:rPr>
        <w:t xml:space="preserve"> ataskaitoje</w:t>
      </w:r>
      <w:r w:rsidR="00AC796C" w:rsidRPr="00B525E4">
        <w:rPr>
          <w:rFonts w:eastAsia="Calibri"/>
          <w:szCs w:val="24"/>
        </w:rPr>
        <w:t>.</w:t>
      </w:r>
    </w:p>
    <w:p w14:paraId="57C51593" w14:textId="13FBEA9C" w:rsidR="00125003" w:rsidRPr="00B525E4" w:rsidRDefault="00786433" w:rsidP="00786433">
      <w:pPr>
        <w:ind w:firstLine="709"/>
        <w:jc w:val="both"/>
        <w:rPr>
          <w:rFonts w:eastAsia="Calibri"/>
          <w:szCs w:val="24"/>
        </w:rPr>
      </w:pPr>
      <w:r w:rsidRPr="00B525E4">
        <w:rPr>
          <w:rFonts w:eastAsia="Calibri"/>
          <w:szCs w:val="24"/>
        </w:rPr>
        <w:t>6.</w:t>
      </w:r>
      <w:r w:rsidR="00C549E6" w:rsidRPr="00B525E4">
        <w:rPr>
          <w:rFonts w:eastAsia="Calibri"/>
          <w:szCs w:val="24"/>
        </w:rPr>
        <w:t xml:space="preserve"> </w:t>
      </w:r>
      <w:r w:rsidR="00125003" w:rsidRPr="00B525E4">
        <w:rPr>
          <w:rFonts w:eastAsia="Calibri"/>
          <w:szCs w:val="24"/>
        </w:rPr>
        <w:t>Duomenų suderinamumas (dėl sistemos klaidos</w:t>
      </w:r>
      <w:r w:rsidR="00AC796C" w:rsidRPr="00B525E4">
        <w:rPr>
          <w:rFonts w:eastAsia="Calibri"/>
          <w:szCs w:val="24"/>
        </w:rPr>
        <w:t>, atnaujinimo, patobulinimo ar kitų programavimo veiksmų</w:t>
      </w:r>
      <w:r w:rsidR="00125003" w:rsidRPr="00B525E4">
        <w:rPr>
          <w:rFonts w:eastAsia="Calibri"/>
          <w:szCs w:val="24"/>
        </w:rPr>
        <w:t>) – Užsakovo duomenų tikrinimo paslauga, kuomet duomenų tikrinimas būtinas spendžiant programinės įrangos klaidą.</w:t>
      </w:r>
    </w:p>
    <w:p w14:paraId="416449FA" w14:textId="20A97562" w:rsidR="0053265C" w:rsidRPr="00B525E4" w:rsidRDefault="00786433" w:rsidP="00786433">
      <w:pPr>
        <w:ind w:firstLine="709"/>
        <w:jc w:val="both"/>
        <w:rPr>
          <w:rFonts w:eastAsia="Calibri"/>
          <w:szCs w:val="24"/>
        </w:rPr>
      </w:pPr>
      <w:r w:rsidRPr="00B525E4">
        <w:rPr>
          <w:rFonts w:eastAsia="Calibri"/>
          <w:szCs w:val="24"/>
        </w:rPr>
        <w:t xml:space="preserve">7. </w:t>
      </w:r>
      <w:r w:rsidR="0053265C" w:rsidRPr="00B525E4">
        <w:rPr>
          <w:rFonts w:eastAsia="Calibri"/>
          <w:szCs w:val="24"/>
        </w:rPr>
        <w:t xml:space="preserve">Programavimas dėl įstatymų pasikeitimų </w:t>
      </w:r>
      <w:r w:rsidR="00AC796C" w:rsidRPr="00B525E4">
        <w:rPr>
          <w:rFonts w:eastAsia="Calibri"/>
          <w:szCs w:val="24"/>
        </w:rPr>
        <w:t>–</w:t>
      </w:r>
      <w:r w:rsidR="0053265C" w:rsidRPr="00B525E4">
        <w:rPr>
          <w:rFonts w:eastAsia="Calibri"/>
          <w:szCs w:val="24"/>
        </w:rPr>
        <w:t xml:space="preserve"> </w:t>
      </w:r>
      <w:r w:rsidR="00AC796C" w:rsidRPr="00B525E4">
        <w:rPr>
          <w:rFonts w:eastAsia="Calibri"/>
          <w:szCs w:val="24"/>
        </w:rPr>
        <w:t>Programavimo veiksmai,</w:t>
      </w:r>
      <w:r w:rsidR="00992B79" w:rsidRPr="00B525E4">
        <w:rPr>
          <w:rFonts w:eastAsia="Calibri"/>
          <w:szCs w:val="24"/>
        </w:rPr>
        <w:t xml:space="preserve"> sąlygot</w:t>
      </w:r>
      <w:r w:rsidR="00AC796C" w:rsidRPr="00B525E4">
        <w:rPr>
          <w:rFonts w:eastAsia="Calibri"/>
          <w:szCs w:val="24"/>
        </w:rPr>
        <w:t>i</w:t>
      </w:r>
      <w:r w:rsidR="00992B79" w:rsidRPr="00B525E4">
        <w:rPr>
          <w:rFonts w:eastAsia="Calibri"/>
          <w:szCs w:val="24"/>
        </w:rPr>
        <w:t xml:space="preserve"> LR įstatymų pasikeitimų</w:t>
      </w:r>
      <w:r w:rsidR="00AC796C" w:rsidRPr="00B525E4">
        <w:rPr>
          <w:rFonts w:eastAsia="Calibri"/>
          <w:szCs w:val="24"/>
        </w:rPr>
        <w:t xml:space="preserve">. </w:t>
      </w:r>
      <w:r w:rsidR="005656E1" w:rsidRPr="00B525E4">
        <w:rPr>
          <w:rFonts w:eastAsia="Calibri"/>
          <w:szCs w:val="24"/>
        </w:rPr>
        <w:t xml:space="preserve">Turi būti </w:t>
      </w:r>
      <w:r w:rsidR="00AC796C" w:rsidRPr="00B525E4">
        <w:rPr>
          <w:rFonts w:eastAsia="Calibri"/>
          <w:szCs w:val="24"/>
        </w:rPr>
        <w:t>užtikrint</w:t>
      </w:r>
      <w:r w:rsidR="005656E1" w:rsidRPr="00B525E4">
        <w:rPr>
          <w:rFonts w:eastAsia="Calibri"/>
          <w:szCs w:val="24"/>
        </w:rPr>
        <w:t>as</w:t>
      </w:r>
      <w:r w:rsidR="00AC796C" w:rsidRPr="00B525E4">
        <w:rPr>
          <w:rFonts w:eastAsia="Calibri"/>
          <w:szCs w:val="24"/>
        </w:rPr>
        <w:t xml:space="preserve"> sistemos atitikim</w:t>
      </w:r>
      <w:r w:rsidR="005656E1" w:rsidRPr="00B525E4">
        <w:rPr>
          <w:rFonts w:eastAsia="Calibri"/>
          <w:szCs w:val="24"/>
        </w:rPr>
        <w:t>as</w:t>
      </w:r>
      <w:r w:rsidR="00AC796C" w:rsidRPr="00B525E4">
        <w:rPr>
          <w:rFonts w:eastAsia="Calibri"/>
          <w:szCs w:val="24"/>
        </w:rPr>
        <w:t xml:space="preserve"> </w:t>
      </w:r>
      <w:r w:rsidR="005656E1" w:rsidRPr="00B525E4">
        <w:rPr>
          <w:rFonts w:eastAsia="Calibri"/>
          <w:szCs w:val="24"/>
        </w:rPr>
        <w:t>teisės aktų reikalavimams</w:t>
      </w:r>
      <w:r w:rsidR="00AC796C" w:rsidRPr="00B525E4">
        <w:rPr>
          <w:rFonts w:eastAsia="Calibri"/>
          <w:szCs w:val="24"/>
        </w:rPr>
        <w:t xml:space="preserve"> </w:t>
      </w:r>
      <w:r w:rsidR="005656E1" w:rsidRPr="00B525E4">
        <w:rPr>
          <w:rFonts w:eastAsia="Calibri"/>
          <w:szCs w:val="24"/>
        </w:rPr>
        <w:t>keičiantis teisės aktams.</w:t>
      </w:r>
    </w:p>
    <w:p w14:paraId="3B1862AB" w14:textId="367ECA54" w:rsidR="00125003" w:rsidRPr="00B525E4" w:rsidRDefault="00786433" w:rsidP="00786433">
      <w:pPr>
        <w:ind w:firstLine="709"/>
        <w:jc w:val="both"/>
        <w:rPr>
          <w:rFonts w:eastAsia="Calibri"/>
          <w:szCs w:val="24"/>
        </w:rPr>
      </w:pPr>
      <w:r w:rsidRPr="00B525E4">
        <w:rPr>
          <w:rFonts w:eastAsia="Calibri"/>
          <w:szCs w:val="24"/>
        </w:rPr>
        <w:t xml:space="preserve">8. </w:t>
      </w:r>
      <w:r w:rsidR="000821FE" w:rsidRPr="00B525E4">
        <w:rPr>
          <w:rFonts w:eastAsia="Calibri"/>
          <w:szCs w:val="24"/>
        </w:rPr>
        <w:t>Paslaugų teikėjas</w:t>
      </w:r>
      <w:r w:rsidR="00125003" w:rsidRPr="00B525E4">
        <w:rPr>
          <w:rFonts w:eastAsia="Calibri"/>
          <w:szCs w:val="24"/>
        </w:rPr>
        <w:t xml:space="preserve"> garantuoja, kad priežiūros laikotarpiu Užsakovas turės naujausią </w:t>
      </w:r>
      <w:r w:rsidR="00DF16B7" w:rsidRPr="00B525E4">
        <w:rPr>
          <w:rFonts w:eastAsia="Calibri"/>
          <w:szCs w:val="24"/>
        </w:rPr>
        <w:t>Sistemos</w:t>
      </w:r>
      <w:r w:rsidR="00125003" w:rsidRPr="00B525E4">
        <w:rPr>
          <w:rFonts w:eastAsia="Calibri"/>
          <w:szCs w:val="24"/>
        </w:rPr>
        <w:t xml:space="preserve"> versiją su visomis tos versijos funkcijomis.</w:t>
      </w:r>
    </w:p>
    <w:p w14:paraId="318E0B0B" w14:textId="643EBD2E" w:rsidR="00125003" w:rsidRPr="00B525E4" w:rsidRDefault="00786433" w:rsidP="00786433">
      <w:pPr>
        <w:ind w:firstLine="709"/>
        <w:jc w:val="both"/>
        <w:rPr>
          <w:rFonts w:eastAsia="Calibri"/>
          <w:szCs w:val="24"/>
        </w:rPr>
      </w:pPr>
      <w:r w:rsidRPr="00B525E4">
        <w:rPr>
          <w:rFonts w:eastAsia="Calibri"/>
          <w:szCs w:val="24"/>
        </w:rPr>
        <w:t xml:space="preserve">9. </w:t>
      </w:r>
      <w:r w:rsidR="004512B2" w:rsidRPr="00B525E4">
        <w:rPr>
          <w:rFonts w:eastAsia="Calibri"/>
          <w:szCs w:val="24"/>
        </w:rPr>
        <w:t>Paslaugų teikėjas</w:t>
      </w:r>
      <w:r w:rsidR="00125003" w:rsidRPr="00B525E4">
        <w:rPr>
          <w:rFonts w:eastAsia="Calibri"/>
          <w:szCs w:val="24"/>
        </w:rPr>
        <w:t xml:space="preserve"> įsipareigoja išlaikyti turimą </w:t>
      </w:r>
      <w:r w:rsidR="00DF16B7" w:rsidRPr="00B525E4">
        <w:rPr>
          <w:rFonts w:eastAsia="Calibri"/>
          <w:szCs w:val="24"/>
        </w:rPr>
        <w:t>Sistemos</w:t>
      </w:r>
      <w:r w:rsidR="00125003" w:rsidRPr="00B525E4">
        <w:rPr>
          <w:rFonts w:eastAsia="Calibri"/>
          <w:szCs w:val="24"/>
        </w:rPr>
        <w:t xml:space="preserve"> funkcionalumą arba pakeisti jį ne blogesniu analogišku. </w:t>
      </w:r>
    </w:p>
    <w:p w14:paraId="314A856E" w14:textId="00C024E4" w:rsidR="00125003" w:rsidRPr="00B525E4" w:rsidRDefault="00786433" w:rsidP="00786433">
      <w:pPr>
        <w:ind w:firstLine="709"/>
        <w:jc w:val="both"/>
        <w:rPr>
          <w:rFonts w:eastAsia="Calibri"/>
          <w:szCs w:val="24"/>
        </w:rPr>
      </w:pPr>
      <w:r w:rsidRPr="00B525E4">
        <w:rPr>
          <w:rFonts w:eastAsia="Calibri"/>
          <w:szCs w:val="24"/>
        </w:rPr>
        <w:t xml:space="preserve">10. </w:t>
      </w:r>
      <w:r w:rsidR="00125003" w:rsidRPr="00B525E4">
        <w:rPr>
          <w:rFonts w:eastAsia="Calibri"/>
          <w:szCs w:val="24"/>
        </w:rPr>
        <w:t xml:space="preserve">Atsiradus naujai programinės įrangos versijai Užsakovas informuojamas Klientų aptarnavimo sistemoje </w:t>
      </w:r>
      <w:r w:rsidR="005656E1" w:rsidRPr="00B525E4">
        <w:rPr>
          <w:rFonts w:eastAsia="Calibri"/>
          <w:szCs w:val="24"/>
        </w:rPr>
        <w:t>bei</w:t>
      </w:r>
      <w:r w:rsidR="00125003" w:rsidRPr="00B525E4">
        <w:rPr>
          <w:rFonts w:eastAsia="Calibri"/>
          <w:szCs w:val="24"/>
        </w:rPr>
        <w:t xml:space="preserve"> elektroniniu paštu</w:t>
      </w:r>
      <w:r w:rsidR="005656E1" w:rsidRPr="00B525E4">
        <w:rPr>
          <w:rFonts w:eastAsia="Calibri"/>
          <w:szCs w:val="24"/>
        </w:rPr>
        <w:t xml:space="preserve"> Sutartyje nurodytais kontaktais</w:t>
      </w:r>
      <w:r w:rsidR="00125003" w:rsidRPr="00B525E4">
        <w:rPr>
          <w:rFonts w:eastAsia="Calibri"/>
          <w:szCs w:val="24"/>
        </w:rPr>
        <w:t>.</w:t>
      </w:r>
    </w:p>
    <w:p w14:paraId="12ED9E09" w14:textId="3C66D8D0" w:rsidR="00125003" w:rsidRPr="00B525E4" w:rsidRDefault="00786433" w:rsidP="00786433">
      <w:pPr>
        <w:ind w:firstLine="709"/>
        <w:jc w:val="both"/>
        <w:rPr>
          <w:rFonts w:eastAsia="Calibri"/>
          <w:szCs w:val="24"/>
        </w:rPr>
      </w:pPr>
      <w:r w:rsidRPr="00B525E4">
        <w:rPr>
          <w:rFonts w:eastAsia="Calibri"/>
          <w:szCs w:val="24"/>
        </w:rPr>
        <w:t xml:space="preserve">11. </w:t>
      </w:r>
      <w:r w:rsidR="00125003" w:rsidRPr="00B525E4">
        <w:rPr>
          <w:rFonts w:eastAsia="Calibri"/>
          <w:szCs w:val="24"/>
        </w:rPr>
        <w:t xml:space="preserve">Programinės įrangos naujinimus atlieka </w:t>
      </w:r>
      <w:r w:rsidR="004512B2" w:rsidRPr="00B525E4">
        <w:rPr>
          <w:rFonts w:eastAsia="Calibri"/>
          <w:szCs w:val="24"/>
        </w:rPr>
        <w:t>Paslaugų teikėjas</w:t>
      </w:r>
      <w:r w:rsidR="00125003" w:rsidRPr="00B525E4">
        <w:rPr>
          <w:rFonts w:eastAsia="Calibri"/>
          <w:szCs w:val="24"/>
        </w:rPr>
        <w:t>, tik tuomet kai su Užsakovu suderina diegimo laiką, trukmę ir turinį (</w:t>
      </w:r>
      <w:r w:rsidR="004512B2" w:rsidRPr="00B525E4">
        <w:rPr>
          <w:rFonts w:eastAsia="Calibri"/>
          <w:szCs w:val="24"/>
        </w:rPr>
        <w:t>Paslaugų teikėjas</w:t>
      </w:r>
      <w:r w:rsidR="00125003" w:rsidRPr="00B525E4">
        <w:rPr>
          <w:rFonts w:eastAsia="Calibri"/>
          <w:szCs w:val="24"/>
        </w:rPr>
        <w:t xml:space="preserve"> pateikia trumpą aprašymą, kokios funkcijos naujinamos ar klaidos taisomos, aprašymas </w:t>
      </w:r>
      <w:r w:rsidR="005656E1" w:rsidRPr="00B525E4">
        <w:rPr>
          <w:rFonts w:eastAsia="Calibri"/>
          <w:szCs w:val="24"/>
        </w:rPr>
        <w:t xml:space="preserve">turi </w:t>
      </w:r>
      <w:r w:rsidR="00125003" w:rsidRPr="00B525E4">
        <w:rPr>
          <w:rFonts w:eastAsia="Calibri"/>
          <w:szCs w:val="24"/>
        </w:rPr>
        <w:t>būti teikiama</w:t>
      </w:r>
      <w:r w:rsidR="005656E1" w:rsidRPr="00B525E4">
        <w:rPr>
          <w:rFonts w:eastAsia="Calibri"/>
          <w:szCs w:val="24"/>
        </w:rPr>
        <w:t>s</w:t>
      </w:r>
      <w:r w:rsidR="00125003" w:rsidRPr="00B525E4">
        <w:rPr>
          <w:rFonts w:eastAsia="Calibri"/>
          <w:szCs w:val="24"/>
        </w:rPr>
        <w:t xml:space="preserve"> </w:t>
      </w:r>
      <w:r w:rsidR="005656E1" w:rsidRPr="00B525E4">
        <w:rPr>
          <w:rFonts w:eastAsia="Calibri"/>
          <w:szCs w:val="24"/>
        </w:rPr>
        <w:t>elektroniniu paštu Sutartyje nurodytais kontaktais</w:t>
      </w:r>
      <w:r w:rsidR="00125003" w:rsidRPr="00B525E4">
        <w:rPr>
          <w:rFonts w:eastAsia="Calibri"/>
          <w:szCs w:val="24"/>
        </w:rPr>
        <w:t>).</w:t>
      </w:r>
    </w:p>
    <w:p w14:paraId="40D48747" w14:textId="049CAF44" w:rsidR="00125003" w:rsidRPr="00B525E4" w:rsidRDefault="00786433" w:rsidP="00D82E80">
      <w:pPr>
        <w:ind w:firstLine="709"/>
        <w:jc w:val="both"/>
        <w:rPr>
          <w:rFonts w:eastAsia="Calibri"/>
          <w:szCs w:val="24"/>
        </w:rPr>
      </w:pPr>
      <w:r w:rsidRPr="00B525E4">
        <w:rPr>
          <w:rFonts w:eastAsia="Calibri"/>
          <w:szCs w:val="24"/>
        </w:rPr>
        <w:lastRenderedPageBreak/>
        <w:t xml:space="preserve">12. </w:t>
      </w:r>
      <w:r w:rsidR="0006020F" w:rsidRPr="00B525E4">
        <w:rPr>
          <w:rFonts w:eastAsia="Calibri"/>
          <w:szCs w:val="24"/>
        </w:rPr>
        <w:t>Paslaugų teikėjas</w:t>
      </w:r>
      <w:r w:rsidR="00125003" w:rsidRPr="00B525E4">
        <w:rPr>
          <w:rFonts w:eastAsia="Calibri"/>
          <w:szCs w:val="24"/>
        </w:rPr>
        <w:t xml:space="preserve"> įsipareigoja atnaujinti visas turimas</w:t>
      </w:r>
      <w:r w:rsidR="00E94486" w:rsidRPr="00B525E4">
        <w:rPr>
          <w:rFonts w:eastAsia="Calibri"/>
          <w:szCs w:val="24"/>
        </w:rPr>
        <w:t xml:space="preserve"> Sistemos</w:t>
      </w:r>
      <w:r w:rsidR="00125003" w:rsidRPr="00B525E4">
        <w:rPr>
          <w:rFonts w:eastAsia="Calibri"/>
          <w:szCs w:val="24"/>
        </w:rPr>
        <w:t xml:space="preserve"> aplikacijas vienu kartu, išskyrus tuos atvejus kuomet turima realizacija yra nesuderinama su atnaujinama versija arba visų versijų naujinimas vienu kartu nėra tikslingas. </w:t>
      </w:r>
      <w:r w:rsidR="00B43858" w:rsidRPr="00B525E4">
        <w:rPr>
          <w:rFonts w:eastAsia="Calibri"/>
          <w:szCs w:val="24"/>
        </w:rPr>
        <w:t>Paslaugų teikėjas</w:t>
      </w:r>
      <w:r w:rsidR="00125003" w:rsidRPr="00B525E4">
        <w:rPr>
          <w:rFonts w:eastAsia="Calibri"/>
          <w:szCs w:val="24"/>
        </w:rPr>
        <w:t xml:space="preserve"> prieš naujindamas apie tai informuoja Užsakovą</w:t>
      </w:r>
      <w:r w:rsidRPr="00B525E4">
        <w:rPr>
          <w:rFonts w:eastAsia="Calibri"/>
          <w:szCs w:val="24"/>
        </w:rPr>
        <w:t xml:space="preserve"> (elektroninių paštu Sutartyje nurodytais kontaktais)</w:t>
      </w:r>
      <w:r w:rsidR="00125003" w:rsidRPr="00B525E4">
        <w:rPr>
          <w:rFonts w:eastAsia="Calibri"/>
          <w:szCs w:val="24"/>
        </w:rPr>
        <w:t>.</w:t>
      </w:r>
    </w:p>
    <w:p w14:paraId="67DD3F3B" w14:textId="3214B515" w:rsidR="007969B8" w:rsidRPr="00B525E4" w:rsidRDefault="007969B8" w:rsidP="00D82E80">
      <w:pPr>
        <w:pStyle w:val="Other0"/>
        <w:shd w:val="clear" w:color="auto" w:fill="auto"/>
        <w:tabs>
          <w:tab w:val="left" w:pos="302"/>
        </w:tabs>
        <w:ind w:firstLine="709"/>
        <w:jc w:val="both"/>
        <w:rPr>
          <w:rFonts w:ascii="Times New Roman" w:hAnsi="Times New Roman" w:cs="Times New Roman"/>
          <w:color w:val="auto"/>
          <w:sz w:val="24"/>
          <w:szCs w:val="24"/>
        </w:rPr>
      </w:pPr>
      <w:bookmarkStart w:id="0" w:name="_Hlk177474723"/>
      <w:r w:rsidRPr="00B525E4">
        <w:rPr>
          <w:rFonts w:ascii="Times New Roman" w:hAnsi="Times New Roman" w:cs="Times New Roman"/>
          <w:color w:val="auto"/>
          <w:sz w:val="24"/>
          <w:szCs w:val="24"/>
        </w:rPr>
        <w:t xml:space="preserve">13. Palaikymo paslaugos apima </w:t>
      </w:r>
      <w:bookmarkEnd w:id="0"/>
      <w:r w:rsidRPr="00B525E4">
        <w:rPr>
          <w:rFonts w:ascii="Times New Roman" w:hAnsi="Times New Roman" w:cs="Times New Roman"/>
          <w:color w:val="auto"/>
          <w:sz w:val="24"/>
          <w:szCs w:val="24"/>
          <w:lang w:bidi="lt-LT"/>
        </w:rPr>
        <w:t>Programos naujų versijų pateikimą dėl:</w:t>
      </w:r>
    </w:p>
    <w:p w14:paraId="2DCFA32F" w14:textId="21E9DE90" w:rsidR="007969B8" w:rsidRPr="00B525E4" w:rsidRDefault="00572466" w:rsidP="00D82E80">
      <w:pPr>
        <w:pStyle w:val="Other0"/>
        <w:shd w:val="clear" w:color="auto" w:fill="auto"/>
        <w:tabs>
          <w:tab w:val="left" w:pos="394"/>
        </w:tabs>
        <w:ind w:firstLine="709"/>
        <w:jc w:val="both"/>
        <w:rPr>
          <w:rFonts w:ascii="Times New Roman" w:hAnsi="Times New Roman" w:cs="Times New Roman"/>
          <w:color w:val="auto"/>
          <w:sz w:val="24"/>
          <w:szCs w:val="24"/>
        </w:rPr>
      </w:pPr>
      <w:r w:rsidRPr="00B525E4">
        <w:rPr>
          <w:rFonts w:ascii="Times New Roman" w:hAnsi="Times New Roman" w:cs="Times New Roman"/>
          <w:color w:val="auto"/>
          <w:sz w:val="24"/>
          <w:szCs w:val="24"/>
          <w:lang w:bidi="lt-LT"/>
        </w:rPr>
        <w:t xml:space="preserve">13.1 </w:t>
      </w:r>
      <w:r w:rsidR="00D82E80" w:rsidRPr="00B525E4">
        <w:rPr>
          <w:rFonts w:ascii="Times New Roman" w:hAnsi="Times New Roman" w:cs="Times New Roman"/>
          <w:color w:val="auto"/>
          <w:sz w:val="24"/>
          <w:szCs w:val="24"/>
          <w:lang w:bidi="lt-LT"/>
        </w:rPr>
        <w:t xml:space="preserve"> </w:t>
      </w:r>
      <w:r w:rsidR="007969B8" w:rsidRPr="00B525E4">
        <w:rPr>
          <w:rFonts w:ascii="Times New Roman" w:hAnsi="Times New Roman" w:cs="Times New Roman"/>
          <w:color w:val="auto"/>
          <w:sz w:val="24"/>
          <w:szCs w:val="24"/>
          <w:lang w:bidi="lt-LT"/>
        </w:rPr>
        <w:t>LR įstatymų pasikeitimo;</w:t>
      </w:r>
    </w:p>
    <w:p w14:paraId="11B4195E" w14:textId="240C0565" w:rsidR="007969B8" w:rsidRPr="00B525E4" w:rsidRDefault="00572466" w:rsidP="00D82E80">
      <w:pPr>
        <w:pStyle w:val="Other0"/>
        <w:shd w:val="clear" w:color="auto" w:fill="auto"/>
        <w:tabs>
          <w:tab w:val="left" w:pos="394"/>
        </w:tabs>
        <w:ind w:firstLine="709"/>
        <w:jc w:val="both"/>
        <w:rPr>
          <w:rFonts w:ascii="Times New Roman" w:hAnsi="Times New Roman" w:cs="Times New Roman"/>
          <w:color w:val="auto"/>
          <w:sz w:val="24"/>
          <w:szCs w:val="24"/>
        </w:rPr>
      </w:pPr>
      <w:r w:rsidRPr="00B525E4">
        <w:rPr>
          <w:rFonts w:ascii="Times New Roman" w:hAnsi="Times New Roman" w:cs="Times New Roman"/>
          <w:color w:val="auto"/>
          <w:sz w:val="24"/>
          <w:szCs w:val="24"/>
          <w:lang w:bidi="lt-LT"/>
        </w:rPr>
        <w:t xml:space="preserve">13.2 </w:t>
      </w:r>
      <w:r w:rsidR="00D82E80" w:rsidRPr="00B525E4">
        <w:rPr>
          <w:rFonts w:ascii="Times New Roman" w:hAnsi="Times New Roman" w:cs="Times New Roman"/>
          <w:color w:val="auto"/>
          <w:sz w:val="24"/>
          <w:szCs w:val="24"/>
          <w:lang w:bidi="lt-LT"/>
        </w:rPr>
        <w:t xml:space="preserve"> </w:t>
      </w:r>
      <w:r w:rsidR="007969B8" w:rsidRPr="00B525E4">
        <w:rPr>
          <w:rFonts w:ascii="Times New Roman" w:hAnsi="Times New Roman" w:cs="Times New Roman"/>
          <w:color w:val="auto"/>
          <w:sz w:val="24"/>
          <w:szCs w:val="24"/>
          <w:lang w:bidi="lt-LT"/>
        </w:rPr>
        <w:t>Gamintojo Sistemos patobulinimo (angl. „</w:t>
      </w:r>
      <w:proofErr w:type="spellStart"/>
      <w:r w:rsidR="007969B8" w:rsidRPr="00B525E4">
        <w:rPr>
          <w:rFonts w:ascii="Times New Roman" w:hAnsi="Times New Roman" w:cs="Times New Roman"/>
          <w:color w:val="auto"/>
          <w:sz w:val="24"/>
          <w:szCs w:val="24"/>
          <w:lang w:bidi="lt-LT"/>
        </w:rPr>
        <w:t>upgrade</w:t>
      </w:r>
      <w:proofErr w:type="spellEnd"/>
      <w:r w:rsidR="007969B8" w:rsidRPr="00B525E4">
        <w:rPr>
          <w:rFonts w:ascii="Times New Roman" w:hAnsi="Times New Roman" w:cs="Times New Roman"/>
          <w:color w:val="auto"/>
          <w:sz w:val="24"/>
          <w:szCs w:val="24"/>
          <w:lang w:bidi="lt-LT"/>
        </w:rPr>
        <w:t>“);</w:t>
      </w:r>
    </w:p>
    <w:p w14:paraId="453DF614" w14:textId="569DFA2C" w:rsidR="007969B8" w:rsidRPr="00B525E4" w:rsidRDefault="00572466" w:rsidP="00D82E80">
      <w:pPr>
        <w:pStyle w:val="Other0"/>
        <w:shd w:val="clear" w:color="auto" w:fill="auto"/>
        <w:tabs>
          <w:tab w:val="left" w:pos="403"/>
        </w:tabs>
        <w:ind w:firstLine="709"/>
        <w:jc w:val="both"/>
        <w:rPr>
          <w:rFonts w:ascii="Times New Roman" w:hAnsi="Times New Roman" w:cs="Times New Roman"/>
          <w:color w:val="auto"/>
          <w:sz w:val="24"/>
          <w:szCs w:val="24"/>
        </w:rPr>
      </w:pPr>
      <w:r w:rsidRPr="00B525E4">
        <w:rPr>
          <w:rFonts w:ascii="Times New Roman" w:hAnsi="Times New Roman" w:cs="Times New Roman"/>
          <w:color w:val="auto"/>
          <w:sz w:val="24"/>
          <w:szCs w:val="24"/>
          <w:lang w:bidi="lt-LT"/>
        </w:rPr>
        <w:t xml:space="preserve">13.3 </w:t>
      </w:r>
      <w:r w:rsidR="007969B8" w:rsidRPr="00B525E4">
        <w:rPr>
          <w:rFonts w:ascii="Times New Roman" w:hAnsi="Times New Roman" w:cs="Times New Roman"/>
          <w:color w:val="auto"/>
          <w:sz w:val="24"/>
          <w:szCs w:val="24"/>
          <w:lang w:bidi="lt-LT"/>
        </w:rPr>
        <w:t>Gamintojo atnaujintų programos versijų, susijusių su klaidų taisymu (angl. „</w:t>
      </w:r>
      <w:proofErr w:type="spellStart"/>
      <w:r w:rsidR="007969B8" w:rsidRPr="00B525E4">
        <w:rPr>
          <w:rFonts w:ascii="Times New Roman" w:hAnsi="Times New Roman" w:cs="Times New Roman"/>
          <w:color w:val="auto"/>
          <w:sz w:val="24"/>
          <w:szCs w:val="24"/>
          <w:lang w:bidi="lt-LT"/>
        </w:rPr>
        <w:t>bug</w:t>
      </w:r>
      <w:proofErr w:type="spellEnd"/>
      <w:r w:rsidR="007969B8" w:rsidRPr="00B525E4">
        <w:rPr>
          <w:rFonts w:ascii="Times New Roman" w:hAnsi="Times New Roman" w:cs="Times New Roman"/>
          <w:color w:val="auto"/>
          <w:sz w:val="24"/>
          <w:szCs w:val="24"/>
          <w:lang w:bidi="lt-LT"/>
        </w:rPr>
        <w:t xml:space="preserve"> </w:t>
      </w:r>
      <w:proofErr w:type="spellStart"/>
      <w:r w:rsidR="007969B8" w:rsidRPr="00B525E4">
        <w:rPr>
          <w:rFonts w:ascii="Times New Roman" w:hAnsi="Times New Roman" w:cs="Times New Roman"/>
          <w:color w:val="auto"/>
          <w:sz w:val="24"/>
          <w:szCs w:val="24"/>
          <w:lang w:bidi="lt-LT"/>
        </w:rPr>
        <w:t>fix</w:t>
      </w:r>
      <w:proofErr w:type="spellEnd"/>
      <w:r w:rsidR="007969B8" w:rsidRPr="00B525E4">
        <w:rPr>
          <w:rFonts w:ascii="Times New Roman" w:hAnsi="Times New Roman" w:cs="Times New Roman"/>
          <w:color w:val="auto"/>
          <w:sz w:val="24"/>
          <w:szCs w:val="24"/>
          <w:lang w:bidi="lt-LT"/>
        </w:rPr>
        <w:t>“), išleidimo.</w:t>
      </w:r>
      <w:r w:rsidRPr="00B525E4">
        <w:rPr>
          <w:rFonts w:ascii="Times New Roman" w:hAnsi="Times New Roman" w:cs="Times New Roman"/>
          <w:color w:val="auto"/>
          <w:sz w:val="24"/>
          <w:szCs w:val="24"/>
          <w:lang w:bidi="lt-LT"/>
        </w:rPr>
        <w:t xml:space="preserve"> </w:t>
      </w:r>
      <w:r w:rsidR="007969B8" w:rsidRPr="00B525E4">
        <w:rPr>
          <w:rFonts w:ascii="Times New Roman" w:hAnsi="Times New Roman" w:cs="Times New Roman"/>
          <w:color w:val="auto"/>
          <w:sz w:val="24"/>
          <w:szCs w:val="24"/>
          <w:lang w:bidi="lt-LT"/>
        </w:rPr>
        <w:t>Programos suderinamumo užtikrinimo su aplinka, kurioje veikia Sistema (Užsakovo aplinka atitinka pradinius Programos gamintojo reikalavimus).</w:t>
      </w:r>
    </w:p>
    <w:p w14:paraId="6E3BF046" w14:textId="75BA372F" w:rsidR="007969B8" w:rsidRPr="00B525E4" w:rsidRDefault="006C3051" w:rsidP="00D82E80">
      <w:pPr>
        <w:ind w:firstLine="709"/>
        <w:jc w:val="both"/>
        <w:rPr>
          <w:szCs w:val="24"/>
        </w:rPr>
      </w:pPr>
      <w:r w:rsidRPr="00B525E4">
        <w:rPr>
          <w:szCs w:val="24"/>
          <w:lang w:eastAsia="lt-LT" w:bidi="lt-LT"/>
        </w:rPr>
        <w:t xml:space="preserve">14. </w:t>
      </w:r>
      <w:r w:rsidR="007969B8" w:rsidRPr="00B525E4">
        <w:rPr>
          <w:szCs w:val="24"/>
          <w:lang w:eastAsia="lt-LT" w:bidi="lt-LT"/>
        </w:rPr>
        <w:t>Programos klaidų, apimančių kodo, dizaino ir verslo logikos klaidas, taisymas (angl. „</w:t>
      </w:r>
      <w:proofErr w:type="spellStart"/>
      <w:r w:rsidR="007969B8" w:rsidRPr="00B525E4">
        <w:rPr>
          <w:szCs w:val="24"/>
          <w:lang w:eastAsia="lt-LT" w:bidi="lt-LT"/>
        </w:rPr>
        <w:t>bug</w:t>
      </w:r>
      <w:proofErr w:type="spellEnd"/>
      <w:r w:rsidR="007969B8" w:rsidRPr="00B525E4">
        <w:rPr>
          <w:szCs w:val="24"/>
          <w:lang w:eastAsia="lt-LT" w:bidi="lt-LT"/>
        </w:rPr>
        <w:t xml:space="preserve"> </w:t>
      </w:r>
      <w:proofErr w:type="spellStart"/>
      <w:r w:rsidR="007969B8" w:rsidRPr="00B525E4">
        <w:rPr>
          <w:szCs w:val="24"/>
          <w:lang w:eastAsia="lt-LT" w:bidi="lt-LT"/>
        </w:rPr>
        <w:t>fix</w:t>
      </w:r>
      <w:proofErr w:type="spellEnd"/>
      <w:r w:rsidR="007969B8" w:rsidRPr="00B525E4">
        <w:rPr>
          <w:szCs w:val="24"/>
          <w:lang w:eastAsia="lt-LT" w:bidi="lt-LT"/>
        </w:rPr>
        <w:t>“), kai šios klaidos yra taisomos ne naujos versijos išleidimo būdu.</w:t>
      </w:r>
    </w:p>
    <w:p w14:paraId="0C7DA458" w14:textId="67097C07" w:rsidR="007969B8" w:rsidRPr="00B525E4" w:rsidRDefault="006C3051" w:rsidP="00D82E80">
      <w:pPr>
        <w:ind w:firstLine="709"/>
        <w:jc w:val="both"/>
        <w:rPr>
          <w:szCs w:val="24"/>
        </w:rPr>
      </w:pPr>
      <w:r w:rsidRPr="00B525E4">
        <w:rPr>
          <w:szCs w:val="24"/>
        </w:rPr>
        <w:t xml:space="preserve">15. </w:t>
      </w:r>
      <w:r w:rsidR="007969B8" w:rsidRPr="00B525E4">
        <w:rPr>
          <w:szCs w:val="24"/>
        </w:rPr>
        <w:t>Duomenų tvarkymas (tikrinimas, taisymas ir panašiai), kai duomenų tvarkymas yra būtinas spendžiant Sistemos klaidą.</w:t>
      </w:r>
    </w:p>
    <w:p w14:paraId="42523C39" w14:textId="77777777" w:rsidR="007969B8" w:rsidRPr="00B525E4" w:rsidRDefault="007969B8" w:rsidP="00786433">
      <w:pPr>
        <w:ind w:firstLine="709"/>
        <w:jc w:val="both"/>
        <w:rPr>
          <w:rFonts w:eastAsia="Calibri"/>
          <w:szCs w:val="24"/>
        </w:rPr>
      </w:pPr>
    </w:p>
    <w:p w14:paraId="17BF33E6" w14:textId="77777777" w:rsidR="00244632" w:rsidRPr="00B525E4" w:rsidRDefault="00244632" w:rsidP="00244632">
      <w:pPr>
        <w:spacing w:before="120" w:after="120"/>
        <w:contextualSpacing/>
        <w:jc w:val="both"/>
        <w:rPr>
          <w:i/>
          <w:iCs/>
          <w:sz w:val="22"/>
          <w:szCs w:val="22"/>
        </w:rPr>
      </w:pPr>
      <w:r w:rsidRPr="00B525E4">
        <w:rPr>
          <w:i/>
          <w:iCs/>
          <w:sz w:val="22"/>
          <w:szCs w:val="22"/>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946"/>
      </w:tblGrid>
      <w:tr w:rsidR="00B525E4" w:rsidRPr="00B525E4" w14:paraId="583B98DA" w14:textId="77777777" w:rsidTr="00244632">
        <w:tc>
          <w:tcPr>
            <w:tcW w:w="10060" w:type="dxa"/>
            <w:gridSpan w:val="2"/>
            <w:shd w:val="clear" w:color="auto" w:fill="D9D9D9" w:themeFill="background1" w:themeFillShade="D9"/>
          </w:tcPr>
          <w:p w14:paraId="1D36BE9F" w14:textId="77777777" w:rsidR="00244632" w:rsidRPr="00B525E4" w:rsidRDefault="00244632" w:rsidP="00482E58">
            <w:pPr>
              <w:spacing w:line="360" w:lineRule="auto"/>
              <w:contextualSpacing/>
              <w:jc w:val="both"/>
              <w:rPr>
                <w:b/>
                <w:szCs w:val="24"/>
              </w:rPr>
            </w:pPr>
            <w:r w:rsidRPr="00B525E4">
              <w:rPr>
                <w:b/>
                <w:szCs w:val="24"/>
              </w:rPr>
              <w:t>PALAIKYMO PASLAUGA</w:t>
            </w:r>
          </w:p>
        </w:tc>
      </w:tr>
      <w:tr w:rsidR="00B525E4" w:rsidRPr="00B525E4" w14:paraId="5A2A3538" w14:textId="77777777" w:rsidTr="001A5E4D">
        <w:tc>
          <w:tcPr>
            <w:tcW w:w="3114" w:type="dxa"/>
            <w:shd w:val="clear" w:color="auto" w:fill="D9D9D9" w:themeFill="background1" w:themeFillShade="D9"/>
          </w:tcPr>
          <w:p w14:paraId="0163BACA" w14:textId="77777777" w:rsidR="00244632" w:rsidRPr="00B525E4" w:rsidRDefault="00244632" w:rsidP="00482E58">
            <w:pPr>
              <w:spacing w:before="120" w:after="120"/>
              <w:contextualSpacing/>
              <w:jc w:val="both"/>
              <w:rPr>
                <w:b/>
                <w:szCs w:val="24"/>
              </w:rPr>
            </w:pPr>
            <w:r w:rsidRPr="00B525E4">
              <w:rPr>
                <w:b/>
                <w:szCs w:val="24"/>
              </w:rPr>
              <w:t>Paslauga</w:t>
            </w:r>
          </w:p>
        </w:tc>
        <w:tc>
          <w:tcPr>
            <w:tcW w:w="6946" w:type="dxa"/>
            <w:shd w:val="clear" w:color="auto" w:fill="D9D9D9" w:themeFill="background1" w:themeFillShade="D9"/>
          </w:tcPr>
          <w:p w14:paraId="6A0197D2" w14:textId="77777777" w:rsidR="00244632" w:rsidRPr="00B525E4" w:rsidRDefault="00244632" w:rsidP="00482E58">
            <w:pPr>
              <w:spacing w:before="120" w:after="120"/>
              <w:contextualSpacing/>
              <w:jc w:val="both"/>
              <w:rPr>
                <w:b/>
                <w:szCs w:val="24"/>
              </w:rPr>
            </w:pPr>
            <w:r w:rsidRPr="00B525E4">
              <w:rPr>
                <w:b/>
                <w:szCs w:val="24"/>
              </w:rPr>
              <w:t>Aprašymas</w:t>
            </w:r>
          </w:p>
        </w:tc>
      </w:tr>
      <w:tr w:rsidR="00B525E4" w:rsidRPr="00B525E4" w14:paraId="1C4ED131" w14:textId="77777777" w:rsidTr="00244632">
        <w:tc>
          <w:tcPr>
            <w:tcW w:w="10060" w:type="dxa"/>
            <w:gridSpan w:val="2"/>
            <w:shd w:val="clear" w:color="auto" w:fill="D9D9D9" w:themeFill="background1" w:themeFillShade="D9"/>
            <w:vAlign w:val="center"/>
          </w:tcPr>
          <w:p w14:paraId="20489A29" w14:textId="77777777" w:rsidR="00244632" w:rsidRPr="00B525E4" w:rsidRDefault="00244632" w:rsidP="00482E58">
            <w:pPr>
              <w:spacing w:before="120" w:after="120"/>
              <w:contextualSpacing/>
              <w:jc w:val="both"/>
              <w:rPr>
                <w:szCs w:val="24"/>
              </w:rPr>
            </w:pPr>
            <w:r w:rsidRPr="00B525E4">
              <w:rPr>
                <w:b/>
                <w:bCs/>
                <w:szCs w:val="24"/>
              </w:rPr>
              <w:t>Paslaugos teikimo sąlygos</w:t>
            </w:r>
          </w:p>
        </w:tc>
      </w:tr>
      <w:tr w:rsidR="00B525E4" w:rsidRPr="00B525E4" w14:paraId="2EA04DD6" w14:textId="77777777" w:rsidTr="001A5E4D">
        <w:tc>
          <w:tcPr>
            <w:tcW w:w="3114" w:type="dxa"/>
            <w:shd w:val="clear" w:color="auto" w:fill="FFFFFF" w:themeFill="background1"/>
            <w:vAlign w:val="center"/>
          </w:tcPr>
          <w:p w14:paraId="16BC046B" w14:textId="77777777" w:rsidR="00244632" w:rsidRPr="00B525E4" w:rsidRDefault="00244632" w:rsidP="00363B5E">
            <w:pPr>
              <w:spacing w:before="120" w:after="120"/>
              <w:contextualSpacing/>
              <w:rPr>
                <w:szCs w:val="24"/>
              </w:rPr>
            </w:pPr>
            <w:bookmarkStart w:id="1" w:name="_Hlk92202899"/>
            <w:r w:rsidRPr="00B525E4">
              <w:rPr>
                <w:szCs w:val="24"/>
              </w:rPr>
              <w:t>Naujų versijų tiekimo (pateikimo) Klientui tvarka, kai programa talpinama Kliento resursuose</w:t>
            </w:r>
          </w:p>
        </w:tc>
        <w:tc>
          <w:tcPr>
            <w:tcW w:w="6946" w:type="dxa"/>
            <w:shd w:val="clear" w:color="auto" w:fill="FFFFFF" w:themeFill="background1"/>
          </w:tcPr>
          <w:p w14:paraId="46023884" w14:textId="77777777" w:rsidR="00244632" w:rsidRPr="00B525E4" w:rsidRDefault="00244632" w:rsidP="00363B5E">
            <w:pPr>
              <w:numPr>
                <w:ilvl w:val="0"/>
                <w:numId w:val="20"/>
              </w:numPr>
              <w:spacing w:before="120" w:after="120"/>
              <w:contextualSpacing/>
              <w:rPr>
                <w:szCs w:val="24"/>
              </w:rPr>
            </w:pPr>
            <w:r w:rsidRPr="00B525E4">
              <w:rPr>
                <w:szCs w:val="24"/>
              </w:rPr>
              <w:t>Naujos versijos yra diegiamos Kliento serveriuose.</w:t>
            </w:r>
          </w:p>
          <w:p w14:paraId="5E3EE9E8" w14:textId="06029954" w:rsidR="00244632" w:rsidRPr="00B525E4" w:rsidRDefault="00244632" w:rsidP="00363B5E">
            <w:pPr>
              <w:numPr>
                <w:ilvl w:val="0"/>
                <w:numId w:val="20"/>
              </w:numPr>
              <w:spacing w:before="120" w:after="120"/>
              <w:contextualSpacing/>
              <w:rPr>
                <w:szCs w:val="24"/>
              </w:rPr>
            </w:pPr>
            <w:r w:rsidRPr="00B525E4">
              <w:rPr>
                <w:szCs w:val="24"/>
              </w:rPr>
              <w:t xml:space="preserve">Naujos versijos </w:t>
            </w:r>
            <w:r w:rsidR="00E016FC" w:rsidRPr="00B525E4">
              <w:rPr>
                <w:szCs w:val="24"/>
              </w:rPr>
              <w:t xml:space="preserve">turi būti </w:t>
            </w:r>
            <w:r w:rsidRPr="00B525E4">
              <w:rPr>
                <w:szCs w:val="24"/>
              </w:rPr>
              <w:t>leidžiamos</w:t>
            </w:r>
            <w:r w:rsidR="00E016FC" w:rsidRPr="00B525E4">
              <w:rPr>
                <w:szCs w:val="24"/>
              </w:rPr>
              <w:t xml:space="preserve"> pagal poreikį </w:t>
            </w:r>
            <w:r w:rsidR="001A5E4D" w:rsidRPr="00B525E4">
              <w:rPr>
                <w:szCs w:val="24"/>
              </w:rPr>
              <w:t>bei</w:t>
            </w:r>
            <w:r w:rsidRPr="00B525E4">
              <w:rPr>
                <w:szCs w:val="24"/>
              </w:rPr>
              <w:t xml:space="preserve"> LR įstatymų pasikeitimo atveju – tokiu būdu, kad būtų užtikrintas atitikimas LR įstatymams.</w:t>
            </w:r>
          </w:p>
        </w:tc>
      </w:tr>
      <w:bookmarkEnd w:id="1"/>
      <w:tr w:rsidR="00B525E4" w:rsidRPr="00B525E4" w14:paraId="0BAD4995" w14:textId="77777777" w:rsidTr="00244632">
        <w:tc>
          <w:tcPr>
            <w:tcW w:w="10060" w:type="dxa"/>
            <w:gridSpan w:val="2"/>
            <w:shd w:val="clear" w:color="auto" w:fill="D9D9D9" w:themeFill="background1" w:themeFillShade="D9"/>
            <w:vAlign w:val="center"/>
          </w:tcPr>
          <w:p w14:paraId="56D6DB70" w14:textId="77777777" w:rsidR="00244632" w:rsidRPr="00B525E4" w:rsidRDefault="00244632" w:rsidP="00363B5E">
            <w:pPr>
              <w:spacing w:before="120" w:after="120"/>
              <w:contextualSpacing/>
              <w:rPr>
                <w:szCs w:val="24"/>
              </w:rPr>
            </w:pPr>
            <w:r w:rsidRPr="00B525E4">
              <w:rPr>
                <w:b/>
                <w:bCs/>
                <w:szCs w:val="24"/>
              </w:rPr>
              <w:t>Kiti bendri įsipareigojimai</w:t>
            </w:r>
          </w:p>
        </w:tc>
      </w:tr>
      <w:tr w:rsidR="00B525E4" w:rsidRPr="00B525E4" w14:paraId="43B51C5C" w14:textId="77777777" w:rsidTr="001A5E4D">
        <w:tc>
          <w:tcPr>
            <w:tcW w:w="3114" w:type="dxa"/>
            <w:shd w:val="clear" w:color="auto" w:fill="FFFFFF" w:themeFill="background1"/>
            <w:vAlign w:val="center"/>
          </w:tcPr>
          <w:p w14:paraId="11EC9034" w14:textId="77777777" w:rsidR="00244632" w:rsidRPr="00B525E4" w:rsidRDefault="00244632" w:rsidP="00363B5E">
            <w:pPr>
              <w:spacing w:before="120" w:after="120"/>
              <w:contextualSpacing/>
              <w:rPr>
                <w:szCs w:val="24"/>
              </w:rPr>
            </w:pPr>
            <w:r w:rsidRPr="00B525E4">
              <w:rPr>
                <w:szCs w:val="24"/>
              </w:rPr>
              <w:t>Klaidų taisymo tvarka</w:t>
            </w:r>
          </w:p>
        </w:tc>
        <w:tc>
          <w:tcPr>
            <w:tcW w:w="6946" w:type="dxa"/>
            <w:shd w:val="clear" w:color="auto" w:fill="FFFFFF" w:themeFill="background1"/>
          </w:tcPr>
          <w:p w14:paraId="3B64E1C6" w14:textId="77777777" w:rsidR="00244632" w:rsidRPr="00B525E4" w:rsidRDefault="00244632" w:rsidP="00363B5E">
            <w:pPr>
              <w:pStyle w:val="Sraopastraipa"/>
              <w:numPr>
                <w:ilvl w:val="0"/>
                <w:numId w:val="22"/>
              </w:numPr>
              <w:suppressAutoHyphens w:val="0"/>
              <w:ind w:left="357" w:hanging="357"/>
              <w:rPr>
                <w:sz w:val="24"/>
                <w:szCs w:val="24"/>
                <w:lang w:val="lt-LT"/>
              </w:rPr>
            </w:pPr>
            <w:r w:rsidRPr="00B525E4">
              <w:rPr>
                <w:sz w:val="24"/>
                <w:szCs w:val="24"/>
                <w:lang w:val="lt-LT"/>
              </w:rPr>
              <w:t xml:space="preserve">Klaidos ištaisomos ne vėliau nei per 2 (du) mėnesius. </w:t>
            </w:r>
          </w:p>
          <w:p w14:paraId="28363C54" w14:textId="77777777" w:rsidR="00244632" w:rsidRPr="00B525E4" w:rsidRDefault="00244632" w:rsidP="00363B5E">
            <w:pPr>
              <w:numPr>
                <w:ilvl w:val="0"/>
                <w:numId w:val="22"/>
              </w:numPr>
              <w:contextualSpacing/>
              <w:rPr>
                <w:szCs w:val="24"/>
              </w:rPr>
            </w:pPr>
            <w:r w:rsidRPr="00B525E4">
              <w:rPr>
                <w:szCs w:val="24"/>
              </w:rPr>
              <w:t>Klientas sutinka, kad esant situacijai, kai Paslaugų teikėjas negali ištaisyti klaidos per numatytą terminą, Paslaugų teikėjas gali siūlyti kitą protingą Klaidos sprendimo terminą. Tokiu atveju, tiekėjas kartu turi pasiūlyti ir laikinąjį sprendimą, leidžiantį Klientui dirbti su Programa išvengiant klaidos.</w:t>
            </w:r>
          </w:p>
        </w:tc>
      </w:tr>
      <w:tr w:rsidR="00B525E4" w:rsidRPr="00B525E4" w14:paraId="62C8C7B5" w14:textId="77777777" w:rsidTr="001A5E4D">
        <w:tc>
          <w:tcPr>
            <w:tcW w:w="3114" w:type="dxa"/>
            <w:shd w:val="clear" w:color="auto" w:fill="FFFFFF" w:themeFill="background1"/>
            <w:vAlign w:val="center"/>
          </w:tcPr>
          <w:p w14:paraId="160DD7F5" w14:textId="77777777" w:rsidR="00244632" w:rsidRPr="00B525E4" w:rsidRDefault="00244632" w:rsidP="00363B5E">
            <w:pPr>
              <w:spacing w:before="120" w:after="120"/>
              <w:contextualSpacing/>
              <w:rPr>
                <w:szCs w:val="24"/>
              </w:rPr>
            </w:pPr>
            <w:r w:rsidRPr="00B525E4">
              <w:rPr>
                <w:szCs w:val="24"/>
              </w:rPr>
              <w:t>Informacijos teikimas Klientui</w:t>
            </w:r>
          </w:p>
        </w:tc>
        <w:tc>
          <w:tcPr>
            <w:tcW w:w="6946" w:type="dxa"/>
            <w:shd w:val="clear" w:color="auto" w:fill="FFFFFF" w:themeFill="background1"/>
          </w:tcPr>
          <w:p w14:paraId="2C228003" w14:textId="77777777" w:rsidR="00244632" w:rsidRPr="00B525E4" w:rsidRDefault="00244632" w:rsidP="00363B5E">
            <w:pPr>
              <w:numPr>
                <w:ilvl w:val="0"/>
                <w:numId w:val="23"/>
              </w:numPr>
              <w:spacing w:before="120" w:after="120"/>
              <w:contextualSpacing/>
              <w:rPr>
                <w:szCs w:val="24"/>
              </w:rPr>
            </w:pPr>
            <w:r w:rsidRPr="00B525E4">
              <w:rPr>
                <w:szCs w:val="24"/>
              </w:rPr>
              <w:t xml:space="preserve">Informavimas </w:t>
            </w:r>
            <w:proofErr w:type="spellStart"/>
            <w:r w:rsidRPr="00B525E4">
              <w:rPr>
                <w:szCs w:val="24"/>
              </w:rPr>
              <w:t>HelpDesk</w:t>
            </w:r>
            <w:proofErr w:type="spellEnd"/>
            <w:r w:rsidRPr="00B525E4">
              <w:rPr>
                <w:szCs w:val="24"/>
              </w:rPr>
              <w:t xml:space="preserve"> sistemos priemonėmis bei elektroniniu paštu apie:</w:t>
            </w:r>
          </w:p>
          <w:p w14:paraId="4295BACC" w14:textId="77777777" w:rsidR="00244632" w:rsidRPr="00B525E4" w:rsidRDefault="00244632" w:rsidP="00363B5E">
            <w:pPr>
              <w:numPr>
                <w:ilvl w:val="1"/>
                <w:numId w:val="21"/>
              </w:numPr>
              <w:spacing w:before="120" w:after="120"/>
              <w:contextualSpacing/>
              <w:rPr>
                <w:szCs w:val="24"/>
              </w:rPr>
            </w:pPr>
            <w:r w:rsidRPr="00B525E4">
              <w:rPr>
                <w:szCs w:val="24"/>
              </w:rPr>
              <w:t>Pasikeitimus operacinėse sistemose ar sisteminėje programinėje įrangoje, kurie būtini programos korektiškam veikimui;</w:t>
            </w:r>
          </w:p>
          <w:p w14:paraId="052BF76F" w14:textId="77777777" w:rsidR="00244632" w:rsidRPr="00B525E4" w:rsidRDefault="00244632" w:rsidP="00363B5E">
            <w:pPr>
              <w:numPr>
                <w:ilvl w:val="1"/>
                <w:numId w:val="21"/>
              </w:numPr>
              <w:spacing w:before="120" w:after="120"/>
              <w:contextualSpacing/>
              <w:rPr>
                <w:szCs w:val="24"/>
              </w:rPr>
            </w:pPr>
            <w:r w:rsidRPr="00B525E4">
              <w:rPr>
                <w:szCs w:val="24"/>
              </w:rPr>
              <w:t xml:space="preserve">Pakeitimus, kurie skelbiami interneto tinklalapyje </w:t>
            </w:r>
            <w:hyperlink r:id="rId11" w:history="1">
              <w:r w:rsidRPr="00B525E4">
                <w:rPr>
                  <w:rStyle w:val="Hipersaitas"/>
                  <w:color w:val="auto"/>
                  <w:szCs w:val="24"/>
                </w:rPr>
                <w:t>www.labbis.lt</w:t>
              </w:r>
            </w:hyperlink>
            <w:r w:rsidRPr="00B525E4">
              <w:rPr>
                <w:szCs w:val="24"/>
              </w:rPr>
              <w:t xml:space="preserve"> ir/arba pagalbos svetainėje </w:t>
            </w:r>
            <w:hyperlink r:id="rId12" w:history="1">
              <w:r w:rsidRPr="00B525E4">
                <w:rPr>
                  <w:rStyle w:val="Hipersaitas"/>
                  <w:color w:val="auto"/>
                  <w:szCs w:val="24"/>
                </w:rPr>
                <w:t>http://help.labbis.lt</w:t>
              </w:r>
            </w:hyperlink>
            <w:r w:rsidRPr="00B525E4">
              <w:rPr>
                <w:szCs w:val="24"/>
              </w:rPr>
              <w:t>;</w:t>
            </w:r>
          </w:p>
          <w:p w14:paraId="02C01034" w14:textId="77777777" w:rsidR="00244632" w:rsidRPr="00B525E4" w:rsidRDefault="00244632" w:rsidP="00363B5E">
            <w:pPr>
              <w:numPr>
                <w:ilvl w:val="1"/>
                <w:numId w:val="21"/>
              </w:numPr>
              <w:spacing w:before="120" w:after="120"/>
              <w:contextualSpacing/>
              <w:rPr>
                <w:szCs w:val="24"/>
              </w:rPr>
            </w:pPr>
            <w:r w:rsidRPr="00B525E4">
              <w:rPr>
                <w:szCs w:val="24"/>
              </w:rPr>
              <w:t>Naujas versijas, pasikeitimus versijose;</w:t>
            </w:r>
          </w:p>
          <w:p w14:paraId="1D3A5B2E" w14:textId="77777777" w:rsidR="00244632" w:rsidRPr="00B525E4" w:rsidRDefault="00244632" w:rsidP="00363B5E">
            <w:pPr>
              <w:numPr>
                <w:ilvl w:val="1"/>
                <w:numId w:val="21"/>
              </w:numPr>
              <w:spacing w:before="120" w:after="120"/>
              <w:contextualSpacing/>
              <w:rPr>
                <w:szCs w:val="24"/>
              </w:rPr>
            </w:pPr>
            <w:r w:rsidRPr="00B525E4">
              <w:rPr>
                <w:szCs w:val="24"/>
              </w:rPr>
              <w:t>Atnaujintus Programos vartotojų vadovų aprašymus.</w:t>
            </w:r>
          </w:p>
        </w:tc>
      </w:tr>
    </w:tbl>
    <w:p w14:paraId="2CC37A0C" w14:textId="77777777" w:rsidR="00244632" w:rsidRPr="00B525E4" w:rsidRDefault="00244632" w:rsidP="00D82E80">
      <w:pPr>
        <w:widowControl w:val="0"/>
        <w:rPr>
          <w:rFonts w:eastAsia="Calibri"/>
          <w:b/>
          <w:szCs w:val="24"/>
        </w:rPr>
      </w:pPr>
    </w:p>
    <w:p w14:paraId="2E5E86FC" w14:textId="211AFB2A" w:rsidR="0001249B" w:rsidRPr="00B525E4" w:rsidRDefault="0001249B" w:rsidP="0001249B">
      <w:pPr>
        <w:pStyle w:val="Sraopastraipa"/>
        <w:widowControl w:val="0"/>
        <w:jc w:val="center"/>
        <w:rPr>
          <w:rFonts w:eastAsia="Calibri"/>
          <w:b/>
          <w:sz w:val="24"/>
          <w:szCs w:val="24"/>
          <w:lang w:val="lt-LT" w:eastAsia="en-US"/>
        </w:rPr>
      </w:pPr>
      <w:r w:rsidRPr="00B525E4">
        <w:rPr>
          <w:rFonts w:eastAsia="Calibri"/>
          <w:b/>
          <w:sz w:val="24"/>
          <w:szCs w:val="24"/>
          <w:lang w:val="lt-LT" w:eastAsia="en-US"/>
        </w:rPr>
        <w:t>III. REIKALAVIMAI SISTEMOS APTARNAVIMO PASLAUGOMS</w:t>
      </w:r>
    </w:p>
    <w:p w14:paraId="607F5D30" w14:textId="77777777" w:rsidR="00DC03C7" w:rsidRPr="00B525E4" w:rsidRDefault="00DC03C7" w:rsidP="0001249B">
      <w:pPr>
        <w:pStyle w:val="Sraopastraipa"/>
        <w:widowControl w:val="0"/>
        <w:jc w:val="center"/>
        <w:rPr>
          <w:rFonts w:eastAsia="Calibri"/>
          <w:b/>
          <w:sz w:val="24"/>
          <w:szCs w:val="24"/>
          <w:lang w:val="lt-LT" w:eastAsia="en-US"/>
        </w:rPr>
      </w:pPr>
    </w:p>
    <w:p w14:paraId="38DB190E" w14:textId="6D8A81B2" w:rsidR="00DC03C7" w:rsidRPr="00B525E4" w:rsidRDefault="008C5B2C" w:rsidP="008C5B2C">
      <w:pPr>
        <w:ind w:firstLine="720"/>
        <w:jc w:val="both"/>
        <w:rPr>
          <w:rFonts w:eastAsia="Calibri"/>
          <w:szCs w:val="24"/>
        </w:rPr>
      </w:pPr>
      <w:r w:rsidRPr="00B525E4">
        <w:rPr>
          <w:rFonts w:eastAsia="Calibri"/>
          <w:szCs w:val="24"/>
        </w:rPr>
        <w:t>1</w:t>
      </w:r>
      <w:r w:rsidR="00831912" w:rsidRPr="00B525E4">
        <w:rPr>
          <w:rFonts w:eastAsia="Calibri"/>
          <w:szCs w:val="24"/>
        </w:rPr>
        <w:t>6</w:t>
      </w:r>
      <w:r w:rsidRPr="00B525E4">
        <w:rPr>
          <w:rFonts w:eastAsia="Calibri"/>
          <w:szCs w:val="24"/>
        </w:rPr>
        <w:t xml:space="preserve">. </w:t>
      </w:r>
      <w:r w:rsidR="00270959" w:rsidRPr="00B525E4">
        <w:rPr>
          <w:rFonts w:eastAsia="Calibri"/>
          <w:szCs w:val="24"/>
        </w:rPr>
        <w:t>Aptarnavimo</w:t>
      </w:r>
      <w:r w:rsidR="00DC03C7" w:rsidRPr="00B525E4">
        <w:rPr>
          <w:rFonts w:eastAsia="Calibri"/>
          <w:szCs w:val="24"/>
        </w:rPr>
        <w:t xml:space="preserve"> paslaugos teikiamos visų </w:t>
      </w:r>
      <w:r w:rsidR="004E5B91" w:rsidRPr="00B525E4">
        <w:rPr>
          <w:rFonts w:eastAsia="Calibri"/>
          <w:szCs w:val="24"/>
        </w:rPr>
        <w:t>Paslaugų teikėjo</w:t>
      </w:r>
      <w:r w:rsidR="00DC03C7" w:rsidRPr="00B525E4">
        <w:rPr>
          <w:rFonts w:eastAsia="Calibri"/>
          <w:szCs w:val="24"/>
        </w:rPr>
        <w:t xml:space="preserve"> prižiūrimų sistemų (Pirkimo objektas) administravimo (programinių ir techninių komponenčių, iš kurių yra sudarytos sistemos ir visų integracinių sąsajų), eksploatavimo, modifikavimų siūlymų, naudotinų technologinių sprendimų, klausimais.</w:t>
      </w:r>
    </w:p>
    <w:p w14:paraId="3356BC7F" w14:textId="77777777" w:rsidR="007A071A" w:rsidRPr="00B525E4" w:rsidRDefault="007A071A" w:rsidP="008C5B2C">
      <w:pPr>
        <w:ind w:firstLine="720"/>
        <w:jc w:val="both"/>
        <w:rPr>
          <w:rFonts w:eastAsia="Calibri"/>
          <w:szCs w:val="24"/>
        </w:rPr>
      </w:pPr>
    </w:p>
    <w:p w14:paraId="2A2C1751" w14:textId="77777777" w:rsidR="007A071A" w:rsidRPr="00B525E4" w:rsidRDefault="007A071A" w:rsidP="007A071A">
      <w:pPr>
        <w:spacing w:line="276" w:lineRule="auto"/>
        <w:contextualSpacing/>
        <w:jc w:val="both"/>
        <w:rPr>
          <w:i/>
          <w:iCs/>
          <w:sz w:val="22"/>
          <w:szCs w:val="22"/>
        </w:rPr>
      </w:pPr>
      <w:r w:rsidRPr="00B525E4">
        <w:rPr>
          <w:i/>
          <w:iCs/>
          <w:sz w:val="22"/>
          <w:szCs w:val="22"/>
        </w:rPr>
        <w:t>2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961"/>
        <w:gridCol w:w="6379"/>
      </w:tblGrid>
      <w:tr w:rsidR="00B525E4" w:rsidRPr="00B525E4" w14:paraId="78B9F83F" w14:textId="77777777" w:rsidTr="007A071A">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746F4" w14:textId="77777777" w:rsidR="007A071A" w:rsidRPr="00B525E4" w:rsidRDefault="007A071A" w:rsidP="00482E58">
            <w:pPr>
              <w:spacing w:line="276" w:lineRule="auto"/>
              <w:contextualSpacing/>
              <w:rPr>
                <w:b/>
                <w:szCs w:val="24"/>
              </w:rPr>
            </w:pPr>
            <w:r w:rsidRPr="00B525E4">
              <w:rPr>
                <w:b/>
                <w:szCs w:val="24"/>
              </w:rPr>
              <w:t>APTARNAVIMO PASLAUGOS</w:t>
            </w:r>
          </w:p>
        </w:tc>
      </w:tr>
      <w:tr w:rsidR="00B525E4" w:rsidRPr="00B525E4" w14:paraId="36FEF6AA" w14:textId="77777777" w:rsidTr="007A071A">
        <w:tblPrEx>
          <w:tblLook w:val="0000" w:firstRow="0" w:lastRow="0" w:firstColumn="0" w:lastColumn="0" w:noHBand="0" w:noVBand="0"/>
        </w:tblPrEx>
        <w:tc>
          <w:tcPr>
            <w:tcW w:w="720" w:type="dxa"/>
            <w:shd w:val="clear" w:color="auto" w:fill="D9D9D9" w:themeFill="background1" w:themeFillShade="D9"/>
          </w:tcPr>
          <w:p w14:paraId="11758199" w14:textId="77777777" w:rsidR="007A071A" w:rsidRPr="00B525E4" w:rsidRDefault="007A071A" w:rsidP="00482E58">
            <w:pPr>
              <w:spacing w:line="276" w:lineRule="auto"/>
              <w:contextualSpacing/>
              <w:rPr>
                <w:b/>
                <w:bCs/>
                <w:sz w:val="22"/>
                <w:szCs w:val="22"/>
              </w:rPr>
            </w:pPr>
            <w:r w:rsidRPr="00B525E4">
              <w:rPr>
                <w:b/>
                <w:bCs/>
                <w:sz w:val="22"/>
                <w:szCs w:val="22"/>
              </w:rPr>
              <w:t>Nr.</w:t>
            </w:r>
          </w:p>
        </w:tc>
        <w:tc>
          <w:tcPr>
            <w:tcW w:w="2961" w:type="dxa"/>
            <w:shd w:val="clear" w:color="auto" w:fill="D9D9D9" w:themeFill="background1" w:themeFillShade="D9"/>
          </w:tcPr>
          <w:p w14:paraId="63F99608" w14:textId="77777777" w:rsidR="007A071A" w:rsidRPr="00B525E4" w:rsidRDefault="007A071A" w:rsidP="00482E58">
            <w:pPr>
              <w:spacing w:line="276" w:lineRule="auto"/>
              <w:contextualSpacing/>
              <w:rPr>
                <w:b/>
                <w:bCs/>
                <w:sz w:val="22"/>
                <w:szCs w:val="22"/>
              </w:rPr>
            </w:pPr>
            <w:r w:rsidRPr="00B525E4">
              <w:rPr>
                <w:b/>
                <w:bCs/>
                <w:sz w:val="22"/>
                <w:szCs w:val="22"/>
              </w:rPr>
              <w:t>Paslaugos pavadinimas</w:t>
            </w:r>
          </w:p>
        </w:tc>
        <w:tc>
          <w:tcPr>
            <w:tcW w:w="6379" w:type="dxa"/>
            <w:shd w:val="clear" w:color="auto" w:fill="D9D9D9" w:themeFill="background1" w:themeFillShade="D9"/>
          </w:tcPr>
          <w:p w14:paraId="78FDADBC" w14:textId="77777777" w:rsidR="007A071A" w:rsidRPr="00B525E4" w:rsidRDefault="007A071A" w:rsidP="00482E58">
            <w:pPr>
              <w:spacing w:line="276" w:lineRule="auto"/>
              <w:contextualSpacing/>
              <w:rPr>
                <w:b/>
                <w:bCs/>
                <w:szCs w:val="24"/>
              </w:rPr>
            </w:pPr>
            <w:r w:rsidRPr="00B525E4">
              <w:rPr>
                <w:b/>
                <w:bCs/>
                <w:szCs w:val="24"/>
              </w:rPr>
              <w:t xml:space="preserve">Aprašymas </w:t>
            </w:r>
          </w:p>
        </w:tc>
      </w:tr>
      <w:tr w:rsidR="00B525E4" w:rsidRPr="00B525E4" w14:paraId="74A40956" w14:textId="77777777" w:rsidTr="007A071A">
        <w:tblPrEx>
          <w:tblLook w:val="0000" w:firstRow="0" w:lastRow="0" w:firstColumn="0" w:lastColumn="0" w:noHBand="0" w:noVBand="0"/>
        </w:tblPrEx>
        <w:tc>
          <w:tcPr>
            <w:tcW w:w="720" w:type="dxa"/>
            <w:shd w:val="clear" w:color="auto" w:fill="FFFFFF" w:themeFill="background1"/>
          </w:tcPr>
          <w:p w14:paraId="6E49AADA" w14:textId="77777777" w:rsidR="007A071A" w:rsidRPr="00B525E4" w:rsidRDefault="007A071A" w:rsidP="00482E58">
            <w:pPr>
              <w:spacing w:line="276" w:lineRule="auto"/>
              <w:contextualSpacing/>
              <w:jc w:val="center"/>
              <w:rPr>
                <w:szCs w:val="24"/>
              </w:rPr>
            </w:pPr>
            <w:r w:rsidRPr="00B525E4">
              <w:rPr>
                <w:szCs w:val="24"/>
              </w:rPr>
              <w:lastRenderedPageBreak/>
              <w:t>1.</w:t>
            </w:r>
          </w:p>
        </w:tc>
        <w:tc>
          <w:tcPr>
            <w:tcW w:w="2961" w:type="dxa"/>
            <w:shd w:val="clear" w:color="auto" w:fill="FFFFFF" w:themeFill="background1"/>
          </w:tcPr>
          <w:p w14:paraId="1B2C57E5" w14:textId="77777777" w:rsidR="007A071A" w:rsidRPr="00B525E4" w:rsidRDefault="007A071A" w:rsidP="00482E58">
            <w:pPr>
              <w:spacing w:line="276" w:lineRule="auto"/>
              <w:contextualSpacing/>
              <w:rPr>
                <w:szCs w:val="24"/>
              </w:rPr>
            </w:pPr>
            <w:r w:rsidRPr="00B525E4">
              <w:rPr>
                <w:szCs w:val="24"/>
              </w:rPr>
              <w:t>Konsultavimas nuotoliniu būdu</w:t>
            </w:r>
          </w:p>
        </w:tc>
        <w:tc>
          <w:tcPr>
            <w:tcW w:w="6379" w:type="dxa"/>
            <w:shd w:val="clear" w:color="auto" w:fill="FFFFFF" w:themeFill="background1"/>
          </w:tcPr>
          <w:p w14:paraId="0F34B8D9" w14:textId="77777777" w:rsidR="007A071A" w:rsidRPr="00B525E4" w:rsidRDefault="007A071A" w:rsidP="00482E58">
            <w:pPr>
              <w:spacing w:line="276" w:lineRule="auto"/>
              <w:contextualSpacing/>
              <w:rPr>
                <w:szCs w:val="24"/>
              </w:rPr>
            </w:pPr>
            <w:r w:rsidRPr="00B525E4">
              <w:rPr>
                <w:szCs w:val="24"/>
              </w:rPr>
              <w:t xml:space="preserve">Klientui suteikiama konsultacija per </w:t>
            </w:r>
            <w:proofErr w:type="spellStart"/>
            <w:r w:rsidRPr="00B525E4">
              <w:rPr>
                <w:szCs w:val="24"/>
              </w:rPr>
              <w:t>HelpDesk</w:t>
            </w:r>
            <w:proofErr w:type="spellEnd"/>
            <w:r w:rsidRPr="00B525E4">
              <w:rPr>
                <w:szCs w:val="24"/>
              </w:rPr>
              <w:t xml:space="preserve"> sistemą arba prisijungus prie Kliento programos ar Kliento darbo vietos (pavyzdžiui, per </w:t>
            </w:r>
            <w:proofErr w:type="spellStart"/>
            <w:r w:rsidRPr="00B525E4">
              <w:rPr>
                <w:szCs w:val="24"/>
              </w:rPr>
              <w:t>Team</w:t>
            </w:r>
            <w:proofErr w:type="spellEnd"/>
            <w:r w:rsidRPr="00B525E4">
              <w:rPr>
                <w:szCs w:val="24"/>
              </w:rPr>
              <w:t xml:space="preserve"> </w:t>
            </w:r>
            <w:proofErr w:type="spellStart"/>
            <w:r w:rsidRPr="00B525E4">
              <w:rPr>
                <w:szCs w:val="24"/>
              </w:rPr>
              <w:t>Viewer</w:t>
            </w:r>
            <w:proofErr w:type="spellEnd"/>
            <w:r w:rsidRPr="00B525E4">
              <w:rPr>
                <w:szCs w:val="24"/>
              </w:rPr>
              <w:t xml:space="preserve">, </w:t>
            </w:r>
            <w:proofErr w:type="spellStart"/>
            <w:r w:rsidRPr="00B525E4">
              <w:rPr>
                <w:szCs w:val="24"/>
              </w:rPr>
              <w:t>Ammy</w:t>
            </w:r>
            <w:proofErr w:type="spellEnd"/>
            <w:r w:rsidRPr="00B525E4">
              <w:rPr>
                <w:szCs w:val="24"/>
              </w:rPr>
              <w:t xml:space="preserve"> ir pan.).</w:t>
            </w:r>
          </w:p>
        </w:tc>
      </w:tr>
      <w:tr w:rsidR="00B525E4" w:rsidRPr="00B525E4" w14:paraId="7C0D94C4" w14:textId="77777777" w:rsidTr="007A071A">
        <w:tblPrEx>
          <w:tblLook w:val="0000" w:firstRow="0" w:lastRow="0" w:firstColumn="0" w:lastColumn="0" w:noHBand="0" w:noVBand="0"/>
        </w:tblPrEx>
        <w:tc>
          <w:tcPr>
            <w:tcW w:w="720" w:type="dxa"/>
            <w:shd w:val="clear" w:color="auto" w:fill="FFFFFF" w:themeFill="background1"/>
          </w:tcPr>
          <w:p w14:paraId="54072466" w14:textId="77777777" w:rsidR="007A071A" w:rsidRPr="00B525E4" w:rsidRDefault="007A071A" w:rsidP="00482E58">
            <w:pPr>
              <w:spacing w:line="276" w:lineRule="auto"/>
              <w:contextualSpacing/>
              <w:jc w:val="center"/>
              <w:rPr>
                <w:szCs w:val="24"/>
              </w:rPr>
            </w:pPr>
            <w:r w:rsidRPr="00B525E4">
              <w:rPr>
                <w:szCs w:val="24"/>
              </w:rPr>
              <w:t>2.</w:t>
            </w:r>
          </w:p>
        </w:tc>
        <w:tc>
          <w:tcPr>
            <w:tcW w:w="2961" w:type="dxa"/>
            <w:shd w:val="clear" w:color="auto" w:fill="FFFFFF" w:themeFill="background1"/>
          </w:tcPr>
          <w:p w14:paraId="310C3625" w14:textId="77777777" w:rsidR="007A071A" w:rsidRPr="00B525E4" w:rsidRDefault="007A071A" w:rsidP="00482E58">
            <w:pPr>
              <w:spacing w:line="276" w:lineRule="auto"/>
              <w:contextualSpacing/>
              <w:rPr>
                <w:szCs w:val="24"/>
              </w:rPr>
            </w:pPr>
            <w:r w:rsidRPr="00B525E4">
              <w:rPr>
                <w:szCs w:val="24"/>
              </w:rPr>
              <w:t>Konsultavimas telefonu</w:t>
            </w:r>
          </w:p>
        </w:tc>
        <w:tc>
          <w:tcPr>
            <w:tcW w:w="6379" w:type="dxa"/>
            <w:shd w:val="clear" w:color="auto" w:fill="FFFFFF" w:themeFill="background1"/>
          </w:tcPr>
          <w:p w14:paraId="3C860228" w14:textId="77777777" w:rsidR="007A071A" w:rsidRPr="00B525E4" w:rsidRDefault="007A071A" w:rsidP="00482E58">
            <w:pPr>
              <w:spacing w:line="276" w:lineRule="auto"/>
              <w:contextualSpacing/>
              <w:rPr>
                <w:szCs w:val="24"/>
              </w:rPr>
            </w:pPr>
            <w:r w:rsidRPr="00B525E4">
              <w:rPr>
                <w:szCs w:val="24"/>
              </w:rPr>
              <w:t>Klientui suteikiama konsultacija telefonu (nesijungiant prie Kliento darbo vietos ar programos).</w:t>
            </w:r>
          </w:p>
        </w:tc>
      </w:tr>
      <w:tr w:rsidR="00B525E4" w:rsidRPr="00B525E4" w14:paraId="7154C6D8" w14:textId="77777777" w:rsidTr="007A071A">
        <w:tblPrEx>
          <w:tblLook w:val="0000" w:firstRow="0" w:lastRow="0" w:firstColumn="0" w:lastColumn="0" w:noHBand="0" w:noVBand="0"/>
        </w:tblPrEx>
        <w:tc>
          <w:tcPr>
            <w:tcW w:w="720" w:type="dxa"/>
            <w:shd w:val="clear" w:color="auto" w:fill="FFFFFF" w:themeFill="background1"/>
          </w:tcPr>
          <w:p w14:paraId="3011140C" w14:textId="77777777" w:rsidR="007A071A" w:rsidRPr="00B525E4" w:rsidRDefault="007A071A" w:rsidP="00482E58">
            <w:pPr>
              <w:spacing w:line="276" w:lineRule="auto"/>
              <w:contextualSpacing/>
              <w:jc w:val="center"/>
              <w:rPr>
                <w:szCs w:val="24"/>
              </w:rPr>
            </w:pPr>
            <w:r w:rsidRPr="00B525E4">
              <w:rPr>
                <w:szCs w:val="24"/>
              </w:rPr>
              <w:t>3.</w:t>
            </w:r>
          </w:p>
        </w:tc>
        <w:tc>
          <w:tcPr>
            <w:tcW w:w="2961" w:type="dxa"/>
            <w:shd w:val="clear" w:color="auto" w:fill="FFFFFF" w:themeFill="background1"/>
          </w:tcPr>
          <w:p w14:paraId="1A3AD91E" w14:textId="77777777" w:rsidR="007A071A" w:rsidRPr="00B525E4" w:rsidRDefault="007A071A" w:rsidP="00482E58">
            <w:pPr>
              <w:spacing w:line="276" w:lineRule="auto"/>
              <w:contextualSpacing/>
              <w:rPr>
                <w:szCs w:val="24"/>
              </w:rPr>
            </w:pPr>
            <w:r w:rsidRPr="00B525E4">
              <w:rPr>
                <w:szCs w:val="24"/>
              </w:rPr>
              <w:t>Sistemos naujinimas (instaliavimas)</w:t>
            </w:r>
          </w:p>
        </w:tc>
        <w:tc>
          <w:tcPr>
            <w:tcW w:w="6379" w:type="dxa"/>
            <w:shd w:val="clear" w:color="auto" w:fill="FFFFFF" w:themeFill="background1"/>
          </w:tcPr>
          <w:p w14:paraId="5EA815AF" w14:textId="77777777" w:rsidR="007A071A" w:rsidRPr="00B525E4" w:rsidRDefault="007A071A" w:rsidP="00482E58">
            <w:pPr>
              <w:spacing w:line="276" w:lineRule="auto"/>
              <w:contextualSpacing/>
              <w:rPr>
                <w:szCs w:val="24"/>
              </w:rPr>
            </w:pPr>
            <w:r w:rsidRPr="00B525E4">
              <w:rPr>
                <w:szCs w:val="24"/>
              </w:rPr>
              <w:t>Klientui atnaujinama Programa (instaliuojama nauja Programos versija)</w:t>
            </w:r>
            <w:r w:rsidRPr="00B525E4">
              <w:rPr>
                <w:szCs w:val="24"/>
                <w:shd w:val="clear" w:color="auto" w:fill="FFFFFF" w:themeFill="background1"/>
              </w:rPr>
              <w:t xml:space="preserve">. Į paslaugos apimtį įeina ir Paslaugų teikėjo atliekamas </w:t>
            </w:r>
            <w:r w:rsidRPr="00B525E4">
              <w:rPr>
                <w:szCs w:val="24"/>
              </w:rPr>
              <w:t>Programos</w:t>
            </w:r>
            <w:r w:rsidRPr="00B525E4">
              <w:rPr>
                <w:szCs w:val="24"/>
                <w:shd w:val="clear" w:color="auto" w:fill="FFFFFF" w:themeFill="background1"/>
              </w:rPr>
              <w:t xml:space="preserve"> pasileidimo testavimas po atnaujinimo.</w:t>
            </w:r>
          </w:p>
        </w:tc>
      </w:tr>
      <w:tr w:rsidR="00B525E4" w:rsidRPr="00B525E4" w14:paraId="4BE13429" w14:textId="77777777" w:rsidTr="007A071A">
        <w:tblPrEx>
          <w:tblLook w:val="0000" w:firstRow="0" w:lastRow="0" w:firstColumn="0" w:lastColumn="0" w:noHBand="0" w:noVBand="0"/>
        </w:tblPrEx>
        <w:tc>
          <w:tcPr>
            <w:tcW w:w="720" w:type="dxa"/>
            <w:shd w:val="clear" w:color="auto" w:fill="FFFFFF" w:themeFill="background1"/>
          </w:tcPr>
          <w:p w14:paraId="5C5D385D" w14:textId="77777777" w:rsidR="007A071A" w:rsidRPr="00B525E4" w:rsidRDefault="007A071A" w:rsidP="00482E58">
            <w:pPr>
              <w:spacing w:line="276" w:lineRule="auto"/>
              <w:contextualSpacing/>
              <w:jc w:val="center"/>
              <w:rPr>
                <w:szCs w:val="24"/>
              </w:rPr>
            </w:pPr>
            <w:r w:rsidRPr="00B525E4">
              <w:rPr>
                <w:szCs w:val="24"/>
              </w:rPr>
              <w:t>4.</w:t>
            </w:r>
          </w:p>
        </w:tc>
        <w:tc>
          <w:tcPr>
            <w:tcW w:w="2961" w:type="dxa"/>
            <w:shd w:val="clear" w:color="auto" w:fill="FFFFFF" w:themeFill="background1"/>
          </w:tcPr>
          <w:p w14:paraId="7F483733" w14:textId="77777777" w:rsidR="007A071A" w:rsidRPr="00B525E4" w:rsidRDefault="007A071A" w:rsidP="00482E58">
            <w:pPr>
              <w:spacing w:line="276" w:lineRule="auto"/>
              <w:contextualSpacing/>
              <w:rPr>
                <w:szCs w:val="24"/>
              </w:rPr>
            </w:pPr>
            <w:r w:rsidRPr="00B525E4">
              <w:rPr>
                <w:szCs w:val="24"/>
              </w:rPr>
              <w:t>Duomenų tikrinimas, tvarkymas</w:t>
            </w:r>
          </w:p>
        </w:tc>
        <w:tc>
          <w:tcPr>
            <w:tcW w:w="6379" w:type="dxa"/>
            <w:shd w:val="clear" w:color="auto" w:fill="FFFFFF" w:themeFill="background1"/>
          </w:tcPr>
          <w:p w14:paraId="107AA38E" w14:textId="77777777" w:rsidR="007A071A" w:rsidRPr="00B525E4" w:rsidRDefault="007A071A" w:rsidP="00482E58">
            <w:pPr>
              <w:spacing w:line="276" w:lineRule="auto"/>
              <w:contextualSpacing/>
              <w:rPr>
                <w:szCs w:val="24"/>
              </w:rPr>
            </w:pPr>
            <w:r w:rsidRPr="00B525E4">
              <w:rPr>
                <w:szCs w:val="24"/>
              </w:rPr>
              <w:t>Tikrinami duomenys ieškant juose netikslumų, koreguojami netikslūs duomenys ir panašiai. Jeigu tikrinimo metu paaiškėja, kad duomenys nekorektiški dėl PROGRAMOS klaidų, tai vertinama kaip Palaikymo paslaugų dalis, tad nėra apmokestinama papildomai.</w:t>
            </w:r>
          </w:p>
        </w:tc>
      </w:tr>
      <w:tr w:rsidR="00B525E4" w:rsidRPr="00B525E4" w14:paraId="31EA2C18" w14:textId="77777777" w:rsidTr="007A071A">
        <w:tblPrEx>
          <w:tblLook w:val="0000" w:firstRow="0" w:lastRow="0" w:firstColumn="0" w:lastColumn="0" w:noHBand="0" w:noVBand="0"/>
        </w:tblPrEx>
        <w:tc>
          <w:tcPr>
            <w:tcW w:w="720" w:type="dxa"/>
            <w:shd w:val="clear" w:color="auto" w:fill="FFFFFF" w:themeFill="background1"/>
          </w:tcPr>
          <w:p w14:paraId="199ADDDE" w14:textId="77777777" w:rsidR="007A071A" w:rsidRPr="00B525E4" w:rsidRDefault="007A071A" w:rsidP="00482E58">
            <w:pPr>
              <w:spacing w:line="276" w:lineRule="auto"/>
              <w:contextualSpacing/>
              <w:jc w:val="center"/>
              <w:rPr>
                <w:szCs w:val="24"/>
              </w:rPr>
            </w:pPr>
            <w:r w:rsidRPr="00B525E4">
              <w:rPr>
                <w:szCs w:val="24"/>
              </w:rPr>
              <w:t>5.</w:t>
            </w:r>
          </w:p>
        </w:tc>
        <w:tc>
          <w:tcPr>
            <w:tcW w:w="2961" w:type="dxa"/>
            <w:shd w:val="clear" w:color="auto" w:fill="FFFFFF" w:themeFill="background1"/>
          </w:tcPr>
          <w:p w14:paraId="653E405F" w14:textId="77777777" w:rsidR="007A071A" w:rsidRPr="00B525E4" w:rsidRDefault="007A071A" w:rsidP="00482E58">
            <w:pPr>
              <w:spacing w:line="276" w:lineRule="auto"/>
              <w:contextualSpacing/>
              <w:rPr>
                <w:szCs w:val="24"/>
              </w:rPr>
            </w:pPr>
            <w:r w:rsidRPr="00B525E4">
              <w:rPr>
                <w:szCs w:val="24"/>
              </w:rPr>
              <w:t>Pirminė/preliminari analizė</w:t>
            </w:r>
          </w:p>
        </w:tc>
        <w:tc>
          <w:tcPr>
            <w:tcW w:w="6379" w:type="dxa"/>
            <w:shd w:val="clear" w:color="auto" w:fill="FFFFFF" w:themeFill="background1"/>
          </w:tcPr>
          <w:p w14:paraId="20387B98" w14:textId="77777777" w:rsidR="007A071A" w:rsidRPr="00B525E4" w:rsidRDefault="007A071A" w:rsidP="00482E58">
            <w:pPr>
              <w:spacing w:line="276" w:lineRule="auto"/>
              <w:contextualSpacing/>
              <w:rPr>
                <w:szCs w:val="24"/>
              </w:rPr>
            </w:pPr>
            <w:r w:rsidRPr="00B525E4">
              <w:rPr>
                <w:szCs w:val="24"/>
              </w:rPr>
              <w:t>Preliminari Kliento poreikio ar esamos situacijos analizės paslauga, skirta pasiūlymui pateikti.</w:t>
            </w:r>
          </w:p>
        </w:tc>
      </w:tr>
      <w:tr w:rsidR="00B525E4" w:rsidRPr="00B525E4" w14:paraId="2AA4C2B3" w14:textId="77777777" w:rsidTr="007A071A">
        <w:tblPrEx>
          <w:tblLook w:val="0000" w:firstRow="0" w:lastRow="0" w:firstColumn="0" w:lastColumn="0" w:noHBand="0" w:noVBand="0"/>
        </w:tblPrEx>
        <w:tc>
          <w:tcPr>
            <w:tcW w:w="720" w:type="dxa"/>
            <w:shd w:val="clear" w:color="auto" w:fill="FFFFFF" w:themeFill="background1"/>
          </w:tcPr>
          <w:p w14:paraId="7FAA5F32" w14:textId="77777777" w:rsidR="007A071A" w:rsidRPr="00B525E4" w:rsidRDefault="007A071A" w:rsidP="00482E58">
            <w:pPr>
              <w:spacing w:line="276" w:lineRule="auto"/>
              <w:contextualSpacing/>
              <w:jc w:val="center"/>
              <w:rPr>
                <w:szCs w:val="24"/>
              </w:rPr>
            </w:pPr>
            <w:r w:rsidRPr="00B525E4">
              <w:rPr>
                <w:szCs w:val="24"/>
              </w:rPr>
              <w:t>7.</w:t>
            </w:r>
          </w:p>
        </w:tc>
        <w:tc>
          <w:tcPr>
            <w:tcW w:w="2961" w:type="dxa"/>
            <w:shd w:val="clear" w:color="auto" w:fill="FFFFFF" w:themeFill="background1"/>
          </w:tcPr>
          <w:p w14:paraId="4612F022" w14:textId="77777777" w:rsidR="007A071A" w:rsidRPr="00B525E4" w:rsidRDefault="007A071A" w:rsidP="00482E58">
            <w:pPr>
              <w:spacing w:line="276" w:lineRule="auto"/>
              <w:contextualSpacing/>
              <w:rPr>
                <w:szCs w:val="24"/>
              </w:rPr>
            </w:pPr>
            <w:r w:rsidRPr="00B525E4">
              <w:rPr>
                <w:szCs w:val="24"/>
              </w:rPr>
              <w:t>Pasiūlymo rengimas</w:t>
            </w:r>
          </w:p>
        </w:tc>
        <w:tc>
          <w:tcPr>
            <w:tcW w:w="6379" w:type="dxa"/>
            <w:shd w:val="clear" w:color="auto" w:fill="FFFFFF" w:themeFill="background1"/>
          </w:tcPr>
          <w:p w14:paraId="5F9322A3" w14:textId="77777777" w:rsidR="007A071A" w:rsidRPr="00B525E4" w:rsidRDefault="007A071A" w:rsidP="00482E58">
            <w:pPr>
              <w:spacing w:line="276" w:lineRule="auto"/>
              <w:contextualSpacing/>
              <w:rPr>
                <w:szCs w:val="24"/>
              </w:rPr>
            </w:pPr>
            <w:r w:rsidRPr="00B525E4">
              <w:rPr>
                <w:szCs w:val="24"/>
              </w:rPr>
              <w:t>Parengiamas ir Klientui pateikiamas komercinis pasiūlymas.</w:t>
            </w:r>
          </w:p>
        </w:tc>
      </w:tr>
      <w:tr w:rsidR="00B525E4" w:rsidRPr="00B525E4" w14:paraId="466229CE" w14:textId="77777777" w:rsidTr="007A071A">
        <w:tblPrEx>
          <w:tblLook w:val="0000" w:firstRow="0" w:lastRow="0" w:firstColumn="0" w:lastColumn="0" w:noHBand="0" w:noVBand="0"/>
        </w:tblPrEx>
        <w:tc>
          <w:tcPr>
            <w:tcW w:w="720" w:type="dxa"/>
            <w:shd w:val="clear" w:color="auto" w:fill="FFFFFF" w:themeFill="background1"/>
          </w:tcPr>
          <w:p w14:paraId="0DCE0DB2" w14:textId="77777777" w:rsidR="007A071A" w:rsidRPr="00B525E4" w:rsidRDefault="007A071A" w:rsidP="00482E58">
            <w:pPr>
              <w:spacing w:line="276" w:lineRule="auto"/>
              <w:contextualSpacing/>
              <w:jc w:val="center"/>
              <w:rPr>
                <w:szCs w:val="24"/>
              </w:rPr>
            </w:pPr>
            <w:r w:rsidRPr="00B525E4">
              <w:rPr>
                <w:szCs w:val="24"/>
              </w:rPr>
              <w:t>8.</w:t>
            </w:r>
          </w:p>
        </w:tc>
        <w:tc>
          <w:tcPr>
            <w:tcW w:w="2961" w:type="dxa"/>
            <w:shd w:val="clear" w:color="auto" w:fill="FFFFFF" w:themeFill="background1"/>
          </w:tcPr>
          <w:p w14:paraId="34F00FC6" w14:textId="77777777" w:rsidR="007A071A" w:rsidRPr="00B525E4" w:rsidRDefault="007A071A" w:rsidP="00482E58">
            <w:pPr>
              <w:spacing w:line="276" w:lineRule="auto"/>
              <w:contextualSpacing/>
              <w:rPr>
                <w:szCs w:val="24"/>
              </w:rPr>
            </w:pPr>
            <w:r w:rsidRPr="00B525E4">
              <w:rPr>
                <w:szCs w:val="24"/>
              </w:rPr>
              <w:t>Konfigūravimas dėl LR įstatymų pasikeitimų</w:t>
            </w:r>
          </w:p>
        </w:tc>
        <w:tc>
          <w:tcPr>
            <w:tcW w:w="6379" w:type="dxa"/>
            <w:shd w:val="clear" w:color="auto" w:fill="FFFFFF" w:themeFill="background1"/>
          </w:tcPr>
          <w:p w14:paraId="7899FBEA" w14:textId="77777777" w:rsidR="007A071A" w:rsidRPr="00B525E4" w:rsidRDefault="007A071A" w:rsidP="00482E58">
            <w:pPr>
              <w:spacing w:line="276" w:lineRule="auto"/>
              <w:contextualSpacing/>
              <w:rPr>
                <w:szCs w:val="24"/>
              </w:rPr>
            </w:pPr>
            <w:r w:rsidRPr="00B525E4">
              <w:rPr>
                <w:szCs w:val="24"/>
              </w:rPr>
              <w:t xml:space="preserve">Kliento naudojamų parametrų konfigūravimas, reikalingas dėl LR įstatymų pasikeitimo. Pavyzdžiui, koreguojami esami šablonai, koreguojamos formulės, keičiami esami programos nustatymai, keičiami programos parametrai. Konfigūravimo paslaugos apima tik tas paslaugas, kurias galima atlikti programos priemonėmis be programavimo. </w:t>
            </w:r>
          </w:p>
        </w:tc>
      </w:tr>
    </w:tbl>
    <w:p w14:paraId="49C58784" w14:textId="77777777" w:rsidR="007A071A" w:rsidRPr="00350D28" w:rsidRDefault="007A071A" w:rsidP="008C5B2C">
      <w:pPr>
        <w:ind w:firstLine="720"/>
        <w:jc w:val="both"/>
        <w:rPr>
          <w:rFonts w:eastAsia="Calibri"/>
          <w:sz w:val="22"/>
          <w:szCs w:val="22"/>
        </w:rPr>
      </w:pPr>
    </w:p>
    <w:p w14:paraId="399980B9" w14:textId="5DA8E091" w:rsidR="00D33A33" w:rsidRPr="00B525E4" w:rsidRDefault="00E73486" w:rsidP="00E73486">
      <w:pPr>
        <w:ind w:firstLine="720"/>
        <w:jc w:val="both"/>
        <w:rPr>
          <w:rFonts w:eastAsia="Calibri"/>
          <w:szCs w:val="24"/>
        </w:rPr>
      </w:pPr>
      <w:r w:rsidRPr="00B525E4">
        <w:rPr>
          <w:rFonts w:eastAsia="Calibri"/>
          <w:szCs w:val="24"/>
        </w:rPr>
        <w:t>1</w:t>
      </w:r>
      <w:r w:rsidR="00831912" w:rsidRPr="00B525E4">
        <w:rPr>
          <w:rFonts w:eastAsia="Calibri"/>
          <w:szCs w:val="24"/>
        </w:rPr>
        <w:t>7</w:t>
      </w:r>
      <w:r w:rsidRPr="00B525E4">
        <w:rPr>
          <w:rFonts w:eastAsia="Calibri"/>
          <w:szCs w:val="24"/>
        </w:rPr>
        <w:t xml:space="preserve">. </w:t>
      </w:r>
      <w:r w:rsidR="00023047" w:rsidRPr="00B525E4">
        <w:rPr>
          <w:rFonts w:eastAsia="Calibri"/>
          <w:szCs w:val="24"/>
        </w:rPr>
        <w:t>Paslaugų teikėjas</w:t>
      </w:r>
      <w:r w:rsidR="00DC03C7" w:rsidRPr="00B525E4">
        <w:rPr>
          <w:rFonts w:eastAsia="Calibri"/>
          <w:szCs w:val="24"/>
        </w:rPr>
        <w:t xml:space="preserve"> įsipareigoja nemokamai naujinti </w:t>
      </w:r>
      <w:r w:rsidRPr="00B525E4">
        <w:rPr>
          <w:rFonts w:eastAsia="Calibri"/>
          <w:szCs w:val="24"/>
        </w:rPr>
        <w:t xml:space="preserve">bei tinkamai </w:t>
      </w:r>
      <w:r w:rsidR="002039E2" w:rsidRPr="00B525E4">
        <w:rPr>
          <w:rFonts w:eastAsia="Calibri"/>
          <w:szCs w:val="24"/>
        </w:rPr>
        <w:t>sukonfigūruoti</w:t>
      </w:r>
      <w:r w:rsidRPr="00B525E4">
        <w:rPr>
          <w:rFonts w:eastAsia="Calibri"/>
          <w:szCs w:val="24"/>
        </w:rPr>
        <w:t xml:space="preserve"> </w:t>
      </w:r>
      <w:r w:rsidR="00DC03C7" w:rsidRPr="00B525E4">
        <w:rPr>
          <w:rFonts w:eastAsia="Calibri"/>
          <w:szCs w:val="24"/>
        </w:rPr>
        <w:t>programinę įrangą pasikeitus Lietuvos Respublikos teisės aktams ar Europos Sąjungos direktyvoms</w:t>
      </w:r>
      <w:r w:rsidRPr="00B525E4">
        <w:rPr>
          <w:rFonts w:eastAsia="Calibri"/>
          <w:szCs w:val="24"/>
        </w:rPr>
        <w:t>.</w:t>
      </w:r>
      <w:r w:rsidR="00DC03C7" w:rsidRPr="00B525E4">
        <w:rPr>
          <w:rFonts w:eastAsia="Calibri"/>
          <w:szCs w:val="24"/>
        </w:rPr>
        <w:t xml:space="preserve"> </w:t>
      </w:r>
    </w:p>
    <w:p w14:paraId="409F69C1" w14:textId="7B3752EA" w:rsidR="004A4CC2" w:rsidRPr="00B525E4" w:rsidRDefault="00831912" w:rsidP="00D82E80">
      <w:pPr>
        <w:ind w:firstLine="720"/>
        <w:jc w:val="both"/>
        <w:rPr>
          <w:rFonts w:eastAsia="Calibri"/>
          <w:szCs w:val="24"/>
        </w:rPr>
      </w:pPr>
      <w:r w:rsidRPr="00B525E4">
        <w:rPr>
          <w:rFonts w:eastAsia="Calibri"/>
          <w:szCs w:val="24"/>
        </w:rPr>
        <w:t>18</w:t>
      </w:r>
      <w:r w:rsidR="00A36EE4" w:rsidRPr="00B525E4">
        <w:rPr>
          <w:rFonts w:eastAsia="Calibri"/>
          <w:szCs w:val="24"/>
        </w:rPr>
        <w:t xml:space="preserve">. Paslaugų teikėjas įsipareigoja Užsakovo prašymu </w:t>
      </w:r>
      <w:r w:rsidR="009A7D3E" w:rsidRPr="00B525E4">
        <w:rPr>
          <w:rFonts w:eastAsia="Calibri"/>
          <w:szCs w:val="24"/>
        </w:rPr>
        <w:t xml:space="preserve">nemokamai </w:t>
      </w:r>
      <w:r w:rsidR="00A36EE4" w:rsidRPr="00B525E4">
        <w:rPr>
          <w:rFonts w:eastAsia="Calibri"/>
          <w:szCs w:val="24"/>
        </w:rPr>
        <w:t>atlikti poreikio ar esamos situacijos analizę.</w:t>
      </w:r>
    </w:p>
    <w:p w14:paraId="54FFF2DA" w14:textId="4F22ED26" w:rsidR="00C624D9" w:rsidRPr="00B525E4" w:rsidRDefault="00831912" w:rsidP="00D82E80">
      <w:pPr>
        <w:ind w:firstLine="720"/>
        <w:contextualSpacing/>
        <w:jc w:val="both"/>
        <w:rPr>
          <w:sz w:val="22"/>
          <w:szCs w:val="22"/>
        </w:rPr>
      </w:pPr>
      <w:bookmarkStart w:id="2" w:name="_Hlk177467188"/>
      <w:bookmarkStart w:id="3" w:name="_Hlk177474757"/>
      <w:r w:rsidRPr="00B525E4">
        <w:rPr>
          <w:sz w:val="22"/>
          <w:szCs w:val="22"/>
        </w:rPr>
        <w:t>19</w:t>
      </w:r>
      <w:r w:rsidR="00C624D9" w:rsidRPr="00B525E4">
        <w:rPr>
          <w:sz w:val="22"/>
          <w:szCs w:val="22"/>
        </w:rPr>
        <w:t>. Visos II skyriuje nurodytos paslaugos. susijusios su sistemos palaikymu (naujinimais, patobulinimais, klaidų taisymais ir kt.), turi būti teikiamos kartu su visais reikalingais įdiegimo, duomenų tvarkymo ir konfigūravimo darbais, klaidų patikrinimu ir pan. iki pilno Sistemos veikimo.</w:t>
      </w:r>
      <w:bookmarkEnd w:id="2"/>
    </w:p>
    <w:bookmarkEnd w:id="3"/>
    <w:p w14:paraId="7A147DCB" w14:textId="6EE66B40" w:rsidR="00C624D9" w:rsidRPr="00B525E4" w:rsidRDefault="00C624D9" w:rsidP="00D82E80">
      <w:pPr>
        <w:pStyle w:val="Other0"/>
        <w:shd w:val="clear" w:color="auto" w:fill="auto"/>
        <w:tabs>
          <w:tab w:val="left" w:pos="365"/>
        </w:tabs>
        <w:ind w:firstLine="720"/>
        <w:jc w:val="both"/>
        <w:rPr>
          <w:rFonts w:ascii="Times New Roman" w:hAnsi="Times New Roman" w:cs="Times New Roman"/>
          <w:color w:val="auto"/>
          <w:sz w:val="22"/>
          <w:szCs w:val="22"/>
          <w:lang w:bidi="lt-LT"/>
        </w:rPr>
      </w:pPr>
      <w:r w:rsidRPr="00B525E4">
        <w:rPr>
          <w:rFonts w:ascii="Times New Roman" w:hAnsi="Times New Roman" w:cs="Times New Roman"/>
          <w:color w:val="auto"/>
          <w:sz w:val="22"/>
          <w:szCs w:val="22"/>
          <w:lang w:bidi="lt-LT"/>
        </w:rPr>
        <w:t>2</w:t>
      </w:r>
      <w:r w:rsidR="00831912" w:rsidRPr="00B525E4">
        <w:rPr>
          <w:rFonts w:ascii="Times New Roman" w:hAnsi="Times New Roman" w:cs="Times New Roman"/>
          <w:color w:val="auto"/>
          <w:sz w:val="22"/>
          <w:szCs w:val="22"/>
          <w:lang w:bidi="lt-LT"/>
        </w:rPr>
        <w:t>0</w:t>
      </w:r>
      <w:r w:rsidRPr="00B525E4">
        <w:rPr>
          <w:rFonts w:ascii="Times New Roman" w:hAnsi="Times New Roman" w:cs="Times New Roman"/>
          <w:color w:val="auto"/>
          <w:sz w:val="22"/>
          <w:szCs w:val="22"/>
          <w:lang w:bidi="lt-LT"/>
        </w:rPr>
        <w:t xml:space="preserve">. Sistemos aptarnavimo paslaugos turi būti teikiamos visą sutarties galiojimo laiką, netaikant jokių papildomų apribojimų pagal valandas. </w:t>
      </w:r>
    </w:p>
    <w:p w14:paraId="7F2AC476" w14:textId="4FAC28A6" w:rsidR="00C624D9" w:rsidRPr="00B525E4" w:rsidRDefault="00C624D9" w:rsidP="00D82E80">
      <w:pPr>
        <w:pStyle w:val="Other0"/>
        <w:shd w:val="clear" w:color="auto" w:fill="auto"/>
        <w:tabs>
          <w:tab w:val="left" w:pos="365"/>
        </w:tabs>
        <w:ind w:firstLine="720"/>
        <w:jc w:val="both"/>
        <w:rPr>
          <w:rFonts w:ascii="Times New Roman" w:hAnsi="Times New Roman" w:cs="Times New Roman"/>
          <w:color w:val="auto"/>
          <w:sz w:val="22"/>
          <w:szCs w:val="22"/>
          <w:lang w:bidi="lt-LT"/>
        </w:rPr>
      </w:pPr>
      <w:r w:rsidRPr="00B525E4">
        <w:rPr>
          <w:rFonts w:ascii="Times New Roman" w:hAnsi="Times New Roman" w:cs="Times New Roman"/>
          <w:color w:val="auto"/>
          <w:sz w:val="22"/>
          <w:szCs w:val="22"/>
          <w:lang w:bidi="lt-LT"/>
        </w:rPr>
        <w:t>2</w:t>
      </w:r>
      <w:r w:rsidR="00831912" w:rsidRPr="00B525E4">
        <w:rPr>
          <w:rFonts w:ascii="Times New Roman" w:hAnsi="Times New Roman" w:cs="Times New Roman"/>
          <w:color w:val="auto"/>
          <w:sz w:val="22"/>
          <w:szCs w:val="22"/>
          <w:lang w:bidi="lt-LT"/>
        </w:rPr>
        <w:t>1</w:t>
      </w:r>
      <w:r w:rsidRPr="00B525E4">
        <w:rPr>
          <w:rFonts w:ascii="Times New Roman" w:hAnsi="Times New Roman" w:cs="Times New Roman"/>
          <w:color w:val="auto"/>
          <w:sz w:val="22"/>
          <w:szCs w:val="22"/>
          <w:lang w:bidi="lt-LT"/>
        </w:rPr>
        <w:t>. Aptarnavimo paslaugos apima:</w:t>
      </w:r>
    </w:p>
    <w:p w14:paraId="26BFDC7A" w14:textId="41A19DD5" w:rsidR="00C624D9" w:rsidRPr="00B525E4" w:rsidRDefault="00C624D9" w:rsidP="00D82E80">
      <w:pPr>
        <w:pStyle w:val="Other0"/>
        <w:shd w:val="clear" w:color="auto" w:fill="auto"/>
        <w:tabs>
          <w:tab w:val="left" w:pos="370"/>
        </w:tabs>
        <w:ind w:firstLine="720"/>
        <w:jc w:val="both"/>
        <w:rPr>
          <w:rFonts w:ascii="Times New Roman" w:hAnsi="Times New Roman" w:cs="Times New Roman"/>
          <w:color w:val="auto"/>
          <w:sz w:val="22"/>
          <w:szCs w:val="22"/>
        </w:rPr>
      </w:pPr>
      <w:r w:rsidRPr="00B525E4">
        <w:rPr>
          <w:rFonts w:ascii="Times New Roman" w:hAnsi="Times New Roman" w:cs="Times New Roman"/>
          <w:color w:val="auto"/>
          <w:sz w:val="22"/>
          <w:szCs w:val="22"/>
          <w:lang w:bidi="lt-LT"/>
        </w:rPr>
        <w:t>2</w:t>
      </w:r>
      <w:r w:rsidR="00721D05" w:rsidRPr="00B525E4">
        <w:rPr>
          <w:rFonts w:ascii="Times New Roman" w:hAnsi="Times New Roman" w:cs="Times New Roman"/>
          <w:color w:val="auto"/>
          <w:sz w:val="22"/>
          <w:szCs w:val="22"/>
          <w:lang w:bidi="lt-LT"/>
        </w:rPr>
        <w:t>1</w:t>
      </w:r>
      <w:r w:rsidRPr="00B525E4">
        <w:rPr>
          <w:rFonts w:ascii="Times New Roman" w:hAnsi="Times New Roman" w:cs="Times New Roman"/>
          <w:color w:val="auto"/>
          <w:sz w:val="22"/>
          <w:szCs w:val="22"/>
          <w:lang w:bidi="lt-LT"/>
        </w:rPr>
        <w:t xml:space="preserve">.1. </w:t>
      </w:r>
      <w:r w:rsidR="00D82E80" w:rsidRPr="00B525E4">
        <w:rPr>
          <w:rFonts w:ascii="Times New Roman" w:hAnsi="Times New Roman" w:cs="Times New Roman"/>
          <w:color w:val="auto"/>
          <w:sz w:val="22"/>
          <w:szCs w:val="22"/>
          <w:lang w:bidi="lt-LT"/>
        </w:rPr>
        <w:t xml:space="preserve"> </w:t>
      </w:r>
      <w:r w:rsidRPr="00B525E4">
        <w:rPr>
          <w:rFonts w:ascii="Times New Roman" w:hAnsi="Times New Roman" w:cs="Times New Roman"/>
          <w:color w:val="auto"/>
          <w:sz w:val="22"/>
          <w:szCs w:val="22"/>
          <w:lang w:bidi="lt-LT"/>
        </w:rPr>
        <w:t>Konsultavimo paslauga nuotoliniu būdu;</w:t>
      </w:r>
    </w:p>
    <w:p w14:paraId="297A06AB" w14:textId="7030C29A" w:rsidR="00C624D9" w:rsidRPr="00B525E4" w:rsidRDefault="00C624D9" w:rsidP="00D82E80">
      <w:pPr>
        <w:pStyle w:val="Other0"/>
        <w:shd w:val="clear" w:color="auto" w:fill="auto"/>
        <w:tabs>
          <w:tab w:val="left" w:pos="365"/>
        </w:tabs>
        <w:ind w:firstLine="720"/>
        <w:jc w:val="both"/>
        <w:rPr>
          <w:rFonts w:ascii="Times New Roman" w:hAnsi="Times New Roman" w:cs="Times New Roman"/>
          <w:color w:val="auto"/>
          <w:sz w:val="22"/>
          <w:szCs w:val="22"/>
        </w:rPr>
      </w:pPr>
      <w:r w:rsidRPr="00B525E4">
        <w:rPr>
          <w:rFonts w:ascii="Times New Roman" w:hAnsi="Times New Roman" w:cs="Times New Roman"/>
          <w:color w:val="auto"/>
          <w:sz w:val="22"/>
          <w:szCs w:val="22"/>
          <w:lang w:bidi="lt-LT"/>
        </w:rPr>
        <w:t>2</w:t>
      </w:r>
      <w:r w:rsidR="00721D05" w:rsidRPr="00B525E4">
        <w:rPr>
          <w:rFonts w:ascii="Times New Roman" w:hAnsi="Times New Roman" w:cs="Times New Roman"/>
          <w:color w:val="auto"/>
          <w:sz w:val="22"/>
          <w:szCs w:val="22"/>
          <w:lang w:bidi="lt-LT"/>
        </w:rPr>
        <w:t>1</w:t>
      </w:r>
      <w:r w:rsidRPr="00B525E4">
        <w:rPr>
          <w:rFonts w:ascii="Times New Roman" w:hAnsi="Times New Roman" w:cs="Times New Roman"/>
          <w:color w:val="auto"/>
          <w:sz w:val="22"/>
          <w:szCs w:val="22"/>
          <w:lang w:bidi="lt-LT"/>
        </w:rPr>
        <w:t>.2.</w:t>
      </w:r>
      <w:r w:rsidR="00D82E80" w:rsidRPr="00B525E4">
        <w:rPr>
          <w:rFonts w:ascii="Times New Roman" w:hAnsi="Times New Roman" w:cs="Times New Roman"/>
          <w:color w:val="auto"/>
          <w:sz w:val="22"/>
          <w:szCs w:val="22"/>
          <w:lang w:bidi="lt-LT"/>
        </w:rPr>
        <w:t xml:space="preserve"> </w:t>
      </w:r>
      <w:r w:rsidRPr="00B525E4">
        <w:rPr>
          <w:rFonts w:ascii="Times New Roman" w:hAnsi="Times New Roman" w:cs="Times New Roman"/>
          <w:color w:val="auto"/>
          <w:sz w:val="22"/>
          <w:szCs w:val="22"/>
          <w:lang w:bidi="lt-LT"/>
        </w:rPr>
        <w:t xml:space="preserve"> Konsultacijos telefonu;</w:t>
      </w:r>
    </w:p>
    <w:p w14:paraId="495E9980" w14:textId="19A68010" w:rsidR="00C624D9" w:rsidRPr="00B525E4" w:rsidRDefault="00C624D9" w:rsidP="00D82E80">
      <w:pPr>
        <w:pStyle w:val="Other0"/>
        <w:shd w:val="clear" w:color="auto" w:fill="auto"/>
        <w:tabs>
          <w:tab w:val="left" w:pos="370"/>
        </w:tabs>
        <w:ind w:firstLine="720"/>
        <w:jc w:val="both"/>
        <w:rPr>
          <w:rFonts w:ascii="Times New Roman" w:hAnsi="Times New Roman" w:cs="Times New Roman"/>
          <w:color w:val="auto"/>
          <w:sz w:val="22"/>
          <w:szCs w:val="22"/>
        </w:rPr>
      </w:pPr>
      <w:r w:rsidRPr="00B525E4">
        <w:rPr>
          <w:rFonts w:ascii="Times New Roman" w:hAnsi="Times New Roman" w:cs="Times New Roman"/>
          <w:color w:val="auto"/>
          <w:sz w:val="22"/>
          <w:szCs w:val="22"/>
          <w:lang w:bidi="lt-LT"/>
        </w:rPr>
        <w:t>2</w:t>
      </w:r>
      <w:r w:rsidR="00721D05" w:rsidRPr="00B525E4">
        <w:rPr>
          <w:rFonts w:ascii="Times New Roman" w:hAnsi="Times New Roman" w:cs="Times New Roman"/>
          <w:color w:val="auto"/>
          <w:sz w:val="22"/>
          <w:szCs w:val="22"/>
          <w:lang w:bidi="lt-LT"/>
        </w:rPr>
        <w:t>1</w:t>
      </w:r>
      <w:r w:rsidRPr="00B525E4">
        <w:rPr>
          <w:rFonts w:ascii="Times New Roman" w:hAnsi="Times New Roman" w:cs="Times New Roman"/>
          <w:color w:val="auto"/>
          <w:sz w:val="22"/>
          <w:szCs w:val="22"/>
          <w:lang w:bidi="lt-LT"/>
        </w:rPr>
        <w:t xml:space="preserve">.3. </w:t>
      </w:r>
      <w:r w:rsidR="00D82E80" w:rsidRPr="00B525E4">
        <w:rPr>
          <w:rFonts w:ascii="Times New Roman" w:hAnsi="Times New Roman" w:cs="Times New Roman"/>
          <w:color w:val="auto"/>
          <w:sz w:val="22"/>
          <w:szCs w:val="22"/>
          <w:lang w:bidi="lt-LT"/>
        </w:rPr>
        <w:t xml:space="preserve"> </w:t>
      </w:r>
      <w:r w:rsidRPr="00B525E4">
        <w:rPr>
          <w:rFonts w:ascii="Times New Roman" w:hAnsi="Times New Roman" w:cs="Times New Roman"/>
          <w:color w:val="auto"/>
          <w:sz w:val="22"/>
          <w:szCs w:val="22"/>
          <w:lang w:bidi="lt-LT"/>
        </w:rPr>
        <w:t>Sistemos naujinimas;</w:t>
      </w:r>
    </w:p>
    <w:p w14:paraId="4D339300" w14:textId="238BB1DE" w:rsidR="00C624D9" w:rsidRPr="00B525E4" w:rsidRDefault="00C624D9" w:rsidP="00D82E80">
      <w:pPr>
        <w:pStyle w:val="Other0"/>
        <w:shd w:val="clear" w:color="auto" w:fill="auto"/>
        <w:tabs>
          <w:tab w:val="left" w:pos="370"/>
        </w:tabs>
        <w:ind w:firstLine="720"/>
        <w:jc w:val="both"/>
        <w:rPr>
          <w:rFonts w:ascii="Times New Roman" w:hAnsi="Times New Roman" w:cs="Times New Roman"/>
          <w:color w:val="auto"/>
          <w:sz w:val="22"/>
          <w:szCs w:val="22"/>
        </w:rPr>
      </w:pPr>
      <w:r w:rsidRPr="00B525E4">
        <w:rPr>
          <w:rFonts w:ascii="Times New Roman" w:hAnsi="Times New Roman" w:cs="Times New Roman"/>
          <w:color w:val="auto"/>
          <w:sz w:val="22"/>
          <w:szCs w:val="22"/>
          <w:lang w:bidi="lt-LT"/>
        </w:rPr>
        <w:t>2</w:t>
      </w:r>
      <w:r w:rsidR="00721D05" w:rsidRPr="00B525E4">
        <w:rPr>
          <w:rFonts w:ascii="Times New Roman" w:hAnsi="Times New Roman" w:cs="Times New Roman"/>
          <w:color w:val="auto"/>
          <w:sz w:val="22"/>
          <w:szCs w:val="22"/>
          <w:lang w:bidi="lt-LT"/>
        </w:rPr>
        <w:t>1</w:t>
      </w:r>
      <w:r w:rsidRPr="00B525E4">
        <w:rPr>
          <w:rFonts w:ascii="Times New Roman" w:hAnsi="Times New Roman" w:cs="Times New Roman"/>
          <w:color w:val="auto"/>
          <w:sz w:val="22"/>
          <w:szCs w:val="22"/>
          <w:lang w:bidi="lt-LT"/>
        </w:rPr>
        <w:t xml:space="preserve">.4. </w:t>
      </w:r>
      <w:r w:rsidR="00D82E80" w:rsidRPr="00B525E4">
        <w:rPr>
          <w:rFonts w:ascii="Times New Roman" w:hAnsi="Times New Roman" w:cs="Times New Roman"/>
          <w:color w:val="auto"/>
          <w:sz w:val="22"/>
          <w:szCs w:val="22"/>
          <w:lang w:bidi="lt-LT"/>
        </w:rPr>
        <w:t xml:space="preserve"> </w:t>
      </w:r>
      <w:r w:rsidRPr="00B525E4">
        <w:rPr>
          <w:rFonts w:ascii="Times New Roman" w:hAnsi="Times New Roman" w:cs="Times New Roman"/>
          <w:color w:val="auto"/>
          <w:sz w:val="22"/>
          <w:szCs w:val="22"/>
          <w:lang w:bidi="lt-LT"/>
        </w:rPr>
        <w:t>Duomenų tikrinimas (duomenų korektiškumas ar pan.);</w:t>
      </w:r>
    </w:p>
    <w:p w14:paraId="4E9B3620" w14:textId="41335323" w:rsidR="00C624D9" w:rsidRPr="00B525E4" w:rsidRDefault="00C624D9" w:rsidP="00D82E80">
      <w:pPr>
        <w:pStyle w:val="Other0"/>
        <w:shd w:val="clear" w:color="auto" w:fill="auto"/>
        <w:tabs>
          <w:tab w:val="left" w:pos="370"/>
        </w:tabs>
        <w:ind w:firstLine="720"/>
        <w:jc w:val="both"/>
        <w:rPr>
          <w:rFonts w:ascii="Times New Roman" w:hAnsi="Times New Roman" w:cs="Times New Roman"/>
          <w:color w:val="auto"/>
          <w:sz w:val="22"/>
          <w:szCs w:val="22"/>
        </w:rPr>
      </w:pPr>
      <w:r w:rsidRPr="00B525E4">
        <w:rPr>
          <w:rFonts w:ascii="Times New Roman" w:hAnsi="Times New Roman" w:cs="Times New Roman"/>
          <w:color w:val="auto"/>
          <w:sz w:val="22"/>
          <w:szCs w:val="22"/>
          <w:lang w:bidi="lt-LT"/>
        </w:rPr>
        <w:t>2</w:t>
      </w:r>
      <w:r w:rsidR="00721D05" w:rsidRPr="00B525E4">
        <w:rPr>
          <w:rFonts w:ascii="Times New Roman" w:hAnsi="Times New Roman" w:cs="Times New Roman"/>
          <w:color w:val="auto"/>
          <w:sz w:val="22"/>
          <w:szCs w:val="22"/>
          <w:lang w:bidi="lt-LT"/>
        </w:rPr>
        <w:t>1</w:t>
      </w:r>
      <w:r w:rsidRPr="00B525E4">
        <w:rPr>
          <w:rFonts w:ascii="Times New Roman" w:hAnsi="Times New Roman" w:cs="Times New Roman"/>
          <w:color w:val="auto"/>
          <w:sz w:val="22"/>
          <w:szCs w:val="22"/>
          <w:lang w:bidi="lt-LT"/>
        </w:rPr>
        <w:t xml:space="preserve">.5. </w:t>
      </w:r>
      <w:r w:rsidR="00D82E80" w:rsidRPr="00B525E4">
        <w:rPr>
          <w:rFonts w:ascii="Times New Roman" w:hAnsi="Times New Roman" w:cs="Times New Roman"/>
          <w:color w:val="auto"/>
          <w:sz w:val="22"/>
          <w:szCs w:val="22"/>
          <w:lang w:bidi="lt-LT"/>
        </w:rPr>
        <w:t xml:space="preserve"> </w:t>
      </w:r>
      <w:r w:rsidRPr="00B525E4">
        <w:rPr>
          <w:rFonts w:ascii="Times New Roman" w:hAnsi="Times New Roman" w:cs="Times New Roman"/>
          <w:color w:val="auto"/>
          <w:sz w:val="22"/>
          <w:szCs w:val="22"/>
          <w:lang w:bidi="lt-LT"/>
        </w:rPr>
        <w:t>Pirminė/Preliminari analizė;</w:t>
      </w:r>
    </w:p>
    <w:p w14:paraId="33783C46" w14:textId="6909361C" w:rsidR="00C624D9" w:rsidRPr="00B525E4" w:rsidRDefault="00C624D9" w:rsidP="00D82E80">
      <w:pPr>
        <w:pStyle w:val="Other0"/>
        <w:shd w:val="clear" w:color="auto" w:fill="auto"/>
        <w:tabs>
          <w:tab w:val="left" w:pos="370"/>
        </w:tabs>
        <w:ind w:firstLine="720"/>
        <w:jc w:val="both"/>
        <w:rPr>
          <w:rFonts w:ascii="Times New Roman" w:hAnsi="Times New Roman" w:cs="Times New Roman"/>
          <w:color w:val="auto"/>
          <w:sz w:val="22"/>
          <w:szCs w:val="22"/>
        </w:rPr>
      </w:pPr>
      <w:r w:rsidRPr="00B525E4">
        <w:rPr>
          <w:rFonts w:ascii="Times New Roman" w:hAnsi="Times New Roman" w:cs="Times New Roman"/>
          <w:color w:val="auto"/>
          <w:sz w:val="22"/>
          <w:szCs w:val="22"/>
          <w:lang w:bidi="lt-LT"/>
        </w:rPr>
        <w:t>2</w:t>
      </w:r>
      <w:r w:rsidR="00721D05" w:rsidRPr="00B525E4">
        <w:rPr>
          <w:rFonts w:ascii="Times New Roman" w:hAnsi="Times New Roman" w:cs="Times New Roman"/>
          <w:color w:val="auto"/>
          <w:sz w:val="22"/>
          <w:szCs w:val="22"/>
          <w:lang w:bidi="lt-LT"/>
        </w:rPr>
        <w:t>1</w:t>
      </w:r>
      <w:r w:rsidRPr="00B525E4">
        <w:rPr>
          <w:rFonts w:ascii="Times New Roman" w:hAnsi="Times New Roman" w:cs="Times New Roman"/>
          <w:color w:val="auto"/>
          <w:sz w:val="22"/>
          <w:szCs w:val="22"/>
          <w:lang w:bidi="lt-LT"/>
        </w:rPr>
        <w:t xml:space="preserve">.6. </w:t>
      </w:r>
      <w:r w:rsidR="00D82E80" w:rsidRPr="00B525E4">
        <w:rPr>
          <w:rFonts w:ascii="Times New Roman" w:hAnsi="Times New Roman" w:cs="Times New Roman"/>
          <w:color w:val="auto"/>
          <w:sz w:val="22"/>
          <w:szCs w:val="22"/>
          <w:lang w:bidi="lt-LT"/>
        </w:rPr>
        <w:t xml:space="preserve"> </w:t>
      </w:r>
      <w:r w:rsidRPr="00B525E4">
        <w:rPr>
          <w:rFonts w:ascii="Times New Roman" w:hAnsi="Times New Roman" w:cs="Times New Roman"/>
          <w:color w:val="auto"/>
          <w:sz w:val="22"/>
          <w:szCs w:val="22"/>
          <w:lang w:bidi="lt-LT"/>
        </w:rPr>
        <w:t>Pasiūlymų rengimas;</w:t>
      </w:r>
    </w:p>
    <w:p w14:paraId="26AD0A52" w14:textId="216DCC8E" w:rsidR="00C624D9" w:rsidRPr="00B525E4" w:rsidRDefault="00C624D9" w:rsidP="00D82E80">
      <w:pPr>
        <w:pStyle w:val="Other0"/>
        <w:shd w:val="clear" w:color="auto" w:fill="auto"/>
        <w:tabs>
          <w:tab w:val="left" w:pos="370"/>
        </w:tabs>
        <w:ind w:firstLine="720"/>
        <w:jc w:val="both"/>
        <w:rPr>
          <w:rFonts w:ascii="Times New Roman" w:hAnsi="Times New Roman" w:cs="Times New Roman"/>
          <w:color w:val="auto"/>
          <w:sz w:val="22"/>
          <w:szCs w:val="22"/>
        </w:rPr>
      </w:pPr>
      <w:r w:rsidRPr="00B525E4">
        <w:rPr>
          <w:rFonts w:ascii="Times New Roman" w:hAnsi="Times New Roman" w:cs="Times New Roman"/>
          <w:color w:val="auto"/>
          <w:sz w:val="22"/>
          <w:szCs w:val="22"/>
        </w:rPr>
        <w:t>2</w:t>
      </w:r>
      <w:r w:rsidR="00721D05" w:rsidRPr="00B525E4">
        <w:rPr>
          <w:rFonts w:ascii="Times New Roman" w:hAnsi="Times New Roman" w:cs="Times New Roman"/>
          <w:color w:val="auto"/>
          <w:sz w:val="22"/>
          <w:szCs w:val="22"/>
        </w:rPr>
        <w:t>1</w:t>
      </w:r>
      <w:r w:rsidRPr="00B525E4">
        <w:rPr>
          <w:rFonts w:ascii="Times New Roman" w:hAnsi="Times New Roman" w:cs="Times New Roman"/>
          <w:color w:val="auto"/>
          <w:sz w:val="22"/>
          <w:szCs w:val="22"/>
        </w:rPr>
        <w:t xml:space="preserve">.7. </w:t>
      </w:r>
      <w:r w:rsidR="00D82E80" w:rsidRPr="00B525E4">
        <w:rPr>
          <w:rFonts w:ascii="Times New Roman" w:hAnsi="Times New Roman" w:cs="Times New Roman"/>
          <w:color w:val="auto"/>
          <w:sz w:val="22"/>
          <w:szCs w:val="22"/>
        </w:rPr>
        <w:t xml:space="preserve"> </w:t>
      </w:r>
      <w:r w:rsidRPr="00B525E4">
        <w:rPr>
          <w:rFonts w:ascii="Times New Roman" w:hAnsi="Times New Roman" w:cs="Times New Roman"/>
          <w:color w:val="auto"/>
          <w:sz w:val="22"/>
          <w:szCs w:val="22"/>
        </w:rPr>
        <w:t>Konfigūravimas dėl įstatymų pasikeitimų</w:t>
      </w:r>
      <w:r w:rsidR="00D82E80" w:rsidRPr="00B525E4">
        <w:rPr>
          <w:rFonts w:ascii="Times New Roman" w:hAnsi="Times New Roman" w:cs="Times New Roman"/>
          <w:color w:val="auto"/>
          <w:sz w:val="22"/>
          <w:szCs w:val="22"/>
        </w:rPr>
        <w:t>;</w:t>
      </w:r>
    </w:p>
    <w:p w14:paraId="5771AACD" w14:textId="0C4D2B25" w:rsidR="00C624D9" w:rsidRPr="00B525E4" w:rsidRDefault="00C624D9" w:rsidP="00D82E80">
      <w:pPr>
        <w:pStyle w:val="Other0"/>
        <w:shd w:val="clear" w:color="auto" w:fill="auto"/>
        <w:tabs>
          <w:tab w:val="left" w:pos="365"/>
        </w:tabs>
        <w:ind w:firstLine="720"/>
        <w:jc w:val="both"/>
        <w:rPr>
          <w:rFonts w:ascii="Times New Roman" w:hAnsi="Times New Roman" w:cs="Times New Roman"/>
          <w:color w:val="auto"/>
          <w:sz w:val="22"/>
          <w:szCs w:val="22"/>
          <w:lang w:bidi="lt-LT"/>
        </w:rPr>
      </w:pPr>
      <w:r w:rsidRPr="00B525E4">
        <w:rPr>
          <w:rFonts w:ascii="Times New Roman" w:hAnsi="Times New Roman" w:cs="Times New Roman"/>
          <w:color w:val="auto"/>
          <w:sz w:val="22"/>
          <w:szCs w:val="22"/>
          <w:lang w:bidi="lt-LT"/>
        </w:rPr>
        <w:t>2</w:t>
      </w:r>
      <w:r w:rsidR="00721D05" w:rsidRPr="00B525E4">
        <w:rPr>
          <w:rFonts w:ascii="Times New Roman" w:hAnsi="Times New Roman" w:cs="Times New Roman"/>
          <w:color w:val="auto"/>
          <w:sz w:val="22"/>
          <w:szCs w:val="22"/>
          <w:lang w:bidi="lt-LT"/>
        </w:rPr>
        <w:t>1</w:t>
      </w:r>
      <w:r w:rsidRPr="00B525E4">
        <w:rPr>
          <w:rFonts w:ascii="Times New Roman" w:hAnsi="Times New Roman" w:cs="Times New Roman"/>
          <w:color w:val="auto"/>
          <w:sz w:val="22"/>
          <w:szCs w:val="22"/>
          <w:lang w:bidi="lt-LT"/>
        </w:rPr>
        <w:t xml:space="preserve">.8. </w:t>
      </w:r>
      <w:r w:rsidR="00D82E80" w:rsidRPr="00B525E4">
        <w:rPr>
          <w:rFonts w:ascii="Times New Roman" w:hAnsi="Times New Roman" w:cs="Times New Roman"/>
          <w:color w:val="auto"/>
          <w:sz w:val="22"/>
          <w:szCs w:val="22"/>
          <w:lang w:bidi="lt-LT"/>
        </w:rPr>
        <w:t xml:space="preserve"> </w:t>
      </w:r>
      <w:r w:rsidRPr="00B525E4">
        <w:rPr>
          <w:rFonts w:ascii="Times New Roman" w:hAnsi="Times New Roman" w:cs="Times New Roman"/>
          <w:color w:val="auto"/>
          <w:sz w:val="22"/>
          <w:szCs w:val="22"/>
          <w:lang w:bidi="lt-LT"/>
        </w:rPr>
        <w:t>Aptarnavimo paslaugų aprašymai</w:t>
      </w:r>
      <w:r w:rsidR="00D82E80" w:rsidRPr="00B525E4">
        <w:rPr>
          <w:rFonts w:ascii="Times New Roman" w:hAnsi="Times New Roman" w:cs="Times New Roman"/>
          <w:color w:val="auto"/>
          <w:sz w:val="22"/>
          <w:szCs w:val="22"/>
          <w:lang w:bidi="lt-LT"/>
        </w:rPr>
        <w:t>.</w:t>
      </w:r>
    </w:p>
    <w:p w14:paraId="57CBFEBC" w14:textId="47F86995" w:rsidR="00E73486" w:rsidRPr="00B525E4" w:rsidRDefault="00E73486" w:rsidP="00F23FE0">
      <w:pPr>
        <w:jc w:val="both"/>
        <w:rPr>
          <w:rFonts w:eastAsia="Calibri"/>
          <w:szCs w:val="24"/>
        </w:rPr>
      </w:pPr>
    </w:p>
    <w:p w14:paraId="1FF75990" w14:textId="1D88A1CC" w:rsidR="00E73486" w:rsidRPr="00B525E4" w:rsidRDefault="00E73486" w:rsidP="00E73486">
      <w:pPr>
        <w:ind w:firstLine="720"/>
        <w:jc w:val="center"/>
        <w:rPr>
          <w:rFonts w:eastAsia="Calibri"/>
          <w:b/>
          <w:bCs/>
          <w:szCs w:val="24"/>
        </w:rPr>
      </w:pPr>
      <w:r w:rsidRPr="00B525E4">
        <w:rPr>
          <w:rFonts w:eastAsia="Calibri"/>
          <w:b/>
          <w:bCs/>
          <w:szCs w:val="24"/>
        </w:rPr>
        <w:t>IV. REIKALAVIMAI PASLAUGŲ KOKYBEI</w:t>
      </w:r>
    </w:p>
    <w:p w14:paraId="2E822FF9" w14:textId="77777777" w:rsidR="00E73486" w:rsidRPr="00B525E4" w:rsidRDefault="00E73486" w:rsidP="00E73486">
      <w:pPr>
        <w:ind w:firstLine="720"/>
        <w:jc w:val="both"/>
        <w:rPr>
          <w:rFonts w:eastAsia="Calibri"/>
          <w:szCs w:val="24"/>
        </w:rPr>
      </w:pPr>
    </w:p>
    <w:p w14:paraId="4BD06048" w14:textId="68D2DF99" w:rsidR="00DC03C7" w:rsidRPr="00B525E4" w:rsidRDefault="00E73486" w:rsidP="00E73486">
      <w:pPr>
        <w:ind w:firstLine="720"/>
        <w:jc w:val="both"/>
        <w:rPr>
          <w:rFonts w:eastAsia="Calibri"/>
          <w:szCs w:val="24"/>
        </w:rPr>
      </w:pPr>
      <w:r w:rsidRPr="00B525E4">
        <w:rPr>
          <w:rFonts w:eastAsia="Calibri"/>
          <w:szCs w:val="24"/>
        </w:rPr>
        <w:t>2</w:t>
      </w:r>
      <w:r w:rsidR="00721D05" w:rsidRPr="00B525E4">
        <w:rPr>
          <w:rFonts w:eastAsia="Calibri"/>
          <w:szCs w:val="24"/>
        </w:rPr>
        <w:t>2</w:t>
      </w:r>
      <w:r w:rsidRPr="00B525E4">
        <w:rPr>
          <w:rFonts w:eastAsia="Calibri"/>
          <w:szCs w:val="24"/>
        </w:rPr>
        <w:t xml:space="preserve">. </w:t>
      </w:r>
      <w:r w:rsidR="00BD1763" w:rsidRPr="00B525E4">
        <w:rPr>
          <w:rFonts w:eastAsia="Calibri"/>
          <w:szCs w:val="24"/>
        </w:rPr>
        <w:t>Aptarnavimo</w:t>
      </w:r>
      <w:r w:rsidR="00DC03C7" w:rsidRPr="00B525E4">
        <w:rPr>
          <w:rFonts w:eastAsia="Calibri"/>
          <w:szCs w:val="24"/>
        </w:rPr>
        <w:t xml:space="preserve"> paslaugų apimtys </w:t>
      </w:r>
      <w:r w:rsidR="002C5BD3" w:rsidRPr="00B525E4">
        <w:rPr>
          <w:rFonts w:eastAsia="Calibri"/>
          <w:szCs w:val="24"/>
        </w:rPr>
        <w:t xml:space="preserve">yra </w:t>
      </w:r>
      <w:r w:rsidR="00A36EE4" w:rsidRPr="00B525E4">
        <w:rPr>
          <w:rFonts w:eastAsia="Calibri"/>
          <w:szCs w:val="24"/>
        </w:rPr>
        <w:t>ne</w:t>
      </w:r>
      <w:r w:rsidR="002C5BD3" w:rsidRPr="00B525E4">
        <w:rPr>
          <w:rFonts w:eastAsia="Calibri"/>
          <w:szCs w:val="24"/>
        </w:rPr>
        <w:t>ribojamos.</w:t>
      </w:r>
    </w:p>
    <w:p w14:paraId="140A8BF1" w14:textId="287D8D7F" w:rsidR="00DC03C7" w:rsidRPr="00B525E4" w:rsidRDefault="00E73486" w:rsidP="00E73486">
      <w:pPr>
        <w:ind w:firstLine="720"/>
        <w:jc w:val="both"/>
        <w:rPr>
          <w:rFonts w:eastAsia="Calibri"/>
          <w:szCs w:val="24"/>
        </w:rPr>
      </w:pPr>
      <w:r w:rsidRPr="00B525E4">
        <w:rPr>
          <w:rFonts w:eastAsia="Calibri"/>
          <w:szCs w:val="24"/>
        </w:rPr>
        <w:t>2</w:t>
      </w:r>
      <w:r w:rsidR="00721D05" w:rsidRPr="00B525E4">
        <w:rPr>
          <w:rFonts w:eastAsia="Calibri"/>
          <w:szCs w:val="24"/>
        </w:rPr>
        <w:t>3</w:t>
      </w:r>
      <w:r w:rsidRPr="00B525E4">
        <w:rPr>
          <w:rFonts w:eastAsia="Calibri"/>
          <w:szCs w:val="24"/>
        </w:rPr>
        <w:t xml:space="preserve">. </w:t>
      </w:r>
      <w:r w:rsidR="00DC03C7" w:rsidRPr="00B525E4">
        <w:rPr>
          <w:rFonts w:eastAsia="Calibri"/>
          <w:szCs w:val="24"/>
        </w:rPr>
        <w:t>Konsultacijos teikiamos telefonu ir/arba Klientų aptarnavimo sistemoje (</w:t>
      </w:r>
      <w:proofErr w:type="spellStart"/>
      <w:r w:rsidR="00DC03C7" w:rsidRPr="00B525E4">
        <w:rPr>
          <w:rFonts w:eastAsia="Calibri"/>
          <w:szCs w:val="24"/>
        </w:rPr>
        <w:t>Help</w:t>
      </w:r>
      <w:proofErr w:type="spellEnd"/>
      <w:r w:rsidR="00DC03C7" w:rsidRPr="00B525E4">
        <w:rPr>
          <w:rFonts w:eastAsia="Calibri"/>
          <w:szCs w:val="24"/>
        </w:rPr>
        <w:t xml:space="preserve"> </w:t>
      </w:r>
      <w:proofErr w:type="spellStart"/>
      <w:r w:rsidR="00DC03C7" w:rsidRPr="00B525E4">
        <w:rPr>
          <w:rFonts w:eastAsia="Calibri"/>
          <w:szCs w:val="24"/>
        </w:rPr>
        <w:t>Desk</w:t>
      </w:r>
      <w:proofErr w:type="spellEnd"/>
      <w:r w:rsidR="00DC03C7" w:rsidRPr="00B525E4">
        <w:rPr>
          <w:rFonts w:eastAsia="Calibri"/>
          <w:szCs w:val="24"/>
        </w:rPr>
        <w:t xml:space="preserve">). </w:t>
      </w:r>
      <w:r w:rsidR="00BD1763" w:rsidRPr="00B525E4">
        <w:rPr>
          <w:rFonts w:eastAsia="Calibri"/>
          <w:szCs w:val="24"/>
        </w:rPr>
        <w:t>Paslaugų tei</w:t>
      </w:r>
      <w:r w:rsidR="00DC03C7" w:rsidRPr="00B525E4">
        <w:rPr>
          <w:rFonts w:eastAsia="Calibri"/>
          <w:szCs w:val="24"/>
        </w:rPr>
        <w:t>kėjas šioje sistemoje, Užsakovui prieinamoje vietoje talpina naujienas.</w:t>
      </w:r>
    </w:p>
    <w:p w14:paraId="73A75199" w14:textId="5DB1D352" w:rsidR="00DC03C7" w:rsidRPr="00B525E4" w:rsidRDefault="00E73486" w:rsidP="00E73486">
      <w:pPr>
        <w:ind w:firstLine="720"/>
        <w:jc w:val="both"/>
        <w:rPr>
          <w:rFonts w:eastAsia="Calibri"/>
          <w:szCs w:val="24"/>
        </w:rPr>
      </w:pPr>
      <w:r w:rsidRPr="00B525E4">
        <w:rPr>
          <w:rFonts w:eastAsia="Calibri"/>
          <w:szCs w:val="24"/>
        </w:rPr>
        <w:t>2</w:t>
      </w:r>
      <w:r w:rsidR="00721D05" w:rsidRPr="00B525E4">
        <w:rPr>
          <w:rFonts w:eastAsia="Calibri"/>
          <w:szCs w:val="24"/>
        </w:rPr>
        <w:t>4</w:t>
      </w:r>
      <w:r w:rsidRPr="00B525E4">
        <w:rPr>
          <w:rFonts w:eastAsia="Calibri"/>
          <w:szCs w:val="24"/>
        </w:rPr>
        <w:t xml:space="preserve">. </w:t>
      </w:r>
      <w:r w:rsidR="00DC03C7" w:rsidRPr="00B525E4">
        <w:rPr>
          <w:rFonts w:eastAsia="Calibri"/>
          <w:szCs w:val="24"/>
        </w:rPr>
        <w:t xml:space="preserve">Incidentų šalinimas turi būti pradedamas per nustatytą reagavimo į pranešimą apie </w:t>
      </w:r>
      <w:r w:rsidR="00FE72E6" w:rsidRPr="00B525E4">
        <w:rPr>
          <w:rFonts w:eastAsia="Calibri"/>
          <w:szCs w:val="24"/>
        </w:rPr>
        <w:t>S</w:t>
      </w:r>
      <w:r w:rsidR="00DC03C7" w:rsidRPr="00B525E4">
        <w:rPr>
          <w:rFonts w:eastAsia="Calibri"/>
          <w:szCs w:val="24"/>
        </w:rPr>
        <w:t>istemos sutrikimą laiką (</w:t>
      </w:r>
      <w:r w:rsidRPr="00B525E4">
        <w:rPr>
          <w:rFonts w:eastAsia="Calibri"/>
          <w:szCs w:val="24"/>
        </w:rPr>
        <w:t>R</w:t>
      </w:r>
      <w:r w:rsidR="00DC03C7" w:rsidRPr="00B525E4">
        <w:rPr>
          <w:rFonts w:eastAsia="Calibri"/>
          <w:szCs w:val="24"/>
        </w:rPr>
        <w:t>eakcijos laikas) ir atliktas per nustatytą incidento pašalinimo laiką</w:t>
      </w:r>
      <w:r w:rsidRPr="00B525E4">
        <w:rPr>
          <w:rFonts w:eastAsia="Calibri"/>
          <w:szCs w:val="24"/>
        </w:rPr>
        <w:t xml:space="preserve"> (Sprendimo laikas)</w:t>
      </w:r>
      <w:r w:rsidR="00DC03C7" w:rsidRPr="00B525E4">
        <w:rPr>
          <w:rFonts w:eastAsia="Calibri"/>
          <w:szCs w:val="24"/>
        </w:rPr>
        <w:t>.</w:t>
      </w:r>
    </w:p>
    <w:p w14:paraId="74F24B7F" w14:textId="786AAB4A" w:rsidR="00DC03C7" w:rsidRPr="00B525E4" w:rsidRDefault="00F726BD" w:rsidP="00F726BD">
      <w:pPr>
        <w:ind w:firstLine="720"/>
        <w:jc w:val="both"/>
        <w:rPr>
          <w:rFonts w:eastAsia="Calibri"/>
          <w:szCs w:val="24"/>
        </w:rPr>
      </w:pPr>
      <w:r w:rsidRPr="00B525E4">
        <w:rPr>
          <w:rFonts w:eastAsia="Calibri"/>
          <w:szCs w:val="24"/>
        </w:rPr>
        <w:lastRenderedPageBreak/>
        <w:t>2</w:t>
      </w:r>
      <w:r w:rsidR="00721D05" w:rsidRPr="00B525E4">
        <w:rPr>
          <w:rFonts w:eastAsia="Calibri"/>
          <w:szCs w:val="24"/>
        </w:rPr>
        <w:t>5</w:t>
      </w:r>
      <w:r w:rsidRPr="00B525E4">
        <w:rPr>
          <w:rFonts w:eastAsia="Calibri"/>
          <w:szCs w:val="24"/>
        </w:rPr>
        <w:t xml:space="preserve">. </w:t>
      </w:r>
      <w:r w:rsidR="00DC03C7" w:rsidRPr="00B525E4">
        <w:rPr>
          <w:rFonts w:eastAsia="Calibri"/>
          <w:szCs w:val="24"/>
        </w:rPr>
        <w:t xml:space="preserve">Reakcijos laikas ir </w:t>
      </w:r>
      <w:r w:rsidR="00E73486" w:rsidRPr="00B525E4">
        <w:rPr>
          <w:rFonts w:eastAsia="Calibri"/>
          <w:szCs w:val="24"/>
        </w:rPr>
        <w:t xml:space="preserve">Sprendimo </w:t>
      </w:r>
      <w:r w:rsidR="00DC03C7" w:rsidRPr="00B525E4">
        <w:rPr>
          <w:rFonts w:eastAsia="Calibri"/>
          <w:szCs w:val="24"/>
        </w:rPr>
        <w:t>laikas priklauso nuo incidento tipo, kuris nustatomas pagal incidento įtaką Užsakovo veiklai.</w:t>
      </w:r>
    </w:p>
    <w:p w14:paraId="0E473D27" w14:textId="6778F8E4" w:rsidR="00DC03C7" w:rsidRPr="00B525E4" w:rsidRDefault="00F726BD" w:rsidP="00F726BD">
      <w:pPr>
        <w:ind w:firstLine="720"/>
        <w:jc w:val="both"/>
        <w:rPr>
          <w:rFonts w:eastAsia="Calibri"/>
          <w:szCs w:val="24"/>
        </w:rPr>
      </w:pPr>
      <w:r w:rsidRPr="00B525E4">
        <w:rPr>
          <w:rFonts w:eastAsia="Calibri"/>
          <w:szCs w:val="24"/>
        </w:rPr>
        <w:t>2</w:t>
      </w:r>
      <w:r w:rsidR="00721D05" w:rsidRPr="00B525E4">
        <w:rPr>
          <w:rFonts w:eastAsia="Calibri"/>
          <w:szCs w:val="24"/>
        </w:rPr>
        <w:t>6</w:t>
      </w:r>
      <w:r w:rsidRPr="00B525E4">
        <w:rPr>
          <w:rFonts w:eastAsia="Calibri"/>
          <w:szCs w:val="24"/>
        </w:rPr>
        <w:t xml:space="preserve">. </w:t>
      </w:r>
      <w:r w:rsidR="00E73486" w:rsidRPr="00B525E4">
        <w:rPr>
          <w:rFonts w:eastAsia="Calibri"/>
          <w:szCs w:val="24"/>
        </w:rPr>
        <w:t xml:space="preserve">Paslaugų teikėjas turi užtikrinti </w:t>
      </w:r>
      <w:r w:rsidR="00997283" w:rsidRPr="00B525E4">
        <w:rPr>
          <w:rFonts w:eastAsia="Calibri"/>
          <w:szCs w:val="24"/>
        </w:rPr>
        <w:t xml:space="preserve">tokius </w:t>
      </w:r>
      <w:r w:rsidR="00E73486" w:rsidRPr="00B525E4">
        <w:rPr>
          <w:rFonts w:eastAsia="Calibri"/>
          <w:szCs w:val="24"/>
        </w:rPr>
        <w:t>Reakcijos bei Sprendimo laiku</w:t>
      </w:r>
      <w:r w:rsidR="00997283" w:rsidRPr="00B525E4">
        <w:rPr>
          <w:rFonts w:eastAsia="Calibri"/>
          <w:szCs w:val="24"/>
        </w:rPr>
        <w:t>s:</w:t>
      </w:r>
    </w:p>
    <w:p w14:paraId="06304CA5" w14:textId="77777777" w:rsidR="00270959" w:rsidRPr="00350D28" w:rsidRDefault="00270959" w:rsidP="00270959">
      <w:pPr>
        <w:pStyle w:val="Sraopastraipa"/>
        <w:jc w:val="both"/>
        <w:rPr>
          <w:rFonts w:eastAsia="Calibri"/>
          <w:sz w:val="22"/>
          <w:szCs w:val="22"/>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04"/>
        <w:gridCol w:w="6162"/>
        <w:gridCol w:w="1276"/>
        <w:gridCol w:w="1440"/>
      </w:tblGrid>
      <w:tr w:rsidR="00B525E4" w:rsidRPr="00B525E4" w14:paraId="122C47A6" w14:textId="77777777" w:rsidTr="00003032">
        <w:trPr>
          <w:trHeight w:val="170"/>
          <w:jc w:val="center"/>
        </w:trPr>
        <w:tc>
          <w:tcPr>
            <w:tcW w:w="1204" w:type="dxa"/>
            <w:shd w:val="clear" w:color="auto" w:fill="auto"/>
            <w:vAlign w:val="center"/>
            <w:hideMark/>
          </w:tcPr>
          <w:p w14:paraId="5E01B7F0" w14:textId="77777777" w:rsidR="00DC03C7" w:rsidRPr="00B525E4" w:rsidRDefault="00DC03C7" w:rsidP="00417F97">
            <w:pPr>
              <w:spacing w:line="360" w:lineRule="auto"/>
              <w:ind w:left="66"/>
              <w:jc w:val="center"/>
              <w:rPr>
                <w:rFonts w:eastAsia="Calibri"/>
                <w:szCs w:val="24"/>
                <w:lang w:eastAsia="ar-SA"/>
              </w:rPr>
            </w:pPr>
            <w:r w:rsidRPr="00B525E4">
              <w:rPr>
                <w:rFonts w:eastAsia="Calibri"/>
                <w:szCs w:val="24"/>
                <w:lang w:eastAsia="ar-SA"/>
              </w:rPr>
              <w:t>Incidento tipas</w:t>
            </w:r>
          </w:p>
        </w:tc>
        <w:tc>
          <w:tcPr>
            <w:tcW w:w="6162" w:type="dxa"/>
            <w:shd w:val="clear" w:color="auto" w:fill="auto"/>
            <w:vAlign w:val="center"/>
            <w:hideMark/>
          </w:tcPr>
          <w:p w14:paraId="02FA69ED" w14:textId="77777777" w:rsidR="00DC03C7" w:rsidRPr="00B525E4" w:rsidRDefault="00DC03C7" w:rsidP="00417F97">
            <w:pPr>
              <w:spacing w:line="360" w:lineRule="auto"/>
              <w:ind w:left="66"/>
              <w:jc w:val="center"/>
              <w:rPr>
                <w:rFonts w:eastAsia="Calibri"/>
                <w:szCs w:val="24"/>
                <w:lang w:eastAsia="ar-SA"/>
              </w:rPr>
            </w:pPr>
            <w:r w:rsidRPr="00B525E4">
              <w:rPr>
                <w:rFonts w:eastAsia="Calibri"/>
                <w:szCs w:val="24"/>
                <w:lang w:eastAsia="ar-SA"/>
              </w:rPr>
              <w:t>Poveikio aprašymas</w:t>
            </w:r>
          </w:p>
        </w:tc>
        <w:tc>
          <w:tcPr>
            <w:tcW w:w="1276" w:type="dxa"/>
            <w:shd w:val="clear" w:color="auto" w:fill="auto"/>
            <w:vAlign w:val="center"/>
            <w:hideMark/>
          </w:tcPr>
          <w:p w14:paraId="5BBE669D" w14:textId="3D354E65" w:rsidR="00DC03C7" w:rsidRPr="00B525E4" w:rsidRDefault="00DC03C7" w:rsidP="00BB3FA4">
            <w:pPr>
              <w:ind w:left="66"/>
              <w:jc w:val="center"/>
              <w:rPr>
                <w:rFonts w:eastAsia="Calibri"/>
                <w:b/>
                <w:bCs/>
                <w:szCs w:val="24"/>
                <w:lang w:eastAsia="ar-SA"/>
              </w:rPr>
            </w:pPr>
            <w:r w:rsidRPr="00B525E4">
              <w:rPr>
                <w:rFonts w:eastAsia="Calibri"/>
                <w:b/>
                <w:bCs/>
                <w:szCs w:val="24"/>
                <w:lang w:eastAsia="ar-SA"/>
              </w:rPr>
              <w:t>Reakcijos laikas darbo val.</w:t>
            </w:r>
          </w:p>
        </w:tc>
        <w:tc>
          <w:tcPr>
            <w:tcW w:w="1440" w:type="dxa"/>
          </w:tcPr>
          <w:p w14:paraId="327373BF" w14:textId="717D1ABB" w:rsidR="00DC03C7" w:rsidRPr="00B525E4" w:rsidRDefault="00DC03C7" w:rsidP="00BB3FA4">
            <w:pPr>
              <w:ind w:left="66"/>
              <w:jc w:val="center"/>
              <w:rPr>
                <w:rFonts w:eastAsia="Calibri"/>
                <w:b/>
                <w:bCs/>
                <w:szCs w:val="24"/>
                <w:lang w:eastAsia="ar-SA"/>
              </w:rPr>
            </w:pPr>
            <w:r w:rsidRPr="00B525E4">
              <w:rPr>
                <w:rFonts w:eastAsia="Calibri"/>
                <w:b/>
                <w:bCs/>
                <w:szCs w:val="24"/>
                <w:lang w:eastAsia="ar-SA"/>
              </w:rPr>
              <w:t>Sprendimo laikas darbo val.</w:t>
            </w:r>
          </w:p>
        </w:tc>
      </w:tr>
      <w:tr w:rsidR="00B525E4" w:rsidRPr="00B525E4" w14:paraId="0BFCF2D5" w14:textId="77777777" w:rsidTr="00003032">
        <w:trPr>
          <w:trHeight w:val="170"/>
          <w:jc w:val="center"/>
        </w:trPr>
        <w:tc>
          <w:tcPr>
            <w:tcW w:w="1204" w:type="dxa"/>
            <w:shd w:val="clear" w:color="auto" w:fill="auto"/>
            <w:vAlign w:val="center"/>
            <w:hideMark/>
          </w:tcPr>
          <w:p w14:paraId="47C555F0" w14:textId="77777777" w:rsidR="00DC03C7" w:rsidRPr="00B525E4" w:rsidRDefault="00DC03C7" w:rsidP="00417F97">
            <w:pPr>
              <w:spacing w:line="360" w:lineRule="auto"/>
              <w:jc w:val="both"/>
              <w:rPr>
                <w:rFonts w:eastAsia="Calibri"/>
                <w:szCs w:val="24"/>
                <w:lang w:eastAsia="ar-SA"/>
              </w:rPr>
            </w:pPr>
            <w:r w:rsidRPr="00B525E4">
              <w:rPr>
                <w:rFonts w:eastAsia="Calibri"/>
                <w:szCs w:val="24"/>
                <w:lang w:eastAsia="ar-SA"/>
              </w:rPr>
              <w:t>Kritinis</w:t>
            </w:r>
          </w:p>
        </w:tc>
        <w:tc>
          <w:tcPr>
            <w:tcW w:w="6162" w:type="dxa"/>
            <w:shd w:val="clear" w:color="auto" w:fill="auto"/>
            <w:vAlign w:val="center"/>
            <w:hideMark/>
          </w:tcPr>
          <w:p w14:paraId="38B814D7" w14:textId="11428155" w:rsidR="00865204" w:rsidRPr="00B525E4" w:rsidRDefault="00DC03C7" w:rsidP="003D1329">
            <w:pPr>
              <w:pStyle w:val="Sraopastraipa"/>
              <w:numPr>
                <w:ilvl w:val="0"/>
                <w:numId w:val="16"/>
              </w:numPr>
              <w:jc w:val="both"/>
              <w:rPr>
                <w:rFonts w:eastAsia="Calibri"/>
                <w:sz w:val="24"/>
                <w:szCs w:val="24"/>
                <w:lang w:val="lt-LT"/>
              </w:rPr>
            </w:pPr>
            <w:r w:rsidRPr="00B525E4">
              <w:rPr>
                <w:rFonts w:eastAsia="Calibri"/>
                <w:sz w:val="24"/>
                <w:szCs w:val="24"/>
                <w:lang w:val="lt-LT"/>
              </w:rPr>
              <w:t>Sistema arba kritinis jos funkcionalumas neveikia</w:t>
            </w:r>
            <w:r w:rsidR="00CD0E15" w:rsidRPr="00B525E4">
              <w:rPr>
                <w:rFonts w:eastAsia="Calibri"/>
                <w:sz w:val="24"/>
                <w:szCs w:val="24"/>
                <w:lang w:val="lt-LT"/>
              </w:rPr>
              <w:t>,</w:t>
            </w:r>
            <w:r w:rsidR="00412BC1" w:rsidRPr="00B525E4">
              <w:rPr>
                <w:rFonts w:eastAsia="Calibri"/>
                <w:sz w:val="24"/>
                <w:szCs w:val="24"/>
                <w:lang w:val="lt-LT"/>
              </w:rPr>
              <w:t xml:space="preserve"> </w:t>
            </w:r>
            <w:r w:rsidR="00412BC1" w:rsidRPr="00B525E4">
              <w:rPr>
                <w:rFonts w:eastAsia="Calibri"/>
                <w:b/>
                <w:bCs/>
                <w:sz w:val="24"/>
                <w:szCs w:val="24"/>
                <w:lang w:val="lt-LT"/>
              </w:rPr>
              <w:t>arba</w:t>
            </w:r>
            <w:r w:rsidRPr="00B525E4">
              <w:rPr>
                <w:rFonts w:eastAsia="Calibri"/>
                <w:sz w:val="24"/>
                <w:szCs w:val="24"/>
                <w:lang w:val="lt-LT"/>
              </w:rPr>
              <w:t xml:space="preserve"> </w:t>
            </w:r>
          </w:p>
          <w:p w14:paraId="671897F1" w14:textId="23806F82" w:rsidR="00412BC1" w:rsidRPr="00B525E4" w:rsidRDefault="00412BC1" w:rsidP="003D1329">
            <w:pPr>
              <w:pStyle w:val="Sraopastraipa"/>
              <w:numPr>
                <w:ilvl w:val="0"/>
                <w:numId w:val="16"/>
              </w:numPr>
              <w:jc w:val="both"/>
              <w:rPr>
                <w:rFonts w:eastAsia="Calibri"/>
                <w:sz w:val="24"/>
                <w:szCs w:val="24"/>
                <w:lang w:val="lt-LT"/>
              </w:rPr>
            </w:pPr>
            <w:r w:rsidRPr="00B525E4">
              <w:rPr>
                <w:sz w:val="24"/>
                <w:szCs w:val="24"/>
                <w:lang w:val="lt-LT"/>
              </w:rPr>
              <w:t>Neveikia programos funkcionalumas ir Klientas dėl to negali tęsti savo veiklos, ir nėra alternatyvaus funkcionalumo (kelio) apėjimui</w:t>
            </w:r>
            <w:r w:rsidR="00CD0E15" w:rsidRPr="00B525E4">
              <w:rPr>
                <w:sz w:val="24"/>
                <w:szCs w:val="24"/>
                <w:lang w:val="lt-LT"/>
              </w:rPr>
              <w:t xml:space="preserve">, </w:t>
            </w:r>
            <w:r w:rsidR="00CD0E15" w:rsidRPr="00B525E4">
              <w:rPr>
                <w:b/>
                <w:bCs/>
                <w:sz w:val="24"/>
                <w:szCs w:val="24"/>
                <w:lang w:val="lt-LT"/>
              </w:rPr>
              <w:t>arba</w:t>
            </w:r>
          </w:p>
          <w:p w14:paraId="412416CE" w14:textId="011CFC8F" w:rsidR="00865204" w:rsidRPr="00B525E4" w:rsidRDefault="00DC03C7" w:rsidP="003D1329">
            <w:pPr>
              <w:pStyle w:val="Sraopastraipa"/>
              <w:numPr>
                <w:ilvl w:val="0"/>
                <w:numId w:val="16"/>
              </w:numPr>
              <w:jc w:val="both"/>
              <w:rPr>
                <w:rFonts w:eastAsia="Calibri"/>
                <w:sz w:val="24"/>
                <w:szCs w:val="24"/>
                <w:lang w:val="lt-LT"/>
              </w:rPr>
            </w:pPr>
            <w:r w:rsidRPr="00B525E4">
              <w:rPr>
                <w:rFonts w:eastAsia="Calibri"/>
                <w:sz w:val="24"/>
                <w:szCs w:val="24"/>
                <w:lang w:val="lt-LT"/>
              </w:rPr>
              <w:t>Užfiksuotas duomenų praradimas arba duomenų sugadinimas</w:t>
            </w:r>
            <w:r w:rsidR="00CD0E15" w:rsidRPr="00B525E4">
              <w:rPr>
                <w:rFonts w:eastAsia="Calibri"/>
                <w:sz w:val="24"/>
                <w:szCs w:val="24"/>
                <w:lang w:val="lt-LT"/>
              </w:rPr>
              <w:t xml:space="preserve">, </w:t>
            </w:r>
            <w:r w:rsidR="00CD0E15" w:rsidRPr="00B525E4">
              <w:rPr>
                <w:rFonts w:eastAsia="Calibri"/>
                <w:b/>
                <w:bCs/>
                <w:sz w:val="24"/>
                <w:szCs w:val="24"/>
                <w:lang w:val="lt-LT"/>
              </w:rPr>
              <w:t>arba</w:t>
            </w:r>
          </w:p>
          <w:p w14:paraId="7EC7CE40" w14:textId="4CF72A71" w:rsidR="00DC03C7" w:rsidRPr="00B525E4" w:rsidRDefault="00DC03C7" w:rsidP="003D1329">
            <w:pPr>
              <w:pStyle w:val="Sraopastraipa"/>
              <w:numPr>
                <w:ilvl w:val="0"/>
                <w:numId w:val="16"/>
              </w:numPr>
              <w:jc w:val="both"/>
              <w:rPr>
                <w:rFonts w:eastAsia="Calibri"/>
                <w:szCs w:val="24"/>
              </w:rPr>
            </w:pPr>
            <w:r w:rsidRPr="00B525E4">
              <w:rPr>
                <w:rFonts w:eastAsia="Calibri"/>
                <w:sz w:val="24"/>
                <w:szCs w:val="24"/>
                <w:lang w:val="lt-LT"/>
              </w:rPr>
              <w:t>Užsakovas negali tęsti veiklos.</w:t>
            </w:r>
          </w:p>
        </w:tc>
        <w:tc>
          <w:tcPr>
            <w:tcW w:w="1276" w:type="dxa"/>
            <w:shd w:val="clear" w:color="auto" w:fill="auto"/>
            <w:vAlign w:val="center"/>
            <w:hideMark/>
          </w:tcPr>
          <w:p w14:paraId="5240770B" w14:textId="3ABD261C" w:rsidR="00DC03C7" w:rsidRPr="00B525E4" w:rsidRDefault="00D57B75" w:rsidP="00417F97">
            <w:pPr>
              <w:spacing w:line="360" w:lineRule="auto"/>
              <w:ind w:left="66"/>
              <w:jc w:val="center"/>
              <w:rPr>
                <w:rFonts w:eastAsia="Calibri"/>
                <w:szCs w:val="24"/>
                <w:lang w:eastAsia="ar-SA"/>
              </w:rPr>
            </w:pPr>
            <w:r w:rsidRPr="00B525E4">
              <w:rPr>
                <w:rFonts w:eastAsia="Calibri"/>
                <w:szCs w:val="24"/>
                <w:lang w:eastAsia="ar-SA"/>
              </w:rPr>
              <w:t>4</w:t>
            </w:r>
          </w:p>
        </w:tc>
        <w:tc>
          <w:tcPr>
            <w:tcW w:w="1440" w:type="dxa"/>
            <w:vAlign w:val="center"/>
          </w:tcPr>
          <w:p w14:paraId="0E23BC56" w14:textId="3C1EC86E" w:rsidR="00DC03C7" w:rsidRPr="00B525E4" w:rsidRDefault="00983ECB" w:rsidP="00417F97">
            <w:pPr>
              <w:spacing w:line="360" w:lineRule="auto"/>
              <w:ind w:left="66"/>
              <w:jc w:val="center"/>
              <w:rPr>
                <w:rFonts w:eastAsia="Calibri"/>
                <w:szCs w:val="24"/>
                <w:lang w:eastAsia="ar-SA"/>
              </w:rPr>
            </w:pPr>
            <w:r w:rsidRPr="00B525E4">
              <w:rPr>
                <w:rFonts w:eastAsia="Calibri"/>
                <w:szCs w:val="24"/>
                <w:lang w:eastAsia="ar-SA"/>
              </w:rPr>
              <w:t>6</w:t>
            </w:r>
          </w:p>
        </w:tc>
      </w:tr>
      <w:tr w:rsidR="00B525E4" w:rsidRPr="00B525E4" w14:paraId="5A3FDEF5" w14:textId="77777777" w:rsidTr="00003032">
        <w:trPr>
          <w:trHeight w:val="170"/>
          <w:jc w:val="center"/>
        </w:trPr>
        <w:tc>
          <w:tcPr>
            <w:tcW w:w="1204" w:type="dxa"/>
            <w:shd w:val="clear" w:color="auto" w:fill="auto"/>
            <w:vAlign w:val="center"/>
            <w:hideMark/>
          </w:tcPr>
          <w:p w14:paraId="01FC82B7" w14:textId="77777777" w:rsidR="00DC03C7" w:rsidRPr="00B525E4" w:rsidRDefault="00DC03C7" w:rsidP="00417F97">
            <w:pPr>
              <w:spacing w:line="360" w:lineRule="auto"/>
              <w:jc w:val="both"/>
              <w:rPr>
                <w:rFonts w:eastAsia="Calibri"/>
                <w:szCs w:val="24"/>
                <w:lang w:eastAsia="ar-SA"/>
              </w:rPr>
            </w:pPr>
            <w:r w:rsidRPr="00B525E4">
              <w:rPr>
                <w:rFonts w:eastAsia="Calibri"/>
                <w:szCs w:val="24"/>
                <w:lang w:eastAsia="ar-SA"/>
              </w:rPr>
              <w:t>Svarbus</w:t>
            </w:r>
          </w:p>
        </w:tc>
        <w:tc>
          <w:tcPr>
            <w:tcW w:w="6162" w:type="dxa"/>
            <w:shd w:val="clear" w:color="auto" w:fill="auto"/>
            <w:vAlign w:val="center"/>
            <w:hideMark/>
          </w:tcPr>
          <w:p w14:paraId="636E64AB" w14:textId="0F1260E6" w:rsidR="00865204" w:rsidRPr="00B525E4" w:rsidRDefault="00DC03C7" w:rsidP="003D1329">
            <w:pPr>
              <w:pStyle w:val="Sraopastraipa"/>
              <w:numPr>
                <w:ilvl w:val="0"/>
                <w:numId w:val="16"/>
              </w:numPr>
              <w:jc w:val="both"/>
              <w:rPr>
                <w:rFonts w:eastAsia="Calibri"/>
                <w:sz w:val="24"/>
                <w:szCs w:val="24"/>
                <w:lang w:val="lt-LT"/>
              </w:rPr>
            </w:pPr>
            <w:r w:rsidRPr="00B525E4">
              <w:rPr>
                <w:rFonts w:eastAsia="Calibri"/>
                <w:sz w:val="24"/>
                <w:szCs w:val="24"/>
                <w:lang w:val="lt-LT"/>
              </w:rPr>
              <w:t>Dalis</w:t>
            </w:r>
            <w:r w:rsidR="00B07348" w:rsidRPr="00B525E4">
              <w:rPr>
                <w:rFonts w:eastAsia="Calibri"/>
                <w:sz w:val="24"/>
                <w:szCs w:val="24"/>
                <w:lang w:val="lt-LT"/>
              </w:rPr>
              <w:t xml:space="preserve"> Sistemos</w:t>
            </w:r>
            <w:r w:rsidRPr="00B525E4">
              <w:rPr>
                <w:rFonts w:eastAsia="Calibri"/>
                <w:sz w:val="24"/>
                <w:szCs w:val="24"/>
                <w:lang w:val="lt-LT"/>
              </w:rPr>
              <w:t xml:space="preserve"> funkcionalumo neveikia arba duoda klaidingą rezultatą</w:t>
            </w:r>
            <w:r w:rsidR="00983ECB" w:rsidRPr="00B525E4">
              <w:rPr>
                <w:rFonts w:eastAsia="Calibri"/>
                <w:sz w:val="24"/>
                <w:szCs w:val="24"/>
                <w:lang w:val="lt-LT"/>
              </w:rPr>
              <w:t xml:space="preserve"> ir nėra alternatyvaus funkcionalumo/kelio klaidos apėjimui</w:t>
            </w:r>
            <w:r w:rsidR="00C03198" w:rsidRPr="00B525E4">
              <w:rPr>
                <w:rFonts w:eastAsia="Calibri"/>
                <w:sz w:val="24"/>
                <w:szCs w:val="24"/>
                <w:lang w:val="lt-LT"/>
              </w:rPr>
              <w:t xml:space="preserve">, </w:t>
            </w:r>
            <w:r w:rsidR="00C03198" w:rsidRPr="00B525E4">
              <w:rPr>
                <w:rFonts w:eastAsia="Calibri"/>
                <w:b/>
                <w:bCs/>
                <w:sz w:val="24"/>
                <w:szCs w:val="24"/>
                <w:lang w:val="lt-LT"/>
              </w:rPr>
              <w:t>arba</w:t>
            </w:r>
          </w:p>
          <w:p w14:paraId="4F5DA288" w14:textId="56F6646B" w:rsidR="00DC03C7" w:rsidRPr="00B525E4" w:rsidRDefault="00B07348" w:rsidP="00A36EE4">
            <w:pPr>
              <w:pStyle w:val="Sraopastraipa"/>
              <w:numPr>
                <w:ilvl w:val="0"/>
                <w:numId w:val="16"/>
              </w:numPr>
              <w:jc w:val="both"/>
              <w:rPr>
                <w:rFonts w:eastAsia="Calibri"/>
                <w:sz w:val="24"/>
                <w:szCs w:val="24"/>
                <w:lang w:val="lt-LT"/>
              </w:rPr>
            </w:pPr>
            <w:r w:rsidRPr="00B525E4">
              <w:rPr>
                <w:rFonts w:eastAsia="Calibri"/>
                <w:sz w:val="24"/>
                <w:szCs w:val="24"/>
                <w:lang w:val="lt-LT"/>
              </w:rPr>
              <w:t>Sistemos</w:t>
            </w:r>
            <w:r w:rsidR="00DC03C7" w:rsidRPr="00B525E4">
              <w:rPr>
                <w:rFonts w:eastAsia="Calibri"/>
                <w:sz w:val="24"/>
                <w:szCs w:val="24"/>
                <w:lang w:val="lt-LT"/>
              </w:rPr>
              <w:t xml:space="preserve"> sutrikimas neįtakoja </w:t>
            </w:r>
            <w:r w:rsidR="00865204" w:rsidRPr="00B525E4">
              <w:rPr>
                <w:rFonts w:eastAsia="Calibri"/>
                <w:sz w:val="24"/>
                <w:szCs w:val="24"/>
                <w:lang w:val="lt-LT"/>
              </w:rPr>
              <w:t>Užsakovo</w:t>
            </w:r>
            <w:r w:rsidR="00DC03C7" w:rsidRPr="00B525E4">
              <w:rPr>
                <w:rFonts w:eastAsia="Calibri"/>
                <w:sz w:val="24"/>
                <w:szCs w:val="24"/>
                <w:lang w:val="lt-LT"/>
              </w:rPr>
              <w:t xml:space="preserve"> pagrindinės veiklos.</w:t>
            </w:r>
          </w:p>
        </w:tc>
        <w:tc>
          <w:tcPr>
            <w:tcW w:w="1276" w:type="dxa"/>
            <w:shd w:val="clear" w:color="auto" w:fill="auto"/>
            <w:vAlign w:val="center"/>
            <w:hideMark/>
          </w:tcPr>
          <w:p w14:paraId="563109DB" w14:textId="0D55F8F0" w:rsidR="00DC03C7" w:rsidRPr="00B525E4" w:rsidRDefault="00876E5D" w:rsidP="00417F97">
            <w:pPr>
              <w:spacing w:line="360" w:lineRule="auto"/>
              <w:ind w:left="66"/>
              <w:jc w:val="center"/>
              <w:rPr>
                <w:rFonts w:eastAsia="Calibri"/>
                <w:szCs w:val="24"/>
                <w:lang w:eastAsia="ar-SA"/>
              </w:rPr>
            </w:pPr>
            <w:r w:rsidRPr="00B525E4">
              <w:rPr>
                <w:rFonts w:eastAsia="Calibri"/>
                <w:szCs w:val="24"/>
                <w:lang w:eastAsia="ar-SA"/>
              </w:rPr>
              <w:t>4</w:t>
            </w:r>
          </w:p>
        </w:tc>
        <w:tc>
          <w:tcPr>
            <w:tcW w:w="1440" w:type="dxa"/>
            <w:vAlign w:val="center"/>
          </w:tcPr>
          <w:p w14:paraId="3253F738" w14:textId="4F393554" w:rsidR="00DC03C7" w:rsidRPr="00B525E4" w:rsidRDefault="00165FA6" w:rsidP="00417F97">
            <w:pPr>
              <w:spacing w:line="360" w:lineRule="auto"/>
              <w:ind w:left="66"/>
              <w:jc w:val="center"/>
              <w:rPr>
                <w:rFonts w:eastAsia="Calibri"/>
                <w:szCs w:val="24"/>
                <w:lang w:eastAsia="ar-SA"/>
              </w:rPr>
            </w:pPr>
            <w:r w:rsidRPr="00B525E4">
              <w:rPr>
                <w:rFonts w:eastAsia="Calibri"/>
                <w:szCs w:val="24"/>
                <w:lang w:eastAsia="ar-SA"/>
              </w:rPr>
              <w:t>8</w:t>
            </w:r>
          </w:p>
        </w:tc>
      </w:tr>
      <w:tr w:rsidR="00B525E4" w:rsidRPr="00B525E4" w14:paraId="54DEE00B" w14:textId="77777777" w:rsidTr="00003032">
        <w:trPr>
          <w:trHeight w:val="170"/>
          <w:jc w:val="center"/>
        </w:trPr>
        <w:tc>
          <w:tcPr>
            <w:tcW w:w="1204" w:type="dxa"/>
            <w:shd w:val="clear" w:color="auto" w:fill="auto"/>
            <w:vAlign w:val="center"/>
            <w:hideMark/>
          </w:tcPr>
          <w:p w14:paraId="5F593F02" w14:textId="77777777" w:rsidR="00DC03C7" w:rsidRPr="00B525E4" w:rsidRDefault="00DC03C7" w:rsidP="00417F97">
            <w:pPr>
              <w:spacing w:line="360" w:lineRule="auto"/>
              <w:jc w:val="both"/>
              <w:rPr>
                <w:rFonts w:eastAsia="Calibri"/>
                <w:szCs w:val="24"/>
                <w:lang w:eastAsia="ar-SA"/>
              </w:rPr>
            </w:pPr>
            <w:r w:rsidRPr="00B525E4">
              <w:rPr>
                <w:rFonts w:eastAsia="Calibri"/>
                <w:szCs w:val="24"/>
                <w:lang w:eastAsia="ar-SA"/>
              </w:rPr>
              <w:t>Minimalus</w:t>
            </w:r>
          </w:p>
        </w:tc>
        <w:tc>
          <w:tcPr>
            <w:tcW w:w="6162" w:type="dxa"/>
            <w:shd w:val="clear" w:color="auto" w:fill="auto"/>
            <w:vAlign w:val="center"/>
            <w:hideMark/>
          </w:tcPr>
          <w:p w14:paraId="27812A8D" w14:textId="6404411A" w:rsidR="00DC03C7" w:rsidRPr="00B525E4" w:rsidRDefault="009B1F1A" w:rsidP="003D1329">
            <w:pPr>
              <w:pStyle w:val="Sraopastraipa"/>
              <w:numPr>
                <w:ilvl w:val="0"/>
                <w:numId w:val="16"/>
              </w:numPr>
              <w:jc w:val="both"/>
              <w:rPr>
                <w:rFonts w:eastAsia="Calibri"/>
                <w:sz w:val="24"/>
                <w:szCs w:val="24"/>
                <w:lang w:val="lt-LT"/>
              </w:rPr>
            </w:pPr>
            <w:r w:rsidRPr="00B525E4">
              <w:rPr>
                <w:rFonts w:eastAsia="Calibri"/>
                <w:sz w:val="24"/>
                <w:szCs w:val="24"/>
                <w:lang w:val="lt-LT"/>
              </w:rPr>
              <w:t>Sistema</w:t>
            </w:r>
            <w:r w:rsidR="00DC03C7" w:rsidRPr="00B525E4">
              <w:rPr>
                <w:rFonts w:eastAsia="Calibri"/>
                <w:sz w:val="24"/>
                <w:szCs w:val="24"/>
                <w:lang w:val="lt-LT"/>
              </w:rPr>
              <w:t xml:space="preserve"> veikia ir Užsakovas gali vykdyti savo veiklą</w:t>
            </w:r>
            <w:r w:rsidR="00C36D48" w:rsidRPr="00B525E4">
              <w:rPr>
                <w:rFonts w:eastAsia="Calibri"/>
                <w:sz w:val="24"/>
                <w:szCs w:val="24"/>
                <w:lang w:val="lt-LT"/>
              </w:rPr>
              <w:t xml:space="preserve">, </w:t>
            </w:r>
            <w:r w:rsidR="00C36D48" w:rsidRPr="00B525E4">
              <w:rPr>
                <w:rFonts w:eastAsia="Calibri"/>
                <w:b/>
                <w:bCs/>
                <w:sz w:val="24"/>
                <w:szCs w:val="24"/>
                <w:lang w:val="lt-LT"/>
              </w:rPr>
              <w:t>arba</w:t>
            </w:r>
          </w:p>
          <w:p w14:paraId="214A3413" w14:textId="6880CDB4" w:rsidR="00DC03C7" w:rsidRPr="00B525E4" w:rsidRDefault="00DC03C7" w:rsidP="003D1329">
            <w:pPr>
              <w:pStyle w:val="Sraopastraipa"/>
              <w:numPr>
                <w:ilvl w:val="0"/>
                <w:numId w:val="16"/>
              </w:numPr>
              <w:jc w:val="both"/>
              <w:rPr>
                <w:rFonts w:eastAsia="Calibri"/>
                <w:sz w:val="24"/>
                <w:szCs w:val="24"/>
                <w:lang w:val="lt-LT"/>
              </w:rPr>
            </w:pPr>
            <w:r w:rsidRPr="00B525E4">
              <w:rPr>
                <w:rFonts w:eastAsia="Calibri"/>
                <w:sz w:val="24"/>
                <w:szCs w:val="24"/>
                <w:lang w:val="lt-LT"/>
              </w:rPr>
              <w:t xml:space="preserve">Klaidos pranešimas </w:t>
            </w:r>
            <w:r w:rsidR="00983ECB" w:rsidRPr="00B525E4">
              <w:rPr>
                <w:rFonts w:eastAsia="Calibri"/>
                <w:sz w:val="24"/>
                <w:szCs w:val="24"/>
                <w:lang w:val="lt-LT"/>
              </w:rPr>
              <w:t>Sistemoje</w:t>
            </w:r>
            <w:r w:rsidRPr="00B525E4">
              <w:rPr>
                <w:rFonts w:eastAsia="Calibri"/>
                <w:sz w:val="24"/>
                <w:szCs w:val="24"/>
                <w:lang w:val="lt-LT"/>
              </w:rPr>
              <w:t>, tačiau yra alternatyvus funkcionalumas/kelias klaidos apėjimui</w:t>
            </w:r>
            <w:r w:rsidR="00C36D48" w:rsidRPr="00B525E4">
              <w:rPr>
                <w:rFonts w:eastAsia="Calibri"/>
                <w:sz w:val="24"/>
                <w:szCs w:val="24"/>
                <w:lang w:val="lt-LT"/>
              </w:rPr>
              <w:t xml:space="preserve">, </w:t>
            </w:r>
            <w:r w:rsidR="00C36D48" w:rsidRPr="00B525E4">
              <w:rPr>
                <w:rFonts w:eastAsia="Calibri"/>
                <w:b/>
                <w:bCs/>
                <w:sz w:val="24"/>
                <w:szCs w:val="24"/>
                <w:lang w:val="lt-LT"/>
              </w:rPr>
              <w:t>arba</w:t>
            </w:r>
          </w:p>
          <w:p w14:paraId="7621AB8E" w14:textId="6BCB3F85" w:rsidR="00DC03C7" w:rsidRPr="00B525E4" w:rsidRDefault="00DC03C7" w:rsidP="00A36EE4">
            <w:pPr>
              <w:pStyle w:val="Sraopastraipa"/>
              <w:numPr>
                <w:ilvl w:val="0"/>
                <w:numId w:val="16"/>
              </w:numPr>
              <w:jc w:val="both"/>
              <w:rPr>
                <w:rFonts w:eastAsia="Calibri"/>
                <w:sz w:val="24"/>
                <w:szCs w:val="24"/>
                <w:lang w:val="lt-LT"/>
              </w:rPr>
            </w:pPr>
            <w:r w:rsidRPr="00B525E4">
              <w:rPr>
                <w:rFonts w:eastAsia="Calibri"/>
                <w:sz w:val="24"/>
                <w:szCs w:val="24"/>
                <w:lang w:val="lt-LT"/>
              </w:rPr>
              <w:t xml:space="preserve">Neteisinga </w:t>
            </w:r>
            <w:r w:rsidR="009B1F1A" w:rsidRPr="00B525E4">
              <w:rPr>
                <w:rFonts w:eastAsia="Calibri"/>
                <w:sz w:val="24"/>
                <w:szCs w:val="24"/>
                <w:lang w:val="lt-LT"/>
              </w:rPr>
              <w:t>Sistemos</w:t>
            </w:r>
            <w:r w:rsidRPr="00B525E4">
              <w:rPr>
                <w:rFonts w:eastAsia="Calibri"/>
                <w:sz w:val="24"/>
                <w:szCs w:val="24"/>
                <w:lang w:val="lt-LT"/>
              </w:rPr>
              <w:t xml:space="preserve"> veiksena</w:t>
            </w:r>
            <w:r w:rsidR="00983ECB" w:rsidRPr="00B525E4">
              <w:rPr>
                <w:rFonts w:eastAsia="Calibri"/>
                <w:sz w:val="24"/>
                <w:szCs w:val="24"/>
                <w:lang w:val="lt-LT"/>
              </w:rPr>
              <w:t>,</w:t>
            </w:r>
            <w:r w:rsidRPr="00B525E4">
              <w:rPr>
                <w:rFonts w:eastAsia="Calibri"/>
                <w:sz w:val="24"/>
                <w:szCs w:val="24"/>
                <w:lang w:val="lt-LT"/>
              </w:rPr>
              <w:t xml:space="preserve"> nedaranti poveikio kitų funkcijų veikimui ir neįtakojantis rezultatų teisingumo; </w:t>
            </w:r>
          </w:p>
        </w:tc>
        <w:tc>
          <w:tcPr>
            <w:tcW w:w="1276" w:type="dxa"/>
            <w:shd w:val="clear" w:color="auto" w:fill="auto"/>
            <w:vAlign w:val="center"/>
            <w:hideMark/>
          </w:tcPr>
          <w:p w14:paraId="04BF5496" w14:textId="5D7899DF" w:rsidR="00DC03C7" w:rsidRPr="00B525E4" w:rsidRDefault="00983ECB" w:rsidP="00417F97">
            <w:pPr>
              <w:spacing w:line="360" w:lineRule="auto"/>
              <w:ind w:left="66"/>
              <w:jc w:val="center"/>
              <w:rPr>
                <w:rFonts w:eastAsia="Calibri"/>
                <w:szCs w:val="24"/>
                <w:lang w:eastAsia="ar-SA"/>
              </w:rPr>
            </w:pPr>
            <w:r w:rsidRPr="00B525E4">
              <w:rPr>
                <w:rFonts w:eastAsia="Calibri"/>
                <w:szCs w:val="24"/>
                <w:lang w:eastAsia="ar-SA"/>
              </w:rPr>
              <w:t>6</w:t>
            </w:r>
          </w:p>
        </w:tc>
        <w:tc>
          <w:tcPr>
            <w:tcW w:w="1440" w:type="dxa"/>
            <w:vAlign w:val="center"/>
          </w:tcPr>
          <w:p w14:paraId="3B1CA47B" w14:textId="27A32B96" w:rsidR="00DC03C7" w:rsidRPr="00B525E4" w:rsidRDefault="00165FA6" w:rsidP="00417F97">
            <w:pPr>
              <w:spacing w:line="360" w:lineRule="auto"/>
              <w:ind w:left="66"/>
              <w:jc w:val="center"/>
              <w:rPr>
                <w:rFonts w:eastAsia="Calibri"/>
                <w:szCs w:val="24"/>
                <w:lang w:eastAsia="ar-SA"/>
              </w:rPr>
            </w:pPr>
            <w:r w:rsidRPr="00B525E4">
              <w:rPr>
                <w:rFonts w:eastAsia="Calibri"/>
                <w:szCs w:val="24"/>
                <w:lang w:eastAsia="ar-SA"/>
              </w:rPr>
              <w:t>16</w:t>
            </w:r>
          </w:p>
        </w:tc>
      </w:tr>
      <w:tr w:rsidR="00B525E4" w:rsidRPr="00B525E4" w14:paraId="35E8B546" w14:textId="77777777" w:rsidTr="00003032">
        <w:trPr>
          <w:trHeight w:val="170"/>
          <w:jc w:val="center"/>
        </w:trPr>
        <w:tc>
          <w:tcPr>
            <w:tcW w:w="1204" w:type="dxa"/>
            <w:shd w:val="clear" w:color="auto" w:fill="auto"/>
            <w:vAlign w:val="center"/>
            <w:hideMark/>
          </w:tcPr>
          <w:p w14:paraId="0545EC47" w14:textId="77777777" w:rsidR="00DC03C7" w:rsidRPr="00B525E4" w:rsidRDefault="00DC03C7" w:rsidP="00417F97">
            <w:pPr>
              <w:spacing w:line="360" w:lineRule="auto"/>
              <w:jc w:val="both"/>
              <w:rPr>
                <w:rFonts w:eastAsia="Calibri"/>
                <w:szCs w:val="24"/>
                <w:lang w:eastAsia="ar-SA"/>
              </w:rPr>
            </w:pPr>
            <w:r w:rsidRPr="00B525E4">
              <w:rPr>
                <w:rFonts w:eastAsia="Calibri"/>
                <w:szCs w:val="24"/>
                <w:lang w:eastAsia="ar-SA"/>
              </w:rPr>
              <w:t>Nominalus</w:t>
            </w:r>
          </w:p>
        </w:tc>
        <w:tc>
          <w:tcPr>
            <w:tcW w:w="6162" w:type="dxa"/>
            <w:shd w:val="clear" w:color="auto" w:fill="auto"/>
            <w:vAlign w:val="center"/>
            <w:hideMark/>
          </w:tcPr>
          <w:p w14:paraId="4044F3BF" w14:textId="231E1B13" w:rsidR="00DC03C7" w:rsidRPr="00B525E4" w:rsidRDefault="00DC03C7" w:rsidP="003D1329">
            <w:pPr>
              <w:pStyle w:val="Sraopastraipa"/>
              <w:numPr>
                <w:ilvl w:val="0"/>
                <w:numId w:val="16"/>
              </w:numPr>
              <w:jc w:val="both"/>
              <w:rPr>
                <w:rFonts w:eastAsia="Calibri"/>
                <w:sz w:val="24"/>
                <w:szCs w:val="24"/>
                <w:lang w:val="lt-LT"/>
              </w:rPr>
            </w:pPr>
            <w:r w:rsidRPr="00B525E4">
              <w:rPr>
                <w:rFonts w:eastAsia="Calibri"/>
                <w:sz w:val="24"/>
                <w:szCs w:val="24"/>
                <w:lang w:val="lt-LT"/>
              </w:rPr>
              <w:t xml:space="preserve">Klausimas dėl </w:t>
            </w:r>
            <w:r w:rsidR="009B1F1A" w:rsidRPr="00B525E4">
              <w:rPr>
                <w:rFonts w:eastAsia="Calibri"/>
                <w:sz w:val="24"/>
                <w:szCs w:val="24"/>
                <w:lang w:val="lt-LT"/>
              </w:rPr>
              <w:t>Sistemos</w:t>
            </w:r>
            <w:r w:rsidRPr="00B525E4">
              <w:rPr>
                <w:rFonts w:eastAsia="Calibri"/>
                <w:sz w:val="24"/>
                <w:szCs w:val="24"/>
                <w:lang w:val="lt-LT"/>
              </w:rPr>
              <w:t xml:space="preserve"> funkcionalumo</w:t>
            </w:r>
            <w:r w:rsidR="00983ECB" w:rsidRPr="00B525E4">
              <w:rPr>
                <w:rFonts w:eastAsia="Calibri"/>
                <w:sz w:val="24"/>
                <w:szCs w:val="24"/>
                <w:lang w:val="lt-LT"/>
              </w:rPr>
              <w:t xml:space="preserve"> ir konfigūracijos</w:t>
            </w:r>
            <w:r w:rsidR="00C630D2" w:rsidRPr="00B525E4">
              <w:rPr>
                <w:rFonts w:eastAsia="Calibri"/>
                <w:sz w:val="24"/>
                <w:szCs w:val="24"/>
                <w:lang w:val="lt-LT"/>
              </w:rPr>
              <w:t xml:space="preserve">, </w:t>
            </w:r>
            <w:r w:rsidR="00C630D2" w:rsidRPr="00B525E4">
              <w:rPr>
                <w:rFonts w:eastAsia="Calibri"/>
                <w:b/>
                <w:bCs/>
                <w:sz w:val="24"/>
                <w:szCs w:val="24"/>
                <w:lang w:val="lt-LT"/>
              </w:rPr>
              <w:t>arba</w:t>
            </w:r>
          </w:p>
          <w:p w14:paraId="3047CC71" w14:textId="492C9022" w:rsidR="00DC03C7" w:rsidRPr="00B525E4" w:rsidRDefault="00DC03C7" w:rsidP="003D1329">
            <w:pPr>
              <w:pStyle w:val="Sraopastraipa"/>
              <w:numPr>
                <w:ilvl w:val="0"/>
                <w:numId w:val="16"/>
              </w:numPr>
              <w:jc w:val="both"/>
              <w:rPr>
                <w:rFonts w:eastAsia="Calibri"/>
                <w:sz w:val="24"/>
                <w:szCs w:val="24"/>
                <w:lang w:val="lt-LT"/>
              </w:rPr>
            </w:pPr>
            <w:r w:rsidRPr="00B525E4">
              <w:rPr>
                <w:rFonts w:eastAsia="Calibri"/>
                <w:sz w:val="24"/>
                <w:szCs w:val="24"/>
                <w:lang w:val="lt-LT"/>
              </w:rPr>
              <w:t xml:space="preserve">Klausimas ar poreikis </w:t>
            </w:r>
            <w:r w:rsidR="009B1F1A" w:rsidRPr="00B525E4">
              <w:rPr>
                <w:rFonts w:eastAsia="Calibri"/>
                <w:sz w:val="24"/>
                <w:szCs w:val="24"/>
                <w:lang w:val="lt-LT"/>
              </w:rPr>
              <w:t>Sistemos</w:t>
            </w:r>
            <w:r w:rsidRPr="00B525E4">
              <w:rPr>
                <w:rFonts w:eastAsia="Calibri"/>
                <w:sz w:val="24"/>
                <w:szCs w:val="24"/>
                <w:lang w:val="lt-LT"/>
              </w:rPr>
              <w:t xml:space="preserve"> vystymui ar kito tipo paslaugoms</w:t>
            </w:r>
            <w:r w:rsidR="00C630D2" w:rsidRPr="00B525E4">
              <w:rPr>
                <w:rFonts w:eastAsia="Calibri"/>
                <w:sz w:val="24"/>
                <w:szCs w:val="24"/>
                <w:lang w:val="lt-LT"/>
              </w:rPr>
              <w:t xml:space="preserve">, </w:t>
            </w:r>
            <w:r w:rsidR="00C630D2" w:rsidRPr="00B525E4">
              <w:rPr>
                <w:rFonts w:eastAsia="Calibri"/>
                <w:b/>
                <w:bCs/>
                <w:sz w:val="24"/>
                <w:szCs w:val="24"/>
                <w:lang w:val="lt-LT"/>
              </w:rPr>
              <w:t>arba</w:t>
            </w:r>
          </w:p>
          <w:p w14:paraId="4D7ACDA9" w14:textId="5A2D9BB7" w:rsidR="00DC03C7" w:rsidRPr="00B525E4" w:rsidRDefault="009B1F1A" w:rsidP="003D1329">
            <w:pPr>
              <w:pStyle w:val="Sraopastraipa"/>
              <w:numPr>
                <w:ilvl w:val="0"/>
                <w:numId w:val="16"/>
              </w:numPr>
              <w:jc w:val="both"/>
              <w:rPr>
                <w:rFonts w:eastAsia="Calibri"/>
                <w:sz w:val="24"/>
                <w:szCs w:val="24"/>
                <w:lang w:val="lt-LT"/>
              </w:rPr>
            </w:pPr>
            <w:r w:rsidRPr="00B525E4">
              <w:rPr>
                <w:rFonts w:eastAsia="Calibri"/>
                <w:sz w:val="24"/>
                <w:szCs w:val="24"/>
                <w:lang w:val="lt-LT"/>
              </w:rPr>
              <w:t>Sistemos</w:t>
            </w:r>
            <w:r w:rsidR="00DC03C7" w:rsidRPr="00B525E4">
              <w:rPr>
                <w:rFonts w:eastAsia="Calibri"/>
                <w:sz w:val="24"/>
                <w:szCs w:val="24"/>
                <w:lang w:val="lt-LT"/>
              </w:rPr>
              <w:t xml:space="preserve"> patobulinimo užklausa.</w:t>
            </w:r>
          </w:p>
        </w:tc>
        <w:tc>
          <w:tcPr>
            <w:tcW w:w="1276" w:type="dxa"/>
            <w:shd w:val="clear" w:color="auto" w:fill="auto"/>
            <w:vAlign w:val="center"/>
            <w:hideMark/>
          </w:tcPr>
          <w:p w14:paraId="7B30B896" w14:textId="70BE6391" w:rsidR="00DC03C7" w:rsidRPr="00B525E4" w:rsidRDefault="00983ECB" w:rsidP="00417F97">
            <w:pPr>
              <w:spacing w:line="360" w:lineRule="auto"/>
              <w:ind w:left="66"/>
              <w:jc w:val="center"/>
              <w:rPr>
                <w:rFonts w:eastAsia="Calibri"/>
                <w:szCs w:val="24"/>
                <w:lang w:eastAsia="ar-SA"/>
              </w:rPr>
            </w:pPr>
            <w:r w:rsidRPr="00B525E4">
              <w:rPr>
                <w:rFonts w:eastAsia="Calibri"/>
                <w:szCs w:val="24"/>
                <w:lang w:eastAsia="ar-SA"/>
              </w:rPr>
              <w:t>8</w:t>
            </w:r>
          </w:p>
        </w:tc>
        <w:tc>
          <w:tcPr>
            <w:tcW w:w="1440" w:type="dxa"/>
            <w:vAlign w:val="center"/>
          </w:tcPr>
          <w:p w14:paraId="17265DC9" w14:textId="6F4CB638" w:rsidR="00DC03C7" w:rsidRPr="00B525E4" w:rsidRDefault="00983ECB" w:rsidP="00417F97">
            <w:pPr>
              <w:spacing w:line="360" w:lineRule="auto"/>
              <w:ind w:left="66"/>
              <w:jc w:val="center"/>
              <w:rPr>
                <w:rFonts w:eastAsia="Calibri"/>
                <w:szCs w:val="24"/>
                <w:lang w:eastAsia="ar-SA"/>
              </w:rPr>
            </w:pPr>
            <w:r w:rsidRPr="00B525E4">
              <w:rPr>
                <w:rFonts w:eastAsia="Calibri"/>
                <w:szCs w:val="24"/>
                <w:lang w:eastAsia="ar-SA"/>
              </w:rPr>
              <w:t>32</w:t>
            </w:r>
          </w:p>
        </w:tc>
      </w:tr>
    </w:tbl>
    <w:p w14:paraId="3B7EFC52" w14:textId="77777777" w:rsidR="00DC03C7" w:rsidRPr="00B525E4" w:rsidRDefault="00DC03C7" w:rsidP="00D463A0">
      <w:pPr>
        <w:pStyle w:val="Sraopastraipa"/>
        <w:ind w:left="425"/>
        <w:rPr>
          <w:rFonts w:eastAsia="Calibri"/>
          <w:sz w:val="24"/>
          <w:szCs w:val="24"/>
          <w:lang w:val="lt-LT"/>
        </w:rPr>
      </w:pPr>
    </w:p>
    <w:p w14:paraId="47307414" w14:textId="0F88C862" w:rsidR="00EC400A" w:rsidRPr="00B525E4" w:rsidRDefault="00EC400A" w:rsidP="00EC400A">
      <w:pPr>
        <w:ind w:firstLine="720"/>
        <w:contextualSpacing/>
        <w:jc w:val="both"/>
        <w:rPr>
          <w:szCs w:val="24"/>
        </w:rPr>
      </w:pPr>
      <w:r w:rsidRPr="00B525E4">
        <w:rPr>
          <w:szCs w:val="24"/>
        </w:rPr>
        <w:t>2</w:t>
      </w:r>
      <w:r w:rsidR="00721D05" w:rsidRPr="00B525E4">
        <w:rPr>
          <w:szCs w:val="24"/>
        </w:rPr>
        <w:t>7</w:t>
      </w:r>
      <w:r w:rsidRPr="00B525E4">
        <w:rPr>
          <w:szCs w:val="24"/>
        </w:rPr>
        <w:t xml:space="preserve">. Klientas yra atsakingas už Pranešimų registravimą </w:t>
      </w:r>
      <w:proofErr w:type="spellStart"/>
      <w:r w:rsidRPr="00B525E4">
        <w:rPr>
          <w:szCs w:val="24"/>
        </w:rPr>
        <w:t>HelpDesk</w:t>
      </w:r>
      <w:proofErr w:type="spellEnd"/>
      <w:r w:rsidRPr="00B525E4">
        <w:rPr>
          <w:szCs w:val="24"/>
        </w:rPr>
        <w:t xml:space="preserve"> sistemoje, pagal joje nurodytus reikalavimus, apimant, bet neapsiribojant, teisingą Pranešimo tipo priskyrimą (Kritinio, Svarbaus, Minimalaus ar Nominalaus poveikio Pranešimas). Klientui priskyrus neteisingą Pranešimo tipą, Paslaugų teikėjas gali jį pakeisti apie šį pakeitimą informuodamas Klientą bei paaiškindamas keitimo priežastį. </w:t>
      </w:r>
    </w:p>
    <w:p w14:paraId="28E20533" w14:textId="6E56C6AE" w:rsidR="00EC400A" w:rsidRPr="00B525E4" w:rsidRDefault="00BF1B02" w:rsidP="00EC400A">
      <w:pPr>
        <w:ind w:firstLine="720"/>
        <w:contextualSpacing/>
        <w:jc w:val="both"/>
        <w:rPr>
          <w:szCs w:val="24"/>
        </w:rPr>
      </w:pPr>
      <w:r w:rsidRPr="00B525E4">
        <w:rPr>
          <w:szCs w:val="24"/>
        </w:rPr>
        <w:t>2</w:t>
      </w:r>
      <w:r w:rsidR="00721D05" w:rsidRPr="00B525E4">
        <w:rPr>
          <w:szCs w:val="24"/>
        </w:rPr>
        <w:t>8</w:t>
      </w:r>
      <w:r w:rsidRPr="00B525E4">
        <w:rPr>
          <w:szCs w:val="24"/>
        </w:rPr>
        <w:t xml:space="preserve">. </w:t>
      </w:r>
      <w:r w:rsidR="00EC400A" w:rsidRPr="00B525E4">
        <w:rPr>
          <w:szCs w:val="24"/>
        </w:rPr>
        <w:t>Klientas sutinka, kad esant situacijai, kai Paslaugų teikėjas negali išspręsti Pranešimo per SLA numatytą terminą, Paslaugų teikėjas gali siūlyti kitą protingą Pranešimo sprendimo terminą. Tokiu atveju, tiekėjas kartu turi pasiūlyti ir laikinąjį sprendimą, leidžiantį Klientui dirbti su Programa.</w:t>
      </w:r>
    </w:p>
    <w:p w14:paraId="394CC151" w14:textId="2FD503AD" w:rsidR="00DC03C7" w:rsidRPr="00B525E4" w:rsidRDefault="002C1FBA" w:rsidP="002C1FBA">
      <w:pPr>
        <w:ind w:firstLine="720"/>
        <w:jc w:val="both"/>
        <w:rPr>
          <w:rFonts w:eastAsia="Calibri"/>
          <w:szCs w:val="24"/>
        </w:rPr>
      </w:pPr>
      <w:r w:rsidRPr="00B525E4">
        <w:rPr>
          <w:rFonts w:eastAsia="Calibri"/>
          <w:szCs w:val="24"/>
        </w:rPr>
        <w:t>2</w:t>
      </w:r>
      <w:r w:rsidR="00721D05" w:rsidRPr="00B525E4">
        <w:rPr>
          <w:rFonts w:eastAsia="Calibri"/>
          <w:szCs w:val="24"/>
        </w:rPr>
        <w:t>9</w:t>
      </w:r>
      <w:r w:rsidRPr="00B525E4">
        <w:rPr>
          <w:rFonts w:eastAsia="Calibri"/>
          <w:szCs w:val="24"/>
        </w:rPr>
        <w:t xml:space="preserve">. </w:t>
      </w:r>
      <w:r w:rsidR="00DC03C7" w:rsidRPr="00B525E4">
        <w:rPr>
          <w:rFonts w:eastAsia="Calibri"/>
          <w:szCs w:val="24"/>
        </w:rPr>
        <w:t xml:space="preserve">Turi būti galimybė visus sutrikimus registruoti Klientų aptarnavimo sistemoje (angl. </w:t>
      </w:r>
      <w:proofErr w:type="spellStart"/>
      <w:r w:rsidR="00DC03C7" w:rsidRPr="00B525E4">
        <w:rPr>
          <w:rFonts w:eastAsia="Calibri"/>
          <w:szCs w:val="24"/>
        </w:rPr>
        <w:t>Help</w:t>
      </w:r>
      <w:proofErr w:type="spellEnd"/>
      <w:r w:rsidR="00DC03C7" w:rsidRPr="00B525E4">
        <w:rPr>
          <w:rFonts w:eastAsia="Calibri"/>
          <w:szCs w:val="24"/>
        </w:rPr>
        <w:t xml:space="preserve"> </w:t>
      </w:r>
      <w:proofErr w:type="spellStart"/>
      <w:r w:rsidR="00DC03C7" w:rsidRPr="00B525E4">
        <w:rPr>
          <w:rFonts w:eastAsia="Calibri"/>
          <w:szCs w:val="24"/>
        </w:rPr>
        <w:t>Desk</w:t>
      </w:r>
      <w:proofErr w:type="spellEnd"/>
      <w:r w:rsidR="00DC03C7" w:rsidRPr="00B525E4">
        <w:rPr>
          <w:rFonts w:eastAsia="Calibri"/>
          <w:szCs w:val="24"/>
        </w:rPr>
        <w:t>).</w:t>
      </w:r>
    </w:p>
    <w:p w14:paraId="50A11565" w14:textId="0310BC85" w:rsidR="00DC03C7" w:rsidRPr="00B525E4" w:rsidRDefault="00721D05" w:rsidP="002C1FBA">
      <w:pPr>
        <w:ind w:firstLine="720"/>
        <w:jc w:val="both"/>
        <w:rPr>
          <w:rFonts w:eastAsia="Calibri"/>
          <w:szCs w:val="24"/>
        </w:rPr>
      </w:pPr>
      <w:r w:rsidRPr="00B525E4">
        <w:rPr>
          <w:rFonts w:eastAsia="Calibri"/>
          <w:szCs w:val="24"/>
        </w:rPr>
        <w:t>30</w:t>
      </w:r>
      <w:r w:rsidR="002C1FBA" w:rsidRPr="00B525E4">
        <w:rPr>
          <w:rFonts w:eastAsia="Calibri"/>
          <w:szCs w:val="24"/>
        </w:rPr>
        <w:t xml:space="preserve">. </w:t>
      </w:r>
      <w:r w:rsidR="00DC03C7" w:rsidRPr="00B525E4">
        <w:rPr>
          <w:rFonts w:eastAsia="Calibri"/>
          <w:szCs w:val="24"/>
        </w:rPr>
        <w:t>Klientų aptarnavimo sistemos vartotojų skaičius nėra ribojamas.</w:t>
      </w:r>
    </w:p>
    <w:p w14:paraId="4EBE9CC8" w14:textId="56036919" w:rsidR="00DC03C7" w:rsidRPr="00B525E4" w:rsidRDefault="00A36EE4" w:rsidP="002C1FBA">
      <w:pPr>
        <w:ind w:firstLine="720"/>
        <w:jc w:val="both"/>
        <w:rPr>
          <w:rFonts w:eastAsia="Calibri"/>
          <w:szCs w:val="24"/>
        </w:rPr>
      </w:pPr>
      <w:r w:rsidRPr="00B525E4">
        <w:rPr>
          <w:rFonts w:eastAsia="Calibri"/>
          <w:szCs w:val="24"/>
        </w:rPr>
        <w:t>3</w:t>
      </w:r>
      <w:r w:rsidR="00721D05" w:rsidRPr="00B525E4">
        <w:rPr>
          <w:rFonts w:eastAsia="Calibri"/>
          <w:szCs w:val="24"/>
        </w:rPr>
        <w:t>1</w:t>
      </w:r>
      <w:r w:rsidR="002C1FBA" w:rsidRPr="00B525E4">
        <w:rPr>
          <w:rFonts w:eastAsia="Calibri"/>
          <w:szCs w:val="24"/>
        </w:rPr>
        <w:t xml:space="preserve">. </w:t>
      </w:r>
      <w:r w:rsidR="005265CD" w:rsidRPr="00B525E4">
        <w:rPr>
          <w:rFonts w:eastAsia="Calibri"/>
          <w:szCs w:val="24"/>
        </w:rPr>
        <w:t>Paslaugų teikėjo</w:t>
      </w:r>
      <w:r w:rsidR="00DC03C7" w:rsidRPr="00B525E4">
        <w:rPr>
          <w:rFonts w:eastAsia="Calibri"/>
          <w:szCs w:val="24"/>
        </w:rPr>
        <w:t xml:space="preserve"> Klientų aptarnavimo sistemoje turi būti galimybė Užsakovui registruoti užklausas (24x7x365) internetu (apsaugotu SSL protokolu kanalu – savitarnos svetainė)</w:t>
      </w:r>
      <w:r w:rsidRPr="00B525E4">
        <w:rPr>
          <w:rFonts w:eastAsia="Calibri"/>
          <w:szCs w:val="24"/>
        </w:rPr>
        <w:t>.</w:t>
      </w:r>
      <w:r w:rsidR="00DC03C7" w:rsidRPr="00B525E4">
        <w:rPr>
          <w:rFonts w:eastAsia="Calibri"/>
          <w:szCs w:val="24"/>
        </w:rPr>
        <w:t xml:space="preserve"> </w:t>
      </w:r>
    </w:p>
    <w:p w14:paraId="01917D60" w14:textId="4DFC35BF" w:rsidR="00DC03C7" w:rsidRPr="00B525E4" w:rsidRDefault="002C1FBA" w:rsidP="002C1FBA">
      <w:pPr>
        <w:ind w:firstLine="720"/>
        <w:jc w:val="both"/>
        <w:rPr>
          <w:rFonts w:eastAsia="Calibri"/>
          <w:szCs w:val="24"/>
        </w:rPr>
      </w:pPr>
      <w:r w:rsidRPr="00B525E4">
        <w:rPr>
          <w:rFonts w:eastAsia="Calibri"/>
          <w:szCs w:val="24"/>
        </w:rPr>
        <w:t>3</w:t>
      </w:r>
      <w:r w:rsidR="00721D05" w:rsidRPr="00B525E4">
        <w:rPr>
          <w:rFonts w:eastAsia="Calibri"/>
          <w:szCs w:val="24"/>
        </w:rPr>
        <w:t>2</w:t>
      </w:r>
      <w:r w:rsidRPr="00B525E4">
        <w:rPr>
          <w:rFonts w:eastAsia="Calibri"/>
          <w:szCs w:val="24"/>
        </w:rPr>
        <w:t xml:space="preserve">. </w:t>
      </w:r>
      <w:r w:rsidR="00DC03C7" w:rsidRPr="00B525E4">
        <w:rPr>
          <w:rFonts w:eastAsia="Calibri"/>
          <w:szCs w:val="24"/>
        </w:rPr>
        <w:t>Turi būti galimybė prisiskambinti Klientų aptarnavimo skyriui darbo dienomis nuo 8:00 iki 17:00 val. ir skambučiai į kurį nebūtų apmokestinami padidintu tarifu.</w:t>
      </w:r>
    </w:p>
    <w:p w14:paraId="458381C0" w14:textId="1B68478E" w:rsidR="00DC03C7" w:rsidRPr="00B525E4" w:rsidRDefault="002C1FBA" w:rsidP="002C1FBA">
      <w:pPr>
        <w:ind w:firstLine="720"/>
        <w:jc w:val="both"/>
        <w:rPr>
          <w:rFonts w:eastAsia="Calibri"/>
          <w:szCs w:val="24"/>
        </w:rPr>
      </w:pPr>
      <w:r w:rsidRPr="00B525E4">
        <w:rPr>
          <w:rFonts w:eastAsia="Calibri"/>
          <w:szCs w:val="24"/>
        </w:rPr>
        <w:t>3</w:t>
      </w:r>
      <w:r w:rsidR="00721D05" w:rsidRPr="00B525E4">
        <w:rPr>
          <w:rFonts w:eastAsia="Calibri"/>
          <w:szCs w:val="24"/>
        </w:rPr>
        <w:t>3</w:t>
      </w:r>
      <w:r w:rsidRPr="00B525E4">
        <w:rPr>
          <w:rFonts w:eastAsia="Calibri"/>
          <w:szCs w:val="24"/>
        </w:rPr>
        <w:t xml:space="preserve">. </w:t>
      </w:r>
      <w:r w:rsidR="00DC03C7" w:rsidRPr="00B525E4">
        <w:rPr>
          <w:rFonts w:eastAsia="Calibri"/>
          <w:szCs w:val="24"/>
        </w:rPr>
        <w:t>Klientų aptarnavimo sistema turi užtikrinti galimybę Užsakovo įgaliotiems naudotojams registruoti incidentus, problemas sutrikimus bei gedimus susijusius su paslaugos teikimu, ir stebėti jų būseną.</w:t>
      </w:r>
    </w:p>
    <w:p w14:paraId="61156D3A" w14:textId="639AAA36" w:rsidR="00DC03C7" w:rsidRPr="00B525E4" w:rsidRDefault="002C1FBA" w:rsidP="00350D28">
      <w:pPr>
        <w:ind w:firstLine="709"/>
        <w:jc w:val="both"/>
        <w:rPr>
          <w:rFonts w:eastAsia="Calibri"/>
          <w:szCs w:val="24"/>
        </w:rPr>
      </w:pPr>
      <w:r w:rsidRPr="00B525E4">
        <w:rPr>
          <w:rFonts w:eastAsia="Calibri"/>
          <w:szCs w:val="24"/>
        </w:rPr>
        <w:t>3</w:t>
      </w:r>
      <w:r w:rsidR="00721D05" w:rsidRPr="00B525E4">
        <w:rPr>
          <w:rFonts w:eastAsia="Calibri"/>
          <w:szCs w:val="24"/>
        </w:rPr>
        <w:t>4</w:t>
      </w:r>
      <w:r w:rsidRPr="00B525E4">
        <w:rPr>
          <w:rFonts w:eastAsia="Calibri"/>
          <w:szCs w:val="24"/>
        </w:rPr>
        <w:t xml:space="preserve">. </w:t>
      </w:r>
      <w:r w:rsidR="00DC03C7" w:rsidRPr="00B525E4">
        <w:rPr>
          <w:rFonts w:eastAsia="Calibri"/>
          <w:szCs w:val="24"/>
        </w:rPr>
        <w:t>Klientų aptarnavimo sistema turi užtikrinti registruojant incidentus, problemas, sutrikimus, gedimus bei keičiantis jų statusui atsakingų Užsakovo įgaliotų naudotojų informavimą žinute elektroniniu paštu.</w:t>
      </w:r>
    </w:p>
    <w:p w14:paraId="0E0C4482" w14:textId="49098ED0" w:rsidR="00DC03C7" w:rsidRPr="00B525E4" w:rsidRDefault="002C1FBA" w:rsidP="002C1FBA">
      <w:pPr>
        <w:ind w:firstLine="720"/>
        <w:jc w:val="both"/>
        <w:rPr>
          <w:rFonts w:eastAsia="Calibri"/>
          <w:szCs w:val="24"/>
        </w:rPr>
      </w:pPr>
      <w:r w:rsidRPr="00B525E4">
        <w:rPr>
          <w:rFonts w:eastAsia="Calibri"/>
          <w:szCs w:val="24"/>
        </w:rPr>
        <w:lastRenderedPageBreak/>
        <w:t>3</w:t>
      </w:r>
      <w:r w:rsidR="00721D05" w:rsidRPr="00B525E4">
        <w:rPr>
          <w:rFonts w:eastAsia="Calibri"/>
          <w:szCs w:val="24"/>
        </w:rPr>
        <w:t>5</w:t>
      </w:r>
      <w:r w:rsidRPr="00B525E4">
        <w:rPr>
          <w:rFonts w:eastAsia="Calibri"/>
          <w:szCs w:val="24"/>
        </w:rPr>
        <w:t xml:space="preserve">. </w:t>
      </w:r>
      <w:r w:rsidR="00DC03C7" w:rsidRPr="00B525E4">
        <w:rPr>
          <w:rFonts w:eastAsia="Calibri"/>
          <w:szCs w:val="24"/>
        </w:rPr>
        <w:t>Klientų aptarnavimo sistema turi užtikrinti automatinį Užsakovo įgaliotų naudotojų informavimą elektroniniu paštu apie pranešimo užregistravimą pagalbos sistemoje jei apie jį buvo pranešta ne internetu.</w:t>
      </w:r>
    </w:p>
    <w:p w14:paraId="07ACDB10" w14:textId="59A7A1AD" w:rsidR="00DC03C7" w:rsidRPr="00B525E4" w:rsidRDefault="002C1FBA" w:rsidP="002C1FBA">
      <w:pPr>
        <w:ind w:firstLine="720"/>
        <w:jc w:val="both"/>
        <w:rPr>
          <w:rFonts w:eastAsia="Calibri"/>
          <w:szCs w:val="24"/>
        </w:rPr>
      </w:pPr>
      <w:r w:rsidRPr="00B525E4">
        <w:rPr>
          <w:rFonts w:eastAsia="Calibri"/>
          <w:szCs w:val="24"/>
        </w:rPr>
        <w:t>3</w:t>
      </w:r>
      <w:r w:rsidR="00721D05" w:rsidRPr="00B525E4">
        <w:rPr>
          <w:rFonts w:eastAsia="Calibri"/>
          <w:szCs w:val="24"/>
        </w:rPr>
        <w:t>6</w:t>
      </w:r>
      <w:r w:rsidRPr="00B525E4">
        <w:rPr>
          <w:rFonts w:eastAsia="Calibri"/>
          <w:szCs w:val="24"/>
        </w:rPr>
        <w:t xml:space="preserve">. </w:t>
      </w:r>
      <w:r w:rsidR="00DC03C7" w:rsidRPr="00B525E4">
        <w:rPr>
          <w:rFonts w:eastAsia="Calibri"/>
          <w:szCs w:val="24"/>
        </w:rPr>
        <w:t>Klientų aptarnavimo sistema turi užtikrinti Užsakovo įgaliotiems naudotojams gauti ataskaitas įvairiais pjūviais (registracijos ir uždarymo laiką, produktą, incidento tipą, incidento aprašymą, būseną, pranešimo autorių).</w:t>
      </w:r>
    </w:p>
    <w:p w14:paraId="5422B6FD" w14:textId="028B210A" w:rsidR="00782045" w:rsidRPr="00B525E4" w:rsidRDefault="002C1FBA" w:rsidP="002C1FBA">
      <w:pPr>
        <w:ind w:firstLine="720"/>
        <w:jc w:val="both"/>
        <w:rPr>
          <w:rFonts w:eastAsia="Calibri"/>
          <w:szCs w:val="24"/>
        </w:rPr>
      </w:pPr>
      <w:r w:rsidRPr="00B525E4">
        <w:rPr>
          <w:rFonts w:eastAsia="Calibri"/>
          <w:szCs w:val="24"/>
        </w:rPr>
        <w:t>3</w:t>
      </w:r>
      <w:r w:rsidR="00721D05" w:rsidRPr="00B525E4">
        <w:rPr>
          <w:rFonts w:eastAsia="Calibri"/>
          <w:szCs w:val="24"/>
        </w:rPr>
        <w:t>7</w:t>
      </w:r>
      <w:r w:rsidRPr="00B525E4">
        <w:rPr>
          <w:rFonts w:eastAsia="Calibri"/>
          <w:szCs w:val="24"/>
        </w:rPr>
        <w:t xml:space="preserve">. </w:t>
      </w:r>
      <w:r w:rsidR="00DC03C7" w:rsidRPr="00B525E4">
        <w:rPr>
          <w:rFonts w:eastAsia="Calibri"/>
          <w:szCs w:val="24"/>
        </w:rPr>
        <w:t>Klientų aptarnavimo sistema privalo teikti informaciją apie visų registruotų užklausų, susijusių su teikiamomis paslaugomis, eigą ir būseną internetu (Savitarnos svetainė) ir telefonu (pagal poreikį).</w:t>
      </w:r>
    </w:p>
    <w:p w14:paraId="2733A492" w14:textId="6111EC16" w:rsidR="00A36EE4" w:rsidRPr="00B525E4" w:rsidRDefault="00A36EE4" w:rsidP="002C1FBA">
      <w:pPr>
        <w:ind w:firstLine="720"/>
        <w:jc w:val="both"/>
        <w:rPr>
          <w:rFonts w:eastAsia="Calibri"/>
          <w:szCs w:val="24"/>
        </w:rPr>
      </w:pPr>
      <w:r w:rsidRPr="00B525E4">
        <w:rPr>
          <w:rFonts w:eastAsia="Calibri"/>
          <w:szCs w:val="24"/>
        </w:rPr>
        <w:t>3</w:t>
      </w:r>
      <w:r w:rsidR="00721D05" w:rsidRPr="00B525E4">
        <w:rPr>
          <w:rFonts w:eastAsia="Calibri"/>
          <w:szCs w:val="24"/>
        </w:rPr>
        <w:t>8</w:t>
      </w:r>
      <w:r w:rsidRPr="00B525E4">
        <w:rPr>
          <w:rFonts w:eastAsia="Calibri"/>
          <w:szCs w:val="24"/>
        </w:rPr>
        <w:t xml:space="preserve">. </w:t>
      </w:r>
      <w:r w:rsidR="002B2A76" w:rsidRPr="00B525E4">
        <w:rPr>
          <w:rFonts w:eastAsia="Calibri"/>
          <w:szCs w:val="24"/>
        </w:rPr>
        <w:t xml:space="preserve">Turi būti galimybė pagal Užsakovo poreikį ir raštišką prašymą </w:t>
      </w:r>
      <w:r w:rsidR="00AC0FE5" w:rsidRPr="00B525E4">
        <w:rPr>
          <w:rFonts w:eastAsia="Calibri"/>
          <w:szCs w:val="24"/>
        </w:rPr>
        <w:t>su</w:t>
      </w:r>
      <w:r w:rsidR="002B2A76" w:rsidRPr="00B525E4">
        <w:rPr>
          <w:rFonts w:eastAsia="Calibri"/>
          <w:szCs w:val="24"/>
        </w:rPr>
        <w:t>t</w:t>
      </w:r>
      <w:r w:rsidR="00C90613" w:rsidRPr="00B525E4">
        <w:rPr>
          <w:rFonts w:eastAsia="Calibri"/>
          <w:szCs w:val="24"/>
        </w:rPr>
        <w:t>eik</w:t>
      </w:r>
      <w:r w:rsidR="002B2A76" w:rsidRPr="00B525E4">
        <w:rPr>
          <w:rFonts w:eastAsia="Calibri"/>
          <w:szCs w:val="24"/>
        </w:rPr>
        <w:t>ti</w:t>
      </w:r>
      <w:r w:rsidR="00C90613" w:rsidRPr="00B525E4">
        <w:rPr>
          <w:rFonts w:eastAsia="Calibri"/>
          <w:szCs w:val="24"/>
        </w:rPr>
        <w:t xml:space="preserve"> </w:t>
      </w:r>
      <w:r w:rsidR="002B2A76" w:rsidRPr="00B525E4">
        <w:rPr>
          <w:rFonts w:eastAsia="Calibri"/>
          <w:szCs w:val="24"/>
        </w:rPr>
        <w:t xml:space="preserve">papildomas </w:t>
      </w:r>
      <w:r w:rsidR="00C90613" w:rsidRPr="00B525E4">
        <w:rPr>
          <w:rFonts w:eastAsia="Calibri"/>
          <w:szCs w:val="24"/>
        </w:rPr>
        <w:t>paslaug</w:t>
      </w:r>
      <w:r w:rsidR="002B2A76" w:rsidRPr="00B525E4">
        <w:rPr>
          <w:rFonts w:eastAsia="Calibri"/>
          <w:szCs w:val="24"/>
        </w:rPr>
        <w:t>a</w:t>
      </w:r>
      <w:r w:rsidR="00C90613" w:rsidRPr="00B525E4">
        <w:rPr>
          <w:rFonts w:eastAsia="Calibri"/>
          <w:szCs w:val="24"/>
        </w:rPr>
        <w:t xml:space="preserve">s: </w:t>
      </w:r>
      <w:r w:rsidR="002B2A76" w:rsidRPr="00B525E4">
        <w:rPr>
          <w:rFonts w:eastAsia="Calibri"/>
          <w:szCs w:val="24"/>
        </w:rPr>
        <w:t>s</w:t>
      </w:r>
      <w:r w:rsidR="00C90613" w:rsidRPr="00B525E4">
        <w:rPr>
          <w:rFonts w:eastAsia="Calibri"/>
          <w:szCs w:val="24"/>
        </w:rPr>
        <w:t xml:space="preserve">istemos parametrų konfigūravimas, diegimo paslaugos, sistemos testavimas, greitaveikos testavimas, mokymo paslaugos, projekto valdymas, trečiųjų šalių konsultavimo paslaugos, informacijos teikimas ir bendradarbiavimas taikant BDAR, infrastruktūros saugumo auditas dėl BDAR taikymo, duomenų nuasmeninimas. </w:t>
      </w:r>
    </w:p>
    <w:p w14:paraId="6C27DA2F" w14:textId="77777777" w:rsidR="00BF1B02" w:rsidRPr="00350D28" w:rsidRDefault="00BF1B02" w:rsidP="002C1FBA">
      <w:pPr>
        <w:ind w:firstLine="720"/>
        <w:jc w:val="both"/>
        <w:rPr>
          <w:rFonts w:eastAsia="Calibri"/>
          <w:sz w:val="22"/>
          <w:szCs w:val="22"/>
        </w:rPr>
      </w:pPr>
    </w:p>
    <w:p w14:paraId="4F4799FA" w14:textId="0ADDAFF0" w:rsidR="00432969" w:rsidRPr="00B525E4" w:rsidRDefault="00C32689" w:rsidP="00B525E4">
      <w:pPr>
        <w:jc w:val="center"/>
        <w:rPr>
          <w:rFonts w:eastAsia="Calibri"/>
          <w:szCs w:val="24"/>
        </w:rPr>
      </w:pPr>
      <w:r w:rsidRPr="00B525E4">
        <w:rPr>
          <w:b/>
          <w:bCs/>
          <w:szCs w:val="24"/>
        </w:rPr>
        <w:t>V. APLINKOS APSAUGOS VADYBOS SISTEMOS STANDARTŲ REIKALAVIMAI</w:t>
      </w:r>
    </w:p>
    <w:p w14:paraId="4701766E" w14:textId="77777777" w:rsidR="00C32689" w:rsidRPr="00B525E4" w:rsidRDefault="00C32689" w:rsidP="00432969">
      <w:pPr>
        <w:pStyle w:val="Sraopastraipa"/>
        <w:jc w:val="center"/>
        <w:rPr>
          <w:rFonts w:eastAsia="Calibri"/>
          <w:b/>
          <w:sz w:val="24"/>
          <w:szCs w:val="24"/>
          <w:lang w:val="lt-LT" w:eastAsia="en-US"/>
        </w:rPr>
      </w:pPr>
    </w:p>
    <w:p w14:paraId="39B824E5" w14:textId="5CA8509C" w:rsidR="00C32689" w:rsidRPr="00B525E4" w:rsidRDefault="00C32689" w:rsidP="00C32689">
      <w:pPr>
        <w:widowControl w:val="0"/>
        <w:tabs>
          <w:tab w:val="left" w:pos="720"/>
          <w:tab w:val="left" w:pos="8010"/>
        </w:tabs>
        <w:jc w:val="both"/>
        <w:rPr>
          <w:szCs w:val="24"/>
        </w:rPr>
      </w:pPr>
      <w:r w:rsidRPr="00B525E4">
        <w:rPr>
          <w:rFonts w:eastAsia="Calibri"/>
          <w:bCs/>
          <w:szCs w:val="24"/>
        </w:rPr>
        <w:tab/>
        <w:t>3</w:t>
      </w:r>
      <w:r w:rsidR="00721D05" w:rsidRPr="00B525E4">
        <w:rPr>
          <w:rFonts w:eastAsia="Calibri"/>
          <w:bCs/>
          <w:szCs w:val="24"/>
        </w:rPr>
        <w:t>9</w:t>
      </w:r>
      <w:r w:rsidRPr="00B525E4">
        <w:rPr>
          <w:rFonts w:eastAsia="Calibri"/>
          <w:bCs/>
          <w:szCs w:val="24"/>
        </w:rPr>
        <w:t xml:space="preserve">. </w:t>
      </w:r>
      <w:r w:rsidRPr="00B525E4">
        <w:rPr>
          <w:szCs w:val="24"/>
        </w:rPr>
        <w:t>Tiekėjas, dalyvaujantis pirkime, turi atitikti šiuos žemiau nurodytus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patvirtintus aplinkos apsaugos kriterijus, t. y.  tvarkos aprašo II skyriaus 4 punkto 4.3 papunkčio reikalavimus:</w:t>
      </w:r>
    </w:p>
    <w:p w14:paraId="3231BDF5" w14:textId="4DE84B78" w:rsidR="00C32689" w:rsidRPr="00B525E4" w:rsidRDefault="00C32689" w:rsidP="00350D28">
      <w:pPr>
        <w:pStyle w:val="Sraopastraipa"/>
        <w:ind w:left="709"/>
        <w:jc w:val="both"/>
        <w:rPr>
          <w:i/>
          <w:iCs/>
          <w:sz w:val="24"/>
          <w:szCs w:val="24"/>
          <w:lang w:val="lt-LT" w:eastAsia="en-US"/>
        </w:rPr>
      </w:pPr>
      <w:r w:rsidRPr="00B525E4">
        <w:rPr>
          <w:rFonts w:eastAsia="Arial Unicode MS"/>
          <w:sz w:val="24"/>
          <w:szCs w:val="24"/>
          <w:bdr w:val="nil"/>
          <w:lang w:val="lt-LT" w:eastAsia="en-US"/>
        </w:rPr>
        <w:t xml:space="preserve">- turi būti įdiegęs ir taikyti aplinkos apsaugos vadybos sistemos reikalavimus pagal standartą </w:t>
      </w:r>
      <w:r w:rsidR="00AD72FA" w:rsidRPr="00B525E4">
        <w:rPr>
          <w:rFonts w:eastAsia="Arial Unicode MS"/>
          <w:sz w:val="24"/>
          <w:szCs w:val="24"/>
          <w:bdr w:val="nil"/>
          <w:lang w:val="lt-LT" w:eastAsia="en-US"/>
        </w:rPr>
        <w:t xml:space="preserve">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p>
    <w:p w14:paraId="7A9B16DB" w14:textId="77777777" w:rsidR="00C32689" w:rsidRPr="00B525E4" w:rsidRDefault="00C32689" w:rsidP="00C32689">
      <w:pPr>
        <w:pStyle w:val="Sraopastraipa"/>
        <w:rPr>
          <w:i/>
          <w:iCs/>
          <w:lang w:val="lt-LT" w:eastAsia="en-US"/>
        </w:rPr>
      </w:pPr>
    </w:p>
    <w:p w14:paraId="043E0E8F" w14:textId="77777777" w:rsidR="00B77DDE" w:rsidRPr="00350D28" w:rsidRDefault="00C32689" w:rsidP="00B77DDE">
      <w:pPr>
        <w:pStyle w:val="Sraopastraipa"/>
        <w:rPr>
          <w:i/>
          <w:iCs/>
          <w:lang w:val="lt-LT" w:eastAsia="en-US"/>
        </w:rPr>
      </w:pPr>
      <w:r w:rsidRPr="00350D28">
        <w:rPr>
          <w:i/>
          <w:iCs/>
          <w:lang w:val="lt-LT" w:eastAsia="en-US"/>
        </w:rPr>
        <w:t xml:space="preserve">Atitiktį reikalavimams įrodantys dokumentai: </w:t>
      </w:r>
      <w:r w:rsidR="00B77DDE" w:rsidRPr="00350D28">
        <w:rPr>
          <w:i/>
          <w:iCs/>
          <w:lang w:val="lt-LT" w:eastAsia="en-US"/>
        </w:rPr>
        <w:t xml:space="preserve">.  EMAS arba LST EN ISO 14001 sertifikatas, arba kitas lygiavertis sertifikatas, išduotas kitose valstybėse narėse įsteigtų nepriklausomų įstaigų. </w:t>
      </w:r>
    </w:p>
    <w:p w14:paraId="66B26DEC" w14:textId="5BC146EF" w:rsidR="00C32689" w:rsidRPr="00350D28" w:rsidRDefault="00B77DDE" w:rsidP="00B77DDE">
      <w:pPr>
        <w:pStyle w:val="Sraopastraipa"/>
        <w:rPr>
          <w:i/>
          <w:iCs/>
          <w:lang w:val="lt-LT" w:eastAsia="en-US"/>
        </w:rPr>
      </w:pPr>
      <w:r w:rsidRPr="00350D28">
        <w:rPr>
          <w:i/>
          <w:iCs/>
          <w:lang w:val="lt-LT" w:eastAsia="en-US"/>
        </w:rPr>
        <w:t>Tiekėjas kaip lygiaverčių aplinkos apsaugos vadybos užtikrinimo priemonių įrodymą, gali pateikti lygiaverčių taikomų aplinkos apsaugos vadybos priemonių aprašymą, parengtą pagal Lietuvos Respublikos aplinkos ministro 2011 m. birželio 28 d. įsakymų Nr. D1-508 patvirtinto aprašo reikalavimus (aktuali redakcija), arba kitus lygiaverčius įrodymus.</w:t>
      </w:r>
    </w:p>
    <w:p w14:paraId="46670AF1" w14:textId="77777777" w:rsidR="00B525E4" w:rsidRPr="00B525E4" w:rsidRDefault="00B525E4" w:rsidP="00B77DDE">
      <w:pPr>
        <w:pStyle w:val="Sraopastraipa"/>
        <w:rPr>
          <w:rFonts w:eastAsia="Calibri"/>
          <w:b/>
          <w:sz w:val="22"/>
          <w:szCs w:val="22"/>
          <w:lang w:val="lt-LT" w:eastAsia="en-US"/>
        </w:rPr>
      </w:pPr>
    </w:p>
    <w:p w14:paraId="42B581F9" w14:textId="1E01EADA" w:rsidR="002D188D" w:rsidRPr="00B525E4" w:rsidRDefault="00E3431F" w:rsidP="00432969">
      <w:pPr>
        <w:pStyle w:val="Sraopastraipa"/>
        <w:jc w:val="center"/>
        <w:rPr>
          <w:rFonts w:eastAsia="Calibri"/>
          <w:b/>
          <w:sz w:val="24"/>
          <w:szCs w:val="24"/>
          <w:lang w:val="lt-LT" w:eastAsia="en-US"/>
        </w:rPr>
      </w:pPr>
      <w:r w:rsidRPr="00B525E4">
        <w:rPr>
          <w:rFonts w:eastAsia="Calibri"/>
          <w:b/>
          <w:sz w:val="24"/>
          <w:szCs w:val="24"/>
          <w:lang w:val="lt-LT" w:eastAsia="en-US"/>
        </w:rPr>
        <w:t>V</w:t>
      </w:r>
      <w:r w:rsidR="00C32689" w:rsidRPr="00B525E4">
        <w:rPr>
          <w:rFonts w:eastAsia="Calibri"/>
          <w:b/>
          <w:sz w:val="24"/>
          <w:szCs w:val="24"/>
          <w:lang w:val="lt-LT" w:eastAsia="en-US"/>
        </w:rPr>
        <w:t>I</w:t>
      </w:r>
      <w:r w:rsidRPr="00B525E4">
        <w:rPr>
          <w:rFonts w:eastAsia="Calibri"/>
          <w:b/>
          <w:sz w:val="24"/>
          <w:szCs w:val="24"/>
          <w:lang w:val="lt-LT" w:eastAsia="en-US"/>
        </w:rPr>
        <w:t>. KITI REIKALAVIMAI</w:t>
      </w:r>
    </w:p>
    <w:p w14:paraId="4687C36F" w14:textId="77777777" w:rsidR="00E3431F" w:rsidRPr="00350D28" w:rsidRDefault="00E3431F" w:rsidP="00E3431F">
      <w:pPr>
        <w:pStyle w:val="Sraopastraipa"/>
        <w:jc w:val="center"/>
        <w:rPr>
          <w:rFonts w:eastAsia="Calibri"/>
          <w:b/>
          <w:sz w:val="22"/>
          <w:szCs w:val="22"/>
          <w:lang w:val="lt-LT" w:eastAsia="en-US"/>
        </w:rPr>
      </w:pPr>
    </w:p>
    <w:p w14:paraId="0E863DB3" w14:textId="5E86875D" w:rsidR="002D188D" w:rsidRPr="00B525E4" w:rsidRDefault="00721D05" w:rsidP="002C1FBA">
      <w:pPr>
        <w:ind w:firstLine="720"/>
        <w:jc w:val="both"/>
        <w:rPr>
          <w:rFonts w:eastAsia="Calibri"/>
          <w:szCs w:val="24"/>
        </w:rPr>
      </w:pPr>
      <w:r w:rsidRPr="00B525E4">
        <w:rPr>
          <w:rFonts w:eastAsia="Calibri"/>
          <w:szCs w:val="24"/>
        </w:rPr>
        <w:t>40</w:t>
      </w:r>
      <w:r w:rsidR="002C1FBA" w:rsidRPr="00B525E4">
        <w:rPr>
          <w:rFonts w:eastAsia="Calibri"/>
          <w:szCs w:val="24"/>
        </w:rPr>
        <w:t xml:space="preserve">. </w:t>
      </w:r>
      <w:r w:rsidR="002D188D" w:rsidRPr="00B525E4">
        <w:rPr>
          <w:rFonts w:eastAsia="Calibri"/>
          <w:szCs w:val="24"/>
        </w:rPr>
        <w:t xml:space="preserve">Paslaugos turi būti teikiamos </w:t>
      </w:r>
      <w:r w:rsidR="00D83FD9" w:rsidRPr="00B525E4">
        <w:rPr>
          <w:rFonts w:eastAsia="Calibri"/>
          <w:szCs w:val="24"/>
        </w:rPr>
        <w:t>12</w:t>
      </w:r>
      <w:r w:rsidR="00DF3614" w:rsidRPr="00B525E4">
        <w:rPr>
          <w:rFonts w:eastAsia="Calibri"/>
          <w:szCs w:val="24"/>
        </w:rPr>
        <w:t xml:space="preserve"> (dv</w:t>
      </w:r>
      <w:r w:rsidR="00D6393A" w:rsidRPr="00B525E4">
        <w:rPr>
          <w:rFonts w:eastAsia="Calibri"/>
          <w:szCs w:val="24"/>
        </w:rPr>
        <w:t>ylika</w:t>
      </w:r>
      <w:r w:rsidR="00DF3614" w:rsidRPr="00B525E4">
        <w:rPr>
          <w:rFonts w:eastAsia="Calibri"/>
          <w:szCs w:val="24"/>
        </w:rPr>
        <w:t>) mėnesi</w:t>
      </w:r>
      <w:r w:rsidR="00D6393A" w:rsidRPr="00B525E4">
        <w:rPr>
          <w:rFonts w:eastAsia="Calibri"/>
          <w:szCs w:val="24"/>
        </w:rPr>
        <w:t>ų</w:t>
      </w:r>
      <w:r w:rsidR="00DF3614" w:rsidRPr="00B525E4">
        <w:rPr>
          <w:rFonts w:eastAsia="Calibri"/>
          <w:szCs w:val="24"/>
        </w:rPr>
        <w:t xml:space="preserve"> nuo sutarties pasirašymo dienos</w:t>
      </w:r>
      <w:r w:rsidR="00AD24B1" w:rsidRPr="00B525E4">
        <w:rPr>
          <w:rFonts w:eastAsia="Calibri"/>
          <w:szCs w:val="24"/>
        </w:rPr>
        <w:t>, su galimybe pratęsti 12 mėne</w:t>
      </w:r>
      <w:r w:rsidR="00D6393A" w:rsidRPr="00B525E4">
        <w:rPr>
          <w:rFonts w:eastAsia="Calibri"/>
          <w:szCs w:val="24"/>
        </w:rPr>
        <w:t>sių.</w:t>
      </w:r>
      <w:r w:rsidR="00DF3614" w:rsidRPr="00B525E4">
        <w:rPr>
          <w:rFonts w:eastAsia="Calibri"/>
          <w:szCs w:val="24"/>
        </w:rPr>
        <w:t xml:space="preserve"> </w:t>
      </w:r>
    </w:p>
    <w:p w14:paraId="670ED6C9" w14:textId="344DBE44" w:rsidR="003721F1" w:rsidRPr="00B525E4" w:rsidRDefault="00C32689" w:rsidP="002C1FBA">
      <w:pPr>
        <w:ind w:firstLine="720"/>
        <w:jc w:val="both"/>
        <w:rPr>
          <w:rFonts w:eastAsia="Calibri"/>
          <w:szCs w:val="24"/>
        </w:rPr>
      </w:pPr>
      <w:r w:rsidRPr="00B525E4">
        <w:rPr>
          <w:rFonts w:eastAsia="Calibri"/>
          <w:szCs w:val="24"/>
        </w:rPr>
        <w:t>4</w:t>
      </w:r>
      <w:r w:rsidR="00721D05" w:rsidRPr="00B525E4">
        <w:rPr>
          <w:rFonts w:eastAsia="Calibri"/>
          <w:szCs w:val="24"/>
        </w:rPr>
        <w:t>1</w:t>
      </w:r>
      <w:r w:rsidR="002C1FBA" w:rsidRPr="00B525E4">
        <w:rPr>
          <w:rFonts w:eastAsia="Calibri"/>
          <w:szCs w:val="24"/>
        </w:rPr>
        <w:t xml:space="preserve">. </w:t>
      </w:r>
      <w:r w:rsidR="00E3431F" w:rsidRPr="00B525E4">
        <w:rPr>
          <w:rFonts w:eastAsia="Calibri"/>
          <w:szCs w:val="24"/>
        </w:rPr>
        <w:t>Paslaugų teikėjas</w:t>
      </w:r>
      <w:r w:rsidR="003721F1" w:rsidRPr="00B525E4">
        <w:rPr>
          <w:rFonts w:eastAsia="Calibri"/>
          <w:szCs w:val="24"/>
        </w:rPr>
        <w:t xml:space="preserve"> negali perduoti ar kitaip perleisti savo įsipareigojimų ar Užsakovo duomenų tretiesiems asmenims be Užsakovo raštiško sutikimo.</w:t>
      </w:r>
    </w:p>
    <w:p w14:paraId="3F52C6AB" w14:textId="15696063" w:rsidR="003721F1" w:rsidRPr="00B525E4" w:rsidRDefault="00C32689" w:rsidP="002C1FBA">
      <w:pPr>
        <w:ind w:firstLine="720"/>
        <w:jc w:val="both"/>
        <w:rPr>
          <w:rFonts w:eastAsia="Calibri"/>
          <w:szCs w:val="24"/>
        </w:rPr>
      </w:pPr>
      <w:r w:rsidRPr="00B525E4">
        <w:rPr>
          <w:rFonts w:eastAsia="Calibri"/>
          <w:szCs w:val="24"/>
        </w:rPr>
        <w:t>4</w:t>
      </w:r>
      <w:r w:rsidR="00721D05" w:rsidRPr="00B525E4">
        <w:rPr>
          <w:rFonts w:eastAsia="Calibri"/>
          <w:szCs w:val="24"/>
        </w:rPr>
        <w:t>2</w:t>
      </w:r>
      <w:r w:rsidR="002C1FBA" w:rsidRPr="00B525E4">
        <w:rPr>
          <w:rFonts w:eastAsia="Calibri"/>
          <w:szCs w:val="24"/>
        </w:rPr>
        <w:t xml:space="preserve">. </w:t>
      </w:r>
      <w:r w:rsidR="003721F1" w:rsidRPr="00B525E4">
        <w:rPr>
          <w:rFonts w:eastAsia="Calibri"/>
          <w:szCs w:val="24"/>
        </w:rPr>
        <w:t xml:space="preserve">Sugadintų bei prarastų </w:t>
      </w:r>
      <w:r w:rsidR="00BF7D89" w:rsidRPr="00B525E4">
        <w:rPr>
          <w:rFonts w:eastAsia="Calibri"/>
          <w:szCs w:val="24"/>
        </w:rPr>
        <w:t>Sistemos</w:t>
      </w:r>
      <w:r w:rsidR="003721F1" w:rsidRPr="00B525E4">
        <w:rPr>
          <w:rFonts w:eastAsia="Calibri"/>
          <w:szCs w:val="24"/>
        </w:rPr>
        <w:t xml:space="preserve"> duomenų ir/ arba dokumentų atstatymą, kai gedimo priežastis yra </w:t>
      </w:r>
      <w:r w:rsidR="00A734B6" w:rsidRPr="00B525E4">
        <w:rPr>
          <w:rFonts w:eastAsia="Calibri"/>
          <w:szCs w:val="24"/>
        </w:rPr>
        <w:t>Paslaugų teikėjo</w:t>
      </w:r>
      <w:r w:rsidR="003721F1" w:rsidRPr="00B525E4">
        <w:rPr>
          <w:rFonts w:eastAsia="Calibri"/>
          <w:szCs w:val="24"/>
        </w:rPr>
        <w:t xml:space="preserve"> pateiktos (įdiegtos) priemonės (programinė įranga, sukurta duomenų bazė, įdiegta technologija ir pan.) netinkamas veikimas arba jos neveikimas, </w:t>
      </w:r>
      <w:r w:rsidR="00A734B6" w:rsidRPr="00B525E4">
        <w:rPr>
          <w:rFonts w:eastAsia="Calibri"/>
          <w:szCs w:val="24"/>
        </w:rPr>
        <w:t>Paslaugų teikėjas</w:t>
      </w:r>
      <w:r w:rsidR="003721F1" w:rsidRPr="00B525E4">
        <w:rPr>
          <w:rFonts w:eastAsia="Calibri"/>
          <w:szCs w:val="24"/>
        </w:rPr>
        <w:t xml:space="preserve"> atlieka savo lėšomis arba iš savo lėšų padengia su duomenų ir/ arba dokumentų atstatymu susijusias išlaidas. Be to, kompensuoja Užsakovo patirtus tiesioginius nuostolius, atsiradusius dėl šių sugadintų arba prarastų duomenų ir/ arba dokumentų.</w:t>
      </w:r>
    </w:p>
    <w:p w14:paraId="659C6C4E" w14:textId="48CB664C" w:rsidR="003721F1" w:rsidRPr="00B525E4" w:rsidRDefault="00C32689" w:rsidP="002C1FBA">
      <w:pPr>
        <w:ind w:firstLine="720"/>
        <w:jc w:val="both"/>
        <w:rPr>
          <w:rFonts w:eastAsia="Calibri"/>
          <w:szCs w:val="24"/>
        </w:rPr>
      </w:pPr>
      <w:r w:rsidRPr="00B525E4">
        <w:rPr>
          <w:rFonts w:eastAsia="Calibri"/>
          <w:szCs w:val="24"/>
        </w:rPr>
        <w:t>4</w:t>
      </w:r>
      <w:r w:rsidR="00721D05" w:rsidRPr="00B525E4">
        <w:rPr>
          <w:rFonts w:eastAsia="Calibri"/>
          <w:szCs w:val="24"/>
        </w:rPr>
        <w:t>3</w:t>
      </w:r>
      <w:r w:rsidR="002C1FBA" w:rsidRPr="00B525E4">
        <w:rPr>
          <w:rFonts w:eastAsia="Calibri"/>
          <w:szCs w:val="24"/>
        </w:rPr>
        <w:t xml:space="preserve">. </w:t>
      </w:r>
      <w:r w:rsidR="00ED1D09" w:rsidRPr="00B525E4">
        <w:rPr>
          <w:rFonts w:eastAsia="Calibri"/>
          <w:szCs w:val="24"/>
        </w:rPr>
        <w:t>Paslaugų teikėjas</w:t>
      </w:r>
      <w:r w:rsidR="003721F1" w:rsidRPr="00B525E4">
        <w:rPr>
          <w:rFonts w:eastAsia="Calibri"/>
          <w:szCs w:val="24"/>
        </w:rPr>
        <w:t xml:space="preserve">, atlikdamas numatytas paslaugas, įsipareigoja užtikrinti Užsakovo asmens ir kitų duomenų, su kuriais dirbs, apsaugą. </w:t>
      </w:r>
      <w:r w:rsidR="00ED1D09" w:rsidRPr="00B525E4">
        <w:rPr>
          <w:rFonts w:eastAsia="Calibri"/>
          <w:szCs w:val="24"/>
        </w:rPr>
        <w:t>Paslaugų teikėjo</w:t>
      </w:r>
      <w:r w:rsidR="003721F1" w:rsidRPr="00B525E4">
        <w:rPr>
          <w:rFonts w:eastAsia="Calibri"/>
          <w:szCs w:val="24"/>
        </w:rPr>
        <w:t xml:space="preserve"> darbuotojai, prieš pradėdami darbą su Užsakovo duomenimis, privalo pasirašyti konfidencialumo pasižadėjimus ir jų originalus pateikti Užsakovui. Konfidencialumo reikalavimai taikomi ir po šios sutarties galiojimo pabaigos.</w:t>
      </w:r>
    </w:p>
    <w:sectPr w:rsidR="003721F1" w:rsidRPr="00B525E4" w:rsidSect="00350D28">
      <w:headerReference w:type="default" r:id="rId13"/>
      <w:footerReference w:type="even" r:id="rId14"/>
      <w:footerReference w:type="default" r:id="rId15"/>
      <w:pgSz w:w="11906" w:h="16838"/>
      <w:pgMar w:top="1134" w:right="567" w:bottom="1021" w:left="124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269B" w14:textId="77777777" w:rsidR="00F343E0" w:rsidRDefault="00F343E0">
      <w:r>
        <w:separator/>
      </w:r>
    </w:p>
  </w:endnote>
  <w:endnote w:type="continuationSeparator" w:id="0">
    <w:p w14:paraId="506E2E9A" w14:textId="77777777" w:rsidR="00F343E0" w:rsidRDefault="00F3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A0B3" w14:textId="77777777" w:rsidR="001A429A" w:rsidRDefault="001A429A" w:rsidP="00B23F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BCEBD0" w14:textId="77777777" w:rsidR="001A429A" w:rsidRDefault="001A429A" w:rsidP="00BE6D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0FAD" w14:textId="77777777" w:rsidR="001A429A" w:rsidRPr="008A58B8" w:rsidRDefault="001A429A" w:rsidP="008A58B8">
    <w:pPr>
      <w:pStyle w:val="Porat"/>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8C18" w14:textId="77777777" w:rsidR="00F343E0" w:rsidRDefault="00F343E0">
      <w:r>
        <w:separator/>
      </w:r>
    </w:p>
  </w:footnote>
  <w:footnote w:type="continuationSeparator" w:id="0">
    <w:p w14:paraId="70594F27" w14:textId="77777777" w:rsidR="00F343E0" w:rsidRDefault="00F34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E620" w14:textId="77777777" w:rsidR="008A58B8" w:rsidRDefault="008A58B8" w:rsidP="008A58B8">
    <w:pPr>
      <w:pStyle w:val="Antrats"/>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217B"/>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350ECD1C"/>
    <w:styleLink w:val="LFO4"/>
    <w:lvl w:ilvl="0">
      <w:start w:val="1"/>
      <w:numFmt w:val="decimal"/>
      <w:pStyle w:val="Sraassuenkleliais"/>
      <w:lvlText w:val="%1."/>
      <w:lvlJc w:val="left"/>
      <w:pPr>
        <w:ind w:left="360" w:hanging="360"/>
      </w:pPr>
      <w:rPr>
        <w:rFonts w:ascii="Times New Roman" w:eastAsia="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1C1FA3"/>
    <w:multiLevelType w:val="multilevel"/>
    <w:tmpl w:val="B894AB96"/>
    <w:lvl w:ilvl="0">
      <w:start w:val="1"/>
      <w:numFmt w:val="decimal"/>
      <w:lvlText w:val="%1."/>
      <w:lvlJc w:val="left"/>
      <w:pPr>
        <w:tabs>
          <w:tab w:val="num" w:pos="360"/>
        </w:tabs>
        <w:ind w:left="360" w:hanging="360"/>
      </w:pPr>
      <w:rPr>
        <w:rFonts w:hint="default"/>
        <w:b/>
        <w:bCs/>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0C41AA6"/>
    <w:multiLevelType w:val="hybridMultilevel"/>
    <w:tmpl w:val="352ADC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7E33CC7"/>
    <w:multiLevelType w:val="hybridMultilevel"/>
    <w:tmpl w:val="820C65B4"/>
    <w:lvl w:ilvl="0" w:tplc="5D5285C0">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5634ED"/>
    <w:multiLevelType w:val="hybridMultilevel"/>
    <w:tmpl w:val="5BD42D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7341E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C2669D3"/>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5C05570"/>
    <w:multiLevelType w:val="multilevel"/>
    <w:tmpl w:val="7818C5D6"/>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7" w15:restartNumberingAfterBreak="0">
    <w:nsid w:val="715A62BD"/>
    <w:multiLevelType w:val="multilevel"/>
    <w:tmpl w:val="1DB04B66"/>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1E76DD1"/>
    <w:multiLevelType w:val="hybridMultilevel"/>
    <w:tmpl w:val="71B0EBA2"/>
    <w:lvl w:ilvl="0" w:tplc="9D0C60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71324"/>
    <w:multiLevelType w:val="multilevel"/>
    <w:tmpl w:val="CA0CDF1A"/>
    <w:styleLink w:val="LFO2"/>
    <w:lvl w:ilvl="0">
      <w:start w:val="1"/>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682D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7B4416"/>
    <w:multiLevelType w:val="hybridMultilevel"/>
    <w:tmpl w:val="0F4E8428"/>
    <w:lvl w:ilvl="0" w:tplc="6908D4B6">
      <w:start w:val="1"/>
      <w:numFmt w:val="decimal"/>
      <w:pStyle w:val="Turinys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E1694D"/>
    <w:multiLevelType w:val="hybridMultilevel"/>
    <w:tmpl w:val="A4AE3768"/>
    <w:lvl w:ilvl="0" w:tplc="14D0E38C">
      <w:start w:val="1"/>
      <w:numFmt w:val="decimal"/>
      <w:lvlText w:val="%1."/>
      <w:lvlJc w:val="left"/>
      <w:pPr>
        <w:ind w:left="1440" w:hanging="360"/>
      </w:pPr>
      <w:rPr>
        <w:rFonts w:ascii="Times New Roman" w:hAnsi="Times New Roman" w:cs="Times New Roman"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0168048">
    <w:abstractNumId w:val="21"/>
  </w:num>
  <w:num w:numId="2" w16cid:durableId="2021659294">
    <w:abstractNumId w:val="14"/>
  </w:num>
  <w:num w:numId="3" w16cid:durableId="1079328160">
    <w:abstractNumId w:val="16"/>
  </w:num>
  <w:num w:numId="4" w16cid:durableId="1738504685">
    <w:abstractNumId w:val="1"/>
  </w:num>
  <w:num w:numId="5" w16cid:durableId="1858039541">
    <w:abstractNumId w:val="11"/>
  </w:num>
  <w:num w:numId="6" w16cid:durableId="1323965631">
    <w:abstractNumId w:val="2"/>
  </w:num>
  <w:num w:numId="7" w16cid:durableId="615019726">
    <w:abstractNumId w:val="15"/>
  </w:num>
  <w:num w:numId="8" w16cid:durableId="123013641">
    <w:abstractNumId w:val="7"/>
  </w:num>
  <w:num w:numId="9" w16cid:durableId="1719624594">
    <w:abstractNumId w:val="13"/>
  </w:num>
  <w:num w:numId="10" w16cid:durableId="1538736894">
    <w:abstractNumId w:val="3"/>
  </w:num>
  <w:num w:numId="11" w16cid:durableId="1416786863">
    <w:abstractNumId w:val="6"/>
  </w:num>
  <w:num w:numId="12" w16cid:durableId="315687322">
    <w:abstractNumId w:val="19"/>
  </w:num>
  <w:num w:numId="13" w16cid:durableId="45490796">
    <w:abstractNumId w:val="5"/>
  </w:num>
  <w:num w:numId="14" w16cid:durableId="105270104">
    <w:abstractNumId w:val="9"/>
  </w:num>
  <w:num w:numId="15" w16cid:durableId="2023822568">
    <w:abstractNumId w:val="10"/>
  </w:num>
  <w:num w:numId="16" w16cid:durableId="111097011">
    <w:abstractNumId w:val="8"/>
  </w:num>
  <w:num w:numId="17" w16cid:durableId="1759981289">
    <w:abstractNumId w:val="20"/>
  </w:num>
  <w:num w:numId="18" w16cid:durableId="1645887610">
    <w:abstractNumId w:val="18"/>
  </w:num>
  <w:num w:numId="19" w16cid:durableId="1103770322">
    <w:abstractNumId w:val="22"/>
  </w:num>
  <w:num w:numId="20" w16cid:durableId="1685594806">
    <w:abstractNumId w:val="17"/>
  </w:num>
  <w:num w:numId="21" w16cid:durableId="1273124321">
    <w:abstractNumId w:val="4"/>
  </w:num>
  <w:num w:numId="22" w16cid:durableId="1506895491">
    <w:abstractNumId w:val="12"/>
  </w:num>
  <w:num w:numId="23" w16cid:durableId="872437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CA"/>
    <w:rsid w:val="00000C7B"/>
    <w:rsid w:val="00001562"/>
    <w:rsid w:val="0000292C"/>
    <w:rsid w:val="00002D3C"/>
    <w:rsid w:val="00002E77"/>
    <w:rsid w:val="0000301D"/>
    <w:rsid w:val="00003032"/>
    <w:rsid w:val="0000307E"/>
    <w:rsid w:val="000034F0"/>
    <w:rsid w:val="00003C2E"/>
    <w:rsid w:val="00004702"/>
    <w:rsid w:val="00004BF1"/>
    <w:rsid w:val="00004E80"/>
    <w:rsid w:val="00005548"/>
    <w:rsid w:val="00005575"/>
    <w:rsid w:val="00005D19"/>
    <w:rsid w:val="0000638D"/>
    <w:rsid w:val="00006AE8"/>
    <w:rsid w:val="00007580"/>
    <w:rsid w:val="00007E92"/>
    <w:rsid w:val="00010016"/>
    <w:rsid w:val="00010D63"/>
    <w:rsid w:val="000110E7"/>
    <w:rsid w:val="00011C40"/>
    <w:rsid w:val="00011E7E"/>
    <w:rsid w:val="00011FA8"/>
    <w:rsid w:val="0001249B"/>
    <w:rsid w:val="0001286A"/>
    <w:rsid w:val="00013710"/>
    <w:rsid w:val="00015CAF"/>
    <w:rsid w:val="00016A8A"/>
    <w:rsid w:val="000176F8"/>
    <w:rsid w:val="000204CF"/>
    <w:rsid w:val="00022765"/>
    <w:rsid w:val="00022B1D"/>
    <w:rsid w:val="00022F04"/>
    <w:rsid w:val="00023047"/>
    <w:rsid w:val="00023E00"/>
    <w:rsid w:val="00023FA7"/>
    <w:rsid w:val="000255EE"/>
    <w:rsid w:val="00030551"/>
    <w:rsid w:val="0003068E"/>
    <w:rsid w:val="00030796"/>
    <w:rsid w:val="0003099E"/>
    <w:rsid w:val="0003112F"/>
    <w:rsid w:val="00032F4A"/>
    <w:rsid w:val="0003318D"/>
    <w:rsid w:val="0003335B"/>
    <w:rsid w:val="00033ED4"/>
    <w:rsid w:val="00035212"/>
    <w:rsid w:val="00035A8F"/>
    <w:rsid w:val="00035BBF"/>
    <w:rsid w:val="00037708"/>
    <w:rsid w:val="00037AC4"/>
    <w:rsid w:val="00037F19"/>
    <w:rsid w:val="0004065C"/>
    <w:rsid w:val="00040918"/>
    <w:rsid w:val="00040DB8"/>
    <w:rsid w:val="000423E0"/>
    <w:rsid w:val="00042F33"/>
    <w:rsid w:val="000439B6"/>
    <w:rsid w:val="000440D2"/>
    <w:rsid w:val="00044EC2"/>
    <w:rsid w:val="00045563"/>
    <w:rsid w:val="00046AA4"/>
    <w:rsid w:val="00046FFB"/>
    <w:rsid w:val="0004724F"/>
    <w:rsid w:val="00050AB7"/>
    <w:rsid w:val="00050CBD"/>
    <w:rsid w:val="00050DAB"/>
    <w:rsid w:val="00052296"/>
    <w:rsid w:val="0005271B"/>
    <w:rsid w:val="00052A7E"/>
    <w:rsid w:val="00054347"/>
    <w:rsid w:val="000547B0"/>
    <w:rsid w:val="00054EAC"/>
    <w:rsid w:val="000554AF"/>
    <w:rsid w:val="00055946"/>
    <w:rsid w:val="00055F0B"/>
    <w:rsid w:val="000562FA"/>
    <w:rsid w:val="00057C14"/>
    <w:rsid w:val="0006020F"/>
    <w:rsid w:val="00060815"/>
    <w:rsid w:val="00060A59"/>
    <w:rsid w:val="000614A7"/>
    <w:rsid w:val="000621D8"/>
    <w:rsid w:val="00062C06"/>
    <w:rsid w:val="0006383D"/>
    <w:rsid w:val="00063E09"/>
    <w:rsid w:val="00063F92"/>
    <w:rsid w:val="00064D6F"/>
    <w:rsid w:val="000652BA"/>
    <w:rsid w:val="00065577"/>
    <w:rsid w:val="00065668"/>
    <w:rsid w:val="0006683A"/>
    <w:rsid w:val="00067391"/>
    <w:rsid w:val="000677DD"/>
    <w:rsid w:val="000678BB"/>
    <w:rsid w:val="00070C0B"/>
    <w:rsid w:val="000720DA"/>
    <w:rsid w:val="00072997"/>
    <w:rsid w:val="00072A82"/>
    <w:rsid w:val="00073325"/>
    <w:rsid w:val="000748FF"/>
    <w:rsid w:val="00074D60"/>
    <w:rsid w:val="00074F19"/>
    <w:rsid w:val="0007501C"/>
    <w:rsid w:val="00075105"/>
    <w:rsid w:val="0007516E"/>
    <w:rsid w:val="00076CA1"/>
    <w:rsid w:val="00077094"/>
    <w:rsid w:val="00080BA4"/>
    <w:rsid w:val="00080BF1"/>
    <w:rsid w:val="0008169F"/>
    <w:rsid w:val="00081F32"/>
    <w:rsid w:val="0008213C"/>
    <w:rsid w:val="000821FE"/>
    <w:rsid w:val="00082287"/>
    <w:rsid w:val="00082B51"/>
    <w:rsid w:val="00082B66"/>
    <w:rsid w:val="000832AB"/>
    <w:rsid w:val="00083361"/>
    <w:rsid w:val="000845D8"/>
    <w:rsid w:val="00085D89"/>
    <w:rsid w:val="00086396"/>
    <w:rsid w:val="00086415"/>
    <w:rsid w:val="00086D75"/>
    <w:rsid w:val="0008716E"/>
    <w:rsid w:val="000909BB"/>
    <w:rsid w:val="000915CE"/>
    <w:rsid w:val="00091A96"/>
    <w:rsid w:val="00091C12"/>
    <w:rsid w:val="000924E1"/>
    <w:rsid w:val="00092DA3"/>
    <w:rsid w:val="0009403A"/>
    <w:rsid w:val="000942A1"/>
    <w:rsid w:val="0009458E"/>
    <w:rsid w:val="000947B9"/>
    <w:rsid w:val="0009525A"/>
    <w:rsid w:val="000955B1"/>
    <w:rsid w:val="0009597E"/>
    <w:rsid w:val="00095AE7"/>
    <w:rsid w:val="00096230"/>
    <w:rsid w:val="000966F5"/>
    <w:rsid w:val="00096CA5"/>
    <w:rsid w:val="000A0098"/>
    <w:rsid w:val="000A05FE"/>
    <w:rsid w:val="000A1A6F"/>
    <w:rsid w:val="000A293B"/>
    <w:rsid w:val="000A2B80"/>
    <w:rsid w:val="000A3503"/>
    <w:rsid w:val="000A44FE"/>
    <w:rsid w:val="000A6276"/>
    <w:rsid w:val="000A7A76"/>
    <w:rsid w:val="000A7FCB"/>
    <w:rsid w:val="000B066A"/>
    <w:rsid w:val="000B18D3"/>
    <w:rsid w:val="000B1CBD"/>
    <w:rsid w:val="000B25CD"/>
    <w:rsid w:val="000B32E1"/>
    <w:rsid w:val="000B33D6"/>
    <w:rsid w:val="000B41EF"/>
    <w:rsid w:val="000B4657"/>
    <w:rsid w:val="000B4AB7"/>
    <w:rsid w:val="000B4C5A"/>
    <w:rsid w:val="000B5B2F"/>
    <w:rsid w:val="000B5EEB"/>
    <w:rsid w:val="000B61F2"/>
    <w:rsid w:val="000B75F6"/>
    <w:rsid w:val="000B7D85"/>
    <w:rsid w:val="000C00F8"/>
    <w:rsid w:val="000C0172"/>
    <w:rsid w:val="000C08CB"/>
    <w:rsid w:val="000C0F02"/>
    <w:rsid w:val="000C11BD"/>
    <w:rsid w:val="000C26C0"/>
    <w:rsid w:val="000C3222"/>
    <w:rsid w:val="000C43BE"/>
    <w:rsid w:val="000C4447"/>
    <w:rsid w:val="000C5571"/>
    <w:rsid w:val="000C5A77"/>
    <w:rsid w:val="000C5D00"/>
    <w:rsid w:val="000C65D9"/>
    <w:rsid w:val="000C790C"/>
    <w:rsid w:val="000C792B"/>
    <w:rsid w:val="000D1999"/>
    <w:rsid w:val="000D1BE8"/>
    <w:rsid w:val="000D1CD2"/>
    <w:rsid w:val="000D227C"/>
    <w:rsid w:val="000D3983"/>
    <w:rsid w:val="000D4CEB"/>
    <w:rsid w:val="000D5035"/>
    <w:rsid w:val="000D5C71"/>
    <w:rsid w:val="000D5F1E"/>
    <w:rsid w:val="000D6934"/>
    <w:rsid w:val="000E190E"/>
    <w:rsid w:val="000E19A0"/>
    <w:rsid w:val="000E29E5"/>
    <w:rsid w:val="000E2C5D"/>
    <w:rsid w:val="000E33DB"/>
    <w:rsid w:val="000E384B"/>
    <w:rsid w:val="000E399E"/>
    <w:rsid w:val="000E39B9"/>
    <w:rsid w:val="000E3CB8"/>
    <w:rsid w:val="000E5A1F"/>
    <w:rsid w:val="000E5D1A"/>
    <w:rsid w:val="000E6CA5"/>
    <w:rsid w:val="000E7816"/>
    <w:rsid w:val="000F1B54"/>
    <w:rsid w:val="000F1E7E"/>
    <w:rsid w:val="000F2166"/>
    <w:rsid w:val="000F2255"/>
    <w:rsid w:val="000F28B5"/>
    <w:rsid w:val="000F49B3"/>
    <w:rsid w:val="000F5977"/>
    <w:rsid w:val="000F5FB4"/>
    <w:rsid w:val="000F63BC"/>
    <w:rsid w:val="000F64C8"/>
    <w:rsid w:val="000F6615"/>
    <w:rsid w:val="000F6866"/>
    <w:rsid w:val="000F6B8A"/>
    <w:rsid w:val="000F6FE0"/>
    <w:rsid w:val="000F7698"/>
    <w:rsid w:val="000F783F"/>
    <w:rsid w:val="000F7A03"/>
    <w:rsid w:val="001000BF"/>
    <w:rsid w:val="00100525"/>
    <w:rsid w:val="001006E6"/>
    <w:rsid w:val="00100707"/>
    <w:rsid w:val="00101642"/>
    <w:rsid w:val="001018F8"/>
    <w:rsid w:val="00102ED5"/>
    <w:rsid w:val="00103004"/>
    <w:rsid w:val="001030A9"/>
    <w:rsid w:val="001036CF"/>
    <w:rsid w:val="00103EF5"/>
    <w:rsid w:val="00104FDC"/>
    <w:rsid w:val="00105300"/>
    <w:rsid w:val="001063F5"/>
    <w:rsid w:val="0011044C"/>
    <w:rsid w:val="00110A30"/>
    <w:rsid w:val="00110BE8"/>
    <w:rsid w:val="001110AF"/>
    <w:rsid w:val="00112DD5"/>
    <w:rsid w:val="001138EE"/>
    <w:rsid w:val="0011496B"/>
    <w:rsid w:val="0011566F"/>
    <w:rsid w:val="00115803"/>
    <w:rsid w:val="0011667A"/>
    <w:rsid w:val="001179C5"/>
    <w:rsid w:val="001209D9"/>
    <w:rsid w:val="00121813"/>
    <w:rsid w:val="0012276C"/>
    <w:rsid w:val="001227E3"/>
    <w:rsid w:val="001247EE"/>
    <w:rsid w:val="00124DB6"/>
    <w:rsid w:val="00125003"/>
    <w:rsid w:val="001264C0"/>
    <w:rsid w:val="00126A84"/>
    <w:rsid w:val="001272FE"/>
    <w:rsid w:val="00127FD2"/>
    <w:rsid w:val="00130D90"/>
    <w:rsid w:val="0013135B"/>
    <w:rsid w:val="001316AD"/>
    <w:rsid w:val="00132499"/>
    <w:rsid w:val="00133AC9"/>
    <w:rsid w:val="0013558C"/>
    <w:rsid w:val="00136D7C"/>
    <w:rsid w:val="00140822"/>
    <w:rsid w:val="00140FA0"/>
    <w:rsid w:val="0014207A"/>
    <w:rsid w:val="001421F9"/>
    <w:rsid w:val="001431C4"/>
    <w:rsid w:val="001448C7"/>
    <w:rsid w:val="00145150"/>
    <w:rsid w:val="001456A1"/>
    <w:rsid w:val="001472BE"/>
    <w:rsid w:val="001500C5"/>
    <w:rsid w:val="001506DE"/>
    <w:rsid w:val="001508F0"/>
    <w:rsid w:val="001512B1"/>
    <w:rsid w:val="00152144"/>
    <w:rsid w:val="001525BF"/>
    <w:rsid w:val="00152A5E"/>
    <w:rsid w:val="00153239"/>
    <w:rsid w:val="001536AD"/>
    <w:rsid w:val="001557D4"/>
    <w:rsid w:val="00156121"/>
    <w:rsid w:val="00156227"/>
    <w:rsid w:val="001563C7"/>
    <w:rsid w:val="00161091"/>
    <w:rsid w:val="001610AC"/>
    <w:rsid w:val="00161986"/>
    <w:rsid w:val="001620C9"/>
    <w:rsid w:val="001632C8"/>
    <w:rsid w:val="0016452E"/>
    <w:rsid w:val="00164F44"/>
    <w:rsid w:val="0016510F"/>
    <w:rsid w:val="00165433"/>
    <w:rsid w:val="00165FA6"/>
    <w:rsid w:val="00166885"/>
    <w:rsid w:val="001670B7"/>
    <w:rsid w:val="0016747B"/>
    <w:rsid w:val="00167A02"/>
    <w:rsid w:val="00167D49"/>
    <w:rsid w:val="00167D67"/>
    <w:rsid w:val="00170552"/>
    <w:rsid w:val="001709DA"/>
    <w:rsid w:val="001716CA"/>
    <w:rsid w:val="001733BF"/>
    <w:rsid w:val="001738A5"/>
    <w:rsid w:val="00174052"/>
    <w:rsid w:val="00174850"/>
    <w:rsid w:val="00174998"/>
    <w:rsid w:val="00174B27"/>
    <w:rsid w:val="0017591C"/>
    <w:rsid w:val="00177B49"/>
    <w:rsid w:val="00180083"/>
    <w:rsid w:val="00180EE7"/>
    <w:rsid w:val="001811B7"/>
    <w:rsid w:val="0018149A"/>
    <w:rsid w:val="00181667"/>
    <w:rsid w:val="00182599"/>
    <w:rsid w:val="001825C9"/>
    <w:rsid w:val="00183D6A"/>
    <w:rsid w:val="00184069"/>
    <w:rsid w:val="0018494A"/>
    <w:rsid w:val="00185D8A"/>
    <w:rsid w:val="0018637D"/>
    <w:rsid w:val="001871AF"/>
    <w:rsid w:val="0018751A"/>
    <w:rsid w:val="00187610"/>
    <w:rsid w:val="00187624"/>
    <w:rsid w:val="0019236B"/>
    <w:rsid w:val="00192EE8"/>
    <w:rsid w:val="00193626"/>
    <w:rsid w:val="00193912"/>
    <w:rsid w:val="00193B24"/>
    <w:rsid w:val="00194191"/>
    <w:rsid w:val="00194707"/>
    <w:rsid w:val="00194CBE"/>
    <w:rsid w:val="00194D60"/>
    <w:rsid w:val="00195394"/>
    <w:rsid w:val="001955F1"/>
    <w:rsid w:val="0019615B"/>
    <w:rsid w:val="00196DD7"/>
    <w:rsid w:val="00197026"/>
    <w:rsid w:val="001971C6"/>
    <w:rsid w:val="001971D7"/>
    <w:rsid w:val="0019750F"/>
    <w:rsid w:val="001A10C4"/>
    <w:rsid w:val="001A1115"/>
    <w:rsid w:val="001A1479"/>
    <w:rsid w:val="001A1486"/>
    <w:rsid w:val="001A191C"/>
    <w:rsid w:val="001A23E0"/>
    <w:rsid w:val="001A240D"/>
    <w:rsid w:val="001A28FA"/>
    <w:rsid w:val="001A377A"/>
    <w:rsid w:val="001A3803"/>
    <w:rsid w:val="001A403C"/>
    <w:rsid w:val="001A41EE"/>
    <w:rsid w:val="001A429A"/>
    <w:rsid w:val="001A47F2"/>
    <w:rsid w:val="001A4C8C"/>
    <w:rsid w:val="001A52C7"/>
    <w:rsid w:val="001A5E4D"/>
    <w:rsid w:val="001A72A9"/>
    <w:rsid w:val="001A743C"/>
    <w:rsid w:val="001A74E7"/>
    <w:rsid w:val="001A7723"/>
    <w:rsid w:val="001B1466"/>
    <w:rsid w:val="001B2091"/>
    <w:rsid w:val="001B3284"/>
    <w:rsid w:val="001B56A6"/>
    <w:rsid w:val="001B6530"/>
    <w:rsid w:val="001B692A"/>
    <w:rsid w:val="001B6FA8"/>
    <w:rsid w:val="001B7008"/>
    <w:rsid w:val="001C00FE"/>
    <w:rsid w:val="001C0162"/>
    <w:rsid w:val="001C12C8"/>
    <w:rsid w:val="001C19AE"/>
    <w:rsid w:val="001C2CEE"/>
    <w:rsid w:val="001C3733"/>
    <w:rsid w:val="001C3DD5"/>
    <w:rsid w:val="001C40EE"/>
    <w:rsid w:val="001C744C"/>
    <w:rsid w:val="001C7B21"/>
    <w:rsid w:val="001C7E90"/>
    <w:rsid w:val="001D0400"/>
    <w:rsid w:val="001D0AD3"/>
    <w:rsid w:val="001D0FF4"/>
    <w:rsid w:val="001D10E6"/>
    <w:rsid w:val="001D10EF"/>
    <w:rsid w:val="001D114E"/>
    <w:rsid w:val="001D1CBE"/>
    <w:rsid w:val="001D28C8"/>
    <w:rsid w:val="001D2927"/>
    <w:rsid w:val="001D2F6C"/>
    <w:rsid w:val="001D4129"/>
    <w:rsid w:val="001D659E"/>
    <w:rsid w:val="001D662D"/>
    <w:rsid w:val="001D676A"/>
    <w:rsid w:val="001D67CA"/>
    <w:rsid w:val="001D6D9F"/>
    <w:rsid w:val="001D7525"/>
    <w:rsid w:val="001D7533"/>
    <w:rsid w:val="001D76C7"/>
    <w:rsid w:val="001D7918"/>
    <w:rsid w:val="001E09CC"/>
    <w:rsid w:val="001E0AF8"/>
    <w:rsid w:val="001E1317"/>
    <w:rsid w:val="001E1C64"/>
    <w:rsid w:val="001E1D68"/>
    <w:rsid w:val="001E1FEA"/>
    <w:rsid w:val="001E25FF"/>
    <w:rsid w:val="001E2655"/>
    <w:rsid w:val="001E2F86"/>
    <w:rsid w:val="001E348C"/>
    <w:rsid w:val="001E4063"/>
    <w:rsid w:val="001E42DC"/>
    <w:rsid w:val="001E4EF7"/>
    <w:rsid w:val="001E5250"/>
    <w:rsid w:val="001E5762"/>
    <w:rsid w:val="001E6035"/>
    <w:rsid w:val="001E61C3"/>
    <w:rsid w:val="001E6559"/>
    <w:rsid w:val="001E6CB8"/>
    <w:rsid w:val="001E6E2F"/>
    <w:rsid w:val="001E7B1D"/>
    <w:rsid w:val="001F00A5"/>
    <w:rsid w:val="001F021B"/>
    <w:rsid w:val="001F186A"/>
    <w:rsid w:val="001F2A17"/>
    <w:rsid w:val="001F3848"/>
    <w:rsid w:val="001F3F09"/>
    <w:rsid w:val="001F4A2E"/>
    <w:rsid w:val="001F629C"/>
    <w:rsid w:val="001F6746"/>
    <w:rsid w:val="001F784A"/>
    <w:rsid w:val="0020054D"/>
    <w:rsid w:val="00200B2E"/>
    <w:rsid w:val="0020173B"/>
    <w:rsid w:val="002017B7"/>
    <w:rsid w:val="00201C76"/>
    <w:rsid w:val="00201D4F"/>
    <w:rsid w:val="00202BE2"/>
    <w:rsid w:val="00203778"/>
    <w:rsid w:val="002039E2"/>
    <w:rsid w:val="002048CF"/>
    <w:rsid w:val="002050ED"/>
    <w:rsid w:val="002051E1"/>
    <w:rsid w:val="0020599E"/>
    <w:rsid w:val="00205A1C"/>
    <w:rsid w:val="00205BDF"/>
    <w:rsid w:val="00206A8C"/>
    <w:rsid w:val="00206C62"/>
    <w:rsid w:val="00206D51"/>
    <w:rsid w:val="00207262"/>
    <w:rsid w:val="00207ADB"/>
    <w:rsid w:val="00207AE4"/>
    <w:rsid w:val="00207E7E"/>
    <w:rsid w:val="00210A8D"/>
    <w:rsid w:val="00211118"/>
    <w:rsid w:val="002115C6"/>
    <w:rsid w:val="00211D99"/>
    <w:rsid w:val="0021262A"/>
    <w:rsid w:val="002131F7"/>
    <w:rsid w:val="0021333C"/>
    <w:rsid w:val="00214399"/>
    <w:rsid w:val="00214CF9"/>
    <w:rsid w:val="00214FF3"/>
    <w:rsid w:val="00215BD3"/>
    <w:rsid w:val="002164B4"/>
    <w:rsid w:val="0021712F"/>
    <w:rsid w:val="0021713D"/>
    <w:rsid w:val="00217FAE"/>
    <w:rsid w:val="002205C1"/>
    <w:rsid w:val="0022083B"/>
    <w:rsid w:val="00220893"/>
    <w:rsid w:val="00220AED"/>
    <w:rsid w:val="00220C58"/>
    <w:rsid w:val="00221909"/>
    <w:rsid w:val="00222042"/>
    <w:rsid w:val="00222376"/>
    <w:rsid w:val="002228BF"/>
    <w:rsid w:val="00222C0F"/>
    <w:rsid w:val="00222E88"/>
    <w:rsid w:val="00223320"/>
    <w:rsid w:val="002249F1"/>
    <w:rsid w:val="00224EDD"/>
    <w:rsid w:val="00224FC7"/>
    <w:rsid w:val="0022592E"/>
    <w:rsid w:val="0022605F"/>
    <w:rsid w:val="00226364"/>
    <w:rsid w:val="0022749F"/>
    <w:rsid w:val="00227759"/>
    <w:rsid w:val="0022783A"/>
    <w:rsid w:val="00227953"/>
    <w:rsid w:val="0022796A"/>
    <w:rsid w:val="00227B39"/>
    <w:rsid w:val="002307C4"/>
    <w:rsid w:val="002316A4"/>
    <w:rsid w:val="002318DC"/>
    <w:rsid w:val="00231DA8"/>
    <w:rsid w:val="00232173"/>
    <w:rsid w:val="00232D9B"/>
    <w:rsid w:val="00232DF3"/>
    <w:rsid w:val="00233061"/>
    <w:rsid w:val="00233E31"/>
    <w:rsid w:val="00234CBB"/>
    <w:rsid w:val="00234D8B"/>
    <w:rsid w:val="00235BB3"/>
    <w:rsid w:val="00235D43"/>
    <w:rsid w:val="00236705"/>
    <w:rsid w:val="00237C8E"/>
    <w:rsid w:val="00237D02"/>
    <w:rsid w:val="00241523"/>
    <w:rsid w:val="00242414"/>
    <w:rsid w:val="00242568"/>
    <w:rsid w:val="00242880"/>
    <w:rsid w:val="00243333"/>
    <w:rsid w:val="0024409B"/>
    <w:rsid w:val="002442A1"/>
    <w:rsid w:val="00244632"/>
    <w:rsid w:val="002453F1"/>
    <w:rsid w:val="0024581E"/>
    <w:rsid w:val="00246DD3"/>
    <w:rsid w:val="00247ACD"/>
    <w:rsid w:val="00247F59"/>
    <w:rsid w:val="00250869"/>
    <w:rsid w:val="00252ABD"/>
    <w:rsid w:val="002537F2"/>
    <w:rsid w:val="00254BFD"/>
    <w:rsid w:val="00255685"/>
    <w:rsid w:val="00255F71"/>
    <w:rsid w:val="00256282"/>
    <w:rsid w:val="002564EB"/>
    <w:rsid w:val="00256B79"/>
    <w:rsid w:val="00256DA1"/>
    <w:rsid w:val="00257759"/>
    <w:rsid w:val="002605AE"/>
    <w:rsid w:val="00260A3D"/>
    <w:rsid w:val="00260DFD"/>
    <w:rsid w:val="00261D41"/>
    <w:rsid w:val="00261FA1"/>
    <w:rsid w:val="0026272F"/>
    <w:rsid w:val="00262A05"/>
    <w:rsid w:val="00263233"/>
    <w:rsid w:val="0026395D"/>
    <w:rsid w:val="00264227"/>
    <w:rsid w:val="00264ECC"/>
    <w:rsid w:val="002676C0"/>
    <w:rsid w:val="00267B2D"/>
    <w:rsid w:val="00267D1A"/>
    <w:rsid w:val="00267F10"/>
    <w:rsid w:val="00267F46"/>
    <w:rsid w:val="00270959"/>
    <w:rsid w:val="00271AFF"/>
    <w:rsid w:val="00271FFF"/>
    <w:rsid w:val="00272327"/>
    <w:rsid w:val="00272367"/>
    <w:rsid w:val="002738E4"/>
    <w:rsid w:val="00274223"/>
    <w:rsid w:val="002746C3"/>
    <w:rsid w:val="00274F40"/>
    <w:rsid w:val="002751A1"/>
    <w:rsid w:val="002754E2"/>
    <w:rsid w:val="002756E0"/>
    <w:rsid w:val="002805EF"/>
    <w:rsid w:val="002826B7"/>
    <w:rsid w:val="00282ECB"/>
    <w:rsid w:val="0028354A"/>
    <w:rsid w:val="002839E1"/>
    <w:rsid w:val="00284F39"/>
    <w:rsid w:val="0028538E"/>
    <w:rsid w:val="0028589B"/>
    <w:rsid w:val="00285D97"/>
    <w:rsid w:val="00287402"/>
    <w:rsid w:val="00287B5D"/>
    <w:rsid w:val="00291A16"/>
    <w:rsid w:val="00293206"/>
    <w:rsid w:val="00293C28"/>
    <w:rsid w:val="00293D24"/>
    <w:rsid w:val="00293F48"/>
    <w:rsid w:val="00294140"/>
    <w:rsid w:val="002945DA"/>
    <w:rsid w:val="00294D70"/>
    <w:rsid w:val="002956B6"/>
    <w:rsid w:val="00296923"/>
    <w:rsid w:val="00296B1E"/>
    <w:rsid w:val="002A0F9B"/>
    <w:rsid w:val="002A13B6"/>
    <w:rsid w:val="002A1FC8"/>
    <w:rsid w:val="002A289C"/>
    <w:rsid w:val="002A2E76"/>
    <w:rsid w:val="002A3B77"/>
    <w:rsid w:val="002A4458"/>
    <w:rsid w:val="002A47FB"/>
    <w:rsid w:val="002A4CAB"/>
    <w:rsid w:val="002A4FA2"/>
    <w:rsid w:val="002A54F1"/>
    <w:rsid w:val="002A561F"/>
    <w:rsid w:val="002A62B7"/>
    <w:rsid w:val="002A6317"/>
    <w:rsid w:val="002A672E"/>
    <w:rsid w:val="002A7587"/>
    <w:rsid w:val="002A75DF"/>
    <w:rsid w:val="002A7792"/>
    <w:rsid w:val="002B0022"/>
    <w:rsid w:val="002B02AF"/>
    <w:rsid w:val="002B24FD"/>
    <w:rsid w:val="002B2A76"/>
    <w:rsid w:val="002B304D"/>
    <w:rsid w:val="002B386C"/>
    <w:rsid w:val="002B436A"/>
    <w:rsid w:val="002B4372"/>
    <w:rsid w:val="002B4387"/>
    <w:rsid w:val="002B4833"/>
    <w:rsid w:val="002B4D12"/>
    <w:rsid w:val="002B5395"/>
    <w:rsid w:val="002B5AB8"/>
    <w:rsid w:val="002B712A"/>
    <w:rsid w:val="002B7B28"/>
    <w:rsid w:val="002C017A"/>
    <w:rsid w:val="002C0289"/>
    <w:rsid w:val="002C0882"/>
    <w:rsid w:val="002C1FBA"/>
    <w:rsid w:val="002C222D"/>
    <w:rsid w:val="002C455F"/>
    <w:rsid w:val="002C4EE4"/>
    <w:rsid w:val="002C5A3D"/>
    <w:rsid w:val="002C5BD3"/>
    <w:rsid w:val="002C76ED"/>
    <w:rsid w:val="002C78F1"/>
    <w:rsid w:val="002D151A"/>
    <w:rsid w:val="002D1560"/>
    <w:rsid w:val="002D188D"/>
    <w:rsid w:val="002D24DC"/>
    <w:rsid w:val="002D361F"/>
    <w:rsid w:val="002D454C"/>
    <w:rsid w:val="002D4E9C"/>
    <w:rsid w:val="002D5C76"/>
    <w:rsid w:val="002D5D89"/>
    <w:rsid w:val="002D684D"/>
    <w:rsid w:val="002D7093"/>
    <w:rsid w:val="002E0426"/>
    <w:rsid w:val="002E11D5"/>
    <w:rsid w:val="002E2A22"/>
    <w:rsid w:val="002E3326"/>
    <w:rsid w:val="002E481F"/>
    <w:rsid w:val="002E5802"/>
    <w:rsid w:val="002E5E7F"/>
    <w:rsid w:val="002E6422"/>
    <w:rsid w:val="002E7E34"/>
    <w:rsid w:val="002F0F1C"/>
    <w:rsid w:val="002F15E6"/>
    <w:rsid w:val="002F22B6"/>
    <w:rsid w:val="002F266A"/>
    <w:rsid w:val="002F293B"/>
    <w:rsid w:val="002F2F26"/>
    <w:rsid w:val="002F30A7"/>
    <w:rsid w:val="002F4F61"/>
    <w:rsid w:val="002F5218"/>
    <w:rsid w:val="002F5B46"/>
    <w:rsid w:val="002F6198"/>
    <w:rsid w:val="002F6214"/>
    <w:rsid w:val="002F68C1"/>
    <w:rsid w:val="002F7131"/>
    <w:rsid w:val="002F71C6"/>
    <w:rsid w:val="002F7241"/>
    <w:rsid w:val="002F7787"/>
    <w:rsid w:val="002F77CD"/>
    <w:rsid w:val="002F7BF3"/>
    <w:rsid w:val="002F7ECD"/>
    <w:rsid w:val="00300A41"/>
    <w:rsid w:val="00300E0E"/>
    <w:rsid w:val="00300E44"/>
    <w:rsid w:val="00301F59"/>
    <w:rsid w:val="003021AA"/>
    <w:rsid w:val="003030C6"/>
    <w:rsid w:val="00303408"/>
    <w:rsid w:val="0030370B"/>
    <w:rsid w:val="00303A74"/>
    <w:rsid w:val="00303DFA"/>
    <w:rsid w:val="00304506"/>
    <w:rsid w:val="00305367"/>
    <w:rsid w:val="00306246"/>
    <w:rsid w:val="0030672D"/>
    <w:rsid w:val="003069F3"/>
    <w:rsid w:val="00306A8F"/>
    <w:rsid w:val="00306FED"/>
    <w:rsid w:val="00307C1B"/>
    <w:rsid w:val="00310354"/>
    <w:rsid w:val="003103AB"/>
    <w:rsid w:val="00310EB1"/>
    <w:rsid w:val="00311BA9"/>
    <w:rsid w:val="00311F96"/>
    <w:rsid w:val="0032099C"/>
    <w:rsid w:val="00320CF1"/>
    <w:rsid w:val="00320FB3"/>
    <w:rsid w:val="00321366"/>
    <w:rsid w:val="0032141B"/>
    <w:rsid w:val="0032146E"/>
    <w:rsid w:val="00322057"/>
    <w:rsid w:val="00322D31"/>
    <w:rsid w:val="003239C2"/>
    <w:rsid w:val="0032409F"/>
    <w:rsid w:val="00324CB2"/>
    <w:rsid w:val="00324CC1"/>
    <w:rsid w:val="00325669"/>
    <w:rsid w:val="00326CD9"/>
    <w:rsid w:val="003303F6"/>
    <w:rsid w:val="00330EE3"/>
    <w:rsid w:val="00330EF2"/>
    <w:rsid w:val="0033174B"/>
    <w:rsid w:val="0033213B"/>
    <w:rsid w:val="00333769"/>
    <w:rsid w:val="00333A8B"/>
    <w:rsid w:val="00334275"/>
    <w:rsid w:val="00334C16"/>
    <w:rsid w:val="003360A5"/>
    <w:rsid w:val="003362FE"/>
    <w:rsid w:val="00336486"/>
    <w:rsid w:val="00336A8D"/>
    <w:rsid w:val="003372EF"/>
    <w:rsid w:val="00337A05"/>
    <w:rsid w:val="00341C34"/>
    <w:rsid w:val="00342DD9"/>
    <w:rsid w:val="00342F7A"/>
    <w:rsid w:val="00343EED"/>
    <w:rsid w:val="0034408F"/>
    <w:rsid w:val="003445C1"/>
    <w:rsid w:val="00344C18"/>
    <w:rsid w:val="003457CA"/>
    <w:rsid w:val="003458E9"/>
    <w:rsid w:val="00345B45"/>
    <w:rsid w:val="00345F7C"/>
    <w:rsid w:val="00347B80"/>
    <w:rsid w:val="00347DCC"/>
    <w:rsid w:val="0035005D"/>
    <w:rsid w:val="00350D28"/>
    <w:rsid w:val="00351C6E"/>
    <w:rsid w:val="00351D4B"/>
    <w:rsid w:val="00352552"/>
    <w:rsid w:val="00352FE1"/>
    <w:rsid w:val="00353416"/>
    <w:rsid w:val="00353505"/>
    <w:rsid w:val="00354245"/>
    <w:rsid w:val="00354D99"/>
    <w:rsid w:val="00354EB3"/>
    <w:rsid w:val="00355C85"/>
    <w:rsid w:val="00355D37"/>
    <w:rsid w:val="00356496"/>
    <w:rsid w:val="00356E28"/>
    <w:rsid w:val="00356F07"/>
    <w:rsid w:val="003604A8"/>
    <w:rsid w:val="00361031"/>
    <w:rsid w:val="00362005"/>
    <w:rsid w:val="00362C55"/>
    <w:rsid w:val="00362F7E"/>
    <w:rsid w:val="00363079"/>
    <w:rsid w:val="00363B5E"/>
    <w:rsid w:val="00364343"/>
    <w:rsid w:val="0036529D"/>
    <w:rsid w:val="003652E5"/>
    <w:rsid w:val="00365488"/>
    <w:rsid w:val="003655D0"/>
    <w:rsid w:val="003721F1"/>
    <w:rsid w:val="00372516"/>
    <w:rsid w:val="0037254B"/>
    <w:rsid w:val="003726F9"/>
    <w:rsid w:val="00372798"/>
    <w:rsid w:val="003729DD"/>
    <w:rsid w:val="00372F84"/>
    <w:rsid w:val="00373111"/>
    <w:rsid w:val="00373677"/>
    <w:rsid w:val="003741B0"/>
    <w:rsid w:val="00374C23"/>
    <w:rsid w:val="00375FCB"/>
    <w:rsid w:val="00376349"/>
    <w:rsid w:val="00376E65"/>
    <w:rsid w:val="00376EBB"/>
    <w:rsid w:val="003800C8"/>
    <w:rsid w:val="0038105A"/>
    <w:rsid w:val="0038191B"/>
    <w:rsid w:val="00383A7C"/>
    <w:rsid w:val="003849D3"/>
    <w:rsid w:val="00384FE6"/>
    <w:rsid w:val="00385C61"/>
    <w:rsid w:val="00387495"/>
    <w:rsid w:val="00390F24"/>
    <w:rsid w:val="0039122B"/>
    <w:rsid w:val="00391CC7"/>
    <w:rsid w:val="0039262C"/>
    <w:rsid w:val="0039275E"/>
    <w:rsid w:val="00394192"/>
    <w:rsid w:val="00394E9A"/>
    <w:rsid w:val="003951AC"/>
    <w:rsid w:val="0039731F"/>
    <w:rsid w:val="00397334"/>
    <w:rsid w:val="00397DA1"/>
    <w:rsid w:val="003A2C87"/>
    <w:rsid w:val="003A2E18"/>
    <w:rsid w:val="003A330E"/>
    <w:rsid w:val="003A333C"/>
    <w:rsid w:val="003A40FB"/>
    <w:rsid w:val="003A42D2"/>
    <w:rsid w:val="003A4405"/>
    <w:rsid w:val="003A4480"/>
    <w:rsid w:val="003A5012"/>
    <w:rsid w:val="003A569C"/>
    <w:rsid w:val="003A570C"/>
    <w:rsid w:val="003A588D"/>
    <w:rsid w:val="003B0321"/>
    <w:rsid w:val="003B0504"/>
    <w:rsid w:val="003B0C99"/>
    <w:rsid w:val="003B0D71"/>
    <w:rsid w:val="003B132F"/>
    <w:rsid w:val="003B1516"/>
    <w:rsid w:val="003B2047"/>
    <w:rsid w:val="003B44A3"/>
    <w:rsid w:val="003B51D9"/>
    <w:rsid w:val="003B55BF"/>
    <w:rsid w:val="003B57D5"/>
    <w:rsid w:val="003B589A"/>
    <w:rsid w:val="003B5D6E"/>
    <w:rsid w:val="003B627B"/>
    <w:rsid w:val="003B69EF"/>
    <w:rsid w:val="003B6BE1"/>
    <w:rsid w:val="003B6CED"/>
    <w:rsid w:val="003B7020"/>
    <w:rsid w:val="003B7920"/>
    <w:rsid w:val="003C0F6D"/>
    <w:rsid w:val="003C1AE8"/>
    <w:rsid w:val="003C20FF"/>
    <w:rsid w:val="003C2804"/>
    <w:rsid w:val="003C40E9"/>
    <w:rsid w:val="003C5631"/>
    <w:rsid w:val="003C638E"/>
    <w:rsid w:val="003C76AC"/>
    <w:rsid w:val="003D02B8"/>
    <w:rsid w:val="003D07BB"/>
    <w:rsid w:val="003D0AE8"/>
    <w:rsid w:val="003D1329"/>
    <w:rsid w:val="003D1B38"/>
    <w:rsid w:val="003D4632"/>
    <w:rsid w:val="003D4649"/>
    <w:rsid w:val="003D4A38"/>
    <w:rsid w:val="003D5D73"/>
    <w:rsid w:val="003D69F6"/>
    <w:rsid w:val="003E075E"/>
    <w:rsid w:val="003E15D2"/>
    <w:rsid w:val="003E1626"/>
    <w:rsid w:val="003E1839"/>
    <w:rsid w:val="003E23A1"/>
    <w:rsid w:val="003E3AC7"/>
    <w:rsid w:val="003E5148"/>
    <w:rsid w:val="003E55F5"/>
    <w:rsid w:val="003E685B"/>
    <w:rsid w:val="003F1B4E"/>
    <w:rsid w:val="003F2B4A"/>
    <w:rsid w:val="003F41B2"/>
    <w:rsid w:val="003F5775"/>
    <w:rsid w:val="003F7606"/>
    <w:rsid w:val="0040002C"/>
    <w:rsid w:val="004002D5"/>
    <w:rsid w:val="00400962"/>
    <w:rsid w:val="00400EA0"/>
    <w:rsid w:val="00400FB4"/>
    <w:rsid w:val="00402C6C"/>
    <w:rsid w:val="004035F7"/>
    <w:rsid w:val="0040384D"/>
    <w:rsid w:val="00403924"/>
    <w:rsid w:val="00404014"/>
    <w:rsid w:val="00404B2F"/>
    <w:rsid w:val="00404BFA"/>
    <w:rsid w:val="00406120"/>
    <w:rsid w:val="0040633C"/>
    <w:rsid w:val="00406366"/>
    <w:rsid w:val="004076A9"/>
    <w:rsid w:val="00407CC5"/>
    <w:rsid w:val="0041051D"/>
    <w:rsid w:val="004108CF"/>
    <w:rsid w:val="00411C61"/>
    <w:rsid w:val="00412BC1"/>
    <w:rsid w:val="00412C87"/>
    <w:rsid w:val="00413749"/>
    <w:rsid w:val="00415C8F"/>
    <w:rsid w:val="00415CBD"/>
    <w:rsid w:val="00415E86"/>
    <w:rsid w:val="0041684B"/>
    <w:rsid w:val="0041716E"/>
    <w:rsid w:val="00417D75"/>
    <w:rsid w:val="004204D5"/>
    <w:rsid w:val="00420623"/>
    <w:rsid w:val="00420651"/>
    <w:rsid w:val="004212DC"/>
    <w:rsid w:val="0042164E"/>
    <w:rsid w:val="004241B6"/>
    <w:rsid w:val="00424C49"/>
    <w:rsid w:val="00425371"/>
    <w:rsid w:val="00426AD0"/>
    <w:rsid w:val="004277B9"/>
    <w:rsid w:val="0043030D"/>
    <w:rsid w:val="00430472"/>
    <w:rsid w:val="00430C5D"/>
    <w:rsid w:val="00430C6D"/>
    <w:rsid w:val="0043113A"/>
    <w:rsid w:val="00431232"/>
    <w:rsid w:val="00431D8B"/>
    <w:rsid w:val="00431F95"/>
    <w:rsid w:val="0043266D"/>
    <w:rsid w:val="004327DF"/>
    <w:rsid w:val="00432969"/>
    <w:rsid w:val="00432F63"/>
    <w:rsid w:val="004339F8"/>
    <w:rsid w:val="00434131"/>
    <w:rsid w:val="00434769"/>
    <w:rsid w:val="0043516C"/>
    <w:rsid w:val="00435589"/>
    <w:rsid w:val="004355DA"/>
    <w:rsid w:val="00435857"/>
    <w:rsid w:val="004360B3"/>
    <w:rsid w:val="00436ACE"/>
    <w:rsid w:val="0044033F"/>
    <w:rsid w:val="00440408"/>
    <w:rsid w:val="00440614"/>
    <w:rsid w:val="0044152E"/>
    <w:rsid w:val="004417B0"/>
    <w:rsid w:val="00441C2E"/>
    <w:rsid w:val="00442460"/>
    <w:rsid w:val="00443B77"/>
    <w:rsid w:val="00443FA1"/>
    <w:rsid w:val="00445243"/>
    <w:rsid w:val="004457ED"/>
    <w:rsid w:val="004458FE"/>
    <w:rsid w:val="00446786"/>
    <w:rsid w:val="0044696C"/>
    <w:rsid w:val="004469EF"/>
    <w:rsid w:val="00447A00"/>
    <w:rsid w:val="00447C2A"/>
    <w:rsid w:val="004508FB"/>
    <w:rsid w:val="00450B00"/>
    <w:rsid w:val="004512B2"/>
    <w:rsid w:val="004512D1"/>
    <w:rsid w:val="00452001"/>
    <w:rsid w:val="0045210A"/>
    <w:rsid w:val="004523E2"/>
    <w:rsid w:val="0045269C"/>
    <w:rsid w:val="004542A4"/>
    <w:rsid w:val="00454E57"/>
    <w:rsid w:val="00455A27"/>
    <w:rsid w:val="00455B8D"/>
    <w:rsid w:val="00455C43"/>
    <w:rsid w:val="00455EC0"/>
    <w:rsid w:val="00456238"/>
    <w:rsid w:val="00456990"/>
    <w:rsid w:val="004570AA"/>
    <w:rsid w:val="00457688"/>
    <w:rsid w:val="0045784A"/>
    <w:rsid w:val="00460811"/>
    <w:rsid w:val="00462195"/>
    <w:rsid w:val="00462800"/>
    <w:rsid w:val="00462EEA"/>
    <w:rsid w:val="00463326"/>
    <w:rsid w:val="00463FCD"/>
    <w:rsid w:val="00464203"/>
    <w:rsid w:val="00464B92"/>
    <w:rsid w:val="004657B8"/>
    <w:rsid w:val="00465951"/>
    <w:rsid w:val="004667A3"/>
    <w:rsid w:val="00466981"/>
    <w:rsid w:val="00466F03"/>
    <w:rsid w:val="00470494"/>
    <w:rsid w:val="00470F86"/>
    <w:rsid w:val="00471475"/>
    <w:rsid w:val="0047220B"/>
    <w:rsid w:val="00472866"/>
    <w:rsid w:val="00473A7E"/>
    <w:rsid w:val="004759A8"/>
    <w:rsid w:val="00475B00"/>
    <w:rsid w:val="00475B1B"/>
    <w:rsid w:val="00476574"/>
    <w:rsid w:val="00476956"/>
    <w:rsid w:val="00476E09"/>
    <w:rsid w:val="00477C34"/>
    <w:rsid w:val="004802FC"/>
    <w:rsid w:val="00481D6D"/>
    <w:rsid w:val="00481F0C"/>
    <w:rsid w:val="004820E7"/>
    <w:rsid w:val="00482D6A"/>
    <w:rsid w:val="00483A37"/>
    <w:rsid w:val="00484CDC"/>
    <w:rsid w:val="004853BC"/>
    <w:rsid w:val="00485C81"/>
    <w:rsid w:val="0048609F"/>
    <w:rsid w:val="0048647F"/>
    <w:rsid w:val="00486903"/>
    <w:rsid w:val="00486C15"/>
    <w:rsid w:val="004876A3"/>
    <w:rsid w:val="0048777F"/>
    <w:rsid w:val="00487B5C"/>
    <w:rsid w:val="004902FA"/>
    <w:rsid w:val="00490E47"/>
    <w:rsid w:val="00492400"/>
    <w:rsid w:val="00493470"/>
    <w:rsid w:val="004935ED"/>
    <w:rsid w:val="0049372A"/>
    <w:rsid w:val="00493C23"/>
    <w:rsid w:val="00494983"/>
    <w:rsid w:val="00495C8B"/>
    <w:rsid w:val="004963D5"/>
    <w:rsid w:val="004965D5"/>
    <w:rsid w:val="00496A41"/>
    <w:rsid w:val="00497070"/>
    <w:rsid w:val="004971BC"/>
    <w:rsid w:val="00497D04"/>
    <w:rsid w:val="004A2325"/>
    <w:rsid w:val="004A28DE"/>
    <w:rsid w:val="004A4029"/>
    <w:rsid w:val="004A4491"/>
    <w:rsid w:val="004A49F3"/>
    <w:rsid w:val="004A4A04"/>
    <w:rsid w:val="004A4C8C"/>
    <w:rsid w:val="004A4CC2"/>
    <w:rsid w:val="004A4E98"/>
    <w:rsid w:val="004A5052"/>
    <w:rsid w:val="004A617B"/>
    <w:rsid w:val="004A76D7"/>
    <w:rsid w:val="004A795C"/>
    <w:rsid w:val="004A7EF0"/>
    <w:rsid w:val="004B0777"/>
    <w:rsid w:val="004B17D4"/>
    <w:rsid w:val="004B2082"/>
    <w:rsid w:val="004B24BC"/>
    <w:rsid w:val="004B5242"/>
    <w:rsid w:val="004B5392"/>
    <w:rsid w:val="004B67E0"/>
    <w:rsid w:val="004B682A"/>
    <w:rsid w:val="004B6A62"/>
    <w:rsid w:val="004C05D4"/>
    <w:rsid w:val="004C05F9"/>
    <w:rsid w:val="004C16B3"/>
    <w:rsid w:val="004C1B03"/>
    <w:rsid w:val="004C1BD9"/>
    <w:rsid w:val="004C2FDD"/>
    <w:rsid w:val="004C30A5"/>
    <w:rsid w:val="004C3257"/>
    <w:rsid w:val="004C3333"/>
    <w:rsid w:val="004C36D8"/>
    <w:rsid w:val="004C36F9"/>
    <w:rsid w:val="004C4D70"/>
    <w:rsid w:val="004C5112"/>
    <w:rsid w:val="004C5B2F"/>
    <w:rsid w:val="004C5FFD"/>
    <w:rsid w:val="004C6152"/>
    <w:rsid w:val="004C6604"/>
    <w:rsid w:val="004C68A4"/>
    <w:rsid w:val="004C74A7"/>
    <w:rsid w:val="004C79E4"/>
    <w:rsid w:val="004C7DA0"/>
    <w:rsid w:val="004D00BD"/>
    <w:rsid w:val="004D00E7"/>
    <w:rsid w:val="004D022A"/>
    <w:rsid w:val="004D026C"/>
    <w:rsid w:val="004D0A70"/>
    <w:rsid w:val="004D0F47"/>
    <w:rsid w:val="004D17C0"/>
    <w:rsid w:val="004D2420"/>
    <w:rsid w:val="004D2DF3"/>
    <w:rsid w:val="004D39FF"/>
    <w:rsid w:val="004D4740"/>
    <w:rsid w:val="004D538B"/>
    <w:rsid w:val="004D5E9E"/>
    <w:rsid w:val="004D65A7"/>
    <w:rsid w:val="004D6BEC"/>
    <w:rsid w:val="004D7098"/>
    <w:rsid w:val="004D7E7A"/>
    <w:rsid w:val="004E1531"/>
    <w:rsid w:val="004E17A6"/>
    <w:rsid w:val="004E32CE"/>
    <w:rsid w:val="004E37A7"/>
    <w:rsid w:val="004E4E21"/>
    <w:rsid w:val="004E564C"/>
    <w:rsid w:val="004E5715"/>
    <w:rsid w:val="004E5B91"/>
    <w:rsid w:val="004E68C3"/>
    <w:rsid w:val="004E6F90"/>
    <w:rsid w:val="004E7311"/>
    <w:rsid w:val="004F0737"/>
    <w:rsid w:val="004F0D29"/>
    <w:rsid w:val="004F10F6"/>
    <w:rsid w:val="004F160A"/>
    <w:rsid w:val="004F19C1"/>
    <w:rsid w:val="004F50F0"/>
    <w:rsid w:val="004F5B68"/>
    <w:rsid w:val="004F7B3D"/>
    <w:rsid w:val="00500967"/>
    <w:rsid w:val="00500CFA"/>
    <w:rsid w:val="005010F0"/>
    <w:rsid w:val="00501546"/>
    <w:rsid w:val="005027B9"/>
    <w:rsid w:val="00503FA4"/>
    <w:rsid w:val="0050429F"/>
    <w:rsid w:val="00504C24"/>
    <w:rsid w:val="005051FB"/>
    <w:rsid w:val="00505F35"/>
    <w:rsid w:val="00506CA4"/>
    <w:rsid w:val="00507598"/>
    <w:rsid w:val="005105B6"/>
    <w:rsid w:val="0051108E"/>
    <w:rsid w:val="005120E4"/>
    <w:rsid w:val="00512142"/>
    <w:rsid w:val="005128AB"/>
    <w:rsid w:val="005135C2"/>
    <w:rsid w:val="00513890"/>
    <w:rsid w:val="00513C2E"/>
    <w:rsid w:val="00513CFE"/>
    <w:rsid w:val="00513F2F"/>
    <w:rsid w:val="00514F93"/>
    <w:rsid w:val="00515101"/>
    <w:rsid w:val="0051695A"/>
    <w:rsid w:val="0051789E"/>
    <w:rsid w:val="00517D40"/>
    <w:rsid w:val="005204B3"/>
    <w:rsid w:val="0052092C"/>
    <w:rsid w:val="0052093E"/>
    <w:rsid w:val="00520AC0"/>
    <w:rsid w:val="0052178E"/>
    <w:rsid w:val="00521C48"/>
    <w:rsid w:val="00521E24"/>
    <w:rsid w:val="00522045"/>
    <w:rsid w:val="00522498"/>
    <w:rsid w:val="00522578"/>
    <w:rsid w:val="00523A73"/>
    <w:rsid w:val="00524059"/>
    <w:rsid w:val="0052465D"/>
    <w:rsid w:val="00524F8F"/>
    <w:rsid w:val="0052541B"/>
    <w:rsid w:val="00525757"/>
    <w:rsid w:val="005265CD"/>
    <w:rsid w:val="0052751B"/>
    <w:rsid w:val="00530C69"/>
    <w:rsid w:val="005321AE"/>
    <w:rsid w:val="0053265C"/>
    <w:rsid w:val="00533605"/>
    <w:rsid w:val="00533882"/>
    <w:rsid w:val="005339E0"/>
    <w:rsid w:val="00533EC6"/>
    <w:rsid w:val="00534524"/>
    <w:rsid w:val="00534536"/>
    <w:rsid w:val="00535D06"/>
    <w:rsid w:val="00536487"/>
    <w:rsid w:val="00537727"/>
    <w:rsid w:val="00540D6B"/>
    <w:rsid w:val="00541235"/>
    <w:rsid w:val="005412E3"/>
    <w:rsid w:val="00541355"/>
    <w:rsid w:val="005415A0"/>
    <w:rsid w:val="00541732"/>
    <w:rsid w:val="00541F31"/>
    <w:rsid w:val="00542021"/>
    <w:rsid w:val="005424C8"/>
    <w:rsid w:val="00542578"/>
    <w:rsid w:val="00542758"/>
    <w:rsid w:val="005448FB"/>
    <w:rsid w:val="00544AB1"/>
    <w:rsid w:val="00544D4D"/>
    <w:rsid w:val="00544D7A"/>
    <w:rsid w:val="00545D6D"/>
    <w:rsid w:val="00546D01"/>
    <w:rsid w:val="00547FEE"/>
    <w:rsid w:val="00550473"/>
    <w:rsid w:val="00550B14"/>
    <w:rsid w:val="0055327D"/>
    <w:rsid w:val="00554662"/>
    <w:rsid w:val="00555ECE"/>
    <w:rsid w:val="00556277"/>
    <w:rsid w:val="0055724C"/>
    <w:rsid w:val="005601A7"/>
    <w:rsid w:val="00560560"/>
    <w:rsid w:val="0056067E"/>
    <w:rsid w:val="005610E6"/>
    <w:rsid w:val="0056157E"/>
    <w:rsid w:val="00562980"/>
    <w:rsid w:val="00562D35"/>
    <w:rsid w:val="00563B8E"/>
    <w:rsid w:val="00565385"/>
    <w:rsid w:val="005656E1"/>
    <w:rsid w:val="0056571F"/>
    <w:rsid w:val="00565D9F"/>
    <w:rsid w:val="00565F1F"/>
    <w:rsid w:val="00566141"/>
    <w:rsid w:val="00566D13"/>
    <w:rsid w:val="00566D72"/>
    <w:rsid w:val="00567131"/>
    <w:rsid w:val="00567643"/>
    <w:rsid w:val="00570E70"/>
    <w:rsid w:val="00571A7B"/>
    <w:rsid w:val="00572130"/>
    <w:rsid w:val="005723AF"/>
    <w:rsid w:val="00572466"/>
    <w:rsid w:val="00573100"/>
    <w:rsid w:val="00573906"/>
    <w:rsid w:val="0057512C"/>
    <w:rsid w:val="005758FB"/>
    <w:rsid w:val="00575C7B"/>
    <w:rsid w:val="00575DDC"/>
    <w:rsid w:val="00575F88"/>
    <w:rsid w:val="00576114"/>
    <w:rsid w:val="0057638E"/>
    <w:rsid w:val="005779AF"/>
    <w:rsid w:val="00582095"/>
    <w:rsid w:val="00582278"/>
    <w:rsid w:val="005832A3"/>
    <w:rsid w:val="00583DE2"/>
    <w:rsid w:val="005846FD"/>
    <w:rsid w:val="0058511A"/>
    <w:rsid w:val="005879A9"/>
    <w:rsid w:val="00587C0A"/>
    <w:rsid w:val="00591610"/>
    <w:rsid w:val="005920E6"/>
    <w:rsid w:val="005921EC"/>
    <w:rsid w:val="00593411"/>
    <w:rsid w:val="005946EC"/>
    <w:rsid w:val="00595B2B"/>
    <w:rsid w:val="00596FF8"/>
    <w:rsid w:val="005978EF"/>
    <w:rsid w:val="005A0432"/>
    <w:rsid w:val="005A0AEA"/>
    <w:rsid w:val="005A0E03"/>
    <w:rsid w:val="005A26D5"/>
    <w:rsid w:val="005A29A8"/>
    <w:rsid w:val="005A2ED9"/>
    <w:rsid w:val="005A3C3D"/>
    <w:rsid w:val="005A3C89"/>
    <w:rsid w:val="005A5B45"/>
    <w:rsid w:val="005A72A9"/>
    <w:rsid w:val="005B04AD"/>
    <w:rsid w:val="005B0EF7"/>
    <w:rsid w:val="005B15FE"/>
    <w:rsid w:val="005B16CD"/>
    <w:rsid w:val="005B200D"/>
    <w:rsid w:val="005B4399"/>
    <w:rsid w:val="005B4C85"/>
    <w:rsid w:val="005B6460"/>
    <w:rsid w:val="005B6878"/>
    <w:rsid w:val="005B6EC9"/>
    <w:rsid w:val="005B7096"/>
    <w:rsid w:val="005B7A36"/>
    <w:rsid w:val="005C15B7"/>
    <w:rsid w:val="005C2066"/>
    <w:rsid w:val="005C289F"/>
    <w:rsid w:val="005C2FD4"/>
    <w:rsid w:val="005C3B54"/>
    <w:rsid w:val="005C417D"/>
    <w:rsid w:val="005C471F"/>
    <w:rsid w:val="005C4C71"/>
    <w:rsid w:val="005C5060"/>
    <w:rsid w:val="005C5245"/>
    <w:rsid w:val="005C549A"/>
    <w:rsid w:val="005C669D"/>
    <w:rsid w:val="005C73FD"/>
    <w:rsid w:val="005D099D"/>
    <w:rsid w:val="005D09E0"/>
    <w:rsid w:val="005D0BFA"/>
    <w:rsid w:val="005D153C"/>
    <w:rsid w:val="005D2E9D"/>
    <w:rsid w:val="005D303D"/>
    <w:rsid w:val="005D35B1"/>
    <w:rsid w:val="005D3E24"/>
    <w:rsid w:val="005D3E36"/>
    <w:rsid w:val="005D47A1"/>
    <w:rsid w:val="005D4B16"/>
    <w:rsid w:val="005D52EB"/>
    <w:rsid w:val="005D5906"/>
    <w:rsid w:val="005D5A6C"/>
    <w:rsid w:val="005D5C83"/>
    <w:rsid w:val="005D64B9"/>
    <w:rsid w:val="005D64DC"/>
    <w:rsid w:val="005D6502"/>
    <w:rsid w:val="005D6F83"/>
    <w:rsid w:val="005D7509"/>
    <w:rsid w:val="005D7546"/>
    <w:rsid w:val="005E0D25"/>
    <w:rsid w:val="005E23B2"/>
    <w:rsid w:val="005E2F4A"/>
    <w:rsid w:val="005E3707"/>
    <w:rsid w:val="005E7188"/>
    <w:rsid w:val="005E7471"/>
    <w:rsid w:val="005E7EE8"/>
    <w:rsid w:val="005F2A35"/>
    <w:rsid w:val="005F37E0"/>
    <w:rsid w:val="005F4284"/>
    <w:rsid w:val="005F467C"/>
    <w:rsid w:val="005F554F"/>
    <w:rsid w:val="005F5678"/>
    <w:rsid w:val="005F5BA0"/>
    <w:rsid w:val="005F60EC"/>
    <w:rsid w:val="005F688E"/>
    <w:rsid w:val="005F68B1"/>
    <w:rsid w:val="005F6AD9"/>
    <w:rsid w:val="005F78F4"/>
    <w:rsid w:val="005F7E55"/>
    <w:rsid w:val="00600D8C"/>
    <w:rsid w:val="006015C0"/>
    <w:rsid w:val="0060183A"/>
    <w:rsid w:val="006019C7"/>
    <w:rsid w:val="006020F3"/>
    <w:rsid w:val="00602934"/>
    <w:rsid w:val="00602E79"/>
    <w:rsid w:val="006032AB"/>
    <w:rsid w:val="006034FC"/>
    <w:rsid w:val="00603BB2"/>
    <w:rsid w:val="0060407E"/>
    <w:rsid w:val="00604691"/>
    <w:rsid w:val="00604A52"/>
    <w:rsid w:val="00604E71"/>
    <w:rsid w:val="0060539C"/>
    <w:rsid w:val="0060552A"/>
    <w:rsid w:val="00605D87"/>
    <w:rsid w:val="006065BB"/>
    <w:rsid w:val="00606C5F"/>
    <w:rsid w:val="00606FC5"/>
    <w:rsid w:val="006108A8"/>
    <w:rsid w:val="00610B60"/>
    <w:rsid w:val="006117F9"/>
    <w:rsid w:val="00611A49"/>
    <w:rsid w:val="00611FD9"/>
    <w:rsid w:val="00613431"/>
    <w:rsid w:val="00613786"/>
    <w:rsid w:val="006145D8"/>
    <w:rsid w:val="00614F2E"/>
    <w:rsid w:val="006156BA"/>
    <w:rsid w:val="00615B79"/>
    <w:rsid w:val="00615BE8"/>
    <w:rsid w:val="00615C23"/>
    <w:rsid w:val="00615E37"/>
    <w:rsid w:val="006161C1"/>
    <w:rsid w:val="00620010"/>
    <w:rsid w:val="006208AA"/>
    <w:rsid w:val="006214BA"/>
    <w:rsid w:val="00621B00"/>
    <w:rsid w:val="006230F9"/>
    <w:rsid w:val="00624742"/>
    <w:rsid w:val="00624CA3"/>
    <w:rsid w:val="00625506"/>
    <w:rsid w:val="00625865"/>
    <w:rsid w:val="00625A02"/>
    <w:rsid w:val="00627287"/>
    <w:rsid w:val="00627370"/>
    <w:rsid w:val="006304C2"/>
    <w:rsid w:val="00630FD0"/>
    <w:rsid w:val="00631091"/>
    <w:rsid w:val="00631A27"/>
    <w:rsid w:val="0063204D"/>
    <w:rsid w:val="00632B0F"/>
    <w:rsid w:val="00632CB9"/>
    <w:rsid w:val="00633D25"/>
    <w:rsid w:val="00634B3A"/>
    <w:rsid w:val="00634D46"/>
    <w:rsid w:val="00634DC4"/>
    <w:rsid w:val="006351C9"/>
    <w:rsid w:val="00635C6A"/>
    <w:rsid w:val="00636D21"/>
    <w:rsid w:val="006372A3"/>
    <w:rsid w:val="00637689"/>
    <w:rsid w:val="006404B5"/>
    <w:rsid w:val="006415CE"/>
    <w:rsid w:val="00642E2A"/>
    <w:rsid w:val="0064350A"/>
    <w:rsid w:val="00643F33"/>
    <w:rsid w:val="00644703"/>
    <w:rsid w:val="00644830"/>
    <w:rsid w:val="00645502"/>
    <w:rsid w:val="006455C0"/>
    <w:rsid w:val="0064564D"/>
    <w:rsid w:val="006458FC"/>
    <w:rsid w:val="00646F17"/>
    <w:rsid w:val="006475A6"/>
    <w:rsid w:val="00650451"/>
    <w:rsid w:val="00650BAD"/>
    <w:rsid w:val="00650F82"/>
    <w:rsid w:val="00651BCE"/>
    <w:rsid w:val="006520C5"/>
    <w:rsid w:val="0065327C"/>
    <w:rsid w:val="006536CC"/>
    <w:rsid w:val="00653BD8"/>
    <w:rsid w:val="00654489"/>
    <w:rsid w:val="00654888"/>
    <w:rsid w:val="00654B14"/>
    <w:rsid w:val="006552FF"/>
    <w:rsid w:val="00655342"/>
    <w:rsid w:val="00655813"/>
    <w:rsid w:val="006568DA"/>
    <w:rsid w:val="006572B2"/>
    <w:rsid w:val="00657A32"/>
    <w:rsid w:val="00660049"/>
    <w:rsid w:val="006611E2"/>
    <w:rsid w:val="006617AF"/>
    <w:rsid w:val="0066191D"/>
    <w:rsid w:val="006619A6"/>
    <w:rsid w:val="00662E1B"/>
    <w:rsid w:val="00663A03"/>
    <w:rsid w:val="00663B27"/>
    <w:rsid w:val="00663C54"/>
    <w:rsid w:val="00664314"/>
    <w:rsid w:val="00664788"/>
    <w:rsid w:val="00664A7F"/>
    <w:rsid w:val="00665021"/>
    <w:rsid w:val="00665175"/>
    <w:rsid w:val="00666640"/>
    <w:rsid w:val="00666E44"/>
    <w:rsid w:val="006677C2"/>
    <w:rsid w:val="006677EE"/>
    <w:rsid w:val="00667C4E"/>
    <w:rsid w:val="0067010A"/>
    <w:rsid w:val="00670D01"/>
    <w:rsid w:val="00671F30"/>
    <w:rsid w:val="006729BE"/>
    <w:rsid w:val="00672A42"/>
    <w:rsid w:val="00672EA7"/>
    <w:rsid w:val="006732DF"/>
    <w:rsid w:val="0067353F"/>
    <w:rsid w:val="00674A08"/>
    <w:rsid w:val="00675715"/>
    <w:rsid w:val="00675AB8"/>
    <w:rsid w:val="00676148"/>
    <w:rsid w:val="006761B7"/>
    <w:rsid w:val="006773EA"/>
    <w:rsid w:val="00680253"/>
    <w:rsid w:val="00680F15"/>
    <w:rsid w:val="00681BD7"/>
    <w:rsid w:val="006821CC"/>
    <w:rsid w:val="0068252A"/>
    <w:rsid w:val="00682E36"/>
    <w:rsid w:val="0068421D"/>
    <w:rsid w:val="00684BC5"/>
    <w:rsid w:val="00684CD3"/>
    <w:rsid w:val="00685775"/>
    <w:rsid w:val="00685E70"/>
    <w:rsid w:val="00687365"/>
    <w:rsid w:val="00691156"/>
    <w:rsid w:val="00691164"/>
    <w:rsid w:val="00691F65"/>
    <w:rsid w:val="006925B7"/>
    <w:rsid w:val="00692F9E"/>
    <w:rsid w:val="0069330F"/>
    <w:rsid w:val="00695A58"/>
    <w:rsid w:val="00695BA4"/>
    <w:rsid w:val="00695CB2"/>
    <w:rsid w:val="00696102"/>
    <w:rsid w:val="00696110"/>
    <w:rsid w:val="00696C6A"/>
    <w:rsid w:val="0069758D"/>
    <w:rsid w:val="00697BDD"/>
    <w:rsid w:val="006A0073"/>
    <w:rsid w:val="006A0AD4"/>
    <w:rsid w:val="006A0EB6"/>
    <w:rsid w:val="006A150C"/>
    <w:rsid w:val="006A1EC5"/>
    <w:rsid w:val="006A3BB3"/>
    <w:rsid w:val="006A4405"/>
    <w:rsid w:val="006A4F3C"/>
    <w:rsid w:val="006A4FBA"/>
    <w:rsid w:val="006A55C1"/>
    <w:rsid w:val="006A589C"/>
    <w:rsid w:val="006A62B8"/>
    <w:rsid w:val="006A6B2A"/>
    <w:rsid w:val="006A6D1D"/>
    <w:rsid w:val="006A6E21"/>
    <w:rsid w:val="006B1159"/>
    <w:rsid w:val="006B12F6"/>
    <w:rsid w:val="006B15D7"/>
    <w:rsid w:val="006B15EA"/>
    <w:rsid w:val="006B1D66"/>
    <w:rsid w:val="006B4A25"/>
    <w:rsid w:val="006B4BF4"/>
    <w:rsid w:val="006B4D84"/>
    <w:rsid w:val="006B5A19"/>
    <w:rsid w:val="006B6630"/>
    <w:rsid w:val="006B6B59"/>
    <w:rsid w:val="006B6D4D"/>
    <w:rsid w:val="006B6F00"/>
    <w:rsid w:val="006B7014"/>
    <w:rsid w:val="006C03A5"/>
    <w:rsid w:val="006C1697"/>
    <w:rsid w:val="006C1A5E"/>
    <w:rsid w:val="006C2553"/>
    <w:rsid w:val="006C2872"/>
    <w:rsid w:val="006C3051"/>
    <w:rsid w:val="006C32F0"/>
    <w:rsid w:val="006C33C7"/>
    <w:rsid w:val="006C4408"/>
    <w:rsid w:val="006C597D"/>
    <w:rsid w:val="006C5C75"/>
    <w:rsid w:val="006C6758"/>
    <w:rsid w:val="006C67F4"/>
    <w:rsid w:val="006C749F"/>
    <w:rsid w:val="006C7E54"/>
    <w:rsid w:val="006D1092"/>
    <w:rsid w:val="006D1F52"/>
    <w:rsid w:val="006D2EEE"/>
    <w:rsid w:val="006D3FCC"/>
    <w:rsid w:val="006D42B5"/>
    <w:rsid w:val="006D4451"/>
    <w:rsid w:val="006D6B9F"/>
    <w:rsid w:val="006D7296"/>
    <w:rsid w:val="006D74F3"/>
    <w:rsid w:val="006E05C1"/>
    <w:rsid w:val="006E0A3D"/>
    <w:rsid w:val="006E0D53"/>
    <w:rsid w:val="006E0FA8"/>
    <w:rsid w:val="006E1A71"/>
    <w:rsid w:val="006E1A90"/>
    <w:rsid w:val="006E1EC3"/>
    <w:rsid w:val="006E27A3"/>
    <w:rsid w:val="006E3001"/>
    <w:rsid w:val="006E4017"/>
    <w:rsid w:val="006E4174"/>
    <w:rsid w:val="006E4ED4"/>
    <w:rsid w:val="006E4FEA"/>
    <w:rsid w:val="006E51A1"/>
    <w:rsid w:val="006E6991"/>
    <w:rsid w:val="006E70F6"/>
    <w:rsid w:val="006E79F8"/>
    <w:rsid w:val="006F16FE"/>
    <w:rsid w:val="006F29A3"/>
    <w:rsid w:val="006F2BAD"/>
    <w:rsid w:val="006F35C2"/>
    <w:rsid w:val="006F3C67"/>
    <w:rsid w:val="006F4ACF"/>
    <w:rsid w:val="006F4E6E"/>
    <w:rsid w:val="006F50BA"/>
    <w:rsid w:val="006F5189"/>
    <w:rsid w:val="006F6865"/>
    <w:rsid w:val="007004D6"/>
    <w:rsid w:val="00700B50"/>
    <w:rsid w:val="00700BD1"/>
    <w:rsid w:val="00701319"/>
    <w:rsid w:val="007016B4"/>
    <w:rsid w:val="00701B2D"/>
    <w:rsid w:val="00701D5E"/>
    <w:rsid w:val="00702D98"/>
    <w:rsid w:val="007037C1"/>
    <w:rsid w:val="00703852"/>
    <w:rsid w:val="00703996"/>
    <w:rsid w:val="00703B4A"/>
    <w:rsid w:val="00704684"/>
    <w:rsid w:val="00705111"/>
    <w:rsid w:val="007054CF"/>
    <w:rsid w:val="0070625D"/>
    <w:rsid w:val="00706A7B"/>
    <w:rsid w:val="00707297"/>
    <w:rsid w:val="00707CBF"/>
    <w:rsid w:val="00707DFE"/>
    <w:rsid w:val="00710229"/>
    <w:rsid w:val="0071171D"/>
    <w:rsid w:val="00712123"/>
    <w:rsid w:val="00713D85"/>
    <w:rsid w:val="007143DF"/>
    <w:rsid w:val="007150B9"/>
    <w:rsid w:val="00715756"/>
    <w:rsid w:val="00715DAF"/>
    <w:rsid w:val="007172D8"/>
    <w:rsid w:val="00721186"/>
    <w:rsid w:val="00721719"/>
    <w:rsid w:val="00721D05"/>
    <w:rsid w:val="00721F07"/>
    <w:rsid w:val="007221CC"/>
    <w:rsid w:val="007234F1"/>
    <w:rsid w:val="00724389"/>
    <w:rsid w:val="00724626"/>
    <w:rsid w:val="0072500E"/>
    <w:rsid w:val="00725042"/>
    <w:rsid w:val="00725AF4"/>
    <w:rsid w:val="007268E8"/>
    <w:rsid w:val="0072691B"/>
    <w:rsid w:val="0072773C"/>
    <w:rsid w:val="0073047B"/>
    <w:rsid w:val="00730C48"/>
    <w:rsid w:val="00730E38"/>
    <w:rsid w:val="00731120"/>
    <w:rsid w:val="00731843"/>
    <w:rsid w:val="0073240B"/>
    <w:rsid w:val="00732978"/>
    <w:rsid w:val="00732F8E"/>
    <w:rsid w:val="00733629"/>
    <w:rsid w:val="007342A5"/>
    <w:rsid w:val="0073440C"/>
    <w:rsid w:val="00734EBA"/>
    <w:rsid w:val="00735BD0"/>
    <w:rsid w:val="00735BD5"/>
    <w:rsid w:val="00735DA2"/>
    <w:rsid w:val="00737F59"/>
    <w:rsid w:val="007414D0"/>
    <w:rsid w:val="0074157D"/>
    <w:rsid w:val="00741627"/>
    <w:rsid w:val="00743E1F"/>
    <w:rsid w:val="0074571D"/>
    <w:rsid w:val="007466D3"/>
    <w:rsid w:val="007471AF"/>
    <w:rsid w:val="00747A98"/>
    <w:rsid w:val="00750CE4"/>
    <w:rsid w:val="00750DD8"/>
    <w:rsid w:val="00752058"/>
    <w:rsid w:val="00752100"/>
    <w:rsid w:val="00753D7C"/>
    <w:rsid w:val="007558E3"/>
    <w:rsid w:val="00755B6F"/>
    <w:rsid w:val="00755C89"/>
    <w:rsid w:val="00755D7A"/>
    <w:rsid w:val="00755E68"/>
    <w:rsid w:val="007562ED"/>
    <w:rsid w:val="007564C2"/>
    <w:rsid w:val="007569DA"/>
    <w:rsid w:val="00760544"/>
    <w:rsid w:val="00760C9B"/>
    <w:rsid w:val="00761014"/>
    <w:rsid w:val="007611B8"/>
    <w:rsid w:val="00761B8C"/>
    <w:rsid w:val="00762357"/>
    <w:rsid w:val="00762547"/>
    <w:rsid w:val="00762634"/>
    <w:rsid w:val="00762707"/>
    <w:rsid w:val="007640FA"/>
    <w:rsid w:val="0076596A"/>
    <w:rsid w:val="00766218"/>
    <w:rsid w:val="00766A7B"/>
    <w:rsid w:val="00770696"/>
    <w:rsid w:val="00770F88"/>
    <w:rsid w:val="00771B8C"/>
    <w:rsid w:val="00771C90"/>
    <w:rsid w:val="007728F0"/>
    <w:rsid w:val="00772EBB"/>
    <w:rsid w:val="00773176"/>
    <w:rsid w:val="0077366E"/>
    <w:rsid w:val="00773C0A"/>
    <w:rsid w:val="007743A6"/>
    <w:rsid w:val="00774484"/>
    <w:rsid w:val="00774D4E"/>
    <w:rsid w:val="00774F0F"/>
    <w:rsid w:val="007752FB"/>
    <w:rsid w:val="00775468"/>
    <w:rsid w:val="00776ECD"/>
    <w:rsid w:val="007774B7"/>
    <w:rsid w:val="0077759E"/>
    <w:rsid w:val="007775FC"/>
    <w:rsid w:val="007779D7"/>
    <w:rsid w:val="00780203"/>
    <w:rsid w:val="00780BD7"/>
    <w:rsid w:val="00781484"/>
    <w:rsid w:val="00781EA8"/>
    <w:rsid w:val="00782045"/>
    <w:rsid w:val="00782AF5"/>
    <w:rsid w:val="007837EB"/>
    <w:rsid w:val="00785475"/>
    <w:rsid w:val="00785E8A"/>
    <w:rsid w:val="00786332"/>
    <w:rsid w:val="00786433"/>
    <w:rsid w:val="00786A5C"/>
    <w:rsid w:val="007875F4"/>
    <w:rsid w:val="00787970"/>
    <w:rsid w:val="00790659"/>
    <w:rsid w:val="0079084F"/>
    <w:rsid w:val="007910B5"/>
    <w:rsid w:val="00791FBF"/>
    <w:rsid w:val="007924A2"/>
    <w:rsid w:val="007943EC"/>
    <w:rsid w:val="007956B3"/>
    <w:rsid w:val="00795812"/>
    <w:rsid w:val="007969B8"/>
    <w:rsid w:val="00797951"/>
    <w:rsid w:val="00797BEE"/>
    <w:rsid w:val="007A071A"/>
    <w:rsid w:val="007A0799"/>
    <w:rsid w:val="007A1CED"/>
    <w:rsid w:val="007A215C"/>
    <w:rsid w:val="007A23EE"/>
    <w:rsid w:val="007A2930"/>
    <w:rsid w:val="007A2BA6"/>
    <w:rsid w:val="007A3598"/>
    <w:rsid w:val="007A48A2"/>
    <w:rsid w:val="007A54C1"/>
    <w:rsid w:val="007A57F5"/>
    <w:rsid w:val="007A5FB6"/>
    <w:rsid w:val="007A6455"/>
    <w:rsid w:val="007A7675"/>
    <w:rsid w:val="007A7C92"/>
    <w:rsid w:val="007B080A"/>
    <w:rsid w:val="007B13CE"/>
    <w:rsid w:val="007B1F1B"/>
    <w:rsid w:val="007B242B"/>
    <w:rsid w:val="007B28F6"/>
    <w:rsid w:val="007B2CCC"/>
    <w:rsid w:val="007B2EA9"/>
    <w:rsid w:val="007B2EF2"/>
    <w:rsid w:val="007B5D2B"/>
    <w:rsid w:val="007C06BF"/>
    <w:rsid w:val="007C0DD8"/>
    <w:rsid w:val="007C103B"/>
    <w:rsid w:val="007C1ACA"/>
    <w:rsid w:val="007C1E35"/>
    <w:rsid w:val="007C21E6"/>
    <w:rsid w:val="007C3646"/>
    <w:rsid w:val="007C4DA8"/>
    <w:rsid w:val="007C5294"/>
    <w:rsid w:val="007C5906"/>
    <w:rsid w:val="007C5AF5"/>
    <w:rsid w:val="007C5BC8"/>
    <w:rsid w:val="007C6C6B"/>
    <w:rsid w:val="007C71F3"/>
    <w:rsid w:val="007C7375"/>
    <w:rsid w:val="007C73DC"/>
    <w:rsid w:val="007C7856"/>
    <w:rsid w:val="007C785B"/>
    <w:rsid w:val="007C7C2A"/>
    <w:rsid w:val="007D13C6"/>
    <w:rsid w:val="007D1C0C"/>
    <w:rsid w:val="007D269C"/>
    <w:rsid w:val="007D4342"/>
    <w:rsid w:val="007D439A"/>
    <w:rsid w:val="007D4E57"/>
    <w:rsid w:val="007D552C"/>
    <w:rsid w:val="007D5642"/>
    <w:rsid w:val="007D5967"/>
    <w:rsid w:val="007D5D70"/>
    <w:rsid w:val="007D5DAC"/>
    <w:rsid w:val="007D64DF"/>
    <w:rsid w:val="007D773D"/>
    <w:rsid w:val="007D77F2"/>
    <w:rsid w:val="007D7942"/>
    <w:rsid w:val="007D7E07"/>
    <w:rsid w:val="007E0C22"/>
    <w:rsid w:val="007E0F0A"/>
    <w:rsid w:val="007E1A0A"/>
    <w:rsid w:val="007E1F59"/>
    <w:rsid w:val="007E223C"/>
    <w:rsid w:val="007E251D"/>
    <w:rsid w:val="007E2DD2"/>
    <w:rsid w:val="007E3D81"/>
    <w:rsid w:val="007E3FC4"/>
    <w:rsid w:val="007E40BF"/>
    <w:rsid w:val="007E45AB"/>
    <w:rsid w:val="007E57BE"/>
    <w:rsid w:val="007F0875"/>
    <w:rsid w:val="007F135D"/>
    <w:rsid w:val="007F17E7"/>
    <w:rsid w:val="007F1896"/>
    <w:rsid w:val="007F3923"/>
    <w:rsid w:val="007F3D10"/>
    <w:rsid w:val="007F409C"/>
    <w:rsid w:val="007F522A"/>
    <w:rsid w:val="007F6EB4"/>
    <w:rsid w:val="007F71E9"/>
    <w:rsid w:val="00801231"/>
    <w:rsid w:val="0080149E"/>
    <w:rsid w:val="00801572"/>
    <w:rsid w:val="008018D0"/>
    <w:rsid w:val="00801BB2"/>
    <w:rsid w:val="00801C71"/>
    <w:rsid w:val="0080214D"/>
    <w:rsid w:val="008026E2"/>
    <w:rsid w:val="008026E4"/>
    <w:rsid w:val="00803841"/>
    <w:rsid w:val="00804850"/>
    <w:rsid w:val="00806986"/>
    <w:rsid w:val="00810526"/>
    <w:rsid w:val="00810A60"/>
    <w:rsid w:val="008113E0"/>
    <w:rsid w:val="0081196D"/>
    <w:rsid w:val="00811EC3"/>
    <w:rsid w:val="0081285B"/>
    <w:rsid w:val="00812CE6"/>
    <w:rsid w:val="00813871"/>
    <w:rsid w:val="0081465C"/>
    <w:rsid w:val="008150AE"/>
    <w:rsid w:val="00815C1D"/>
    <w:rsid w:val="0081646B"/>
    <w:rsid w:val="00816F44"/>
    <w:rsid w:val="008176A2"/>
    <w:rsid w:val="00817848"/>
    <w:rsid w:val="00820468"/>
    <w:rsid w:val="008204CE"/>
    <w:rsid w:val="00821C0A"/>
    <w:rsid w:val="00821C43"/>
    <w:rsid w:val="00821F78"/>
    <w:rsid w:val="008220E2"/>
    <w:rsid w:val="00822704"/>
    <w:rsid w:val="00823989"/>
    <w:rsid w:val="00823B7B"/>
    <w:rsid w:val="00823CAF"/>
    <w:rsid w:val="008241D1"/>
    <w:rsid w:val="008244F3"/>
    <w:rsid w:val="008246A0"/>
    <w:rsid w:val="00825121"/>
    <w:rsid w:val="008257F4"/>
    <w:rsid w:val="008261B4"/>
    <w:rsid w:val="00826F42"/>
    <w:rsid w:val="008274D8"/>
    <w:rsid w:val="00831912"/>
    <w:rsid w:val="00831961"/>
    <w:rsid w:val="00833B58"/>
    <w:rsid w:val="0083400B"/>
    <w:rsid w:val="0083459E"/>
    <w:rsid w:val="00834983"/>
    <w:rsid w:val="00835CFB"/>
    <w:rsid w:val="00835D22"/>
    <w:rsid w:val="00836102"/>
    <w:rsid w:val="0083635F"/>
    <w:rsid w:val="0083648A"/>
    <w:rsid w:val="008369BC"/>
    <w:rsid w:val="008378C2"/>
    <w:rsid w:val="00837E71"/>
    <w:rsid w:val="008410D7"/>
    <w:rsid w:val="00841BAB"/>
    <w:rsid w:val="00842745"/>
    <w:rsid w:val="0084321D"/>
    <w:rsid w:val="00843A82"/>
    <w:rsid w:val="00843EE2"/>
    <w:rsid w:val="00843FEA"/>
    <w:rsid w:val="00844DE3"/>
    <w:rsid w:val="0084558D"/>
    <w:rsid w:val="0084560F"/>
    <w:rsid w:val="00845AE8"/>
    <w:rsid w:val="00846266"/>
    <w:rsid w:val="00846391"/>
    <w:rsid w:val="008464C7"/>
    <w:rsid w:val="00846744"/>
    <w:rsid w:val="00847346"/>
    <w:rsid w:val="008479E5"/>
    <w:rsid w:val="008515C0"/>
    <w:rsid w:val="00851983"/>
    <w:rsid w:val="00851F9A"/>
    <w:rsid w:val="008523F6"/>
    <w:rsid w:val="00853319"/>
    <w:rsid w:val="00853833"/>
    <w:rsid w:val="008538EB"/>
    <w:rsid w:val="00853F3E"/>
    <w:rsid w:val="00854B04"/>
    <w:rsid w:val="00854F4E"/>
    <w:rsid w:val="0085591D"/>
    <w:rsid w:val="00855C96"/>
    <w:rsid w:val="0085648C"/>
    <w:rsid w:val="00856ACB"/>
    <w:rsid w:val="00856C29"/>
    <w:rsid w:val="0086036B"/>
    <w:rsid w:val="00860F28"/>
    <w:rsid w:val="0086188C"/>
    <w:rsid w:val="00861A44"/>
    <w:rsid w:val="00861A5E"/>
    <w:rsid w:val="0086265C"/>
    <w:rsid w:val="00863594"/>
    <w:rsid w:val="0086392F"/>
    <w:rsid w:val="0086420B"/>
    <w:rsid w:val="00865204"/>
    <w:rsid w:val="00865A36"/>
    <w:rsid w:val="008662F1"/>
    <w:rsid w:val="00866A2C"/>
    <w:rsid w:val="00866A7C"/>
    <w:rsid w:val="00867009"/>
    <w:rsid w:val="008671B4"/>
    <w:rsid w:val="008679FC"/>
    <w:rsid w:val="0087027C"/>
    <w:rsid w:val="00870C15"/>
    <w:rsid w:val="008715EB"/>
    <w:rsid w:val="0087347A"/>
    <w:rsid w:val="00873694"/>
    <w:rsid w:val="00873974"/>
    <w:rsid w:val="008740CF"/>
    <w:rsid w:val="0087422C"/>
    <w:rsid w:val="008752B3"/>
    <w:rsid w:val="0087661F"/>
    <w:rsid w:val="00876E5D"/>
    <w:rsid w:val="008777B3"/>
    <w:rsid w:val="008779A9"/>
    <w:rsid w:val="008804C6"/>
    <w:rsid w:val="00881107"/>
    <w:rsid w:val="008826A2"/>
    <w:rsid w:val="00882AF7"/>
    <w:rsid w:val="008835C8"/>
    <w:rsid w:val="00883D83"/>
    <w:rsid w:val="00884297"/>
    <w:rsid w:val="00884C6A"/>
    <w:rsid w:val="008853C5"/>
    <w:rsid w:val="008854DF"/>
    <w:rsid w:val="00885A53"/>
    <w:rsid w:val="00886416"/>
    <w:rsid w:val="00886973"/>
    <w:rsid w:val="00887306"/>
    <w:rsid w:val="00887AFA"/>
    <w:rsid w:val="00887E06"/>
    <w:rsid w:val="008901A9"/>
    <w:rsid w:val="008905ED"/>
    <w:rsid w:val="00890AD3"/>
    <w:rsid w:val="008912A7"/>
    <w:rsid w:val="00891ABF"/>
    <w:rsid w:val="008921FF"/>
    <w:rsid w:val="008935E7"/>
    <w:rsid w:val="008937B5"/>
    <w:rsid w:val="00893DAD"/>
    <w:rsid w:val="00894748"/>
    <w:rsid w:val="008948E1"/>
    <w:rsid w:val="00894A88"/>
    <w:rsid w:val="008951F1"/>
    <w:rsid w:val="00895720"/>
    <w:rsid w:val="008958FC"/>
    <w:rsid w:val="00895930"/>
    <w:rsid w:val="00896A1F"/>
    <w:rsid w:val="00896AA5"/>
    <w:rsid w:val="008A0446"/>
    <w:rsid w:val="008A0D64"/>
    <w:rsid w:val="008A117E"/>
    <w:rsid w:val="008A20B1"/>
    <w:rsid w:val="008A51DE"/>
    <w:rsid w:val="008A5530"/>
    <w:rsid w:val="008A58B8"/>
    <w:rsid w:val="008A5B01"/>
    <w:rsid w:val="008A6A5F"/>
    <w:rsid w:val="008A6E46"/>
    <w:rsid w:val="008A73FA"/>
    <w:rsid w:val="008B0A5A"/>
    <w:rsid w:val="008B10C1"/>
    <w:rsid w:val="008B17B6"/>
    <w:rsid w:val="008B3843"/>
    <w:rsid w:val="008B3D71"/>
    <w:rsid w:val="008B3F0F"/>
    <w:rsid w:val="008B48AB"/>
    <w:rsid w:val="008B5577"/>
    <w:rsid w:val="008B5CFA"/>
    <w:rsid w:val="008B69B4"/>
    <w:rsid w:val="008B6A00"/>
    <w:rsid w:val="008B77EB"/>
    <w:rsid w:val="008B7A0D"/>
    <w:rsid w:val="008B7BDB"/>
    <w:rsid w:val="008C001A"/>
    <w:rsid w:val="008C1587"/>
    <w:rsid w:val="008C1807"/>
    <w:rsid w:val="008C1D0E"/>
    <w:rsid w:val="008C1FFB"/>
    <w:rsid w:val="008C2C23"/>
    <w:rsid w:val="008C3E3F"/>
    <w:rsid w:val="008C4AB0"/>
    <w:rsid w:val="008C521A"/>
    <w:rsid w:val="008C590A"/>
    <w:rsid w:val="008C5B2C"/>
    <w:rsid w:val="008C5CEF"/>
    <w:rsid w:val="008D063B"/>
    <w:rsid w:val="008D0B97"/>
    <w:rsid w:val="008D1017"/>
    <w:rsid w:val="008D24EF"/>
    <w:rsid w:val="008D3291"/>
    <w:rsid w:val="008D32C9"/>
    <w:rsid w:val="008D34F5"/>
    <w:rsid w:val="008D435F"/>
    <w:rsid w:val="008D44E3"/>
    <w:rsid w:val="008D5AF3"/>
    <w:rsid w:val="008D5CC0"/>
    <w:rsid w:val="008D5E71"/>
    <w:rsid w:val="008D60D7"/>
    <w:rsid w:val="008D6A8F"/>
    <w:rsid w:val="008D6CE3"/>
    <w:rsid w:val="008D6FAC"/>
    <w:rsid w:val="008D761C"/>
    <w:rsid w:val="008E0963"/>
    <w:rsid w:val="008E38DC"/>
    <w:rsid w:val="008E442F"/>
    <w:rsid w:val="008E4479"/>
    <w:rsid w:val="008E4524"/>
    <w:rsid w:val="008E5297"/>
    <w:rsid w:val="008E5ABC"/>
    <w:rsid w:val="008E6B7A"/>
    <w:rsid w:val="008E710A"/>
    <w:rsid w:val="008E723D"/>
    <w:rsid w:val="008E7461"/>
    <w:rsid w:val="008F13BD"/>
    <w:rsid w:val="008F16D9"/>
    <w:rsid w:val="008F1ED3"/>
    <w:rsid w:val="008F28B7"/>
    <w:rsid w:val="008F4387"/>
    <w:rsid w:val="008F4C64"/>
    <w:rsid w:val="008F57D9"/>
    <w:rsid w:val="008F6E56"/>
    <w:rsid w:val="008F707B"/>
    <w:rsid w:val="00900012"/>
    <w:rsid w:val="009005CE"/>
    <w:rsid w:val="00901A9A"/>
    <w:rsid w:val="00901C13"/>
    <w:rsid w:val="00902D16"/>
    <w:rsid w:val="009048F3"/>
    <w:rsid w:val="009057A8"/>
    <w:rsid w:val="009063F3"/>
    <w:rsid w:val="00906558"/>
    <w:rsid w:val="00907098"/>
    <w:rsid w:val="00907316"/>
    <w:rsid w:val="00907B69"/>
    <w:rsid w:val="00910D14"/>
    <w:rsid w:val="00911426"/>
    <w:rsid w:val="009114B3"/>
    <w:rsid w:val="00913617"/>
    <w:rsid w:val="00914C10"/>
    <w:rsid w:val="0091533D"/>
    <w:rsid w:val="0091679F"/>
    <w:rsid w:val="00917A1A"/>
    <w:rsid w:val="00920731"/>
    <w:rsid w:val="00920A22"/>
    <w:rsid w:val="00922185"/>
    <w:rsid w:val="00922297"/>
    <w:rsid w:val="00923BCD"/>
    <w:rsid w:val="009243DA"/>
    <w:rsid w:val="00924638"/>
    <w:rsid w:val="009248B0"/>
    <w:rsid w:val="00924A56"/>
    <w:rsid w:val="00924B63"/>
    <w:rsid w:val="00926F72"/>
    <w:rsid w:val="0092753F"/>
    <w:rsid w:val="009279F1"/>
    <w:rsid w:val="009307B1"/>
    <w:rsid w:val="00931844"/>
    <w:rsid w:val="00932396"/>
    <w:rsid w:val="0093318A"/>
    <w:rsid w:val="0093327D"/>
    <w:rsid w:val="0093363E"/>
    <w:rsid w:val="00933EE1"/>
    <w:rsid w:val="009348F9"/>
    <w:rsid w:val="00935D4F"/>
    <w:rsid w:val="009370D8"/>
    <w:rsid w:val="0093790B"/>
    <w:rsid w:val="009410C0"/>
    <w:rsid w:val="0094119A"/>
    <w:rsid w:val="009418AB"/>
    <w:rsid w:val="00941A85"/>
    <w:rsid w:val="0094212B"/>
    <w:rsid w:val="0094240C"/>
    <w:rsid w:val="00943DB6"/>
    <w:rsid w:val="0094470C"/>
    <w:rsid w:val="00944D67"/>
    <w:rsid w:val="00944FAC"/>
    <w:rsid w:val="0094536A"/>
    <w:rsid w:val="009466A4"/>
    <w:rsid w:val="00947D20"/>
    <w:rsid w:val="00950831"/>
    <w:rsid w:val="00950F04"/>
    <w:rsid w:val="00951877"/>
    <w:rsid w:val="00951F0E"/>
    <w:rsid w:val="00952245"/>
    <w:rsid w:val="00952919"/>
    <w:rsid w:val="00955887"/>
    <w:rsid w:val="00955C2C"/>
    <w:rsid w:val="0095673D"/>
    <w:rsid w:val="00956C8D"/>
    <w:rsid w:val="00956EB5"/>
    <w:rsid w:val="00956F51"/>
    <w:rsid w:val="00957D4C"/>
    <w:rsid w:val="00960B89"/>
    <w:rsid w:val="00960C6A"/>
    <w:rsid w:val="00962132"/>
    <w:rsid w:val="009624B1"/>
    <w:rsid w:val="00962F69"/>
    <w:rsid w:val="00963D51"/>
    <w:rsid w:val="0096403E"/>
    <w:rsid w:val="0096442E"/>
    <w:rsid w:val="00964803"/>
    <w:rsid w:val="0096580A"/>
    <w:rsid w:val="00965F92"/>
    <w:rsid w:val="00967920"/>
    <w:rsid w:val="00970E0A"/>
    <w:rsid w:val="00970FB6"/>
    <w:rsid w:val="00971C95"/>
    <w:rsid w:val="00971E9F"/>
    <w:rsid w:val="0097296D"/>
    <w:rsid w:val="00972E36"/>
    <w:rsid w:val="00973064"/>
    <w:rsid w:val="009732AB"/>
    <w:rsid w:val="00973A8E"/>
    <w:rsid w:val="00973B04"/>
    <w:rsid w:val="00973BAE"/>
    <w:rsid w:val="009747EC"/>
    <w:rsid w:val="00974ABF"/>
    <w:rsid w:val="00974E16"/>
    <w:rsid w:val="00975C6D"/>
    <w:rsid w:val="0097622C"/>
    <w:rsid w:val="00976265"/>
    <w:rsid w:val="009764A9"/>
    <w:rsid w:val="00976A86"/>
    <w:rsid w:val="0097725E"/>
    <w:rsid w:val="00977962"/>
    <w:rsid w:val="0098019F"/>
    <w:rsid w:val="0098029C"/>
    <w:rsid w:val="0098183C"/>
    <w:rsid w:val="009819E4"/>
    <w:rsid w:val="00981AEE"/>
    <w:rsid w:val="00981B00"/>
    <w:rsid w:val="00981C27"/>
    <w:rsid w:val="00981CAA"/>
    <w:rsid w:val="00981DB4"/>
    <w:rsid w:val="0098221E"/>
    <w:rsid w:val="00982748"/>
    <w:rsid w:val="009839BD"/>
    <w:rsid w:val="00983BC7"/>
    <w:rsid w:val="00983ECB"/>
    <w:rsid w:val="0098539F"/>
    <w:rsid w:val="00987759"/>
    <w:rsid w:val="0098794F"/>
    <w:rsid w:val="00987C34"/>
    <w:rsid w:val="00990752"/>
    <w:rsid w:val="00991AD4"/>
    <w:rsid w:val="00992B79"/>
    <w:rsid w:val="0099385B"/>
    <w:rsid w:val="00993C91"/>
    <w:rsid w:val="009940EC"/>
    <w:rsid w:val="009945F8"/>
    <w:rsid w:val="0099510F"/>
    <w:rsid w:val="0099518F"/>
    <w:rsid w:val="00995AD3"/>
    <w:rsid w:val="00996290"/>
    <w:rsid w:val="00997283"/>
    <w:rsid w:val="00997A25"/>
    <w:rsid w:val="009A066C"/>
    <w:rsid w:val="009A0768"/>
    <w:rsid w:val="009A098B"/>
    <w:rsid w:val="009A0F05"/>
    <w:rsid w:val="009A160E"/>
    <w:rsid w:val="009A2217"/>
    <w:rsid w:val="009A3F2D"/>
    <w:rsid w:val="009A41AA"/>
    <w:rsid w:val="009A4CEF"/>
    <w:rsid w:val="009A5A36"/>
    <w:rsid w:val="009A639B"/>
    <w:rsid w:val="009A69A1"/>
    <w:rsid w:val="009A763B"/>
    <w:rsid w:val="009A7D3E"/>
    <w:rsid w:val="009A7FF1"/>
    <w:rsid w:val="009B036E"/>
    <w:rsid w:val="009B0DF8"/>
    <w:rsid w:val="009B1F1A"/>
    <w:rsid w:val="009B2FBC"/>
    <w:rsid w:val="009B41DC"/>
    <w:rsid w:val="009B441C"/>
    <w:rsid w:val="009B5B02"/>
    <w:rsid w:val="009B5B89"/>
    <w:rsid w:val="009B5B8F"/>
    <w:rsid w:val="009B7FFB"/>
    <w:rsid w:val="009C024D"/>
    <w:rsid w:val="009C05E6"/>
    <w:rsid w:val="009C14D2"/>
    <w:rsid w:val="009C1989"/>
    <w:rsid w:val="009C32E6"/>
    <w:rsid w:val="009C4499"/>
    <w:rsid w:val="009C4714"/>
    <w:rsid w:val="009C4CB9"/>
    <w:rsid w:val="009C623D"/>
    <w:rsid w:val="009C76B4"/>
    <w:rsid w:val="009D02B2"/>
    <w:rsid w:val="009D11C3"/>
    <w:rsid w:val="009D4039"/>
    <w:rsid w:val="009D4A84"/>
    <w:rsid w:val="009D54C0"/>
    <w:rsid w:val="009D6128"/>
    <w:rsid w:val="009D7A6F"/>
    <w:rsid w:val="009E0991"/>
    <w:rsid w:val="009E0E22"/>
    <w:rsid w:val="009E1566"/>
    <w:rsid w:val="009E32A2"/>
    <w:rsid w:val="009E355F"/>
    <w:rsid w:val="009E3656"/>
    <w:rsid w:val="009E4102"/>
    <w:rsid w:val="009E5474"/>
    <w:rsid w:val="009E613B"/>
    <w:rsid w:val="009E65F8"/>
    <w:rsid w:val="009E6B3E"/>
    <w:rsid w:val="009F01AC"/>
    <w:rsid w:val="009F0AD1"/>
    <w:rsid w:val="009F0FA1"/>
    <w:rsid w:val="009F1219"/>
    <w:rsid w:val="009F1594"/>
    <w:rsid w:val="009F1BF1"/>
    <w:rsid w:val="009F2427"/>
    <w:rsid w:val="009F2488"/>
    <w:rsid w:val="009F319E"/>
    <w:rsid w:val="009F4141"/>
    <w:rsid w:val="009F4ECE"/>
    <w:rsid w:val="009F500D"/>
    <w:rsid w:val="009F6195"/>
    <w:rsid w:val="009F6B15"/>
    <w:rsid w:val="009F7391"/>
    <w:rsid w:val="009F7F2E"/>
    <w:rsid w:val="00A0000C"/>
    <w:rsid w:val="00A003C8"/>
    <w:rsid w:val="00A00891"/>
    <w:rsid w:val="00A00EA1"/>
    <w:rsid w:val="00A02A42"/>
    <w:rsid w:val="00A02A6F"/>
    <w:rsid w:val="00A03489"/>
    <w:rsid w:val="00A0354F"/>
    <w:rsid w:val="00A04DE3"/>
    <w:rsid w:val="00A0523E"/>
    <w:rsid w:val="00A05C5D"/>
    <w:rsid w:val="00A07CEC"/>
    <w:rsid w:val="00A114E8"/>
    <w:rsid w:val="00A11914"/>
    <w:rsid w:val="00A11F6B"/>
    <w:rsid w:val="00A126AC"/>
    <w:rsid w:val="00A129C3"/>
    <w:rsid w:val="00A13022"/>
    <w:rsid w:val="00A143E9"/>
    <w:rsid w:val="00A1456B"/>
    <w:rsid w:val="00A14F73"/>
    <w:rsid w:val="00A15C00"/>
    <w:rsid w:val="00A164A7"/>
    <w:rsid w:val="00A16884"/>
    <w:rsid w:val="00A176D1"/>
    <w:rsid w:val="00A17832"/>
    <w:rsid w:val="00A17A82"/>
    <w:rsid w:val="00A17BBC"/>
    <w:rsid w:val="00A17C5B"/>
    <w:rsid w:val="00A20528"/>
    <w:rsid w:val="00A209ED"/>
    <w:rsid w:val="00A2105F"/>
    <w:rsid w:val="00A21A73"/>
    <w:rsid w:val="00A21E10"/>
    <w:rsid w:val="00A23432"/>
    <w:rsid w:val="00A2349A"/>
    <w:rsid w:val="00A23CC7"/>
    <w:rsid w:val="00A300DE"/>
    <w:rsid w:val="00A30681"/>
    <w:rsid w:val="00A318E9"/>
    <w:rsid w:val="00A31C95"/>
    <w:rsid w:val="00A31D70"/>
    <w:rsid w:val="00A31E29"/>
    <w:rsid w:val="00A339CF"/>
    <w:rsid w:val="00A33A6D"/>
    <w:rsid w:val="00A346CD"/>
    <w:rsid w:val="00A36EE4"/>
    <w:rsid w:val="00A37E6A"/>
    <w:rsid w:val="00A40073"/>
    <w:rsid w:val="00A403DA"/>
    <w:rsid w:val="00A40C89"/>
    <w:rsid w:val="00A41573"/>
    <w:rsid w:val="00A41BD7"/>
    <w:rsid w:val="00A43247"/>
    <w:rsid w:val="00A44F76"/>
    <w:rsid w:val="00A4505B"/>
    <w:rsid w:val="00A45CE1"/>
    <w:rsid w:val="00A47336"/>
    <w:rsid w:val="00A478DC"/>
    <w:rsid w:val="00A50ADB"/>
    <w:rsid w:val="00A52442"/>
    <w:rsid w:val="00A52CB4"/>
    <w:rsid w:val="00A53051"/>
    <w:rsid w:val="00A53827"/>
    <w:rsid w:val="00A54DE0"/>
    <w:rsid w:val="00A5516C"/>
    <w:rsid w:val="00A55662"/>
    <w:rsid w:val="00A55BE1"/>
    <w:rsid w:val="00A5657B"/>
    <w:rsid w:val="00A56A65"/>
    <w:rsid w:val="00A6003D"/>
    <w:rsid w:val="00A60542"/>
    <w:rsid w:val="00A61E83"/>
    <w:rsid w:val="00A61FF7"/>
    <w:rsid w:val="00A636E9"/>
    <w:rsid w:val="00A63D12"/>
    <w:rsid w:val="00A63D88"/>
    <w:rsid w:val="00A65706"/>
    <w:rsid w:val="00A65826"/>
    <w:rsid w:val="00A65921"/>
    <w:rsid w:val="00A65AC4"/>
    <w:rsid w:val="00A65AED"/>
    <w:rsid w:val="00A65F4B"/>
    <w:rsid w:val="00A6617C"/>
    <w:rsid w:val="00A66332"/>
    <w:rsid w:val="00A6702B"/>
    <w:rsid w:val="00A67C26"/>
    <w:rsid w:val="00A70BC8"/>
    <w:rsid w:val="00A734B6"/>
    <w:rsid w:val="00A7360D"/>
    <w:rsid w:val="00A7432E"/>
    <w:rsid w:val="00A74BAA"/>
    <w:rsid w:val="00A75AB3"/>
    <w:rsid w:val="00A76E40"/>
    <w:rsid w:val="00A77331"/>
    <w:rsid w:val="00A77A4D"/>
    <w:rsid w:val="00A804D4"/>
    <w:rsid w:val="00A80D62"/>
    <w:rsid w:val="00A81BEA"/>
    <w:rsid w:val="00A826B8"/>
    <w:rsid w:val="00A84296"/>
    <w:rsid w:val="00A848E0"/>
    <w:rsid w:val="00A85238"/>
    <w:rsid w:val="00A858BD"/>
    <w:rsid w:val="00A862B6"/>
    <w:rsid w:val="00A90567"/>
    <w:rsid w:val="00A90C10"/>
    <w:rsid w:val="00A9375C"/>
    <w:rsid w:val="00A94695"/>
    <w:rsid w:val="00A947CC"/>
    <w:rsid w:val="00A9485E"/>
    <w:rsid w:val="00A95AE0"/>
    <w:rsid w:val="00A97ABB"/>
    <w:rsid w:val="00A97D76"/>
    <w:rsid w:val="00AA0297"/>
    <w:rsid w:val="00AA1884"/>
    <w:rsid w:val="00AA1C56"/>
    <w:rsid w:val="00AA38CE"/>
    <w:rsid w:val="00AA3B5A"/>
    <w:rsid w:val="00AA4210"/>
    <w:rsid w:val="00AA5609"/>
    <w:rsid w:val="00AA5D14"/>
    <w:rsid w:val="00AA65FA"/>
    <w:rsid w:val="00AA6939"/>
    <w:rsid w:val="00AA7F76"/>
    <w:rsid w:val="00AB019B"/>
    <w:rsid w:val="00AB10BA"/>
    <w:rsid w:val="00AB1207"/>
    <w:rsid w:val="00AB2138"/>
    <w:rsid w:val="00AB2BED"/>
    <w:rsid w:val="00AB2EF1"/>
    <w:rsid w:val="00AB30AF"/>
    <w:rsid w:val="00AB315C"/>
    <w:rsid w:val="00AB316B"/>
    <w:rsid w:val="00AB341F"/>
    <w:rsid w:val="00AB352A"/>
    <w:rsid w:val="00AB3804"/>
    <w:rsid w:val="00AB4E0D"/>
    <w:rsid w:val="00AB522D"/>
    <w:rsid w:val="00AB5319"/>
    <w:rsid w:val="00AB54C6"/>
    <w:rsid w:val="00AB57E3"/>
    <w:rsid w:val="00AB6507"/>
    <w:rsid w:val="00AB659D"/>
    <w:rsid w:val="00AB6A98"/>
    <w:rsid w:val="00AC0E15"/>
    <w:rsid w:val="00AC0FE5"/>
    <w:rsid w:val="00AC1A25"/>
    <w:rsid w:val="00AC22C6"/>
    <w:rsid w:val="00AC2347"/>
    <w:rsid w:val="00AC23CF"/>
    <w:rsid w:val="00AC246F"/>
    <w:rsid w:val="00AC283A"/>
    <w:rsid w:val="00AC2D58"/>
    <w:rsid w:val="00AC3580"/>
    <w:rsid w:val="00AC3E0E"/>
    <w:rsid w:val="00AC45E3"/>
    <w:rsid w:val="00AC4781"/>
    <w:rsid w:val="00AC4FCB"/>
    <w:rsid w:val="00AC5D57"/>
    <w:rsid w:val="00AC760D"/>
    <w:rsid w:val="00AC796C"/>
    <w:rsid w:val="00AD09A3"/>
    <w:rsid w:val="00AD0A14"/>
    <w:rsid w:val="00AD1657"/>
    <w:rsid w:val="00AD2224"/>
    <w:rsid w:val="00AD24B1"/>
    <w:rsid w:val="00AD3E09"/>
    <w:rsid w:val="00AD4166"/>
    <w:rsid w:val="00AD635B"/>
    <w:rsid w:val="00AD6616"/>
    <w:rsid w:val="00AD72FA"/>
    <w:rsid w:val="00AE0FF8"/>
    <w:rsid w:val="00AE1904"/>
    <w:rsid w:val="00AE1E53"/>
    <w:rsid w:val="00AE2388"/>
    <w:rsid w:val="00AE2999"/>
    <w:rsid w:val="00AE31B9"/>
    <w:rsid w:val="00AE32E3"/>
    <w:rsid w:val="00AE3F91"/>
    <w:rsid w:val="00AE723B"/>
    <w:rsid w:val="00AE76B2"/>
    <w:rsid w:val="00AF104B"/>
    <w:rsid w:val="00AF21F4"/>
    <w:rsid w:val="00AF24D5"/>
    <w:rsid w:val="00AF28B4"/>
    <w:rsid w:val="00AF29D8"/>
    <w:rsid w:val="00AF38C3"/>
    <w:rsid w:val="00AF3F59"/>
    <w:rsid w:val="00AF3FE9"/>
    <w:rsid w:val="00AF4203"/>
    <w:rsid w:val="00AF49F9"/>
    <w:rsid w:val="00AF516F"/>
    <w:rsid w:val="00AF534F"/>
    <w:rsid w:val="00AF5F07"/>
    <w:rsid w:val="00AF629E"/>
    <w:rsid w:val="00AF63CE"/>
    <w:rsid w:val="00AF6536"/>
    <w:rsid w:val="00AF6DDB"/>
    <w:rsid w:val="00AF7093"/>
    <w:rsid w:val="00AF78AD"/>
    <w:rsid w:val="00B00CF2"/>
    <w:rsid w:val="00B01E22"/>
    <w:rsid w:val="00B0283D"/>
    <w:rsid w:val="00B02ABE"/>
    <w:rsid w:val="00B03096"/>
    <w:rsid w:val="00B037D4"/>
    <w:rsid w:val="00B047DC"/>
    <w:rsid w:val="00B056DF"/>
    <w:rsid w:val="00B058C7"/>
    <w:rsid w:val="00B05ADF"/>
    <w:rsid w:val="00B06A52"/>
    <w:rsid w:val="00B07348"/>
    <w:rsid w:val="00B07609"/>
    <w:rsid w:val="00B1023D"/>
    <w:rsid w:val="00B106FC"/>
    <w:rsid w:val="00B10D63"/>
    <w:rsid w:val="00B11F4B"/>
    <w:rsid w:val="00B13BC7"/>
    <w:rsid w:val="00B13F6B"/>
    <w:rsid w:val="00B142B0"/>
    <w:rsid w:val="00B16682"/>
    <w:rsid w:val="00B16BB1"/>
    <w:rsid w:val="00B17397"/>
    <w:rsid w:val="00B17C2F"/>
    <w:rsid w:val="00B17F47"/>
    <w:rsid w:val="00B205C9"/>
    <w:rsid w:val="00B22DC4"/>
    <w:rsid w:val="00B23199"/>
    <w:rsid w:val="00B23F86"/>
    <w:rsid w:val="00B2422C"/>
    <w:rsid w:val="00B24DC7"/>
    <w:rsid w:val="00B25C79"/>
    <w:rsid w:val="00B261A6"/>
    <w:rsid w:val="00B277E1"/>
    <w:rsid w:val="00B3049A"/>
    <w:rsid w:val="00B306BB"/>
    <w:rsid w:val="00B312D3"/>
    <w:rsid w:val="00B315E3"/>
    <w:rsid w:val="00B31769"/>
    <w:rsid w:val="00B332FF"/>
    <w:rsid w:val="00B33790"/>
    <w:rsid w:val="00B342E8"/>
    <w:rsid w:val="00B35A8B"/>
    <w:rsid w:val="00B3668F"/>
    <w:rsid w:val="00B3700D"/>
    <w:rsid w:val="00B37B95"/>
    <w:rsid w:val="00B40214"/>
    <w:rsid w:val="00B41F57"/>
    <w:rsid w:val="00B4309C"/>
    <w:rsid w:val="00B43150"/>
    <w:rsid w:val="00B43858"/>
    <w:rsid w:val="00B43AB2"/>
    <w:rsid w:val="00B43F0B"/>
    <w:rsid w:val="00B46C4B"/>
    <w:rsid w:val="00B47D4F"/>
    <w:rsid w:val="00B5019D"/>
    <w:rsid w:val="00B505B8"/>
    <w:rsid w:val="00B50630"/>
    <w:rsid w:val="00B51089"/>
    <w:rsid w:val="00B521E4"/>
    <w:rsid w:val="00B525E4"/>
    <w:rsid w:val="00B5270F"/>
    <w:rsid w:val="00B531B1"/>
    <w:rsid w:val="00B53BF4"/>
    <w:rsid w:val="00B54597"/>
    <w:rsid w:val="00B55715"/>
    <w:rsid w:val="00B56468"/>
    <w:rsid w:val="00B57BCA"/>
    <w:rsid w:val="00B62B4D"/>
    <w:rsid w:val="00B62C98"/>
    <w:rsid w:val="00B62E3C"/>
    <w:rsid w:val="00B63692"/>
    <w:rsid w:val="00B63B4F"/>
    <w:rsid w:val="00B63EC1"/>
    <w:rsid w:val="00B65935"/>
    <w:rsid w:val="00B65AA3"/>
    <w:rsid w:val="00B65EB2"/>
    <w:rsid w:val="00B6648F"/>
    <w:rsid w:val="00B6730F"/>
    <w:rsid w:val="00B70ED3"/>
    <w:rsid w:val="00B7117C"/>
    <w:rsid w:val="00B711E3"/>
    <w:rsid w:val="00B71634"/>
    <w:rsid w:val="00B719D2"/>
    <w:rsid w:val="00B71AD0"/>
    <w:rsid w:val="00B7202F"/>
    <w:rsid w:val="00B7248C"/>
    <w:rsid w:val="00B7249C"/>
    <w:rsid w:val="00B7271C"/>
    <w:rsid w:val="00B72A12"/>
    <w:rsid w:val="00B73743"/>
    <w:rsid w:val="00B74962"/>
    <w:rsid w:val="00B74FB9"/>
    <w:rsid w:val="00B754E3"/>
    <w:rsid w:val="00B755F6"/>
    <w:rsid w:val="00B75620"/>
    <w:rsid w:val="00B772BE"/>
    <w:rsid w:val="00B772DF"/>
    <w:rsid w:val="00B77DDE"/>
    <w:rsid w:val="00B80184"/>
    <w:rsid w:val="00B81291"/>
    <w:rsid w:val="00B81D21"/>
    <w:rsid w:val="00B82AA9"/>
    <w:rsid w:val="00B833C8"/>
    <w:rsid w:val="00B84281"/>
    <w:rsid w:val="00B84B0C"/>
    <w:rsid w:val="00B84E65"/>
    <w:rsid w:val="00B86102"/>
    <w:rsid w:val="00B87962"/>
    <w:rsid w:val="00B907E9"/>
    <w:rsid w:val="00B90C12"/>
    <w:rsid w:val="00B9150D"/>
    <w:rsid w:val="00B9197E"/>
    <w:rsid w:val="00B92429"/>
    <w:rsid w:val="00B92495"/>
    <w:rsid w:val="00B94549"/>
    <w:rsid w:val="00B94985"/>
    <w:rsid w:val="00B94B53"/>
    <w:rsid w:val="00B9567B"/>
    <w:rsid w:val="00B959B7"/>
    <w:rsid w:val="00B959FF"/>
    <w:rsid w:val="00B96227"/>
    <w:rsid w:val="00B97956"/>
    <w:rsid w:val="00BA0056"/>
    <w:rsid w:val="00BA0415"/>
    <w:rsid w:val="00BA12DE"/>
    <w:rsid w:val="00BA22C9"/>
    <w:rsid w:val="00BA2CEB"/>
    <w:rsid w:val="00BA2F8E"/>
    <w:rsid w:val="00BA3A60"/>
    <w:rsid w:val="00BA4994"/>
    <w:rsid w:val="00BA5070"/>
    <w:rsid w:val="00BA5E77"/>
    <w:rsid w:val="00BA5ED5"/>
    <w:rsid w:val="00BA67E1"/>
    <w:rsid w:val="00BA688D"/>
    <w:rsid w:val="00BA6DEA"/>
    <w:rsid w:val="00BA74BA"/>
    <w:rsid w:val="00BA74C0"/>
    <w:rsid w:val="00BA770A"/>
    <w:rsid w:val="00BA77F2"/>
    <w:rsid w:val="00BA7D7B"/>
    <w:rsid w:val="00BB04DA"/>
    <w:rsid w:val="00BB1315"/>
    <w:rsid w:val="00BB16BF"/>
    <w:rsid w:val="00BB1A87"/>
    <w:rsid w:val="00BB1D04"/>
    <w:rsid w:val="00BB1E5B"/>
    <w:rsid w:val="00BB1FD0"/>
    <w:rsid w:val="00BB2348"/>
    <w:rsid w:val="00BB28B7"/>
    <w:rsid w:val="00BB2B57"/>
    <w:rsid w:val="00BB2EE4"/>
    <w:rsid w:val="00BB2EFA"/>
    <w:rsid w:val="00BB3340"/>
    <w:rsid w:val="00BB3BBA"/>
    <w:rsid w:val="00BB3FA4"/>
    <w:rsid w:val="00BB48B5"/>
    <w:rsid w:val="00BB619E"/>
    <w:rsid w:val="00BB6390"/>
    <w:rsid w:val="00BB6CBB"/>
    <w:rsid w:val="00BB7880"/>
    <w:rsid w:val="00BB788A"/>
    <w:rsid w:val="00BB7F78"/>
    <w:rsid w:val="00BC0CE6"/>
    <w:rsid w:val="00BC1BAB"/>
    <w:rsid w:val="00BC214B"/>
    <w:rsid w:val="00BC27B8"/>
    <w:rsid w:val="00BC2D54"/>
    <w:rsid w:val="00BC304A"/>
    <w:rsid w:val="00BC3443"/>
    <w:rsid w:val="00BC3710"/>
    <w:rsid w:val="00BC3953"/>
    <w:rsid w:val="00BC403D"/>
    <w:rsid w:val="00BC4719"/>
    <w:rsid w:val="00BC4D52"/>
    <w:rsid w:val="00BC63B2"/>
    <w:rsid w:val="00BC799A"/>
    <w:rsid w:val="00BC7A72"/>
    <w:rsid w:val="00BC7FCE"/>
    <w:rsid w:val="00BD064E"/>
    <w:rsid w:val="00BD10CD"/>
    <w:rsid w:val="00BD1763"/>
    <w:rsid w:val="00BD1D3E"/>
    <w:rsid w:val="00BD2F9A"/>
    <w:rsid w:val="00BD32E0"/>
    <w:rsid w:val="00BD4F14"/>
    <w:rsid w:val="00BD67BF"/>
    <w:rsid w:val="00BD6C09"/>
    <w:rsid w:val="00BD7FD0"/>
    <w:rsid w:val="00BE0497"/>
    <w:rsid w:val="00BE1650"/>
    <w:rsid w:val="00BE200D"/>
    <w:rsid w:val="00BE2103"/>
    <w:rsid w:val="00BE21AE"/>
    <w:rsid w:val="00BE240D"/>
    <w:rsid w:val="00BE2861"/>
    <w:rsid w:val="00BE2A34"/>
    <w:rsid w:val="00BE31B9"/>
    <w:rsid w:val="00BE4258"/>
    <w:rsid w:val="00BE42EE"/>
    <w:rsid w:val="00BE6611"/>
    <w:rsid w:val="00BE6DF5"/>
    <w:rsid w:val="00BE6E47"/>
    <w:rsid w:val="00BE730B"/>
    <w:rsid w:val="00BF002A"/>
    <w:rsid w:val="00BF022F"/>
    <w:rsid w:val="00BF064A"/>
    <w:rsid w:val="00BF0664"/>
    <w:rsid w:val="00BF0E30"/>
    <w:rsid w:val="00BF0EED"/>
    <w:rsid w:val="00BF1447"/>
    <w:rsid w:val="00BF1B02"/>
    <w:rsid w:val="00BF1EE5"/>
    <w:rsid w:val="00BF1EF5"/>
    <w:rsid w:val="00BF1F69"/>
    <w:rsid w:val="00BF239C"/>
    <w:rsid w:val="00BF2898"/>
    <w:rsid w:val="00BF46E6"/>
    <w:rsid w:val="00BF4C52"/>
    <w:rsid w:val="00BF5886"/>
    <w:rsid w:val="00BF5C00"/>
    <w:rsid w:val="00BF6383"/>
    <w:rsid w:val="00BF7CB4"/>
    <w:rsid w:val="00BF7D89"/>
    <w:rsid w:val="00C0055B"/>
    <w:rsid w:val="00C00629"/>
    <w:rsid w:val="00C016D9"/>
    <w:rsid w:val="00C03198"/>
    <w:rsid w:val="00C0464E"/>
    <w:rsid w:val="00C04808"/>
    <w:rsid w:val="00C0512B"/>
    <w:rsid w:val="00C06634"/>
    <w:rsid w:val="00C06B0E"/>
    <w:rsid w:val="00C103BD"/>
    <w:rsid w:val="00C10ADC"/>
    <w:rsid w:val="00C10B02"/>
    <w:rsid w:val="00C11DE7"/>
    <w:rsid w:val="00C121A4"/>
    <w:rsid w:val="00C13119"/>
    <w:rsid w:val="00C13FA2"/>
    <w:rsid w:val="00C1407C"/>
    <w:rsid w:val="00C15B90"/>
    <w:rsid w:val="00C1760A"/>
    <w:rsid w:val="00C17629"/>
    <w:rsid w:val="00C17739"/>
    <w:rsid w:val="00C17FFC"/>
    <w:rsid w:val="00C20078"/>
    <w:rsid w:val="00C202A2"/>
    <w:rsid w:val="00C203AE"/>
    <w:rsid w:val="00C203C0"/>
    <w:rsid w:val="00C203CE"/>
    <w:rsid w:val="00C2090C"/>
    <w:rsid w:val="00C20D49"/>
    <w:rsid w:val="00C21644"/>
    <w:rsid w:val="00C22189"/>
    <w:rsid w:val="00C221C0"/>
    <w:rsid w:val="00C221EA"/>
    <w:rsid w:val="00C224AC"/>
    <w:rsid w:val="00C231E5"/>
    <w:rsid w:val="00C23D9C"/>
    <w:rsid w:val="00C24EA0"/>
    <w:rsid w:val="00C24FDB"/>
    <w:rsid w:val="00C25476"/>
    <w:rsid w:val="00C25976"/>
    <w:rsid w:val="00C26438"/>
    <w:rsid w:val="00C27245"/>
    <w:rsid w:val="00C274AA"/>
    <w:rsid w:val="00C27FEB"/>
    <w:rsid w:val="00C30063"/>
    <w:rsid w:val="00C309A3"/>
    <w:rsid w:val="00C3128C"/>
    <w:rsid w:val="00C319BB"/>
    <w:rsid w:val="00C32689"/>
    <w:rsid w:val="00C33AB3"/>
    <w:rsid w:val="00C33B4E"/>
    <w:rsid w:val="00C33CF1"/>
    <w:rsid w:val="00C3458F"/>
    <w:rsid w:val="00C34EF4"/>
    <w:rsid w:val="00C355D2"/>
    <w:rsid w:val="00C36406"/>
    <w:rsid w:val="00C36D48"/>
    <w:rsid w:val="00C370AF"/>
    <w:rsid w:val="00C37A2B"/>
    <w:rsid w:val="00C37ABF"/>
    <w:rsid w:val="00C37D85"/>
    <w:rsid w:val="00C37E43"/>
    <w:rsid w:val="00C408CB"/>
    <w:rsid w:val="00C410F7"/>
    <w:rsid w:val="00C41411"/>
    <w:rsid w:val="00C41D10"/>
    <w:rsid w:val="00C422E3"/>
    <w:rsid w:val="00C43B3D"/>
    <w:rsid w:val="00C4480E"/>
    <w:rsid w:val="00C44B4B"/>
    <w:rsid w:val="00C44EBD"/>
    <w:rsid w:val="00C460B1"/>
    <w:rsid w:val="00C46399"/>
    <w:rsid w:val="00C47F93"/>
    <w:rsid w:val="00C501FC"/>
    <w:rsid w:val="00C50903"/>
    <w:rsid w:val="00C50B3C"/>
    <w:rsid w:val="00C52387"/>
    <w:rsid w:val="00C52D92"/>
    <w:rsid w:val="00C53F8D"/>
    <w:rsid w:val="00C540FF"/>
    <w:rsid w:val="00C5423F"/>
    <w:rsid w:val="00C549E6"/>
    <w:rsid w:val="00C54F54"/>
    <w:rsid w:val="00C55B36"/>
    <w:rsid w:val="00C56C94"/>
    <w:rsid w:val="00C56DB6"/>
    <w:rsid w:val="00C57245"/>
    <w:rsid w:val="00C572F3"/>
    <w:rsid w:val="00C57550"/>
    <w:rsid w:val="00C57E5E"/>
    <w:rsid w:val="00C60CD9"/>
    <w:rsid w:val="00C61714"/>
    <w:rsid w:val="00C624D9"/>
    <w:rsid w:val="00C62A09"/>
    <w:rsid w:val="00C6303E"/>
    <w:rsid w:val="00C630D2"/>
    <w:rsid w:val="00C63758"/>
    <w:rsid w:val="00C64401"/>
    <w:rsid w:val="00C649E1"/>
    <w:rsid w:val="00C65944"/>
    <w:rsid w:val="00C65C67"/>
    <w:rsid w:val="00C664FC"/>
    <w:rsid w:val="00C66C65"/>
    <w:rsid w:val="00C66CCD"/>
    <w:rsid w:val="00C66F26"/>
    <w:rsid w:val="00C70960"/>
    <w:rsid w:val="00C7126C"/>
    <w:rsid w:val="00C717C0"/>
    <w:rsid w:val="00C720C4"/>
    <w:rsid w:val="00C72116"/>
    <w:rsid w:val="00C728C5"/>
    <w:rsid w:val="00C72C74"/>
    <w:rsid w:val="00C72D02"/>
    <w:rsid w:val="00C73537"/>
    <w:rsid w:val="00C7394B"/>
    <w:rsid w:val="00C73BA1"/>
    <w:rsid w:val="00C75866"/>
    <w:rsid w:val="00C76310"/>
    <w:rsid w:val="00C76593"/>
    <w:rsid w:val="00C76B55"/>
    <w:rsid w:val="00C772EA"/>
    <w:rsid w:val="00C8097C"/>
    <w:rsid w:val="00C81391"/>
    <w:rsid w:val="00C81632"/>
    <w:rsid w:val="00C82086"/>
    <w:rsid w:val="00C822A6"/>
    <w:rsid w:val="00C83306"/>
    <w:rsid w:val="00C83CF0"/>
    <w:rsid w:val="00C84971"/>
    <w:rsid w:val="00C86656"/>
    <w:rsid w:val="00C871C1"/>
    <w:rsid w:val="00C87BD8"/>
    <w:rsid w:val="00C90233"/>
    <w:rsid w:val="00C902CB"/>
    <w:rsid w:val="00C903F6"/>
    <w:rsid w:val="00C90613"/>
    <w:rsid w:val="00C90D99"/>
    <w:rsid w:val="00C90F21"/>
    <w:rsid w:val="00C910DE"/>
    <w:rsid w:val="00C93FD7"/>
    <w:rsid w:val="00C95156"/>
    <w:rsid w:val="00C9524F"/>
    <w:rsid w:val="00C95A98"/>
    <w:rsid w:val="00C97A08"/>
    <w:rsid w:val="00C97DAB"/>
    <w:rsid w:val="00CA0175"/>
    <w:rsid w:val="00CA1383"/>
    <w:rsid w:val="00CA19B2"/>
    <w:rsid w:val="00CA1C01"/>
    <w:rsid w:val="00CA1D6E"/>
    <w:rsid w:val="00CA2251"/>
    <w:rsid w:val="00CA2631"/>
    <w:rsid w:val="00CA29D0"/>
    <w:rsid w:val="00CA2EEC"/>
    <w:rsid w:val="00CA36BD"/>
    <w:rsid w:val="00CA4501"/>
    <w:rsid w:val="00CA4B75"/>
    <w:rsid w:val="00CA51B9"/>
    <w:rsid w:val="00CA5709"/>
    <w:rsid w:val="00CA59A8"/>
    <w:rsid w:val="00CA63B5"/>
    <w:rsid w:val="00CA6B7A"/>
    <w:rsid w:val="00CA70CE"/>
    <w:rsid w:val="00CA78D5"/>
    <w:rsid w:val="00CB10A4"/>
    <w:rsid w:val="00CB1B91"/>
    <w:rsid w:val="00CB1E47"/>
    <w:rsid w:val="00CB2637"/>
    <w:rsid w:val="00CB27A6"/>
    <w:rsid w:val="00CB31B9"/>
    <w:rsid w:val="00CB3A08"/>
    <w:rsid w:val="00CB484D"/>
    <w:rsid w:val="00CB4B4B"/>
    <w:rsid w:val="00CB4C1F"/>
    <w:rsid w:val="00CB5B14"/>
    <w:rsid w:val="00CB5B3D"/>
    <w:rsid w:val="00CB64CD"/>
    <w:rsid w:val="00CB64E6"/>
    <w:rsid w:val="00CB6E18"/>
    <w:rsid w:val="00CB763F"/>
    <w:rsid w:val="00CB7BC5"/>
    <w:rsid w:val="00CB7C56"/>
    <w:rsid w:val="00CB7DE2"/>
    <w:rsid w:val="00CC0248"/>
    <w:rsid w:val="00CC0C5C"/>
    <w:rsid w:val="00CC2688"/>
    <w:rsid w:val="00CC2A4B"/>
    <w:rsid w:val="00CC2B01"/>
    <w:rsid w:val="00CC2CC9"/>
    <w:rsid w:val="00CC3287"/>
    <w:rsid w:val="00CC36EB"/>
    <w:rsid w:val="00CC4119"/>
    <w:rsid w:val="00CC426B"/>
    <w:rsid w:val="00CC481D"/>
    <w:rsid w:val="00CC4D07"/>
    <w:rsid w:val="00CC4D9A"/>
    <w:rsid w:val="00CC5AB9"/>
    <w:rsid w:val="00CC5EF9"/>
    <w:rsid w:val="00CC6242"/>
    <w:rsid w:val="00CC6303"/>
    <w:rsid w:val="00CD0130"/>
    <w:rsid w:val="00CD0E15"/>
    <w:rsid w:val="00CD1726"/>
    <w:rsid w:val="00CD1C80"/>
    <w:rsid w:val="00CD1D85"/>
    <w:rsid w:val="00CD2201"/>
    <w:rsid w:val="00CD26F6"/>
    <w:rsid w:val="00CD3E77"/>
    <w:rsid w:val="00CD3EC5"/>
    <w:rsid w:val="00CD4944"/>
    <w:rsid w:val="00CD4B5A"/>
    <w:rsid w:val="00CD4F10"/>
    <w:rsid w:val="00CD539A"/>
    <w:rsid w:val="00CD61E0"/>
    <w:rsid w:val="00CD645C"/>
    <w:rsid w:val="00CD66BC"/>
    <w:rsid w:val="00CD775C"/>
    <w:rsid w:val="00CD7A78"/>
    <w:rsid w:val="00CD7C6B"/>
    <w:rsid w:val="00CE0885"/>
    <w:rsid w:val="00CE0DC6"/>
    <w:rsid w:val="00CE13A6"/>
    <w:rsid w:val="00CE1F21"/>
    <w:rsid w:val="00CE372E"/>
    <w:rsid w:val="00CE407A"/>
    <w:rsid w:val="00CE4F79"/>
    <w:rsid w:val="00CE5022"/>
    <w:rsid w:val="00CE6F1A"/>
    <w:rsid w:val="00CE7061"/>
    <w:rsid w:val="00CE7921"/>
    <w:rsid w:val="00CE7BC5"/>
    <w:rsid w:val="00CE7D42"/>
    <w:rsid w:val="00CF00D1"/>
    <w:rsid w:val="00CF08FE"/>
    <w:rsid w:val="00CF1846"/>
    <w:rsid w:val="00CF253F"/>
    <w:rsid w:val="00CF29C5"/>
    <w:rsid w:val="00CF2C88"/>
    <w:rsid w:val="00CF35B1"/>
    <w:rsid w:val="00CF35C4"/>
    <w:rsid w:val="00CF3933"/>
    <w:rsid w:val="00CF40CA"/>
    <w:rsid w:val="00CF4540"/>
    <w:rsid w:val="00CF460A"/>
    <w:rsid w:val="00CF4E38"/>
    <w:rsid w:val="00CF521C"/>
    <w:rsid w:val="00CF57E1"/>
    <w:rsid w:val="00CF5C98"/>
    <w:rsid w:val="00CF5F15"/>
    <w:rsid w:val="00CF65F3"/>
    <w:rsid w:val="00CF6CBE"/>
    <w:rsid w:val="00CF6CDB"/>
    <w:rsid w:val="00CF704F"/>
    <w:rsid w:val="00D00B11"/>
    <w:rsid w:val="00D0106F"/>
    <w:rsid w:val="00D011F3"/>
    <w:rsid w:val="00D01C85"/>
    <w:rsid w:val="00D01D09"/>
    <w:rsid w:val="00D02333"/>
    <w:rsid w:val="00D03902"/>
    <w:rsid w:val="00D03A28"/>
    <w:rsid w:val="00D03DB3"/>
    <w:rsid w:val="00D040F6"/>
    <w:rsid w:val="00D0484F"/>
    <w:rsid w:val="00D05559"/>
    <w:rsid w:val="00D05F7A"/>
    <w:rsid w:val="00D05F8C"/>
    <w:rsid w:val="00D06018"/>
    <w:rsid w:val="00D06708"/>
    <w:rsid w:val="00D067B6"/>
    <w:rsid w:val="00D06DA4"/>
    <w:rsid w:val="00D07304"/>
    <w:rsid w:val="00D07C72"/>
    <w:rsid w:val="00D1187D"/>
    <w:rsid w:val="00D11D72"/>
    <w:rsid w:val="00D120F7"/>
    <w:rsid w:val="00D13514"/>
    <w:rsid w:val="00D143A8"/>
    <w:rsid w:val="00D1495A"/>
    <w:rsid w:val="00D155A6"/>
    <w:rsid w:val="00D171AD"/>
    <w:rsid w:val="00D174C5"/>
    <w:rsid w:val="00D17DED"/>
    <w:rsid w:val="00D22068"/>
    <w:rsid w:val="00D2389B"/>
    <w:rsid w:val="00D24C4A"/>
    <w:rsid w:val="00D25FDC"/>
    <w:rsid w:val="00D26148"/>
    <w:rsid w:val="00D2664F"/>
    <w:rsid w:val="00D267DA"/>
    <w:rsid w:val="00D26E26"/>
    <w:rsid w:val="00D26F97"/>
    <w:rsid w:val="00D27B01"/>
    <w:rsid w:val="00D3018A"/>
    <w:rsid w:val="00D302EF"/>
    <w:rsid w:val="00D305B3"/>
    <w:rsid w:val="00D30AA0"/>
    <w:rsid w:val="00D30C5D"/>
    <w:rsid w:val="00D31126"/>
    <w:rsid w:val="00D31941"/>
    <w:rsid w:val="00D339BD"/>
    <w:rsid w:val="00D33A33"/>
    <w:rsid w:val="00D33BDC"/>
    <w:rsid w:val="00D33C53"/>
    <w:rsid w:val="00D34177"/>
    <w:rsid w:val="00D34212"/>
    <w:rsid w:val="00D34B6F"/>
    <w:rsid w:val="00D34E18"/>
    <w:rsid w:val="00D35BC4"/>
    <w:rsid w:val="00D36286"/>
    <w:rsid w:val="00D36B71"/>
    <w:rsid w:val="00D4020B"/>
    <w:rsid w:val="00D40253"/>
    <w:rsid w:val="00D40661"/>
    <w:rsid w:val="00D430E9"/>
    <w:rsid w:val="00D43701"/>
    <w:rsid w:val="00D43BBD"/>
    <w:rsid w:val="00D440DD"/>
    <w:rsid w:val="00D45FB4"/>
    <w:rsid w:val="00D463A0"/>
    <w:rsid w:val="00D46C5C"/>
    <w:rsid w:val="00D47140"/>
    <w:rsid w:val="00D47B33"/>
    <w:rsid w:val="00D50558"/>
    <w:rsid w:val="00D508A6"/>
    <w:rsid w:val="00D51917"/>
    <w:rsid w:val="00D521BF"/>
    <w:rsid w:val="00D529DD"/>
    <w:rsid w:val="00D52AEA"/>
    <w:rsid w:val="00D52CB5"/>
    <w:rsid w:val="00D53C15"/>
    <w:rsid w:val="00D54321"/>
    <w:rsid w:val="00D54F89"/>
    <w:rsid w:val="00D55B5A"/>
    <w:rsid w:val="00D55FFF"/>
    <w:rsid w:val="00D57359"/>
    <w:rsid w:val="00D57A3B"/>
    <w:rsid w:val="00D57B75"/>
    <w:rsid w:val="00D57C87"/>
    <w:rsid w:val="00D6160D"/>
    <w:rsid w:val="00D622FA"/>
    <w:rsid w:val="00D62687"/>
    <w:rsid w:val="00D6393A"/>
    <w:rsid w:val="00D63D37"/>
    <w:rsid w:val="00D6474B"/>
    <w:rsid w:val="00D649E7"/>
    <w:rsid w:val="00D6533E"/>
    <w:rsid w:val="00D665DF"/>
    <w:rsid w:val="00D665E4"/>
    <w:rsid w:val="00D66773"/>
    <w:rsid w:val="00D66863"/>
    <w:rsid w:val="00D7079C"/>
    <w:rsid w:val="00D70D3B"/>
    <w:rsid w:val="00D712D4"/>
    <w:rsid w:val="00D742B3"/>
    <w:rsid w:val="00D744C8"/>
    <w:rsid w:val="00D74961"/>
    <w:rsid w:val="00D75665"/>
    <w:rsid w:val="00D75F6A"/>
    <w:rsid w:val="00D76EC8"/>
    <w:rsid w:val="00D77E2F"/>
    <w:rsid w:val="00D80B15"/>
    <w:rsid w:val="00D80DEB"/>
    <w:rsid w:val="00D80F50"/>
    <w:rsid w:val="00D81FBC"/>
    <w:rsid w:val="00D82016"/>
    <w:rsid w:val="00D82035"/>
    <w:rsid w:val="00D82E80"/>
    <w:rsid w:val="00D83388"/>
    <w:rsid w:val="00D833EA"/>
    <w:rsid w:val="00D839F1"/>
    <w:rsid w:val="00D83FD9"/>
    <w:rsid w:val="00D84413"/>
    <w:rsid w:val="00D852B8"/>
    <w:rsid w:val="00D86310"/>
    <w:rsid w:val="00D86434"/>
    <w:rsid w:val="00D90B9B"/>
    <w:rsid w:val="00D91B61"/>
    <w:rsid w:val="00D91BA6"/>
    <w:rsid w:val="00D91DAA"/>
    <w:rsid w:val="00D93CA9"/>
    <w:rsid w:val="00D9480E"/>
    <w:rsid w:val="00D94CFE"/>
    <w:rsid w:val="00D94F70"/>
    <w:rsid w:val="00D95F6D"/>
    <w:rsid w:val="00D96651"/>
    <w:rsid w:val="00D96AF5"/>
    <w:rsid w:val="00D97324"/>
    <w:rsid w:val="00D97410"/>
    <w:rsid w:val="00D97805"/>
    <w:rsid w:val="00D97FD6"/>
    <w:rsid w:val="00DA015F"/>
    <w:rsid w:val="00DA2134"/>
    <w:rsid w:val="00DA26C5"/>
    <w:rsid w:val="00DA2C9F"/>
    <w:rsid w:val="00DA333F"/>
    <w:rsid w:val="00DA3526"/>
    <w:rsid w:val="00DA429B"/>
    <w:rsid w:val="00DA42DA"/>
    <w:rsid w:val="00DA4526"/>
    <w:rsid w:val="00DA4A2A"/>
    <w:rsid w:val="00DA52B5"/>
    <w:rsid w:val="00DA59EE"/>
    <w:rsid w:val="00DA5E6B"/>
    <w:rsid w:val="00DA5E74"/>
    <w:rsid w:val="00DA766B"/>
    <w:rsid w:val="00DA7E6C"/>
    <w:rsid w:val="00DA7FAB"/>
    <w:rsid w:val="00DB01CA"/>
    <w:rsid w:val="00DB1179"/>
    <w:rsid w:val="00DB24C0"/>
    <w:rsid w:val="00DB2953"/>
    <w:rsid w:val="00DB2B87"/>
    <w:rsid w:val="00DB3650"/>
    <w:rsid w:val="00DB5718"/>
    <w:rsid w:val="00DB6749"/>
    <w:rsid w:val="00DB7B98"/>
    <w:rsid w:val="00DB7E97"/>
    <w:rsid w:val="00DC03C7"/>
    <w:rsid w:val="00DC0F9F"/>
    <w:rsid w:val="00DC1523"/>
    <w:rsid w:val="00DC4A4A"/>
    <w:rsid w:val="00DC4DDE"/>
    <w:rsid w:val="00DC6369"/>
    <w:rsid w:val="00DC7509"/>
    <w:rsid w:val="00DC7AB0"/>
    <w:rsid w:val="00DC7DE7"/>
    <w:rsid w:val="00DD03B2"/>
    <w:rsid w:val="00DD1348"/>
    <w:rsid w:val="00DD1CED"/>
    <w:rsid w:val="00DD22DC"/>
    <w:rsid w:val="00DD25F8"/>
    <w:rsid w:val="00DD29B7"/>
    <w:rsid w:val="00DD2EE1"/>
    <w:rsid w:val="00DD33D1"/>
    <w:rsid w:val="00DD3839"/>
    <w:rsid w:val="00DD3EAD"/>
    <w:rsid w:val="00DD540F"/>
    <w:rsid w:val="00DD5698"/>
    <w:rsid w:val="00DD595C"/>
    <w:rsid w:val="00DD6178"/>
    <w:rsid w:val="00DD62BB"/>
    <w:rsid w:val="00DD6AE4"/>
    <w:rsid w:val="00DD70CE"/>
    <w:rsid w:val="00DD749B"/>
    <w:rsid w:val="00DE0892"/>
    <w:rsid w:val="00DE1395"/>
    <w:rsid w:val="00DE1CE7"/>
    <w:rsid w:val="00DE29E9"/>
    <w:rsid w:val="00DE3089"/>
    <w:rsid w:val="00DE349B"/>
    <w:rsid w:val="00DE5391"/>
    <w:rsid w:val="00DE543C"/>
    <w:rsid w:val="00DE637E"/>
    <w:rsid w:val="00DE66AC"/>
    <w:rsid w:val="00DE7636"/>
    <w:rsid w:val="00DE7900"/>
    <w:rsid w:val="00DE7C50"/>
    <w:rsid w:val="00DF0DED"/>
    <w:rsid w:val="00DF1335"/>
    <w:rsid w:val="00DF16B7"/>
    <w:rsid w:val="00DF2C3A"/>
    <w:rsid w:val="00DF3614"/>
    <w:rsid w:val="00DF39E6"/>
    <w:rsid w:val="00DF4607"/>
    <w:rsid w:val="00DF49DF"/>
    <w:rsid w:val="00DF49F4"/>
    <w:rsid w:val="00DF6244"/>
    <w:rsid w:val="00DF6818"/>
    <w:rsid w:val="00DF68F8"/>
    <w:rsid w:val="00DF6C56"/>
    <w:rsid w:val="00DF7489"/>
    <w:rsid w:val="00E00A2E"/>
    <w:rsid w:val="00E0149B"/>
    <w:rsid w:val="00E016FC"/>
    <w:rsid w:val="00E017E6"/>
    <w:rsid w:val="00E02106"/>
    <w:rsid w:val="00E03A90"/>
    <w:rsid w:val="00E03EFC"/>
    <w:rsid w:val="00E042E1"/>
    <w:rsid w:val="00E04624"/>
    <w:rsid w:val="00E0587D"/>
    <w:rsid w:val="00E05C22"/>
    <w:rsid w:val="00E05C84"/>
    <w:rsid w:val="00E05F11"/>
    <w:rsid w:val="00E0669B"/>
    <w:rsid w:val="00E067F2"/>
    <w:rsid w:val="00E068D0"/>
    <w:rsid w:val="00E06A22"/>
    <w:rsid w:val="00E06C80"/>
    <w:rsid w:val="00E07788"/>
    <w:rsid w:val="00E10D6E"/>
    <w:rsid w:val="00E10E8A"/>
    <w:rsid w:val="00E11499"/>
    <w:rsid w:val="00E12A7B"/>
    <w:rsid w:val="00E12BD4"/>
    <w:rsid w:val="00E13675"/>
    <w:rsid w:val="00E14A37"/>
    <w:rsid w:val="00E155DF"/>
    <w:rsid w:val="00E15AB1"/>
    <w:rsid w:val="00E15B98"/>
    <w:rsid w:val="00E16643"/>
    <w:rsid w:val="00E16B0B"/>
    <w:rsid w:val="00E16BED"/>
    <w:rsid w:val="00E16FFF"/>
    <w:rsid w:val="00E17188"/>
    <w:rsid w:val="00E175E1"/>
    <w:rsid w:val="00E202B4"/>
    <w:rsid w:val="00E20807"/>
    <w:rsid w:val="00E20923"/>
    <w:rsid w:val="00E20C75"/>
    <w:rsid w:val="00E20EE6"/>
    <w:rsid w:val="00E21E06"/>
    <w:rsid w:val="00E224B2"/>
    <w:rsid w:val="00E22AA8"/>
    <w:rsid w:val="00E23EB1"/>
    <w:rsid w:val="00E24B15"/>
    <w:rsid w:val="00E25736"/>
    <w:rsid w:val="00E261E0"/>
    <w:rsid w:val="00E26A05"/>
    <w:rsid w:val="00E26B14"/>
    <w:rsid w:val="00E311AE"/>
    <w:rsid w:val="00E3150F"/>
    <w:rsid w:val="00E31C2F"/>
    <w:rsid w:val="00E31E35"/>
    <w:rsid w:val="00E3260B"/>
    <w:rsid w:val="00E330E5"/>
    <w:rsid w:val="00E3409E"/>
    <w:rsid w:val="00E3431F"/>
    <w:rsid w:val="00E34B84"/>
    <w:rsid w:val="00E34F6D"/>
    <w:rsid w:val="00E3579B"/>
    <w:rsid w:val="00E36422"/>
    <w:rsid w:val="00E3669E"/>
    <w:rsid w:val="00E36F9F"/>
    <w:rsid w:val="00E37B92"/>
    <w:rsid w:val="00E40D21"/>
    <w:rsid w:val="00E411A5"/>
    <w:rsid w:val="00E41335"/>
    <w:rsid w:val="00E41A38"/>
    <w:rsid w:val="00E41C92"/>
    <w:rsid w:val="00E4278F"/>
    <w:rsid w:val="00E428CC"/>
    <w:rsid w:val="00E42C7A"/>
    <w:rsid w:val="00E43B95"/>
    <w:rsid w:val="00E442E5"/>
    <w:rsid w:val="00E4543A"/>
    <w:rsid w:val="00E45CEA"/>
    <w:rsid w:val="00E466F1"/>
    <w:rsid w:val="00E4733F"/>
    <w:rsid w:val="00E47FA2"/>
    <w:rsid w:val="00E505EE"/>
    <w:rsid w:val="00E50622"/>
    <w:rsid w:val="00E51E03"/>
    <w:rsid w:val="00E51ED9"/>
    <w:rsid w:val="00E51F46"/>
    <w:rsid w:val="00E529C6"/>
    <w:rsid w:val="00E545A3"/>
    <w:rsid w:val="00E54CF1"/>
    <w:rsid w:val="00E55DE4"/>
    <w:rsid w:val="00E56C6B"/>
    <w:rsid w:val="00E57207"/>
    <w:rsid w:val="00E579F8"/>
    <w:rsid w:val="00E57B18"/>
    <w:rsid w:val="00E6005A"/>
    <w:rsid w:val="00E6195A"/>
    <w:rsid w:val="00E622CF"/>
    <w:rsid w:val="00E62799"/>
    <w:rsid w:val="00E62833"/>
    <w:rsid w:val="00E62C05"/>
    <w:rsid w:val="00E63306"/>
    <w:rsid w:val="00E655B6"/>
    <w:rsid w:val="00E656AB"/>
    <w:rsid w:val="00E6598D"/>
    <w:rsid w:val="00E667E7"/>
    <w:rsid w:val="00E66CE1"/>
    <w:rsid w:val="00E670CF"/>
    <w:rsid w:val="00E67EE1"/>
    <w:rsid w:val="00E70263"/>
    <w:rsid w:val="00E71155"/>
    <w:rsid w:val="00E71176"/>
    <w:rsid w:val="00E7254C"/>
    <w:rsid w:val="00E7277B"/>
    <w:rsid w:val="00E73486"/>
    <w:rsid w:val="00E73515"/>
    <w:rsid w:val="00E746A3"/>
    <w:rsid w:val="00E75909"/>
    <w:rsid w:val="00E77ECA"/>
    <w:rsid w:val="00E80BF8"/>
    <w:rsid w:val="00E81733"/>
    <w:rsid w:val="00E84FD0"/>
    <w:rsid w:val="00E85BE6"/>
    <w:rsid w:val="00E85E20"/>
    <w:rsid w:val="00E86E98"/>
    <w:rsid w:val="00E87465"/>
    <w:rsid w:val="00E92D83"/>
    <w:rsid w:val="00E93CAD"/>
    <w:rsid w:val="00E943BE"/>
    <w:rsid w:val="00E94486"/>
    <w:rsid w:val="00E94D13"/>
    <w:rsid w:val="00E957FA"/>
    <w:rsid w:val="00E95803"/>
    <w:rsid w:val="00E95C4F"/>
    <w:rsid w:val="00E962F4"/>
    <w:rsid w:val="00E96A4F"/>
    <w:rsid w:val="00E9747E"/>
    <w:rsid w:val="00E979A3"/>
    <w:rsid w:val="00E97F2E"/>
    <w:rsid w:val="00EA0114"/>
    <w:rsid w:val="00EA0214"/>
    <w:rsid w:val="00EA11AB"/>
    <w:rsid w:val="00EA17ED"/>
    <w:rsid w:val="00EA234D"/>
    <w:rsid w:val="00EA4DB2"/>
    <w:rsid w:val="00EA5465"/>
    <w:rsid w:val="00EA622D"/>
    <w:rsid w:val="00EA66AD"/>
    <w:rsid w:val="00EA6B33"/>
    <w:rsid w:val="00EB0C88"/>
    <w:rsid w:val="00EB2126"/>
    <w:rsid w:val="00EB2329"/>
    <w:rsid w:val="00EB3833"/>
    <w:rsid w:val="00EB3FF1"/>
    <w:rsid w:val="00EB425E"/>
    <w:rsid w:val="00EB52CF"/>
    <w:rsid w:val="00EB57AE"/>
    <w:rsid w:val="00EB6750"/>
    <w:rsid w:val="00EB6AF5"/>
    <w:rsid w:val="00EB6DDA"/>
    <w:rsid w:val="00EB72AF"/>
    <w:rsid w:val="00EB763B"/>
    <w:rsid w:val="00EC02FE"/>
    <w:rsid w:val="00EC0B45"/>
    <w:rsid w:val="00EC0CBB"/>
    <w:rsid w:val="00EC0CFD"/>
    <w:rsid w:val="00EC0DCC"/>
    <w:rsid w:val="00EC1CB6"/>
    <w:rsid w:val="00EC249B"/>
    <w:rsid w:val="00EC397F"/>
    <w:rsid w:val="00EC400A"/>
    <w:rsid w:val="00EC46E3"/>
    <w:rsid w:val="00EC4CB5"/>
    <w:rsid w:val="00EC4CD3"/>
    <w:rsid w:val="00EC4DD9"/>
    <w:rsid w:val="00EC5798"/>
    <w:rsid w:val="00EC589F"/>
    <w:rsid w:val="00EC6011"/>
    <w:rsid w:val="00EC6BF1"/>
    <w:rsid w:val="00EC7503"/>
    <w:rsid w:val="00EC7E03"/>
    <w:rsid w:val="00ED02B8"/>
    <w:rsid w:val="00ED0A5F"/>
    <w:rsid w:val="00ED113D"/>
    <w:rsid w:val="00ED146F"/>
    <w:rsid w:val="00ED1D09"/>
    <w:rsid w:val="00ED2451"/>
    <w:rsid w:val="00ED3C58"/>
    <w:rsid w:val="00ED46DF"/>
    <w:rsid w:val="00ED592A"/>
    <w:rsid w:val="00ED5AE1"/>
    <w:rsid w:val="00ED68C1"/>
    <w:rsid w:val="00ED77D8"/>
    <w:rsid w:val="00ED7AD7"/>
    <w:rsid w:val="00ED7F71"/>
    <w:rsid w:val="00EE0128"/>
    <w:rsid w:val="00EE0B5A"/>
    <w:rsid w:val="00EE1C72"/>
    <w:rsid w:val="00EE304F"/>
    <w:rsid w:val="00EE3F26"/>
    <w:rsid w:val="00EE49E8"/>
    <w:rsid w:val="00EE61F4"/>
    <w:rsid w:val="00EE699B"/>
    <w:rsid w:val="00EE6EA9"/>
    <w:rsid w:val="00EE7D00"/>
    <w:rsid w:val="00EF1876"/>
    <w:rsid w:val="00EF1BC0"/>
    <w:rsid w:val="00EF2326"/>
    <w:rsid w:val="00EF23EC"/>
    <w:rsid w:val="00EF24DE"/>
    <w:rsid w:val="00EF2548"/>
    <w:rsid w:val="00EF26BA"/>
    <w:rsid w:val="00EF2EF9"/>
    <w:rsid w:val="00EF384A"/>
    <w:rsid w:val="00EF50B9"/>
    <w:rsid w:val="00EF5394"/>
    <w:rsid w:val="00EF5436"/>
    <w:rsid w:val="00EF558A"/>
    <w:rsid w:val="00EF5B9D"/>
    <w:rsid w:val="00EF631C"/>
    <w:rsid w:val="00EF7F79"/>
    <w:rsid w:val="00F00153"/>
    <w:rsid w:val="00F005F2"/>
    <w:rsid w:val="00F00B27"/>
    <w:rsid w:val="00F0250E"/>
    <w:rsid w:val="00F03785"/>
    <w:rsid w:val="00F03EC2"/>
    <w:rsid w:val="00F06002"/>
    <w:rsid w:val="00F06242"/>
    <w:rsid w:val="00F06873"/>
    <w:rsid w:val="00F072E3"/>
    <w:rsid w:val="00F0752A"/>
    <w:rsid w:val="00F11426"/>
    <w:rsid w:val="00F1160F"/>
    <w:rsid w:val="00F11754"/>
    <w:rsid w:val="00F12188"/>
    <w:rsid w:val="00F12B62"/>
    <w:rsid w:val="00F12D46"/>
    <w:rsid w:val="00F14D25"/>
    <w:rsid w:val="00F15B74"/>
    <w:rsid w:val="00F16B87"/>
    <w:rsid w:val="00F16E60"/>
    <w:rsid w:val="00F174F0"/>
    <w:rsid w:val="00F1759D"/>
    <w:rsid w:val="00F17629"/>
    <w:rsid w:val="00F2268A"/>
    <w:rsid w:val="00F22833"/>
    <w:rsid w:val="00F23FE0"/>
    <w:rsid w:val="00F24666"/>
    <w:rsid w:val="00F2470A"/>
    <w:rsid w:val="00F25349"/>
    <w:rsid w:val="00F25B44"/>
    <w:rsid w:val="00F25D1A"/>
    <w:rsid w:val="00F266BC"/>
    <w:rsid w:val="00F26B60"/>
    <w:rsid w:val="00F30226"/>
    <w:rsid w:val="00F30F19"/>
    <w:rsid w:val="00F3219F"/>
    <w:rsid w:val="00F3282E"/>
    <w:rsid w:val="00F32F77"/>
    <w:rsid w:val="00F33254"/>
    <w:rsid w:val="00F33C4D"/>
    <w:rsid w:val="00F343E0"/>
    <w:rsid w:val="00F3442F"/>
    <w:rsid w:val="00F3467E"/>
    <w:rsid w:val="00F346A3"/>
    <w:rsid w:val="00F3525E"/>
    <w:rsid w:val="00F35EB9"/>
    <w:rsid w:val="00F36983"/>
    <w:rsid w:val="00F3754E"/>
    <w:rsid w:val="00F3771F"/>
    <w:rsid w:val="00F37CA0"/>
    <w:rsid w:val="00F37ED7"/>
    <w:rsid w:val="00F406F8"/>
    <w:rsid w:val="00F4182C"/>
    <w:rsid w:val="00F41E09"/>
    <w:rsid w:val="00F41E8F"/>
    <w:rsid w:val="00F42024"/>
    <w:rsid w:val="00F46973"/>
    <w:rsid w:val="00F477B2"/>
    <w:rsid w:val="00F47D2C"/>
    <w:rsid w:val="00F47E7B"/>
    <w:rsid w:val="00F50279"/>
    <w:rsid w:val="00F50C97"/>
    <w:rsid w:val="00F50FBC"/>
    <w:rsid w:val="00F53360"/>
    <w:rsid w:val="00F53C99"/>
    <w:rsid w:val="00F54518"/>
    <w:rsid w:val="00F54B54"/>
    <w:rsid w:val="00F55121"/>
    <w:rsid w:val="00F5543C"/>
    <w:rsid w:val="00F556A3"/>
    <w:rsid w:val="00F5592C"/>
    <w:rsid w:val="00F57500"/>
    <w:rsid w:val="00F60524"/>
    <w:rsid w:val="00F61027"/>
    <w:rsid w:val="00F611AF"/>
    <w:rsid w:val="00F61ED6"/>
    <w:rsid w:val="00F6229B"/>
    <w:rsid w:val="00F623A0"/>
    <w:rsid w:val="00F6373D"/>
    <w:rsid w:val="00F640B1"/>
    <w:rsid w:val="00F6469A"/>
    <w:rsid w:val="00F647D3"/>
    <w:rsid w:val="00F650FE"/>
    <w:rsid w:val="00F65262"/>
    <w:rsid w:val="00F6585E"/>
    <w:rsid w:val="00F65A20"/>
    <w:rsid w:val="00F67588"/>
    <w:rsid w:val="00F67FD3"/>
    <w:rsid w:val="00F70C2B"/>
    <w:rsid w:val="00F71EF5"/>
    <w:rsid w:val="00F726BD"/>
    <w:rsid w:val="00F736F5"/>
    <w:rsid w:val="00F739E7"/>
    <w:rsid w:val="00F73D0D"/>
    <w:rsid w:val="00F752AA"/>
    <w:rsid w:val="00F76060"/>
    <w:rsid w:val="00F763EB"/>
    <w:rsid w:val="00F819DD"/>
    <w:rsid w:val="00F8218D"/>
    <w:rsid w:val="00F831AF"/>
    <w:rsid w:val="00F836C3"/>
    <w:rsid w:val="00F83FC0"/>
    <w:rsid w:val="00F84100"/>
    <w:rsid w:val="00F84135"/>
    <w:rsid w:val="00F84609"/>
    <w:rsid w:val="00F84C5E"/>
    <w:rsid w:val="00F84D7E"/>
    <w:rsid w:val="00F84DEF"/>
    <w:rsid w:val="00F85685"/>
    <w:rsid w:val="00F85FFF"/>
    <w:rsid w:val="00F8619D"/>
    <w:rsid w:val="00F86408"/>
    <w:rsid w:val="00F87FB9"/>
    <w:rsid w:val="00F901BC"/>
    <w:rsid w:val="00F90718"/>
    <w:rsid w:val="00F90F9B"/>
    <w:rsid w:val="00F9113D"/>
    <w:rsid w:val="00F9146F"/>
    <w:rsid w:val="00F92208"/>
    <w:rsid w:val="00F932FE"/>
    <w:rsid w:val="00F935DE"/>
    <w:rsid w:val="00F93FE1"/>
    <w:rsid w:val="00F949B4"/>
    <w:rsid w:val="00F954A1"/>
    <w:rsid w:val="00F95E46"/>
    <w:rsid w:val="00F95F59"/>
    <w:rsid w:val="00F9627A"/>
    <w:rsid w:val="00F97569"/>
    <w:rsid w:val="00FA00F4"/>
    <w:rsid w:val="00FA0319"/>
    <w:rsid w:val="00FA04E6"/>
    <w:rsid w:val="00FA05BA"/>
    <w:rsid w:val="00FA0CFA"/>
    <w:rsid w:val="00FA0DFF"/>
    <w:rsid w:val="00FA1433"/>
    <w:rsid w:val="00FA2947"/>
    <w:rsid w:val="00FA4418"/>
    <w:rsid w:val="00FA4BF6"/>
    <w:rsid w:val="00FA6236"/>
    <w:rsid w:val="00FA744C"/>
    <w:rsid w:val="00FB00E0"/>
    <w:rsid w:val="00FB0BA4"/>
    <w:rsid w:val="00FB23BF"/>
    <w:rsid w:val="00FB2900"/>
    <w:rsid w:val="00FB34E4"/>
    <w:rsid w:val="00FB4869"/>
    <w:rsid w:val="00FB5797"/>
    <w:rsid w:val="00FB5A5F"/>
    <w:rsid w:val="00FB79F5"/>
    <w:rsid w:val="00FC0662"/>
    <w:rsid w:val="00FC13F1"/>
    <w:rsid w:val="00FC168A"/>
    <w:rsid w:val="00FC18EA"/>
    <w:rsid w:val="00FC1DC9"/>
    <w:rsid w:val="00FC205C"/>
    <w:rsid w:val="00FC2DBF"/>
    <w:rsid w:val="00FC4585"/>
    <w:rsid w:val="00FC4837"/>
    <w:rsid w:val="00FC4F68"/>
    <w:rsid w:val="00FC5026"/>
    <w:rsid w:val="00FC78B2"/>
    <w:rsid w:val="00FC7B54"/>
    <w:rsid w:val="00FD07EF"/>
    <w:rsid w:val="00FD0929"/>
    <w:rsid w:val="00FD0A5E"/>
    <w:rsid w:val="00FD0AB1"/>
    <w:rsid w:val="00FD11F1"/>
    <w:rsid w:val="00FD197C"/>
    <w:rsid w:val="00FD267E"/>
    <w:rsid w:val="00FD2784"/>
    <w:rsid w:val="00FD33EE"/>
    <w:rsid w:val="00FD39A1"/>
    <w:rsid w:val="00FD44A3"/>
    <w:rsid w:val="00FD4FE5"/>
    <w:rsid w:val="00FD55DD"/>
    <w:rsid w:val="00FD62B8"/>
    <w:rsid w:val="00FD631A"/>
    <w:rsid w:val="00FD74A3"/>
    <w:rsid w:val="00FD78AC"/>
    <w:rsid w:val="00FD79D1"/>
    <w:rsid w:val="00FD7C48"/>
    <w:rsid w:val="00FD7CD6"/>
    <w:rsid w:val="00FE004F"/>
    <w:rsid w:val="00FE012E"/>
    <w:rsid w:val="00FE01E2"/>
    <w:rsid w:val="00FE0E1A"/>
    <w:rsid w:val="00FE1B6D"/>
    <w:rsid w:val="00FE22F2"/>
    <w:rsid w:val="00FE2346"/>
    <w:rsid w:val="00FE2D11"/>
    <w:rsid w:val="00FE5106"/>
    <w:rsid w:val="00FE6413"/>
    <w:rsid w:val="00FE72E6"/>
    <w:rsid w:val="00FE7511"/>
    <w:rsid w:val="00FE7610"/>
    <w:rsid w:val="00FE76E0"/>
    <w:rsid w:val="00FE7F7C"/>
    <w:rsid w:val="00FF09D7"/>
    <w:rsid w:val="00FF1A4D"/>
    <w:rsid w:val="00FF2C7A"/>
    <w:rsid w:val="00FF2CB2"/>
    <w:rsid w:val="00FF3D91"/>
    <w:rsid w:val="00FF3F76"/>
    <w:rsid w:val="00FF5BBD"/>
    <w:rsid w:val="00FF60DB"/>
    <w:rsid w:val="00FF71E9"/>
    <w:rsid w:val="00FF7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E3186"/>
  <w15:docId w15:val="{E7516950-F681-43F1-A0D4-5872281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12B"/>
    <w:rPr>
      <w:sz w:val="24"/>
      <w:lang w:eastAsia="en-US"/>
    </w:rPr>
  </w:style>
  <w:style w:type="paragraph" w:styleId="Antrat1">
    <w:name w:val="heading 1"/>
    <w:aliases w:val="Appendix"/>
    <w:basedOn w:val="prastasis"/>
    <w:next w:val="prastasis"/>
    <w:qFormat/>
    <w:rsid w:val="006145D8"/>
    <w:pPr>
      <w:keepNext/>
      <w:spacing w:before="360" w:after="360"/>
      <w:jc w:val="center"/>
      <w:outlineLvl w:val="0"/>
    </w:pPr>
    <w:rPr>
      <w:sz w:val="28"/>
    </w:rPr>
  </w:style>
  <w:style w:type="paragraph" w:styleId="Antrat2">
    <w:name w:val="heading 2"/>
    <w:aliases w:val="Title Header2"/>
    <w:basedOn w:val="prastasis"/>
    <w:next w:val="prastasis"/>
    <w:qFormat/>
    <w:rsid w:val="006145D8"/>
    <w:pPr>
      <w:jc w:val="both"/>
      <w:outlineLvl w:val="1"/>
    </w:pPr>
  </w:style>
  <w:style w:type="paragraph" w:styleId="Antrat3">
    <w:name w:val="heading 3"/>
    <w:aliases w:val="Section Header3,Sub-Clause Paragraph"/>
    <w:basedOn w:val="prastasis"/>
    <w:next w:val="prastasis"/>
    <w:qFormat/>
    <w:rsid w:val="006145D8"/>
    <w:pPr>
      <w:keepNext/>
      <w:jc w:val="both"/>
      <w:outlineLvl w:val="2"/>
    </w:pPr>
  </w:style>
  <w:style w:type="paragraph" w:styleId="Antrat4">
    <w:name w:val="heading 4"/>
    <w:aliases w:val=" Sub-Clause Sub-paragraph,Sub-Clause Sub-paragraph,Heading 4 Char Char Char Char"/>
    <w:basedOn w:val="prastasis"/>
    <w:next w:val="prastasis"/>
    <w:qFormat/>
    <w:rsid w:val="006145D8"/>
    <w:pPr>
      <w:keepNext/>
      <w:outlineLvl w:val="3"/>
    </w:pPr>
    <w:rPr>
      <w:b/>
      <w:sz w:val="44"/>
    </w:rPr>
  </w:style>
  <w:style w:type="paragraph" w:styleId="Antrat5">
    <w:name w:val="heading 5"/>
    <w:basedOn w:val="prastasis"/>
    <w:next w:val="prastasis"/>
    <w:link w:val="Antrat5Diagrama"/>
    <w:qFormat/>
    <w:rsid w:val="006145D8"/>
    <w:pPr>
      <w:keepNext/>
      <w:outlineLvl w:val="4"/>
    </w:pPr>
    <w:rPr>
      <w:b/>
      <w:sz w:val="40"/>
    </w:rPr>
  </w:style>
  <w:style w:type="paragraph" w:styleId="Antrat6">
    <w:name w:val="heading 6"/>
    <w:basedOn w:val="prastasis"/>
    <w:next w:val="prastasis"/>
    <w:qFormat/>
    <w:rsid w:val="006145D8"/>
    <w:pPr>
      <w:keepNext/>
      <w:outlineLvl w:val="5"/>
    </w:pPr>
    <w:rPr>
      <w:b/>
      <w:sz w:val="36"/>
    </w:rPr>
  </w:style>
  <w:style w:type="paragraph" w:styleId="Antrat7">
    <w:name w:val="heading 7"/>
    <w:basedOn w:val="prastasis"/>
    <w:next w:val="prastasis"/>
    <w:qFormat/>
    <w:rsid w:val="006145D8"/>
    <w:pPr>
      <w:keepNext/>
      <w:outlineLvl w:val="6"/>
    </w:pPr>
    <w:rPr>
      <w:sz w:val="48"/>
    </w:rPr>
  </w:style>
  <w:style w:type="paragraph" w:styleId="Antrat8">
    <w:name w:val="heading 8"/>
    <w:basedOn w:val="prastasis"/>
    <w:next w:val="prastasis"/>
    <w:qFormat/>
    <w:rsid w:val="006145D8"/>
    <w:pPr>
      <w:keepNext/>
      <w:outlineLvl w:val="7"/>
    </w:pPr>
    <w:rPr>
      <w:b/>
      <w:sz w:val="18"/>
    </w:rPr>
  </w:style>
  <w:style w:type="paragraph" w:styleId="Antrat9">
    <w:name w:val="heading 9"/>
    <w:basedOn w:val="prastasis"/>
    <w:next w:val="prastasis"/>
    <w:qFormat/>
    <w:rsid w:val="006145D8"/>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145D8"/>
    <w:rPr>
      <w:color w:val="0000FF"/>
      <w:u w:val="single"/>
    </w:rPr>
  </w:style>
  <w:style w:type="paragraph" w:styleId="Turinys1">
    <w:name w:val="toc 1"/>
    <w:basedOn w:val="prastasis"/>
    <w:next w:val="prastasis"/>
    <w:autoRedefine/>
    <w:rsid w:val="00443B77"/>
    <w:pPr>
      <w:numPr>
        <w:numId w:val="1"/>
      </w:numPr>
      <w:tabs>
        <w:tab w:val="right" w:pos="709"/>
      </w:tabs>
      <w:ind w:left="714" w:hanging="357"/>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6145D8"/>
    <w:pPr>
      <w:widowControl w:val="0"/>
      <w:tabs>
        <w:tab w:val="center" w:pos="4153"/>
        <w:tab w:val="right" w:pos="8306"/>
      </w:tabs>
      <w:spacing w:after="20"/>
      <w:jc w:val="both"/>
    </w:pPr>
  </w:style>
  <w:style w:type="paragraph" w:styleId="Porat">
    <w:name w:val="footer"/>
    <w:basedOn w:val="prastasis"/>
    <w:link w:val="PoratDiagrama"/>
    <w:uiPriority w:val="99"/>
    <w:rsid w:val="006145D8"/>
    <w:pPr>
      <w:tabs>
        <w:tab w:val="center" w:pos="4320"/>
        <w:tab w:val="right" w:pos="8640"/>
      </w:tabs>
    </w:pPr>
    <w:rPr>
      <w:lang w:eastAsia="lt-LT"/>
    </w:rPr>
  </w:style>
  <w:style w:type="paragraph" w:customStyle="1" w:styleId="Point1">
    <w:name w:val="Point 1"/>
    <w:basedOn w:val="prastasis"/>
    <w:uiPriority w:val="99"/>
    <w:rsid w:val="006145D8"/>
    <w:pPr>
      <w:spacing w:before="120" w:after="120"/>
      <w:ind w:left="1418" w:hanging="567"/>
      <w:jc w:val="both"/>
    </w:pPr>
    <w:rPr>
      <w:lang w:val="en-GB"/>
    </w:rPr>
  </w:style>
  <w:style w:type="table" w:styleId="Lentelstinklelis">
    <w:name w:val="Table Grid"/>
    <w:basedOn w:val="prastojilentel"/>
    <w:uiPriority w:val="39"/>
    <w:rsid w:val="006145D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471475"/>
    <w:pPr>
      <w:jc w:val="center"/>
    </w:pPr>
    <w:rPr>
      <w:b/>
      <w:sz w:val="32"/>
      <w:lang w:val="en-US"/>
    </w:rPr>
  </w:style>
  <w:style w:type="character" w:customStyle="1" w:styleId="Antrat5Diagrama">
    <w:name w:val="Antraštė 5 Diagrama"/>
    <w:link w:val="Antrat5"/>
    <w:rsid w:val="00227759"/>
    <w:rPr>
      <w:b/>
      <w:sz w:val="40"/>
      <w:lang w:val="lt-LT" w:eastAsia="en-US" w:bidi="ar-SA"/>
    </w:rPr>
  </w:style>
  <w:style w:type="paragraph" w:customStyle="1" w:styleId="Pagrindinistekstas1">
    <w:name w:val="Pagrindinis tekstas1"/>
    <w:rsid w:val="002B436A"/>
    <w:pPr>
      <w:snapToGrid w:val="0"/>
      <w:ind w:firstLine="312"/>
      <w:jc w:val="both"/>
    </w:pPr>
    <w:rPr>
      <w:rFonts w:ascii="TimesLT" w:hAnsi="TimesLT"/>
      <w:lang w:val="en-US" w:eastAsia="en-US"/>
    </w:rPr>
  </w:style>
  <w:style w:type="paragraph" w:customStyle="1" w:styleId="CentrBoldm">
    <w:name w:val="CentrBoldm"/>
    <w:basedOn w:val="prastasis"/>
    <w:rsid w:val="002B436A"/>
    <w:pPr>
      <w:autoSpaceDE w:val="0"/>
      <w:autoSpaceDN w:val="0"/>
      <w:adjustRightInd w:val="0"/>
      <w:jc w:val="center"/>
    </w:pPr>
    <w:rPr>
      <w:rFonts w:ascii="TimesLT" w:hAnsi="TimesLT"/>
      <w:b/>
      <w:bCs/>
      <w:sz w:val="20"/>
      <w:szCs w:val="24"/>
      <w:lang w:val="en-US"/>
    </w:rPr>
  </w:style>
  <w:style w:type="paragraph" w:styleId="Debesliotekstas">
    <w:name w:val="Balloon Text"/>
    <w:basedOn w:val="prastasis"/>
    <w:rsid w:val="00EA6B33"/>
    <w:rPr>
      <w:rFonts w:ascii="Tahoma" w:hAnsi="Tahoma" w:cs="Tahoma"/>
      <w:sz w:val="16"/>
      <w:szCs w:val="16"/>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rsid w:val="00DA4A2A"/>
    <w:rPr>
      <w:rFonts w:ascii="TimesLT" w:hAnsi="TimesLT"/>
    </w:rPr>
  </w:style>
  <w:style w:type="paragraph" w:customStyle="1" w:styleId="Patvirtinta">
    <w:name w:val="Patvirtinta"/>
    <w:rsid w:val="00A5382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A53827"/>
    <w:pPr>
      <w:ind w:firstLine="0"/>
      <w:jc w:val="center"/>
    </w:pPr>
    <w:rPr>
      <w:color w:val="auto"/>
      <w:sz w:val="12"/>
      <w:szCs w:val="12"/>
    </w:rPr>
  </w:style>
  <w:style w:type="paragraph" w:customStyle="1" w:styleId="MAZAS">
    <w:name w:val="MAZAS"/>
    <w:rsid w:val="00A53827"/>
    <w:pPr>
      <w:autoSpaceDE w:val="0"/>
      <w:autoSpaceDN w:val="0"/>
      <w:adjustRightInd w:val="0"/>
      <w:ind w:firstLine="312"/>
      <w:jc w:val="both"/>
    </w:pPr>
    <w:rPr>
      <w:rFonts w:ascii="TimesLT" w:hAnsi="TimesLT"/>
      <w:color w:val="000000"/>
      <w:sz w:val="8"/>
      <w:szCs w:val="8"/>
      <w:lang w:val="en-US" w:eastAsia="en-US"/>
    </w:rPr>
  </w:style>
  <w:style w:type="character" w:styleId="Puslapionumeris">
    <w:name w:val="page number"/>
    <w:basedOn w:val="Numatytasispastraiposriftas"/>
    <w:rsid w:val="00BE6DF5"/>
  </w:style>
  <w:style w:type="paragraph" w:styleId="HTMLiankstoformatuotas">
    <w:name w:val="HTML Preformatted"/>
    <w:basedOn w:val="prastasis"/>
    <w:link w:val="HTMLiankstoformatuotasDiagrama"/>
    <w:rsid w:val="0015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link w:val="HTMLiankstoformatuotas"/>
    <w:rsid w:val="001508F0"/>
    <w:rPr>
      <w:rFonts w:ascii="Courier New" w:hAnsi="Courier New" w:cs="Courier New"/>
      <w:sz w:val="24"/>
      <w:lang w:val="lt-LT" w:eastAsia="lt-LT" w:bidi="ar-SA"/>
    </w:rPr>
  </w:style>
  <w:style w:type="paragraph" w:customStyle="1" w:styleId="LentaCENTR">
    <w:name w:val="Lenta CENTR"/>
    <w:basedOn w:val="Pagrindinistekstas1"/>
    <w:rsid w:val="001508F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Style1">
    <w:name w:val="Style1"/>
    <w:basedOn w:val="prastasis"/>
    <w:rsid w:val="006B4A25"/>
    <w:pPr>
      <w:suppressAutoHyphens/>
    </w:pPr>
    <w:rPr>
      <w:lang w:eastAsia="ar-SA"/>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link w:val="Pagrindinistekstas"/>
    <w:rsid w:val="00F954A1"/>
    <w:rPr>
      <w:rFonts w:ascii="TimesLT" w:hAnsi="TimesLT"/>
      <w:sz w:val="24"/>
      <w:lang w:val="lt-LT" w:eastAsia="en-US" w:bidi="ar-SA"/>
    </w:rPr>
  </w:style>
  <w:style w:type="character" w:styleId="Puslapioinaosnuoroda">
    <w:name w:val="footnote reference"/>
    <w:rsid w:val="00F954A1"/>
    <w:rPr>
      <w:vertAlign w:val="superscrip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127FD2"/>
    <w:rPr>
      <w:sz w:val="24"/>
      <w:lang w:val="lt-LT" w:eastAsia="en-US" w:bidi="ar-SA"/>
    </w:rPr>
  </w:style>
  <w:style w:type="paragraph" w:styleId="Pagrindiniotekstotrauka2">
    <w:name w:val="Body Text Indent 2"/>
    <w:basedOn w:val="prastasis"/>
    <w:rsid w:val="00CA70CE"/>
    <w:pPr>
      <w:spacing w:after="120" w:line="480" w:lineRule="auto"/>
      <w:ind w:left="283"/>
    </w:pPr>
  </w:style>
  <w:style w:type="paragraph" w:styleId="Pagrindiniotekstotrauka">
    <w:name w:val="Body Text Indent"/>
    <w:basedOn w:val="prastasis"/>
    <w:rsid w:val="00906558"/>
    <w:pPr>
      <w:spacing w:after="120"/>
      <w:ind w:left="283"/>
    </w:pPr>
  </w:style>
  <w:style w:type="character" w:styleId="Komentaronuoroda">
    <w:name w:val="annotation reference"/>
    <w:uiPriority w:val="99"/>
    <w:rsid w:val="00E77ECA"/>
    <w:rPr>
      <w:sz w:val="16"/>
      <w:szCs w:val="16"/>
    </w:rPr>
  </w:style>
  <w:style w:type="paragraph" w:styleId="Komentarotekstas">
    <w:name w:val="annotation text"/>
    <w:basedOn w:val="prastasis"/>
    <w:link w:val="KomentarotekstasDiagrama"/>
    <w:uiPriority w:val="99"/>
    <w:rsid w:val="00E77ECA"/>
    <w:rPr>
      <w:sz w:val="20"/>
    </w:rPr>
  </w:style>
  <w:style w:type="character" w:customStyle="1" w:styleId="KomentarotekstasDiagrama">
    <w:name w:val="Komentaro tekstas Diagrama"/>
    <w:link w:val="Komentarotekstas"/>
    <w:uiPriority w:val="99"/>
    <w:rsid w:val="00E77ECA"/>
    <w:rPr>
      <w:lang w:eastAsia="en-US"/>
    </w:rPr>
  </w:style>
  <w:style w:type="paragraph" w:styleId="Komentarotema">
    <w:name w:val="annotation subject"/>
    <w:basedOn w:val="Komentarotekstas"/>
    <w:next w:val="Komentarotekstas"/>
    <w:link w:val="KomentarotemaDiagrama"/>
    <w:rsid w:val="00E77ECA"/>
    <w:rPr>
      <w:b/>
      <w:bCs/>
    </w:rPr>
  </w:style>
  <w:style w:type="character" w:customStyle="1" w:styleId="KomentarotemaDiagrama">
    <w:name w:val="Komentaro tema Diagrama"/>
    <w:link w:val="Komentarotema"/>
    <w:rsid w:val="00E77ECA"/>
    <w:rPr>
      <w:b/>
      <w:bCs/>
      <w:lang w:eastAsia="en-US"/>
    </w:rPr>
  </w:style>
  <w:style w:type="paragraph" w:customStyle="1" w:styleId="Pagrindinistekstas10">
    <w:name w:val="Pagrindinis tekstas1"/>
    <w:rsid w:val="00232DF3"/>
    <w:pPr>
      <w:suppressAutoHyphens/>
      <w:snapToGrid w:val="0"/>
      <w:ind w:firstLine="312"/>
      <w:jc w:val="both"/>
    </w:pPr>
    <w:rPr>
      <w:rFonts w:ascii="TimesLT" w:hAnsi="TimesLT"/>
      <w:lang w:val="en-US" w:eastAsia="ar-SA"/>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Bullet,Paragraph,lp11"/>
    <w:basedOn w:val="prastasis"/>
    <w:link w:val="SraopastraipaDiagrama"/>
    <w:uiPriority w:val="34"/>
    <w:qFormat/>
    <w:rsid w:val="000D6934"/>
    <w:pPr>
      <w:suppressAutoHyphens/>
      <w:ind w:left="720"/>
      <w:contextualSpacing/>
    </w:pPr>
    <w:rPr>
      <w:sz w:val="20"/>
      <w:lang w:val="en-US" w:eastAsia="ar-SA"/>
    </w:rPr>
  </w:style>
  <w:style w:type="paragraph" w:customStyle="1" w:styleId="Tvarkostekstas">
    <w:name w:val="Tvarkos tekstas"/>
    <w:basedOn w:val="prastasis"/>
    <w:rsid w:val="00EC1CB6"/>
    <w:pPr>
      <w:numPr>
        <w:numId w:val="2"/>
      </w:numPr>
      <w:jc w:val="both"/>
    </w:pPr>
    <w:rPr>
      <w:szCs w:val="24"/>
      <w:lang w:eastAsia="lt-LT"/>
    </w:rPr>
  </w:style>
  <w:style w:type="paragraph" w:customStyle="1" w:styleId="Default">
    <w:name w:val="Default"/>
    <w:rsid w:val="008E723D"/>
    <w:pPr>
      <w:autoSpaceDE w:val="0"/>
      <w:autoSpaceDN w:val="0"/>
      <w:adjustRightInd w:val="0"/>
    </w:pPr>
    <w:rPr>
      <w:rFonts w:eastAsia="Calibri"/>
      <w:color w:val="000000"/>
      <w:sz w:val="24"/>
      <w:szCs w:val="24"/>
    </w:rPr>
  </w:style>
  <w:style w:type="paragraph" w:styleId="Pagrindinistekstas3">
    <w:name w:val="Body Text 3"/>
    <w:basedOn w:val="prastasis"/>
    <w:link w:val="Pagrindinistekstas3Diagrama"/>
    <w:rsid w:val="00236705"/>
    <w:pPr>
      <w:spacing w:after="120"/>
    </w:pPr>
    <w:rPr>
      <w:sz w:val="16"/>
      <w:szCs w:val="16"/>
    </w:rPr>
  </w:style>
  <w:style w:type="character" w:customStyle="1" w:styleId="Pagrindinistekstas3Diagrama">
    <w:name w:val="Pagrindinis tekstas 3 Diagrama"/>
    <w:link w:val="Pagrindinistekstas3"/>
    <w:rsid w:val="00236705"/>
    <w:rPr>
      <w:sz w:val="16"/>
      <w:szCs w:val="16"/>
      <w:lang w:eastAsia="en-US"/>
    </w:rPr>
  </w:style>
  <w:style w:type="character" w:customStyle="1" w:styleId="normal-h">
    <w:name w:val="normal-h"/>
    <w:rsid w:val="00033ED4"/>
  </w:style>
  <w:style w:type="paragraph" w:customStyle="1" w:styleId="Tvarkospapunktis">
    <w:name w:val="Tvarkos papunktis"/>
    <w:basedOn w:val="prastasis"/>
    <w:rsid w:val="007F71E9"/>
    <w:pPr>
      <w:numPr>
        <w:numId w:val="3"/>
      </w:numPr>
      <w:suppressAutoHyphens/>
      <w:autoSpaceDN w:val="0"/>
      <w:jc w:val="both"/>
      <w:textAlignment w:val="baseline"/>
    </w:pPr>
    <w:rPr>
      <w:szCs w:val="24"/>
      <w:lang w:eastAsia="lt-LT"/>
    </w:rPr>
  </w:style>
  <w:style w:type="numbering" w:customStyle="1" w:styleId="LFO10">
    <w:name w:val="LFO10"/>
    <w:basedOn w:val="Sraonra"/>
    <w:rsid w:val="007F71E9"/>
    <w:pPr>
      <w:numPr>
        <w:numId w:val="3"/>
      </w:numPr>
    </w:pPr>
  </w:style>
  <w:style w:type="paragraph" w:customStyle="1" w:styleId="WW-PlainText">
    <w:name w:val="WW-Plain Text"/>
    <w:basedOn w:val="prastasis"/>
    <w:rsid w:val="00B37B95"/>
    <w:pPr>
      <w:suppressAutoHyphens/>
    </w:pPr>
    <w:rPr>
      <w:rFonts w:ascii="Courier New" w:hAnsi="Courier New"/>
      <w:sz w:val="20"/>
      <w:lang w:eastAsia="ar-SA"/>
    </w:rPr>
  </w:style>
  <w:style w:type="paragraph" w:styleId="Pagrindinistekstas2">
    <w:name w:val="Body Text 2"/>
    <w:basedOn w:val="prastasis"/>
    <w:link w:val="Pagrindinistekstas2Diagrama"/>
    <w:unhideWhenUsed/>
    <w:rsid w:val="00447C2A"/>
    <w:pPr>
      <w:spacing w:after="120" w:line="480" w:lineRule="auto"/>
    </w:pPr>
    <w:rPr>
      <w:lang w:eastAsia="lt-LT"/>
    </w:rPr>
  </w:style>
  <w:style w:type="character" w:customStyle="1" w:styleId="Pagrindinistekstas2Diagrama">
    <w:name w:val="Pagrindinis tekstas 2 Diagrama"/>
    <w:link w:val="Pagrindinistekstas2"/>
    <w:rsid w:val="00447C2A"/>
    <w:rPr>
      <w:sz w:val="24"/>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50CE4"/>
    <w:rPr>
      <w:lang w:val="en-US" w:eastAsia="ar-SA"/>
    </w:rPr>
  </w:style>
  <w:style w:type="paragraph" w:styleId="Pagrindiniotekstotrauka3">
    <w:name w:val="Body Text Indent 3"/>
    <w:basedOn w:val="prastasis"/>
    <w:link w:val="Pagrindiniotekstotrauka3Diagrama"/>
    <w:rsid w:val="00C410F7"/>
    <w:pPr>
      <w:widowControl w:val="0"/>
      <w:autoSpaceDE w:val="0"/>
      <w:autoSpaceDN w:val="0"/>
      <w:adjustRightInd w:val="0"/>
      <w:spacing w:after="120"/>
      <w:ind w:left="283"/>
    </w:pPr>
    <w:rPr>
      <w:sz w:val="16"/>
      <w:szCs w:val="16"/>
      <w:lang w:eastAsia="lt-LT"/>
    </w:rPr>
  </w:style>
  <w:style w:type="character" w:customStyle="1" w:styleId="Pagrindiniotekstotrauka3Diagrama">
    <w:name w:val="Pagrindinio teksto įtrauka 3 Diagrama"/>
    <w:link w:val="Pagrindiniotekstotrauka3"/>
    <w:rsid w:val="00C410F7"/>
    <w:rPr>
      <w:sz w:val="16"/>
      <w:szCs w:val="16"/>
    </w:rPr>
  </w:style>
  <w:style w:type="character" w:styleId="Grietas">
    <w:name w:val="Strong"/>
    <w:qFormat/>
    <w:rsid w:val="00825121"/>
    <w:rPr>
      <w:b/>
      <w:bCs/>
    </w:rPr>
  </w:style>
  <w:style w:type="paragraph" w:customStyle="1" w:styleId="Citatos">
    <w:name w:val="Citatos"/>
    <w:basedOn w:val="prastasis"/>
    <w:rsid w:val="00825121"/>
    <w:pPr>
      <w:suppressAutoHyphens/>
      <w:spacing w:after="283"/>
      <w:ind w:left="567" w:right="567"/>
    </w:pPr>
    <w:rPr>
      <w:kern w:val="1"/>
      <w:szCs w:val="24"/>
      <w:lang w:eastAsia="ar-SA"/>
    </w:rPr>
  </w:style>
  <w:style w:type="character" w:customStyle="1" w:styleId="PoratDiagrama">
    <w:name w:val="Poraštė Diagrama"/>
    <w:link w:val="Porat"/>
    <w:uiPriority w:val="99"/>
    <w:locked/>
    <w:rsid w:val="00C56DB6"/>
    <w:rPr>
      <w:sz w:val="24"/>
    </w:rPr>
  </w:style>
  <w:style w:type="paragraph" w:customStyle="1" w:styleId="BlockText1">
    <w:name w:val="Block Text1"/>
    <w:basedOn w:val="prastasis"/>
    <w:rsid w:val="00FD55DD"/>
    <w:pPr>
      <w:suppressAutoHyphens/>
      <w:ind w:left="1440" w:right="142"/>
    </w:pPr>
    <w:rPr>
      <w:kern w:val="1"/>
      <w:lang w:eastAsia="ar-SA"/>
    </w:rPr>
  </w:style>
  <w:style w:type="paragraph" w:customStyle="1" w:styleId="Lentelsturinys">
    <w:name w:val="Lentelės turinys"/>
    <w:basedOn w:val="prastasis"/>
    <w:rsid w:val="00FD55DD"/>
    <w:pPr>
      <w:suppressLineNumbers/>
      <w:suppressAutoHyphens/>
    </w:pPr>
    <w:rPr>
      <w:kern w:val="1"/>
      <w:szCs w:val="24"/>
      <w:lang w:eastAsia="ar-SA"/>
    </w:rPr>
  </w:style>
  <w:style w:type="paragraph" w:customStyle="1" w:styleId="Lentelsantrat">
    <w:name w:val="Lentelės antraštė"/>
    <w:basedOn w:val="prastasis"/>
    <w:rsid w:val="00FD55DD"/>
    <w:pPr>
      <w:keepLines/>
      <w:suppressLineNumbers/>
      <w:suppressAutoHyphens/>
      <w:spacing w:before="120" w:after="120"/>
      <w:jc w:val="center"/>
    </w:pPr>
    <w:rPr>
      <w:rFonts w:ascii="Book Antiqua" w:hAnsi="Book Antiqua" w:cs="Book Antiqua"/>
      <w:b/>
      <w:bCs/>
      <w:kern w:val="1"/>
      <w:sz w:val="16"/>
      <w:lang w:val="en-US" w:eastAsia="ar-SA"/>
    </w:rPr>
  </w:style>
  <w:style w:type="paragraph" w:customStyle="1" w:styleId="TableHeading">
    <w:name w:val="Table Heading"/>
    <w:basedOn w:val="prastasis"/>
    <w:rsid w:val="00FD55DD"/>
    <w:pPr>
      <w:keepLines/>
      <w:suppressAutoHyphens/>
      <w:spacing w:before="120" w:after="120"/>
    </w:pPr>
    <w:rPr>
      <w:rFonts w:ascii="Book Antiqua" w:hAnsi="Book Antiqua" w:cs="Book Antiqua"/>
      <w:b/>
      <w:kern w:val="1"/>
      <w:sz w:val="16"/>
      <w:lang w:val="en-US" w:eastAsia="ar-SA"/>
    </w:rPr>
  </w:style>
  <w:style w:type="character" w:customStyle="1" w:styleId="Antrat1Diagrama">
    <w:name w:val="Antraštė 1 Diagrama"/>
    <w:rsid w:val="002A1FC8"/>
    <w:rPr>
      <w:rFonts w:ascii="Times New Roman" w:eastAsia="Times New Roman" w:hAnsi="Times New Roman" w:cs="Times New Roman"/>
      <w:b/>
      <w:sz w:val="24"/>
      <w:szCs w:val="24"/>
    </w:rPr>
  </w:style>
  <w:style w:type="character" w:customStyle="1" w:styleId="Antrat2Diagrama">
    <w:name w:val="Antraštė 2 Diagrama"/>
    <w:rsid w:val="002A1FC8"/>
    <w:rPr>
      <w:rFonts w:ascii="Times New Roman" w:eastAsia="Times New Roman" w:hAnsi="Times New Roman" w:cs="Times New Roman"/>
      <w:b/>
      <w:sz w:val="28"/>
      <w:szCs w:val="24"/>
    </w:rPr>
  </w:style>
  <w:style w:type="character" w:customStyle="1" w:styleId="Antrat3Diagrama">
    <w:name w:val="Antraštė 3 Diagrama"/>
    <w:rsid w:val="002A1FC8"/>
    <w:rPr>
      <w:rFonts w:ascii="Cambria" w:eastAsia="Times New Roman" w:hAnsi="Cambria" w:cs="Times New Roman"/>
      <w:b/>
      <w:bCs/>
      <w:sz w:val="26"/>
      <w:szCs w:val="26"/>
      <w:lang w:val="en-GB"/>
    </w:rPr>
  </w:style>
  <w:style w:type="character" w:customStyle="1" w:styleId="Antrat4Diagrama">
    <w:name w:val="Antraštė 4 Diagrama"/>
    <w:rsid w:val="002A1FC8"/>
    <w:rPr>
      <w:rFonts w:ascii="Times New Roman" w:eastAsia="Times New Roman" w:hAnsi="Times New Roman" w:cs="Times New Roman"/>
      <w:sz w:val="44"/>
      <w:szCs w:val="20"/>
      <w:lang w:eastAsia="ar-SA"/>
    </w:rPr>
  </w:style>
  <w:style w:type="character" w:customStyle="1" w:styleId="Antrat6Diagrama">
    <w:name w:val="Antraštė 6 Diagrama"/>
    <w:rsid w:val="002A1FC8"/>
    <w:rPr>
      <w:rFonts w:ascii="Times New Roman" w:eastAsia="Times New Roman" w:hAnsi="Times New Roman" w:cs="Times New Roman"/>
      <w:sz w:val="36"/>
      <w:szCs w:val="20"/>
      <w:lang w:eastAsia="ar-SA"/>
    </w:rPr>
  </w:style>
  <w:style w:type="character" w:customStyle="1" w:styleId="Antrat7Diagrama">
    <w:name w:val="Antraštė 7 Diagrama"/>
    <w:rsid w:val="002A1FC8"/>
    <w:rPr>
      <w:rFonts w:ascii="Times New Roman" w:eastAsia="Times New Roman" w:hAnsi="Times New Roman" w:cs="Times New Roman"/>
      <w:sz w:val="48"/>
      <w:szCs w:val="20"/>
      <w:lang w:eastAsia="ar-SA"/>
    </w:rPr>
  </w:style>
  <w:style w:type="character" w:customStyle="1" w:styleId="Antrat8Diagrama">
    <w:name w:val="Antraštė 8 Diagrama"/>
    <w:rsid w:val="002A1FC8"/>
    <w:rPr>
      <w:rFonts w:ascii="Cambria" w:eastAsia="Times New Roman" w:hAnsi="Cambria" w:cs="Times New Roman"/>
      <w:color w:val="404040"/>
      <w:sz w:val="20"/>
      <w:szCs w:val="20"/>
    </w:rPr>
  </w:style>
  <w:style w:type="character" w:customStyle="1" w:styleId="Antrat9Diagrama">
    <w:name w:val="Antraštė 9 Diagrama"/>
    <w:rsid w:val="002A1FC8"/>
    <w:rPr>
      <w:rFonts w:ascii="Cambria" w:eastAsia="Times New Roman" w:hAnsi="Cambria" w:cs="Times New Roman"/>
      <w:i/>
      <w:iCs/>
      <w:color w:val="404040"/>
      <w:sz w:val="20"/>
      <w:szCs w:val="20"/>
    </w:rPr>
  </w:style>
  <w:style w:type="character" w:customStyle="1" w:styleId="DebesliotekstasDiagrama">
    <w:name w:val="Debesėlio tekstas Diagrama"/>
    <w:rsid w:val="002A1FC8"/>
    <w:rPr>
      <w:rFonts w:ascii="Tahoma" w:eastAsia="Times New Roman" w:hAnsi="Tahoma" w:cs="Times New Roman"/>
      <w:sz w:val="16"/>
      <w:szCs w:val="16"/>
    </w:rPr>
  </w:style>
  <w:style w:type="paragraph" w:styleId="Turinioantrat">
    <w:name w:val="TOC Heading"/>
    <w:basedOn w:val="Antrat1"/>
    <w:next w:val="prastasis"/>
    <w:rsid w:val="002A1FC8"/>
    <w:pPr>
      <w:keepLines/>
      <w:suppressAutoHyphens/>
      <w:autoSpaceDN w:val="0"/>
      <w:spacing w:before="480" w:after="0" w:line="276" w:lineRule="auto"/>
      <w:jc w:val="left"/>
      <w:textAlignment w:val="baseline"/>
    </w:pPr>
    <w:rPr>
      <w:rFonts w:ascii="Cambria" w:hAnsi="Cambria"/>
      <w:b/>
      <w:bCs/>
      <w:color w:val="365F91"/>
      <w:szCs w:val="28"/>
      <w:lang w:eastAsia="lt-LT"/>
    </w:rPr>
  </w:style>
  <w:style w:type="character" w:customStyle="1" w:styleId="KomentarotekstasDiagrama1">
    <w:name w:val="Komentaro tekstas Diagrama1"/>
    <w:rsid w:val="002A1FC8"/>
    <w:rPr>
      <w:rFonts w:ascii="Times New Roman" w:eastAsia="Times New Roman" w:hAnsi="Times New Roman" w:cs="Times New Roman"/>
      <w:sz w:val="20"/>
      <w:szCs w:val="20"/>
    </w:rPr>
  </w:style>
  <w:style w:type="character" w:customStyle="1" w:styleId="tblrowlbl1">
    <w:name w:val="tblrowlbl1"/>
    <w:rsid w:val="002A1FC8"/>
    <w:rPr>
      <w:rFonts w:ascii="Arial" w:hAnsi="Arial" w:cs="Arial"/>
      <w:b/>
      <w:bCs/>
      <w:color w:val="000000"/>
      <w:sz w:val="18"/>
      <w:szCs w:val="18"/>
      <w:shd w:val="clear" w:color="auto" w:fill="FFFFFF"/>
    </w:rPr>
  </w:style>
  <w:style w:type="character" w:customStyle="1" w:styleId="parahead1">
    <w:name w:val="parahead1"/>
    <w:rsid w:val="002A1FC8"/>
    <w:rPr>
      <w:rFonts w:ascii="Verdana" w:hAnsi="Verdana"/>
      <w:b/>
      <w:bCs/>
      <w:color w:val="000000"/>
      <w:sz w:val="17"/>
      <w:szCs w:val="17"/>
    </w:rPr>
  </w:style>
  <w:style w:type="paragraph" w:styleId="Turinys2">
    <w:name w:val="toc 2"/>
    <w:basedOn w:val="prastasis"/>
    <w:next w:val="prastasis"/>
    <w:autoRedefine/>
    <w:rsid w:val="002A1FC8"/>
    <w:pPr>
      <w:suppressAutoHyphens/>
      <w:autoSpaceDN w:val="0"/>
      <w:ind w:left="240"/>
      <w:textAlignment w:val="baseline"/>
    </w:pPr>
    <w:rPr>
      <w:szCs w:val="24"/>
    </w:rPr>
  </w:style>
  <w:style w:type="paragraph" w:customStyle="1" w:styleId="Punktas1">
    <w:name w:val="Punktas 1"/>
    <w:basedOn w:val="prastasis"/>
    <w:autoRedefine/>
    <w:rsid w:val="002A1FC8"/>
    <w:pPr>
      <w:suppressAutoHyphens/>
      <w:autoSpaceDN w:val="0"/>
      <w:ind w:firstLine="993"/>
      <w:jc w:val="both"/>
      <w:textAlignment w:val="baseline"/>
    </w:pPr>
    <w:rPr>
      <w:rFonts w:eastAsia="Calibri"/>
      <w:bCs/>
      <w:color w:val="000000"/>
      <w:szCs w:val="24"/>
    </w:rPr>
  </w:style>
  <w:style w:type="paragraph" w:customStyle="1" w:styleId="Punktas2">
    <w:name w:val="Punktas 2"/>
    <w:basedOn w:val="prastasis"/>
    <w:autoRedefine/>
    <w:rsid w:val="002A1FC8"/>
    <w:pPr>
      <w:suppressAutoHyphens/>
      <w:autoSpaceDN w:val="0"/>
      <w:spacing w:after="60"/>
      <w:ind w:firstLine="993"/>
      <w:jc w:val="both"/>
      <w:textAlignment w:val="baseline"/>
    </w:pPr>
    <w:rPr>
      <w:rFonts w:eastAsia="Calibri"/>
      <w:szCs w:val="22"/>
    </w:rPr>
  </w:style>
  <w:style w:type="character" w:customStyle="1" w:styleId="hps">
    <w:name w:val="hps"/>
    <w:rsid w:val="002A1FC8"/>
  </w:style>
  <w:style w:type="paragraph" w:styleId="Antrat">
    <w:name w:val="caption"/>
    <w:basedOn w:val="prastasis"/>
    <w:next w:val="prastasis"/>
    <w:qFormat/>
    <w:rsid w:val="002A1FC8"/>
    <w:pPr>
      <w:suppressAutoHyphens/>
      <w:autoSpaceDN w:val="0"/>
      <w:textAlignment w:val="baseline"/>
    </w:pPr>
    <w:rPr>
      <w:b/>
      <w:bCs/>
      <w:sz w:val="20"/>
      <w:lang w:val="en-GB"/>
    </w:rPr>
  </w:style>
  <w:style w:type="paragraph" w:styleId="Paprastasistekstas">
    <w:name w:val="Plain Text"/>
    <w:basedOn w:val="prastasis"/>
    <w:link w:val="PaprastasistekstasDiagrama"/>
    <w:rsid w:val="002A1FC8"/>
    <w:pPr>
      <w:suppressAutoHyphens/>
      <w:autoSpaceDN w:val="0"/>
      <w:textAlignment w:val="baseline"/>
    </w:pPr>
    <w:rPr>
      <w:rFonts w:ascii="Consolas" w:eastAsia="Calibri" w:hAnsi="Consolas"/>
      <w:sz w:val="21"/>
      <w:szCs w:val="21"/>
    </w:rPr>
  </w:style>
  <w:style w:type="character" w:customStyle="1" w:styleId="PaprastasistekstasDiagrama">
    <w:name w:val="Paprastasis tekstas Diagrama"/>
    <w:link w:val="Paprastasistekstas"/>
    <w:rsid w:val="002A1FC8"/>
    <w:rPr>
      <w:rFonts w:ascii="Consolas" w:eastAsia="Calibri" w:hAnsi="Consolas"/>
      <w:sz w:val="21"/>
      <w:szCs w:val="21"/>
      <w:lang w:eastAsia="en-US"/>
    </w:rPr>
  </w:style>
  <w:style w:type="paragraph" w:styleId="Puslapioinaostekstas">
    <w:name w:val="footnote text"/>
    <w:basedOn w:val="prastasis"/>
    <w:link w:val="PuslapioinaostekstasDiagrama"/>
    <w:rsid w:val="002A1FC8"/>
    <w:pPr>
      <w:suppressAutoHyphens/>
      <w:autoSpaceDN w:val="0"/>
      <w:textAlignment w:val="baseline"/>
    </w:pPr>
    <w:rPr>
      <w:sz w:val="20"/>
      <w:lang w:val="en-GB"/>
    </w:rPr>
  </w:style>
  <w:style w:type="character" w:customStyle="1" w:styleId="PuslapioinaostekstasDiagrama">
    <w:name w:val="Puslapio išnašos tekstas Diagrama"/>
    <w:link w:val="Puslapioinaostekstas"/>
    <w:rsid w:val="002A1FC8"/>
    <w:rPr>
      <w:lang w:val="en-GB" w:eastAsia="en-US"/>
    </w:rPr>
  </w:style>
  <w:style w:type="character" w:customStyle="1" w:styleId="Pagrindiniotekstotrauka2Diagrama">
    <w:name w:val="Pagrindinio teksto įtrauka 2 Diagrama"/>
    <w:rsid w:val="002A1FC8"/>
    <w:rPr>
      <w:rFonts w:ascii="Times New Roman" w:eastAsia="Times New Roman" w:hAnsi="Times New Roman" w:cs="Times New Roman"/>
      <w:sz w:val="24"/>
      <w:szCs w:val="24"/>
    </w:rPr>
  </w:style>
  <w:style w:type="paragraph" w:styleId="Sraassuenkleliais">
    <w:name w:val="List Bullet"/>
    <w:basedOn w:val="prastasis"/>
    <w:rsid w:val="002A1FC8"/>
    <w:pPr>
      <w:numPr>
        <w:numId w:val="6"/>
      </w:numPr>
      <w:tabs>
        <w:tab w:val="left" w:pos="0"/>
        <w:tab w:val="left" w:pos="1301"/>
      </w:tabs>
      <w:suppressAutoHyphens/>
      <w:autoSpaceDN w:val="0"/>
      <w:textAlignment w:val="baseline"/>
    </w:pPr>
    <w:rPr>
      <w:lang w:val="en-GB"/>
    </w:rPr>
  </w:style>
  <w:style w:type="paragraph" w:styleId="Pataisymai">
    <w:name w:val="Revision"/>
    <w:uiPriority w:val="99"/>
    <w:rsid w:val="002A1FC8"/>
    <w:pPr>
      <w:suppressAutoHyphens/>
      <w:autoSpaceDN w:val="0"/>
      <w:textAlignment w:val="baseline"/>
    </w:pPr>
    <w:rPr>
      <w:sz w:val="24"/>
      <w:szCs w:val="24"/>
      <w:lang w:val="en-GB" w:eastAsia="en-US"/>
    </w:rPr>
  </w:style>
  <w:style w:type="paragraph" w:customStyle="1" w:styleId="punkter">
    <w:name w:val="punkter"/>
    <w:basedOn w:val="prastasis"/>
    <w:rsid w:val="002A1FC8"/>
    <w:pPr>
      <w:numPr>
        <w:numId w:val="7"/>
      </w:numPr>
      <w:suppressAutoHyphens/>
      <w:autoSpaceDN w:val="0"/>
      <w:jc w:val="both"/>
      <w:textAlignment w:val="baseline"/>
    </w:pPr>
    <w:rPr>
      <w:rFonts w:ascii="Tms Rmn" w:eastAsia="Batang" w:hAnsi="Tms Rmn"/>
      <w:color w:val="000000"/>
      <w:szCs w:val="24"/>
      <w:lang w:val="en-US"/>
    </w:rPr>
  </w:style>
  <w:style w:type="paragraph" w:styleId="Sraassuenkleliais2">
    <w:name w:val="List Bullet 2"/>
    <w:basedOn w:val="prastasis"/>
    <w:rsid w:val="002A1FC8"/>
    <w:pPr>
      <w:numPr>
        <w:numId w:val="8"/>
      </w:numPr>
      <w:tabs>
        <w:tab w:val="left" w:pos="643"/>
      </w:tabs>
      <w:suppressAutoHyphens/>
      <w:autoSpaceDN w:val="0"/>
      <w:spacing w:before="240" w:after="120"/>
      <w:jc w:val="both"/>
      <w:textAlignment w:val="baseline"/>
    </w:pPr>
    <w:rPr>
      <w:rFonts w:ascii="Arial" w:hAnsi="Arial"/>
      <w:lang w:val="en-GB"/>
    </w:rPr>
  </w:style>
  <w:style w:type="paragraph" w:styleId="Sraassunumeriais2">
    <w:name w:val="List Number 2"/>
    <w:basedOn w:val="prastasis"/>
    <w:rsid w:val="002A1FC8"/>
    <w:pPr>
      <w:numPr>
        <w:numId w:val="9"/>
      </w:numPr>
      <w:tabs>
        <w:tab w:val="left" w:pos="900"/>
        <w:tab w:val="left" w:pos="1661"/>
      </w:tabs>
      <w:suppressAutoHyphens/>
      <w:autoSpaceDN w:val="0"/>
      <w:spacing w:before="240" w:after="120"/>
      <w:jc w:val="both"/>
      <w:textAlignment w:val="baseline"/>
    </w:pPr>
    <w:rPr>
      <w:rFonts w:ascii="Arial" w:hAnsi="Arial"/>
      <w:lang w:val="en-GB"/>
    </w:rPr>
  </w:style>
  <w:style w:type="paragraph" w:customStyle="1" w:styleId="Normal1">
    <w:name w:val="Normal 1"/>
    <w:basedOn w:val="prastasis"/>
    <w:rsid w:val="002A1FC8"/>
    <w:pPr>
      <w:suppressAutoHyphens/>
      <w:autoSpaceDN w:val="0"/>
      <w:spacing w:before="120" w:line="288" w:lineRule="auto"/>
      <w:ind w:firstLine="567"/>
      <w:jc w:val="both"/>
      <w:textAlignment w:val="baseline"/>
    </w:pPr>
    <w:rPr>
      <w:lang w:eastAsia="da-DK"/>
    </w:rPr>
  </w:style>
  <w:style w:type="paragraph" w:styleId="prastojitrauka">
    <w:name w:val="Normal Indent"/>
    <w:basedOn w:val="prastasis"/>
    <w:rsid w:val="002A1FC8"/>
    <w:pPr>
      <w:suppressAutoHyphens/>
      <w:autoSpaceDN w:val="0"/>
      <w:spacing w:before="240" w:after="120"/>
      <w:ind w:left="1304"/>
      <w:jc w:val="both"/>
      <w:textAlignment w:val="baseline"/>
    </w:pPr>
    <w:rPr>
      <w:rFonts w:ascii="Arial" w:hAnsi="Arial"/>
      <w:lang w:val="en-GB"/>
    </w:rPr>
  </w:style>
  <w:style w:type="character" w:customStyle="1" w:styleId="prastojitraukaDiagrama">
    <w:name w:val="Įprastoji įtrauka Diagrama"/>
    <w:rsid w:val="002A1FC8"/>
    <w:rPr>
      <w:rFonts w:ascii="Arial" w:eastAsia="Times New Roman" w:hAnsi="Arial" w:cs="Times New Roman"/>
      <w:sz w:val="24"/>
      <w:szCs w:val="20"/>
      <w:lang w:val="en-GB"/>
    </w:rPr>
  </w:style>
  <w:style w:type="paragraph" w:customStyle="1" w:styleId="1WXW">
    <w:name w:val="1WXW"/>
    <w:basedOn w:val="prastasis"/>
    <w:autoRedefine/>
    <w:rsid w:val="002A1FC8"/>
    <w:pPr>
      <w:suppressAutoHyphens/>
      <w:autoSpaceDN w:val="0"/>
      <w:spacing w:after="200" w:line="276" w:lineRule="auto"/>
      <w:textAlignment w:val="baseline"/>
    </w:pPr>
    <w:rPr>
      <w:rFonts w:ascii="Cambria" w:eastAsia="Calibri" w:hAnsi="Cambria"/>
      <w:b/>
      <w:sz w:val="22"/>
      <w:szCs w:val="24"/>
      <w:lang w:bidi="en-US"/>
    </w:rPr>
  </w:style>
  <w:style w:type="paragraph" w:customStyle="1" w:styleId="2WXW">
    <w:name w:val="2WXW"/>
    <w:basedOn w:val="prastasis"/>
    <w:autoRedefine/>
    <w:rsid w:val="002A1FC8"/>
    <w:pPr>
      <w:numPr>
        <w:numId w:val="10"/>
      </w:numPr>
      <w:suppressAutoHyphens/>
      <w:autoSpaceDN w:val="0"/>
      <w:spacing w:after="200" w:line="276" w:lineRule="auto"/>
      <w:textAlignment w:val="baseline"/>
    </w:pPr>
    <w:rPr>
      <w:rFonts w:ascii="Cambria" w:eastAsia="Calibri" w:hAnsi="Cambria"/>
      <w:b/>
      <w:sz w:val="22"/>
      <w:szCs w:val="24"/>
      <w:lang w:bidi="en-US"/>
    </w:rPr>
  </w:style>
  <w:style w:type="character" w:customStyle="1" w:styleId="apple-style-span">
    <w:name w:val="apple-style-span"/>
    <w:rsid w:val="002A1FC8"/>
  </w:style>
  <w:style w:type="paragraph" w:customStyle="1" w:styleId="linija0">
    <w:name w:val="linija"/>
    <w:basedOn w:val="prastasis"/>
    <w:rsid w:val="002A1FC8"/>
    <w:pPr>
      <w:suppressAutoHyphens/>
      <w:autoSpaceDN w:val="0"/>
      <w:spacing w:before="100" w:after="100"/>
      <w:textAlignment w:val="baseline"/>
    </w:pPr>
    <w:rPr>
      <w:szCs w:val="24"/>
      <w:lang w:eastAsia="lt-LT"/>
    </w:rPr>
  </w:style>
  <w:style w:type="paragraph" w:customStyle="1" w:styleId="Sraopastraipa1">
    <w:name w:val="Sąrašo pastraipa1"/>
    <w:basedOn w:val="prastasis"/>
    <w:qFormat/>
    <w:rsid w:val="002A1FC8"/>
    <w:pPr>
      <w:suppressAutoHyphens/>
      <w:autoSpaceDN w:val="0"/>
      <w:spacing w:after="200" w:line="276" w:lineRule="auto"/>
      <w:ind w:left="720"/>
      <w:textAlignment w:val="baseline"/>
    </w:pPr>
    <w:rPr>
      <w:rFonts w:ascii="Calibri" w:hAnsi="Calibri"/>
      <w:sz w:val="22"/>
      <w:szCs w:val="22"/>
    </w:rPr>
  </w:style>
  <w:style w:type="paragraph" w:customStyle="1" w:styleId="Pagrindinistekstas20">
    <w:name w:val="Pagrindinis tekstas2"/>
    <w:rsid w:val="002A1FC8"/>
    <w:pPr>
      <w:suppressAutoHyphens/>
      <w:autoSpaceDN w:val="0"/>
      <w:snapToGrid w:val="0"/>
      <w:ind w:firstLine="312"/>
      <w:jc w:val="both"/>
      <w:textAlignment w:val="baseline"/>
    </w:pPr>
    <w:rPr>
      <w:rFonts w:ascii="TimesLT" w:hAnsi="TimesLT"/>
      <w:lang w:val="en-US" w:eastAsia="en-US"/>
    </w:rPr>
  </w:style>
  <w:style w:type="paragraph" w:customStyle="1" w:styleId="Sraopastraipa2">
    <w:name w:val="Sąrašo pastraipa2"/>
    <w:basedOn w:val="prastasis"/>
    <w:rsid w:val="002A1FC8"/>
    <w:pPr>
      <w:suppressAutoHyphens/>
      <w:autoSpaceDN w:val="0"/>
      <w:ind w:left="720"/>
      <w:textAlignment w:val="baseline"/>
    </w:pPr>
    <w:rPr>
      <w:szCs w:val="24"/>
      <w:lang w:eastAsia="lt-LT"/>
    </w:rPr>
  </w:style>
  <w:style w:type="paragraph" w:styleId="Literatrossraoantrat">
    <w:name w:val="toa heading"/>
    <w:basedOn w:val="prastasis"/>
    <w:next w:val="prastasis"/>
    <w:rsid w:val="002A1FC8"/>
    <w:pPr>
      <w:tabs>
        <w:tab w:val="left" w:pos="9000"/>
        <w:tab w:val="right" w:pos="9360"/>
      </w:tabs>
      <w:suppressAutoHyphens/>
      <w:overflowPunct w:val="0"/>
      <w:autoSpaceDE w:val="0"/>
      <w:autoSpaceDN w:val="0"/>
      <w:jc w:val="both"/>
      <w:textAlignment w:val="baseline"/>
    </w:pPr>
    <w:rPr>
      <w:lang w:val="en-US"/>
    </w:rPr>
  </w:style>
  <w:style w:type="character" w:customStyle="1" w:styleId="PagrindiniotekstotraukaDiagrama">
    <w:name w:val="Pagrindinio teksto įtrauka Diagrama"/>
    <w:rsid w:val="002A1FC8"/>
    <w:rPr>
      <w:rFonts w:ascii="Arial" w:eastAsia="Times New Roman" w:hAnsi="Arial" w:cs="Times New Roman"/>
      <w:sz w:val="20"/>
      <w:szCs w:val="20"/>
      <w:lang w:val="sv-SE"/>
    </w:rPr>
  </w:style>
  <w:style w:type="character" w:customStyle="1" w:styleId="HTMLTypewriter1">
    <w:name w:val="HTML Typewriter1"/>
    <w:rsid w:val="002A1FC8"/>
    <w:rPr>
      <w:rFonts w:ascii="Courier New" w:eastAsia="Times New Roman" w:hAnsi="Courier New" w:cs="Courier New"/>
      <w:sz w:val="20"/>
      <w:szCs w:val="20"/>
    </w:rPr>
  </w:style>
  <w:style w:type="character" w:customStyle="1" w:styleId="WW8Num1z1">
    <w:name w:val="WW8Num1z1"/>
    <w:rsid w:val="002A1FC8"/>
    <w:rPr>
      <w:b w:val="0"/>
      <w:i w:val="0"/>
      <w:strike/>
    </w:rPr>
  </w:style>
  <w:style w:type="character" w:customStyle="1" w:styleId="WW8Num2z1">
    <w:name w:val="WW8Num2z1"/>
    <w:rsid w:val="002A1FC8"/>
    <w:rPr>
      <w:b w:val="0"/>
      <w:i w:val="0"/>
      <w:strike/>
    </w:rPr>
  </w:style>
  <w:style w:type="character" w:customStyle="1" w:styleId="Absatz-Standardschriftart">
    <w:name w:val="Absatz-Standardschriftart"/>
    <w:rsid w:val="002A1FC8"/>
  </w:style>
  <w:style w:type="character" w:customStyle="1" w:styleId="WW-Absatz-Standardschriftart">
    <w:name w:val="WW-Absatz-Standardschriftart"/>
    <w:rsid w:val="002A1FC8"/>
  </w:style>
  <w:style w:type="character" w:customStyle="1" w:styleId="DefaultParagraphFont2">
    <w:name w:val="Default Paragraph Font2"/>
    <w:rsid w:val="002A1FC8"/>
  </w:style>
  <w:style w:type="character" w:customStyle="1" w:styleId="WW-DefaultParagraphFont">
    <w:name w:val="WW-Default Paragraph Font"/>
    <w:rsid w:val="002A1FC8"/>
  </w:style>
  <w:style w:type="character" w:customStyle="1" w:styleId="WW-DefaultParagraphFont1">
    <w:name w:val="WW-Default Paragraph Font1"/>
    <w:rsid w:val="002A1FC8"/>
  </w:style>
  <w:style w:type="character" w:customStyle="1" w:styleId="WW-Absatz-Standardschriftart1">
    <w:name w:val="WW-Absatz-Standardschriftart1"/>
    <w:rsid w:val="002A1FC8"/>
  </w:style>
  <w:style w:type="character" w:customStyle="1" w:styleId="WW-Absatz-Standardschriftart11">
    <w:name w:val="WW-Absatz-Standardschriftart11"/>
    <w:rsid w:val="002A1FC8"/>
  </w:style>
  <w:style w:type="character" w:customStyle="1" w:styleId="WW-DefaultParagraphFont11">
    <w:name w:val="WW-Default Paragraph Font11"/>
    <w:rsid w:val="002A1FC8"/>
  </w:style>
  <w:style w:type="character" w:customStyle="1" w:styleId="CommentTextChar">
    <w:name w:val="Comment Text Char"/>
    <w:rsid w:val="002A1FC8"/>
    <w:rPr>
      <w:rFonts w:ascii="Times New Roman" w:eastAsia="Calibri" w:hAnsi="Times New Roman"/>
      <w:b w:val="0"/>
      <w:caps w:val="0"/>
      <w:smallCaps w:val="0"/>
      <w:sz w:val="20"/>
      <w:szCs w:val="20"/>
      <w:lang w:val="lt-LT"/>
    </w:rPr>
  </w:style>
  <w:style w:type="character" w:customStyle="1" w:styleId="CommentTextChar1">
    <w:name w:val="Comment Text Char1"/>
    <w:rsid w:val="002A1FC8"/>
    <w:rPr>
      <w:rFonts w:ascii="Times New Roman" w:eastAsia="Calibri" w:hAnsi="Times New Roman"/>
      <w:b w:val="0"/>
      <w:caps w:val="0"/>
      <w:smallCaps w:val="0"/>
      <w:sz w:val="20"/>
      <w:szCs w:val="20"/>
      <w:lang w:val="lt-LT"/>
    </w:rPr>
  </w:style>
  <w:style w:type="character" w:customStyle="1" w:styleId="HeaderChar">
    <w:name w:val="Header Char"/>
    <w:rsid w:val="002A1FC8"/>
    <w:rPr>
      <w:rFonts w:ascii="Times New Roman" w:eastAsia="Times New Roman" w:hAnsi="Times New Roman"/>
      <w:b w:val="0"/>
      <w:caps w:val="0"/>
      <w:smallCaps w:val="0"/>
      <w:szCs w:val="20"/>
      <w:lang w:val="lt-LT"/>
    </w:rPr>
  </w:style>
  <w:style w:type="character" w:customStyle="1" w:styleId="FooterChar">
    <w:name w:val="Footer Char"/>
    <w:rsid w:val="002A1FC8"/>
    <w:rPr>
      <w:rFonts w:ascii="Times New Roman" w:eastAsia="Times New Roman" w:hAnsi="Times New Roman"/>
      <w:lang w:val="lt-LT"/>
    </w:rPr>
  </w:style>
  <w:style w:type="character" w:customStyle="1" w:styleId="FooterChar1">
    <w:name w:val="Footer Char1"/>
    <w:rsid w:val="002A1FC8"/>
    <w:rPr>
      <w:rFonts w:ascii="Times New Roman" w:eastAsia="Calibri" w:hAnsi="Times New Roman"/>
      <w:b w:val="0"/>
      <w:caps w:val="0"/>
      <w:smallCaps w:val="0"/>
      <w:lang w:val="lt-LT"/>
    </w:rPr>
  </w:style>
  <w:style w:type="character" w:customStyle="1" w:styleId="BodyTextChar">
    <w:name w:val="Body Text Char"/>
    <w:rsid w:val="002A1FC8"/>
    <w:rPr>
      <w:lang w:val="lt-LT"/>
    </w:rPr>
  </w:style>
  <w:style w:type="character" w:customStyle="1" w:styleId="BodyTextChar1">
    <w:name w:val="Body Text Char1"/>
    <w:rsid w:val="002A1FC8"/>
    <w:rPr>
      <w:rFonts w:ascii="Times New Roman" w:eastAsia="Calibri" w:hAnsi="Times New Roman"/>
      <w:b w:val="0"/>
      <w:caps w:val="0"/>
      <w:smallCaps w:val="0"/>
      <w:lang w:val="lt-LT"/>
    </w:rPr>
  </w:style>
  <w:style w:type="character" w:customStyle="1" w:styleId="BodyTextIndent3Char">
    <w:name w:val="Body Text Indent 3 Char"/>
    <w:rsid w:val="002A1FC8"/>
    <w:rPr>
      <w:rFonts w:ascii="Times New Roman" w:eastAsia="Calibri" w:hAnsi="Times New Roman"/>
      <w:b w:val="0"/>
      <w:caps w:val="0"/>
      <w:smallCaps w:val="0"/>
      <w:sz w:val="16"/>
      <w:szCs w:val="16"/>
      <w:lang w:val="lt-LT"/>
    </w:rPr>
  </w:style>
  <w:style w:type="character" w:customStyle="1" w:styleId="BodyTextIndent3Char1">
    <w:name w:val="Body Text Indent 3 Char1"/>
    <w:rsid w:val="002A1FC8"/>
    <w:rPr>
      <w:rFonts w:ascii="Times New Roman" w:eastAsia="Calibri" w:hAnsi="Times New Roman"/>
      <w:b w:val="0"/>
      <w:caps w:val="0"/>
      <w:smallCaps w:val="0"/>
      <w:szCs w:val="20"/>
      <w:lang w:val="lt-LT"/>
    </w:rPr>
  </w:style>
  <w:style w:type="character" w:customStyle="1" w:styleId="PlainTextChar">
    <w:name w:val="Plain Text Char"/>
    <w:rsid w:val="002A1FC8"/>
    <w:rPr>
      <w:rFonts w:ascii="Consolas" w:eastAsia="Calibri" w:hAnsi="Consolas"/>
      <w:b w:val="0"/>
      <w:caps w:val="0"/>
      <w:smallCaps w:val="0"/>
      <w:sz w:val="21"/>
      <w:szCs w:val="21"/>
      <w:lang w:val="lt-LT"/>
    </w:rPr>
  </w:style>
  <w:style w:type="character" w:customStyle="1" w:styleId="PlainTextChar1">
    <w:name w:val="Plain Text Char1"/>
    <w:rsid w:val="002A1FC8"/>
    <w:rPr>
      <w:rFonts w:ascii="Courier New" w:eastAsia="Calibri" w:hAnsi="Courier New"/>
      <w:b w:val="0"/>
      <w:caps w:val="0"/>
      <w:smallCaps w:val="0"/>
      <w:szCs w:val="20"/>
      <w:lang w:val="lt-LT"/>
    </w:rPr>
  </w:style>
  <w:style w:type="character" w:customStyle="1" w:styleId="CommentSubjectChar">
    <w:name w:val="Comment Subject Char"/>
    <w:rsid w:val="002A1FC8"/>
    <w:rPr>
      <w:rFonts w:ascii="Times New Roman" w:eastAsia="Calibri" w:hAnsi="Times New Roman"/>
      <w:b w:val="0"/>
      <w:bCs/>
      <w:caps w:val="0"/>
      <w:smallCaps w:val="0"/>
      <w:sz w:val="20"/>
      <w:szCs w:val="20"/>
      <w:lang w:val="lt-LT"/>
    </w:rPr>
  </w:style>
  <w:style w:type="character" w:customStyle="1" w:styleId="CommentSubjectChar1">
    <w:name w:val="Comment Subject Char1"/>
    <w:rsid w:val="002A1FC8"/>
    <w:rPr>
      <w:rFonts w:ascii="Times New Roman" w:eastAsia="Calibri" w:hAnsi="Times New Roman"/>
      <w:b w:val="0"/>
      <w:caps w:val="0"/>
      <w:smallCaps w:val="0"/>
      <w:szCs w:val="20"/>
      <w:lang w:val="lt-LT"/>
    </w:rPr>
  </w:style>
  <w:style w:type="character" w:customStyle="1" w:styleId="BalloonTextChar">
    <w:name w:val="Balloon Text Char"/>
    <w:rsid w:val="002A1FC8"/>
    <w:rPr>
      <w:rFonts w:ascii="Tahoma" w:eastAsia="Calibri" w:hAnsi="Tahoma" w:cs="Tahoma"/>
      <w:b w:val="0"/>
      <w:caps w:val="0"/>
      <w:smallCaps w:val="0"/>
      <w:sz w:val="16"/>
      <w:szCs w:val="16"/>
      <w:lang w:val="lt-LT"/>
    </w:rPr>
  </w:style>
  <w:style w:type="character" w:customStyle="1" w:styleId="BalloonTextChar1">
    <w:name w:val="Balloon Text Char1"/>
    <w:rsid w:val="002A1FC8"/>
    <w:rPr>
      <w:rFonts w:ascii="Tahoma" w:eastAsia="Calibri" w:hAnsi="Tahoma"/>
      <w:b w:val="0"/>
      <w:caps w:val="0"/>
      <w:smallCaps w:val="0"/>
      <w:sz w:val="16"/>
      <w:szCs w:val="16"/>
      <w:lang w:val="lt-LT"/>
    </w:rPr>
  </w:style>
  <w:style w:type="character" w:customStyle="1" w:styleId="HTMLPreformattedChar">
    <w:name w:val="HTML Preformatted Char"/>
    <w:rsid w:val="002A1FC8"/>
    <w:rPr>
      <w:rFonts w:ascii="Consolas" w:eastAsia="Calibri" w:hAnsi="Consolas"/>
      <w:b w:val="0"/>
      <w:caps w:val="0"/>
      <w:smallCaps w:val="0"/>
      <w:sz w:val="20"/>
      <w:szCs w:val="20"/>
      <w:lang w:val="lt-LT"/>
    </w:rPr>
  </w:style>
  <w:style w:type="character" w:customStyle="1" w:styleId="HTMLPreformattedChar1">
    <w:name w:val="HTML Preformatted Char1"/>
    <w:rsid w:val="002A1FC8"/>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2A1FC8"/>
  </w:style>
  <w:style w:type="character" w:customStyle="1" w:styleId="BodyTextChar2">
    <w:name w:val="Body Text Char2"/>
    <w:rsid w:val="002A1FC8"/>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2A1FC8"/>
    <w:rPr>
      <w:rFonts w:ascii="Times New Roman" w:hAnsi="Times New Roman" w:cs="Times New Roman Bold"/>
      <w:sz w:val="24"/>
      <w:szCs w:val="22"/>
      <w:lang w:val="lt-LT"/>
    </w:rPr>
  </w:style>
  <w:style w:type="character" w:customStyle="1" w:styleId="IprastasJ">
    <w:name w:val="Iprastas_J"/>
    <w:rsid w:val="002A1FC8"/>
    <w:rPr>
      <w:rFonts w:ascii="Arial" w:hAnsi="Arial"/>
      <w:lang w:val="lt-LT"/>
    </w:rPr>
  </w:style>
  <w:style w:type="character" w:customStyle="1" w:styleId="BodyTextFirstIndentChar">
    <w:name w:val="Body Text First Indent Char"/>
    <w:rsid w:val="002A1FC8"/>
    <w:rPr>
      <w:rFonts w:eastAsia="Lucida Sans Unicode"/>
      <w:sz w:val="24"/>
      <w:szCs w:val="24"/>
      <w:lang w:val="lt-LT" w:eastAsia="ar-SA" w:bidi="ar-SA"/>
    </w:rPr>
  </w:style>
  <w:style w:type="character" w:customStyle="1" w:styleId="Numeravimosimboliai">
    <w:name w:val="Numeravimo simboliai"/>
    <w:rsid w:val="002A1FC8"/>
  </w:style>
  <w:style w:type="paragraph" w:customStyle="1" w:styleId="Pagrindinistekstas30">
    <w:name w:val="Pagrindinis tekstas3"/>
    <w:rsid w:val="002A1FC8"/>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2A1FC8"/>
    <w:pPr>
      <w:suppressAutoHyphens/>
      <w:autoSpaceDE w:val="0"/>
      <w:autoSpaceDN w:val="0"/>
      <w:textAlignment w:val="baseline"/>
    </w:pPr>
    <w:rPr>
      <w:rFonts w:eastAsia="Calibri" w:cs="Times New Roman Bold"/>
      <w:color w:val="000000"/>
      <w:sz w:val="24"/>
      <w:szCs w:val="24"/>
      <w:lang w:val="en-US" w:eastAsia="ar-SA"/>
    </w:rPr>
  </w:style>
  <w:style w:type="paragraph" w:styleId="prastasiniatinklio">
    <w:name w:val="Normal (Web)"/>
    <w:basedOn w:val="prastasis"/>
    <w:rsid w:val="002A1FC8"/>
    <w:pPr>
      <w:suppressAutoHyphens/>
      <w:autoSpaceDN w:val="0"/>
      <w:spacing w:before="280" w:after="280"/>
      <w:textAlignment w:val="baseline"/>
    </w:pPr>
    <w:rPr>
      <w:rFonts w:eastAsia="Calibri"/>
      <w:szCs w:val="24"/>
      <w:lang w:val="en-US" w:eastAsia="ar-SA"/>
    </w:rPr>
  </w:style>
  <w:style w:type="paragraph" w:styleId="Betarp">
    <w:name w:val="No Spacing"/>
    <w:rsid w:val="002A1FC8"/>
    <w:pPr>
      <w:suppressAutoHyphens/>
      <w:autoSpaceDN w:val="0"/>
      <w:textAlignment w:val="baseline"/>
    </w:pPr>
    <w:rPr>
      <w:rFonts w:eastAsia="Calibri" w:cs="Times New Roman Bold"/>
      <w:sz w:val="24"/>
      <w:szCs w:val="22"/>
      <w:lang w:eastAsia="ar-SA"/>
    </w:rPr>
  </w:style>
  <w:style w:type="character" w:customStyle="1" w:styleId="PagrindiniotekstopirmatraukaDiagrama">
    <w:name w:val="Pagrindinio teksto pirma įtrauka Diagrama"/>
    <w:rsid w:val="002A1FC8"/>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2A1FC8"/>
    <w:pPr>
      <w:suppressAutoHyphens/>
      <w:autoSpaceDN w:val="0"/>
      <w:spacing w:after="120" w:line="276" w:lineRule="auto"/>
      <w:ind w:firstLine="210"/>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link w:val="Pagrindiniotekstopirmatrauka"/>
    <w:rsid w:val="002A1FC8"/>
    <w:rPr>
      <w:rFonts w:ascii="TimesLT" w:eastAsia="Calibri" w:hAnsi="TimesLT" w:cs="Times New Roman Bold"/>
      <w:sz w:val="24"/>
      <w:lang w:val="lt-LT" w:eastAsia="ar-SA" w:bidi="ar-SA"/>
    </w:rPr>
  </w:style>
  <w:style w:type="paragraph" w:customStyle="1" w:styleId="BodyText21">
    <w:name w:val="Body Text 21"/>
    <w:basedOn w:val="prastasis"/>
    <w:rsid w:val="002A1FC8"/>
    <w:pPr>
      <w:suppressAutoHyphens/>
      <w:autoSpaceDN w:val="0"/>
      <w:spacing w:after="120" w:line="480" w:lineRule="auto"/>
      <w:textAlignment w:val="baseline"/>
    </w:pPr>
    <w:rPr>
      <w:szCs w:val="24"/>
      <w:lang w:eastAsia="ar-SA"/>
    </w:rPr>
  </w:style>
  <w:style w:type="paragraph" w:customStyle="1" w:styleId="Hyperlink1">
    <w:name w:val="Hyperlink1"/>
    <w:rsid w:val="002A1FC8"/>
    <w:pPr>
      <w:suppressAutoHyphens/>
      <w:autoSpaceDE w:val="0"/>
      <w:autoSpaceDN w:val="0"/>
      <w:ind w:firstLine="312"/>
      <w:jc w:val="both"/>
      <w:textAlignment w:val="baseline"/>
    </w:pPr>
    <w:rPr>
      <w:rFonts w:ascii="TimesLT" w:hAnsi="TimesLT"/>
      <w:lang w:val="en-US" w:eastAsia="en-US"/>
    </w:rPr>
  </w:style>
  <w:style w:type="paragraph" w:customStyle="1" w:styleId="Stilius3">
    <w:name w:val="Stilius3"/>
    <w:basedOn w:val="prastasis"/>
    <w:link w:val="Stilius3Diagrama"/>
    <w:qFormat/>
    <w:rsid w:val="002A1FC8"/>
    <w:pPr>
      <w:widowControl w:val="0"/>
      <w:suppressAutoHyphens/>
      <w:autoSpaceDN w:val="0"/>
      <w:spacing w:before="200"/>
      <w:jc w:val="both"/>
      <w:textAlignment w:val="baseline"/>
    </w:pPr>
    <w:rPr>
      <w:rFonts w:eastAsia="Lucida Sans Unicode"/>
      <w:szCs w:val="24"/>
      <w:lang w:eastAsia="ar-SA"/>
    </w:rPr>
  </w:style>
  <w:style w:type="paragraph" w:customStyle="1" w:styleId="bodytext">
    <w:name w:val="bodytext"/>
    <w:basedOn w:val="prastasis"/>
    <w:rsid w:val="002A1FC8"/>
    <w:pPr>
      <w:suppressAutoHyphens/>
      <w:autoSpaceDN w:val="0"/>
      <w:spacing w:before="280" w:after="280" w:line="276" w:lineRule="auto"/>
      <w:textAlignment w:val="baseline"/>
    </w:pPr>
    <w:rPr>
      <w:rFonts w:ascii="Calibri" w:hAnsi="Calibri"/>
      <w:sz w:val="22"/>
      <w:szCs w:val="22"/>
      <w:lang w:eastAsia="ar-SA"/>
    </w:rPr>
  </w:style>
  <w:style w:type="paragraph" w:customStyle="1" w:styleId="Stilius1">
    <w:name w:val="Stilius1"/>
    <w:basedOn w:val="prastasis"/>
    <w:qFormat/>
    <w:rsid w:val="002A1FC8"/>
    <w:pPr>
      <w:suppressAutoHyphens/>
      <w:autoSpaceDN w:val="0"/>
      <w:spacing w:before="240" w:after="240"/>
      <w:jc w:val="center"/>
      <w:textAlignment w:val="baseline"/>
    </w:pPr>
    <w:rPr>
      <w:b/>
      <w:szCs w:val="24"/>
      <w:lang w:eastAsia="ar-SA"/>
    </w:rPr>
  </w:style>
  <w:style w:type="character" w:customStyle="1" w:styleId="PavadinimasDiagrama">
    <w:name w:val="Pavadinimas Diagrama"/>
    <w:rsid w:val="002A1FC8"/>
    <w:rPr>
      <w:rFonts w:ascii="Times New Roman" w:eastAsia="Times New Roman" w:hAnsi="Times New Roman" w:cs="Times New Roman"/>
      <w:bCs/>
      <w:sz w:val="28"/>
      <w:szCs w:val="28"/>
      <w:lang w:eastAsia="ar-SA"/>
    </w:rPr>
  </w:style>
  <w:style w:type="paragraph" w:styleId="Paantrat">
    <w:name w:val="Subtitle"/>
    <w:basedOn w:val="prastasis"/>
    <w:next w:val="prastasis"/>
    <w:link w:val="PaantratDiagrama"/>
    <w:rsid w:val="002A1FC8"/>
    <w:pPr>
      <w:suppressAutoHyphens/>
      <w:autoSpaceDN w:val="0"/>
      <w:spacing w:after="60" w:line="276" w:lineRule="auto"/>
      <w:jc w:val="center"/>
      <w:textAlignment w:val="baseline"/>
      <w:outlineLvl w:val="1"/>
    </w:pPr>
    <w:rPr>
      <w:rFonts w:ascii="Cambria" w:hAnsi="Cambria"/>
      <w:sz w:val="20"/>
      <w:szCs w:val="24"/>
      <w:lang w:eastAsia="ar-SA"/>
    </w:rPr>
  </w:style>
  <w:style w:type="character" w:customStyle="1" w:styleId="PaantratDiagrama">
    <w:name w:val="Paantraštė Diagrama"/>
    <w:link w:val="Paantrat"/>
    <w:rsid w:val="002A1FC8"/>
    <w:rPr>
      <w:rFonts w:ascii="Cambria" w:hAnsi="Cambria"/>
      <w:szCs w:val="24"/>
      <w:lang w:eastAsia="ar-SA"/>
    </w:rPr>
  </w:style>
  <w:style w:type="paragraph" w:customStyle="1" w:styleId="Stilius6">
    <w:name w:val="Stilius6"/>
    <w:basedOn w:val="Stilius1"/>
    <w:rsid w:val="002A1FC8"/>
    <w:pPr>
      <w:spacing w:before="0" w:after="0"/>
      <w:ind w:firstLine="720"/>
      <w:jc w:val="both"/>
    </w:pPr>
    <w:rPr>
      <w:b w:val="0"/>
    </w:rPr>
  </w:style>
  <w:style w:type="numbering" w:customStyle="1" w:styleId="Style2">
    <w:name w:val="Style2"/>
    <w:basedOn w:val="Sraonra"/>
    <w:rsid w:val="002A1FC8"/>
    <w:pPr>
      <w:numPr>
        <w:numId w:val="4"/>
      </w:numPr>
    </w:pPr>
  </w:style>
  <w:style w:type="numbering" w:customStyle="1" w:styleId="CurrentList2">
    <w:name w:val="Current List2"/>
    <w:basedOn w:val="Sraonra"/>
    <w:rsid w:val="002A1FC8"/>
    <w:pPr>
      <w:numPr>
        <w:numId w:val="5"/>
      </w:numPr>
    </w:pPr>
  </w:style>
  <w:style w:type="numbering" w:customStyle="1" w:styleId="LFO2">
    <w:name w:val="LFO2"/>
    <w:basedOn w:val="Sraonra"/>
    <w:rsid w:val="002A1FC8"/>
    <w:pPr>
      <w:numPr>
        <w:numId w:val="12"/>
      </w:numPr>
    </w:pPr>
  </w:style>
  <w:style w:type="numbering" w:customStyle="1" w:styleId="LFO4">
    <w:name w:val="LFO4"/>
    <w:basedOn w:val="Sraonra"/>
    <w:rsid w:val="002A1FC8"/>
    <w:pPr>
      <w:numPr>
        <w:numId w:val="6"/>
      </w:numPr>
    </w:pPr>
  </w:style>
  <w:style w:type="numbering" w:customStyle="1" w:styleId="LFO5">
    <w:name w:val="LFO5"/>
    <w:basedOn w:val="Sraonra"/>
    <w:rsid w:val="002A1FC8"/>
    <w:pPr>
      <w:numPr>
        <w:numId w:val="7"/>
      </w:numPr>
    </w:pPr>
  </w:style>
  <w:style w:type="numbering" w:customStyle="1" w:styleId="LFO7">
    <w:name w:val="LFO7"/>
    <w:basedOn w:val="Sraonra"/>
    <w:rsid w:val="002A1FC8"/>
    <w:pPr>
      <w:numPr>
        <w:numId w:val="8"/>
      </w:numPr>
    </w:pPr>
  </w:style>
  <w:style w:type="numbering" w:customStyle="1" w:styleId="LFO8">
    <w:name w:val="LFO8"/>
    <w:basedOn w:val="Sraonra"/>
    <w:rsid w:val="002A1FC8"/>
    <w:pPr>
      <w:numPr>
        <w:numId w:val="9"/>
      </w:numPr>
    </w:pPr>
  </w:style>
  <w:style w:type="numbering" w:customStyle="1" w:styleId="LFO9">
    <w:name w:val="LFO9"/>
    <w:basedOn w:val="Sraonra"/>
    <w:rsid w:val="002A1FC8"/>
    <w:pPr>
      <w:numPr>
        <w:numId w:val="10"/>
      </w:numPr>
    </w:pPr>
  </w:style>
  <w:style w:type="paragraph" w:customStyle="1" w:styleId="Pagrindinistekstas4">
    <w:name w:val="Pagrindinis tekstas4"/>
    <w:rsid w:val="002A1FC8"/>
    <w:pPr>
      <w:suppressAutoHyphens/>
      <w:snapToGrid w:val="0"/>
      <w:ind w:firstLine="312"/>
      <w:jc w:val="both"/>
    </w:pPr>
    <w:rPr>
      <w:rFonts w:ascii="TimesLT" w:hAnsi="TimesLT"/>
      <w:lang w:val="en-US" w:eastAsia="ar-SA"/>
    </w:rPr>
  </w:style>
  <w:style w:type="paragraph" w:customStyle="1" w:styleId="4">
    <w:name w:val="Стиль4"/>
    <w:basedOn w:val="prastasis"/>
    <w:rsid w:val="002A1FC8"/>
    <w:pPr>
      <w:spacing w:line="360" w:lineRule="auto"/>
      <w:ind w:firstLine="1298"/>
      <w:jc w:val="both"/>
    </w:pPr>
    <w:rPr>
      <w:lang w:val="ru-RU"/>
    </w:rPr>
  </w:style>
  <w:style w:type="character" w:styleId="Perirtashipersaitas">
    <w:name w:val="FollowedHyperlink"/>
    <w:uiPriority w:val="99"/>
    <w:unhideWhenUsed/>
    <w:rsid w:val="002A1FC8"/>
    <w:rPr>
      <w:color w:val="800080"/>
      <w:u w:val="single"/>
    </w:rPr>
  </w:style>
  <w:style w:type="table" w:customStyle="1" w:styleId="Lentelstinklelis1">
    <w:name w:val="Lentelės tinklelis1"/>
    <w:basedOn w:val="prastojilentel"/>
    <w:next w:val="Lentelstinklelis"/>
    <w:uiPriority w:val="59"/>
    <w:rsid w:val="002A1F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2A1FC8"/>
    <w:rPr>
      <w:rFonts w:ascii="Times New Roman" w:hAnsi="Times New Roman" w:cs="Times New Roman"/>
      <w:spacing w:val="0"/>
      <w:sz w:val="22"/>
      <w:szCs w:val="22"/>
    </w:rPr>
  </w:style>
  <w:style w:type="character" w:customStyle="1" w:styleId="Lentelsuraas211">
    <w:name w:val="Lentelės u˛raas (2) + 11"/>
    <w:aliases w:val="5 tk.1,Ne pusjuodis,Kursyvas1"/>
    <w:rsid w:val="002A1FC8"/>
    <w:rPr>
      <w:rFonts w:ascii="Times New Roman" w:hAnsi="Times New Roman" w:cs="Times New Roman"/>
      <w:b/>
      <w:bCs/>
      <w:i/>
      <w:iCs/>
      <w:spacing w:val="0"/>
      <w:sz w:val="23"/>
      <w:szCs w:val="23"/>
    </w:rPr>
  </w:style>
  <w:style w:type="character" w:customStyle="1" w:styleId="Stilius3Diagrama">
    <w:name w:val="Stilius3 Diagrama"/>
    <w:link w:val="Stilius3"/>
    <w:locked/>
    <w:rsid w:val="002A1FC8"/>
    <w:rPr>
      <w:rFonts w:eastAsia="Lucida Sans Unicode"/>
      <w:sz w:val="24"/>
      <w:szCs w:val="24"/>
      <w:lang w:eastAsia="ar-SA"/>
    </w:rPr>
  </w:style>
  <w:style w:type="numbering" w:customStyle="1" w:styleId="LFO101">
    <w:name w:val="LFO101"/>
    <w:basedOn w:val="Sraonra"/>
    <w:rsid w:val="002A1FC8"/>
  </w:style>
  <w:style w:type="table" w:customStyle="1" w:styleId="Lentelstinklelis2">
    <w:name w:val="Lentelės tinklelis2"/>
    <w:basedOn w:val="prastojilentel"/>
    <w:next w:val="Lentelstinklelis"/>
    <w:uiPriority w:val="39"/>
    <w:rsid w:val="002A1F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rsid w:val="002A1FC8"/>
  </w:style>
  <w:style w:type="character" w:customStyle="1" w:styleId="t99">
    <w:name w:val="t99"/>
    <w:rsid w:val="002A1FC8"/>
  </w:style>
  <w:style w:type="character" w:customStyle="1" w:styleId="t100">
    <w:name w:val="t100"/>
    <w:rsid w:val="002A1FC8"/>
  </w:style>
  <w:style w:type="character" w:customStyle="1" w:styleId="t101">
    <w:name w:val="t101"/>
    <w:rsid w:val="002A1FC8"/>
  </w:style>
  <w:style w:type="character" w:customStyle="1" w:styleId="t102">
    <w:name w:val="t102"/>
    <w:rsid w:val="002A1FC8"/>
  </w:style>
  <w:style w:type="character" w:customStyle="1" w:styleId="t103">
    <w:name w:val="t103"/>
    <w:rsid w:val="002A1FC8"/>
  </w:style>
  <w:style w:type="character" w:customStyle="1" w:styleId="Heading1Char">
    <w:name w:val="Heading 1 Char"/>
    <w:aliases w:val="Appendix Char"/>
    <w:locked/>
    <w:rsid w:val="002A1FC8"/>
    <w:rPr>
      <w:rFonts w:ascii="Times New Roman" w:hAnsi="Times New Roman" w:cs="Times New Roman"/>
      <w:sz w:val="28"/>
      <w:lang w:val="x-none" w:eastAsia="en-US"/>
    </w:rPr>
  </w:style>
  <w:style w:type="character" w:customStyle="1" w:styleId="Heading2Char">
    <w:name w:val="Heading 2 Char"/>
    <w:aliases w:val="Title Header2 Char"/>
    <w:locked/>
    <w:rsid w:val="002A1FC8"/>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2A1FC8"/>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2A1FC8"/>
    <w:rPr>
      <w:rFonts w:ascii="Times New Roman" w:hAnsi="Times New Roman" w:cs="Times New Roman"/>
      <w:b/>
      <w:sz w:val="44"/>
      <w:lang w:val="x-none" w:eastAsia="en-US"/>
    </w:rPr>
  </w:style>
  <w:style w:type="character" w:customStyle="1" w:styleId="Heading5Char">
    <w:name w:val="Heading 5 Char"/>
    <w:locked/>
    <w:rsid w:val="002A1FC8"/>
    <w:rPr>
      <w:rFonts w:ascii="Times New Roman" w:hAnsi="Times New Roman" w:cs="Times New Roman"/>
      <w:b/>
      <w:sz w:val="40"/>
      <w:lang w:val="x-none" w:eastAsia="en-US"/>
    </w:rPr>
  </w:style>
  <w:style w:type="character" w:customStyle="1" w:styleId="Heading6Char">
    <w:name w:val="Heading 6 Char"/>
    <w:locked/>
    <w:rsid w:val="002A1FC8"/>
    <w:rPr>
      <w:rFonts w:ascii="Times New Roman" w:hAnsi="Times New Roman" w:cs="Times New Roman"/>
      <w:b/>
      <w:sz w:val="36"/>
      <w:lang w:val="x-none" w:eastAsia="en-US"/>
    </w:rPr>
  </w:style>
  <w:style w:type="character" w:customStyle="1" w:styleId="Heading7Char">
    <w:name w:val="Heading 7 Char"/>
    <w:locked/>
    <w:rsid w:val="002A1FC8"/>
    <w:rPr>
      <w:rFonts w:ascii="Times New Roman" w:hAnsi="Times New Roman" w:cs="Times New Roman"/>
      <w:sz w:val="48"/>
      <w:lang w:val="x-none" w:eastAsia="en-US"/>
    </w:rPr>
  </w:style>
  <w:style w:type="character" w:customStyle="1" w:styleId="Heading8Char">
    <w:name w:val="Heading 8 Char"/>
    <w:locked/>
    <w:rsid w:val="002A1FC8"/>
    <w:rPr>
      <w:rFonts w:ascii="Times New Roman" w:hAnsi="Times New Roman" w:cs="Times New Roman"/>
      <w:b/>
      <w:sz w:val="18"/>
      <w:lang w:val="x-none" w:eastAsia="en-US"/>
    </w:rPr>
  </w:style>
  <w:style w:type="character" w:customStyle="1" w:styleId="Heading9Char">
    <w:name w:val="Heading 9 Char"/>
    <w:locked/>
    <w:rsid w:val="002A1FC8"/>
    <w:rPr>
      <w:rFonts w:ascii="Times New Roman" w:hAnsi="Times New Roman" w:cs="Times New Roman"/>
      <w:sz w:val="40"/>
      <w:lang w:val="x-none" w:eastAsia="en-US"/>
    </w:rPr>
  </w:style>
  <w:style w:type="paragraph" w:styleId="Sraas">
    <w:name w:val="List"/>
    <w:basedOn w:val="prastasis"/>
    <w:unhideWhenUsed/>
    <w:rsid w:val="002A1FC8"/>
    <w:pPr>
      <w:ind w:left="283" w:hanging="283"/>
      <w:contextualSpacing/>
    </w:pPr>
    <w:rPr>
      <w:rFonts w:ascii="Calibri" w:hAnsi="Calibri"/>
      <w:sz w:val="22"/>
      <w:szCs w:val="22"/>
    </w:rPr>
  </w:style>
  <w:style w:type="character" w:customStyle="1" w:styleId="Stilius1Diagrama">
    <w:name w:val="Stilius1 Diagrama"/>
    <w:locked/>
    <w:rsid w:val="002A1FC8"/>
    <w:rPr>
      <w:rFonts w:eastAsia="Times New Roman" w:cs="Times New Roman"/>
      <w:b/>
      <w:sz w:val="22"/>
      <w:szCs w:val="22"/>
      <w:lang w:val="lt-LT" w:eastAsia="en-US" w:bidi="ar-SA"/>
    </w:rPr>
  </w:style>
  <w:style w:type="paragraph" w:customStyle="1" w:styleId="Stilius2">
    <w:name w:val="Stilius2"/>
    <w:basedOn w:val="prastasis"/>
    <w:qFormat/>
    <w:rsid w:val="002A1FC8"/>
    <w:rPr>
      <w:rFonts w:ascii="Calibri" w:hAnsi="Calibri"/>
      <w:sz w:val="22"/>
      <w:szCs w:val="22"/>
    </w:rPr>
  </w:style>
  <w:style w:type="character" w:customStyle="1" w:styleId="Stilius2Diagrama">
    <w:name w:val="Stilius2 Diagrama"/>
    <w:locked/>
    <w:rsid w:val="002A1FC8"/>
    <w:rPr>
      <w:rFonts w:cs="Times New Roman"/>
    </w:rPr>
  </w:style>
  <w:style w:type="paragraph" w:customStyle="1" w:styleId="Stilius4">
    <w:name w:val="Stilius4"/>
    <w:basedOn w:val="prastasis"/>
    <w:rsid w:val="002A1FC8"/>
    <w:pPr>
      <w:numPr>
        <w:numId w:val="11"/>
      </w:numPr>
      <w:spacing w:before="200"/>
      <w:ind w:hanging="578"/>
    </w:pPr>
    <w:rPr>
      <w:sz w:val="22"/>
      <w:szCs w:val="22"/>
    </w:rPr>
  </w:style>
  <w:style w:type="paragraph" w:customStyle="1" w:styleId="Stilius5">
    <w:name w:val="Stilius5"/>
    <w:basedOn w:val="Stilius2"/>
    <w:qFormat/>
    <w:rsid w:val="002A1FC8"/>
    <w:pPr>
      <w:jc w:val="center"/>
    </w:pPr>
    <w:rPr>
      <w:rFonts w:ascii="Times New Roman" w:hAnsi="Times New Roman"/>
      <w:b/>
      <w:sz w:val="28"/>
      <w:szCs w:val="28"/>
    </w:rPr>
  </w:style>
  <w:style w:type="character" w:customStyle="1" w:styleId="Stilius4Diagrama">
    <w:name w:val="Stilius4 Diagrama"/>
    <w:locked/>
    <w:rsid w:val="002A1FC8"/>
    <w:rPr>
      <w:rFonts w:ascii="Times New Roman" w:hAnsi="Times New Roman" w:cs="Times New Roman"/>
      <w:sz w:val="22"/>
      <w:szCs w:val="22"/>
      <w:lang w:val="x-none" w:eastAsia="en-US"/>
    </w:rPr>
  </w:style>
  <w:style w:type="character" w:customStyle="1" w:styleId="Stilius5Diagrama">
    <w:name w:val="Stilius5 Diagrama"/>
    <w:locked/>
    <w:rsid w:val="002A1FC8"/>
    <w:rPr>
      <w:rFonts w:ascii="Times New Roman" w:hAnsi="Times New Roman" w:cs="Times New Roman"/>
      <w:b/>
      <w:sz w:val="28"/>
      <w:szCs w:val="28"/>
      <w:lang w:val="x-none" w:eastAsia="en-US"/>
    </w:rPr>
  </w:style>
  <w:style w:type="paragraph" w:customStyle="1" w:styleId="Bodytxt">
    <w:name w:val="Bodytxt"/>
    <w:basedOn w:val="prastasis"/>
    <w:rsid w:val="002A1FC8"/>
    <w:pPr>
      <w:keepNext/>
      <w:jc w:val="both"/>
    </w:pPr>
    <w:rPr>
      <w:sz w:val="22"/>
      <w:szCs w:val="22"/>
      <w:lang w:eastAsia="fi-FI"/>
    </w:rPr>
  </w:style>
  <w:style w:type="paragraph" w:customStyle="1" w:styleId="Head21">
    <w:name w:val="Head 2.1"/>
    <w:basedOn w:val="prastasis"/>
    <w:rsid w:val="002A1FC8"/>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2A1FC8"/>
    <w:pPr>
      <w:spacing w:after="160" w:line="240" w:lineRule="exact"/>
    </w:pPr>
    <w:rPr>
      <w:rFonts w:ascii="Tahoma" w:hAnsi="Tahoma"/>
      <w:sz w:val="20"/>
      <w:lang w:val="en-US"/>
    </w:rPr>
  </w:style>
  <w:style w:type="character" w:customStyle="1" w:styleId="BodyText2Char">
    <w:name w:val="Body Text 2 Char"/>
    <w:locked/>
    <w:rsid w:val="002A1FC8"/>
    <w:rPr>
      <w:rFonts w:cs="Times New Roman"/>
      <w:sz w:val="22"/>
      <w:szCs w:val="22"/>
      <w:lang w:val="x-none" w:eastAsia="en-US"/>
    </w:rPr>
  </w:style>
  <w:style w:type="character" w:customStyle="1" w:styleId="TitleChar">
    <w:name w:val="Title Char"/>
    <w:locked/>
    <w:rsid w:val="002A1FC8"/>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2A1FC8"/>
    <w:pPr>
      <w:shd w:val="clear" w:color="auto" w:fill="000080"/>
    </w:pPr>
    <w:rPr>
      <w:rFonts w:ascii="Tahoma" w:hAnsi="Tahoma" w:cs="Tahoma"/>
      <w:sz w:val="20"/>
    </w:rPr>
  </w:style>
  <w:style w:type="character" w:customStyle="1" w:styleId="DokumentostruktraDiagrama">
    <w:name w:val="Dokumento struktūra Diagrama"/>
    <w:link w:val="Dokumentostruktra"/>
    <w:rsid w:val="002A1FC8"/>
    <w:rPr>
      <w:rFonts w:ascii="Tahoma" w:hAnsi="Tahoma" w:cs="Tahoma"/>
      <w:shd w:val="clear" w:color="auto" w:fill="000080"/>
      <w:lang w:eastAsia="en-US"/>
    </w:rPr>
  </w:style>
  <w:style w:type="character" w:customStyle="1" w:styleId="DocumentMapChar">
    <w:name w:val="Document Map Char"/>
    <w:semiHidden/>
    <w:rsid w:val="002A1FC8"/>
    <w:rPr>
      <w:rFonts w:ascii="Times New Roman" w:hAnsi="Times New Roman"/>
      <w:sz w:val="0"/>
      <w:szCs w:val="0"/>
      <w:lang w:val="lt-LT"/>
    </w:rPr>
  </w:style>
  <w:style w:type="character" w:customStyle="1" w:styleId="BodyTextIndentChar">
    <w:name w:val="Body Text Indent Char"/>
    <w:semiHidden/>
    <w:locked/>
    <w:rsid w:val="002A1FC8"/>
    <w:rPr>
      <w:rFonts w:cs="Times New Roman"/>
      <w:sz w:val="22"/>
      <w:szCs w:val="22"/>
      <w:lang w:val="x-none" w:eastAsia="en-US"/>
    </w:rPr>
  </w:style>
  <w:style w:type="character" w:customStyle="1" w:styleId="FootnoteTextChar">
    <w:name w:val="Footnote Text Char"/>
    <w:semiHidden/>
    <w:locked/>
    <w:rsid w:val="002A1FC8"/>
    <w:rPr>
      <w:rFonts w:cs="Times New Roman"/>
      <w:lang w:val="lt-LT" w:eastAsia="x-none"/>
    </w:rPr>
  </w:style>
  <w:style w:type="paragraph" w:customStyle="1" w:styleId="CentrBold">
    <w:name w:val="CentrBold"/>
    <w:rsid w:val="002A1FC8"/>
    <w:pPr>
      <w:autoSpaceDE w:val="0"/>
      <w:autoSpaceDN w:val="0"/>
      <w:adjustRightInd w:val="0"/>
      <w:jc w:val="center"/>
    </w:pPr>
    <w:rPr>
      <w:rFonts w:ascii="TimesLT" w:hAnsi="TimesLT"/>
      <w:b/>
      <w:bCs/>
      <w:caps/>
      <w:lang w:val="en-US" w:eastAsia="en-US"/>
    </w:rPr>
  </w:style>
  <w:style w:type="paragraph" w:customStyle="1" w:styleId="BodyText1">
    <w:name w:val="Body Text1"/>
    <w:basedOn w:val="prastasis"/>
    <w:rsid w:val="002A1FC8"/>
    <w:pPr>
      <w:suppressAutoHyphens/>
      <w:autoSpaceDE w:val="0"/>
      <w:autoSpaceDN w:val="0"/>
      <w:adjustRightInd w:val="0"/>
      <w:spacing w:line="298" w:lineRule="auto"/>
      <w:ind w:firstLine="312"/>
      <w:jc w:val="both"/>
      <w:textAlignment w:val="center"/>
    </w:pPr>
    <w:rPr>
      <w:color w:val="000000"/>
      <w:sz w:val="20"/>
    </w:rPr>
  </w:style>
  <w:style w:type="character" w:customStyle="1" w:styleId="CharChar6">
    <w:name w:val="Char Char6"/>
    <w:semiHidden/>
    <w:locked/>
    <w:rsid w:val="002A1FC8"/>
    <w:rPr>
      <w:rFonts w:ascii="Times New Roman" w:hAnsi="Times New Roman" w:cs="Times New Roman"/>
      <w:lang w:val="x-none" w:eastAsia="en-US"/>
    </w:rPr>
  </w:style>
  <w:style w:type="paragraph" w:customStyle="1" w:styleId="oddl-nadpis">
    <w:name w:val="oddíl-nadpis"/>
    <w:basedOn w:val="prastasis"/>
    <w:rsid w:val="002A1FC8"/>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rsid w:val="002A1FC8"/>
    <w:pPr>
      <w:spacing w:after="150"/>
    </w:pPr>
    <w:rPr>
      <w:szCs w:val="24"/>
      <w:lang w:eastAsia="lt-LT"/>
    </w:rPr>
  </w:style>
  <w:style w:type="paragraph" w:customStyle="1" w:styleId="Body2">
    <w:name w:val="Body 2"/>
    <w:rsid w:val="002A1FC8"/>
    <w:pPr>
      <w:suppressAutoHyphens/>
      <w:spacing w:after="40"/>
      <w:jc w:val="both"/>
    </w:pPr>
    <w:rPr>
      <w:rFonts w:eastAsia="Arial Unicode MS" w:cs="Arial Unicode MS"/>
      <w:color w:val="000000"/>
      <w:sz w:val="22"/>
      <w:szCs w:val="22"/>
      <w:lang w:val="en-US"/>
    </w:rPr>
  </w:style>
  <w:style w:type="character" w:customStyle="1" w:styleId="Bodytext7">
    <w:name w:val="Body text (7)_"/>
    <w:basedOn w:val="Numatytasispastraiposriftas"/>
    <w:link w:val="Bodytext70"/>
    <w:uiPriority w:val="99"/>
    <w:rsid w:val="00E51F46"/>
    <w:rPr>
      <w:rFonts w:ascii="Trebuchet MS" w:hAnsi="Trebuchet MS" w:cs="Trebuchet MS"/>
      <w:b/>
      <w:bCs/>
      <w:sz w:val="16"/>
      <w:szCs w:val="16"/>
      <w:shd w:val="clear" w:color="auto" w:fill="FFFFFF"/>
    </w:rPr>
  </w:style>
  <w:style w:type="paragraph" w:customStyle="1" w:styleId="Bodytext70">
    <w:name w:val="Body text (7)"/>
    <w:basedOn w:val="prastasis"/>
    <w:link w:val="Bodytext7"/>
    <w:uiPriority w:val="99"/>
    <w:rsid w:val="00E51F46"/>
    <w:pPr>
      <w:widowControl w:val="0"/>
      <w:shd w:val="clear" w:color="auto" w:fill="FFFFFF"/>
      <w:spacing w:line="240" w:lineRule="atLeast"/>
      <w:ind w:hanging="500"/>
    </w:pPr>
    <w:rPr>
      <w:rFonts w:ascii="Trebuchet MS" w:hAnsi="Trebuchet MS" w:cs="Trebuchet MS"/>
      <w:b/>
      <w:bCs/>
      <w:sz w:val="16"/>
      <w:szCs w:val="16"/>
      <w:lang w:eastAsia="lt-LT"/>
    </w:rPr>
  </w:style>
  <w:style w:type="character" w:customStyle="1" w:styleId="Bodytext2">
    <w:name w:val="Body text (2)_"/>
    <w:basedOn w:val="Numatytasispastraiposriftas"/>
    <w:link w:val="Bodytext210"/>
    <w:uiPriority w:val="99"/>
    <w:rsid w:val="00E51F46"/>
    <w:rPr>
      <w:rFonts w:ascii="Trebuchet MS" w:hAnsi="Trebuchet MS" w:cs="Trebuchet MS"/>
      <w:sz w:val="19"/>
      <w:szCs w:val="19"/>
      <w:shd w:val="clear" w:color="auto" w:fill="FFFFFF"/>
    </w:rPr>
  </w:style>
  <w:style w:type="paragraph" w:customStyle="1" w:styleId="Bodytext210">
    <w:name w:val="Body text (2)1"/>
    <w:basedOn w:val="prastasis"/>
    <w:link w:val="Bodytext2"/>
    <w:uiPriority w:val="99"/>
    <w:rsid w:val="00E51F46"/>
    <w:pPr>
      <w:widowControl w:val="0"/>
      <w:shd w:val="clear" w:color="auto" w:fill="FFFFFF"/>
      <w:spacing w:before="120" w:line="230" w:lineRule="exact"/>
      <w:ind w:hanging="840"/>
    </w:pPr>
    <w:rPr>
      <w:rFonts w:ascii="Trebuchet MS" w:hAnsi="Trebuchet MS" w:cs="Trebuchet MS"/>
      <w:sz w:val="19"/>
      <w:szCs w:val="19"/>
      <w:lang w:eastAsia="lt-LT"/>
    </w:rPr>
  </w:style>
  <w:style w:type="character" w:customStyle="1" w:styleId="Other">
    <w:name w:val="Other_"/>
    <w:basedOn w:val="Numatytasispastraiposriftas"/>
    <w:link w:val="Other0"/>
    <w:rsid w:val="007969B8"/>
    <w:rPr>
      <w:rFonts w:ascii="Arial" w:eastAsia="Arial" w:hAnsi="Arial" w:cs="Arial"/>
      <w:color w:val="26225A"/>
      <w:sz w:val="16"/>
      <w:szCs w:val="16"/>
      <w:shd w:val="clear" w:color="auto" w:fill="FFFFFF"/>
    </w:rPr>
  </w:style>
  <w:style w:type="paragraph" w:customStyle="1" w:styleId="Other0">
    <w:name w:val="Other"/>
    <w:basedOn w:val="prastasis"/>
    <w:link w:val="Other"/>
    <w:rsid w:val="007969B8"/>
    <w:pPr>
      <w:widowControl w:val="0"/>
      <w:shd w:val="clear" w:color="auto" w:fill="FFFFFF"/>
    </w:pPr>
    <w:rPr>
      <w:rFonts w:ascii="Arial" w:eastAsia="Arial" w:hAnsi="Arial" w:cs="Arial"/>
      <w:color w:val="26225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705">
      <w:bodyDiv w:val="1"/>
      <w:marLeft w:val="0"/>
      <w:marRight w:val="0"/>
      <w:marTop w:val="0"/>
      <w:marBottom w:val="0"/>
      <w:divBdr>
        <w:top w:val="none" w:sz="0" w:space="0" w:color="auto"/>
        <w:left w:val="none" w:sz="0" w:space="0" w:color="auto"/>
        <w:bottom w:val="none" w:sz="0" w:space="0" w:color="auto"/>
        <w:right w:val="none" w:sz="0" w:space="0" w:color="auto"/>
      </w:divBdr>
    </w:div>
    <w:div w:id="506409650">
      <w:bodyDiv w:val="1"/>
      <w:marLeft w:val="0"/>
      <w:marRight w:val="0"/>
      <w:marTop w:val="0"/>
      <w:marBottom w:val="0"/>
      <w:divBdr>
        <w:top w:val="none" w:sz="0" w:space="0" w:color="auto"/>
        <w:left w:val="none" w:sz="0" w:space="0" w:color="auto"/>
        <w:bottom w:val="none" w:sz="0" w:space="0" w:color="auto"/>
        <w:right w:val="none" w:sz="0" w:space="0" w:color="auto"/>
      </w:divBdr>
    </w:div>
    <w:div w:id="684669383">
      <w:bodyDiv w:val="1"/>
      <w:marLeft w:val="0"/>
      <w:marRight w:val="0"/>
      <w:marTop w:val="0"/>
      <w:marBottom w:val="0"/>
      <w:divBdr>
        <w:top w:val="none" w:sz="0" w:space="0" w:color="auto"/>
        <w:left w:val="none" w:sz="0" w:space="0" w:color="auto"/>
        <w:bottom w:val="none" w:sz="0" w:space="0" w:color="auto"/>
        <w:right w:val="none" w:sz="0" w:space="0" w:color="auto"/>
      </w:divBdr>
    </w:div>
    <w:div w:id="687292046">
      <w:bodyDiv w:val="1"/>
      <w:marLeft w:val="0"/>
      <w:marRight w:val="0"/>
      <w:marTop w:val="0"/>
      <w:marBottom w:val="0"/>
      <w:divBdr>
        <w:top w:val="none" w:sz="0" w:space="0" w:color="auto"/>
        <w:left w:val="none" w:sz="0" w:space="0" w:color="auto"/>
        <w:bottom w:val="none" w:sz="0" w:space="0" w:color="auto"/>
        <w:right w:val="none" w:sz="0" w:space="0" w:color="auto"/>
      </w:divBdr>
    </w:div>
    <w:div w:id="729427586">
      <w:bodyDiv w:val="1"/>
      <w:marLeft w:val="0"/>
      <w:marRight w:val="0"/>
      <w:marTop w:val="0"/>
      <w:marBottom w:val="0"/>
      <w:divBdr>
        <w:top w:val="none" w:sz="0" w:space="0" w:color="auto"/>
        <w:left w:val="none" w:sz="0" w:space="0" w:color="auto"/>
        <w:bottom w:val="none" w:sz="0" w:space="0" w:color="auto"/>
        <w:right w:val="none" w:sz="0" w:space="0" w:color="auto"/>
      </w:divBdr>
    </w:div>
    <w:div w:id="794637357">
      <w:bodyDiv w:val="1"/>
      <w:marLeft w:val="0"/>
      <w:marRight w:val="0"/>
      <w:marTop w:val="0"/>
      <w:marBottom w:val="0"/>
      <w:divBdr>
        <w:top w:val="none" w:sz="0" w:space="0" w:color="auto"/>
        <w:left w:val="none" w:sz="0" w:space="0" w:color="auto"/>
        <w:bottom w:val="none" w:sz="0" w:space="0" w:color="auto"/>
        <w:right w:val="none" w:sz="0" w:space="0" w:color="auto"/>
      </w:divBdr>
    </w:div>
    <w:div w:id="817841231">
      <w:bodyDiv w:val="1"/>
      <w:marLeft w:val="0"/>
      <w:marRight w:val="0"/>
      <w:marTop w:val="0"/>
      <w:marBottom w:val="0"/>
      <w:divBdr>
        <w:top w:val="none" w:sz="0" w:space="0" w:color="auto"/>
        <w:left w:val="none" w:sz="0" w:space="0" w:color="auto"/>
        <w:bottom w:val="none" w:sz="0" w:space="0" w:color="auto"/>
        <w:right w:val="none" w:sz="0" w:space="0" w:color="auto"/>
      </w:divBdr>
    </w:div>
    <w:div w:id="825710559">
      <w:bodyDiv w:val="1"/>
      <w:marLeft w:val="0"/>
      <w:marRight w:val="0"/>
      <w:marTop w:val="0"/>
      <w:marBottom w:val="0"/>
      <w:divBdr>
        <w:top w:val="none" w:sz="0" w:space="0" w:color="auto"/>
        <w:left w:val="none" w:sz="0" w:space="0" w:color="auto"/>
        <w:bottom w:val="none" w:sz="0" w:space="0" w:color="auto"/>
        <w:right w:val="none" w:sz="0" w:space="0" w:color="auto"/>
      </w:divBdr>
    </w:div>
    <w:div w:id="1148984335">
      <w:bodyDiv w:val="1"/>
      <w:marLeft w:val="0"/>
      <w:marRight w:val="0"/>
      <w:marTop w:val="0"/>
      <w:marBottom w:val="0"/>
      <w:divBdr>
        <w:top w:val="none" w:sz="0" w:space="0" w:color="auto"/>
        <w:left w:val="none" w:sz="0" w:space="0" w:color="auto"/>
        <w:bottom w:val="none" w:sz="0" w:space="0" w:color="auto"/>
        <w:right w:val="none" w:sz="0" w:space="0" w:color="auto"/>
      </w:divBdr>
    </w:div>
    <w:div w:id="1229151005">
      <w:bodyDiv w:val="1"/>
      <w:marLeft w:val="0"/>
      <w:marRight w:val="0"/>
      <w:marTop w:val="0"/>
      <w:marBottom w:val="0"/>
      <w:divBdr>
        <w:top w:val="none" w:sz="0" w:space="0" w:color="auto"/>
        <w:left w:val="none" w:sz="0" w:space="0" w:color="auto"/>
        <w:bottom w:val="none" w:sz="0" w:space="0" w:color="auto"/>
        <w:right w:val="none" w:sz="0" w:space="0" w:color="auto"/>
      </w:divBdr>
    </w:div>
    <w:div w:id="1269048887">
      <w:bodyDiv w:val="1"/>
      <w:marLeft w:val="0"/>
      <w:marRight w:val="0"/>
      <w:marTop w:val="0"/>
      <w:marBottom w:val="0"/>
      <w:divBdr>
        <w:top w:val="none" w:sz="0" w:space="0" w:color="auto"/>
        <w:left w:val="none" w:sz="0" w:space="0" w:color="auto"/>
        <w:bottom w:val="none" w:sz="0" w:space="0" w:color="auto"/>
        <w:right w:val="none" w:sz="0" w:space="0" w:color="auto"/>
      </w:divBdr>
    </w:div>
    <w:div w:id="1485393184">
      <w:bodyDiv w:val="1"/>
      <w:marLeft w:val="0"/>
      <w:marRight w:val="0"/>
      <w:marTop w:val="0"/>
      <w:marBottom w:val="0"/>
      <w:divBdr>
        <w:top w:val="none" w:sz="0" w:space="0" w:color="auto"/>
        <w:left w:val="none" w:sz="0" w:space="0" w:color="auto"/>
        <w:bottom w:val="none" w:sz="0" w:space="0" w:color="auto"/>
        <w:right w:val="none" w:sz="0" w:space="0" w:color="auto"/>
      </w:divBdr>
    </w:div>
    <w:div w:id="1900823742">
      <w:bodyDiv w:val="1"/>
      <w:marLeft w:val="0"/>
      <w:marRight w:val="0"/>
      <w:marTop w:val="0"/>
      <w:marBottom w:val="0"/>
      <w:divBdr>
        <w:top w:val="none" w:sz="0" w:space="0" w:color="auto"/>
        <w:left w:val="none" w:sz="0" w:space="0" w:color="auto"/>
        <w:bottom w:val="none" w:sz="0" w:space="0" w:color="auto"/>
        <w:right w:val="none" w:sz="0" w:space="0" w:color="auto"/>
      </w:divBdr>
    </w:div>
    <w:div w:id="2018844021">
      <w:bodyDiv w:val="1"/>
      <w:marLeft w:val="0"/>
      <w:marRight w:val="0"/>
      <w:marTop w:val="0"/>
      <w:marBottom w:val="0"/>
      <w:divBdr>
        <w:top w:val="none" w:sz="0" w:space="0" w:color="auto"/>
        <w:left w:val="none" w:sz="0" w:space="0" w:color="auto"/>
        <w:bottom w:val="none" w:sz="0" w:space="0" w:color="auto"/>
        <w:right w:val="none" w:sz="0" w:space="0" w:color="auto"/>
      </w:divBdr>
      <w:divsChild>
        <w:div w:id="1439905782">
          <w:marLeft w:val="0"/>
          <w:marRight w:val="0"/>
          <w:marTop w:val="0"/>
          <w:marBottom w:val="0"/>
          <w:divBdr>
            <w:top w:val="none" w:sz="0" w:space="0" w:color="auto"/>
            <w:left w:val="none" w:sz="0" w:space="0" w:color="auto"/>
            <w:bottom w:val="none" w:sz="0" w:space="0" w:color="auto"/>
            <w:right w:val="none" w:sz="0" w:space="0" w:color="auto"/>
          </w:divBdr>
          <w:divsChild>
            <w:div w:id="1140926249">
              <w:marLeft w:val="0"/>
              <w:marRight w:val="0"/>
              <w:marTop w:val="0"/>
              <w:marBottom w:val="0"/>
              <w:divBdr>
                <w:top w:val="none" w:sz="0" w:space="0" w:color="auto"/>
                <w:left w:val="none" w:sz="0" w:space="0" w:color="auto"/>
                <w:bottom w:val="none" w:sz="0" w:space="0" w:color="auto"/>
                <w:right w:val="none" w:sz="0" w:space="0" w:color="auto"/>
              </w:divBdr>
            </w:div>
            <w:div w:id="1304430801">
              <w:marLeft w:val="0"/>
              <w:marRight w:val="0"/>
              <w:marTop w:val="0"/>
              <w:marBottom w:val="0"/>
              <w:divBdr>
                <w:top w:val="none" w:sz="0" w:space="0" w:color="auto"/>
                <w:left w:val="none" w:sz="0" w:space="0" w:color="auto"/>
                <w:bottom w:val="none" w:sz="0" w:space="0" w:color="auto"/>
                <w:right w:val="none" w:sz="0" w:space="0" w:color="auto"/>
              </w:divBdr>
            </w:div>
            <w:div w:id="13190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6523">
      <w:bodyDiv w:val="1"/>
      <w:marLeft w:val="0"/>
      <w:marRight w:val="0"/>
      <w:marTop w:val="0"/>
      <w:marBottom w:val="0"/>
      <w:divBdr>
        <w:top w:val="none" w:sz="0" w:space="0" w:color="auto"/>
        <w:left w:val="none" w:sz="0" w:space="0" w:color="auto"/>
        <w:bottom w:val="none" w:sz="0" w:space="0" w:color="auto"/>
        <w:right w:val="none" w:sz="0" w:space="0" w:color="auto"/>
      </w:divBdr>
    </w:div>
    <w:div w:id="21269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elp.labb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bbi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vilel\Desktop\PIRKIMAI%20(AKVIL&#278;S)\2018\SAK\KRS%20IS%20veikimo%20steb&#279;jimo,%20prie&#382;i&#363;ros,%20palaikymo%20ir%20vystymo%20paslaugos\Konkurso%20s&#261;lygo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65F0DE92800C94D8CE0BD754B2FC8C4" ma:contentTypeVersion="12" ma:contentTypeDescription="Kurkite naują dokumentą." ma:contentTypeScope="" ma:versionID="26f8291f68fe28dfed5a9c46f98001cb">
  <xsd:schema xmlns:xsd="http://www.w3.org/2001/XMLSchema" xmlns:xs="http://www.w3.org/2001/XMLSchema" xmlns:p="http://schemas.microsoft.com/office/2006/metadata/properties" xmlns:ns2="4876ce97-d341-4623-a991-4a363f354e3c" xmlns:ns3="a0894161-62b8-4c20-8f2b-998bf50acd64" targetNamespace="http://schemas.microsoft.com/office/2006/metadata/properties" ma:root="true" ma:fieldsID="be006dfd3e466e57bc0e3bed36695096" ns2:_="" ns3:_="">
    <xsd:import namespace="4876ce97-d341-4623-a991-4a363f354e3c"/>
    <xsd:import namespace="a0894161-62b8-4c20-8f2b-998bf50acd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6ce97-d341-4623-a991-4a363f354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94161-62b8-4c20-8f2b-998bf50acd6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9CA5-E564-402B-814F-873345354FBA}">
  <ds:schemaRefs>
    <ds:schemaRef ds:uri="http://schemas.microsoft.com/sharepoint/v3/contenttype/forms"/>
  </ds:schemaRefs>
</ds:datastoreItem>
</file>

<file path=customXml/itemProps2.xml><?xml version="1.0" encoding="utf-8"?>
<ds:datastoreItem xmlns:ds="http://schemas.openxmlformats.org/officeDocument/2006/customXml" ds:itemID="{41C25464-74F8-41AA-8A54-D20B9092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6ce97-d341-4623-a991-4a363f354e3c"/>
    <ds:schemaRef ds:uri="a0894161-62b8-4c20-8f2b-998bf50ac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00F3C-8F9E-4393-9384-6D7227CEC7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FF0803-1D79-4AC1-BC00-F45B2A51C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Konkurso sąlygos</Template>
  <TotalTime>1142</TotalTime>
  <Pages>1</Pages>
  <Words>10007</Words>
  <Characters>5705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15681</CharactersWithSpaces>
  <SharedDoc>false</SharedDoc>
  <HLinks>
    <vt:vector size="42" baseType="variant">
      <vt:variant>
        <vt:i4>2424925</vt:i4>
      </vt:variant>
      <vt:variant>
        <vt:i4>18</vt:i4>
      </vt:variant>
      <vt:variant>
        <vt:i4>0</vt:i4>
      </vt:variant>
      <vt:variant>
        <vt:i4>5</vt:i4>
      </vt:variant>
      <vt:variant>
        <vt:lpwstr>mailto:akvile.lodaite@krs.lt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3670075</vt:i4>
      </vt:variant>
      <vt:variant>
        <vt:i4>6</vt:i4>
      </vt:variant>
      <vt:variant>
        <vt:i4>0</vt:i4>
      </vt:variant>
      <vt:variant>
        <vt:i4>5</vt:i4>
      </vt:variant>
      <vt:variant>
        <vt:lpwstr>https://ec.europa.eu/tools/espd/filter?lang=lt</vt:lpwstr>
      </vt:variant>
      <vt:variant>
        <vt:lpwstr/>
      </vt:variant>
      <vt:variant>
        <vt:i4>2424925</vt:i4>
      </vt:variant>
      <vt:variant>
        <vt:i4>3</vt:i4>
      </vt:variant>
      <vt:variant>
        <vt:i4>0</vt:i4>
      </vt:variant>
      <vt:variant>
        <vt:i4>5</vt:i4>
      </vt:variant>
      <vt:variant>
        <vt:lpwstr>mailto:akvile.lodaite@krs.lt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Akvilė Lodaitė</dc:creator>
  <cp:lastModifiedBy>Marina Veligorienė</cp:lastModifiedBy>
  <cp:revision>38</cp:revision>
  <cp:lastPrinted>2018-05-29T06:43:00Z</cp:lastPrinted>
  <dcterms:created xsi:type="dcterms:W3CDTF">2025-02-03T15:19:00Z</dcterms:created>
  <dcterms:modified xsi:type="dcterms:W3CDTF">2025-02-04T12:46:00Z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0x010100A65F0DE92800C94D8CE0BD754B2FC8C4</vt:lpwstr>
  </property>
</Properties>
</file>