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48C261FC"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138FC">
        <w:rPr>
          <w:sz w:val="24"/>
          <w:szCs w:val="24"/>
        </w:rPr>
        <w:t>2</w:t>
      </w:r>
      <w:r w:rsidR="007A2FB3">
        <w:rPr>
          <w:sz w:val="24"/>
          <w:szCs w:val="24"/>
        </w:rPr>
        <w:t>-</w:t>
      </w:r>
      <w:r w:rsidR="00D138FC">
        <w:rPr>
          <w:sz w:val="24"/>
          <w:szCs w:val="24"/>
        </w:rPr>
        <w:t>04</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60F7D17C"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E680C">
        <w:rPr>
          <w:b/>
          <w:bCs/>
          <w:sz w:val="24"/>
          <w:szCs w:val="24"/>
        </w:rPr>
        <w:t>Ų</w:t>
      </w:r>
      <w:r w:rsidR="007A2FB3">
        <w:rPr>
          <w:b/>
          <w:bCs/>
          <w:sz w:val="24"/>
          <w:szCs w:val="24"/>
        </w:rPr>
        <w:t xml:space="preserve"> KLAUSIM</w:t>
      </w:r>
      <w:r w:rsidR="006E680C">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47273A0D"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ED0A87" w:rsidRPr="00ED0A87">
        <w:rPr>
          <w:rFonts w:eastAsia="Times New Roman"/>
          <w:i/>
          <w:iCs/>
          <w:sz w:val="24"/>
          <w:szCs w:val="24"/>
          <w:bdr w:val="none" w:sz="0" w:space="0" w:color="auto"/>
          <w:lang w:eastAsia="lt-LT"/>
        </w:rPr>
        <w:t>Pravažiavimo gatvės šalia K. Donelaičio kapinių statyba</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ED0A87" w:rsidRPr="00ED0A87">
        <w:rPr>
          <w:rFonts w:eastAsia="Times New Roman"/>
          <w:sz w:val="24"/>
          <w:szCs w:val="24"/>
          <w:bdr w:val="none" w:sz="0" w:space="0" w:color="auto"/>
          <w:shd w:val="clear" w:color="auto" w:fill="FFFFFF"/>
          <w:lang w:eastAsia="lt-LT"/>
        </w:rPr>
        <w:t>1021273</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249F6FE7" w14:textId="35BF2A67" w:rsidR="003248A7" w:rsidRDefault="003C5EFB" w:rsidP="003248A7">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E680C">
        <w:rPr>
          <w:sz w:val="24"/>
          <w:szCs w:val="24"/>
        </w:rPr>
        <w:t>i</w:t>
      </w:r>
      <w:r w:rsidRPr="003C5EFB">
        <w:rPr>
          <w:sz w:val="24"/>
          <w:szCs w:val="24"/>
        </w:rPr>
        <w:t xml:space="preserve"> tiekėjo klausima</w:t>
      </w:r>
      <w:r w:rsidR="006E680C">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E680C">
        <w:rPr>
          <w:sz w:val="24"/>
          <w:szCs w:val="24"/>
        </w:rPr>
        <w:t>us</w:t>
      </w:r>
      <w:r w:rsidRPr="003C5EFB">
        <w:rPr>
          <w:sz w:val="24"/>
          <w:szCs w:val="24"/>
        </w:rPr>
        <w:t xml:space="preserve"> klausim</w:t>
      </w:r>
      <w:r w:rsidR="006E680C">
        <w:rPr>
          <w:sz w:val="24"/>
          <w:szCs w:val="24"/>
        </w:rPr>
        <w:t>us</w:t>
      </w:r>
      <w:r w:rsidRPr="003C5EFB">
        <w:rPr>
          <w:sz w:val="24"/>
          <w:szCs w:val="24"/>
        </w:rPr>
        <w:t>:</w:t>
      </w:r>
      <w:r w:rsidR="00FA2790">
        <w:rPr>
          <w:sz w:val="24"/>
          <w:szCs w:val="24"/>
        </w:rPr>
        <w:t xml:space="preserve"> </w:t>
      </w:r>
    </w:p>
    <w:p w14:paraId="4B05CABF" w14:textId="77777777" w:rsidR="003248A7" w:rsidRDefault="003248A7" w:rsidP="003248A7">
      <w:pPr>
        <w:ind w:firstLine="709"/>
        <w:rPr>
          <w:sz w:val="24"/>
          <w:szCs w:val="24"/>
        </w:rPr>
      </w:pPr>
    </w:p>
    <w:p w14:paraId="5C862239" w14:textId="77777777" w:rsidR="00ED0A87" w:rsidRPr="00ED0A87" w:rsidRDefault="00D138FC" w:rsidP="00ED0A87">
      <w:pPr>
        <w:ind w:firstLine="709"/>
        <w:rPr>
          <w:i/>
          <w:iCs/>
          <w:sz w:val="24"/>
          <w:szCs w:val="24"/>
        </w:rPr>
      </w:pPr>
      <w:r>
        <w:rPr>
          <w:b/>
          <w:bCs/>
          <w:sz w:val="24"/>
          <w:szCs w:val="24"/>
        </w:rPr>
        <w:t xml:space="preserve">1. </w:t>
      </w:r>
      <w:r w:rsidR="00535673" w:rsidRPr="003248A7">
        <w:rPr>
          <w:b/>
          <w:bCs/>
          <w:sz w:val="24"/>
          <w:szCs w:val="24"/>
        </w:rPr>
        <w:t>Klausimas.</w:t>
      </w:r>
      <w:r w:rsidR="00535673" w:rsidRPr="003248A7">
        <w:rPr>
          <w:sz w:val="24"/>
          <w:szCs w:val="24"/>
        </w:rPr>
        <w:t xml:space="preserve"> </w:t>
      </w:r>
      <w:bookmarkStart w:id="0" w:name="_Hlk186719157"/>
      <w:r w:rsidR="00ED0A87" w:rsidRPr="00ED0A87">
        <w:rPr>
          <w:i/>
          <w:iCs/>
          <w:sz w:val="24"/>
          <w:szCs w:val="24"/>
        </w:rPr>
        <w:t>Veiklų sąraše nenumatomi elektrotechnikos darbai. Ar juos atliks ESO, ar jie jau atlikti?</w:t>
      </w:r>
    </w:p>
    <w:p w14:paraId="1B84D9C5" w14:textId="20DBC8AA" w:rsidR="003248A7" w:rsidRPr="00ED0A87" w:rsidRDefault="00ED0A87" w:rsidP="00ED0A87">
      <w:pPr>
        <w:ind w:firstLine="709"/>
        <w:rPr>
          <w:i/>
          <w:iCs/>
          <w:sz w:val="24"/>
          <w:szCs w:val="24"/>
        </w:rPr>
      </w:pPr>
      <w:r w:rsidRPr="00ED0A87">
        <w:rPr>
          <w:i/>
          <w:iCs/>
          <w:sz w:val="24"/>
          <w:szCs w:val="24"/>
        </w:rPr>
        <w:t>Taip pat nenumatyti griovimo darbai? Ar rangovas turi vertinti TDP griovimo dalį.</w:t>
      </w:r>
    </w:p>
    <w:bookmarkEnd w:id="0"/>
    <w:p w14:paraId="75CDCB25" w14:textId="77777777" w:rsidR="00781BD0" w:rsidRDefault="00781BD0" w:rsidP="00D138FC">
      <w:pPr>
        <w:pStyle w:val="prastasiniatinklio"/>
        <w:shd w:val="clear" w:color="auto" w:fill="FFFFFF"/>
        <w:spacing w:before="0" w:beforeAutospacing="0" w:after="0" w:afterAutospacing="0"/>
        <w:ind w:firstLine="709"/>
        <w:jc w:val="both"/>
        <w:rPr>
          <w:b/>
          <w:bCs/>
        </w:rPr>
      </w:pPr>
    </w:p>
    <w:p w14:paraId="13A41184" w14:textId="2A38E179" w:rsidR="00781BD0" w:rsidRPr="00D138FC" w:rsidRDefault="00781BD0" w:rsidP="00ED0A87">
      <w:pPr>
        <w:pStyle w:val="prastasiniatinklio"/>
        <w:shd w:val="clear" w:color="auto" w:fill="FFFFFF"/>
        <w:spacing w:before="0" w:beforeAutospacing="0" w:after="0" w:afterAutospacing="0"/>
        <w:ind w:firstLine="709"/>
        <w:jc w:val="both"/>
      </w:pPr>
      <w:r>
        <w:rPr>
          <w:b/>
          <w:bCs/>
        </w:rPr>
        <w:t xml:space="preserve">Atsakymas. </w:t>
      </w:r>
      <w:bookmarkStart w:id="1" w:name="_Hlk189569922"/>
      <w:r w:rsidR="00ED0A87" w:rsidRPr="00ED0A87">
        <w:t>Pateikiam</w:t>
      </w:r>
      <w:r w:rsidR="00ED0A87" w:rsidRPr="00ED0A87">
        <w:t>e</w:t>
      </w:r>
      <w:r w:rsidR="00ED0A87" w:rsidRPr="00ED0A87">
        <w:t xml:space="preserve"> patikslint</w:t>
      </w:r>
      <w:r w:rsidR="00ED0A87" w:rsidRPr="00ED0A87">
        <w:t>ą</w:t>
      </w:r>
      <w:r w:rsidR="00ED0A87" w:rsidRPr="00ED0A87">
        <w:t xml:space="preserve"> </w:t>
      </w:r>
      <w:r w:rsidR="00ED0A87">
        <w:t>pirkimo sąlygų priedą 4.1. „</w:t>
      </w:r>
      <w:r w:rsidR="00ED0A87" w:rsidRPr="00ED0A87">
        <w:t>Veiklų sąrašas grafikas</w:t>
      </w:r>
      <w:r w:rsidR="00ED0A87">
        <w:t>“</w:t>
      </w:r>
      <w:r w:rsidR="00ED0A87" w:rsidRPr="00ED0A87">
        <w:t xml:space="preserve"> (įtrauktos papildomos eilutės 1.3. ir 1.7.)</w:t>
      </w:r>
      <w:r w:rsidR="00ED0A87">
        <w:t xml:space="preserve"> (žr. </w:t>
      </w:r>
      <w:r w:rsidR="00ED0A87" w:rsidRPr="00ED0A87">
        <w:rPr>
          <w:color w:val="4472C4" w:themeColor="accent1"/>
          <w:u w:val="single"/>
        </w:rPr>
        <w:t xml:space="preserve">4.1. Veiklų </w:t>
      </w:r>
      <w:proofErr w:type="spellStart"/>
      <w:r w:rsidR="00ED0A87" w:rsidRPr="00ED0A87">
        <w:rPr>
          <w:color w:val="4472C4" w:themeColor="accent1"/>
          <w:u w:val="single"/>
        </w:rPr>
        <w:t>sąrašas_grafikas</w:t>
      </w:r>
      <w:proofErr w:type="spellEnd"/>
      <w:r w:rsidR="00ED0A87" w:rsidRPr="00ED0A87">
        <w:rPr>
          <w:color w:val="4472C4" w:themeColor="accent1"/>
          <w:u w:val="single"/>
        </w:rPr>
        <w:t xml:space="preserve"> aktuali redakcija</w:t>
      </w:r>
      <w:r w:rsidR="00ED0A87">
        <w:t>)</w:t>
      </w:r>
      <w:r w:rsidR="00ED0A87" w:rsidRPr="00ED0A87">
        <w:t>.</w:t>
      </w:r>
    </w:p>
    <w:bookmarkEnd w:id="1"/>
    <w:p w14:paraId="01B045BD" w14:textId="77777777" w:rsidR="0015269C" w:rsidRDefault="0015269C" w:rsidP="00907A7E">
      <w:pPr>
        <w:pStyle w:val="prastasiniatinklio"/>
        <w:shd w:val="clear" w:color="auto" w:fill="FFFFFF"/>
        <w:spacing w:before="0" w:beforeAutospacing="0" w:after="0" w:afterAutospacing="0"/>
        <w:ind w:firstLine="709"/>
        <w:jc w:val="both"/>
      </w:pPr>
    </w:p>
    <w:p w14:paraId="6E89AFA0" w14:textId="0C32C45E" w:rsidR="00B96D6E" w:rsidRDefault="00D138FC" w:rsidP="00531C55">
      <w:pPr>
        <w:pStyle w:val="prastasiniatinklio"/>
        <w:shd w:val="clear" w:color="auto" w:fill="FFFFFF"/>
        <w:spacing w:before="0" w:beforeAutospacing="0" w:after="0" w:afterAutospacing="0"/>
        <w:ind w:firstLine="709"/>
        <w:jc w:val="both"/>
        <w:rPr>
          <w:b/>
          <w:bCs/>
        </w:rPr>
      </w:pPr>
      <w:bookmarkStart w:id="2" w:name="_Hlk189569954"/>
      <w:r>
        <w:rPr>
          <w:b/>
          <w:bCs/>
        </w:rPr>
        <w:t xml:space="preserve">2. </w:t>
      </w:r>
      <w:r w:rsidRPr="003248A7">
        <w:rPr>
          <w:b/>
          <w:bCs/>
        </w:rPr>
        <w:t>Klausimas.</w:t>
      </w:r>
      <w:r>
        <w:rPr>
          <w:b/>
          <w:bCs/>
        </w:rPr>
        <w:t xml:space="preserve"> </w:t>
      </w:r>
      <w:r w:rsidR="00ED0A87" w:rsidRPr="00ED0A87">
        <w:rPr>
          <w:i/>
          <w:iCs/>
        </w:rPr>
        <w:t xml:space="preserve">TDP Susisiekimo dalies žiniaraščio 1.7 </w:t>
      </w:r>
      <w:proofErr w:type="spellStart"/>
      <w:r w:rsidR="00ED0A87" w:rsidRPr="00ED0A87">
        <w:rPr>
          <w:i/>
          <w:iCs/>
        </w:rPr>
        <w:t>poz</w:t>
      </w:r>
      <w:proofErr w:type="spellEnd"/>
      <w:r w:rsidR="00ED0A87" w:rsidRPr="00ED0A87">
        <w:rPr>
          <w:i/>
          <w:iCs/>
        </w:rPr>
        <w:t xml:space="preserve">. nurodyta, kad esama tvora demontuojama , metaliniai elementai smėliuojami ir </w:t>
      </w:r>
      <w:proofErr w:type="spellStart"/>
      <w:r w:rsidR="00ED0A87" w:rsidRPr="00ED0A87">
        <w:rPr>
          <w:i/>
          <w:iCs/>
        </w:rPr>
        <w:t>nudažomis</w:t>
      </w:r>
      <w:proofErr w:type="spellEnd"/>
      <w:r w:rsidR="00ED0A87" w:rsidRPr="00ED0A87">
        <w:rPr>
          <w:i/>
          <w:iCs/>
        </w:rPr>
        <w:t xml:space="preserve"> milteliniu būdu. Prašome patikslinti, ar tikrai reikės atlikti dažymą. Jei taip, prašome pateikti spalvą pagal RAL spalvų paletę, taip pat, prašome, pateikti esamos tvoros tikslius matmenis. TDP minimas II etapas, kurio metu tvora atstatoma, taip pat tai yra įvardinta žiniaraštyje 7.2 punkte. Prašome patikslinti ar vertinti minimą II </w:t>
      </w:r>
      <w:proofErr w:type="spellStart"/>
      <w:r w:rsidR="00ED0A87" w:rsidRPr="00ED0A87">
        <w:rPr>
          <w:i/>
          <w:iCs/>
        </w:rPr>
        <w:t>etapa</w:t>
      </w:r>
      <w:proofErr w:type="spellEnd"/>
      <w:r w:rsidR="00ED0A87" w:rsidRPr="00ED0A87">
        <w:rPr>
          <w:i/>
          <w:iCs/>
        </w:rPr>
        <w:t xml:space="preserve"> - tvoros atstatymą?</w:t>
      </w:r>
    </w:p>
    <w:p w14:paraId="5F5660D1" w14:textId="77777777" w:rsidR="00D138FC" w:rsidRDefault="00D138FC" w:rsidP="00531C55">
      <w:pPr>
        <w:pStyle w:val="prastasiniatinklio"/>
        <w:shd w:val="clear" w:color="auto" w:fill="FFFFFF"/>
        <w:spacing w:before="0" w:beforeAutospacing="0" w:after="0" w:afterAutospacing="0"/>
        <w:ind w:firstLine="709"/>
        <w:jc w:val="both"/>
        <w:rPr>
          <w:b/>
          <w:bCs/>
        </w:rPr>
      </w:pPr>
    </w:p>
    <w:p w14:paraId="48465001" w14:textId="5EF9C6D4" w:rsidR="00D138FC" w:rsidRPr="00D138FC" w:rsidRDefault="00D138FC" w:rsidP="00ED0A87">
      <w:pPr>
        <w:pStyle w:val="prastasiniatinklio"/>
        <w:shd w:val="clear" w:color="auto" w:fill="FFFFFF"/>
        <w:spacing w:before="0" w:beforeAutospacing="0" w:after="0" w:afterAutospacing="0"/>
        <w:ind w:firstLine="709"/>
      </w:pPr>
      <w:r>
        <w:rPr>
          <w:b/>
          <w:bCs/>
        </w:rPr>
        <w:t>Atsakymas.</w:t>
      </w:r>
      <w:r w:rsidRPr="00D138FC">
        <w:t xml:space="preserve"> </w:t>
      </w:r>
      <w:r w:rsidR="00ED0A87">
        <w:t>P</w:t>
      </w:r>
      <w:r w:rsidR="00ED0A87" w:rsidRPr="00ED0A87">
        <w:t xml:space="preserve">rašome skaityti </w:t>
      </w:r>
      <w:r w:rsidR="00ED0A87">
        <w:t xml:space="preserve">prie pirkimo </w:t>
      </w:r>
      <w:r w:rsidR="00ED0A87" w:rsidRPr="00ED0A87">
        <w:t>pridėtą dokumentą 1.1 Paaiškinimas dėl perkamų darbų</w:t>
      </w:r>
      <w:r w:rsidR="00ED0A87">
        <w:t>.</w:t>
      </w:r>
    </w:p>
    <w:bookmarkEnd w:id="2"/>
    <w:p w14:paraId="1AB3A4E5" w14:textId="77777777" w:rsidR="00D138FC" w:rsidRDefault="00D138FC" w:rsidP="00D138FC">
      <w:pPr>
        <w:pStyle w:val="prastasiniatinklio"/>
        <w:shd w:val="clear" w:color="auto" w:fill="FFFFFF"/>
        <w:spacing w:before="0" w:beforeAutospacing="0" w:after="0" w:afterAutospacing="0"/>
        <w:jc w:val="both"/>
      </w:pPr>
    </w:p>
    <w:p w14:paraId="2D75E58F" w14:textId="77777777" w:rsidR="00C069C9" w:rsidRPr="0000154C" w:rsidRDefault="00C069C9"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1203A965"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ED0A87">
        <w:rPr>
          <w:sz w:val="24"/>
          <w:szCs w:val="24"/>
        </w:rPr>
        <w:t xml:space="preserve"> ir aktualiomis redakcijomis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5ED4"/>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4F7C"/>
    <w:rsid w:val="00214498"/>
    <w:rsid w:val="002255EB"/>
    <w:rsid w:val="002406EF"/>
    <w:rsid w:val="00241AC8"/>
    <w:rsid w:val="0024680C"/>
    <w:rsid w:val="00254779"/>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501E2"/>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B4BD5"/>
    <w:rsid w:val="008B4DDD"/>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1E75"/>
    <w:rsid w:val="00B15365"/>
    <w:rsid w:val="00B26477"/>
    <w:rsid w:val="00B4534A"/>
    <w:rsid w:val="00B62A7B"/>
    <w:rsid w:val="00B772FC"/>
    <w:rsid w:val="00B90A9C"/>
    <w:rsid w:val="00B96D6E"/>
    <w:rsid w:val="00BA251D"/>
    <w:rsid w:val="00BB2496"/>
    <w:rsid w:val="00BC540F"/>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38FC"/>
    <w:rsid w:val="00D15275"/>
    <w:rsid w:val="00D16A3A"/>
    <w:rsid w:val="00D2223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1C30"/>
    <w:rsid w:val="00E86F8F"/>
    <w:rsid w:val="00EA2BD0"/>
    <w:rsid w:val="00EA36F2"/>
    <w:rsid w:val="00EA3C8C"/>
    <w:rsid w:val="00EB433A"/>
    <w:rsid w:val="00EC22C6"/>
    <w:rsid w:val="00EC7307"/>
    <w:rsid w:val="00ED0A87"/>
    <w:rsid w:val="00ED35A4"/>
    <w:rsid w:val="00EF3F18"/>
    <w:rsid w:val="00EF6AFF"/>
    <w:rsid w:val="00F008B0"/>
    <w:rsid w:val="00F06185"/>
    <w:rsid w:val="00F166C2"/>
    <w:rsid w:val="00F32797"/>
    <w:rsid w:val="00F45AFD"/>
    <w:rsid w:val="00F46313"/>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1016</Words>
  <Characters>580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2025-02-04T13:17:00Z</dcterms:created>
  <dcterms:modified xsi:type="dcterms:W3CDTF">2025-02-04T13:17:00Z</dcterms:modified>
</cp:coreProperties>
</file>