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6847C9F0" w:rsidR="009D76C7" w:rsidRPr="00E83F48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E83F48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0946D5" w:rsidRPr="00E83F48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1662C4BD" w14:textId="25A9CD7F" w:rsidR="000946D5" w:rsidRPr="00E83F48" w:rsidRDefault="000946D5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E83F48">
        <w:rPr>
          <w:rFonts w:ascii="Arial" w:eastAsia="Times New Roman" w:hAnsi="Arial" w:cs="Arial"/>
          <w:b/>
          <w:i/>
          <w:iCs/>
          <w:sz w:val="20"/>
          <w:szCs w:val="20"/>
        </w:rPr>
        <w:t>„Pasiūlymo forma“</w:t>
      </w:r>
    </w:p>
    <w:p w14:paraId="568205F7" w14:textId="77777777" w:rsidR="009D76C7" w:rsidRPr="00E83F48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533454B" w14:textId="5119B41B" w:rsidR="00EC077B" w:rsidRPr="00E83F48" w:rsidRDefault="009D76C7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83F48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474C4BFA" w14:textId="77777777" w:rsidR="00B15748" w:rsidRPr="00E83F48" w:rsidRDefault="00B15748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10"/>
          <w:rFonts w:ascii="Arial" w:hAnsi="Arial" w:cs="Arial"/>
          <w:sz w:val="20"/>
          <w:szCs w:val="20"/>
        </w:rPr>
        <w:id w:val="-845100538"/>
        <w:lock w:val="sdtLocked"/>
        <w:placeholder>
          <w:docPart w:val="167A6818597D491884C6EC3AFE45BFD7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9FE667" w14:textId="48C6F655" w:rsidR="0007629B" w:rsidRPr="00E83F48" w:rsidRDefault="00DC7840" w:rsidP="00E20683">
          <w:pPr>
            <w:ind w:firstLine="567"/>
            <w:contextualSpacing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E83F48">
            <w:rPr>
              <w:rFonts w:ascii="Arial" w:hAnsi="Arial" w:cs="Arial"/>
              <w:b/>
              <w:sz w:val="20"/>
              <w:szCs w:val="20"/>
            </w:rPr>
            <w:t xml:space="preserve"> ŠV. JONO KRIKŠTYTOJO IR ŠV. JONO APAŠTALO IR EVANGELISTO BAŽNYČIOS VARGONŲ CHORO SRAIGTINIŲ LAIPTŲ IR</w:t>
          </w:r>
          <w:r w:rsidR="00424458" w:rsidRPr="00E83F48">
            <w:rPr>
              <w:rFonts w:ascii="Arial" w:hAnsi="Arial" w:cs="Arial"/>
              <w:b/>
              <w:sz w:val="20"/>
              <w:szCs w:val="20"/>
            </w:rPr>
            <w:t xml:space="preserve"> GRINDŲ, ESANČIŲ TARP SRAIGTINIŲ LAIPTŲ</w:t>
          </w:r>
          <w:r w:rsidRPr="00E83F48">
            <w:rPr>
              <w:rFonts w:ascii="Arial" w:hAnsi="Arial" w:cs="Arial"/>
              <w:b/>
              <w:sz w:val="20"/>
              <w:szCs w:val="20"/>
            </w:rPr>
            <w:t xml:space="preserve"> TVARKYBOS DARBAI, PIRKIMO NR. 3152/2024/TVPC</w:t>
          </w:r>
        </w:p>
      </w:sdtContent>
    </w:sdt>
    <w:p w14:paraId="56F16995" w14:textId="2280D712" w:rsidR="00935AA1" w:rsidRPr="00E83F48" w:rsidRDefault="00935AA1" w:rsidP="007B04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31048371" w:rsidR="009D76C7" w:rsidRPr="00E83F48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E83F48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E83F48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83F48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E83F48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E83F48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245"/>
      </w:tblGrid>
      <w:tr w:rsidR="00394DF3" w:rsidRPr="00E83F48" w14:paraId="560FC56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E83F48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E83F48" w14:paraId="3DA2259A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E83F48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3B005EC0" w:rsidR="00B25A87" w:rsidRPr="00E83F48" w:rsidRDefault="00842D4D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9E" w:rsidRPr="00E83F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83F48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E83F48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E83F48" w:rsidRDefault="00842D4D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83F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83F48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245" w:type="dxa"/>
            <w:tcBorders>
              <w:left w:val="nil"/>
            </w:tcBorders>
          </w:tcPr>
          <w:p w14:paraId="45C932E9" w14:textId="0A5A82DB" w:rsidR="00B25A87" w:rsidRPr="00E83F48" w:rsidRDefault="00842D4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83F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E83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E83F48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E83F48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E83F48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E83F48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E83F48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83F48" w14:paraId="345188EB" w14:textId="77777777" w:rsidTr="000B2D45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E83F48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E83F48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E83F48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245" w:type="dxa"/>
          </w:tcPr>
          <w:p w14:paraId="348D85C4" w14:textId="77777777" w:rsidR="00FA391A" w:rsidRPr="00E83F48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83F48" w14:paraId="10E3D026" w14:textId="77777777" w:rsidTr="000B2D45">
        <w:trPr>
          <w:trHeight w:val="848"/>
        </w:trPr>
        <w:tc>
          <w:tcPr>
            <w:tcW w:w="1838" w:type="dxa"/>
            <w:vMerge/>
          </w:tcPr>
          <w:p w14:paraId="36FE7B9C" w14:textId="77777777" w:rsidR="00FA391A" w:rsidRPr="00E83F48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E83F48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245" w:type="dxa"/>
          </w:tcPr>
          <w:p w14:paraId="2935D2C6" w14:textId="77777777" w:rsidR="00FA391A" w:rsidRPr="00E83F48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E83F48" w14:paraId="072D6661" w14:textId="77777777" w:rsidTr="000B2D45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E83F48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337674" w:rsidRPr="00E83F48" w:rsidRDefault="00337674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245" w:type="dxa"/>
          </w:tcPr>
          <w:p w14:paraId="30CEC376" w14:textId="77777777" w:rsidR="00337674" w:rsidRPr="00E83F48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E83F48" w14:paraId="100438D8" w14:textId="77777777" w:rsidTr="000B2D4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E83F48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E83F48" w14:paraId="34733C01" w14:textId="77777777" w:rsidTr="000B2D45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E83F48" w14:paraId="034A1F49" w14:textId="77777777" w:rsidTr="000B2D45">
        <w:tc>
          <w:tcPr>
            <w:tcW w:w="1838" w:type="dxa"/>
            <w:vMerge/>
            <w:hideMark/>
          </w:tcPr>
          <w:p w14:paraId="552D7CE0" w14:textId="736E68DC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E83F48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BE40D0" w:rsidRPr="00E83F48" w14:paraId="09A17EA8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40D5D" w14:textId="5F1CB667" w:rsidR="009669AE" w:rsidRPr="00E83F48" w:rsidRDefault="00742D8E" w:rsidP="00C9332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854180"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PASITELKIAMUS KITUS ŪKIO SUBJEKTUS, SIEKIANT ATITIKTI KELIAMUS APLINKOS APSAUGOS REIKALAVIMUS</w:t>
            </w:r>
          </w:p>
        </w:tc>
      </w:tr>
      <w:tr w:rsidR="008F36FF" w:rsidRPr="00E83F48" w14:paraId="013957C5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394DE3C5" w:rsidR="008F36FF" w:rsidRPr="00E83F48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B49D7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pasitelkimą</w:t>
            </w:r>
          </w:p>
        </w:tc>
        <w:tc>
          <w:tcPr>
            <w:tcW w:w="7938" w:type="dxa"/>
            <w:gridSpan w:val="2"/>
          </w:tcPr>
          <w:p w14:paraId="64D77A7D" w14:textId="208AF6EE" w:rsidR="008F36FF" w:rsidRPr="00E83F48" w:rsidRDefault="00842D4D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E83F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E83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41FB" w:rsidRPr="00E83F48">
              <w:rPr>
                <w:rFonts w:ascii="Arial" w:hAnsi="Arial" w:cs="Arial"/>
                <w:sz w:val="20"/>
                <w:szCs w:val="20"/>
              </w:rPr>
              <w:t xml:space="preserve">Nepasitelkiu </w:t>
            </w:r>
            <w:r w:rsidR="008F36FF" w:rsidRPr="00E83F48">
              <w:rPr>
                <w:rFonts w:ascii="Arial" w:hAnsi="Arial" w:cs="Arial"/>
                <w:sz w:val="20"/>
                <w:szCs w:val="20"/>
              </w:rPr>
              <w:t>kit</w:t>
            </w:r>
            <w:r w:rsidR="003740F0" w:rsidRPr="00E83F48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E83F48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E83F48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E83F48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E83F48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E83F48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E83F48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E83F48">
              <w:rPr>
                <w:rFonts w:ascii="Arial" w:hAnsi="Arial" w:cs="Arial"/>
                <w:sz w:val="20"/>
                <w:szCs w:val="20"/>
              </w:rPr>
              <w:t xml:space="preserve"> pajėgum</w:t>
            </w:r>
            <w:r w:rsidR="00D441FB" w:rsidRPr="00E83F48">
              <w:rPr>
                <w:rFonts w:ascii="Arial" w:hAnsi="Arial" w:cs="Arial"/>
                <w:sz w:val="20"/>
                <w:szCs w:val="20"/>
              </w:rPr>
              <w:t>ų</w:t>
            </w:r>
            <w:r w:rsidR="00791D19" w:rsidRPr="00E83F48">
              <w:rPr>
                <w:rFonts w:ascii="Arial" w:hAnsi="Arial" w:cs="Arial"/>
                <w:sz w:val="20"/>
                <w:szCs w:val="20"/>
              </w:rPr>
              <w:t xml:space="preserve">, siekdamas atitikti keliamus </w:t>
            </w:r>
            <w:r w:rsidR="00FF4692" w:rsidRPr="00E83F48">
              <w:rPr>
                <w:rFonts w:ascii="Arial" w:hAnsi="Arial" w:cs="Arial"/>
                <w:sz w:val="20"/>
                <w:szCs w:val="20"/>
              </w:rPr>
              <w:t>aplinkos apsaugos reikalavimus</w:t>
            </w:r>
          </w:p>
          <w:p w14:paraId="6140779B" w14:textId="78010B02" w:rsidR="008F36FF" w:rsidRPr="00E83F48" w:rsidRDefault="00842D4D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E83F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E83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130" w:rsidRPr="00E83F48">
              <w:rPr>
                <w:rFonts w:ascii="Arial" w:hAnsi="Arial" w:cs="Arial"/>
                <w:sz w:val="20"/>
                <w:szCs w:val="20"/>
              </w:rPr>
              <w:t>Pasitelkiu</w:t>
            </w:r>
            <w:r w:rsidR="00192D13" w:rsidRPr="00E83F48">
              <w:rPr>
                <w:rFonts w:ascii="Arial" w:hAnsi="Arial" w:cs="Arial"/>
                <w:sz w:val="20"/>
                <w:szCs w:val="20"/>
              </w:rPr>
              <w:t xml:space="preserve"> žemiau nurodyto (-ų) ūkio subjekt</w:t>
            </w:r>
            <w:r w:rsidR="00DA7ED1" w:rsidRPr="00E83F48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E83F48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E83F48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E83F48">
              <w:rPr>
                <w:rFonts w:ascii="Arial" w:hAnsi="Arial" w:cs="Arial"/>
                <w:sz w:val="20"/>
                <w:szCs w:val="20"/>
              </w:rPr>
              <w:t xml:space="preserve"> pajėgum</w:t>
            </w:r>
            <w:r w:rsidR="00E05130" w:rsidRPr="00E83F48">
              <w:rPr>
                <w:rFonts w:ascii="Arial" w:hAnsi="Arial" w:cs="Arial"/>
                <w:sz w:val="20"/>
                <w:szCs w:val="20"/>
              </w:rPr>
              <w:t>us</w:t>
            </w:r>
            <w:r w:rsidR="00C00F7F" w:rsidRPr="00E83F48">
              <w:rPr>
                <w:rFonts w:ascii="Arial" w:hAnsi="Arial" w:cs="Arial"/>
                <w:sz w:val="20"/>
                <w:szCs w:val="20"/>
              </w:rPr>
              <w:t xml:space="preserve">, siekdamas atitikti keliamus </w:t>
            </w:r>
            <w:r w:rsidR="00FF4692" w:rsidRPr="00E83F48">
              <w:rPr>
                <w:rFonts w:ascii="Arial" w:hAnsi="Arial" w:cs="Arial"/>
                <w:sz w:val="20"/>
                <w:szCs w:val="20"/>
              </w:rPr>
              <w:t>aplinkos apsaugos reikalavimus</w:t>
            </w:r>
            <w:r w:rsidR="00C00F7F" w:rsidRPr="00E83F48">
              <w:rPr>
                <w:rFonts w:ascii="Arial" w:hAnsi="Arial" w:cs="Arial"/>
                <w:sz w:val="20"/>
                <w:szCs w:val="20"/>
              </w:rPr>
              <w:t>, ir ketin</w:t>
            </w:r>
            <w:r w:rsidR="00726FD1" w:rsidRPr="00E83F48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E83F48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E83F48" w14:paraId="2C8AFF73" w14:textId="77777777" w:rsidTr="000B2D45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E83F48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E83F48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9A14CC2" w:rsidR="00F005C5" w:rsidRPr="00E83F48" w:rsidRDefault="169A3AD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E83F48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961" w:type="dxa"/>
          </w:tcPr>
          <w:p w14:paraId="32B0326B" w14:textId="77777777" w:rsidR="00F005C5" w:rsidRPr="00E83F48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E83F48" w14:paraId="320352E2" w14:textId="77777777" w:rsidTr="004E3F15">
        <w:trPr>
          <w:trHeight w:val="152"/>
        </w:trPr>
        <w:tc>
          <w:tcPr>
            <w:tcW w:w="1838" w:type="dxa"/>
            <w:vMerge/>
          </w:tcPr>
          <w:p w14:paraId="63C9903E" w14:textId="77777777" w:rsidR="003F0B48" w:rsidRPr="00E83F48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2E3C24B0" w:rsidR="003F0B48" w:rsidRPr="00E83F48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1" w:type="dxa"/>
          </w:tcPr>
          <w:p w14:paraId="54ADFE58" w14:textId="77777777" w:rsidR="003F0B48" w:rsidRPr="00E83F48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E83F48" w14:paraId="5C8200F8" w14:textId="77777777" w:rsidTr="000B2D45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E83F48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0875C80F" w:rsidR="00F005C5" w:rsidRPr="00E83F48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 xml:space="preserve">Nuoroda į tikslų reikalavimą, kuriam atitikti </w:t>
            </w:r>
            <w:r w:rsidR="002E34A6" w:rsidRPr="00E83F48">
              <w:rPr>
                <w:rFonts w:ascii="Arial" w:hAnsi="Arial" w:cs="Arial"/>
                <w:sz w:val="20"/>
                <w:szCs w:val="20"/>
              </w:rPr>
              <w:t>pasitelkiamas ūkio subjektas</w:t>
            </w:r>
          </w:p>
        </w:tc>
        <w:tc>
          <w:tcPr>
            <w:tcW w:w="4961" w:type="dxa"/>
          </w:tcPr>
          <w:p w14:paraId="11113745" w14:textId="77777777" w:rsidR="00F005C5" w:rsidRPr="00E83F48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E83F48" w14:paraId="5D5D1380" w14:textId="77777777" w:rsidTr="000B2D45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E83F48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E83F48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 xml:space="preserve">Ūkio subjekto vaidmens, vykdant sutartį, aprašymas (jei bus sudaroma </w:t>
            </w:r>
            <w:proofErr w:type="spellStart"/>
            <w:r w:rsidRPr="00E83F48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E83F48">
              <w:rPr>
                <w:rFonts w:ascii="Arial" w:hAnsi="Arial" w:cs="Arial"/>
                <w:sz w:val="20"/>
                <w:szCs w:val="20"/>
              </w:rPr>
              <w:t xml:space="preserve"> sutartis, taip pat nurodoma procentinė pasiūlymo kainos dalis, kuri bus perduodama vykdyti </w:t>
            </w:r>
            <w:proofErr w:type="spellStart"/>
            <w:r w:rsidRPr="00E83F48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E83F48">
              <w:rPr>
                <w:rFonts w:ascii="Arial" w:hAnsi="Arial" w:cs="Arial"/>
                <w:sz w:val="20"/>
                <w:szCs w:val="20"/>
              </w:rPr>
              <w:t xml:space="preserve"> sutartimi)</w:t>
            </w:r>
          </w:p>
        </w:tc>
        <w:tc>
          <w:tcPr>
            <w:tcW w:w="4961" w:type="dxa"/>
          </w:tcPr>
          <w:p w14:paraId="1E8E8A51" w14:textId="77777777" w:rsidR="00757CF0" w:rsidRPr="00E83F48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E83F48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02BBF26C" w14:textId="77777777" w:rsidR="00C2099B" w:rsidRPr="00E83F48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118"/>
      </w:tblGrid>
      <w:tr w:rsidR="00734EAF" w:rsidRPr="00E83F48" w14:paraId="3C5AED00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10A1411E" w:rsidR="005C423F" w:rsidRPr="00E83F48" w:rsidRDefault="00200E70" w:rsidP="00DD47F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734EAF"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BC083B" w:rsidRPr="00E83F48" w14:paraId="3E6FD07C" w14:textId="77777777" w:rsidTr="00ED1AFD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BC083B" w:rsidRPr="00E83F48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BC083B" w:rsidRPr="00E83F48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 xml:space="preserve">Procentinė pasiūlymo kainos dalis, kuriai ketinama </w:t>
            </w:r>
            <w:r w:rsidRPr="00E83F48">
              <w:rPr>
                <w:rFonts w:ascii="Arial" w:hAnsi="Arial" w:cs="Arial"/>
                <w:sz w:val="20"/>
                <w:szCs w:val="20"/>
              </w:rPr>
              <w:lastRenderedPageBreak/>
              <w:t>pasitelkti subtiekėją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6163EB1" w14:textId="1A8E002E" w:rsidR="00BC083B" w:rsidRPr="00E83F48" w:rsidRDefault="00BC083B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lastRenderedPageBreak/>
              <w:t xml:space="preserve">Subtiekėjo pavadinimas, juridinio asmens kodas </w:t>
            </w:r>
            <w:r w:rsidRPr="00E83F48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ED1AFD" w:rsidRPr="00E83F48" w14:paraId="721FAA96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ED1AFD" w:rsidRPr="00E83F48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ED1AFD" w:rsidRPr="00E83F48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0DB683" w14:textId="77777777" w:rsidR="00ED1AFD" w:rsidRPr="00E83F48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AFD" w:rsidRPr="00E83F48" w14:paraId="394CA7BA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ED1AFD" w:rsidRPr="00E83F48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ED1AFD" w:rsidRPr="00E83F48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BE91EB9" w14:textId="77777777" w:rsidR="00ED1AFD" w:rsidRPr="00E83F48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E83F48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4962"/>
        <w:gridCol w:w="1375"/>
        <w:gridCol w:w="1034"/>
        <w:gridCol w:w="1843"/>
      </w:tblGrid>
      <w:tr w:rsidR="003946F3" w:rsidRPr="00E83F48" w14:paraId="2B0843C0" w14:textId="77777777" w:rsidTr="51A52B8F">
        <w:trPr>
          <w:trHeight w:val="365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7979EFF6" w14:textId="1A1733C3" w:rsidR="003946F3" w:rsidRPr="00E83F48" w:rsidRDefault="00684331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4</w:t>
            </w:r>
            <w:r w:rsidR="00FD5FE9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E83F48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6AF95A99" w:rsidR="009336D3" w:rsidRPr="00E83F48" w:rsidRDefault="00842D4D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  <w:lang w:val="lt-LT"/>
                </w:rPr>
                <w:id w:val="-17007854"/>
                <w:placeholder>
                  <w:docPart w:val="499994270AA1483F92FB02A76868FA8A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EA40C6" w:rsidRPr="00E83F48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405338" w:rsidRPr="00E83F48" w14:paraId="70F909EC" w14:textId="77777777" w:rsidTr="002C4893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405338" w:rsidRPr="00E83F48" w:rsidRDefault="0040533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375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405338" w:rsidRPr="00E83F48" w:rsidRDefault="0040533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0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405338" w:rsidRPr="00E83F48" w:rsidRDefault="0040533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405338" w:rsidRPr="00E83F48" w:rsidRDefault="0040533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405338" w:rsidRPr="00E83F48" w14:paraId="4D71523E" w14:textId="77777777" w:rsidTr="002C4893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6FC082BA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47641534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658E3AA3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D423E2" w14:textId="085EAC44" w:rsidR="00405338" w:rsidRPr="00E83F48" w:rsidRDefault="0040533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</w:tr>
      <w:tr w:rsidR="00405338" w:rsidRPr="00E83F48" w14:paraId="7A86FC20" w14:textId="77777777" w:rsidTr="002C4893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4962" w:type="dxa"/>
            <w:vAlign w:val="center"/>
          </w:tcPr>
          <w:p w14:paraId="624328F9" w14:textId="6B9E39A1" w:rsidR="00405338" w:rsidRPr="00E83F48" w:rsidRDefault="00405338" w:rsidP="0040533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Vilniaus universiteto pastatų komplekso Šv. Jono Krikštytojo  Šv. Jono apaštalo ir evangelisto bažnyčios (</w:t>
            </w:r>
            <w:proofErr w:type="spellStart"/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unik</w:t>
            </w:r>
            <w:proofErr w:type="spellEnd"/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 xml:space="preserve">. kodas 26848), Šv. Jono g. 12, Vilniuje, 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sraigtinių laip</w:t>
            </w:r>
            <w:r w:rsidR="009B72D5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tų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vedančių į vargonų chorą tvarkybos</w:t>
            </w: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(restauravimo, remonto) darbai</w:t>
            </w:r>
            <w:r w:rsidRPr="00E83F48">
              <w:rPr>
                <w:rStyle w:val="FootnoteReference"/>
                <w:rFonts w:ascii="Arial" w:hAnsi="Arial" w:cs="Arial"/>
                <w:sz w:val="20"/>
                <w:szCs w:val="20"/>
                <w:lang w:val="lt-LT"/>
              </w:rPr>
              <w:footnoteReference w:id="2"/>
            </w:r>
          </w:p>
        </w:tc>
        <w:tc>
          <w:tcPr>
            <w:tcW w:w="1375" w:type="dxa"/>
            <w:vAlign w:val="center"/>
          </w:tcPr>
          <w:p w14:paraId="4587B0A6" w14:textId="58ABF632" w:rsidR="00405338" w:rsidRPr="00E83F48" w:rsidRDefault="0069094A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k</w:t>
            </w:r>
            <w:r w:rsidR="00405338" w:rsidRPr="00E83F48">
              <w:rPr>
                <w:rFonts w:ascii="Arial" w:hAnsi="Arial" w:cs="Arial"/>
                <w:sz w:val="20"/>
                <w:szCs w:val="20"/>
                <w:lang w:val="lt-LT"/>
              </w:rPr>
              <w:t>ompl</w:t>
            </w:r>
            <w:proofErr w:type="spellEnd"/>
            <w:r w:rsidR="00405338" w:rsidRPr="00E83F48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034" w:type="dxa"/>
            <w:vAlign w:val="center"/>
          </w:tcPr>
          <w:p w14:paraId="0190A221" w14:textId="50E805AA" w:rsidR="00405338" w:rsidRPr="00E83F48" w:rsidRDefault="0040533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7134329F" w14:textId="76FA0C49" w:rsidR="00405338" w:rsidRPr="00E83F48" w:rsidRDefault="00405338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05338" w:rsidRPr="00E83F48" w14:paraId="0D822A23" w14:textId="77777777" w:rsidTr="002C4893">
        <w:trPr>
          <w:trHeight w:val="419"/>
        </w:trPr>
        <w:tc>
          <w:tcPr>
            <w:tcW w:w="567" w:type="dxa"/>
            <w:noWrap/>
            <w:vAlign w:val="center"/>
          </w:tcPr>
          <w:p w14:paraId="2CFCCE1F" w14:textId="3121E2F7" w:rsidR="00405338" w:rsidRPr="00E83F48" w:rsidRDefault="00405338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2" w:type="dxa"/>
            <w:vAlign w:val="center"/>
          </w:tcPr>
          <w:p w14:paraId="797C3C72" w14:textId="0A1BC23B" w:rsidR="00405338" w:rsidRPr="00E83F48" w:rsidRDefault="00405338" w:rsidP="0040533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Vilniaus universiteto pastatų komplekso Šv. Jono Krikštytojo  Šv. Jono apaštalo ir evangelisto bažnyčios (</w:t>
            </w:r>
            <w:proofErr w:type="spellStart"/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unik</w:t>
            </w:r>
            <w:proofErr w:type="spellEnd"/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 xml:space="preserve">. kodas 26848), Šv. Jono g. 12, Vilniuje, 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vargonų</w:t>
            </w:r>
            <w:r w:rsidR="00424458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choro grindų, esančių tarp sraigtinių laiptų</w:t>
            </w:r>
            <w:r w:rsidR="00415FAA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,</w:t>
            </w:r>
            <w:r w:rsidR="00424458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ir 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elektros instali</w:t>
            </w:r>
            <w:r w:rsidR="00C85128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cijos remonto darbai</w:t>
            </w:r>
            <w:r w:rsidR="00402674" w:rsidRPr="00E83F48">
              <w:rPr>
                <w:rStyle w:val="FootnoteReference"/>
                <w:rFonts w:ascii="Arial" w:hAnsi="Arial" w:cs="Arial"/>
                <w:sz w:val="20"/>
                <w:szCs w:val="20"/>
                <w:lang w:val="lt-LT"/>
              </w:rPr>
              <w:footnoteReference w:id="3"/>
            </w:r>
          </w:p>
        </w:tc>
        <w:tc>
          <w:tcPr>
            <w:tcW w:w="1375" w:type="dxa"/>
            <w:vAlign w:val="center"/>
          </w:tcPr>
          <w:p w14:paraId="2E27E2AB" w14:textId="145C9374" w:rsidR="00405338" w:rsidRPr="00E83F48" w:rsidRDefault="0069094A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k</w:t>
            </w:r>
            <w:r w:rsidR="00405338" w:rsidRPr="00E83F48">
              <w:rPr>
                <w:rFonts w:ascii="Arial" w:hAnsi="Arial" w:cs="Arial"/>
                <w:sz w:val="20"/>
                <w:szCs w:val="20"/>
                <w:lang w:val="lt-LT"/>
              </w:rPr>
              <w:t>ompl</w:t>
            </w:r>
            <w:proofErr w:type="spellEnd"/>
            <w:r w:rsidR="00405338" w:rsidRPr="00E83F48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034" w:type="dxa"/>
            <w:vAlign w:val="center"/>
          </w:tcPr>
          <w:p w14:paraId="4B2F7A56" w14:textId="059C179D" w:rsidR="00405338" w:rsidRPr="00E83F48" w:rsidRDefault="00405338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5EE4E06A" w14:textId="77777777" w:rsidR="00405338" w:rsidRPr="00E83F48" w:rsidRDefault="00405338" w:rsidP="00A50186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05338" w:rsidRPr="00E83F48" w14:paraId="7E8AFE13" w14:textId="77777777" w:rsidTr="002C4893">
        <w:trPr>
          <w:trHeight w:val="419"/>
        </w:trPr>
        <w:tc>
          <w:tcPr>
            <w:tcW w:w="567" w:type="dxa"/>
            <w:noWrap/>
            <w:vAlign w:val="center"/>
          </w:tcPr>
          <w:p w14:paraId="26B99D6B" w14:textId="1876EE3B" w:rsidR="00405338" w:rsidRPr="00E83F48" w:rsidRDefault="00405338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2" w:type="dxa"/>
            <w:vAlign w:val="center"/>
          </w:tcPr>
          <w:p w14:paraId="39D8D5AF" w14:textId="0CFA466C" w:rsidR="00405338" w:rsidRPr="00E83F48" w:rsidRDefault="00405338" w:rsidP="0040533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 xml:space="preserve">Vargonų uždengimo </w:t>
            </w:r>
            <w:r w:rsidR="00C85128" w:rsidRPr="00E83F48">
              <w:rPr>
                <w:rFonts w:ascii="Arial" w:hAnsi="Arial" w:cs="Arial"/>
                <w:sz w:val="20"/>
                <w:szCs w:val="20"/>
                <w:lang w:val="lt-LT"/>
              </w:rPr>
              <w:t>darbai</w:t>
            </w:r>
          </w:p>
        </w:tc>
        <w:tc>
          <w:tcPr>
            <w:tcW w:w="1375" w:type="dxa"/>
            <w:vAlign w:val="center"/>
          </w:tcPr>
          <w:p w14:paraId="4E8A5CCF" w14:textId="6D7AD5AC" w:rsidR="00405338" w:rsidRPr="00E83F48" w:rsidRDefault="0069094A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k</w:t>
            </w:r>
            <w:r w:rsidR="00405338" w:rsidRPr="00E83F48">
              <w:rPr>
                <w:rFonts w:ascii="Arial" w:hAnsi="Arial" w:cs="Arial"/>
                <w:sz w:val="20"/>
                <w:szCs w:val="20"/>
                <w:lang w:val="lt-LT"/>
              </w:rPr>
              <w:t>ompl</w:t>
            </w:r>
            <w:proofErr w:type="spellEnd"/>
            <w:r w:rsidR="00405338" w:rsidRPr="00E83F48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034" w:type="dxa"/>
            <w:vAlign w:val="center"/>
          </w:tcPr>
          <w:p w14:paraId="2D1760EB" w14:textId="55012762" w:rsidR="00405338" w:rsidRPr="00E83F48" w:rsidRDefault="00405338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664BA1CC" w14:textId="77777777" w:rsidR="00405338" w:rsidRPr="00E83F48" w:rsidRDefault="00405338" w:rsidP="00A50186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83F48" w:rsidRPr="00E83F48" w14:paraId="4DA853A3" w14:textId="77777777" w:rsidTr="002C4893">
        <w:trPr>
          <w:trHeight w:val="419"/>
        </w:trPr>
        <w:tc>
          <w:tcPr>
            <w:tcW w:w="567" w:type="dxa"/>
            <w:noWrap/>
            <w:vAlign w:val="center"/>
          </w:tcPr>
          <w:p w14:paraId="7BA45F1D" w14:textId="2CD8B225" w:rsidR="00E83F48" w:rsidRPr="00E83F48" w:rsidRDefault="00E83F48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4.</w:t>
            </w:r>
          </w:p>
        </w:tc>
        <w:tc>
          <w:tcPr>
            <w:tcW w:w="4962" w:type="dxa"/>
            <w:vAlign w:val="center"/>
          </w:tcPr>
          <w:p w14:paraId="6BE1DF42" w14:textId="2D574518" w:rsidR="00E83F48" w:rsidRPr="00E83F48" w:rsidRDefault="00E83F48" w:rsidP="0040533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Šiuk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š</w:t>
            </w: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lių išvežimas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, atliekų</w:t>
            </w: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 xml:space="preserve"> sutvarkymas</w:t>
            </w:r>
          </w:p>
        </w:tc>
        <w:tc>
          <w:tcPr>
            <w:tcW w:w="1375" w:type="dxa"/>
            <w:vAlign w:val="center"/>
          </w:tcPr>
          <w:p w14:paraId="533ECD67" w14:textId="15BCE5A5" w:rsidR="00E83F48" w:rsidRPr="00E83F48" w:rsidRDefault="00E83F48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034" w:type="dxa"/>
            <w:vAlign w:val="center"/>
          </w:tcPr>
          <w:p w14:paraId="2B5ACDF3" w14:textId="041CA3BF" w:rsidR="00E83F48" w:rsidRPr="00E83F48" w:rsidRDefault="00E83F48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1843" w:type="dxa"/>
            <w:noWrap/>
            <w:vAlign w:val="center"/>
          </w:tcPr>
          <w:p w14:paraId="559B9B79" w14:textId="77777777" w:rsidR="00E83F48" w:rsidRPr="00E83F48" w:rsidRDefault="00E83F48" w:rsidP="00A50186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3C6205" w:rsidRPr="00E83F48" w14:paraId="6D4843E2" w14:textId="77777777" w:rsidTr="51A52B8F">
        <w:trPr>
          <w:trHeight w:val="186"/>
        </w:trPr>
        <w:tc>
          <w:tcPr>
            <w:tcW w:w="7938" w:type="dxa"/>
            <w:gridSpan w:val="4"/>
            <w:noWrap/>
            <w:vAlign w:val="center"/>
          </w:tcPr>
          <w:p w14:paraId="7637C252" w14:textId="43F22787" w:rsidR="003C6205" w:rsidRPr="00E83F48" w:rsidRDefault="003C6205" w:rsidP="003C6205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6A22D6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siūlomo pirkimo objekto kaina Eur be PVM</w:t>
            </w:r>
          </w:p>
        </w:tc>
        <w:tc>
          <w:tcPr>
            <w:tcW w:w="1843" w:type="dxa"/>
            <w:noWrap/>
            <w:vAlign w:val="center"/>
          </w:tcPr>
          <w:p w14:paraId="5426BDB2" w14:textId="77777777" w:rsidR="003C6205" w:rsidRPr="00E83F48" w:rsidRDefault="003C6205" w:rsidP="003C6205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3C6205" w:rsidRPr="00E83F48" w14:paraId="68B01320" w14:textId="77777777" w:rsidTr="51A52B8F">
        <w:trPr>
          <w:trHeight w:val="275"/>
        </w:trPr>
        <w:tc>
          <w:tcPr>
            <w:tcW w:w="7938" w:type="dxa"/>
            <w:gridSpan w:val="4"/>
            <w:noWrap/>
            <w:vAlign w:val="center"/>
            <w:hideMark/>
          </w:tcPr>
          <w:p w14:paraId="386EE7C8" w14:textId="2D9F1A4D" w:rsidR="003C6205" w:rsidRPr="00E83F48" w:rsidRDefault="003C6205" w:rsidP="003C6205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786174038"/>
                <w:placeholder>
                  <w:docPart w:val="5D22423F5BED4BD4BF1D1CF9C0037AF3"/>
                </w:placeholder>
                <w:showingPlcHdr/>
              </w:sdtPr>
              <w:sdtEndPr/>
              <w:sdtContent>
                <w:r w:rsidRPr="00E83F48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843" w:type="dxa"/>
            <w:noWrap/>
            <w:vAlign w:val="center"/>
          </w:tcPr>
          <w:p w14:paraId="274A4E71" w14:textId="7A0BF97B" w:rsidR="003C6205" w:rsidRPr="00E83F48" w:rsidRDefault="003C6205" w:rsidP="003C6205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3C6205" w:rsidRPr="00E83F48" w14:paraId="19DEC639" w14:textId="77777777" w:rsidTr="51A52B8F">
        <w:trPr>
          <w:trHeight w:val="265"/>
        </w:trPr>
        <w:tc>
          <w:tcPr>
            <w:tcW w:w="7938" w:type="dxa"/>
            <w:gridSpan w:val="4"/>
            <w:noWrap/>
            <w:vAlign w:val="center"/>
            <w:hideMark/>
          </w:tcPr>
          <w:p w14:paraId="5ED1734A" w14:textId="4AB3BE50" w:rsidR="003C6205" w:rsidRPr="00E83F48" w:rsidRDefault="003C6205" w:rsidP="003C6205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6A22D6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1843" w:type="dxa"/>
            <w:noWrap/>
            <w:vAlign w:val="center"/>
          </w:tcPr>
          <w:p w14:paraId="6DD8310E" w14:textId="760F80F4" w:rsidR="003C6205" w:rsidRPr="00E83F48" w:rsidRDefault="003C6205" w:rsidP="003C6205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bookmarkEnd w:id="0"/>
    <w:p w14:paraId="102D3531" w14:textId="7829DF0C" w:rsidR="00F870F6" w:rsidRPr="00E83F48" w:rsidRDefault="00F870F6" w:rsidP="009B6D4A">
      <w:pPr>
        <w:spacing w:line="276" w:lineRule="auto"/>
        <w:ind w:right="140"/>
        <w:jc w:val="both"/>
        <w:rPr>
          <w:rFonts w:ascii="Arial" w:hAnsi="Arial" w:cs="Arial"/>
          <w:i/>
          <w:iCs/>
          <w:sz w:val="20"/>
          <w:szCs w:val="20"/>
        </w:rPr>
      </w:pPr>
      <w:r w:rsidRPr="00E83F48">
        <w:rPr>
          <w:rFonts w:ascii="Arial" w:hAnsi="Arial" w:cs="Arial"/>
          <w:b/>
          <w:bCs/>
          <w:i/>
          <w:iCs/>
          <w:sz w:val="20"/>
          <w:szCs w:val="20"/>
        </w:rPr>
        <w:t>Pastaba</w:t>
      </w:r>
      <w:r w:rsidRPr="00E83F48">
        <w:rPr>
          <w:rFonts w:ascii="Arial" w:hAnsi="Arial" w:cs="Arial"/>
          <w:i/>
          <w:iCs/>
          <w:sz w:val="20"/>
          <w:szCs w:val="20"/>
        </w:rPr>
        <w:t xml:space="preserve">. </w:t>
      </w:r>
      <w:r w:rsidR="00757CFE" w:rsidRPr="00E83F48">
        <w:rPr>
          <w:rFonts w:ascii="Arial" w:hAnsi="Arial" w:cs="Arial"/>
          <w:i/>
          <w:iCs/>
          <w:sz w:val="20"/>
          <w:szCs w:val="20"/>
        </w:rPr>
        <w:t xml:space="preserve">Darbų sąrašas ir preliminarūs darbų kiekiai yra nurodyti Darbų kiekių žiniaraščiuose, kurie pateikiami Techninės specifikacijos (toliau – TS) 5 ir 6 prieduose. </w:t>
      </w:r>
      <w:r w:rsidRPr="00E83F48">
        <w:rPr>
          <w:rFonts w:ascii="Arial" w:hAnsi="Arial" w:cs="Arial"/>
          <w:b/>
          <w:bCs/>
          <w:i/>
          <w:iCs/>
          <w:sz w:val="20"/>
          <w:szCs w:val="20"/>
        </w:rPr>
        <w:t xml:space="preserve">Tiekėjas kartu su pasiūlymu turi pateikti </w:t>
      </w:r>
      <w:r w:rsidR="005E7B99" w:rsidRPr="00E83F48">
        <w:rPr>
          <w:rFonts w:ascii="Arial" w:hAnsi="Arial" w:cs="Arial"/>
          <w:b/>
          <w:bCs/>
          <w:i/>
          <w:iCs/>
          <w:sz w:val="20"/>
          <w:szCs w:val="20"/>
        </w:rPr>
        <w:t>užpild</w:t>
      </w:r>
      <w:r w:rsidR="006F2971" w:rsidRPr="00E83F48">
        <w:rPr>
          <w:rFonts w:ascii="Arial" w:hAnsi="Arial" w:cs="Arial"/>
          <w:b/>
          <w:bCs/>
          <w:i/>
          <w:iCs/>
          <w:sz w:val="20"/>
          <w:szCs w:val="20"/>
        </w:rPr>
        <w:t>yt</w:t>
      </w:r>
      <w:r w:rsidR="0096452E" w:rsidRPr="00E83F48">
        <w:rPr>
          <w:rFonts w:ascii="Arial" w:hAnsi="Arial" w:cs="Arial"/>
          <w:b/>
          <w:bCs/>
          <w:i/>
          <w:iCs/>
          <w:sz w:val="20"/>
          <w:szCs w:val="20"/>
        </w:rPr>
        <w:t>us</w:t>
      </w:r>
      <w:r w:rsidR="006F2971" w:rsidRPr="00E83F4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42171" w:rsidRPr="00E83F48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6F2971" w:rsidRPr="00E83F48">
        <w:rPr>
          <w:rFonts w:ascii="Arial" w:hAnsi="Arial" w:cs="Arial"/>
          <w:b/>
          <w:bCs/>
          <w:i/>
          <w:iCs/>
          <w:sz w:val="20"/>
          <w:szCs w:val="20"/>
        </w:rPr>
        <w:t>arbų kiekių žiniaraš</w:t>
      </w:r>
      <w:r w:rsidR="0096452E" w:rsidRPr="00E83F48">
        <w:rPr>
          <w:rFonts w:ascii="Arial" w:hAnsi="Arial" w:cs="Arial"/>
          <w:b/>
          <w:bCs/>
          <w:i/>
          <w:iCs/>
          <w:sz w:val="20"/>
          <w:szCs w:val="20"/>
        </w:rPr>
        <w:t>čius</w:t>
      </w:r>
      <w:r w:rsidR="006F2971" w:rsidRPr="00E83F48">
        <w:rPr>
          <w:rFonts w:ascii="Arial" w:hAnsi="Arial" w:cs="Arial"/>
          <w:b/>
          <w:bCs/>
          <w:i/>
          <w:iCs/>
          <w:sz w:val="20"/>
          <w:szCs w:val="20"/>
        </w:rPr>
        <w:t xml:space="preserve"> (TS 5 </w:t>
      </w:r>
      <w:r w:rsidR="0096452E" w:rsidRPr="00E83F48">
        <w:rPr>
          <w:rFonts w:ascii="Arial" w:hAnsi="Arial" w:cs="Arial"/>
          <w:b/>
          <w:bCs/>
          <w:i/>
          <w:iCs/>
          <w:sz w:val="20"/>
          <w:szCs w:val="20"/>
        </w:rPr>
        <w:t xml:space="preserve">ir 6 </w:t>
      </w:r>
      <w:r w:rsidR="006F2971" w:rsidRPr="00E83F48">
        <w:rPr>
          <w:rFonts w:ascii="Arial" w:hAnsi="Arial" w:cs="Arial"/>
          <w:b/>
          <w:bCs/>
          <w:i/>
          <w:iCs/>
          <w:sz w:val="20"/>
          <w:szCs w:val="20"/>
        </w:rPr>
        <w:t>pried</w:t>
      </w:r>
      <w:r w:rsidR="0096452E" w:rsidRPr="00E83F48">
        <w:rPr>
          <w:rFonts w:ascii="Arial" w:hAnsi="Arial" w:cs="Arial"/>
          <w:b/>
          <w:bCs/>
          <w:i/>
          <w:iCs/>
          <w:sz w:val="20"/>
          <w:szCs w:val="20"/>
        </w:rPr>
        <w:t>us</w:t>
      </w:r>
      <w:r w:rsidR="006F2971" w:rsidRPr="00E83F48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E83F48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="00757CFE" w:rsidRPr="00E83F48">
        <w:rPr>
          <w:rFonts w:ascii="Arial" w:hAnsi="Arial" w:cs="Arial"/>
          <w:i/>
          <w:iCs/>
          <w:sz w:val="20"/>
          <w:szCs w:val="20"/>
        </w:rPr>
        <w:t xml:space="preserve">Pirkimo objekto kainos </w:t>
      </w:r>
      <w:r w:rsidRPr="00E83F48">
        <w:rPr>
          <w:rFonts w:ascii="Arial" w:hAnsi="Arial" w:cs="Arial"/>
          <w:i/>
          <w:iCs/>
          <w:sz w:val="20"/>
          <w:szCs w:val="20"/>
        </w:rPr>
        <w:t>be PVM šio</w:t>
      </w:r>
      <w:r w:rsidR="00757CFE" w:rsidRPr="00E83F48">
        <w:rPr>
          <w:rFonts w:ascii="Arial" w:hAnsi="Arial" w:cs="Arial"/>
          <w:i/>
          <w:iCs/>
          <w:sz w:val="20"/>
          <w:szCs w:val="20"/>
        </w:rPr>
        <w:t>s</w:t>
      </w:r>
      <w:r w:rsidRPr="00E83F48">
        <w:rPr>
          <w:rFonts w:ascii="Arial" w:hAnsi="Arial" w:cs="Arial"/>
          <w:i/>
          <w:iCs/>
          <w:sz w:val="20"/>
          <w:szCs w:val="20"/>
        </w:rPr>
        <w:t xml:space="preserve"> lentelė</w:t>
      </w:r>
      <w:r w:rsidR="00757CFE" w:rsidRPr="00E83F48">
        <w:rPr>
          <w:rFonts w:ascii="Arial" w:hAnsi="Arial" w:cs="Arial"/>
          <w:i/>
          <w:iCs/>
          <w:sz w:val="20"/>
          <w:szCs w:val="20"/>
        </w:rPr>
        <w:t>s 1 ir 2 eilutėse</w:t>
      </w:r>
      <w:r w:rsidRPr="00E83F48">
        <w:rPr>
          <w:rFonts w:ascii="Arial" w:hAnsi="Arial" w:cs="Arial"/>
          <w:i/>
          <w:iCs/>
          <w:sz w:val="20"/>
          <w:szCs w:val="20"/>
        </w:rPr>
        <w:t xml:space="preserve"> turi sutapti su </w:t>
      </w:r>
      <w:r w:rsidR="00142171" w:rsidRPr="00E83F48">
        <w:rPr>
          <w:rFonts w:ascii="Arial" w:hAnsi="Arial" w:cs="Arial"/>
          <w:i/>
          <w:iCs/>
          <w:sz w:val="20"/>
          <w:szCs w:val="20"/>
        </w:rPr>
        <w:t>D</w:t>
      </w:r>
      <w:r w:rsidR="006F2971" w:rsidRPr="00E83F48">
        <w:rPr>
          <w:rFonts w:ascii="Arial" w:hAnsi="Arial" w:cs="Arial"/>
          <w:i/>
          <w:iCs/>
          <w:sz w:val="20"/>
          <w:szCs w:val="20"/>
        </w:rPr>
        <w:t>arbų k</w:t>
      </w:r>
      <w:r w:rsidR="0009231F" w:rsidRPr="00E83F48">
        <w:rPr>
          <w:rFonts w:ascii="Arial" w:hAnsi="Arial" w:cs="Arial"/>
          <w:i/>
          <w:iCs/>
          <w:sz w:val="20"/>
          <w:szCs w:val="20"/>
        </w:rPr>
        <w:t>i</w:t>
      </w:r>
      <w:r w:rsidR="006F2971" w:rsidRPr="00E83F48">
        <w:rPr>
          <w:rFonts w:ascii="Arial" w:hAnsi="Arial" w:cs="Arial"/>
          <w:i/>
          <w:iCs/>
          <w:sz w:val="20"/>
          <w:szCs w:val="20"/>
        </w:rPr>
        <w:t>ekių žiniaraš</w:t>
      </w:r>
      <w:r w:rsidR="00757CFE" w:rsidRPr="00E83F48">
        <w:rPr>
          <w:rFonts w:ascii="Arial" w:hAnsi="Arial" w:cs="Arial"/>
          <w:i/>
          <w:iCs/>
          <w:sz w:val="20"/>
          <w:szCs w:val="20"/>
        </w:rPr>
        <w:t>čiuose</w:t>
      </w:r>
      <w:r w:rsidRPr="00E83F48">
        <w:rPr>
          <w:rFonts w:ascii="Arial" w:hAnsi="Arial" w:cs="Arial"/>
          <w:i/>
          <w:iCs/>
          <w:sz w:val="20"/>
          <w:szCs w:val="20"/>
        </w:rPr>
        <w:t xml:space="preserve"> nurodyt</w:t>
      </w:r>
      <w:r w:rsidR="00757CFE" w:rsidRPr="00E83F48">
        <w:rPr>
          <w:rFonts w:ascii="Arial" w:hAnsi="Arial" w:cs="Arial"/>
          <w:i/>
          <w:iCs/>
          <w:sz w:val="20"/>
          <w:szCs w:val="20"/>
        </w:rPr>
        <w:t>omis</w:t>
      </w:r>
      <w:r w:rsidRPr="00E83F48">
        <w:rPr>
          <w:rFonts w:ascii="Arial" w:hAnsi="Arial" w:cs="Arial"/>
          <w:i/>
          <w:iCs/>
          <w:sz w:val="20"/>
          <w:szCs w:val="20"/>
        </w:rPr>
        <w:t xml:space="preserve"> </w:t>
      </w:r>
      <w:r w:rsidR="0096452E" w:rsidRPr="00E83F48">
        <w:rPr>
          <w:rFonts w:ascii="Arial" w:hAnsi="Arial" w:cs="Arial"/>
          <w:i/>
          <w:iCs/>
          <w:sz w:val="20"/>
          <w:szCs w:val="20"/>
        </w:rPr>
        <w:t>bendro</w:t>
      </w:r>
      <w:r w:rsidR="00757CFE" w:rsidRPr="00E83F48">
        <w:rPr>
          <w:rFonts w:ascii="Arial" w:hAnsi="Arial" w:cs="Arial"/>
          <w:i/>
          <w:iCs/>
          <w:sz w:val="20"/>
          <w:szCs w:val="20"/>
        </w:rPr>
        <w:t>mi</w:t>
      </w:r>
      <w:r w:rsidR="0096452E" w:rsidRPr="00E83F48">
        <w:rPr>
          <w:rFonts w:ascii="Arial" w:hAnsi="Arial" w:cs="Arial"/>
          <w:i/>
          <w:iCs/>
          <w:sz w:val="20"/>
          <w:szCs w:val="20"/>
        </w:rPr>
        <w:t xml:space="preserve">s </w:t>
      </w:r>
      <w:r w:rsidR="00757CFE" w:rsidRPr="00E83F48">
        <w:rPr>
          <w:rFonts w:ascii="Arial" w:hAnsi="Arial" w:cs="Arial"/>
          <w:i/>
          <w:iCs/>
          <w:sz w:val="20"/>
          <w:szCs w:val="20"/>
        </w:rPr>
        <w:t>darbų</w:t>
      </w:r>
      <w:r w:rsidR="0096452E" w:rsidRPr="00E83F48">
        <w:rPr>
          <w:rFonts w:ascii="Arial" w:hAnsi="Arial" w:cs="Arial"/>
          <w:i/>
          <w:iCs/>
          <w:sz w:val="20"/>
          <w:szCs w:val="20"/>
        </w:rPr>
        <w:t xml:space="preserve"> </w:t>
      </w:r>
      <w:r w:rsidRPr="00E83F48">
        <w:rPr>
          <w:rFonts w:ascii="Arial" w:hAnsi="Arial" w:cs="Arial"/>
          <w:i/>
          <w:iCs/>
          <w:sz w:val="20"/>
          <w:szCs w:val="20"/>
        </w:rPr>
        <w:t>kain</w:t>
      </w:r>
      <w:r w:rsidR="0096452E" w:rsidRPr="00E83F48">
        <w:rPr>
          <w:rFonts w:ascii="Arial" w:hAnsi="Arial" w:cs="Arial"/>
          <w:i/>
          <w:iCs/>
          <w:sz w:val="20"/>
          <w:szCs w:val="20"/>
        </w:rPr>
        <w:t>o</w:t>
      </w:r>
      <w:r w:rsidR="00757CFE" w:rsidRPr="00E83F48">
        <w:rPr>
          <w:rFonts w:ascii="Arial" w:hAnsi="Arial" w:cs="Arial"/>
          <w:i/>
          <w:iCs/>
          <w:sz w:val="20"/>
          <w:szCs w:val="20"/>
        </w:rPr>
        <w:t>mi</w:t>
      </w:r>
      <w:r w:rsidR="0096452E" w:rsidRPr="00E83F48">
        <w:rPr>
          <w:rFonts w:ascii="Arial" w:hAnsi="Arial" w:cs="Arial"/>
          <w:i/>
          <w:iCs/>
          <w:sz w:val="20"/>
          <w:szCs w:val="20"/>
        </w:rPr>
        <w:t>s</w:t>
      </w:r>
      <w:r w:rsidRPr="00E83F48">
        <w:rPr>
          <w:rFonts w:ascii="Arial" w:hAnsi="Arial" w:cs="Arial"/>
          <w:i/>
          <w:iCs/>
          <w:sz w:val="20"/>
          <w:szCs w:val="20"/>
        </w:rPr>
        <w:t xml:space="preserve"> </w:t>
      </w:r>
      <w:r w:rsidR="00174CB6" w:rsidRPr="00E83F48">
        <w:rPr>
          <w:rFonts w:ascii="Arial" w:hAnsi="Arial" w:cs="Arial"/>
          <w:i/>
          <w:iCs/>
          <w:sz w:val="20"/>
          <w:szCs w:val="20"/>
        </w:rPr>
        <w:t xml:space="preserve">Eur </w:t>
      </w:r>
      <w:r w:rsidRPr="00E83F48">
        <w:rPr>
          <w:rFonts w:ascii="Arial" w:hAnsi="Arial" w:cs="Arial"/>
          <w:i/>
          <w:iCs/>
          <w:sz w:val="20"/>
          <w:szCs w:val="20"/>
        </w:rPr>
        <w:t>be PVM.</w:t>
      </w:r>
    </w:p>
    <w:p w14:paraId="3E1D8F58" w14:textId="1217263C" w:rsidR="00757CFE" w:rsidRPr="00E83F48" w:rsidRDefault="00757CFE" w:rsidP="0150ABE4">
      <w:pPr>
        <w:spacing w:line="276" w:lineRule="auto"/>
        <w:ind w:right="140"/>
        <w:jc w:val="both"/>
        <w:rPr>
          <w:rFonts w:ascii="Arial" w:hAnsi="Arial" w:cs="Arial"/>
          <w:i/>
          <w:iCs/>
          <w:sz w:val="20"/>
          <w:szCs w:val="20"/>
        </w:rPr>
      </w:pPr>
      <w:r w:rsidRPr="00E83F48">
        <w:rPr>
          <w:rFonts w:ascii="Arial" w:hAnsi="Arial" w:cs="Arial"/>
          <w:b/>
          <w:bCs/>
          <w:i/>
          <w:iCs/>
          <w:sz w:val="20"/>
          <w:szCs w:val="20"/>
        </w:rPr>
        <w:t>Pastaba</w:t>
      </w:r>
      <w:r w:rsidRPr="00E83F48">
        <w:rPr>
          <w:rFonts w:ascii="Arial" w:hAnsi="Arial" w:cs="Arial"/>
          <w:i/>
          <w:iCs/>
          <w:sz w:val="20"/>
          <w:szCs w:val="20"/>
        </w:rPr>
        <w:t>.</w:t>
      </w:r>
      <w:r w:rsidR="00FA20A7" w:rsidRPr="00E83F48">
        <w:rPr>
          <w:rFonts w:ascii="Arial" w:hAnsi="Arial" w:cs="Arial"/>
          <w:i/>
          <w:iCs/>
          <w:sz w:val="20"/>
          <w:szCs w:val="20"/>
        </w:rPr>
        <w:t xml:space="preserve"> Nurodyta pasiūlymo kaina yra palyginamoji, skirta tik pasiūlymams palyginti bei įvertinti ir pirkimo laimėtojui nustatyti ir į sutartį įtraukiama nebus. Į numatomą sudaryti sutartį bus įtraukiami Darbų kiekių žiniaraščiuose</w:t>
      </w:r>
      <w:r w:rsidR="00460834" w:rsidRPr="00E83F48">
        <w:rPr>
          <w:rFonts w:ascii="Arial" w:hAnsi="Arial" w:cs="Arial"/>
          <w:i/>
          <w:iCs/>
          <w:sz w:val="20"/>
          <w:szCs w:val="20"/>
        </w:rPr>
        <w:t xml:space="preserve"> ir šioje pasiūlymo formoje</w:t>
      </w:r>
      <w:r w:rsidR="00FA20A7" w:rsidRPr="00E83F48">
        <w:rPr>
          <w:rFonts w:ascii="Arial" w:hAnsi="Arial" w:cs="Arial"/>
          <w:i/>
          <w:iCs/>
          <w:sz w:val="20"/>
          <w:szCs w:val="20"/>
        </w:rPr>
        <w:t xml:space="preserve"> pateikti įkainiai. </w:t>
      </w:r>
      <w:r w:rsidR="71431FF0" w:rsidRPr="00E83F48">
        <w:rPr>
          <w:rFonts w:ascii="Arial" w:hAnsi="Arial" w:cs="Arial"/>
          <w:i/>
          <w:iCs/>
          <w:sz w:val="20"/>
          <w:szCs w:val="20"/>
        </w:rPr>
        <w:t>Pradinės</w:t>
      </w:r>
      <w:r w:rsidR="00FA20A7" w:rsidRPr="00E83F48">
        <w:rPr>
          <w:rFonts w:ascii="Arial" w:hAnsi="Arial" w:cs="Arial"/>
          <w:i/>
          <w:iCs/>
          <w:sz w:val="20"/>
          <w:szCs w:val="20"/>
        </w:rPr>
        <w:t xml:space="preserve"> sutarties </w:t>
      </w:r>
      <w:r w:rsidR="2AB71CBE" w:rsidRPr="00E83F48">
        <w:rPr>
          <w:rFonts w:ascii="Arial" w:hAnsi="Arial" w:cs="Arial"/>
          <w:i/>
          <w:iCs/>
          <w:sz w:val="20"/>
          <w:szCs w:val="20"/>
        </w:rPr>
        <w:t>vertė</w:t>
      </w:r>
      <w:r w:rsidR="00FA20A7" w:rsidRPr="00E83F48">
        <w:rPr>
          <w:rFonts w:ascii="Arial" w:hAnsi="Arial" w:cs="Arial"/>
          <w:i/>
          <w:iCs/>
          <w:sz w:val="20"/>
          <w:szCs w:val="20"/>
        </w:rPr>
        <w:t xml:space="preserve"> yra nurodyta Specialiųjų pirkimo sąlygų 3 priede „Sutarties projektas“, o darbų maksimali palyginamoji vertė, kurios tiekėjų pasiūlymų palyginamosios kainos negali viršyti, yra nustatyta ir užfiksuota perkančiosios organizacijos vidiniuose dokumentuose bei CVP IS pirkimo kortelės vidiniuose dokumentuose ir nebus atskleista.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46F0" w:rsidRPr="00E83F48" w14:paraId="2D43C952" w14:textId="77777777" w:rsidTr="497C1449">
        <w:trPr>
          <w:trHeight w:val="217"/>
        </w:trPr>
        <w:tc>
          <w:tcPr>
            <w:tcW w:w="9776" w:type="dxa"/>
            <w:shd w:val="clear" w:color="auto" w:fill="F2F2F2" w:themeFill="background1" w:themeFillShade="F2"/>
          </w:tcPr>
          <w:p w14:paraId="7F02E623" w14:textId="67706B89" w:rsidR="009E46F0" w:rsidRPr="00E83F48" w:rsidRDefault="67698886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E83F4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E83F48" w14:paraId="3B7DF581" w14:textId="77777777" w:rsidTr="497C1449">
        <w:tc>
          <w:tcPr>
            <w:tcW w:w="9776" w:type="dxa"/>
          </w:tcPr>
          <w:p w14:paraId="1C8F2B54" w14:textId="77777777" w:rsidR="009E46F0" w:rsidRPr="00E83F48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E83F48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394"/>
      </w:tblGrid>
      <w:tr w:rsidR="00086245" w:rsidRPr="00E83F48" w14:paraId="006482CA" w14:textId="77777777" w:rsidTr="000B2D4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915962B" w:rsidR="00086245" w:rsidRPr="00E83F48" w:rsidRDefault="00C135FA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86245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E83F48" w14:paraId="08884C86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E83F48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E83F48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E83F48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E83F48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E83F48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E83F48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E83F48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E83F48" w14:paraId="5206242D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Užpildyta</w:t>
            </w:r>
            <w:r w:rsidR="00AF47B4"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E83F48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1B455E2" w:rsidR="009D76C7" w:rsidRPr="00E83F48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83F48" w14:paraId="5C98A7C4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062182A9" w:rsidR="009D76C7" w:rsidRPr="00E83F48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83F48" w14:paraId="58B88F70" w14:textId="77777777" w:rsidTr="000B2D4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AD79DE8" w:rsidR="009D76C7" w:rsidRPr="00E83F48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83F48" w14:paraId="55CD291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344FF0CA" w:rsidR="009D76C7" w:rsidRPr="00E83F48" w:rsidRDefault="00D9705A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 (-ų), kurio (-</w:t>
            </w:r>
            <w:proofErr w:type="spellStart"/>
            <w:r w:rsidRPr="00E83F48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Pr="00E83F48">
              <w:rPr>
                <w:rFonts w:ascii="Arial" w:eastAsia="Times New Roman" w:hAnsi="Arial" w:cs="Arial"/>
                <w:sz w:val="20"/>
                <w:szCs w:val="20"/>
              </w:rPr>
              <w:t>) pajėgumus dalyvis pasitelkia ištekliai jam bus prieinami</w:t>
            </w:r>
            <w:r w:rsidRPr="00E83F4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</w:t>
            </w:r>
            <w:r w:rsidRPr="00E83F48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pridedama, jei dalyvis pasitelkia kitų ūkio subjektų pajėgumus</w:t>
            </w:r>
            <w:r w:rsidRPr="00E83F4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7EB24836" w:rsidR="009D76C7" w:rsidRPr="00E83F48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06B" w:rsidRPr="00E83F48" w14:paraId="32BC5EE1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C356A" w14:textId="17193460" w:rsidR="00E7306B" w:rsidRPr="00E83F48" w:rsidRDefault="007E01DC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Užpildyt</w:t>
            </w:r>
            <w:r w:rsidR="004A687E" w:rsidRPr="00E83F48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 darbų kiekių žiniaraš</w:t>
            </w:r>
            <w:r w:rsidR="004A687E" w:rsidRPr="00E83F48">
              <w:rPr>
                <w:rFonts w:ascii="Arial" w:eastAsia="Times New Roman" w:hAnsi="Arial" w:cs="Arial"/>
                <w:sz w:val="20"/>
                <w:szCs w:val="20"/>
              </w:rPr>
              <w:t>čiai (TS 5 ir 6 priedai)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51123078"/>
            <w:placeholder>
              <w:docPart w:val="881C86D852F445E39592286B4B56913F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19E1DA" w14:textId="00C3E7EC" w:rsidR="00E7306B" w:rsidRPr="00E83F48" w:rsidRDefault="00E7306B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2077" w14:textId="77777777" w:rsidR="00E7306B" w:rsidRPr="00E83F48" w:rsidRDefault="00E7306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1D78" w:rsidRPr="00E83F48" w14:paraId="1FE602D8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B4C6F" w14:textId="23C1BC18" w:rsidR="009B1D78" w:rsidRPr="00E83F48" w:rsidRDefault="009B1D78" w:rsidP="009B1D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39D87050A48049B787AC6AE5F8066436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03577" w14:textId="5A59BBA2" w:rsidR="009B1D78" w:rsidRPr="00E83F48" w:rsidRDefault="009B1D78" w:rsidP="009B1D78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C283" w14:textId="77777777" w:rsidR="009B1D78" w:rsidRPr="00E83F48" w:rsidRDefault="009B1D78" w:rsidP="009B1D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E83F48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6"/>
      </w:tblGrid>
      <w:tr w:rsidR="00F06B03" w:rsidRPr="00E83F48" w14:paraId="13510856" w14:textId="77777777" w:rsidTr="000B2D45">
        <w:tc>
          <w:tcPr>
            <w:tcW w:w="9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8053251" w:rsidR="00F06B03" w:rsidRPr="00E83F48" w:rsidRDefault="00C135FA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F06B03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SU PIRKIMO SĄLYGOMIS IR DEKLARACIJA</w:t>
            </w:r>
          </w:p>
        </w:tc>
      </w:tr>
    </w:tbl>
    <w:p w14:paraId="5F13D6B5" w14:textId="7E6606CD" w:rsidR="009F6A5E" w:rsidRPr="00E83F48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E83F48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F48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E83F48">
        <w:rPr>
          <w:rFonts w:ascii="Arial" w:eastAsia="Times New Roman" w:hAnsi="Arial" w:cs="Arial"/>
          <w:sz w:val="20"/>
          <w:szCs w:val="20"/>
        </w:rPr>
        <w:t>u</w:t>
      </w:r>
      <w:r w:rsidRPr="00E83F48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E83F48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E83F48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E83F48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E83F48">
        <w:rPr>
          <w:rFonts w:ascii="Arial" w:eastAsia="Times New Roman" w:hAnsi="Arial" w:cs="Arial"/>
          <w:sz w:val="20"/>
          <w:szCs w:val="20"/>
        </w:rPr>
        <w:t xml:space="preserve"> </w:t>
      </w:r>
      <w:r w:rsidRPr="00E83F48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E83F48">
        <w:rPr>
          <w:rFonts w:ascii="Arial" w:eastAsia="Times New Roman" w:hAnsi="Arial" w:cs="Arial"/>
          <w:sz w:val="20"/>
          <w:szCs w:val="20"/>
        </w:rPr>
        <w:t xml:space="preserve"> ir </w:t>
      </w:r>
      <w:r w:rsidRPr="00E83F48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E83F48">
        <w:rPr>
          <w:rFonts w:ascii="Arial" w:eastAsia="Times New Roman" w:hAnsi="Arial" w:cs="Arial"/>
          <w:sz w:val="20"/>
          <w:szCs w:val="20"/>
        </w:rPr>
        <w:t xml:space="preserve"> </w:t>
      </w:r>
      <w:r w:rsidRPr="00E83F48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3B7D524A" w:rsidR="009F6A5E" w:rsidRPr="00E83F48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F48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E83F48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E83F48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E83F48">
        <w:rPr>
          <w:rFonts w:ascii="Arial" w:eastAsia="Times New Roman" w:hAnsi="Arial" w:cs="Arial"/>
          <w:sz w:val="20"/>
          <w:szCs w:val="20"/>
        </w:rPr>
        <w:t xml:space="preserve">formos </w:t>
      </w:r>
      <w:r w:rsidR="0004201C" w:rsidRPr="00E83F48">
        <w:rPr>
          <w:rFonts w:ascii="Arial" w:eastAsia="Times New Roman" w:hAnsi="Arial" w:cs="Arial"/>
          <w:sz w:val="20"/>
          <w:szCs w:val="20"/>
        </w:rPr>
        <w:t xml:space="preserve">4 </w:t>
      </w:r>
      <w:r w:rsidR="00A07EA1" w:rsidRPr="00E83F48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00E83F48">
        <w:rPr>
          <w:rFonts w:ascii="Arial" w:eastAsia="Times New Roman" w:hAnsi="Arial" w:cs="Arial"/>
          <w:sz w:val="20"/>
          <w:szCs w:val="20"/>
        </w:rPr>
        <w:t>ą pirkimo objektą</w:t>
      </w:r>
      <w:r w:rsidRPr="00E83F48">
        <w:rPr>
          <w:rFonts w:ascii="Arial" w:eastAsia="Times New Roman" w:hAnsi="Arial" w:cs="Arial"/>
          <w:sz w:val="20"/>
          <w:szCs w:val="20"/>
        </w:rPr>
        <w:t>,</w:t>
      </w:r>
      <w:r w:rsidR="008B034E" w:rsidRPr="00E83F48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E83F48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E83F48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E83F48">
        <w:rPr>
          <w:rFonts w:ascii="Arial" w:eastAsia="Times New Roman" w:hAnsi="Arial" w:cs="Arial"/>
          <w:sz w:val="20"/>
          <w:szCs w:val="20"/>
        </w:rPr>
        <w:t>)</w:t>
      </w:r>
      <w:r w:rsidR="008B034E" w:rsidRPr="00E83F48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E83F48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E83F48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E83F48">
        <w:rPr>
          <w:rFonts w:ascii="Arial" w:eastAsia="Times New Roman" w:hAnsi="Arial" w:cs="Arial"/>
          <w:sz w:val="20"/>
          <w:szCs w:val="20"/>
        </w:rPr>
        <w:t>)</w:t>
      </w:r>
      <w:r w:rsidR="008B034E" w:rsidRPr="00E83F48">
        <w:rPr>
          <w:rFonts w:ascii="Arial" w:eastAsia="Times New Roman" w:hAnsi="Arial" w:cs="Arial"/>
          <w:sz w:val="20"/>
          <w:szCs w:val="20"/>
        </w:rPr>
        <w:t>, į kuri</w:t>
      </w:r>
      <w:r w:rsidR="003A55E6" w:rsidRPr="00E83F48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E83F48">
        <w:rPr>
          <w:rFonts w:ascii="Arial" w:eastAsia="Times New Roman" w:hAnsi="Arial" w:cs="Arial"/>
          <w:sz w:val="20"/>
          <w:szCs w:val="20"/>
        </w:rPr>
        <w:t>i</w:t>
      </w:r>
      <w:r w:rsidR="008B034E" w:rsidRPr="00E83F48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E83F48">
        <w:rPr>
          <w:rFonts w:ascii="Arial" w:eastAsia="Times New Roman" w:hAnsi="Arial" w:cs="Arial"/>
          <w:sz w:val="20"/>
          <w:szCs w:val="20"/>
        </w:rPr>
        <w:t>)</w:t>
      </w:r>
      <w:r w:rsidR="008B034E" w:rsidRPr="00E83F48">
        <w:rPr>
          <w:rFonts w:ascii="Arial" w:eastAsia="Times New Roman" w:hAnsi="Arial" w:cs="Arial"/>
          <w:sz w:val="20"/>
          <w:szCs w:val="20"/>
        </w:rPr>
        <w:t xml:space="preserve"> </w:t>
      </w:r>
      <w:r w:rsidRPr="00E83F48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E83F48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E83F48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5F8AFD57" w:rsidR="009D76C7" w:rsidRPr="00E83F48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E83F48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E83F48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426D1D6D" w14:textId="370371FA" w:rsidR="009777E4" w:rsidRPr="00E83F48" w:rsidRDefault="009777E4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5. Deklaruoju ir patvirtinu, kad </w:t>
      </w:r>
      <w:r w:rsidRPr="00E83F48">
        <w:rPr>
          <w:rFonts w:ascii="Arial" w:eastAsia="Times New Roman" w:hAnsi="Arial" w:cs="Arial"/>
          <w:sz w:val="20"/>
          <w:szCs w:val="20"/>
        </w:rPr>
        <w:t xml:space="preserve">mano atstovaujamas tiekėjas atitinka pirkimo dokumentuose nustatytus reikalavimus dėl </w:t>
      </w:r>
      <w:sdt>
        <w:sdtPr>
          <w:rPr>
            <w:rFonts w:ascii="Arial" w:eastAsia="Times New Roman" w:hAnsi="Arial" w:cs="Arial"/>
            <w:sz w:val="20"/>
            <w:szCs w:val="20"/>
          </w:rPr>
          <w:id w:val="1771810067"/>
          <w:placeholder>
            <w:docPart w:val="CB68B611B0B14C5A84D42ED5D644DF52"/>
          </w:placeholder>
          <w:comboBox>
            <w:listItem w:value="[Pasirinkite]"/>
            <w:listItem w:displayText="tiekėjų pašalinimo pagrindų nebuvimo" w:value="tiekėjų pašalinimo pagrindų nebuvimo"/>
            <w:listItem w:displayText="tiekėjų pašalinimo pagrindų nebuvimo ir atitikties kvalifikacijos reikalavimams" w:value="tiekėjų pašalinimo pagrindų nebuvimo ir atitikties kvalifikacijos reikalavimams"/>
            <w:listItem w:displayText="tiekėjų pašalinimo pagrindų nebuvimo, atitikties kvalifikacijos reikalavimams ir aplinkos apsaugos vadybos sistemos standartams" w:value="tiekėjų pašalinimo pagrindų nebuvimo, atitikties kvalifikacijos reikalavimams ir aplinkos apsaugos vadybos sistemos standartams"/>
            <w:listItem w:displayText="tiekėjų pašalinimo pagrindų nebuvimo, atitikties kvalifikacijos reikalavimams, kokybės vadybos sistemos ir aplinkos apsaugos vadybos sistemos standartams" w:value="tiekėjų pašalinimo pagrindų nebuvimo, atitikties kvalifikacijos reikalavimams, kokybės vadybos sistemos ir aplinkos apsaugos vadybos sistemos standartams"/>
            <w:listItem w:displayText="tiekėjų pašalinimo pagrindų nebuvimo, atitikties kvalifikacijos reikalavimams ir kokybės vadybos sistemos standartams" w:value="tiekėjų pašalinimo pagrindų nebuvimo, atitikties kvalifikacijos reikalavimams ir kokybės vadybos sistemos standartams"/>
          </w:comboBox>
        </w:sdtPr>
        <w:sdtEndPr/>
        <w:sdtContent>
          <w:r w:rsidR="008F39C6" w:rsidRPr="00E83F48">
            <w:rPr>
              <w:rFonts w:ascii="Arial" w:eastAsia="Times New Roman" w:hAnsi="Arial" w:cs="Arial"/>
              <w:sz w:val="20"/>
              <w:szCs w:val="20"/>
            </w:rPr>
            <w:t>tiekėjų pašalinimo pagrindų nebuvimo, atitikties aplinkos apsaugos vadybos sistemos standartams</w:t>
          </w:r>
        </w:sdtContent>
      </w:sdt>
      <w:r w:rsidRPr="00E83F48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30B309AD" w:rsidR="00E56B91" w:rsidRPr="00E83F48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E83F48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E83F48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E83F48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E83F48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E83F48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E83F48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E83F48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5703FCB5" w:rsidR="00E56B91" w:rsidRPr="00E83F48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E83F48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E83F48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E83F48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E83F48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E83F48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E83F48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E83F48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E83F48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E83F48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E83F48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E83F48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325B20E5" w:rsidR="00426DF9" w:rsidRPr="00E83F48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E83F48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E83F48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E83F48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B5FE7D9" w:rsidR="00426DF9" w:rsidRPr="00E83F48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E83F48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E83F48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E83F48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E83F48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E83F48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E83F48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E83F48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0D1E5D40" w:rsidR="00426DF9" w:rsidRPr="00E83F48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00E13DF4"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0E13DF4"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E83F48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E83F48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E83F48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E83F48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E83F48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E83F48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E83F48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E83F48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83F48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83F48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83F48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E83F48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7B4F" w14:textId="77777777" w:rsidR="00842D4D" w:rsidRDefault="00842D4D" w:rsidP="00D1651E">
      <w:pPr>
        <w:spacing w:after="0" w:line="240" w:lineRule="auto"/>
      </w:pPr>
      <w:r>
        <w:separator/>
      </w:r>
    </w:p>
  </w:endnote>
  <w:endnote w:type="continuationSeparator" w:id="0">
    <w:p w14:paraId="3427DC5B" w14:textId="77777777" w:rsidR="00842D4D" w:rsidRDefault="00842D4D" w:rsidP="00D1651E">
      <w:pPr>
        <w:spacing w:after="0" w:line="240" w:lineRule="auto"/>
      </w:pPr>
      <w:r>
        <w:continuationSeparator/>
      </w:r>
    </w:p>
  </w:endnote>
  <w:endnote w:type="continuationNotice" w:id="1">
    <w:p w14:paraId="65BA7F10" w14:textId="77777777" w:rsidR="00842D4D" w:rsidRDefault="00842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0F06" w14:textId="77777777" w:rsidR="00842D4D" w:rsidRDefault="00842D4D" w:rsidP="00D1651E">
      <w:pPr>
        <w:spacing w:after="0" w:line="240" w:lineRule="auto"/>
      </w:pPr>
      <w:r>
        <w:separator/>
      </w:r>
    </w:p>
  </w:footnote>
  <w:footnote w:type="continuationSeparator" w:id="0">
    <w:p w14:paraId="5C7E8848" w14:textId="77777777" w:rsidR="00842D4D" w:rsidRDefault="00842D4D" w:rsidP="00D1651E">
      <w:pPr>
        <w:spacing w:after="0" w:line="240" w:lineRule="auto"/>
      </w:pPr>
      <w:r>
        <w:continuationSeparator/>
      </w:r>
    </w:p>
  </w:footnote>
  <w:footnote w:type="continuationNotice" w:id="1">
    <w:p w14:paraId="7845D596" w14:textId="77777777" w:rsidR="00842D4D" w:rsidRDefault="00842D4D">
      <w:pPr>
        <w:spacing w:after="0" w:line="240" w:lineRule="auto"/>
      </w:pPr>
    </w:p>
  </w:footnote>
  <w:footnote w:id="2">
    <w:p w14:paraId="3A67F3EC" w14:textId="0F78C2CA" w:rsidR="00405338" w:rsidRPr="00405338" w:rsidRDefault="00405338" w:rsidP="009B6D4A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533986">
        <w:t>D</w:t>
      </w:r>
      <w:r>
        <w:t xml:space="preserve">arbų apimtys nurodytos </w:t>
      </w:r>
      <w:r w:rsidR="00C85128">
        <w:t>TS</w:t>
      </w:r>
      <w:r w:rsidR="00533986">
        <w:t>, TS</w:t>
      </w:r>
      <w:r w:rsidR="00C85128">
        <w:t xml:space="preserve"> 1 priede </w:t>
      </w:r>
      <w:r w:rsidR="00533986">
        <w:t>„</w:t>
      </w:r>
      <w:r w:rsidR="00AC45A8">
        <w:t>Tvarkybos darbų p</w:t>
      </w:r>
      <w:r w:rsidR="00C85128">
        <w:t>rojekte</w:t>
      </w:r>
      <w:r w:rsidR="00533986">
        <w:t>“ ir TS 6 priede „Darbų kiekių žiniaraštyje“</w:t>
      </w:r>
      <w:r w:rsidR="000970CF">
        <w:t>.</w:t>
      </w:r>
    </w:p>
  </w:footnote>
  <w:footnote w:id="3">
    <w:p w14:paraId="6BCFBBCA" w14:textId="1E376369" w:rsidR="00402674" w:rsidRDefault="00402674" w:rsidP="009B6D4A">
      <w:pPr>
        <w:pStyle w:val="FootnoteText"/>
        <w:jc w:val="both"/>
      </w:pPr>
      <w:r w:rsidRPr="00533986">
        <w:rPr>
          <w:rStyle w:val="FootnoteReference"/>
        </w:rPr>
        <w:footnoteRef/>
      </w:r>
      <w:r w:rsidRPr="00533986">
        <w:t xml:space="preserve"> </w:t>
      </w:r>
      <w:r w:rsidR="00AC45A8" w:rsidRPr="00533986">
        <w:t>Darbų apimtys nurodytos TS</w:t>
      </w:r>
      <w:r w:rsidR="00533986" w:rsidRPr="00533986">
        <w:t xml:space="preserve"> </w:t>
      </w:r>
      <w:r w:rsidR="002056A0" w:rsidRPr="00533986">
        <w:t>ir TS</w:t>
      </w:r>
      <w:r w:rsidR="00AC45A8" w:rsidRPr="00533986">
        <w:t xml:space="preserve"> </w:t>
      </w:r>
      <w:r w:rsidR="00533986" w:rsidRPr="00533986">
        <w:t xml:space="preserve">5 </w:t>
      </w:r>
      <w:r w:rsidR="00AC45A8" w:rsidRPr="00533986">
        <w:t xml:space="preserve">priede </w:t>
      </w:r>
      <w:r w:rsidR="00533986" w:rsidRPr="00533986">
        <w:t>„D</w:t>
      </w:r>
      <w:r w:rsidR="00AC45A8" w:rsidRPr="00533986">
        <w:t>arbų kiekių žiniaraštyje</w:t>
      </w:r>
      <w:r w:rsidR="00533986" w:rsidRPr="00533986">
        <w:t>“</w:t>
      </w:r>
      <w:r w:rsidR="00AC45A8" w:rsidRPr="00533986">
        <w:t>.</w:t>
      </w:r>
    </w:p>
  </w:footnote>
  <w:footnote w:id="4">
    <w:p w14:paraId="7191D07A" w14:textId="5F3E66E1" w:rsidR="00243589" w:rsidRPr="00283B9E" w:rsidRDefault="002C48B9" w:rsidP="009B6D4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t>3</w:t>
      </w:r>
      <w:r>
        <w:t xml:space="preserve"> </w:t>
      </w:r>
      <w:r w:rsidR="00243589" w:rsidRPr="00283B9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="00243589" w:rsidRPr="00283B9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243589" w:rsidRPr="00283B9E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="00243589" w:rsidRPr="00283B9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Pr="00283B9E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83B9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83B"/>
    <w:rsid w:val="00002050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201C"/>
    <w:rsid w:val="00044D92"/>
    <w:rsid w:val="000479EE"/>
    <w:rsid w:val="00050D38"/>
    <w:rsid w:val="000540AA"/>
    <w:rsid w:val="00055D16"/>
    <w:rsid w:val="00055EB2"/>
    <w:rsid w:val="00061B21"/>
    <w:rsid w:val="0006444B"/>
    <w:rsid w:val="00065B9B"/>
    <w:rsid w:val="0006628B"/>
    <w:rsid w:val="000665E8"/>
    <w:rsid w:val="0007629B"/>
    <w:rsid w:val="000769EF"/>
    <w:rsid w:val="000815D9"/>
    <w:rsid w:val="00086245"/>
    <w:rsid w:val="000919E7"/>
    <w:rsid w:val="0009231F"/>
    <w:rsid w:val="00094335"/>
    <w:rsid w:val="000946D5"/>
    <w:rsid w:val="000970CF"/>
    <w:rsid w:val="000A5BC3"/>
    <w:rsid w:val="000B1DAF"/>
    <w:rsid w:val="000B2D45"/>
    <w:rsid w:val="000B7C35"/>
    <w:rsid w:val="000D3342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461E"/>
    <w:rsid w:val="0012516F"/>
    <w:rsid w:val="0012658B"/>
    <w:rsid w:val="00126B16"/>
    <w:rsid w:val="00132C72"/>
    <w:rsid w:val="00133504"/>
    <w:rsid w:val="00137EEE"/>
    <w:rsid w:val="00140EEF"/>
    <w:rsid w:val="00142171"/>
    <w:rsid w:val="001504FB"/>
    <w:rsid w:val="00150CBC"/>
    <w:rsid w:val="00154055"/>
    <w:rsid w:val="00160DA0"/>
    <w:rsid w:val="001626AC"/>
    <w:rsid w:val="00164750"/>
    <w:rsid w:val="00170812"/>
    <w:rsid w:val="00170968"/>
    <w:rsid w:val="00170BC5"/>
    <w:rsid w:val="00171865"/>
    <w:rsid w:val="0017192C"/>
    <w:rsid w:val="00172FCE"/>
    <w:rsid w:val="00174CB6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B7C"/>
    <w:rsid w:val="001D4F61"/>
    <w:rsid w:val="001D606A"/>
    <w:rsid w:val="001D76EE"/>
    <w:rsid w:val="001E1083"/>
    <w:rsid w:val="001E5391"/>
    <w:rsid w:val="001E6517"/>
    <w:rsid w:val="001F5805"/>
    <w:rsid w:val="001F60B7"/>
    <w:rsid w:val="001F65FB"/>
    <w:rsid w:val="001F666A"/>
    <w:rsid w:val="00200E70"/>
    <w:rsid w:val="00201046"/>
    <w:rsid w:val="0020413F"/>
    <w:rsid w:val="002056A0"/>
    <w:rsid w:val="002101E8"/>
    <w:rsid w:val="00212909"/>
    <w:rsid w:val="00213AFB"/>
    <w:rsid w:val="002269C4"/>
    <w:rsid w:val="00227FAE"/>
    <w:rsid w:val="00241D95"/>
    <w:rsid w:val="00241FF0"/>
    <w:rsid w:val="00243589"/>
    <w:rsid w:val="0024411A"/>
    <w:rsid w:val="00244760"/>
    <w:rsid w:val="00251B5E"/>
    <w:rsid w:val="00251DE2"/>
    <w:rsid w:val="002574D8"/>
    <w:rsid w:val="002603D4"/>
    <w:rsid w:val="002633BE"/>
    <w:rsid w:val="00273746"/>
    <w:rsid w:val="002759D5"/>
    <w:rsid w:val="00281A59"/>
    <w:rsid w:val="00283B9E"/>
    <w:rsid w:val="00284587"/>
    <w:rsid w:val="00284E8E"/>
    <w:rsid w:val="00295FD1"/>
    <w:rsid w:val="00296607"/>
    <w:rsid w:val="002A2F5B"/>
    <w:rsid w:val="002B5B24"/>
    <w:rsid w:val="002B6235"/>
    <w:rsid w:val="002B679D"/>
    <w:rsid w:val="002C10CB"/>
    <w:rsid w:val="002C35E6"/>
    <w:rsid w:val="002C4893"/>
    <w:rsid w:val="002C48B9"/>
    <w:rsid w:val="002D2028"/>
    <w:rsid w:val="002D26CE"/>
    <w:rsid w:val="002D4905"/>
    <w:rsid w:val="002D4DD2"/>
    <w:rsid w:val="002E323D"/>
    <w:rsid w:val="002E34A6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02CE"/>
    <w:rsid w:val="0037263C"/>
    <w:rsid w:val="003740F0"/>
    <w:rsid w:val="003755DC"/>
    <w:rsid w:val="00381E95"/>
    <w:rsid w:val="00382425"/>
    <w:rsid w:val="00383719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3B4F"/>
    <w:rsid w:val="003A55E6"/>
    <w:rsid w:val="003B3626"/>
    <w:rsid w:val="003B3DC8"/>
    <w:rsid w:val="003B56F9"/>
    <w:rsid w:val="003C6205"/>
    <w:rsid w:val="003C72CD"/>
    <w:rsid w:val="003D03CC"/>
    <w:rsid w:val="003D1A1D"/>
    <w:rsid w:val="003E1EE3"/>
    <w:rsid w:val="003E21F0"/>
    <w:rsid w:val="003E3D1F"/>
    <w:rsid w:val="003F0702"/>
    <w:rsid w:val="003F0B48"/>
    <w:rsid w:val="003F6B9E"/>
    <w:rsid w:val="003F78CF"/>
    <w:rsid w:val="00400907"/>
    <w:rsid w:val="00402674"/>
    <w:rsid w:val="0040328D"/>
    <w:rsid w:val="004043B2"/>
    <w:rsid w:val="004049BB"/>
    <w:rsid w:val="00404F6A"/>
    <w:rsid w:val="00405338"/>
    <w:rsid w:val="00406496"/>
    <w:rsid w:val="00406E17"/>
    <w:rsid w:val="004109E8"/>
    <w:rsid w:val="00412C41"/>
    <w:rsid w:val="004136A4"/>
    <w:rsid w:val="004149CB"/>
    <w:rsid w:val="00415FAA"/>
    <w:rsid w:val="00417989"/>
    <w:rsid w:val="00420AC2"/>
    <w:rsid w:val="00421230"/>
    <w:rsid w:val="00421986"/>
    <w:rsid w:val="00421F32"/>
    <w:rsid w:val="00422D96"/>
    <w:rsid w:val="00424458"/>
    <w:rsid w:val="004245FE"/>
    <w:rsid w:val="004256A3"/>
    <w:rsid w:val="00426C5E"/>
    <w:rsid w:val="00426DF9"/>
    <w:rsid w:val="0043268E"/>
    <w:rsid w:val="00437FD3"/>
    <w:rsid w:val="00443FC6"/>
    <w:rsid w:val="00444F6C"/>
    <w:rsid w:val="00450922"/>
    <w:rsid w:val="00453B59"/>
    <w:rsid w:val="004542B9"/>
    <w:rsid w:val="00454889"/>
    <w:rsid w:val="00460834"/>
    <w:rsid w:val="00466ACF"/>
    <w:rsid w:val="00467C59"/>
    <w:rsid w:val="004766B0"/>
    <w:rsid w:val="00496157"/>
    <w:rsid w:val="004A2AF8"/>
    <w:rsid w:val="004A512F"/>
    <w:rsid w:val="004A616F"/>
    <w:rsid w:val="004A687E"/>
    <w:rsid w:val="004B157D"/>
    <w:rsid w:val="004C0800"/>
    <w:rsid w:val="004C19CE"/>
    <w:rsid w:val="004C7077"/>
    <w:rsid w:val="004E1F29"/>
    <w:rsid w:val="004E3F15"/>
    <w:rsid w:val="004E79C3"/>
    <w:rsid w:val="004F21D5"/>
    <w:rsid w:val="004F2F29"/>
    <w:rsid w:val="004F563B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7F57"/>
    <w:rsid w:val="00530161"/>
    <w:rsid w:val="00530948"/>
    <w:rsid w:val="00532216"/>
    <w:rsid w:val="005335B1"/>
    <w:rsid w:val="00533986"/>
    <w:rsid w:val="00534EE3"/>
    <w:rsid w:val="0053600C"/>
    <w:rsid w:val="00536C43"/>
    <w:rsid w:val="00542E21"/>
    <w:rsid w:val="005441E0"/>
    <w:rsid w:val="005443A3"/>
    <w:rsid w:val="00551280"/>
    <w:rsid w:val="0055137D"/>
    <w:rsid w:val="005537D1"/>
    <w:rsid w:val="005554AA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B53C4"/>
    <w:rsid w:val="005C0801"/>
    <w:rsid w:val="005C423F"/>
    <w:rsid w:val="005C5B09"/>
    <w:rsid w:val="005C69AB"/>
    <w:rsid w:val="005E5168"/>
    <w:rsid w:val="005E51B0"/>
    <w:rsid w:val="005E75E0"/>
    <w:rsid w:val="005E7B99"/>
    <w:rsid w:val="005F1D7D"/>
    <w:rsid w:val="005F679F"/>
    <w:rsid w:val="00600A74"/>
    <w:rsid w:val="006036BD"/>
    <w:rsid w:val="00613A2A"/>
    <w:rsid w:val="006170B9"/>
    <w:rsid w:val="006217C0"/>
    <w:rsid w:val="006222FE"/>
    <w:rsid w:val="0062477F"/>
    <w:rsid w:val="00627E09"/>
    <w:rsid w:val="006369FA"/>
    <w:rsid w:val="00636F3A"/>
    <w:rsid w:val="0064525B"/>
    <w:rsid w:val="0064717B"/>
    <w:rsid w:val="00647C1E"/>
    <w:rsid w:val="006531E0"/>
    <w:rsid w:val="00653FDC"/>
    <w:rsid w:val="006578E4"/>
    <w:rsid w:val="006667B0"/>
    <w:rsid w:val="0067451B"/>
    <w:rsid w:val="00674D73"/>
    <w:rsid w:val="00676E09"/>
    <w:rsid w:val="00682E00"/>
    <w:rsid w:val="00684331"/>
    <w:rsid w:val="006843BE"/>
    <w:rsid w:val="00684DC2"/>
    <w:rsid w:val="00684EB4"/>
    <w:rsid w:val="00686222"/>
    <w:rsid w:val="0069094A"/>
    <w:rsid w:val="006922E4"/>
    <w:rsid w:val="006944D7"/>
    <w:rsid w:val="006A197A"/>
    <w:rsid w:val="006A22D6"/>
    <w:rsid w:val="006C3022"/>
    <w:rsid w:val="006D4561"/>
    <w:rsid w:val="006D66A6"/>
    <w:rsid w:val="006D6774"/>
    <w:rsid w:val="006E31F2"/>
    <w:rsid w:val="006E4A2A"/>
    <w:rsid w:val="006F0393"/>
    <w:rsid w:val="006F2971"/>
    <w:rsid w:val="006F373F"/>
    <w:rsid w:val="00701A72"/>
    <w:rsid w:val="0070375F"/>
    <w:rsid w:val="00704C34"/>
    <w:rsid w:val="00705255"/>
    <w:rsid w:val="00706D6F"/>
    <w:rsid w:val="0071096A"/>
    <w:rsid w:val="00710A16"/>
    <w:rsid w:val="00715187"/>
    <w:rsid w:val="00715DD5"/>
    <w:rsid w:val="007178F2"/>
    <w:rsid w:val="00721CD2"/>
    <w:rsid w:val="00722648"/>
    <w:rsid w:val="00725B36"/>
    <w:rsid w:val="00726FD1"/>
    <w:rsid w:val="00734EAF"/>
    <w:rsid w:val="007411AC"/>
    <w:rsid w:val="0074193C"/>
    <w:rsid w:val="00742100"/>
    <w:rsid w:val="00742D8E"/>
    <w:rsid w:val="00743A61"/>
    <w:rsid w:val="0074794D"/>
    <w:rsid w:val="0075394F"/>
    <w:rsid w:val="00757CF0"/>
    <w:rsid w:val="00757CFE"/>
    <w:rsid w:val="00763895"/>
    <w:rsid w:val="0076551A"/>
    <w:rsid w:val="00765D82"/>
    <w:rsid w:val="00766874"/>
    <w:rsid w:val="00775B1C"/>
    <w:rsid w:val="00782BF3"/>
    <w:rsid w:val="00791D19"/>
    <w:rsid w:val="00792590"/>
    <w:rsid w:val="00792CD1"/>
    <w:rsid w:val="0079545A"/>
    <w:rsid w:val="007A3531"/>
    <w:rsid w:val="007A63F0"/>
    <w:rsid w:val="007A7642"/>
    <w:rsid w:val="007B0438"/>
    <w:rsid w:val="007B2BF4"/>
    <w:rsid w:val="007B552D"/>
    <w:rsid w:val="007B6BB9"/>
    <w:rsid w:val="007C33BE"/>
    <w:rsid w:val="007D4452"/>
    <w:rsid w:val="007E01DC"/>
    <w:rsid w:val="007E4158"/>
    <w:rsid w:val="007E60C1"/>
    <w:rsid w:val="007F22E2"/>
    <w:rsid w:val="00800C13"/>
    <w:rsid w:val="00805726"/>
    <w:rsid w:val="0080590B"/>
    <w:rsid w:val="00806157"/>
    <w:rsid w:val="008120B2"/>
    <w:rsid w:val="00813174"/>
    <w:rsid w:val="00815529"/>
    <w:rsid w:val="008157A9"/>
    <w:rsid w:val="00820302"/>
    <w:rsid w:val="00824C6E"/>
    <w:rsid w:val="00833902"/>
    <w:rsid w:val="00834BC2"/>
    <w:rsid w:val="00837EA0"/>
    <w:rsid w:val="00842D4D"/>
    <w:rsid w:val="00845BF1"/>
    <w:rsid w:val="008501BD"/>
    <w:rsid w:val="00854180"/>
    <w:rsid w:val="00854517"/>
    <w:rsid w:val="008558E3"/>
    <w:rsid w:val="00864F9B"/>
    <w:rsid w:val="00865308"/>
    <w:rsid w:val="008660C2"/>
    <w:rsid w:val="00874A60"/>
    <w:rsid w:val="00874BFF"/>
    <w:rsid w:val="00874CDA"/>
    <w:rsid w:val="008752F5"/>
    <w:rsid w:val="0087700E"/>
    <w:rsid w:val="00891371"/>
    <w:rsid w:val="00894B48"/>
    <w:rsid w:val="0089552F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534C"/>
    <w:rsid w:val="008E70EA"/>
    <w:rsid w:val="008E762D"/>
    <w:rsid w:val="008F2032"/>
    <w:rsid w:val="008F36FF"/>
    <w:rsid w:val="008F39C6"/>
    <w:rsid w:val="008F484A"/>
    <w:rsid w:val="008F5097"/>
    <w:rsid w:val="008F666D"/>
    <w:rsid w:val="00900DF5"/>
    <w:rsid w:val="00901087"/>
    <w:rsid w:val="00901F8A"/>
    <w:rsid w:val="00902BF5"/>
    <w:rsid w:val="009039BF"/>
    <w:rsid w:val="0090741E"/>
    <w:rsid w:val="009078D4"/>
    <w:rsid w:val="00911654"/>
    <w:rsid w:val="009134AE"/>
    <w:rsid w:val="009204DA"/>
    <w:rsid w:val="00926A57"/>
    <w:rsid w:val="00927CC7"/>
    <w:rsid w:val="00931A73"/>
    <w:rsid w:val="00931E92"/>
    <w:rsid w:val="009336D3"/>
    <w:rsid w:val="00935AA1"/>
    <w:rsid w:val="00936EF0"/>
    <w:rsid w:val="00937EEA"/>
    <w:rsid w:val="00943E80"/>
    <w:rsid w:val="009448CD"/>
    <w:rsid w:val="009462F3"/>
    <w:rsid w:val="00950289"/>
    <w:rsid w:val="0095398C"/>
    <w:rsid w:val="00956ABB"/>
    <w:rsid w:val="00962833"/>
    <w:rsid w:val="009636D3"/>
    <w:rsid w:val="0096452E"/>
    <w:rsid w:val="009669AE"/>
    <w:rsid w:val="0097032A"/>
    <w:rsid w:val="00971479"/>
    <w:rsid w:val="009777E4"/>
    <w:rsid w:val="00977E8D"/>
    <w:rsid w:val="00981DD6"/>
    <w:rsid w:val="00986FE7"/>
    <w:rsid w:val="00987E36"/>
    <w:rsid w:val="009900DD"/>
    <w:rsid w:val="0099071F"/>
    <w:rsid w:val="00990ADC"/>
    <w:rsid w:val="00992041"/>
    <w:rsid w:val="00994A14"/>
    <w:rsid w:val="00996992"/>
    <w:rsid w:val="00997A75"/>
    <w:rsid w:val="009A4E2A"/>
    <w:rsid w:val="009B1D78"/>
    <w:rsid w:val="009B49D7"/>
    <w:rsid w:val="009B6D4A"/>
    <w:rsid w:val="009B72D5"/>
    <w:rsid w:val="009C28F6"/>
    <w:rsid w:val="009C5F13"/>
    <w:rsid w:val="009C79B8"/>
    <w:rsid w:val="009C7C39"/>
    <w:rsid w:val="009D0890"/>
    <w:rsid w:val="009D09DF"/>
    <w:rsid w:val="009D41B1"/>
    <w:rsid w:val="009D4879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07D"/>
    <w:rsid w:val="00A07EA1"/>
    <w:rsid w:val="00A10119"/>
    <w:rsid w:val="00A10922"/>
    <w:rsid w:val="00A144A0"/>
    <w:rsid w:val="00A15079"/>
    <w:rsid w:val="00A15D7E"/>
    <w:rsid w:val="00A16198"/>
    <w:rsid w:val="00A165A5"/>
    <w:rsid w:val="00A1682B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33BB"/>
    <w:rsid w:val="00A47166"/>
    <w:rsid w:val="00A50186"/>
    <w:rsid w:val="00A50862"/>
    <w:rsid w:val="00A524D5"/>
    <w:rsid w:val="00A57366"/>
    <w:rsid w:val="00A61D10"/>
    <w:rsid w:val="00A62076"/>
    <w:rsid w:val="00A638D1"/>
    <w:rsid w:val="00A651E6"/>
    <w:rsid w:val="00A663A1"/>
    <w:rsid w:val="00A810B8"/>
    <w:rsid w:val="00A82858"/>
    <w:rsid w:val="00A91CC5"/>
    <w:rsid w:val="00A9286C"/>
    <w:rsid w:val="00A94BCF"/>
    <w:rsid w:val="00AA18C4"/>
    <w:rsid w:val="00AA5CBA"/>
    <w:rsid w:val="00AB1DC4"/>
    <w:rsid w:val="00AB6371"/>
    <w:rsid w:val="00AB6B6F"/>
    <w:rsid w:val="00AC45A8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06900"/>
    <w:rsid w:val="00B10468"/>
    <w:rsid w:val="00B11E52"/>
    <w:rsid w:val="00B15748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15B4"/>
    <w:rsid w:val="00B840DB"/>
    <w:rsid w:val="00B854EB"/>
    <w:rsid w:val="00B90484"/>
    <w:rsid w:val="00B9428C"/>
    <w:rsid w:val="00B9450B"/>
    <w:rsid w:val="00BC03F3"/>
    <w:rsid w:val="00BC083B"/>
    <w:rsid w:val="00BC0CC1"/>
    <w:rsid w:val="00BC1587"/>
    <w:rsid w:val="00BC1A45"/>
    <w:rsid w:val="00BC29DE"/>
    <w:rsid w:val="00BC32F4"/>
    <w:rsid w:val="00BC3ABD"/>
    <w:rsid w:val="00BC514B"/>
    <w:rsid w:val="00BC75D7"/>
    <w:rsid w:val="00BD30FA"/>
    <w:rsid w:val="00BD43EA"/>
    <w:rsid w:val="00BD4463"/>
    <w:rsid w:val="00BD47D9"/>
    <w:rsid w:val="00BD4A65"/>
    <w:rsid w:val="00BE188D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35FA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70CB8"/>
    <w:rsid w:val="00C7430C"/>
    <w:rsid w:val="00C80C05"/>
    <w:rsid w:val="00C81136"/>
    <w:rsid w:val="00C825E1"/>
    <w:rsid w:val="00C832B6"/>
    <w:rsid w:val="00C85128"/>
    <w:rsid w:val="00C9332F"/>
    <w:rsid w:val="00CA3627"/>
    <w:rsid w:val="00CA75FC"/>
    <w:rsid w:val="00CB5645"/>
    <w:rsid w:val="00CB6B37"/>
    <w:rsid w:val="00CB756E"/>
    <w:rsid w:val="00CC0AB0"/>
    <w:rsid w:val="00CC0C42"/>
    <w:rsid w:val="00CD5209"/>
    <w:rsid w:val="00CD71EB"/>
    <w:rsid w:val="00CE1B36"/>
    <w:rsid w:val="00CE26D5"/>
    <w:rsid w:val="00CE44C1"/>
    <w:rsid w:val="00CE4857"/>
    <w:rsid w:val="00CE5CE4"/>
    <w:rsid w:val="00CF08A3"/>
    <w:rsid w:val="00CF1154"/>
    <w:rsid w:val="00CF342B"/>
    <w:rsid w:val="00CF5EC0"/>
    <w:rsid w:val="00CF6BC6"/>
    <w:rsid w:val="00D0090B"/>
    <w:rsid w:val="00D12B43"/>
    <w:rsid w:val="00D15AEF"/>
    <w:rsid w:val="00D162A6"/>
    <w:rsid w:val="00D1651E"/>
    <w:rsid w:val="00D20C81"/>
    <w:rsid w:val="00D24E6F"/>
    <w:rsid w:val="00D34F20"/>
    <w:rsid w:val="00D369C8"/>
    <w:rsid w:val="00D42293"/>
    <w:rsid w:val="00D441FB"/>
    <w:rsid w:val="00D44A27"/>
    <w:rsid w:val="00D47239"/>
    <w:rsid w:val="00D47DDD"/>
    <w:rsid w:val="00D573DF"/>
    <w:rsid w:val="00D5750D"/>
    <w:rsid w:val="00D57E4B"/>
    <w:rsid w:val="00D650EA"/>
    <w:rsid w:val="00D67449"/>
    <w:rsid w:val="00D70C93"/>
    <w:rsid w:val="00D71668"/>
    <w:rsid w:val="00D719B1"/>
    <w:rsid w:val="00D75561"/>
    <w:rsid w:val="00D77108"/>
    <w:rsid w:val="00D77567"/>
    <w:rsid w:val="00D85E12"/>
    <w:rsid w:val="00D9705A"/>
    <w:rsid w:val="00DA1608"/>
    <w:rsid w:val="00DA3FD2"/>
    <w:rsid w:val="00DA7ED1"/>
    <w:rsid w:val="00DB09CB"/>
    <w:rsid w:val="00DB21E3"/>
    <w:rsid w:val="00DB2A03"/>
    <w:rsid w:val="00DB6783"/>
    <w:rsid w:val="00DB6958"/>
    <w:rsid w:val="00DC2BD9"/>
    <w:rsid w:val="00DC45E5"/>
    <w:rsid w:val="00DC7840"/>
    <w:rsid w:val="00DD34CE"/>
    <w:rsid w:val="00DD47FD"/>
    <w:rsid w:val="00DD515C"/>
    <w:rsid w:val="00DE43F8"/>
    <w:rsid w:val="00DE4BB0"/>
    <w:rsid w:val="00DF0FD4"/>
    <w:rsid w:val="00DF1BCB"/>
    <w:rsid w:val="00DF2F52"/>
    <w:rsid w:val="00E03097"/>
    <w:rsid w:val="00E03547"/>
    <w:rsid w:val="00E05130"/>
    <w:rsid w:val="00E0744C"/>
    <w:rsid w:val="00E13DF4"/>
    <w:rsid w:val="00E17048"/>
    <w:rsid w:val="00E173F8"/>
    <w:rsid w:val="00E20045"/>
    <w:rsid w:val="00E20683"/>
    <w:rsid w:val="00E219D0"/>
    <w:rsid w:val="00E25920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7306B"/>
    <w:rsid w:val="00E82CC4"/>
    <w:rsid w:val="00E83F48"/>
    <w:rsid w:val="00E91DF5"/>
    <w:rsid w:val="00E91EF6"/>
    <w:rsid w:val="00E939C4"/>
    <w:rsid w:val="00E94E99"/>
    <w:rsid w:val="00E97B04"/>
    <w:rsid w:val="00EA0EBC"/>
    <w:rsid w:val="00EA40C6"/>
    <w:rsid w:val="00EA41BC"/>
    <w:rsid w:val="00EB283D"/>
    <w:rsid w:val="00EC077B"/>
    <w:rsid w:val="00EC3626"/>
    <w:rsid w:val="00EC7B00"/>
    <w:rsid w:val="00ED1AFD"/>
    <w:rsid w:val="00ED3003"/>
    <w:rsid w:val="00ED4270"/>
    <w:rsid w:val="00ED64F9"/>
    <w:rsid w:val="00ED7D94"/>
    <w:rsid w:val="00EE0020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25A0"/>
    <w:rsid w:val="00F259B0"/>
    <w:rsid w:val="00F25F53"/>
    <w:rsid w:val="00F273B0"/>
    <w:rsid w:val="00F31FCF"/>
    <w:rsid w:val="00F33BD0"/>
    <w:rsid w:val="00F36A32"/>
    <w:rsid w:val="00F50D61"/>
    <w:rsid w:val="00F606F3"/>
    <w:rsid w:val="00F616BF"/>
    <w:rsid w:val="00F61A94"/>
    <w:rsid w:val="00F67FEC"/>
    <w:rsid w:val="00F706E1"/>
    <w:rsid w:val="00F71A75"/>
    <w:rsid w:val="00F7390C"/>
    <w:rsid w:val="00F77710"/>
    <w:rsid w:val="00F800F4"/>
    <w:rsid w:val="00F809CF"/>
    <w:rsid w:val="00F83C52"/>
    <w:rsid w:val="00F870F6"/>
    <w:rsid w:val="00F93EEC"/>
    <w:rsid w:val="00F951AE"/>
    <w:rsid w:val="00FA20A7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4692"/>
    <w:rsid w:val="0150ABE4"/>
    <w:rsid w:val="01715C19"/>
    <w:rsid w:val="01A55F88"/>
    <w:rsid w:val="0549BE32"/>
    <w:rsid w:val="08095644"/>
    <w:rsid w:val="0FFDA8C2"/>
    <w:rsid w:val="10A27F71"/>
    <w:rsid w:val="169A3ADB"/>
    <w:rsid w:val="1DF88BB2"/>
    <w:rsid w:val="21132B22"/>
    <w:rsid w:val="2514391C"/>
    <w:rsid w:val="28D70480"/>
    <w:rsid w:val="2A57075B"/>
    <w:rsid w:val="2AB71CBE"/>
    <w:rsid w:val="2BB92E98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5D38C3E"/>
    <w:rsid w:val="4733322B"/>
    <w:rsid w:val="49696732"/>
    <w:rsid w:val="497C1449"/>
    <w:rsid w:val="4B12892B"/>
    <w:rsid w:val="51A52B8F"/>
    <w:rsid w:val="5516719E"/>
    <w:rsid w:val="5B795194"/>
    <w:rsid w:val="5EF43A57"/>
    <w:rsid w:val="637FEF18"/>
    <w:rsid w:val="63DB6F2C"/>
    <w:rsid w:val="67698886"/>
    <w:rsid w:val="6A88FE42"/>
    <w:rsid w:val="71431FF0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EC077B"/>
    <w:rPr>
      <w:caps/>
      <w:smallCaps w:val="0"/>
      <w:strike w:val="0"/>
      <w:dstrike w:val="0"/>
      <w:vanish w:val="0"/>
      <w:vertAlign w:val="baseline"/>
    </w:rPr>
  </w:style>
  <w:style w:type="character" w:customStyle="1" w:styleId="Style4">
    <w:name w:val="Style4"/>
    <w:basedOn w:val="DefaultParagraphFont"/>
    <w:uiPriority w:val="1"/>
    <w:rsid w:val="00EC077B"/>
    <w:rPr>
      <w:b/>
      <w:caps/>
      <w:smallCaps w:val="0"/>
      <w:strike w:val="0"/>
      <w:dstrike w:val="0"/>
      <w:vanish w:val="0"/>
      <w:color w:val="auto"/>
      <w:vertAlign w:val="baseline"/>
    </w:rPr>
  </w:style>
  <w:style w:type="character" w:customStyle="1" w:styleId="Style5">
    <w:name w:val="Style5"/>
    <w:basedOn w:val="DefaultParagraphFont"/>
    <w:uiPriority w:val="1"/>
    <w:rsid w:val="00EC077B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B10468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E1B36"/>
    <w:rPr>
      <w:rFonts w:ascii="Times New Roman" w:hAnsi="Times New Roman"/>
      <w:b/>
      <w:caps/>
      <w:smallCaps w:val="0"/>
      <w:color w:val="auto"/>
    </w:rPr>
  </w:style>
  <w:style w:type="character" w:customStyle="1" w:styleId="Style8">
    <w:name w:val="Style8"/>
    <w:basedOn w:val="DefaultParagraphFont"/>
    <w:uiPriority w:val="1"/>
    <w:rsid w:val="00D12B43"/>
    <w:rPr>
      <w:rFonts w:ascii="Times New Roman" w:hAnsi="Times New Roman"/>
      <w:b/>
      <w:caps/>
      <w:smallCaps w:val="0"/>
      <w:color w:val="auto"/>
    </w:rPr>
  </w:style>
  <w:style w:type="character" w:customStyle="1" w:styleId="Style9">
    <w:name w:val="Style9"/>
    <w:basedOn w:val="DefaultParagraphFont"/>
    <w:uiPriority w:val="1"/>
    <w:rsid w:val="00421F32"/>
    <w:rPr>
      <w:rFonts w:ascii="Times New Roman" w:hAnsi="Times New Roman"/>
      <w:b/>
      <w:caps/>
      <w:smallCaps w:val="0"/>
      <w:color w:val="auto"/>
    </w:rPr>
  </w:style>
  <w:style w:type="character" w:customStyle="1" w:styleId="Style10">
    <w:name w:val="Style10"/>
    <w:basedOn w:val="DefaultParagraphFont"/>
    <w:uiPriority w:val="1"/>
    <w:rsid w:val="0007629B"/>
    <w:rPr>
      <w:rFonts w:ascii="Times New Roman" w:hAnsi="Times New Roman"/>
      <w:b/>
      <w:caps/>
      <w:smallCap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1E1083" w:rsidP="001E1083">
          <w:pPr>
            <w:pStyle w:val="3ACE2BF95B1D4CADA4DFD0B9D0CF7705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1E1083" w:rsidP="001E1083">
          <w:pPr>
            <w:pStyle w:val="90206EB8A53048F593389AFD2180E90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1E1083" w:rsidP="001E1083">
          <w:pPr>
            <w:pStyle w:val="AAB6B8B1CC4A4609B3F263FD0BCDC1A7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1E1083" w:rsidP="001E1083">
          <w:pPr>
            <w:pStyle w:val="8904B9A1BC844B4E98232954B31B616D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B68B611B0B14C5A84D42ED5D644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FA1D-DAE6-431C-86ED-29205AC53447}"/>
      </w:docPartPr>
      <w:docPartBody>
        <w:p w:rsidR="00431C98" w:rsidRDefault="001E1083" w:rsidP="001E1083">
          <w:pPr>
            <w:pStyle w:val="CB68B611B0B14C5A84D42ED5D644DF52"/>
          </w:pPr>
          <w:r w:rsidRPr="009D41B1">
            <w:rPr>
              <w:rFonts w:ascii="Times New Roman" w:eastAsia="Times New Roman" w:hAnsi="Times New Roman" w:cs="Times New Roman"/>
              <w:color w:val="FF0000"/>
            </w:rPr>
            <w:t>[Pasirinkite]</w:t>
          </w:r>
        </w:p>
      </w:docPartBody>
    </w:docPart>
    <w:docPart>
      <w:docPartPr>
        <w:name w:val="167A6818597D491884C6EC3AFE45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7793-8C61-4277-BBF3-3CD85A575AA5}"/>
      </w:docPartPr>
      <w:docPartBody>
        <w:p w:rsidR="001E1083" w:rsidRDefault="001E1083" w:rsidP="001E1083">
          <w:pPr>
            <w:pStyle w:val="167A6818597D491884C6EC3AFE45BFD71"/>
          </w:pPr>
          <w:r w:rsidRPr="007B0438">
            <w:rPr>
              <w:rStyle w:val="Style10"/>
              <w:color w:val="FF0000"/>
            </w:rPr>
            <w:t>[pirkimo pavadinimas]</w:t>
          </w:r>
        </w:p>
      </w:docPartBody>
    </w:docPart>
    <w:docPart>
      <w:docPartPr>
        <w:name w:val="499994270AA1483F92FB02A7686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4330-252A-4421-9DEF-C52E86CF36CA}"/>
      </w:docPartPr>
      <w:docPartBody>
        <w:p w:rsidR="001A2367" w:rsidRDefault="00065B9B" w:rsidP="00065B9B">
          <w:pPr>
            <w:pStyle w:val="499994270AA1483F92FB02A76868FA8A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9D87050A48049B787AC6AE5F806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5F1B0-8BEE-4C0B-A9D2-366017FE5A42}"/>
      </w:docPartPr>
      <w:docPartBody>
        <w:p w:rsidR="00D77567" w:rsidRDefault="00CB756E" w:rsidP="00CB756E">
          <w:pPr>
            <w:pStyle w:val="39D87050A48049B787AC6AE5F8066436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5D22423F5BED4BD4BF1D1CF9C003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8DCB5-207E-4E9B-A3A5-79DE28867C66}"/>
      </w:docPartPr>
      <w:docPartBody>
        <w:p w:rsidR="00B5736D" w:rsidRDefault="00D77567" w:rsidP="00D77567">
          <w:pPr>
            <w:pStyle w:val="5D22423F5BED4BD4BF1D1CF9C0037AF3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881C86D852F445E39592286B4B56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9923-620D-42DB-8DE7-9B98288AAD7D}"/>
      </w:docPartPr>
      <w:docPartBody>
        <w:p w:rsidR="00B5736D" w:rsidRDefault="00D77567" w:rsidP="00D77567">
          <w:pPr>
            <w:pStyle w:val="881C86D852F445E39592286B4B56913F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34877"/>
    <w:rsid w:val="00065B9B"/>
    <w:rsid w:val="000F78C9"/>
    <w:rsid w:val="001A2367"/>
    <w:rsid w:val="001E1083"/>
    <w:rsid w:val="002122C1"/>
    <w:rsid w:val="00282E4E"/>
    <w:rsid w:val="002B7EDB"/>
    <w:rsid w:val="003E1EE3"/>
    <w:rsid w:val="00422608"/>
    <w:rsid w:val="00431C98"/>
    <w:rsid w:val="004921C8"/>
    <w:rsid w:val="004B7B45"/>
    <w:rsid w:val="00585D82"/>
    <w:rsid w:val="005E6622"/>
    <w:rsid w:val="00733016"/>
    <w:rsid w:val="007C08DB"/>
    <w:rsid w:val="007C56BE"/>
    <w:rsid w:val="009B4A1C"/>
    <w:rsid w:val="009C478A"/>
    <w:rsid w:val="00A36F19"/>
    <w:rsid w:val="00A37F79"/>
    <w:rsid w:val="00A433BB"/>
    <w:rsid w:val="00A91CC5"/>
    <w:rsid w:val="00A960BE"/>
    <w:rsid w:val="00AA3C4E"/>
    <w:rsid w:val="00AC7F13"/>
    <w:rsid w:val="00AD2088"/>
    <w:rsid w:val="00B12B94"/>
    <w:rsid w:val="00B138FD"/>
    <w:rsid w:val="00B5736D"/>
    <w:rsid w:val="00C12656"/>
    <w:rsid w:val="00CB756E"/>
    <w:rsid w:val="00CD0DBD"/>
    <w:rsid w:val="00D77567"/>
    <w:rsid w:val="00DD465F"/>
    <w:rsid w:val="00E17048"/>
    <w:rsid w:val="00E37498"/>
    <w:rsid w:val="00E37F3E"/>
    <w:rsid w:val="00F17ACD"/>
    <w:rsid w:val="00F65A2A"/>
    <w:rsid w:val="00FA5F4D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083"/>
    <w:rPr>
      <w:color w:val="808080"/>
    </w:rPr>
  </w:style>
  <w:style w:type="paragraph" w:customStyle="1" w:styleId="167A6818597D491884C6EC3AFE45BFD71">
    <w:name w:val="167A6818597D491884C6EC3AFE45BFD71"/>
    <w:rsid w:val="001E1083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1E1083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1E1083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1E1083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1E1083"/>
    <w:rPr>
      <w:rFonts w:eastAsiaTheme="minorHAnsi"/>
      <w:lang w:eastAsia="en-US"/>
    </w:rPr>
  </w:style>
  <w:style w:type="paragraph" w:customStyle="1" w:styleId="39D87050A48049B787AC6AE5F8066436">
    <w:name w:val="39D87050A48049B787AC6AE5F8066436"/>
    <w:rsid w:val="00CB756E"/>
  </w:style>
  <w:style w:type="paragraph" w:customStyle="1" w:styleId="CB68B611B0B14C5A84D42ED5D644DF52">
    <w:name w:val="CB68B611B0B14C5A84D42ED5D644DF52"/>
    <w:rsid w:val="001E1083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BE"/>
    <w:rPr>
      <w:rFonts w:eastAsiaTheme="minorHAnsi"/>
      <w:sz w:val="20"/>
      <w:szCs w:val="20"/>
      <w:lang w:eastAsia="en-US"/>
    </w:rPr>
  </w:style>
  <w:style w:type="character" w:customStyle="1" w:styleId="Style10">
    <w:name w:val="Style10"/>
    <w:basedOn w:val="DefaultParagraphFont"/>
    <w:uiPriority w:val="1"/>
    <w:rsid w:val="001E1083"/>
    <w:rPr>
      <w:rFonts w:ascii="Times New Roman" w:hAnsi="Times New Roman"/>
      <w:b/>
      <w:caps/>
      <w:smallCaps w:val="0"/>
      <w:color w:val="auto"/>
      <w:sz w:val="22"/>
    </w:rPr>
  </w:style>
  <w:style w:type="paragraph" w:customStyle="1" w:styleId="499994270AA1483F92FB02A76868FA8A">
    <w:name w:val="499994270AA1483F92FB02A76868FA8A"/>
    <w:rsid w:val="00065B9B"/>
  </w:style>
  <w:style w:type="paragraph" w:customStyle="1" w:styleId="5D22423F5BED4BD4BF1D1CF9C0037AF3">
    <w:name w:val="5D22423F5BED4BD4BF1D1CF9C0037AF3"/>
    <w:rsid w:val="00D77567"/>
  </w:style>
  <w:style w:type="paragraph" w:customStyle="1" w:styleId="881C86D852F445E39592286B4B56913F">
    <w:name w:val="881C86D852F445E39592286B4B56913F"/>
    <w:rsid w:val="00D77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133A11-5D22-4FD8-92FD-D7D88CD3D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5240</Words>
  <Characters>2988</Characters>
  <Application>Microsoft Office Word</Application>
  <DocSecurity>0</DocSecurity>
  <Lines>24</Lines>
  <Paragraphs>16</Paragraphs>
  <ScaleCrop>false</ScaleCrop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Vilija Kazanavičiūtė</cp:lastModifiedBy>
  <cp:revision>55</cp:revision>
  <dcterms:created xsi:type="dcterms:W3CDTF">2025-01-15T09:13:00Z</dcterms:created>
  <dcterms:modified xsi:type="dcterms:W3CDTF">2025-01-31T11:46:00Z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