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C1C1" w14:textId="3700BF59" w:rsidR="00E95C34" w:rsidRDefault="00E95C34" w:rsidP="00E95C34">
      <w:pPr>
        <w:pStyle w:val="Antrat2"/>
        <w:ind w:left="5103"/>
        <w:rPr>
          <w:rFonts w:ascii="Times New Roman" w:hAnsi="Times New Roman" w:cs="Times New Roman"/>
          <w:color w:val="auto"/>
          <w:sz w:val="24"/>
          <w:szCs w:val="24"/>
        </w:rPr>
      </w:pPr>
      <w:bookmarkStart w:id="0" w:name="_Toc132964711"/>
      <w:r w:rsidRPr="000B1A0B">
        <w:rPr>
          <w:rFonts w:ascii="Times New Roman" w:hAnsi="Times New Roman" w:cs="Times New Roman"/>
          <w:color w:val="auto"/>
          <w:sz w:val="24"/>
          <w:szCs w:val="24"/>
        </w:rPr>
        <w:t xml:space="preserve">Pirkimo sąlygų </w:t>
      </w:r>
      <w:r w:rsidR="0048469C">
        <w:rPr>
          <w:rFonts w:ascii="Times New Roman" w:hAnsi="Times New Roman" w:cs="Times New Roman"/>
          <w:color w:val="auto"/>
          <w:sz w:val="24"/>
          <w:szCs w:val="24"/>
        </w:rPr>
        <w:t>10</w:t>
      </w:r>
      <w:r w:rsidRPr="000B1A0B">
        <w:rPr>
          <w:rFonts w:ascii="Times New Roman" w:hAnsi="Times New Roman" w:cs="Times New Roman"/>
          <w:color w:val="auto"/>
          <w:sz w:val="24"/>
          <w:szCs w:val="24"/>
        </w:rPr>
        <w:t xml:space="preserve"> priedas „Sutarties projektas“</w:t>
      </w:r>
      <w:bookmarkEnd w:id="0"/>
    </w:p>
    <w:p w14:paraId="0ED132A1" w14:textId="77777777" w:rsidR="00E95C34" w:rsidRDefault="00E95C34" w:rsidP="00E95C34">
      <w:pPr>
        <w:jc w:val="right"/>
        <w:rPr>
          <w:b/>
          <w:szCs w:val="24"/>
        </w:rPr>
      </w:pPr>
    </w:p>
    <w:p w14:paraId="5267AEE2" w14:textId="77777777" w:rsidR="00E95C34" w:rsidRDefault="00E95C34" w:rsidP="0011067D">
      <w:pPr>
        <w:jc w:val="center"/>
        <w:rPr>
          <w:b/>
          <w:szCs w:val="24"/>
        </w:rPr>
      </w:pPr>
    </w:p>
    <w:p w14:paraId="2315C8F5" w14:textId="73BC0322" w:rsidR="003B5452" w:rsidRDefault="003B5452" w:rsidP="0011067D">
      <w:pPr>
        <w:jc w:val="center"/>
        <w:rPr>
          <w:b/>
          <w:szCs w:val="24"/>
        </w:rPr>
      </w:pPr>
      <w:r w:rsidRPr="001038E0">
        <w:rPr>
          <w:b/>
          <w:szCs w:val="24"/>
        </w:rPr>
        <w:t xml:space="preserve">PASLAUGŲ VIEŠOJO PIRKIMO–PARDAVIMO SUTARTIS </w:t>
      </w:r>
    </w:p>
    <w:p w14:paraId="0CCCD280" w14:textId="77777777" w:rsidR="00080739" w:rsidRPr="001038E0" w:rsidRDefault="00080739" w:rsidP="0011067D">
      <w:pPr>
        <w:jc w:val="center"/>
        <w:rPr>
          <w:b/>
          <w:szCs w:val="24"/>
        </w:rPr>
      </w:pPr>
    </w:p>
    <w:p w14:paraId="15CB1C86" w14:textId="51D764ED" w:rsidR="003B5452" w:rsidRPr="001038E0" w:rsidRDefault="003B5452" w:rsidP="003B5452">
      <w:pPr>
        <w:jc w:val="center"/>
        <w:rPr>
          <w:szCs w:val="24"/>
        </w:rPr>
      </w:pPr>
      <w:r w:rsidRPr="001038E0">
        <w:rPr>
          <w:szCs w:val="24"/>
        </w:rPr>
        <w:t>20</w:t>
      </w:r>
      <w:r w:rsidR="00432998" w:rsidRPr="001038E0">
        <w:rPr>
          <w:szCs w:val="24"/>
        </w:rPr>
        <w:t>2</w:t>
      </w:r>
      <w:r w:rsidR="00080739">
        <w:rPr>
          <w:szCs w:val="24"/>
        </w:rPr>
        <w:t>5</w:t>
      </w:r>
      <w:r w:rsidRPr="001038E0">
        <w:rPr>
          <w:szCs w:val="24"/>
        </w:rPr>
        <w:t>__ m.   __________________ d. Nr. _______</w:t>
      </w:r>
    </w:p>
    <w:p w14:paraId="2C11F907" w14:textId="77777777" w:rsidR="003B5452" w:rsidRPr="001038E0" w:rsidRDefault="003B5452" w:rsidP="003B5452">
      <w:pPr>
        <w:jc w:val="center"/>
        <w:rPr>
          <w:szCs w:val="24"/>
        </w:rPr>
      </w:pPr>
      <w:r w:rsidRPr="001038E0">
        <w:rPr>
          <w:szCs w:val="24"/>
        </w:rPr>
        <w:t>Naujoji Akmenė</w:t>
      </w:r>
    </w:p>
    <w:p w14:paraId="488B4BCC" w14:textId="77777777" w:rsidR="003B5452" w:rsidRPr="001038E0" w:rsidRDefault="003B5452" w:rsidP="003B5452">
      <w:pPr>
        <w:rPr>
          <w:szCs w:val="24"/>
        </w:rPr>
      </w:pPr>
    </w:p>
    <w:p w14:paraId="5C0F6A56" w14:textId="1171367E" w:rsidR="003B5452" w:rsidRPr="001038E0" w:rsidRDefault="003B5452" w:rsidP="00843C07">
      <w:pPr>
        <w:ind w:firstLine="601"/>
        <w:jc w:val="both"/>
        <w:rPr>
          <w:szCs w:val="24"/>
        </w:rPr>
      </w:pPr>
      <w:r w:rsidRPr="001038E0">
        <w:rPr>
          <w:szCs w:val="24"/>
        </w:rPr>
        <w:t xml:space="preserve">Akmenės rajono savivaldybės administracija (toliau – Pirkėjas), atstovaujama </w:t>
      </w:r>
      <w:r w:rsidR="001C415F" w:rsidRPr="001038E0">
        <w:rPr>
          <w:szCs w:val="24"/>
        </w:rPr>
        <w:t>Savivaldybės administracijos direktorės Aromedos Laucienės</w:t>
      </w:r>
      <w:r w:rsidRPr="001038E0">
        <w:rPr>
          <w:szCs w:val="24"/>
        </w:rPr>
        <w:t>, veikiančio</w:t>
      </w:r>
      <w:r w:rsidR="001C415F" w:rsidRPr="001038E0">
        <w:rPr>
          <w:szCs w:val="24"/>
        </w:rPr>
        <w:t>s</w:t>
      </w:r>
      <w:r w:rsidRPr="001038E0">
        <w:rPr>
          <w:szCs w:val="24"/>
        </w:rPr>
        <w:t xml:space="preserve"> pagal </w:t>
      </w:r>
      <w:r w:rsidR="001C415F" w:rsidRPr="001038E0">
        <w:rPr>
          <w:szCs w:val="24"/>
        </w:rPr>
        <w:t>Savivaldybės administracijos nuostatus</w:t>
      </w:r>
      <w:r w:rsidRPr="001038E0">
        <w:rPr>
          <w:szCs w:val="24"/>
        </w:rPr>
        <w:t xml:space="preserve"> ir (</w:t>
      </w:r>
      <w:r w:rsidRPr="001038E0">
        <w:rPr>
          <w:i/>
          <w:szCs w:val="24"/>
          <w:highlight w:val="lightGray"/>
        </w:rPr>
        <w:t>nurodyti įstaigos pavadinim</w:t>
      </w:r>
      <w:r w:rsidRPr="001038E0">
        <w:rPr>
          <w:i/>
          <w:szCs w:val="24"/>
        </w:rPr>
        <w:t>ą</w:t>
      </w:r>
      <w:r w:rsidRPr="001038E0">
        <w:rPr>
          <w:szCs w:val="24"/>
        </w:rPr>
        <w:t>) (toliau –</w:t>
      </w:r>
      <w:r w:rsidRPr="001038E0">
        <w:rPr>
          <w:b/>
          <w:i/>
          <w:szCs w:val="24"/>
        </w:rPr>
        <w:t xml:space="preserve"> </w:t>
      </w:r>
      <w:r w:rsidRPr="001038E0">
        <w:rPr>
          <w:szCs w:val="24"/>
        </w:rPr>
        <w:t>Paslaugų teikėjas</w:t>
      </w:r>
      <w:r w:rsidRPr="001038E0">
        <w:rPr>
          <w:i/>
          <w:szCs w:val="24"/>
        </w:rPr>
        <w:t>)</w:t>
      </w:r>
      <w:r w:rsidRPr="001038E0">
        <w:rPr>
          <w:szCs w:val="24"/>
        </w:rPr>
        <w:t xml:space="preserve">, atstovaujamas </w:t>
      </w:r>
      <w:r w:rsidRPr="001038E0">
        <w:rPr>
          <w:i/>
          <w:szCs w:val="24"/>
        </w:rPr>
        <w:t>(</w:t>
      </w:r>
      <w:r w:rsidRPr="001038E0">
        <w:rPr>
          <w:i/>
          <w:szCs w:val="24"/>
          <w:highlight w:val="lightGray"/>
        </w:rPr>
        <w:t>pareigos, vardas, pavardė</w:t>
      </w:r>
      <w:r w:rsidRPr="001038E0">
        <w:rPr>
          <w:i/>
          <w:szCs w:val="24"/>
        </w:rPr>
        <w:t>)</w:t>
      </w:r>
      <w:r w:rsidRPr="001038E0">
        <w:rPr>
          <w:szCs w:val="24"/>
        </w:rPr>
        <w:t>, veikiančio (-</w:t>
      </w:r>
      <w:proofErr w:type="spellStart"/>
      <w:r w:rsidRPr="001038E0">
        <w:rPr>
          <w:szCs w:val="24"/>
        </w:rPr>
        <w:t>ios</w:t>
      </w:r>
      <w:proofErr w:type="spellEnd"/>
      <w:r w:rsidRPr="001038E0">
        <w:rPr>
          <w:szCs w:val="24"/>
        </w:rPr>
        <w:t xml:space="preserve">) pagal </w:t>
      </w:r>
      <w:r w:rsidRPr="001038E0">
        <w:rPr>
          <w:i/>
          <w:szCs w:val="24"/>
        </w:rPr>
        <w:t>(</w:t>
      </w:r>
      <w:r w:rsidRPr="001038E0">
        <w:rPr>
          <w:i/>
          <w:szCs w:val="24"/>
          <w:highlight w:val="lightGray"/>
        </w:rPr>
        <w:t>dokumentas, kurio pagrindu veikia asmuo</w:t>
      </w:r>
      <w:r w:rsidRPr="001038E0">
        <w:rPr>
          <w:i/>
          <w:szCs w:val="24"/>
        </w:rPr>
        <w:t>)</w:t>
      </w:r>
      <w:r w:rsidRPr="001038E0">
        <w:rPr>
          <w:szCs w:val="24"/>
        </w:rPr>
        <w:t>, (</w:t>
      </w:r>
      <w:r w:rsidRPr="001038E0">
        <w:rPr>
          <w:i/>
          <w:szCs w:val="24"/>
          <w:highlight w:val="lightGray"/>
        </w:rPr>
        <w:t>jei tai tiekėjų grupė – atitinkami duomenys apie kiekvieną partnerį</w:t>
      </w:r>
      <w:r w:rsidRPr="001038E0">
        <w:rPr>
          <w:szCs w:val="24"/>
        </w:rPr>
        <w:t>)</w:t>
      </w:r>
      <w:r w:rsidRPr="001038E0">
        <w:rPr>
          <w:i/>
          <w:szCs w:val="24"/>
        </w:rPr>
        <w:t>,</w:t>
      </w:r>
      <w:r w:rsidRPr="001038E0">
        <w:rPr>
          <w:szCs w:val="24"/>
        </w:rPr>
        <w:t xml:space="preserve">toliau kartu šioje </w:t>
      </w:r>
      <w:r w:rsidR="001C415F" w:rsidRPr="001038E0">
        <w:rPr>
          <w:szCs w:val="24"/>
        </w:rPr>
        <w:t>P</w:t>
      </w:r>
      <w:r w:rsidRPr="001038E0">
        <w:rPr>
          <w:szCs w:val="24"/>
        </w:rPr>
        <w:t>aslaugų viešojo pirkimo–pardavimo sutartyje vadinami „Šalimis“, o kiekvienas atskirai – „Šalimi“, sudarėme šią Paslaugų viešojo pirkimo–pardavimo sutartį, toliau vadinamą „Sutartimi“, ir susitarėme dėl toliau išvardintų sąlygų.</w:t>
      </w:r>
    </w:p>
    <w:p w14:paraId="566F5AF4" w14:textId="77777777" w:rsidR="003B5452" w:rsidRPr="001038E0" w:rsidRDefault="003B5452" w:rsidP="003B5452">
      <w:pPr>
        <w:rPr>
          <w:szCs w:val="24"/>
        </w:rPr>
      </w:pPr>
    </w:p>
    <w:p w14:paraId="315FCEEF" w14:textId="23AF2969" w:rsidR="00205FDD" w:rsidRPr="00205FDD" w:rsidRDefault="00205FDD" w:rsidP="00205FDD">
      <w:pPr>
        <w:ind w:left="360"/>
        <w:jc w:val="center"/>
        <w:outlineLvl w:val="0"/>
        <w:rPr>
          <w:b/>
          <w:szCs w:val="24"/>
        </w:rPr>
      </w:pPr>
      <w:r>
        <w:rPr>
          <w:b/>
          <w:szCs w:val="24"/>
        </w:rPr>
        <w:t>I SKYRIUS</w:t>
      </w:r>
    </w:p>
    <w:p w14:paraId="5E8841CB" w14:textId="3C8765F9" w:rsidR="00B556C0" w:rsidRPr="009236EE" w:rsidRDefault="003B5452" w:rsidP="00205FDD">
      <w:pPr>
        <w:pStyle w:val="Sraopastraipa"/>
        <w:ind w:left="1080"/>
        <w:jc w:val="center"/>
        <w:outlineLvl w:val="0"/>
        <w:rPr>
          <w:b/>
          <w:sz w:val="24"/>
          <w:szCs w:val="24"/>
          <w:lang w:val="lt-LT"/>
        </w:rPr>
      </w:pPr>
      <w:r w:rsidRPr="009236EE">
        <w:rPr>
          <w:b/>
          <w:sz w:val="24"/>
          <w:szCs w:val="24"/>
          <w:lang w:val="lt-LT"/>
        </w:rPr>
        <w:t>SUTARTIES DALYKAS</w:t>
      </w:r>
      <w:r w:rsidR="00BA3627" w:rsidRPr="009236EE">
        <w:rPr>
          <w:sz w:val="24"/>
          <w:szCs w:val="24"/>
          <w:lang w:val="lt-LT"/>
        </w:rPr>
        <w:t xml:space="preserve"> </w:t>
      </w:r>
      <w:r w:rsidR="00BA3627" w:rsidRPr="009236EE">
        <w:rPr>
          <w:b/>
          <w:sz w:val="24"/>
          <w:szCs w:val="24"/>
          <w:lang w:val="lt-LT"/>
        </w:rPr>
        <w:t>IR PASLAUGŲ TEIKIMO TERMINAI</w:t>
      </w:r>
    </w:p>
    <w:p w14:paraId="0CBC74B1" w14:textId="5D2AEF2A" w:rsidR="003B5452" w:rsidRPr="001038E0" w:rsidRDefault="003B5452" w:rsidP="00BA3627">
      <w:pPr>
        <w:ind w:firstLine="601"/>
        <w:jc w:val="both"/>
        <w:rPr>
          <w:szCs w:val="24"/>
        </w:rPr>
      </w:pPr>
      <w:r w:rsidRPr="001038E0">
        <w:rPr>
          <w:szCs w:val="24"/>
        </w:rPr>
        <w:t xml:space="preserve">1.1. Sutarties dalykas yra </w:t>
      </w:r>
      <w:r w:rsidR="005676B5" w:rsidRPr="001038E0">
        <w:rPr>
          <w:szCs w:val="24"/>
        </w:rPr>
        <w:t xml:space="preserve">techninio darbo projekto </w:t>
      </w:r>
      <w:r w:rsidR="004E4F18" w:rsidRPr="001038E0">
        <w:rPr>
          <w:szCs w:val="24"/>
        </w:rPr>
        <w:t xml:space="preserve">(toliau – TDP) </w:t>
      </w:r>
      <w:r w:rsidR="005676B5" w:rsidRPr="001038E0">
        <w:rPr>
          <w:szCs w:val="24"/>
        </w:rPr>
        <w:t xml:space="preserve">parengimo ir statinio projekto vykdymo priežiūros </w:t>
      </w:r>
      <w:r w:rsidR="004E4F18" w:rsidRPr="001038E0">
        <w:rPr>
          <w:szCs w:val="24"/>
        </w:rPr>
        <w:t xml:space="preserve">(toliau – Priežiūros </w:t>
      </w:r>
      <w:r w:rsidR="005676B5" w:rsidRPr="001038E0">
        <w:rPr>
          <w:szCs w:val="24"/>
        </w:rPr>
        <w:t>paslaugos</w:t>
      </w:r>
      <w:r w:rsidR="00843C07">
        <w:rPr>
          <w:szCs w:val="24"/>
        </w:rPr>
        <w:t>; toliau – TDP</w:t>
      </w:r>
      <w:r w:rsidR="00B556C0" w:rsidRPr="001038E0">
        <w:rPr>
          <w:szCs w:val="24"/>
        </w:rPr>
        <w:t xml:space="preserve"> </w:t>
      </w:r>
      <w:r w:rsidR="004E4F18" w:rsidRPr="001038E0">
        <w:rPr>
          <w:szCs w:val="24"/>
        </w:rPr>
        <w:t xml:space="preserve">ir Priežiūros paslaugos </w:t>
      </w:r>
      <w:r w:rsidR="005676B5" w:rsidRPr="001038E0">
        <w:rPr>
          <w:szCs w:val="24"/>
        </w:rPr>
        <w:t>kartu</w:t>
      </w:r>
      <w:r w:rsidRPr="001038E0">
        <w:rPr>
          <w:szCs w:val="24"/>
        </w:rPr>
        <w:t xml:space="preserve"> – Paslaugos). Teikiamų Paslaugų apimtis, </w:t>
      </w:r>
      <w:r w:rsidR="004E4F18" w:rsidRPr="001038E0">
        <w:rPr>
          <w:szCs w:val="24"/>
        </w:rPr>
        <w:t xml:space="preserve">reikalavimai </w:t>
      </w:r>
      <w:r w:rsidRPr="001038E0">
        <w:rPr>
          <w:szCs w:val="24"/>
        </w:rPr>
        <w:t xml:space="preserve">bei kiti Paslaugoms keliami reikalavimai apibrėžti </w:t>
      </w:r>
      <w:r w:rsidR="00BA3627" w:rsidRPr="001038E0">
        <w:rPr>
          <w:szCs w:val="24"/>
        </w:rPr>
        <w:t>projekto „</w:t>
      </w:r>
      <w:r w:rsidR="008E6356" w:rsidRPr="001038E0">
        <w:rPr>
          <w:szCs w:val="24"/>
        </w:rPr>
        <w:t>V. Kudirkos</w:t>
      </w:r>
      <w:r w:rsidR="00BA3627" w:rsidRPr="001038E0">
        <w:rPr>
          <w:szCs w:val="24"/>
        </w:rPr>
        <w:t xml:space="preserve"> g. </w:t>
      </w:r>
      <w:r w:rsidR="008E6356" w:rsidRPr="001038E0">
        <w:rPr>
          <w:szCs w:val="24"/>
        </w:rPr>
        <w:t>29A</w:t>
      </w:r>
      <w:r w:rsidR="00BA3627" w:rsidRPr="001038E0">
        <w:rPr>
          <w:szCs w:val="24"/>
        </w:rPr>
        <w:t>,</w:t>
      </w:r>
      <w:r w:rsidR="008E6356" w:rsidRPr="001038E0">
        <w:rPr>
          <w:szCs w:val="24"/>
        </w:rPr>
        <w:t xml:space="preserve"> N.</w:t>
      </w:r>
      <w:r w:rsidR="00BA3627" w:rsidRPr="001038E0">
        <w:rPr>
          <w:szCs w:val="24"/>
        </w:rPr>
        <w:t xml:space="preserve"> Akmenė</w:t>
      </w:r>
      <w:r w:rsidR="008E6356" w:rsidRPr="001038E0">
        <w:rPr>
          <w:szCs w:val="24"/>
        </w:rPr>
        <w:t xml:space="preserve"> stadiono apšvietimo</w:t>
      </w:r>
      <w:r w:rsidR="00BA3627" w:rsidRPr="001038E0">
        <w:rPr>
          <w:szCs w:val="24"/>
        </w:rPr>
        <w:t xml:space="preserve">“ techninėje projektavimo užduotyje (toliau </w:t>
      </w:r>
      <w:r w:rsidR="00843C07">
        <w:rPr>
          <w:szCs w:val="24"/>
        </w:rPr>
        <w:t>–</w:t>
      </w:r>
      <w:r w:rsidR="00BA3627" w:rsidRPr="001038E0">
        <w:rPr>
          <w:szCs w:val="24"/>
        </w:rPr>
        <w:t xml:space="preserve"> T</w:t>
      </w:r>
      <w:r w:rsidRPr="001038E0">
        <w:rPr>
          <w:szCs w:val="24"/>
        </w:rPr>
        <w:t xml:space="preserve">echninė </w:t>
      </w:r>
      <w:r w:rsidR="008C4FE6" w:rsidRPr="001038E0">
        <w:rPr>
          <w:szCs w:val="24"/>
        </w:rPr>
        <w:t>projektavimo užduot</w:t>
      </w:r>
      <w:r w:rsidR="00BA3627" w:rsidRPr="001038E0">
        <w:rPr>
          <w:szCs w:val="24"/>
        </w:rPr>
        <w:t>is</w:t>
      </w:r>
      <w:r w:rsidR="00843C07">
        <w:rPr>
          <w:szCs w:val="24"/>
        </w:rPr>
        <w:t xml:space="preserve">; </w:t>
      </w:r>
      <w:r w:rsidRPr="001038E0">
        <w:rPr>
          <w:szCs w:val="24"/>
        </w:rPr>
        <w:t xml:space="preserve">Sutarties 1 priedas), kuri yra neatskiriama </w:t>
      </w:r>
      <w:r w:rsidR="004E4F18" w:rsidRPr="001038E0">
        <w:rPr>
          <w:szCs w:val="24"/>
        </w:rPr>
        <w:t xml:space="preserve">šios </w:t>
      </w:r>
      <w:r w:rsidRPr="001038E0">
        <w:rPr>
          <w:szCs w:val="24"/>
        </w:rPr>
        <w:t xml:space="preserve">Sutarties dalis. </w:t>
      </w:r>
    </w:p>
    <w:p w14:paraId="34D56A71" w14:textId="1A19645C" w:rsidR="004E4F18" w:rsidRPr="001038E0" w:rsidRDefault="003B5452" w:rsidP="00B50D67">
      <w:pPr>
        <w:ind w:firstLine="601"/>
        <w:jc w:val="both"/>
        <w:rPr>
          <w:color w:val="FF0000"/>
          <w:szCs w:val="24"/>
        </w:rPr>
      </w:pPr>
      <w:r w:rsidRPr="001038E0">
        <w:rPr>
          <w:szCs w:val="24"/>
        </w:rPr>
        <w:t xml:space="preserve">1.2. </w:t>
      </w:r>
      <w:r w:rsidR="00CA5ABF" w:rsidRPr="001038E0">
        <w:rPr>
          <w:szCs w:val="24"/>
        </w:rPr>
        <w:t xml:space="preserve">Paslaugos pradedamos teikti nuo šios </w:t>
      </w:r>
      <w:r w:rsidR="00B50D67" w:rsidRPr="001038E0">
        <w:rPr>
          <w:szCs w:val="24"/>
        </w:rPr>
        <w:t>S</w:t>
      </w:r>
      <w:r w:rsidR="00CA5ABF" w:rsidRPr="001038E0">
        <w:rPr>
          <w:szCs w:val="24"/>
        </w:rPr>
        <w:t>utarties įsigaliojimo dienos iki visiško sutartinių įsipareigojimų įvykdymo,</w:t>
      </w:r>
      <w:r w:rsidR="00E23C81">
        <w:rPr>
          <w:szCs w:val="24"/>
        </w:rPr>
        <w:t xml:space="preserve"> </w:t>
      </w:r>
      <w:r w:rsidR="00CA5ABF" w:rsidRPr="001038E0">
        <w:rPr>
          <w:szCs w:val="24"/>
        </w:rPr>
        <w:t xml:space="preserve">bet ne ilgiau kaip 36 </w:t>
      </w:r>
      <w:r w:rsidR="00B50D67" w:rsidRPr="001038E0">
        <w:rPr>
          <w:szCs w:val="24"/>
        </w:rPr>
        <w:t xml:space="preserve">(trisdešimt šešis) </w:t>
      </w:r>
      <w:r w:rsidR="00CA5ABF" w:rsidRPr="001038E0">
        <w:rPr>
          <w:szCs w:val="24"/>
        </w:rPr>
        <w:t>mėn</w:t>
      </w:r>
      <w:r w:rsidR="00B50D67" w:rsidRPr="001038E0">
        <w:rPr>
          <w:szCs w:val="24"/>
        </w:rPr>
        <w:t>esius</w:t>
      </w:r>
      <w:r w:rsidR="00B50D67" w:rsidRPr="001038E0">
        <w:rPr>
          <w:color w:val="auto"/>
          <w:szCs w:val="24"/>
        </w:rPr>
        <w:t>:</w:t>
      </w:r>
    </w:p>
    <w:p w14:paraId="7A61371B" w14:textId="262DF615" w:rsidR="00255A1F" w:rsidRPr="001038E0" w:rsidRDefault="004E4F18" w:rsidP="0075754E">
      <w:pPr>
        <w:ind w:firstLine="601"/>
        <w:jc w:val="both"/>
        <w:rPr>
          <w:szCs w:val="24"/>
        </w:rPr>
      </w:pPr>
      <w:r w:rsidRPr="001038E0">
        <w:rPr>
          <w:szCs w:val="24"/>
        </w:rPr>
        <w:t xml:space="preserve">1.2.1. TDP turi būti parengtas per </w:t>
      </w:r>
      <w:r w:rsidR="001549C1" w:rsidRPr="001038E0">
        <w:rPr>
          <w:szCs w:val="24"/>
        </w:rPr>
        <w:t>6</w:t>
      </w:r>
      <w:r w:rsidRPr="001038E0">
        <w:rPr>
          <w:szCs w:val="24"/>
        </w:rPr>
        <w:t xml:space="preserve"> </w:t>
      </w:r>
      <w:r w:rsidR="00B50D67" w:rsidRPr="001038E0">
        <w:rPr>
          <w:szCs w:val="24"/>
        </w:rPr>
        <w:t>(</w:t>
      </w:r>
      <w:r w:rsidR="001549C1" w:rsidRPr="001038E0">
        <w:rPr>
          <w:szCs w:val="24"/>
        </w:rPr>
        <w:t>šešis</w:t>
      </w:r>
      <w:r w:rsidR="00B50D67" w:rsidRPr="001038E0">
        <w:rPr>
          <w:szCs w:val="24"/>
        </w:rPr>
        <w:t xml:space="preserve">) </w:t>
      </w:r>
      <w:r w:rsidRPr="001038E0">
        <w:rPr>
          <w:szCs w:val="24"/>
        </w:rPr>
        <w:t>mėnesi</w:t>
      </w:r>
      <w:r w:rsidR="001549C1" w:rsidRPr="001038E0">
        <w:rPr>
          <w:szCs w:val="24"/>
        </w:rPr>
        <w:t>us</w:t>
      </w:r>
      <w:r w:rsidRPr="001038E0">
        <w:rPr>
          <w:szCs w:val="24"/>
        </w:rPr>
        <w:t xml:space="preserve"> nuo Sutarties įsigaliojimo dienos</w:t>
      </w:r>
      <w:r w:rsidR="00994ABB" w:rsidRPr="001038E0">
        <w:rPr>
          <w:szCs w:val="24"/>
        </w:rPr>
        <w:t>. TDP bus laikomas parengtu, kai</w:t>
      </w:r>
      <w:r w:rsidR="00255A1F" w:rsidRPr="001038E0">
        <w:rPr>
          <w:szCs w:val="24"/>
        </w:rPr>
        <w:t xml:space="preserve"> iš ekspertizės rangovo bus gautas įvertinimas, kad TDP atitinka esminius statinio reikalavimus, projekto rengimo dokumentų, kitų statybos teisės aktų reikalavimus ir gautas statybą leidžiantis dokumentas</w:t>
      </w:r>
      <w:r w:rsidR="0075754E" w:rsidRPr="001038E0">
        <w:rPr>
          <w:szCs w:val="24"/>
        </w:rPr>
        <w:t>; g</w:t>
      </w:r>
      <w:r w:rsidR="00255A1F" w:rsidRPr="001038E0">
        <w:rPr>
          <w:szCs w:val="24"/>
        </w:rPr>
        <w:t xml:space="preserve">avus statybą leidžiantį dokumentą, </w:t>
      </w:r>
      <w:r w:rsidR="0075754E" w:rsidRPr="001038E0">
        <w:rPr>
          <w:szCs w:val="24"/>
        </w:rPr>
        <w:t xml:space="preserve">TDP bus </w:t>
      </w:r>
      <w:r w:rsidR="00255A1F" w:rsidRPr="001038E0">
        <w:rPr>
          <w:szCs w:val="24"/>
        </w:rPr>
        <w:t>perduot</w:t>
      </w:r>
      <w:r w:rsidR="0075754E" w:rsidRPr="001038E0">
        <w:rPr>
          <w:szCs w:val="24"/>
        </w:rPr>
        <w:t>as</w:t>
      </w:r>
      <w:r w:rsidR="00255A1F" w:rsidRPr="001038E0">
        <w:rPr>
          <w:szCs w:val="24"/>
        </w:rPr>
        <w:t xml:space="preserve"> </w:t>
      </w:r>
      <w:r w:rsidR="0012482C" w:rsidRPr="001038E0">
        <w:rPr>
          <w:szCs w:val="24"/>
        </w:rPr>
        <w:t xml:space="preserve">Paslaugų perdavimo-priėmimo aktu </w:t>
      </w:r>
      <w:r w:rsidR="0075754E" w:rsidRPr="001038E0">
        <w:rPr>
          <w:szCs w:val="24"/>
        </w:rPr>
        <w:t>Pirkėjui</w:t>
      </w:r>
      <w:r w:rsidR="00255A1F" w:rsidRPr="001038E0">
        <w:rPr>
          <w:szCs w:val="24"/>
        </w:rPr>
        <w:t xml:space="preserve"> kartu su 3 vnt. </w:t>
      </w:r>
      <w:r w:rsidR="0075754E" w:rsidRPr="001038E0">
        <w:rPr>
          <w:szCs w:val="24"/>
        </w:rPr>
        <w:t>TDP</w:t>
      </w:r>
      <w:r w:rsidR="00255A1F" w:rsidRPr="001038E0">
        <w:rPr>
          <w:szCs w:val="24"/>
        </w:rPr>
        <w:t xml:space="preserve"> popierinių bylų egzempliorių skaičiumi ir 1 byla skaitmeniniame formate</w:t>
      </w:r>
      <w:r w:rsidR="003F14A0" w:rsidRPr="001038E0">
        <w:rPr>
          <w:szCs w:val="24"/>
        </w:rPr>
        <w:t xml:space="preserve"> </w:t>
      </w:r>
      <w:proofErr w:type="spellStart"/>
      <w:r w:rsidR="003F14A0" w:rsidRPr="001038E0">
        <w:rPr>
          <w:szCs w:val="24"/>
        </w:rPr>
        <w:t>pdf</w:t>
      </w:r>
      <w:proofErr w:type="spellEnd"/>
      <w:r w:rsidR="003F14A0" w:rsidRPr="001038E0">
        <w:rPr>
          <w:szCs w:val="24"/>
        </w:rPr>
        <w:t>, *.</w:t>
      </w:r>
      <w:proofErr w:type="spellStart"/>
      <w:r w:rsidR="003F14A0" w:rsidRPr="001038E0">
        <w:rPr>
          <w:szCs w:val="24"/>
        </w:rPr>
        <w:t>dwg</w:t>
      </w:r>
      <w:proofErr w:type="spellEnd"/>
      <w:r w:rsidR="003F14A0" w:rsidRPr="001038E0">
        <w:rPr>
          <w:szCs w:val="24"/>
        </w:rPr>
        <w:t>, *.</w:t>
      </w:r>
      <w:proofErr w:type="spellStart"/>
      <w:r w:rsidR="003F14A0" w:rsidRPr="001038E0">
        <w:rPr>
          <w:szCs w:val="24"/>
        </w:rPr>
        <w:t>shp</w:t>
      </w:r>
      <w:proofErr w:type="spellEnd"/>
      <w:r w:rsidR="003F14A0" w:rsidRPr="001038E0">
        <w:rPr>
          <w:szCs w:val="24"/>
        </w:rPr>
        <w:t xml:space="preserve"> formatu</w:t>
      </w:r>
      <w:r w:rsidR="0075754E" w:rsidRPr="001038E0">
        <w:rPr>
          <w:szCs w:val="24"/>
        </w:rPr>
        <w:t>;</w:t>
      </w:r>
    </w:p>
    <w:p w14:paraId="7E8C00A3" w14:textId="23871B3E" w:rsidR="00450EAF" w:rsidRPr="001038E0" w:rsidRDefault="004E4F18" w:rsidP="0075754E">
      <w:pPr>
        <w:ind w:firstLine="601"/>
        <w:jc w:val="both"/>
        <w:rPr>
          <w:szCs w:val="24"/>
        </w:rPr>
      </w:pPr>
      <w:r w:rsidRPr="001038E0">
        <w:rPr>
          <w:szCs w:val="24"/>
        </w:rPr>
        <w:t xml:space="preserve">1.2.2. </w:t>
      </w:r>
      <w:r w:rsidR="00EB36E4" w:rsidRPr="001038E0">
        <w:rPr>
          <w:szCs w:val="24"/>
        </w:rPr>
        <w:t>Priežiūros paslaugų</w:t>
      </w:r>
      <w:r w:rsidR="000F6AC5" w:rsidRPr="001038E0">
        <w:rPr>
          <w:szCs w:val="24"/>
        </w:rPr>
        <w:t xml:space="preserve"> teikim</w:t>
      </w:r>
      <w:r w:rsidR="00B248EC">
        <w:rPr>
          <w:szCs w:val="24"/>
        </w:rPr>
        <w:t>as</w:t>
      </w:r>
      <w:r w:rsidR="000F6AC5" w:rsidRPr="001038E0">
        <w:rPr>
          <w:szCs w:val="24"/>
        </w:rPr>
        <w:t xml:space="preserve"> </w:t>
      </w:r>
      <w:r w:rsidR="00B248EC">
        <w:rPr>
          <w:szCs w:val="24"/>
        </w:rPr>
        <w:t>pradedamas</w:t>
      </w:r>
      <w:r w:rsidR="000F6AC5" w:rsidRPr="001038E0">
        <w:rPr>
          <w:szCs w:val="24"/>
        </w:rPr>
        <w:t xml:space="preserve"> nuo statybos darbų vykdymo pradžios. </w:t>
      </w:r>
      <w:r w:rsidR="00E82C0D" w:rsidRPr="001038E0">
        <w:rPr>
          <w:szCs w:val="24"/>
        </w:rPr>
        <w:t xml:space="preserve">Priežiūros paslaugos teikiamos </w:t>
      </w:r>
      <w:r w:rsidR="000F6AC5" w:rsidRPr="001038E0">
        <w:rPr>
          <w:szCs w:val="24"/>
        </w:rPr>
        <w:t xml:space="preserve">statybos rangos darbų vykdymo eigoje. </w:t>
      </w:r>
      <w:r w:rsidR="00FF768F" w:rsidRPr="001038E0">
        <w:rPr>
          <w:szCs w:val="24"/>
        </w:rPr>
        <w:t>Paslaugų tei</w:t>
      </w:r>
      <w:r w:rsidR="000F6AC5" w:rsidRPr="001038E0">
        <w:rPr>
          <w:szCs w:val="24"/>
        </w:rPr>
        <w:t xml:space="preserve">kėjui suteikus </w:t>
      </w:r>
      <w:r w:rsidR="00FF768F" w:rsidRPr="001038E0">
        <w:rPr>
          <w:szCs w:val="24"/>
        </w:rPr>
        <w:t>TDP</w:t>
      </w:r>
      <w:r w:rsidR="000F6AC5" w:rsidRPr="001038E0">
        <w:rPr>
          <w:szCs w:val="24"/>
        </w:rPr>
        <w:t xml:space="preserve"> paslaugas</w:t>
      </w:r>
      <w:r w:rsidR="000F6AC5" w:rsidRPr="00B248EC">
        <w:rPr>
          <w:szCs w:val="24"/>
        </w:rPr>
        <w:t xml:space="preserve">, </w:t>
      </w:r>
      <w:r w:rsidR="00B248EC">
        <w:rPr>
          <w:szCs w:val="24"/>
        </w:rPr>
        <w:t>Pirkėjas vykdys</w:t>
      </w:r>
      <w:r w:rsidR="000F6AC5" w:rsidRPr="00B248EC">
        <w:rPr>
          <w:szCs w:val="24"/>
        </w:rPr>
        <w:t xml:space="preserve"> statinio statybos rangos darbų įsigijim</w:t>
      </w:r>
      <w:r w:rsidR="00B248EC">
        <w:rPr>
          <w:szCs w:val="24"/>
        </w:rPr>
        <w:t>ą,</w:t>
      </w:r>
      <w:r w:rsidR="000F6AC5" w:rsidRPr="00B248EC">
        <w:rPr>
          <w:szCs w:val="24"/>
        </w:rPr>
        <w:t xml:space="preserve"> atlik</w:t>
      </w:r>
      <w:r w:rsidR="00B248EC">
        <w:rPr>
          <w:szCs w:val="24"/>
        </w:rPr>
        <w:t>d</w:t>
      </w:r>
      <w:r w:rsidR="000F6AC5" w:rsidRPr="00B248EC">
        <w:rPr>
          <w:szCs w:val="24"/>
        </w:rPr>
        <w:t>amas atskir</w:t>
      </w:r>
      <w:r w:rsidR="00B248EC">
        <w:rPr>
          <w:szCs w:val="24"/>
        </w:rPr>
        <w:t>ą</w:t>
      </w:r>
      <w:r w:rsidR="000F6AC5" w:rsidRPr="00B248EC">
        <w:rPr>
          <w:szCs w:val="24"/>
        </w:rPr>
        <w:t xml:space="preserve"> vieš</w:t>
      </w:r>
      <w:r w:rsidR="00B248EC">
        <w:rPr>
          <w:szCs w:val="24"/>
        </w:rPr>
        <w:t>ąjį</w:t>
      </w:r>
      <w:r w:rsidR="000F6AC5" w:rsidRPr="001038E0">
        <w:rPr>
          <w:szCs w:val="24"/>
        </w:rPr>
        <w:t xml:space="preserve"> pirkim</w:t>
      </w:r>
      <w:r w:rsidR="00B248EC">
        <w:rPr>
          <w:szCs w:val="24"/>
        </w:rPr>
        <w:t>ą, kurio pagrindu</w:t>
      </w:r>
      <w:r w:rsidR="000F6AC5" w:rsidRPr="001038E0">
        <w:rPr>
          <w:szCs w:val="24"/>
        </w:rPr>
        <w:t xml:space="preserve"> bus sudaryta pirkimo sutartis su statybos rangos darbus atliksiančiu tiekėju</w:t>
      </w:r>
      <w:r w:rsidR="00E23C81">
        <w:rPr>
          <w:szCs w:val="24"/>
        </w:rPr>
        <w:t xml:space="preserve">. Paslaugų teikėją apie </w:t>
      </w:r>
      <w:r w:rsidR="00E23C81" w:rsidRPr="001038E0">
        <w:rPr>
          <w:szCs w:val="24"/>
        </w:rPr>
        <w:t xml:space="preserve">Priežiūros paslaugų </w:t>
      </w:r>
      <w:r w:rsidR="00E23C81">
        <w:rPr>
          <w:szCs w:val="24"/>
        </w:rPr>
        <w:t xml:space="preserve">teikimo pradžią informuoja </w:t>
      </w:r>
      <w:r w:rsidR="00B248EC">
        <w:rPr>
          <w:szCs w:val="24"/>
        </w:rPr>
        <w:t xml:space="preserve">Pirkėjas. </w:t>
      </w:r>
      <w:r w:rsidR="00B248EC" w:rsidRPr="001038E0">
        <w:rPr>
          <w:szCs w:val="24"/>
        </w:rPr>
        <w:t xml:space="preserve">Priežiūros paslaugų </w:t>
      </w:r>
      <w:r w:rsidR="00B248EC">
        <w:rPr>
          <w:szCs w:val="24"/>
        </w:rPr>
        <w:t xml:space="preserve">teikimo </w:t>
      </w:r>
      <w:r w:rsidR="0075754E" w:rsidRPr="001038E0">
        <w:rPr>
          <w:szCs w:val="24"/>
        </w:rPr>
        <w:t>pabaiga pagal Sutartį bus laikomas momentas, kai bus tinkamai užbaigtos teikti  Sutartyje numatytos Paslaugos ir Paslaugų perdavimo-priėmimo aktu Užsakovui bus perduota baigiamoji Priežiūros paslaugų ataskaita.</w:t>
      </w:r>
    </w:p>
    <w:p w14:paraId="3FD4DC57" w14:textId="56C564AA" w:rsidR="003B5452" w:rsidRPr="001038E0" w:rsidRDefault="003B5452" w:rsidP="007F1BC4">
      <w:pPr>
        <w:tabs>
          <w:tab w:val="left" w:pos="567"/>
        </w:tabs>
        <w:jc w:val="both"/>
        <w:rPr>
          <w:szCs w:val="24"/>
        </w:rPr>
      </w:pPr>
      <w:r w:rsidRPr="001038E0">
        <w:rPr>
          <w:szCs w:val="24"/>
        </w:rPr>
        <w:t xml:space="preserve">          1.</w:t>
      </w:r>
      <w:r w:rsidR="007461DD" w:rsidRPr="001038E0">
        <w:rPr>
          <w:szCs w:val="24"/>
        </w:rPr>
        <w:t>3</w:t>
      </w:r>
      <w:r w:rsidRPr="001038E0">
        <w:rPr>
          <w:szCs w:val="24"/>
        </w:rPr>
        <w:t>. Sutartis įsigalioja, kai Sutartį pasirašo abi Šalys ir Paslaug</w:t>
      </w:r>
      <w:r w:rsidR="0075754E" w:rsidRPr="001038E0">
        <w:rPr>
          <w:szCs w:val="24"/>
        </w:rPr>
        <w:t>ų</w:t>
      </w:r>
      <w:r w:rsidRPr="001038E0">
        <w:rPr>
          <w:szCs w:val="24"/>
        </w:rPr>
        <w:t xml:space="preserve"> teikėjas Pirkėjui pateikia Sutarties įvykdymo užtikrinimą ir </w:t>
      </w:r>
      <w:r w:rsidR="00457B96" w:rsidRPr="001038E0">
        <w:rPr>
          <w:szCs w:val="24"/>
        </w:rPr>
        <w:t xml:space="preserve">galioja iki galutinio sutartinių įsipareigojimų įvykdymo ir Šalių tarpusavio atsiskaitymo dienos arba iki bus nutraukta ši </w:t>
      </w:r>
      <w:r w:rsidR="0075754E" w:rsidRPr="001038E0">
        <w:rPr>
          <w:szCs w:val="24"/>
        </w:rPr>
        <w:t>S</w:t>
      </w:r>
      <w:r w:rsidR="00457B96" w:rsidRPr="001038E0">
        <w:rPr>
          <w:szCs w:val="24"/>
        </w:rPr>
        <w:t xml:space="preserve">utartis. </w:t>
      </w:r>
      <w:r w:rsidR="0075754E" w:rsidRPr="001038E0">
        <w:rPr>
          <w:szCs w:val="24"/>
        </w:rPr>
        <w:t>S</w:t>
      </w:r>
      <w:r w:rsidR="00457B96" w:rsidRPr="001038E0">
        <w:rPr>
          <w:szCs w:val="24"/>
        </w:rPr>
        <w:t xml:space="preserve">utarties galiojimas baigiasi, kai </w:t>
      </w:r>
      <w:r w:rsidR="0075754E" w:rsidRPr="001038E0">
        <w:rPr>
          <w:szCs w:val="24"/>
        </w:rPr>
        <w:t>Paslaugų teikėjas</w:t>
      </w:r>
      <w:r w:rsidR="00457B96" w:rsidRPr="001038E0">
        <w:rPr>
          <w:szCs w:val="24"/>
        </w:rPr>
        <w:t xml:space="preserve"> pagal šią </w:t>
      </w:r>
      <w:r w:rsidR="0075754E" w:rsidRPr="001038E0">
        <w:rPr>
          <w:szCs w:val="24"/>
        </w:rPr>
        <w:t>S</w:t>
      </w:r>
      <w:r w:rsidR="00457B96" w:rsidRPr="001038E0">
        <w:rPr>
          <w:szCs w:val="24"/>
        </w:rPr>
        <w:t xml:space="preserve">utartį įvykdo savo įsipareigojimus </w:t>
      </w:r>
      <w:r w:rsidR="0075754E" w:rsidRPr="001038E0">
        <w:rPr>
          <w:szCs w:val="24"/>
        </w:rPr>
        <w:t>Pirkėjui</w:t>
      </w:r>
      <w:r w:rsidR="00457B96" w:rsidRPr="001038E0">
        <w:rPr>
          <w:szCs w:val="24"/>
        </w:rPr>
        <w:t xml:space="preserve">, jeigu ji yra tinkamai įvykdyta ir visiškai apmokėta už suteiktas Paslaugas, kai ji nutraukiama </w:t>
      </w:r>
      <w:r w:rsidR="0075754E" w:rsidRPr="001038E0">
        <w:rPr>
          <w:szCs w:val="24"/>
        </w:rPr>
        <w:t>S</w:t>
      </w:r>
      <w:r w:rsidR="00457B96" w:rsidRPr="001038E0">
        <w:rPr>
          <w:szCs w:val="24"/>
        </w:rPr>
        <w:t>utartyje nustatyta tvarka, taip pat esant atitinkamam teismo sprendimui.</w:t>
      </w:r>
    </w:p>
    <w:p w14:paraId="6415C913" w14:textId="77777777" w:rsidR="0075754E" w:rsidRPr="001038E0" w:rsidRDefault="0075754E" w:rsidP="0075754E">
      <w:pPr>
        <w:jc w:val="both"/>
        <w:rPr>
          <w:szCs w:val="24"/>
        </w:rPr>
      </w:pPr>
    </w:p>
    <w:p w14:paraId="53B14284" w14:textId="5045E1C3" w:rsidR="00205FDD" w:rsidRDefault="00205FDD" w:rsidP="003B5452">
      <w:pPr>
        <w:jc w:val="center"/>
        <w:outlineLvl w:val="0"/>
        <w:rPr>
          <w:b/>
          <w:szCs w:val="24"/>
        </w:rPr>
      </w:pPr>
      <w:r>
        <w:rPr>
          <w:b/>
          <w:szCs w:val="24"/>
        </w:rPr>
        <w:t>II SKYRIUS</w:t>
      </w:r>
    </w:p>
    <w:p w14:paraId="67C86EAC" w14:textId="1AC9E6D3" w:rsidR="003B5452" w:rsidRPr="001038E0" w:rsidRDefault="003B5452" w:rsidP="00205FDD">
      <w:pPr>
        <w:jc w:val="center"/>
        <w:outlineLvl w:val="0"/>
        <w:rPr>
          <w:b/>
          <w:szCs w:val="24"/>
        </w:rPr>
      </w:pPr>
      <w:r w:rsidRPr="001038E0">
        <w:rPr>
          <w:b/>
          <w:szCs w:val="24"/>
        </w:rPr>
        <w:t xml:space="preserve">SUTARTIES KAINODAROS TAISYKLĖS IR MOKĖJIMO SĄLYGOS </w:t>
      </w:r>
    </w:p>
    <w:p w14:paraId="0F4AB798" w14:textId="1CF6BF1B" w:rsidR="003B5452" w:rsidRPr="001038E0" w:rsidRDefault="003B5452" w:rsidP="00D662EE">
      <w:pPr>
        <w:ind w:firstLine="601"/>
        <w:jc w:val="both"/>
        <w:rPr>
          <w:szCs w:val="24"/>
        </w:rPr>
      </w:pPr>
      <w:r w:rsidRPr="001038E0">
        <w:rPr>
          <w:szCs w:val="24"/>
        </w:rPr>
        <w:lastRenderedPageBreak/>
        <w:t xml:space="preserve">2.1. Ši Sutartis yra fiksuotos kainos sutartis. </w:t>
      </w:r>
      <w:r w:rsidR="004D4B97" w:rsidRPr="001038E0">
        <w:rPr>
          <w:szCs w:val="24"/>
        </w:rPr>
        <w:t xml:space="preserve">Pradinės sutarties vertė lygi </w:t>
      </w:r>
      <w:r w:rsidR="00BE3D50" w:rsidRPr="001038E0">
        <w:rPr>
          <w:szCs w:val="24"/>
        </w:rPr>
        <w:t>Paslaugų t</w:t>
      </w:r>
      <w:r w:rsidR="004D4B97" w:rsidRPr="001038E0">
        <w:rPr>
          <w:szCs w:val="24"/>
        </w:rPr>
        <w:t>eikėjo pasiūlymo kainai be pridėtinės vertės mokesčio (toliau – PVM), nurodytai už visą pirkimo dokumentuose ir Sutartyje nurodytą perkamų Paslaugų kiekį ir (ar) apimtį. Jei Sutarties vertė buvo peržiūrėta pagal Sutartyje nurodytas kainų peržiūros sąlygas, atitinkamai patikslinama (didėja arba mažėja) Pradinės sutarties vertė.</w:t>
      </w:r>
    </w:p>
    <w:p w14:paraId="2EA8C836" w14:textId="5859734A" w:rsidR="00773D31" w:rsidRPr="001038E0" w:rsidRDefault="003B5452" w:rsidP="00BE3D50">
      <w:pPr>
        <w:ind w:firstLine="601"/>
        <w:jc w:val="both"/>
        <w:rPr>
          <w:szCs w:val="24"/>
        </w:rPr>
      </w:pPr>
      <w:r w:rsidRPr="001038E0">
        <w:rPr>
          <w:szCs w:val="24"/>
        </w:rPr>
        <w:t xml:space="preserve">2.2. </w:t>
      </w:r>
      <w:r w:rsidR="00FA033E">
        <w:rPr>
          <w:szCs w:val="24"/>
        </w:rPr>
        <w:t>Paslaugų</w:t>
      </w:r>
      <w:r w:rsidRPr="001038E0">
        <w:rPr>
          <w:szCs w:val="24"/>
        </w:rPr>
        <w:t xml:space="preserve"> kaina</w:t>
      </w:r>
      <w:r w:rsidR="00BE3D50" w:rsidRPr="001038E0">
        <w:rPr>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386"/>
        <w:gridCol w:w="1276"/>
        <w:gridCol w:w="1276"/>
      </w:tblGrid>
      <w:tr w:rsidR="00BE0DBB" w:rsidRPr="001038E0" w14:paraId="4E55BC02" w14:textId="1377855F" w:rsidTr="00BE0DBB">
        <w:trPr>
          <w:trHeight w:val="274"/>
        </w:trPr>
        <w:tc>
          <w:tcPr>
            <w:tcW w:w="988" w:type="dxa"/>
            <w:tcBorders>
              <w:top w:val="single" w:sz="4" w:space="0" w:color="auto"/>
              <w:left w:val="single" w:sz="4" w:space="0" w:color="auto"/>
              <w:bottom w:val="single" w:sz="4" w:space="0" w:color="auto"/>
              <w:right w:val="single" w:sz="4" w:space="0" w:color="auto"/>
            </w:tcBorders>
            <w:vAlign w:val="center"/>
          </w:tcPr>
          <w:p w14:paraId="1C159CD5" w14:textId="77777777" w:rsidR="00BE0DBB" w:rsidRPr="001038E0" w:rsidRDefault="00BE0DBB" w:rsidP="00B31AED">
            <w:pPr>
              <w:widowControl w:val="0"/>
              <w:suppressAutoHyphens/>
              <w:autoSpaceDE w:val="0"/>
              <w:jc w:val="center"/>
              <w:rPr>
                <w:szCs w:val="24"/>
                <w:lang w:eastAsia="ar-SA"/>
              </w:rPr>
            </w:pPr>
            <w:r w:rsidRPr="001038E0">
              <w:rPr>
                <w:szCs w:val="24"/>
                <w:lang w:eastAsia="ar-SA"/>
              </w:rPr>
              <w:t>Eil. Nr.</w:t>
            </w:r>
          </w:p>
        </w:tc>
        <w:tc>
          <w:tcPr>
            <w:tcW w:w="5386" w:type="dxa"/>
            <w:tcBorders>
              <w:top w:val="single" w:sz="4" w:space="0" w:color="auto"/>
              <w:left w:val="single" w:sz="4" w:space="0" w:color="auto"/>
              <w:bottom w:val="single" w:sz="4" w:space="0" w:color="auto"/>
              <w:right w:val="single" w:sz="4" w:space="0" w:color="auto"/>
            </w:tcBorders>
            <w:vAlign w:val="center"/>
          </w:tcPr>
          <w:p w14:paraId="042E495C" w14:textId="77777777" w:rsidR="00BE0DBB" w:rsidRPr="001038E0" w:rsidRDefault="00BE0DBB" w:rsidP="00B31AED">
            <w:pPr>
              <w:widowControl w:val="0"/>
              <w:suppressAutoHyphens/>
              <w:autoSpaceDE w:val="0"/>
              <w:jc w:val="center"/>
              <w:rPr>
                <w:szCs w:val="24"/>
                <w:lang w:eastAsia="ar-SA"/>
              </w:rPr>
            </w:pPr>
            <w:r w:rsidRPr="001038E0">
              <w:rPr>
                <w:szCs w:val="24"/>
              </w:rPr>
              <w:t>Paslaugos</w:t>
            </w:r>
          </w:p>
        </w:tc>
        <w:tc>
          <w:tcPr>
            <w:tcW w:w="1276" w:type="dxa"/>
            <w:tcBorders>
              <w:top w:val="single" w:sz="4" w:space="0" w:color="auto"/>
              <w:left w:val="single" w:sz="4" w:space="0" w:color="auto"/>
              <w:bottom w:val="single" w:sz="4" w:space="0" w:color="auto"/>
              <w:right w:val="single" w:sz="4" w:space="0" w:color="auto"/>
            </w:tcBorders>
            <w:vAlign w:val="center"/>
          </w:tcPr>
          <w:p w14:paraId="7EC107D0" w14:textId="77777777" w:rsidR="00BE0DBB" w:rsidRPr="001038E0" w:rsidRDefault="00BE0DBB" w:rsidP="00B31AED">
            <w:pPr>
              <w:widowControl w:val="0"/>
              <w:suppressAutoHyphens/>
              <w:autoSpaceDE w:val="0"/>
              <w:jc w:val="center"/>
              <w:rPr>
                <w:szCs w:val="24"/>
                <w:lang w:eastAsia="ar-SA"/>
              </w:rPr>
            </w:pPr>
            <w:r w:rsidRPr="001038E0">
              <w:rPr>
                <w:szCs w:val="24"/>
                <w:lang w:eastAsia="ar-SA"/>
              </w:rPr>
              <w:t>Kaina be PVM</w:t>
            </w:r>
          </w:p>
        </w:tc>
        <w:tc>
          <w:tcPr>
            <w:tcW w:w="1276" w:type="dxa"/>
            <w:tcBorders>
              <w:top w:val="single" w:sz="4" w:space="0" w:color="auto"/>
              <w:left w:val="single" w:sz="4" w:space="0" w:color="auto"/>
              <w:bottom w:val="single" w:sz="4" w:space="0" w:color="auto"/>
              <w:right w:val="single" w:sz="4" w:space="0" w:color="auto"/>
            </w:tcBorders>
          </w:tcPr>
          <w:p w14:paraId="6B444A6D" w14:textId="5DDCD804" w:rsidR="00BE0DBB" w:rsidRPr="001038E0" w:rsidRDefault="00BE0DBB" w:rsidP="00B31AED">
            <w:pPr>
              <w:widowControl w:val="0"/>
              <w:suppressAutoHyphens/>
              <w:autoSpaceDE w:val="0"/>
              <w:jc w:val="center"/>
              <w:rPr>
                <w:szCs w:val="24"/>
                <w:lang w:eastAsia="ar-SA"/>
              </w:rPr>
            </w:pPr>
            <w:r w:rsidRPr="001038E0">
              <w:rPr>
                <w:szCs w:val="24"/>
                <w:lang w:eastAsia="ar-SA"/>
              </w:rPr>
              <w:t xml:space="preserve">Kaina </w:t>
            </w:r>
            <w:r>
              <w:rPr>
                <w:szCs w:val="24"/>
                <w:lang w:eastAsia="ar-SA"/>
              </w:rPr>
              <w:t>su</w:t>
            </w:r>
            <w:r w:rsidRPr="001038E0">
              <w:rPr>
                <w:szCs w:val="24"/>
                <w:lang w:eastAsia="ar-SA"/>
              </w:rPr>
              <w:t xml:space="preserve"> PVM</w:t>
            </w:r>
          </w:p>
        </w:tc>
      </w:tr>
      <w:tr w:rsidR="00BE0DBB" w:rsidRPr="001038E0" w14:paraId="7E9E94D1" w14:textId="35E82B4A" w:rsidTr="00BE0DBB">
        <w:trPr>
          <w:trHeight w:val="135"/>
        </w:trPr>
        <w:tc>
          <w:tcPr>
            <w:tcW w:w="988" w:type="dxa"/>
            <w:tcBorders>
              <w:top w:val="single" w:sz="4" w:space="0" w:color="auto"/>
              <w:left w:val="single" w:sz="4" w:space="0" w:color="auto"/>
              <w:bottom w:val="single" w:sz="4" w:space="0" w:color="auto"/>
              <w:right w:val="single" w:sz="4" w:space="0" w:color="auto"/>
            </w:tcBorders>
          </w:tcPr>
          <w:p w14:paraId="4A1A85E6" w14:textId="77777777" w:rsidR="00BE0DBB" w:rsidRPr="001038E0" w:rsidRDefault="00BE0DBB" w:rsidP="00B31AED">
            <w:pPr>
              <w:widowControl w:val="0"/>
              <w:suppressAutoHyphens/>
              <w:autoSpaceDE w:val="0"/>
              <w:jc w:val="center"/>
              <w:rPr>
                <w:i/>
                <w:szCs w:val="24"/>
                <w:lang w:eastAsia="ar-SA"/>
              </w:rPr>
            </w:pPr>
            <w:r w:rsidRPr="001038E0">
              <w:rPr>
                <w:i/>
                <w:szCs w:val="24"/>
                <w:lang w:eastAsia="ar-SA"/>
              </w:rPr>
              <w:t>1</w:t>
            </w:r>
          </w:p>
        </w:tc>
        <w:tc>
          <w:tcPr>
            <w:tcW w:w="5386" w:type="dxa"/>
            <w:tcBorders>
              <w:top w:val="single" w:sz="4" w:space="0" w:color="auto"/>
              <w:left w:val="single" w:sz="4" w:space="0" w:color="auto"/>
              <w:bottom w:val="single" w:sz="4" w:space="0" w:color="auto"/>
              <w:right w:val="single" w:sz="4" w:space="0" w:color="auto"/>
            </w:tcBorders>
          </w:tcPr>
          <w:p w14:paraId="768F94FB" w14:textId="77777777" w:rsidR="00BE0DBB" w:rsidRPr="001038E0" w:rsidRDefault="00BE0DBB" w:rsidP="00B31AED">
            <w:pPr>
              <w:widowControl w:val="0"/>
              <w:suppressAutoHyphens/>
              <w:autoSpaceDE w:val="0"/>
              <w:jc w:val="center"/>
              <w:rPr>
                <w:i/>
                <w:szCs w:val="24"/>
                <w:lang w:eastAsia="ar-SA"/>
              </w:rPr>
            </w:pPr>
            <w:r w:rsidRPr="001038E0">
              <w:rPr>
                <w:i/>
                <w:szCs w:val="24"/>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tcPr>
          <w:p w14:paraId="7D534582" w14:textId="77777777" w:rsidR="00BE0DBB" w:rsidRPr="001038E0" w:rsidRDefault="00BE0DBB" w:rsidP="00B31AED">
            <w:pPr>
              <w:widowControl w:val="0"/>
              <w:suppressAutoHyphens/>
              <w:autoSpaceDE w:val="0"/>
              <w:jc w:val="center"/>
              <w:rPr>
                <w:i/>
                <w:szCs w:val="24"/>
                <w:lang w:eastAsia="ar-SA"/>
              </w:rPr>
            </w:pPr>
            <w:r w:rsidRPr="001038E0">
              <w:rPr>
                <w:i/>
                <w:szCs w:val="24"/>
                <w:lang w:eastAsia="ar-SA"/>
              </w:rPr>
              <w:t>3</w:t>
            </w:r>
          </w:p>
        </w:tc>
        <w:tc>
          <w:tcPr>
            <w:tcW w:w="1276" w:type="dxa"/>
            <w:tcBorders>
              <w:top w:val="single" w:sz="4" w:space="0" w:color="auto"/>
              <w:left w:val="single" w:sz="4" w:space="0" w:color="auto"/>
              <w:bottom w:val="single" w:sz="4" w:space="0" w:color="auto"/>
              <w:right w:val="single" w:sz="4" w:space="0" w:color="auto"/>
            </w:tcBorders>
          </w:tcPr>
          <w:p w14:paraId="26D17ABE" w14:textId="77777777" w:rsidR="00BE0DBB" w:rsidRPr="001038E0" w:rsidRDefault="00BE0DBB" w:rsidP="00B31AED">
            <w:pPr>
              <w:widowControl w:val="0"/>
              <w:suppressAutoHyphens/>
              <w:autoSpaceDE w:val="0"/>
              <w:jc w:val="center"/>
              <w:rPr>
                <w:i/>
                <w:szCs w:val="24"/>
                <w:lang w:eastAsia="ar-SA"/>
              </w:rPr>
            </w:pPr>
          </w:p>
        </w:tc>
      </w:tr>
      <w:tr w:rsidR="00BE0DBB" w:rsidRPr="001038E0" w14:paraId="36F62A13" w14:textId="4D5EA217" w:rsidTr="00BE0DBB">
        <w:trPr>
          <w:trHeight w:val="152"/>
        </w:trPr>
        <w:tc>
          <w:tcPr>
            <w:tcW w:w="988" w:type="dxa"/>
            <w:tcBorders>
              <w:top w:val="single" w:sz="4" w:space="0" w:color="auto"/>
              <w:left w:val="single" w:sz="4" w:space="0" w:color="auto"/>
              <w:bottom w:val="single" w:sz="4" w:space="0" w:color="auto"/>
              <w:right w:val="single" w:sz="4" w:space="0" w:color="auto"/>
            </w:tcBorders>
          </w:tcPr>
          <w:p w14:paraId="24C01B3A" w14:textId="77777777" w:rsidR="00BE0DBB" w:rsidRPr="001038E0" w:rsidRDefault="00BE0DBB" w:rsidP="00B31AED">
            <w:pPr>
              <w:widowControl w:val="0"/>
              <w:suppressAutoHyphens/>
              <w:autoSpaceDE w:val="0"/>
              <w:jc w:val="center"/>
              <w:rPr>
                <w:szCs w:val="24"/>
                <w:lang w:eastAsia="ar-SA"/>
              </w:rPr>
            </w:pPr>
            <w:r w:rsidRPr="001038E0">
              <w:rPr>
                <w:szCs w:val="24"/>
                <w:lang w:eastAsia="ar-SA"/>
              </w:rPr>
              <w:t>1.1.</w:t>
            </w:r>
          </w:p>
        </w:tc>
        <w:tc>
          <w:tcPr>
            <w:tcW w:w="5386" w:type="dxa"/>
            <w:tcBorders>
              <w:top w:val="single" w:sz="4" w:space="0" w:color="auto"/>
              <w:left w:val="single" w:sz="4" w:space="0" w:color="auto"/>
              <w:bottom w:val="single" w:sz="4" w:space="0" w:color="auto"/>
              <w:right w:val="single" w:sz="4" w:space="0" w:color="auto"/>
            </w:tcBorders>
          </w:tcPr>
          <w:p w14:paraId="78E138F0" w14:textId="64E1FAF6" w:rsidR="00BE0DBB" w:rsidRPr="001038E0" w:rsidRDefault="00BE0DBB" w:rsidP="00B31AED">
            <w:pPr>
              <w:widowControl w:val="0"/>
              <w:suppressAutoHyphens/>
              <w:autoSpaceDE w:val="0"/>
              <w:jc w:val="both"/>
              <w:rPr>
                <w:szCs w:val="24"/>
                <w:lang w:eastAsia="ar-SA"/>
              </w:rPr>
            </w:pPr>
            <w:r w:rsidRPr="001038E0">
              <w:rPr>
                <w:szCs w:val="24"/>
                <w:lang w:eastAsia="ar-SA"/>
              </w:rPr>
              <w:t>Techninio darbo projekto parengim</w:t>
            </w:r>
            <w:r w:rsidR="006B5D43">
              <w:rPr>
                <w:szCs w:val="24"/>
                <w:lang w:eastAsia="ar-SA"/>
              </w:rPr>
              <w:t>o paslauga</w:t>
            </w:r>
          </w:p>
        </w:tc>
        <w:tc>
          <w:tcPr>
            <w:tcW w:w="1276" w:type="dxa"/>
            <w:tcBorders>
              <w:top w:val="single" w:sz="4" w:space="0" w:color="auto"/>
              <w:left w:val="single" w:sz="4" w:space="0" w:color="auto"/>
              <w:bottom w:val="single" w:sz="4" w:space="0" w:color="auto"/>
              <w:right w:val="single" w:sz="4" w:space="0" w:color="auto"/>
            </w:tcBorders>
          </w:tcPr>
          <w:p w14:paraId="73524A38" w14:textId="77777777" w:rsidR="00BE0DBB" w:rsidRPr="001038E0" w:rsidRDefault="00BE0DBB" w:rsidP="00B31AED">
            <w:pPr>
              <w:widowControl w:val="0"/>
              <w:suppressAutoHyphens/>
              <w:autoSpaceDE w:val="0"/>
              <w:jc w:val="both"/>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427D28BE" w14:textId="77777777" w:rsidR="00BE0DBB" w:rsidRPr="001038E0" w:rsidRDefault="00BE0DBB" w:rsidP="00B31AED">
            <w:pPr>
              <w:widowControl w:val="0"/>
              <w:suppressAutoHyphens/>
              <w:autoSpaceDE w:val="0"/>
              <w:jc w:val="both"/>
              <w:rPr>
                <w:szCs w:val="24"/>
                <w:lang w:eastAsia="ar-SA"/>
              </w:rPr>
            </w:pPr>
          </w:p>
        </w:tc>
      </w:tr>
      <w:tr w:rsidR="00BE0DBB" w:rsidRPr="001038E0" w14:paraId="79D2DB0D" w14:textId="5690D970" w:rsidTr="00BE0DBB">
        <w:trPr>
          <w:trHeight w:val="129"/>
        </w:trPr>
        <w:tc>
          <w:tcPr>
            <w:tcW w:w="988" w:type="dxa"/>
            <w:tcBorders>
              <w:top w:val="single" w:sz="4" w:space="0" w:color="auto"/>
              <w:left w:val="single" w:sz="4" w:space="0" w:color="auto"/>
              <w:bottom w:val="single" w:sz="4" w:space="0" w:color="auto"/>
              <w:right w:val="single" w:sz="4" w:space="0" w:color="auto"/>
            </w:tcBorders>
          </w:tcPr>
          <w:p w14:paraId="1CB8EBC1" w14:textId="77777777" w:rsidR="00BE0DBB" w:rsidRPr="001038E0" w:rsidRDefault="00BE0DBB" w:rsidP="00B31AED">
            <w:pPr>
              <w:widowControl w:val="0"/>
              <w:suppressAutoHyphens/>
              <w:autoSpaceDE w:val="0"/>
              <w:jc w:val="center"/>
              <w:rPr>
                <w:szCs w:val="24"/>
                <w:lang w:eastAsia="ar-SA"/>
              </w:rPr>
            </w:pPr>
            <w:r w:rsidRPr="001038E0">
              <w:rPr>
                <w:szCs w:val="24"/>
                <w:lang w:eastAsia="ar-SA"/>
              </w:rPr>
              <w:t>1.2.</w:t>
            </w:r>
          </w:p>
        </w:tc>
        <w:tc>
          <w:tcPr>
            <w:tcW w:w="5386" w:type="dxa"/>
            <w:tcBorders>
              <w:top w:val="single" w:sz="4" w:space="0" w:color="auto"/>
              <w:left w:val="single" w:sz="4" w:space="0" w:color="auto"/>
              <w:bottom w:val="single" w:sz="4" w:space="0" w:color="auto"/>
              <w:right w:val="single" w:sz="4" w:space="0" w:color="auto"/>
            </w:tcBorders>
          </w:tcPr>
          <w:p w14:paraId="7D38FE36" w14:textId="1186CB5B" w:rsidR="00BE0DBB" w:rsidRPr="001038E0" w:rsidRDefault="00BE0DBB" w:rsidP="00B31AED">
            <w:pPr>
              <w:widowControl w:val="0"/>
              <w:suppressAutoHyphens/>
              <w:autoSpaceDE w:val="0"/>
              <w:jc w:val="both"/>
              <w:rPr>
                <w:szCs w:val="24"/>
                <w:lang w:eastAsia="ar-SA"/>
              </w:rPr>
            </w:pPr>
            <w:r w:rsidRPr="001038E0">
              <w:rPr>
                <w:szCs w:val="24"/>
                <w:lang w:eastAsia="ar-SA"/>
              </w:rPr>
              <w:t>Statinio projekto vykdymo priežiūros paslaug</w:t>
            </w:r>
            <w:r w:rsidR="006B5D43">
              <w:rPr>
                <w:szCs w:val="24"/>
                <w:lang w:eastAsia="ar-SA"/>
              </w:rPr>
              <w:t>a</w:t>
            </w:r>
          </w:p>
        </w:tc>
        <w:tc>
          <w:tcPr>
            <w:tcW w:w="1276" w:type="dxa"/>
            <w:tcBorders>
              <w:top w:val="single" w:sz="4" w:space="0" w:color="auto"/>
              <w:left w:val="single" w:sz="4" w:space="0" w:color="auto"/>
              <w:bottom w:val="single" w:sz="4" w:space="0" w:color="auto"/>
              <w:right w:val="single" w:sz="4" w:space="0" w:color="auto"/>
            </w:tcBorders>
          </w:tcPr>
          <w:p w14:paraId="0E7D592D" w14:textId="77777777" w:rsidR="00BE0DBB" w:rsidRPr="001038E0" w:rsidRDefault="00BE0DBB" w:rsidP="00B31AED">
            <w:pPr>
              <w:widowControl w:val="0"/>
              <w:suppressAutoHyphens/>
              <w:autoSpaceDE w:val="0"/>
              <w:jc w:val="both"/>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0DF2846B" w14:textId="77777777" w:rsidR="00BE0DBB" w:rsidRPr="001038E0" w:rsidRDefault="00BE0DBB" w:rsidP="00B31AED">
            <w:pPr>
              <w:widowControl w:val="0"/>
              <w:suppressAutoHyphens/>
              <w:autoSpaceDE w:val="0"/>
              <w:jc w:val="both"/>
              <w:rPr>
                <w:szCs w:val="24"/>
                <w:lang w:eastAsia="ar-SA"/>
              </w:rPr>
            </w:pPr>
          </w:p>
        </w:tc>
      </w:tr>
      <w:tr w:rsidR="00BE0DBB" w:rsidRPr="001038E0" w14:paraId="21058C78" w14:textId="2BCEB179" w:rsidTr="00BE0DBB">
        <w:trPr>
          <w:trHeight w:val="118"/>
        </w:trPr>
        <w:tc>
          <w:tcPr>
            <w:tcW w:w="6374" w:type="dxa"/>
            <w:gridSpan w:val="2"/>
            <w:tcBorders>
              <w:top w:val="single" w:sz="4" w:space="0" w:color="auto"/>
              <w:left w:val="single" w:sz="4" w:space="0" w:color="auto"/>
              <w:bottom w:val="single" w:sz="4" w:space="0" w:color="auto"/>
              <w:right w:val="single" w:sz="4" w:space="0" w:color="auto"/>
            </w:tcBorders>
            <w:vAlign w:val="center"/>
          </w:tcPr>
          <w:p w14:paraId="292A7B68" w14:textId="6F674922" w:rsidR="00BE0DBB" w:rsidRPr="001038E0" w:rsidRDefault="00BE0DBB" w:rsidP="00B31AED">
            <w:pPr>
              <w:widowControl w:val="0"/>
              <w:suppressAutoHyphens/>
              <w:autoSpaceDE w:val="0"/>
              <w:jc w:val="right"/>
              <w:rPr>
                <w:szCs w:val="24"/>
                <w:lang w:eastAsia="ar-SA"/>
              </w:rPr>
            </w:pPr>
            <w:r>
              <w:rPr>
                <w:szCs w:val="24"/>
                <w:lang w:eastAsia="ar-SA"/>
              </w:rPr>
              <w:t>K</w:t>
            </w:r>
            <w:r w:rsidRPr="001038E0">
              <w:rPr>
                <w:szCs w:val="24"/>
                <w:lang w:eastAsia="ar-SA"/>
              </w:rPr>
              <w:t xml:space="preserve">aina </w:t>
            </w:r>
            <w:r>
              <w:rPr>
                <w:szCs w:val="24"/>
                <w:lang w:eastAsia="ar-SA"/>
              </w:rPr>
              <w:t>i</w:t>
            </w:r>
            <w:r w:rsidRPr="001038E0">
              <w:rPr>
                <w:szCs w:val="24"/>
                <w:lang w:eastAsia="ar-SA"/>
              </w:rPr>
              <w:t xml:space="preserve">š viso </w:t>
            </w:r>
          </w:p>
        </w:tc>
        <w:tc>
          <w:tcPr>
            <w:tcW w:w="1276" w:type="dxa"/>
            <w:tcBorders>
              <w:top w:val="single" w:sz="4" w:space="0" w:color="auto"/>
              <w:left w:val="single" w:sz="4" w:space="0" w:color="auto"/>
              <w:bottom w:val="single" w:sz="4" w:space="0" w:color="auto"/>
              <w:right w:val="single" w:sz="4" w:space="0" w:color="auto"/>
            </w:tcBorders>
          </w:tcPr>
          <w:p w14:paraId="5DCD1E05" w14:textId="77777777" w:rsidR="00BE0DBB" w:rsidRPr="001038E0" w:rsidRDefault="00BE0DBB" w:rsidP="00B31AED">
            <w:pPr>
              <w:widowControl w:val="0"/>
              <w:suppressAutoHyphens/>
              <w:autoSpaceDE w:val="0"/>
              <w:jc w:val="both"/>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337B3611" w14:textId="77777777" w:rsidR="00BE0DBB" w:rsidRPr="001038E0" w:rsidRDefault="00BE0DBB" w:rsidP="00B31AED">
            <w:pPr>
              <w:widowControl w:val="0"/>
              <w:suppressAutoHyphens/>
              <w:autoSpaceDE w:val="0"/>
              <w:jc w:val="both"/>
              <w:rPr>
                <w:szCs w:val="24"/>
                <w:lang w:eastAsia="ar-SA"/>
              </w:rPr>
            </w:pPr>
          </w:p>
        </w:tc>
      </w:tr>
    </w:tbl>
    <w:p w14:paraId="5FB1FC78" w14:textId="77777777" w:rsidR="00773D31" w:rsidRPr="001038E0" w:rsidRDefault="00773D31" w:rsidP="00773D31">
      <w:pPr>
        <w:ind w:firstLine="709"/>
        <w:contextualSpacing/>
        <w:jc w:val="both"/>
        <w:rPr>
          <w:szCs w:val="24"/>
        </w:rPr>
      </w:pPr>
    </w:p>
    <w:p w14:paraId="5989F54B" w14:textId="77777777" w:rsidR="003B5452" w:rsidRPr="001038E0" w:rsidRDefault="003B5452" w:rsidP="00D662EE">
      <w:pPr>
        <w:pStyle w:val="Komentarotekstas"/>
        <w:jc w:val="both"/>
        <w:rPr>
          <w:sz w:val="24"/>
          <w:szCs w:val="24"/>
        </w:rPr>
      </w:pPr>
      <w:r w:rsidRPr="001038E0">
        <w:rPr>
          <w:i/>
          <w:sz w:val="24"/>
          <w:szCs w:val="24"/>
        </w:rPr>
        <w:t xml:space="preserve">           </w:t>
      </w:r>
      <w:r w:rsidRPr="001038E0">
        <w:rPr>
          <w:sz w:val="24"/>
          <w:szCs w:val="24"/>
        </w:rPr>
        <w:t>2.3. Į Sutarties kainą yra įskaičiuota vis</w:t>
      </w:r>
      <w:r w:rsidR="003600B2" w:rsidRPr="001038E0">
        <w:rPr>
          <w:sz w:val="24"/>
          <w:szCs w:val="24"/>
        </w:rPr>
        <w:t>a</w:t>
      </w:r>
      <w:r w:rsidRPr="001038E0">
        <w:rPr>
          <w:sz w:val="24"/>
          <w:szCs w:val="24"/>
        </w:rPr>
        <w:t xml:space="preserve"> Paslaugų kaina, visos Paslaugų teikėjo patiriamos išlaidos ir mokesčiai. Jokios papildomos Paslaugų teikėjo išlaidos nebus apmokamos ar kompensuojamos. </w:t>
      </w:r>
    </w:p>
    <w:p w14:paraId="1C941E62" w14:textId="44AFEE87" w:rsidR="003B5452" w:rsidRPr="001038E0" w:rsidRDefault="003B5452" w:rsidP="003B5452">
      <w:pPr>
        <w:autoSpaceDE w:val="0"/>
        <w:autoSpaceDN w:val="0"/>
        <w:adjustRightInd w:val="0"/>
        <w:ind w:firstLine="601"/>
        <w:jc w:val="both"/>
        <w:rPr>
          <w:szCs w:val="24"/>
        </w:rPr>
      </w:pPr>
      <w:r w:rsidRPr="001038E0">
        <w:rPr>
          <w:szCs w:val="24"/>
        </w:rPr>
        <w:t xml:space="preserve">2.4. </w:t>
      </w:r>
      <w:r w:rsidRPr="001038E0">
        <w:rPr>
          <w:color w:val="auto"/>
          <w:szCs w:val="24"/>
        </w:rPr>
        <w:t>Paslaugų perdavimas ir priėmimas įforminamas Paslaugų perdavimo–priėmimo aktu, kuris pasirašomas Paslaugų teikėjo ir Pirkėjo</w:t>
      </w:r>
      <w:r w:rsidR="00052769">
        <w:rPr>
          <w:color w:val="auto"/>
          <w:szCs w:val="24"/>
        </w:rPr>
        <w:t xml:space="preserve"> (už Sutarties vykdymo kontrolę atsakingo asmens)</w:t>
      </w:r>
      <w:r w:rsidRPr="001038E0">
        <w:rPr>
          <w:color w:val="auto"/>
          <w:szCs w:val="24"/>
        </w:rPr>
        <w:t xml:space="preserve"> įgaliotų atstovų; detali Paslaugų priėmimo–perdavimo tvarka aprašyta šios Sutarties III skyriuje.</w:t>
      </w:r>
    </w:p>
    <w:p w14:paraId="795E4ACC" w14:textId="6830CFC0" w:rsidR="003B5452" w:rsidRPr="001038E0" w:rsidRDefault="003B5452" w:rsidP="003B5452">
      <w:pPr>
        <w:autoSpaceDE w:val="0"/>
        <w:autoSpaceDN w:val="0"/>
        <w:adjustRightInd w:val="0"/>
        <w:ind w:firstLine="601"/>
        <w:jc w:val="both"/>
        <w:rPr>
          <w:szCs w:val="24"/>
        </w:rPr>
      </w:pPr>
      <w:r w:rsidRPr="001038E0">
        <w:rPr>
          <w:szCs w:val="24"/>
        </w:rPr>
        <w:t xml:space="preserve">2.5. Su Paslaugų teikėju už laiku ir kokybiškai suteiktas Paslaugas bus atsiskaitoma per </w:t>
      </w:r>
      <w:r w:rsidR="003600B2" w:rsidRPr="001038E0">
        <w:rPr>
          <w:szCs w:val="24"/>
        </w:rPr>
        <w:t>30 (trisdešimt) kalendorinių</w:t>
      </w:r>
      <w:r w:rsidRPr="001038E0">
        <w:rPr>
          <w:szCs w:val="24"/>
        </w:rPr>
        <w:t xml:space="preserve"> dienų nuo abiejų Sutarties </w:t>
      </w:r>
      <w:r w:rsidR="00DA142B" w:rsidRPr="001038E0">
        <w:rPr>
          <w:szCs w:val="24"/>
        </w:rPr>
        <w:t>Š</w:t>
      </w:r>
      <w:r w:rsidRPr="001038E0">
        <w:rPr>
          <w:szCs w:val="24"/>
        </w:rPr>
        <w:t xml:space="preserve">alių </w:t>
      </w:r>
      <w:r w:rsidR="00E90400" w:rsidRPr="001038E0">
        <w:rPr>
          <w:szCs w:val="24"/>
        </w:rPr>
        <w:t>pasirašyt</w:t>
      </w:r>
      <w:r w:rsidR="000F561C" w:rsidRPr="001038E0">
        <w:rPr>
          <w:szCs w:val="24"/>
        </w:rPr>
        <w:t>o</w:t>
      </w:r>
      <w:r w:rsidRPr="001038E0">
        <w:rPr>
          <w:szCs w:val="24"/>
        </w:rPr>
        <w:t xml:space="preserve"> Paslaugų priėmimo–perdavimo akto ir PVM sąskaitos–faktūros </w:t>
      </w:r>
      <w:r w:rsidR="00FC63C5">
        <w:rPr>
          <w:szCs w:val="24"/>
        </w:rPr>
        <w:t xml:space="preserve">(toliau – sąskaita-faktūra) </w:t>
      </w:r>
      <w:r w:rsidR="00E90400" w:rsidRPr="001038E0">
        <w:rPr>
          <w:szCs w:val="24"/>
        </w:rPr>
        <w:t xml:space="preserve">Pirkėjui </w:t>
      </w:r>
      <w:r w:rsidRPr="001038E0">
        <w:rPr>
          <w:szCs w:val="24"/>
        </w:rPr>
        <w:t>pateikimo dienos</w:t>
      </w:r>
      <w:r w:rsidR="00E90400" w:rsidRPr="001038E0">
        <w:rPr>
          <w:szCs w:val="24"/>
        </w:rPr>
        <w:t>:</w:t>
      </w:r>
    </w:p>
    <w:p w14:paraId="316872F7" w14:textId="464A566E" w:rsidR="006F0D50" w:rsidRPr="001038E0" w:rsidRDefault="000F561C" w:rsidP="006F0D50">
      <w:pPr>
        <w:tabs>
          <w:tab w:val="left" w:pos="426"/>
        </w:tabs>
        <w:jc w:val="both"/>
        <w:rPr>
          <w:color w:val="FF0000"/>
          <w:szCs w:val="24"/>
        </w:rPr>
      </w:pPr>
      <w:r w:rsidRPr="001038E0">
        <w:rPr>
          <w:szCs w:val="24"/>
        </w:rPr>
        <w:t xml:space="preserve">           </w:t>
      </w:r>
      <w:r w:rsidR="00E90400" w:rsidRPr="001038E0">
        <w:rPr>
          <w:szCs w:val="24"/>
        </w:rPr>
        <w:t>2.5.1.</w:t>
      </w:r>
      <w:r w:rsidR="006F0D50" w:rsidRPr="001038E0">
        <w:rPr>
          <w:rFonts w:eastAsiaTheme="minorHAnsi"/>
          <w:b/>
          <w:szCs w:val="24"/>
        </w:rPr>
        <w:t xml:space="preserve"> </w:t>
      </w:r>
      <w:r w:rsidRPr="001038E0">
        <w:rPr>
          <w:rFonts w:eastAsiaTheme="minorHAnsi"/>
          <w:szCs w:val="24"/>
        </w:rPr>
        <w:t>už TDP</w:t>
      </w:r>
      <w:r w:rsidR="006F0D50" w:rsidRPr="001038E0">
        <w:rPr>
          <w:rFonts w:eastAsiaTheme="minorHAnsi"/>
          <w:szCs w:val="24"/>
        </w:rPr>
        <w:t xml:space="preserve"> </w:t>
      </w:r>
      <w:r w:rsidR="009550A8" w:rsidRPr="001038E0">
        <w:rPr>
          <w:rFonts w:eastAsiaTheme="minorHAnsi"/>
          <w:color w:val="auto"/>
          <w:szCs w:val="24"/>
        </w:rPr>
        <w:t xml:space="preserve">Pirkėjas </w:t>
      </w:r>
      <w:r w:rsidR="006F0D50" w:rsidRPr="001038E0">
        <w:rPr>
          <w:rFonts w:eastAsiaTheme="minorHAnsi"/>
          <w:color w:val="auto"/>
          <w:szCs w:val="24"/>
        </w:rPr>
        <w:t xml:space="preserve">su </w:t>
      </w:r>
      <w:r w:rsidR="000F7CC0" w:rsidRPr="001038E0">
        <w:rPr>
          <w:rFonts w:eastAsiaTheme="minorHAnsi"/>
          <w:color w:val="auto"/>
          <w:szCs w:val="24"/>
        </w:rPr>
        <w:t xml:space="preserve">Paslaugų teikėju </w:t>
      </w:r>
      <w:r w:rsidR="006F0D50" w:rsidRPr="001038E0">
        <w:rPr>
          <w:color w:val="auto"/>
          <w:szCs w:val="24"/>
        </w:rPr>
        <w:t xml:space="preserve">atsiskaito nuo abiejų Šalių </w:t>
      </w:r>
      <w:r w:rsidR="005E1593">
        <w:rPr>
          <w:color w:val="auto"/>
          <w:szCs w:val="24"/>
        </w:rPr>
        <w:t>pasirašyto (be pastabų)</w:t>
      </w:r>
      <w:r w:rsidR="008C4FE6" w:rsidRPr="001038E0">
        <w:rPr>
          <w:color w:val="auto"/>
          <w:szCs w:val="24"/>
        </w:rPr>
        <w:t xml:space="preserve"> </w:t>
      </w:r>
      <w:r w:rsidR="006F0D50" w:rsidRPr="001038E0">
        <w:rPr>
          <w:color w:val="auto"/>
          <w:szCs w:val="24"/>
        </w:rPr>
        <w:t>Paslaugų perdavimo-priėmimo akto</w:t>
      </w:r>
      <w:r w:rsidR="005E1593">
        <w:rPr>
          <w:color w:val="auto"/>
          <w:szCs w:val="24"/>
        </w:rPr>
        <w:t>,</w:t>
      </w:r>
      <w:r w:rsidR="008C4FE6" w:rsidRPr="001038E0">
        <w:rPr>
          <w:color w:val="auto"/>
          <w:szCs w:val="24"/>
        </w:rPr>
        <w:t xml:space="preserve"> įskaitant </w:t>
      </w:r>
      <w:r w:rsidR="006F0D50" w:rsidRPr="001038E0">
        <w:rPr>
          <w:color w:val="auto"/>
          <w:szCs w:val="24"/>
        </w:rPr>
        <w:t>ir sąskaitos-faktūros pateikim</w:t>
      </w:r>
      <w:r w:rsidR="005E1593">
        <w:rPr>
          <w:color w:val="auto"/>
          <w:szCs w:val="24"/>
        </w:rPr>
        <w:t>ą,</w:t>
      </w:r>
      <w:r w:rsidR="006F0D50" w:rsidRPr="001038E0">
        <w:rPr>
          <w:color w:val="auto"/>
          <w:szCs w:val="24"/>
        </w:rPr>
        <w:t xml:space="preserve"> dienos</w:t>
      </w:r>
      <w:r w:rsidR="000F7CC0" w:rsidRPr="001038E0">
        <w:rPr>
          <w:color w:val="auto"/>
          <w:szCs w:val="24"/>
        </w:rPr>
        <w:t>;</w:t>
      </w:r>
    </w:p>
    <w:p w14:paraId="4563FCD7" w14:textId="619EBBFA" w:rsidR="009550A8" w:rsidRPr="001038E0" w:rsidRDefault="000F7CC0" w:rsidP="00EB7C7A">
      <w:pPr>
        <w:tabs>
          <w:tab w:val="left" w:pos="426"/>
        </w:tabs>
        <w:jc w:val="both"/>
        <w:rPr>
          <w:szCs w:val="24"/>
        </w:rPr>
      </w:pPr>
      <w:r w:rsidRPr="001038E0">
        <w:rPr>
          <w:color w:val="auto"/>
          <w:szCs w:val="24"/>
        </w:rPr>
        <w:t xml:space="preserve">          2.5.2. </w:t>
      </w:r>
      <w:r w:rsidR="005E1593">
        <w:rPr>
          <w:color w:val="auto"/>
          <w:szCs w:val="24"/>
        </w:rPr>
        <w:t xml:space="preserve">už </w:t>
      </w:r>
      <w:r w:rsidRPr="001038E0">
        <w:rPr>
          <w:color w:val="auto"/>
          <w:szCs w:val="24"/>
        </w:rPr>
        <w:t>Priežiūros paslaug</w:t>
      </w:r>
      <w:r w:rsidR="00FC63C5">
        <w:rPr>
          <w:color w:val="auto"/>
          <w:szCs w:val="24"/>
        </w:rPr>
        <w:t>a</w:t>
      </w:r>
      <w:r w:rsidRPr="001038E0">
        <w:rPr>
          <w:color w:val="auto"/>
          <w:szCs w:val="24"/>
        </w:rPr>
        <w:t>s Pirkėjas</w:t>
      </w:r>
      <w:r w:rsidR="00332B0F" w:rsidRPr="001038E0">
        <w:rPr>
          <w:color w:val="auto"/>
          <w:szCs w:val="24"/>
        </w:rPr>
        <w:t xml:space="preserve"> apmoka </w:t>
      </w:r>
      <w:r w:rsidRPr="001038E0">
        <w:rPr>
          <w:color w:val="auto"/>
          <w:szCs w:val="24"/>
        </w:rPr>
        <w:t>Paslaugų tei</w:t>
      </w:r>
      <w:r w:rsidR="00332B0F" w:rsidRPr="001038E0">
        <w:rPr>
          <w:color w:val="auto"/>
          <w:szCs w:val="24"/>
        </w:rPr>
        <w:t>kėjui proporcingai pagal statybos rangos darbų įvykdymą atsiskaitomuoju laikotarpiu</w:t>
      </w:r>
      <w:r w:rsidR="00CD0A3D">
        <w:rPr>
          <w:color w:val="auto"/>
          <w:szCs w:val="24"/>
        </w:rPr>
        <w:t xml:space="preserve"> pagal pateiktas </w:t>
      </w:r>
      <w:r w:rsidR="00CD0A3D" w:rsidRPr="001038E0">
        <w:rPr>
          <w:color w:val="auto"/>
          <w:szCs w:val="24"/>
        </w:rPr>
        <w:t>sąskait</w:t>
      </w:r>
      <w:r w:rsidR="00CD0A3D">
        <w:rPr>
          <w:color w:val="auto"/>
          <w:szCs w:val="24"/>
        </w:rPr>
        <w:t>a</w:t>
      </w:r>
      <w:r w:rsidR="00CD0A3D" w:rsidRPr="001038E0">
        <w:rPr>
          <w:color w:val="auto"/>
          <w:szCs w:val="24"/>
        </w:rPr>
        <w:t>s-faktūr</w:t>
      </w:r>
      <w:r w:rsidR="00CD0A3D">
        <w:rPr>
          <w:color w:val="auto"/>
          <w:szCs w:val="24"/>
        </w:rPr>
        <w:t>a</w:t>
      </w:r>
      <w:r w:rsidR="00CD0A3D" w:rsidRPr="001038E0">
        <w:rPr>
          <w:color w:val="auto"/>
          <w:szCs w:val="24"/>
        </w:rPr>
        <w:t>s</w:t>
      </w:r>
      <w:r w:rsidR="00F35E56" w:rsidRPr="001038E0">
        <w:rPr>
          <w:color w:val="auto"/>
          <w:szCs w:val="24"/>
        </w:rPr>
        <w:t xml:space="preserve">. </w:t>
      </w:r>
      <w:r w:rsidR="00F02883" w:rsidRPr="001038E0">
        <w:rPr>
          <w:szCs w:val="24"/>
        </w:rPr>
        <w:t xml:space="preserve">Galutinį apmokėjimą už </w:t>
      </w:r>
      <w:r w:rsidR="00F35E56" w:rsidRPr="001038E0">
        <w:rPr>
          <w:szCs w:val="24"/>
        </w:rPr>
        <w:t>Priežiūros p</w:t>
      </w:r>
      <w:r w:rsidR="00F02883" w:rsidRPr="001038E0">
        <w:rPr>
          <w:szCs w:val="24"/>
        </w:rPr>
        <w:t xml:space="preserve">aslaugas Paslaugų teikėjas gali gauti tik tada, kai yra pasirašytas </w:t>
      </w:r>
      <w:r w:rsidR="00F35E56" w:rsidRPr="001038E0">
        <w:rPr>
          <w:szCs w:val="24"/>
        </w:rPr>
        <w:t>s</w:t>
      </w:r>
      <w:r w:rsidR="00F02883" w:rsidRPr="001038E0">
        <w:rPr>
          <w:szCs w:val="24"/>
        </w:rPr>
        <w:t xml:space="preserve">tatybos užbaigimo aktas, Paslaugų teikėjas yra pateikęs baigiamąją </w:t>
      </w:r>
      <w:r w:rsidR="00F35E56" w:rsidRPr="001038E0">
        <w:rPr>
          <w:szCs w:val="24"/>
        </w:rPr>
        <w:t>Priežiūros p</w:t>
      </w:r>
      <w:r w:rsidR="00F02883" w:rsidRPr="001038E0">
        <w:rPr>
          <w:szCs w:val="24"/>
        </w:rPr>
        <w:t>aslaugų teikimo ataskaitą</w:t>
      </w:r>
      <w:r w:rsidR="00FC63C5">
        <w:rPr>
          <w:szCs w:val="24"/>
        </w:rPr>
        <w:t>, Šalių</w:t>
      </w:r>
      <w:r w:rsidR="00F02883" w:rsidRPr="001038E0">
        <w:rPr>
          <w:szCs w:val="24"/>
        </w:rPr>
        <w:t xml:space="preserve"> pasirašytas </w:t>
      </w:r>
      <w:r w:rsidR="00F35E56" w:rsidRPr="001038E0">
        <w:rPr>
          <w:szCs w:val="24"/>
        </w:rPr>
        <w:t xml:space="preserve">šių </w:t>
      </w:r>
      <w:r w:rsidR="00F02883" w:rsidRPr="001038E0">
        <w:rPr>
          <w:szCs w:val="24"/>
        </w:rPr>
        <w:t>Paslaugų perdavimo priėmimo aktas</w:t>
      </w:r>
      <w:r w:rsidR="00FC63C5">
        <w:rPr>
          <w:szCs w:val="24"/>
        </w:rPr>
        <w:t xml:space="preserve"> ir pateikta sąskaita-faktūra.</w:t>
      </w:r>
    </w:p>
    <w:p w14:paraId="32931EE4" w14:textId="038F036C" w:rsidR="009550A8" w:rsidRPr="001038E0" w:rsidRDefault="009550A8" w:rsidP="009550A8">
      <w:pPr>
        <w:ind w:firstLine="709"/>
        <w:contextualSpacing/>
        <w:jc w:val="both"/>
        <w:rPr>
          <w:szCs w:val="24"/>
        </w:rPr>
      </w:pPr>
      <w:r w:rsidRPr="001038E0">
        <w:rPr>
          <w:bCs/>
          <w:szCs w:val="24"/>
          <w:lang w:eastAsia="lt-LT"/>
        </w:rPr>
        <w:t xml:space="preserve">2.6. </w:t>
      </w:r>
      <w:r w:rsidRPr="001038E0">
        <w:rPr>
          <w:szCs w:val="24"/>
        </w:rPr>
        <w:t xml:space="preserve">Paslaugų kaina </w:t>
      </w:r>
      <w:r w:rsidRPr="001038E0">
        <w:rPr>
          <w:bCs/>
          <w:szCs w:val="24"/>
        </w:rPr>
        <w:t xml:space="preserve">dėl pasikeitusių mokesčių </w:t>
      </w:r>
      <w:r w:rsidRPr="001038E0">
        <w:rPr>
          <w:szCs w:val="24"/>
        </w:rPr>
        <w:t>perskaičiuojama tokia tvarka:</w:t>
      </w:r>
    </w:p>
    <w:p w14:paraId="5114E113" w14:textId="3165550F"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2.6.1. mokestis, kuriam pasikeitus perskaičiuojama Paslaugų kaina: pridėtinės vertės mokestis (PVM). Pasikeitus kitiems mokesčiams Paslaugų kaina neperskaičiuojama;</w:t>
      </w:r>
    </w:p>
    <w:p w14:paraId="290B8459" w14:textId="2D992F07"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2.6.2. perskaičiavimas atliekamas per 10 (dešimt) kalendorinių dienų įsigaliojus Lietuvos Respublikos pridėtinės vertės mokesčio įstatymo pakeitimo įstatymui, kuriuo keičiasi mokesčio tarifas;</w:t>
      </w:r>
    </w:p>
    <w:p w14:paraId="39E11A22" w14:textId="2D972EB4"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2.6.3. perskaičiavimo formulė: pasikeitus PVM tarifo dydžiui, Paslaugų kainoje esantis PVM tarifas nesuteiktoms Paslaugoms keičiamas (mažinamas ar didinamas) pagal Lietuvos Respublikos galiojančius teisės aktus;</w:t>
      </w:r>
    </w:p>
    <w:p w14:paraId="0BB44EFD" w14:textId="43CFB4B8"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2.6.4. Paslaugų kainos pakeitimas įforminamas papildomu Šalių susitarimu;</w:t>
      </w:r>
    </w:p>
    <w:p w14:paraId="1F470213" w14:textId="0BBAA963"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2.6.5. perskaičiuota Paslaugų kaina pradedama taikyti nuo Lietuvos Respublikos pridėtinės vertės mokesčio įstatymo pakeitimo įstatyme, kuriuo keičiasi šio mokesčio tarifas, nurodytos tarifo įsigaliojimo dienos.</w:t>
      </w:r>
    </w:p>
    <w:p w14:paraId="2E32D2D9" w14:textId="4322969B"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szCs w:val="24"/>
        </w:rPr>
        <w:t xml:space="preserve">2.7. </w:t>
      </w:r>
      <w:bookmarkStart w:id="1" w:name="_Hlk132184096"/>
      <w:r w:rsidRPr="001038E0">
        <w:rPr>
          <w:rFonts w:eastAsia="Calibri"/>
          <w:color w:val="auto"/>
          <w:szCs w:val="24"/>
        </w:rPr>
        <w:t>Bet kuri Sutarties Šalis Sutarties galiojimo metu turi teisę inicijuoti Sutartyje numatytos kainos perskaičiavimą (keitimą) ne anksčiau kaip po 6 (šešių) mėnesių</w:t>
      </w:r>
      <w:r w:rsidRPr="001038E0">
        <w:rPr>
          <w:rFonts w:eastAsia="Calibri"/>
          <w:i/>
          <w:color w:val="auto"/>
          <w:szCs w:val="24"/>
        </w:rPr>
        <w:t xml:space="preserve"> </w:t>
      </w:r>
      <w:r w:rsidRPr="001D4D59">
        <w:rPr>
          <w:rFonts w:eastAsia="Calibri"/>
          <w:color w:val="auto"/>
          <w:szCs w:val="24"/>
        </w:rPr>
        <w:t>nuo</w:t>
      </w:r>
      <w:r w:rsidRPr="001038E0">
        <w:rPr>
          <w:rFonts w:eastAsia="Calibri"/>
          <w:i/>
          <w:color w:val="auto"/>
          <w:szCs w:val="24"/>
        </w:rPr>
        <w:t xml:space="preserve"> </w:t>
      </w:r>
      <w:r w:rsidRPr="001038E0">
        <w:rPr>
          <w:rFonts w:eastAsia="Calibri"/>
          <w:color w:val="auto"/>
          <w:szCs w:val="24"/>
        </w:rPr>
        <w:t>Sutarties įsigaliojimo dienos</w:t>
      </w:r>
      <w:r w:rsidRPr="001038E0">
        <w:rPr>
          <w:rFonts w:eastAsia="Calibri"/>
          <w:i/>
          <w:color w:val="auto"/>
          <w:szCs w:val="24"/>
        </w:rPr>
        <w:t xml:space="preserve"> </w:t>
      </w:r>
      <w:r w:rsidRPr="001038E0">
        <w:rPr>
          <w:rFonts w:eastAsia="Calibri"/>
          <w:color w:val="auto"/>
          <w:szCs w:val="24"/>
        </w:rPr>
        <w:t>(</w:t>
      </w:r>
      <w:r w:rsidRPr="001038E0">
        <w:rPr>
          <w:rFonts w:eastAsia="Calibri"/>
          <w:iCs/>
          <w:color w:val="auto"/>
          <w:szCs w:val="24"/>
        </w:rPr>
        <w:t>jeigu perskaičiavimas jau buvo atliktas – nuo paskutinio perskaičiavimo pagal šį punktą dienos</w:t>
      </w:r>
      <w:r w:rsidRPr="001038E0">
        <w:rPr>
          <w:rFonts w:eastAsia="Calibri"/>
          <w:color w:val="auto"/>
          <w:szCs w:val="24"/>
        </w:rPr>
        <w:t>), jeigu Vartojimo prekių ir paslaugų kainų pokytis (k), apskaičiuotas kaip nustatyta 2.7.3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6ECFAD9D" w14:textId="0EB780B3"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lastRenderedPageBreak/>
        <w:t>2.7.1. Šalys privalo susitarime nurodyti indekso reikšmę laikotarpio pradžioje ir jos nustatymo datą, indekso reikšmę laikotarpio pabaigoje ir jos nustatymo datą, kainų pokytį (k), perskaičiuotą kainą, perskaičiuotą Pradinės sutarties vertę;</w:t>
      </w:r>
    </w:p>
    <w:p w14:paraId="3044579F" w14:textId="4ED1A8FC" w:rsidR="009550A8" w:rsidRPr="001038E0" w:rsidRDefault="009550A8" w:rsidP="009550A8">
      <w:pPr>
        <w:autoSpaceDE w:val="0"/>
        <w:autoSpaceDN w:val="0"/>
        <w:adjustRightInd w:val="0"/>
        <w:ind w:right="-1" w:firstLine="709"/>
        <w:jc w:val="both"/>
        <w:rPr>
          <w:rFonts w:eastAsia="Calibri"/>
          <w:color w:val="auto"/>
          <w:szCs w:val="24"/>
        </w:rPr>
      </w:pPr>
      <w:r w:rsidRPr="001038E0">
        <w:rPr>
          <w:rFonts w:eastAsia="Calibri"/>
          <w:color w:val="auto"/>
          <w:szCs w:val="24"/>
        </w:rPr>
        <w:t>2.7.2. perskaičiuotoji kaina taikoma, kai Šalys sudaro susitarimą dėl kainų perskaičiavimo;</w:t>
      </w:r>
    </w:p>
    <w:p w14:paraId="48E244B4" w14:textId="4F0FBB24" w:rsidR="009550A8" w:rsidRPr="001038E0" w:rsidRDefault="009550A8" w:rsidP="009550A8">
      <w:pPr>
        <w:autoSpaceDE w:val="0"/>
        <w:autoSpaceDN w:val="0"/>
        <w:adjustRightInd w:val="0"/>
        <w:ind w:right="-1" w:firstLine="709"/>
        <w:jc w:val="both"/>
        <w:rPr>
          <w:rFonts w:eastAsia="Calibri"/>
          <w:color w:val="FF0000"/>
          <w:szCs w:val="24"/>
        </w:rPr>
      </w:pPr>
      <w:r w:rsidRPr="001038E0">
        <w:rPr>
          <w:rFonts w:eastAsia="Calibri"/>
          <w:color w:val="auto"/>
          <w:szCs w:val="24"/>
        </w:rPr>
        <w:t>2.7.3. nauja kaina apskaičiuojama pagal formulę:</w:t>
      </w:r>
    </w:p>
    <w:p w14:paraId="2B729458" w14:textId="77777777" w:rsidR="009550A8" w:rsidRPr="001038E0" w:rsidRDefault="00000000" w:rsidP="009550A8">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9550A8" w:rsidRPr="001038E0">
        <w:rPr>
          <w:i/>
          <w:color w:val="auto"/>
          <w:szCs w:val="24"/>
        </w:rPr>
        <w:t>, kur</w:t>
      </w:r>
    </w:p>
    <w:p w14:paraId="65B1BD79" w14:textId="77777777" w:rsidR="009550A8" w:rsidRPr="001038E0" w:rsidRDefault="009550A8" w:rsidP="009550A8">
      <w:pPr>
        <w:jc w:val="both"/>
        <w:rPr>
          <w:rFonts w:eastAsia="Calibri"/>
          <w:color w:val="auto"/>
          <w:szCs w:val="24"/>
        </w:rPr>
      </w:pPr>
      <w:r w:rsidRPr="001038E0">
        <w:rPr>
          <w:rFonts w:eastAsia="Calibri"/>
          <w:color w:val="auto"/>
          <w:szCs w:val="24"/>
        </w:rPr>
        <w:t>a – kaina (Eur be PVM)) (jei ji jau buvo perskaičiuota, tai po paskutinio perskaičiavimo).</w:t>
      </w:r>
    </w:p>
    <w:p w14:paraId="6EBEAC10" w14:textId="77777777" w:rsidR="009550A8" w:rsidRPr="001038E0" w:rsidRDefault="009550A8" w:rsidP="009550A8">
      <w:pPr>
        <w:jc w:val="both"/>
        <w:rPr>
          <w:rFonts w:eastAsia="Calibri"/>
          <w:color w:val="auto"/>
          <w:szCs w:val="24"/>
        </w:rPr>
      </w:pPr>
      <w:r w:rsidRPr="001038E0">
        <w:rPr>
          <w:rFonts w:eastAsia="Calibri"/>
          <w:color w:val="auto"/>
          <w:szCs w:val="24"/>
        </w:rPr>
        <w:t>a</w:t>
      </w:r>
      <w:r w:rsidRPr="001038E0">
        <w:rPr>
          <w:rFonts w:eastAsia="Calibri"/>
          <w:color w:val="auto"/>
          <w:szCs w:val="24"/>
          <w:vertAlign w:val="subscript"/>
        </w:rPr>
        <w:t>1</w:t>
      </w:r>
      <w:r w:rsidRPr="001038E0">
        <w:rPr>
          <w:rFonts w:eastAsia="Calibri"/>
          <w:color w:val="auto"/>
          <w:szCs w:val="24"/>
        </w:rPr>
        <w:t xml:space="preserve"> – perskaičiuota (pakeista) kaina (Eur be PVM)</w:t>
      </w:r>
    </w:p>
    <w:p w14:paraId="23DBCB3D" w14:textId="06727B08" w:rsidR="009550A8" w:rsidRPr="001038E0" w:rsidRDefault="009550A8" w:rsidP="009550A8">
      <w:pPr>
        <w:jc w:val="both"/>
        <w:rPr>
          <w:rFonts w:eastAsia="Calibri"/>
          <w:color w:val="auto"/>
          <w:szCs w:val="24"/>
        </w:rPr>
      </w:pPr>
      <w:r w:rsidRPr="001038E0">
        <w:rPr>
          <w:rFonts w:eastAsia="Calibri"/>
          <w:color w:val="auto"/>
          <w:szCs w:val="24"/>
        </w:rPr>
        <w:t>k – pagal vartotojų kainų indeksą (</w:t>
      </w:r>
      <w:r w:rsidRPr="001038E0">
        <w:rPr>
          <w:rFonts w:eastAsia="Calibri"/>
          <w:i/>
          <w:iCs/>
          <w:color w:val="auto"/>
          <w:szCs w:val="24"/>
        </w:rPr>
        <w:t>pasirenkamas bendras „Vartojimo prekės ir paslaugos</w:t>
      </w:r>
      <w:r w:rsidRPr="001038E0">
        <w:rPr>
          <w:rFonts w:eastAsia="Calibri"/>
          <w:color w:val="auto"/>
          <w:szCs w:val="24"/>
        </w:rPr>
        <w:t xml:space="preserve">) apskaičiuotas Vartojimo prekių ir paslaugų  kainų pokytis (padidėjimas arba sumažėjimas) (%). „k“ reikšmė skaičiuojama pagal formulę: </w:t>
      </w:r>
    </w:p>
    <w:p w14:paraId="4210AC84" w14:textId="77777777" w:rsidR="009550A8" w:rsidRPr="001038E0" w:rsidRDefault="009550A8" w:rsidP="009550A8">
      <w:pPr>
        <w:jc w:val="both"/>
        <w:rPr>
          <w:rFonts w:eastAsia="Calibri"/>
          <w:color w:val="auto"/>
          <w:szCs w:val="24"/>
        </w:rPr>
      </w:pPr>
      <w:r w:rsidRPr="001038E0">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1038E0">
        <w:rPr>
          <w:color w:val="auto"/>
          <w:szCs w:val="24"/>
        </w:rPr>
        <w:t>, (proc.) kur</w:t>
      </w:r>
    </w:p>
    <w:p w14:paraId="14B71720" w14:textId="42FD7DC4" w:rsidR="009550A8" w:rsidRPr="001038E0" w:rsidRDefault="009550A8" w:rsidP="009550A8">
      <w:pPr>
        <w:jc w:val="both"/>
        <w:rPr>
          <w:rFonts w:eastAsia="Calibri"/>
          <w:color w:val="auto"/>
          <w:szCs w:val="24"/>
        </w:rPr>
      </w:pPr>
      <w:proofErr w:type="spellStart"/>
      <w:r w:rsidRPr="001038E0">
        <w:rPr>
          <w:rFonts w:eastAsia="Calibri"/>
          <w:color w:val="auto"/>
          <w:szCs w:val="24"/>
        </w:rPr>
        <w:t>Ind</w:t>
      </w:r>
      <w:r w:rsidRPr="001038E0">
        <w:rPr>
          <w:rFonts w:eastAsia="Calibri"/>
          <w:color w:val="auto"/>
          <w:szCs w:val="24"/>
          <w:vertAlign w:val="subscript"/>
        </w:rPr>
        <w:t>naujausias</w:t>
      </w:r>
      <w:proofErr w:type="spellEnd"/>
      <w:r w:rsidRPr="001038E0">
        <w:rPr>
          <w:rFonts w:eastAsia="Calibri"/>
          <w:color w:val="auto"/>
          <w:szCs w:val="24"/>
        </w:rPr>
        <w:t xml:space="preserve"> – kreipimosi dėl kainos perskaičiavimo išsiuntimo kitai Šaliai datą naujausias paskelbtas vartojimo prekių ir paslaugų indeksas </w:t>
      </w:r>
      <w:r w:rsidRPr="001038E0">
        <w:rPr>
          <w:rFonts w:eastAsia="Calibri"/>
          <w:i/>
          <w:color w:val="auto"/>
          <w:szCs w:val="24"/>
        </w:rPr>
        <w:t>(</w:t>
      </w:r>
      <w:r w:rsidRPr="001038E0">
        <w:rPr>
          <w:rFonts w:eastAsia="Calibri"/>
          <w:i/>
          <w:iCs/>
          <w:color w:val="auto"/>
          <w:szCs w:val="24"/>
        </w:rPr>
        <w:t>pasirenkamas bendras „Vartojimo prekės ir paslaugos“</w:t>
      </w:r>
      <w:r w:rsidRPr="001038E0">
        <w:rPr>
          <w:rFonts w:eastAsia="Calibri"/>
          <w:color w:val="auto"/>
          <w:szCs w:val="24"/>
        </w:rPr>
        <w:t>).</w:t>
      </w:r>
    </w:p>
    <w:p w14:paraId="4EFEF1ED" w14:textId="1E77A15C" w:rsidR="009550A8" w:rsidRPr="001038E0" w:rsidRDefault="009550A8" w:rsidP="009550A8">
      <w:pPr>
        <w:jc w:val="both"/>
        <w:rPr>
          <w:rFonts w:eastAsia="Calibri"/>
          <w:color w:val="auto"/>
          <w:szCs w:val="24"/>
        </w:rPr>
      </w:pPr>
      <w:proofErr w:type="spellStart"/>
      <w:r w:rsidRPr="001038E0">
        <w:rPr>
          <w:rFonts w:eastAsia="Calibri"/>
          <w:color w:val="auto"/>
          <w:szCs w:val="24"/>
        </w:rPr>
        <w:t>Ind</w:t>
      </w:r>
      <w:r w:rsidRPr="001038E0">
        <w:rPr>
          <w:rFonts w:eastAsia="Calibri"/>
          <w:color w:val="auto"/>
          <w:szCs w:val="24"/>
          <w:vertAlign w:val="subscript"/>
        </w:rPr>
        <w:t>pradžia</w:t>
      </w:r>
      <w:proofErr w:type="spellEnd"/>
      <w:r w:rsidRPr="001038E0">
        <w:rPr>
          <w:rFonts w:eastAsia="Calibri"/>
          <w:color w:val="auto"/>
          <w:szCs w:val="24"/>
        </w:rPr>
        <w:t xml:space="preserve"> – laikotarpio pradžios datos (mėnesio) vartojimo prekių ir paslaugų indeksas </w:t>
      </w:r>
      <w:r w:rsidRPr="001038E0">
        <w:rPr>
          <w:rFonts w:eastAsia="Calibri"/>
          <w:i/>
          <w:color w:val="auto"/>
          <w:szCs w:val="24"/>
        </w:rPr>
        <w:t>(</w:t>
      </w:r>
      <w:r w:rsidRPr="001038E0">
        <w:rPr>
          <w:rFonts w:eastAsia="Calibri"/>
          <w:i/>
          <w:iCs/>
          <w:color w:val="auto"/>
          <w:szCs w:val="24"/>
        </w:rPr>
        <w:t>pasirenkamas bendras „Vartojimo prekės ir paslaugos“ arba nurodomas detalesnis skyrius, grupė, klasė</w:t>
      </w:r>
      <w:r w:rsidRPr="001038E0">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603956337"/>
          <w:placeholder>
            <w:docPart w:val="FAFCD094F4104964A89D825221C8D2F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038E0">
            <w:rPr>
              <w:rFonts w:eastAsia="Calibri"/>
              <w:color w:val="auto"/>
              <w:szCs w:val="24"/>
            </w:rPr>
            <w:t>Sutarties įsigaliojimo dienos</w:t>
          </w:r>
        </w:sdtContent>
      </w:sdt>
      <w:r w:rsidRPr="001038E0">
        <w:rPr>
          <w:rFonts w:eastAsia="Calibri"/>
          <w:color w:val="auto"/>
          <w:szCs w:val="24"/>
        </w:rPr>
        <w:t xml:space="preserve"> mėnuo. Antrojo ir vėlesnių perskaičiavimų atveju laikotarpio pradžia (mėnuo) yra paskutinio perskaičiavimo metu naudotos paskelbto atitinkamo indekso reikšmės mėnuo; </w:t>
      </w:r>
    </w:p>
    <w:bookmarkEnd w:id="1"/>
    <w:p w14:paraId="2593FFFE" w14:textId="370332FD" w:rsidR="009550A8" w:rsidRPr="001038E0" w:rsidRDefault="009550A8" w:rsidP="009550A8">
      <w:pPr>
        <w:ind w:firstLine="709"/>
        <w:jc w:val="both"/>
        <w:rPr>
          <w:rFonts w:eastAsia="Calibri"/>
          <w:color w:val="auto"/>
          <w:szCs w:val="24"/>
        </w:rPr>
      </w:pPr>
      <w:r w:rsidRPr="001038E0">
        <w:rPr>
          <w:rFonts w:eastAsia="Calibri"/>
          <w:color w:val="auto"/>
          <w:szCs w:val="24"/>
        </w:rPr>
        <w:t xml:space="preserve">2.7.4. skaičiavimams indeksų reikšmės imamos </w:t>
      </w:r>
      <w:r w:rsidRPr="001038E0">
        <w:rPr>
          <w:rFonts w:eastAsia="Calibri"/>
          <w:b/>
          <w:bCs/>
          <w:color w:val="auto"/>
          <w:szCs w:val="24"/>
        </w:rPr>
        <w:t>keturių</w:t>
      </w:r>
      <w:r w:rsidRPr="001038E0">
        <w:rPr>
          <w:rFonts w:eastAsia="Calibri"/>
          <w:color w:val="auto"/>
          <w:szCs w:val="24"/>
        </w:rPr>
        <w:t xml:space="preserve"> skaitmenų po kablelio tikslumu. Apskaičiuotas pokytis (k) tolimesniems skaičiavimams naudojamas suapvalinus iki </w:t>
      </w:r>
      <w:r w:rsidRPr="001038E0">
        <w:rPr>
          <w:rFonts w:eastAsia="Calibri"/>
          <w:b/>
          <w:bCs/>
          <w:color w:val="auto"/>
          <w:szCs w:val="24"/>
        </w:rPr>
        <w:t>vieno</w:t>
      </w:r>
      <w:r w:rsidRPr="001038E0">
        <w:rPr>
          <w:rFonts w:eastAsia="Calibri"/>
          <w:color w:val="auto"/>
          <w:szCs w:val="24"/>
        </w:rPr>
        <w:t xml:space="preserve"> </w:t>
      </w:r>
      <w:r w:rsidRPr="001038E0">
        <w:rPr>
          <w:rFonts w:eastAsia="Calibri"/>
          <w:i/>
          <w:iCs/>
          <w:color w:val="FF0000"/>
          <w:szCs w:val="24"/>
        </w:rPr>
        <w:t xml:space="preserve"> </w:t>
      </w:r>
      <w:r w:rsidRPr="001038E0">
        <w:rPr>
          <w:rFonts w:eastAsia="Calibri"/>
          <w:color w:val="auto"/>
          <w:szCs w:val="24"/>
        </w:rPr>
        <w:t xml:space="preserve">skaitmens po kablelio, o apskaičiuotas įkainis „a“ suapvalinamas iki </w:t>
      </w:r>
      <w:r w:rsidRPr="001038E0">
        <w:rPr>
          <w:rFonts w:eastAsia="Calibri"/>
          <w:b/>
          <w:bCs/>
          <w:color w:val="auto"/>
          <w:szCs w:val="24"/>
        </w:rPr>
        <w:t xml:space="preserve">dviejų </w:t>
      </w:r>
      <w:r w:rsidRPr="001038E0">
        <w:rPr>
          <w:rFonts w:eastAsia="Calibri"/>
          <w:color w:val="FF0000"/>
          <w:szCs w:val="24"/>
        </w:rPr>
        <w:t xml:space="preserve"> </w:t>
      </w:r>
      <w:r w:rsidRPr="001038E0">
        <w:rPr>
          <w:rFonts w:eastAsia="Calibri"/>
          <w:color w:val="auto"/>
          <w:szCs w:val="24"/>
        </w:rPr>
        <w:t xml:space="preserve">skaitmenų po kablelio; </w:t>
      </w:r>
    </w:p>
    <w:p w14:paraId="05935C30" w14:textId="01444155" w:rsidR="009550A8" w:rsidRPr="001038E0" w:rsidRDefault="009550A8" w:rsidP="009550A8">
      <w:pPr>
        <w:ind w:firstLine="709"/>
        <w:jc w:val="both"/>
        <w:rPr>
          <w:rFonts w:eastAsia="Calibri"/>
          <w:color w:val="auto"/>
          <w:szCs w:val="24"/>
        </w:rPr>
      </w:pPr>
      <w:r w:rsidRPr="001038E0">
        <w:rPr>
          <w:rFonts w:eastAsia="Calibri"/>
          <w:color w:val="auto"/>
          <w:szCs w:val="24"/>
        </w:rPr>
        <w:t xml:space="preserve">2.7.5. vėlesnis kainų perskaičiavimas negali apimti laikotarpio, už kurį jau buvo atliktas perskaičiavimas. </w:t>
      </w:r>
    </w:p>
    <w:p w14:paraId="02461982" w14:textId="0F6089CE" w:rsidR="003B5452" w:rsidRPr="001038E0" w:rsidRDefault="003B5452" w:rsidP="003B5452">
      <w:pPr>
        <w:ind w:firstLine="601"/>
        <w:jc w:val="both"/>
        <w:rPr>
          <w:color w:val="auto"/>
          <w:szCs w:val="24"/>
        </w:rPr>
      </w:pPr>
      <w:r w:rsidRPr="001038E0">
        <w:rPr>
          <w:szCs w:val="24"/>
        </w:rPr>
        <w:t>2.</w:t>
      </w:r>
      <w:r w:rsidR="005D2018" w:rsidRPr="001038E0">
        <w:rPr>
          <w:szCs w:val="24"/>
        </w:rPr>
        <w:t>9</w:t>
      </w:r>
      <w:r w:rsidRPr="001038E0">
        <w:rPr>
          <w:szCs w:val="24"/>
        </w:rPr>
        <w:t>. Sąskaita–</w:t>
      </w:r>
      <w:r w:rsidRPr="001038E0">
        <w:rPr>
          <w:color w:val="auto"/>
          <w:szCs w:val="24"/>
        </w:rPr>
        <w:t>faktūra pagal šią Sutartį turi būti teikiama naudojantis informacinės sistemos „</w:t>
      </w:r>
      <w:r w:rsidR="00CC5826" w:rsidRPr="001038E0">
        <w:rPr>
          <w:color w:val="auto"/>
          <w:szCs w:val="24"/>
        </w:rPr>
        <w:t>SABIS</w:t>
      </w:r>
      <w:r w:rsidRPr="001038E0">
        <w:rPr>
          <w:color w:val="auto"/>
          <w:szCs w:val="24"/>
        </w:rPr>
        <w:t xml:space="preserve">“ priemonėmis. Sąskaita–faktūra turi būti pateikiama ne anksčiau nei, kai abiejų </w:t>
      </w:r>
      <w:r w:rsidR="00CC5826" w:rsidRPr="001038E0">
        <w:rPr>
          <w:color w:val="auto"/>
          <w:szCs w:val="24"/>
        </w:rPr>
        <w:t>Š</w:t>
      </w:r>
      <w:r w:rsidRPr="001038E0">
        <w:rPr>
          <w:color w:val="auto"/>
          <w:szCs w:val="24"/>
        </w:rPr>
        <w:t xml:space="preserve">alių be trūkumų/pastabų suderintas ir pasirašytas Paslaugų priėmimo-perdavimo aktas (t. y. kai pašalinti visi anksčiau Pirkėjo Paslaugų teikėjui nurodyti trūkumai ar pastabos, jei tokių buvo).  </w:t>
      </w:r>
    </w:p>
    <w:p w14:paraId="564D3ED5" w14:textId="77777777" w:rsidR="003B5452" w:rsidRPr="001038E0" w:rsidRDefault="003B5452" w:rsidP="003B5452">
      <w:pPr>
        <w:keepNext/>
        <w:ind w:firstLine="601"/>
        <w:jc w:val="both"/>
        <w:rPr>
          <w:szCs w:val="24"/>
        </w:rPr>
      </w:pPr>
      <w:r w:rsidRPr="001038E0">
        <w:rPr>
          <w:szCs w:val="24"/>
        </w:rPr>
        <w:t>2.</w:t>
      </w:r>
      <w:r w:rsidR="00DC32C7" w:rsidRPr="001038E0">
        <w:rPr>
          <w:szCs w:val="24"/>
        </w:rPr>
        <w:t>10</w:t>
      </w:r>
      <w:r w:rsidRPr="001038E0">
        <w:rPr>
          <w:szCs w:val="24"/>
        </w:rPr>
        <w:t>. Pirkėjas už suteiktas Paslaugas Paslaugų teikėjui atsiskaito mokėjimo pavedimu į Paslaugų teikėjo nurodytą banko sąskaitą.</w:t>
      </w:r>
    </w:p>
    <w:p w14:paraId="7E8B4A7D" w14:textId="77777777" w:rsidR="00630F9B" w:rsidRPr="00630F9B" w:rsidRDefault="00630F9B" w:rsidP="003B5452">
      <w:pPr>
        <w:pStyle w:val="Komentarotekstas"/>
        <w:jc w:val="both"/>
        <w:rPr>
          <w:strike/>
          <w:color w:val="FF0000"/>
          <w:sz w:val="24"/>
          <w:szCs w:val="24"/>
        </w:rPr>
      </w:pPr>
    </w:p>
    <w:p w14:paraId="40071F86" w14:textId="4CA88EE1" w:rsidR="00205FDD" w:rsidRDefault="003B5452" w:rsidP="003B5452">
      <w:pPr>
        <w:jc w:val="center"/>
        <w:outlineLvl w:val="0"/>
        <w:rPr>
          <w:b/>
          <w:szCs w:val="24"/>
        </w:rPr>
      </w:pPr>
      <w:r w:rsidRPr="001038E0">
        <w:rPr>
          <w:b/>
          <w:szCs w:val="24"/>
        </w:rPr>
        <w:t>III</w:t>
      </w:r>
      <w:r w:rsidR="00205FDD">
        <w:rPr>
          <w:b/>
          <w:szCs w:val="24"/>
        </w:rPr>
        <w:t xml:space="preserve"> SKYRIUS</w:t>
      </w:r>
      <w:r w:rsidRPr="001038E0">
        <w:rPr>
          <w:b/>
          <w:szCs w:val="24"/>
        </w:rPr>
        <w:t xml:space="preserve"> </w:t>
      </w:r>
    </w:p>
    <w:p w14:paraId="7885C0BC" w14:textId="797E3429" w:rsidR="0012727C" w:rsidRPr="001038E0" w:rsidRDefault="003B5452" w:rsidP="00205FDD">
      <w:pPr>
        <w:jc w:val="center"/>
        <w:outlineLvl w:val="0"/>
        <w:rPr>
          <w:b/>
          <w:szCs w:val="24"/>
        </w:rPr>
      </w:pPr>
      <w:r w:rsidRPr="001038E0">
        <w:rPr>
          <w:b/>
          <w:szCs w:val="24"/>
        </w:rPr>
        <w:t xml:space="preserve">PASLAUGŲ PRIĖMIMAS – PERDAVIMAS </w:t>
      </w:r>
    </w:p>
    <w:p w14:paraId="6BC32DF8" w14:textId="07963464" w:rsidR="003B5452" w:rsidRPr="001038E0" w:rsidRDefault="003B5452" w:rsidP="003B5452">
      <w:pPr>
        <w:ind w:firstLine="601"/>
        <w:jc w:val="both"/>
        <w:rPr>
          <w:szCs w:val="24"/>
        </w:rPr>
      </w:pPr>
      <w:r w:rsidRPr="001038E0">
        <w:rPr>
          <w:szCs w:val="24"/>
        </w:rPr>
        <w:t xml:space="preserve">3.1. Suteiktų Paslaugų kokybė patikrinama priėmimo–perdavimo metu, </w:t>
      </w:r>
      <w:r w:rsidR="00CC5826" w:rsidRPr="001038E0">
        <w:rPr>
          <w:szCs w:val="24"/>
        </w:rPr>
        <w:t>Š</w:t>
      </w:r>
      <w:r w:rsidRPr="001038E0">
        <w:rPr>
          <w:szCs w:val="24"/>
        </w:rPr>
        <w:t>alims pasirašant Paslaugų priėmimo–perdavimo aktą, kurį rengia Paslaug</w:t>
      </w:r>
      <w:r w:rsidR="00FF5E8A">
        <w:rPr>
          <w:szCs w:val="24"/>
        </w:rPr>
        <w:t>ų</w:t>
      </w:r>
      <w:r w:rsidRPr="001038E0">
        <w:rPr>
          <w:szCs w:val="24"/>
        </w:rPr>
        <w:t xml:space="preserve"> teikėjas. Priėmimo–perdavimo akte turi būti galimybė įrašyti Paslaugų trūkumus ar kitas pastabas, susijusias su teikiamomis Paslaugomis.</w:t>
      </w:r>
    </w:p>
    <w:p w14:paraId="39C76DDE" w14:textId="77777777" w:rsidR="003B5452" w:rsidRPr="001038E0" w:rsidRDefault="003B5452" w:rsidP="003B5452">
      <w:pPr>
        <w:ind w:firstLine="601"/>
        <w:jc w:val="both"/>
        <w:rPr>
          <w:szCs w:val="24"/>
        </w:rPr>
      </w:pPr>
      <w:r w:rsidRPr="001038E0">
        <w:rPr>
          <w:szCs w:val="24"/>
        </w:rPr>
        <w:t xml:space="preserve">3.2. Pirkėjas, patikrinęs ir įsitikinęs, kad Paslaugos atitinka Sutartyje ir jos prieduose nustatytus reikalavimus ir, kad yra įvykdyti visi kiti Paslaugų teikėjo įsipareigojimai pagal Sutartį, ne vėliau kaip per </w:t>
      </w:r>
      <w:r w:rsidR="00CC5826" w:rsidRPr="001038E0">
        <w:rPr>
          <w:szCs w:val="24"/>
        </w:rPr>
        <w:t xml:space="preserve">5 </w:t>
      </w:r>
      <w:r w:rsidRPr="001038E0">
        <w:rPr>
          <w:szCs w:val="24"/>
        </w:rPr>
        <w:t>(</w:t>
      </w:r>
      <w:r w:rsidR="00CC5826" w:rsidRPr="001038E0">
        <w:rPr>
          <w:szCs w:val="24"/>
        </w:rPr>
        <w:t>penkias</w:t>
      </w:r>
      <w:r w:rsidRPr="001038E0">
        <w:rPr>
          <w:szCs w:val="24"/>
        </w:rPr>
        <w:t>) darbo dienas nuo Paslaugų priėmimo–perdavimo akto gavimo dienos privalo priimti suteiktas Paslaugas ir pasirašyti Paslaugų priėmimo–perdavimo aktą.</w:t>
      </w:r>
    </w:p>
    <w:p w14:paraId="32CEB158" w14:textId="51D38434" w:rsidR="003B5452" w:rsidRPr="001038E0" w:rsidRDefault="003B5452" w:rsidP="003B5452">
      <w:pPr>
        <w:ind w:firstLine="601"/>
        <w:jc w:val="both"/>
        <w:rPr>
          <w:szCs w:val="24"/>
        </w:rPr>
      </w:pPr>
      <w:r w:rsidRPr="001038E0">
        <w:rPr>
          <w:szCs w:val="24"/>
        </w:rPr>
        <w:t xml:space="preserve">3.3. Jeigu Pirkėjas priėmimo perdavimo metu turi pastabų dėl suteiktų Paslaugų kiekio ir/arba kokybės ir/arba nustatomi suteiktų Paslaugų kokybės trūkumai ir/arba neatitikimai Techninės </w:t>
      </w:r>
      <w:r w:rsidR="008C4FE6" w:rsidRPr="001038E0">
        <w:rPr>
          <w:szCs w:val="24"/>
        </w:rPr>
        <w:t>projektavimo užduoties</w:t>
      </w:r>
      <w:r w:rsidRPr="001038E0">
        <w:rPr>
          <w:szCs w:val="24"/>
        </w:rPr>
        <w:t xml:space="preserve"> </w:t>
      </w:r>
      <w:r w:rsidR="00FA6F3B">
        <w:rPr>
          <w:szCs w:val="24"/>
        </w:rPr>
        <w:t xml:space="preserve">ar kitiems Paslaugų teikimą reglamentuojančių teisės aktų </w:t>
      </w:r>
      <w:r w:rsidRPr="001038E0">
        <w:rPr>
          <w:szCs w:val="24"/>
        </w:rPr>
        <w:t>reikalavimams, visi neatitikimai/trūkumai raštu nurodomi priėmimo–perdavimo akte ir perdavimo– priėmimo aktas pasirašomas.</w:t>
      </w:r>
    </w:p>
    <w:p w14:paraId="3E7652B0" w14:textId="7EBE1BC7" w:rsidR="003B5452" w:rsidRPr="00630F9B" w:rsidRDefault="003B5452" w:rsidP="003B5452">
      <w:pPr>
        <w:ind w:firstLine="601"/>
        <w:jc w:val="both"/>
        <w:rPr>
          <w:color w:val="auto"/>
          <w:szCs w:val="24"/>
        </w:rPr>
      </w:pPr>
      <w:r w:rsidRPr="001038E0">
        <w:rPr>
          <w:szCs w:val="24"/>
        </w:rPr>
        <w:t>3.4. Pirkėjas, atsižvelgdamas į trūkumų pobūdį, kiekį bei sudėtingumą, priėmimo–perdavimo akte nurodo Paslaug</w:t>
      </w:r>
      <w:r w:rsidR="00A357D8">
        <w:rPr>
          <w:szCs w:val="24"/>
        </w:rPr>
        <w:t>ų</w:t>
      </w:r>
      <w:r w:rsidRPr="001038E0">
        <w:rPr>
          <w:szCs w:val="24"/>
        </w:rPr>
        <w:t xml:space="preserve"> teikėjui protingą terminą pašalinti Paslaugų trūkumus nuo raštiškų pastabų pateikimo dienos. Paslaugų teikėjui pašalinus per Pirkėjo nurodytą protingą terminą Paslaugų trūkumus/neatitikimus, numatytus  priėmimo–perdavimo akte, Šalys pasirašo naują Paslaugų priėmimo–</w:t>
      </w:r>
      <w:r w:rsidRPr="00630F9B">
        <w:rPr>
          <w:color w:val="auto"/>
          <w:szCs w:val="24"/>
        </w:rPr>
        <w:t>perdavimo aktą.</w:t>
      </w:r>
    </w:p>
    <w:p w14:paraId="5C4EFBFC" w14:textId="386403A7" w:rsidR="003B5452" w:rsidRPr="00630F9B" w:rsidRDefault="003B5452" w:rsidP="007C2EC5">
      <w:pPr>
        <w:ind w:firstLine="601"/>
        <w:jc w:val="both"/>
        <w:rPr>
          <w:color w:val="auto"/>
          <w:szCs w:val="24"/>
        </w:rPr>
      </w:pPr>
      <w:r w:rsidRPr="00630F9B">
        <w:rPr>
          <w:color w:val="auto"/>
          <w:szCs w:val="24"/>
        </w:rPr>
        <w:lastRenderedPageBreak/>
        <w:t>3.5. Terminas, skirtas Pirkėjui priimti Paslaugas bei patikrinti jų atitikimą nustatytiems reikalavimams ir Pirkėjo nurodytas protingas trūkumų/pastabų, išvardintų priėmimo–perdavimo akte, pašalinimo terminas įskaičiuojami į bendrą Paslaugų teikimo terminą, numatytą Sutarties 1.</w:t>
      </w:r>
      <w:r w:rsidR="0002462F" w:rsidRPr="00630F9B">
        <w:rPr>
          <w:color w:val="auto"/>
          <w:szCs w:val="24"/>
        </w:rPr>
        <w:t>2</w:t>
      </w:r>
      <w:r w:rsidRPr="00630F9B">
        <w:rPr>
          <w:color w:val="auto"/>
          <w:szCs w:val="24"/>
        </w:rPr>
        <w:t xml:space="preserve"> p. </w:t>
      </w:r>
    </w:p>
    <w:p w14:paraId="5D25C86A" w14:textId="77777777" w:rsidR="003B5452" w:rsidRPr="00630F9B" w:rsidRDefault="003B5452" w:rsidP="003B5452">
      <w:pPr>
        <w:ind w:firstLine="601"/>
        <w:jc w:val="both"/>
        <w:rPr>
          <w:color w:val="auto"/>
          <w:szCs w:val="24"/>
        </w:rPr>
      </w:pPr>
      <w:r w:rsidRPr="00630F9B">
        <w:rPr>
          <w:color w:val="auto"/>
          <w:szCs w:val="24"/>
        </w:rPr>
        <w:t xml:space="preserve">3.6. Pirkėjui pareikalavus, Paslaugų teikėjas pateikia visą informaciją apie </w:t>
      </w:r>
      <w:proofErr w:type="spellStart"/>
      <w:r w:rsidRPr="00630F9B">
        <w:rPr>
          <w:color w:val="auto"/>
          <w:szCs w:val="24"/>
        </w:rPr>
        <w:t>teiktinų</w:t>
      </w:r>
      <w:proofErr w:type="spellEnd"/>
      <w:r w:rsidRPr="00630F9B">
        <w:rPr>
          <w:color w:val="auto"/>
          <w:szCs w:val="24"/>
        </w:rPr>
        <w:t xml:space="preserve"> Paslaugų eigą ir apimtis.</w:t>
      </w:r>
    </w:p>
    <w:p w14:paraId="0D866A7F" w14:textId="55FF13D7" w:rsidR="003B5452" w:rsidRPr="001038E0" w:rsidRDefault="003B5452" w:rsidP="003B5452">
      <w:pPr>
        <w:ind w:firstLine="601"/>
        <w:jc w:val="both"/>
        <w:rPr>
          <w:szCs w:val="24"/>
        </w:rPr>
      </w:pPr>
      <w:r w:rsidRPr="001038E0">
        <w:rPr>
          <w:szCs w:val="24"/>
        </w:rPr>
        <w:t>3.8.  Paslaugų priėmimo–perdavimo aktas pasirašomas 2 (dviem) vienodą teisinę galią turinčiais egzemplioriais</w:t>
      </w:r>
      <w:r w:rsidR="007C2EC5" w:rsidRPr="001038E0">
        <w:rPr>
          <w:szCs w:val="24"/>
        </w:rPr>
        <w:t xml:space="preserve"> arba 1 (vienu) egzemplioriumi</w:t>
      </w:r>
      <w:r w:rsidR="00BE0DBB">
        <w:rPr>
          <w:szCs w:val="24"/>
        </w:rPr>
        <w:t>, pasirašomu Šalių įgaliotų atstovų</w:t>
      </w:r>
      <w:r w:rsidR="007C2EC5" w:rsidRPr="001038E0">
        <w:rPr>
          <w:szCs w:val="24"/>
        </w:rPr>
        <w:t xml:space="preserve"> elektroniniais parašais</w:t>
      </w:r>
      <w:r w:rsidRPr="001038E0">
        <w:rPr>
          <w:szCs w:val="24"/>
        </w:rPr>
        <w:t>.</w:t>
      </w:r>
    </w:p>
    <w:p w14:paraId="78B03165" w14:textId="59128541" w:rsidR="003B5452" w:rsidRPr="001038E0" w:rsidRDefault="003B5452" w:rsidP="003B5452">
      <w:pPr>
        <w:ind w:firstLine="601"/>
        <w:jc w:val="both"/>
        <w:rPr>
          <w:szCs w:val="24"/>
        </w:rPr>
      </w:pPr>
      <w:r w:rsidRPr="001038E0">
        <w:rPr>
          <w:szCs w:val="24"/>
        </w:rPr>
        <w:t xml:space="preserve">3.9. Jeigu Pirkėjas per </w:t>
      </w:r>
      <w:r w:rsidR="00220E33" w:rsidRPr="001038E0">
        <w:rPr>
          <w:szCs w:val="24"/>
        </w:rPr>
        <w:t xml:space="preserve">5 (penkias) </w:t>
      </w:r>
      <w:r w:rsidRPr="001038E0">
        <w:rPr>
          <w:szCs w:val="24"/>
        </w:rPr>
        <w:t>darbo dienas nepagrįstai nepasirašo Paslaugų priėmimo–perdavimo akto, t. y. raštiškai neinformuoja Paslaugų teikėjo apie trūkumus ir klaidas, Šalys supranta, kad sutartinė</w:t>
      </w:r>
      <w:r w:rsidR="0002462F">
        <w:rPr>
          <w:szCs w:val="24"/>
        </w:rPr>
        <w:t>s</w:t>
      </w:r>
      <w:r w:rsidRPr="001038E0">
        <w:rPr>
          <w:szCs w:val="24"/>
        </w:rPr>
        <w:t xml:space="preserve"> Paslaug</w:t>
      </w:r>
      <w:r w:rsidR="0002462F">
        <w:rPr>
          <w:szCs w:val="24"/>
        </w:rPr>
        <w:t>os</w:t>
      </w:r>
      <w:r w:rsidRPr="001038E0">
        <w:rPr>
          <w:szCs w:val="24"/>
        </w:rPr>
        <w:t xml:space="preserve"> yra tinkamai</w:t>
      </w:r>
      <w:r w:rsidR="002D0F47">
        <w:rPr>
          <w:szCs w:val="24"/>
        </w:rPr>
        <w:t xml:space="preserve"> suteiktos</w:t>
      </w:r>
      <w:r w:rsidRPr="001038E0">
        <w:rPr>
          <w:szCs w:val="24"/>
        </w:rPr>
        <w:t xml:space="preserve"> ir Paslaugų teikėjas turi teisę reikalauti, kad Pirkėjas sumokėtų sutartinę kainą.</w:t>
      </w:r>
    </w:p>
    <w:p w14:paraId="1A63F6CA" w14:textId="77777777" w:rsidR="003B5452" w:rsidRPr="001038E0" w:rsidRDefault="003B5452" w:rsidP="003B5452">
      <w:pPr>
        <w:ind w:firstLine="601"/>
        <w:jc w:val="both"/>
        <w:rPr>
          <w:szCs w:val="24"/>
        </w:rPr>
      </w:pPr>
    </w:p>
    <w:p w14:paraId="7DA6035E" w14:textId="04761527" w:rsidR="00205FDD" w:rsidRDefault="003B5452" w:rsidP="003B5452">
      <w:pPr>
        <w:jc w:val="center"/>
        <w:outlineLvl w:val="0"/>
        <w:rPr>
          <w:b/>
          <w:szCs w:val="24"/>
        </w:rPr>
      </w:pPr>
      <w:r w:rsidRPr="001038E0">
        <w:rPr>
          <w:b/>
          <w:szCs w:val="24"/>
        </w:rPr>
        <w:t>IV</w:t>
      </w:r>
      <w:r w:rsidR="00205FDD">
        <w:rPr>
          <w:b/>
          <w:szCs w:val="24"/>
        </w:rPr>
        <w:t xml:space="preserve"> SKYRIUS</w:t>
      </w:r>
    </w:p>
    <w:p w14:paraId="24006CC3" w14:textId="41161C3C" w:rsidR="0012727C" w:rsidRPr="001038E0" w:rsidRDefault="003B5452" w:rsidP="00205FDD">
      <w:pPr>
        <w:jc w:val="center"/>
        <w:outlineLvl w:val="0"/>
        <w:rPr>
          <w:b/>
          <w:szCs w:val="24"/>
        </w:rPr>
      </w:pPr>
      <w:r w:rsidRPr="001038E0">
        <w:rPr>
          <w:b/>
          <w:szCs w:val="24"/>
        </w:rPr>
        <w:t xml:space="preserve"> PIRKIMO SUTARTIES ŠALIŲ TEISĖS IR PAREIGOS</w:t>
      </w:r>
    </w:p>
    <w:p w14:paraId="6C93E67C" w14:textId="77777777" w:rsidR="003B5452" w:rsidRPr="001038E0" w:rsidRDefault="003B5452" w:rsidP="003B5452">
      <w:pPr>
        <w:pStyle w:val="BodyText11"/>
        <w:ind w:firstLine="601"/>
        <w:rPr>
          <w:rFonts w:ascii="Times New Roman" w:hAnsi="Times New Roman"/>
          <w:b/>
          <w:sz w:val="24"/>
          <w:szCs w:val="24"/>
          <w:lang w:val="lt-LT" w:eastAsia="en-US"/>
        </w:rPr>
      </w:pPr>
      <w:r w:rsidRPr="001038E0">
        <w:rPr>
          <w:rFonts w:ascii="Times New Roman" w:hAnsi="Times New Roman"/>
          <w:sz w:val="24"/>
          <w:szCs w:val="24"/>
          <w:lang w:val="lt-LT" w:eastAsia="en-US"/>
        </w:rPr>
        <w:t>4.1.</w:t>
      </w:r>
      <w:r w:rsidRPr="001038E0">
        <w:rPr>
          <w:rFonts w:ascii="Times New Roman" w:hAnsi="Times New Roman"/>
          <w:b/>
          <w:sz w:val="24"/>
          <w:szCs w:val="24"/>
          <w:lang w:val="lt-LT" w:eastAsia="en-US"/>
        </w:rPr>
        <w:t xml:space="preserve"> Paslaugų teikėjas įsipareigoja:</w:t>
      </w:r>
    </w:p>
    <w:p w14:paraId="00FE0F9F" w14:textId="2351E85E" w:rsidR="009B34DC" w:rsidRPr="001038E0" w:rsidRDefault="0097058F" w:rsidP="0097058F">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t xml:space="preserve">4.1.1. </w:t>
      </w:r>
      <w:r w:rsidR="00C1575A" w:rsidRPr="001038E0">
        <w:rPr>
          <w:rFonts w:ascii="Times New Roman" w:hAnsi="Times New Roman"/>
          <w:sz w:val="24"/>
          <w:szCs w:val="24"/>
          <w:lang w:val="lt-LT"/>
        </w:rPr>
        <w:t xml:space="preserve">prieš pradėdamas teikti </w:t>
      </w:r>
      <w:r w:rsidR="009B34DC" w:rsidRPr="001038E0">
        <w:rPr>
          <w:rFonts w:ascii="Times New Roman" w:hAnsi="Times New Roman"/>
          <w:sz w:val="24"/>
          <w:szCs w:val="24"/>
          <w:lang w:val="lt-LT"/>
        </w:rPr>
        <w:t>TDP</w:t>
      </w:r>
      <w:r w:rsidR="00C1575A" w:rsidRPr="001038E0">
        <w:rPr>
          <w:rFonts w:ascii="Times New Roman" w:hAnsi="Times New Roman"/>
          <w:sz w:val="24"/>
          <w:szCs w:val="24"/>
          <w:lang w:val="lt-LT"/>
        </w:rPr>
        <w:t xml:space="preserve">, imtis visų įmanomų priemonių, kad </w:t>
      </w:r>
      <w:r w:rsidR="009B34DC" w:rsidRPr="001038E0">
        <w:rPr>
          <w:rFonts w:ascii="Times New Roman" w:hAnsi="Times New Roman"/>
          <w:sz w:val="24"/>
          <w:szCs w:val="24"/>
          <w:lang w:val="lt-LT"/>
        </w:rPr>
        <w:t xml:space="preserve">šios </w:t>
      </w:r>
      <w:r w:rsidR="00247D0F">
        <w:rPr>
          <w:rFonts w:ascii="Times New Roman" w:hAnsi="Times New Roman"/>
          <w:sz w:val="24"/>
          <w:szCs w:val="24"/>
          <w:lang w:val="lt-LT"/>
        </w:rPr>
        <w:t>p</w:t>
      </w:r>
      <w:r w:rsidR="00C1575A" w:rsidRPr="001038E0">
        <w:rPr>
          <w:rFonts w:ascii="Times New Roman" w:hAnsi="Times New Roman"/>
          <w:sz w:val="24"/>
          <w:szCs w:val="24"/>
          <w:lang w:val="lt-LT"/>
        </w:rPr>
        <w:t xml:space="preserve">aslaugos būtų teikiamos pagal </w:t>
      </w:r>
      <w:r w:rsidR="009B34DC" w:rsidRPr="001038E0">
        <w:rPr>
          <w:rFonts w:ascii="Times New Roman" w:hAnsi="Times New Roman"/>
          <w:sz w:val="24"/>
          <w:szCs w:val="24"/>
          <w:lang w:val="lt-LT"/>
        </w:rPr>
        <w:t xml:space="preserve">Pirkėjo </w:t>
      </w:r>
      <w:r w:rsidR="00C1575A" w:rsidRPr="001038E0">
        <w:rPr>
          <w:rFonts w:ascii="Times New Roman" w:hAnsi="Times New Roman"/>
          <w:sz w:val="24"/>
          <w:szCs w:val="24"/>
          <w:lang w:val="lt-LT"/>
        </w:rPr>
        <w:t xml:space="preserve"> pageidavimus</w:t>
      </w:r>
      <w:r w:rsidR="00B3246B">
        <w:rPr>
          <w:rFonts w:ascii="Times New Roman" w:hAnsi="Times New Roman"/>
          <w:sz w:val="24"/>
          <w:szCs w:val="24"/>
          <w:lang w:val="lt-LT"/>
        </w:rPr>
        <w:t>,</w:t>
      </w:r>
      <w:r w:rsidR="00C1575A" w:rsidRPr="001038E0">
        <w:rPr>
          <w:rFonts w:ascii="Times New Roman" w:hAnsi="Times New Roman"/>
          <w:sz w:val="24"/>
          <w:szCs w:val="24"/>
          <w:lang w:val="lt-LT"/>
        </w:rPr>
        <w:t xml:space="preserve"> neviršijant </w:t>
      </w:r>
      <w:r w:rsidR="009B34DC" w:rsidRPr="001038E0">
        <w:rPr>
          <w:rFonts w:ascii="Times New Roman" w:hAnsi="Times New Roman"/>
          <w:sz w:val="24"/>
          <w:szCs w:val="24"/>
          <w:lang w:val="lt-LT"/>
        </w:rPr>
        <w:t>T</w:t>
      </w:r>
      <w:r w:rsidR="00C1575A" w:rsidRPr="001038E0">
        <w:rPr>
          <w:rFonts w:ascii="Times New Roman" w:hAnsi="Times New Roman"/>
          <w:sz w:val="24"/>
          <w:szCs w:val="24"/>
          <w:lang w:val="lt-LT"/>
        </w:rPr>
        <w:t xml:space="preserve">echninės </w:t>
      </w:r>
      <w:r w:rsidR="008C4FE6" w:rsidRPr="001038E0">
        <w:rPr>
          <w:rFonts w:ascii="Times New Roman" w:hAnsi="Times New Roman"/>
          <w:sz w:val="24"/>
          <w:szCs w:val="24"/>
          <w:lang w:val="lt-LT"/>
        </w:rPr>
        <w:t>projektavimo užduoties</w:t>
      </w:r>
      <w:r w:rsidR="00C1575A" w:rsidRPr="001038E0">
        <w:rPr>
          <w:rFonts w:ascii="Times New Roman" w:hAnsi="Times New Roman"/>
          <w:sz w:val="24"/>
          <w:szCs w:val="24"/>
          <w:lang w:val="lt-LT"/>
        </w:rPr>
        <w:t xml:space="preserve"> reikalavimų ir vadovaujantis galiojančiomis teisės aktų, reglamentuojančių statybos ir projektavimo veiklą, normomis; </w:t>
      </w:r>
    </w:p>
    <w:p w14:paraId="79731AD9" w14:textId="0D7B3F50" w:rsidR="00901BC1" w:rsidRPr="001038E0" w:rsidRDefault="00BE0DBB" w:rsidP="00BE0DBB">
      <w:pPr>
        <w:pStyle w:val="BodyText11"/>
        <w:tabs>
          <w:tab w:val="left" w:pos="567"/>
        </w:tabs>
        <w:rPr>
          <w:rFonts w:ascii="Times New Roman" w:hAnsi="Times New Roman"/>
          <w:sz w:val="24"/>
          <w:szCs w:val="24"/>
          <w:lang w:val="lt-LT"/>
        </w:rPr>
      </w:pPr>
      <w:r>
        <w:rPr>
          <w:rFonts w:ascii="Times New Roman" w:hAnsi="Times New Roman"/>
          <w:sz w:val="24"/>
          <w:szCs w:val="24"/>
          <w:lang w:val="lt-LT"/>
        </w:rPr>
        <w:t xml:space="preserve">     </w:t>
      </w:r>
      <w:r w:rsidR="00223512" w:rsidRPr="001038E0">
        <w:rPr>
          <w:rFonts w:ascii="Times New Roman" w:hAnsi="Times New Roman"/>
          <w:sz w:val="24"/>
          <w:szCs w:val="24"/>
          <w:lang w:val="lt-LT"/>
        </w:rPr>
        <w:t>4</w:t>
      </w:r>
      <w:r w:rsidR="00C1575A" w:rsidRPr="001038E0">
        <w:rPr>
          <w:rFonts w:ascii="Times New Roman" w:hAnsi="Times New Roman"/>
          <w:sz w:val="24"/>
          <w:szCs w:val="24"/>
          <w:lang w:val="lt-LT"/>
        </w:rPr>
        <w:t xml:space="preserve">.1.2. ne vėliau kaip per 5 (penkias) dienas nuo </w:t>
      </w:r>
      <w:r w:rsidR="00223512" w:rsidRPr="001038E0">
        <w:rPr>
          <w:rFonts w:ascii="Times New Roman" w:hAnsi="Times New Roman"/>
          <w:sz w:val="24"/>
          <w:szCs w:val="24"/>
          <w:lang w:val="lt-LT"/>
        </w:rPr>
        <w:t>S</w:t>
      </w:r>
      <w:r w:rsidR="00C1575A" w:rsidRPr="001038E0">
        <w:rPr>
          <w:rFonts w:ascii="Times New Roman" w:hAnsi="Times New Roman"/>
          <w:sz w:val="24"/>
          <w:szCs w:val="24"/>
          <w:lang w:val="lt-LT"/>
        </w:rPr>
        <w:t xml:space="preserve">utarties įsigaliojimo dienos, paskirti projekto vadovą ir </w:t>
      </w:r>
      <w:r w:rsidR="00223512" w:rsidRPr="001038E0">
        <w:rPr>
          <w:rFonts w:ascii="Times New Roman" w:hAnsi="Times New Roman"/>
          <w:sz w:val="24"/>
          <w:szCs w:val="24"/>
          <w:lang w:val="lt-LT"/>
        </w:rPr>
        <w:t>Paslaugų tei</w:t>
      </w:r>
      <w:r w:rsidR="00C1575A" w:rsidRPr="001038E0">
        <w:rPr>
          <w:rFonts w:ascii="Times New Roman" w:hAnsi="Times New Roman"/>
          <w:sz w:val="24"/>
          <w:szCs w:val="24"/>
          <w:lang w:val="lt-LT"/>
        </w:rPr>
        <w:t xml:space="preserve">kėjo atstovą, suteikiant visus įgaliojimus, būtinus </w:t>
      </w:r>
      <w:r w:rsidR="00223512" w:rsidRPr="001038E0">
        <w:rPr>
          <w:rFonts w:ascii="Times New Roman" w:hAnsi="Times New Roman"/>
          <w:sz w:val="24"/>
          <w:szCs w:val="24"/>
          <w:lang w:val="lt-LT"/>
        </w:rPr>
        <w:t>Paslaugų teikėjo</w:t>
      </w:r>
      <w:r w:rsidR="00C1575A" w:rsidRPr="001038E0">
        <w:rPr>
          <w:rFonts w:ascii="Times New Roman" w:hAnsi="Times New Roman"/>
          <w:sz w:val="24"/>
          <w:szCs w:val="24"/>
          <w:lang w:val="lt-LT"/>
        </w:rPr>
        <w:t xml:space="preserve"> vardu veikti pagal </w:t>
      </w:r>
      <w:r w:rsidR="00223512" w:rsidRPr="001038E0">
        <w:rPr>
          <w:rFonts w:ascii="Times New Roman" w:hAnsi="Times New Roman"/>
          <w:sz w:val="24"/>
          <w:szCs w:val="24"/>
          <w:lang w:val="lt-LT"/>
        </w:rPr>
        <w:t>S</w:t>
      </w:r>
      <w:r w:rsidR="00C1575A" w:rsidRPr="001038E0">
        <w:rPr>
          <w:rFonts w:ascii="Times New Roman" w:hAnsi="Times New Roman"/>
          <w:sz w:val="24"/>
          <w:szCs w:val="24"/>
          <w:lang w:val="lt-LT"/>
        </w:rPr>
        <w:t xml:space="preserve">utartį. </w:t>
      </w:r>
      <w:r w:rsidR="00223512" w:rsidRPr="001038E0">
        <w:rPr>
          <w:rFonts w:ascii="Times New Roman" w:hAnsi="Times New Roman"/>
          <w:sz w:val="24"/>
          <w:szCs w:val="24"/>
          <w:lang w:val="lt-LT"/>
        </w:rPr>
        <w:t>Paslaugų tei</w:t>
      </w:r>
      <w:r w:rsidR="00C1575A" w:rsidRPr="001038E0">
        <w:rPr>
          <w:rFonts w:ascii="Times New Roman" w:hAnsi="Times New Roman"/>
          <w:sz w:val="24"/>
          <w:szCs w:val="24"/>
          <w:lang w:val="lt-LT"/>
        </w:rPr>
        <w:t xml:space="preserve">kėjo atstovas įgyja teisę </w:t>
      </w:r>
      <w:r w:rsidR="00223512" w:rsidRPr="001038E0">
        <w:rPr>
          <w:rFonts w:ascii="Times New Roman" w:hAnsi="Times New Roman"/>
          <w:sz w:val="24"/>
          <w:szCs w:val="24"/>
          <w:lang w:val="lt-LT"/>
        </w:rPr>
        <w:t>S</w:t>
      </w:r>
      <w:r w:rsidR="00C1575A" w:rsidRPr="001038E0">
        <w:rPr>
          <w:rFonts w:ascii="Times New Roman" w:hAnsi="Times New Roman"/>
          <w:sz w:val="24"/>
          <w:szCs w:val="24"/>
          <w:lang w:val="lt-LT"/>
        </w:rPr>
        <w:t xml:space="preserve">utarties tikslais veikti </w:t>
      </w:r>
      <w:r w:rsidR="00223512" w:rsidRPr="001038E0">
        <w:rPr>
          <w:rFonts w:ascii="Times New Roman" w:hAnsi="Times New Roman"/>
          <w:sz w:val="24"/>
          <w:szCs w:val="24"/>
          <w:lang w:val="lt-LT"/>
        </w:rPr>
        <w:t>Paslaugų tei</w:t>
      </w:r>
      <w:r w:rsidR="00C1575A" w:rsidRPr="001038E0">
        <w:rPr>
          <w:rFonts w:ascii="Times New Roman" w:hAnsi="Times New Roman"/>
          <w:sz w:val="24"/>
          <w:szCs w:val="24"/>
          <w:lang w:val="lt-LT"/>
        </w:rPr>
        <w:t xml:space="preserve">kėjo vardu nuo momento, kai </w:t>
      </w:r>
      <w:r w:rsidR="00223512" w:rsidRPr="001038E0">
        <w:rPr>
          <w:rFonts w:ascii="Times New Roman" w:hAnsi="Times New Roman"/>
          <w:sz w:val="24"/>
          <w:szCs w:val="24"/>
          <w:lang w:val="lt-LT"/>
        </w:rPr>
        <w:t>Paslaugų tei</w:t>
      </w:r>
      <w:r w:rsidR="00C1575A" w:rsidRPr="001038E0">
        <w:rPr>
          <w:rFonts w:ascii="Times New Roman" w:hAnsi="Times New Roman"/>
          <w:sz w:val="24"/>
          <w:szCs w:val="24"/>
          <w:lang w:val="lt-LT"/>
        </w:rPr>
        <w:t xml:space="preserve">kėjas praneša </w:t>
      </w:r>
      <w:r w:rsidR="00223512" w:rsidRPr="001038E0">
        <w:rPr>
          <w:rFonts w:ascii="Times New Roman" w:hAnsi="Times New Roman"/>
          <w:sz w:val="24"/>
          <w:szCs w:val="24"/>
          <w:lang w:val="lt-LT"/>
        </w:rPr>
        <w:t>Pirkėjui</w:t>
      </w:r>
      <w:r w:rsidR="00C1575A" w:rsidRPr="001038E0">
        <w:rPr>
          <w:rFonts w:ascii="Times New Roman" w:hAnsi="Times New Roman"/>
          <w:sz w:val="24"/>
          <w:szCs w:val="24"/>
          <w:lang w:val="lt-LT"/>
        </w:rPr>
        <w:t xml:space="preserve"> apie jo paskirtą atstovą</w:t>
      </w:r>
      <w:r w:rsidR="00223512" w:rsidRPr="001038E0">
        <w:rPr>
          <w:rFonts w:ascii="Times New Roman" w:hAnsi="Times New Roman"/>
          <w:sz w:val="24"/>
          <w:szCs w:val="24"/>
          <w:lang w:val="lt-LT"/>
        </w:rPr>
        <w:t>;</w:t>
      </w:r>
      <w:r w:rsidR="00C1575A" w:rsidRPr="001038E0">
        <w:rPr>
          <w:rFonts w:ascii="Times New Roman" w:hAnsi="Times New Roman"/>
          <w:sz w:val="24"/>
          <w:szCs w:val="24"/>
          <w:lang w:val="lt-LT"/>
        </w:rPr>
        <w:t xml:space="preserve"> </w:t>
      </w:r>
    </w:p>
    <w:p w14:paraId="029A4C1F" w14:textId="3294DA64" w:rsidR="00182B01" w:rsidRPr="001038E0" w:rsidRDefault="00912214"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4.1.</w:t>
      </w:r>
      <w:r w:rsidR="00BE0DBB">
        <w:rPr>
          <w:rFonts w:ascii="Times New Roman" w:hAnsi="Times New Roman"/>
          <w:sz w:val="24"/>
          <w:szCs w:val="24"/>
          <w:lang w:val="lt-LT"/>
        </w:rPr>
        <w:t>3</w:t>
      </w:r>
      <w:r w:rsidRPr="001038E0">
        <w:rPr>
          <w:rFonts w:ascii="Times New Roman" w:hAnsi="Times New Roman"/>
          <w:sz w:val="24"/>
          <w:szCs w:val="24"/>
          <w:lang w:val="lt-LT"/>
        </w:rPr>
        <w:t xml:space="preserve">. </w:t>
      </w:r>
      <w:r w:rsidR="00182B01" w:rsidRPr="001038E0">
        <w:rPr>
          <w:rFonts w:ascii="Times New Roman" w:hAnsi="Times New Roman"/>
          <w:sz w:val="24"/>
          <w:szCs w:val="24"/>
          <w:lang w:val="lt-LT"/>
        </w:rPr>
        <w:t xml:space="preserve">teikti Paslaugas pagal </w:t>
      </w:r>
      <w:r w:rsidRPr="001038E0">
        <w:rPr>
          <w:rFonts w:ascii="Times New Roman" w:hAnsi="Times New Roman"/>
          <w:sz w:val="24"/>
          <w:szCs w:val="24"/>
          <w:lang w:val="lt-LT"/>
        </w:rPr>
        <w:t>S</w:t>
      </w:r>
      <w:r w:rsidR="00182B01" w:rsidRPr="001038E0">
        <w:rPr>
          <w:rFonts w:ascii="Times New Roman" w:hAnsi="Times New Roman"/>
          <w:sz w:val="24"/>
          <w:szCs w:val="24"/>
          <w:lang w:val="lt-LT"/>
        </w:rPr>
        <w:t xml:space="preserve">utarties, </w:t>
      </w:r>
      <w:r w:rsidRPr="001038E0">
        <w:rPr>
          <w:rFonts w:ascii="Times New Roman" w:hAnsi="Times New Roman"/>
          <w:sz w:val="24"/>
          <w:szCs w:val="24"/>
          <w:lang w:val="lt-LT"/>
        </w:rPr>
        <w:t>T</w:t>
      </w:r>
      <w:r w:rsidR="00182B01" w:rsidRPr="001038E0">
        <w:rPr>
          <w:rFonts w:ascii="Times New Roman" w:hAnsi="Times New Roman"/>
          <w:sz w:val="24"/>
          <w:szCs w:val="24"/>
          <w:lang w:val="lt-LT"/>
        </w:rPr>
        <w:t>echninės</w:t>
      </w:r>
      <w:r w:rsidR="008C4FE6" w:rsidRPr="001038E0">
        <w:rPr>
          <w:rFonts w:ascii="Times New Roman" w:hAnsi="Times New Roman"/>
          <w:sz w:val="24"/>
          <w:szCs w:val="24"/>
          <w:lang w:val="lt-LT"/>
        </w:rPr>
        <w:t xml:space="preserve"> projektavimo užduoties</w:t>
      </w:r>
      <w:r w:rsidR="00182B01" w:rsidRPr="001038E0">
        <w:rPr>
          <w:rFonts w:ascii="Times New Roman" w:hAnsi="Times New Roman"/>
          <w:sz w:val="24"/>
          <w:szCs w:val="24"/>
          <w:lang w:val="lt-LT"/>
        </w:rPr>
        <w:t xml:space="preserve">, </w:t>
      </w:r>
      <w:r w:rsidR="00652024">
        <w:rPr>
          <w:rFonts w:ascii="Times New Roman" w:hAnsi="Times New Roman"/>
          <w:sz w:val="24"/>
          <w:szCs w:val="24"/>
          <w:lang w:val="lt-LT"/>
        </w:rPr>
        <w:t>Paslaugų teikimą reglamentuojančių teisės aktų</w:t>
      </w:r>
      <w:r w:rsidR="00182B01" w:rsidRPr="001038E0">
        <w:rPr>
          <w:rFonts w:ascii="Times New Roman" w:hAnsi="Times New Roman"/>
          <w:sz w:val="24"/>
          <w:szCs w:val="24"/>
          <w:lang w:val="lt-LT"/>
        </w:rPr>
        <w:t xml:space="preserve"> reikalavimus;</w:t>
      </w:r>
    </w:p>
    <w:p w14:paraId="7466F7BB" w14:textId="55E800C3" w:rsidR="007D0ECA" w:rsidRPr="001038E0" w:rsidRDefault="00912214"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4.1.</w:t>
      </w:r>
      <w:r w:rsidR="00BE0DBB">
        <w:rPr>
          <w:rFonts w:ascii="Times New Roman" w:hAnsi="Times New Roman"/>
          <w:sz w:val="24"/>
          <w:szCs w:val="24"/>
          <w:lang w:val="lt-LT"/>
        </w:rPr>
        <w:t>4</w:t>
      </w:r>
      <w:r w:rsidRPr="001038E0">
        <w:rPr>
          <w:rFonts w:ascii="Times New Roman" w:hAnsi="Times New Roman"/>
          <w:sz w:val="24"/>
          <w:szCs w:val="24"/>
          <w:lang w:val="lt-LT"/>
        </w:rPr>
        <w:t xml:space="preserve">. </w:t>
      </w:r>
      <w:r w:rsidR="00503501" w:rsidRPr="001038E0">
        <w:rPr>
          <w:rFonts w:ascii="Times New Roman" w:hAnsi="Times New Roman"/>
          <w:sz w:val="24"/>
          <w:szCs w:val="24"/>
          <w:lang w:val="lt-LT"/>
        </w:rPr>
        <w:t xml:space="preserve">bendradarbiauti su </w:t>
      </w:r>
      <w:r w:rsidRPr="001038E0">
        <w:rPr>
          <w:rFonts w:ascii="Times New Roman" w:hAnsi="Times New Roman"/>
          <w:sz w:val="24"/>
          <w:szCs w:val="24"/>
          <w:lang w:val="lt-LT"/>
        </w:rPr>
        <w:t>Pirkėju</w:t>
      </w:r>
      <w:r w:rsidR="00503501" w:rsidRPr="001038E0">
        <w:rPr>
          <w:rFonts w:ascii="Times New Roman" w:hAnsi="Times New Roman"/>
          <w:sz w:val="24"/>
          <w:szCs w:val="24"/>
          <w:lang w:val="lt-LT"/>
        </w:rPr>
        <w:t xml:space="preserve">, neatlygintinai konsultuoti </w:t>
      </w:r>
      <w:r w:rsidRPr="001038E0">
        <w:rPr>
          <w:rFonts w:ascii="Times New Roman" w:hAnsi="Times New Roman"/>
          <w:sz w:val="24"/>
          <w:szCs w:val="24"/>
          <w:lang w:val="lt-LT"/>
        </w:rPr>
        <w:t>Pirkėją</w:t>
      </w:r>
      <w:r w:rsidR="00503501" w:rsidRPr="001038E0">
        <w:rPr>
          <w:rFonts w:ascii="Times New Roman" w:hAnsi="Times New Roman"/>
          <w:sz w:val="24"/>
          <w:szCs w:val="24"/>
          <w:lang w:val="lt-LT"/>
        </w:rPr>
        <w:t xml:space="preserve"> su </w:t>
      </w:r>
      <w:r w:rsidR="007D0ECA" w:rsidRPr="001038E0">
        <w:rPr>
          <w:rFonts w:ascii="Times New Roman" w:hAnsi="Times New Roman"/>
          <w:sz w:val="24"/>
          <w:szCs w:val="24"/>
          <w:lang w:val="lt-LT"/>
        </w:rPr>
        <w:t>S</w:t>
      </w:r>
      <w:r w:rsidR="00503501" w:rsidRPr="001038E0">
        <w:rPr>
          <w:rFonts w:ascii="Times New Roman" w:hAnsi="Times New Roman"/>
          <w:sz w:val="24"/>
          <w:szCs w:val="24"/>
          <w:lang w:val="lt-LT"/>
        </w:rPr>
        <w:t>utarties vykdymu susijusiais klausimais, operatyviai bei neatlygintinai pašalinti visus pastebėtus Paslaug</w:t>
      </w:r>
      <w:r w:rsidR="007D0ECA" w:rsidRPr="001038E0">
        <w:rPr>
          <w:rFonts w:ascii="Times New Roman" w:hAnsi="Times New Roman"/>
          <w:sz w:val="24"/>
          <w:szCs w:val="24"/>
          <w:lang w:val="lt-LT"/>
        </w:rPr>
        <w:t>ų</w:t>
      </w:r>
      <w:r w:rsidR="00503501" w:rsidRPr="001038E0">
        <w:rPr>
          <w:rFonts w:ascii="Times New Roman" w:hAnsi="Times New Roman"/>
          <w:sz w:val="24"/>
          <w:szCs w:val="24"/>
          <w:lang w:val="lt-LT"/>
        </w:rPr>
        <w:t xml:space="preserve"> trūkumus ir netikslumus bei išspręsti visus su tuo susijusius klausimus; </w:t>
      </w:r>
    </w:p>
    <w:p w14:paraId="2D3AC32A" w14:textId="723AFAC7" w:rsidR="00503501" w:rsidRPr="001038E0" w:rsidRDefault="007D0ECA"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4</w:t>
      </w:r>
      <w:r w:rsidR="00503501" w:rsidRPr="001038E0">
        <w:rPr>
          <w:rFonts w:ascii="Times New Roman" w:hAnsi="Times New Roman"/>
          <w:sz w:val="24"/>
          <w:szCs w:val="24"/>
          <w:lang w:val="lt-LT"/>
        </w:rPr>
        <w:t>.1.</w:t>
      </w:r>
      <w:r w:rsidR="00BE0DBB">
        <w:rPr>
          <w:rFonts w:ascii="Times New Roman" w:hAnsi="Times New Roman"/>
          <w:sz w:val="24"/>
          <w:szCs w:val="24"/>
          <w:lang w:val="lt-LT"/>
        </w:rPr>
        <w:t>5</w:t>
      </w:r>
      <w:r w:rsidR="00503501" w:rsidRPr="001038E0">
        <w:rPr>
          <w:rFonts w:ascii="Times New Roman" w:hAnsi="Times New Roman"/>
          <w:sz w:val="24"/>
          <w:szCs w:val="24"/>
          <w:lang w:val="lt-LT"/>
        </w:rPr>
        <w:t xml:space="preserve">. suderinti su </w:t>
      </w:r>
      <w:r w:rsidRPr="001038E0">
        <w:rPr>
          <w:rFonts w:ascii="Times New Roman" w:hAnsi="Times New Roman"/>
          <w:sz w:val="24"/>
          <w:szCs w:val="24"/>
          <w:lang w:val="lt-LT"/>
        </w:rPr>
        <w:t>Pirkėju</w:t>
      </w:r>
      <w:r w:rsidR="00503501" w:rsidRPr="001038E0">
        <w:rPr>
          <w:rFonts w:ascii="Times New Roman" w:hAnsi="Times New Roman"/>
          <w:sz w:val="24"/>
          <w:szCs w:val="24"/>
          <w:lang w:val="lt-LT"/>
        </w:rPr>
        <w:t xml:space="preserve"> visus koncepcinius sprendimus, projektinius sprendimus, taip pat projekte nustatytas naudoti medžiagas;</w:t>
      </w:r>
    </w:p>
    <w:p w14:paraId="425DE0F9" w14:textId="14FCB66C" w:rsidR="007D0ECA" w:rsidRPr="0047671B" w:rsidRDefault="007D0ECA"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4.1.</w:t>
      </w:r>
      <w:r w:rsidR="00BE0DBB">
        <w:rPr>
          <w:rFonts w:ascii="Times New Roman" w:hAnsi="Times New Roman"/>
          <w:sz w:val="24"/>
          <w:szCs w:val="24"/>
          <w:lang w:val="lt-LT"/>
        </w:rPr>
        <w:t>6</w:t>
      </w:r>
      <w:r w:rsidRPr="001038E0">
        <w:rPr>
          <w:rFonts w:ascii="Times New Roman" w:hAnsi="Times New Roman"/>
          <w:sz w:val="24"/>
          <w:szCs w:val="24"/>
          <w:lang w:val="lt-LT"/>
        </w:rPr>
        <w:t>.</w:t>
      </w:r>
      <w:r w:rsidR="00727AC2" w:rsidRPr="001038E0">
        <w:rPr>
          <w:rFonts w:ascii="Times New Roman" w:hAnsi="Times New Roman"/>
          <w:sz w:val="24"/>
          <w:szCs w:val="24"/>
          <w:lang w:val="lt-LT"/>
        </w:rPr>
        <w:t xml:space="preserve"> Paslaugų teikimo metu, esant poreikiui, atlikti </w:t>
      </w:r>
      <w:r w:rsidRPr="001038E0">
        <w:rPr>
          <w:rFonts w:ascii="Times New Roman" w:hAnsi="Times New Roman"/>
          <w:sz w:val="24"/>
          <w:szCs w:val="24"/>
          <w:lang w:val="lt-LT"/>
        </w:rPr>
        <w:t>Pirkėjo</w:t>
      </w:r>
      <w:r w:rsidR="00727AC2" w:rsidRPr="001038E0">
        <w:rPr>
          <w:rFonts w:ascii="Times New Roman" w:hAnsi="Times New Roman"/>
          <w:sz w:val="24"/>
          <w:szCs w:val="24"/>
          <w:lang w:val="lt-LT"/>
        </w:rPr>
        <w:t xml:space="preserve"> </w:t>
      </w:r>
      <w:r w:rsidRPr="001038E0">
        <w:rPr>
          <w:rFonts w:ascii="Times New Roman" w:hAnsi="Times New Roman"/>
          <w:sz w:val="24"/>
          <w:szCs w:val="24"/>
          <w:lang w:val="lt-LT"/>
        </w:rPr>
        <w:t>T</w:t>
      </w:r>
      <w:r w:rsidR="00727AC2" w:rsidRPr="001038E0">
        <w:rPr>
          <w:rFonts w:ascii="Times New Roman" w:hAnsi="Times New Roman"/>
          <w:sz w:val="24"/>
          <w:szCs w:val="24"/>
          <w:lang w:val="lt-LT"/>
        </w:rPr>
        <w:t xml:space="preserve">echninėje </w:t>
      </w:r>
      <w:r w:rsidR="008C4FE6" w:rsidRPr="001038E0">
        <w:rPr>
          <w:rFonts w:ascii="Times New Roman" w:hAnsi="Times New Roman"/>
          <w:sz w:val="24"/>
          <w:szCs w:val="24"/>
          <w:lang w:val="lt-LT"/>
        </w:rPr>
        <w:t>projektavimo užduotyje</w:t>
      </w:r>
      <w:r w:rsidR="00727AC2" w:rsidRPr="001038E0">
        <w:rPr>
          <w:rFonts w:ascii="Times New Roman" w:hAnsi="Times New Roman"/>
          <w:sz w:val="24"/>
          <w:szCs w:val="24"/>
          <w:lang w:val="lt-LT"/>
        </w:rPr>
        <w:t xml:space="preserve"> ar pagal projektavimą reglamentuojančių teisės aktų reikalavimus būtinus atlikti statybinius tyrimus (statinio statybos </w:t>
      </w:r>
      <w:r w:rsidR="00727AC2" w:rsidRPr="0047671B">
        <w:rPr>
          <w:rFonts w:ascii="Times New Roman" w:hAnsi="Times New Roman"/>
          <w:sz w:val="24"/>
          <w:szCs w:val="24"/>
          <w:lang w:val="lt-LT"/>
        </w:rPr>
        <w:t xml:space="preserve">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14:paraId="268C8B92" w14:textId="11F42B81" w:rsidR="00727AC2" w:rsidRPr="001038E0" w:rsidRDefault="007D0ECA" w:rsidP="007D0ECA">
      <w:pPr>
        <w:pStyle w:val="BodyText11"/>
        <w:ind w:firstLine="601"/>
        <w:rPr>
          <w:rFonts w:ascii="Times New Roman" w:hAnsi="Times New Roman"/>
          <w:sz w:val="24"/>
          <w:szCs w:val="24"/>
          <w:lang w:val="lt-LT"/>
        </w:rPr>
      </w:pPr>
      <w:r w:rsidRPr="0047671B">
        <w:rPr>
          <w:rFonts w:ascii="Times New Roman" w:hAnsi="Times New Roman"/>
          <w:sz w:val="24"/>
          <w:szCs w:val="24"/>
          <w:lang w:val="lt-LT"/>
        </w:rPr>
        <w:t>4.1.</w:t>
      </w:r>
      <w:r w:rsidR="00BE0DBB">
        <w:rPr>
          <w:rFonts w:ascii="Times New Roman" w:hAnsi="Times New Roman"/>
          <w:sz w:val="24"/>
          <w:szCs w:val="24"/>
          <w:lang w:val="lt-LT"/>
        </w:rPr>
        <w:t>7</w:t>
      </w:r>
      <w:r w:rsidRPr="0047671B">
        <w:rPr>
          <w:rFonts w:ascii="Times New Roman" w:hAnsi="Times New Roman"/>
          <w:sz w:val="24"/>
          <w:szCs w:val="24"/>
          <w:lang w:val="lt-LT"/>
        </w:rPr>
        <w:t>.</w:t>
      </w:r>
      <w:r w:rsidR="00727AC2" w:rsidRPr="0047671B">
        <w:rPr>
          <w:rFonts w:ascii="Times New Roman" w:hAnsi="Times New Roman"/>
          <w:sz w:val="24"/>
          <w:szCs w:val="24"/>
          <w:lang w:val="lt-LT"/>
        </w:rPr>
        <w:t xml:space="preserve"> </w:t>
      </w:r>
      <w:r w:rsidRPr="0047671B">
        <w:rPr>
          <w:rFonts w:ascii="Times New Roman" w:hAnsi="Times New Roman"/>
          <w:sz w:val="24"/>
          <w:szCs w:val="24"/>
          <w:lang w:val="lt-LT"/>
        </w:rPr>
        <w:t xml:space="preserve">per 7 (septynias) </w:t>
      </w:r>
      <w:r w:rsidR="00335841">
        <w:rPr>
          <w:rFonts w:ascii="Times New Roman" w:hAnsi="Times New Roman"/>
          <w:sz w:val="24"/>
          <w:szCs w:val="24"/>
          <w:lang w:val="lt-LT"/>
        </w:rPr>
        <w:t>kalendorines</w:t>
      </w:r>
      <w:r w:rsidR="00023447">
        <w:rPr>
          <w:rFonts w:ascii="Times New Roman" w:hAnsi="Times New Roman"/>
          <w:sz w:val="24"/>
          <w:szCs w:val="24"/>
          <w:lang w:val="lt-LT"/>
        </w:rPr>
        <w:t xml:space="preserve"> </w:t>
      </w:r>
      <w:r w:rsidRPr="0047671B">
        <w:rPr>
          <w:rFonts w:ascii="Times New Roman" w:hAnsi="Times New Roman"/>
          <w:sz w:val="24"/>
          <w:szCs w:val="24"/>
          <w:lang w:val="lt-LT"/>
        </w:rPr>
        <w:t xml:space="preserve">dienas nuo Sutarties įsigaliojimo pateikti suderintą su Pirkėju Paslaugų </w:t>
      </w:r>
      <w:r w:rsidRPr="001038E0">
        <w:rPr>
          <w:rFonts w:ascii="Times New Roman" w:hAnsi="Times New Roman"/>
          <w:sz w:val="24"/>
          <w:szCs w:val="24"/>
          <w:lang w:val="lt-LT"/>
        </w:rPr>
        <w:t xml:space="preserve">teikimo grafiką bei jo laikytis. Grafike numatomi Paslaugų suteikimo terminai, </w:t>
      </w:r>
      <w:r w:rsidRPr="0047671B">
        <w:rPr>
          <w:rFonts w:ascii="Times New Roman" w:hAnsi="Times New Roman"/>
          <w:sz w:val="24"/>
          <w:szCs w:val="24"/>
          <w:lang w:val="lt-LT"/>
        </w:rPr>
        <w:t xml:space="preserve">Paslaugų (etapo) </w:t>
      </w:r>
      <w:r w:rsidRPr="001038E0">
        <w:rPr>
          <w:rFonts w:ascii="Times New Roman" w:hAnsi="Times New Roman"/>
          <w:sz w:val="24"/>
          <w:szCs w:val="24"/>
          <w:lang w:val="lt-LT"/>
        </w:rPr>
        <w:t>suteikimo pradžios ir pabaigos datos. Grafikas, remiantis Sutarties nuostatomis, gali būti koreguojamas.</w:t>
      </w:r>
      <w:r w:rsidRPr="001038E0">
        <w:rPr>
          <w:rFonts w:ascii="Times New Roman" w:hAnsi="Times New Roman"/>
          <w:sz w:val="24"/>
          <w:szCs w:val="24"/>
          <w:lang w:val="lt-LT" w:eastAsia="en-US"/>
        </w:rPr>
        <w:t xml:space="preserve"> P</w:t>
      </w:r>
      <w:r w:rsidR="00727AC2" w:rsidRPr="001038E0">
        <w:rPr>
          <w:rFonts w:ascii="Times New Roman" w:hAnsi="Times New Roman"/>
          <w:sz w:val="24"/>
          <w:szCs w:val="24"/>
          <w:lang w:val="lt-LT"/>
        </w:rPr>
        <w:t>agal Paslaugų teikimo grafike nurodytus terminus pradėti, kokybiškai teikti, užbaigti ir perduoti Užsakovui visas</w:t>
      </w:r>
      <w:r w:rsidR="00652024">
        <w:rPr>
          <w:rFonts w:ascii="Times New Roman" w:hAnsi="Times New Roman"/>
          <w:sz w:val="24"/>
          <w:szCs w:val="24"/>
          <w:lang w:val="lt-LT"/>
        </w:rPr>
        <w:t xml:space="preserve"> S</w:t>
      </w:r>
      <w:r w:rsidR="00727AC2" w:rsidRPr="001038E0">
        <w:rPr>
          <w:rFonts w:ascii="Times New Roman" w:hAnsi="Times New Roman"/>
          <w:sz w:val="24"/>
          <w:szCs w:val="24"/>
          <w:lang w:val="lt-LT"/>
        </w:rPr>
        <w:t>utartyje nurodytas Paslaugas pagal joms keliamus reikalavimus;</w:t>
      </w:r>
    </w:p>
    <w:p w14:paraId="78D33514" w14:textId="190E1A20" w:rsidR="007D0ECA" w:rsidRPr="0047671B" w:rsidRDefault="007D0ECA" w:rsidP="007D0ECA">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t>4.1.</w:t>
      </w:r>
      <w:r w:rsidR="00BE0DBB">
        <w:rPr>
          <w:rFonts w:ascii="Times New Roman" w:hAnsi="Times New Roman"/>
          <w:sz w:val="24"/>
          <w:szCs w:val="24"/>
          <w:lang w:val="lt-LT" w:eastAsia="en-US"/>
        </w:rPr>
        <w:t>8</w:t>
      </w:r>
      <w:r w:rsidRPr="001038E0">
        <w:rPr>
          <w:rFonts w:ascii="Times New Roman" w:hAnsi="Times New Roman"/>
          <w:sz w:val="24"/>
          <w:szCs w:val="24"/>
          <w:lang w:val="lt-LT" w:eastAsia="en-US"/>
        </w:rPr>
        <w:t>. Pirkėjui</w:t>
      </w:r>
      <w:r w:rsidR="00873174" w:rsidRPr="001038E0">
        <w:rPr>
          <w:rFonts w:ascii="Times New Roman" w:hAnsi="Times New Roman"/>
          <w:sz w:val="24"/>
          <w:szCs w:val="24"/>
          <w:lang w:val="lt-LT"/>
        </w:rPr>
        <w:t xml:space="preserve"> paskelbus statybos darbų viešąjį pirkimą ir jo vykdymo metu gavus paklausimą dėl </w:t>
      </w:r>
      <w:r w:rsidRPr="001038E0">
        <w:rPr>
          <w:rFonts w:ascii="Times New Roman" w:hAnsi="Times New Roman"/>
          <w:sz w:val="24"/>
          <w:szCs w:val="24"/>
          <w:lang w:val="lt-LT"/>
        </w:rPr>
        <w:t>TDP</w:t>
      </w:r>
      <w:r w:rsidR="00873174" w:rsidRPr="001038E0">
        <w:rPr>
          <w:rFonts w:ascii="Times New Roman" w:hAnsi="Times New Roman"/>
          <w:sz w:val="24"/>
          <w:szCs w:val="24"/>
          <w:lang w:val="lt-LT"/>
        </w:rPr>
        <w:t xml:space="preserve"> turinio, </w:t>
      </w:r>
      <w:r w:rsidR="00873174" w:rsidRPr="0047671B">
        <w:rPr>
          <w:rFonts w:ascii="Times New Roman" w:hAnsi="Times New Roman"/>
          <w:sz w:val="24"/>
          <w:szCs w:val="24"/>
          <w:lang w:val="lt-LT"/>
        </w:rPr>
        <w:t xml:space="preserve">pateikti raštiškus paaiškinimus </w:t>
      </w:r>
      <w:r w:rsidRPr="0047671B">
        <w:rPr>
          <w:rFonts w:ascii="Times New Roman" w:hAnsi="Times New Roman"/>
          <w:sz w:val="24"/>
          <w:szCs w:val="24"/>
          <w:lang w:val="lt-LT"/>
        </w:rPr>
        <w:t>Pirkėjui</w:t>
      </w:r>
      <w:r w:rsidR="00873174" w:rsidRPr="0047671B">
        <w:rPr>
          <w:rFonts w:ascii="Times New Roman" w:hAnsi="Times New Roman"/>
          <w:sz w:val="24"/>
          <w:szCs w:val="24"/>
          <w:lang w:val="lt-LT"/>
        </w:rPr>
        <w:t xml:space="preserve">, o prireikus, pataisyti </w:t>
      </w:r>
      <w:r w:rsidRPr="0047671B">
        <w:rPr>
          <w:rFonts w:ascii="Times New Roman" w:hAnsi="Times New Roman"/>
          <w:sz w:val="24"/>
          <w:szCs w:val="24"/>
          <w:lang w:val="lt-LT"/>
        </w:rPr>
        <w:t>TDP</w:t>
      </w:r>
      <w:r w:rsidR="00873174" w:rsidRPr="0047671B">
        <w:rPr>
          <w:rFonts w:ascii="Times New Roman" w:hAnsi="Times New Roman"/>
          <w:sz w:val="24"/>
          <w:szCs w:val="24"/>
          <w:lang w:val="lt-LT"/>
        </w:rPr>
        <w:t>;</w:t>
      </w:r>
    </w:p>
    <w:p w14:paraId="59A846B0" w14:textId="5BAB89CB" w:rsidR="00873174" w:rsidRPr="001038E0" w:rsidRDefault="00BE0DBB" w:rsidP="00BE0DBB">
      <w:pPr>
        <w:pStyle w:val="BodyText11"/>
        <w:rPr>
          <w:rFonts w:ascii="Times New Roman" w:hAnsi="Times New Roman"/>
          <w:sz w:val="24"/>
          <w:szCs w:val="24"/>
          <w:lang w:val="lt-LT"/>
        </w:rPr>
      </w:pPr>
      <w:r>
        <w:rPr>
          <w:rFonts w:ascii="Times New Roman" w:hAnsi="Times New Roman"/>
          <w:sz w:val="24"/>
          <w:szCs w:val="24"/>
          <w:lang w:val="lt-LT"/>
        </w:rPr>
        <w:t xml:space="preserve">    </w:t>
      </w:r>
      <w:r w:rsidR="007D0ECA" w:rsidRPr="0047671B">
        <w:rPr>
          <w:rFonts w:ascii="Times New Roman" w:hAnsi="Times New Roman"/>
          <w:sz w:val="24"/>
          <w:szCs w:val="24"/>
          <w:lang w:val="lt-LT"/>
        </w:rPr>
        <w:t>4.1.</w:t>
      </w:r>
      <w:r>
        <w:rPr>
          <w:rFonts w:ascii="Times New Roman" w:hAnsi="Times New Roman"/>
          <w:sz w:val="24"/>
          <w:szCs w:val="24"/>
          <w:lang w:val="lt-LT"/>
        </w:rPr>
        <w:t>9</w:t>
      </w:r>
      <w:r w:rsidR="00873174" w:rsidRPr="0047671B">
        <w:rPr>
          <w:rFonts w:ascii="Times New Roman" w:hAnsi="Times New Roman"/>
          <w:sz w:val="24"/>
          <w:szCs w:val="24"/>
          <w:lang w:val="lt-LT"/>
        </w:rPr>
        <w:t xml:space="preserve">. </w:t>
      </w:r>
      <w:r w:rsidR="007D0ECA" w:rsidRPr="0047671B">
        <w:rPr>
          <w:rFonts w:ascii="Times New Roman" w:hAnsi="Times New Roman"/>
          <w:sz w:val="24"/>
          <w:szCs w:val="24"/>
          <w:lang w:val="lt-LT"/>
        </w:rPr>
        <w:t>Pirkėjui</w:t>
      </w:r>
      <w:r w:rsidR="00873174" w:rsidRPr="0047671B">
        <w:rPr>
          <w:rFonts w:ascii="Times New Roman" w:hAnsi="Times New Roman"/>
          <w:sz w:val="24"/>
          <w:szCs w:val="24"/>
          <w:lang w:val="lt-LT"/>
        </w:rPr>
        <w:t xml:space="preserve"> pakvietus, dalyvauti statybos </w:t>
      </w:r>
      <w:r w:rsidR="00873174" w:rsidRPr="001038E0">
        <w:rPr>
          <w:rFonts w:ascii="Times New Roman" w:hAnsi="Times New Roman"/>
          <w:sz w:val="24"/>
          <w:szCs w:val="24"/>
          <w:lang w:val="lt-LT"/>
        </w:rPr>
        <w:t>užbaigimo procese;</w:t>
      </w:r>
    </w:p>
    <w:p w14:paraId="27ACA2AF" w14:textId="2FA93B4D" w:rsidR="002E3BF1" w:rsidRPr="001038E0" w:rsidRDefault="00BE0DBB" w:rsidP="00BE0DBB">
      <w:pPr>
        <w:pStyle w:val="BodyText11"/>
        <w:ind w:firstLine="0"/>
        <w:rPr>
          <w:rFonts w:ascii="Times New Roman" w:hAnsi="Times New Roman"/>
          <w:sz w:val="24"/>
          <w:szCs w:val="24"/>
          <w:lang w:val="lt-LT"/>
        </w:rPr>
      </w:pPr>
      <w:r>
        <w:rPr>
          <w:rFonts w:ascii="Times New Roman" w:hAnsi="Times New Roman"/>
          <w:sz w:val="24"/>
          <w:szCs w:val="24"/>
          <w:lang w:val="lt-LT" w:eastAsia="en-US"/>
        </w:rPr>
        <w:t xml:space="preserve">         </w:t>
      </w:r>
      <w:r w:rsidR="007D0ECA" w:rsidRPr="001038E0">
        <w:rPr>
          <w:rFonts w:ascii="Times New Roman" w:hAnsi="Times New Roman"/>
          <w:sz w:val="24"/>
          <w:szCs w:val="24"/>
          <w:lang w:val="lt-LT" w:eastAsia="en-US"/>
        </w:rPr>
        <w:t>4.1.1</w:t>
      </w:r>
      <w:r>
        <w:rPr>
          <w:rFonts w:ascii="Times New Roman" w:hAnsi="Times New Roman"/>
          <w:sz w:val="24"/>
          <w:szCs w:val="24"/>
          <w:lang w:val="lt-LT" w:eastAsia="en-US"/>
        </w:rPr>
        <w:t>0</w:t>
      </w:r>
      <w:r w:rsidR="007D0ECA" w:rsidRPr="001038E0">
        <w:rPr>
          <w:rFonts w:ascii="Times New Roman" w:hAnsi="Times New Roman"/>
          <w:sz w:val="24"/>
          <w:szCs w:val="24"/>
          <w:lang w:val="lt-LT" w:eastAsia="en-US"/>
        </w:rPr>
        <w:t xml:space="preserve">. </w:t>
      </w:r>
      <w:r w:rsidR="00597B3A" w:rsidRPr="001038E0">
        <w:rPr>
          <w:rFonts w:ascii="Times New Roman" w:hAnsi="Times New Roman"/>
          <w:sz w:val="24"/>
          <w:szCs w:val="24"/>
          <w:lang w:val="lt-LT"/>
        </w:rPr>
        <w:t>Priežiūros pas</w:t>
      </w:r>
      <w:r w:rsidR="002E3BF1" w:rsidRPr="001038E0">
        <w:rPr>
          <w:rFonts w:ascii="Times New Roman" w:hAnsi="Times New Roman"/>
          <w:sz w:val="24"/>
          <w:szCs w:val="24"/>
          <w:lang w:val="lt-LT"/>
        </w:rPr>
        <w:t xml:space="preserve">laugas teikti pagal STR nuostatas ir lankytis darbų vietoje ne rečiau kaip 1 </w:t>
      </w:r>
      <w:r>
        <w:rPr>
          <w:rFonts w:ascii="Times New Roman" w:hAnsi="Times New Roman"/>
          <w:sz w:val="24"/>
          <w:szCs w:val="24"/>
          <w:lang w:val="lt-LT"/>
        </w:rPr>
        <w:t xml:space="preserve">(vieną) </w:t>
      </w:r>
      <w:r w:rsidR="002E3BF1" w:rsidRPr="001038E0">
        <w:rPr>
          <w:rFonts w:ascii="Times New Roman" w:hAnsi="Times New Roman"/>
          <w:sz w:val="24"/>
          <w:szCs w:val="24"/>
          <w:lang w:val="lt-LT"/>
        </w:rPr>
        <w:t xml:space="preserve">kartą per mėnesį, laikantis suderinto su </w:t>
      </w:r>
      <w:r w:rsidR="00FE29C0" w:rsidRPr="001038E0">
        <w:rPr>
          <w:rFonts w:ascii="Times New Roman" w:hAnsi="Times New Roman"/>
          <w:sz w:val="24"/>
          <w:szCs w:val="24"/>
          <w:lang w:val="lt-LT"/>
        </w:rPr>
        <w:t>Pirkėju</w:t>
      </w:r>
      <w:r w:rsidR="002E3BF1" w:rsidRPr="001038E0">
        <w:rPr>
          <w:rFonts w:ascii="Times New Roman" w:hAnsi="Times New Roman"/>
          <w:sz w:val="24"/>
          <w:szCs w:val="24"/>
          <w:lang w:val="lt-LT"/>
        </w:rPr>
        <w:t xml:space="preserve"> paslaugų teikimo grafiko arba, esant būtinybei, </w:t>
      </w:r>
      <w:r w:rsidR="00FE29C0" w:rsidRPr="001038E0">
        <w:rPr>
          <w:rFonts w:ascii="Times New Roman" w:hAnsi="Times New Roman"/>
          <w:sz w:val="24"/>
          <w:szCs w:val="24"/>
          <w:lang w:val="lt-LT"/>
        </w:rPr>
        <w:t>Pirkėjo</w:t>
      </w:r>
      <w:r w:rsidR="002E3BF1" w:rsidRPr="001038E0">
        <w:rPr>
          <w:rFonts w:ascii="Times New Roman" w:hAnsi="Times New Roman"/>
          <w:sz w:val="24"/>
          <w:szCs w:val="24"/>
          <w:lang w:val="lt-LT"/>
        </w:rPr>
        <w:t xml:space="preserve"> </w:t>
      </w:r>
      <w:r w:rsidR="002E3BF1" w:rsidRPr="0047671B">
        <w:rPr>
          <w:rFonts w:ascii="Times New Roman" w:hAnsi="Times New Roman"/>
          <w:sz w:val="24"/>
          <w:szCs w:val="24"/>
          <w:lang w:val="lt-LT"/>
        </w:rPr>
        <w:t xml:space="preserve">kvietimu. </w:t>
      </w:r>
      <w:r w:rsidR="00FE29C0" w:rsidRPr="0047671B">
        <w:rPr>
          <w:rFonts w:ascii="Times New Roman" w:hAnsi="Times New Roman"/>
          <w:sz w:val="24"/>
          <w:szCs w:val="24"/>
          <w:lang w:val="lt-LT"/>
        </w:rPr>
        <w:t>Pirkėjui</w:t>
      </w:r>
      <w:r w:rsidR="002E3BF1" w:rsidRPr="0047671B">
        <w:rPr>
          <w:rFonts w:ascii="Times New Roman" w:hAnsi="Times New Roman"/>
          <w:sz w:val="24"/>
          <w:szCs w:val="24"/>
          <w:lang w:val="lt-LT"/>
        </w:rPr>
        <w:t xml:space="preserve"> pareikalavus bei pagrindus poreikį, </w:t>
      </w:r>
      <w:r w:rsidR="00FE29C0" w:rsidRPr="0047671B">
        <w:rPr>
          <w:rFonts w:ascii="Times New Roman" w:hAnsi="Times New Roman"/>
          <w:sz w:val="24"/>
          <w:szCs w:val="24"/>
          <w:lang w:val="lt-LT"/>
        </w:rPr>
        <w:t xml:space="preserve">Priežiūros </w:t>
      </w:r>
      <w:r w:rsidR="00FE29C0" w:rsidRPr="001038E0">
        <w:rPr>
          <w:rFonts w:ascii="Times New Roman" w:hAnsi="Times New Roman"/>
          <w:sz w:val="24"/>
          <w:szCs w:val="24"/>
          <w:lang w:val="lt-LT"/>
        </w:rPr>
        <w:t xml:space="preserve">paslaugų </w:t>
      </w:r>
      <w:r w:rsidR="002E3BF1" w:rsidRPr="001038E0">
        <w:rPr>
          <w:rFonts w:ascii="Times New Roman" w:hAnsi="Times New Roman"/>
          <w:sz w:val="24"/>
          <w:szCs w:val="24"/>
          <w:lang w:val="lt-LT"/>
        </w:rPr>
        <w:t xml:space="preserve">metu teikti tarpines ataskaitas ir pateikti baigiamąją ataskaitą (pateikiama per vieną mėnesį nuo statybos užbaigimo akto surašymo dienos). </w:t>
      </w:r>
      <w:r w:rsidR="00FE29C0" w:rsidRPr="001038E0">
        <w:rPr>
          <w:rFonts w:ascii="Times New Roman" w:hAnsi="Times New Roman"/>
          <w:sz w:val="24"/>
          <w:szCs w:val="24"/>
          <w:lang w:val="lt-LT"/>
        </w:rPr>
        <w:t>Pirkėjui</w:t>
      </w:r>
      <w:r w:rsidR="002E3BF1" w:rsidRPr="001038E0">
        <w:rPr>
          <w:rFonts w:ascii="Times New Roman" w:hAnsi="Times New Roman"/>
          <w:sz w:val="24"/>
          <w:szCs w:val="24"/>
          <w:lang w:val="lt-LT"/>
        </w:rPr>
        <w:t xml:space="preserve"> </w:t>
      </w:r>
      <w:r w:rsidR="00FE29C0" w:rsidRPr="001038E0">
        <w:rPr>
          <w:rFonts w:ascii="Times New Roman" w:hAnsi="Times New Roman"/>
          <w:sz w:val="24"/>
          <w:szCs w:val="24"/>
          <w:lang w:val="lt-LT"/>
        </w:rPr>
        <w:t xml:space="preserve">Priežiūros </w:t>
      </w:r>
      <w:r w:rsidR="002E3BF1" w:rsidRPr="001038E0">
        <w:rPr>
          <w:rFonts w:ascii="Times New Roman" w:hAnsi="Times New Roman"/>
          <w:sz w:val="24"/>
          <w:szCs w:val="24"/>
          <w:lang w:val="lt-LT"/>
        </w:rPr>
        <w:t>paslaugas teikti per visą statybos darbų vykdymo laikotarpį</w:t>
      </w:r>
      <w:r w:rsidR="00FE29C0" w:rsidRPr="001038E0">
        <w:rPr>
          <w:rFonts w:ascii="Times New Roman" w:hAnsi="Times New Roman"/>
          <w:sz w:val="24"/>
          <w:szCs w:val="24"/>
          <w:lang w:val="lt-LT"/>
        </w:rPr>
        <w:t>;</w:t>
      </w:r>
    </w:p>
    <w:p w14:paraId="24E9D7C3" w14:textId="73A06F2D" w:rsidR="00FE29C0" w:rsidRPr="001038E0" w:rsidRDefault="00FE29C0" w:rsidP="00FE29C0">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lastRenderedPageBreak/>
        <w:t>4.1.1</w:t>
      </w:r>
      <w:r w:rsidR="00E06436">
        <w:rPr>
          <w:rFonts w:ascii="Times New Roman" w:hAnsi="Times New Roman"/>
          <w:sz w:val="24"/>
          <w:szCs w:val="24"/>
          <w:lang w:val="lt-LT" w:eastAsia="en-US"/>
        </w:rPr>
        <w:t>1</w:t>
      </w:r>
      <w:r w:rsidRPr="001038E0">
        <w:rPr>
          <w:rFonts w:ascii="Times New Roman" w:hAnsi="Times New Roman"/>
          <w:sz w:val="24"/>
          <w:szCs w:val="24"/>
          <w:lang w:val="lt-LT" w:eastAsia="en-US"/>
        </w:rPr>
        <w:t>. p</w:t>
      </w:r>
      <w:r w:rsidR="00B50D67" w:rsidRPr="001038E0">
        <w:rPr>
          <w:rFonts w:ascii="Times New Roman" w:hAnsi="Times New Roman"/>
          <w:sz w:val="24"/>
          <w:szCs w:val="24"/>
          <w:lang w:val="lt-LT"/>
        </w:rPr>
        <w:t xml:space="preserve">rieš atliekant bet kokį su </w:t>
      </w:r>
      <w:r w:rsidRPr="001038E0">
        <w:rPr>
          <w:rFonts w:ascii="Times New Roman" w:hAnsi="Times New Roman"/>
          <w:sz w:val="24"/>
          <w:szCs w:val="24"/>
          <w:lang w:val="lt-LT"/>
        </w:rPr>
        <w:t xml:space="preserve">Pirkėju </w:t>
      </w:r>
      <w:r w:rsidR="00B50D67" w:rsidRPr="001038E0">
        <w:rPr>
          <w:rFonts w:ascii="Times New Roman" w:hAnsi="Times New Roman"/>
          <w:sz w:val="24"/>
          <w:szCs w:val="24"/>
          <w:lang w:val="lt-LT"/>
        </w:rPr>
        <w:t xml:space="preserve">anksčiau suderinto </w:t>
      </w:r>
      <w:r w:rsidRPr="001038E0">
        <w:rPr>
          <w:rFonts w:ascii="Times New Roman" w:hAnsi="Times New Roman"/>
          <w:sz w:val="24"/>
          <w:szCs w:val="24"/>
          <w:lang w:val="lt-LT"/>
        </w:rPr>
        <w:t>TDP</w:t>
      </w:r>
      <w:r w:rsidR="00B50D67" w:rsidRPr="001038E0">
        <w:rPr>
          <w:rFonts w:ascii="Times New Roman" w:hAnsi="Times New Roman"/>
          <w:sz w:val="24"/>
          <w:szCs w:val="24"/>
          <w:lang w:val="lt-LT"/>
        </w:rPr>
        <w:t xml:space="preserve"> sprendinio pakeitimą, gauti raštišką </w:t>
      </w:r>
      <w:r w:rsidRPr="001038E0">
        <w:rPr>
          <w:rFonts w:ascii="Times New Roman" w:hAnsi="Times New Roman"/>
          <w:sz w:val="24"/>
          <w:szCs w:val="24"/>
          <w:lang w:val="lt-LT"/>
        </w:rPr>
        <w:t>Pirkėjo</w:t>
      </w:r>
      <w:r w:rsidR="00B50D67" w:rsidRPr="001038E0">
        <w:rPr>
          <w:rFonts w:ascii="Times New Roman" w:hAnsi="Times New Roman"/>
          <w:sz w:val="24"/>
          <w:szCs w:val="24"/>
          <w:lang w:val="lt-LT"/>
        </w:rPr>
        <w:t xml:space="preserve"> pritarimą. Vykdydamas minėtus </w:t>
      </w:r>
      <w:r w:rsidRPr="001038E0">
        <w:rPr>
          <w:rFonts w:ascii="Times New Roman" w:hAnsi="Times New Roman"/>
          <w:sz w:val="24"/>
          <w:szCs w:val="24"/>
          <w:lang w:val="lt-LT"/>
        </w:rPr>
        <w:t>TDP</w:t>
      </w:r>
      <w:r w:rsidR="00B50D67" w:rsidRPr="001038E0">
        <w:rPr>
          <w:rFonts w:ascii="Times New Roman" w:hAnsi="Times New Roman"/>
          <w:sz w:val="24"/>
          <w:szCs w:val="24"/>
          <w:lang w:val="lt-LT"/>
        </w:rPr>
        <w:t xml:space="preserve"> pakeitimus, </w:t>
      </w:r>
      <w:r w:rsidRPr="001038E0">
        <w:rPr>
          <w:rFonts w:ascii="Times New Roman" w:hAnsi="Times New Roman"/>
          <w:sz w:val="24"/>
          <w:szCs w:val="24"/>
          <w:lang w:val="lt-LT"/>
        </w:rPr>
        <w:t>Paslaugų teikė</w:t>
      </w:r>
      <w:r w:rsidR="00B50D67" w:rsidRPr="001038E0">
        <w:rPr>
          <w:rFonts w:ascii="Times New Roman" w:hAnsi="Times New Roman"/>
          <w:sz w:val="24"/>
          <w:szCs w:val="24"/>
          <w:lang w:val="lt-LT"/>
        </w:rPr>
        <w:t xml:space="preserve">jas privalo atitinkamai pakeisti visas jų dalis, susijusias su konkrečiu pakeitimu. Ištaisyti </w:t>
      </w:r>
      <w:r w:rsidRPr="001038E0">
        <w:rPr>
          <w:rFonts w:ascii="Times New Roman" w:hAnsi="Times New Roman"/>
          <w:sz w:val="24"/>
          <w:szCs w:val="24"/>
          <w:lang w:val="lt-LT"/>
        </w:rPr>
        <w:t>TDP</w:t>
      </w:r>
      <w:r w:rsidR="00B50D67" w:rsidRPr="001038E0">
        <w:rPr>
          <w:rFonts w:ascii="Times New Roman" w:hAnsi="Times New Roman"/>
          <w:sz w:val="24"/>
          <w:szCs w:val="24"/>
          <w:lang w:val="lt-LT"/>
        </w:rPr>
        <w:t xml:space="preserve"> pagal ekspertizės metu gautas privalomas pastabas ir pakartotinai pateikti ekspertizės rangovui bei gauti </w:t>
      </w:r>
      <w:r w:rsidRPr="001038E0">
        <w:rPr>
          <w:rFonts w:ascii="Times New Roman" w:hAnsi="Times New Roman"/>
          <w:sz w:val="24"/>
          <w:szCs w:val="24"/>
          <w:lang w:val="lt-LT"/>
        </w:rPr>
        <w:t>TDP</w:t>
      </w:r>
      <w:r w:rsidR="00B50D67" w:rsidRPr="001038E0">
        <w:rPr>
          <w:rFonts w:ascii="Times New Roman" w:hAnsi="Times New Roman"/>
          <w:sz w:val="24"/>
          <w:szCs w:val="24"/>
          <w:lang w:val="lt-LT"/>
        </w:rPr>
        <w:t xml:space="preserve"> įvertinimą, kad </w:t>
      </w:r>
      <w:r w:rsidRPr="001038E0">
        <w:rPr>
          <w:rFonts w:ascii="Times New Roman" w:hAnsi="Times New Roman"/>
          <w:sz w:val="24"/>
          <w:szCs w:val="24"/>
          <w:lang w:val="lt-LT"/>
        </w:rPr>
        <w:t>TDP</w:t>
      </w:r>
      <w:r w:rsidR="00B50D67" w:rsidRPr="001038E0">
        <w:rPr>
          <w:rFonts w:ascii="Times New Roman" w:hAnsi="Times New Roman"/>
          <w:sz w:val="24"/>
          <w:szCs w:val="24"/>
          <w:lang w:val="lt-LT"/>
        </w:rPr>
        <w:t xml:space="preserve"> atitinka esminius statinio reikalavimus, projekto rengimo dokumentų, kitų statybos teisės aktų reikalavimus</w:t>
      </w:r>
      <w:r w:rsidRPr="001038E0">
        <w:rPr>
          <w:rFonts w:ascii="Times New Roman" w:hAnsi="Times New Roman"/>
          <w:sz w:val="24"/>
          <w:szCs w:val="24"/>
          <w:lang w:val="lt-LT"/>
        </w:rPr>
        <w:t>;</w:t>
      </w:r>
    </w:p>
    <w:p w14:paraId="3A07128E" w14:textId="69D3F255" w:rsidR="00B50D67" w:rsidRPr="001038E0" w:rsidRDefault="00FE29C0" w:rsidP="00177B9A">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rPr>
        <w:t>4.1.1</w:t>
      </w:r>
      <w:r w:rsidR="00E06436">
        <w:rPr>
          <w:rFonts w:ascii="Times New Roman" w:hAnsi="Times New Roman"/>
          <w:sz w:val="24"/>
          <w:szCs w:val="24"/>
          <w:lang w:val="lt-LT"/>
        </w:rPr>
        <w:t>2</w:t>
      </w:r>
      <w:r w:rsidRPr="001038E0">
        <w:rPr>
          <w:rFonts w:ascii="Times New Roman" w:hAnsi="Times New Roman"/>
          <w:sz w:val="24"/>
          <w:szCs w:val="24"/>
          <w:lang w:val="lt-LT"/>
        </w:rPr>
        <w:t>. g</w:t>
      </w:r>
      <w:r w:rsidR="00B50D67" w:rsidRPr="001038E0">
        <w:rPr>
          <w:rFonts w:ascii="Times New Roman" w:hAnsi="Times New Roman"/>
          <w:sz w:val="24"/>
          <w:szCs w:val="24"/>
          <w:lang w:val="lt-LT"/>
        </w:rPr>
        <w:t xml:space="preserve">auti statybą leidžiantį dokumentą. Gavus statybą leidžiantį dokumentą, perduoti jį </w:t>
      </w:r>
      <w:r w:rsidR="00177B9A" w:rsidRPr="001038E0">
        <w:rPr>
          <w:rFonts w:ascii="Times New Roman" w:hAnsi="Times New Roman"/>
          <w:sz w:val="24"/>
          <w:szCs w:val="24"/>
          <w:lang w:val="lt-LT"/>
        </w:rPr>
        <w:t>Pirkėjui</w:t>
      </w:r>
      <w:r w:rsidR="00B50D67" w:rsidRPr="001038E0">
        <w:rPr>
          <w:rFonts w:ascii="Times New Roman" w:hAnsi="Times New Roman"/>
          <w:sz w:val="24"/>
          <w:szCs w:val="24"/>
          <w:lang w:val="lt-LT"/>
        </w:rPr>
        <w:t xml:space="preserve"> kartu su 3 vnt.</w:t>
      </w:r>
      <w:r w:rsidR="00177B9A" w:rsidRPr="001038E0">
        <w:rPr>
          <w:rFonts w:ascii="Times New Roman" w:hAnsi="Times New Roman"/>
          <w:sz w:val="24"/>
          <w:szCs w:val="24"/>
          <w:lang w:val="lt-LT"/>
        </w:rPr>
        <w:t xml:space="preserve"> TDP</w:t>
      </w:r>
      <w:r w:rsidR="00B50D67" w:rsidRPr="001038E0">
        <w:rPr>
          <w:rFonts w:ascii="Times New Roman" w:hAnsi="Times New Roman"/>
          <w:sz w:val="24"/>
          <w:szCs w:val="24"/>
          <w:lang w:val="lt-LT"/>
        </w:rPr>
        <w:t xml:space="preserve"> popierinių bylų egzempliorių skaičiumi ir 1 byla</w:t>
      </w:r>
      <w:r w:rsidR="00B50D67" w:rsidRPr="009236EE">
        <w:rPr>
          <w:rFonts w:ascii="Times New Roman" w:hAnsi="Times New Roman"/>
          <w:sz w:val="24"/>
          <w:szCs w:val="24"/>
          <w:lang w:val="lt-LT"/>
        </w:rPr>
        <w:t xml:space="preserve"> skaitmeniniame formate</w:t>
      </w:r>
      <w:r w:rsidR="00981C73" w:rsidRPr="009236EE">
        <w:rPr>
          <w:rFonts w:ascii="Times New Roman" w:hAnsi="Times New Roman"/>
          <w:sz w:val="24"/>
          <w:szCs w:val="24"/>
          <w:lang w:val="lt-LT"/>
        </w:rPr>
        <w:t xml:space="preserve"> </w:t>
      </w:r>
      <w:proofErr w:type="spellStart"/>
      <w:r w:rsidR="00981C73" w:rsidRPr="001038E0">
        <w:rPr>
          <w:rFonts w:ascii="Times New Roman" w:hAnsi="Times New Roman"/>
          <w:sz w:val="24"/>
          <w:szCs w:val="24"/>
          <w:lang w:val="lt-LT"/>
        </w:rPr>
        <w:t>pdf</w:t>
      </w:r>
      <w:proofErr w:type="spellEnd"/>
      <w:r w:rsidR="00981C73" w:rsidRPr="001038E0">
        <w:rPr>
          <w:rFonts w:ascii="Times New Roman" w:hAnsi="Times New Roman"/>
          <w:sz w:val="24"/>
          <w:szCs w:val="24"/>
          <w:lang w:val="lt-LT"/>
        </w:rPr>
        <w:t>, *.</w:t>
      </w:r>
      <w:proofErr w:type="spellStart"/>
      <w:r w:rsidR="00981C73" w:rsidRPr="001038E0">
        <w:rPr>
          <w:rFonts w:ascii="Times New Roman" w:hAnsi="Times New Roman"/>
          <w:sz w:val="24"/>
          <w:szCs w:val="24"/>
          <w:lang w:val="lt-LT"/>
        </w:rPr>
        <w:t>dwg</w:t>
      </w:r>
      <w:proofErr w:type="spellEnd"/>
      <w:r w:rsidR="00981C73" w:rsidRPr="001038E0">
        <w:rPr>
          <w:rFonts w:ascii="Times New Roman" w:hAnsi="Times New Roman"/>
          <w:sz w:val="24"/>
          <w:szCs w:val="24"/>
          <w:lang w:val="lt-LT"/>
        </w:rPr>
        <w:t>, *.</w:t>
      </w:r>
      <w:proofErr w:type="spellStart"/>
      <w:r w:rsidR="00981C73" w:rsidRPr="001038E0">
        <w:rPr>
          <w:rFonts w:ascii="Times New Roman" w:hAnsi="Times New Roman"/>
          <w:sz w:val="24"/>
          <w:szCs w:val="24"/>
          <w:lang w:val="lt-LT"/>
        </w:rPr>
        <w:t>shp</w:t>
      </w:r>
      <w:proofErr w:type="spellEnd"/>
      <w:r w:rsidR="00981C73" w:rsidRPr="001038E0">
        <w:rPr>
          <w:rFonts w:ascii="Times New Roman" w:hAnsi="Times New Roman"/>
          <w:sz w:val="24"/>
          <w:szCs w:val="24"/>
          <w:lang w:val="lt-LT"/>
        </w:rPr>
        <w:t>. formatu</w:t>
      </w:r>
      <w:r w:rsidR="00177B9A" w:rsidRPr="009236EE">
        <w:rPr>
          <w:rFonts w:ascii="Times New Roman" w:hAnsi="Times New Roman"/>
          <w:sz w:val="24"/>
          <w:szCs w:val="24"/>
          <w:lang w:val="lt-LT"/>
        </w:rPr>
        <w:t>;</w:t>
      </w:r>
    </w:p>
    <w:p w14:paraId="3C5FACB3" w14:textId="613D8852"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4.1.1</w:t>
      </w:r>
      <w:r w:rsidR="00E06436">
        <w:rPr>
          <w:rFonts w:ascii="Times New Roman" w:hAnsi="Times New Roman"/>
          <w:sz w:val="24"/>
          <w:szCs w:val="24"/>
          <w:lang w:val="lt-LT" w:eastAsia="en-US"/>
        </w:rPr>
        <w:t>3</w:t>
      </w:r>
      <w:r w:rsidRPr="001038E0">
        <w:rPr>
          <w:rFonts w:ascii="Times New Roman" w:hAnsi="Times New Roman"/>
          <w:sz w:val="24"/>
          <w:szCs w:val="24"/>
          <w:lang w:val="lt-LT" w:eastAsia="en-US"/>
        </w:rPr>
        <w:t xml:space="preserve">. kokybiškai, savo rizika bei sąskaita kaip įmanoma rūpestingai bei efektyviai suteikti visas šioje Sutartyje ir jos prieduose numatytas Paslaugas Sutartyje nustatytais terminais ir tvarka, įskaitant, bet neapsiribojant, Paslaugų teikimą pagal geriausius visuotinai pripažįstamus profesinius, techninius standartus ir praktiką, panaudodamas visus reikiamus įgūdžius, žinias; </w:t>
      </w:r>
    </w:p>
    <w:p w14:paraId="3D712412" w14:textId="7077E266" w:rsidR="00177B9A" w:rsidRPr="001038E0" w:rsidRDefault="003B5452" w:rsidP="00177B9A">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1</w:t>
      </w:r>
      <w:r w:rsidR="00E06436">
        <w:rPr>
          <w:rFonts w:ascii="Times New Roman" w:hAnsi="Times New Roman"/>
          <w:sz w:val="24"/>
          <w:szCs w:val="24"/>
          <w:lang w:val="lt-LT" w:eastAsia="en-US"/>
        </w:rPr>
        <w:t>4</w:t>
      </w:r>
      <w:r w:rsidRPr="001038E0">
        <w:rPr>
          <w:rFonts w:ascii="Times New Roman" w:hAnsi="Times New Roman"/>
          <w:sz w:val="24"/>
          <w:szCs w:val="24"/>
          <w:lang w:val="lt-LT" w:eastAsia="en-US"/>
        </w:rPr>
        <w:t>. bendradarbiauti su Pirkėju visos Sutarties vykdymo metu, nedelsiant raštu informuoti Pirkėją apie bet kokias aplinkybes, kurios trukdo ar gali sutrukdyti Paslaugų teikėjui pradėti/teikti/užbaigti Paslaugų teikimą nustatytais terminais arba gali turėti įtakos teikiamų Paslaugų apimčiai ir/ar kokybei (įskaitant ir Pirkėjo pateiktos informacijos, dokumentų, duomenų trūkumą, realią tikimybę, kad Pirkėjo nurodymai kelia grėsmę Paslaugų kokybei, jų atlikimo terminams);</w:t>
      </w:r>
    </w:p>
    <w:p w14:paraId="3881A699" w14:textId="11A43564" w:rsidR="003B5452" w:rsidRPr="001038E0" w:rsidRDefault="003B5452" w:rsidP="00177B9A">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1</w:t>
      </w:r>
      <w:r w:rsidR="00E06436">
        <w:rPr>
          <w:rFonts w:ascii="Times New Roman" w:hAnsi="Times New Roman"/>
          <w:sz w:val="24"/>
          <w:szCs w:val="24"/>
          <w:lang w:val="lt-LT" w:eastAsia="en-US"/>
        </w:rPr>
        <w:t>5</w:t>
      </w:r>
      <w:r w:rsidRPr="001038E0">
        <w:rPr>
          <w:rFonts w:ascii="Times New Roman" w:hAnsi="Times New Roman"/>
          <w:sz w:val="24"/>
          <w:szCs w:val="24"/>
          <w:lang w:val="lt-LT" w:eastAsia="en-US"/>
        </w:rPr>
        <w:t>. po Paslaugų suteikimo nedelsdamas perleisti nuosavybės teises į Paslaugų teikimo rezultatą, jeigu toks sukuriamas (intelektinės nuosavybės teisių perėjimui taikomos Sutarties VI skyriuje nurodytos nuostatos);</w:t>
      </w:r>
    </w:p>
    <w:p w14:paraId="60E1102D" w14:textId="2F430C05"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1</w:t>
      </w:r>
      <w:r w:rsidR="00E06436">
        <w:rPr>
          <w:rFonts w:ascii="Times New Roman" w:hAnsi="Times New Roman"/>
          <w:sz w:val="24"/>
          <w:szCs w:val="24"/>
          <w:lang w:val="lt-LT" w:eastAsia="en-US"/>
        </w:rPr>
        <w:t>6</w:t>
      </w:r>
      <w:r w:rsidRPr="001038E0">
        <w:rPr>
          <w:rFonts w:ascii="Times New Roman" w:hAnsi="Times New Roman"/>
          <w:sz w:val="24"/>
          <w:szCs w:val="24"/>
          <w:lang w:val="lt-LT" w:eastAsia="en-US"/>
        </w:rPr>
        <w:t>. užtikrinti iš Pirkėjo Sutarties vykdymo metu gautos ir su Sutarties vykdymu susijusios informacijos konfidencialumą bei apsaugą;</w:t>
      </w:r>
    </w:p>
    <w:p w14:paraId="35366AF6" w14:textId="00B4FD95"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1</w:t>
      </w:r>
      <w:r w:rsidR="00E06436">
        <w:rPr>
          <w:rFonts w:ascii="Times New Roman" w:hAnsi="Times New Roman"/>
          <w:sz w:val="24"/>
          <w:szCs w:val="24"/>
          <w:lang w:val="lt-LT" w:eastAsia="en-US"/>
        </w:rPr>
        <w:t>7</w:t>
      </w:r>
      <w:r w:rsidRPr="001038E0">
        <w:rPr>
          <w:rFonts w:ascii="Times New Roman" w:hAnsi="Times New Roman"/>
          <w:sz w:val="24"/>
          <w:szCs w:val="24"/>
          <w:lang w:val="lt-LT" w:eastAsia="en-US"/>
        </w:rPr>
        <w:t>. nenaudoti Pirkėjo Paslaugų ženklų ar pavadinimo jokioje reklamoje, leidiniuose ar kitur be išankstinio raštiško Pirkėjo sutikimo;</w:t>
      </w:r>
    </w:p>
    <w:p w14:paraId="03B22654" w14:textId="18A8E90C"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1</w:t>
      </w:r>
      <w:r w:rsidR="00E06436">
        <w:rPr>
          <w:rFonts w:ascii="Times New Roman" w:hAnsi="Times New Roman"/>
          <w:sz w:val="24"/>
          <w:szCs w:val="24"/>
          <w:lang w:val="lt-LT" w:eastAsia="en-US"/>
        </w:rPr>
        <w:t>8</w:t>
      </w:r>
      <w:r w:rsidRPr="001038E0">
        <w:rPr>
          <w:rFonts w:ascii="Times New Roman" w:hAnsi="Times New Roman"/>
          <w:sz w:val="24"/>
          <w:szCs w:val="24"/>
          <w:lang w:val="lt-LT" w:eastAsia="en-US"/>
        </w:rPr>
        <w:t>.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64751884" w14:textId="353A120D"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E06436">
        <w:rPr>
          <w:rFonts w:ascii="Times New Roman" w:hAnsi="Times New Roman"/>
          <w:sz w:val="24"/>
          <w:szCs w:val="24"/>
          <w:lang w:val="lt-LT" w:eastAsia="en-US"/>
        </w:rPr>
        <w:t>19</w:t>
      </w:r>
      <w:r w:rsidRPr="001038E0">
        <w:rPr>
          <w:rFonts w:ascii="Times New Roman" w:hAnsi="Times New Roman"/>
          <w:sz w:val="24"/>
          <w:szCs w:val="24"/>
          <w:lang w:val="lt-LT" w:eastAsia="en-US"/>
        </w:rPr>
        <w:t>. Pirkėjui raštu paprašius, grąžinti visus iš Pirkėjo gautus, Sutarčiai vykdyti reikalingus dokumentus;</w:t>
      </w:r>
    </w:p>
    <w:p w14:paraId="7B3A5C09" w14:textId="362BCC56"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0</w:t>
      </w:r>
      <w:r w:rsidRPr="001038E0">
        <w:rPr>
          <w:rFonts w:ascii="Times New Roman" w:hAnsi="Times New Roman"/>
          <w:sz w:val="24"/>
          <w:szCs w:val="24"/>
          <w:lang w:val="lt-LT" w:eastAsia="en-US"/>
        </w:rPr>
        <w:t>. remtis subteikėjais, kurie nurodyti Pasiūlyme, jeigu vykdant Sutartį jie pasitelkiami: (</w:t>
      </w:r>
      <w:r w:rsidRPr="001038E0">
        <w:rPr>
          <w:rFonts w:ascii="Times New Roman" w:hAnsi="Times New Roman"/>
          <w:i/>
          <w:sz w:val="24"/>
          <w:szCs w:val="24"/>
          <w:highlight w:val="lightGray"/>
          <w:lang w:val="lt-LT" w:eastAsia="en-US"/>
        </w:rPr>
        <w:t>nurodyti</w:t>
      </w:r>
      <w:r w:rsidRPr="001038E0">
        <w:rPr>
          <w:rFonts w:ascii="Times New Roman" w:hAnsi="Times New Roman"/>
          <w:sz w:val="24"/>
          <w:szCs w:val="24"/>
          <w:lang w:val="lt-LT" w:eastAsia="en-US"/>
        </w:rPr>
        <w:t>);</w:t>
      </w:r>
      <w:r w:rsidRPr="001038E0">
        <w:rPr>
          <w:rFonts w:ascii="Times New Roman" w:hAnsi="Times New Roman"/>
          <w:i/>
          <w:sz w:val="24"/>
          <w:szCs w:val="24"/>
          <w:lang w:val="lt-LT" w:eastAsia="en-US"/>
        </w:rPr>
        <w:t xml:space="preserve"> </w:t>
      </w:r>
      <w:r w:rsidRPr="001038E0">
        <w:rPr>
          <w:rFonts w:ascii="Times New Roman" w:hAnsi="Times New Roman"/>
          <w:sz w:val="24"/>
          <w:szCs w:val="24"/>
          <w:lang w:val="lt-LT" w:eastAsia="en-US"/>
        </w:rPr>
        <w:t>taip pat tais subteikėjais, kurie pakeisti ar pasitelkti naujai Sutarties vykdymo metu, laikantis šios Sutarties reikalavimų (</w:t>
      </w:r>
      <w:r w:rsidRPr="001038E0">
        <w:rPr>
          <w:rFonts w:ascii="Times New Roman" w:hAnsi="Times New Roman"/>
          <w:i/>
          <w:sz w:val="24"/>
          <w:szCs w:val="24"/>
          <w:lang w:val="lt-LT" w:eastAsia="en-US"/>
        </w:rPr>
        <w:t>jei taikoma</w:t>
      </w:r>
      <w:r w:rsidRPr="001038E0">
        <w:rPr>
          <w:rFonts w:ascii="Times New Roman" w:hAnsi="Times New Roman"/>
          <w:sz w:val="24"/>
          <w:szCs w:val="24"/>
          <w:lang w:val="lt-LT" w:eastAsia="en-US"/>
        </w:rPr>
        <w:t>);</w:t>
      </w:r>
    </w:p>
    <w:p w14:paraId="08E9CE8B" w14:textId="549CAD26"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1</w:t>
      </w:r>
      <w:r w:rsidRPr="001038E0">
        <w:rPr>
          <w:rFonts w:ascii="Times New Roman" w:hAnsi="Times New Roman"/>
          <w:sz w:val="24"/>
          <w:szCs w:val="24"/>
          <w:lang w:val="lt-LT" w:eastAsia="en-US"/>
        </w:rPr>
        <w:t>. remtis specialistais, kurie nurodyti Pasiūlyme bei tais, kurie papildomai įtraukti Sutarties vykdymo metu arba yra pakeisti, laikantis šios Sutarties reikalavimų;</w:t>
      </w:r>
    </w:p>
    <w:p w14:paraId="0CA554FC" w14:textId="60D34D82"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2</w:t>
      </w:r>
      <w:r w:rsidRPr="001038E0">
        <w:rPr>
          <w:rFonts w:ascii="Times New Roman" w:hAnsi="Times New Roman"/>
          <w:sz w:val="24"/>
          <w:szCs w:val="24"/>
          <w:lang w:val="lt-LT" w:eastAsia="en-US"/>
        </w:rPr>
        <w:t xml:space="preserve">. sudarius Sutartį, tačiau ne vėliau negu Sutartis pradedama vykdyti,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VII skyriuje nustatyta tvarka; </w:t>
      </w:r>
    </w:p>
    <w:p w14:paraId="3DB9FAA6" w14:textId="3AE1F736" w:rsidR="003B5452" w:rsidRPr="001038E0" w:rsidRDefault="003B5452" w:rsidP="003B5452">
      <w:pPr>
        <w:pStyle w:val="BodyText11"/>
        <w:ind w:firstLine="567"/>
        <w:rPr>
          <w:rFonts w:ascii="Times New Roman" w:hAnsi="Times New Roman"/>
          <w:sz w:val="24"/>
          <w:szCs w:val="24"/>
          <w:lang w:val="lt-LT" w:eastAsia="en-US"/>
        </w:rPr>
      </w:pPr>
      <w:r w:rsidRPr="001038E0">
        <w:rPr>
          <w:rFonts w:ascii="Times New Roman" w:hAnsi="Times New Roman"/>
          <w:sz w:val="24"/>
          <w:szCs w:val="24"/>
          <w:lang w:val="lt-LT" w:eastAsia="en-US"/>
        </w:rPr>
        <w:t xml:space="preserve"> 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3</w:t>
      </w:r>
      <w:r w:rsidRPr="001038E0">
        <w:rPr>
          <w:rFonts w:ascii="Times New Roman" w:hAnsi="Times New Roman"/>
          <w:sz w:val="24"/>
          <w:szCs w:val="24"/>
          <w:lang w:val="lt-LT" w:eastAsia="en-US"/>
        </w:rPr>
        <w:t>. tais atvejais, kai Paslaugų teikėjas nesiremia subtiekėjo pajėgumais, Pirkėjas, siekdamas užtikrinti tinkamą LR Viešųjų pirkimų įstatymo nuostatų įgyvendinimą ir vadovaudamasis pirkimo dokumentuose nustatytais reikalavimais, gali patikrinti, ar nėra šio pirkimo dokumentuose nurodytų Paslaugų teikėjo subtiekėjo pašalinimo pagrindų. Tokiu atveju, jeigu subtiekėjo padėtis atitinka bent vieną pirkimo dokumentuose nustatytą pašalinimo pagrindą, Pirkėjas reikalauja, kad Paslaugų teikėjas per Pirkėjo nustatytą terminą pakeistų minėtą subtiekėją kitu, reikalavimus atitinkančiu subtiekėju;</w:t>
      </w:r>
    </w:p>
    <w:p w14:paraId="22D18780" w14:textId="6403E4A9" w:rsidR="003B5452" w:rsidRPr="001038E0" w:rsidRDefault="003B5452" w:rsidP="003B5452">
      <w:pPr>
        <w:pStyle w:val="BodyText11"/>
        <w:tabs>
          <w:tab w:val="left" w:pos="1276"/>
        </w:tabs>
        <w:ind w:firstLine="601"/>
        <w:rPr>
          <w:rFonts w:ascii="Times New Roman" w:hAnsi="Times New Roman"/>
          <w:sz w:val="24"/>
          <w:szCs w:val="24"/>
          <w:lang w:val="lt-LT" w:eastAsia="en-US"/>
        </w:rPr>
      </w:pPr>
      <w:r w:rsidRPr="001038E0">
        <w:rPr>
          <w:rFonts w:ascii="Times New Roman" w:hAnsi="Times New Roman"/>
          <w:sz w:val="24"/>
          <w:szCs w:val="24"/>
          <w:lang w:val="lt-LT" w:eastAsia="en-US"/>
        </w:rPr>
        <w:t>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4</w:t>
      </w:r>
      <w:r w:rsidRPr="001038E0">
        <w:rPr>
          <w:rFonts w:ascii="Times New Roman" w:hAnsi="Times New Roman"/>
          <w:sz w:val="24"/>
          <w:szCs w:val="24"/>
          <w:lang w:val="lt-LT" w:eastAsia="en-US"/>
        </w:rPr>
        <w:t>. Pirkėjui nurodžius teikiamų ar suteiktų Paslaugų trūkumus/neatitikimus/pastabas, savo sąskaita juos ištaisyti per Pirkėjo nurodytą protingą terminą;</w:t>
      </w:r>
    </w:p>
    <w:p w14:paraId="5B480121" w14:textId="2520EB2D"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lastRenderedPageBreak/>
        <w:t>4.1.</w:t>
      </w:r>
      <w:r w:rsidR="00177B9A" w:rsidRPr="001038E0">
        <w:rPr>
          <w:rFonts w:ascii="Times New Roman" w:hAnsi="Times New Roman"/>
          <w:sz w:val="24"/>
          <w:szCs w:val="24"/>
          <w:lang w:val="lt-LT" w:eastAsia="en-US"/>
        </w:rPr>
        <w:t>2</w:t>
      </w:r>
      <w:r w:rsidR="00E06436">
        <w:rPr>
          <w:rFonts w:ascii="Times New Roman" w:hAnsi="Times New Roman"/>
          <w:sz w:val="24"/>
          <w:szCs w:val="24"/>
          <w:lang w:val="lt-LT" w:eastAsia="en-US"/>
        </w:rPr>
        <w:t>5</w:t>
      </w:r>
      <w:r w:rsidRPr="001038E0">
        <w:rPr>
          <w:rFonts w:ascii="Times New Roman" w:hAnsi="Times New Roman"/>
          <w:sz w:val="24"/>
          <w:szCs w:val="24"/>
          <w:lang w:val="lt-LT" w:eastAsia="en-US"/>
        </w:rPr>
        <w:t>. vykdant Sutartį, pridėtinės vertės mokesčio sąskaitas faktūras, sąskaitas faktūras ir kt. dokumentus teikti naudojantis informacinės sistemos „</w:t>
      </w:r>
      <w:r w:rsidR="00177B9A" w:rsidRPr="001038E0">
        <w:rPr>
          <w:rFonts w:ascii="Times New Roman" w:hAnsi="Times New Roman"/>
          <w:sz w:val="24"/>
          <w:szCs w:val="24"/>
          <w:lang w:val="lt-LT" w:eastAsia="en-US"/>
        </w:rPr>
        <w:t>SABIS</w:t>
      </w:r>
      <w:r w:rsidRPr="001038E0">
        <w:rPr>
          <w:rFonts w:ascii="Times New Roman" w:hAnsi="Times New Roman"/>
          <w:sz w:val="24"/>
          <w:szCs w:val="24"/>
          <w:lang w:val="lt-LT" w:eastAsia="en-US"/>
        </w:rPr>
        <w:t>“ priemonėmis;</w:t>
      </w:r>
    </w:p>
    <w:p w14:paraId="746041B3" w14:textId="229B43CD" w:rsidR="003B5452" w:rsidRPr="001038E0" w:rsidRDefault="003B5452" w:rsidP="003B5452">
      <w:pPr>
        <w:pStyle w:val="Pagrindinistekstas1"/>
        <w:tabs>
          <w:tab w:val="left" w:pos="540"/>
          <w:tab w:val="left" w:pos="720"/>
        </w:tabs>
        <w:autoSpaceDE w:val="0"/>
        <w:autoSpaceDN w:val="0"/>
        <w:adjustRightInd w:val="0"/>
        <w:snapToGrid/>
        <w:ind w:firstLine="0"/>
        <w:rPr>
          <w:rFonts w:ascii="Times New Roman" w:hAnsi="Times New Roman" w:cs="Times New Roman"/>
          <w:szCs w:val="24"/>
          <w:lang w:val="lt-LT"/>
        </w:rPr>
      </w:pPr>
      <w:r w:rsidRPr="001038E0">
        <w:rPr>
          <w:rFonts w:ascii="Times New Roman" w:hAnsi="Times New Roman" w:cs="Times New Roman"/>
          <w:szCs w:val="24"/>
          <w:lang w:val="lt-LT"/>
        </w:rPr>
        <w:t xml:space="preserve">           4.1.</w:t>
      </w:r>
      <w:r w:rsidR="00177B9A" w:rsidRPr="001038E0">
        <w:rPr>
          <w:rFonts w:ascii="Times New Roman" w:hAnsi="Times New Roman" w:cs="Times New Roman"/>
          <w:szCs w:val="24"/>
          <w:lang w:val="lt-LT"/>
        </w:rPr>
        <w:t>2</w:t>
      </w:r>
      <w:r w:rsidR="00E06436">
        <w:rPr>
          <w:rFonts w:ascii="Times New Roman" w:hAnsi="Times New Roman" w:cs="Times New Roman"/>
          <w:szCs w:val="24"/>
          <w:lang w:val="lt-LT"/>
        </w:rPr>
        <w:t>6</w:t>
      </w:r>
      <w:r w:rsidRPr="001038E0">
        <w:rPr>
          <w:rFonts w:ascii="Times New Roman" w:hAnsi="Times New Roman" w:cs="Times New Roman"/>
          <w:szCs w:val="24"/>
          <w:lang w:val="lt-LT"/>
        </w:rPr>
        <w:t xml:space="preserve">. derinti su Pirkėju preliminarius Paslaugų sprendinius, </w:t>
      </w:r>
      <w:r w:rsidRPr="001038E0">
        <w:rPr>
          <w:rFonts w:ascii="Times New Roman" w:hAnsi="Times New Roman" w:cs="Times New Roman"/>
          <w:bCs/>
          <w:szCs w:val="24"/>
          <w:lang w:val="lt-LT"/>
        </w:rPr>
        <w:t>nekeisti Pirkėjo patvirtintų  Paslaugų sprendinių be Pirkėjo rašytinio sutikimo;</w:t>
      </w:r>
    </w:p>
    <w:p w14:paraId="2BC573C1" w14:textId="3959865C" w:rsidR="00177B9A" w:rsidRPr="001038E0" w:rsidRDefault="003B5452" w:rsidP="003B5452">
      <w:pPr>
        <w:pStyle w:val="Pagrindinistekstas1"/>
        <w:tabs>
          <w:tab w:val="left" w:pos="540"/>
          <w:tab w:val="left" w:pos="720"/>
        </w:tabs>
        <w:autoSpaceDE w:val="0"/>
        <w:autoSpaceDN w:val="0"/>
        <w:adjustRightInd w:val="0"/>
        <w:snapToGrid/>
        <w:ind w:firstLine="0"/>
        <w:rPr>
          <w:rFonts w:ascii="Times New Roman" w:hAnsi="Times New Roman" w:cs="Times New Roman"/>
          <w:szCs w:val="24"/>
          <w:lang w:val="lt-LT"/>
        </w:rPr>
      </w:pPr>
      <w:r w:rsidRPr="001038E0">
        <w:rPr>
          <w:rFonts w:ascii="Times New Roman" w:hAnsi="Times New Roman" w:cs="Times New Roman"/>
          <w:szCs w:val="24"/>
          <w:lang w:val="lt-LT"/>
        </w:rPr>
        <w:t xml:space="preserve">           4.1.</w:t>
      </w:r>
      <w:r w:rsidR="00177B9A" w:rsidRPr="001038E0">
        <w:rPr>
          <w:rFonts w:ascii="Times New Roman" w:hAnsi="Times New Roman" w:cs="Times New Roman"/>
          <w:szCs w:val="24"/>
          <w:lang w:val="lt-LT"/>
        </w:rPr>
        <w:t>2</w:t>
      </w:r>
      <w:r w:rsidR="00E06436">
        <w:rPr>
          <w:rFonts w:ascii="Times New Roman" w:hAnsi="Times New Roman" w:cs="Times New Roman"/>
          <w:szCs w:val="24"/>
          <w:lang w:val="lt-LT"/>
        </w:rPr>
        <w:t>7</w:t>
      </w:r>
      <w:r w:rsidRPr="001038E0">
        <w:rPr>
          <w:rFonts w:ascii="Times New Roman" w:hAnsi="Times New Roman" w:cs="Times New Roman"/>
          <w:szCs w:val="24"/>
          <w:lang w:val="lt-LT"/>
        </w:rPr>
        <w:t>. apie reikalingus, šioje Sutartyje nenurodytus dokumentus, įspėti Pirkėją ne vėliau kaip prie</w:t>
      </w:r>
      <w:r w:rsidR="000D22B0" w:rsidRPr="001038E0">
        <w:rPr>
          <w:rFonts w:ascii="Times New Roman" w:hAnsi="Times New Roman" w:cs="Times New Roman"/>
          <w:szCs w:val="24"/>
          <w:lang w:val="lt-LT"/>
        </w:rPr>
        <w:t xml:space="preserve">š 5 </w:t>
      </w:r>
      <w:r w:rsidRPr="001038E0">
        <w:rPr>
          <w:rFonts w:ascii="Times New Roman" w:hAnsi="Times New Roman" w:cs="Times New Roman"/>
          <w:szCs w:val="24"/>
          <w:lang w:val="lt-LT"/>
        </w:rPr>
        <w:t>(</w:t>
      </w:r>
      <w:r w:rsidR="000D22B0" w:rsidRPr="001038E0">
        <w:rPr>
          <w:rFonts w:ascii="Times New Roman" w:hAnsi="Times New Roman" w:cs="Times New Roman"/>
          <w:szCs w:val="24"/>
          <w:lang w:val="lt-LT"/>
        </w:rPr>
        <w:t>penkias</w:t>
      </w:r>
      <w:r w:rsidRPr="001038E0">
        <w:rPr>
          <w:rFonts w:ascii="Times New Roman" w:hAnsi="Times New Roman" w:cs="Times New Roman"/>
          <w:szCs w:val="24"/>
          <w:lang w:val="lt-LT"/>
        </w:rPr>
        <w:t>) darbo dienas, raštu nurodant konkrečiai kokie dokumentai reikalingi ir kokia forma jie turėtų būti pateikti;</w:t>
      </w:r>
    </w:p>
    <w:p w14:paraId="50F6732D" w14:textId="7E0F2CF6" w:rsidR="003B5452" w:rsidRPr="001A5180" w:rsidRDefault="003B5452" w:rsidP="003B5452">
      <w:pPr>
        <w:pStyle w:val="Pagrindinistekstas1"/>
        <w:tabs>
          <w:tab w:val="left" w:pos="540"/>
          <w:tab w:val="left" w:pos="720"/>
        </w:tabs>
        <w:autoSpaceDE w:val="0"/>
        <w:autoSpaceDN w:val="0"/>
        <w:adjustRightInd w:val="0"/>
        <w:snapToGrid/>
        <w:ind w:firstLine="0"/>
        <w:rPr>
          <w:rFonts w:ascii="Times New Roman" w:hAnsi="Times New Roman" w:cs="Times New Roman"/>
          <w:szCs w:val="24"/>
          <w:lang w:val="lt-LT"/>
        </w:rPr>
      </w:pPr>
      <w:r w:rsidRPr="001038E0">
        <w:rPr>
          <w:rFonts w:ascii="Times New Roman" w:hAnsi="Times New Roman" w:cs="Times New Roman"/>
          <w:szCs w:val="24"/>
          <w:lang w:val="lt-LT"/>
        </w:rPr>
        <w:t xml:space="preserve">           4.1.</w:t>
      </w:r>
      <w:r w:rsidR="00177B9A" w:rsidRPr="001038E0">
        <w:rPr>
          <w:rFonts w:ascii="Times New Roman" w:hAnsi="Times New Roman" w:cs="Times New Roman"/>
          <w:szCs w:val="24"/>
          <w:lang w:val="lt-LT"/>
        </w:rPr>
        <w:t>2</w:t>
      </w:r>
      <w:r w:rsidR="00E06436">
        <w:rPr>
          <w:rFonts w:ascii="Times New Roman" w:hAnsi="Times New Roman" w:cs="Times New Roman"/>
          <w:szCs w:val="24"/>
          <w:lang w:val="lt-LT"/>
        </w:rPr>
        <w:t>8</w:t>
      </w:r>
      <w:r w:rsidRPr="001038E0">
        <w:rPr>
          <w:rFonts w:ascii="Times New Roman" w:hAnsi="Times New Roman" w:cs="Times New Roman"/>
          <w:szCs w:val="24"/>
          <w:lang w:val="lt-LT"/>
        </w:rPr>
        <w:t xml:space="preserve">. informuoti Pirkėją apie Paslaugų teikėjui restruktūrizavimą arba bankroto bylos </w:t>
      </w:r>
      <w:r w:rsidRPr="001A5180">
        <w:rPr>
          <w:rFonts w:ascii="Times New Roman" w:hAnsi="Times New Roman" w:cs="Times New Roman"/>
          <w:szCs w:val="24"/>
          <w:lang w:val="lt-LT"/>
        </w:rPr>
        <w:t>iškėlimą;</w:t>
      </w:r>
    </w:p>
    <w:p w14:paraId="37ACD69D" w14:textId="5B580D0E" w:rsidR="00F02883" w:rsidRPr="001A5180" w:rsidRDefault="003B5452" w:rsidP="00E06436">
      <w:pPr>
        <w:pStyle w:val="BodyText11"/>
        <w:ind w:firstLine="601"/>
        <w:rPr>
          <w:rFonts w:ascii="Times New Roman" w:hAnsi="Times New Roman"/>
          <w:sz w:val="24"/>
          <w:szCs w:val="24"/>
          <w:lang w:val="lt-LT" w:eastAsia="en-US"/>
        </w:rPr>
      </w:pPr>
      <w:r w:rsidRPr="001A5180">
        <w:rPr>
          <w:rFonts w:ascii="Times New Roman" w:hAnsi="Times New Roman"/>
          <w:sz w:val="24"/>
          <w:szCs w:val="24"/>
          <w:lang w:val="lt-LT"/>
        </w:rPr>
        <w:t>4.1.</w:t>
      </w:r>
      <w:r w:rsidR="00E06436" w:rsidRPr="001A5180">
        <w:rPr>
          <w:rFonts w:ascii="Times New Roman" w:hAnsi="Times New Roman"/>
          <w:sz w:val="24"/>
          <w:szCs w:val="24"/>
          <w:lang w:val="lt-LT"/>
        </w:rPr>
        <w:t>29</w:t>
      </w:r>
      <w:r w:rsidRPr="001A5180">
        <w:rPr>
          <w:rFonts w:ascii="Times New Roman" w:hAnsi="Times New Roman"/>
          <w:sz w:val="24"/>
          <w:szCs w:val="24"/>
          <w:lang w:val="lt-LT"/>
        </w:rPr>
        <w:t xml:space="preserve">. </w:t>
      </w:r>
      <w:r w:rsidRPr="001A5180">
        <w:rPr>
          <w:rFonts w:ascii="Times New Roman" w:hAnsi="Times New Roman"/>
          <w:sz w:val="24"/>
          <w:szCs w:val="24"/>
          <w:lang w:val="lt-LT" w:eastAsia="en-US"/>
        </w:rPr>
        <w:t>tinkamai vykdyti kitus įsipareigojimus, numatytus Sutartyje ir galiojančiuose Lietuvos Respublikos teisės aktuose</w:t>
      </w:r>
      <w:r w:rsidR="00177B9A" w:rsidRPr="001A5180">
        <w:rPr>
          <w:rFonts w:ascii="Times New Roman" w:hAnsi="Times New Roman"/>
          <w:sz w:val="24"/>
          <w:szCs w:val="24"/>
          <w:lang w:val="lt-LT" w:eastAsia="en-US"/>
        </w:rPr>
        <w:t>;</w:t>
      </w:r>
    </w:p>
    <w:p w14:paraId="1C595B93" w14:textId="77777777" w:rsidR="00484361" w:rsidRPr="001A5180" w:rsidRDefault="00484361" w:rsidP="00484361">
      <w:pPr>
        <w:ind w:firstLine="567"/>
        <w:jc w:val="both"/>
        <w:rPr>
          <w:rFonts w:eastAsia="Calibri"/>
          <w:bCs/>
          <w:color w:val="auto"/>
          <w:szCs w:val="24"/>
          <w:lang w:eastAsia="lt-LT"/>
        </w:rPr>
      </w:pPr>
      <w:r w:rsidRPr="001A5180">
        <w:rPr>
          <w:color w:val="auto"/>
          <w:szCs w:val="24"/>
        </w:rPr>
        <w:t xml:space="preserve">4.1.30. </w:t>
      </w:r>
      <w:r w:rsidRPr="001A5180">
        <w:rPr>
          <w:rFonts w:eastAsia="Calibri"/>
          <w:bCs/>
          <w:color w:val="auto"/>
          <w:szCs w:val="24"/>
          <w:lang w:eastAsia="lt-LT"/>
        </w:rPr>
        <w:t>laikytis aplinkosauginių reikalavimų:</w:t>
      </w:r>
    </w:p>
    <w:p w14:paraId="2B1AC89B" w14:textId="77777777" w:rsidR="00484361" w:rsidRPr="001A5180" w:rsidRDefault="00484361" w:rsidP="00484361">
      <w:pPr>
        <w:ind w:firstLine="567"/>
        <w:jc w:val="both"/>
        <w:rPr>
          <w:rFonts w:eastAsia="Calibri"/>
          <w:bCs/>
          <w:color w:val="auto"/>
          <w:szCs w:val="24"/>
          <w:lang w:eastAsia="lt-LT"/>
        </w:rPr>
      </w:pPr>
      <w:r w:rsidRPr="001A5180">
        <w:rPr>
          <w:rFonts w:eastAsia="Calibri"/>
          <w:bCs/>
          <w:color w:val="auto"/>
          <w:szCs w:val="24"/>
          <w:lang w:eastAsia="lt-LT"/>
        </w:rPr>
        <w:t xml:space="preserve">4.1.30.1. </w:t>
      </w:r>
      <w:r w:rsidRPr="001A5180">
        <w:rPr>
          <w:rFonts w:eastAsia="Calibri"/>
          <w:color w:val="auto"/>
          <w:szCs w:val="24"/>
          <w:lang w:eastAsia="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D8EB09C" w14:textId="77777777" w:rsidR="00484361" w:rsidRPr="001A5180" w:rsidRDefault="00484361" w:rsidP="00484361">
      <w:pPr>
        <w:ind w:firstLine="567"/>
        <w:jc w:val="both"/>
        <w:rPr>
          <w:rFonts w:eastAsia="Calibri"/>
          <w:color w:val="auto"/>
          <w:szCs w:val="24"/>
          <w:lang w:eastAsia="lt-LT"/>
        </w:rPr>
      </w:pPr>
      <w:r w:rsidRPr="001A5180">
        <w:rPr>
          <w:rFonts w:eastAsia="Calibri"/>
          <w:bCs/>
          <w:color w:val="auto"/>
          <w:szCs w:val="24"/>
          <w:lang w:eastAsia="lt-LT"/>
        </w:rPr>
        <w:t xml:space="preserve">4.1.30.2. </w:t>
      </w:r>
      <w:r w:rsidRPr="001A5180">
        <w:rPr>
          <w:rFonts w:eastAsia="Calibri"/>
          <w:color w:val="auto"/>
          <w:szCs w:val="24"/>
          <w:lang w:eastAsia="lt-LT"/>
        </w:rPr>
        <w:t>siekti, kad teikiant Paslaugas būtų sunaudojama mažiau gamtos išteklių, t. y. siekti, kad Teikėjo darbuotojai, teikiantys Paslaugas, atvykimui į Paslaugų teikimo vietą pasirinktų optimalų maršrutą;</w:t>
      </w:r>
    </w:p>
    <w:p w14:paraId="13A42CDA" w14:textId="4F3168EF" w:rsidR="00484361" w:rsidRPr="001A5180" w:rsidRDefault="00484361" w:rsidP="00484361">
      <w:pPr>
        <w:ind w:firstLine="567"/>
        <w:jc w:val="both"/>
        <w:rPr>
          <w:color w:val="auto"/>
          <w:szCs w:val="24"/>
          <w:lang w:eastAsia="lt-LT"/>
        </w:rPr>
      </w:pPr>
      <w:r w:rsidRPr="001A5180">
        <w:rPr>
          <w:rFonts w:eastAsia="Calibri"/>
          <w:bCs/>
          <w:color w:val="auto"/>
          <w:szCs w:val="24"/>
          <w:lang w:eastAsia="lt-LT"/>
        </w:rPr>
        <w:t>4.1.30.3.</w:t>
      </w:r>
      <w:r w:rsidRPr="001A5180">
        <w:rPr>
          <w:color w:val="auto"/>
          <w:szCs w:val="24"/>
          <w:lang w:eastAsia="lt-LT"/>
        </w:rPr>
        <w:t xml:space="preserve"> per visą Paslaugų vykdymo laikotarpį Paslaugų teikėjas privalo turėti galiojantį aplinkos apsaugos vadybos sistemos sertifikatą ir turėti tą patvirtinančius dokumentus, bei įdiegtos aplinkos apsaugos vadybos sistemos reikalavimus taikyti teikiamoms paslaugoms;</w:t>
      </w:r>
    </w:p>
    <w:p w14:paraId="7CB226F7" w14:textId="77777777" w:rsidR="003B5452" w:rsidRPr="001A5180" w:rsidRDefault="003B5452" w:rsidP="003B5452">
      <w:pPr>
        <w:pStyle w:val="BodyText11"/>
        <w:ind w:firstLine="601"/>
        <w:rPr>
          <w:rFonts w:ascii="Times New Roman" w:hAnsi="Times New Roman"/>
          <w:b/>
          <w:sz w:val="24"/>
          <w:szCs w:val="24"/>
          <w:lang w:val="lt-LT" w:eastAsia="en-US"/>
        </w:rPr>
      </w:pPr>
      <w:r w:rsidRPr="001A5180">
        <w:rPr>
          <w:rFonts w:ascii="Times New Roman" w:hAnsi="Times New Roman"/>
          <w:b/>
          <w:sz w:val="24"/>
          <w:szCs w:val="24"/>
          <w:lang w:val="lt-LT" w:eastAsia="en-US"/>
        </w:rPr>
        <w:t>4.2. Paslaugų teikėjas turi teisę:</w:t>
      </w:r>
    </w:p>
    <w:p w14:paraId="598DBB14" w14:textId="77777777" w:rsidR="003B5452" w:rsidRPr="001A5180" w:rsidRDefault="003B5452" w:rsidP="003B5452">
      <w:pPr>
        <w:pStyle w:val="BodyText11"/>
        <w:ind w:firstLine="601"/>
        <w:rPr>
          <w:rFonts w:ascii="Times New Roman" w:hAnsi="Times New Roman"/>
          <w:sz w:val="24"/>
          <w:szCs w:val="24"/>
          <w:lang w:val="lt-LT" w:eastAsia="en-US"/>
        </w:rPr>
      </w:pPr>
      <w:r w:rsidRPr="001A5180">
        <w:rPr>
          <w:rFonts w:ascii="Times New Roman" w:hAnsi="Times New Roman"/>
          <w:sz w:val="24"/>
          <w:szCs w:val="24"/>
          <w:lang w:val="lt-LT" w:eastAsia="en-US"/>
        </w:rPr>
        <w:t>4.2.1. gauti Paslaugų kainą su sąlyga, kad jis tinkamai ir laiku įvykdo visus šioje Sutartyje numatytus įsipareigojimus;</w:t>
      </w:r>
    </w:p>
    <w:p w14:paraId="2D4ED717" w14:textId="77777777" w:rsidR="003B5452" w:rsidRPr="001038E0" w:rsidRDefault="003B5452" w:rsidP="003B5452">
      <w:pPr>
        <w:pStyle w:val="BodyText11"/>
        <w:ind w:firstLine="601"/>
        <w:rPr>
          <w:rFonts w:ascii="Times New Roman" w:hAnsi="Times New Roman"/>
          <w:sz w:val="24"/>
          <w:szCs w:val="24"/>
          <w:lang w:val="lt-LT"/>
        </w:rPr>
      </w:pPr>
      <w:r w:rsidRPr="001A5180">
        <w:rPr>
          <w:rFonts w:ascii="Times New Roman" w:hAnsi="Times New Roman"/>
          <w:sz w:val="24"/>
          <w:szCs w:val="24"/>
          <w:lang w:val="lt-LT"/>
        </w:rPr>
        <w:t>4.2.2. jei Pirkėjas naudojasi Sutarties 4.4.3 p. įtvirtinta tiesioginio atsiskaitymo su subteikėjais galimybe, Paslaugų teikėjas turi teisę prieštarauti nepagrįstiems mokėjimams subteikėjams</w:t>
      </w:r>
      <w:r w:rsidRPr="001038E0">
        <w:rPr>
          <w:rFonts w:ascii="Times New Roman" w:hAnsi="Times New Roman"/>
          <w:sz w:val="24"/>
          <w:szCs w:val="24"/>
          <w:lang w:val="lt-LT"/>
        </w:rPr>
        <w:t>;</w:t>
      </w:r>
    </w:p>
    <w:p w14:paraId="449E6B9E" w14:textId="77777777" w:rsidR="003B5452" w:rsidRPr="001038E0" w:rsidRDefault="003B5452" w:rsidP="003B5452">
      <w:pPr>
        <w:widowControl w:val="0"/>
        <w:tabs>
          <w:tab w:val="left" w:pos="567"/>
          <w:tab w:val="left" w:pos="1418"/>
          <w:tab w:val="left" w:pos="1560"/>
        </w:tabs>
        <w:suppressAutoHyphens/>
        <w:jc w:val="both"/>
        <w:textAlignment w:val="baseline"/>
        <w:rPr>
          <w:rFonts w:eastAsia="Andale Sans UI"/>
          <w:kern w:val="1"/>
          <w:szCs w:val="24"/>
          <w:lang w:eastAsia="fa-IR" w:bidi="fa-IR"/>
        </w:rPr>
      </w:pPr>
      <w:r w:rsidRPr="001038E0">
        <w:rPr>
          <w:szCs w:val="24"/>
        </w:rPr>
        <w:t xml:space="preserve">           4.2.3. </w:t>
      </w:r>
      <w:r w:rsidRPr="001038E0">
        <w:rPr>
          <w:rFonts w:eastAsia="Andale Sans UI"/>
          <w:kern w:val="1"/>
          <w:szCs w:val="24"/>
          <w:lang w:eastAsia="fa-IR" w:bidi="fa-IR"/>
        </w:rPr>
        <w:t>suteikti Paslaugas anksčiau nei numatyta Sutartyje;</w:t>
      </w:r>
    </w:p>
    <w:p w14:paraId="0C935336" w14:textId="4094450A" w:rsidR="00C42BBC" w:rsidRPr="001038E0" w:rsidRDefault="003B5452" w:rsidP="003B5452">
      <w:pPr>
        <w:widowControl w:val="0"/>
        <w:tabs>
          <w:tab w:val="left" w:pos="567"/>
          <w:tab w:val="left" w:pos="1418"/>
          <w:tab w:val="left" w:pos="1560"/>
        </w:tabs>
        <w:suppressAutoHyphens/>
        <w:jc w:val="both"/>
        <w:textAlignment w:val="baseline"/>
        <w:rPr>
          <w:rFonts w:eastAsia="Andale Sans UI"/>
          <w:kern w:val="1"/>
          <w:szCs w:val="24"/>
          <w:lang w:eastAsia="fa-IR" w:bidi="fa-IR"/>
        </w:rPr>
      </w:pPr>
      <w:r w:rsidRPr="001038E0">
        <w:rPr>
          <w:rFonts w:eastAsia="Andale Sans UI"/>
          <w:kern w:val="1"/>
          <w:szCs w:val="24"/>
          <w:lang w:eastAsia="fa-IR" w:bidi="fa-IR"/>
        </w:rPr>
        <w:t xml:space="preserve">           4.2.4. manydamas, kad </w:t>
      </w:r>
      <w:r w:rsidRPr="001038E0">
        <w:rPr>
          <w:szCs w:val="24"/>
        </w:rPr>
        <w:t>Pirkėjo teikiami nurodymai viršija Sutarties reikalavimus</w:t>
      </w:r>
      <w:r w:rsidRPr="001038E0">
        <w:rPr>
          <w:rFonts w:eastAsia="Andale Sans UI"/>
          <w:kern w:val="1"/>
          <w:szCs w:val="24"/>
          <w:lang w:eastAsia="fa-IR" w:bidi="fa-IR"/>
        </w:rPr>
        <w:t>, apie tai pranešti Pirkėjui per</w:t>
      </w:r>
      <w:r w:rsidRPr="001038E0">
        <w:rPr>
          <w:szCs w:val="24"/>
          <w:lang w:val="it-IT"/>
        </w:rPr>
        <w:t xml:space="preserve"> 5 (penkias) dienas nuo nurodymo gavimo dienos</w:t>
      </w:r>
      <w:r w:rsidRPr="001038E0">
        <w:rPr>
          <w:rFonts w:eastAsia="Andale Sans UI"/>
          <w:kern w:val="1"/>
          <w:szCs w:val="24"/>
          <w:lang w:eastAsia="fa-IR" w:bidi="fa-IR"/>
        </w:rPr>
        <w:t>;</w:t>
      </w:r>
    </w:p>
    <w:p w14:paraId="0AEBE4AF" w14:textId="77777777" w:rsidR="003B5452" w:rsidRPr="001038E0" w:rsidRDefault="00C42BBC" w:rsidP="003B5452">
      <w:pPr>
        <w:widowControl w:val="0"/>
        <w:tabs>
          <w:tab w:val="left" w:pos="567"/>
          <w:tab w:val="left" w:pos="1418"/>
          <w:tab w:val="left" w:pos="1560"/>
        </w:tabs>
        <w:suppressAutoHyphens/>
        <w:jc w:val="both"/>
        <w:textAlignment w:val="baseline"/>
        <w:rPr>
          <w:szCs w:val="24"/>
        </w:rPr>
      </w:pPr>
      <w:r w:rsidRPr="001038E0">
        <w:rPr>
          <w:szCs w:val="24"/>
        </w:rPr>
        <w:t xml:space="preserve">           4.2.5.</w:t>
      </w:r>
      <w:r w:rsidR="003B5452" w:rsidRPr="001038E0">
        <w:rPr>
          <w:szCs w:val="24"/>
        </w:rPr>
        <w:t xml:space="preserve"> </w:t>
      </w:r>
      <w:r w:rsidRPr="001038E0">
        <w:rPr>
          <w:szCs w:val="24"/>
        </w:rPr>
        <w:t>reikalauti priimti tinkamai suteiktas Paslaugas ir sumokėti Sutartyje nustatyta tvarka;</w:t>
      </w:r>
    </w:p>
    <w:p w14:paraId="67CFEE1A" w14:textId="77777777" w:rsidR="00401E47" w:rsidRDefault="00C42BBC" w:rsidP="003B5452">
      <w:pPr>
        <w:widowControl w:val="0"/>
        <w:tabs>
          <w:tab w:val="left" w:pos="567"/>
          <w:tab w:val="left" w:pos="1418"/>
          <w:tab w:val="left" w:pos="1560"/>
        </w:tabs>
        <w:suppressAutoHyphens/>
        <w:jc w:val="both"/>
        <w:textAlignment w:val="baseline"/>
        <w:rPr>
          <w:szCs w:val="24"/>
        </w:rPr>
      </w:pPr>
      <w:r w:rsidRPr="001038E0">
        <w:rPr>
          <w:rFonts w:eastAsia="Andale Sans UI"/>
          <w:kern w:val="1"/>
          <w:szCs w:val="24"/>
          <w:lang w:eastAsia="fa-IR" w:bidi="fa-IR"/>
        </w:rPr>
        <w:t xml:space="preserve">           4.2.6.</w:t>
      </w:r>
      <w:r w:rsidRPr="001038E0">
        <w:rPr>
          <w:szCs w:val="24"/>
        </w:rPr>
        <w:t xml:space="preserve"> su Pirkėju sutikimu keisti su Pirkėju suderintą Paslaugų teikimo grafiką; </w:t>
      </w:r>
    </w:p>
    <w:p w14:paraId="16B0CB8B" w14:textId="38491261" w:rsidR="00C42BBC" w:rsidRPr="001038E0" w:rsidRDefault="00401E47" w:rsidP="003B5452">
      <w:pPr>
        <w:widowControl w:val="0"/>
        <w:tabs>
          <w:tab w:val="left" w:pos="567"/>
          <w:tab w:val="left" w:pos="1418"/>
          <w:tab w:val="left" w:pos="1560"/>
        </w:tabs>
        <w:suppressAutoHyphens/>
        <w:jc w:val="both"/>
        <w:textAlignment w:val="baseline"/>
        <w:rPr>
          <w:szCs w:val="24"/>
        </w:rPr>
      </w:pPr>
      <w:r>
        <w:rPr>
          <w:szCs w:val="24"/>
        </w:rPr>
        <w:t xml:space="preserve">           4.2.7. </w:t>
      </w:r>
      <w:r w:rsidR="00C42BBC" w:rsidRPr="001038E0">
        <w:rPr>
          <w:szCs w:val="24"/>
        </w:rPr>
        <w:t xml:space="preserve">su Pirkėjo sutikimu keisti </w:t>
      </w:r>
      <w:r>
        <w:rPr>
          <w:szCs w:val="24"/>
        </w:rPr>
        <w:t xml:space="preserve">Projektavimo </w:t>
      </w:r>
      <w:r w:rsidR="00C42BBC" w:rsidRPr="001038E0">
        <w:rPr>
          <w:szCs w:val="24"/>
        </w:rPr>
        <w:t>techninę užduotį;</w:t>
      </w:r>
    </w:p>
    <w:p w14:paraId="177D4F4B" w14:textId="12E891C6" w:rsidR="00C42BBC" w:rsidRPr="001038E0" w:rsidRDefault="00C42BBC" w:rsidP="003B5452">
      <w:pPr>
        <w:widowControl w:val="0"/>
        <w:tabs>
          <w:tab w:val="left" w:pos="567"/>
          <w:tab w:val="left" w:pos="1418"/>
          <w:tab w:val="left" w:pos="1560"/>
        </w:tabs>
        <w:suppressAutoHyphens/>
        <w:jc w:val="both"/>
        <w:textAlignment w:val="baseline"/>
        <w:rPr>
          <w:rFonts w:eastAsia="Andale Sans UI"/>
          <w:kern w:val="1"/>
          <w:szCs w:val="24"/>
          <w:lang w:eastAsia="fa-IR" w:bidi="fa-IR"/>
        </w:rPr>
      </w:pPr>
      <w:r w:rsidRPr="001038E0">
        <w:rPr>
          <w:rFonts w:eastAsia="Andale Sans UI"/>
          <w:kern w:val="1"/>
          <w:szCs w:val="24"/>
          <w:lang w:eastAsia="fa-IR" w:bidi="fa-IR"/>
        </w:rPr>
        <w:t xml:space="preserve">           4.2.</w:t>
      </w:r>
      <w:r w:rsidR="00401E47">
        <w:rPr>
          <w:rFonts w:eastAsia="Andale Sans UI"/>
          <w:kern w:val="1"/>
          <w:szCs w:val="24"/>
          <w:lang w:eastAsia="fa-IR" w:bidi="fa-IR"/>
        </w:rPr>
        <w:t>8</w:t>
      </w:r>
      <w:r w:rsidRPr="001038E0">
        <w:rPr>
          <w:rFonts w:eastAsia="Andale Sans UI"/>
          <w:kern w:val="1"/>
          <w:szCs w:val="24"/>
          <w:lang w:eastAsia="fa-IR" w:bidi="fa-IR"/>
        </w:rPr>
        <w:t>.</w:t>
      </w:r>
      <w:r w:rsidRPr="001038E0">
        <w:rPr>
          <w:szCs w:val="24"/>
        </w:rPr>
        <w:t xml:space="preserve"> gauti visą informaciją ir dokumentus, reikalingus tinkamam Sutarties vykdymui;</w:t>
      </w:r>
    </w:p>
    <w:p w14:paraId="65E6053D" w14:textId="5C70649F" w:rsidR="00873174" w:rsidRPr="001038E0" w:rsidRDefault="003B5452" w:rsidP="00297081">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4.2.</w:t>
      </w:r>
      <w:r w:rsidR="00401E47">
        <w:rPr>
          <w:rFonts w:ascii="Times New Roman" w:hAnsi="Times New Roman"/>
          <w:sz w:val="24"/>
          <w:szCs w:val="24"/>
          <w:lang w:val="lt-LT" w:eastAsia="en-US"/>
        </w:rPr>
        <w:t>9</w:t>
      </w:r>
      <w:r w:rsidRPr="001038E0">
        <w:rPr>
          <w:rFonts w:ascii="Times New Roman" w:hAnsi="Times New Roman"/>
          <w:sz w:val="24"/>
          <w:szCs w:val="24"/>
          <w:lang w:val="lt-LT" w:eastAsia="en-US"/>
        </w:rPr>
        <w:t>. Paslaugų teikėjas turi ir kitas šios Sutarties ir Lietuvos Respublikoje galiojančių teisės aktų numatytas teises.</w:t>
      </w:r>
    </w:p>
    <w:p w14:paraId="4463ECF8" w14:textId="77777777" w:rsidR="003B5452" w:rsidRPr="001038E0" w:rsidRDefault="003B5452" w:rsidP="003B5452">
      <w:pPr>
        <w:pStyle w:val="BodyText11"/>
        <w:ind w:firstLine="601"/>
        <w:rPr>
          <w:rFonts w:ascii="Times New Roman" w:hAnsi="Times New Roman"/>
          <w:b/>
          <w:sz w:val="24"/>
          <w:szCs w:val="24"/>
          <w:lang w:val="lt-LT" w:eastAsia="en-US"/>
        </w:rPr>
      </w:pPr>
      <w:r w:rsidRPr="001038E0">
        <w:rPr>
          <w:rFonts w:ascii="Times New Roman" w:hAnsi="Times New Roman"/>
          <w:b/>
          <w:sz w:val="24"/>
          <w:szCs w:val="24"/>
          <w:lang w:val="lt-LT" w:eastAsia="en-US"/>
        </w:rPr>
        <w:t>4.3. Pirkėjas įsipareigoja:</w:t>
      </w:r>
    </w:p>
    <w:p w14:paraId="4886D0F1"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 xml:space="preserve">4.3.1. </w:t>
      </w:r>
      <w:r w:rsidRPr="001038E0">
        <w:rPr>
          <w:rFonts w:ascii="Times New Roman" w:hAnsi="Times New Roman"/>
          <w:sz w:val="24"/>
          <w:szCs w:val="24"/>
          <w:lang w:val="lt-LT"/>
        </w:rPr>
        <w:t>laiku priimti iš Paslaugų teikėjo tinkamai ir kokybiškai suteiktas Paslaugas ir laiku už jas atsiskaityti šioje Sutartyje nustatyta tvarka;</w:t>
      </w:r>
    </w:p>
    <w:p w14:paraId="770A8823" w14:textId="77777777" w:rsidR="003B5452" w:rsidRPr="001038E0" w:rsidRDefault="003B5452" w:rsidP="003B5452">
      <w:pPr>
        <w:pStyle w:val="BodyText11"/>
        <w:ind w:firstLine="601"/>
        <w:rPr>
          <w:rFonts w:ascii="Times New Roman" w:hAnsi="Times New Roman"/>
          <w:bCs/>
          <w:sz w:val="24"/>
          <w:szCs w:val="24"/>
          <w:lang w:val="lt-LT"/>
        </w:rPr>
      </w:pPr>
      <w:r w:rsidRPr="001038E0">
        <w:rPr>
          <w:rFonts w:ascii="Times New Roman" w:hAnsi="Times New Roman"/>
          <w:sz w:val="24"/>
          <w:szCs w:val="24"/>
          <w:lang w:val="lt-LT" w:eastAsia="en-US"/>
        </w:rPr>
        <w:t xml:space="preserve">4.3.2. </w:t>
      </w:r>
      <w:r w:rsidRPr="001038E0">
        <w:rPr>
          <w:rFonts w:ascii="Times New Roman" w:hAnsi="Times New Roman"/>
          <w:bCs/>
          <w:sz w:val="24"/>
          <w:szCs w:val="24"/>
          <w:lang w:val="lt-LT"/>
        </w:rPr>
        <w:t xml:space="preserve">nedelsiant pranešti </w:t>
      </w:r>
      <w:r w:rsidRPr="001038E0">
        <w:rPr>
          <w:rFonts w:ascii="Times New Roman" w:hAnsi="Times New Roman"/>
          <w:sz w:val="24"/>
          <w:szCs w:val="24"/>
          <w:lang w:val="lt-LT"/>
        </w:rPr>
        <w:t>Paslaugų teikėjui</w:t>
      </w:r>
      <w:r w:rsidRPr="001038E0">
        <w:rPr>
          <w:rFonts w:ascii="Times New Roman" w:hAnsi="Times New Roman"/>
          <w:bCs/>
          <w:sz w:val="24"/>
          <w:szCs w:val="24"/>
          <w:lang w:val="lt-LT"/>
        </w:rPr>
        <w:t xml:space="preserve"> apie Sutarties sąlygų pažeidimą, kai tik toks pažeidimas yra nustatomas;</w:t>
      </w:r>
    </w:p>
    <w:p w14:paraId="6A1597B4"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bCs/>
          <w:sz w:val="24"/>
          <w:szCs w:val="24"/>
          <w:lang w:val="lt-LT"/>
        </w:rPr>
        <w:t xml:space="preserve">4.3.3. patikrinti pašalinimo pagrindų nebuvimą ir atitikimą kvalifikacijos reikalavimams (jei tokie buvo keliami) šioje Sutartyje nustatyta tvarka keičiamų arba naujai pasitelkiamų subteikėjų; </w:t>
      </w:r>
    </w:p>
    <w:p w14:paraId="5969D14B"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 xml:space="preserve">4.3.4. </w:t>
      </w:r>
      <w:r w:rsidRPr="001038E0">
        <w:rPr>
          <w:rFonts w:ascii="Times New Roman" w:eastAsia="Andale Sans UI" w:hAnsi="Times New Roman"/>
          <w:kern w:val="1"/>
          <w:sz w:val="24"/>
          <w:szCs w:val="24"/>
          <w:lang w:val="lt-LT" w:eastAsia="fa-IR" w:bidi="fa-IR"/>
        </w:rPr>
        <w:t>bendradarbiauti su Paslaugų teikėju, įgyvendinant Sutartį</w:t>
      </w:r>
      <w:r w:rsidRPr="001038E0">
        <w:rPr>
          <w:rFonts w:ascii="Times New Roman" w:hAnsi="Times New Roman"/>
          <w:sz w:val="24"/>
          <w:szCs w:val="24"/>
          <w:lang w:val="lt-LT" w:eastAsia="en-US"/>
        </w:rPr>
        <w:t>, Paslaugų teikėjui sudaryti visas sąlygas, suteikti informaciją ar dokumentus, būtinus Paslaugoms teikti;</w:t>
      </w:r>
    </w:p>
    <w:p w14:paraId="4B8F2295" w14:textId="47736975" w:rsidR="003B5452" w:rsidRPr="001038E0" w:rsidRDefault="003B5452"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lastRenderedPageBreak/>
        <w:t>4.3.5. ne vėliau kaip per</w:t>
      </w:r>
      <w:r w:rsidR="00D927E9" w:rsidRPr="001038E0">
        <w:rPr>
          <w:rFonts w:ascii="Times New Roman" w:hAnsi="Times New Roman"/>
          <w:sz w:val="24"/>
          <w:szCs w:val="24"/>
          <w:lang w:val="lt-LT" w:eastAsia="en-US"/>
        </w:rPr>
        <w:t xml:space="preserve"> </w:t>
      </w:r>
      <w:r w:rsidR="0098473C" w:rsidRPr="001038E0">
        <w:rPr>
          <w:rFonts w:ascii="Times New Roman" w:hAnsi="Times New Roman"/>
          <w:sz w:val="24"/>
          <w:szCs w:val="24"/>
          <w:lang w:val="lt-LT" w:eastAsia="en-US"/>
        </w:rPr>
        <w:t>7</w:t>
      </w:r>
      <w:r w:rsidRPr="001038E0">
        <w:rPr>
          <w:rFonts w:ascii="Times New Roman" w:hAnsi="Times New Roman"/>
          <w:sz w:val="24"/>
          <w:szCs w:val="24"/>
          <w:lang w:val="lt-LT" w:eastAsia="en-US"/>
        </w:rPr>
        <w:t xml:space="preserve"> (</w:t>
      </w:r>
      <w:r w:rsidR="0098473C" w:rsidRPr="001038E0">
        <w:rPr>
          <w:rFonts w:ascii="Times New Roman" w:hAnsi="Times New Roman"/>
          <w:sz w:val="24"/>
          <w:szCs w:val="24"/>
          <w:lang w:val="lt-LT" w:eastAsia="en-US"/>
        </w:rPr>
        <w:t>septynias</w:t>
      </w:r>
      <w:r w:rsidRPr="001038E0">
        <w:rPr>
          <w:rFonts w:ascii="Times New Roman" w:hAnsi="Times New Roman"/>
          <w:sz w:val="24"/>
          <w:szCs w:val="24"/>
          <w:lang w:val="lt-LT" w:eastAsia="en-US"/>
        </w:rPr>
        <w:t>) dienas nuo Sutarties 4.1.</w:t>
      </w:r>
      <w:r w:rsidR="00BC7E19">
        <w:rPr>
          <w:rFonts w:ascii="Times New Roman" w:hAnsi="Times New Roman"/>
          <w:sz w:val="24"/>
          <w:szCs w:val="24"/>
          <w:lang w:val="lt-LT" w:eastAsia="en-US"/>
        </w:rPr>
        <w:t>2</w:t>
      </w:r>
      <w:r w:rsidR="00297081">
        <w:rPr>
          <w:rFonts w:ascii="Times New Roman" w:hAnsi="Times New Roman"/>
          <w:sz w:val="24"/>
          <w:szCs w:val="24"/>
          <w:lang w:val="lt-LT" w:eastAsia="en-US"/>
        </w:rPr>
        <w:t>2</w:t>
      </w:r>
      <w:r w:rsidRPr="001038E0">
        <w:rPr>
          <w:rFonts w:ascii="Times New Roman" w:hAnsi="Times New Roman"/>
          <w:sz w:val="24"/>
          <w:szCs w:val="24"/>
          <w:lang w:val="lt-LT" w:eastAsia="en-US"/>
        </w:rPr>
        <w:t xml:space="preserve"> p. nurodytos informacijos gavimo raštu informuoti subteikėjus apie tiesioginio atsiskaitymo galimybę, o subteikėjas, norėdamas pasinaudoti tokia galimybe, raštu pateikia prašymą Pirkėjui per </w:t>
      </w:r>
      <w:r w:rsidR="0098473C" w:rsidRPr="001038E0">
        <w:rPr>
          <w:rFonts w:ascii="Times New Roman" w:hAnsi="Times New Roman"/>
          <w:sz w:val="24"/>
          <w:szCs w:val="24"/>
          <w:lang w:val="lt-LT" w:eastAsia="en-US"/>
        </w:rPr>
        <w:t xml:space="preserve">5 </w:t>
      </w:r>
      <w:r w:rsidRPr="001038E0">
        <w:rPr>
          <w:rFonts w:ascii="Times New Roman" w:hAnsi="Times New Roman"/>
          <w:sz w:val="24"/>
          <w:szCs w:val="24"/>
          <w:lang w:val="lt-LT" w:eastAsia="en-US"/>
        </w:rPr>
        <w:t>(</w:t>
      </w:r>
      <w:r w:rsidR="0098473C" w:rsidRPr="001038E0">
        <w:rPr>
          <w:rFonts w:ascii="Times New Roman" w:hAnsi="Times New Roman"/>
          <w:sz w:val="24"/>
          <w:szCs w:val="24"/>
          <w:lang w:val="lt-LT" w:eastAsia="en-US"/>
        </w:rPr>
        <w:t>penkias</w:t>
      </w:r>
      <w:r w:rsidRPr="001038E0">
        <w:rPr>
          <w:rFonts w:ascii="Times New Roman" w:hAnsi="Times New Roman"/>
          <w:sz w:val="24"/>
          <w:szCs w:val="24"/>
          <w:lang w:val="lt-LT" w:eastAsia="en-US"/>
        </w:rPr>
        <w:t xml:space="preserve">) </w:t>
      </w:r>
      <w:r w:rsidR="00335841">
        <w:rPr>
          <w:rFonts w:ascii="Times New Roman" w:hAnsi="Times New Roman"/>
          <w:sz w:val="24"/>
          <w:szCs w:val="24"/>
          <w:lang w:val="lt-LT" w:eastAsia="en-US"/>
        </w:rPr>
        <w:t xml:space="preserve">kalendorines </w:t>
      </w:r>
      <w:r w:rsidRPr="001038E0">
        <w:rPr>
          <w:rFonts w:ascii="Times New Roman" w:hAnsi="Times New Roman"/>
          <w:sz w:val="24"/>
          <w:szCs w:val="24"/>
          <w:lang w:val="lt-LT" w:eastAsia="en-US"/>
        </w:rPr>
        <w:t>dienas</w:t>
      </w:r>
      <w:r w:rsidRPr="001038E0">
        <w:rPr>
          <w:rFonts w:ascii="Times New Roman" w:hAnsi="Times New Roman"/>
          <w:sz w:val="24"/>
          <w:szCs w:val="24"/>
          <w:lang w:val="lt-LT"/>
        </w:rPr>
        <w:t>;</w:t>
      </w:r>
    </w:p>
    <w:p w14:paraId="4D2E7D07"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rPr>
        <w:t xml:space="preserve">4.3.6. </w:t>
      </w:r>
      <w:r w:rsidRPr="001038E0">
        <w:rPr>
          <w:rFonts w:ascii="Times New Roman" w:hAnsi="Times New Roman"/>
          <w:sz w:val="24"/>
          <w:szCs w:val="24"/>
          <w:lang w:val="lt-LT" w:eastAsia="en-US"/>
        </w:rPr>
        <w:t>nedelsiant nuo tam tikrų aplinkybių atsiradimo raštu informuoti Paslaugų teikėją apie aplinkybių, galinčių trukdyti tinkamai suteikti Paslaugas, atsiradimą.</w:t>
      </w:r>
    </w:p>
    <w:p w14:paraId="0B7F59A7" w14:textId="4C817851" w:rsidR="00823B31" w:rsidRPr="001038E0" w:rsidRDefault="00823B31"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4.3.7.</w:t>
      </w:r>
      <w:r w:rsidR="00873174" w:rsidRPr="001038E0">
        <w:rPr>
          <w:rFonts w:ascii="Times New Roman" w:hAnsi="Times New Roman"/>
          <w:sz w:val="24"/>
          <w:szCs w:val="24"/>
          <w:lang w:val="lt-LT"/>
        </w:rPr>
        <w:t xml:space="preserve"> per įmanomai trumpiausius terminus, bet ne vėliau kaip per 5 (penkias) </w:t>
      </w:r>
      <w:r w:rsidR="00335841">
        <w:rPr>
          <w:rFonts w:ascii="Times New Roman" w:hAnsi="Times New Roman"/>
          <w:sz w:val="24"/>
          <w:szCs w:val="24"/>
          <w:lang w:val="lt-LT"/>
        </w:rPr>
        <w:t xml:space="preserve">kalendorines </w:t>
      </w:r>
      <w:r w:rsidR="00873174" w:rsidRPr="001038E0">
        <w:rPr>
          <w:rFonts w:ascii="Times New Roman" w:hAnsi="Times New Roman"/>
          <w:sz w:val="24"/>
          <w:szCs w:val="24"/>
          <w:lang w:val="lt-LT"/>
        </w:rPr>
        <w:t xml:space="preserve">dienas po rašytinio </w:t>
      </w:r>
      <w:r w:rsidRPr="001038E0">
        <w:rPr>
          <w:rFonts w:ascii="Times New Roman" w:hAnsi="Times New Roman"/>
          <w:sz w:val="24"/>
          <w:szCs w:val="24"/>
          <w:lang w:val="lt-LT"/>
        </w:rPr>
        <w:t>Paslaugų tei</w:t>
      </w:r>
      <w:r w:rsidR="00873174" w:rsidRPr="001038E0">
        <w:rPr>
          <w:rFonts w:ascii="Times New Roman" w:hAnsi="Times New Roman"/>
          <w:sz w:val="24"/>
          <w:szCs w:val="24"/>
          <w:lang w:val="lt-LT"/>
        </w:rPr>
        <w:t xml:space="preserve">kėjo prašymo gavimo suteikti įgaliojimus </w:t>
      </w:r>
      <w:r w:rsidRPr="001038E0">
        <w:rPr>
          <w:rFonts w:ascii="Times New Roman" w:hAnsi="Times New Roman"/>
          <w:sz w:val="24"/>
          <w:szCs w:val="24"/>
          <w:lang w:val="lt-LT"/>
        </w:rPr>
        <w:t>Paslaugų tei</w:t>
      </w:r>
      <w:r w:rsidR="00873174" w:rsidRPr="001038E0">
        <w:rPr>
          <w:rFonts w:ascii="Times New Roman" w:hAnsi="Times New Roman"/>
          <w:sz w:val="24"/>
          <w:szCs w:val="24"/>
          <w:lang w:val="lt-LT"/>
        </w:rPr>
        <w:t xml:space="preserve">kėjui veikti </w:t>
      </w:r>
      <w:r w:rsidRPr="001038E0">
        <w:rPr>
          <w:rFonts w:ascii="Times New Roman" w:hAnsi="Times New Roman"/>
          <w:sz w:val="24"/>
          <w:szCs w:val="24"/>
          <w:lang w:val="lt-LT"/>
        </w:rPr>
        <w:t>Pirkėjo</w:t>
      </w:r>
      <w:r w:rsidR="00873174" w:rsidRPr="001038E0">
        <w:rPr>
          <w:rFonts w:ascii="Times New Roman" w:hAnsi="Times New Roman"/>
          <w:sz w:val="24"/>
          <w:szCs w:val="24"/>
          <w:lang w:val="lt-LT"/>
        </w:rPr>
        <w:t xml:space="preserve"> vardu visose kompetentingose institucijose ta apimtimi, kiek tai susiję su Paslaugų teikimu; </w:t>
      </w:r>
    </w:p>
    <w:p w14:paraId="0231E5D8" w14:textId="51F39DED" w:rsidR="00823B31" w:rsidRPr="001038E0" w:rsidRDefault="00823B31" w:rsidP="00FA033E">
      <w:pPr>
        <w:pStyle w:val="BodyText11"/>
        <w:ind w:firstLine="601"/>
        <w:rPr>
          <w:rFonts w:ascii="Times New Roman" w:hAnsi="Times New Roman"/>
          <w:sz w:val="24"/>
          <w:szCs w:val="24"/>
          <w:lang w:val="lt-LT"/>
        </w:rPr>
      </w:pPr>
      <w:r w:rsidRPr="001038E0">
        <w:rPr>
          <w:rFonts w:ascii="Times New Roman" w:hAnsi="Times New Roman"/>
          <w:sz w:val="24"/>
          <w:szCs w:val="24"/>
          <w:lang w:val="lt-LT"/>
        </w:rPr>
        <w:t>4.3.8.</w:t>
      </w:r>
      <w:r w:rsidR="00873174" w:rsidRPr="001038E0">
        <w:rPr>
          <w:rFonts w:ascii="Times New Roman" w:hAnsi="Times New Roman"/>
          <w:sz w:val="24"/>
          <w:szCs w:val="24"/>
          <w:lang w:val="lt-LT"/>
        </w:rPr>
        <w:t xml:space="preserve"> per įmanomai trumpiausius terminus, bet ne vėliau kaip per 10 (dešimt) </w:t>
      </w:r>
      <w:r w:rsidR="00335841">
        <w:rPr>
          <w:rFonts w:ascii="Times New Roman" w:hAnsi="Times New Roman"/>
          <w:sz w:val="24"/>
          <w:szCs w:val="24"/>
          <w:lang w:val="lt-LT"/>
        </w:rPr>
        <w:t xml:space="preserve">kalendorinių </w:t>
      </w:r>
      <w:r w:rsidR="00873174" w:rsidRPr="001038E0">
        <w:rPr>
          <w:rFonts w:ascii="Times New Roman" w:hAnsi="Times New Roman"/>
          <w:sz w:val="24"/>
          <w:szCs w:val="24"/>
          <w:lang w:val="lt-LT"/>
        </w:rPr>
        <w:t xml:space="preserve">dienų po rašytinio </w:t>
      </w:r>
      <w:r w:rsidR="00E32E2E" w:rsidRPr="001038E0">
        <w:rPr>
          <w:rFonts w:ascii="Times New Roman" w:hAnsi="Times New Roman"/>
          <w:sz w:val="24"/>
          <w:szCs w:val="24"/>
          <w:lang w:val="lt-LT"/>
        </w:rPr>
        <w:t>Paslaugų tei</w:t>
      </w:r>
      <w:r w:rsidR="00873174" w:rsidRPr="001038E0">
        <w:rPr>
          <w:rFonts w:ascii="Times New Roman" w:hAnsi="Times New Roman"/>
          <w:sz w:val="24"/>
          <w:szCs w:val="24"/>
          <w:lang w:val="lt-LT"/>
        </w:rPr>
        <w:t xml:space="preserve">kėjo prašymo gavimo pateikti </w:t>
      </w:r>
      <w:r w:rsidR="00E32E2E" w:rsidRPr="001038E0">
        <w:rPr>
          <w:rFonts w:ascii="Times New Roman" w:hAnsi="Times New Roman"/>
          <w:sz w:val="24"/>
          <w:szCs w:val="24"/>
          <w:lang w:val="lt-LT"/>
        </w:rPr>
        <w:t>Paslaugų tei</w:t>
      </w:r>
      <w:r w:rsidR="00873174" w:rsidRPr="001038E0">
        <w:rPr>
          <w:rFonts w:ascii="Times New Roman" w:hAnsi="Times New Roman"/>
          <w:sz w:val="24"/>
          <w:szCs w:val="24"/>
          <w:lang w:val="lt-LT"/>
        </w:rPr>
        <w:t>kėjui visus Paslaugų teikimui reikalingus dokumentus ir informaciją</w:t>
      </w:r>
      <w:r w:rsidRPr="001038E0">
        <w:rPr>
          <w:rFonts w:ascii="Times New Roman" w:hAnsi="Times New Roman"/>
          <w:sz w:val="24"/>
          <w:szCs w:val="24"/>
          <w:lang w:val="lt-LT"/>
        </w:rPr>
        <w:t>.</w:t>
      </w:r>
    </w:p>
    <w:p w14:paraId="4F4B444B" w14:textId="77777777" w:rsidR="003B5452" w:rsidRPr="001038E0" w:rsidRDefault="003B5452" w:rsidP="003B5452">
      <w:pPr>
        <w:pStyle w:val="BodyText11"/>
        <w:ind w:firstLine="601"/>
        <w:rPr>
          <w:rFonts w:ascii="Times New Roman" w:hAnsi="Times New Roman"/>
          <w:b/>
          <w:sz w:val="24"/>
          <w:szCs w:val="24"/>
          <w:lang w:val="lt-LT" w:eastAsia="en-US"/>
        </w:rPr>
      </w:pPr>
      <w:r w:rsidRPr="001038E0">
        <w:rPr>
          <w:rFonts w:ascii="Times New Roman" w:hAnsi="Times New Roman"/>
          <w:b/>
          <w:sz w:val="24"/>
          <w:szCs w:val="24"/>
          <w:lang w:val="lt-LT" w:eastAsia="en-US"/>
        </w:rPr>
        <w:t>4.4. Pirkėjas turi teisę:</w:t>
      </w:r>
    </w:p>
    <w:p w14:paraId="1587CD43"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4.4.1. reikalauti, jog tinkamai, laiku ir kokybiškai būtų teikiamos Paslaugos, kontroliuoti ir prižiūrėti Paslaugų teikimą bei teikti pastabas, nurodymus dėl jų teikimo, taip pat žodžiu ir raštu nurodyti Paslaugų teikėjui teikiamų Paslaugų trūkumus ir/ar neatitikimus; reikalauti, kad jie būtų pašalinti per protingą terminą;</w:t>
      </w:r>
    </w:p>
    <w:p w14:paraId="15DA4FEB" w14:textId="77777777" w:rsidR="003B5452" w:rsidRPr="001038E0" w:rsidRDefault="003B5452" w:rsidP="003B5452">
      <w:pPr>
        <w:pStyle w:val="Pagrindinistekstas1"/>
        <w:tabs>
          <w:tab w:val="left" w:pos="360"/>
          <w:tab w:val="left" w:pos="993"/>
        </w:tabs>
        <w:autoSpaceDE w:val="0"/>
        <w:autoSpaceDN w:val="0"/>
        <w:adjustRightInd w:val="0"/>
        <w:snapToGrid/>
        <w:ind w:firstLine="0"/>
        <w:rPr>
          <w:rFonts w:ascii="Times New Roman" w:hAnsi="Times New Roman" w:cs="Times New Roman"/>
          <w:szCs w:val="24"/>
          <w:lang w:val="lt-LT"/>
        </w:rPr>
      </w:pPr>
      <w:r w:rsidRPr="001038E0">
        <w:rPr>
          <w:rFonts w:ascii="Times New Roman" w:hAnsi="Times New Roman" w:cs="Times New Roman"/>
          <w:szCs w:val="24"/>
          <w:lang w:val="lt-LT"/>
        </w:rPr>
        <w:t xml:space="preserve">          4.4.2. pateikti papildomus dokumentus ar instrukcijas, siekdamas užtikrinti greitą ir efektyvų Paslaugų teikimą;</w:t>
      </w:r>
    </w:p>
    <w:p w14:paraId="7338B645" w14:textId="77777777" w:rsidR="003B5452" w:rsidRPr="001038E0" w:rsidRDefault="003B5452" w:rsidP="003B5452">
      <w:pPr>
        <w:pStyle w:val="BodyText11"/>
        <w:ind w:firstLine="0"/>
        <w:rPr>
          <w:rFonts w:ascii="Times New Roman" w:hAnsi="Times New Roman"/>
          <w:sz w:val="24"/>
          <w:szCs w:val="24"/>
          <w:lang w:val="lt-LT" w:eastAsia="en-US"/>
        </w:rPr>
      </w:pPr>
      <w:r w:rsidRPr="001038E0">
        <w:rPr>
          <w:rFonts w:ascii="Times New Roman" w:hAnsi="Times New Roman"/>
          <w:sz w:val="24"/>
          <w:szCs w:val="24"/>
          <w:lang w:val="lt-LT" w:eastAsia="en-US"/>
        </w:rPr>
        <w:t xml:space="preserve">          4.4.3. tiesiogiai atsiskaityti su subteikėjais. Tokio atsiskaitymo tvarka nustatoma trišalėje sutartyje, kurią sudaro Pirkėjas, Paslaugų teikėjas ir jo subteikėjas (-ai);</w:t>
      </w:r>
    </w:p>
    <w:p w14:paraId="61B57558" w14:textId="77777777" w:rsidR="003B5452" w:rsidRPr="001038E0" w:rsidRDefault="003B5452"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t xml:space="preserve">4.4.4. sulaikyti mokėjimus Paslaugų teikėjui </w:t>
      </w:r>
      <w:r w:rsidRPr="001038E0">
        <w:rPr>
          <w:rFonts w:ascii="Times New Roman" w:hAnsi="Times New Roman"/>
          <w:sz w:val="24"/>
          <w:szCs w:val="24"/>
          <w:lang w:val="lt-LT"/>
        </w:rPr>
        <w:t xml:space="preserve">pagal Sutartį tuo atveju, jei jis nevykdo ar netinkamai vykdo Sutartyje nustatytus įsipareigojimus, iki kol pažeidimai bus pilnai pašalinti. Tokiu atveju Pirkėjas yra atleidžiamas nuo delspinigių už apmokėjimo termino pažeidimus; </w:t>
      </w:r>
    </w:p>
    <w:p w14:paraId="0963899D"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rPr>
        <w:t>4.4.5. išskaičiuoti netesybas (baudas, delspinigius) iš Paslaugų teikėjui mokėtinų sumų, jeigu jis jų per Pirkėjo nurodytą terminą nesumoka pats,</w:t>
      </w:r>
      <w:r w:rsidRPr="001038E0">
        <w:rPr>
          <w:rFonts w:ascii="Times New Roman" w:hAnsi="Times New Roman"/>
          <w:sz w:val="24"/>
          <w:szCs w:val="24"/>
          <w:lang w:val="lt-LT" w:eastAsia="en-US"/>
        </w:rPr>
        <w:t xml:space="preserve"> </w:t>
      </w:r>
      <w:r w:rsidRPr="001038E0">
        <w:rPr>
          <w:rFonts w:ascii="Times New Roman" w:hAnsi="Times New Roman"/>
          <w:sz w:val="24"/>
          <w:szCs w:val="24"/>
          <w:lang w:val="lt-LT"/>
        </w:rPr>
        <w:t>t. y. Pirkėjas turi teisę iš pagal šią Sutartį Paslaugų teikėjui mokėtinų sumų išskaičiuoti netesybas ir tai nebus laikoma Pirkėjo įsipareigojimų nevykdymu ar netinkamu vykdymu bei pagrindu Paslaugų teikėjui sustabdyti jo įsipareigojimų vykdymą</w:t>
      </w:r>
      <w:r w:rsidRPr="001038E0">
        <w:rPr>
          <w:rFonts w:ascii="Times New Roman" w:hAnsi="Times New Roman"/>
          <w:sz w:val="24"/>
          <w:szCs w:val="24"/>
          <w:lang w:val="lt-LT" w:eastAsia="en-US"/>
        </w:rPr>
        <w:t>;</w:t>
      </w:r>
    </w:p>
    <w:p w14:paraId="4AA2FAF1" w14:textId="77777777" w:rsidR="003B5452" w:rsidRPr="001038E0" w:rsidRDefault="003B5452" w:rsidP="003B5452">
      <w:pPr>
        <w:widowControl w:val="0"/>
        <w:tabs>
          <w:tab w:val="left" w:pos="1418"/>
          <w:tab w:val="left" w:pos="1560"/>
        </w:tabs>
        <w:suppressAutoHyphens/>
        <w:ind w:firstLine="567"/>
        <w:jc w:val="both"/>
        <w:textAlignment w:val="baseline"/>
        <w:rPr>
          <w:rFonts w:eastAsia="Andale Sans UI"/>
          <w:kern w:val="1"/>
          <w:szCs w:val="24"/>
          <w:lang w:eastAsia="fa-IR" w:bidi="fa-IR"/>
        </w:rPr>
      </w:pPr>
      <w:r w:rsidRPr="001038E0">
        <w:rPr>
          <w:szCs w:val="24"/>
        </w:rPr>
        <w:t xml:space="preserve">4.4.6. </w:t>
      </w:r>
      <w:r w:rsidRPr="001038E0">
        <w:rPr>
          <w:rFonts w:eastAsia="Andale Sans UI"/>
          <w:kern w:val="1"/>
          <w:szCs w:val="24"/>
          <w:lang w:eastAsia="fa-IR" w:bidi="fa-IR"/>
        </w:rPr>
        <w:t>nemokėti už tinkamai suteiktas Paslaugas, jeigu PVM sąskaitoje faktūroje nurodyta neteisinga suma ar kita informacija (kol bus išsiaiškinta su Paslaugų teikėju ir PVM sąskaitoje faktūroje bus nurodyta teisinga suma ar informacija);</w:t>
      </w:r>
    </w:p>
    <w:p w14:paraId="6981BE26"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4.4.7. organizuoti Pirkėjo ir Paslaugų teikėjo susitikimus Sutarties vykdymui aptarti;</w:t>
      </w:r>
    </w:p>
    <w:p w14:paraId="3168A666" w14:textId="77777777" w:rsidR="003B5452" w:rsidRPr="001038E0" w:rsidRDefault="003B5452" w:rsidP="003B5452">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eastAsia="en-US"/>
        </w:rPr>
        <w:t>4.4.8. nepriimti Sutarties reikalavimų neatitinkančių Paslaugų;</w:t>
      </w:r>
    </w:p>
    <w:p w14:paraId="16C474CB" w14:textId="77777777" w:rsidR="003B5452" w:rsidRPr="001038E0" w:rsidRDefault="003B5452"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eastAsia="en-US"/>
        </w:rPr>
        <w:t>4.4.9. Pirkėjas turi visas šios Sutarties bei Lietuvos Respublikoje galiojančių teisės aktų numatytas teises</w:t>
      </w:r>
      <w:r w:rsidRPr="001038E0">
        <w:rPr>
          <w:rFonts w:ascii="Times New Roman" w:hAnsi="Times New Roman"/>
          <w:sz w:val="24"/>
          <w:szCs w:val="24"/>
          <w:lang w:val="lt-LT"/>
        </w:rPr>
        <w:t>.</w:t>
      </w:r>
    </w:p>
    <w:p w14:paraId="09C14C24" w14:textId="77777777" w:rsidR="003B5452" w:rsidRPr="001038E0" w:rsidRDefault="003B5452" w:rsidP="003B5452">
      <w:pPr>
        <w:pStyle w:val="BodyText11"/>
        <w:ind w:firstLine="601"/>
        <w:rPr>
          <w:rFonts w:ascii="Times New Roman" w:hAnsi="Times New Roman"/>
          <w:sz w:val="24"/>
          <w:szCs w:val="24"/>
          <w:lang w:val="lt-LT"/>
        </w:rPr>
      </w:pPr>
    </w:p>
    <w:p w14:paraId="0111D560" w14:textId="620F08E1" w:rsidR="00205FDD" w:rsidRDefault="003B5452" w:rsidP="003B5452">
      <w:pPr>
        <w:pStyle w:val="Statja"/>
        <w:spacing w:before="0"/>
        <w:jc w:val="center"/>
        <w:rPr>
          <w:rFonts w:ascii="Times New Roman" w:hAnsi="Times New Roman"/>
          <w:caps/>
          <w:sz w:val="24"/>
          <w:szCs w:val="24"/>
          <w:lang w:val="lt-LT"/>
        </w:rPr>
      </w:pPr>
      <w:r w:rsidRPr="001038E0">
        <w:rPr>
          <w:rFonts w:ascii="Times New Roman" w:hAnsi="Times New Roman"/>
          <w:caps/>
          <w:sz w:val="24"/>
          <w:szCs w:val="24"/>
          <w:lang w:val="lt-LT"/>
        </w:rPr>
        <w:t>V</w:t>
      </w:r>
      <w:r w:rsidR="00205FDD">
        <w:rPr>
          <w:rFonts w:ascii="Times New Roman" w:hAnsi="Times New Roman"/>
          <w:caps/>
          <w:sz w:val="24"/>
          <w:szCs w:val="24"/>
          <w:lang w:val="lt-LT"/>
        </w:rPr>
        <w:t xml:space="preserve"> SKYRIUS</w:t>
      </w:r>
    </w:p>
    <w:p w14:paraId="3475A29E" w14:textId="71C6FCC5" w:rsidR="003B5452" w:rsidRPr="00205FDD" w:rsidRDefault="003B5452" w:rsidP="00205FDD">
      <w:pPr>
        <w:pStyle w:val="Statja"/>
        <w:spacing w:before="0"/>
        <w:jc w:val="center"/>
        <w:rPr>
          <w:rFonts w:ascii="Times New Roman" w:hAnsi="Times New Roman"/>
          <w:caps/>
          <w:sz w:val="24"/>
          <w:szCs w:val="24"/>
          <w:lang w:val="lt-LT"/>
        </w:rPr>
      </w:pPr>
      <w:r w:rsidRPr="001038E0">
        <w:rPr>
          <w:rFonts w:ascii="Times New Roman" w:hAnsi="Times New Roman"/>
          <w:caps/>
          <w:sz w:val="24"/>
          <w:szCs w:val="24"/>
          <w:lang w:val="lt-LT"/>
        </w:rPr>
        <w:t>Sutarties įvykdymo užtikrinimas</w:t>
      </w:r>
    </w:p>
    <w:p w14:paraId="1FEC5BD8" w14:textId="49F02B01" w:rsidR="003B5452" w:rsidRPr="001038E0" w:rsidRDefault="003B5452" w:rsidP="003B5452">
      <w:pPr>
        <w:ind w:firstLine="601"/>
        <w:jc w:val="both"/>
        <w:rPr>
          <w:szCs w:val="24"/>
        </w:rPr>
      </w:pPr>
      <w:r w:rsidRPr="001038E0">
        <w:rPr>
          <w:szCs w:val="24"/>
        </w:rPr>
        <w:t>5.1. Sutarties tinkamas įvykdymas yra užtikrinamas besąlygišku, pirmo pareikalavimo ir neatšaukiamu Sutarties įvykdymo užtikrinimu (</w:t>
      </w:r>
      <w:r w:rsidRPr="001038E0">
        <w:rPr>
          <w:i/>
          <w:szCs w:val="24"/>
        </w:rPr>
        <w:t xml:space="preserve">pateikiamas pagal Sutarties </w:t>
      </w:r>
      <w:r w:rsidR="00E058F9" w:rsidRPr="001038E0">
        <w:rPr>
          <w:i/>
          <w:szCs w:val="24"/>
        </w:rPr>
        <w:t>2</w:t>
      </w:r>
      <w:r w:rsidRPr="001038E0">
        <w:rPr>
          <w:i/>
          <w:szCs w:val="24"/>
        </w:rPr>
        <w:t xml:space="preserve"> priedą</w:t>
      </w:r>
      <w:r w:rsidRPr="001038E0">
        <w:rPr>
          <w:szCs w:val="24"/>
        </w:rPr>
        <w:t>). Šios Sutarties įvykdymas turi būti užtikrinamas Lietuvos Respublikoje ar užsienyje registruoto banko ar kredito unijos garantija arba draudimo bendrovės laidavimo raštu. Sutarties įvykdymo užtikrinimo vertė</w:t>
      </w:r>
      <w:r w:rsidRPr="001038E0">
        <w:rPr>
          <w:i/>
          <w:szCs w:val="24"/>
        </w:rPr>
        <w:t xml:space="preserve"> – </w:t>
      </w:r>
      <w:r w:rsidR="00F24F5C" w:rsidRPr="001038E0">
        <w:rPr>
          <w:szCs w:val="24"/>
        </w:rPr>
        <w:t xml:space="preserve">10 </w:t>
      </w:r>
      <w:r w:rsidRPr="001038E0">
        <w:rPr>
          <w:szCs w:val="24"/>
        </w:rPr>
        <w:t>(</w:t>
      </w:r>
      <w:r w:rsidR="00F24F5C" w:rsidRPr="001038E0">
        <w:rPr>
          <w:szCs w:val="24"/>
        </w:rPr>
        <w:t>dešimt</w:t>
      </w:r>
      <w:r w:rsidRPr="001038E0">
        <w:rPr>
          <w:szCs w:val="24"/>
        </w:rPr>
        <w:t>) proc.</w:t>
      </w:r>
      <w:r w:rsidRPr="001038E0">
        <w:rPr>
          <w:i/>
          <w:szCs w:val="24"/>
        </w:rPr>
        <w:t xml:space="preserve"> </w:t>
      </w:r>
      <w:r w:rsidRPr="001038E0">
        <w:rPr>
          <w:szCs w:val="24"/>
        </w:rPr>
        <w:t xml:space="preserve">nuo </w:t>
      </w:r>
      <w:r w:rsidR="00A17C72" w:rsidRPr="001038E0">
        <w:rPr>
          <w:szCs w:val="24"/>
        </w:rPr>
        <w:t xml:space="preserve">Sutarties 2.2 punkte nurodytos Sutarties kainos </w:t>
      </w:r>
      <w:r w:rsidR="00A36BE8">
        <w:rPr>
          <w:szCs w:val="24"/>
        </w:rPr>
        <w:t>be</w:t>
      </w:r>
      <w:r w:rsidRPr="001038E0">
        <w:rPr>
          <w:szCs w:val="24"/>
        </w:rPr>
        <w:t xml:space="preserve"> PVM. </w:t>
      </w:r>
    </w:p>
    <w:p w14:paraId="498C3C25" w14:textId="77777777" w:rsidR="003B5452" w:rsidRPr="001038E0" w:rsidRDefault="003B5452" w:rsidP="003B5452">
      <w:pPr>
        <w:ind w:firstLine="601"/>
        <w:jc w:val="both"/>
        <w:rPr>
          <w:szCs w:val="24"/>
        </w:rPr>
      </w:pPr>
      <w:r w:rsidRPr="001038E0">
        <w:rPr>
          <w:szCs w:val="24"/>
        </w:rPr>
        <w:t xml:space="preserve">5.2. Jei Paslaugų teikėjas nevykdo savo sutartinių įsipareigojimų ar vykdo juos netinkamai, Pirkėjas įgyja teisę pasinaudoti Sutarties įvykdymo užtikrinimu. Jei kartu su Paslaugomis bus teikiama įranga ar prekės, kurias gamina ne pats tiekėjas, o gamintojas, Paslaugos teikėjas, teikdamas pasiūlymą pirkimui ir vykdydamas Sutartį,  prisiima atsakomybę ir dėl gamintojo kaltės atsiradusių šios Sutarties pažeidimų. </w:t>
      </w:r>
      <w:r w:rsidRPr="009236EE">
        <w:rPr>
          <w:szCs w:val="24"/>
        </w:rPr>
        <w:t xml:space="preserve">Sutarties </w:t>
      </w:r>
      <w:r w:rsidRPr="001038E0">
        <w:rPr>
          <w:szCs w:val="24"/>
        </w:rPr>
        <w:t>įvykdymo užtikrinimas grąžinamas (arba atsisakoma teisių į jį), kai Paslaugų teikėjas įvykdo visus savo įsipareigojimus pagal Sutartį arba Sutartis nutraukiama Šalių susitarimu.</w:t>
      </w:r>
    </w:p>
    <w:p w14:paraId="23EC26A5" w14:textId="48AF7016" w:rsidR="003B5452" w:rsidRDefault="003B5452" w:rsidP="003B5452">
      <w:pPr>
        <w:ind w:firstLine="601"/>
        <w:jc w:val="both"/>
        <w:rPr>
          <w:szCs w:val="24"/>
        </w:rPr>
      </w:pPr>
      <w:r w:rsidRPr="001038E0">
        <w:rPr>
          <w:szCs w:val="24"/>
        </w:rPr>
        <w:t xml:space="preserve">5.3. Paslaugų teikėjas, pasirašęs Sutartį, ne vėliau kaip per 5 (penkias) darbo dienas turi pateikti Pirkėjui Sutarties 5.1 p. nurodyto dydžio bei kitus reikalavimus atitinkantį Sutarties įvykdymo užtikrinimą. Sutarties įvykdymo užtikrinimas turi galioti 30 (trisdešimt) dienų ilgiau nei Paslaugų </w:t>
      </w:r>
      <w:r w:rsidRPr="001038E0">
        <w:rPr>
          <w:szCs w:val="24"/>
        </w:rPr>
        <w:lastRenderedPageBreak/>
        <w:t xml:space="preserve">teikėjo sutartinių įsipareigojimų vykdymo pabaiga. Jei Paslaugų teikėjas, kuriam buvo pasiūlyta sudaryti Sutartį, raštu atsisako ją sudaryti arba nepateikia reikalavimus atitinkančio Sutarties įvykdymo užtikrinimo, arba nepasirašo Sutarties, arba atsisako ją sudaryti LR Viešųjų pirkimų įstatyme ir pirkimo dokumentuose nustatytomis sąlygomis, laikoma, kad Paslaugų teikėjas atsisakė sudaryti Sutartį, Sutartis neįsigalioja. </w:t>
      </w:r>
    </w:p>
    <w:p w14:paraId="0D6BE425" w14:textId="49D19D3F" w:rsidR="00864B34" w:rsidRPr="001038E0" w:rsidRDefault="00864B34" w:rsidP="003B5452">
      <w:pPr>
        <w:ind w:firstLine="601"/>
        <w:jc w:val="both"/>
        <w:rPr>
          <w:color w:val="FF0000"/>
          <w:szCs w:val="24"/>
        </w:rPr>
      </w:pPr>
      <w:r>
        <w:t xml:space="preserve">5.4. Jei Sutartis galioja ilgiau kaip vienerius metus, Paslaugų teikėjo pateikiamas Sutarties įvykdymo užtikrinimo dokumentas gali galioti trumpiau nei iki 30 (trisdešimtos) kalendorinės dienos, po Sutartyje numatyto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5.3 punkte nurodytam terminui. </w:t>
      </w:r>
    </w:p>
    <w:p w14:paraId="35933B31" w14:textId="1DB775D8" w:rsidR="003B5452" w:rsidRPr="001038E0" w:rsidRDefault="003B5452" w:rsidP="003B5452">
      <w:pPr>
        <w:ind w:firstLine="601"/>
        <w:jc w:val="both"/>
        <w:rPr>
          <w:szCs w:val="24"/>
        </w:rPr>
      </w:pPr>
      <w:r w:rsidRPr="001038E0">
        <w:rPr>
          <w:szCs w:val="24"/>
        </w:rPr>
        <w:t>5.</w:t>
      </w:r>
      <w:r w:rsidR="00864B34">
        <w:rPr>
          <w:szCs w:val="24"/>
        </w:rPr>
        <w:t>5</w:t>
      </w:r>
      <w:r w:rsidRPr="001038E0">
        <w:rPr>
          <w:szCs w:val="24"/>
        </w:rPr>
        <w:t>. Sutarties įvykdymo užtikrinimu garantuojama ar laiduojama, kad Pirkėjui bus sumokėta nustatyta pinigų suma ar atsakyta už Paslaugų teikėjo prievoles dėl to, kad Paslaugų teikėjas neįvykdė įsipareigojimų pagal Sutartį ar vykdė juos netinkamai. Pirkėjas  neprivalo įrodinėti teikiamo reikalavimo dėl Sutarties įvykdymo užtikrinime numatytos sumos išmokėjimo, tačiau privalo nurodyti, kurias Sutarties nuostatas Paslaugų teikėjas pažeidė.</w:t>
      </w:r>
    </w:p>
    <w:p w14:paraId="6C52A9EE" w14:textId="3EE3842B" w:rsidR="003B5452" w:rsidRPr="001038E0" w:rsidRDefault="003B5452" w:rsidP="003B5452">
      <w:pPr>
        <w:jc w:val="both"/>
        <w:rPr>
          <w:szCs w:val="24"/>
        </w:rPr>
      </w:pPr>
      <w:r w:rsidRPr="001038E0">
        <w:rPr>
          <w:szCs w:val="24"/>
        </w:rPr>
        <w:t xml:space="preserve">           5.</w:t>
      </w:r>
      <w:r w:rsidR="00864B34">
        <w:rPr>
          <w:szCs w:val="24"/>
        </w:rPr>
        <w:t>6</w:t>
      </w:r>
      <w:r w:rsidRPr="001038E0">
        <w:rPr>
          <w:szCs w:val="24"/>
        </w:rPr>
        <w:t>. Jei Sutarties vykdymo metu užtikrinimą išdavęs juridinis asmuo negali įvykdyti savo įsipareigojimų, Pirkėjas raštu pareikalauja Paslaugų teikėjo per  5 (penkias) darbo dienas pateikti naują užtikrinimą. Jei Paslaugų teikėjas nurodytu atveju nepasirūpina pateikti užtikrinimą, Pirkėjas turi teisę nutraukti Sutartį, o Paslaugų teikėjui tenka prievolė atlyginti užtikrinimo sumą Pirkėjui Sutarties  neįvykdymo (nutraukimo) dėl Paslaugų teikėjo kaltės atveju.</w:t>
      </w:r>
    </w:p>
    <w:p w14:paraId="3A4DF537" w14:textId="149D0432" w:rsidR="003B5452" w:rsidRPr="001038E0" w:rsidRDefault="003B5452" w:rsidP="003B5452">
      <w:pPr>
        <w:jc w:val="both"/>
        <w:rPr>
          <w:szCs w:val="24"/>
        </w:rPr>
      </w:pPr>
      <w:r w:rsidRPr="001038E0">
        <w:rPr>
          <w:szCs w:val="24"/>
        </w:rPr>
        <w:t xml:space="preserve">          5.</w:t>
      </w:r>
      <w:r w:rsidR="00864B34">
        <w:rPr>
          <w:szCs w:val="24"/>
        </w:rPr>
        <w:t>7</w:t>
      </w:r>
      <w:r w:rsidRPr="001038E0">
        <w:rPr>
          <w:szCs w:val="24"/>
        </w:rPr>
        <w:t>. Jei Paslaugų teikimo terminas yra pratęsiamas</w:t>
      </w:r>
      <w:r w:rsidR="001760BC">
        <w:rPr>
          <w:szCs w:val="24"/>
        </w:rPr>
        <w:t xml:space="preserve"> (jei taikoma)</w:t>
      </w:r>
      <w:r w:rsidRPr="001038E0">
        <w:rPr>
          <w:szCs w:val="24"/>
        </w:rPr>
        <w:t xml:space="preserve">, atitinkamai ne vėliau kaip per 5 (penkias) darbo dienas turi būti pratęstas ir Sutarties įvykdymo užtikrinimo galiojimas. Paslaugų teikėjas užtikrina, kad pratęsiant Sutarties įvykdymo užtikrinimo terminą neatsirastų laikotarpis, per kurį jo prievolių vykdymas būtų neužtikrintas. </w:t>
      </w:r>
    </w:p>
    <w:p w14:paraId="5BC50C3B" w14:textId="77691F35" w:rsidR="003B5452" w:rsidRPr="001038E0" w:rsidRDefault="003B5452" w:rsidP="003B5452">
      <w:pPr>
        <w:pStyle w:val="Stilius3"/>
        <w:spacing w:before="0"/>
        <w:rPr>
          <w:sz w:val="24"/>
          <w:szCs w:val="24"/>
        </w:rPr>
      </w:pPr>
      <w:r w:rsidRPr="001038E0">
        <w:rPr>
          <w:sz w:val="24"/>
          <w:szCs w:val="24"/>
        </w:rPr>
        <w:t xml:space="preserve">          5.</w:t>
      </w:r>
      <w:r w:rsidR="00864B34">
        <w:rPr>
          <w:sz w:val="24"/>
          <w:szCs w:val="24"/>
        </w:rPr>
        <w:t>8</w:t>
      </w:r>
      <w:r w:rsidRPr="001038E0">
        <w:rPr>
          <w:sz w:val="24"/>
          <w:szCs w:val="24"/>
        </w:rPr>
        <w:t xml:space="preserve">. Jei Paslaugų teikėjas nevykdo savo sutartinių įsipareigojimų ar vykdo juos netinkamai, Pirkėjas pareikalauja  sumokėti visą Sutarties įvykdymo užtikrinime nurodytą sumą. Jei Pirkėjas dėl Paslaugų teikėjo kaltės Sutarties vykdymo metu pasinaudoja Sutarties įvykdymo užtikrinimu, tačiau Sutartis nenutraukiama ir Paslaugų teikėjas ketina toliau vykdyti sutartinius įsipareigojimus, Pirkėjui sutikus leisti jam toliau juos vykdyti, Paslaugų teikėjas per 5 (penkias) darbo dienas privalo pateikti naują Sutarties įvykdymo užtikrinimą Sutartyje nustatytomis sąlygomis. </w:t>
      </w:r>
    </w:p>
    <w:p w14:paraId="6ACC82BC" w14:textId="09401D09" w:rsidR="00A17C72" w:rsidRPr="001038E0" w:rsidRDefault="003B5452" w:rsidP="00A17C72">
      <w:pPr>
        <w:ind w:firstLine="601"/>
        <w:jc w:val="both"/>
        <w:rPr>
          <w:szCs w:val="24"/>
        </w:rPr>
      </w:pPr>
      <w:r w:rsidRPr="001038E0">
        <w:rPr>
          <w:szCs w:val="24"/>
        </w:rPr>
        <w:t>5.</w:t>
      </w:r>
      <w:r w:rsidR="00864B34">
        <w:rPr>
          <w:szCs w:val="24"/>
        </w:rPr>
        <w:t>9</w:t>
      </w:r>
      <w:r w:rsidRPr="001038E0">
        <w:rPr>
          <w:szCs w:val="24"/>
        </w:rPr>
        <w:t xml:space="preserve">. Paslaugų teikėjas, siekdamas užtikrinti Sutarties įvykdymą, turi teisę Sutartyje numatytais terminais į Pirkėjo nurodytą sąskaitą banke pervesti sumą, ne mažesnę nei Sutarties įvykdymo užtikrinimo vertė. Ši suma Paslaugų teikėjui per 5 (penkias) darbo dienas grąžinama tik tinkamai įvykdžius Sutartį, arba užtikrinimas tapo nebereikalingas dėl kitų priežasčių. Iš šios sumos, esant pagrindui, gali būti išskaičiuotos Paslaugų teikėjui pritaikytos netesybos ir Pirkėjo patirti nuostoliai. Paslaugų teikėjui neįvykdžius įsipareigojimų ar Sutartį nutraukus dėl jo kaltės, visa šiame papunktyje nurodyta į Pirkėjo sąskaitą pervesta suma yra negrąžinama. </w:t>
      </w:r>
    </w:p>
    <w:p w14:paraId="27609621" w14:textId="358D4BAD" w:rsidR="003B5452" w:rsidRPr="001038E0" w:rsidRDefault="00A17C72" w:rsidP="00A17C72">
      <w:pPr>
        <w:ind w:firstLine="601"/>
        <w:jc w:val="both"/>
        <w:rPr>
          <w:szCs w:val="24"/>
        </w:rPr>
      </w:pPr>
      <w:r w:rsidRPr="001038E0">
        <w:rPr>
          <w:szCs w:val="24"/>
        </w:rPr>
        <w:t>5.</w:t>
      </w:r>
      <w:r w:rsidR="00864B34">
        <w:rPr>
          <w:szCs w:val="24"/>
        </w:rPr>
        <w:t>10</w:t>
      </w:r>
      <w:r w:rsidRPr="001038E0">
        <w:rPr>
          <w:szCs w:val="24"/>
        </w:rPr>
        <w:t xml:space="preserve">. </w:t>
      </w:r>
      <w:r w:rsidR="003B5452" w:rsidRPr="001038E0">
        <w:rPr>
          <w:szCs w:val="24"/>
        </w:rPr>
        <w:t>Paslaugų teikėjui Sutartyje numatytomis sąlygomis nepratęsiant/nepateikiant Sutarties įvykdymo užtikrinimo ar vietoje užtikrinimo į Užsakovo nurodytą sąskaitą banke nepervedus ne mažesnės, kaip Sutarties įvykdymo užtikrinimas, sumos, Užsakovas įgyja teisę reikalauti sumokėti visą Sutarties įvykdymo užtikrinimo sumą, kadangi Paslaugų teikėjas laikomas neįvykdžiusiu šiame papunktyje nurodyto savo įsipareigojimo ir turi teisę nutraukti Sutartį.</w:t>
      </w:r>
    </w:p>
    <w:p w14:paraId="3F6C25A3" w14:textId="77777777" w:rsidR="003B5452" w:rsidRPr="001038E0" w:rsidRDefault="003B5452" w:rsidP="003B5452">
      <w:pPr>
        <w:ind w:firstLine="601"/>
        <w:jc w:val="both"/>
        <w:rPr>
          <w:szCs w:val="24"/>
        </w:rPr>
      </w:pPr>
    </w:p>
    <w:p w14:paraId="17BB8187" w14:textId="77777777" w:rsidR="00205FDD" w:rsidRDefault="003B5452" w:rsidP="003B5452">
      <w:pPr>
        <w:pStyle w:val="Statja"/>
        <w:spacing w:before="0"/>
        <w:jc w:val="center"/>
        <w:rPr>
          <w:rFonts w:ascii="Times New Roman" w:hAnsi="Times New Roman"/>
          <w:caps/>
          <w:sz w:val="24"/>
          <w:szCs w:val="24"/>
          <w:lang w:val="lt-LT"/>
        </w:rPr>
      </w:pPr>
      <w:r w:rsidRPr="001038E0">
        <w:rPr>
          <w:rFonts w:ascii="Times New Roman" w:hAnsi="Times New Roman"/>
          <w:caps/>
          <w:sz w:val="24"/>
          <w:szCs w:val="24"/>
          <w:lang w:val="lt-LT"/>
        </w:rPr>
        <w:t>VI</w:t>
      </w:r>
      <w:r w:rsidR="00205FDD">
        <w:rPr>
          <w:rFonts w:ascii="Times New Roman" w:hAnsi="Times New Roman"/>
          <w:caps/>
          <w:sz w:val="24"/>
          <w:szCs w:val="24"/>
          <w:lang w:val="lt-LT"/>
        </w:rPr>
        <w:t xml:space="preserve"> SKYRIUS</w:t>
      </w:r>
    </w:p>
    <w:p w14:paraId="5CD6814B" w14:textId="0F64DF1C" w:rsidR="0012727C" w:rsidRPr="001038E0" w:rsidRDefault="003B5452" w:rsidP="00205FDD">
      <w:pPr>
        <w:pStyle w:val="Statja"/>
        <w:spacing w:before="0"/>
        <w:jc w:val="center"/>
        <w:rPr>
          <w:rFonts w:ascii="Times New Roman" w:hAnsi="Times New Roman"/>
          <w:caps/>
          <w:sz w:val="24"/>
          <w:szCs w:val="24"/>
          <w:lang w:val="lt-LT"/>
        </w:rPr>
      </w:pPr>
      <w:r w:rsidRPr="001038E0">
        <w:rPr>
          <w:rFonts w:ascii="Times New Roman" w:hAnsi="Times New Roman"/>
          <w:caps/>
          <w:sz w:val="24"/>
          <w:szCs w:val="24"/>
          <w:lang w:val="lt-LT"/>
        </w:rPr>
        <w:t xml:space="preserve"> Intelektinės nuosavybės teisės</w:t>
      </w:r>
    </w:p>
    <w:p w14:paraId="3EAE3F23" w14:textId="12654097" w:rsidR="003B5452" w:rsidRPr="001038E0" w:rsidRDefault="003B5452" w:rsidP="003B5452">
      <w:pPr>
        <w:tabs>
          <w:tab w:val="left" w:pos="709"/>
          <w:tab w:val="left" w:pos="851"/>
        </w:tabs>
        <w:ind w:firstLine="601"/>
        <w:jc w:val="both"/>
        <w:rPr>
          <w:szCs w:val="24"/>
        </w:rPr>
      </w:pPr>
      <w:r w:rsidRPr="001038E0">
        <w:rPr>
          <w:szCs w:val="24"/>
        </w:rPr>
        <w:t>6.1. Visi Paslaugų</w:t>
      </w:r>
      <w:r w:rsidRPr="001038E0">
        <w:rPr>
          <w:color w:val="FF0000"/>
          <w:szCs w:val="24"/>
        </w:rPr>
        <w:t xml:space="preserve"> </w:t>
      </w:r>
      <w:r w:rsidRPr="001038E0">
        <w:rPr>
          <w:szCs w:val="24"/>
        </w:rPr>
        <w:t>rezultatai (jei tokie sukuriami), kaip numatyta Sutarties 4.1.</w:t>
      </w:r>
      <w:r w:rsidR="00864B34">
        <w:rPr>
          <w:szCs w:val="24"/>
        </w:rPr>
        <w:t>1</w:t>
      </w:r>
      <w:r w:rsidR="006A0B0C">
        <w:rPr>
          <w:szCs w:val="24"/>
        </w:rPr>
        <w:t>5</w:t>
      </w:r>
      <w:r w:rsidRPr="001038E0">
        <w:rPr>
          <w:szCs w:val="24"/>
        </w:rPr>
        <w:t xml:space="preserve"> p. ir su jais susijusios teisės, įgytos vykdant Sutartį, įskaitant autorių turtines (nurodytas Lietuvos Respublikos autorių </w:t>
      </w:r>
      <w:r w:rsidR="00403E89" w:rsidRPr="001038E0">
        <w:rPr>
          <w:szCs w:val="24"/>
        </w:rPr>
        <w:t xml:space="preserve">teisių </w:t>
      </w:r>
      <w:r w:rsidRPr="001038E0">
        <w:rPr>
          <w:szCs w:val="24"/>
        </w:rPr>
        <w:t>ir gretutinių teisių įstatymo 15 straipsniu) ir pramoninės nuosavybės teises ar kitas intelektinės nuosavybės teises, išskyrus asmenines neturtines teises į intelektinės veiklos rezultatus, yra Pirkėjo nuosavybė.</w:t>
      </w:r>
      <w:r w:rsidRPr="001038E0">
        <w:rPr>
          <w:szCs w:val="24"/>
        </w:rPr>
        <w:tab/>
      </w:r>
    </w:p>
    <w:p w14:paraId="3DB8FACE" w14:textId="77777777" w:rsidR="003B5452" w:rsidRPr="001038E0" w:rsidRDefault="003B5452" w:rsidP="003B5452">
      <w:pPr>
        <w:tabs>
          <w:tab w:val="left" w:pos="709"/>
          <w:tab w:val="left" w:pos="851"/>
        </w:tabs>
        <w:ind w:firstLine="601"/>
        <w:jc w:val="both"/>
        <w:rPr>
          <w:szCs w:val="24"/>
        </w:rPr>
      </w:pPr>
      <w:r w:rsidRPr="001038E0">
        <w:rPr>
          <w:szCs w:val="24"/>
        </w:rPr>
        <w:lastRenderedPageBreak/>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7C7A898C" w14:textId="77777777" w:rsidR="003B5452" w:rsidRPr="001038E0" w:rsidRDefault="003B5452" w:rsidP="003B5452">
      <w:pPr>
        <w:tabs>
          <w:tab w:val="left" w:pos="709"/>
          <w:tab w:val="left" w:pos="851"/>
        </w:tabs>
        <w:ind w:firstLine="601"/>
        <w:jc w:val="both"/>
        <w:rPr>
          <w:szCs w:val="24"/>
        </w:rPr>
      </w:pPr>
      <w:r w:rsidRPr="001038E0">
        <w:rPr>
          <w:szCs w:val="24"/>
        </w:rPr>
        <w:t>6.3. Autorių turtinės teisės į visus Paslaugų rezultatus Pirkėjui pereina nuo Paslaugų perdavimo-priėmimo akto pasirašymo be trūkumų momento.</w:t>
      </w:r>
      <w:r w:rsidRPr="001038E0">
        <w:rPr>
          <w:szCs w:val="24"/>
        </w:rPr>
        <w:tab/>
      </w:r>
    </w:p>
    <w:p w14:paraId="03FBC277" w14:textId="77777777" w:rsidR="003B5452" w:rsidRPr="001038E0" w:rsidRDefault="003B5452" w:rsidP="003B5452">
      <w:pPr>
        <w:tabs>
          <w:tab w:val="left" w:pos="709"/>
          <w:tab w:val="left" w:pos="851"/>
        </w:tabs>
        <w:ind w:firstLine="601"/>
        <w:jc w:val="both"/>
        <w:rPr>
          <w:szCs w:val="24"/>
        </w:rPr>
      </w:pPr>
      <w:r w:rsidRPr="001038E0">
        <w:rPr>
          <w:szCs w:val="24"/>
        </w:rPr>
        <w:t>6.4. Paslaugų teikėjas įsipareigoja atlyginti Pirkėjui nuostolius, patirtus dėl trečiųjų šalių ieškinių dėl patentinių, prekių ženklų, autorių ir gretutinių teisių pažeidimų, kylančių dėl Sutarties vykdymo ir/ar Paslaugų rezultato.</w:t>
      </w:r>
    </w:p>
    <w:p w14:paraId="6C5FF36B" w14:textId="77777777" w:rsidR="003B5452" w:rsidRPr="001038E0" w:rsidRDefault="003B5452" w:rsidP="003B5452">
      <w:pPr>
        <w:widowControl w:val="0"/>
        <w:tabs>
          <w:tab w:val="left" w:pos="0"/>
          <w:tab w:val="left" w:pos="567"/>
        </w:tabs>
        <w:suppressAutoHyphens/>
        <w:ind w:firstLine="601"/>
        <w:jc w:val="both"/>
        <w:rPr>
          <w:szCs w:val="24"/>
        </w:rPr>
      </w:pPr>
      <w:r w:rsidRPr="001038E0">
        <w:rPr>
          <w:szCs w:val="24"/>
        </w:rPr>
        <w:t>6.5. Paslaugų teikėjas nedelsdamas praneša Pirkėjui apie tai, kad jam yra pateiktas ieškinys ar bet koks kitas reikalavimas dėl bet kokių su Sutartimi susijusių autorių teisių ir intelektinės nuosavybės teisės pažeidimo ar įtariamo pažeidimo.</w:t>
      </w:r>
    </w:p>
    <w:p w14:paraId="380A45CF" w14:textId="77777777" w:rsidR="003B5452" w:rsidRPr="001038E0" w:rsidRDefault="003B5452" w:rsidP="003B5452">
      <w:pPr>
        <w:tabs>
          <w:tab w:val="left" w:pos="898"/>
        </w:tabs>
        <w:rPr>
          <w:szCs w:val="24"/>
        </w:rPr>
      </w:pPr>
    </w:p>
    <w:p w14:paraId="657D7B14" w14:textId="2C1059F7" w:rsidR="00205FDD" w:rsidRDefault="00B570E5" w:rsidP="00B570E5">
      <w:pPr>
        <w:pStyle w:val="Statja"/>
        <w:tabs>
          <w:tab w:val="clear" w:pos="1457"/>
          <w:tab w:val="clear" w:pos="1604"/>
          <w:tab w:val="clear" w:pos="1757"/>
          <w:tab w:val="clear" w:pos="1860"/>
          <w:tab w:val="left" w:pos="851"/>
          <w:tab w:val="left" w:pos="993"/>
          <w:tab w:val="left" w:pos="1134"/>
          <w:tab w:val="left" w:pos="1861"/>
        </w:tabs>
        <w:spacing w:before="0"/>
        <w:ind w:left="1276"/>
        <w:rPr>
          <w:rFonts w:ascii="Times New Roman" w:hAnsi="Times New Roman"/>
          <w:caps/>
          <w:sz w:val="24"/>
          <w:szCs w:val="24"/>
          <w:lang w:val="lt-LT"/>
        </w:rPr>
      </w:pPr>
      <w:r>
        <w:rPr>
          <w:rFonts w:ascii="Times New Roman" w:hAnsi="Times New Roman"/>
          <w:caps/>
          <w:sz w:val="24"/>
          <w:szCs w:val="24"/>
          <w:lang w:val="lt-LT"/>
        </w:rPr>
        <w:t xml:space="preserve">                                              </w:t>
      </w:r>
      <w:r w:rsidR="00205FDD">
        <w:rPr>
          <w:rFonts w:ascii="Times New Roman" w:hAnsi="Times New Roman"/>
          <w:caps/>
          <w:sz w:val="24"/>
          <w:szCs w:val="24"/>
          <w:lang w:val="lt-LT"/>
        </w:rPr>
        <w:t>vii SKYRIUS</w:t>
      </w:r>
    </w:p>
    <w:p w14:paraId="0644A8C8" w14:textId="70C5E11A" w:rsidR="0012727C" w:rsidRPr="001038E0" w:rsidRDefault="003B5452" w:rsidP="00205FDD">
      <w:pPr>
        <w:pStyle w:val="Statja"/>
        <w:tabs>
          <w:tab w:val="clear" w:pos="1457"/>
          <w:tab w:val="clear" w:pos="1604"/>
          <w:tab w:val="clear" w:pos="1757"/>
          <w:tab w:val="clear" w:pos="1860"/>
          <w:tab w:val="left" w:pos="851"/>
          <w:tab w:val="left" w:pos="993"/>
          <w:tab w:val="left" w:pos="1134"/>
          <w:tab w:val="left" w:pos="1861"/>
        </w:tabs>
        <w:spacing w:before="0"/>
        <w:ind w:left="0"/>
        <w:jc w:val="center"/>
        <w:rPr>
          <w:rFonts w:ascii="Times New Roman" w:hAnsi="Times New Roman"/>
          <w:caps/>
          <w:sz w:val="24"/>
          <w:szCs w:val="24"/>
          <w:lang w:val="lt-LT"/>
        </w:rPr>
      </w:pPr>
      <w:r w:rsidRPr="001038E0">
        <w:rPr>
          <w:rFonts w:ascii="Times New Roman" w:eastAsia="Arial Unicode MS" w:hAnsi="Times New Roman"/>
          <w:color w:val="000000"/>
          <w:sz w:val="24"/>
          <w:szCs w:val="24"/>
          <w:lang w:val="lt-LT"/>
        </w:rPr>
        <w:t>SUBTEIKĖJŲ IR SPECIALISTŲ KEITIMO PAGRINDAI IR TVARKA</w:t>
      </w:r>
    </w:p>
    <w:p w14:paraId="0C8F8784" w14:textId="77777777" w:rsidR="003B5452" w:rsidRPr="001038E0" w:rsidRDefault="003B5452" w:rsidP="003B5452">
      <w:pPr>
        <w:pStyle w:val="BodyText1"/>
        <w:numPr>
          <w:ilvl w:val="1"/>
          <w:numId w:val="2"/>
        </w:numPr>
        <w:tabs>
          <w:tab w:val="left" w:pos="540"/>
          <w:tab w:val="left" w:pos="1026"/>
        </w:tabs>
        <w:ind w:left="0" w:firstLine="601"/>
        <w:rPr>
          <w:rFonts w:ascii="Times New Roman" w:hAnsi="Times New Roman"/>
          <w:sz w:val="24"/>
          <w:szCs w:val="24"/>
          <w:lang w:val="lt-LT"/>
        </w:rPr>
      </w:pPr>
      <w:r w:rsidRPr="001038E0">
        <w:rPr>
          <w:rFonts w:ascii="Times New Roman" w:hAnsi="Times New Roman"/>
          <w:sz w:val="24"/>
          <w:szCs w:val="24"/>
          <w:lang w:val="lt-LT"/>
        </w:rPr>
        <w:t xml:space="preserve">Paslaugų teikėjas prisiima visą atsakomybę, susijusią su specialistų darbo sąlygų reguliavimu, bei užtikrina, kad nustatant darbo laiką bus atsižvelgta į Paslaugų specifiką. </w:t>
      </w:r>
    </w:p>
    <w:p w14:paraId="794E8C1F" w14:textId="6BFD8C81" w:rsidR="003B5452" w:rsidRPr="001038E0" w:rsidRDefault="003B5452" w:rsidP="003B5452">
      <w:pPr>
        <w:pStyle w:val="prastasis1"/>
        <w:tabs>
          <w:tab w:val="left" w:pos="709"/>
          <w:tab w:val="left" w:pos="1276"/>
        </w:tabs>
        <w:spacing w:after="0" w:line="240" w:lineRule="auto"/>
        <w:ind w:firstLine="601"/>
        <w:jc w:val="both"/>
        <w:rPr>
          <w:rFonts w:cs="Times New Roman"/>
          <w:color w:val="000000"/>
          <w:lang w:val="lt-LT"/>
        </w:rPr>
      </w:pPr>
      <w:r w:rsidRPr="001038E0">
        <w:rPr>
          <w:rFonts w:cs="Times New Roman"/>
          <w:color w:val="000000"/>
          <w:lang w:val="lt-LT"/>
        </w:rPr>
        <w:t>7.2. Paslaugų teikėjas negali keisti Sutarties 4.1.</w:t>
      </w:r>
      <w:r w:rsidR="005637D7">
        <w:rPr>
          <w:rFonts w:cs="Times New Roman"/>
          <w:color w:val="000000"/>
          <w:lang w:val="lt-LT"/>
        </w:rPr>
        <w:t>2</w:t>
      </w:r>
      <w:r w:rsidR="006A0B0C">
        <w:rPr>
          <w:rFonts w:cs="Times New Roman"/>
          <w:color w:val="000000"/>
          <w:lang w:val="lt-LT"/>
        </w:rPr>
        <w:t>0</w:t>
      </w:r>
      <w:r w:rsidRPr="001038E0">
        <w:rPr>
          <w:rFonts w:cs="Times New Roman"/>
          <w:color w:val="000000"/>
          <w:lang w:val="lt-LT"/>
        </w:rPr>
        <w:t xml:space="preserve"> ir 4.1.</w:t>
      </w:r>
      <w:r w:rsidR="005637D7">
        <w:rPr>
          <w:rFonts w:cs="Times New Roman"/>
          <w:color w:val="000000"/>
          <w:lang w:val="lt-LT"/>
        </w:rPr>
        <w:t>2</w:t>
      </w:r>
      <w:r w:rsidR="006A0B0C">
        <w:rPr>
          <w:rFonts w:cs="Times New Roman"/>
          <w:color w:val="000000"/>
          <w:lang w:val="lt-LT"/>
        </w:rPr>
        <w:t>1</w:t>
      </w:r>
      <w:r w:rsidRPr="001038E0">
        <w:rPr>
          <w:rFonts w:cs="Times New Roman"/>
          <w:color w:val="000000"/>
          <w:lang w:val="lt-LT"/>
        </w:rPr>
        <w:t xml:space="preserve"> p. nurodyto (-ų) subteikėjo (-ų) ir / ar Pasiūlyme nurodyto (-ų) specialisto (-ų) visą Sutarties laikotarpį be raštiško Pirkėjo sutikimo. Keičiamas (-i) subteikėjas (-ai) ir / ar specialistas (-ai) turi neturėti pašalinimo pagrindų ir turėti ne žemesnę, nei nurodyta Pirkimo dokumentuose, kvalifikaciją </w:t>
      </w:r>
      <w:r w:rsidRPr="001038E0">
        <w:rPr>
          <w:rFonts w:cs="Times New Roman"/>
          <w:iCs/>
          <w:lang w:val="lt-LT"/>
        </w:rPr>
        <w:t xml:space="preserve">bei pateikti tai įrodančius dokumentus, </w:t>
      </w:r>
      <w:r w:rsidRPr="001038E0">
        <w:rPr>
          <w:rFonts w:eastAsia="Lucida Sans Unicode" w:cs="Times New Roman"/>
          <w:lang w:val="lt-LT"/>
        </w:rPr>
        <w:t>taip pat užtikrinti sklandų Paslaugų perdavimą ir perėmimą</w:t>
      </w:r>
      <w:r w:rsidRPr="001038E0">
        <w:rPr>
          <w:rFonts w:cs="Times New Roman"/>
          <w:color w:val="000000"/>
          <w:lang w:val="lt-LT"/>
        </w:rPr>
        <w:t>. Subteikėjas (-ai) ir / ar specialistas (-ai) gali būti keičiamas (-i) tik šiais atvejais:</w:t>
      </w:r>
    </w:p>
    <w:p w14:paraId="556271CE" w14:textId="77777777" w:rsidR="003B5452" w:rsidRPr="001038E0" w:rsidRDefault="003B5452" w:rsidP="003B5452">
      <w:pPr>
        <w:pStyle w:val="prastasis1"/>
        <w:tabs>
          <w:tab w:val="left" w:pos="0"/>
          <w:tab w:val="left" w:pos="1276"/>
          <w:tab w:val="left" w:pos="1418"/>
        </w:tabs>
        <w:spacing w:after="0" w:line="240" w:lineRule="auto"/>
        <w:ind w:firstLine="601"/>
        <w:jc w:val="both"/>
        <w:rPr>
          <w:rFonts w:cs="Times New Roman"/>
          <w:color w:val="000000"/>
          <w:lang w:val="lt-LT"/>
        </w:rPr>
      </w:pPr>
      <w:r w:rsidRPr="001038E0">
        <w:rPr>
          <w:rFonts w:cs="Times New Roman"/>
          <w:color w:val="000000"/>
          <w:lang w:val="lt-LT"/>
        </w:rPr>
        <w:t>7.2.1. kai subteikėjas (-ai) bankrutuoja, yra likviduojamas ar susidaro analogiška situacija;</w:t>
      </w:r>
    </w:p>
    <w:p w14:paraId="3CB4BF15" w14:textId="77777777" w:rsidR="003B5452" w:rsidRPr="001038E0" w:rsidRDefault="003B5452" w:rsidP="003B5452">
      <w:pPr>
        <w:pStyle w:val="BodyText1"/>
        <w:tabs>
          <w:tab w:val="left" w:pos="540"/>
          <w:tab w:val="left" w:pos="1134"/>
        </w:tabs>
        <w:ind w:firstLine="601"/>
        <w:rPr>
          <w:rFonts w:ascii="Times New Roman" w:hAnsi="Times New Roman"/>
          <w:sz w:val="24"/>
          <w:szCs w:val="24"/>
          <w:lang w:val="lt-LT"/>
        </w:rPr>
      </w:pPr>
      <w:r w:rsidRPr="001038E0">
        <w:rPr>
          <w:rFonts w:ascii="Times New Roman" w:hAnsi="Times New Roman"/>
          <w:color w:val="000000"/>
          <w:sz w:val="24"/>
          <w:szCs w:val="24"/>
          <w:lang w:val="lt-LT"/>
        </w:rPr>
        <w:t>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Pr="001038E0">
        <w:rPr>
          <w:rFonts w:ascii="Times New Roman" w:hAnsi="Times New Roman"/>
          <w:sz w:val="24"/>
          <w:szCs w:val="24"/>
          <w:lang w:val="lt-LT"/>
        </w:rPr>
        <w:t xml:space="preserve"> </w:t>
      </w:r>
    </w:p>
    <w:p w14:paraId="7D135AE6" w14:textId="77777777" w:rsidR="003B5452" w:rsidRPr="001038E0" w:rsidRDefault="003B5452" w:rsidP="003B5452">
      <w:pPr>
        <w:pStyle w:val="BodyText1"/>
        <w:numPr>
          <w:ilvl w:val="1"/>
          <w:numId w:val="3"/>
        </w:numPr>
        <w:tabs>
          <w:tab w:val="left" w:pos="0"/>
          <w:tab w:val="left" w:pos="1026"/>
        </w:tabs>
        <w:ind w:left="0" w:firstLine="601"/>
        <w:rPr>
          <w:rFonts w:ascii="Times New Roman" w:hAnsi="Times New Roman"/>
          <w:sz w:val="24"/>
          <w:szCs w:val="24"/>
          <w:lang w:val="lt-LT"/>
        </w:rPr>
      </w:pPr>
      <w:r w:rsidRPr="001038E0">
        <w:rPr>
          <w:rFonts w:ascii="Times New Roman" w:hAnsi="Times New Roman"/>
          <w:color w:val="000000"/>
          <w:sz w:val="24"/>
          <w:szCs w:val="24"/>
          <w:lang w:val="lt-LT"/>
        </w:rPr>
        <w:t>Paslaugų teikėjas, siekdamas pakeisti subteikėją (-</w:t>
      </w:r>
      <w:proofErr w:type="spellStart"/>
      <w:r w:rsidRPr="001038E0">
        <w:rPr>
          <w:rFonts w:ascii="Times New Roman" w:hAnsi="Times New Roman"/>
          <w:color w:val="000000"/>
          <w:sz w:val="24"/>
          <w:szCs w:val="24"/>
          <w:lang w:val="lt-LT"/>
        </w:rPr>
        <w:t>us</w:t>
      </w:r>
      <w:proofErr w:type="spellEnd"/>
      <w:r w:rsidRPr="001038E0">
        <w:rPr>
          <w:rFonts w:ascii="Times New Roman" w:hAnsi="Times New Roman"/>
          <w:color w:val="000000"/>
          <w:sz w:val="24"/>
          <w:szCs w:val="24"/>
          <w:lang w:val="lt-LT"/>
        </w:rPr>
        <w:t>) ir / ar specialistą (-</w:t>
      </w:r>
      <w:proofErr w:type="spellStart"/>
      <w:r w:rsidRPr="001038E0">
        <w:rPr>
          <w:rFonts w:ascii="Times New Roman" w:hAnsi="Times New Roman"/>
          <w:color w:val="000000"/>
          <w:sz w:val="24"/>
          <w:szCs w:val="24"/>
          <w:lang w:val="lt-LT"/>
        </w:rPr>
        <w:t>us</w:t>
      </w:r>
      <w:proofErr w:type="spellEnd"/>
      <w:r w:rsidRPr="001038E0">
        <w:rPr>
          <w:rFonts w:ascii="Times New Roman" w:hAnsi="Times New Roman"/>
          <w:color w:val="000000"/>
          <w:sz w:val="24"/>
          <w:szCs w:val="24"/>
          <w:lang w:val="lt-LT"/>
        </w:rPr>
        <w:t xml:space="preserve">), turi raštu informuoti Pirkėją prieš 3 (tris) darbo dienas ir gauti Pirkėjo raštišką sutikimą. Pirkėjui sutikus su subteikėjo (-ų) ir / ar specialisto (-ų) pakeitimu, </w:t>
      </w:r>
      <w:r w:rsidRPr="001038E0">
        <w:rPr>
          <w:rFonts w:ascii="Times New Roman" w:hAnsi="Times New Roman"/>
          <w:sz w:val="24"/>
          <w:szCs w:val="24"/>
          <w:lang w:val="lt-LT" w:eastAsia="lt-LT"/>
        </w:rPr>
        <w:t>Pirkėjas</w:t>
      </w:r>
      <w:r w:rsidRPr="001038E0">
        <w:rPr>
          <w:rFonts w:ascii="Times New Roman" w:hAnsi="Times New Roman"/>
          <w:color w:val="000000"/>
          <w:sz w:val="24"/>
          <w:szCs w:val="24"/>
          <w:lang w:val="lt-LT"/>
        </w:rPr>
        <w:t xml:space="preserve"> su Paslaugų teikėju raštu sudaro susitarimą dėl subteikėjo (ų) ir / ar specialisto (-ų) pakeitimo. Šis susitarimas yra neatskiriama Sutarties dalis.</w:t>
      </w:r>
    </w:p>
    <w:p w14:paraId="6A931453" w14:textId="7098B675" w:rsidR="003B5452" w:rsidRPr="001038E0" w:rsidRDefault="003B5452" w:rsidP="003B5452">
      <w:pPr>
        <w:pStyle w:val="BodyText1"/>
        <w:numPr>
          <w:ilvl w:val="1"/>
          <w:numId w:val="3"/>
        </w:numPr>
        <w:tabs>
          <w:tab w:val="left" w:pos="540"/>
          <w:tab w:val="left" w:pos="1026"/>
        </w:tabs>
        <w:ind w:left="0" w:firstLine="601"/>
        <w:rPr>
          <w:rFonts w:ascii="Times New Roman" w:hAnsi="Times New Roman"/>
          <w:sz w:val="24"/>
          <w:szCs w:val="24"/>
          <w:lang w:val="lt-LT"/>
        </w:rPr>
      </w:pPr>
      <w:r w:rsidRPr="001038E0">
        <w:rPr>
          <w:rFonts w:ascii="Times New Roman" w:hAnsi="Times New Roman"/>
          <w:sz w:val="24"/>
          <w:szCs w:val="24"/>
          <w:lang w:val="lt-LT"/>
        </w:rPr>
        <w:t>Jeigu Pirkėjas yra pagrįstai nepatenkintas Paslaugų teikėjo paskirtu specialistu (-</w:t>
      </w:r>
      <w:proofErr w:type="spellStart"/>
      <w:r w:rsidRPr="001038E0">
        <w:rPr>
          <w:rFonts w:ascii="Times New Roman" w:hAnsi="Times New Roman"/>
          <w:sz w:val="24"/>
          <w:szCs w:val="24"/>
          <w:lang w:val="lt-LT"/>
        </w:rPr>
        <w:t>ais</w:t>
      </w:r>
      <w:proofErr w:type="spellEnd"/>
      <w:r w:rsidRPr="001038E0">
        <w:rPr>
          <w:rFonts w:ascii="Times New Roman" w:hAnsi="Times New Roman"/>
          <w:sz w:val="24"/>
          <w:szCs w:val="24"/>
          <w:lang w:val="lt-LT"/>
        </w:rPr>
        <w:t>), Paslaugų teikėjas Pirkėjo raštišku prašymu privalo nedelsdamas pakeisti tokį (-</w:t>
      </w:r>
      <w:proofErr w:type="spellStart"/>
      <w:r w:rsidRPr="001038E0">
        <w:rPr>
          <w:rFonts w:ascii="Times New Roman" w:hAnsi="Times New Roman"/>
          <w:sz w:val="24"/>
          <w:szCs w:val="24"/>
          <w:lang w:val="lt-LT"/>
        </w:rPr>
        <w:t>ius</w:t>
      </w:r>
      <w:proofErr w:type="spellEnd"/>
      <w:r w:rsidRPr="001038E0">
        <w:rPr>
          <w:rFonts w:ascii="Times New Roman" w:hAnsi="Times New Roman"/>
          <w:sz w:val="24"/>
          <w:szCs w:val="24"/>
          <w:lang w:val="lt-LT"/>
        </w:rPr>
        <w:t>) asmenį (-</w:t>
      </w:r>
      <w:proofErr w:type="spellStart"/>
      <w:r w:rsidRPr="001038E0">
        <w:rPr>
          <w:rFonts w:ascii="Times New Roman" w:hAnsi="Times New Roman"/>
          <w:sz w:val="24"/>
          <w:szCs w:val="24"/>
          <w:lang w:val="lt-LT"/>
        </w:rPr>
        <w:t>is</w:t>
      </w:r>
      <w:proofErr w:type="spellEnd"/>
      <w:r w:rsidRPr="001038E0">
        <w:rPr>
          <w:rFonts w:ascii="Times New Roman" w:hAnsi="Times New Roman"/>
          <w:sz w:val="24"/>
          <w:szCs w:val="24"/>
          <w:lang w:val="lt-LT"/>
        </w:rPr>
        <w:t>). Keičiamas (-i) asmuo (-</w:t>
      </w:r>
      <w:proofErr w:type="spellStart"/>
      <w:r w:rsidRPr="001038E0">
        <w:rPr>
          <w:rFonts w:ascii="Times New Roman" w:hAnsi="Times New Roman"/>
          <w:sz w:val="24"/>
          <w:szCs w:val="24"/>
          <w:lang w:val="lt-LT"/>
        </w:rPr>
        <w:t>ys</w:t>
      </w:r>
      <w:proofErr w:type="spellEnd"/>
      <w:r w:rsidRPr="001038E0">
        <w:rPr>
          <w:rFonts w:ascii="Times New Roman" w:hAnsi="Times New Roman"/>
          <w:sz w:val="24"/>
          <w:szCs w:val="24"/>
          <w:lang w:val="lt-LT"/>
        </w:rPr>
        <w:t xml:space="preserve">) turi būti ne žemesnės kvalifikacijos, nei nustatyta Pirkimo dokumentuose, bei pateikiami specialisto (-ų) kvalifikaciją įrodantys dokumentai. </w:t>
      </w:r>
    </w:p>
    <w:p w14:paraId="277FAE36" w14:textId="77777777" w:rsidR="003B5452" w:rsidRPr="001038E0" w:rsidRDefault="003B5452" w:rsidP="003B5452">
      <w:pPr>
        <w:pStyle w:val="BodyText1"/>
        <w:numPr>
          <w:ilvl w:val="1"/>
          <w:numId w:val="3"/>
        </w:numPr>
        <w:tabs>
          <w:tab w:val="left" w:pos="540"/>
          <w:tab w:val="left" w:pos="1026"/>
        </w:tabs>
        <w:ind w:left="0" w:firstLine="601"/>
        <w:rPr>
          <w:rFonts w:ascii="Times New Roman" w:hAnsi="Times New Roman"/>
          <w:sz w:val="24"/>
          <w:szCs w:val="24"/>
          <w:lang w:val="lt-LT"/>
        </w:rPr>
      </w:pPr>
      <w:r w:rsidRPr="001038E0">
        <w:rPr>
          <w:rFonts w:ascii="Times New Roman" w:hAnsi="Times New Roman"/>
          <w:sz w:val="24"/>
          <w:szCs w:val="24"/>
          <w:lang w:val="lt-LT"/>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84B2355" w14:textId="77777777" w:rsidR="003B5452" w:rsidRPr="001038E0" w:rsidRDefault="003B5452" w:rsidP="003B5452">
      <w:pPr>
        <w:pStyle w:val="BodyText1"/>
        <w:numPr>
          <w:ilvl w:val="1"/>
          <w:numId w:val="3"/>
        </w:numPr>
        <w:tabs>
          <w:tab w:val="left" w:pos="540"/>
          <w:tab w:val="left" w:pos="1026"/>
        </w:tabs>
        <w:ind w:left="0" w:firstLine="601"/>
        <w:rPr>
          <w:rFonts w:ascii="Times New Roman" w:hAnsi="Times New Roman"/>
          <w:color w:val="000000"/>
          <w:sz w:val="24"/>
          <w:szCs w:val="24"/>
          <w:lang w:val="lt-LT"/>
        </w:rPr>
      </w:pPr>
      <w:r w:rsidRPr="001038E0">
        <w:rPr>
          <w:rFonts w:ascii="Times New Roman" w:hAnsi="Times New Roman"/>
          <w:color w:val="000000"/>
          <w:sz w:val="24"/>
          <w:szCs w:val="24"/>
          <w:lang w:val="lt-LT"/>
        </w:rPr>
        <w:t>Subteikėjo (-ų) ir / ar specialisto (-ų) keitimo tvarkos pažeidimas laikomas esminiu Sutarties pažeidimu.</w:t>
      </w:r>
    </w:p>
    <w:p w14:paraId="25976C4A" w14:textId="77777777" w:rsidR="003B5452" w:rsidRPr="001038E0" w:rsidRDefault="003B5452" w:rsidP="003B5452">
      <w:pPr>
        <w:tabs>
          <w:tab w:val="left" w:pos="898"/>
        </w:tabs>
        <w:rPr>
          <w:szCs w:val="24"/>
        </w:rPr>
      </w:pPr>
    </w:p>
    <w:p w14:paraId="74A61C53" w14:textId="2E4D96D4" w:rsidR="00205FDD" w:rsidRDefault="00B570E5" w:rsidP="00B570E5">
      <w:pPr>
        <w:ind w:left="1276"/>
        <w:rPr>
          <w:b/>
          <w:caps/>
          <w:szCs w:val="24"/>
        </w:rPr>
      </w:pPr>
      <w:r>
        <w:rPr>
          <w:b/>
          <w:caps/>
          <w:szCs w:val="24"/>
        </w:rPr>
        <w:t xml:space="preserve">                                                </w:t>
      </w:r>
      <w:r w:rsidR="00205FDD">
        <w:rPr>
          <w:b/>
          <w:caps/>
          <w:szCs w:val="24"/>
        </w:rPr>
        <w:t>viii SKYRIUS</w:t>
      </w:r>
    </w:p>
    <w:p w14:paraId="4271F4E1" w14:textId="2E6CD751" w:rsidR="0012727C" w:rsidRPr="00205FDD" w:rsidRDefault="00B570E5" w:rsidP="00B570E5">
      <w:pPr>
        <w:ind w:left="1276"/>
        <w:rPr>
          <w:b/>
          <w:caps/>
          <w:szCs w:val="24"/>
        </w:rPr>
      </w:pPr>
      <w:r>
        <w:rPr>
          <w:b/>
          <w:caps/>
          <w:szCs w:val="24"/>
        </w:rPr>
        <w:t xml:space="preserve">                                         </w:t>
      </w:r>
      <w:r w:rsidR="003B5452" w:rsidRPr="00205FDD">
        <w:rPr>
          <w:b/>
          <w:caps/>
          <w:szCs w:val="24"/>
        </w:rPr>
        <w:t>Šalių atsakomybė</w:t>
      </w:r>
    </w:p>
    <w:p w14:paraId="62822DBB" w14:textId="77777777" w:rsidR="003B5452" w:rsidRPr="001038E0" w:rsidRDefault="003B5452" w:rsidP="003B5452">
      <w:pPr>
        <w:pStyle w:val="BodyText11"/>
        <w:ind w:firstLine="601"/>
        <w:rPr>
          <w:rFonts w:ascii="Times New Roman" w:hAnsi="Times New Roman"/>
          <w:sz w:val="24"/>
          <w:szCs w:val="24"/>
          <w:lang w:val="lt-LT"/>
        </w:rPr>
      </w:pPr>
      <w:r w:rsidRPr="001038E0">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2152EC" w14:textId="55B07681" w:rsidR="0077364F" w:rsidRPr="001038E0" w:rsidRDefault="003B5452" w:rsidP="00630C6E">
      <w:pPr>
        <w:pStyle w:val="BodyText11"/>
        <w:ind w:firstLine="601"/>
        <w:rPr>
          <w:rFonts w:ascii="Times New Roman" w:hAnsi="Times New Roman"/>
          <w:sz w:val="24"/>
          <w:szCs w:val="24"/>
          <w:lang w:val="lt-LT" w:eastAsia="en-US"/>
        </w:rPr>
      </w:pPr>
      <w:r w:rsidRPr="001038E0">
        <w:rPr>
          <w:rFonts w:ascii="Times New Roman" w:hAnsi="Times New Roman"/>
          <w:sz w:val="24"/>
          <w:szCs w:val="24"/>
          <w:lang w:val="lt-LT"/>
        </w:rPr>
        <w:t xml:space="preserve">8.2. </w:t>
      </w:r>
      <w:r w:rsidR="0077364F" w:rsidRPr="001038E0">
        <w:rPr>
          <w:rFonts w:ascii="Times New Roman" w:hAnsi="Times New Roman"/>
          <w:sz w:val="24"/>
          <w:szCs w:val="24"/>
          <w:lang w:val="lt-LT"/>
        </w:rPr>
        <w:t xml:space="preserve">Jei </w:t>
      </w:r>
      <w:r w:rsidR="00630C6E" w:rsidRPr="001038E0">
        <w:rPr>
          <w:rFonts w:ascii="Times New Roman" w:hAnsi="Times New Roman"/>
          <w:sz w:val="24"/>
          <w:szCs w:val="24"/>
          <w:lang w:val="lt-LT"/>
        </w:rPr>
        <w:t>Pirkėjas</w:t>
      </w:r>
      <w:r w:rsidR="0077364F" w:rsidRPr="001038E0">
        <w:rPr>
          <w:rFonts w:ascii="Times New Roman" w:hAnsi="Times New Roman"/>
          <w:sz w:val="24"/>
          <w:szCs w:val="24"/>
          <w:lang w:val="lt-LT"/>
        </w:rPr>
        <w:t xml:space="preserve"> nevykdo sutartinių įsipareigojimų, t. y. vėluoja apmokėti už suteiktas Paslaugas be pateisinamos priežasties, </w:t>
      </w:r>
      <w:r w:rsidR="00630C6E" w:rsidRPr="001038E0">
        <w:rPr>
          <w:rFonts w:ascii="Times New Roman" w:hAnsi="Times New Roman"/>
          <w:sz w:val="24"/>
          <w:szCs w:val="24"/>
          <w:lang w:val="lt-LT"/>
        </w:rPr>
        <w:t>Paslaugų tei</w:t>
      </w:r>
      <w:r w:rsidR="0077364F" w:rsidRPr="001038E0">
        <w:rPr>
          <w:rFonts w:ascii="Times New Roman" w:hAnsi="Times New Roman"/>
          <w:sz w:val="24"/>
          <w:szCs w:val="24"/>
          <w:lang w:val="lt-LT"/>
        </w:rPr>
        <w:t xml:space="preserve">kėjas turi teisę be oficialaus įspėjimo ir neribodamas kitų savo teisių gynimo priemonių reikalauti iš </w:t>
      </w:r>
      <w:r w:rsidR="00630C6E" w:rsidRPr="001038E0">
        <w:rPr>
          <w:rFonts w:ascii="Times New Roman" w:hAnsi="Times New Roman"/>
          <w:sz w:val="24"/>
          <w:szCs w:val="24"/>
          <w:lang w:val="lt-LT"/>
        </w:rPr>
        <w:t>Pirkėjo</w:t>
      </w:r>
      <w:r w:rsidR="0077364F" w:rsidRPr="001038E0">
        <w:rPr>
          <w:rFonts w:ascii="Times New Roman" w:hAnsi="Times New Roman"/>
          <w:sz w:val="24"/>
          <w:szCs w:val="24"/>
          <w:lang w:val="lt-LT"/>
        </w:rPr>
        <w:t xml:space="preserve"> 0,05 procentų nuo vėluojamos </w:t>
      </w:r>
      <w:r w:rsidR="0077364F" w:rsidRPr="001038E0">
        <w:rPr>
          <w:rFonts w:ascii="Times New Roman" w:hAnsi="Times New Roman"/>
          <w:sz w:val="24"/>
          <w:szCs w:val="24"/>
          <w:lang w:val="lt-LT"/>
        </w:rPr>
        <w:lastRenderedPageBreak/>
        <w:t xml:space="preserve">sumokėti sumos </w:t>
      </w:r>
      <w:r w:rsidR="007958A5" w:rsidRPr="001038E0">
        <w:rPr>
          <w:rFonts w:ascii="Times New Roman" w:hAnsi="Times New Roman"/>
          <w:sz w:val="24"/>
          <w:szCs w:val="24"/>
          <w:lang w:val="lt-LT"/>
        </w:rPr>
        <w:t xml:space="preserve">be PVM </w:t>
      </w:r>
      <w:r w:rsidR="0077364F" w:rsidRPr="001038E0">
        <w:rPr>
          <w:rFonts w:ascii="Times New Roman" w:hAnsi="Times New Roman"/>
          <w:sz w:val="24"/>
          <w:szCs w:val="24"/>
          <w:lang w:val="lt-LT"/>
        </w:rPr>
        <w:t>dydžio delspinigių už kiekvieną praleistą dieną. Delspinigiai skaičiuojami nuo mokėjimo termino pasibaigimo dienos (ši diena neįskaitoma) iki dienos, kurią buvo gautas apmokėjimas (ši diena neįskaitoma).</w:t>
      </w:r>
    </w:p>
    <w:p w14:paraId="14770878" w14:textId="7892EBEA" w:rsidR="003B5452" w:rsidRPr="001038E0" w:rsidRDefault="003B5452" w:rsidP="003B5452">
      <w:pPr>
        <w:ind w:firstLine="601"/>
        <w:jc w:val="both"/>
        <w:rPr>
          <w:szCs w:val="24"/>
        </w:rPr>
      </w:pPr>
      <w:r w:rsidRPr="001038E0">
        <w:rPr>
          <w:szCs w:val="24"/>
        </w:rPr>
        <w:t xml:space="preserve">8.3. </w:t>
      </w:r>
      <w:r w:rsidR="00D23A94" w:rsidRPr="001038E0">
        <w:rPr>
          <w:szCs w:val="24"/>
        </w:rPr>
        <w:t>Paslaugų tei</w:t>
      </w:r>
      <w:r w:rsidR="0077364F" w:rsidRPr="001038E0">
        <w:rPr>
          <w:szCs w:val="24"/>
        </w:rPr>
        <w:t xml:space="preserve">kėjui vėluojant teikti Paslaugas pagal Paslaugų teikimo grafiką, </w:t>
      </w:r>
      <w:r w:rsidR="00D23A94" w:rsidRPr="001038E0">
        <w:rPr>
          <w:szCs w:val="24"/>
        </w:rPr>
        <w:t>Pirkėjas</w:t>
      </w:r>
      <w:r w:rsidR="0077364F" w:rsidRPr="001038E0">
        <w:rPr>
          <w:szCs w:val="24"/>
        </w:rPr>
        <w:t xml:space="preserve"> turi teisę be oficialaus įspėjimo ir neribodamas kitų savo teisių gynimo priemonių pradėti skaičiuoti </w:t>
      </w:r>
      <w:r w:rsidR="00D23A94" w:rsidRPr="001038E0">
        <w:rPr>
          <w:szCs w:val="24"/>
        </w:rPr>
        <w:t>Paslaugų tei</w:t>
      </w:r>
      <w:r w:rsidR="0077364F" w:rsidRPr="001038E0">
        <w:rPr>
          <w:szCs w:val="24"/>
        </w:rPr>
        <w:t xml:space="preserve">kėjui </w:t>
      </w:r>
      <w:r w:rsidR="00B31AED" w:rsidRPr="001038E0">
        <w:rPr>
          <w:szCs w:val="24"/>
        </w:rPr>
        <w:t>0,05</w:t>
      </w:r>
      <w:r w:rsidR="0077364F" w:rsidRPr="001038E0">
        <w:rPr>
          <w:szCs w:val="24"/>
        </w:rPr>
        <w:t xml:space="preserve"> procentų dydžio delspinigius už kiekvieną uždelstą dieną</w:t>
      </w:r>
      <w:r w:rsidR="00B31AED" w:rsidRPr="001038E0">
        <w:rPr>
          <w:szCs w:val="24"/>
        </w:rPr>
        <w:t xml:space="preserve"> nuo Sutarties 2.2 punkte nurodytos Sutarties kainos </w:t>
      </w:r>
      <w:r w:rsidR="00670D15">
        <w:rPr>
          <w:szCs w:val="24"/>
        </w:rPr>
        <w:t>be</w:t>
      </w:r>
      <w:r w:rsidR="00B31AED" w:rsidRPr="001038E0">
        <w:rPr>
          <w:szCs w:val="24"/>
        </w:rPr>
        <w:t xml:space="preserve"> PVM</w:t>
      </w:r>
      <w:r w:rsidR="0077364F" w:rsidRPr="001038E0">
        <w:rPr>
          <w:szCs w:val="24"/>
        </w:rPr>
        <w:t xml:space="preserve">. Delspinigiai netaikomi, kai vėluojama dėl ne nuo </w:t>
      </w:r>
      <w:r w:rsidR="00D23A94" w:rsidRPr="001038E0">
        <w:rPr>
          <w:szCs w:val="24"/>
        </w:rPr>
        <w:t>Paslaugų tei</w:t>
      </w:r>
      <w:r w:rsidR="0077364F" w:rsidRPr="001038E0">
        <w:rPr>
          <w:szCs w:val="24"/>
        </w:rPr>
        <w:t xml:space="preserve">kėjo priklausančių aplinkybių, </w:t>
      </w:r>
      <w:r w:rsidR="00D23A94" w:rsidRPr="001038E0">
        <w:rPr>
          <w:szCs w:val="24"/>
        </w:rPr>
        <w:t>Paslaugų tei</w:t>
      </w:r>
      <w:r w:rsidR="0077364F" w:rsidRPr="001038E0">
        <w:rPr>
          <w:szCs w:val="24"/>
        </w:rPr>
        <w:t>kėjui pateikus vėlavimo priežastis pagrindžiančius dokumentus.</w:t>
      </w:r>
      <w:r w:rsidRPr="001038E0">
        <w:rPr>
          <w:szCs w:val="24"/>
        </w:rPr>
        <w:t xml:space="preserve"> </w:t>
      </w:r>
    </w:p>
    <w:p w14:paraId="358CAA2D" w14:textId="72009D71" w:rsidR="003B5452" w:rsidRPr="001038E0" w:rsidRDefault="003B5452" w:rsidP="003B5452">
      <w:pPr>
        <w:pStyle w:val="Stilius3"/>
        <w:tabs>
          <w:tab w:val="left" w:pos="567"/>
          <w:tab w:val="left" w:pos="709"/>
        </w:tabs>
        <w:spacing w:before="0"/>
        <w:rPr>
          <w:sz w:val="24"/>
          <w:szCs w:val="24"/>
        </w:rPr>
      </w:pPr>
      <w:r w:rsidRPr="001038E0">
        <w:rPr>
          <w:sz w:val="24"/>
          <w:szCs w:val="24"/>
        </w:rPr>
        <w:t xml:space="preserve">           8.4. Jei Paslaugų teikėjas nekokybiškai teikia Sutartyje numatytas Paslaugas arba kitaip pažeidžia sutartinius įsipareigojimus, nesusijusius su Sutartyje numatytais terminais, Pirkėjas surašo Sutarties pažeidimo aktą, kuriame nurodo pažeidimo pašalinimo terminą. Šio akto pagrindu Pirkėjas taiko Paslaugų teikėjui </w:t>
      </w:r>
      <w:r w:rsidR="009E715B" w:rsidRPr="001038E0">
        <w:rPr>
          <w:sz w:val="24"/>
          <w:szCs w:val="24"/>
        </w:rPr>
        <w:t xml:space="preserve">3 </w:t>
      </w:r>
      <w:r w:rsidRPr="001038E0">
        <w:rPr>
          <w:sz w:val="24"/>
          <w:szCs w:val="24"/>
        </w:rPr>
        <w:t>(</w:t>
      </w:r>
      <w:r w:rsidR="009E715B" w:rsidRPr="001038E0">
        <w:rPr>
          <w:sz w:val="24"/>
          <w:szCs w:val="24"/>
        </w:rPr>
        <w:t>trijų</w:t>
      </w:r>
      <w:r w:rsidRPr="00975679">
        <w:rPr>
          <w:sz w:val="24"/>
          <w:szCs w:val="24"/>
        </w:rPr>
        <w:t xml:space="preserve">) </w:t>
      </w:r>
      <w:r w:rsidR="009E715B" w:rsidRPr="00975679">
        <w:rPr>
          <w:sz w:val="24"/>
          <w:szCs w:val="24"/>
        </w:rPr>
        <w:t>proc</w:t>
      </w:r>
      <w:r w:rsidR="009E715B" w:rsidRPr="001038E0">
        <w:rPr>
          <w:i/>
          <w:sz w:val="24"/>
          <w:szCs w:val="24"/>
        </w:rPr>
        <w:t xml:space="preserve">. </w:t>
      </w:r>
      <w:r w:rsidRPr="001038E0">
        <w:rPr>
          <w:sz w:val="24"/>
          <w:szCs w:val="24"/>
        </w:rPr>
        <w:t xml:space="preserve">dydžio baudą </w:t>
      </w:r>
      <w:r w:rsidR="00B31AED" w:rsidRPr="001038E0">
        <w:rPr>
          <w:sz w:val="24"/>
          <w:szCs w:val="24"/>
        </w:rPr>
        <w:t xml:space="preserve">nuo Sutarties 2.2 punkte nurodytos Sutarties kainos </w:t>
      </w:r>
      <w:r w:rsidR="00975679">
        <w:rPr>
          <w:sz w:val="24"/>
          <w:szCs w:val="24"/>
        </w:rPr>
        <w:t>be</w:t>
      </w:r>
      <w:r w:rsidR="00B31AED" w:rsidRPr="001038E0">
        <w:rPr>
          <w:sz w:val="24"/>
          <w:szCs w:val="24"/>
        </w:rPr>
        <w:t xml:space="preserve"> PVM </w:t>
      </w:r>
      <w:r w:rsidRPr="001038E0">
        <w:rPr>
          <w:sz w:val="24"/>
          <w:szCs w:val="24"/>
        </w:rPr>
        <w:t xml:space="preserve">už kiekvieną pažeidimo atvejį atskirai. Nustatytus pažeidimus Paslaugų teikėjas privalo pašalinti savo sąskaita. </w:t>
      </w:r>
    </w:p>
    <w:p w14:paraId="1550EE21" w14:textId="5701928C" w:rsidR="003B5452" w:rsidRDefault="003B5452" w:rsidP="00D81479">
      <w:pPr>
        <w:pStyle w:val="Stilius3"/>
        <w:tabs>
          <w:tab w:val="left" w:pos="567"/>
        </w:tabs>
        <w:spacing w:before="0"/>
        <w:rPr>
          <w:sz w:val="24"/>
          <w:szCs w:val="24"/>
        </w:rPr>
      </w:pPr>
      <w:r w:rsidRPr="001038E0">
        <w:rPr>
          <w:sz w:val="24"/>
          <w:szCs w:val="24"/>
        </w:rPr>
        <w:t xml:space="preserve">           8.5. Delspinigių sumokėjimas neatleidžia Šalių nuo pareigos vykdyti šioje Sutartyje prisiimtus įsipareigojimus.</w:t>
      </w:r>
      <w:r w:rsidR="00D81479">
        <w:rPr>
          <w:sz w:val="24"/>
          <w:szCs w:val="24"/>
        </w:rPr>
        <w:t xml:space="preserve"> </w:t>
      </w:r>
      <w:r w:rsidRPr="001038E0">
        <w:rPr>
          <w:sz w:val="24"/>
          <w:szCs w:val="24"/>
        </w:rPr>
        <w:t>Sutarties nutraukimas nepanaikina teisės reikalauti sumokėti delspinigius, baudas, numatytus Sutartyje už sutartinių įsipareigojimų nevykdymą iki Sutarties nutraukimo.</w:t>
      </w:r>
    </w:p>
    <w:p w14:paraId="5CCC22A8" w14:textId="4E1AAE3E" w:rsidR="003B5452" w:rsidRPr="00D81479" w:rsidRDefault="00D81479" w:rsidP="00D81479">
      <w:pPr>
        <w:ind w:firstLine="709"/>
        <w:contextualSpacing/>
        <w:jc w:val="both"/>
        <w:rPr>
          <w:color w:val="auto"/>
          <w:szCs w:val="24"/>
        </w:rPr>
      </w:pPr>
      <w:r>
        <w:rPr>
          <w:color w:val="auto"/>
          <w:szCs w:val="24"/>
        </w:rPr>
        <w:t xml:space="preserve">8.6. Pirkėjas </w:t>
      </w:r>
      <w:r w:rsidRPr="008E5522">
        <w:rPr>
          <w:color w:val="auto"/>
          <w:szCs w:val="24"/>
        </w:rPr>
        <w:t xml:space="preserve">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1E5A697D" w14:textId="77777777" w:rsidR="003B5452" w:rsidRPr="001038E0" w:rsidRDefault="003B5452" w:rsidP="003B5452">
      <w:pPr>
        <w:tabs>
          <w:tab w:val="left" w:pos="898"/>
        </w:tabs>
        <w:rPr>
          <w:szCs w:val="24"/>
        </w:rPr>
      </w:pPr>
    </w:p>
    <w:p w14:paraId="2620B1BB" w14:textId="235BBE8A" w:rsidR="0011067D" w:rsidRPr="0011067D" w:rsidRDefault="00B570E5" w:rsidP="00B570E5">
      <w:pPr>
        <w:pStyle w:val="Statja"/>
        <w:spacing w:before="0"/>
        <w:ind w:left="1996"/>
        <w:rPr>
          <w:rFonts w:ascii="Times New Roman" w:hAnsi="Times New Roman"/>
          <w:iCs/>
          <w:caps/>
          <w:sz w:val="24"/>
          <w:szCs w:val="24"/>
          <w:lang w:val="lt-LT"/>
        </w:rPr>
      </w:pPr>
      <w:r>
        <w:rPr>
          <w:rFonts w:ascii="Times New Roman" w:hAnsi="Times New Roman"/>
          <w:iCs/>
          <w:caps/>
          <w:sz w:val="24"/>
          <w:szCs w:val="24"/>
          <w:lang w:val="lt-LT"/>
        </w:rPr>
        <w:t xml:space="preserve">                                 </w:t>
      </w:r>
      <w:r w:rsidR="0011067D" w:rsidRPr="0011067D">
        <w:rPr>
          <w:rFonts w:ascii="Times New Roman" w:hAnsi="Times New Roman"/>
          <w:iCs/>
          <w:caps/>
          <w:sz w:val="24"/>
          <w:szCs w:val="24"/>
          <w:lang w:val="lt-LT"/>
        </w:rPr>
        <w:t>ix SKYRIUS</w:t>
      </w:r>
    </w:p>
    <w:p w14:paraId="25A15AA1" w14:textId="27E39473" w:rsidR="0012727C" w:rsidRPr="001038E0" w:rsidRDefault="00B570E5" w:rsidP="00B570E5">
      <w:pPr>
        <w:pStyle w:val="Statja"/>
        <w:spacing w:before="0"/>
        <w:rPr>
          <w:rFonts w:ascii="Times New Roman" w:hAnsi="Times New Roman"/>
          <w:i/>
          <w:iCs/>
          <w:caps/>
          <w:sz w:val="24"/>
          <w:szCs w:val="24"/>
          <w:lang w:val="lt-LT"/>
        </w:rPr>
      </w:pPr>
      <w:r>
        <w:rPr>
          <w:rFonts w:ascii="Times New Roman" w:hAnsi="Times New Roman"/>
          <w:caps/>
          <w:sz w:val="24"/>
          <w:szCs w:val="24"/>
          <w:lang w:val="lt-LT"/>
        </w:rPr>
        <w:t xml:space="preserve">                      </w:t>
      </w:r>
      <w:r w:rsidR="003B5452" w:rsidRPr="001038E0">
        <w:rPr>
          <w:rFonts w:ascii="Times New Roman" w:hAnsi="Times New Roman"/>
          <w:caps/>
          <w:sz w:val="24"/>
          <w:szCs w:val="24"/>
          <w:lang w:val="lt-LT"/>
        </w:rPr>
        <w:t xml:space="preserve">Nenugalimos jėgos aplinkybės </w:t>
      </w:r>
      <w:r w:rsidR="003B5452" w:rsidRPr="001038E0">
        <w:rPr>
          <w:rFonts w:ascii="Times New Roman" w:hAnsi="Times New Roman"/>
          <w:i/>
          <w:iCs/>
          <w:caps/>
          <w:sz w:val="24"/>
          <w:szCs w:val="24"/>
          <w:lang w:val="lt-LT"/>
        </w:rPr>
        <w:t>(force majeure)</w:t>
      </w:r>
    </w:p>
    <w:p w14:paraId="0F51D065" w14:textId="77777777"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B45F46" w14:textId="77777777" w:rsidR="003B5452" w:rsidRPr="001038E0" w:rsidRDefault="003B5452" w:rsidP="003B5452">
      <w:pPr>
        <w:pStyle w:val="Pagrindinistekstas"/>
        <w:spacing w:after="0"/>
        <w:ind w:firstLine="635"/>
        <w:jc w:val="both"/>
        <w:rPr>
          <w:szCs w:val="24"/>
        </w:rPr>
      </w:pPr>
      <w:r w:rsidRPr="001038E0">
        <w:rPr>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2B7DD31" w14:textId="77777777" w:rsidR="003B5452" w:rsidRPr="001038E0" w:rsidRDefault="003B5452" w:rsidP="003B5452">
      <w:pPr>
        <w:pStyle w:val="Pagrindinistekstas"/>
        <w:spacing w:after="0"/>
        <w:ind w:firstLine="635"/>
        <w:jc w:val="both"/>
        <w:rPr>
          <w:szCs w:val="24"/>
        </w:rPr>
      </w:pPr>
      <w:r w:rsidRPr="001038E0">
        <w:rPr>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2AD75B2" w14:textId="77777777" w:rsidR="003B5452" w:rsidRPr="001038E0" w:rsidRDefault="003B5452" w:rsidP="003B5452">
      <w:pPr>
        <w:tabs>
          <w:tab w:val="left" w:pos="1945"/>
        </w:tabs>
        <w:jc w:val="both"/>
        <w:rPr>
          <w:szCs w:val="24"/>
        </w:rPr>
      </w:pPr>
      <w:r w:rsidRPr="001038E0">
        <w:rPr>
          <w:szCs w:val="24"/>
        </w:rPr>
        <w:t xml:space="preserve">           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88FFC9" w14:textId="77777777" w:rsidR="003B5452" w:rsidRPr="001038E0" w:rsidRDefault="003B5452" w:rsidP="003B5452">
      <w:pPr>
        <w:tabs>
          <w:tab w:val="left" w:pos="1945"/>
        </w:tabs>
        <w:rPr>
          <w:szCs w:val="24"/>
        </w:rPr>
      </w:pPr>
    </w:p>
    <w:p w14:paraId="69237291" w14:textId="51F7ECB2" w:rsidR="0011067D" w:rsidRDefault="00B570E5" w:rsidP="00B570E5">
      <w:pPr>
        <w:pStyle w:val="Statja"/>
        <w:spacing w:before="0"/>
        <w:ind w:left="1996"/>
        <w:rPr>
          <w:rFonts w:ascii="Times New Roman" w:hAnsi="Times New Roman"/>
          <w:caps/>
          <w:sz w:val="24"/>
          <w:szCs w:val="24"/>
          <w:lang w:val="lt-LT"/>
        </w:rPr>
      </w:pPr>
      <w:r>
        <w:rPr>
          <w:rFonts w:ascii="Times New Roman" w:hAnsi="Times New Roman"/>
          <w:caps/>
          <w:sz w:val="24"/>
          <w:szCs w:val="24"/>
          <w:lang w:val="lt-LT"/>
        </w:rPr>
        <w:t xml:space="preserve">                                </w:t>
      </w:r>
      <w:r w:rsidR="0011067D">
        <w:rPr>
          <w:rFonts w:ascii="Times New Roman" w:hAnsi="Times New Roman"/>
          <w:caps/>
          <w:sz w:val="24"/>
          <w:szCs w:val="24"/>
          <w:lang w:val="lt-LT"/>
        </w:rPr>
        <w:t>X SKYRIUS</w:t>
      </w:r>
    </w:p>
    <w:p w14:paraId="5FF3E5DA" w14:textId="7C18B6AB" w:rsidR="0012727C" w:rsidRPr="001038E0" w:rsidRDefault="00B570E5" w:rsidP="00B570E5">
      <w:pPr>
        <w:pStyle w:val="Statja"/>
        <w:spacing w:before="0"/>
        <w:ind w:left="1996"/>
        <w:rPr>
          <w:rFonts w:ascii="Times New Roman" w:hAnsi="Times New Roman"/>
          <w:caps/>
          <w:sz w:val="24"/>
          <w:szCs w:val="24"/>
          <w:lang w:val="lt-LT"/>
        </w:rPr>
      </w:pPr>
      <w:r>
        <w:rPr>
          <w:rFonts w:ascii="Times New Roman" w:hAnsi="Times New Roman"/>
          <w:caps/>
          <w:sz w:val="24"/>
          <w:szCs w:val="24"/>
          <w:lang w:val="lt-LT"/>
        </w:rPr>
        <w:t xml:space="preserve">       </w:t>
      </w:r>
      <w:r w:rsidR="003B5452" w:rsidRPr="001038E0">
        <w:rPr>
          <w:rFonts w:ascii="Times New Roman" w:hAnsi="Times New Roman"/>
          <w:caps/>
          <w:sz w:val="24"/>
          <w:szCs w:val="24"/>
          <w:lang w:val="lt-LT"/>
        </w:rPr>
        <w:t>Konfidencialumo įsipareigojimai</w:t>
      </w:r>
    </w:p>
    <w:p w14:paraId="66E0136B" w14:textId="77777777" w:rsidR="003B5452" w:rsidRPr="001038E0" w:rsidRDefault="003B5452" w:rsidP="003B5452">
      <w:pPr>
        <w:pStyle w:val="Stilius3"/>
        <w:spacing w:before="0"/>
        <w:rPr>
          <w:sz w:val="24"/>
          <w:szCs w:val="24"/>
        </w:rPr>
      </w:pPr>
      <w:r w:rsidRPr="001038E0">
        <w:rPr>
          <w:sz w:val="24"/>
          <w:szCs w:val="24"/>
        </w:rPr>
        <w:t xml:space="preserve">          10.</w:t>
      </w:r>
      <w:r w:rsidRPr="001038E0">
        <w:rPr>
          <w:bCs/>
          <w:sz w:val="24"/>
          <w:szCs w:val="24"/>
        </w:rPr>
        <w:t>1. Paslaugų teikėjas</w:t>
      </w:r>
      <w:r w:rsidRPr="001038E0">
        <w:rPr>
          <w:sz w:val="24"/>
          <w:szCs w:val="24"/>
        </w:rPr>
        <w:t xml:space="preserve"> Sutarties informaciją privalo laikyti privačia ir konfidencialia, išskyrus tai, ko reikia prievolėms pagal Sutartį atlikti arba galiojantiems įstatymams vykdyti. Be išankstinio Pirkėjo sutikimo, jis neturi skelbti, leisti, kad būtų paskelbta arba atskleista bet kuri informacija apie Paslaugas kokiame nors komerciniame arba techniniame dokumente ar kaip nors kitaip.</w:t>
      </w:r>
    </w:p>
    <w:p w14:paraId="3D55E43C" w14:textId="77777777" w:rsidR="003B5452" w:rsidRPr="001038E0" w:rsidRDefault="003B5452" w:rsidP="003B5452">
      <w:pPr>
        <w:pStyle w:val="Stilius3"/>
        <w:spacing w:before="0"/>
        <w:rPr>
          <w:bCs/>
          <w:sz w:val="24"/>
          <w:szCs w:val="24"/>
        </w:rPr>
      </w:pPr>
      <w:r w:rsidRPr="001038E0">
        <w:rPr>
          <w:sz w:val="24"/>
          <w:szCs w:val="24"/>
        </w:rPr>
        <w:lastRenderedPageBreak/>
        <w:t xml:space="preserve">          10.2.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1038E0">
        <w:rPr>
          <w:bCs/>
          <w:sz w:val="24"/>
          <w:szCs w:val="24"/>
        </w:rPr>
        <w:t>.</w:t>
      </w:r>
    </w:p>
    <w:p w14:paraId="2321AF02" w14:textId="77777777" w:rsidR="003B5452" w:rsidRPr="001038E0" w:rsidRDefault="003B5452" w:rsidP="003B5452">
      <w:pPr>
        <w:pStyle w:val="Stilius3"/>
        <w:spacing w:before="0"/>
        <w:rPr>
          <w:bCs/>
          <w:sz w:val="24"/>
          <w:szCs w:val="24"/>
        </w:rPr>
      </w:pPr>
    </w:p>
    <w:p w14:paraId="6B354385" w14:textId="1F25CDFF" w:rsidR="0011067D" w:rsidRPr="0011067D" w:rsidRDefault="00B570E5" w:rsidP="00B570E5">
      <w:pPr>
        <w:ind w:left="1276"/>
        <w:rPr>
          <w:b/>
          <w:szCs w:val="24"/>
        </w:rPr>
      </w:pPr>
      <w:r>
        <w:rPr>
          <w:b/>
          <w:szCs w:val="24"/>
        </w:rPr>
        <w:t xml:space="preserve">                                        </w:t>
      </w:r>
      <w:r w:rsidR="0011067D">
        <w:rPr>
          <w:b/>
          <w:szCs w:val="24"/>
        </w:rPr>
        <w:t>XI</w:t>
      </w:r>
      <w:r w:rsidR="0047671B">
        <w:rPr>
          <w:b/>
          <w:szCs w:val="24"/>
        </w:rPr>
        <w:t xml:space="preserve"> SKYRIUS</w:t>
      </w:r>
    </w:p>
    <w:p w14:paraId="71E5B50C" w14:textId="66E91661" w:rsidR="0012727C" w:rsidRPr="0011067D" w:rsidRDefault="00B570E5" w:rsidP="0011067D">
      <w:pPr>
        <w:rPr>
          <w:b/>
          <w:szCs w:val="24"/>
        </w:rPr>
      </w:pPr>
      <w:r>
        <w:rPr>
          <w:b/>
          <w:szCs w:val="24"/>
        </w:rPr>
        <w:t xml:space="preserve">       </w:t>
      </w:r>
      <w:r w:rsidR="003B5452" w:rsidRPr="0011067D">
        <w:rPr>
          <w:b/>
          <w:szCs w:val="24"/>
        </w:rPr>
        <w:t>SUTARTIES PAKEITIMAI, PERŽIŪROS SĄLYGOS, PASIRINKIMO GALIMYBĖS</w:t>
      </w:r>
    </w:p>
    <w:p w14:paraId="66F943EF" w14:textId="77777777" w:rsidR="003B5452" w:rsidRPr="001038E0" w:rsidRDefault="003B5452" w:rsidP="003B5452">
      <w:pPr>
        <w:ind w:firstLine="635"/>
        <w:jc w:val="both"/>
        <w:rPr>
          <w:szCs w:val="24"/>
        </w:rPr>
      </w:pPr>
      <w:r w:rsidRPr="001038E0">
        <w:rPr>
          <w:szCs w:val="24"/>
        </w:rPr>
        <w:t xml:space="preserve">11.1. Sutarties sąlygos Sutarties galiojimo laikotarpiu gali būti keičiamos LR Viešųjų pirkimų įstatymo 89 str. numatyta tvarka. Visais atvejais keičiant Sutarties sąlygas neturi būti pažeistos 89 str. 4 d. sąlygos. </w:t>
      </w:r>
    </w:p>
    <w:p w14:paraId="03B006EA" w14:textId="77777777" w:rsidR="003B5452" w:rsidRPr="001038E0" w:rsidRDefault="003B5452" w:rsidP="003B5452">
      <w:pPr>
        <w:ind w:firstLine="635"/>
        <w:jc w:val="both"/>
        <w:rPr>
          <w:szCs w:val="24"/>
        </w:rPr>
      </w:pPr>
      <w:r w:rsidRPr="001038E0">
        <w:rPr>
          <w:szCs w:val="24"/>
        </w:rPr>
        <w:t xml:space="preserve">11.3. Sutarties sąlygų keitimą gali inicijuoti kiekviena </w:t>
      </w:r>
      <w:r w:rsidR="00A25EB5" w:rsidRPr="001038E0">
        <w:rPr>
          <w:szCs w:val="24"/>
        </w:rPr>
        <w:t>Š</w:t>
      </w:r>
      <w:r w:rsidRPr="001038E0">
        <w:rPr>
          <w:szCs w:val="24"/>
        </w:rPr>
        <w:t xml:space="preserve">alis, pateikdama kitai </w:t>
      </w:r>
      <w:r w:rsidR="00A25EB5" w:rsidRPr="001038E0">
        <w:rPr>
          <w:szCs w:val="24"/>
        </w:rPr>
        <w:t>Š</w:t>
      </w:r>
      <w:r w:rsidRPr="001038E0">
        <w:rPr>
          <w:szCs w:val="24"/>
        </w:rPr>
        <w:t xml:space="preserve">aliai atitinkamą prašymą bei jį pagrindžiančius dokumentus. Šalis, gavusi tokį prašymą, privalo jį išnagrinėti per 20 (dvidešimt) dienų ir kitai Šaliai pateikti motyvuotą raštišką atsakymą. </w:t>
      </w:r>
    </w:p>
    <w:p w14:paraId="1305DF61" w14:textId="77777777" w:rsidR="003B5452" w:rsidRPr="001038E0" w:rsidRDefault="003B5452" w:rsidP="003B5452">
      <w:pPr>
        <w:ind w:firstLine="635"/>
        <w:jc w:val="both"/>
        <w:rPr>
          <w:szCs w:val="24"/>
        </w:rPr>
      </w:pPr>
      <w:r w:rsidRPr="001038E0">
        <w:rPr>
          <w:szCs w:val="24"/>
        </w:rPr>
        <w:t xml:space="preserve">11.4. Sutarties sąlygų pakeitimas turi būti įformintas papildomu susitarimu ir pasirašytas abiejų Šalių. </w:t>
      </w:r>
    </w:p>
    <w:p w14:paraId="635751B2" w14:textId="77777777" w:rsidR="003B5452" w:rsidRPr="001038E0" w:rsidRDefault="003B5452" w:rsidP="003B5452">
      <w:pPr>
        <w:pStyle w:val="Stilius3"/>
        <w:spacing w:before="0"/>
        <w:rPr>
          <w:sz w:val="24"/>
          <w:szCs w:val="24"/>
        </w:rPr>
      </w:pPr>
    </w:p>
    <w:p w14:paraId="4362E1E2" w14:textId="2660D399" w:rsidR="0011067D" w:rsidRDefault="00B570E5" w:rsidP="00B570E5">
      <w:pPr>
        <w:pStyle w:val="Statja"/>
        <w:spacing w:before="0"/>
        <w:ind w:left="1996"/>
        <w:rPr>
          <w:rFonts w:ascii="Times New Roman" w:hAnsi="Times New Roman"/>
          <w:caps/>
          <w:sz w:val="24"/>
          <w:szCs w:val="24"/>
          <w:lang w:val="lt-LT"/>
        </w:rPr>
      </w:pPr>
      <w:r>
        <w:rPr>
          <w:rFonts w:ascii="Times New Roman" w:hAnsi="Times New Roman"/>
          <w:caps/>
          <w:sz w:val="24"/>
          <w:szCs w:val="24"/>
          <w:lang w:val="lt-LT"/>
        </w:rPr>
        <w:t xml:space="preserve">                         </w:t>
      </w:r>
      <w:r w:rsidR="0011067D">
        <w:rPr>
          <w:rFonts w:ascii="Times New Roman" w:hAnsi="Times New Roman"/>
          <w:caps/>
          <w:sz w:val="24"/>
          <w:szCs w:val="24"/>
          <w:lang w:val="lt-LT"/>
        </w:rPr>
        <w:t>XII SKYRIUS</w:t>
      </w:r>
    </w:p>
    <w:p w14:paraId="069D4149" w14:textId="7C924963" w:rsidR="0012727C" w:rsidRPr="001038E0" w:rsidRDefault="003B5452" w:rsidP="00B570E5">
      <w:pPr>
        <w:pStyle w:val="Statja"/>
        <w:spacing w:before="0"/>
        <w:ind w:left="1996"/>
        <w:rPr>
          <w:rFonts w:ascii="Times New Roman" w:hAnsi="Times New Roman"/>
          <w:caps/>
          <w:sz w:val="24"/>
          <w:szCs w:val="24"/>
          <w:lang w:val="lt-LT"/>
        </w:rPr>
      </w:pPr>
      <w:r w:rsidRPr="001038E0">
        <w:rPr>
          <w:rFonts w:ascii="Times New Roman" w:hAnsi="Times New Roman"/>
          <w:caps/>
          <w:sz w:val="24"/>
          <w:szCs w:val="24"/>
          <w:lang w:val="lt-LT"/>
        </w:rPr>
        <w:t>Sutarties vykdymo sustabdymas</w:t>
      </w:r>
    </w:p>
    <w:p w14:paraId="3DEBF451" w14:textId="58C8124B" w:rsidR="005117F1" w:rsidRPr="001038E0" w:rsidRDefault="003B5452" w:rsidP="005117F1">
      <w:pPr>
        <w:pStyle w:val="BodyText11"/>
        <w:ind w:firstLine="635"/>
        <w:rPr>
          <w:rFonts w:ascii="Times New Roman" w:hAnsi="Times New Roman"/>
          <w:sz w:val="24"/>
          <w:szCs w:val="24"/>
          <w:lang w:val="lt-LT"/>
        </w:rPr>
      </w:pPr>
      <w:r w:rsidRPr="001038E0">
        <w:rPr>
          <w:rFonts w:ascii="Times New Roman" w:hAnsi="Times New Roman"/>
          <w:sz w:val="24"/>
          <w:szCs w:val="24"/>
          <w:lang w:val="lt-LT"/>
        </w:rPr>
        <w:t xml:space="preserve">12.1. </w:t>
      </w:r>
      <w:r w:rsidR="00206AC5" w:rsidRPr="001038E0">
        <w:rPr>
          <w:rFonts w:ascii="Times New Roman" w:hAnsi="Times New Roman"/>
          <w:sz w:val="24"/>
          <w:szCs w:val="24"/>
          <w:lang w:val="lt-LT"/>
        </w:rPr>
        <w:t xml:space="preserve">Paslaugų teikimo terminas, numatytas </w:t>
      </w:r>
      <w:r w:rsidR="005117F1" w:rsidRPr="001038E0">
        <w:rPr>
          <w:rFonts w:ascii="Times New Roman" w:hAnsi="Times New Roman"/>
          <w:sz w:val="24"/>
          <w:szCs w:val="24"/>
          <w:lang w:val="lt-LT"/>
        </w:rPr>
        <w:t>S</w:t>
      </w:r>
      <w:r w:rsidR="00206AC5" w:rsidRPr="001038E0">
        <w:rPr>
          <w:rFonts w:ascii="Times New Roman" w:hAnsi="Times New Roman"/>
          <w:sz w:val="24"/>
          <w:szCs w:val="24"/>
          <w:lang w:val="lt-LT"/>
        </w:rPr>
        <w:t xml:space="preserve">utarties </w:t>
      </w:r>
      <w:r w:rsidR="005117F1" w:rsidRPr="001038E0">
        <w:rPr>
          <w:rFonts w:ascii="Times New Roman" w:hAnsi="Times New Roman"/>
          <w:sz w:val="24"/>
          <w:szCs w:val="24"/>
          <w:lang w:val="lt-LT"/>
        </w:rPr>
        <w:t>1.2 p</w:t>
      </w:r>
      <w:r w:rsidR="00B570E5">
        <w:rPr>
          <w:rFonts w:ascii="Times New Roman" w:hAnsi="Times New Roman"/>
          <w:sz w:val="24"/>
          <w:szCs w:val="24"/>
          <w:lang w:val="lt-LT"/>
        </w:rPr>
        <w:t>.,</w:t>
      </w:r>
      <w:r w:rsidR="00206AC5" w:rsidRPr="001038E0">
        <w:rPr>
          <w:rFonts w:ascii="Times New Roman" w:hAnsi="Times New Roman"/>
          <w:sz w:val="24"/>
          <w:szCs w:val="24"/>
          <w:lang w:val="lt-LT"/>
        </w:rPr>
        <w:t xml:space="preserve"> raštišku Šalių susitarimu gali būti sustabdomas esant ne nuo </w:t>
      </w:r>
      <w:r w:rsidR="005117F1" w:rsidRPr="001038E0">
        <w:rPr>
          <w:rFonts w:ascii="Times New Roman" w:hAnsi="Times New Roman"/>
          <w:sz w:val="24"/>
          <w:szCs w:val="24"/>
          <w:lang w:val="lt-LT"/>
        </w:rPr>
        <w:t>Paslaugų tei</w:t>
      </w:r>
      <w:r w:rsidR="00206AC5" w:rsidRPr="001038E0">
        <w:rPr>
          <w:rFonts w:ascii="Times New Roman" w:hAnsi="Times New Roman"/>
          <w:sz w:val="24"/>
          <w:szCs w:val="24"/>
          <w:lang w:val="lt-LT"/>
        </w:rPr>
        <w:t xml:space="preserve">kėjo priklausančioms aplinkybėms, dėl kurių negalėjo būti teikiamos </w:t>
      </w:r>
      <w:r w:rsidR="005117F1" w:rsidRPr="001038E0">
        <w:rPr>
          <w:rFonts w:ascii="Times New Roman" w:hAnsi="Times New Roman"/>
          <w:sz w:val="24"/>
          <w:szCs w:val="24"/>
          <w:lang w:val="lt-LT"/>
        </w:rPr>
        <w:t>P</w:t>
      </w:r>
      <w:r w:rsidR="00206AC5" w:rsidRPr="001038E0">
        <w:rPr>
          <w:rFonts w:ascii="Times New Roman" w:hAnsi="Times New Roman"/>
          <w:sz w:val="24"/>
          <w:szCs w:val="24"/>
          <w:lang w:val="lt-LT"/>
        </w:rPr>
        <w:t xml:space="preserve">aslaugos, terminui, kol išnyks šios aplinkybės. Paslaugų suteikimo termino sustabdymas galimas esant bent vienam iš šių atvejų: </w:t>
      </w:r>
    </w:p>
    <w:p w14:paraId="77509D07" w14:textId="058E0A59" w:rsidR="00006E71" w:rsidRPr="00605DC9" w:rsidRDefault="005117F1" w:rsidP="00006E71">
      <w:pPr>
        <w:tabs>
          <w:tab w:val="left" w:pos="1201"/>
        </w:tabs>
        <w:suppressAutoHyphens/>
        <w:autoSpaceDE w:val="0"/>
        <w:ind w:firstLine="634"/>
        <w:jc w:val="both"/>
        <w:rPr>
          <w:szCs w:val="24"/>
          <w:lang w:eastAsia="ar-SA"/>
        </w:rPr>
      </w:pPr>
      <w:r w:rsidRPr="001038E0">
        <w:rPr>
          <w:szCs w:val="24"/>
        </w:rPr>
        <w:t>12.</w:t>
      </w:r>
      <w:r w:rsidR="00A750DC" w:rsidRPr="001038E0">
        <w:rPr>
          <w:szCs w:val="24"/>
        </w:rPr>
        <w:t>1</w:t>
      </w:r>
      <w:r w:rsidRPr="001038E0">
        <w:rPr>
          <w:szCs w:val="24"/>
        </w:rPr>
        <w:t xml:space="preserve">.1. </w:t>
      </w:r>
      <w:r w:rsidR="00006E71" w:rsidRPr="00605DC9">
        <w:rPr>
          <w:szCs w:val="24"/>
          <w:lang w:eastAsia="ar-SA"/>
        </w:rPr>
        <w:t>pasikeitus galiojančiam teisės aktui ar įsigaliojus naujam teisės aktui, kuris turi įtakos šios Sutarties vykdymui;</w:t>
      </w:r>
    </w:p>
    <w:p w14:paraId="6AA518AA" w14:textId="77777777" w:rsidR="00006E71" w:rsidRPr="00605DC9" w:rsidRDefault="00006E71" w:rsidP="00006E71">
      <w:pPr>
        <w:numPr>
          <w:ilvl w:val="2"/>
          <w:numId w:val="49"/>
        </w:numPr>
        <w:tabs>
          <w:tab w:val="left" w:pos="1201"/>
        </w:tabs>
        <w:suppressAutoHyphens/>
        <w:autoSpaceDE w:val="0"/>
        <w:jc w:val="both"/>
        <w:rPr>
          <w:szCs w:val="24"/>
          <w:lang w:eastAsia="ar-SA"/>
        </w:rPr>
      </w:pPr>
      <w:r w:rsidRPr="00605DC9">
        <w:rPr>
          <w:szCs w:val="24"/>
          <w:lang w:eastAsia="ar-SA"/>
        </w:rPr>
        <w:t>trečiųjų šalių įtaka;</w:t>
      </w:r>
    </w:p>
    <w:p w14:paraId="5AB02D2A" w14:textId="77777777" w:rsidR="00006E71" w:rsidRPr="00605DC9" w:rsidRDefault="00006E71" w:rsidP="00006E71">
      <w:pPr>
        <w:numPr>
          <w:ilvl w:val="2"/>
          <w:numId w:val="49"/>
        </w:numPr>
        <w:tabs>
          <w:tab w:val="left" w:pos="634"/>
        </w:tabs>
        <w:suppressAutoHyphens/>
        <w:autoSpaceDE w:val="0"/>
        <w:ind w:left="0" w:firstLine="634"/>
        <w:jc w:val="both"/>
        <w:rPr>
          <w:szCs w:val="24"/>
          <w:lang w:eastAsia="ar-SA"/>
        </w:rPr>
      </w:pPr>
      <w:r w:rsidRPr="00605DC9">
        <w:rPr>
          <w:szCs w:val="24"/>
          <w:lang w:eastAsia="ar-SA"/>
        </w:rPr>
        <w:t xml:space="preserve"> ne dėl Pirkėjo kaltės </w:t>
      </w:r>
      <w:r w:rsidRPr="00605DC9">
        <w:rPr>
          <w:iCs/>
          <w:szCs w:val="24"/>
          <w:lang w:eastAsia="ar-SA"/>
        </w:rPr>
        <w:t>vėluoja kitos Pirkėjo pirkimo sutarties, turinčios tiesioginės įtakos šiai Sutarčiai, vykdymas;</w:t>
      </w:r>
    </w:p>
    <w:p w14:paraId="33C18451" w14:textId="77777777" w:rsidR="00006E71" w:rsidRPr="00605DC9" w:rsidRDefault="00006E71" w:rsidP="00006E71">
      <w:pPr>
        <w:numPr>
          <w:ilvl w:val="2"/>
          <w:numId w:val="49"/>
        </w:numPr>
        <w:tabs>
          <w:tab w:val="left" w:pos="1201"/>
        </w:tabs>
        <w:suppressAutoHyphens/>
        <w:autoSpaceDE w:val="0"/>
        <w:jc w:val="both"/>
        <w:rPr>
          <w:szCs w:val="24"/>
          <w:lang w:eastAsia="ar-SA"/>
        </w:rPr>
      </w:pPr>
      <w:r w:rsidRPr="00605DC9">
        <w:rPr>
          <w:szCs w:val="24"/>
          <w:lang w:eastAsia="ar-SA"/>
        </w:rPr>
        <w:t>sustabdytas finansavimas arba trūksta finansavimo;</w:t>
      </w:r>
    </w:p>
    <w:p w14:paraId="14A41630" w14:textId="00D680F8" w:rsidR="005117F1" w:rsidRPr="00006E71" w:rsidRDefault="00006E71" w:rsidP="00006E71">
      <w:pPr>
        <w:numPr>
          <w:ilvl w:val="2"/>
          <w:numId w:val="49"/>
        </w:numPr>
        <w:tabs>
          <w:tab w:val="left" w:pos="1201"/>
        </w:tabs>
        <w:suppressAutoHyphens/>
        <w:autoSpaceDE w:val="0"/>
        <w:ind w:left="0" w:firstLine="634"/>
        <w:jc w:val="both"/>
        <w:rPr>
          <w:szCs w:val="24"/>
          <w:lang w:eastAsia="ar-SA"/>
        </w:rPr>
      </w:pPr>
      <w:r w:rsidRPr="00605DC9">
        <w:rPr>
          <w:szCs w:val="24"/>
          <w:lang w:eastAsia="ar-SA"/>
        </w:rPr>
        <w:t xml:space="preserve"> kitos aplinkybės, kurios nebuvo žinomos pirkimo vykdymo ar Sutarties sudarymo metu ir su kuriomis susidurtų bet kuris Pirkėjas.</w:t>
      </w:r>
    </w:p>
    <w:p w14:paraId="2C62ADFF" w14:textId="79828CB9" w:rsidR="00151B05" w:rsidRPr="001038E0" w:rsidRDefault="00A750DC" w:rsidP="00A750DC">
      <w:pPr>
        <w:pStyle w:val="BodyText11"/>
        <w:ind w:firstLine="635"/>
        <w:rPr>
          <w:rFonts w:ascii="Times New Roman" w:hAnsi="Times New Roman"/>
          <w:sz w:val="24"/>
          <w:szCs w:val="24"/>
          <w:lang w:val="lt-LT"/>
        </w:rPr>
      </w:pPr>
      <w:r w:rsidRPr="001038E0">
        <w:rPr>
          <w:rFonts w:ascii="Times New Roman" w:hAnsi="Times New Roman"/>
          <w:sz w:val="24"/>
          <w:szCs w:val="24"/>
          <w:lang w:val="lt-LT"/>
        </w:rPr>
        <w:t xml:space="preserve">12.2. </w:t>
      </w:r>
      <w:r w:rsidR="00206AC5" w:rsidRPr="001038E0">
        <w:rPr>
          <w:rFonts w:ascii="Times New Roman" w:hAnsi="Times New Roman"/>
          <w:sz w:val="24"/>
          <w:szCs w:val="24"/>
          <w:lang w:val="lt-LT"/>
        </w:rPr>
        <w:t xml:space="preserve">Jeigu </w:t>
      </w:r>
      <w:r w:rsidRPr="001038E0">
        <w:rPr>
          <w:rFonts w:ascii="Times New Roman" w:hAnsi="Times New Roman"/>
          <w:sz w:val="24"/>
          <w:szCs w:val="24"/>
          <w:lang w:val="lt-LT"/>
        </w:rPr>
        <w:t>Paslaugų tei</w:t>
      </w:r>
      <w:r w:rsidR="00206AC5" w:rsidRPr="001038E0">
        <w:rPr>
          <w:rFonts w:ascii="Times New Roman" w:hAnsi="Times New Roman"/>
          <w:sz w:val="24"/>
          <w:szCs w:val="24"/>
          <w:lang w:val="lt-LT"/>
        </w:rPr>
        <w:t>kėjas mano, kad atsirado objektyvus pagrindas</w:t>
      </w:r>
      <w:r w:rsidRPr="001038E0">
        <w:rPr>
          <w:rFonts w:ascii="Times New Roman" w:hAnsi="Times New Roman"/>
          <w:sz w:val="24"/>
          <w:szCs w:val="24"/>
          <w:lang w:val="lt-LT"/>
        </w:rPr>
        <w:t xml:space="preserve"> </w:t>
      </w:r>
      <w:r w:rsidR="00206AC5" w:rsidRPr="001038E0">
        <w:rPr>
          <w:rFonts w:ascii="Times New Roman" w:hAnsi="Times New Roman"/>
          <w:sz w:val="24"/>
          <w:szCs w:val="24"/>
          <w:lang w:val="lt-LT"/>
        </w:rPr>
        <w:t xml:space="preserve">stabdyti Paslaugų suteikimo terminą, tai </w:t>
      </w:r>
      <w:r w:rsidRPr="001038E0">
        <w:rPr>
          <w:rFonts w:ascii="Times New Roman" w:hAnsi="Times New Roman"/>
          <w:sz w:val="24"/>
          <w:szCs w:val="24"/>
          <w:lang w:val="lt-LT"/>
        </w:rPr>
        <w:t>Paslaugų tei</w:t>
      </w:r>
      <w:r w:rsidR="00206AC5" w:rsidRPr="001038E0">
        <w:rPr>
          <w:rFonts w:ascii="Times New Roman" w:hAnsi="Times New Roman"/>
          <w:sz w:val="24"/>
          <w:szCs w:val="24"/>
          <w:lang w:val="lt-LT"/>
        </w:rPr>
        <w:t xml:space="preserve">kėjas privalo raštu per 2 (dvi) darbo dienas nuo įvykio ar aplinkybių atsiradimo pranešti </w:t>
      </w:r>
      <w:r w:rsidRPr="001038E0">
        <w:rPr>
          <w:rFonts w:ascii="Times New Roman" w:hAnsi="Times New Roman"/>
          <w:sz w:val="24"/>
          <w:szCs w:val="24"/>
          <w:lang w:val="lt-LT"/>
        </w:rPr>
        <w:t>Pirkėjui</w:t>
      </w:r>
      <w:r w:rsidR="00206AC5" w:rsidRPr="001038E0">
        <w:rPr>
          <w:rFonts w:ascii="Times New Roman" w:hAnsi="Times New Roman"/>
          <w:sz w:val="24"/>
          <w:szCs w:val="24"/>
          <w:lang w:val="lt-LT"/>
        </w:rPr>
        <w:t xml:space="preserve">, nurodydamas įvykį arba aplinkybes, dėl ko </w:t>
      </w:r>
      <w:r w:rsidRPr="001038E0">
        <w:rPr>
          <w:rFonts w:ascii="Times New Roman" w:hAnsi="Times New Roman"/>
          <w:sz w:val="24"/>
          <w:szCs w:val="24"/>
          <w:lang w:val="lt-LT"/>
        </w:rPr>
        <w:t>Paslaugų tei</w:t>
      </w:r>
      <w:r w:rsidR="00206AC5" w:rsidRPr="001038E0">
        <w:rPr>
          <w:rFonts w:ascii="Times New Roman" w:hAnsi="Times New Roman"/>
          <w:sz w:val="24"/>
          <w:szCs w:val="24"/>
          <w:lang w:val="lt-LT"/>
        </w:rPr>
        <w:t xml:space="preserve">kėjas negali teikti ar tinkamai teikti Paslaugų pagal </w:t>
      </w:r>
      <w:r w:rsidR="00151B05" w:rsidRPr="001038E0">
        <w:rPr>
          <w:rFonts w:ascii="Times New Roman" w:hAnsi="Times New Roman"/>
          <w:sz w:val="24"/>
          <w:szCs w:val="24"/>
          <w:lang w:val="lt-LT"/>
        </w:rPr>
        <w:t>S</w:t>
      </w:r>
      <w:r w:rsidR="00206AC5" w:rsidRPr="001038E0">
        <w:rPr>
          <w:rFonts w:ascii="Times New Roman" w:hAnsi="Times New Roman"/>
          <w:sz w:val="24"/>
          <w:szCs w:val="24"/>
          <w:lang w:val="lt-LT"/>
        </w:rPr>
        <w:t xml:space="preserve">utartį. </w:t>
      </w:r>
    </w:p>
    <w:p w14:paraId="60B9CB34" w14:textId="77777777" w:rsidR="00151B05" w:rsidRPr="001038E0" w:rsidRDefault="00151B05" w:rsidP="00A750DC">
      <w:pPr>
        <w:pStyle w:val="BodyText11"/>
        <w:ind w:firstLine="635"/>
        <w:rPr>
          <w:rFonts w:ascii="Times New Roman" w:hAnsi="Times New Roman"/>
          <w:sz w:val="24"/>
          <w:szCs w:val="24"/>
          <w:lang w:val="lt-LT"/>
        </w:rPr>
      </w:pPr>
      <w:r w:rsidRPr="001038E0">
        <w:rPr>
          <w:rFonts w:ascii="Times New Roman" w:hAnsi="Times New Roman"/>
          <w:sz w:val="24"/>
          <w:szCs w:val="24"/>
          <w:lang w:val="lt-LT"/>
        </w:rPr>
        <w:t>12.3</w:t>
      </w:r>
      <w:r w:rsidR="00206AC5" w:rsidRPr="001038E0">
        <w:rPr>
          <w:rFonts w:ascii="Times New Roman" w:hAnsi="Times New Roman"/>
          <w:sz w:val="24"/>
          <w:szCs w:val="24"/>
          <w:lang w:val="lt-LT"/>
        </w:rPr>
        <w:t xml:space="preserve">. Paslaugas </w:t>
      </w:r>
      <w:r w:rsidRPr="001038E0">
        <w:rPr>
          <w:rFonts w:ascii="Times New Roman" w:hAnsi="Times New Roman"/>
          <w:sz w:val="24"/>
          <w:szCs w:val="24"/>
          <w:lang w:val="lt-LT"/>
        </w:rPr>
        <w:t>Paslaugų tei</w:t>
      </w:r>
      <w:r w:rsidR="00206AC5" w:rsidRPr="001038E0">
        <w:rPr>
          <w:rFonts w:ascii="Times New Roman" w:hAnsi="Times New Roman"/>
          <w:sz w:val="24"/>
          <w:szCs w:val="24"/>
          <w:lang w:val="lt-LT"/>
        </w:rPr>
        <w:t>kėjas teikia pagal Paslaugų teikimo grafiką, kuris gali būti Šalių raštišku susitarimu detalizuojamas.</w:t>
      </w:r>
    </w:p>
    <w:p w14:paraId="52B5733D" w14:textId="72117615" w:rsidR="00151B05" w:rsidRPr="001038E0" w:rsidRDefault="00151B05" w:rsidP="00A750DC">
      <w:pPr>
        <w:pStyle w:val="BodyText11"/>
        <w:ind w:firstLine="635"/>
        <w:rPr>
          <w:rFonts w:ascii="Times New Roman" w:hAnsi="Times New Roman"/>
          <w:sz w:val="24"/>
          <w:szCs w:val="24"/>
          <w:lang w:val="lt-LT"/>
        </w:rPr>
      </w:pPr>
      <w:r w:rsidRPr="001038E0">
        <w:rPr>
          <w:rFonts w:ascii="Times New Roman" w:hAnsi="Times New Roman"/>
          <w:sz w:val="24"/>
          <w:szCs w:val="24"/>
          <w:lang w:val="lt-LT"/>
        </w:rPr>
        <w:t xml:space="preserve">12.4. </w:t>
      </w:r>
      <w:r w:rsidR="00206AC5" w:rsidRPr="001038E0">
        <w:rPr>
          <w:rFonts w:ascii="Times New Roman" w:hAnsi="Times New Roman"/>
          <w:sz w:val="24"/>
          <w:szCs w:val="24"/>
          <w:lang w:val="lt-LT"/>
        </w:rPr>
        <w:t xml:space="preserve">Paslaugų suteikimo termino sustabdymas nustatomas </w:t>
      </w:r>
      <w:r w:rsidRPr="001038E0">
        <w:rPr>
          <w:rFonts w:ascii="Times New Roman" w:hAnsi="Times New Roman"/>
          <w:sz w:val="24"/>
          <w:szCs w:val="24"/>
          <w:lang w:val="lt-LT"/>
        </w:rPr>
        <w:t>Pirkėjo ir Paslaugų tei</w:t>
      </w:r>
      <w:r w:rsidR="00206AC5" w:rsidRPr="001038E0">
        <w:rPr>
          <w:rFonts w:ascii="Times New Roman" w:hAnsi="Times New Roman"/>
          <w:sz w:val="24"/>
          <w:szCs w:val="24"/>
          <w:lang w:val="lt-LT"/>
        </w:rPr>
        <w:t xml:space="preserve">kėjo rašytiniu papildomu susitarimu prie </w:t>
      </w:r>
      <w:r w:rsidRPr="001038E0">
        <w:rPr>
          <w:rFonts w:ascii="Times New Roman" w:hAnsi="Times New Roman"/>
          <w:sz w:val="24"/>
          <w:szCs w:val="24"/>
          <w:lang w:val="lt-LT"/>
        </w:rPr>
        <w:t>S</w:t>
      </w:r>
      <w:r w:rsidR="00206AC5" w:rsidRPr="001038E0">
        <w:rPr>
          <w:rFonts w:ascii="Times New Roman" w:hAnsi="Times New Roman"/>
          <w:sz w:val="24"/>
          <w:szCs w:val="24"/>
          <w:lang w:val="lt-LT"/>
        </w:rPr>
        <w:t>utarties. Atnaujinant Paslaugų suteikimo terminą, atitinkamai koreguojamas Paslaugų teikimo grafikas.</w:t>
      </w:r>
      <w:r w:rsidR="0095401A">
        <w:rPr>
          <w:rFonts w:ascii="Times New Roman" w:hAnsi="Times New Roman"/>
          <w:sz w:val="24"/>
          <w:szCs w:val="24"/>
          <w:lang w:val="lt-LT"/>
        </w:rPr>
        <w:t xml:space="preserve"> </w:t>
      </w:r>
    </w:p>
    <w:p w14:paraId="1612D3D6" w14:textId="77777777" w:rsidR="004B1B25" w:rsidRPr="001038E0" w:rsidRDefault="00151B05" w:rsidP="00A750DC">
      <w:pPr>
        <w:pStyle w:val="BodyText11"/>
        <w:ind w:firstLine="635"/>
        <w:rPr>
          <w:rFonts w:ascii="Times New Roman" w:hAnsi="Times New Roman"/>
          <w:sz w:val="24"/>
          <w:szCs w:val="24"/>
          <w:lang w:val="lt-LT"/>
        </w:rPr>
      </w:pPr>
      <w:r w:rsidRPr="001038E0">
        <w:rPr>
          <w:rFonts w:ascii="Times New Roman" w:hAnsi="Times New Roman"/>
          <w:sz w:val="24"/>
          <w:szCs w:val="24"/>
          <w:lang w:val="lt-LT"/>
        </w:rPr>
        <w:t>12.5. Paslaugų teik</w:t>
      </w:r>
      <w:r w:rsidR="00206AC5" w:rsidRPr="001038E0">
        <w:rPr>
          <w:rFonts w:ascii="Times New Roman" w:hAnsi="Times New Roman"/>
          <w:sz w:val="24"/>
          <w:szCs w:val="24"/>
          <w:lang w:val="lt-LT"/>
        </w:rPr>
        <w:t>ėjas turi teisę suteikti Paslaugas anksčiau sutarto termino.</w:t>
      </w:r>
    </w:p>
    <w:p w14:paraId="6B558910" w14:textId="77777777" w:rsidR="003B5452" w:rsidRPr="001038E0" w:rsidRDefault="00151B05" w:rsidP="0095401A">
      <w:pPr>
        <w:pStyle w:val="BodyText11"/>
        <w:tabs>
          <w:tab w:val="left" w:pos="1276"/>
        </w:tabs>
        <w:ind w:firstLine="635"/>
        <w:rPr>
          <w:rFonts w:ascii="Times New Roman" w:hAnsi="Times New Roman"/>
          <w:sz w:val="24"/>
          <w:szCs w:val="24"/>
          <w:lang w:val="lt-LT"/>
        </w:rPr>
      </w:pPr>
      <w:r w:rsidRPr="001038E0">
        <w:rPr>
          <w:rFonts w:ascii="Times New Roman" w:hAnsi="Times New Roman"/>
          <w:sz w:val="24"/>
          <w:szCs w:val="24"/>
          <w:lang w:val="lt-LT"/>
        </w:rPr>
        <w:t xml:space="preserve">12.6. </w:t>
      </w:r>
      <w:r w:rsidR="003B5452" w:rsidRPr="001038E0">
        <w:rPr>
          <w:rFonts w:ascii="Times New Roman" w:hAnsi="Times New Roman"/>
          <w:sz w:val="24"/>
          <w:szCs w:val="24"/>
          <w:lang w:val="lt-LT"/>
        </w:rPr>
        <w:t xml:space="preserve">Išnykus aplinkybėms, trukdžiusioms Paslaugų teikėjui vykdyti sutartinius įsipareigojimus, sustabdytų Paslaugų teikimas atnaujinamas. </w:t>
      </w:r>
    </w:p>
    <w:p w14:paraId="4B78203A" w14:textId="77777777"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12.</w:t>
      </w:r>
      <w:r w:rsidR="00151B05" w:rsidRPr="001038E0">
        <w:rPr>
          <w:rFonts w:ascii="Times New Roman" w:hAnsi="Times New Roman"/>
          <w:sz w:val="24"/>
          <w:szCs w:val="24"/>
          <w:lang w:val="lt-LT"/>
        </w:rPr>
        <w:t>7</w:t>
      </w:r>
      <w:r w:rsidRPr="001038E0">
        <w:rPr>
          <w:rFonts w:ascii="Times New Roman" w:hAnsi="Times New Roman"/>
          <w:sz w:val="24"/>
          <w:szCs w:val="24"/>
          <w:lang w:val="lt-LT"/>
        </w:rPr>
        <w:t>. Jei Paslaugų teikimas dėl priežasčių, nepriklausančių nuo Paslaugų teikėjo, buvo sustabdytas  laikotarpiui, ne trumpesniam nei 60 (šešiasdešimt) dienų, praėjus 60 (šešiasdešimt) dienų Paslaugų teikėjas gali rašytiniu pranešimu Pirkėjo pareikalauti atnaujinti Paslaugų teikimą per 14  (keturiolika) dienų arba nutraukti Sutartį.</w:t>
      </w:r>
    </w:p>
    <w:p w14:paraId="5A791CD2" w14:textId="77777777" w:rsidR="003B5452" w:rsidRPr="001038E0" w:rsidRDefault="003B5452" w:rsidP="003B5452">
      <w:pPr>
        <w:pStyle w:val="BodyText11"/>
        <w:ind w:firstLine="635"/>
        <w:rPr>
          <w:rFonts w:ascii="Times New Roman" w:hAnsi="Times New Roman"/>
          <w:sz w:val="24"/>
          <w:szCs w:val="24"/>
          <w:lang w:val="lt-LT" w:eastAsia="lt-LT"/>
        </w:rPr>
      </w:pPr>
      <w:r w:rsidRPr="001038E0">
        <w:rPr>
          <w:rFonts w:ascii="Times New Roman" w:hAnsi="Times New Roman"/>
          <w:sz w:val="24"/>
          <w:szCs w:val="24"/>
          <w:lang w:val="lt-LT"/>
        </w:rPr>
        <w:t>12.</w:t>
      </w:r>
      <w:r w:rsidR="00151B05" w:rsidRPr="001038E0">
        <w:rPr>
          <w:rFonts w:ascii="Times New Roman" w:hAnsi="Times New Roman"/>
          <w:sz w:val="24"/>
          <w:szCs w:val="24"/>
          <w:lang w:val="lt-LT"/>
        </w:rPr>
        <w:t>8</w:t>
      </w:r>
      <w:r w:rsidRPr="001038E0">
        <w:rPr>
          <w:rFonts w:ascii="Times New Roman" w:hAnsi="Times New Roman"/>
          <w:sz w:val="24"/>
          <w:szCs w:val="24"/>
          <w:lang w:val="lt-LT"/>
        </w:rPr>
        <w:t>. Tais atvejais, kai Sutarties vykdymas sustabdomas likus iki Sutarties termino pabaigos mažiau laiko nei galimas sustabdymo terminas, po sustabdymo pratęsiant vykdymo terminą, pratęsimas turi būti t</w:t>
      </w:r>
      <w:r w:rsidRPr="001038E0">
        <w:rPr>
          <w:rFonts w:ascii="Times New Roman" w:hAnsi="Times New Roman"/>
          <w:sz w:val="24"/>
          <w:szCs w:val="24"/>
          <w:lang w:val="lt-LT" w:eastAsia="lt-LT"/>
        </w:rPr>
        <w:t xml:space="preserve">am terminui, kuris sustabdymo metu buvo likęs iki sutartinių įsipareigojimų įvykdymo pabaigos. </w:t>
      </w:r>
    </w:p>
    <w:p w14:paraId="735396A0" w14:textId="77777777" w:rsidR="003B5452" w:rsidRPr="001038E0" w:rsidRDefault="003B5452" w:rsidP="003B5452">
      <w:pPr>
        <w:pStyle w:val="BodyText11"/>
        <w:tabs>
          <w:tab w:val="left" w:pos="634"/>
          <w:tab w:val="left" w:pos="1059"/>
          <w:tab w:val="left" w:pos="1201"/>
        </w:tabs>
        <w:ind w:firstLine="634"/>
        <w:rPr>
          <w:rFonts w:ascii="Times New Roman" w:hAnsi="Times New Roman"/>
          <w:sz w:val="24"/>
          <w:szCs w:val="24"/>
          <w:lang w:val="lt-LT"/>
        </w:rPr>
      </w:pPr>
      <w:r w:rsidRPr="001038E0">
        <w:rPr>
          <w:rFonts w:ascii="Times New Roman" w:hAnsi="Times New Roman"/>
          <w:sz w:val="24"/>
          <w:szCs w:val="24"/>
          <w:lang w:val="lt-LT"/>
        </w:rPr>
        <w:lastRenderedPageBreak/>
        <w:t>12.</w:t>
      </w:r>
      <w:r w:rsidR="00151B05" w:rsidRPr="001038E0">
        <w:rPr>
          <w:rFonts w:ascii="Times New Roman" w:hAnsi="Times New Roman"/>
          <w:sz w:val="24"/>
          <w:szCs w:val="24"/>
          <w:lang w:val="lt-LT"/>
        </w:rPr>
        <w:t>9</w:t>
      </w:r>
      <w:r w:rsidRPr="001038E0">
        <w:rPr>
          <w:rFonts w:ascii="Times New Roman" w:hAnsi="Times New Roman"/>
          <w:sz w:val="24"/>
          <w:szCs w:val="24"/>
          <w:lang w:val="lt-LT"/>
        </w:rPr>
        <w:t xml:space="preserve">. Sutartinių įsipareigojimų vykdymo sustabdymas visais Sutartyje numatytais atvejais turi būti raštiškas, nurodant priežastis ir sustabdymo terminą bei pridedant dokumentus, patvirtinančius sustabdymo pagrindą (jeigu tokie yra). </w:t>
      </w:r>
    </w:p>
    <w:p w14:paraId="68C67F5E" w14:textId="77777777" w:rsidR="003B5452" w:rsidRPr="001038E0" w:rsidRDefault="003B5452" w:rsidP="003B5452">
      <w:pPr>
        <w:pStyle w:val="Stilius3"/>
        <w:spacing w:before="0"/>
        <w:rPr>
          <w:sz w:val="24"/>
          <w:szCs w:val="24"/>
        </w:rPr>
      </w:pPr>
    </w:p>
    <w:p w14:paraId="5CFC03A0" w14:textId="26AAEF9B" w:rsidR="0011067D" w:rsidRPr="009236EE" w:rsidRDefault="00B570E5" w:rsidP="00B570E5">
      <w:pPr>
        <w:pStyle w:val="Sraopastraipa"/>
        <w:ind w:left="1996"/>
        <w:rPr>
          <w:b/>
          <w:sz w:val="24"/>
          <w:szCs w:val="24"/>
          <w:lang w:val="lt-LT"/>
        </w:rPr>
      </w:pPr>
      <w:r w:rsidRPr="009236EE">
        <w:rPr>
          <w:b/>
          <w:sz w:val="24"/>
          <w:szCs w:val="24"/>
          <w:lang w:val="lt-LT"/>
        </w:rPr>
        <w:t xml:space="preserve">                                 </w:t>
      </w:r>
      <w:r w:rsidR="0011067D" w:rsidRPr="009236EE">
        <w:rPr>
          <w:b/>
          <w:sz w:val="24"/>
          <w:szCs w:val="24"/>
          <w:lang w:val="lt-LT"/>
        </w:rPr>
        <w:t>XIII SKYRIUS</w:t>
      </w:r>
    </w:p>
    <w:p w14:paraId="0E838FFE" w14:textId="7C0A779D" w:rsidR="0012727C" w:rsidRPr="009236EE" w:rsidRDefault="00B570E5" w:rsidP="00B570E5">
      <w:pPr>
        <w:pStyle w:val="Sraopastraipa"/>
        <w:ind w:left="1996"/>
        <w:rPr>
          <w:b/>
          <w:sz w:val="24"/>
          <w:szCs w:val="24"/>
          <w:lang w:val="lt-LT"/>
        </w:rPr>
      </w:pPr>
      <w:r w:rsidRPr="009236EE">
        <w:rPr>
          <w:b/>
          <w:sz w:val="24"/>
          <w:szCs w:val="24"/>
          <w:lang w:val="lt-LT"/>
        </w:rPr>
        <w:t xml:space="preserve">                       </w:t>
      </w:r>
      <w:r w:rsidR="003B5452" w:rsidRPr="009236EE">
        <w:rPr>
          <w:b/>
          <w:sz w:val="24"/>
          <w:szCs w:val="24"/>
          <w:lang w:val="lt-LT"/>
        </w:rPr>
        <w:t>SUTARTIES PAŽEIDIMAS</w:t>
      </w:r>
    </w:p>
    <w:p w14:paraId="0908CC6C" w14:textId="77777777" w:rsidR="003B5452" w:rsidRPr="001038E0" w:rsidRDefault="003B5452" w:rsidP="003B5452">
      <w:pPr>
        <w:ind w:firstLine="635"/>
        <w:jc w:val="both"/>
        <w:rPr>
          <w:color w:val="auto"/>
          <w:szCs w:val="24"/>
        </w:rPr>
      </w:pPr>
      <w:r w:rsidRPr="001038E0">
        <w:rPr>
          <w:color w:val="auto"/>
          <w:szCs w:val="24"/>
        </w:rPr>
        <w:t>13.1. Jei kuri nors Sutarties Šalis nevykdo arba netinkamai vykdo kokius nors savo įsipareigojimus pagal Sutartį, ji pažeidžia Sutartį.</w:t>
      </w:r>
    </w:p>
    <w:p w14:paraId="31971231" w14:textId="77777777"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13.2. Vienai Sutarties Šaliai pažeidus Sutartį, nukentėjusioji Šalis turi teisę:</w:t>
      </w:r>
    </w:p>
    <w:p w14:paraId="0BA1BC2B" w14:textId="77777777"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13.2.1. reikalauti kitos Šalies vykdyti sutartinius įsipareigojimus;</w:t>
      </w:r>
    </w:p>
    <w:p w14:paraId="56BC7358" w14:textId="77777777"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13.2.2. reikalauti atlyginti nuostolius;</w:t>
      </w:r>
    </w:p>
    <w:p w14:paraId="16A1D9E0" w14:textId="0D1FC02F"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 xml:space="preserve">13.2.3. reikalauti sumokėti Sutarties </w:t>
      </w:r>
      <w:r w:rsidR="00691ACA">
        <w:rPr>
          <w:rFonts w:ascii="Times New Roman" w:hAnsi="Times New Roman"/>
          <w:sz w:val="24"/>
          <w:szCs w:val="24"/>
          <w:lang w:val="lt-LT"/>
        </w:rPr>
        <w:t>VIII skyriuje</w:t>
      </w:r>
      <w:r w:rsidRPr="001038E0">
        <w:rPr>
          <w:rFonts w:ascii="Times New Roman" w:hAnsi="Times New Roman"/>
          <w:sz w:val="24"/>
          <w:szCs w:val="24"/>
          <w:lang w:val="lt-LT"/>
        </w:rPr>
        <w:t xml:space="preserve"> nustatyt</w:t>
      </w:r>
      <w:r w:rsidR="00691ACA">
        <w:rPr>
          <w:rFonts w:ascii="Times New Roman" w:hAnsi="Times New Roman"/>
          <w:sz w:val="24"/>
          <w:szCs w:val="24"/>
          <w:lang w:val="lt-LT"/>
        </w:rPr>
        <w:t>as netesybas</w:t>
      </w:r>
      <w:r w:rsidRPr="001038E0">
        <w:rPr>
          <w:rFonts w:ascii="Times New Roman" w:hAnsi="Times New Roman"/>
          <w:sz w:val="24"/>
          <w:szCs w:val="24"/>
          <w:lang w:val="lt-LT"/>
        </w:rPr>
        <w:t>;</w:t>
      </w:r>
    </w:p>
    <w:p w14:paraId="06C35F2D" w14:textId="062B1D98" w:rsidR="003B5452" w:rsidRPr="001038E0" w:rsidRDefault="003B5452" w:rsidP="008C4FE6">
      <w:pPr>
        <w:pStyle w:val="Komentarotekstas"/>
        <w:jc w:val="both"/>
        <w:rPr>
          <w:i/>
          <w:sz w:val="24"/>
          <w:szCs w:val="24"/>
        </w:rPr>
      </w:pPr>
      <w:r w:rsidRPr="001038E0">
        <w:rPr>
          <w:sz w:val="24"/>
          <w:szCs w:val="24"/>
        </w:rPr>
        <w:t xml:space="preserve">          </w:t>
      </w:r>
      <w:r w:rsidR="00B570E5">
        <w:rPr>
          <w:sz w:val="24"/>
          <w:szCs w:val="24"/>
        </w:rPr>
        <w:t xml:space="preserve"> </w:t>
      </w:r>
      <w:r w:rsidRPr="001038E0">
        <w:rPr>
          <w:sz w:val="24"/>
          <w:szCs w:val="24"/>
        </w:rPr>
        <w:t>13.2.4. pasinaudoti Sutarties įvykdymo užtikrinimo priemone</w:t>
      </w:r>
      <w:r w:rsidR="008C4FE6" w:rsidRPr="001038E0">
        <w:rPr>
          <w:sz w:val="24"/>
          <w:szCs w:val="24"/>
        </w:rPr>
        <w:t>;</w:t>
      </w:r>
    </w:p>
    <w:p w14:paraId="1026F02E" w14:textId="0A32F7CC"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13.2.</w:t>
      </w:r>
      <w:r w:rsidR="00B570E5">
        <w:rPr>
          <w:rFonts w:ascii="Times New Roman" w:hAnsi="Times New Roman"/>
          <w:sz w:val="24"/>
          <w:szCs w:val="24"/>
          <w:lang w:val="lt-LT"/>
        </w:rPr>
        <w:t>5</w:t>
      </w:r>
      <w:r w:rsidRPr="001038E0">
        <w:rPr>
          <w:rFonts w:ascii="Times New Roman" w:hAnsi="Times New Roman"/>
          <w:sz w:val="24"/>
          <w:szCs w:val="24"/>
          <w:lang w:val="lt-LT"/>
        </w:rPr>
        <w:t>. nutraukti Sutartį;</w:t>
      </w:r>
    </w:p>
    <w:p w14:paraId="40D8DC58" w14:textId="51A36A39"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13.2.</w:t>
      </w:r>
      <w:r w:rsidR="00B570E5">
        <w:rPr>
          <w:rFonts w:ascii="Times New Roman" w:hAnsi="Times New Roman"/>
          <w:sz w:val="24"/>
          <w:szCs w:val="24"/>
          <w:lang w:val="lt-LT"/>
        </w:rPr>
        <w:t>6</w:t>
      </w:r>
      <w:r w:rsidRPr="001038E0">
        <w:rPr>
          <w:rFonts w:ascii="Times New Roman" w:hAnsi="Times New Roman"/>
          <w:sz w:val="24"/>
          <w:szCs w:val="24"/>
          <w:lang w:val="lt-LT"/>
        </w:rPr>
        <w:t>. taikyti kitus Lietuvos Respublikos teisės aktų nustatytus teisių gynimo būdus.</w:t>
      </w:r>
    </w:p>
    <w:p w14:paraId="5A89E852" w14:textId="4D5E919A" w:rsidR="003B5452" w:rsidRPr="001038E0" w:rsidRDefault="003B5452" w:rsidP="003B5452">
      <w:pPr>
        <w:pStyle w:val="BodyText11"/>
        <w:ind w:firstLine="635"/>
        <w:rPr>
          <w:rFonts w:ascii="Times New Roman" w:eastAsiaTheme="minorHAnsi" w:hAnsi="Times New Roman"/>
          <w:sz w:val="24"/>
          <w:szCs w:val="24"/>
          <w:lang w:val="lt-LT"/>
        </w:rPr>
      </w:pPr>
      <w:r w:rsidRPr="001038E0">
        <w:rPr>
          <w:rFonts w:ascii="Times New Roman" w:hAnsi="Times New Roman"/>
          <w:sz w:val="24"/>
          <w:szCs w:val="24"/>
          <w:lang w:val="lt-LT"/>
        </w:rPr>
        <w:t>13.3. Paslaugų teikėjas</w:t>
      </w:r>
      <w:r w:rsidRPr="001038E0">
        <w:rPr>
          <w:rFonts w:ascii="Times New Roman" w:eastAsiaTheme="minorHAnsi" w:hAnsi="Times New Roman"/>
          <w:sz w:val="24"/>
          <w:szCs w:val="24"/>
          <w:lang w:val="lt-LT"/>
        </w:rPr>
        <w:t xml:space="preserve"> </w:t>
      </w:r>
      <w:r w:rsidRPr="001038E0">
        <w:rPr>
          <w:rFonts w:ascii="Times New Roman" w:hAnsi="Times New Roman"/>
          <w:sz w:val="24"/>
          <w:szCs w:val="24"/>
          <w:lang w:val="lt-LT"/>
        </w:rPr>
        <w:t xml:space="preserve">negali perleisti tretiesiems asmenims visų ar dalies savo teisių, susijusių su Sutartimi, įskaitant reikalavimo teisę į Pirkėjo mokėtinas sumas, be išankstinio Pirkėjo rašytinio sutikimo. </w:t>
      </w:r>
    </w:p>
    <w:p w14:paraId="77A26F26" w14:textId="77777777" w:rsidR="003B5452" w:rsidRPr="001038E0" w:rsidRDefault="003B5452" w:rsidP="00654FD3">
      <w:pPr>
        <w:pStyle w:val="BodyText11"/>
        <w:tabs>
          <w:tab w:val="left" w:pos="709"/>
        </w:tabs>
        <w:ind w:firstLine="635"/>
        <w:rPr>
          <w:rFonts w:ascii="Times New Roman" w:hAnsi="Times New Roman"/>
          <w:sz w:val="24"/>
          <w:szCs w:val="24"/>
          <w:lang w:val="lt-LT"/>
        </w:rPr>
      </w:pPr>
      <w:r w:rsidRPr="001038E0">
        <w:rPr>
          <w:rFonts w:ascii="Times New Roman" w:hAnsi="Times New Roman"/>
          <w:sz w:val="24"/>
          <w:szCs w:val="24"/>
          <w:lang w:val="lt-LT"/>
        </w:rPr>
        <w:t>13.4. Paslaugų teikėjas turi nedelsiant pranešti Pirkėjui apie bet kokius esminius Paslaugų teikėjo planuojamus teisinio statuso pasikeitimus, patvirtinant, kad prielaidos, būtinos Sutarčiai vykdyti, nenustojo galioti.</w:t>
      </w:r>
    </w:p>
    <w:p w14:paraId="2D8EEB15" w14:textId="77777777" w:rsidR="003B5452" w:rsidRPr="001038E0" w:rsidRDefault="003B5452" w:rsidP="003B5452">
      <w:pPr>
        <w:pStyle w:val="Stilius3"/>
        <w:spacing w:before="0"/>
        <w:rPr>
          <w:sz w:val="24"/>
          <w:szCs w:val="24"/>
        </w:rPr>
      </w:pPr>
    </w:p>
    <w:p w14:paraId="75E43D90" w14:textId="5FB7DD9D" w:rsidR="0011067D" w:rsidRDefault="0011067D" w:rsidP="0011067D">
      <w:pPr>
        <w:pStyle w:val="Statja"/>
        <w:spacing w:before="0"/>
        <w:ind w:left="360"/>
        <w:jc w:val="center"/>
        <w:rPr>
          <w:rFonts w:ascii="Times New Roman" w:hAnsi="Times New Roman"/>
          <w:caps/>
          <w:sz w:val="24"/>
          <w:szCs w:val="24"/>
          <w:lang w:val="lt-LT"/>
        </w:rPr>
      </w:pPr>
      <w:r>
        <w:rPr>
          <w:rFonts w:ascii="Times New Roman" w:hAnsi="Times New Roman"/>
          <w:caps/>
          <w:sz w:val="24"/>
          <w:szCs w:val="24"/>
          <w:lang w:val="lt-LT"/>
        </w:rPr>
        <w:t>XIV SKYRIUS</w:t>
      </w:r>
    </w:p>
    <w:p w14:paraId="049B3E5F" w14:textId="2BBDBA10" w:rsidR="0012727C" w:rsidRPr="001038E0" w:rsidRDefault="003B5452" w:rsidP="0011067D">
      <w:pPr>
        <w:pStyle w:val="Statja"/>
        <w:spacing w:before="0"/>
        <w:ind w:left="1080"/>
        <w:jc w:val="center"/>
        <w:rPr>
          <w:rFonts w:ascii="Times New Roman" w:hAnsi="Times New Roman"/>
          <w:caps/>
          <w:sz w:val="24"/>
          <w:szCs w:val="24"/>
          <w:lang w:val="lt-LT"/>
        </w:rPr>
      </w:pPr>
      <w:r w:rsidRPr="001038E0">
        <w:rPr>
          <w:rFonts w:ascii="Times New Roman" w:hAnsi="Times New Roman"/>
          <w:caps/>
          <w:sz w:val="24"/>
          <w:szCs w:val="24"/>
          <w:lang w:val="lt-LT"/>
        </w:rPr>
        <w:t>Sutarties nutraukimas</w:t>
      </w:r>
    </w:p>
    <w:p w14:paraId="1DDBF4FC" w14:textId="577C072A" w:rsidR="006E679B" w:rsidRPr="002F4357" w:rsidRDefault="00F41A3F" w:rsidP="00262282">
      <w:pPr>
        <w:ind w:firstLine="709"/>
        <w:contextualSpacing/>
        <w:jc w:val="both"/>
        <w:rPr>
          <w:color w:val="auto"/>
          <w:szCs w:val="24"/>
          <w:lang w:eastAsia="lt-LT"/>
        </w:rPr>
      </w:pPr>
      <w:r w:rsidRPr="002F4357">
        <w:rPr>
          <w:szCs w:val="24"/>
        </w:rPr>
        <w:t>14.</w:t>
      </w:r>
      <w:r w:rsidR="00654FD3">
        <w:rPr>
          <w:szCs w:val="24"/>
        </w:rPr>
        <w:t>1</w:t>
      </w:r>
      <w:r w:rsidRPr="002F4357">
        <w:rPr>
          <w:szCs w:val="24"/>
        </w:rPr>
        <w:t xml:space="preserve">. </w:t>
      </w:r>
      <w:r w:rsidR="006E679B" w:rsidRPr="002F4357">
        <w:rPr>
          <w:rFonts w:eastAsiaTheme="minorHAnsi"/>
          <w:color w:val="auto"/>
          <w:szCs w:val="24"/>
        </w:rPr>
        <w:t>Sutartis gali būti nutraukta:</w:t>
      </w:r>
    </w:p>
    <w:p w14:paraId="1A5223A4" w14:textId="0601E5F5" w:rsidR="006E679B" w:rsidRPr="002F4357" w:rsidRDefault="00F41A3F" w:rsidP="006E679B">
      <w:pPr>
        <w:ind w:firstLine="709"/>
        <w:jc w:val="both"/>
        <w:rPr>
          <w:rFonts w:eastAsiaTheme="minorHAnsi"/>
          <w:color w:val="auto"/>
          <w:szCs w:val="24"/>
        </w:rPr>
      </w:pPr>
      <w:r w:rsidRPr="002F4357">
        <w:rPr>
          <w:rFonts w:eastAsiaTheme="minorHAnsi"/>
          <w:color w:val="auto"/>
          <w:szCs w:val="24"/>
        </w:rPr>
        <w:t>14</w:t>
      </w:r>
      <w:r w:rsidR="006E679B" w:rsidRPr="002F4357">
        <w:rPr>
          <w:rFonts w:eastAsiaTheme="minorHAnsi"/>
          <w:color w:val="auto"/>
          <w:szCs w:val="24"/>
        </w:rPr>
        <w:t>.</w:t>
      </w:r>
      <w:r w:rsidR="00F952E9">
        <w:rPr>
          <w:rFonts w:eastAsiaTheme="minorHAnsi"/>
          <w:color w:val="auto"/>
          <w:szCs w:val="24"/>
        </w:rPr>
        <w:t>1</w:t>
      </w:r>
      <w:r w:rsidRPr="002F4357">
        <w:rPr>
          <w:rFonts w:eastAsiaTheme="minorHAnsi"/>
          <w:color w:val="auto"/>
          <w:szCs w:val="24"/>
        </w:rPr>
        <w:t>.</w:t>
      </w:r>
      <w:r w:rsidR="006E679B" w:rsidRPr="002F4357">
        <w:rPr>
          <w:rFonts w:eastAsiaTheme="minorHAnsi"/>
          <w:color w:val="auto"/>
          <w:szCs w:val="24"/>
        </w:rPr>
        <w:t>1. abiejų Šalių rašytiniu susitarimu;</w:t>
      </w:r>
    </w:p>
    <w:p w14:paraId="5C2E17FA" w14:textId="4C8A3644" w:rsidR="006E679B" w:rsidRPr="002F4357" w:rsidRDefault="00F41A3F" w:rsidP="006E679B">
      <w:pPr>
        <w:ind w:firstLine="709"/>
        <w:jc w:val="both"/>
        <w:rPr>
          <w:rFonts w:eastAsiaTheme="minorHAnsi"/>
          <w:color w:val="auto"/>
          <w:szCs w:val="24"/>
        </w:rPr>
      </w:pPr>
      <w:r w:rsidRPr="002F4357">
        <w:rPr>
          <w:rFonts w:eastAsiaTheme="minorHAnsi"/>
          <w:color w:val="auto"/>
          <w:szCs w:val="24"/>
        </w:rPr>
        <w:t>14</w:t>
      </w:r>
      <w:r w:rsidR="006E679B" w:rsidRPr="002F4357">
        <w:rPr>
          <w:rFonts w:eastAsiaTheme="minorHAnsi"/>
          <w:color w:val="auto"/>
          <w:szCs w:val="24"/>
        </w:rPr>
        <w:t>.</w:t>
      </w:r>
      <w:r w:rsidR="00F952E9">
        <w:rPr>
          <w:rFonts w:eastAsiaTheme="minorHAnsi"/>
          <w:color w:val="auto"/>
          <w:szCs w:val="24"/>
        </w:rPr>
        <w:t>1</w:t>
      </w:r>
      <w:r w:rsidRPr="002F4357">
        <w:rPr>
          <w:rFonts w:eastAsiaTheme="minorHAnsi"/>
          <w:color w:val="auto"/>
          <w:szCs w:val="24"/>
        </w:rPr>
        <w:t>.</w:t>
      </w:r>
      <w:r w:rsidR="006E679B" w:rsidRPr="002F4357">
        <w:rPr>
          <w:rFonts w:eastAsiaTheme="minorHAnsi"/>
          <w:color w:val="auto"/>
          <w:szCs w:val="24"/>
        </w:rPr>
        <w:t>2. vienos iš Šalių iniciatyva;</w:t>
      </w:r>
    </w:p>
    <w:p w14:paraId="6F5AC402" w14:textId="4B392457" w:rsidR="006E679B" w:rsidRPr="002F4357" w:rsidRDefault="00F41A3F" w:rsidP="006E679B">
      <w:pPr>
        <w:ind w:firstLine="709"/>
        <w:jc w:val="both"/>
        <w:rPr>
          <w:rFonts w:eastAsiaTheme="minorHAnsi"/>
          <w:color w:val="auto"/>
          <w:szCs w:val="24"/>
        </w:rPr>
      </w:pPr>
      <w:r w:rsidRPr="002F4357">
        <w:rPr>
          <w:rFonts w:eastAsiaTheme="minorHAnsi"/>
          <w:color w:val="auto"/>
          <w:szCs w:val="24"/>
        </w:rPr>
        <w:t>14</w:t>
      </w:r>
      <w:r w:rsidR="006E679B" w:rsidRPr="002F4357">
        <w:rPr>
          <w:rFonts w:eastAsiaTheme="minorHAnsi"/>
          <w:color w:val="auto"/>
          <w:szCs w:val="24"/>
        </w:rPr>
        <w:t>.</w:t>
      </w:r>
      <w:r w:rsidR="00F952E9">
        <w:rPr>
          <w:rFonts w:eastAsiaTheme="minorHAnsi"/>
          <w:color w:val="auto"/>
          <w:szCs w:val="24"/>
        </w:rPr>
        <w:t>1</w:t>
      </w:r>
      <w:r w:rsidRPr="002F4357">
        <w:rPr>
          <w:rFonts w:eastAsiaTheme="minorHAnsi"/>
          <w:color w:val="auto"/>
          <w:szCs w:val="24"/>
        </w:rPr>
        <w:t>.</w:t>
      </w:r>
      <w:r w:rsidR="006E679B" w:rsidRPr="002F4357">
        <w:rPr>
          <w:rFonts w:eastAsiaTheme="minorHAnsi"/>
          <w:color w:val="auto"/>
          <w:szCs w:val="24"/>
        </w:rPr>
        <w:t>3. kitais Lietuvos Respublikos civiliniame kodekse nustatytais atvejais ir tvarka.</w:t>
      </w:r>
    </w:p>
    <w:p w14:paraId="081E7A0A" w14:textId="65ABAD77" w:rsidR="006E679B" w:rsidRPr="002F4357" w:rsidRDefault="00F41A3F" w:rsidP="006E679B">
      <w:pPr>
        <w:ind w:firstLine="709"/>
        <w:jc w:val="both"/>
        <w:rPr>
          <w:rFonts w:eastAsiaTheme="minorHAnsi"/>
          <w:color w:val="auto"/>
          <w:szCs w:val="24"/>
        </w:rPr>
      </w:pPr>
      <w:r w:rsidRPr="002F4357">
        <w:rPr>
          <w:rFonts w:eastAsiaTheme="minorHAnsi"/>
          <w:color w:val="auto"/>
          <w:szCs w:val="24"/>
        </w:rPr>
        <w:t>14.</w:t>
      </w:r>
      <w:r w:rsidR="00F952E9">
        <w:rPr>
          <w:rFonts w:eastAsiaTheme="minorHAnsi"/>
          <w:color w:val="auto"/>
          <w:szCs w:val="24"/>
        </w:rPr>
        <w:t>2</w:t>
      </w:r>
      <w:r w:rsidR="006E679B" w:rsidRPr="002F4357">
        <w:rPr>
          <w:rFonts w:eastAsiaTheme="minorHAnsi"/>
          <w:color w:val="auto"/>
          <w:szCs w:val="24"/>
        </w:rPr>
        <w:t xml:space="preserve">. </w:t>
      </w:r>
      <w:r w:rsidRPr="002F4357">
        <w:rPr>
          <w:rFonts w:eastAsiaTheme="minorHAnsi"/>
          <w:color w:val="auto"/>
          <w:szCs w:val="24"/>
        </w:rPr>
        <w:t>Pirkėjas</w:t>
      </w:r>
      <w:r w:rsidR="006E679B" w:rsidRPr="002F4357">
        <w:rPr>
          <w:rFonts w:eastAsiaTheme="minorHAnsi"/>
          <w:color w:val="auto"/>
          <w:szCs w:val="24"/>
        </w:rPr>
        <w:t xml:space="preserve"> turi teisę vienašališkai nutraukti Sutartį, jeigu:</w:t>
      </w:r>
    </w:p>
    <w:p w14:paraId="143C881C" w14:textId="2B3C8EFC" w:rsidR="006E679B" w:rsidRPr="002F4357" w:rsidRDefault="00F41A3F" w:rsidP="006E679B">
      <w:pPr>
        <w:ind w:firstLine="709"/>
        <w:jc w:val="both"/>
        <w:rPr>
          <w:rFonts w:eastAsiaTheme="minorHAnsi"/>
          <w:color w:val="auto"/>
          <w:szCs w:val="24"/>
        </w:rPr>
      </w:pPr>
      <w:r w:rsidRPr="002F4357">
        <w:rPr>
          <w:rFonts w:eastAsiaTheme="minorHAnsi"/>
          <w:color w:val="auto"/>
          <w:szCs w:val="24"/>
        </w:rPr>
        <w:t>14.</w:t>
      </w:r>
      <w:r w:rsidR="00F952E9">
        <w:rPr>
          <w:rFonts w:eastAsiaTheme="minorHAnsi"/>
          <w:color w:val="auto"/>
          <w:szCs w:val="24"/>
        </w:rPr>
        <w:t>2</w:t>
      </w:r>
      <w:r w:rsidR="006E679B" w:rsidRPr="002F4357">
        <w:rPr>
          <w:rFonts w:eastAsiaTheme="minorHAnsi"/>
          <w:color w:val="auto"/>
          <w:szCs w:val="24"/>
        </w:rPr>
        <w:t xml:space="preserve">.1. paaiškėja aplinkybės, numatytos </w:t>
      </w:r>
      <w:r w:rsidR="006E679B" w:rsidRPr="002F4357">
        <w:rPr>
          <w:color w:val="auto"/>
          <w:szCs w:val="24"/>
        </w:rPr>
        <w:t>Lietuvos Respublikos v</w:t>
      </w:r>
      <w:r w:rsidR="006E679B" w:rsidRPr="002F4357">
        <w:rPr>
          <w:rFonts w:eastAsiaTheme="minorHAnsi"/>
          <w:color w:val="auto"/>
          <w:szCs w:val="24"/>
        </w:rPr>
        <w:t>iešųjų pirkimų įstatymo 90 straipsnio 1 dalyje;</w:t>
      </w:r>
    </w:p>
    <w:p w14:paraId="713E4FAB" w14:textId="1784C1C8" w:rsidR="006E679B" w:rsidRPr="002F4357" w:rsidRDefault="006E679B" w:rsidP="006E679B">
      <w:pPr>
        <w:pStyle w:val="Body2"/>
        <w:spacing w:after="0"/>
        <w:rPr>
          <w:rFonts w:eastAsia="Arial Unicode MS"/>
          <w:color w:val="auto"/>
          <w:sz w:val="24"/>
          <w:szCs w:val="24"/>
        </w:rPr>
      </w:pPr>
      <w:r w:rsidRPr="002F4357">
        <w:rPr>
          <w:rFonts w:eastAsiaTheme="minorHAnsi"/>
          <w:color w:val="auto"/>
          <w:sz w:val="24"/>
          <w:szCs w:val="24"/>
        </w:rPr>
        <w:t xml:space="preserve">            </w:t>
      </w:r>
      <w:r w:rsidR="00F41A3F" w:rsidRPr="002F4357">
        <w:rPr>
          <w:rFonts w:eastAsiaTheme="minorHAnsi"/>
          <w:color w:val="auto"/>
          <w:sz w:val="24"/>
          <w:szCs w:val="24"/>
        </w:rPr>
        <w:t>14.</w:t>
      </w:r>
      <w:r w:rsidR="00F952E9">
        <w:rPr>
          <w:rFonts w:eastAsiaTheme="minorHAnsi"/>
          <w:color w:val="auto"/>
          <w:sz w:val="24"/>
          <w:szCs w:val="24"/>
        </w:rPr>
        <w:t>2</w:t>
      </w:r>
      <w:r w:rsidRPr="002F4357">
        <w:rPr>
          <w:rFonts w:eastAsiaTheme="minorHAnsi"/>
          <w:color w:val="auto"/>
          <w:sz w:val="24"/>
          <w:szCs w:val="24"/>
        </w:rPr>
        <w:t xml:space="preserve">.2. </w:t>
      </w:r>
      <w:r w:rsidR="00F41A3F" w:rsidRPr="002F4357">
        <w:rPr>
          <w:rFonts w:eastAsiaTheme="minorHAnsi"/>
          <w:color w:val="auto"/>
          <w:sz w:val="24"/>
          <w:szCs w:val="24"/>
        </w:rPr>
        <w:t>Paslaugų teikėjas</w:t>
      </w:r>
      <w:r w:rsidRPr="002F4357">
        <w:rPr>
          <w:rFonts w:eastAsiaTheme="minorHAnsi"/>
          <w:color w:val="auto"/>
          <w:sz w:val="24"/>
          <w:szCs w:val="24"/>
        </w:rPr>
        <w:t xml:space="preserve"> </w:t>
      </w:r>
      <w:r w:rsidRPr="002F4357">
        <w:rPr>
          <w:rFonts w:eastAsia="Arial Unicode MS"/>
          <w:color w:val="auto"/>
          <w:sz w:val="24"/>
          <w:szCs w:val="24"/>
        </w:rPr>
        <w:t>bankrutuoja arba yra likviduojamas, sustabdo ūkinę veiklą arba  teisės aktuose nustatyta tvarka susidaro analogiška situacija;</w:t>
      </w:r>
    </w:p>
    <w:p w14:paraId="1319D3BE" w14:textId="14847C23" w:rsidR="00F952E9" w:rsidRPr="00CD0A3D" w:rsidRDefault="00F41A3F" w:rsidP="00CD0A3D">
      <w:pPr>
        <w:pStyle w:val="Body2"/>
        <w:spacing w:after="0"/>
        <w:ind w:left="744"/>
        <w:rPr>
          <w:rFonts w:eastAsia="Arial Unicode MS"/>
          <w:color w:val="auto"/>
          <w:sz w:val="24"/>
          <w:szCs w:val="24"/>
        </w:rPr>
      </w:pPr>
      <w:r w:rsidRPr="002F4357">
        <w:rPr>
          <w:rFonts w:eastAsia="Arial Unicode MS"/>
          <w:color w:val="auto"/>
          <w:sz w:val="24"/>
          <w:szCs w:val="24"/>
        </w:rPr>
        <w:t>14.</w:t>
      </w:r>
      <w:r w:rsidR="00F952E9">
        <w:rPr>
          <w:rFonts w:eastAsia="Arial Unicode MS"/>
          <w:color w:val="auto"/>
          <w:sz w:val="24"/>
          <w:szCs w:val="24"/>
        </w:rPr>
        <w:t>2</w:t>
      </w:r>
      <w:r w:rsidR="006E679B" w:rsidRPr="002F4357">
        <w:rPr>
          <w:rFonts w:eastAsia="Arial Unicode MS"/>
          <w:color w:val="auto"/>
          <w:sz w:val="24"/>
          <w:szCs w:val="24"/>
        </w:rPr>
        <w:t>.3.</w:t>
      </w:r>
      <w:r w:rsidRPr="002F4357">
        <w:rPr>
          <w:rFonts w:eastAsia="Arial Unicode MS"/>
          <w:color w:val="auto"/>
          <w:sz w:val="24"/>
          <w:szCs w:val="24"/>
        </w:rPr>
        <w:t xml:space="preserve"> Paslaugų </w:t>
      </w:r>
      <w:r w:rsidRPr="000C238D">
        <w:rPr>
          <w:rFonts w:eastAsia="Arial Unicode MS"/>
          <w:color w:val="auto"/>
          <w:sz w:val="24"/>
          <w:szCs w:val="24"/>
        </w:rPr>
        <w:t>t</w:t>
      </w:r>
      <w:r w:rsidR="006E679B" w:rsidRPr="000C238D">
        <w:rPr>
          <w:rFonts w:eastAsia="Arial Unicode MS"/>
          <w:color w:val="auto"/>
          <w:sz w:val="24"/>
          <w:szCs w:val="24"/>
        </w:rPr>
        <w:t>eikėjas iš esmės pažeidė Sutartį.</w:t>
      </w:r>
    </w:p>
    <w:p w14:paraId="0D5A3D56" w14:textId="399B10A0" w:rsidR="006E679B" w:rsidRPr="000C238D" w:rsidRDefault="00CD0A3D" w:rsidP="00563F1F">
      <w:pPr>
        <w:pStyle w:val="Sraopastraipa"/>
        <w:numPr>
          <w:ilvl w:val="1"/>
          <w:numId w:val="45"/>
        </w:numPr>
        <w:tabs>
          <w:tab w:val="left" w:pos="1134"/>
        </w:tabs>
        <w:ind w:hanging="551"/>
        <w:jc w:val="both"/>
        <w:rPr>
          <w:rFonts w:eastAsia="Arial Unicode MS"/>
          <w:sz w:val="24"/>
          <w:szCs w:val="24"/>
          <w:lang w:val="lt-LT"/>
        </w:rPr>
      </w:pPr>
      <w:r>
        <w:rPr>
          <w:sz w:val="24"/>
          <w:szCs w:val="24"/>
          <w:lang w:val="lt-LT"/>
        </w:rPr>
        <w:t xml:space="preserve"> </w:t>
      </w:r>
      <w:r w:rsidR="00F41A3F" w:rsidRPr="000C238D">
        <w:rPr>
          <w:sz w:val="24"/>
          <w:szCs w:val="24"/>
          <w:lang w:val="lt-LT"/>
        </w:rPr>
        <w:t>Paslaugų t</w:t>
      </w:r>
      <w:r w:rsidR="006E679B" w:rsidRPr="000C238D">
        <w:rPr>
          <w:sz w:val="24"/>
          <w:szCs w:val="24"/>
          <w:lang w:val="lt-LT"/>
        </w:rPr>
        <w:t>eikėjas turi teisę vienašališkai nutraukti Sutartį:</w:t>
      </w:r>
    </w:p>
    <w:p w14:paraId="59EFC543" w14:textId="1D5C347C" w:rsidR="006E679B" w:rsidRPr="002F4357" w:rsidRDefault="00F41A3F" w:rsidP="006E679B">
      <w:pPr>
        <w:pStyle w:val="Sraopastraipa"/>
        <w:tabs>
          <w:tab w:val="left" w:pos="1134"/>
        </w:tabs>
        <w:ind w:left="0" w:firstLine="709"/>
        <w:jc w:val="both"/>
        <w:rPr>
          <w:sz w:val="24"/>
          <w:szCs w:val="24"/>
          <w:lang w:val="lt-LT"/>
        </w:rPr>
      </w:pPr>
      <w:r w:rsidRPr="000C238D">
        <w:rPr>
          <w:sz w:val="24"/>
          <w:szCs w:val="24"/>
          <w:lang w:val="lt-LT"/>
        </w:rPr>
        <w:t>14.</w:t>
      </w:r>
      <w:r w:rsidR="00F952E9" w:rsidRPr="000C238D">
        <w:rPr>
          <w:sz w:val="24"/>
          <w:szCs w:val="24"/>
          <w:lang w:val="lt-LT"/>
        </w:rPr>
        <w:t>3</w:t>
      </w:r>
      <w:r w:rsidRPr="000C238D">
        <w:rPr>
          <w:sz w:val="24"/>
          <w:szCs w:val="24"/>
          <w:lang w:val="lt-LT"/>
        </w:rPr>
        <w:t>.1. Pirkėjas</w:t>
      </w:r>
      <w:r w:rsidR="006E679B" w:rsidRPr="000C238D">
        <w:rPr>
          <w:sz w:val="24"/>
          <w:szCs w:val="24"/>
          <w:lang w:val="lt-LT"/>
        </w:rPr>
        <w:t xml:space="preserve"> pažeidžia atsiskaitymo terminus daugiau nei 20 (dvidešimt) kalendorinių dienų ir jeigu </w:t>
      </w:r>
      <w:r w:rsidRPr="000C238D">
        <w:rPr>
          <w:sz w:val="24"/>
          <w:szCs w:val="24"/>
          <w:lang w:val="lt-LT"/>
        </w:rPr>
        <w:t>Paslaugų t</w:t>
      </w:r>
      <w:r w:rsidR="006E679B" w:rsidRPr="000C238D">
        <w:rPr>
          <w:sz w:val="24"/>
          <w:szCs w:val="24"/>
          <w:lang w:val="lt-LT"/>
        </w:rPr>
        <w:t>eikėjas apie vėlavimą prieš</w:t>
      </w:r>
      <w:r w:rsidR="006E679B" w:rsidRPr="002F4357">
        <w:rPr>
          <w:sz w:val="24"/>
          <w:szCs w:val="24"/>
          <w:lang w:val="lt-LT"/>
        </w:rPr>
        <w:t xml:space="preserve"> tai raštu pranešė </w:t>
      </w:r>
      <w:r w:rsidRPr="002F4357">
        <w:rPr>
          <w:sz w:val="24"/>
          <w:szCs w:val="24"/>
          <w:lang w:val="lt-LT"/>
        </w:rPr>
        <w:t>Pirkėjui</w:t>
      </w:r>
      <w:r w:rsidR="006E679B" w:rsidRPr="002F4357">
        <w:rPr>
          <w:sz w:val="24"/>
          <w:szCs w:val="24"/>
          <w:lang w:val="lt-LT"/>
        </w:rPr>
        <w:t>;</w:t>
      </w:r>
    </w:p>
    <w:p w14:paraId="5E6F7DF2" w14:textId="0894A439" w:rsidR="006E679B" w:rsidRPr="002F4357" w:rsidRDefault="00F41A3F" w:rsidP="006E679B">
      <w:pPr>
        <w:pStyle w:val="Sraopastraipa"/>
        <w:tabs>
          <w:tab w:val="left" w:pos="1134"/>
        </w:tabs>
        <w:ind w:left="0" w:firstLine="709"/>
        <w:jc w:val="both"/>
        <w:rPr>
          <w:sz w:val="24"/>
          <w:szCs w:val="24"/>
          <w:lang w:val="lt-LT" w:eastAsia="lt-LT"/>
        </w:rPr>
      </w:pPr>
      <w:r w:rsidRPr="002F4357">
        <w:rPr>
          <w:sz w:val="24"/>
          <w:szCs w:val="24"/>
          <w:lang w:val="lt-LT"/>
        </w:rPr>
        <w:t>14.</w:t>
      </w:r>
      <w:r w:rsidR="00F952E9">
        <w:rPr>
          <w:sz w:val="24"/>
          <w:szCs w:val="24"/>
          <w:lang w:val="lt-LT"/>
        </w:rPr>
        <w:t>3</w:t>
      </w:r>
      <w:r w:rsidRPr="002F4357">
        <w:rPr>
          <w:sz w:val="24"/>
          <w:szCs w:val="24"/>
          <w:lang w:val="lt-LT"/>
        </w:rPr>
        <w:t>.</w:t>
      </w:r>
      <w:r w:rsidR="006E679B" w:rsidRPr="002F4357">
        <w:rPr>
          <w:sz w:val="24"/>
          <w:szCs w:val="24"/>
          <w:lang w:val="lt-LT"/>
        </w:rPr>
        <w:t xml:space="preserve">2. jei </w:t>
      </w:r>
      <w:r w:rsidRPr="002F4357">
        <w:rPr>
          <w:sz w:val="24"/>
          <w:szCs w:val="24"/>
          <w:lang w:val="lt-LT"/>
        </w:rPr>
        <w:t>Pirkėjas</w:t>
      </w:r>
      <w:r w:rsidR="006E679B" w:rsidRPr="002F4357">
        <w:rPr>
          <w:sz w:val="24"/>
          <w:szCs w:val="24"/>
          <w:lang w:val="lt-LT"/>
        </w:rPr>
        <w:t xml:space="preserve"> nevykdo sutartinių įsipareigojimų, vykdo juos netinkamai ar kitomis sąlygomis nei numatyta Sutartyje ir </w:t>
      </w:r>
      <w:r w:rsidRPr="002F4357">
        <w:rPr>
          <w:sz w:val="24"/>
          <w:szCs w:val="24"/>
          <w:lang w:val="lt-LT"/>
        </w:rPr>
        <w:t xml:space="preserve">Pirkėjas </w:t>
      </w:r>
      <w:r w:rsidR="006E679B" w:rsidRPr="002F4357">
        <w:rPr>
          <w:sz w:val="24"/>
          <w:szCs w:val="24"/>
          <w:lang w:val="lt-LT"/>
        </w:rPr>
        <w:t xml:space="preserve">nustatytų pažeidimų neištaiso per </w:t>
      </w:r>
      <w:r w:rsidRPr="002F4357">
        <w:rPr>
          <w:sz w:val="24"/>
          <w:szCs w:val="24"/>
          <w:lang w:val="lt-LT"/>
        </w:rPr>
        <w:t>Paslaugų t</w:t>
      </w:r>
      <w:r w:rsidR="006E679B" w:rsidRPr="002F4357">
        <w:rPr>
          <w:sz w:val="24"/>
          <w:szCs w:val="24"/>
          <w:lang w:val="lt-LT"/>
        </w:rPr>
        <w:t xml:space="preserve">eikėjo reikalavime </w:t>
      </w:r>
      <w:r w:rsidR="006E679B" w:rsidRPr="002F4357">
        <w:rPr>
          <w:sz w:val="24"/>
          <w:szCs w:val="24"/>
          <w:lang w:val="lt-LT" w:eastAsia="lt-LT"/>
        </w:rPr>
        <w:t>nustatytą protingą terminą.</w:t>
      </w:r>
    </w:p>
    <w:p w14:paraId="763F8840" w14:textId="6E8EA954" w:rsidR="006E679B" w:rsidRPr="002F4357" w:rsidRDefault="006E679B" w:rsidP="006E679B">
      <w:pPr>
        <w:pStyle w:val="Body2"/>
        <w:spacing w:after="0"/>
        <w:ind w:firstLine="567"/>
        <w:rPr>
          <w:rFonts w:eastAsia="Arial Unicode MS"/>
          <w:sz w:val="24"/>
          <w:szCs w:val="24"/>
        </w:rPr>
      </w:pPr>
      <w:r w:rsidRPr="002F4357">
        <w:rPr>
          <w:sz w:val="24"/>
          <w:szCs w:val="24"/>
        </w:rPr>
        <w:t xml:space="preserve">  </w:t>
      </w:r>
      <w:r w:rsidR="00F41A3F" w:rsidRPr="002F4357">
        <w:rPr>
          <w:sz w:val="24"/>
          <w:szCs w:val="24"/>
        </w:rPr>
        <w:t xml:space="preserve"> 14.</w:t>
      </w:r>
      <w:r w:rsidR="00F952E9">
        <w:rPr>
          <w:sz w:val="24"/>
          <w:szCs w:val="24"/>
        </w:rPr>
        <w:t>4</w:t>
      </w:r>
      <w:r w:rsidR="00F41A3F" w:rsidRPr="002F4357">
        <w:rPr>
          <w:sz w:val="24"/>
          <w:szCs w:val="24"/>
        </w:rPr>
        <w:t>.</w:t>
      </w:r>
      <w:r w:rsidRPr="002F4357">
        <w:rPr>
          <w:sz w:val="24"/>
          <w:szCs w:val="24"/>
        </w:rPr>
        <w:t xml:space="preserve"> Šalis, ketinanti vienašališkai nutraukti Sutartį, prieš </w:t>
      </w:r>
      <w:r w:rsidR="00F41A3F" w:rsidRPr="002F4357">
        <w:rPr>
          <w:sz w:val="24"/>
          <w:szCs w:val="24"/>
        </w:rPr>
        <w:t>20 (dvidešimt)</w:t>
      </w:r>
      <w:r w:rsidRPr="002F4357">
        <w:rPr>
          <w:rFonts w:eastAsiaTheme="minorHAnsi"/>
          <w:sz w:val="24"/>
          <w:szCs w:val="24"/>
        </w:rPr>
        <w:t xml:space="preserve"> kalendorinių</w:t>
      </w:r>
      <w:r w:rsidRPr="002F4357">
        <w:rPr>
          <w:sz w:val="24"/>
          <w:szCs w:val="24"/>
        </w:rPr>
        <w:t xml:space="preserve"> dienų raštu praneša kitai Šaliai apie savo ketinimus ir nustato ne trumpesnį nei </w:t>
      </w:r>
      <w:r w:rsidR="00F41A3F" w:rsidRPr="002F4357">
        <w:rPr>
          <w:sz w:val="24"/>
          <w:szCs w:val="24"/>
        </w:rPr>
        <w:t>5</w:t>
      </w:r>
      <w:r w:rsidRPr="002F4357">
        <w:rPr>
          <w:sz w:val="24"/>
          <w:szCs w:val="24"/>
        </w:rPr>
        <w:t xml:space="preserve"> (</w:t>
      </w:r>
      <w:r w:rsidR="00F41A3F" w:rsidRPr="002F4357">
        <w:rPr>
          <w:sz w:val="24"/>
          <w:szCs w:val="24"/>
        </w:rPr>
        <w:t>penkių</w:t>
      </w:r>
      <w:r w:rsidRPr="002F4357">
        <w:rPr>
          <w:sz w:val="24"/>
          <w:szCs w:val="24"/>
        </w:rPr>
        <w:t>) kalendorinių dienų terminą pranešime nurodytiems trūkumams ištaisyti. Jei kaltoji Šalis per pranešime nurodytą terminą nepašalina Sutarties pažeidimų, Sutartis laikoma nutraukta nuo termino pasibaigimo dienos.</w:t>
      </w:r>
    </w:p>
    <w:p w14:paraId="7E5AE932" w14:textId="7848CA89" w:rsidR="006E679B" w:rsidRPr="002F4357" w:rsidRDefault="006E679B" w:rsidP="006E679B">
      <w:pPr>
        <w:jc w:val="both"/>
        <w:rPr>
          <w:rFonts w:eastAsiaTheme="minorHAnsi"/>
          <w:szCs w:val="24"/>
        </w:rPr>
      </w:pPr>
      <w:r w:rsidRPr="002F4357">
        <w:rPr>
          <w:color w:val="auto"/>
          <w:szCs w:val="24"/>
        </w:rPr>
        <w:t xml:space="preserve">            </w:t>
      </w:r>
      <w:r w:rsidR="00F41A3F" w:rsidRPr="002F4357">
        <w:rPr>
          <w:color w:val="auto"/>
          <w:szCs w:val="24"/>
        </w:rPr>
        <w:t>14.</w:t>
      </w:r>
      <w:r w:rsidR="00F952E9">
        <w:rPr>
          <w:color w:val="auto"/>
          <w:szCs w:val="24"/>
        </w:rPr>
        <w:t>5</w:t>
      </w:r>
      <w:r w:rsidR="00F41A3F" w:rsidRPr="002F4357">
        <w:rPr>
          <w:color w:val="auto"/>
          <w:szCs w:val="24"/>
        </w:rPr>
        <w:t>.</w:t>
      </w:r>
      <w:r w:rsidRPr="002F4357">
        <w:rPr>
          <w:color w:val="auto"/>
          <w:szCs w:val="24"/>
        </w:rPr>
        <w:t xml:space="preserve"> </w:t>
      </w:r>
      <w:r w:rsidRPr="002F4357">
        <w:rPr>
          <w:rFonts w:eastAsiaTheme="minorHAnsi"/>
          <w:szCs w:val="24"/>
        </w:rPr>
        <w:t>Sutarties</w:t>
      </w:r>
      <w:r w:rsidRPr="002F4357">
        <w:rPr>
          <w:color w:val="auto"/>
          <w:szCs w:val="24"/>
        </w:rPr>
        <w:t xml:space="preserve"> e</w:t>
      </w:r>
      <w:r w:rsidRPr="002F4357">
        <w:rPr>
          <w:rFonts w:eastAsiaTheme="minorHAnsi"/>
          <w:szCs w:val="24"/>
        </w:rPr>
        <w:t>sminiu pažeidimu bus laikoma:</w:t>
      </w:r>
    </w:p>
    <w:p w14:paraId="00B11D60" w14:textId="52B31E39" w:rsidR="006E679B" w:rsidRPr="002F4357" w:rsidRDefault="006E679B" w:rsidP="006E679B">
      <w:pPr>
        <w:jc w:val="both"/>
        <w:rPr>
          <w:rFonts w:eastAsiaTheme="minorHAnsi"/>
          <w:color w:val="auto"/>
          <w:szCs w:val="24"/>
        </w:rPr>
      </w:pPr>
      <w:r w:rsidRPr="002F4357">
        <w:rPr>
          <w:rFonts w:eastAsiaTheme="minorHAnsi"/>
          <w:szCs w:val="24"/>
        </w:rPr>
        <w:t xml:space="preserve">            </w:t>
      </w:r>
      <w:r w:rsidR="00F41A3F" w:rsidRPr="002F4357">
        <w:rPr>
          <w:rFonts w:eastAsiaTheme="minorHAnsi"/>
          <w:szCs w:val="24"/>
        </w:rPr>
        <w:t>1</w:t>
      </w:r>
      <w:r w:rsidRPr="002F4357">
        <w:rPr>
          <w:rFonts w:eastAsiaTheme="minorHAnsi"/>
          <w:szCs w:val="24"/>
        </w:rPr>
        <w:t>4</w:t>
      </w:r>
      <w:r w:rsidR="00F41A3F" w:rsidRPr="002F4357">
        <w:rPr>
          <w:rFonts w:eastAsiaTheme="minorHAnsi"/>
          <w:szCs w:val="24"/>
        </w:rPr>
        <w:t>.</w:t>
      </w:r>
      <w:r w:rsidR="00F952E9">
        <w:rPr>
          <w:rFonts w:eastAsiaTheme="minorHAnsi"/>
          <w:szCs w:val="24"/>
        </w:rPr>
        <w:t>5</w:t>
      </w:r>
      <w:r w:rsidRPr="002F4357">
        <w:rPr>
          <w:rFonts w:eastAsiaTheme="minorHAnsi"/>
          <w:szCs w:val="24"/>
        </w:rPr>
        <w:t xml:space="preserve">.1. </w:t>
      </w:r>
      <w:r w:rsidR="00F41A3F" w:rsidRPr="002F4357">
        <w:rPr>
          <w:rFonts w:eastAsiaTheme="minorHAnsi"/>
          <w:szCs w:val="24"/>
        </w:rPr>
        <w:t>Paslaugų t</w:t>
      </w:r>
      <w:r w:rsidRPr="002F4357">
        <w:rPr>
          <w:rFonts w:eastAsiaTheme="minorHAnsi"/>
          <w:szCs w:val="24"/>
        </w:rPr>
        <w:t xml:space="preserve">eikėjas </w:t>
      </w:r>
      <w:r w:rsidR="00F41A3F" w:rsidRPr="002F4357">
        <w:rPr>
          <w:bCs/>
          <w:szCs w:val="24"/>
          <w:lang w:eastAsia="lt-LT"/>
        </w:rPr>
        <w:t>nepradeda Sutartyje numatytu laiku teikti Paslaugų,</w:t>
      </w:r>
      <w:r w:rsidR="00F41A3F" w:rsidRPr="002F4357">
        <w:rPr>
          <w:rFonts w:eastAsiaTheme="minorHAnsi"/>
          <w:color w:val="auto"/>
          <w:szCs w:val="24"/>
        </w:rPr>
        <w:t xml:space="preserve"> </w:t>
      </w:r>
      <w:r w:rsidR="00F41A3F" w:rsidRPr="002F4357">
        <w:rPr>
          <w:bCs/>
          <w:szCs w:val="24"/>
          <w:lang w:eastAsia="lt-LT"/>
        </w:rPr>
        <w:t xml:space="preserve">be pateisinamos priežasties </w:t>
      </w:r>
      <w:r w:rsidRPr="002F4357">
        <w:rPr>
          <w:rFonts w:eastAsiaTheme="minorHAnsi"/>
          <w:color w:val="auto"/>
          <w:szCs w:val="24"/>
        </w:rPr>
        <w:t xml:space="preserve">neteikia Paslaugų arba teikia Paslaugas akivaizdžiai per lėtai, kad spėtų jas suteikti per Paslaugų terminą ir, gavęs </w:t>
      </w:r>
      <w:r w:rsidR="00F41A3F" w:rsidRPr="002F4357">
        <w:rPr>
          <w:rFonts w:eastAsiaTheme="minorHAnsi"/>
          <w:color w:val="auto"/>
          <w:szCs w:val="24"/>
        </w:rPr>
        <w:t>Pirkėjo</w:t>
      </w:r>
      <w:r w:rsidRPr="002F4357">
        <w:rPr>
          <w:rFonts w:eastAsiaTheme="minorHAnsi"/>
          <w:color w:val="auto"/>
          <w:szCs w:val="24"/>
        </w:rPr>
        <w:t xml:space="preserve"> pretenziją dėl vėlavimo nesiima jokių priemonių;</w:t>
      </w:r>
    </w:p>
    <w:p w14:paraId="25C0A93E" w14:textId="2E33FB43" w:rsidR="006E679B" w:rsidRPr="002F4357" w:rsidRDefault="00F41A3F" w:rsidP="006E679B">
      <w:pPr>
        <w:ind w:firstLine="709"/>
        <w:jc w:val="both"/>
        <w:rPr>
          <w:rFonts w:eastAsia="Arial Unicode MS"/>
          <w:iCs/>
          <w:color w:val="auto"/>
          <w:szCs w:val="24"/>
        </w:rPr>
      </w:pPr>
      <w:r w:rsidRPr="002F4357">
        <w:rPr>
          <w:rFonts w:eastAsia="Arial Unicode MS"/>
          <w:iCs/>
          <w:color w:val="auto"/>
          <w:szCs w:val="24"/>
        </w:rPr>
        <w:t>1</w:t>
      </w:r>
      <w:r w:rsidR="006E679B" w:rsidRPr="002F4357">
        <w:rPr>
          <w:rFonts w:eastAsia="Arial Unicode MS"/>
          <w:iCs/>
          <w:color w:val="auto"/>
          <w:szCs w:val="24"/>
        </w:rPr>
        <w:t>4</w:t>
      </w:r>
      <w:r w:rsidRPr="002F4357">
        <w:rPr>
          <w:rFonts w:eastAsia="Arial Unicode MS"/>
          <w:iCs/>
          <w:color w:val="auto"/>
          <w:szCs w:val="24"/>
        </w:rPr>
        <w:t>.</w:t>
      </w:r>
      <w:r w:rsidR="00F952E9">
        <w:rPr>
          <w:rFonts w:eastAsia="Arial Unicode MS"/>
          <w:iCs/>
          <w:color w:val="auto"/>
          <w:szCs w:val="24"/>
        </w:rPr>
        <w:t>5</w:t>
      </w:r>
      <w:r w:rsidR="006E679B" w:rsidRPr="002F4357">
        <w:rPr>
          <w:rFonts w:eastAsia="Arial Unicode MS"/>
          <w:iCs/>
          <w:color w:val="auto"/>
          <w:szCs w:val="24"/>
        </w:rPr>
        <w:t xml:space="preserve">.2. </w:t>
      </w:r>
      <w:r w:rsidRPr="002F4357">
        <w:rPr>
          <w:rFonts w:eastAsia="Arial Unicode MS"/>
          <w:iCs/>
          <w:color w:val="auto"/>
          <w:szCs w:val="24"/>
        </w:rPr>
        <w:t>Paslaugų t</w:t>
      </w:r>
      <w:r w:rsidR="006E679B" w:rsidRPr="002F4357">
        <w:rPr>
          <w:rFonts w:eastAsia="Arial Unicode MS"/>
          <w:iCs/>
          <w:color w:val="auto"/>
          <w:szCs w:val="24"/>
        </w:rPr>
        <w:t>eikėjas nesuteikia Paslaugų per nustatytą terminą ir papildomą Užsakovo nustatytą laiką, per kurį skaičiuojami delspinigiai už vėlavimą;</w:t>
      </w:r>
    </w:p>
    <w:p w14:paraId="6B29804C" w14:textId="4441BE8C" w:rsidR="006E679B" w:rsidRPr="002F4357" w:rsidRDefault="00F41A3F" w:rsidP="006E679B">
      <w:pPr>
        <w:ind w:firstLine="709"/>
        <w:jc w:val="both"/>
        <w:rPr>
          <w:rFonts w:eastAsia="Arial Unicode MS"/>
          <w:iCs/>
          <w:color w:val="auto"/>
          <w:szCs w:val="24"/>
        </w:rPr>
      </w:pPr>
      <w:r w:rsidRPr="002F4357">
        <w:rPr>
          <w:iCs/>
          <w:color w:val="auto"/>
          <w:szCs w:val="24"/>
        </w:rPr>
        <w:t>1</w:t>
      </w:r>
      <w:r w:rsidR="006E679B" w:rsidRPr="002F4357">
        <w:rPr>
          <w:iCs/>
          <w:color w:val="auto"/>
          <w:szCs w:val="24"/>
        </w:rPr>
        <w:t>4</w:t>
      </w:r>
      <w:r w:rsidRPr="002F4357">
        <w:rPr>
          <w:iCs/>
          <w:color w:val="auto"/>
          <w:szCs w:val="24"/>
        </w:rPr>
        <w:t>.</w:t>
      </w:r>
      <w:r w:rsidR="00F952E9">
        <w:rPr>
          <w:iCs/>
          <w:color w:val="auto"/>
          <w:szCs w:val="24"/>
        </w:rPr>
        <w:t>5</w:t>
      </w:r>
      <w:r w:rsidR="006E679B" w:rsidRPr="002F4357">
        <w:rPr>
          <w:iCs/>
          <w:color w:val="auto"/>
          <w:szCs w:val="24"/>
        </w:rPr>
        <w:t xml:space="preserve">.3. </w:t>
      </w:r>
      <w:r w:rsidR="006E679B" w:rsidRPr="002F4357">
        <w:rPr>
          <w:rFonts w:eastAsia="Arial Unicode MS"/>
          <w:iCs/>
          <w:color w:val="auto"/>
          <w:szCs w:val="24"/>
        </w:rPr>
        <w:t xml:space="preserve">jeigu </w:t>
      </w:r>
      <w:r w:rsidRPr="002F4357">
        <w:rPr>
          <w:rFonts w:eastAsia="Arial Unicode MS"/>
          <w:iCs/>
          <w:color w:val="auto"/>
          <w:szCs w:val="24"/>
        </w:rPr>
        <w:t>Paslaugų t</w:t>
      </w:r>
      <w:r w:rsidR="006E679B" w:rsidRPr="002F4357">
        <w:rPr>
          <w:rFonts w:eastAsia="Arial Unicode MS"/>
          <w:iCs/>
          <w:color w:val="auto"/>
          <w:szCs w:val="24"/>
        </w:rPr>
        <w:t xml:space="preserve">eikėjas siekia padidinti Sutarties kainą (t. y. nevykdo Sutarties už Sutartyje nustatytą </w:t>
      </w:r>
      <w:r w:rsidRPr="002F4357">
        <w:rPr>
          <w:rFonts w:eastAsia="Arial Unicode MS"/>
          <w:iCs/>
          <w:color w:val="auto"/>
          <w:szCs w:val="24"/>
        </w:rPr>
        <w:t xml:space="preserve">Paslaugų </w:t>
      </w:r>
      <w:r w:rsidR="006E679B" w:rsidRPr="002F4357">
        <w:rPr>
          <w:rFonts w:eastAsia="Arial Unicode MS"/>
          <w:iCs/>
          <w:color w:val="auto"/>
          <w:szCs w:val="24"/>
        </w:rPr>
        <w:t>kainą, išskyrus Sutartyje numatytus atvejus</w:t>
      </w:r>
      <w:r w:rsidRPr="002F4357">
        <w:rPr>
          <w:rFonts w:eastAsia="Arial Unicode MS"/>
          <w:iCs/>
          <w:color w:val="auto"/>
          <w:szCs w:val="24"/>
        </w:rPr>
        <w:t>)</w:t>
      </w:r>
      <w:r w:rsidR="006E679B" w:rsidRPr="002F4357">
        <w:rPr>
          <w:rFonts w:eastAsia="Arial Unicode MS"/>
          <w:iCs/>
          <w:color w:val="auto"/>
          <w:szCs w:val="24"/>
        </w:rPr>
        <w:t>;</w:t>
      </w:r>
    </w:p>
    <w:p w14:paraId="53AF3F62" w14:textId="5E8BB9AC" w:rsidR="006E679B" w:rsidRPr="002F4357" w:rsidRDefault="00F41A3F" w:rsidP="00F41A3F">
      <w:pPr>
        <w:ind w:firstLine="709"/>
        <w:jc w:val="both"/>
        <w:rPr>
          <w:rFonts w:eastAsia="Arial Unicode MS"/>
          <w:color w:val="auto"/>
          <w:szCs w:val="24"/>
        </w:rPr>
      </w:pPr>
      <w:r w:rsidRPr="002F4357">
        <w:rPr>
          <w:rFonts w:eastAsia="Arial Unicode MS"/>
          <w:color w:val="auto"/>
          <w:szCs w:val="24"/>
        </w:rPr>
        <w:lastRenderedPageBreak/>
        <w:t>1</w:t>
      </w:r>
      <w:r w:rsidR="006E679B" w:rsidRPr="002F4357">
        <w:rPr>
          <w:rFonts w:eastAsia="Arial Unicode MS"/>
          <w:color w:val="auto"/>
          <w:szCs w:val="24"/>
        </w:rPr>
        <w:t>4</w:t>
      </w:r>
      <w:r w:rsidRPr="002F4357">
        <w:rPr>
          <w:rFonts w:eastAsia="Arial Unicode MS"/>
          <w:color w:val="auto"/>
          <w:szCs w:val="24"/>
        </w:rPr>
        <w:t>.</w:t>
      </w:r>
      <w:r w:rsidR="00F952E9">
        <w:rPr>
          <w:rFonts w:eastAsia="Arial Unicode MS"/>
          <w:color w:val="auto"/>
          <w:szCs w:val="24"/>
        </w:rPr>
        <w:t>5</w:t>
      </w:r>
      <w:r w:rsidR="006E679B" w:rsidRPr="002F4357">
        <w:rPr>
          <w:rFonts w:eastAsia="Arial Unicode MS"/>
          <w:color w:val="auto"/>
          <w:szCs w:val="24"/>
        </w:rPr>
        <w:t xml:space="preserve">.4. </w:t>
      </w:r>
      <w:r w:rsidRPr="002F4357">
        <w:rPr>
          <w:rFonts w:eastAsia="Arial Unicode MS"/>
          <w:color w:val="auto"/>
          <w:szCs w:val="24"/>
        </w:rPr>
        <w:t>Paslaugų t</w:t>
      </w:r>
      <w:r w:rsidR="006E679B" w:rsidRPr="002F4357">
        <w:rPr>
          <w:rFonts w:eastAsia="Arial Unicode MS"/>
          <w:color w:val="auto"/>
          <w:szCs w:val="24"/>
        </w:rPr>
        <w:t xml:space="preserve">eikėjas </w:t>
      </w:r>
      <w:r w:rsidR="00D65F19" w:rsidRPr="002F4357">
        <w:rPr>
          <w:rFonts w:eastAsia="Arial Unicode MS"/>
          <w:color w:val="auto"/>
          <w:szCs w:val="24"/>
        </w:rPr>
        <w:t>pažeidžia s</w:t>
      </w:r>
      <w:r w:rsidR="00D65F19" w:rsidRPr="002F4357">
        <w:rPr>
          <w:szCs w:val="24"/>
        </w:rPr>
        <w:t xml:space="preserve">ubteikėjo (-ų) ir / ar specialisto (-ų) keitimo tvarką ar </w:t>
      </w:r>
      <w:r w:rsidR="006E679B" w:rsidRPr="002F4357">
        <w:rPr>
          <w:rFonts w:eastAsia="Arial Unicode MS"/>
          <w:color w:val="auto"/>
          <w:szCs w:val="24"/>
        </w:rPr>
        <w:t xml:space="preserve">be </w:t>
      </w:r>
      <w:r w:rsidRPr="002F4357">
        <w:rPr>
          <w:rFonts w:eastAsia="Arial Unicode MS"/>
          <w:color w:val="auto"/>
          <w:szCs w:val="24"/>
        </w:rPr>
        <w:t>Pirkėjo</w:t>
      </w:r>
      <w:r w:rsidR="006E679B" w:rsidRPr="002F4357">
        <w:rPr>
          <w:rFonts w:eastAsia="Arial Unicode MS"/>
          <w:color w:val="auto"/>
          <w:szCs w:val="24"/>
        </w:rPr>
        <w:t xml:space="preserve"> žinios pasitelkia Sutarčiai vykdyti naują subteikėją;</w:t>
      </w:r>
    </w:p>
    <w:p w14:paraId="78431471" w14:textId="4273279E" w:rsidR="00F41A3F" w:rsidRDefault="00F41A3F" w:rsidP="00F41A3F">
      <w:pPr>
        <w:ind w:firstLine="709"/>
        <w:jc w:val="both"/>
        <w:rPr>
          <w:szCs w:val="24"/>
        </w:rPr>
      </w:pPr>
      <w:r w:rsidRPr="002F4357">
        <w:rPr>
          <w:rFonts w:eastAsia="Arial Unicode MS"/>
          <w:color w:val="auto"/>
          <w:szCs w:val="24"/>
        </w:rPr>
        <w:t>14.</w:t>
      </w:r>
      <w:r w:rsidR="00F952E9">
        <w:rPr>
          <w:rFonts w:eastAsia="Arial Unicode MS"/>
          <w:color w:val="auto"/>
          <w:szCs w:val="24"/>
        </w:rPr>
        <w:t>5</w:t>
      </w:r>
      <w:r w:rsidRPr="002F4357">
        <w:rPr>
          <w:rFonts w:eastAsia="Arial Unicode MS"/>
          <w:color w:val="auto"/>
          <w:szCs w:val="24"/>
        </w:rPr>
        <w:t xml:space="preserve">.5. </w:t>
      </w:r>
      <w:r w:rsidRPr="002F4357">
        <w:rPr>
          <w:szCs w:val="24"/>
        </w:rPr>
        <w:t>kai Paslaugų teikėjas suteikia netinkamos kokybės Paslaugas ir per pagrįstai nustatytą laikotarpį neįvykdo Pirkėjo nurodymo ištaisyti netinkamai įvykdytus arba neįvykdytus sutartinius įsipareigojimus;</w:t>
      </w:r>
    </w:p>
    <w:p w14:paraId="2494CB3A" w14:textId="6A298F08" w:rsidR="00D65F19" w:rsidRPr="00F952E9" w:rsidRDefault="00F952E9" w:rsidP="00F952E9">
      <w:pPr>
        <w:ind w:firstLine="709"/>
        <w:jc w:val="both"/>
        <w:rPr>
          <w:szCs w:val="24"/>
        </w:rPr>
      </w:pPr>
      <w:r>
        <w:rPr>
          <w:szCs w:val="24"/>
        </w:rPr>
        <w:t xml:space="preserve">14.5.6. </w:t>
      </w:r>
      <w:r w:rsidR="00D65F19" w:rsidRPr="00F952E9">
        <w:rPr>
          <w:szCs w:val="24"/>
        </w:rPr>
        <w:t xml:space="preserve">kai Paslaugų teikėjas nepateikia Sutarties įvykdymo užtikrinimo arba visais pagrįstais atvejais nepratęsia Sutarties įvykdymo užtikrinimo galiojimo; </w:t>
      </w:r>
    </w:p>
    <w:p w14:paraId="38E79B1C" w14:textId="3FCFA3CF" w:rsidR="006E679B" w:rsidRPr="00F952E9" w:rsidRDefault="00F952E9" w:rsidP="00F952E9">
      <w:pPr>
        <w:tabs>
          <w:tab w:val="left" w:pos="1418"/>
        </w:tabs>
        <w:ind w:firstLine="708"/>
        <w:jc w:val="both"/>
        <w:rPr>
          <w:rFonts w:eastAsia="Arial Unicode MS"/>
          <w:szCs w:val="24"/>
        </w:rPr>
      </w:pPr>
      <w:r>
        <w:rPr>
          <w:rFonts w:eastAsiaTheme="minorHAnsi"/>
          <w:szCs w:val="24"/>
        </w:rPr>
        <w:t xml:space="preserve">14.5.7. </w:t>
      </w:r>
      <w:r w:rsidR="006E679B" w:rsidRPr="00F952E9">
        <w:rPr>
          <w:rFonts w:eastAsiaTheme="minorHAnsi"/>
          <w:szCs w:val="24"/>
        </w:rPr>
        <w:t xml:space="preserve">pažeidimas, kuris atitinka Lietuvos Respublikos civilinio </w:t>
      </w:r>
      <w:r w:rsidR="006E679B" w:rsidRPr="00F952E9">
        <w:rPr>
          <w:rFonts w:eastAsiaTheme="minorHAnsi"/>
          <w:color w:val="auto"/>
          <w:szCs w:val="24"/>
        </w:rPr>
        <w:t>kodekso 6.217 straipsnio 2 dalyje nurodytas aplinkybes.</w:t>
      </w:r>
    </w:p>
    <w:p w14:paraId="69CCCA05" w14:textId="20903DBB" w:rsidR="003B5452" w:rsidRPr="001038E0" w:rsidRDefault="003B5452" w:rsidP="00B44414">
      <w:pPr>
        <w:pStyle w:val="BodyText1"/>
        <w:numPr>
          <w:ilvl w:val="1"/>
          <w:numId w:val="44"/>
        </w:numPr>
        <w:tabs>
          <w:tab w:val="left" w:pos="0"/>
          <w:tab w:val="left" w:pos="635"/>
        </w:tabs>
        <w:ind w:left="0" w:firstLine="709"/>
        <w:rPr>
          <w:rFonts w:ascii="Times New Roman" w:hAnsi="Times New Roman"/>
          <w:sz w:val="24"/>
          <w:szCs w:val="24"/>
          <w:lang w:val="lt-LT"/>
        </w:rPr>
      </w:pPr>
      <w:r w:rsidRPr="001038E0">
        <w:rPr>
          <w:rFonts w:ascii="Times New Roman" w:hAnsi="Times New Roman"/>
          <w:sz w:val="24"/>
          <w:szCs w:val="24"/>
          <w:lang w:val="lt-LT"/>
        </w:rPr>
        <w:t>Jei Sutartis nutraukiama ne dėl Paslaugų teikėjo kaltės, nutraukimo atveju Pirkėjas sumoka Paslaugų teikėjui suteiktų Paslaugų vertę iki Sutarties nutraukimo. Paslaugų teikėjas neturi teisės į kokios nors patirtos žalos kompensaciją.</w:t>
      </w:r>
    </w:p>
    <w:p w14:paraId="6D1DC92D" w14:textId="77777777" w:rsidR="003B5452" w:rsidRPr="001038E0" w:rsidRDefault="003B5452" w:rsidP="00B44414">
      <w:pPr>
        <w:pStyle w:val="BodyText1"/>
        <w:numPr>
          <w:ilvl w:val="1"/>
          <w:numId w:val="44"/>
        </w:numPr>
        <w:tabs>
          <w:tab w:val="left" w:pos="0"/>
          <w:tab w:val="left" w:pos="567"/>
          <w:tab w:val="left" w:pos="1310"/>
        </w:tabs>
        <w:ind w:left="0" w:firstLine="709"/>
        <w:rPr>
          <w:rFonts w:ascii="Times New Roman" w:hAnsi="Times New Roman"/>
          <w:b/>
          <w:sz w:val="24"/>
          <w:szCs w:val="24"/>
          <w:lang w:val="lt-LT"/>
        </w:rPr>
      </w:pPr>
      <w:r w:rsidRPr="001038E0">
        <w:rPr>
          <w:rFonts w:ascii="Times New Roman" w:hAnsi="Times New Roman"/>
          <w:sz w:val="24"/>
          <w:szCs w:val="24"/>
          <w:lang w:val="lt-LT"/>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ABBA608" w14:textId="77777777" w:rsidR="003B5452" w:rsidRPr="001038E0" w:rsidRDefault="003B5452" w:rsidP="002F4357">
      <w:pPr>
        <w:pStyle w:val="BodyText1"/>
        <w:numPr>
          <w:ilvl w:val="1"/>
          <w:numId w:val="44"/>
        </w:numPr>
        <w:tabs>
          <w:tab w:val="left" w:pos="0"/>
          <w:tab w:val="left" w:pos="567"/>
          <w:tab w:val="left" w:pos="1310"/>
          <w:tab w:val="left" w:pos="1418"/>
        </w:tabs>
        <w:ind w:left="0" w:firstLine="743"/>
        <w:rPr>
          <w:rFonts w:ascii="Times New Roman" w:hAnsi="Times New Roman"/>
          <w:b/>
          <w:sz w:val="24"/>
          <w:szCs w:val="24"/>
          <w:lang w:val="lt-LT"/>
        </w:rPr>
      </w:pPr>
      <w:r w:rsidRPr="001038E0">
        <w:rPr>
          <w:rFonts w:ascii="Times New Roman" w:hAnsi="Times New Roman"/>
          <w:sz w:val="24"/>
          <w:szCs w:val="24"/>
          <w:lang w:val="lt-LT" w:eastAsia="en-US"/>
        </w:rPr>
        <w:t xml:space="preserve">Nutraukus Sutartį dėl Paslaugų teikėjo kaltės, jis atlygina visus Pirkėjo patirtus tiesioginius ir netiesioginius nuostolius. Šie nuostoliai ar išlaidos gali būti išieškomi išskaičiuojant juos iš Paslaugų teikėjui mokėtinų sumų. </w:t>
      </w:r>
      <w:r w:rsidRPr="001038E0">
        <w:rPr>
          <w:rFonts w:ascii="Times New Roman" w:hAnsi="Times New Roman"/>
          <w:sz w:val="24"/>
          <w:szCs w:val="24"/>
          <w:lang w:val="lt-LT"/>
        </w:rPr>
        <w:t>Taip pat</w:t>
      </w:r>
      <w:r w:rsidRPr="001038E0">
        <w:rPr>
          <w:rFonts w:ascii="Times New Roman" w:hAnsi="Times New Roman"/>
          <w:b/>
          <w:sz w:val="24"/>
          <w:szCs w:val="24"/>
          <w:lang w:val="lt-LT"/>
        </w:rPr>
        <w:t xml:space="preserve"> </w:t>
      </w:r>
      <w:r w:rsidRPr="001038E0">
        <w:rPr>
          <w:rFonts w:ascii="Times New Roman" w:hAnsi="Times New Roman"/>
          <w:sz w:val="24"/>
          <w:szCs w:val="24"/>
          <w:lang w:val="lt-LT" w:eastAsia="en-US"/>
        </w:rPr>
        <w:t>Pirkėjas įgyja teisę pasinaudoti Sutarties įvykdymo užtikrinimu, numatytu Sutarties V skyriuje. Jei Sutartis nutraukiama Paslaugų teikėjo iniciatyva dėl Pirkėjo kaltės, Paslaugų teikėjas gali reikalauti iš Pirkėjo atlyginti dėl to patirtus tiesioginius nuostolius.</w:t>
      </w:r>
    </w:p>
    <w:p w14:paraId="71771687" w14:textId="49BE2E3A" w:rsidR="003B5452" w:rsidRPr="009236EE" w:rsidRDefault="003B5452" w:rsidP="003B5452">
      <w:pPr>
        <w:pStyle w:val="BodyText1"/>
        <w:numPr>
          <w:ilvl w:val="1"/>
          <w:numId w:val="44"/>
        </w:numPr>
        <w:tabs>
          <w:tab w:val="left" w:pos="0"/>
          <w:tab w:val="left" w:pos="567"/>
          <w:tab w:val="left" w:pos="1310"/>
          <w:tab w:val="left" w:pos="1418"/>
        </w:tabs>
        <w:ind w:left="0" w:firstLine="743"/>
        <w:rPr>
          <w:sz w:val="24"/>
          <w:szCs w:val="24"/>
          <w:lang w:val="lt-LT"/>
        </w:rPr>
      </w:pPr>
      <w:r w:rsidRPr="002F4357">
        <w:rPr>
          <w:rFonts w:ascii="Times New Roman" w:hAnsi="Times New Roman"/>
          <w:sz w:val="24"/>
          <w:szCs w:val="24"/>
          <w:lang w:val="lt-LT"/>
        </w:rPr>
        <w:t>Jeigu Sutartis nutraukiama Pirkėjo iniciatyva dėl Paslaugų teikėjo kaltės, Pirkėjas Centrinėje viešųjų pirkimų informacinėje sistemoje paskelbia informaciją apie Paslaugų teikėją kaip Sutarties neįvykdžiusį ar netinkamai ją įvykdžiusį tiekėją</w:t>
      </w:r>
      <w:r w:rsidR="002F4357">
        <w:rPr>
          <w:rFonts w:ascii="Times New Roman" w:hAnsi="Times New Roman"/>
          <w:sz w:val="24"/>
          <w:szCs w:val="24"/>
          <w:lang w:val="lt-LT"/>
        </w:rPr>
        <w:t>.</w:t>
      </w:r>
    </w:p>
    <w:p w14:paraId="20004A47" w14:textId="77777777" w:rsidR="002F4357" w:rsidRPr="009236EE" w:rsidRDefault="002F4357" w:rsidP="002F4357">
      <w:pPr>
        <w:pStyle w:val="BodyText1"/>
        <w:tabs>
          <w:tab w:val="left" w:pos="0"/>
          <w:tab w:val="left" w:pos="567"/>
          <w:tab w:val="left" w:pos="1310"/>
          <w:tab w:val="left" w:pos="1418"/>
        </w:tabs>
        <w:ind w:left="743" w:firstLine="0"/>
        <w:rPr>
          <w:sz w:val="24"/>
          <w:szCs w:val="24"/>
          <w:lang w:val="lt-LT"/>
        </w:rPr>
      </w:pPr>
    </w:p>
    <w:p w14:paraId="5F6A7258" w14:textId="147B5864" w:rsidR="0011067D" w:rsidRDefault="0011067D" w:rsidP="0011067D">
      <w:pPr>
        <w:pStyle w:val="Statja"/>
        <w:spacing w:before="0"/>
        <w:ind w:left="660"/>
        <w:jc w:val="center"/>
        <w:rPr>
          <w:rFonts w:ascii="Times New Roman" w:hAnsi="Times New Roman"/>
          <w:caps/>
          <w:sz w:val="24"/>
          <w:szCs w:val="24"/>
          <w:lang w:val="lt-LT"/>
        </w:rPr>
      </w:pPr>
      <w:r>
        <w:rPr>
          <w:rFonts w:ascii="Times New Roman" w:hAnsi="Times New Roman"/>
          <w:caps/>
          <w:sz w:val="24"/>
          <w:szCs w:val="24"/>
          <w:lang w:val="lt-LT"/>
        </w:rPr>
        <w:t>XV SKYRIUS</w:t>
      </w:r>
    </w:p>
    <w:p w14:paraId="70FC4533" w14:textId="2BCDCB89" w:rsidR="00654FD3" w:rsidRDefault="00654FD3" w:rsidP="00654FD3">
      <w:pPr>
        <w:tabs>
          <w:tab w:val="left" w:pos="284"/>
          <w:tab w:val="left" w:pos="426"/>
          <w:tab w:val="left" w:pos="567"/>
        </w:tabs>
        <w:spacing w:after="160"/>
        <w:contextualSpacing/>
        <w:jc w:val="center"/>
        <w:rPr>
          <w:rFonts w:eastAsia="Calibri"/>
          <w:b/>
          <w:color w:val="auto"/>
          <w:szCs w:val="24"/>
        </w:rPr>
      </w:pPr>
      <w:r>
        <w:rPr>
          <w:rFonts w:eastAsia="Calibri"/>
          <w:b/>
          <w:color w:val="auto"/>
          <w:szCs w:val="24"/>
        </w:rPr>
        <w:t>ASMENS DUOMENŲ TVARKYMAS</w:t>
      </w:r>
    </w:p>
    <w:p w14:paraId="18F7AC4B" w14:textId="2B2335CB" w:rsidR="00654FD3" w:rsidRDefault="00654FD3" w:rsidP="00654FD3">
      <w:pPr>
        <w:tabs>
          <w:tab w:val="left" w:pos="284"/>
          <w:tab w:val="left" w:pos="426"/>
          <w:tab w:val="left" w:pos="567"/>
          <w:tab w:val="left" w:pos="709"/>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w:t>
      </w:r>
      <w:r>
        <w:rPr>
          <w:rFonts w:eastAsia="Calibri"/>
          <w:color w:val="auto"/>
          <w:szCs w:val="24"/>
        </w:rPr>
        <w:t>.</w:t>
      </w:r>
      <w:r w:rsidR="009E0447">
        <w:rPr>
          <w:rFonts w:eastAsia="Calibri"/>
          <w:color w:val="auto"/>
          <w:szCs w:val="24"/>
        </w:rPr>
        <w:t>1.</w:t>
      </w:r>
      <w:r>
        <w:rPr>
          <w:rFonts w:eastAsia="Calibri"/>
          <w:color w:val="auto"/>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09968F9" w14:textId="338F6302" w:rsidR="00654FD3" w:rsidRDefault="00654FD3" w:rsidP="00654FD3">
      <w:pPr>
        <w:tabs>
          <w:tab w:val="left" w:pos="284"/>
          <w:tab w:val="left" w:pos="426"/>
          <w:tab w:val="left" w:pos="567"/>
          <w:tab w:val="left" w:pos="709"/>
          <w:tab w:val="left" w:pos="851"/>
          <w:tab w:val="left" w:pos="1134"/>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15.2.</w:t>
      </w:r>
      <w:r>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485D0D58" w14:textId="5E8164D1" w:rsidR="00654FD3" w:rsidRDefault="00654FD3" w:rsidP="00654FD3">
      <w:pPr>
        <w:tabs>
          <w:tab w:val="left" w:pos="284"/>
          <w:tab w:val="left" w:pos="426"/>
          <w:tab w:val="left" w:pos="567"/>
          <w:tab w:val="left" w:pos="851"/>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15.3.</w:t>
      </w:r>
      <w:r>
        <w:rPr>
          <w:rFonts w:eastAsia="Calibri"/>
          <w:color w:val="auto"/>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4D5D098" w14:textId="2A4CAC4F" w:rsidR="00654FD3" w:rsidRDefault="00654FD3" w:rsidP="00654FD3">
      <w:pPr>
        <w:tabs>
          <w:tab w:val="left" w:pos="284"/>
          <w:tab w:val="left" w:pos="426"/>
          <w:tab w:val="left" w:pos="567"/>
          <w:tab w:val="left" w:pos="709"/>
          <w:tab w:val="left" w:pos="851"/>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15.4</w:t>
      </w:r>
      <w:r>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B03914" w14:textId="63DE2FA5" w:rsidR="00654FD3" w:rsidRDefault="00654FD3" w:rsidP="00654FD3">
      <w:pPr>
        <w:tabs>
          <w:tab w:val="left" w:pos="284"/>
          <w:tab w:val="left" w:pos="426"/>
          <w:tab w:val="left" w:pos="567"/>
          <w:tab w:val="left" w:pos="851"/>
        </w:tabs>
        <w:spacing w:after="160"/>
        <w:contextualSpacing/>
        <w:jc w:val="both"/>
        <w:rPr>
          <w:rFonts w:eastAsia="Calibri"/>
          <w:color w:val="auto"/>
          <w:szCs w:val="24"/>
        </w:rPr>
      </w:pPr>
      <w:r>
        <w:rPr>
          <w:rFonts w:eastAsia="Calibri"/>
          <w:color w:val="auto"/>
          <w:szCs w:val="24"/>
        </w:rPr>
        <w:tab/>
      </w:r>
      <w:r>
        <w:rPr>
          <w:rFonts w:eastAsia="Calibri"/>
          <w:color w:val="auto"/>
          <w:szCs w:val="24"/>
        </w:rPr>
        <w:tab/>
        <w:t xml:space="preserve">     </w:t>
      </w:r>
      <w:r w:rsidR="009E0447">
        <w:rPr>
          <w:rFonts w:eastAsia="Calibri"/>
          <w:color w:val="auto"/>
          <w:szCs w:val="24"/>
        </w:rPr>
        <w:t>15.5.</w:t>
      </w:r>
      <w:r>
        <w:rPr>
          <w:rFonts w:eastAsia="Calibri"/>
          <w:color w:val="auto"/>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8A7048" w14:textId="241D9EB2" w:rsidR="00654FD3" w:rsidRDefault="00654FD3" w:rsidP="00654FD3">
      <w:pPr>
        <w:tabs>
          <w:tab w:val="left" w:pos="284"/>
          <w:tab w:val="left" w:pos="426"/>
          <w:tab w:val="left" w:pos="567"/>
          <w:tab w:val="left" w:pos="1134"/>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15.6.</w:t>
      </w:r>
      <w:r>
        <w:rPr>
          <w:rFonts w:eastAsia="Calibri"/>
          <w:color w:val="auto"/>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Pr>
          <w:rFonts w:eastAsia="Calibri"/>
          <w:color w:val="auto"/>
          <w:szCs w:val="24"/>
        </w:rPr>
        <w:lastRenderedPageBreak/>
        <w:t>kuriuos ši Sutartis nustato. Taip pat Šalys supranta, kad jos pačios atsakys už tolesnių duomenų tvarkytojų veiksmus ir neveikimą.</w:t>
      </w:r>
    </w:p>
    <w:p w14:paraId="020266F5" w14:textId="73C5D431" w:rsidR="00654FD3" w:rsidRDefault="00654FD3" w:rsidP="00654FD3">
      <w:pPr>
        <w:tabs>
          <w:tab w:val="left" w:pos="284"/>
          <w:tab w:val="left" w:pos="426"/>
          <w:tab w:val="left" w:pos="567"/>
          <w:tab w:val="left" w:pos="709"/>
          <w:tab w:val="left" w:pos="1134"/>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15.7.</w:t>
      </w:r>
      <w:r>
        <w:rPr>
          <w:rFonts w:eastAsia="Calibri"/>
          <w:color w:val="auto"/>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1346E97" w14:textId="58BCA0CB" w:rsidR="00654FD3" w:rsidRDefault="00654FD3" w:rsidP="00654FD3">
      <w:pPr>
        <w:tabs>
          <w:tab w:val="left" w:pos="284"/>
          <w:tab w:val="left" w:pos="426"/>
          <w:tab w:val="left" w:pos="567"/>
          <w:tab w:val="left" w:pos="1134"/>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15.8.</w:t>
      </w:r>
      <w:r>
        <w:rPr>
          <w:rFonts w:eastAsia="Calibri"/>
          <w:color w:val="auto"/>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383696E" w14:textId="614E34DE" w:rsidR="00654FD3" w:rsidRDefault="00654FD3" w:rsidP="00654FD3">
      <w:pPr>
        <w:tabs>
          <w:tab w:val="left" w:pos="284"/>
          <w:tab w:val="left" w:pos="426"/>
          <w:tab w:val="left" w:pos="567"/>
        </w:tabs>
        <w:spacing w:after="160"/>
        <w:contextualSpacing/>
        <w:jc w:val="both"/>
        <w:rPr>
          <w:rFonts w:eastAsia="Calibri"/>
          <w:color w:val="auto"/>
          <w:szCs w:val="24"/>
        </w:rPr>
      </w:pPr>
      <w:r>
        <w:rPr>
          <w:rFonts w:eastAsia="Calibri"/>
          <w:color w:val="auto"/>
          <w:szCs w:val="24"/>
        </w:rPr>
        <w:t xml:space="preserve">            </w:t>
      </w:r>
      <w:r w:rsidR="009E0447">
        <w:rPr>
          <w:rFonts w:eastAsia="Calibri"/>
          <w:color w:val="auto"/>
          <w:szCs w:val="24"/>
        </w:rPr>
        <w:t>15.9.</w:t>
      </w:r>
      <w:r>
        <w:rPr>
          <w:rFonts w:eastAsia="Calibri"/>
          <w:color w:val="auto"/>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Pr>
          <w:rFonts w:eastAsia="Calibri"/>
          <w:color w:val="auto"/>
          <w:szCs w:val="24"/>
        </w:rPr>
        <w:t>perkeliamumą</w:t>
      </w:r>
      <w:proofErr w:type="spellEnd"/>
      <w:r>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AFAAB66" w14:textId="472519E8" w:rsidR="00654FD3" w:rsidRDefault="009E0447" w:rsidP="0011067D">
      <w:pPr>
        <w:pStyle w:val="Statja"/>
        <w:spacing w:before="0"/>
        <w:ind w:left="660"/>
        <w:jc w:val="center"/>
        <w:rPr>
          <w:rFonts w:ascii="Times New Roman" w:hAnsi="Times New Roman"/>
          <w:caps/>
          <w:sz w:val="24"/>
          <w:szCs w:val="24"/>
          <w:lang w:val="lt-LT"/>
        </w:rPr>
      </w:pPr>
      <w:r>
        <w:rPr>
          <w:rFonts w:ascii="Times New Roman" w:hAnsi="Times New Roman"/>
          <w:caps/>
          <w:sz w:val="24"/>
          <w:szCs w:val="24"/>
          <w:lang w:val="lt-LT"/>
        </w:rPr>
        <w:t>VI SKYRIUS</w:t>
      </w:r>
    </w:p>
    <w:p w14:paraId="00A82F5C" w14:textId="2897B794" w:rsidR="003B5452" w:rsidRPr="001038E0" w:rsidRDefault="003B5452" w:rsidP="0011067D">
      <w:pPr>
        <w:pStyle w:val="Statja"/>
        <w:spacing w:before="0"/>
        <w:ind w:left="660"/>
        <w:jc w:val="center"/>
        <w:rPr>
          <w:rFonts w:ascii="Times New Roman" w:hAnsi="Times New Roman"/>
          <w:caps/>
          <w:sz w:val="24"/>
          <w:szCs w:val="24"/>
          <w:lang w:val="lt-LT"/>
        </w:rPr>
      </w:pPr>
      <w:r w:rsidRPr="001038E0">
        <w:rPr>
          <w:rFonts w:ascii="Times New Roman" w:hAnsi="Times New Roman"/>
          <w:caps/>
          <w:sz w:val="24"/>
          <w:szCs w:val="24"/>
          <w:lang w:val="lt-LT"/>
        </w:rPr>
        <w:t>Ginčų nagrinėjimo tvarka</w:t>
      </w:r>
    </w:p>
    <w:p w14:paraId="7221C56E" w14:textId="77777777" w:rsidR="0012727C" w:rsidRPr="001038E0" w:rsidRDefault="0012727C" w:rsidP="0012727C">
      <w:pPr>
        <w:pStyle w:val="Statja"/>
        <w:spacing w:before="0"/>
        <w:ind w:left="1080"/>
        <w:rPr>
          <w:rFonts w:ascii="Times New Roman" w:hAnsi="Times New Roman"/>
          <w:caps/>
          <w:sz w:val="24"/>
          <w:szCs w:val="24"/>
          <w:lang w:val="lt-LT"/>
        </w:rPr>
      </w:pPr>
    </w:p>
    <w:p w14:paraId="4F2D88B4" w14:textId="740B568F" w:rsidR="003B5452" w:rsidRPr="001038E0" w:rsidRDefault="003B5452" w:rsidP="003B5452">
      <w:pPr>
        <w:pStyle w:val="BodyText11"/>
        <w:ind w:firstLine="635"/>
        <w:rPr>
          <w:rFonts w:ascii="Times New Roman" w:hAnsi="Times New Roman"/>
          <w:sz w:val="24"/>
          <w:szCs w:val="24"/>
          <w:lang w:val="lt-LT"/>
        </w:rPr>
      </w:pPr>
      <w:r w:rsidRPr="001038E0">
        <w:rPr>
          <w:rFonts w:ascii="Times New Roman" w:hAnsi="Times New Roman"/>
          <w:sz w:val="24"/>
          <w:szCs w:val="24"/>
          <w:lang w:val="lt-LT"/>
        </w:rPr>
        <w:t>1</w:t>
      </w:r>
      <w:r w:rsidR="009E0447">
        <w:rPr>
          <w:rFonts w:ascii="Times New Roman" w:hAnsi="Times New Roman"/>
          <w:sz w:val="24"/>
          <w:szCs w:val="24"/>
          <w:lang w:val="lt-LT"/>
        </w:rPr>
        <w:t>6</w:t>
      </w:r>
      <w:r w:rsidRPr="001038E0">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0E248A5" w14:textId="3789AEB6" w:rsidR="003B5452" w:rsidRPr="001038E0" w:rsidRDefault="003B5452" w:rsidP="003B5452">
      <w:pPr>
        <w:pStyle w:val="BodyText1"/>
        <w:tabs>
          <w:tab w:val="left" w:pos="0"/>
          <w:tab w:val="left" w:pos="567"/>
          <w:tab w:val="left" w:pos="1310"/>
          <w:tab w:val="left" w:pos="1769"/>
        </w:tabs>
        <w:ind w:firstLine="0"/>
        <w:rPr>
          <w:rFonts w:ascii="Times New Roman" w:hAnsi="Times New Roman"/>
          <w:sz w:val="24"/>
          <w:szCs w:val="24"/>
          <w:lang w:val="lt-LT" w:eastAsia="en-US"/>
        </w:rPr>
      </w:pPr>
      <w:r w:rsidRPr="001038E0">
        <w:rPr>
          <w:rFonts w:ascii="Times New Roman" w:hAnsi="Times New Roman"/>
          <w:sz w:val="24"/>
          <w:szCs w:val="24"/>
          <w:lang w:val="lt-LT"/>
        </w:rPr>
        <w:t xml:space="preserve">           1</w:t>
      </w:r>
      <w:r w:rsidR="009E0447">
        <w:rPr>
          <w:rFonts w:ascii="Times New Roman" w:hAnsi="Times New Roman"/>
          <w:sz w:val="24"/>
          <w:szCs w:val="24"/>
          <w:lang w:val="lt-LT"/>
        </w:rPr>
        <w:t>6</w:t>
      </w:r>
      <w:r w:rsidRPr="001038E0">
        <w:rPr>
          <w:rFonts w:ascii="Times New Roman" w:hAnsi="Times New Roman"/>
          <w:sz w:val="24"/>
          <w:szCs w:val="24"/>
          <w:lang w:val="lt-LT"/>
        </w:rPr>
        <w:t xml:space="preserve">.2. </w:t>
      </w:r>
      <w:r w:rsidRPr="001038E0">
        <w:rPr>
          <w:rFonts w:ascii="Times New Roman" w:hAnsi="Times New Roman"/>
          <w:sz w:val="24"/>
          <w:szCs w:val="24"/>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14:paraId="2409AC6C" w14:textId="77777777" w:rsidR="003B5452" w:rsidRPr="001038E0" w:rsidRDefault="003B5452" w:rsidP="003B5452">
      <w:pPr>
        <w:pStyle w:val="BodyText1"/>
        <w:tabs>
          <w:tab w:val="left" w:pos="0"/>
          <w:tab w:val="left" w:pos="567"/>
          <w:tab w:val="left" w:pos="1310"/>
          <w:tab w:val="left" w:pos="1769"/>
        </w:tabs>
        <w:ind w:firstLine="0"/>
        <w:rPr>
          <w:rFonts w:ascii="Times New Roman" w:hAnsi="Times New Roman"/>
          <w:sz w:val="24"/>
          <w:szCs w:val="24"/>
          <w:lang w:val="lt-LT" w:eastAsia="en-US"/>
        </w:rPr>
      </w:pPr>
    </w:p>
    <w:p w14:paraId="09F097B5" w14:textId="380041E0" w:rsidR="0011067D" w:rsidRDefault="003B5452" w:rsidP="00B31AED">
      <w:pPr>
        <w:pStyle w:val="Statja"/>
        <w:spacing w:before="0"/>
        <w:ind w:firstLine="709"/>
        <w:jc w:val="center"/>
        <w:rPr>
          <w:rFonts w:ascii="Times New Roman" w:hAnsi="Times New Roman"/>
          <w:sz w:val="24"/>
          <w:szCs w:val="24"/>
          <w:lang w:val="lt-LT"/>
        </w:rPr>
      </w:pPr>
      <w:r w:rsidRPr="001038E0">
        <w:rPr>
          <w:rFonts w:ascii="Times New Roman" w:hAnsi="Times New Roman"/>
          <w:sz w:val="24"/>
          <w:szCs w:val="24"/>
          <w:lang w:val="lt-LT"/>
        </w:rPr>
        <w:t>XV</w:t>
      </w:r>
      <w:r w:rsidR="009E0447">
        <w:rPr>
          <w:rFonts w:ascii="Times New Roman" w:hAnsi="Times New Roman"/>
          <w:sz w:val="24"/>
          <w:szCs w:val="24"/>
          <w:lang w:val="lt-LT"/>
        </w:rPr>
        <w:t>I</w:t>
      </w:r>
      <w:r w:rsidRPr="001038E0">
        <w:rPr>
          <w:rFonts w:ascii="Times New Roman" w:hAnsi="Times New Roman"/>
          <w:sz w:val="24"/>
          <w:szCs w:val="24"/>
          <w:lang w:val="lt-LT"/>
        </w:rPr>
        <w:t>I</w:t>
      </w:r>
      <w:r w:rsidR="0011067D">
        <w:rPr>
          <w:rFonts w:ascii="Times New Roman" w:hAnsi="Times New Roman"/>
          <w:sz w:val="24"/>
          <w:szCs w:val="24"/>
          <w:lang w:val="lt-LT"/>
        </w:rPr>
        <w:t xml:space="preserve"> SKYRIUS</w:t>
      </w:r>
      <w:r w:rsidRPr="001038E0">
        <w:rPr>
          <w:rFonts w:ascii="Times New Roman" w:hAnsi="Times New Roman"/>
          <w:sz w:val="24"/>
          <w:szCs w:val="24"/>
          <w:lang w:val="lt-LT"/>
        </w:rPr>
        <w:t xml:space="preserve"> </w:t>
      </w:r>
    </w:p>
    <w:p w14:paraId="59B8044C" w14:textId="63F64CF0" w:rsidR="0012727C" w:rsidRPr="001038E0" w:rsidRDefault="003B5452" w:rsidP="0011067D">
      <w:pPr>
        <w:pStyle w:val="Statja"/>
        <w:spacing w:before="0"/>
        <w:ind w:firstLine="709"/>
        <w:jc w:val="center"/>
        <w:rPr>
          <w:rFonts w:ascii="Times New Roman" w:hAnsi="Times New Roman"/>
          <w:b w:val="0"/>
          <w:caps/>
          <w:sz w:val="24"/>
          <w:szCs w:val="24"/>
          <w:lang w:val="lt-LT"/>
        </w:rPr>
      </w:pPr>
      <w:r w:rsidRPr="001038E0">
        <w:rPr>
          <w:rFonts w:ascii="Times New Roman" w:hAnsi="Times New Roman"/>
          <w:caps/>
          <w:sz w:val="24"/>
          <w:szCs w:val="24"/>
          <w:lang w:val="lt-LT"/>
        </w:rPr>
        <w:t>Baigiamosios nuostatos</w:t>
      </w:r>
    </w:p>
    <w:p w14:paraId="26CDECF1" w14:textId="06A2108B" w:rsidR="003B5452" w:rsidRPr="001038E0" w:rsidRDefault="003B5452" w:rsidP="003B5452">
      <w:pPr>
        <w:pStyle w:val="BodyText1"/>
        <w:tabs>
          <w:tab w:val="left" w:pos="0"/>
          <w:tab w:val="left" w:pos="567"/>
          <w:tab w:val="left" w:pos="1310"/>
          <w:tab w:val="left" w:pos="1769"/>
        </w:tabs>
        <w:rPr>
          <w:rFonts w:ascii="Times New Roman" w:hAnsi="Times New Roman"/>
          <w:sz w:val="24"/>
          <w:szCs w:val="24"/>
          <w:lang w:val="lt-LT"/>
        </w:rPr>
      </w:pPr>
      <w:r w:rsidRPr="001038E0">
        <w:rPr>
          <w:rFonts w:ascii="Times New Roman" w:hAnsi="Times New Roman"/>
          <w:caps/>
          <w:sz w:val="24"/>
          <w:szCs w:val="24"/>
          <w:lang w:val="lt-LT"/>
        </w:rPr>
        <w:t xml:space="preserve">      1</w:t>
      </w:r>
      <w:r w:rsidR="009E0447">
        <w:rPr>
          <w:rFonts w:ascii="Times New Roman" w:hAnsi="Times New Roman"/>
          <w:caps/>
          <w:sz w:val="24"/>
          <w:szCs w:val="24"/>
          <w:lang w:val="lt-LT"/>
        </w:rPr>
        <w:t>7</w:t>
      </w:r>
      <w:r w:rsidRPr="001038E0">
        <w:rPr>
          <w:rFonts w:ascii="Times New Roman" w:hAnsi="Times New Roman"/>
          <w:caps/>
          <w:sz w:val="24"/>
          <w:szCs w:val="24"/>
          <w:lang w:val="lt-LT"/>
        </w:rPr>
        <w:t>.1.</w:t>
      </w:r>
      <w:r w:rsidRPr="001038E0">
        <w:rPr>
          <w:rFonts w:ascii="Times New Roman" w:hAnsi="Times New Roman"/>
          <w:sz w:val="24"/>
          <w:szCs w:val="24"/>
          <w:lang w:val="lt-LT"/>
        </w:rPr>
        <w:t xml:space="preserve"> Asmenys, atsakingi už Sutarties vykdymą:</w:t>
      </w:r>
    </w:p>
    <w:p w14:paraId="45079E56" w14:textId="3BF177B3" w:rsidR="003B5452" w:rsidRPr="001038E0" w:rsidRDefault="003B5452" w:rsidP="003B5452">
      <w:pPr>
        <w:pStyle w:val="BodyText1"/>
        <w:tabs>
          <w:tab w:val="left" w:pos="0"/>
          <w:tab w:val="left" w:pos="567"/>
          <w:tab w:val="left" w:pos="1310"/>
          <w:tab w:val="left" w:pos="1769"/>
        </w:tabs>
        <w:rPr>
          <w:rFonts w:ascii="Times New Roman" w:hAnsi="Times New Roman"/>
          <w:sz w:val="24"/>
          <w:szCs w:val="24"/>
          <w:lang w:val="lt-LT"/>
        </w:rPr>
      </w:pPr>
      <w:r w:rsidRPr="001038E0">
        <w:rPr>
          <w:rFonts w:ascii="Times New Roman" w:hAnsi="Times New Roman"/>
          <w:sz w:val="24"/>
          <w:szCs w:val="24"/>
          <w:lang w:val="lt-LT"/>
        </w:rPr>
        <w:t xml:space="preserve">      1</w:t>
      </w:r>
      <w:r w:rsidR="009E0447">
        <w:rPr>
          <w:rFonts w:ascii="Times New Roman" w:hAnsi="Times New Roman"/>
          <w:sz w:val="24"/>
          <w:szCs w:val="24"/>
          <w:lang w:val="lt-LT"/>
        </w:rPr>
        <w:t>7</w:t>
      </w:r>
      <w:r w:rsidRPr="001038E0">
        <w:rPr>
          <w:rFonts w:ascii="Times New Roman" w:hAnsi="Times New Roman"/>
          <w:sz w:val="24"/>
          <w:szCs w:val="24"/>
          <w:lang w:val="lt-LT"/>
        </w:rPr>
        <w:t>.1.1. Pirkėjo atstovai: už Sutarties vykdymą – (</w:t>
      </w:r>
      <w:r w:rsidRPr="001038E0">
        <w:rPr>
          <w:rFonts w:ascii="Times New Roman" w:hAnsi="Times New Roman"/>
          <w:i/>
          <w:sz w:val="24"/>
          <w:szCs w:val="24"/>
          <w:highlight w:val="lightGray"/>
          <w:lang w:val="lt-LT"/>
        </w:rPr>
        <w:t>nurodyti asmenis ir jų kontaktus</w:t>
      </w:r>
      <w:r w:rsidRPr="001038E0">
        <w:rPr>
          <w:rFonts w:ascii="Times New Roman" w:hAnsi="Times New Roman"/>
          <w:sz w:val="24"/>
          <w:szCs w:val="24"/>
          <w:lang w:val="lt-LT"/>
        </w:rPr>
        <w:t>.</w:t>
      </w:r>
    </w:p>
    <w:p w14:paraId="50521957" w14:textId="778EA3FA" w:rsidR="003B5452" w:rsidRPr="001038E0" w:rsidRDefault="003B5452" w:rsidP="003B5452">
      <w:pPr>
        <w:pStyle w:val="BodyText1"/>
        <w:tabs>
          <w:tab w:val="left" w:pos="0"/>
          <w:tab w:val="left" w:pos="567"/>
          <w:tab w:val="left" w:pos="1310"/>
          <w:tab w:val="left" w:pos="1769"/>
        </w:tabs>
        <w:rPr>
          <w:rFonts w:ascii="Times New Roman" w:hAnsi="Times New Roman"/>
          <w:sz w:val="24"/>
          <w:szCs w:val="24"/>
          <w:lang w:val="lt-LT"/>
        </w:rPr>
      </w:pPr>
      <w:r w:rsidRPr="001038E0">
        <w:rPr>
          <w:rFonts w:ascii="Times New Roman" w:hAnsi="Times New Roman"/>
          <w:sz w:val="24"/>
          <w:szCs w:val="24"/>
          <w:lang w:val="lt-LT"/>
        </w:rPr>
        <w:t xml:space="preserve">      1</w:t>
      </w:r>
      <w:r w:rsidR="009E0447">
        <w:rPr>
          <w:rFonts w:ascii="Times New Roman" w:hAnsi="Times New Roman"/>
          <w:sz w:val="24"/>
          <w:szCs w:val="24"/>
          <w:lang w:val="lt-LT"/>
        </w:rPr>
        <w:t>7</w:t>
      </w:r>
      <w:r w:rsidRPr="001038E0">
        <w:rPr>
          <w:rFonts w:ascii="Times New Roman" w:hAnsi="Times New Roman"/>
          <w:sz w:val="24"/>
          <w:szCs w:val="24"/>
          <w:lang w:val="lt-LT"/>
        </w:rPr>
        <w:t>.1.2</w:t>
      </w:r>
      <w:r w:rsidR="00B31AED" w:rsidRPr="001038E0">
        <w:rPr>
          <w:rFonts w:ascii="Times New Roman" w:hAnsi="Times New Roman"/>
          <w:sz w:val="24"/>
          <w:szCs w:val="24"/>
          <w:lang w:val="lt-LT"/>
        </w:rPr>
        <w:t>.</w:t>
      </w:r>
      <w:r w:rsidRPr="001038E0">
        <w:rPr>
          <w:rFonts w:ascii="Times New Roman" w:hAnsi="Times New Roman"/>
          <w:sz w:val="24"/>
          <w:szCs w:val="24"/>
          <w:lang w:val="lt-LT"/>
        </w:rPr>
        <w:t xml:space="preserve"> Paslaugų teikėjo atstovas, atsakingas už Sutarties vykdymą – (</w:t>
      </w:r>
      <w:r w:rsidRPr="001038E0">
        <w:rPr>
          <w:rFonts w:ascii="Times New Roman" w:hAnsi="Times New Roman"/>
          <w:i/>
          <w:sz w:val="24"/>
          <w:szCs w:val="24"/>
          <w:highlight w:val="lightGray"/>
          <w:lang w:val="lt-LT"/>
        </w:rPr>
        <w:t>nurodyti asmenis ir jų kontaktus</w:t>
      </w:r>
      <w:r w:rsidRPr="001038E0">
        <w:rPr>
          <w:rFonts w:ascii="Times New Roman" w:hAnsi="Times New Roman"/>
          <w:sz w:val="24"/>
          <w:szCs w:val="24"/>
          <w:lang w:val="lt-LT"/>
        </w:rPr>
        <w:t>).</w:t>
      </w:r>
    </w:p>
    <w:p w14:paraId="78A2FF1C" w14:textId="431A3CAB" w:rsidR="003B5452" w:rsidRPr="001038E0" w:rsidRDefault="003B5452" w:rsidP="003B5452">
      <w:pPr>
        <w:pStyle w:val="BodyText1"/>
        <w:tabs>
          <w:tab w:val="left" w:pos="0"/>
          <w:tab w:val="left" w:pos="567"/>
          <w:tab w:val="left" w:pos="1310"/>
          <w:tab w:val="left" w:pos="1769"/>
        </w:tabs>
        <w:rPr>
          <w:rFonts w:ascii="Times New Roman" w:hAnsi="Times New Roman"/>
          <w:sz w:val="24"/>
          <w:szCs w:val="24"/>
          <w:lang w:val="lt-LT"/>
        </w:rPr>
      </w:pPr>
      <w:r w:rsidRPr="001038E0">
        <w:rPr>
          <w:rFonts w:ascii="Times New Roman" w:hAnsi="Times New Roman"/>
          <w:sz w:val="24"/>
          <w:szCs w:val="24"/>
          <w:lang w:val="lt-LT"/>
        </w:rPr>
        <w:t xml:space="preserve">      1</w:t>
      </w:r>
      <w:r w:rsidR="009E0447">
        <w:rPr>
          <w:rFonts w:ascii="Times New Roman" w:hAnsi="Times New Roman"/>
          <w:sz w:val="24"/>
          <w:szCs w:val="24"/>
          <w:lang w:val="lt-LT"/>
        </w:rPr>
        <w:t>7</w:t>
      </w:r>
      <w:r w:rsidRPr="001038E0">
        <w:rPr>
          <w:rFonts w:ascii="Times New Roman" w:hAnsi="Times New Roman"/>
          <w:sz w:val="24"/>
          <w:szCs w:val="24"/>
          <w:lang w:val="lt-LT"/>
        </w:rPr>
        <w:t xml:space="preserve">.2. </w:t>
      </w:r>
      <w:r w:rsidRPr="001038E0">
        <w:rPr>
          <w:rFonts w:ascii="Times New Roman" w:hAnsi="Times New Roman"/>
          <w:spacing w:val="-3"/>
          <w:sz w:val="24"/>
          <w:szCs w:val="24"/>
          <w:lang w:val="lt-LT"/>
        </w:rPr>
        <w:t xml:space="preserve">Visi su Sutartimi susiję pranešimai, nurodymai, prašymai, kiti dokumentai ar susirašinėjimas turi būti siunčiami raštu </w:t>
      </w:r>
      <w:r w:rsidRPr="001038E0">
        <w:rPr>
          <w:rFonts w:ascii="Times New Roman" w:hAnsi="Times New Roman"/>
          <w:sz w:val="24"/>
          <w:szCs w:val="24"/>
          <w:lang w:val="lt-LT" w:eastAsia="lt-LT"/>
        </w:rPr>
        <w:t>(elektroninėmis priemonėmis (patvirtinant gavimą) arba pasirašytinai per pašto paslaugos teikėją ar kitą tinkamą vežėją)</w:t>
      </w:r>
      <w:r w:rsidRPr="001038E0">
        <w:rPr>
          <w:rFonts w:ascii="Times New Roman" w:hAnsi="Times New Roman"/>
          <w:spacing w:val="-3"/>
          <w:sz w:val="24"/>
          <w:szCs w:val="24"/>
          <w:lang w:val="lt-LT"/>
        </w:rPr>
        <w:t xml:space="preserve">. Apie savo adreso ar kitų rekvizitų pasikeitimą kiekviena Šalis nedelsdama, tačiau ne vėliau kaip per </w:t>
      </w:r>
      <w:r w:rsidR="002F4357">
        <w:rPr>
          <w:rFonts w:ascii="Times New Roman" w:hAnsi="Times New Roman"/>
          <w:spacing w:val="-3"/>
          <w:sz w:val="24"/>
          <w:szCs w:val="24"/>
          <w:lang w:val="lt-LT"/>
        </w:rPr>
        <w:t>5</w:t>
      </w:r>
      <w:r w:rsidRPr="001038E0">
        <w:rPr>
          <w:rFonts w:ascii="Times New Roman" w:hAnsi="Times New Roman"/>
          <w:spacing w:val="-3"/>
          <w:sz w:val="24"/>
          <w:szCs w:val="24"/>
          <w:lang w:val="lt-LT"/>
        </w:rPr>
        <w:t xml:space="preserve"> (</w:t>
      </w:r>
      <w:r w:rsidR="002F4357">
        <w:rPr>
          <w:rFonts w:ascii="Times New Roman" w:hAnsi="Times New Roman"/>
          <w:spacing w:val="-3"/>
          <w:sz w:val="24"/>
          <w:szCs w:val="24"/>
          <w:lang w:val="lt-LT"/>
        </w:rPr>
        <w:t>penkias</w:t>
      </w:r>
      <w:r w:rsidRPr="001038E0">
        <w:rPr>
          <w:rFonts w:ascii="Times New Roman" w:hAnsi="Times New Roman"/>
          <w:spacing w:val="-3"/>
          <w:sz w:val="24"/>
          <w:szCs w:val="24"/>
          <w:lang w:val="lt-LT"/>
        </w:rPr>
        <w:t xml:space="preserve">) dienas nuo minėto pasikeitimo dienos, raštu privalo pranešti kitai Šaliai. </w:t>
      </w:r>
      <w:r w:rsidRPr="001038E0">
        <w:rPr>
          <w:rFonts w:ascii="Times New Roman" w:hAnsi="Times New Roman"/>
          <w:sz w:val="24"/>
          <w:szCs w:val="24"/>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1D394" w14:textId="60D7477C" w:rsidR="003B5452" w:rsidRDefault="009E0447" w:rsidP="009E0447">
      <w:pPr>
        <w:pStyle w:val="BodyText1"/>
        <w:numPr>
          <w:ilvl w:val="1"/>
          <w:numId w:val="46"/>
        </w:numPr>
        <w:tabs>
          <w:tab w:val="left" w:pos="0"/>
          <w:tab w:val="left" w:pos="567"/>
        </w:tabs>
        <w:ind w:left="0" w:firstLine="732"/>
        <w:rPr>
          <w:rFonts w:ascii="Times New Roman" w:hAnsi="Times New Roman"/>
          <w:sz w:val="24"/>
          <w:szCs w:val="24"/>
          <w:lang w:val="lt-LT"/>
        </w:rPr>
      </w:pPr>
      <w:r>
        <w:rPr>
          <w:rFonts w:ascii="Times New Roman" w:hAnsi="Times New Roman"/>
          <w:sz w:val="24"/>
          <w:szCs w:val="24"/>
          <w:lang w:val="lt-LT"/>
        </w:rPr>
        <w:t xml:space="preserve"> </w:t>
      </w:r>
      <w:r w:rsidR="003B5452" w:rsidRPr="001038E0">
        <w:rPr>
          <w:rFonts w:ascii="Times New Roman" w:hAnsi="Times New Roman"/>
          <w:sz w:val="24"/>
          <w:szCs w:val="24"/>
          <w:lang w:val="lt-LT"/>
        </w:rPr>
        <w:t>Pasitarimų</w:t>
      </w:r>
      <w:r w:rsidR="002F4357">
        <w:rPr>
          <w:rFonts w:ascii="Times New Roman" w:hAnsi="Times New Roman"/>
          <w:sz w:val="24"/>
          <w:szCs w:val="24"/>
          <w:lang w:val="lt-LT"/>
        </w:rPr>
        <w:t xml:space="preserve"> (jei rengiami)</w:t>
      </w:r>
      <w:r w:rsidR="003B5452" w:rsidRPr="001038E0">
        <w:rPr>
          <w:rFonts w:ascii="Times New Roman" w:hAnsi="Times New Roman"/>
          <w:sz w:val="24"/>
          <w:szCs w:val="24"/>
          <w:lang w:val="lt-LT"/>
        </w:rPr>
        <w:t xml:space="preserve"> dėl Paslaugų </w:t>
      </w:r>
      <w:r w:rsidR="002F4357">
        <w:rPr>
          <w:rFonts w:ascii="Times New Roman" w:hAnsi="Times New Roman"/>
          <w:sz w:val="24"/>
          <w:szCs w:val="24"/>
          <w:lang w:val="lt-LT"/>
        </w:rPr>
        <w:t>teikimo</w:t>
      </w:r>
      <w:r w:rsidR="003B5452" w:rsidRPr="001038E0">
        <w:rPr>
          <w:rFonts w:ascii="Times New Roman" w:hAnsi="Times New Roman"/>
          <w:sz w:val="24"/>
          <w:szCs w:val="24"/>
          <w:lang w:val="lt-LT"/>
        </w:rPr>
        <w:t xml:space="preserve"> protokoluose bus fiksuojama pasitarimų eiga, svarstyti klausimai ir priimti sprendimai. Pasitarimo metu, apie tai įspėjus pasitarimo dalyvius, gali būti daromas garso ar vaizdo įrašas, kuris pridedamas prie protokolo.</w:t>
      </w:r>
    </w:p>
    <w:p w14:paraId="4CBE98BA" w14:textId="65CA4668" w:rsidR="003B5452" w:rsidRDefault="003B5452" w:rsidP="009E0447">
      <w:pPr>
        <w:pStyle w:val="BodyText1"/>
        <w:numPr>
          <w:ilvl w:val="1"/>
          <w:numId w:val="46"/>
        </w:numPr>
        <w:tabs>
          <w:tab w:val="left" w:pos="0"/>
          <w:tab w:val="left" w:pos="567"/>
        </w:tabs>
        <w:ind w:left="0" w:firstLine="732"/>
        <w:rPr>
          <w:rFonts w:ascii="Times New Roman" w:hAnsi="Times New Roman"/>
          <w:sz w:val="24"/>
          <w:szCs w:val="24"/>
          <w:lang w:val="lt-LT"/>
        </w:rPr>
      </w:pPr>
      <w:r w:rsidRPr="009E0447">
        <w:rPr>
          <w:rFonts w:ascii="Times New Roman" w:hAnsi="Times New Roman"/>
          <w:sz w:val="24"/>
          <w:szCs w:val="24"/>
          <w:lang w:val="lt-LT"/>
        </w:rPr>
        <w:lastRenderedPageBreak/>
        <w:t>Šalys  pareiškia ir pripažįsta, kad šioje Sutartyje nustatytos netesybos yra laikomos teisingomis bei protingo dydžio ir sutinka, kad jos nebūtų mažinamos, nepriklausomai nuo to, ar dalis prievolės yra įvykdyta.</w:t>
      </w:r>
    </w:p>
    <w:p w14:paraId="7F00E750" w14:textId="7D685C40" w:rsidR="00E058F9" w:rsidRDefault="003B5452" w:rsidP="009E0447">
      <w:pPr>
        <w:pStyle w:val="BodyText1"/>
        <w:numPr>
          <w:ilvl w:val="1"/>
          <w:numId w:val="46"/>
        </w:numPr>
        <w:tabs>
          <w:tab w:val="left" w:pos="0"/>
          <w:tab w:val="left" w:pos="567"/>
        </w:tabs>
        <w:ind w:left="0" w:firstLine="732"/>
        <w:rPr>
          <w:rFonts w:ascii="Times New Roman" w:hAnsi="Times New Roman"/>
          <w:sz w:val="24"/>
          <w:szCs w:val="24"/>
          <w:lang w:val="lt-LT"/>
        </w:rPr>
      </w:pPr>
      <w:r w:rsidRPr="009E0447">
        <w:rPr>
          <w:rFonts w:ascii="Times New Roman" w:hAnsi="Times New Roman"/>
          <w:sz w:val="24"/>
          <w:szCs w:val="24"/>
          <w:lang w:val="lt-LT"/>
        </w:rPr>
        <w:t>Jei bet kuri šios Sutarties nuostata teisės aktų nustatyta tvarka tampa ar pripažįstama visiškai ar iš dalies negaliojančia, tai neturi įtakos kitų Sutarties nuostatų galiojimui.</w:t>
      </w:r>
    </w:p>
    <w:p w14:paraId="5B76A5C5" w14:textId="7160932F" w:rsidR="00E058F9" w:rsidRDefault="00E058F9" w:rsidP="009E0447">
      <w:pPr>
        <w:pStyle w:val="BodyText1"/>
        <w:numPr>
          <w:ilvl w:val="1"/>
          <w:numId w:val="46"/>
        </w:numPr>
        <w:tabs>
          <w:tab w:val="left" w:pos="0"/>
          <w:tab w:val="left" w:pos="567"/>
        </w:tabs>
        <w:ind w:left="0" w:firstLine="732"/>
        <w:rPr>
          <w:rFonts w:ascii="Times New Roman" w:hAnsi="Times New Roman"/>
          <w:sz w:val="24"/>
          <w:szCs w:val="24"/>
          <w:lang w:val="lt-LT"/>
        </w:rPr>
      </w:pPr>
      <w:r w:rsidRPr="009E0447">
        <w:rPr>
          <w:rFonts w:ascii="Times New Roman" w:hAnsi="Times New Roman"/>
          <w:sz w:val="24"/>
          <w:szCs w:val="24"/>
          <w:lang w:val="lt-LT"/>
        </w:rPr>
        <w:t>Saugiu kvalifikuotu elektroniniu parašu (</w:t>
      </w:r>
      <w:proofErr w:type="spellStart"/>
      <w:r w:rsidRPr="009E0447">
        <w:rPr>
          <w:rFonts w:ascii="Times New Roman" w:hAnsi="Times New Roman"/>
          <w:sz w:val="24"/>
          <w:szCs w:val="24"/>
          <w:lang w:val="lt-LT"/>
        </w:rPr>
        <w:t>adoc</w:t>
      </w:r>
      <w:proofErr w:type="spellEnd"/>
      <w:r w:rsidRPr="009E0447">
        <w:rPr>
          <w:rFonts w:ascii="Times New Roman" w:hAnsi="Times New Roman"/>
          <w:sz w:val="24"/>
          <w:szCs w:val="24"/>
          <w:lang w:val="lt-LT"/>
        </w:rPr>
        <w:t xml:space="preserve"> format</w:t>
      </w:r>
      <w:r w:rsidR="002F4357" w:rsidRPr="009E0447">
        <w:rPr>
          <w:rFonts w:ascii="Times New Roman" w:hAnsi="Times New Roman"/>
          <w:sz w:val="24"/>
          <w:szCs w:val="24"/>
          <w:lang w:val="lt-LT"/>
        </w:rPr>
        <w:t>u</w:t>
      </w:r>
      <w:r w:rsidRPr="009E0447">
        <w:rPr>
          <w:rFonts w:ascii="Times New Roman" w:hAnsi="Times New Roman"/>
          <w:sz w:val="24"/>
          <w:szCs w:val="24"/>
          <w:lang w:val="lt-LT"/>
        </w:rPr>
        <w:t>)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19AB907F" w14:textId="1C4EEE56" w:rsidR="003B5452" w:rsidRDefault="003B5452" w:rsidP="009E0447">
      <w:pPr>
        <w:pStyle w:val="BodyText1"/>
        <w:numPr>
          <w:ilvl w:val="1"/>
          <w:numId w:val="46"/>
        </w:numPr>
        <w:tabs>
          <w:tab w:val="left" w:pos="0"/>
          <w:tab w:val="left" w:pos="567"/>
        </w:tabs>
        <w:ind w:left="0" w:firstLine="732"/>
        <w:rPr>
          <w:rFonts w:ascii="Times New Roman" w:hAnsi="Times New Roman"/>
          <w:sz w:val="24"/>
          <w:szCs w:val="24"/>
          <w:lang w:val="lt-LT"/>
        </w:rPr>
      </w:pPr>
      <w:r w:rsidRPr="009E0447">
        <w:rPr>
          <w:rFonts w:ascii="Times New Roman" w:hAnsi="Times New Roman"/>
          <w:sz w:val="24"/>
          <w:szCs w:val="24"/>
          <w:lang w:val="lt-LT"/>
        </w:rPr>
        <w:t>Sutarties priedai yra sudėtinės ir neatskiriamos šios Sutarties dalys:</w:t>
      </w:r>
    </w:p>
    <w:p w14:paraId="65D31DD1" w14:textId="6C0E5D65" w:rsidR="003B5452" w:rsidRDefault="009E0447" w:rsidP="009E0447">
      <w:pPr>
        <w:pStyle w:val="BodyText1"/>
        <w:tabs>
          <w:tab w:val="left" w:pos="0"/>
          <w:tab w:val="left" w:pos="567"/>
        </w:tabs>
        <w:ind w:left="732" w:firstLine="0"/>
        <w:rPr>
          <w:rFonts w:ascii="Times New Roman" w:hAnsi="Times New Roman"/>
          <w:sz w:val="24"/>
          <w:szCs w:val="24"/>
          <w:lang w:val="lt-LT"/>
        </w:rPr>
      </w:pPr>
      <w:r>
        <w:rPr>
          <w:rFonts w:ascii="Times New Roman" w:hAnsi="Times New Roman"/>
          <w:sz w:val="24"/>
          <w:szCs w:val="24"/>
          <w:lang w:val="lt-LT"/>
        </w:rPr>
        <w:t xml:space="preserve">17.7.1. </w:t>
      </w:r>
      <w:r w:rsidR="003B5452" w:rsidRPr="001038E0">
        <w:rPr>
          <w:rFonts w:ascii="Times New Roman" w:hAnsi="Times New Roman"/>
          <w:sz w:val="24"/>
          <w:szCs w:val="24"/>
          <w:lang w:val="lt-LT"/>
        </w:rPr>
        <w:t>Sutarties 1 priedas –</w:t>
      </w:r>
      <w:r w:rsidR="008206EA" w:rsidRPr="001038E0">
        <w:rPr>
          <w:rFonts w:ascii="Times New Roman" w:hAnsi="Times New Roman"/>
          <w:sz w:val="24"/>
          <w:szCs w:val="24"/>
          <w:lang w:val="lt-LT"/>
        </w:rPr>
        <w:t>Techninė projektavimo užduotis</w:t>
      </w:r>
      <w:r w:rsidR="003B5452" w:rsidRPr="001038E0">
        <w:rPr>
          <w:rFonts w:ascii="Times New Roman" w:hAnsi="Times New Roman"/>
          <w:sz w:val="24"/>
          <w:szCs w:val="24"/>
          <w:lang w:val="lt-LT"/>
        </w:rPr>
        <w:t>;</w:t>
      </w:r>
    </w:p>
    <w:p w14:paraId="6F2BD847" w14:textId="17E658C0" w:rsidR="003B5452" w:rsidRDefault="009E0447" w:rsidP="009E0447">
      <w:pPr>
        <w:pStyle w:val="BodyText1"/>
        <w:tabs>
          <w:tab w:val="left" w:pos="0"/>
          <w:tab w:val="left" w:pos="567"/>
        </w:tabs>
        <w:ind w:left="732" w:firstLine="0"/>
        <w:rPr>
          <w:rFonts w:ascii="Times New Roman" w:hAnsi="Times New Roman"/>
          <w:sz w:val="24"/>
          <w:szCs w:val="24"/>
          <w:lang w:val="lt-LT"/>
        </w:rPr>
      </w:pPr>
      <w:r>
        <w:rPr>
          <w:rFonts w:ascii="Times New Roman" w:hAnsi="Times New Roman"/>
          <w:sz w:val="24"/>
          <w:szCs w:val="24"/>
          <w:lang w:val="lt-LT"/>
        </w:rPr>
        <w:t xml:space="preserve">17.7.2. </w:t>
      </w:r>
      <w:r w:rsidR="00E058F9" w:rsidRPr="001038E0">
        <w:rPr>
          <w:rFonts w:ascii="Times New Roman" w:hAnsi="Times New Roman"/>
          <w:sz w:val="24"/>
          <w:szCs w:val="24"/>
          <w:lang w:val="lt-LT"/>
        </w:rPr>
        <w:t>Sutarties 2 priedas – Sutarties įvykdymo užtikrinimo ir laidavimo formos;</w:t>
      </w:r>
    </w:p>
    <w:p w14:paraId="44363EF0" w14:textId="1FEB99C0" w:rsidR="003B5452" w:rsidRPr="001038E0" w:rsidRDefault="009E0447" w:rsidP="009E0447">
      <w:pPr>
        <w:pStyle w:val="BodyText1"/>
        <w:tabs>
          <w:tab w:val="left" w:pos="0"/>
          <w:tab w:val="left" w:pos="567"/>
        </w:tabs>
        <w:ind w:left="732" w:firstLine="0"/>
        <w:rPr>
          <w:rFonts w:ascii="Times New Roman" w:hAnsi="Times New Roman"/>
          <w:sz w:val="24"/>
          <w:szCs w:val="24"/>
          <w:lang w:val="lt-LT"/>
        </w:rPr>
      </w:pPr>
      <w:r>
        <w:rPr>
          <w:rFonts w:ascii="Times New Roman" w:hAnsi="Times New Roman"/>
          <w:sz w:val="24"/>
          <w:szCs w:val="24"/>
          <w:lang w:val="lt-LT"/>
        </w:rPr>
        <w:t xml:space="preserve">17.7.3. </w:t>
      </w:r>
      <w:r w:rsidR="00E058F9" w:rsidRPr="001038E0">
        <w:rPr>
          <w:rFonts w:ascii="Times New Roman" w:hAnsi="Times New Roman"/>
          <w:sz w:val="24"/>
          <w:szCs w:val="24"/>
          <w:lang w:val="lt-LT"/>
        </w:rPr>
        <w:t>Sutarties 3 priedas – Paslaugų teikėjo pasiūlymas.</w:t>
      </w:r>
    </w:p>
    <w:p w14:paraId="7019638A" w14:textId="7CF82782" w:rsidR="003B5452" w:rsidRDefault="003B5452" w:rsidP="003B5452">
      <w:pPr>
        <w:pStyle w:val="Stilius3"/>
        <w:spacing w:before="0"/>
        <w:rPr>
          <w:sz w:val="24"/>
          <w:szCs w:val="24"/>
        </w:rPr>
      </w:pPr>
    </w:p>
    <w:p w14:paraId="51D758D0" w14:textId="6C2B8453" w:rsidR="000B2945" w:rsidRDefault="000B2945" w:rsidP="000B2945">
      <w:pPr>
        <w:pStyle w:val="Statja"/>
        <w:spacing w:before="0"/>
        <w:ind w:firstLine="709"/>
        <w:jc w:val="center"/>
        <w:rPr>
          <w:rFonts w:ascii="Times New Roman" w:hAnsi="Times New Roman"/>
          <w:sz w:val="24"/>
          <w:szCs w:val="24"/>
          <w:lang w:val="lt-LT"/>
        </w:rPr>
      </w:pPr>
      <w:r w:rsidRPr="001038E0">
        <w:rPr>
          <w:rFonts w:ascii="Times New Roman" w:hAnsi="Times New Roman"/>
          <w:sz w:val="24"/>
          <w:szCs w:val="24"/>
          <w:lang w:val="lt-LT"/>
        </w:rPr>
        <w:t>XV</w:t>
      </w:r>
      <w:r>
        <w:rPr>
          <w:rFonts w:ascii="Times New Roman" w:hAnsi="Times New Roman"/>
          <w:sz w:val="24"/>
          <w:szCs w:val="24"/>
          <w:lang w:val="lt-LT"/>
        </w:rPr>
        <w:t>I</w:t>
      </w:r>
      <w:r w:rsidRPr="001038E0">
        <w:rPr>
          <w:rFonts w:ascii="Times New Roman" w:hAnsi="Times New Roman"/>
          <w:sz w:val="24"/>
          <w:szCs w:val="24"/>
          <w:lang w:val="lt-LT"/>
        </w:rPr>
        <w:t>I</w:t>
      </w:r>
      <w:r>
        <w:rPr>
          <w:rFonts w:ascii="Times New Roman" w:hAnsi="Times New Roman"/>
          <w:sz w:val="24"/>
          <w:szCs w:val="24"/>
          <w:lang w:val="lt-LT"/>
        </w:rPr>
        <w:t>I SKYRIUS</w:t>
      </w:r>
      <w:r w:rsidRPr="001038E0">
        <w:rPr>
          <w:rFonts w:ascii="Times New Roman" w:hAnsi="Times New Roman"/>
          <w:sz w:val="24"/>
          <w:szCs w:val="24"/>
          <w:lang w:val="lt-LT"/>
        </w:rPr>
        <w:t xml:space="preserve"> </w:t>
      </w:r>
    </w:p>
    <w:p w14:paraId="5C8055D1" w14:textId="5BE687B2" w:rsidR="000B2945" w:rsidRDefault="000B2945" w:rsidP="000B2945">
      <w:pPr>
        <w:pStyle w:val="Statja"/>
        <w:spacing w:before="0"/>
        <w:ind w:firstLine="709"/>
        <w:jc w:val="center"/>
        <w:rPr>
          <w:rFonts w:ascii="Times New Roman" w:hAnsi="Times New Roman"/>
          <w:sz w:val="24"/>
          <w:szCs w:val="24"/>
          <w:lang w:val="lt-LT"/>
        </w:rPr>
      </w:pPr>
      <w:r>
        <w:rPr>
          <w:rFonts w:ascii="Times New Roman" w:hAnsi="Times New Roman"/>
          <w:sz w:val="24"/>
          <w:szCs w:val="24"/>
          <w:lang w:val="lt-LT"/>
        </w:rPr>
        <w:t>ŠALIŲ REKVIZITAI IR PARAŠAI</w:t>
      </w:r>
    </w:p>
    <w:p w14:paraId="5710B3B1" w14:textId="77777777" w:rsidR="000B2945" w:rsidRPr="001038E0" w:rsidRDefault="000B2945" w:rsidP="000B2945">
      <w:pPr>
        <w:pStyle w:val="Stilius3"/>
        <w:spacing w:before="0"/>
        <w:jc w:val="center"/>
        <w:rPr>
          <w:sz w:val="24"/>
          <w:szCs w:val="24"/>
        </w:rPr>
      </w:pPr>
    </w:p>
    <w:p w14:paraId="190C9142" w14:textId="77777777" w:rsidR="003B5452" w:rsidRPr="001038E0" w:rsidRDefault="003B5452" w:rsidP="003B5452">
      <w:pPr>
        <w:rPr>
          <w:b/>
          <w:snapToGrid w:val="0"/>
          <w:szCs w:val="24"/>
        </w:rPr>
      </w:pPr>
      <w:r w:rsidRPr="001038E0">
        <w:rPr>
          <w:b/>
          <w:snapToGrid w:val="0"/>
          <w:szCs w:val="24"/>
        </w:rPr>
        <w:t>PIRKĖJAS</w:t>
      </w:r>
      <w:r w:rsidRPr="001038E0">
        <w:rPr>
          <w:b/>
          <w:snapToGrid w:val="0"/>
          <w:szCs w:val="24"/>
        </w:rPr>
        <w:tab/>
      </w:r>
      <w:r w:rsidRPr="001038E0">
        <w:rPr>
          <w:b/>
          <w:snapToGrid w:val="0"/>
          <w:szCs w:val="24"/>
        </w:rPr>
        <w:tab/>
      </w:r>
      <w:r w:rsidRPr="001038E0">
        <w:rPr>
          <w:b/>
          <w:snapToGrid w:val="0"/>
          <w:szCs w:val="24"/>
        </w:rPr>
        <w:tab/>
      </w:r>
      <w:r w:rsidRPr="001038E0">
        <w:rPr>
          <w:b/>
          <w:snapToGrid w:val="0"/>
          <w:szCs w:val="24"/>
        </w:rPr>
        <w:tab/>
        <w:t>PASLAUGŲ TEIKĖJAS</w:t>
      </w:r>
    </w:p>
    <w:p w14:paraId="122D48A7" w14:textId="77777777" w:rsidR="003B5452" w:rsidRPr="001038E0" w:rsidRDefault="003B5452" w:rsidP="003B5452">
      <w:pPr>
        <w:tabs>
          <w:tab w:val="left" w:pos="5040"/>
        </w:tabs>
        <w:rPr>
          <w:snapToGrid w:val="0"/>
          <w:szCs w:val="24"/>
        </w:rPr>
      </w:pPr>
      <w:r w:rsidRPr="001038E0">
        <w:rPr>
          <w:snapToGrid w:val="0"/>
          <w:szCs w:val="24"/>
        </w:rPr>
        <w:t xml:space="preserve">Akmenės rajono savivaldybės administracija   </w:t>
      </w:r>
      <w:r w:rsidRPr="001038E0">
        <w:rPr>
          <w:snapToGrid w:val="0"/>
          <w:szCs w:val="24"/>
        </w:rPr>
        <w:tab/>
      </w:r>
      <w:r w:rsidRPr="001038E0">
        <w:rPr>
          <w:snapToGrid w:val="0"/>
          <w:szCs w:val="24"/>
        </w:rPr>
        <w:tab/>
        <w:t>Pavadinimas __________________________</w:t>
      </w:r>
    </w:p>
    <w:p w14:paraId="6E48E091" w14:textId="77777777" w:rsidR="003B5452" w:rsidRPr="001038E0" w:rsidRDefault="003B5452" w:rsidP="003B5452">
      <w:pPr>
        <w:rPr>
          <w:snapToGrid w:val="0"/>
          <w:szCs w:val="24"/>
        </w:rPr>
      </w:pPr>
      <w:r w:rsidRPr="001038E0">
        <w:rPr>
          <w:snapToGrid w:val="0"/>
          <w:szCs w:val="24"/>
        </w:rPr>
        <w:t xml:space="preserve">188719391                               </w:t>
      </w:r>
      <w:r w:rsidRPr="001038E0">
        <w:rPr>
          <w:snapToGrid w:val="0"/>
          <w:szCs w:val="24"/>
        </w:rPr>
        <w:tab/>
        <w:t xml:space="preserve">  </w:t>
      </w:r>
      <w:r w:rsidRPr="001038E0">
        <w:rPr>
          <w:snapToGrid w:val="0"/>
          <w:szCs w:val="24"/>
        </w:rPr>
        <w:tab/>
        <w:t>Įm. kodas_____________________________</w:t>
      </w:r>
    </w:p>
    <w:p w14:paraId="7CDC19D3" w14:textId="7B10F0D7" w:rsidR="003B5452" w:rsidRPr="001038E0" w:rsidRDefault="003B5452" w:rsidP="003B5452">
      <w:pPr>
        <w:rPr>
          <w:szCs w:val="24"/>
        </w:rPr>
      </w:pPr>
      <w:r w:rsidRPr="001038E0">
        <w:rPr>
          <w:szCs w:val="24"/>
        </w:rPr>
        <w:t>Sąskaitos Nr. (</w:t>
      </w:r>
      <w:r w:rsidRPr="001038E0">
        <w:rPr>
          <w:i/>
          <w:szCs w:val="24"/>
          <w:highlight w:val="lightGray"/>
        </w:rPr>
        <w:t>nurodyti</w:t>
      </w:r>
      <w:r w:rsidRPr="001038E0">
        <w:rPr>
          <w:szCs w:val="24"/>
        </w:rPr>
        <w:t>)                                                Sąskaitos Nr.__________________________</w:t>
      </w:r>
    </w:p>
    <w:p w14:paraId="22D7BD4C" w14:textId="65E9D97B" w:rsidR="003B5452" w:rsidRPr="001038E0" w:rsidRDefault="003B5452" w:rsidP="003B5452">
      <w:pPr>
        <w:rPr>
          <w:szCs w:val="24"/>
        </w:rPr>
      </w:pPr>
      <w:r w:rsidRPr="001038E0">
        <w:rPr>
          <w:szCs w:val="24"/>
        </w:rPr>
        <w:t>Banko rekvizitai (</w:t>
      </w:r>
      <w:r w:rsidRPr="001038E0">
        <w:rPr>
          <w:i/>
          <w:szCs w:val="24"/>
          <w:highlight w:val="lightGray"/>
        </w:rPr>
        <w:t>nurodyti</w:t>
      </w:r>
      <w:r w:rsidRPr="001038E0">
        <w:rPr>
          <w:szCs w:val="24"/>
        </w:rPr>
        <w:t>)                                          Banko rekvizitai_______________________</w:t>
      </w:r>
    </w:p>
    <w:p w14:paraId="4985DA03" w14:textId="77777777" w:rsidR="003B5452" w:rsidRPr="001038E0" w:rsidRDefault="003B5452" w:rsidP="003B5452">
      <w:pPr>
        <w:rPr>
          <w:snapToGrid w:val="0"/>
          <w:szCs w:val="24"/>
        </w:rPr>
      </w:pPr>
      <w:r w:rsidRPr="001038E0">
        <w:rPr>
          <w:snapToGrid w:val="0"/>
          <w:szCs w:val="24"/>
        </w:rPr>
        <w:t xml:space="preserve">PVM mokėtojo kodas – ne PVM mokėtoja     </w:t>
      </w:r>
      <w:r w:rsidRPr="001038E0">
        <w:rPr>
          <w:snapToGrid w:val="0"/>
          <w:szCs w:val="24"/>
        </w:rPr>
        <w:tab/>
        <w:t>PVM mokėtojo kodas___________________</w:t>
      </w:r>
    </w:p>
    <w:p w14:paraId="2F0970EB" w14:textId="77777777" w:rsidR="003B5452" w:rsidRPr="001038E0" w:rsidRDefault="003B5452" w:rsidP="003B5452">
      <w:pPr>
        <w:rPr>
          <w:snapToGrid w:val="0"/>
          <w:szCs w:val="24"/>
        </w:rPr>
      </w:pPr>
      <w:r w:rsidRPr="001038E0">
        <w:rPr>
          <w:snapToGrid w:val="0"/>
          <w:szCs w:val="24"/>
        </w:rPr>
        <w:t xml:space="preserve">Adresas: L. Petravičiaus a. 2, LT-85132                </w:t>
      </w:r>
      <w:r w:rsidRPr="001038E0">
        <w:rPr>
          <w:snapToGrid w:val="0"/>
          <w:szCs w:val="24"/>
        </w:rPr>
        <w:tab/>
        <w:t>Adresas______________________________</w:t>
      </w:r>
    </w:p>
    <w:p w14:paraId="183DBA52" w14:textId="77777777" w:rsidR="003B5452" w:rsidRPr="001038E0" w:rsidRDefault="003B5452" w:rsidP="003B5452">
      <w:pPr>
        <w:tabs>
          <w:tab w:val="left" w:pos="720"/>
        </w:tabs>
        <w:rPr>
          <w:szCs w:val="24"/>
        </w:rPr>
      </w:pPr>
      <w:r w:rsidRPr="001038E0">
        <w:rPr>
          <w:szCs w:val="24"/>
        </w:rPr>
        <w:t>Naujoji Akmenė</w:t>
      </w:r>
    </w:p>
    <w:p w14:paraId="09F21056" w14:textId="4D795C6E" w:rsidR="003B5452" w:rsidRPr="001038E0" w:rsidRDefault="003B5452" w:rsidP="0011067D">
      <w:pPr>
        <w:tabs>
          <w:tab w:val="left" w:pos="720"/>
        </w:tabs>
        <w:rPr>
          <w:szCs w:val="24"/>
        </w:rPr>
      </w:pPr>
      <w:r w:rsidRPr="001038E0">
        <w:rPr>
          <w:szCs w:val="24"/>
        </w:rPr>
        <w:t xml:space="preserve">Tel. (8 425) 57 133, el. p. </w:t>
      </w:r>
      <w:proofErr w:type="spellStart"/>
      <w:r w:rsidRPr="001038E0">
        <w:rPr>
          <w:szCs w:val="24"/>
        </w:rPr>
        <w:t>info@akmene.lt</w:t>
      </w:r>
      <w:proofErr w:type="spellEnd"/>
      <w:r w:rsidRPr="001038E0">
        <w:rPr>
          <w:szCs w:val="24"/>
        </w:rPr>
        <w:t xml:space="preserve">  </w:t>
      </w:r>
      <w:r w:rsidR="0011067D">
        <w:rPr>
          <w:szCs w:val="24"/>
        </w:rPr>
        <w:t xml:space="preserve">                </w:t>
      </w:r>
      <w:r w:rsidRPr="001038E0">
        <w:rPr>
          <w:szCs w:val="24"/>
        </w:rPr>
        <w:t xml:space="preserve">Telefonas </w:t>
      </w:r>
    </w:p>
    <w:p w14:paraId="0B1026A6" w14:textId="1F930C36" w:rsidR="005B36E2" w:rsidRPr="0011067D" w:rsidRDefault="003B5452" w:rsidP="00654FD3">
      <w:pPr>
        <w:pStyle w:val="BodyText1"/>
        <w:tabs>
          <w:tab w:val="left" w:pos="0"/>
          <w:tab w:val="left" w:pos="567"/>
          <w:tab w:val="left" w:pos="709"/>
          <w:tab w:val="left" w:pos="1310"/>
          <w:tab w:val="left" w:pos="1769"/>
        </w:tabs>
        <w:ind w:firstLine="0"/>
        <w:rPr>
          <w:rFonts w:ascii="Times New Roman" w:hAnsi="Times New Roman"/>
          <w:sz w:val="24"/>
          <w:szCs w:val="24"/>
          <w:lang w:val="lt-LT" w:eastAsia="en-US"/>
        </w:rPr>
      </w:pPr>
      <w:r w:rsidRPr="001038E0">
        <w:rPr>
          <w:rFonts w:ascii="Times New Roman" w:hAnsi="Times New Roman"/>
          <w:sz w:val="24"/>
          <w:szCs w:val="24"/>
          <w:lang w:val="lt-LT" w:eastAsia="en-US"/>
        </w:rPr>
        <w:t>Pasirašančio asmens pareigos, vardas, pavardė               Pasirašančio asmens pareigos, vardas, pavard</w:t>
      </w:r>
      <w:r w:rsidR="005B36E2">
        <w:rPr>
          <w:rFonts w:ascii="Times New Roman" w:hAnsi="Times New Roman"/>
          <w:sz w:val="24"/>
          <w:szCs w:val="24"/>
          <w:lang w:val="lt-LT" w:eastAsia="en-US"/>
        </w:rPr>
        <w:t>ė</w:t>
      </w:r>
    </w:p>
    <w:p w14:paraId="7AE15583" w14:textId="77777777" w:rsidR="00791C8D" w:rsidRDefault="00791C8D" w:rsidP="008C4FE6">
      <w:pPr>
        <w:suppressAutoHyphens/>
        <w:jc w:val="right"/>
        <w:rPr>
          <w:rFonts w:eastAsia="Calibri"/>
          <w:color w:val="auto"/>
          <w:szCs w:val="24"/>
          <w:lang w:eastAsia="lt-LT"/>
        </w:rPr>
      </w:pPr>
    </w:p>
    <w:p w14:paraId="0DFA8A1F" w14:textId="77777777" w:rsidR="00791C8D" w:rsidRDefault="00791C8D" w:rsidP="008C4FE6">
      <w:pPr>
        <w:suppressAutoHyphens/>
        <w:jc w:val="right"/>
        <w:rPr>
          <w:rFonts w:eastAsia="Calibri"/>
          <w:color w:val="auto"/>
          <w:szCs w:val="24"/>
          <w:lang w:eastAsia="lt-LT"/>
        </w:rPr>
      </w:pPr>
    </w:p>
    <w:p w14:paraId="690AAE41" w14:textId="77777777" w:rsidR="00791C8D" w:rsidRDefault="00791C8D" w:rsidP="008C4FE6">
      <w:pPr>
        <w:suppressAutoHyphens/>
        <w:jc w:val="right"/>
        <w:rPr>
          <w:rFonts w:eastAsia="Calibri"/>
          <w:color w:val="auto"/>
          <w:szCs w:val="24"/>
          <w:lang w:eastAsia="lt-LT"/>
        </w:rPr>
      </w:pPr>
    </w:p>
    <w:p w14:paraId="7F8953C7" w14:textId="77777777" w:rsidR="00791C8D" w:rsidRDefault="00791C8D" w:rsidP="008C4FE6">
      <w:pPr>
        <w:suppressAutoHyphens/>
        <w:jc w:val="right"/>
        <w:rPr>
          <w:rFonts w:eastAsia="Calibri"/>
          <w:color w:val="auto"/>
          <w:szCs w:val="24"/>
          <w:lang w:eastAsia="lt-LT"/>
        </w:rPr>
      </w:pPr>
    </w:p>
    <w:p w14:paraId="44BD0870" w14:textId="77777777" w:rsidR="00791C8D" w:rsidRDefault="00791C8D" w:rsidP="008C4FE6">
      <w:pPr>
        <w:suppressAutoHyphens/>
        <w:jc w:val="right"/>
        <w:rPr>
          <w:rFonts w:eastAsia="Calibri"/>
          <w:color w:val="auto"/>
          <w:szCs w:val="24"/>
          <w:lang w:eastAsia="lt-LT"/>
        </w:rPr>
      </w:pPr>
    </w:p>
    <w:p w14:paraId="57786EEA" w14:textId="77777777" w:rsidR="00791C8D" w:rsidRDefault="00791C8D" w:rsidP="008C4FE6">
      <w:pPr>
        <w:suppressAutoHyphens/>
        <w:jc w:val="right"/>
        <w:rPr>
          <w:rFonts w:eastAsia="Calibri"/>
          <w:color w:val="auto"/>
          <w:szCs w:val="24"/>
          <w:lang w:eastAsia="lt-LT"/>
        </w:rPr>
      </w:pPr>
    </w:p>
    <w:p w14:paraId="455165BF" w14:textId="77777777" w:rsidR="00791C8D" w:rsidRDefault="00791C8D" w:rsidP="008C4FE6">
      <w:pPr>
        <w:suppressAutoHyphens/>
        <w:jc w:val="right"/>
        <w:rPr>
          <w:rFonts w:eastAsia="Calibri"/>
          <w:color w:val="auto"/>
          <w:szCs w:val="24"/>
          <w:lang w:eastAsia="lt-LT"/>
        </w:rPr>
      </w:pPr>
    </w:p>
    <w:p w14:paraId="03674449" w14:textId="77777777" w:rsidR="00791C8D" w:rsidRDefault="00791C8D" w:rsidP="008C4FE6">
      <w:pPr>
        <w:suppressAutoHyphens/>
        <w:jc w:val="right"/>
        <w:rPr>
          <w:rFonts w:eastAsia="Calibri"/>
          <w:color w:val="auto"/>
          <w:szCs w:val="24"/>
          <w:lang w:eastAsia="lt-LT"/>
        </w:rPr>
      </w:pPr>
    </w:p>
    <w:p w14:paraId="1A6901A1" w14:textId="77777777" w:rsidR="00791C8D" w:rsidRDefault="00791C8D" w:rsidP="008C4FE6">
      <w:pPr>
        <w:suppressAutoHyphens/>
        <w:jc w:val="right"/>
        <w:rPr>
          <w:rFonts w:eastAsia="Calibri"/>
          <w:color w:val="auto"/>
          <w:szCs w:val="24"/>
          <w:lang w:eastAsia="lt-LT"/>
        </w:rPr>
      </w:pPr>
    </w:p>
    <w:p w14:paraId="737A3E37" w14:textId="77777777" w:rsidR="00791C8D" w:rsidRDefault="00791C8D" w:rsidP="008C4FE6">
      <w:pPr>
        <w:suppressAutoHyphens/>
        <w:jc w:val="right"/>
        <w:rPr>
          <w:rFonts w:eastAsia="Calibri"/>
          <w:color w:val="auto"/>
          <w:szCs w:val="24"/>
          <w:lang w:eastAsia="lt-LT"/>
        </w:rPr>
      </w:pPr>
    </w:p>
    <w:p w14:paraId="428715DD" w14:textId="77777777" w:rsidR="00791C8D" w:rsidRDefault="00791C8D" w:rsidP="008C4FE6">
      <w:pPr>
        <w:suppressAutoHyphens/>
        <w:jc w:val="right"/>
        <w:rPr>
          <w:rFonts w:eastAsia="Calibri"/>
          <w:color w:val="auto"/>
          <w:szCs w:val="24"/>
          <w:lang w:eastAsia="lt-LT"/>
        </w:rPr>
      </w:pPr>
    </w:p>
    <w:p w14:paraId="6E19DE52" w14:textId="77777777" w:rsidR="00791C8D" w:rsidRDefault="00791C8D" w:rsidP="008C4FE6">
      <w:pPr>
        <w:suppressAutoHyphens/>
        <w:jc w:val="right"/>
        <w:rPr>
          <w:rFonts w:eastAsia="Calibri"/>
          <w:color w:val="auto"/>
          <w:szCs w:val="24"/>
          <w:lang w:eastAsia="lt-LT"/>
        </w:rPr>
      </w:pPr>
    </w:p>
    <w:p w14:paraId="614E165E" w14:textId="77777777" w:rsidR="00791C8D" w:rsidRDefault="00791C8D" w:rsidP="008C4FE6">
      <w:pPr>
        <w:suppressAutoHyphens/>
        <w:jc w:val="right"/>
        <w:rPr>
          <w:rFonts w:eastAsia="Calibri"/>
          <w:color w:val="auto"/>
          <w:szCs w:val="24"/>
          <w:lang w:eastAsia="lt-LT"/>
        </w:rPr>
      </w:pPr>
    </w:p>
    <w:p w14:paraId="6AFFC933" w14:textId="77777777" w:rsidR="00791C8D" w:rsidRDefault="00791C8D" w:rsidP="008C4FE6">
      <w:pPr>
        <w:suppressAutoHyphens/>
        <w:jc w:val="right"/>
        <w:rPr>
          <w:rFonts w:eastAsia="Calibri"/>
          <w:color w:val="auto"/>
          <w:szCs w:val="24"/>
          <w:lang w:eastAsia="lt-LT"/>
        </w:rPr>
      </w:pPr>
    </w:p>
    <w:p w14:paraId="508E1B76" w14:textId="77777777" w:rsidR="00791C8D" w:rsidRDefault="00791C8D" w:rsidP="008C4FE6">
      <w:pPr>
        <w:suppressAutoHyphens/>
        <w:jc w:val="right"/>
        <w:rPr>
          <w:rFonts w:eastAsia="Calibri"/>
          <w:color w:val="auto"/>
          <w:szCs w:val="24"/>
          <w:lang w:eastAsia="lt-LT"/>
        </w:rPr>
      </w:pPr>
    </w:p>
    <w:p w14:paraId="4A705DC1" w14:textId="77777777" w:rsidR="00791C8D" w:rsidRDefault="00791C8D" w:rsidP="008C4FE6">
      <w:pPr>
        <w:suppressAutoHyphens/>
        <w:jc w:val="right"/>
        <w:rPr>
          <w:rFonts w:eastAsia="Calibri"/>
          <w:color w:val="auto"/>
          <w:szCs w:val="24"/>
          <w:lang w:eastAsia="lt-LT"/>
        </w:rPr>
      </w:pPr>
    </w:p>
    <w:p w14:paraId="78B15EF6" w14:textId="77777777" w:rsidR="00791C8D" w:rsidRDefault="00791C8D" w:rsidP="008C4FE6">
      <w:pPr>
        <w:suppressAutoHyphens/>
        <w:jc w:val="right"/>
        <w:rPr>
          <w:rFonts w:eastAsia="Calibri"/>
          <w:color w:val="auto"/>
          <w:szCs w:val="24"/>
          <w:lang w:eastAsia="lt-LT"/>
        </w:rPr>
      </w:pPr>
    </w:p>
    <w:p w14:paraId="3A550E2F" w14:textId="77777777" w:rsidR="00791C8D" w:rsidRDefault="00791C8D" w:rsidP="008C4FE6">
      <w:pPr>
        <w:suppressAutoHyphens/>
        <w:jc w:val="right"/>
        <w:rPr>
          <w:rFonts w:eastAsia="Calibri"/>
          <w:color w:val="auto"/>
          <w:szCs w:val="24"/>
          <w:lang w:eastAsia="lt-LT"/>
        </w:rPr>
      </w:pPr>
    </w:p>
    <w:p w14:paraId="6E5A2072" w14:textId="77777777" w:rsidR="00791C8D" w:rsidRDefault="00791C8D" w:rsidP="008C4FE6">
      <w:pPr>
        <w:suppressAutoHyphens/>
        <w:jc w:val="right"/>
        <w:rPr>
          <w:rFonts w:eastAsia="Calibri"/>
          <w:color w:val="auto"/>
          <w:szCs w:val="24"/>
          <w:lang w:eastAsia="lt-LT"/>
        </w:rPr>
      </w:pPr>
    </w:p>
    <w:p w14:paraId="793A4FA9" w14:textId="77777777" w:rsidR="00791C8D" w:rsidRDefault="00791C8D" w:rsidP="008C4FE6">
      <w:pPr>
        <w:suppressAutoHyphens/>
        <w:jc w:val="right"/>
        <w:rPr>
          <w:rFonts w:eastAsia="Calibri"/>
          <w:color w:val="auto"/>
          <w:szCs w:val="24"/>
          <w:lang w:eastAsia="lt-LT"/>
        </w:rPr>
      </w:pPr>
    </w:p>
    <w:p w14:paraId="54D60965" w14:textId="77777777" w:rsidR="00791C8D" w:rsidRDefault="00791C8D" w:rsidP="008C4FE6">
      <w:pPr>
        <w:suppressAutoHyphens/>
        <w:jc w:val="right"/>
        <w:rPr>
          <w:rFonts w:eastAsia="Calibri"/>
          <w:color w:val="auto"/>
          <w:szCs w:val="24"/>
          <w:lang w:eastAsia="lt-LT"/>
        </w:rPr>
      </w:pPr>
    </w:p>
    <w:p w14:paraId="73856EA7" w14:textId="77777777" w:rsidR="00791C8D" w:rsidRDefault="00791C8D" w:rsidP="008C4FE6">
      <w:pPr>
        <w:suppressAutoHyphens/>
        <w:jc w:val="right"/>
        <w:rPr>
          <w:rFonts w:eastAsia="Calibri"/>
          <w:color w:val="auto"/>
          <w:szCs w:val="24"/>
          <w:lang w:eastAsia="lt-LT"/>
        </w:rPr>
      </w:pPr>
    </w:p>
    <w:p w14:paraId="63BF357C" w14:textId="77777777" w:rsidR="00791C8D" w:rsidRDefault="00791C8D" w:rsidP="008C4FE6">
      <w:pPr>
        <w:suppressAutoHyphens/>
        <w:jc w:val="right"/>
        <w:rPr>
          <w:rFonts w:eastAsia="Calibri"/>
          <w:color w:val="auto"/>
          <w:szCs w:val="24"/>
          <w:lang w:eastAsia="lt-LT"/>
        </w:rPr>
      </w:pPr>
    </w:p>
    <w:p w14:paraId="3C88CE67" w14:textId="77777777" w:rsidR="00A32939" w:rsidRDefault="00A32939" w:rsidP="00791C8D">
      <w:pPr>
        <w:suppressAutoHyphens/>
        <w:rPr>
          <w:rFonts w:eastAsia="Calibri"/>
          <w:color w:val="auto"/>
          <w:szCs w:val="24"/>
          <w:lang w:eastAsia="lt-LT"/>
        </w:rPr>
      </w:pPr>
    </w:p>
    <w:p w14:paraId="1CA3E584" w14:textId="77777777" w:rsidR="00791C8D" w:rsidRDefault="00791C8D" w:rsidP="00791C8D">
      <w:pPr>
        <w:suppressAutoHyphens/>
        <w:rPr>
          <w:rFonts w:eastAsia="Calibri"/>
          <w:color w:val="auto"/>
          <w:szCs w:val="24"/>
          <w:lang w:eastAsia="lt-LT"/>
        </w:rPr>
      </w:pPr>
    </w:p>
    <w:p w14:paraId="68B9CFE8" w14:textId="29AFAED8" w:rsidR="008C4FE6" w:rsidRPr="001038E0" w:rsidRDefault="008C4FE6" w:rsidP="008C4FE6">
      <w:pPr>
        <w:suppressAutoHyphens/>
        <w:jc w:val="right"/>
        <w:rPr>
          <w:rFonts w:eastAsia="Calibri"/>
          <w:color w:val="auto"/>
          <w:szCs w:val="24"/>
          <w:lang w:eastAsia="lt-LT"/>
        </w:rPr>
      </w:pPr>
      <w:r w:rsidRPr="001038E0">
        <w:rPr>
          <w:rFonts w:eastAsia="Calibri"/>
          <w:color w:val="auto"/>
          <w:szCs w:val="24"/>
          <w:lang w:eastAsia="lt-LT"/>
        </w:rPr>
        <w:t>202</w:t>
      </w:r>
      <w:r w:rsidR="00B052BE">
        <w:rPr>
          <w:rFonts w:eastAsia="Calibri"/>
          <w:color w:val="auto"/>
          <w:szCs w:val="24"/>
          <w:lang w:eastAsia="lt-LT"/>
        </w:rPr>
        <w:t>5</w:t>
      </w:r>
      <w:r w:rsidRPr="001038E0">
        <w:rPr>
          <w:rFonts w:eastAsia="Calibri"/>
          <w:color w:val="auto"/>
          <w:szCs w:val="24"/>
          <w:lang w:eastAsia="lt-LT"/>
        </w:rPr>
        <w:t xml:space="preserve"> m. _______________d. Sutarties Nr. SS- _________ 1 priedas</w:t>
      </w:r>
    </w:p>
    <w:p w14:paraId="4EC92560" w14:textId="77777777" w:rsidR="008C4FE6" w:rsidRPr="001038E0" w:rsidRDefault="008C4FE6">
      <w:pPr>
        <w:rPr>
          <w:szCs w:val="24"/>
        </w:rPr>
      </w:pPr>
    </w:p>
    <w:p w14:paraId="75372288" w14:textId="77777777" w:rsidR="008C4FE6" w:rsidRPr="001038E0" w:rsidRDefault="008C4FE6">
      <w:pPr>
        <w:rPr>
          <w:szCs w:val="24"/>
        </w:rPr>
      </w:pPr>
    </w:p>
    <w:p w14:paraId="74023031" w14:textId="77777777" w:rsidR="00B052BE" w:rsidRDefault="00B052BE" w:rsidP="00E058F9">
      <w:pPr>
        <w:suppressAutoHyphens/>
        <w:jc w:val="right"/>
        <w:rPr>
          <w:rFonts w:eastAsia="Calibri"/>
          <w:color w:val="auto"/>
          <w:szCs w:val="24"/>
          <w:lang w:eastAsia="lt-LT"/>
        </w:rPr>
      </w:pPr>
    </w:p>
    <w:p w14:paraId="7AC27861" w14:textId="77777777" w:rsidR="00B052BE" w:rsidRDefault="00B052BE" w:rsidP="00E058F9">
      <w:pPr>
        <w:suppressAutoHyphens/>
        <w:jc w:val="right"/>
        <w:rPr>
          <w:rFonts w:eastAsia="Calibri"/>
          <w:color w:val="auto"/>
          <w:szCs w:val="24"/>
          <w:lang w:eastAsia="lt-LT"/>
        </w:rPr>
      </w:pPr>
    </w:p>
    <w:p w14:paraId="3AA602C4" w14:textId="77777777" w:rsidR="001A5180" w:rsidRDefault="001A5180" w:rsidP="00E058F9">
      <w:pPr>
        <w:suppressAutoHyphens/>
        <w:jc w:val="right"/>
        <w:rPr>
          <w:rFonts w:eastAsia="Calibri"/>
          <w:color w:val="auto"/>
          <w:szCs w:val="24"/>
          <w:lang w:eastAsia="lt-LT"/>
        </w:rPr>
      </w:pPr>
    </w:p>
    <w:p w14:paraId="56BE2967" w14:textId="77777777" w:rsidR="001A5180" w:rsidRDefault="001A5180" w:rsidP="00E058F9">
      <w:pPr>
        <w:suppressAutoHyphens/>
        <w:jc w:val="right"/>
        <w:rPr>
          <w:rFonts w:eastAsia="Calibri"/>
          <w:color w:val="auto"/>
          <w:szCs w:val="24"/>
          <w:lang w:eastAsia="lt-LT"/>
        </w:rPr>
      </w:pPr>
    </w:p>
    <w:p w14:paraId="3D3991FC" w14:textId="77777777" w:rsidR="001A5180" w:rsidRDefault="001A5180" w:rsidP="00E058F9">
      <w:pPr>
        <w:suppressAutoHyphens/>
        <w:jc w:val="right"/>
        <w:rPr>
          <w:rFonts w:eastAsia="Calibri"/>
          <w:color w:val="auto"/>
          <w:szCs w:val="24"/>
          <w:lang w:eastAsia="lt-LT"/>
        </w:rPr>
      </w:pPr>
    </w:p>
    <w:p w14:paraId="427F58F4" w14:textId="77777777" w:rsidR="001A5180" w:rsidRDefault="001A5180" w:rsidP="00E058F9">
      <w:pPr>
        <w:suppressAutoHyphens/>
        <w:jc w:val="right"/>
        <w:rPr>
          <w:rFonts w:eastAsia="Calibri"/>
          <w:color w:val="auto"/>
          <w:szCs w:val="24"/>
          <w:lang w:eastAsia="lt-LT"/>
        </w:rPr>
      </w:pPr>
    </w:p>
    <w:p w14:paraId="348371B1" w14:textId="77777777" w:rsidR="001A5180" w:rsidRDefault="001A5180" w:rsidP="00E058F9">
      <w:pPr>
        <w:suppressAutoHyphens/>
        <w:jc w:val="right"/>
        <w:rPr>
          <w:rFonts w:eastAsia="Calibri"/>
          <w:color w:val="auto"/>
          <w:szCs w:val="24"/>
          <w:lang w:eastAsia="lt-LT"/>
        </w:rPr>
      </w:pPr>
    </w:p>
    <w:p w14:paraId="640D3D96" w14:textId="77777777" w:rsidR="001A5180" w:rsidRDefault="001A5180" w:rsidP="00E058F9">
      <w:pPr>
        <w:suppressAutoHyphens/>
        <w:jc w:val="right"/>
        <w:rPr>
          <w:rFonts w:eastAsia="Calibri"/>
          <w:color w:val="auto"/>
          <w:szCs w:val="24"/>
          <w:lang w:eastAsia="lt-LT"/>
        </w:rPr>
      </w:pPr>
    </w:p>
    <w:p w14:paraId="0F9AF79C" w14:textId="77777777" w:rsidR="001A5180" w:rsidRDefault="001A5180" w:rsidP="00E058F9">
      <w:pPr>
        <w:suppressAutoHyphens/>
        <w:jc w:val="right"/>
        <w:rPr>
          <w:rFonts w:eastAsia="Calibri"/>
          <w:color w:val="auto"/>
          <w:szCs w:val="24"/>
          <w:lang w:eastAsia="lt-LT"/>
        </w:rPr>
      </w:pPr>
    </w:p>
    <w:p w14:paraId="46CD5837" w14:textId="77777777" w:rsidR="001A5180" w:rsidRDefault="001A5180" w:rsidP="00E058F9">
      <w:pPr>
        <w:suppressAutoHyphens/>
        <w:jc w:val="right"/>
        <w:rPr>
          <w:rFonts w:eastAsia="Calibri"/>
          <w:color w:val="auto"/>
          <w:szCs w:val="24"/>
          <w:lang w:eastAsia="lt-LT"/>
        </w:rPr>
      </w:pPr>
    </w:p>
    <w:p w14:paraId="6B9746CA" w14:textId="77777777" w:rsidR="001A5180" w:rsidRDefault="001A5180" w:rsidP="00E058F9">
      <w:pPr>
        <w:suppressAutoHyphens/>
        <w:jc w:val="right"/>
        <w:rPr>
          <w:rFonts w:eastAsia="Calibri"/>
          <w:color w:val="auto"/>
          <w:szCs w:val="24"/>
          <w:lang w:eastAsia="lt-LT"/>
        </w:rPr>
      </w:pPr>
    </w:p>
    <w:p w14:paraId="43ADCB5E" w14:textId="77777777" w:rsidR="001A5180" w:rsidRDefault="001A5180" w:rsidP="00E058F9">
      <w:pPr>
        <w:suppressAutoHyphens/>
        <w:jc w:val="right"/>
        <w:rPr>
          <w:rFonts w:eastAsia="Calibri"/>
          <w:color w:val="auto"/>
          <w:szCs w:val="24"/>
          <w:lang w:eastAsia="lt-LT"/>
        </w:rPr>
      </w:pPr>
    </w:p>
    <w:p w14:paraId="59955F6B" w14:textId="77777777" w:rsidR="001A5180" w:rsidRDefault="001A5180" w:rsidP="00E058F9">
      <w:pPr>
        <w:suppressAutoHyphens/>
        <w:jc w:val="right"/>
        <w:rPr>
          <w:rFonts w:eastAsia="Calibri"/>
          <w:color w:val="auto"/>
          <w:szCs w:val="24"/>
          <w:lang w:eastAsia="lt-LT"/>
        </w:rPr>
      </w:pPr>
    </w:p>
    <w:p w14:paraId="3F65A8B7" w14:textId="77777777" w:rsidR="001A5180" w:rsidRDefault="001A5180" w:rsidP="00E058F9">
      <w:pPr>
        <w:suppressAutoHyphens/>
        <w:jc w:val="right"/>
        <w:rPr>
          <w:rFonts w:eastAsia="Calibri"/>
          <w:color w:val="auto"/>
          <w:szCs w:val="24"/>
          <w:lang w:eastAsia="lt-LT"/>
        </w:rPr>
      </w:pPr>
    </w:p>
    <w:p w14:paraId="20F71A71" w14:textId="77777777" w:rsidR="001A5180" w:rsidRDefault="001A5180" w:rsidP="00E058F9">
      <w:pPr>
        <w:suppressAutoHyphens/>
        <w:jc w:val="right"/>
        <w:rPr>
          <w:rFonts w:eastAsia="Calibri"/>
          <w:color w:val="auto"/>
          <w:szCs w:val="24"/>
          <w:lang w:eastAsia="lt-LT"/>
        </w:rPr>
      </w:pPr>
    </w:p>
    <w:p w14:paraId="1622974C" w14:textId="77777777" w:rsidR="001A5180" w:rsidRDefault="001A5180" w:rsidP="00E058F9">
      <w:pPr>
        <w:suppressAutoHyphens/>
        <w:jc w:val="right"/>
        <w:rPr>
          <w:rFonts w:eastAsia="Calibri"/>
          <w:color w:val="auto"/>
          <w:szCs w:val="24"/>
          <w:lang w:eastAsia="lt-LT"/>
        </w:rPr>
      </w:pPr>
    </w:p>
    <w:p w14:paraId="1B8D3445" w14:textId="77777777" w:rsidR="001A5180" w:rsidRDefault="001A5180" w:rsidP="00E058F9">
      <w:pPr>
        <w:suppressAutoHyphens/>
        <w:jc w:val="right"/>
        <w:rPr>
          <w:rFonts w:eastAsia="Calibri"/>
          <w:color w:val="auto"/>
          <w:szCs w:val="24"/>
          <w:lang w:eastAsia="lt-LT"/>
        </w:rPr>
      </w:pPr>
    </w:p>
    <w:p w14:paraId="0713255B" w14:textId="77777777" w:rsidR="00B052BE" w:rsidRDefault="00B052BE" w:rsidP="00E058F9">
      <w:pPr>
        <w:suppressAutoHyphens/>
        <w:jc w:val="right"/>
        <w:rPr>
          <w:rFonts w:eastAsia="Calibri"/>
          <w:color w:val="auto"/>
          <w:szCs w:val="24"/>
          <w:lang w:eastAsia="lt-LT"/>
        </w:rPr>
      </w:pPr>
    </w:p>
    <w:p w14:paraId="176CDFAB" w14:textId="4975ECA0" w:rsidR="00D3030B" w:rsidRDefault="00D3030B" w:rsidP="00D3030B">
      <w:pPr>
        <w:pStyle w:val="prastasiniatinklio"/>
      </w:pPr>
    </w:p>
    <w:p w14:paraId="5FED7342" w14:textId="77777777" w:rsidR="00D3030B" w:rsidRDefault="00D3030B" w:rsidP="00E058F9">
      <w:pPr>
        <w:suppressAutoHyphens/>
        <w:jc w:val="right"/>
        <w:rPr>
          <w:rFonts w:eastAsia="Calibri"/>
          <w:color w:val="auto"/>
          <w:szCs w:val="24"/>
          <w:lang w:eastAsia="lt-LT"/>
        </w:rPr>
      </w:pPr>
    </w:p>
    <w:p w14:paraId="7421E6CD" w14:textId="7D588F14" w:rsidR="00D3030B" w:rsidRDefault="00D3030B" w:rsidP="00D3030B">
      <w:pPr>
        <w:pStyle w:val="prastasiniatinklio"/>
      </w:pPr>
    </w:p>
    <w:p w14:paraId="414B7B25" w14:textId="77777777" w:rsidR="00D3030B" w:rsidRDefault="00D3030B" w:rsidP="00E058F9">
      <w:pPr>
        <w:suppressAutoHyphens/>
        <w:jc w:val="right"/>
        <w:rPr>
          <w:rFonts w:eastAsia="Calibri"/>
          <w:color w:val="auto"/>
          <w:szCs w:val="24"/>
          <w:lang w:eastAsia="lt-LT"/>
        </w:rPr>
      </w:pPr>
    </w:p>
    <w:p w14:paraId="70E2084A" w14:textId="77777777" w:rsidR="00D3030B" w:rsidRDefault="00D3030B" w:rsidP="00E058F9">
      <w:pPr>
        <w:suppressAutoHyphens/>
        <w:jc w:val="right"/>
        <w:rPr>
          <w:rFonts w:eastAsia="Calibri"/>
          <w:color w:val="auto"/>
          <w:szCs w:val="24"/>
          <w:lang w:eastAsia="lt-LT"/>
        </w:rPr>
      </w:pPr>
    </w:p>
    <w:p w14:paraId="711098E9" w14:textId="77777777" w:rsidR="00D3030B" w:rsidRDefault="00D3030B" w:rsidP="00E058F9">
      <w:pPr>
        <w:suppressAutoHyphens/>
        <w:jc w:val="right"/>
        <w:rPr>
          <w:rFonts w:eastAsia="Calibri"/>
          <w:color w:val="auto"/>
          <w:szCs w:val="24"/>
          <w:lang w:eastAsia="lt-LT"/>
        </w:rPr>
      </w:pPr>
    </w:p>
    <w:p w14:paraId="0FAB202A" w14:textId="72533657" w:rsidR="00D3030B" w:rsidRDefault="00D3030B" w:rsidP="00D3030B">
      <w:pPr>
        <w:pStyle w:val="prastasiniatinklio"/>
      </w:pPr>
    </w:p>
    <w:p w14:paraId="7CDF36C6" w14:textId="77777777" w:rsidR="00D3030B" w:rsidRDefault="00D3030B" w:rsidP="00E058F9">
      <w:pPr>
        <w:suppressAutoHyphens/>
        <w:jc w:val="right"/>
        <w:rPr>
          <w:rFonts w:eastAsia="Calibri"/>
          <w:color w:val="auto"/>
          <w:szCs w:val="24"/>
          <w:lang w:eastAsia="lt-LT"/>
        </w:rPr>
      </w:pPr>
    </w:p>
    <w:p w14:paraId="6FC985A1" w14:textId="77777777" w:rsidR="00D3030B" w:rsidRDefault="00D3030B" w:rsidP="00E058F9">
      <w:pPr>
        <w:suppressAutoHyphens/>
        <w:jc w:val="right"/>
        <w:rPr>
          <w:rFonts w:eastAsia="Calibri"/>
          <w:color w:val="auto"/>
          <w:szCs w:val="24"/>
          <w:lang w:eastAsia="lt-LT"/>
        </w:rPr>
      </w:pPr>
    </w:p>
    <w:p w14:paraId="703BBB8C" w14:textId="77777777" w:rsidR="00D3030B" w:rsidRDefault="00D3030B" w:rsidP="00E058F9">
      <w:pPr>
        <w:suppressAutoHyphens/>
        <w:jc w:val="right"/>
        <w:rPr>
          <w:rFonts w:eastAsia="Calibri"/>
          <w:color w:val="auto"/>
          <w:szCs w:val="24"/>
          <w:lang w:eastAsia="lt-LT"/>
        </w:rPr>
      </w:pPr>
    </w:p>
    <w:p w14:paraId="3CDAEDF0" w14:textId="77777777" w:rsidR="00D3030B" w:rsidRDefault="00D3030B" w:rsidP="00E058F9">
      <w:pPr>
        <w:suppressAutoHyphens/>
        <w:jc w:val="right"/>
        <w:rPr>
          <w:rFonts w:eastAsia="Calibri"/>
          <w:color w:val="auto"/>
          <w:szCs w:val="24"/>
          <w:lang w:eastAsia="lt-LT"/>
        </w:rPr>
      </w:pPr>
    </w:p>
    <w:p w14:paraId="77EBF1DB" w14:textId="77777777" w:rsidR="00D3030B" w:rsidRDefault="00D3030B" w:rsidP="00E058F9">
      <w:pPr>
        <w:suppressAutoHyphens/>
        <w:jc w:val="right"/>
        <w:rPr>
          <w:rFonts w:eastAsia="Calibri"/>
          <w:color w:val="auto"/>
          <w:szCs w:val="24"/>
          <w:lang w:eastAsia="lt-LT"/>
        </w:rPr>
      </w:pPr>
    </w:p>
    <w:p w14:paraId="1084BFBC" w14:textId="095DE628" w:rsidR="00D3030B" w:rsidRDefault="00D3030B" w:rsidP="00D3030B">
      <w:pPr>
        <w:pStyle w:val="prastasiniatinklio"/>
      </w:pPr>
    </w:p>
    <w:p w14:paraId="70610C3E" w14:textId="77777777" w:rsidR="00D3030B" w:rsidRDefault="00D3030B" w:rsidP="00E058F9">
      <w:pPr>
        <w:suppressAutoHyphens/>
        <w:jc w:val="right"/>
        <w:rPr>
          <w:rFonts w:eastAsia="Calibri"/>
          <w:color w:val="auto"/>
          <w:szCs w:val="24"/>
          <w:lang w:eastAsia="lt-LT"/>
        </w:rPr>
      </w:pPr>
    </w:p>
    <w:p w14:paraId="1418C441" w14:textId="77777777" w:rsidR="00D3030B" w:rsidRDefault="00D3030B" w:rsidP="00E058F9">
      <w:pPr>
        <w:suppressAutoHyphens/>
        <w:jc w:val="right"/>
        <w:rPr>
          <w:rFonts w:eastAsia="Calibri"/>
          <w:color w:val="auto"/>
          <w:szCs w:val="24"/>
          <w:lang w:eastAsia="lt-LT"/>
        </w:rPr>
      </w:pPr>
    </w:p>
    <w:p w14:paraId="7E80B49D" w14:textId="0E3B05E5" w:rsidR="001A5180" w:rsidRDefault="001A5180" w:rsidP="001A5180">
      <w:pPr>
        <w:pStyle w:val="prastasiniatinklio"/>
      </w:pPr>
    </w:p>
    <w:p w14:paraId="12F2573B" w14:textId="77777777" w:rsidR="00D3030B" w:rsidRDefault="00D3030B" w:rsidP="00E058F9">
      <w:pPr>
        <w:suppressAutoHyphens/>
        <w:jc w:val="right"/>
        <w:rPr>
          <w:rFonts w:eastAsia="Calibri"/>
          <w:color w:val="auto"/>
          <w:szCs w:val="24"/>
          <w:lang w:eastAsia="lt-LT"/>
        </w:rPr>
      </w:pPr>
    </w:p>
    <w:p w14:paraId="64C8FDAE" w14:textId="77777777" w:rsidR="001A5180" w:rsidRDefault="001A5180" w:rsidP="00E058F9">
      <w:pPr>
        <w:suppressAutoHyphens/>
        <w:jc w:val="right"/>
        <w:rPr>
          <w:rFonts w:eastAsia="Calibri"/>
          <w:color w:val="auto"/>
          <w:szCs w:val="24"/>
          <w:lang w:eastAsia="lt-LT"/>
        </w:rPr>
      </w:pPr>
    </w:p>
    <w:p w14:paraId="07CD38D4" w14:textId="77777777" w:rsidR="001A5180" w:rsidRDefault="001A5180" w:rsidP="00E058F9">
      <w:pPr>
        <w:suppressAutoHyphens/>
        <w:jc w:val="right"/>
        <w:rPr>
          <w:rFonts w:eastAsia="Calibri"/>
          <w:color w:val="auto"/>
          <w:szCs w:val="24"/>
          <w:lang w:eastAsia="lt-LT"/>
        </w:rPr>
      </w:pPr>
    </w:p>
    <w:p w14:paraId="7EC9C0DB" w14:textId="77777777" w:rsidR="001A5180" w:rsidRDefault="001A5180" w:rsidP="00E058F9">
      <w:pPr>
        <w:suppressAutoHyphens/>
        <w:jc w:val="right"/>
        <w:rPr>
          <w:rFonts w:eastAsia="Calibri"/>
          <w:color w:val="auto"/>
          <w:szCs w:val="24"/>
          <w:lang w:eastAsia="lt-LT"/>
        </w:rPr>
      </w:pPr>
    </w:p>
    <w:p w14:paraId="368B0491" w14:textId="77777777" w:rsidR="001A5180" w:rsidRDefault="001A5180" w:rsidP="00E058F9">
      <w:pPr>
        <w:suppressAutoHyphens/>
        <w:jc w:val="right"/>
        <w:rPr>
          <w:rFonts w:eastAsia="Calibri"/>
          <w:color w:val="auto"/>
          <w:szCs w:val="24"/>
          <w:lang w:eastAsia="lt-LT"/>
        </w:rPr>
      </w:pPr>
    </w:p>
    <w:p w14:paraId="437B82AE" w14:textId="6709D1FD" w:rsidR="00E058F9" w:rsidRPr="001038E0" w:rsidRDefault="00E058F9" w:rsidP="00E058F9">
      <w:pPr>
        <w:suppressAutoHyphens/>
        <w:jc w:val="right"/>
        <w:rPr>
          <w:rFonts w:eastAsia="Calibri"/>
          <w:color w:val="auto"/>
          <w:szCs w:val="24"/>
          <w:lang w:eastAsia="lt-LT"/>
        </w:rPr>
      </w:pPr>
      <w:r w:rsidRPr="001038E0">
        <w:rPr>
          <w:rFonts w:eastAsia="Calibri"/>
          <w:color w:val="auto"/>
          <w:szCs w:val="24"/>
          <w:lang w:eastAsia="lt-LT"/>
        </w:rPr>
        <w:t>202</w:t>
      </w:r>
      <w:r w:rsidR="00B052BE">
        <w:rPr>
          <w:rFonts w:eastAsia="Calibri"/>
          <w:color w:val="auto"/>
          <w:szCs w:val="24"/>
          <w:lang w:eastAsia="lt-LT"/>
        </w:rPr>
        <w:t>5</w:t>
      </w:r>
      <w:r w:rsidRPr="001038E0">
        <w:rPr>
          <w:rFonts w:eastAsia="Calibri"/>
          <w:color w:val="auto"/>
          <w:szCs w:val="24"/>
          <w:lang w:eastAsia="lt-LT"/>
        </w:rPr>
        <w:t xml:space="preserve"> m. _______________d. Sutarties Nr. SS- _________ 2 priedas</w:t>
      </w:r>
    </w:p>
    <w:p w14:paraId="745121CD" w14:textId="77777777" w:rsidR="00E058F9" w:rsidRPr="001038E0" w:rsidRDefault="00E058F9" w:rsidP="00E058F9">
      <w:pPr>
        <w:suppressAutoHyphens/>
        <w:jc w:val="right"/>
        <w:rPr>
          <w:rFonts w:eastAsia="Calibri"/>
          <w:color w:val="auto"/>
          <w:szCs w:val="24"/>
          <w:lang w:eastAsia="lt-LT"/>
        </w:rPr>
      </w:pPr>
    </w:p>
    <w:p w14:paraId="678AB872" w14:textId="77777777" w:rsidR="00E058F9" w:rsidRPr="001038E0" w:rsidRDefault="00E058F9" w:rsidP="00E058F9">
      <w:pPr>
        <w:keepNext/>
        <w:ind w:firstLine="540"/>
        <w:jc w:val="center"/>
        <w:outlineLvl w:val="1"/>
        <w:rPr>
          <w:rFonts w:eastAsia="Calibri"/>
          <w:b/>
          <w:color w:val="auto"/>
          <w:szCs w:val="24"/>
          <w:lang w:eastAsia="lt-LT"/>
        </w:rPr>
      </w:pPr>
      <w:r w:rsidRPr="001038E0">
        <w:rPr>
          <w:rFonts w:eastAsia="Calibri"/>
          <w:b/>
          <w:color w:val="auto"/>
          <w:szCs w:val="24"/>
          <w:lang w:eastAsia="lt-LT"/>
        </w:rPr>
        <w:t>SUTARTIES ĮVYKDYMO UŽTIKRINIMO (GARANTIJOS) FORMA</w:t>
      </w:r>
    </w:p>
    <w:p w14:paraId="4FD2DABC" w14:textId="77777777" w:rsidR="00E058F9" w:rsidRPr="001038E0" w:rsidRDefault="00E058F9" w:rsidP="00E058F9">
      <w:pPr>
        <w:keepNext/>
        <w:ind w:left="540"/>
        <w:jc w:val="center"/>
        <w:outlineLvl w:val="1"/>
        <w:rPr>
          <w:rFonts w:eastAsia="Calibri"/>
          <w:b/>
          <w:bCs/>
          <w:iCs/>
          <w:color w:val="auto"/>
          <w:szCs w:val="24"/>
          <w:lang w:eastAsia="lt-LT"/>
        </w:rPr>
      </w:pPr>
      <w:r w:rsidRPr="001038E0">
        <w:rPr>
          <w:rFonts w:eastAsia="Calibri"/>
          <w:b/>
          <w:bCs/>
          <w:iCs/>
          <w:color w:val="auto"/>
          <w:szCs w:val="24"/>
          <w:lang w:eastAsia="lt-LT"/>
        </w:rPr>
        <w:t xml:space="preserve"> Nr._________</w:t>
      </w:r>
    </w:p>
    <w:p w14:paraId="671E38A9" w14:textId="77777777" w:rsidR="00E058F9" w:rsidRPr="001038E0" w:rsidRDefault="00E058F9" w:rsidP="00E058F9">
      <w:pPr>
        <w:tabs>
          <w:tab w:val="num" w:pos="1080"/>
        </w:tabs>
        <w:outlineLvl w:val="0"/>
        <w:rPr>
          <w:rFonts w:eastAsia="Calibri"/>
          <w:color w:val="auto"/>
          <w:szCs w:val="24"/>
          <w:lang w:eastAsia="lt-LT"/>
        </w:rPr>
      </w:pPr>
      <w:r w:rsidRPr="001038E0">
        <w:rPr>
          <w:rFonts w:eastAsia="Calibri"/>
          <w:color w:val="auto"/>
          <w:szCs w:val="24"/>
          <w:lang w:eastAsia="lt-LT"/>
        </w:rPr>
        <w:t>Akmenės rajono savivaldybės administracija, L. Petravičiaus a. 2, LT-85132, Naujoji Akmenė, 188719391</w:t>
      </w:r>
    </w:p>
    <w:p w14:paraId="0D70877C" w14:textId="77777777" w:rsidR="00E058F9" w:rsidRPr="001038E0" w:rsidRDefault="00E058F9" w:rsidP="00E058F9">
      <w:pPr>
        <w:tabs>
          <w:tab w:val="left" w:pos="3600"/>
        </w:tabs>
        <w:jc w:val="right"/>
        <w:rPr>
          <w:rFonts w:eastAsia="Calibri"/>
          <w:b/>
          <w:color w:val="auto"/>
          <w:szCs w:val="24"/>
          <w:lang w:eastAsia="lt-LT"/>
        </w:rPr>
      </w:pPr>
      <w:r w:rsidRPr="001038E0">
        <w:rPr>
          <w:rFonts w:eastAsia="Calibri"/>
          <w:color w:val="auto"/>
          <w:szCs w:val="24"/>
          <w:lang w:eastAsia="lt-LT"/>
        </w:rPr>
        <w:t>20_ m. ________  __d.</w:t>
      </w:r>
      <w:r w:rsidRPr="001038E0">
        <w:rPr>
          <w:rFonts w:eastAsia="Calibri"/>
          <w:b/>
          <w:color w:val="auto"/>
          <w:szCs w:val="24"/>
          <w:lang w:eastAsia="lt-LT"/>
        </w:rPr>
        <w:tab/>
      </w:r>
    </w:p>
    <w:p w14:paraId="310A5C97" w14:textId="77777777" w:rsidR="00E058F9" w:rsidRPr="001038E0" w:rsidRDefault="00E058F9" w:rsidP="00E058F9">
      <w:pPr>
        <w:tabs>
          <w:tab w:val="left" w:pos="3600"/>
        </w:tabs>
        <w:ind w:left="1296" w:firstLine="1296"/>
        <w:jc w:val="right"/>
        <w:rPr>
          <w:rFonts w:eastAsia="Calibri"/>
          <w:color w:val="auto"/>
          <w:szCs w:val="24"/>
          <w:lang w:eastAsia="lt-LT"/>
        </w:rPr>
      </w:pPr>
      <w:r w:rsidRPr="001038E0">
        <w:rPr>
          <w:rFonts w:eastAsia="Calibri"/>
          <w:color w:val="auto"/>
          <w:szCs w:val="24"/>
          <w:lang w:eastAsia="lt-LT"/>
        </w:rPr>
        <w:tab/>
      </w:r>
      <w:r w:rsidRPr="001038E0">
        <w:rPr>
          <w:rFonts w:eastAsia="Calibri"/>
          <w:color w:val="auto"/>
          <w:szCs w:val="24"/>
          <w:lang w:eastAsia="lt-LT"/>
        </w:rPr>
        <w:tab/>
        <w:t xml:space="preserve"> ___[</w:t>
      </w:r>
      <w:r w:rsidRPr="001038E0">
        <w:rPr>
          <w:rFonts w:eastAsia="Calibri"/>
          <w:color w:val="auto"/>
          <w:szCs w:val="24"/>
          <w:highlight w:val="lightGray"/>
          <w:lang w:eastAsia="lt-LT"/>
        </w:rPr>
        <w:t>miesto pavadinimas</w:t>
      </w:r>
      <w:r w:rsidRPr="001038E0">
        <w:rPr>
          <w:rFonts w:eastAsia="Calibri"/>
          <w:color w:val="auto"/>
          <w:szCs w:val="24"/>
          <w:lang w:eastAsia="lt-LT"/>
        </w:rPr>
        <w:t>]__</w:t>
      </w:r>
      <w:r w:rsidRPr="001038E0">
        <w:rPr>
          <w:rFonts w:eastAsia="Calibri"/>
          <w:color w:val="auto"/>
          <w:szCs w:val="24"/>
          <w:lang w:eastAsia="lt-LT"/>
        </w:rPr>
        <w:tab/>
      </w:r>
    </w:p>
    <w:p w14:paraId="758EDDB3" w14:textId="77777777" w:rsidR="00E058F9" w:rsidRPr="001038E0" w:rsidRDefault="00E058F9" w:rsidP="00E058F9">
      <w:pPr>
        <w:ind w:firstLine="720"/>
        <w:jc w:val="both"/>
        <w:rPr>
          <w:rFonts w:eastAsia="Calibri"/>
          <w:i/>
          <w:color w:val="auto"/>
          <w:szCs w:val="24"/>
          <w:lang w:eastAsia="lt-LT"/>
        </w:rPr>
      </w:pPr>
      <w:r w:rsidRPr="001038E0">
        <w:rPr>
          <w:rFonts w:eastAsia="Calibri"/>
          <w:color w:val="auto"/>
          <w:szCs w:val="24"/>
          <w:lang w:eastAsia="lt-LT"/>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1038E0">
        <w:rPr>
          <w:rFonts w:eastAsia="Calibri"/>
          <w:i/>
          <w:color w:val="auto"/>
          <w:szCs w:val="24"/>
          <w:lang w:eastAsia="lt-LT"/>
        </w:rPr>
        <w:t>/Perkančiosios organizacijos pavadinimas/</w:t>
      </w:r>
      <w:r w:rsidRPr="001038E0">
        <w:rPr>
          <w:rFonts w:eastAsia="Calibri"/>
          <w:color w:val="auto"/>
          <w:szCs w:val="24"/>
          <w:lang w:eastAsia="lt-LT"/>
        </w:rPr>
        <w:t xml:space="preserve"> (toliau – Garantijos gavėjas) numatomą pasirašyti ......... sutartį Nr.... (toliau – Sutartis) dėl [pirkimo objektas] turi būti užtikrinti sutarties įvykdymo garantija.</w:t>
      </w:r>
    </w:p>
    <w:p w14:paraId="04DC1BDC" w14:textId="77777777" w:rsidR="00E058F9" w:rsidRPr="001038E0" w:rsidRDefault="00E058F9" w:rsidP="00E058F9">
      <w:pPr>
        <w:suppressAutoHyphens/>
        <w:ind w:firstLine="720"/>
        <w:jc w:val="both"/>
        <w:rPr>
          <w:rFonts w:eastAsia="Calibri"/>
          <w:color w:val="auto"/>
          <w:szCs w:val="24"/>
          <w:lang w:eastAsia="lt-LT"/>
        </w:rPr>
      </w:pPr>
      <w:r w:rsidRPr="001038E0">
        <w:rPr>
          <w:rFonts w:eastAsia="Calibri"/>
          <w:color w:val="auto"/>
          <w:szCs w:val="24"/>
          <w:lang w:eastAsia="lt-LT"/>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0B2575E8"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Šis įsipareigojimas privalomas Garantui ir jo teisių perėmėjams ir patvirtintas Garanto antspaudu [garantijos išdavimo data].</w:t>
      </w:r>
    </w:p>
    <w:p w14:paraId="3728F47D"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Garantas įsipareigoja tik Garantijos gavėjui, todėl ši garantija yra neperleistina ir neįkeistina.</w:t>
      </w:r>
    </w:p>
    <w:p w14:paraId="39382385"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Bet kokius raštiškus pranešimus Garantijos gavėjas turi pateikti Garantui kartu su Garantijos gavėją aptarnaujančio  banko patvirtinimu, kad parašai yra autentiški.</w:t>
      </w:r>
    </w:p>
    <w:p w14:paraId="39B7836D"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Ši garantija galioja iki [garantijos galiojimo data]</w:t>
      </w:r>
    </w:p>
    <w:p w14:paraId="5039CBD5"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Visi Garanto įsipareigojimai pagal šią garantiją baigiasi, jei:</w:t>
      </w:r>
    </w:p>
    <w:p w14:paraId="544D7F0C"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3C0FD2F1"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2. Garantui yra grąžinamas garantijos originalas su Garantijos gavėjo prierašu, kad:</w:t>
      </w:r>
    </w:p>
    <w:p w14:paraId="461C2A63"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2.1. Garantijos gavėjas atsisako savo teisių pagal šią garantiją;</w:t>
      </w:r>
    </w:p>
    <w:p w14:paraId="4192F2B4"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arba</w:t>
      </w:r>
    </w:p>
    <w:p w14:paraId="3D75BBF5"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2.2. Klientas įvykdė šioje garantijoje nurodytus įsipareigojimus.</w:t>
      </w:r>
    </w:p>
    <w:p w14:paraId="68B8744D"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 xml:space="preserve">Bet kokie Garantijos gavėjo reikalavimai mokėti nebus vykdomi, jeigu jie bus gauti aukščiau nurodytu Garanto adresu pasibaigus garantijos galiojimo laikotarpiui. </w:t>
      </w:r>
    </w:p>
    <w:p w14:paraId="0752A710"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Šiai garantijai taikytina Lietuvos Respublikos teisė. Šalių ginčai sprendžiami Lietuvos Respublikos įstatymų nustatyta tvarka.</w:t>
      </w:r>
    </w:p>
    <w:p w14:paraId="08DFB24F" w14:textId="77777777" w:rsidR="00E058F9" w:rsidRPr="001038E0" w:rsidRDefault="00E058F9" w:rsidP="00E058F9">
      <w:pPr>
        <w:jc w:val="center"/>
        <w:rPr>
          <w:rFonts w:eastAsia="Calibri"/>
          <w:color w:val="auto"/>
          <w:szCs w:val="24"/>
          <w:lang w:eastAsia="lt-LT"/>
        </w:rPr>
      </w:pPr>
      <w:r w:rsidRPr="001038E0">
        <w:rPr>
          <w:rFonts w:eastAsia="Calibri"/>
          <w:color w:val="auto"/>
          <w:szCs w:val="24"/>
          <w:lang w:eastAsia="lt-LT"/>
        </w:rPr>
        <w:t xml:space="preserve">_____________________________ </w:t>
      </w:r>
    </w:p>
    <w:p w14:paraId="08C83B99" w14:textId="77777777" w:rsidR="00E058F9" w:rsidRPr="001038E0" w:rsidRDefault="00E058F9" w:rsidP="00E058F9">
      <w:pPr>
        <w:ind w:left="2592" w:firstLine="1296"/>
        <w:jc w:val="both"/>
        <w:rPr>
          <w:rFonts w:eastAsia="Calibri"/>
          <w:i/>
          <w:color w:val="auto"/>
          <w:szCs w:val="24"/>
          <w:lang w:eastAsia="lt-LT"/>
        </w:rPr>
      </w:pPr>
    </w:p>
    <w:p w14:paraId="04A30738" w14:textId="77777777" w:rsidR="00E058F9" w:rsidRPr="001038E0" w:rsidRDefault="00E058F9" w:rsidP="00E058F9">
      <w:pPr>
        <w:ind w:left="2592" w:firstLine="1296"/>
        <w:jc w:val="both"/>
        <w:rPr>
          <w:rFonts w:eastAsia="Calibri"/>
          <w:i/>
          <w:color w:val="auto"/>
          <w:szCs w:val="24"/>
          <w:lang w:eastAsia="lt-LT"/>
        </w:rPr>
      </w:pPr>
      <w:r w:rsidRPr="001038E0">
        <w:rPr>
          <w:rFonts w:eastAsia="Calibri"/>
          <w:i/>
          <w:color w:val="auto"/>
          <w:szCs w:val="24"/>
          <w:lang w:eastAsia="lt-LT"/>
        </w:rPr>
        <w:t>(Garanto  pavadinimas)</w:t>
      </w:r>
    </w:p>
    <w:p w14:paraId="7D58B061" w14:textId="77777777" w:rsidR="00E058F9" w:rsidRPr="001038E0" w:rsidRDefault="00E058F9" w:rsidP="00E058F9">
      <w:pPr>
        <w:ind w:firstLine="720"/>
        <w:rPr>
          <w:rFonts w:eastAsia="Calibri"/>
          <w:color w:val="auto"/>
          <w:szCs w:val="24"/>
          <w:lang w:eastAsia="lt-LT"/>
        </w:rPr>
      </w:pPr>
    </w:p>
    <w:p w14:paraId="4E736C8D" w14:textId="77777777" w:rsidR="00E058F9" w:rsidRPr="001038E0" w:rsidRDefault="00E058F9" w:rsidP="00E058F9">
      <w:pPr>
        <w:ind w:firstLine="720"/>
        <w:rPr>
          <w:rFonts w:eastAsia="Calibri"/>
          <w:color w:val="auto"/>
          <w:szCs w:val="24"/>
          <w:lang w:eastAsia="lt-LT"/>
        </w:rPr>
      </w:pPr>
      <w:r w:rsidRPr="001038E0">
        <w:rPr>
          <w:rFonts w:eastAsia="Calibri"/>
          <w:color w:val="auto"/>
          <w:szCs w:val="24"/>
          <w:lang w:eastAsia="lt-LT"/>
        </w:rPr>
        <w:t>A.V.</w:t>
      </w:r>
      <w:r w:rsidRPr="001038E0">
        <w:rPr>
          <w:rFonts w:eastAsia="Calibri"/>
          <w:color w:val="auto"/>
          <w:szCs w:val="24"/>
          <w:lang w:eastAsia="lt-LT"/>
        </w:rPr>
        <w:tab/>
        <w:t>______________________</w:t>
      </w:r>
      <w:r w:rsidRPr="001038E0">
        <w:rPr>
          <w:rFonts w:eastAsia="Calibri"/>
          <w:color w:val="auto"/>
          <w:szCs w:val="24"/>
          <w:lang w:eastAsia="lt-LT"/>
        </w:rPr>
        <w:tab/>
        <w:t xml:space="preserve">      ______   </w:t>
      </w:r>
      <w:r w:rsidRPr="001038E0">
        <w:rPr>
          <w:rFonts w:eastAsia="Calibri"/>
          <w:color w:val="auto"/>
          <w:szCs w:val="24"/>
          <w:lang w:eastAsia="lt-LT"/>
        </w:rPr>
        <w:tab/>
        <w:t>____________</w:t>
      </w:r>
    </w:p>
    <w:p w14:paraId="3D184C0B" w14:textId="77777777" w:rsidR="00E058F9" w:rsidRPr="001038E0" w:rsidRDefault="00E058F9" w:rsidP="00E058F9">
      <w:pPr>
        <w:jc w:val="both"/>
        <w:rPr>
          <w:rFonts w:eastAsia="Calibri"/>
          <w:i/>
          <w:color w:val="auto"/>
          <w:szCs w:val="24"/>
          <w:lang w:eastAsia="lt-LT"/>
        </w:rPr>
      </w:pPr>
      <w:r w:rsidRPr="001038E0">
        <w:rPr>
          <w:rFonts w:eastAsia="Calibri"/>
          <w:color w:val="auto"/>
          <w:szCs w:val="24"/>
          <w:lang w:eastAsia="lt-LT"/>
        </w:rPr>
        <w:tab/>
      </w:r>
      <w:r w:rsidRPr="001038E0">
        <w:rPr>
          <w:rFonts w:eastAsia="Calibri"/>
          <w:i/>
          <w:color w:val="auto"/>
          <w:szCs w:val="24"/>
          <w:lang w:eastAsia="lt-LT"/>
        </w:rPr>
        <w:t>(įgalioto asmens pareigos)</w:t>
      </w:r>
      <w:r w:rsidRPr="001038E0">
        <w:rPr>
          <w:rFonts w:eastAsia="Calibri"/>
          <w:i/>
          <w:color w:val="auto"/>
          <w:szCs w:val="24"/>
          <w:lang w:eastAsia="lt-LT"/>
        </w:rPr>
        <w:tab/>
        <w:t xml:space="preserve">                        ( parašas)     (vardo raidė, pavardė)</w:t>
      </w:r>
    </w:p>
    <w:p w14:paraId="682A0E45" w14:textId="77777777" w:rsidR="00E058F9" w:rsidRPr="001038E0" w:rsidRDefault="00E058F9" w:rsidP="00E058F9">
      <w:pPr>
        <w:rPr>
          <w:rFonts w:eastAsia="Calibri"/>
          <w:color w:val="auto"/>
          <w:szCs w:val="24"/>
          <w:lang w:eastAsia="lt-LT"/>
        </w:rPr>
      </w:pPr>
      <w:r w:rsidRPr="001038E0">
        <w:rPr>
          <w:rFonts w:eastAsia="Calibri"/>
          <w:color w:val="auto"/>
          <w:szCs w:val="24"/>
          <w:lang w:eastAsia="lt-LT"/>
        </w:rPr>
        <w:tab/>
        <w:t>______________________</w:t>
      </w:r>
      <w:r w:rsidRPr="001038E0">
        <w:rPr>
          <w:rFonts w:eastAsia="Calibri"/>
          <w:color w:val="auto"/>
          <w:szCs w:val="24"/>
          <w:lang w:eastAsia="lt-LT"/>
        </w:rPr>
        <w:tab/>
        <w:t xml:space="preserve">      ______ </w:t>
      </w:r>
      <w:r w:rsidRPr="001038E0">
        <w:rPr>
          <w:rFonts w:eastAsia="Calibri"/>
          <w:color w:val="auto"/>
          <w:szCs w:val="24"/>
          <w:lang w:eastAsia="lt-LT"/>
        </w:rPr>
        <w:tab/>
        <w:t>____________</w:t>
      </w:r>
    </w:p>
    <w:p w14:paraId="307269D3" w14:textId="77777777" w:rsidR="00E058F9" w:rsidRPr="001038E0" w:rsidRDefault="00E058F9" w:rsidP="00E058F9">
      <w:pPr>
        <w:jc w:val="both"/>
        <w:rPr>
          <w:rFonts w:eastAsia="Calibri"/>
          <w:i/>
          <w:color w:val="auto"/>
          <w:szCs w:val="24"/>
          <w:lang w:eastAsia="lt-LT"/>
        </w:rPr>
      </w:pPr>
      <w:r w:rsidRPr="001038E0">
        <w:rPr>
          <w:rFonts w:eastAsia="Calibri"/>
          <w:color w:val="auto"/>
          <w:szCs w:val="24"/>
          <w:lang w:eastAsia="lt-LT"/>
        </w:rPr>
        <w:tab/>
      </w:r>
      <w:r w:rsidRPr="001038E0">
        <w:rPr>
          <w:rFonts w:eastAsia="Calibri"/>
          <w:i/>
          <w:color w:val="auto"/>
          <w:szCs w:val="24"/>
          <w:lang w:eastAsia="lt-LT"/>
        </w:rPr>
        <w:t>(įgalioto asmens pareigos)</w:t>
      </w:r>
      <w:r w:rsidRPr="001038E0">
        <w:rPr>
          <w:rFonts w:eastAsia="Calibri"/>
          <w:i/>
          <w:color w:val="auto"/>
          <w:szCs w:val="24"/>
          <w:lang w:eastAsia="lt-LT"/>
        </w:rPr>
        <w:tab/>
        <w:t xml:space="preserve">                        ( parašas)  (vardo raidė, pavardė)                          </w:t>
      </w:r>
    </w:p>
    <w:p w14:paraId="305287B0" w14:textId="77777777" w:rsidR="00E058F9" w:rsidRPr="001038E0" w:rsidRDefault="00E058F9" w:rsidP="00E058F9">
      <w:pPr>
        <w:suppressAutoHyphens/>
        <w:jc w:val="right"/>
        <w:rPr>
          <w:rFonts w:eastAsia="Calibri"/>
          <w:color w:val="auto"/>
          <w:szCs w:val="24"/>
          <w:lang w:eastAsia="lt-LT"/>
        </w:rPr>
      </w:pPr>
    </w:p>
    <w:p w14:paraId="692C4214" w14:textId="77777777" w:rsidR="00E058F9" w:rsidRPr="001038E0" w:rsidRDefault="00E058F9" w:rsidP="00E058F9">
      <w:pPr>
        <w:suppressAutoHyphens/>
        <w:jc w:val="right"/>
        <w:rPr>
          <w:rFonts w:eastAsia="Calibri"/>
          <w:color w:val="auto"/>
          <w:szCs w:val="24"/>
          <w:lang w:eastAsia="lt-LT"/>
        </w:rPr>
      </w:pPr>
    </w:p>
    <w:p w14:paraId="61EFDC9E" w14:textId="77777777" w:rsidR="00E058F9" w:rsidRPr="001038E0" w:rsidRDefault="00E058F9" w:rsidP="00E058F9">
      <w:pPr>
        <w:suppressAutoHyphens/>
        <w:jc w:val="right"/>
        <w:rPr>
          <w:rFonts w:eastAsia="Calibri"/>
          <w:color w:val="auto"/>
          <w:szCs w:val="24"/>
          <w:lang w:eastAsia="lt-LT"/>
        </w:rPr>
      </w:pPr>
    </w:p>
    <w:p w14:paraId="070FC431" w14:textId="77777777" w:rsidR="00E058F9" w:rsidRPr="001038E0" w:rsidRDefault="00E058F9" w:rsidP="00E058F9">
      <w:pPr>
        <w:suppressAutoHyphens/>
        <w:rPr>
          <w:rFonts w:eastAsia="Calibri"/>
          <w:b/>
          <w:color w:val="auto"/>
          <w:szCs w:val="24"/>
          <w:lang w:eastAsia="lt-LT"/>
        </w:rPr>
      </w:pPr>
      <w:bookmarkStart w:id="2" w:name="_Hlk34653448"/>
    </w:p>
    <w:p w14:paraId="02E63CE2" w14:textId="77777777" w:rsidR="00E058F9" w:rsidRPr="001038E0" w:rsidRDefault="00E058F9" w:rsidP="00E058F9">
      <w:pPr>
        <w:suppressAutoHyphens/>
        <w:jc w:val="center"/>
        <w:rPr>
          <w:rFonts w:eastAsia="Calibri"/>
          <w:b/>
          <w:color w:val="auto"/>
          <w:szCs w:val="24"/>
          <w:lang w:eastAsia="lt-LT"/>
        </w:rPr>
      </w:pPr>
      <w:r w:rsidRPr="001038E0">
        <w:rPr>
          <w:rFonts w:eastAsia="Calibri"/>
          <w:b/>
          <w:color w:val="auto"/>
          <w:szCs w:val="24"/>
          <w:lang w:eastAsia="lt-LT"/>
        </w:rPr>
        <w:t>PIRKIMO SUTARTIES SĄLYGŲ ĮVYKDYMO LAIDAVIMO RAŠTO FORMA</w:t>
      </w:r>
    </w:p>
    <w:bookmarkEnd w:id="2"/>
    <w:p w14:paraId="55BA5C9A" w14:textId="77777777" w:rsidR="00E058F9" w:rsidRPr="001038E0" w:rsidRDefault="00E058F9" w:rsidP="00E058F9">
      <w:pPr>
        <w:suppressAutoHyphens/>
        <w:jc w:val="center"/>
        <w:rPr>
          <w:rFonts w:eastAsia="Calibri"/>
          <w:color w:val="auto"/>
          <w:szCs w:val="24"/>
          <w:lang w:eastAsia="lt-LT"/>
        </w:rPr>
      </w:pPr>
      <w:r w:rsidRPr="001038E0">
        <w:rPr>
          <w:rFonts w:eastAsia="Calibri"/>
          <w:color w:val="auto"/>
          <w:szCs w:val="24"/>
          <w:lang w:eastAsia="lt-LT"/>
        </w:rPr>
        <w:t>20__ m. _____________ ____ d. Nr. ____________</w:t>
      </w:r>
    </w:p>
    <w:p w14:paraId="697F6A1E" w14:textId="77777777" w:rsidR="00E058F9" w:rsidRPr="001038E0" w:rsidRDefault="00E058F9" w:rsidP="00E058F9">
      <w:pPr>
        <w:suppressAutoHyphens/>
        <w:jc w:val="center"/>
        <w:rPr>
          <w:rFonts w:eastAsia="Calibri"/>
          <w:color w:val="auto"/>
          <w:szCs w:val="24"/>
          <w:lang w:eastAsia="lt-LT"/>
        </w:rPr>
      </w:pPr>
      <w:r w:rsidRPr="001038E0">
        <w:rPr>
          <w:rFonts w:eastAsia="Calibri"/>
          <w:color w:val="auto"/>
          <w:szCs w:val="24"/>
          <w:lang w:eastAsia="lt-LT"/>
        </w:rPr>
        <w:t>_________________________</w:t>
      </w:r>
    </w:p>
    <w:p w14:paraId="58170080" w14:textId="77777777" w:rsidR="00E058F9" w:rsidRPr="001038E0" w:rsidRDefault="00E058F9" w:rsidP="00E058F9">
      <w:pPr>
        <w:suppressAutoHyphens/>
        <w:jc w:val="center"/>
        <w:rPr>
          <w:rFonts w:eastAsia="Calibri"/>
          <w:i/>
          <w:color w:val="auto"/>
          <w:szCs w:val="24"/>
          <w:lang w:eastAsia="lt-LT"/>
        </w:rPr>
      </w:pPr>
      <w:r w:rsidRPr="001038E0">
        <w:rPr>
          <w:rFonts w:eastAsia="Calibri"/>
          <w:i/>
          <w:color w:val="auto"/>
          <w:szCs w:val="24"/>
          <w:lang w:eastAsia="lt-LT"/>
        </w:rPr>
        <w:t>(miesto pavadinimas)</w:t>
      </w:r>
    </w:p>
    <w:p w14:paraId="057B1528" w14:textId="77777777" w:rsidR="00E058F9" w:rsidRPr="001038E0" w:rsidRDefault="00E058F9" w:rsidP="00E058F9">
      <w:pPr>
        <w:suppressAutoHyphens/>
        <w:jc w:val="center"/>
        <w:rPr>
          <w:rFonts w:eastAsia="Calibri"/>
          <w:i/>
          <w:color w:val="auto"/>
          <w:szCs w:val="24"/>
          <w:lang w:eastAsia="lt-LT"/>
        </w:rPr>
      </w:pPr>
    </w:p>
    <w:p w14:paraId="5DE74D29" w14:textId="77777777" w:rsidR="00E058F9" w:rsidRPr="001038E0" w:rsidRDefault="00E058F9" w:rsidP="00E058F9">
      <w:pPr>
        <w:suppressAutoHyphens/>
        <w:jc w:val="center"/>
        <w:rPr>
          <w:rFonts w:eastAsia="Calibri"/>
          <w:i/>
          <w:color w:val="auto"/>
          <w:szCs w:val="24"/>
          <w:lang w:eastAsia="lt-LT"/>
        </w:rPr>
      </w:pPr>
      <w:r w:rsidRPr="001038E0">
        <w:rPr>
          <w:rFonts w:eastAsia="Calibri"/>
          <w:i/>
          <w:color w:val="auto"/>
          <w:szCs w:val="24"/>
          <w:lang w:eastAsia="lt-LT"/>
        </w:rPr>
        <w:t>(Laidavimo raštas turi būti pateiktas kartu su laidavimo draudimo liudijimo polisu)</w:t>
      </w:r>
    </w:p>
    <w:p w14:paraId="0D880F7D" w14:textId="77777777" w:rsidR="00E058F9" w:rsidRPr="001038E0" w:rsidRDefault="00E058F9" w:rsidP="00E058F9">
      <w:pPr>
        <w:jc w:val="both"/>
        <w:rPr>
          <w:rFonts w:eastAsia="Calibri"/>
          <w:color w:val="auto"/>
          <w:szCs w:val="24"/>
          <w:lang w:eastAsia="lt-LT"/>
        </w:rPr>
      </w:pPr>
      <w:r w:rsidRPr="001038E0">
        <w:rPr>
          <w:rFonts w:eastAsia="Calibri"/>
          <w:color w:val="auto"/>
          <w:szCs w:val="24"/>
          <w:lang w:eastAsia="lt-LT"/>
        </w:rPr>
        <w:t>Pirkimo sutarties pasirašymo data ir numeris: (</w:t>
      </w:r>
      <w:r w:rsidRPr="001038E0">
        <w:rPr>
          <w:rFonts w:eastAsia="Calibri"/>
          <w:i/>
          <w:color w:val="auto"/>
          <w:szCs w:val="24"/>
          <w:lang w:eastAsia="lt-LT"/>
        </w:rPr>
        <w:t>nurodykite datą ir numerį)</w:t>
      </w:r>
    </w:p>
    <w:p w14:paraId="37C6EFF9" w14:textId="77777777" w:rsidR="00E058F9" w:rsidRPr="001038E0" w:rsidRDefault="00E058F9" w:rsidP="00E058F9">
      <w:pPr>
        <w:jc w:val="both"/>
        <w:rPr>
          <w:rFonts w:eastAsia="Calibri"/>
          <w:color w:val="auto"/>
          <w:szCs w:val="24"/>
          <w:lang w:eastAsia="lt-LT"/>
        </w:rPr>
      </w:pPr>
      <w:r w:rsidRPr="001038E0">
        <w:rPr>
          <w:rFonts w:eastAsia="Calibri"/>
          <w:color w:val="auto"/>
          <w:szCs w:val="24"/>
          <w:lang w:eastAsia="lt-LT"/>
        </w:rPr>
        <w:t>Pirkimo sutarties pavadinimas: (</w:t>
      </w:r>
      <w:r w:rsidRPr="001038E0">
        <w:rPr>
          <w:rFonts w:eastAsia="Calibri"/>
          <w:i/>
          <w:color w:val="auto"/>
          <w:szCs w:val="24"/>
          <w:lang w:eastAsia="lt-LT"/>
        </w:rPr>
        <w:t xml:space="preserve">nurodykite pavadinimą ir Sutarties objektą) </w:t>
      </w:r>
      <w:r w:rsidRPr="001038E0">
        <w:rPr>
          <w:rFonts w:eastAsia="Calibri"/>
          <w:color w:val="auto"/>
          <w:szCs w:val="24"/>
          <w:lang w:eastAsia="lt-LT"/>
        </w:rPr>
        <w:t>(toliau – Sutartis)</w:t>
      </w:r>
    </w:p>
    <w:p w14:paraId="65F0FAD2" w14:textId="77777777" w:rsidR="00E058F9" w:rsidRPr="001038E0" w:rsidRDefault="00E058F9" w:rsidP="00E058F9">
      <w:pPr>
        <w:ind w:firstLine="720"/>
        <w:jc w:val="both"/>
        <w:rPr>
          <w:rFonts w:eastAsia="Calibri"/>
          <w:color w:val="auto"/>
          <w:szCs w:val="24"/>
          <w:lang w:eastAsia="lt-LT"/>
        </w:rPr>
      </w:pPr>
    </w:p>
    <w:p w14:paraId="68D3428C"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Šis laidavimo draudimo raštas galioja kartu su draudimo liudijimu (polisu) Nr. (</w:t>
      </w:r>
      <w:r w:rsidRPr="001038E0">
        <w:rPr>
          <w:rFonts w:eastAsia="Calibri"/>
          <w:i/>
          <w:color w:val="auto"/>
          <w:szCs w:val="24"/>
          <w:highlight w:val="lightGray"/>
          <w:lang w:eastAsia="lt-LT"/>
        </w:rPr>
        <w:t>įrašykite numerį</w:t>
      </w:r>
      <w:r w:rsidRPr="001038E0">
        <w:rPr>
          <w:rFonts w:eastAsia="Calibri"/>
          <w:color w:val="auto"/>
          <w:szCs w:val="24"/>
          <w:lang w:eastAsia="lt-LT"/>
        </w:rPr>
        <w:t>).</w:t>
      </w:r>
    </w:p>
    <w:p w14:paraId="0BACE328" w14:textId="77777777" w:rsidR="00E058F9" w:rsidRPr="001038E0" w:rsidRDefault="00E058F9" w:rsidP="00E058F9">
      <w:pPr>
        <w:ind w:firstLine="720"/>
        <w:jc w:val="both"/>
        <w:rPr>
          <w:rFonts w:eastAsia="Calibri"/>
          <w:color w:val="auto"/>
          <w:szCs w:val="24"/>
          <w:lang w:eastAsia="lt-LT"/>
        </w:rPr>
      </w:pPr>
      <w:r w:rsidRPr="001038E0">
        <w:rPr>
          <w:rFonts w:eastAsia="Calibri"/>
          <w:color w:val="auto"/>
          <w:szCs w:val="24"/>
          <w:lang w:eastAsia="lt-LT"/>
        </w:rPr>
        <w:t>Klientas (</w:t>
      </w:r>
      <w:r w:rsidRPr="001038E0">
        <w:rPr>
          <w:rFonts w:eastAsia="Calibri"/>
          <w:color w:val="auto"/>
          <w:szCs w:val="24"/>
          <w:highlight w:val="lightGray"/>
          <w:lang w:eastAsia="lt-LT"/>
        </w:rPr>
        <w:t>įrašykite pavadinimą, įmonės kodą, adresą; jei tai jungtinė veikla, išvardinkite pilnus ūkio subjektų grupės narių pavadinimus, nurodydami jungtinės veiklos sutarties datą ir numerį</w:t>
      </w:r>
      <w:r w:rsidRPr="001038E0">
        <w:rPr>
          <w:rFonts w:eastAsia="Calibri"/>
          <w:color w:val="auto"/>
          <w:szCs w:val="24"/>
          <w:lang w:eastAsia="lt-LT"/>
        </w:rPr>
        <w:t>) (toliau – Draudėjas) yra sudaręs Sutartį, kurioje yra numatyta, kad Draudėjas privalo pateikti Sutarties sąlygų įvykdymo užtikrinimo laidavimo draudimo raštą.</w:t>
      </w:r>
    </w:p>
    <w:p w14:paraId="02933766" w14:textId="77777777" w:rsidR="00E058F9" w:rsidRPr="001038E0" w:rsidRDefault="00E058F9" w:rsidP="00E058F9">
      <w:pPr>
        <w:ind w:firstLine="567"/>
        <w:jc w:val="both"/>
        <w:rPr>
          <w:rFonts w:eastAsia="Calibri"/>
          <w:color w:val="auto"/>
          <w:szCs w:val="24"/>
          <w:lang w:eastAsia="lt-LT"/>
        </w:rPr>
      </w:pPr>
      <w:r w:rsidRPr="001038E0">
        <w:rPr>
          <w:rFonts w:eastAsia="Calibri"/>
          <w:color w:val="auto"/>
          <w:szCs w:val="24"/>
          <w:lang w:eastAsia="lt-LT"/>
        </w:rPr>
        <w:t>Šiuo laidavimo draudimo raštu laiduotojas (</w:t>
      </w:r>
      <w:r w:rsidRPr="001038E0">
        <w:rPr>
          <w:rFonts w:eastAsia="Calibri"/>
          <w:color w:val="auto"/>
          <w:szCs w:val="24"/>
          <w:highlight w:val="lightGray"/>
          <w:lang w:eastAsia="lt-LT"/>
        </w:rPr>
        <w:t>įrašykite laiduotojo pavadinimą, juridinį statusą ir adresą)</w:t>
      </w:r>
      <w:r w:rsidRPr="001038E0">
        <w:rPr>
          <w:rFonts w:eastAsia="Calibri"/>
          <w:color w:val="auto"/>
          <w:szCs w:val="24"/>
          <w:lang w:eastAsia="lt-LT"/>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1038E0">
        <w:rPr>
          <w:rFonts w:eastAsia="Calibri"/>
          <w:color w:val="auto"/>
          <w:szCs w:val="24"/>
          <w:highlight w:val="lightGray"/>
          <w:lang w:eastAsia="lt-LT"/>
        </w:rPr>
        <w:t>[įrašykite laidavimo sumą skaičiais]</w:t>
      </w:r>
      <w:r w:rsidRPr="001038E0">
        <w:rPr>
          <w:rFonts w:eastAsia="Calibri"/>
          <w:color w:val="auto"/>
          <w:szCs w:val="24"/>
          <w:lang w:eastAsia="lt-LT"/>
        </w:rPr>
        <w:t xml:space="preserve"> (</w:t>
      </w:r>
      <w:r w:rsidRPr="001038E0">
        <w:rPr>
          <w:rFonts w:eastAsia="Calibri"/>
          <w:color w:val="auto"/>
          <w:szCs w:val="24"/>
          <w:highlight w:val="lightGray"/>
          <w:lang w:eastAsia="lt-LT"/>
        </w:rPr>
        <w:t>[įrašykite laidavimo sumą žodžiais ir valiutos pavadinimą]</w:t>
      </w:r>
      <w:r w:rsidRPr="001038E0">
        <w:rPr>
          <w:rFonts w:eastAsia="Calibri"/>
          <w:color w:val="auto"/>
          <w:szCs w:val="24"/>
          <w:lang w:eastAsia="lt-LT"/>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64C0EA91"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 xml:space="preserve">Šio laidavimo draudimo sąlygos yra tokios: Draudėjas atsako dėl bet kokių  prievolių pagal Sutartį ir jos priedus pažeidimo, dalinio ar visiško jų nevykdymo ar netinkamo vykdymo. </w:t>
      </w:r>
    </w:p>
    <w:p w14:paraId="57F3A474" w14:textId="77777777" w:rsidR="00E058F9" w:rsidRPr="001038E0" w:rsidRDefault="00E058F9" w:rsidP="00E058F9">
      <w:pPr>
        <w:ind w:firstLine="567"/>
        <w:jc w:val="both"/>
        <w:rPr>
          <w:rFonts w:eastAsia="Calibri"/>
          <w:color w:val="auto"/>
          <w:szCs w:val="24"/>
          <w:lang w:eastAsia="lt-LT"/>
        </w:rPr>
      </w:pPr>
      <w:r w:rsidRPr="001038E0">
        <w:rPr>
          <w:rFonts w:eastAsia="Calibri"/>
          <w:color w:val="auto"/>
          <w:szCs w:val="24"/>
          <w:lang w:eastAsia="lt-LT"/>
        </w:rPr>
        <w:t>Draudikas neatsako už netesybų, palūkanų sumokėjimą bei Sutarties neįvykdymą ar netinkamą įvykdymą dėl nenugalimos jėgos aplinkybių (</w:t>
      </w:r>
      <w:r w:rsidRPr="001038E0">
        <w:rPr>
          <w:rFonts w:eastAsia="Calibri"/>
          <w:i/>
          <w:color w:val="auto"/>
          <w:szCs w:val="24"/>
          <w:lang w:eastAsia="lt-LT"/>
        </w:rPr>
        <w:t>Force Majeure</w:t>
      </w:r>
      <w:r w:rsidRPr="001038E0">
        <w:rPr>
          <w:rFonts w:eastAsia="Calibri"/>
          <w:color w:val="auto"/>
          <w:szCs w:val="24"/>
          <w:lang w:eastAsia="lt-LT"/>
        </w:rPr>
        <w:t>).</w:t>
      </w:r>
    </w:p>
    <w:p w14:paraId="38F8D693"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Šis įsipareigojimas yra privalomas Draudikui ir jo teisių perėmėjams. Draudikas įsipareigoja tik Naudos gavėjui, todėl šis laidavimo draudimo raštas yra neperleistinas ir neįkeistinas.</w:t>
      </w:r>
    </w:p>
    <w:p w14:paraId="3D4C967A"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Draudiko įsipareigojimai įsigalioja nuo (</w:t>
      </w:r>
      <w:r w:rsidRPr="001038E0">
        <w:rPr>
          <w:rFonts w:eastAsia="Calibri"/>
          <w:i/>
          <w:color w:val="auto"/>
          <w:szCs w:val="24"/>
          <w:highlight w:val="lightGray"/>
          <w:lang w:eastAsia="lt-LT"/>
        </w:rPr>
        <w:t>įrašykite datą</w:t>
      </w:r>
      <w:r w:rsidRPr="001038E0">
        <w:rPr>
          <w:rFonts w:eastAsia="Calibri"/>
          <w:color w:val="auto"/>
          <w:szCs w:val="24"/>
          <w:lang w:eastAsia="lt-LT"/>
        </w:rPr>
        <w:t>) dienos ir galioja iki (</w:t>
      </w:r>
      <w:r w:rsidRPr="001038E0">
        <w:rPr>
          <w:rFonts w:eastAsia="Calibri"/>
          <w:i/>
          <w:color w:val="auto"/>
          <w:szCs w:val="24"/>
          <w:highlight w:val="lightGray"/>
          <w:lang w:eastAsia="lt-LT"/>
        </w:rPr>
        <w:t xml:space="preserve">įrašykite </w:t>
      </w:r>
      <w:r w:rsidRPr="001038E0">
        <w:rPr>
          <w:rFonts w:eastAsia="Calibri"/>
          <w:bCs/>
          <w:i/>
          <w:color w:val="auto"/>
          <w:szCs w:val="24"/>
          <w:highlight w:val="lightGray"/>
          <w:lang w:eastAsia="lt-LT"/>
        </w:rPr>
        <w:t xml:space="preserve">laidavimo draudimo </w:t>
      </w:r>
      <w:r w:rsidRPr="001038E0">
        <w:rPr>
          <w:rFonts w:eastAsia="Calibri"/>
          <w:i/>
          <w:color w:val="auto"/>
          <w:szCs w:val="24"/>
          <w:highlight w:val="lightGray"/>
          <w:lang w:eastAsia="lt-LT"/>
        </w:rPr>
        <w:t>galiojimo datą</w:t>
      </w:r>
      <w:r w:rsidRPr="001038E0">
        <w:rPr>
          <w:rFonts w:eastAsia="Calibri"/>
          <w:color w:val="auto"/>
          <w:szCs w:val="24"/>
          <w:highlight w:val="lightGray"/>
          <w:lang w:eastAsia="lt-LT"/>
        </w:rPr>
        <w:t>)</w:t>
      </w:r>
      <w:r w:rsidRPr="001038E0">
        <w:rPr>
          <w:rFonts w:eastAsia="Calibri"/>
          <w:color w:val="auto"/>
          <w:szCs w:val="24"/>
          <w:lang w:eastAsia="lt-LT"/>
        </w:rPr>
        <w:t xml:space="preserve"> imtinai</w:t>
      </w:r>
      <w:r w:rsidRPr="001038E0">
        <w:rPr>
          <w:rFonts w:eastAsia="Calibri"/>
          <w:i/>
          <w:color w:val="auto"/>
          <w:szCs w:val="24"/>
          <w:lang w:eastAsia="lt-LT"/>
        </w:rPr>
        <w:t xml:space="preserve">. </w:t>
      </w:r>
      <w:r w:rsidRPr="001038E0">
        <w:rPr>
          <w:rFonts w:eastAsia="Calibri"/>
          <w:color w:val="auto"/>
          <w:szCs w:val="24"/>
          <w:lang w:eastAsia="lt-LT"/>
        </w:rPr>
        <w:t>Užsakovui nepareiškus reikalavimo per 3 (tris) mėnesius po šio laidavimo rašto pabaigos, jis nustoja galioti.</w:t>
      </w:r>
    </w:p>
    <w:p w14:paraId="3E358E54"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Naudos gavėjui paprašius pratęsti laidavimo draudimo rašto galiojimo laikotarpį, Draudėjas įsipareigoja pranešti Draudikui apie tokį pratęsimą ir šio laidavimo draudimo rašto galiojimas Draudėjo prašymu Draudiko gali būti pratęstas.</w:t>
      </w:r>
    </w:p>
    <w:p w14:paraId="27A1F559"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Išduotam laidavimo draudimo raštui taikytina Lietuvos Respublikos teisė. Šalių ginčai sprendžiami Lietuvos Respublikos įstatymų nustatyta tvarka.</w:t>
      </w:r>
    </w:p>
    <w:p w14:paraId="0B4E2017" w14:textId="77777777" w:rsidR="00E058F9" w:rsidRPr="001038E0" w:rsidRDefault="00E058F9" w:rsidP="00E058F9">
      <w:pPr>
        <w:suppressAutoHyphens/>
        <w:ind w:firstLine="567"/>
        <w:jc w:val="both"/>
        <w:rPr>
          <w:rFonts w:eastAsia="Calibri"/>
          <w:color w:val="auto"/>
          <w:szCs w:val="24"/>
          <w:lang w:eastAsia="lt-LT"/>
        </w:rPr>
      </w:pPr>
      <w:r w:rsidRPr="001038E0">
        <w:rPr>
          <w:rFonts w:eastAsia="Calibri"/>
          <w:color w:val="auto"/>
          <w:szCs w:val="24"/>
          <w:lang w:eastAsia="lt-LT"/>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F31D424" w14:textId="77777777" w:rsidR="00E058F9" w:rsidRPr="001038E0" w:rsidRDefault="00E058F9" w:rsidP="00E058F9">
      <w:pPr>
        <w:jc w:val="both"/>
        <w:rPr>
          <w:rFonts w:eastAsia="Calibri"/>
          <w:color w:val="auto"/>
          <w:szCs w:val="24"/>
          <w:lang w:eastAsia="lt-LT"/>
        </w:rPr>
      </w:pPr>
    </w:p>
    <w:p w14:paraId="45A45559" w14:textId="77777777" w:rsidR="00E058F9" w:rsidRPr="001038E0" w:rsidRDefault="00E058F9" w:rsidP="00E058F9">
      <w:pPr>
        <w:tabs>
          <w:tab w:val="right" w:leader="underscore" w:pos="9639"/>
        </w:tabs>
        <w:suppressAutoHyphens/>
        <w:ind w:firstLine="567"/>
        <w:jc w:val="both"/>
        <w:rPr>
          <w:rFonts w:eastAsia="Calibri"/>
          <w:color w:val="auto"/>
          <w:szCs w:val="24"/>
          <w:lang w:eastAsia="lt-LT"/>
        </w:rPr>
      </w:pPr>
      <w:r w:rsidRPr="001038E0">
        <w:rPr>
          <w:rFonts w:eastAsia="Calibri"/>
          <w:color w:val="auto"/>
          <w:szCs w:val="24"/>
          <w:lang w:eastAsia="lt-LT"/>
        </w:rPr>
        <w:t>Draudimo bendrovė:</w:t>
      </w:r>
      <w:r w:rsidRPr="001038E0">
        <w:rPr>
          <w:rFonts w:eastAsia="Calibri"/>
          <w:color w:val="auto"/>
          <w:szCs w:val="24"/>
          <w:lang w:eastAsia="lt-LT"/>
        </w:rPr>
        <w:tab/>
      </w:r>
    </w:p>
    <w:p w14:paraId="4C6B233A" w14:textId="77777777" w:rsidR="00E058F9" w:rsidRPr="001038E0" w:rsidRDefault="00E058F9" w:rsidP="00E058F9">
      <w:pPr>
        <w:tabs>
          <w:tab w:val="center" w:pos="5670"/>
        </w:tabs>
        <w:suppressAutoHyphens/>
        <w:ind w:firstLine="567"/>
        <w:jc w:val="both"/>
        <w:rPr>
          <w:rFonts w:eastAsia="Calibri"/>
          <w:i/>
          <w:color w:val="auto"/>
          <w:szCs w:val="24"/>
          <w:lang w:eastAsia="lt-LT"/>
        </w:rPr>
      </w:pPr>
      <w:r w:rsidRPr="001038E0">
        <w:rPr>
          <w:rFonts w:eastAsia="Calibri"/>
          <w:color w:val="auto"/>
          <w:szCs w:val="24"/>
          <w:lang w:eastAsia="lt-LT"/>
        </w:rPr>
        <w:tab/>
      </w:r>
      <w:r w:rsidRPr="001038E0">
        <w:rPr>
          <w:rFonts w:eastAsia="Calibri"/>
          <w:i/>
          <w:color w:val="auto"/>
          <w:szCs w:val="24"/>
          <w:lang w:eastAsia="lt-LT"/>
        </w:rPr>
        <w:t>(Draudimo bendrovės pavadinimas)</w:t>
      </w:r>
    </w:p>
    <w:p w14:paraId="4533577D" w14:textId="77777777" w:rsidR="00E058F9" w:rsidRPr="001038E0" w:rsidRDefault="00E058F9" w:rsidP="00E058F9">
      <w:pPr>
        <w:tabs>
          <w:tab w:val="left" w:pos="2835"/>
          <w:tab w:val="right" w:leader="underscore" w:pos="5103"/>
          <w:tab w:val="left" w:pos="5670"/>
          <w:tab w:val="right" w:leader="underscore" w:pos="9072"/>
        </w:tabs>
        <w:suppressAutoHyphens/>
        <w:ind w:firstLine="567"/>
        <w:jc w:val="both"/>
        <w:rPr>
          <w:rFonts w:eastAsia="Calibri"/>
          <w:color w:val="auto"/>
          <w:szCs w:val="24"/>
          <w:lang w:eastAsia="lt-LT"/>
        </w:rPr>
      </w:pPr>
      <w:r w:rsidRPr="001038E0">
        <w:rPr>
          <w:rFonts w:eastAsia="Calibri"/>
          <w:color w:val="auto"/>
          <w:szCs w:val="24"/>
          <w:lang w:eastAsia="lt-LT"/>
        </w:rPr>
        <w:t>Įgaliotas asmuo:</w:t>
      </w:r>
      <w:r w:rsidRPr="001038E0">
        <w:rPr>
          <w:rFonts w:eastAsia="Calibri"/>
          <w:color w:val="auto"/>
          <w:szCs w:val="24"/>
          <w:lang w:eastAsia="lt-LT"/>
        </w:rPr>
        <w:tab/>
      </w:r>
      <w:r w:rsidRPr="001038E0">
        <w:rPr>
          <w:rFonts w:eastAsia="Calibri"/>
          <w:color w:val="auto"/>
          <w:szCs w:val="24"/>
          <w:lang w:eastAsia="lt-LT"/>
        </w:rPr>
        <w:tab/>
      </w:r>
      <w:r w:rsidRPr="001038E0">
        <w:rPr>
          <w:rFonts w:eastAsia="Calibri"/>
          <w:color w:val="auto"/>
          <w:szCs w:val="24"/>
          <w:lang w:eastAsia="lt-LT"/>
        </w:rPr>
        <w:tab/>
      </w:r>
      <w:r w:rsidRPr="001038E0">
        <w:rPr>
          <w:rFonts w:eastAsia="Calibri"/>
          <w:color w:val="auto"/>
          <w:szCs w:val="24"/>
          <w:lang w:eastAsia="lt-LT"/>
        </w:rPr>
        <w:tab/>
      </w:r>
    </w:p>
    <w:p w14:paraId="5DB03412" w14:textId="77777777" w:rsidR="00E058F9" w:rsidRPr="001038E0" w:rsidRDefault="00E058F9" w:rsidP="00E058F9">
      <w:pPr>
        <w:tabs>
          <w:tab w:val="center" w:pos="3969"/>
          <w:tab w:val="center" w:pos="7371"/>
        </w:tabs>
        <w:suppressAutoHyphens/>
        <w:ind w:firstLine="567"/>
        <w:jc w:val="both"/>
        <w:rPr>
          <w:rFonts w:eastAsia="Calibri"/>
          <w:i/>
          <w:color w:val="auto"/>
          <w:szCs w:val="24"/>
          <w:lang w:eastAsia="lt-LT"/>
        </w:rPr>
      </w:pPr>
      <w:r w:rsidRPr="001038E0">
        <w:rPr>
          <w:rFonts w:eastAsia="Calibri"/>
          <w:color w:val="auto"/>
          <w:szCs w:val="24"/>
          <w:lang w:eastAsia="lt-LT"/>
        </w:rPr>
        <w:tab/>
      </w:r>
      <w:r w:rsidRPr="001038E0">
        <w:rPr>
          <w:rFonts w:eastAsia="Calibri"/>
          <w:i/>
          <w:color w:val="auto"/>
          <w:szCs w:val="24"/>
          <w:lang w:eastAsia="lt-LT"/>
        </w:rPr>
        <w:t>(parašas)</w:t>
      </w:r>
      <w:r w:rsidRPr="001038E0">
        <w:rPr>
          <w:rFonts w:eastAsia="Calibri"/>
          <w:color w:val="auto"/>
          <w:szCs w:val="24"/>
          <w:lang w:eastAsia="lt-LT"/>
        </w:rPr>
        <w:tab/>
      </w:r>
      <w:r w:rsidRPr="001038E0">
        <w:rPr>
          <w:rFonts w:eastAsia="Calibri"/>
          <w:i/>
          <w:color w:val="auto"/>
          <w:szCs w:val="24"/>
          <w:lang w:eastAsia="lt-LT"/>
        </w:rPr>
        <w:t>(vardas ir pavardė)</w:t>
      </w:r>
    </w:p>
    <w:p w14:paraId="2571702A" w14:textId="77777777" w:rsidR="008C4FE6" w:rsidRPr="001038E0" w:rsidRDefault="008C4FE6">
      <w:pPr>
        <w:rPr>
          <w:szCs w:val="24"/>
        </w:rPr>
      </w:pPr>
    </w:p>
    <w:sectPr w:rsidR="008C4FE6" w:rsidRPr="001038E0" w:rsidSect="003B545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BF66" w14:textId="77777777" w:rsidR="00B623BC" w:rsidRDefault="00B623BC" w:rsidP="008C4FE6">
      <w:r>
        <w:separator/>
      </w:r>
    </w:p>
  </w:endnote>
  <w:endnote w:type="continuationSeparator" w:id="0">
    <w:p w14:paraId="5CA371BC" w14:textId="77777777" w:rsidR="00B623BC" w:rsidRDefault="00B623BC" w:rsidP="008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E8F8" w14:textId="77777777" w:rsidR="00B623BC" w:rsidRDefault="00B623BC" w:rsidP="008C4FE6">
      <w:r>
        <w:separator/>
      </w:r>
    </w:p>
  </w:footnote>
  <w:footnote w:type="continuationSeparator" w:id="0">
    <w:p w14:paraId="22846A3C" w14:textId="77777777" w:rsidR="00B623BC" w:rsidRDefault="00B623BC" w:rsidP="008C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3E63F9E"/>
    <w:multiLevelType w:val="hybridMultilevel"/>
    <w:tmpl w:val="B3BA8C02"/>
    <w:lvl w:ilvl="0" w:tplc="1C9AA56C">
      <w:start w:val="14"/>
      <w:numFmt w:val="decimal"/>
      <w:lvlText w:val="%1."/>
      <w:lvlJc w:val="left"/>
      <w:pPr>
        <w:ind w:left="994" w:hanging="360"/>
      </w:pPr>
      <w:rPr>
        <w:rFonts w:ascii="TimesLT" w:hAnsi="TimesLT" w:hint="default"/>
      </w:r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631328"/>
    <w:multiLevelType w:val="multilevel"/>
    <w:tmpl w:val="D80A8BA4"/>
    <w:lvl w:ilvl="0">
      <w:start w:val="14"/>
      <w:numFmt w:val="decimal"/>
      <w:lvlText w:val="%1."/>
      <w:lvlJc w:val="left"/>
      <w:pPr>
        <w:ind w:left="660" w:hanging="660"/>
      </w:pPr>
      <w:rPr>
        <w:rFonts w:hint="default"/>
      </w:rPr>
    </w:lvl>
    <w:lvl w:ilvl="1">
      <w:start w:val="2"/>
      <w:numFmt w:val="decimal"/>
      <w:lvlText w:val="%1.%2."/>
      <w:lvlJc w:val="left"/>
      <w:pPr>
        <w:ind w:left="977" w:hanging="6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 w15:restartNumberingAfterBreak="0">
    <w:nsid w:val="0CB22D0C"/>
    <w:multiLevelType w:val="multilevel"/>
    <w:tmpl w:val="AF20018A"/>
    <w:lvl w:ilvl="0">
      <w:start w:val="5"/>
      <w:numFmt w:val="decimal"/>
      <w:lvlText w:val="%1."/>
      <w:lvlJc w:val="left"/>
      <w:pPr>
        <w:ind w:left="540" w:hanging="540"/>
      </w:pPr>
      <w:rPr>
        <w:rFonts w:cs="Times New Roman" w:hint="default"/>
        <w:sz w:val="24"/>
      </w:rPr>
    </w:lvl>
    <w:lvl w:ilvl="1">
      <w:start w:val="5"/>
      <w:numFmt w:val="decimal"/>
      <w:lvlText w:val="%1.%2."/>
      <w:lvlJc w:val="left"/>
      <w:pPr>
        <w:ind w:left="750" w:hanging="540"/>
      </w:pPr>
      <w:rPr>
        <w:rFonts w:cs="Times New Roman" w:hint="default"/>
        <w:sz w:val="24"/>
      </w:rPr>
    </w:lvl>
    <w:lvl w:ilvl="2">
      <w:start w:val="3"/>
      <w:numFmt w:val="decimal"/>
      <w:lvlText w:val="%1.%2.%3."/>
      <w:lvlJc w:val="left"/>
      <w:pPr>
        <w:ind w:left="1140" w:hanging="720"/>
      </w:pPr>
      <w:rPr>
        <w:rFonts w:cs="Times New Roman" w:hint="default"/>
        <w:sz w:val="24"/>
      </w:rPr>
    </w:lvl>
    <w:lvl w:ilvl="3">
      <w:start w:val="1"/>
      <w:numFmt w:val="decimal"/>
      <w:lvlText w:val="%1.%2.%3.%4."/>
      <w:lvlJc w:val="left"/>
      <w:pPr>
        <w:ind w:left="1350" w:hanging="720"/>
      </w:pPr>
      <w:rPr>
        <w:rFonts w:cs="Times New Roman" w:hint="default"/>
        <w:sz w:val="24"/>
      </w:rPr>
    </w:lvl>
    <w:lvl w:ilvl="4">
      <w:start w:val="1"/>
      <w:numFmt w:val="decimal"/>
      <w:lvlText w:val="%1.%2.%3.%4.%5."/>
      <w:lvlJc w:val="left"/>
      <w:pPr>
        <w:ind w:left="1920" w:hanging="1080"/>
      </w:pPr>
      <w:rPr>
        <w:rFonts w:cs="Times New Roman" w:hint="default"/>
        <w:sz w:val="24"/>
      </w:rPr>
    </w:lvl>
    <w:lvl w:ilvl="5">
      <w:start w:val="1"/>
      <w:numFmt w:val="decimal"/>
      <w:lvlText w:val="%1.%2.%3.%4.%5.%6."/>
      <w:lvlJc w:val="left"/>
      <w:pPr>
        <w:ind w:left="2130" w:hanging="1080"/>
      </w:pPr>
      <w:rPr>
        <w:rFonts w:cs="Times New Roman" w:hint="default"/>
        <w:sz w:val="24"/>
      </w:rPr>
    </w:lvl>
    <w:lvl w:ilvl="6">
      <w:start w:val="1"/>
      <w:numFmt w:val="decimal"/>
      <w:lvlText w:val="%1.%2.%3.%4.%5.%6.%7."/>
      <w:lvlJc w:val="left"/>
      <w:pPr>
        <w:ind w:left="2700" w:hanging="1440"/>
      </w:pPr>
      <w:rPr>
        <w:rFonts w:cs="Times New Roman" w:hint="default"/>
        <w:sz w:val="24"/>
      </w:rPr>
    </w:lvl>
    <w:lvl w:ilvl="7">
      <w:start w:val="1"/>
      <w:numFmt w:val="decimal"/>
      <w:lvlText w:val="%1.%2.%3.%4.%5.%6.%7.%8."/>
      <w:lvlJc w:val="left"/>
      <w:pPr>
        <w:ind w:left="2910" w:hanging="1440"/>
      </w:pPr>
      <w:rPr>
        <w:rFonts w:cs="Times New Roman" w:hint="default"/>
        <w:sz w:val="24"/>
      </w:rPr>
    </w:lvl>
    <w:lvl w:ilvl="8">
      <w:start w:val="1"/>
      <w:numFmt w:val="decimal"/>
      <w:lvlText w:val="%1.%2.%3.%4.%5.%6.%7.%8.%9."/>
      <w:lvlJc w:val="left"/>
      <w:pPr>
        <w:ind w:left="3480" w:hanging="1800"/>
      </w:pPr>
      <w:rPr>
        <w:rFonts w:cs="Times New Roman" w:hint="default"/>
        <w:sz w:val="24"/>
      </w:rPr>
    </w:lvl>
  </w:abstractNum>
  <w:abstractNum w:abstractNumId="5"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B87CA3"/>
    <w:multiLevelType w:val="hybridMultilevel"/>
    <w:tmpl w:val="8C2C13B2"/>
    <w:lvl w:ilvl="0" w:tplc="04270001">
      <w:start w:val="1"/>
      <w:numFmt w:val="bullet"/>
      <w:lvlText w:val=""/>
      <w:lvlJc w:val="left"/>
      <w:pPr>
        <w:ind w:left="1321" w:hanging="360"/>
      </w:pPr>
      <w:rPr>
        <w:rFonts w:ascii="Symbol" w:hAnsi="Symbol"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9" w15:restartNumberingAfterBreak="0">
    <w:nsid w:val="1B6B15FA"/>
    <w:multiLevelType w:val="multilevel"/>
    <w:tmpl w:val="971443D8"/>
    <w:lvl w:ilvl="0">
      <w:start w:val="12"/>
      <w:numFmt w:val="decimal"/>
      <w:lvlText w:val="%1."/>
      <w:lvlJc w:val="left"/>
      <w:pPr>
        <w:ind w:left="660" w:hanging="660"/>
      </w:pPr>
    </w:lvl>
    <w:lvl w:ilvl="1">
      <w:start w:val="1"/>
      <w:numFmt w:val="decimal"/>
      <w:lvlText w:val="%1.%2."/>
      <w:lvlJc w:val="left"/>
      <w:pPr>
        <w:ind w:left="977" w:hanging="660"/>
      </w:pPr>
    </w:lvl>
    <w:lvl w:ilvl="2">
      <w:start w:val="2"/>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10"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B54A4A"/>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E859D9"/>
    <w:multiLevelType w:val="multilevel"/>
    <w:tmpl w:val="47840A02"/>
    <w:lvl w:ilvl="0">
      <w:start w:val="17"/>
      <w:numFmt w:val="decimal"/>
      <w:lvlText w:val="%1."/>
      <w:lvlJc w:val="left"/>
      <w:pPr>
        <w:ind w:left="660" w:hanging="660"/>
      </w:pPr>
      <w:rPr>
        <w:rFonts w:hint="default"/>
      </w:rPr>
    </w:lvl>
    <w:lvl w:ilvl="1">
      <w:start w:val="8"/>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4454C1"/>
    <w:multiLevelType w:val="multilevel"/>
    <w:tmpl w:val="7C30C7E8"/>
    <w:lvl w:ilvl="0">
      <w:start w:val="14"/>
      <w:numFmt w:val="decimal"/>
      <w:lvlText w:val="%1."/>
      <w:lvlJc w:val="left"/>
      <w:pPr>
        <w:ind w:left="660" w:hanging="660"/>
      </w:pPr>
      <w:rPr>
        <w:rFonts w:hint="default"/>
      </w:rPr>
    </w:lvl>
    <w:lvl w:ilvl="1">
      <w:start w:val="6"/>
      <w:numFmt w:val="decimal"/>
      <w:lvlText w:val="%1.%2."/>
      <w:lvlJc w:val="left"/>
      <w:pPr>
        <w:ind w:left="1014" w:hanging="660"/>
      </w:pPr>
      <w:rPr>
        <w:rFonts w:hint="default"/>
        <w:b w:val="0"/>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1E67C06"/>
    <w:multiLevelType w:val="multilevel"/>
    <w:tmpl w:val="1A22EC7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376428FD"/>
    <w:multiLevelType w:val="hybridMultilevel"/>
    <w:tmpl w:val="B9706E1E"/>
    <w:lvl w:ilvl="0" w:tplc="83746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22"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3" w15:restartNumberingAfterBreak="0">
    <w:nsid w:val="43071FF6"/>
    <w:multiLevelType w:val="multilevel"/>
    <w:tmpl w:val="96A47D06"/>
    <w:lvl w:ilvl="0">
      <w:start w:val="12"/>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53A748F"/>
    <w:multiLevelType w:val="multilevel"/>
    <w:tmpl w:val="D85854E2"/>
    <w:lvl w:ilvl="0">
      <w:start w:val="17"/>
      <w:numFmt w:val="decimal"/>
      <w:lvlText w:val="%1."/>
      <w:lvlJc w:val="left"/>
      <w:pPr>
        <w:ind w:left="480" w:hanging="480"/>
      </w:pPr>
      <w:rPr>
        <w:rFonts w:hint="default"/>
      </w:rPr>
    </w:lvl>
    <w:lvl w:ilvl="1">
      <w:start w:val="3"/>
      <w:numFmt w:val="decimal"/>
      <w:lvlText w:val="%1.%2."/>
      <w:lvlJc w:val="left"/>
      <w:pPr>
        <w:ind w:left="1212" w:hanging="48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2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FD97841"/>
    <w:multiLevelType w:val="hybridMultilevel"/>
    <w:tmpl w:val="71BE1D52"/>
    <w:lvl w:ilvl="0" w:tplc="0427000F">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8"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9" w15:restartNumberingAfterBreak="0">
    <w:nsid w:val="509530A4"/>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0" w15:restartNumberingAfterBreak="0">
    <w:nsid w:val="52194105"/>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5E1C2026"/>
    <w:multiLevelType w:val="multilevel"/>
    <w:tmpl w:val="118A1F6A"/>
    <w:lvl w:ilvl="0">
      <w:start w:val="4"/>
      <w:numFmt w:val="decimal"/>
      <w:lvlText w:val="%1."/>
      <w:lvlJc w:val="left"/>
      <w:pPr>
        <w:ind w:left="645" w:hanging="645"/>
      </w:pPr>
      <w:rPr>
        <w:rFonts w:hint="default"/>
      </w:rPr>
    </w:lvl>
    <w:lvl w:ilvl="1">
      <w:start w:val="4"/>
      <w:numFmt w:val="decimal"/>
      <w:lvlText w:val="%1.%2."/>
      <w:lvlJc w:val="left"/>
      <w:pPr>
        <w:ind w:left="945" w:hanging="645"/>
      </w:pPr>
      <w:rPr>
        <w:rFonts w:hint="default"/>
      </w:rPr>
    </w:lvl>
    <w:lvl w:ilvl="2">
      <w:start w:val="10"/>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530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BC4928"/>
    <w:multiLevelType w:val="multilevel"/>
    <w:tmpl w:val="A1666358"/>
    <w:lvl w:ilvl="0">
      <w:start w:val="1"/>
      <w:numFmt w:val="decimal"/>
      <w:lvlText w:val="4.3.%1."/>
      <w:lvlJc w:val="left"/>
      <w:pPr>
        <w:ind w:left="1562" w:hanging="360"/>
      </w:pPr>
      <w:rPr>
        <w:rFonts w:hint="default"/>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6D9C47DF"/>
    <w:multiLevelType w:val="multilevel"/>
    <w:tmpl w:val="FA866EA6"/>
    <w:lvl w:ilvl="0">
      <w:start w:val="14"/>
      <w:numFmt w:val="decimal"/>
      <w:lvlText w:val="%1."/>
      <w:lvlJc w:val="left"/>
      <w:pPr>
        <w:ind w:left="480" w:hanging="480"/>
      </w:pPr>
      <w:rPr>
        <w:rFonts w:eastAsia="Times New Roman" w:hint="default"/>
      </w:rPr>
    </w:lvl>
    <w:lvl w:ilvl="1">
      <w:start w:val="4"/>
      <w:numFmt w:val="decimal"/>
      <w:lvlText w:val="%1.%2."/>
      <w:lvlJc w:val="left"/>
      <w:pPr>
        <w:ind w:left="1260" w:hanging="480"/>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3060" w:hanging="720"/>
      </w:pPr>
      <w:rPr>
        <w:rFonts w:eastAsia="Times New Roman" w:hint="default"/>
      </w:rPr>
    </w:lvl>
    <w:lvl w:ilvl="4">
      <w:start w:val="1"/>
      <w:numFmt w:val="decimal"/>
      <w:lvlText w:val="%1.%2.%3.%4.%5."/>
      <w:lvlJc w:val="left"/>
      <w:pPr>
        <w:ind w:left="4200" w:hanging="1080"/>
      </w:pPr>
      <w:rPr>
        <w:rFonts w:eastAsia="Times New Roman" w:hint="default"/>
      </w:rPr>
    </w:lvl>
    <w:lvl w:ilvl="5">
      <w:start w:val="1"/>
      <w:numFmt w:val="decimal"/>
      <w:lvlText w:val="%1.%2.%3.%4.%5.%6."/>
      <w:lvlJc w:val="left"/>
      <w:pPr>
        <w:ind w:left="4980" w:hanging="1080"/>
      </w:pPr>
      <w:rPr>
        <w:rFonts w:eastAsia="Times New Roman" w:hint="default"/>
      </w:rPr>
    </w:lvl>
    <w:lvl w:ilvl="6">
      <w:start w:val="1"/>
      <w:numFmt w:val="decimal"/>
      <w:lvlText w:val="%1.%2.%3.%4.%5.%6.%7."/>
      <w:lvlJc w:val="left"/>
      <w:pPr>
        <w:ind w:left="6120" w:hanging="1440"/>
      </w:pPr>
      <w:rPr>
        <w:rFonts w:eastAsia="Times New Roman" w:hint="default"/>
      </w:rPr>
    </w:lvl>
    <w:lvl w:ilvl="7">
      <w:start w:val="1"/>
      <w:numFmt w:val="decimal"/>
      <w:lvlText w:val="%1.%2.%3.%4.%5.%6.%7.%8."/>
      <w:lvlJc w:val="left"/>
      <w:pPr>
        <w:ind w:left="6900" w:hanging="1440"/>
      </w:pPr>
      <w:rPr>
        <w:rFonts w:eastAsia="Times New Roman" w:hint="default"/>
      </w:rPr>
    </w:lvl>
    <w:lvl w:ilvl="8">
      <w:start w:val="1"/>
      <w:numFmt w:val="decimal"/>
      <w:lvlText w:val="%1.%2.%3.%4.%5.%6.%7.%8.%9."/>
      <w:lvlJc w:val="left"/>
      <w:pPr>
        <w:ind w:left="8040" w:hanging="1800"/>
      </w:pPr>
      <w:rPr>
        <w:rFonts w:eastAsia="Times New Roman" w:hint="default"/>
      </w:rPr>
    </w:lvl>
  </w:abstractNum>
  <w:abstractNum w:abstractNumId="38" w15:restartNumberingAfterBreak="0">
    <w:nsid w:val="6DB57F80"/>
    <w:multiLevelType w:val="multilevel"/>
    <w:tmpl w:val="33887286"/>
    <w:lvl w:ilvl="0">
      <w:start w:val="14"/>
      <w:numFmt w:val="decimal"/>
      <w:lvlText w:val="%1."/>
      <w:lvlJc w:val="left"/>
      <w:pPr>
        <w:ind w:left="480" w:hanging="480"/>
      </w:pPr>
      <w:rPr>
        <w:rFonts w:eastAsia="Times New Roman" w:hint="default"/>
      </w:rPr>
    </w:lvl>
    <w:lvl w:ilvl="1">
      <w:start w:val="3"/>
      <w:numFmt w:val="decimal"/>
      <w:lvlText w:val="%1.%2."/>
      <w:lvlJc w:val="left"/>
      <w:pPr>
        <w:ind w:left="1260" w:hanging="480"/>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3060" w:hanging="720"/>
      </w:pPr>
      <w:rPr>
        <w:rFonts w:eastAsia="Times New Roman" w:hint="default"/>
      </w:rPr>
    </w:lvl>
    <w:lvl w:ilvl="4">
      <w:start w:val="1"/>
      <w:numFmt w:val="decimal"/>
      <w:lvlText w:val="%1.%2.%3.%4.%5."/>
      <w:lvlJc w:val="left"/>
      <w:pPr>
        <w:ind w:left="4200" w:hanging="1080"/>
      </w:pPr>
      <w:rPr>
        <w:rFonts w:eastAsia="Times New Roman" w:hint="default"/>
      </w:rPr>
    </w:lvl>
    <w:lvl w:ilvl="5">
      <w:start w:val="1"/>
      <w:numFmt w:val="decimal"/>
      <w:lvlText w:val="%1.%2.%3.%4.%5.%6."/>
      <w:lvlJc w:val="left"/>
      <w:pPr>
        <w:ind w:left="4980" w:hanging="1080"/>
      </w:pPr>
      <w:rPr>
        <w:rFonts w:eastAsia="Times New Roman" w:hint="default"/>
      </w:rPr>
    </w:lvl>
    <w:lvl w:ilvl="6">
      <w:start w:val="1"/>
      <w:numFmt w:val="decimal"/>
      <w:lvlText w:val="%1.%2.%3.%4.%5.%6.%7."/>
      <w:lvlJc w:val="left"/>
      <w:pPr>
        <w:ind w:left="6120" w:hanging="1440"/>
      </w:pPr>
      <w:rPr>
        <w:rFonts w:eastAsia="Times New Roman" w:hint="default"/>
      </w:rPr>
    </w:lvl>
    <w:lvl w:ilvl="7">
      <w:start w:val="1"/>
      <w:numFmt w:val="decimal"/>
      <w:lvlText w:val="%1.%2.%3.%4.%5.%6.%7.%8."/>
      <w:lvlJc w:val="left"/>
      <w:pPr>
        <w:ind w:left="6900" w:hanging="1440"/>
      </w:pPr>
      <w:rPr>
        <w:rFonts w:eastAsia="Times New Roman" w:hint="default"/>
      </w:rPr>
    </w:lvl>
    <w:lvl w:ilvl="8">
      <w:start w:val="1"/>
      <w:numFmt w:val="decimal"/>
      <w:lvlText w:val="%1.%2.%3.%4.%5.%6.%7.%8.%9."/>
      <w:lvlJc w:val="left"/>
      <w:pPr>
        <w:ind w:left="8040" w:hanging="1800"/>
      </w:pPr>
      <w:rPr>
        <w:rFonts w:eastAsia="Times New Roman" w:hint="default"/>
      </w:rPr>
    </w:lvl>
  </w:abstractNum>
  <w:abstractNum w:abstractNumId="39"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2EB78A1"/>
    <w:multiLevelType w:val="multilevel"/>
    <w:tmpl w:val="F86008B8"/>
    <w:lvl w:ilvl="0">
      <w:start w:val="15"/>
      <w:numFmt w:val="decimal"/>
      <w:lvlText w:val="%1."/>
      <w:lvlJc w:val="left"/>
      <w:pPr>
        <w:ind w:left="660" w:hanging="660"/>
      </w:pPr>
      <w:rPr>
        <w:rFonts w:hint="default"/>
      </w:rPr>
    </w:lvl>
    <w:lvl w:ilvl="1">
      <w:start w:val="4"/>
      <w:numFmt w:val="decimal"/>
      <w:lvlText w:val="%1.%2."/>
      <w:lvlJc w:val="left"/>
      <w:pPr>
        <w:ind w:left="906" w:hanging="660"/>
      </w:pPr>
      <w:rPr>
        <w:rFonts w:hint="default"/>
      </w:rPr>
    </w:lvl>
    <w:lvl w:ilvl="2">
      <w:start w:val="2"/>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42" w15:restartNumberingAfterBreak="0">
    <w:nsid w:val="784543E7"/>
    <w:multiLevelType w:val="multilevel"/>
    <w:tmpl w:val="54466A4C"/>
    <w:lvl w:ilvl="0">
      <w:start w:val="15"/>
      <w:numFmt w:val="decimal"/>
      <w:lvlText w:val="%1."/>
      <w:lvlJc w:val="left"/>
      <w:pPr>
        <w:ind w:left="480" w:hanging="480"/>
      </w:pPr>
      <w:rPr>
        <w:rFonts w:hint="default"/>
      </w:rPr>
    </w:lvl>
    <w:lvl w:ilvl="1">
      <w:start w:val="7"/>
      <w:numFmt w:val="decimal"/>
      <w:lvlText w:val="%1.%2."/>
      <w:lvlJc w:val="left"/>
      <w:pPr>
        <w:ind w:left="1114" w:hanging="480"/>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43"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4" w15:restartNumberingAfterBreak="0">
    <w:nsid w:val="79ED3C32"/>
    <w:multiLevelType w:val="multilevel"/>
    <w:tmpl w:val="1DB86212"/>
    <w:lvl w:ilvl="0">
      <w:start w:val="14"/>
      <w:numFmt w:val="decimal"/>
      <w:lvlText w:val="%1."/>
      <w:lvlJc w:val="left"/>
      <w:pPr>
        <w:ind w:left="660" w:hanging="660"/>
      </w:pPr>
      <w:rPr>
        <w:rFonts w:hint="default"/>
      </w:rPr>
    </w:lvl>
    <w:lvl w:ilvl="1">
      <w:start w:val="5"/>
      <w:numFmt w:val="decimal"/>
      <w:lvlText w:val="%1.%2."/>
      <w:lvlJc w:val="left"/>
      <w:pPr>
        <w:ind w:left="977" w:hanging="660"/>
      </w:pPr>
      <w:rPr>
        <w:rFonts w:hint="default"/>
      </w:rPr>
    </w:lvl>
    <w:lvl w:ilvl="2">
      <w:start w:val="3"/>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5" w15:restartNumberingAfterBreak="0">
    <w:nsid w:val="7B042240"/>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EC040C"/>
    <w:multiLevelType w:val="multilevel"/>
    <w:tmpl w:val="94E0F32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692367009">
    <w:abstractNumId w:val="46"/>
  </w:num>
  <w:num w:numId="2" w16cid:durableId="929117183">
    <w:abstractNumId w:val="6"/>
  </w:num>
  <w:num w:numId="3" w16cid:durableId="445085202">
    <w:abstractNumId w:val="22"/>
  </w:num>
  <w:num w:numId="4" w16cid:durableId="31226925">
    <w:abstractNumId w:val="26"/>
  </w:num>
  <w:num w:numId="5" w16cid:durableId="1285848954">
    <w:abstractNumId w:val="33"/>
  </w:num>
  <w:num w:numId="6" w16cid:durableId="29889771">
    <w:abstractNumId w:val="21"/>
  </w:num>
  <w:num w:numId="7" w16cid:durableId="1407606329">
    <w:abstractNumId w:val="42"/>
  </w:num>
  <w:num w:numId="8" w16cid:durableId="233517693">
    <w:abstractNumId w:val="43"/>
  </w:num>
  <w:num w:numId="9" w16cid:durableId="749349908">
    <w:abstractNumId w:val="19"/>
  </w:num>
  <w:num w:numId="10" w16cid:durableId="1056003017">
    <w:abstractNumId w:val="40"/>
  </w:num>
  <w:num w:numId="11" w16cid:durableId="1261723668">
    <w:abstractNumId w:val="36"/>
  </w:num>
  <w:num w:numId="12" w16cid:durableId="733510861">
    <w:abstractNumId w:val="48"/>
  </w:num>
  <w:num w:numId="13" w16cid:durableId="1942032614">
    <w:abstractNumId w:val="18"/>
  </w:num>
  <w:num w:numId="14" w16cid:durableId="27722915">
    <w:abstractNumId w:val="14"/>
  </w:num>
  <w:num w:numId="15" w16cid:durableId="1911579155">
    <w:abstractNumId w:val="34"/>
  </w:num>
  <w:num w:numId="16" w16cid:durableId="1474254741">
    <w:abstractNumId w:val="35"/>
  </w:num>
  <w:num w:numId="17" w16cid:durableId="98570316">
    <w:abstractNumId w:val="28"/>
  </w:num>
  <w:num w:numId="18" w16cid:durableId="39715435">
    <w:abstractNumId w:val="2"/>
  </w:num>
  <w:num w:numId="19" w16cid:durableId="7101779">
    <w:abstractNumId w:val="32"/>
  </w:num>
  <w:num w:numId="20" w16cid:durableId="186911194">
    <w:abstractNumId w:val="7"/>
  </w:num>
  <w:num w:numId="21" w16cid:durableId="1015611737">
    <w:abstractNumId w:val="0"/>
  </w:num>
  <w:num w:numId="22" w16cid:durableId="1253851460">
    <w:abstractNumId w:val="31"/>
  </w:num>
  <w:num w:numId="23" w16cid:durableId="506747660">
    <w:abstractNumId w:val="24"/>
  </w:num>
  <w:num w:numId="24" w16cid:durableId="876312785">
    <w:abstractNumId w:val="15"/>
  </w:num>
  <w:num w:numId="25" w16cid:durableId="723480318">
    <w:abstractNumId w:val="10"/>
  </w:num>
  <w:num w:numId="26" w16cid:durableId="1289505357">
    <w:abstractNumId w:val="12"/>
  </w:num>
  <w:num w:numId="27" w16cid:durableId="1147018339">
    <w:abstractNumId w:val="17"/>
  </w:num>
  <w:num w:numId="28" w16cid:durableId="1834640676">
    <w:abstractNumId w:val="5"/>
  </w:num>
  <w:num w:numId="29" w16cid:durableId="1743405101">
    <w:abstractNumId w:val="47"/>
  </w:num>
  <w:num w:numId="30" w16cid:durableId="1621913161">
    <w:abstractNumId w:val="45"/>
  </w:num>
  <w:num w:numId="31" w16cid:durableId="184447601">
    <w:abstractNumId w:val="30"/>
  </w:num>
  <w:num w:numId="32" w16cid:durableId="819158157">
    <w:abstractNumId w:val="11"/>
  </w:num>
  <w:num w:numId="33" w16cid:durableId="780757334">
    <w:abstractNumId w:val="3"/>
  </w:num>
  <w:num w:numId="34" w16cid:durableId="1042631994">
    <w:abstractNumId w:val="44"/>
  </w:num>
  <w:num w:numId="35" w16cid:durableId="41487236">
    <w:abstractNumId w:val="1"/>
  </w:num>
  <w:num w:numId="36" w16cid:durableId="1148744293">
    <w:abstractNumId w:val="41"/>
  </w:num>
  <w:num w:numId="37" w16cid:durableId="27682436">
    <w:abstractNumId w:val="13"/>
  </w:num>
  <w:num w:numId="38" w16cid:durableId="883981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6690821">
    <w:abstractNumId w:val="4"/>
  </w:num>
  <w:num w:numId="40" w16cid:durableId="35082486">
    <w:abstractNumId w:val="23"/>
  </w:num>
  <w:num w:numId="41" w16cid:durableId="1600329274">
    <w:abstractNumId w:val="20"/>
  </w:num>
  <w:num w:numId="42" w16cid:durableId="2077973054">
    <w:abstractNumId w:val="39"/>
  </w:num>
  <w:num w:numId="43" w16cid:durableId="136455323">
    <w:abstractNumId w:val="37"/>
  </w:num>
  <w:num w:numId="44" w16cid:durableId="200674786">
    <w:abstractNumId w:val="16"/>
  </w:num>
  <w:num w:numId="45" w16cid:durableId="493761167">
    <w:abstractNumId w:val="38"/>
  </w:num>
  <w:num w:numId="46" w16cid:durableId="1577546114">
    <w:abstractNumId w:val="25"/>
  </w:num>
  <w:num w:numId="47" w16cid:durableId="538007564">
    <w:abstractNumId w:val="27"/>
  </w:num>
  <w:num w:numId="48" w16cid:durableId="2144498163">
    <w:abstractNumId w:val="8"/>
  </w:num>
  <w:num w:numId="49" w16cid:durableId="236943555">
    <w:abstractNumId w:val="9"/>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52"/>
    <w:rsid w:val="00006E71"/>
    <w:rsid w:val="00023447"/>
    <w:rsid w:val="0002462F"/>
    <w:rsid w:val="000469F1"/>
    <w:rsid w:val="00051488"/>
    <w:rsid w:val="00052769"/>
    <w:rsid w:val="000544BC"/>
    <w:rsid w:val="00062A4F"/>
    <w:rsid w:val="00080739"/>
    <w:rsid w:val="000B2945"/>
    <w:rsid w:val="000C238D"/>
    <w:rsid w:val="000D22B0"/>
    <w:rsid w:val="000F288D"/>
    <w:rsid w:val="000F561C"/>
    <w:rsid w:val="000F6AC5"/>
    <w:rsid w:val="000F7CC0"/>
    <w:rsid w:val="001038E0"/>
    <w:rsid w:val="0011067D"/>
    <w:rsid w:val="001209F0"/>
    <w:rsid w:val="0012482C"/>
    <w:rsid w:val="00124ABD"/>
    <w:rsid w:val="0012727C"/>
    <w:rsid w:val="001505E8"/>
    <w:rsid w:val="00151B05"/>
    <w:rsid w:val="00151F8D"/>
    <w:rsid w:val="001549C1"/>
    <w:rsid w:val="001760BC"/>
    <w:rsid w:val="0017616F"/>
    <w:rsid w:val="00177B9A"/>
    <w:rsid w:val="00182B01"/>
    <w:rsid w:val="00183DD3"/>
    <w:rsid w:val="001A5180"/>
    <w:rsid w:val="001C415F"/>
    <w:rsid w:val="001D4D59"/>
    <w:rsid w:val="001E5F4B"/>
    <w:rsid w:val="001F29CB"/>
    <w:rsid w:val="00205FDD"/>
    <w:rsid w:val="00206AC5"/>
    <w:rsid w:val="00220E33"/>
    <w:rsid w:val="00223512"/>
    <w:rsid w:val="00247D0F"/>
    <w:rsid w:val="00255A1F"/>
    <w:rsid w:val="00262282"/>
    <w:rsid w:val="00286E17"/>
    <w:rsid w:val="00297081"/>
    <w:rsid w:val="002A1286"/>
    <w:rsid w:val="002B62D4"/>
    <w:rsid w:val="002D0F47"/>
    <w:rsid w:val="002E2C7E"/>
    <w:rsid w:val="002E3BF1"/>
    <w:rsid w:val="002E653F"/>
    <w:rsid w:val="002F2D51"/>
    <w:rsid w:val="002F4357"/>
    <w:rsid w:val="00332B0F"/>
    <w:rsid w:val="00335841"/>
    <w:rsid w:val="003600B2"/>
    <w:rsid w:val="003B031D"/>
    <w:rsid w:val="003B5452"/>
    <w:rsid w:val="003F14A0"/>
    <w:rsid w:val="00401E47"/>
    <w:rsid w:val="00403E89"/>
    <w:rsid w:val="004075EE"/>
    <w:rsid w:val="00426611"/>
    <w:rsid w:val="00432998"/>
    <w:rsid w:val="00450EAF"/>
    <w:rsid w:val="00457B96"/>
    <w:rsid w:val="00461A2F"/>
    <w:rsid w:val="00467296"/>
    <w:rsid w:val="0047671B"/>
    <w:rsid w:val="00483AAF"/>
    <w:rsid w:val="00484361"/>
    <w:rsid w:val="0048469C"/>
    <w:rsid w:val="004A24AD"/>
    <w:rsid w:val="004B1B25"/>
    <w:rsid w:val="004C3266"/>
    <w:rsid w:val="004C7EF8"/>
    <w:rsid w:val="004D4B97"/>
    <w:rsid w:val="004E214A"/>
    <w:rsid w:val="004E4F18"/>
    <w:rsid w:val="00503501"/>
    <w:rsid w:val="0050361F"/>
    <w:rsid w:val="005117F1"/>
    <w:rsid w:val="00520AA7"/>
    <w:rsid w:val="005553D9"/>
    <w:rsid w:val="005637D7"/>
    <w:rsid w:val="00563F1F"/>
    <w:rsid w:val="005676B5"/>
    <w:rsid w:val="005749E0"/>
    <w:rsid w:val="00597B3A"/>
    <w:rsid w:val="005B36E2"/>
    <w:rsid w:val="005B5713"/>
    <w:rsid w:val="005C7669"/>
    <w:rsid w:val="005D2018"/>
    <w:rsid w:val="005E1593"/>
    <w:rsid w:val="005F5195"/>
    <w:rsid w:val="00610530"/>
    <w:rsid w:val="0061199A"/>
    <w:rsid w:val="00616DE6"/>
    <w:rsid w:val="00622B82"/>
    <w:rsid w:val="00630C6E"/>
    <w:rsid w:val="00630EDD"/>
    <w:rsid w:val="00630F9B"/>
    <w:rsid w:val="0063115D"/>
    <w:rsid w:val="006363AB"/>
    <w:rsid w:val="00647918"/>
    <w:rsid w:val="00652024"/>
    <w:rsid w:val="00654FD3"/>
    <w:rsid w:val="00670D15"/>
    <w:rsid w:val="006741C0"/>
    <w:rsid w:val="00691ACA"/>
    <w:rsid w:val="006A0B0C"/>
    <w:rsid w:val="006B5D43"/>
    <w:rsid w:val="006C1164"/>
    <w:rsid w:val="006D4DE7"/>
    <w:rsid w:val="006E679B"/>
    <w:rsid w:val="006F0D50"/>
    <w:rsid w:val="00706CAB"/>
    <w:rsid w:val="00726EA4"/>
    <w:rsid w:val="00727AC2"/>
    <w:rsid w:val="00732E80"/>
    <w:rsid w:val="00733C04"/>
    <w:rsid w:val="007461DD"/>
    <w:rsid w:val="0075754E"/>
    <w:rsid w:val="0077364F"/>
    <w:rsid w:val="00773D31"/>
    <w:rsid w:val="00791C8D"/>
    <w:rsid w:val="0079490D"/>
    <w:rsid w:val="007958A5"/>
    <w:rsid w:val="007A337C"/>
    <w:rsid w:val="007C2EC5"/>
    <w:rsid w:val="007D0ECA"/>
    <w:rsid w:val="007D7C45"/>
    <w:rsid w:val="007F1BC4"/>
    <w:rsid w:val="007F3C6F"/>
    <w:rsid w:val="007F606B"/>
    <w:rsid w:val="008206EA"/>
    <w:rsid w:val="00823B31"/>
    <w:rsid w:val="00835644"/>
    <w:rsid w:val="00843C07"/>
    <w:rsid w:val="00864B34"/>
    <w:rsid w:val="00866093"/>
    <w:rsid w:val="00873174"/>
    <w:rsid w:val="008914FE"/>
    <w:rsid w:val="008B6E46"/>
    <w:rsid w:val="008C4FE6"/>
    <w:rsid w:val="008E6356"/>
    <w:rsid w:val="00901BC1"/>
    <w:rsid w:val="00912214"/>
    <w:rsid w:val="00913698"/>
    <w:rsid w:val="009236EE"/>
    <w:rsid w:val="0093589A"/>
    <w:rsid w:val="00944187"/>
    <w:rsid w:val="0095401A"/>
    <w:rsid w:val="009550A8"/>
    <w:rsid w:val="0097058F"/>
    <w:rsid w:val="00975679"/>
    <w:rsid w:val="00981C73"/>
    <w:rsid w:val="0098473C"/>
    <w:rsid w:val="00993AB7"/>
    <w:rsid w:val="00994ABB"/>
    <w:rsid w:val="009B34DC"/>
    <w:rsid w:val="009C2874"/>
    <w:rsid w:val="009E0447"/>
    <w:rsid w:val="009E6707"/>
    <w:rsid w:val="009E715B"/>
    <w:rsid w:val="009E7CFE"/>
    <w:rsid w:val="009F646B"/>
    <w:rsid w:val="00A077EC"/>
    <w:rsid w:val="00A17C72"/>
    <w:rsid w:val="00A25EB5"/>
    <w:rsid w:val="00A32939"/>
    <w:rsid w:val="00A357D8"/>
    <w:rsid w:val="00A36BE8"/>
    <w:rsid w:val="00A750DC"/>
    <w:rsid w:val="00B052BE"/>
    <w:rsid w:val="00B248EC"/>
    <w:rsid w:val="00B25098"/>
    <w:rsid w:val="00B31AED"/>
    <w:rsid w:val="00B3246B"/>
    <w:rsid w:val="00B44414"/>
    <w:rsid w:val="00B507C8"/>
    <w:rsid w:val="00B50D67"/>
    <w:rsid w:val="00B556C0"/>
    <w:rsid w:val="00B570E5"/>
    <w:rsid w:val="00B623BC"/>
    <w:rsid w:val="00B80F4E"/>
    <w:rsid w:val="00BA3627"/>
    <w:rsid w:val="00BC7E19"/>
    <w:rsid w:val="00BE04D3"/>
    <w:rsid w:val="00BE0DBB"/>
    <w:rsid w:val="00BE3D50"/>
    <w:rsid w:val="00BF4DE4"/>
    <w:rsid w:val="00C01D04"/>
    <w:rsid w:val="00C14C33"/>
    <w:rsid w:val="00C1575A"/>
    <w:rsid w:val="00C2238A"/>
    <w:rsid w:val="00C42BBC"/>
    <w:rsid w:val="00C65093"/>
    <w:rsid w:val="00C80089"/>
    <w:rsid w:val="00C802C7"/>
    <w:rsid w:val="00C87D25"/>
    <w:rsid w:val="00C91FBA"/>
    <w:rsid w:val="00CA2A2C"/>
    <w:rsid w:val="00CA5ABF"/>
    <w:rsid w:val="00CB097F"/>
    <w:rsid w:val="00CC5826"/>
    <w:rsid w:val="00CD0A3D"/>
    <w:rsid w:val="00CF3988"/>
    <w:rsid w:val="00D065FE"/>
    <w:rsid w:val="00D10160"/>
    <w:rsid w:val="00D23A94"/>
    <w:rsid w:val="00D3030B"/>
    <w:rsid w:val="00D44D3F"/>
    <w:rsid w:val="00D65E90"/>
    <w:rsid w:val="00D65F19"/>
    <w:rsid w:val="00D662EE"/>
    <w:rsid w:val="00D757E7"/>
    <w:rsid w:val="00D81479"/>
    <w:rsid w:val="00D927E9"/>
    <w:rsid w:val="00DA142B"/>
    <w:rsid w:val="00DC32C7"/>
    <w:rsid w:val="00DF6C57"/>
    <w:rsid w:val="00E01E57"/>
    <w:rsid w:val="00E058F9"/>
    <w:rsid w:val="00E06436"/>
    <w:rsid w:val="00E07719"/>
    <w:rsid w:val="00E23C81"/>
    <w:rsid w:val="00E32E2E"/>
    <w:rsid w:val="00E82C0D"/>
    <w:rsid w:val="00E90400"/>
    <w:rsid w:val="00E9166A"/>
    <w:rsid w:val="00E93A40"/>
    <w:rsid w:val="00E95C34"/>
    <w:rsid w:val="00EB36E4"/>
    <w:rsid w:val="00EB7C7A"/>
    <w:rsid w:val="00ED2FB7"/>
    <w:rsid w:val="00EF6C07"/>
    <w:rsid w:val="00F02883"/>
    <w:rsid w:val="00F24F5C"/>
    <w:rsid w:val="00F35E56"/>
    <w:rsid w:val="00F41A3F"/>
    <w:rsid w:val="00F926A4"/>
    <w:rsid w:val="00F952E9"/>
    <w:rsid w:val="00FA033E"/>
    <w:rsid w:val="00FA6F3B"/>
    <w:rsid w:val="00FC0AD5"/>
    <w:rsid w:val="00FC63C5"/>
    <w:rsid w:val="00FE29C0"/>
    <w:rsid w:val="00FF5E8A"/>
    <w:rsid w:val="00FF7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A691"/>
  <w15:chartTrackingRefBased/>
  <w15:docId w15:val="{BF77CBD3-DAF8-420F-B92C-05F5A70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452"/>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3B5452"/>
    <w:pPr>
      <w:keepNext/>
      <w:jc w:val="center"/>
      <w:outlineLvl w:val="0"/>
    </w:pPr>
    <w:rPr>
      <w:b/>
      <w:bCs/>
      <w:noProof/>
      <w:lang w:val="en-US"/>
    </w:rPr>
  </w:style>
  <w:style w:type="paragraph" w:styleId="Antrat2">
    <w:name w:val="heading 2"/>
    <w:basedOn w:val="prastasis"/>
    <w:next w:val="prastasis"/>
    <w:link w:val="Antrat2Diagrama"/>
    <w:uiPriority w:val="9"/>
    <w:semiHidden/>
    <w:unhideWhenUsed/>
    <w:qFormat/>
    <w:rsid w:val="00E95C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5452"/>
    <w:rPr>
      <w:rFonts w:ascii="Times New Roman" w:eastAsia="Times New Roman" w:hAnsi="Times New Roman" w:cs="Times New Roman"/>
      <w:b/>
      <w:bCs/>
      <w:noProof/>
      <w:color w:val="000000"/>
      <w:sz w:val="24"/>
      <w:szCs w:val="20"/>
      <w:lang w:val="en-US"/>
    </w:rPr>
  </w:style>
  <w:style w:type="paragraph" w:customStyle="1" w:styleId="Stilius3">
    <w:name w:val="Stilius3"/>
    <w:basedOn w:val="prastasis"/>
    <w:link w:val="Stilius3Diagrama"/>
    <w:qFormat/>
    <w:rsid w:val="003B5452"/>
    <w:pPr>
      <w:spacing w:before="200"/>
      <w:jc w:val="both"/>
    </w:pPr>
    <w:rPr>
      <w:color w:val="auto"/>
      <w:sz w:val="22"/>
      <w:szCs w:val="22"/>
    </w:rPr>
  </w:style>
  <w:style w:type="character" w:customStyle="1" w:styleId="Stilius3Diagrama">
    <w:name w:val="Stilius3 Diagrama"/>
    <w:link w:val="Stilius3"/>
    <w:locked/>
    <w:rsid w:val="003B5452"/>
    <w:rPr>
      <w:rFonts w:ascii="Times New Roman" w:eastAsia="Times New Roman" w:hAnsi="Times New Roman" w:cs="Times New Roman"/>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3B5452"/>
    <w:rPr>
      <w:color w:val="auto"/>
      <w:sz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3B5452"/>
    <w:rPr>
      <w:rFonts w:ascii="Times New Roman" w:eastAsia="Times New Roman" w:hAnsi="Times New Roman" w:cs="Times New Roman"/>
      <w:sz w:val="20"/>
      <w:szCs w:val="20"/>
    </w:rPr>
  </w:style>
  <w:style w:type="paragraph" w:customStyle="1" w:styleId="sutartis">
    <w:name w:val="sutartis"/>
    <w:basedOn w:val="prastasis"/>
    <w:uiPriority w:val="99"/>
    <w:rsid w:val="003B5452"/>
    <w:pPr>
      <w:widowControl w:val="0"/>
      <w:spacing w:after="120" w:line="240" w:lineRule="atLeast"/>
      <w:ind w:left="426" w:right="11" w:hanging="426"/>
      <w:jc w:val="both"/>
    </w:pPr>
    <w:rPr>
      <w:rFonts w:ascii="!_Times" w:hAnsi="!_Times"/>
      <w:color w:val="auto"/>
      <w:sz w:val="22"/>
      <w:lang w:val="en-GB"/>
    </w:rPr>
  </w:style>
  <w:style w:type="paragraph" w:customStyle="1" w:styleId="BodyText11">
    <w:name w:val="Body Text11"/>
    <w:rsid w:val="003B54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Pagrindinistekstas1"/>
    <w:locked/>
    <w:rsid w:val="003B5452"/>
    <w:rPr>
      <w:rFonts w:ascii="TimesLT" w:hAnsi="TimesLT"/>
      <w:sz w:val="24"/>
      <w:lang w:val="en-US"/>
    </w:rPr>
  </w:style>
  <w:style w:type="paragraph" w:customStyle="1" w:styleId="Pagrindinistekstas1">
    <w:name w:val="Pagrindinis tekstas1"/>
    <w:link w:val="BodytextChar"/>
    <w:rsid w:val="003B5452"/>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3B54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lang w:val="en-US"/>
    </w:rPr>
  </w:style>
  <w:style w:type="paragraph" w:customStyle="1" w:styleId="prastasis1">
    <w:name w:val="Įprastasis1"/>
    <w:rsid w:val="003B54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5452"/>
    <w:pPr>
      <w:ind w:left="720"/>
      <w:contextualSpacing/>
    </w:pPr>
    <w:rPr>
      <w:color w:val="auto"/>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B5452"/>
    <w:rPr>
      <w:rFonts w:ascii="Times New Roman" w:eastAsia="Times New Roman" w:hAnsi="Times New Roman" w:cs="Times New Roman"/>
      <w:sz w:val="20"/>
      <w:szCs w:val="20"/>
      <w:lang w:val="en-US"/>
    </w:rPr>
  </w:style>
  <w:style w:type="paragraph" w:customStyle="1" w:styleId="BodyText1">
    <w:name w:val="Body Text1"/>
    <w:rsid w:val="003B54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stekstas">
    <w:name w:val="Body Text"/>
    <w:basedOn w:val="prastasis"/>
    <w:link w:val="PagrindinistekstasDiagrama"/>
    <w:uiPriority w:val="99"/>
    <w:rsid w:val="003B5452"/>
    <w:pPr>
      <w:spacing w:after="120"/>
    </w:pPr>
    <w:rPr>
      <w:color w:val="auto"/>
    </w:rPr>
  </w:style>
  <w:style w:type="character" w:customStyle="1" w:styleId="PagrindinistekstasDiagrama">
    <w:name w:val="Pagrindinis tekstas Diagrama"/>
    <w:basedOn w:val="Numatytasispastraiposriftas"/>
    <w:link w:val="Pagrindinistekstas"/>
    <w:uiPriority w:val="99"/>
    <w:rsid w:val="003B5452"/>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B5452"/>
    <w:pPr>
      <w:tabs>
        <w:tab w:val="center" w:pos="4819"/>
        <w:tab w:val="right" w:pos="9638"/>
      </w:tabs>
    </w:pPr>
    <w:rPr>
      <w:color w:val="auto"/>
    </w:rPr>
  </w:style>
  <w:style w:type="character" w:customStyle="1" w:styleId="AntratsDiagrama">
    <w:name w:val="Antraštės Diagrama"/>
    <w:basedOn w:val="Numatytasispastraiposriftas"/>
    <w:link w:val="Antrats"/>
    <w:uiPriority w:val="99"/>
    <w:rsid w:val="003B545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B5452"/>
    <w:pPr>
      <w:tabs>
        <w:tab w:val="center" w:pos="4819"/>
        <w:tab w:val="right" w:pos="9638"/>
      </w:tabs>
    </w:pPr>
    <w:rPr>
      <w:color w:val="auto"/>
    </w:rPr>
  </w:style>
  <w:style w:type="character" w:customStyle="1" w:styleId="PoratDiagrama">
    <w:name w:val="Poraštė Diagrama"/>
    <w:basedOn w:val="Numatytasispastraiposriftas"/>
    <w:link w:val="Porat"/>
    <w:uiPriority w:val="99"/>
    <w:rsid w:val="003B5452"/>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rsid w:val="008C4FE6"/>
    <w:rPr>
      <w:color w:val="auto"/>
      <w:sz w:val="20"/>
      <w:lang w:eastAsia="lt-LT"/>
    </w:rPr>
  </w:style>
  <w:style w:type="character" w:customStyle="1" w:styleId="PuslapioinaostekstasDiagrama">
    <w:name w:val="Puslapio išnašos tekstas Diagrama"/>
    <w:basedOn w:val="Numatytasispastraiposriftas"/>
    <w:link w:val="Puslapioinaostekstas"/>
    <w:semiHidden/>
    <w:rsid w:val="008C4FE6"/>
    <w:rPr>
      <w:rFonts w:ascii="Times New Roman" w:eastAsia="Times New Roman" w:hAnsi="Times New Roman" w:cs="Times New Roman"/>
      <w:sz w:val="20"/>
      <w:szCs w:val="20"/>
      <w:lang w:eastAsia="lt-LT"/>
    </w:rPr>
  </w:style>
  <w:style w:type="character" w:styleId="Puslapioinaosnuoroda">
    <w:name w:val="footnote reference"/>
    <w:semiHidden/>
    <w:rsid w:val="008C4FE6"/>
    <w:rPr>
      <w:vertAlign w:val="superscript"/>
    </w:rPr>
  </w:style>
  <w:style w:type="character" w:styleId="Komentaronuoroda">
    <w:name w:val="annotation reference"/>
    <w:basedOn w:val="Numatytasispastraiposriftas"/>
    <w:uiPriority w:val="99"/>
    <w:unhideWhenUsed/>
    <w:rsid w:val="00773D31"/>
    <w:rPr>
      <w:sz w:val="16"/>
      <w:szCs w:val="16"/>
    </w:rPr>
  </w:style>
  <w:style w:type="paragraph" w:styleId="Debesliotekstas">
    <w:name w:val="Balloon Text"/>
    <w:basedOn w:val="prastasis"/>
    <w:link w:val="DebesliotekstasDiagrama"/>
    <w:uiPriority w:val="99"/>
    <w:semiHidden/>
    <w:unhideWhenUsed/>
    <w:rsid w:val="00773D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D31"/>
    <w:rPr>
      <w:rFonts w:ascii="Segoe UI" w:eastAsia="Times New Roman" w:hAnsi="Segoe UI" w:cs="Segoe UI"/>
      <w:color w:val="000000"/>
      <w:sz w:val="18"/>
      <w:szCs w:val="18"/>
    </w:rPr>
  </w:style>
  <w:style w:type="paragraph" w:styleId="Komentarotema">
    <w:name w:val="annotation subject"/>
    <w:basedOn w:val="Komentarotekstas"/>
    <w:next w:val="Komentarotekstas"/>
    <w:link w:val="KomentarotemaDiagrama"/>
    <w:uiPriority w:val="99"/>
    <w:semiHidden/>
    <w:unhideWhenUsed/>
    <w:rsid w:val="009550A8"/>
    <w:rPr>
      <w:b/>
      <w:bCs/>
      <w:color w:val="000000"/>
    </w:rPr>
  </w:style>
  <w:style w:type="character" w:customStyle="1" w:styleId="KomentarotemaDiagrama">
    <w:name w:val="Komentaro tema Diagrama"/>
    <w:basedOn w:val="KomentarotekstasDiagrama"/>
    <w:link w:val="Komentarotema"/>
    <w:uiPriority w:val="99"/>
    <w:semiHidden/>
    <w:rsid w:val="009550A8"/>
    <w:rPr>
      <w:rFonts w:ascii="Times New Roman" w:eastAsia="Times New Roman" w:hAnsi="Times New Roman" w:cs="Times New Roman"/>
      <w:b/>
      <w:bCs/>
      <w:color w:val="000000"/>
      <w:sz w:val="20"/>
      <w:szCs w:val="20"/>
    </w:rPr>
  </w:style>
  <w:style w:type="character" w:styleId="Vietosrezervavimoenklotekstas">
    <w:name w:val="Placeholder Text"/>
    <w:basedOn w:val="Numatytasispastraiposriftas"/>
    <w:uiPriority w:val="99"/>
    <w:semiHidden/>
    <w:rsid w:val="009550A8"/>
    <w:rPr>
      <w:color w:val="808080"/>
    </w:rPr>
  </w:style>
  <w:style w:type="paragraph" w:customStyle="1" w:styleId="Body2">
    <w:name w:val="Body 2"/>
    <w:rsid w:val="006E679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E95C34"/>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semiHidden/>
    <w:unhideWhenUsed/>
    <w:rsid w:val="00D3030B"/>
    <w:pPr>
      <w:spacing w:before="100" w:beforeAutospacing="1" w:after="100" w:afterAutospacing="1"/>
    </w:pPr>
    <w:rPr>
      <w:color w:val="auto"/>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592">
      <w:bodyDiv w:val="1"/>
      <w:marLeft w:val="0"/>
      <w:marRight w:val="0"/>
      <w:marTop w:val="0"/>
      <w:marBottom w:val="0"/>
      <w:divBdr>
        <w:top w:val="none" w:sz="0" w:space="0" w:color="auto"/>
        <w:left w:val="none" w:sz="0" w:space="0" w:color="auto"/>
        <w:bottom w:val="none" w:sz="0" w:space="0" w:color="auto"/>
        <w:right w:val="none" w:sz="0" w:space="0" w:color="auto"/>
      </w:divBdr>
    </w:div>
    <w:div w:id="88354660">
      <w:bodyDiv w:val="1"/>
      <w:marLeft w:val="0"/>
      <w:marRight w:val="0"/>
      <w:marTop w:val="0"/>
      <w:marBottom w:val="0"/>
      <w:divBdr>
        <w:top w:val="none" w:sz="0" w:space="0" w:color="auto"/>
        <w:left w:val="none" w:sz="0" w:space="0" w:color="auto"/>
        <w:bottom w:val="none" w:sz="0" w:space="0" w:color="auto"/>
        <w:right w:val="none" w:sz="0" w:space="0" w:color="auto"/>
      </w:divBdr>
    </w:div>
    <w:div w:id="766852021">
      <w:bodyDiv w:val="1"/>
      <w:marLeft w:val="0"/>
      <w:marRight w:val="0"/>
      <w:marTop w:val="0"/>
      <w:marBottom w:val="0"/>
      <w:divBdr>
        <w:top w:val="none" w:sz="0" w:space="0" w:color="auto"/>
        <w:left w:val="none" w:sz="0" w:space="0" w:color="auto"/>
        <w:bottom w:val="none" w:sz="0" w:space="0" w:color="auto"/>
        <w:right w:val="none" w:sz="0" w:space="0" w:color="auto"/>
      </w:divBdr>
    </w:div>
    <w:div w:id="964779038">
      <w:bodyDiv w:val="1"/>
      <w:marLeft w:val="0"/>
      <w:marRight w:val="0"/>
      <w:marTop w:val="0"/>
      <w:marBottom w:val="0"/>
      <w:divBdr>
        <w:top w:val="none" w:sz="0" w:space="0" w:color="auto"/>
        <w:left w:val="none" w:sz="0" w:space="0" w:color="auto"/>
        <w:bottom w:val="none" w:sz="0" w:space="0" w:color="auto"/>
        <w:right w:val="none" w:sz="0" w:space="0" w:color="auto"/>
      </w:divBdr>
    </w:div>
    <w:div w:id="1202667944">
      <w:bodyDiv w:val="1"/>
      <w:marLeft w:val="0"/>
      <w:marRight w:val="0"/>
      <w:marTop w:val="0"/>
      <w:marBottom w:val="0"/>
      <w:divBdr>
        <w:top w:val="none" w:sz="0" w:space="0" w:color="auto"/>
        <w:left w:val="none" w:sz="0" w:space="0" w:color="auto"/>
        <w:bottom w:val="none" w:sz="0" w:space="0" w:color="auto"/>
        <w:right w:val="none" w:sz="0" w:space="0" w:color="auto"/>
      </w:divBdr>
    </w:div>
    <w:div w:id="1435320438">
      <w:bodyDiv w:val="1"/>
      <w:marLeft w:val="0"/>
      <w:marRight w:val="0"/>
      <w:marTop w:val="0"/>
      <w:marBottom w:val="0"/>
      <w:divBdr>
        <w:top w:val="none" w:sz="0" w:space="0" w:color="auto"/>
        <w:left w:val="none" w:sz="0" w:space="0" w:color="auto"/>
        <w:bottom w:val="none" w:sz="0" w:space="0" w:color="auto"/>
        <w:right w:val="none" w:sz="0" w:space="0" w:color="auto"/>
      </w:divBdr>
    </w:div>
    <w:div w:id="1538816806">
      <w:bodyDiv w:val="1"/>
      <w:marLeft w:val="0"/>
      <w:marRight w:val="0"/>
      <w:marTop w:val="0"/>
      <w:marBottom w:val="0"/>
      <w:divBdr>
        <w:top w:val="none" w:sz="0" w:space="0" w:color="auto"/>
        <w:left w:val="none" w:sz="0" w:space="0" w:color="auto"/>
        <w:bottom w:val="none" w:sz="0" w:space="0" w:color="auto"/>
        <w:right w:val="none" w:sz="0" w:space="0" w:color="auto"/>
      </w:divBdr>
    </w:div>
    <w:div w:id="1604915454">
      <w:bodyDiv w:val="1"/>
      <w:marLeft w:val="0"/>
      <w:marRight w:val="0"/>
      <w:marTop w:val="0"/>
      <w:marBottom w:val="0"/>
      <w:divBdr>
        <w:top w:val="none" w:sz="0" w:space="0" w:color="auto"/>
        <w:left w:val="none" w:sz="0" w:space="0" w:color="auto"/>
        <w:bottom w:val="none" w:sz="0" w:space="0" w:color="auto"/>
        <w:right w:val="none" w:sz="0" w:space="0" w:color="auto"/>
      </w:divBdr>
    </w:div>
    <w:div w:id="21037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CD094F4104964A89D825221C8D2F3"/>
        <w:category>
          <w:name w:val="Bendrosios nuostatos"/>
          <w:gallery w:val="placeholder"/>
        </w:category>
        <w:types>
          <w:type w:val="bbPlcHdr"/>
        </w:types>
        <w:behaviors>
          <w:behavior w:val="content"/>
        </w:behaviors>
        <w:guid w:val="{9F60F53D-98E9-43FC-8598-70E483A0CA4B}"/>
      </w:docPartPr>
      <w:docPartBody>
        <w:p w:rsidR="00247DAB" w:rsidRDefault="00C947FA" w:rsidP="00C947FA">
          <w:pPr>
            <w:pStyle w:val="FAFCD094F4104964A89D825221C8D2F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FA"/>
    <w:rsid w:val="00062C54"/>
    <w:rsid w:val="000A7835"/>
    <w:rsid w:val="001305EF"/>
    <w:rsid w:val="001505E8"/>
    <w:rsid w:val="00247DAB"/>
    <w:rsid w:val="002566B1"/>
    <w:rsid w:val="0026471C"/>
    <w:rsid w:val="00286E17"/>
    <w:rsid w:val="003D517A"/>
    <w:rsid w:val="004E67A5"/>
    <w:rsid w:val="00625AE8"/>
    <w:rsid w:val="006D4DE7"/>
    <w:rsid w:val="008C2AA4"/>
    <w:rsid w:val="00A86B6B"/>
    <w:rsid w:val="00C14C33"/>
    <w:rsid w:val="00C947FA"/>
    <w:rsid w:val="00CF28AE"/>
    <w:rsid w:val="00DB3690"/>
    <w:rsid w:val="00DF3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47FA"/>
    <w:rPr>
      <w:color w:val="808080"/>
    </w:rPr>
  </w:style>
  <w:style w:type="paragraph" w:customStyle="1" w:styleId="FAFCD094F4104964A89D825221C8D2F3">
    <w:name w:val="FAFCD094F4104964A89D825221C8D2F3"/>
    <w:rsid w:val="00C9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C3D9-325F-4469-A922-B19BE072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40875</Words>
  <Characters>23299</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N.Degiene</cp:lastModifiedBy>
  <cp:revision>8</cp:revision>
  <dcterms:created xsi:type="dcterms:W3CDTF">2025-02-04T12:08:00Z</dcterms:created>
  <dcterms:modified xsi:type="dcterms:W3CDTF">2025-02-04T13:13:00Z</dcterms:modified>
</cp:coreProperties>
</file>