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287B33" w:rsidRPr="005F20B1" w14:paraId="054E8F3D" w14:textId="77777777">
        <w:trPr>
          <w:cantSplit/>
          <w:trHeight w:val="157"/>
        </w:trPr>
        <w:tc>
          <w:tcPr>
            <w:tcW w:w="3285" w:type="dxa"/>
          </w:tcPr>
          <w:p w14:paraId="6315CE7E" w14:textId="77777777" w:rsidR="00287B33" w:rsidRPr="005F20B1" w:rsidRDefault="00287B33" w:rsidP="004716F6">
            <w:pPr>
              <w:spacing w:line="276" w:lineRule="auto"/>
              <w:jc w:val="center"/>
              <w:rPr>
                <w:rFonts w:ascii="Arial" w:hAnsi="Arial" w:cs="Arial"/>
                <w:sz w:val="20"/>
                <w:szCs w:val="20"/>
              </w:rPr>
            </w:pPr>
            <w:r w:rsidRPr="00633D0D">
              <w:rPr>
                <w:rFonts w:ascii="Arial" w:hAnsi="Arial" w:cs="Arial"/>
                <w:noProof/>
                <w:sz w:val="20"/>
                <w:szCs w:val="20"/>
              </w:rPr>
              <w:drawing>
                <wp:inline distT="0" distB="0" distL="0" distR="0" wp14:anchorId="14F2C0D0" wp14:editId="3FDBA46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69F94E9" w14:textId="77777777" w:rsidR="00287B33" w:rsidRPr="00633D0D" w:rsidRDefault="00287B33" w:rsidP="004716F6">
            <w:pPr>
              <w:spacing w:line="276" w:lineRule="auto"/>
              <w:jc w:val="center"/>
              <w:rPr>
                <w:rFonts w:ascii="Arial" w:hAnsi="Arial" w:cs="Arial"/>
                <w:sz w:val="20"/>
                <w:szCs w:val="20"/>
                <w:lang w:eastAsia="lt-LT"/>
              </w:rPr>
            </w:pPr>
          </w:p>
          <w:p w14:paraId="43208004" w14:textId="77777777" w:rsidR="00287B33" w:rsidRPr="00633D0D" w:rsidRDefault="00287B33" w:rsidP="004716F6">
            <w:pPr>
              <w:spacing w:line="276" w:lineRule="auto"/>
              <w:jc w:val="center"/>
              <w:rPr>
                <w:rFonts w:ascii="Arial" w:hAnsi="Arial" w:cs="Arial"/>
                <w:sz w:val="20"/>
                <w:szCs w:val="20"/>
                <w:lang w:eastAsia="lt-LT"/>
              </w:rPr>
            </w:pPr>
          </w:p>
          <w:p w14:paraId="50DBFD55" w14:textId="77777777" w:rsidR="00287B33" w:rsidRPr="005F20B1" w:rsidRDefault="00287B33" w:rsidP="004716F6">
            <w:pPr>
              <w:spacing w:line="276" w:lineRule="auto"/>
              <w:jc w:val="center"/>
              <w:rPr>
                <w:rFonts w:ascii="Arial" w:hAnsi="Arial" w:cs="Arial"/>
                <w:sz w:val="20"/>
                <w:szCs w:val="20"/>
              </w:rPr>
            </w:pPr>
          </w:p>
        </w:tc>
        <w:tc>
          <w:tcPr>
            <w:tcW w:w="1051" w:type="dxa"/>
          </w:tcPr>
          <w:p w14:paraId="22928497" w14:textId="77777777" w:rsidR="00287B33" w:rsidRPr="005F20B1" w:rsidRDefault="00287B33" w:rsidP="004716F6">
            <w:pPr>
              <w:spacing w:line="276" w:lineRule="auto"/>
              <w:rPr>
                <w:rFonts w:ascii="Arial" w:hAnsi="Arial" w:cs="Arial"/>
                <w:sz w:val="20"/>
                <w:szCs w:val="20"/>
              </w:rPr>
            </w:pPr>
            <w:r w:rsidRPr="005F20B1">
              <w:rPr>
                <w:rFonts w:ascii="Arial" w:hAnsi="Arial" w:cs="Arial"/>
                <w:sz w:val="20"/>
                <w:szCs w:val="20"/>
              </w:rPr>
              <w:t xml:space="preserve"> </w:t>
            </w:r>
          </w:p>
        </w:tc>
        <w:tc>
          <w:tcPr>
            <w:tcW w:w="2234" w:type="dxa"/>
          </w:tcPr>
          <w:p w14:paraId="69F55F1B" w14:textId="77777777" w:rsidR="00287B33" w:rsidRPr="005F20B1" w:rsidRDefault="00287B33" w:rsidP="004716F6">
            <w:pPr>
              <w:spacing w:line="276" w:lineRule="auto"/>
              <w:rPr>
                <w:rFonts w:ascii="Arial" w:hAnsi="Arial" w:cs="Arial"/>
                <w:sz w:val="20"/>
                <w:szCs w:val="20"/>
              </w:rPr>
            </w:pPr>
          </w:p>
        </w:tc>
      </w:tr>
    </w:tbl>
    <w:p w14:paraId="4EC3CB41" w14:textId="7777777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AB „KAUNO ENERGIJA“</w:t>
      </w:r>
    </w:p>
    <w:p w14:paraId="48595780" w14:textId="77777777" w:rsidR="00287B33" w:rsidRPr="005F20B1" w:rsidRDefault="00287B33" w:rsidP="004716F6">
      <w:pPr>
        <w:spacing w:line="276" w:lineRule="auto"/>
        <w:ind w:left="120" w:right="99"/>
        <w:jc w:val="center"/>
        <w:rPr>
          <w:rFonts w:ascii="Arial" w:hAnsi="Arial" w:cs="Arial"/>
          <w:b/>
          <w:sz w:val="20"/>
          <w:szCs w:val="20"/>
        </w:rPr>
      </w:pPr>
    </w:p>
    <w:p w14:paraId="267EB001" w14:textId="4EA382F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 xml:space="preserve">MAŽOS VERTĖS SKELBIAMOS APKLAUSOS </w:t>
      </w:r>
      <w:r w:rsidRPr="005F20B1">
        <w:rPr>
          <w:rFonts w:ascii="Arial" w:hAnsi="Arial" w:cs="Arial"/>
          <w:b/>
          <w:bCs/>
          <w:caps/>
          <w:sz w:val="20"/>
          <w:szCs w:val="20"/>
        </w:rPr>
        <w:t>SĄLYGOS</w:t>
      </w:r>
      <w:r w:rsidRPr="005F20B1">
        <w:rPr>
          <w:rFonts w:ascii="Arial" w:hAnsi="Arial" w:cs="Arial"/>
          <w:b/>
          <w:sz w:val="20"/>
          <w:szCs w:val="20"/>
        </w:rPr>
        <w:t xml:space="preserve"> </w:t>
      </w:r>
    </w:p>
    <w:p w14:paraId="6532DC6B" w14:textId="631D7BC5" w:rsidR="00287B33" w:rsidRPr="00E7558C" w:rsidRDefault="00402F4A" w:rsidP="004716F6">
      <w:pPr>
        <w:spacing w:line="276" w:lineRule="auto"/>
        <w:ind w:left="120" w:right="99"/>
        <w:jc w:val="center"/>
        <w:rPr>
          <w:rFonts w:ascii="Arial" w:hAnsi="Arial" w:cs="Arial"/>
          <w:b/>
          <w:caps/>
          <w:sz w:val="20"/>
          <w:szCs w:val="20"/>
        </w:rPr>
      </w:pPr>
      <w:r w:rsidRPr="00402F4A">
        <w:rPr>
          <w:rFonts w:ascii="Arial" w:hAnsi="Arial" w:cs="Arial"/>
          <w:b/>
          <w:sz w:val="20"/>
          <w:szCs w:val="20"/>
        </w:rPr>
        <w:tab/>
      </w:r>
      <w:r w:rsidR="00570FB2" w:rsidRPr="00570FB2">
        <w:rPr>
          <w:rFonts w:ascii="Arial" w:hAnsi="Arial" w:cs="Arial"/>
          <w:b/>
          <w:sz w:val="20"/>
          <w:szCs w:val="20"/>
        </w:rPr>
        <w:tab/>
      </w:r>
      <w:r w:rsidR="00570FB2" w:rsidRPr="005C0719">
        <w:rPr>
          <w:rFonts w:ascii="Arial" w:hAnsi="Arial" w:cs="Arial"/>
          <w:b/>
          <w:caps/>
          <w:sz w:val="20"/>
          <w:szCs w:val="20"/>
        </w:rPr>
        <w:t>Eksploatuojamų objektų nuotakyno vamzdyno atkimšimo, praplovimo, susidariusių atliekų išsiurbimo ir išvežimo</w:t>
      </w:r>
      <w:r w:rsidR="00570FB2" w:rsidRPr="00570FB2">
        <w:rPr>
          <w:rFonts w:ascii="Arial" w:hAnsi="Arial" w:cs="Arial"/>
          <w:b/>
          <w:sz w:val="20"/>
          <w:szCs w:val="20"/>
        </w:rPr>
        <w:t xml:space="preserve"> </w:t>
      </w:r>
      <w:r>
        <w:rPr>
          <w:rFonts w:ascii="Arial" w:hAnsi="Arial" w:cs="Arial"/>
          <w:b/>
          <w:sz w:val="20"/>
          <w:szCs w:val="20"/>
        </w:rPr>
        <w:t>PASLAUGŲ P</w:t>
      </w:r>
      <w:r w:rsidR="00F4317B">
        <w:rPr>
          <w:rFonts w:ascii="Arial" w:hAnsi="Arial" w:cs="Arial"/>
          <w:b/>
          <w:sz w:val="20"/>
          <w:szCs w:val="20"/>
        </w:rPr>
        <w:t>IRKIMAS</w:t>
      </w:r>
      <w:r w:rsidR="00CA7850" w:rsidRPr="00FE3012">
        <w:rPr>
          <w:rFonts w:ascii="Arial" w:hAnsi="Arial" w:cs="Arial"/>
          <w:b/>
          <w:caps/>
          <w:sz w:val="20"/>
          <w:szCs w:val="20"/>
        </w:rPr>
        <w:tab/>
      </w:r>
    </w:p>
    <w:p w14:paraId="6C78826E" w14:textId="4B1CF8DF" w:rsidR="00F87614" w:rsidRPr="005F20B1" w:rsidRDefault="00F87614" w:rsidP="004716F6">
      <w:pPr>
        <w:spacing w:line="276" w:lineRule="auto"/>
        <w:jc w:val="center"/>
        <w:rPr>
          <w:rFonts w:ascii="Arial" w:hAnsi="Arial" w:cs="Arial"/>
          <w:b/>
          <w:caps/>
          <w:sz w:val="20"/>
          <w:szCs w:val="20"/>
        </w:rPr>
      </w:pPr>
      <w:r w:rsidRPr="005F20B1">
        <w:rPr>
          <w:rFonts w:ascii="Arial" w:hAnsi="Arial" w:cs="Arial"/>
          <w:b/>
          <w:caps/>
          <w:sz w:val="20"/>
          <w:szCs w:val="20"/>
          <w:lang w:eastAsia="x-none"/>
        </w:rPr>
        <w:tab/>
      </w:r>
    </w:p>
    <w:p w14:paraId="1FFDD72A" w14:textId="5AE0AD98" w:rsidR="00287B33" w:rsidRPr="005F20B1" w:rsidRDefault="00287B33" w:rsidP="004716F6">
      <w:pPr>
        <w:spacing w:line="276" w:lineRule="auto"/>
        <w:jc w:val="center"/>
        <w:rPr>
          <w:rFonts w:ascii="Arial" w:hAnsi="Arial" w:cs="Arial"/>
          <w:bCs/>
          <w:caps/>
          <w:sz w:val="20"/>
          <w:szCs w:val="20"/>
        </w:rPr>
      </w:pPr>
      <w:r w:rsidRPr="005F20B1">
        <w:rPr>
          <w:rFonts w:ascii="Arial" w:hAnsi="Arial" w:cs="Arial"/>
          <w:b/>
          <w:caps/>
          <w:sz w:val="20"/>
          <w:szCs w:val="20"/>
        </w:rPr>
        <w:t xml:space="preserve"> </w:t>
      </w:r>
      <w:r w:rsidRPr="005F20B1">
        <w:rPr>
          <w:rFonts w:ascii="Arial" w:hAnsi="Arial" w:cs="Arial"/>
          <w:bCs/>
          <w:caps/>
          <w:sz w:val="20"/>
          <w:szCs w:val="20"/>
        </w:rPr>
        <w:t>202</w:t>
      </w:r>
      <w:r w:rsidR="005C0719">
        <w:rPr>
          <w:rFonts w:ascii="Arial" w:hAnsi="Arial" w:cs="Arial"/>
          <w:bCs/>
          <w:caps/>
          <w:sz w:val="20"/>
          <w:szCs w:val="20"/>
        </w:rPr>
        <w:t>5-02-</w:t>
      </w:r>
      <w:r w:rsidR="002B595B">
        <w:rPr>
          <w:rFonts w:ascii="Arial" w:hAnsi="Arial" w:cs="Arial"/>
          <w:bCs/>
          <w:caps/>
          <w:sz w:val="20"/>
          <w:szCs w:val="20"/>
        </w:rPr>
        <w:t>04</w:t>
      </w:r>
    </w:p>
    <w:p w14:paraId="68341B9B" w14:textId="77777777" w:rsidR="00287B33" w:rsidRPr="005F20B1" w:rsidRDefault="00287B33" w:rsidP="004716F6">
      <w:pPr>
        <w:spacing w:line="276" w:lineRule="auto"/>
        <w:jc w:val="center"/>
        <w:rPr>
          <w:rFonts w:ascii="Arial" w:hAnsi="Arial" w:cs="Arial"/>
          <w:sz w:val="20"/>
          <w:szCs w:val="20"/>
        </w:rPr>
      </w:pPr>
      <w:r w:rsidRPr="005F20B1">
        <w:rPr>
          <w:rFonts w:ascii="Arial" w:hAnsi="Arial" w:cs="Arial"/>
          <w:sz w:val="20"/>
          <w:szCs w:val="20"/>
        </w:rPr>
        <w:t>Kaunas</w:t>
      </w:r>
    </w:p>
    <w:p w14:paraId="3213EFBD" w14:textId="77777777" w:rsidR="00287B33" w:rsidRPr="005F20B1" w:rsidRDefault="00287B33" w:rsidP="004716F6">
      <w:pPr>
        <w:spacing w:line="276" w:lineRule="auto"/>
        <w:jc w:val="center"/>
        <w:rPr>
          <w:rFonts w:ascii="Arial" w:hAnsi="Arial" w:cs="Arial"/>
          <w:b/>
          <w:bCs/>
          <w:caps/>
          <w:sz w:val="20"/>
          <w:szCs w:val="20"/>
        </w:rPr>
      </w:pPr>
    </w:p>
    <w:p w14:paraId="41E0E4C0" w14:textId="77777777" w:rsidR="00287B33" w:rsidRPr="005F20B1" w:rsidRDefault="00287B33" w:rsidP="004716F6">
      <w:pPr>
        <w:pStyle w:val="Heading1mod"/>
        <w:numPr>
          <w:ilvl w:val="0"/>
          <w:numId w:val="0"/>
        </w:numPr>
        <w:tabs>
          <w:tab w:val="left" w:pos="357"/>
          <w:tab w:val="left" w:pos="3402"/>
        </w:tabs>
        <w:spacing w:before="0" w:after="0" w:line="276" w:lineRule="auto"/>
        <w:rPr>
          <w:rFonts w:ascii="Arial" w:eastAsia="Times New Roman" w:hAnsi="Arial" w:cs="Arial"/>
          <w:b/>
          <w:sz w:val="20"/>
          <w:szCs w:val="20"/>
        </w:rPr>
      </w:pPr>
      <w:bookmarkStart w:id="0" w:name="_Toc529451260"/>
      <w:r w:rsidRPr="005F20B1">
        <w:rPr>
          <w:rFonts w:ascii="Arial" w:eastAsia="Times New Roman" w:hAnsi="Arial" w:cs="Arial"/>
          <w:b/>
          <w:sz w:val="20"/>
          <w:szCs w:val="20"/>
        </w:rPr>
        <w:t>I SKYRIUS</w:t>
      </w:r>
    </w:p>
    <w:p w14:paraId="6BB47157" w14:textId="1997F0D0" w:rsidR="00287B33" w:rsidRPr="005F20B1"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r w:rsidRPr="005F20B1">
        <w:rPr>
          <w:rFonts w:ascii="Arial" w:hAnsi="Arial" w:cs="Arial"/>
          <w:b/>
          <w:sz w:val="20"/>
          <w:szCs w:val="20"/>
        </w:rPr>
        <w:t>BENDROSIOS NUOSTATOS</w:t>
      </w:r>
      <w:bookmarkEnd w:id="0"/>
    </w:p>
    <w:p w14:paraId="57B4E578" w14:textId="1A4A6D9C" w:rsidR="004716F6" w:rsidRPr="005F20B1" w:rsidRDefault="004716F6" w:rsidP="00ED7EDB">
      <w:pPr>
        <w:pStyle w:val="NormalWeb"/>
        <w:ind w:firstLine="567"/>
        <w:jc w:val="both"/>
        <w:rPr>
          <w:rFonts w:ascii="Arial" w:hAnsi="Arial" w:cs="Arial"/>
          <w:sz w:val="20"/>
          <w:szCs w:val="20"/>
        </w:rPr>
      </w:pPr>
      <w:r w:rsidRPr="005F20B1">
        <w:rPr>
          <w:rFonts w:ascii="Arial" w:hAnsi="Arial" w:cs="Arial"/>
          <w:sz w:val="20"/>
          <w:szCs w:val="20"/>
        </w:rPr>
        <w:t xml:space="preserve">Šis mažos vertės viešasis pirkimas (toliau </w:t>
      </w:r>
      <w:r w:rsidR="00CA7850">
        <w:rPr>
          <w:rFonts w:ascii="Arial" w:hAnsi="Arial" w:cs="Arial"/>
          <w:sz w:val="20"/>
          <w:szCs w:val="20"/>
        </w:rPr>
        <w:t>–</w:t>
      </w:r>
      <w:r w:rsidRPr="005F20B1">
        <w:rPr>
          <w:rFonts w:ascii="Arial" w:hAnsi="Arial" w:cs="Arial"/>
          <w:sz w:val="20"/>
          <w:szCs w:val="20"/>
        </w:rPr>
        <w:t xml:space="preserve"> Pirkimas) vykdomas skelbiamos apklausos būdu, naudojantis Centrinės viešųjų pirkimų informacinės sistemos (toliau </w:t>
      </w:r>
      <w:r w:rsidR="00CA7850">
        <w:rPr>
          <w:rFonts w:ascii="Arial" w:hAnsi="Arial" w:cs="Arial"/>
          <w:sz w:val="20"/>
          <w:szCs w:val="20"/>
        </w:rPr>
        <w:t>–</w:t>
      </w:r>
      <w:r w:rsidRPr="005F20B1">
        <w:rPr>
          <w:rFonts w:ascii="Arial" w:hAnsi="Arial" w:cs="Arial"/>
          <w:sz w:val="20"/>
          <w:szCs w:val="20"/>
        </w:rPr>
        <w:t xml:space="preserve"> CVP IS) priemonėmis. Pirkimas </w:t>
      </w:r>
      <w:r w:rsidR="009772C7">
        <w:rPr>
          <w:rFonts w:ascii="Arial" w:hAnsi="Arial" w:cs="Arial"/>
          <w:sz w:val="20"/>
          <w:szCs w:val="20"/>
        </w:rPr>
        <w:t>vykdomas</w:t>
      </w:r>
      <w:r w:rsidRPr="005F20B1">
        <w:rPr>
          <w:rFonts w:ascii="Arial" w:hAnsi="Arial" w:cs="Arial"/>
          <w:sz w:val="20"/>
          <w:szCs w:val="20"/>
        </w:rPr>
        <w:t xml:space="preserve"> vadovaujantis Lietuvos Respublikos pirkimų, atliekamų vandentvarkos, energetikos, transporto ar pašto paslaugų srities perkančiųjų subjektų, įstatymu (toliau – Įstatymas), </w:t>
      </w:r>
      <w:r w:rsidR="0039032B">
        <w:rPr>
          <w:rFonts w:ascii="Arial" w:hAnsi="Arial" w:cs="Arial"/>
          <w:sz w:val="20"/>
          <w:szCs w:val="20"/>
        </w:rPr>
        <w:t xml:space="preserve">Lietuvos Respublikos Viešųjų pirkimų įstatymu (toliau – VPĮ), </w:t>
      </w:r>
      <w:r w:rsidRPr="005F20B1">
        <w:rPr>
          <w:rFonts w:ascii="Arial" w:hAnsi="Arial" w:cs="Arial"/>
          <w:sz w:val="20"/>
          <w:szCs w:val="20"/>
        </w:rPr>
        <w:t>AB „Kauno energija“ Mažos vertės pirkimų tvarkos aprašu, patvirtintu AB „Kauno energija“ Valdybos 202</w:t>
      </w:r>
      <w:r w:rsidR="005C0719">
        <w:rPr>
          <w:rFonts w:ascii="Arial" w:hAnsi="Arial" w:cs="Arial"/>
          <w:sz w:val="20"/>
          <w:szCs w:val="20"/>
        </w:rPr>
        <w:t>5</w:t>
      </w:r>
      <w:r w:rsidRPr="005F20B1">
        <w:rPr>
          <w:rFonts w:ascii="Arial" w:hAnsi="Arial" w:cs="Arial"/>
          <w:sz w:val="20"/>
          <w:szCs w:val="20"/>
        </w:rPr>
        <w:t xml:space="preserve"> m. </w:t>
      </w:r>
      <w:r w:rsidR="005C0719">
        <w:rPr>
          <w:rFonts w:ascii="Arial" w:hAnsi="Arial" w:cs="Arial"/>
          <w:sz w:val="20"/>
          <w:szCs w:val="20"/>
        </w:rPr>
        <w:t>sausio 27</w:t>
      </w:r>
      <w:r w:rsidRPr="005F20B1">
        <w:rPr>
          <w:rFonts w:ascii="Arial" w:hAnsi="Arial" w:cs="Arial"/>
          <w:sz w:val="20"/>
          <w:szCs w:val="20"/>
        </w:rPr>
        <w:t xml:space="preserve"> d. sprendimu Nr. 202</w:t>
      </w:r>
      <w:r w:rsidR="005C0719">
        <w:rPr>
          <w:rFonts w:ascii="Arial" w:hAnsi="Arial" w:cs="Arial"/>
          <w:sz w:val="20"/>
          <w:szCs w:val="20"/>
        </w:rPr>
        <w:t>5</w:t>
      </w:r>
      <w:r w:rsidRPr="005F20B1">
        <w:rPr>
          <w:rFonts w:ascii="Arial" w:hAnsi="Arial" w:cs="Arial"/>
          <w:sz w:val="20"/>
          <w:szCs w:val="20"/>
        </w:rPr>
        <w:t>-</w:t>
      </w:r>
      <w:r w:rsidR="005C0719">
        <w:rPr>
          <w:rFonts w:ascii="Arial" w:hAnsi="Arial" w:cs="Arial"/>
          <w:sz w:val="20"/>
          <w:szCs w:val="20"/>
        </w:rPr>
        <w:t>1</w:t>
      </w:r>
      <w:r w:rsidRPr="005F20B1">
        <w:rPr>
          <w:rFonts w:ascii="Arial" w:hAnsi="Arial" w:cs="Arial"/>
          <w:sz w:val="20"/>
          <w:szCs w:val="20"/>
        </w:rPr>
        <w:t>-</w:t>
      </w:r>
      <w:r w:rsidR="005C0719">
        <w:rPr>
          <w:rFonts w:ascii="Arial" w:hAnsi="Arial" w:cs="Arial"/>
          <w:sz w:val="20"/>
          <w:szCs w:val="20"/>
        </w:rPr>
        <w:t>3</w:t>
      </w:r>
      <w:r w:rsidRPr="005F20B1">
        <w:rPr>
          <w:rFonts w:ascii="Arial" w:hAnsi="Arial" w:cs="Arial"/>
          <w:sz w:val="20"/>
          <w:szCs w:val="20"/>
        </w:rPr>
        <w:t xml:space="preserve"> (toliau – Aprašas), Lietuvos Respublikos civiliniu kodeksu, kitais viešuosius pirkimus reglamentuojančiais teisės aktais bei pirkimo dokumentais, kuriuos sudaro skelbimas apie pirkimą (toliau – Skelbimas), apklausos sąlygos (toliau – Sąlygos</w:t>
      </w:r>
      <w:r w:rsidR="00B42CCC">
        <w:rPr>
          <w:rFonts w:ascii="Arial" w:hAnsi="Arial" w:cs="Arial"/>
          <w:sz w:val="20"/>
          <w:szCs w:val="20"/>
        </w:rPr>
        <w:t xml:space="preserve"> arba Pirkimo sąlygos</w:t>
      </w:r>
      <w:r w:rsidRPr="005F20B1">
        <w:rPr>
          <w:rFonts w:ascii="Arial" w:hAnsi="Arial" w:cs="Arial"/>
          <w:sz w:val="20"/>
          <w:szCs w:val="20"/>
        </w:rPr>
        <w:t>) ir Sąlygų priedai: Nr</w:t>
      </w:r>
      <w:r w:rsidR="00713E64">
        <w:rPr>
          <w:rFonts w:ascii="Arial" w:hAnsi="Arial" w:cs="Arial"/>
          <w:sz w:val="20"/>
          <w:szCs w:val="20"/>
        </w:rPr>
        <w:t>. 1 „</w:t>
      </w:r>
      <w:r w:rsidR="005C0719" w:rsidRPr="005C0719">
        <w:rPr>
          <w:rFonts w:ascii="Arial" w:hAnsi="Arial" w:cs="Arial"/>
          <w:sz w:val="20"/>
          <w:szCs w:val="20"/>
        </w:rPr>
        <w:tab/>
        <w:t>Eksploatuojamų objektų nuotakyno vamzdyno atkimšimo, praplovimo, susidariusių atliekų išsiurbimo ir išvežimo paslaug</w:t>
      </w:r>
      <w:r w:rsidR="005C0719">
        <w:rPr>
          <w:rFonts w:ascii="Arial" w:hAnsi="Arial" w:cs="Arial"/>
          <w:sz w:val="20"/>
          <w:szCs w:val="20"/>
        </w:rPr>
        <w:t>ų</w:t>
      </w:r>
      <w:r w:rsidR="00713E64">
        <w:rPr>
          <w:rFonts w:ascii="Arial" w:hAnsi="Arial" w:cs="Arial"/>
          <w:sz w:val="20"/>
          <w:szCs w:val="20"/>
        </w:rPr>
        <w:t xml:space="preserve"> techninė specifikacija“</w:t>
      </w:r>
      <w:r w:rsidRPr="005F20B1">
        <w:rPr>
          <w:rFonts w:ascii="Arial" w:hAnsi="Arial" w:cs="Arial"/>
          <w:sz w:val="20"/>
          <w:szCs w:val="20"/>
        </w:rPr>
        <w:t xml:space="preserve"> (toliau – Technin</w:t>
      </w:r>
      <w:r w:rsidR="00022C06">
        <w:rPr>
          <w:rFonts w:ascii="Arial" w:hAnsi="Arial" w:cs="Arial"/>
          <w:sz w:val="20"/>
          <w:szCs w:val="20"/>
        </w:rPr>
        <w:t>ė specifikacija</w:t>
      </w:r>
      <w:r w:rsidRPr="005F20B1">
        <w:rPr>
          <w:rFonts w:ascii="Arial" w:hAnsi="Arial" w:cs="Arial"/>
          <w:sz w:val="20"/>
          <w:szCs w:val="20"/>
        </w:rPr>
        <w:t xml:space="preserve">), Nr. 2  </w:t>
      </w:r>
      <w:bookmarkStart w:id="1" w:name="_Hlk8635841"/>
      <w:r w:rsidRPr="005F20B1">
        <w:rPr>
          <w:rFonts w:ascii="Arial" w:hAnsi="Arial" w:cs="Arial"/>
          <w:sz w:val="20"/>
          <w:szCs w:val="20"/>
        </w:rPr>
        <w:t>„Pasiūlymo forma“ (toliau – Pasiūlymo forma)</w:t>
      </w:r>
      <w:bookmarkEnd w:id="1"/>
      <w:r w:rsidR="00B42CCC">
        <w:rPr>
          <w:rFonts w:ascii="Arial" w:hAnsi="Arial" w:cs="Arial"/>
          <w:sz w:val="20"/>
          <w:szCs w:val="20"/>
        </w:rPr>
        <w:t>,</w:t>
      </w:r>
      <w:r w:rsidR="00CA727D">
        <w:rPr>
          <w:rFonts w:ascii="Arial" w:hAnsi="Arial" w:cs="Arial"/>
          <w:sz w:val="20"/>
          <w:szCs w:val="20"/>
        </w:rPr>
        <w:t xml:space="preserve"> </w:t>
      </w:r>
      <w:r w:rsidR="00AF4F12">
        <w:rPr>
          <w:rFonts w:ascii="Arial" w:hAnsi="Arial" w:cs="Arial"/>
          <w:sz w:val="20"/>
          <w:szCs w:val="20"/>
        </w:rPr>
        <w:t>Nr. 3 „Subtiekėjo sutikimas“,</w:t>
      </w:r>
      <w:r w:rsidR="00B03279">
        <w:rPr>
          <w:rFonts w:ascii="Arial" w:hAnsi="Arial" w:cs="Arial"/>
          <w:sz w:val="20"/>
          <w:szCs w:val="20"/>
        </w:rPr>
        <w:t xml:space="preserve"> Nr. 4 „Sutarties projektas“</w:t>
      </w:r>
      <w:r w:rsidR="00AF4F12">
        <w:rPr>
          <w:rFonts w:ascii="Arial" w:hAnsi="Arial" w:cs="Arial"/>
          <w:sz w:val="20"/>
          <w:szCs w:val="20"/>
        </w:rPr>
        <w:t>, Nr. 5 „Deklaracija</w:t>
      </w:r>
      <w:r w:rsidR="00CE4E6B" w:rsidRPr="00CE4E6B">
        <w:t xml:space="preserve"> </w:t>
      </w:r>
      <w:r w:rsidR="00CE4E6B" w:rsidRPr="00CE4E6B">
        <w:rPr>
          <w:rFonts w:ascii="Arial" w:hAnsi="Arial" w:cs="Arial"/>
          <w:sz w:val="20"/>
          <w:szCs w:val="20"/>
        </w:rPr>
        <w:t xml:space="preserve">dėl (ne)atitikties Europos Sąjungos Tarybos reglamento (ES) 2022/576 2022 m. balandžio 8 d. </w:t>
      </w:r>
      <w:r w:rsidR="00CE4E6B">
        <w:rPr>
          <w:rFonts w:ascii="Arial" w:hAnsi="Arial" w:cs="Arial"/>
          <w:sz w:val="20"/>
          <w:szCs w:val="20"/>
        </w:rPr>
        <w:t>r</w:t>
      </w:r>
      <w:r w:rsidR="00CE4E6B" w:rsidRPr="00CE4E6B">
        <w:rPr>
          <w:rFonts w:ascii="Arial" w:hAnsi="Arial" w:cs="Arial"/>
          <w:sz w:val="20"/>
          <w:szCs w:val="20"/>
        </w:rPr>
        <w:t>eglamento nuostatoms</w:t>
      </w:r>
      <w:r w:rsidR="00AF4F12">
        <w:rPr>
          <w:rFonts w:ascii="Arial" w:hAnsi="Arial" w:cs="Arial"/>
          <w:sz w:val="20"/>
          <w:szCs w:val="20"/>
        </w:rPr>
        <w:t>“</w:t>
      </w:r>
      <w:r w:rsidR="00B42CCC">
        <w:rPr>
          <w:rFonts w:ascii="Arial" w:hAnsi="Arial" w:cs="Arial"/>
          <w:sz w:val="20"/>
          <w:szCs w:val="20"/>
        </w:rPr>
        <w:t xml:space="preserve"> (toliau –</w:t>
      </w:r>
      <w:r w:rsidR="00C727C0">
        <w:rPr>
          <w:rFonts w:ascii="Arial" w:hAnsi="Arial" w:cs="Arial"/>
          <w:sz w:val="20"/>
          <w:szCs w:val="20"/>
        </w:rPr>
        <w:t xml:space="preserve"> </w:t>
      </w:r>
      <w:r w:rsidR="00B42CCC">
        <w:rPr>
          <w:rFonts w:ascii="Arial" w:hAnsi="Arial" w:cs="Arial"/>
          <w:sz w:val="20"/>
          <w:szCs w:val="20"/>
        </w:rPr>
        <w:t>Deklarac</w:t>
      </w:r>
      <w:r w:rsidR="00F4317B">
        <w:rPr>
          <w:rFonts w:ascii="Arial" w:hAnsi="Arial" w:cs="Arial"/>
          <w:sz w:val="20"/>
          <w:szCs w:val="20"/>
        </w:rPr>
        <w:t>ija)</w:t>
      </w:r>
      <w:r w:rsidR="00F4317B" w:rsidRPr="00F4317B">
        <w:rPr>
          <w:rFonts w:ascii="Arial" w:hAnsi="Arial" w:cs="Arial"/>
          <w:sz w:val="20"/>
          <w:szCs w:val="20"/>
        </w:rPr>
        <w:t xml:space="preserve"> </w:t>
      </w:r>
      <w:r w:rsidRPr="005F20B1">
        <w:rPr>
          <w:rFonts w:ascii="Arial" w:hAnsi="Arial" w:cs="Arial"/>
          <w:sz w:val="20"/>
          <w:szCs w:val="20"/>
        </w:rPr>
        <w:t xml:space="preserve">bei pirkimo dokumentų paaiškinimai (patikslinimai). </w:t>
      </w:r>
      <w:bookmarkStart w:id="2" w:name="_Hlk130901076"/>
      <w:r w:rsidRPr="005F20B1">
        <w:rPr>
          <w:rFonts w:ascii="Arial" w:hAnsi="Arial" w:cs="Arial"/>
          <w:sz w:val="20"/>
          <w:szCs w:val="20"/>
        </w:rPr>
        <w:t xml:space="preserve">Vartojamos sąvokos apibrėžtos Įstatyme, Apraše, Viešųjų pirkimų tarnybos direktoriaus 2017 m. birželio 27 d. įsakymu Nr. 1S-94 </w:t>
      </w:r>
      <w:bookmarkEnd w:id="2"/>
      <w:r w:rsidRPr="005F20B1">
        <w:rPr>
          <w:rFonts w:ascii="Arial" w:hAnsi="Arial" w:cs="Arial"/>
          <w:sz w:val="20"/>
          <w:szCs w:val="20"/>
        </w:rPr>
        <w:t>patvirtinta Viešojo pirkimo ir pirkimo vertės skaičiavimo metodikoje (aktualioje redakcijoje). Pirkimo dokumentai skelbiami CVP IS. Perkančiojo subjekto ir tiekėjo bendravimas ir keitimasis informacija vyksta naudojantis CVP IS priemonėmis. Elektroninėmis priemonėmis pasiūlymus gali teikti tik tie tiekėjai, kurie yra registruoti CVP IS, adresu https://viesiejipirkimai.lt. Pirkimas atliekamas laikantis lygiateisiškumo, nediskriminavimo, abipusio pripažinimo, proporcingumo ir skaidrumo principų bei konfidencialumo ir nešališkumo reikalavimų.</w:t>
      </w:r>
    </w:p>
    <w:p w14:paraId="45C0B1C4" w14:textId="5A34918C" w:rsidR="003966A0" w:rsidRPr="005F20B1"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Asmenys, kurie įgalioti palaikyti tiesioginį ryšį su tiekėjais ir gauti iš jų (ne tarpininkų) pranešimus, susijusius su Pirkimo procedūromis: Viešųjų pirkimų skyriaus</w:t>
      </w:r>
      <w:r w:rsidR="00604C94" w:rsidRPr="005F20B1">
        <w:rPr>
          <w:rFonts w:ascii="Arial" w:hAnsi="Arial" w:cs="Arial"/>
          <w:sz w:val="20"/>
          <w:szCs w:val="20"/>
        </w:rPr>
        <w:t xml:space="preserve"> vy</w:t>
      </w:r>
      <w:r w:rsidR="009940FE" w:rsidRPr="005F20B1">
        <w:rPr>
          <w:rFonts w:ascii="Arial" w:hAnsi="Arial" w:cs="Arial"/>
          <w:sz w:val="20"/>
          <w:szCs w:val="20"/>
        </w:rPr>
        <w:t>r</w:t>
      </w:r>
      <w:r w:rsidR="009C1A71" w:rsidRPr="005F20B1">
        <w:rPr>
          <w:rFonts w:ascii="Arial" w:hAnsi="Arial" w:cs="Arial"/>
          <w:sz w:val="20"/>
          <w:szCs w:val="20"/>
        </w:rPr>
        <w:t>esnioji specialistė Živilė Drulytė</w:t>
      </w:r>
      <w:r w:rsidRPr="005F20B1">
        <w:rPr>
          <w:rFonts w:ascii="Arial" w:hAnsi="Arial" w:cs="Arial"/>
          <w:sz w:val="20"/>
          <w:szCs w:val="20"/>
        </w:rPr>
        <w:t xml:space="preserve">, tel. </w:t>
      </w:r>
      <w:r w:rsidR="009C1A71" w:rsidRPr="005F20B1">
        <w:rPr>
          <w:rFonts w:ascii="Arial" w:hAnsi="Arial" w:cs="Arial"/>
          <w:sz w:val="20"/>
          <w:szCs w:val="20"/>
        </w:rPr>
        <w:t>+370 616 40829</w:t>
      </w:r>
      <w:r w:rsidRPr="005F20B1">
        <w:rPr>
          <w:rFonts w:ascii="Arial" w:hAnsi="Arial" w:cs="Arial"/>
          <w:sz w:val="20"/>
          <w:szCs w:val="20"/>
        </w:rPr>
        <w:t xml:space="preserve">, </w:t>
      </w:r>
      <w:r w:rsidR="009C1A71" w:rsidRPr="005F20B1">
        <w:rPr>
          <w:rFonts w:ascii="Arial" w:hAnsi="Arial" w:cs="Arial"/>
          <w:sz w:val="20"/>
          <w:szCs w:val="20"/>
        </w:rPr>
        <w:t>e</w:t>
      </w:r>
      <w:r w:rsidRPr="005F20B1">
        <w:rPr>
          <w:rFonts w:ascii="Arial" w:hAnsi="Arial" w:cs="Arial"/>
          <w:sz w:val="20"/>
          <w:szCs w:val="20"/>
        </w:rPr>
        <w:t xml:space="preserve">l. p. </w:t>
      </w:r>
      <w:hyperlink r:id="rId12" w:history="1">
        <w:r w:rsidR="009C1A71" w:rsidRPr="005F20B1">
          <w:rPr>
            <w:rStyle w:val="Hyperlink"/>
            <w:rFonts w:ascii="Arial" w:hAnsi="Arial" w:cs="Arial"/>
            <w:sz w:val="20"/>
            <w:szCs w:val="20"/>
          </w:rPr>
          <w:t>z.drulyte@kaunoenergija.lt</w:t>
        </w:r>
      </w:hyperlink>
      <w:r w:rsidR="009772C7">
        <w:rPr>
          <w:rFonts w:ascii="Arial" w:hAnsi="Arial" w:cs="Arial"/>
          <w:sz w:val="20"/>
          <w:szCs w:val="20"/>
        </w:rPr>
        <w:t>.</w:t>
      </w:r>
    </w:p>
    <w:p w14:paraId="7512D98F" w14:textId="77777777" w:rsidR="00AF4F12"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Tiekėjai ir (ar) jų įgalioti atstovai nedalyvauja susipažinimo su pasiūlymais, pasiūlymų nagrinėjimo ir vertinimo procedūrose. </w:t>
      </w:r>
    </w:p>
    <w:p w14:paraId="5FD9BDCB" w14:textId="2C981B34" w:rsidR="00FB4DE5" w:rsidRPr="00F32B8B" w:rsidRDefault="00FB4DE5" w:rsidP="00F32B8B">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3" w:name="_Hlk165293213"/>
      <w:r w:rsidRPr="00FB4DE5">
        <w:rPr>
          <w:rFonts w:ascii="Arial" w:hAnsi="Arial" w:cs="Arial"/>
          <w:sz w:val="20"/>
          <w:szCs w:val="20"/>
        </w:rPr>
        <w:t xml:space="preserve">Pirkimas neatliekamas naudojantis centrinės perkančiosios organizacijos elektroniniu katalogu (toliau – CPO), kadangi </w:t>
      </w:r>
      <w:r w:rsidR="00E7558C">
        <w:rPr>
          <w:rFonts w:ascii="Arial" w:hAnsi="Arial" w:cs="Arial"/>
          <w:sz w:val="20"/>
          <w:szCs w:val="20"/>
        </w:rPr>
        <w:t>CPO siūlomi pirkimai neatit</w:t>
      </w:r>
      <w:r w:rsidR="00231D43">
        <w:rPr>
          <w:rFonts w:ascii="Arial" w:hAnsi="Arial" w:cs="Arial"/>
          <w:sz w:val="20"/>
          <w:szCs w:val="20"/>
        </w:rPr>
        <w:t>i</w:t>
      </w:r>
      <w:r w:rsidR="00E7558C">
        <w:rPr>
          <w:rFonts w:ascii="Arial" w:hAnsi="Arial" w:cs="Arial"/>
          <w:sz w:val="20"/>
          <w:szCs w:val="20"/>
        </w:rPr>
        <w:t xml:space="preserve">nka </w:t>
      </w:r>
      <w:r w:rsidRPr="00FB4DE5">
        <w:rPr>
          <w:rFonts w:ascii="Arial" w:hAnsi="Arial" w:cs="Arial"/>
          <w:sz w:val="20"/>
          <w:szCs w:val="20"/>
        </w:rPr>
        <w:t>perkančiojo subjekt</w:t>
      </w:r>
      <w:r w:rsidR="00231D43">
        <w:rPr>
          <w:rFonts w:ascii="Arial" w:hAnsi="Arial" w:cs="Arial"/>
          <w:sz w:val="20"/>
          <w:szCs w:val="20"/>
        </w:rPr>
        <w:t>o</w:t>
      </w:r>
      <w:r w:rsidR="00E7558C">
        <w:rPr>
          <w:rFonts w:ascii="Arial" w:hAnsi="Arial" w:cs="Arial"/>
          <w:sz w:val="20"/>
          <w:szCs w:val="20"/>
        </w:rPr>
        <w:t xml:space="preserve"> pore</w:t>
      </w:r>
      <w:r w:rsidR="00231D43">
        <w:rPr>
          <w:rFonts w:ascii="Arial" w:hAnsi="Arial" w:cs="Arial"/>
          <w:sz w:val="20"/>
          <w:szCs w:val="20"/>
        </w:rPr>
        <w:t>i</w:t>
      </w:r>
      <w:r w:rsidR="00E7558C">
        <w:rPr>
          <w:rFonts w:ascii="Arial" w:hAnsi="Arial" w:cs="Arial"/>
          <w:sz w:val="20"/>
          <w:szCs w:val="20"/>
        </w:rPr>
        <w:t>kių</w:t>
      </w:r>
      <w:r w:rsidR="0059303C">
        <w:rPr>
          <w:rFonts w:ascii="Arial" w:hAnsi="Arial" w:cs="Arial"/>
          <w:sz w:val="20"/>
          <w:szCs w:val="20"/>
        </w:rPr>
        <w:t>.</w:t>
      </w:r>
      <w:r w:rsidR="00231D43">
        <w:rPr>
          <w:rFonts w:ascii="Arial" w:hAnsi="Arial" w:cs="Arial"/>
          <w:sz w:val="20"/>
          <w:szCs w:val="20"/>
        </w:rPr>
        <w:t xml:space="preserve"> </w:t>
      </w:r>
    </w:p>
    <w:p w14:paraId="29A2D777" w14:textId="77777777" w:rsidR="00CA727D" w:rsidRPr="00CA727D" w:rsidRDefault="00CA727D" w:rsidP="005A3286">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4" w:name="_Hlk163638235"/>
      <w:bookmarkEnd w:id="3"/>
      <w:r w:rsidRPr="00CA727D">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bookmarkEnd w:id="4"/>
    <w:p w14:paraId="17E8941B" w14:textId="77777777" w:rsidR="00D17D43" w:rsidRPr="007D2EE1" w:rsidRDefault="00D17D43" w:rsidP="00CA727D">
      <w:pPr>
        <w:pStyle w:val="NormalWeb"/>
        <w:tabs>
          <w:tab w:val="left" w:pos="851"/>
        </w:tabs>
        <w:spacing w:before="0" w:beforeAutospacing="0" w:after="0"/>
        <w:ind w:left="567"/>
        <w:jc w:val="both"/>
        <w:rPr>
          <w:rFonts w:ascii="Arial" w:hAnsi="Arial" w:cs="Arial"/>
          <w:sz w:val="20"/>
          <w:szCs w:val="20"/>
        </w:rPr>
      </w:pPr>
    </w:p>
    <w:p w14:paraId="71488A10" w14:textId="77777777" w:rsidR="00F32B8B" w:rsidRPr="005F20B1" w:rsidRDefault="00F32B8B" w:rsidP="002F2B99">
      <w:pPr>
        <w:pStyle w:val="NormalWeb"/>
        <w:tabs>
          <w:tab w:val="left" w:pos="851"/>
        </w:tabs>
        <w:spacing w:before="0" w:beforeAutospacing="0" w:after="0"/>
        <w:ind w:left="567"/>
        <w:jc w:val="both"/>
        <w:rPr>
          <w:rFonts w:ascii="Arial" w:hAnsi="Arial" w:cs="Arial"/>
          <w:sz w:val="20"/>
          <w:szCs w:val="20"/>
        </w:rPr>
      </w:pPr>
    </w:p>
    <w:p w14:paraId="7DD77724" w14:textId="77777777" w:rsidR="00287B33" w:rsidRPr="005F20B1" w:rsidRDefault="00287B33" w:rsidP="00567388">
      <w:pPr>
        <w:pStyle w:val="Heading1mod"/>
        <w:numPr>
          <w:ilvl w:val="0"/>
          <w:numId w:val="0"/>
        </w:numPr>
        <w:spacing w:before="0" w:after="0"/>
        <w:rPr>
          <w:rFonts w:ascii="Arial" w:hAnsi="Arial" w:cs="Arial"/>
          <w:b/>
          <w:sz w:val="20"/>
          <w:szCs w:val="20"/>
        </w:rPr>
      </w:pPr>
      <w:bookmarkStart w:id="5" w:name="_Toc489267957"/>
      <w:bookmarkStart w:id="6" w:name="_Toc529451261"/>
      <w:r w:rsidRPr="005F20B1">
        <w:rPr>
          <w:rFonts w:ascii="Arial" w:hAnsi="Arial" w:cs="Arial"/>
          <w:b/>
          <w:sz w:val="20"/>
          <w:szCs w:val="20"/>
        </w:rPr>
        <w:t>II SKYRIUS</w:t>
      </w:r>
    </w:p>
    <w:p w14:paraId="4E029A96" w14:textId="77777777" w:rsidR="00287B33" w:rsidRDefault="00287B33" w:rsidP="00567388">
      <w:pPr>
        <w:pStyle w:val="Heading1mod"/>
        <w:numPr>
          <w:ilvl w:val="0"/>
          <w:numId w:val="0"/>
        </w:numPr>
        <w:spacing w:before="0" w:after="0"/>
        <w:rPr>
          <w:rFonts w:ascii="Arial" w:hAnsi="Arial" w:cs="Arial"/>
          <w:b/>
          <w:sz w:val="20"/>
          <w:szCs w:val="20"/>
        </w:rPr>
      </w:pPr>
      <w:r w:rsidRPr="005F20B1">
        <w:rPr>
          <w:rFonts w:ascii="Arial" w:hAnsi="Arial" w:cs="Arial"/>
          <w:b/>
          <w:sz w:val="20"/>
          <w:szCs w:val="20"/>
        </w:rPr>
        <w:t>PIRKIMO OBJEKTAS</w:t>
      </w:r>
      <w:bookmarkEnd w:id="5"/>
      <w:bookmarkEnd w:id="6"/>
    </w:p>
    <w:p w14:paraId="62DFDCFA" w14:textId="77777777" w:rsidR="002B69EC" w:rsidRPr="005F20B1" w:rsidRDefault="002B69EC" w:rsidP="00567388">
      <w:pPr>
        <w:pStyle w:val="Heading1mod"/>
        <w:numPr>
          <w:ilvl w:val="0"/>
          <w:numId w:val="0"/>
        </w:numPr>
        <w:spacing w:before="0" w:after="0"/>
        <w:rPr>
          <w:rFonts w:ascii="Arial" w:hAnsi="Arial" w:cs="Arial"/>
          <w:b/>
          <w:sz w:val="20"/>
          <w:szCs w:val="20"/>
        </w:rPr>
      </w:pPr>
    </w:p>
    <w:p w14:paraId="63743F4D" w14:textId="105BC11D" w:rsidR="005C0719" w:rsidRPr="005C0719" w:rsidRDefault="005F20B1" w:rsidP="00443573">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C0719">
        <w:rPr>
          <w:rFonts w:ascii="Arial" w:hAnsi="Arial" w:cs="Arial"/>
          <w:sz w:val="20"/>
          <w:szCs w:val="20"/>
        </w:rPr>
        <w:t>AB „Kauno energija“ (toliau – Perkantysis subjektas)</w:t>
      </w:r>
      <w:r w:rsidR="0039032B" w:rsidRPr="005C0719">
        <w:rPr>
          <w:rFonts w:ascii="Arial" w:hAnsi="Arial" w:cs="Arial"/>
          <w:sz w:val="20"/>
          <w:szCs w:val="20"/>
        </w:rPr>
        <w:t xml:space="preserve"> </w:t>
      </w:r>
      <w:r w:rsidR="00713E64" w:rsidRPr="005C0719">
        <w:rPr>
          <w:rFonts w:ascii="Arial" w:hAnsi="Arial" w:cs="Arial"/>
          <w:sz w:val="20"/>
          <w:szCs w:val="20"/>
        </w:rPr>
        <w:t xml:space="preserve">perka </w:t>
      </w:r>
      <w:r w:rsidR="005C0719" w:rsidRPr="005C0719">
        <w:rPr>
          <w:rFonts w:ascii="Arial" w:hAnsi="Arial" w:cs="Arial"/>
          <w:sz w:val="20"/>
          <w:szCs w:val="20"/>
        </w:rPr>
        <w:t xml:space="preserve">eksploatuojamų objektų nuotakyno vamzdyno atkimšimo, praplovimo, susidariusių atliekų išsiurbimo ir išvežimo </w:t>
      </w:r>
      <w:r w:rsidR="00337726" w:rsidRPr="005C0719">
        <w:rPr>
          <w:rFonts w:ascii="Arial" w:hAnsi="Arial" w:cs="Arial"/>
          <w:sz w:val="20"/>
          <w:szCs w:val="20"/>
        </w:rPr>
        <w:t xml:space="preserve">paslaugas </w:t>
      </w:r>
      <w:r w:rsidR="00713E64" w:rsidRPr="005C0719">
        <w:rPr>
          <w:rFonts w:ascii="Arial" w:hAnsi="Arial" w:cs="Arial"/>
          <w:sz w:val="20"/>
          <w:szCs w:val="20"/>
        </w:rPr>
        <w:t>(toliau – Paslauga</w:t>
      </w:r>
      <w:r w:rsidR="00337726" w:rsidRPr="005C0719">
        <w:rPr>
          <w:rFonts w:ascii="Arial" w:hAnsi="Arial" w:cs="Arial"/>
          <w:sz w:val="20"/>
          <w:szCs w:val="20"/>
        </w:rPr>
        <w:t>s</w:t>
      </w:r>
      <w:r w:rsidR="00713E64" w:rsidRPr="005C0719">
        <w:rPr>
          <w:rFonts w:ascii="Arial" w:hAnsi="Arial" w:cs="Arial"/>
          <w:sz w:val="20"/>
          <w:szCs w:val="20"/>
        </w:rPr>
        <w:t xml:space="preserve">), </w:t>
      </w:r>
      <w:r w:rsidR="005C0719" w:rsidRPr="005C0719">
        <w:rPr>
          <w:rFonts w:ascii="Arial" w:hAnsi="Arial" w:cs="Arial"/>
          <w:sz w:val="20"/>
          <w:szCs w:val="20"/>
        </w:rPr>
        <w:t>atitinkančias reikalavimus nurodytus</w:t>
      </w:r>
      <w:r w:rsidR="00713E64" w:rsidRPr="005C0719">
        <w:rPr>
          <w:rFonts w:ascii="Arial" w:hAnsi="Arial" w:cs="Arial"/>
          <w:sz w:val="20"/>
          <w:szCs w:val="20"/>
        </w:rPr>
        <w:t xml:space="preserve"> Techninė</w:t>
      </w:r>
      <w:r w:rsidR="005C0719" w:rsidRPr="005C0719">
        <w:rPr>
          <w:rFonts w:ascii="Arial" w:hAnsi="Arial" w:cs="Arial"/>
          <w:sz w:val="20"/>
          <w:szCs w:val="20"/>
        </w:rPr>
        <w:t>je</w:t>
      </w:r>
      <w:r w:rsidR="00713E64" w:rsidRPr="005C0719">
        <w:rPr>
          <w:rFonts w:ascii="Arial" w:hAnsi="Arial" w:cs="Arial"/>
          <w:sz w:val="20"/>
          <w:szCs w:val="20"/>
        </w:rPr>
        <w:t xml:space="preserve"> specifikacijo</w:t>
      </w:r>
      <w:r w:rsidR="005C0719" w:rsidRPr="005C0719">
        <w:rPr>
          <w:rFonts w:ascii="Arial" w:hAnsi="Arial" w:cs="Arial"/>
          <w:sz w:val="20"/>
          <w:szCs w:val="20"/>
        </w:rPr>
        <w:t>je</w:t>
      </w:r>
      <w:r w:rsidR="0059303C" w:rsidRPr="005C0719">
        <w:rPr>
          <w:rFonts w:ascii="Arial" w:hAnsi="Arial" w:cs="Arial"/>
          <w:sz w:val="20"/>
          <w:szCs w:val="20"/>
        </w:rPr>
        <w:t xml:space="preserve"> (Sąlygų 1 priedas)</w:t>
      </w:r>
      <w:r w:rsidR="005C0719" w:rsidRPr="005C0719">
        <w:rPr>
          <w:rFonts w:ascii="Arial" w:hAnsi="Arial" w:cs="Arial"/>
          <w:sz w:val="20"/>
          <w:szCs w:val="20"/>
        </w:rPr>
        <w:t>.</w:t>
      </w:r>
      <w:r w:rsidR="0059303C" w:rsidRPr="005C0719">
        <w:rPr>
          <w:rFonts w:ascii="Arial" w:hAnsi="Arial" w:cs="Arial"/>
          <w:sz w:val="20"/>
          <w:szCs w:val="20"/>
        </w:rPr>
        <w:t xml:space="preserve"> </w:t>
      </w:r>
      <w:r w:rsidR="005C0719" w:rsidRPr="005C0719">
        <w:rPr>
          <w:rFonts w:ascii="Arial" w:hAnsi="Arial" w:cs="Arial"/>
          <w:sz w:val="20"/>
          <w:szCs w:val="20"/>
        </w:rPr>
        <w:t>Paslaugos tiekėjas turi būti registruotas Atliekų tvarkytojų valstybės registre.</w:t>
      </w:r>
    </w:p>
    <w:p w14:paraId="09DF5E50" w14:textId="781DD821" w:rsidR="00466F9F" w:rsidRDefault="00466F9F" w:rsidP="005C0719">
      <w:pPr>
        <w:pStyle w:val="NormalWeb"/>
        <w:tabs>
          <w:tab w:val="left" w:pos="709"/>
          <w:tab w:val="left" w:pos="851"/>
        </w:tabs>
        <w:spacing w:before="0" w:beforeAutospacing="0" w:after="0"/>
        <w:ind w:left="567"/>
        <w:jc w:val="both"/>
        <w:rPr>
          <w:rFonts w:ascii="Arial" w:hAnsi="Arial" w:cs="Arial"/>
          <w:sz w:val="20"/>
          <w:szCs w:val="20"/>
        </w:rPr>
      </w:pPr>
    </w:p>
    <w:p w14:paraId="62D91176" w14:textId="7138B7D1" w:rsidR="005C0719" w:rsidRDefault="00E64B48" w:rsidP="00E64B4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Sutartis</w:t>
      </w:r>
      <w:r w:rsidRPr="00E64B48">
        <w:t xml:space="preserve"> </w:t>
      </w:r>
      <w:r w:rsidRPr="00E64B48">
        <w:rPr>
          <w:rFonts w:ascii="Arial" w:hAnsi="Arial" w:cs="Arial"/>
          <w:sz w:val="20"/>
          <w:szCs w:val="20"/>
        </w:rPr>
        <w:t>su Pirkimą laimėjusiu tiekėju bus sudaroma 12 (dvylikos) mėnesių</w:t>
      </w:r>
      <w:r>
        <w:rPr>
          <w:rFonts w:ascii="Arial" w:hAnsi="Arial" w:cs="Arial"/>
          <w:sz w:val="20"/>
          <w:szCs w:val="20"/>
        </w:rPr>
        <w:t xml:space="preserve"> </w:t>
      </w:r>
      <w:proofErr w:type="spellStart"/>
      <w:r w:rsidR="005C0719">
        <w:rPr>
          <w:rFonts w:ascii="Arial" w:hAnsi="Arial" w:cs="Arial"/>
          <w:sz w:val="20"/>
          <w:szCs w:val="20"/>
        </w:rPr>
        <w:t>laikotrpiui</w:t>
      </w:r>
      <w:proofErr w:type="spellEnd"/>
      <w:r w:rsidR="005C0719">
        <w:rPr>
          <w:rFonts w:ascii="Arial" w:hAnsi="Arial" w:cs="Arial"/>
          <w:sz w:val="20"/>
          <w:szCs w:val="20"/>
        </w:rPr>
        <w:t xml:space="preserve"> su galimybe sutartį 2 (du) kartus pratęsti 12 (dvylikos) mėnesių laikotarpiui.</w:t>
      </w:r>
    </w:p>
    <w:p w14:paraId="67B029D8" w14:textId="25308979" w:rsidR="00E64B48" w:rsidRPr="00466F9F" w:rsidRDefault="005C0719" w:rsidP="00E64B4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Numatyta sutarties vertė – </w:t>
      </w:r>
      <w:r w:rsidR="00E64B48">
        <w:rPr>
          <w:rFonts w:ascii="Arial" w:hAnsi="Arial" w:cs="Arial"/>
          <w:sz w:val="20"/>
          <w:szCs w:val="20"/>
        </w:rPr>
        <w:t>7000,00 Eur</w:t>
      </w:r>
      <w:r>
        <w:rPr>
          <w:rFonts w:ascii="Arial" w:hAnsi="Arial" w:cs="Arial"/>
          <w:sz w:val="20"/>
          <w:szCs w:val="20"/>
        </w:rPr>
        <w:t xml:space="preserve"> (septyni tūkstančiai eurų)</w:t>
      </w:r>
      <w:r w:rsidR="00E64B48">
        <w:rPr>
          <w:rFonts w:ascii="Arial" w:hAnsi="Arial" w:cs="Arial"/>
          <w:sz w:val="20"/>
          <w:szCs w:val="20"/>
        </w:rPr>
        <w:t xml:space="preserve"> be PVM</w:t>
      </w:r>
      <w:r>
        <w:rPr>
          <w:rFonts w:ascii="Arial" w:hAnsi="Arial" w:cs="Arial"/>
          <w:sz w:val="20"/>
          <w:szCs w:val="20"/>
        </w:rPr>
        <w:t>.</w:t>
      </w:r>
      <w:r w:rsidR="00B024F5">
        <w:rPr>
          <w:rFonts w:ascii="Arial" w:hAnsi="Arial" w:cs="Arial"/>
          <w:sz w:val="20"/>
          <w:szCs w:val="20"/>
        </w:rPr>
        <w:t xml:space="preserve"> </w:t>
      </w:r>
    </w:p>
    <w:p w14:paraId="2CFC0D88" w14:textId="2250E43C" w:rsidR="00713E64" w:rsidRDefault="00E132E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7A3C74">
        <w:rPr>
          <w:rFonts w:ascii="Arial" w:hAnsi="Arial" w:cs="Arial"/>
          <w:sz w:val="20"/>
          <w:szCs w:val="20"/>
        </w:rPr>
        <w:t>Sutarčiai taikoma fiksuot</w:t>
      </w:r>
      <w:r w:rsidR="00713E64">
        <w:rPr>
          <w:rFonts w:ascii="Arial" w:hAnsi="Arial" w:cs="Arial"/>
          <w:sz w:val="20"/>
          <w:szCs w:val="20"/>
        </w:rPr>
        <w:t>o įkainio</w:t>
      </w:r>
      <w:r w:rsidRPr="007A3C74">
        <w:rPr>
          <w:rFonts w:ascii="Arial" w:hAnsi="Arial" w:cs="Arial"/>
          <w:sz w:val="20"/>
          <w:szCs w:val="20"/>
        </w:rPr>
        <w:t xml:space="preserve"> kainodara. Pasiūlymai vertinami pagal mažiausios kainos kriterijų.</w:t>
      </w:r>
      <w:r w:rsidR="007A3C74">
        <w:rPr>
          <w:rFonts w:ascii="Arial" w:hAnsi="Arial" w:cs="Arial"/>
          <w:sz w:val="20"/>
          <w:szCs w:val="20"/>
        </w:rPr>
        <w:t xml:space="preserve"> </w:t>
      </w:r>
    </w:p>
    <w:p w14:paraId="779F06F3" w14:textId="52169C28" w:rsidR="00E132ED" w:rsidRPr="007A3C74" w:rsidRDefault="00677AF9"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Tiekėj</w:t>
      </w:r>
      <w:r w:rsidR="009772C7">
        <w:rPr>
          <w:rFonts w:ascii="Arial" w:hAnsi="Arial" w:cs="Arial"/>
          <w:sz w:val="20"/>
          <w:szCs w:val="20"/>
        </w:rPr>
        <w:t>ui</w:t>
      </w:r>
      <w:r>
        <w:rPr>
          <w:rFonts w:ascii="Arial" w:hAnsi="Arial" w:cs="Arial"/>
          <w:sz w:val="20"/>
          <w:szCs w:val="20"/>
        </w:rPr>
        <w:t xml:space="preserve"> pasi</w:t>
      </w:r>
      <w:r w:rsidR="009772C7">
        <w:rPr>
          <w:rFonts w:ascii="Arial" w:hAnsi="Arial" w:cs="Arial"/>
          <w:sz w:val="20"/>
          <w:szCs w:val="20"/>
        </w:rPr>
        <w:t>ūlius</w:t>
      </w:r>
      <w:r w:rsidR="00713E64">
        <w:rPr>
          <w:rFonts w:ascii="Arial" w:hAnsi="Arial" w:cs="Arial"/>
          <w:sz w:val="20"/>
          <w:szCs w:val="20"/>
        </w:rPr>
        <w:t xml:space="preserve"> įkainius didesnius nei Perkančiojo subjekto nurodyti maksimalūs </w:t>
      </w:r>
      <w:r w:rsidR="009772C7">
        <w:rPr>
          <w:rFonts w:ascii="Arial" w:hAnsi="Arial" w:cs="Arial"/>
          <w:sz w:val="20"/>
          <w:szCs w:val="20"/>
        </w:rPr>
        <w:t xml:space="preserve">Paslaugų </w:t>
      </w:r>
      <w:r w:rsidR="00713E64">
        <w:rPr>
          <w:rFonts w:ascii="Arial" w:hAnsi="Arial" w:cs="Arial"/>
          <w:sz w:val="20"/>
          <w:szCs w:val="20"/>
        </w:rPr>
        <w:t>įkainia</w:t>
      </w:r>
      <w:r w:rsidR="002E4266">
        <w:rPr>
          <w:rFonts w:ascii="Arial" w:hAnsi="Arial" w:cs="Arial"/>
          <w:sz w:val="20"/>
          <w:szCs w:val="20"/>
        </w:rPr>
        <w:t>i (Sąlygų 2 priedas)</w:t>
      </w:r>
      <w:r w:rsidR="00713E64">
        <w:rPr>
          <w:rFonts w:ascii="Arial" w:hAnsi="Arial" w:cs="Arial"/>
          <w:sz w:val="20"/>
          <w:szCs w:val="20"/>
        </w:rPr>
        <w:t>,</w:t>
      </w:r>
      <w:r w:rsidR="00EF6BEC">
        <w:rPr>
          <w:rFonts w:ascii="Arial" w:hAnsi="Arial" w:cs="Arial"/>
          <w:sz w:val="20"/>
          <w:szCs w:val="20"/>
        </w:rPr>
        <w:t xml:space="preserve"> </w:t>
      </w:r>
      <w:r w:rsidR="002E4266">
        <w:rPr>
          <w:rFonts w:ascii="Arial" w:hAnsi="Arial" w:cs="Arial"/>
          <w:sz w:val="20"/>
          <w:szCs w:val="20"/>
        </w:rPr>
        <w:t xml:space="preserve">pasiūlymas </w:t>
      </w:r>
      <w:r w:rsidR="00EF6BEC">
        <w:rPr>
          <w:rFonts w:ascii="Arial" w:hAnsi="Arial" w:cs="Arial"/>
          <w:sz w:val="20"/>
          <w:szCs w:val="20"/>
        </w:rPr>
        <w:t xml:space="preserve">bus atmestas </w:t>
      </w:r>
      <w:r w:rsidR="00D14BB8">
        <w:rPr>
          <w:rFonts w:ascii="Arial" w:hAnsi="Arial" w:cs="Arial"/>
          <w:sz w:val="20"/>
          <w:szCs w:val="20"/>
        </w:rPr>
        <w:t>kaip nepriimtinas.</w:t>
      </w:r>
    </w:p>
    <w:p w14:paraId="6E28A968" w14:textId="6334FBB5" w:rsidR="00E35E23" w:rsidRDefault="005C0719"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956A5D">
        <w:rPr>
          <w:rFonts w:ascii="Arial" w:hAnsi="Arial" w:cs="Arial"/>
          <w:sz w:val="20"/>
          <w:szCs w:val="20"/>
        </w:rPr>
        <w:t>Pirkimui</w:t>
      </w:r>
      <w:r w:rsidR="00956A5D" w:rsidRPr="00956A5D">
        <w:t xml:space="preserve"> </w:t>
      </w:r>
      <w:r w:rsidR="00956A5D" w:rsidRPr="00956A5D">
        <w:rPr>
          <w:rFonts w:ascii="Arial" w:hAnsi="Arial" w:cs="Arial"/>
          <w:sz w:val="20"/>
          <w:szCs w:val="20"/>
        </w:rPr>
        <w:t>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w:t>
      </w:r>
      <w:r w:rsidR="00956A5D" w:rsidRPr="002B595B">
        <w:rPr>
          <w:rFonts w:ascii="Arial" w:hAnsi="Arial" w:cs="Arial"/>
          <w:sz w:val="20"/>
          <w:szCs w:val="20"/>
        </w:rPr>
        <w:t>s (Sąlygų 5 priedas).</w:t>
      </w:r>
    </w:p>
    <w:p w14:paraId="520DEA09"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bookmarkStart w:id="7" w:name="part_53456fb0400e4137853b6ea54cca4a9c"/>
      <w:bookmarkStart w:id="8" w:name="part_a5fa1546a1bc4902b89255147b27fd3a"/>
      <w:bookmarkEnd w:id="7"/>
      <w:bookmarkEnd w:id="8"/>
      <w:r w:rsidRPr="00FF55F7">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7AD8481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51842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470CFD96" w14:textId="35D456A5" w:rsidR="00287B33" w:rsidRDefault="00287B33"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Pirkimo objektas į </w:t>
      </w:r>
      <w:r w:rsidR="006F6C0F" w:rsidRPr="005F20B1">
        <w:rPr>
          <w:rFonts w:ascii="Arial" w:hAnsi="Arial" w:cs="Arial"/>
          <w:sz w:val="20"/>
          <w:szCs w:val="20"/>
        </w:rPr>
        <w:t xml:space="preserve">pirkimo objekto </w:t>
      </w:r>
      <w:r w:rsidRPr="005F20B1">
        <w:rPr>
          <w:rFonts w:ascii="Arial" w:hAnsi="Arial" w:cs="Arial"/>
          <w:sz w:val="20"/>
          <w:szCs w:val="20"/>
        </w:rPr>
        <w:t>dalis neskaidomas.</w:t>
      </w:r>
    </w:p>
    <w:p w14:paraId="486ACF85" w14:textId="584BB0A0" w:rsidR="00566E6B" w:rsidRPr="00566E6B" w:rsidRDefault="00566E6B"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66E6B">
        <w:rPr>
          <w:rFonts w:ascii="Arial" w:hAnsi="Arial" w:cs="Arial"/>
          <w:sz w:val="20"/>
          <w:szCs w:val="20"/>
        </w:rPr>
        <w:t>Perkantysis subjektas nereikalauja kartu su pasiūlymu pateikti pasiūlymo galiojimo užtikrinimą patvirtinančio dokumento</w:t>
      </w:r>
      <w:r w:rsidR="00713E64">
        <w:rPr>
          <w:rFonts w:ascii="Arial" w:hAnsi="Arial" w:cs="Arial"/>
          <w:sz w:val="20"/>
          <w:szCs w:val="20"/>
        </w:rPr>
        <w:t>.</w:t>
      </w:r>
    </w:p>
    <w:p w14:paraId="4904A5F6" w14:textId="77777777" w:rsidR="00566E6B" w:rsidRPr="005F20B1" w:rsidRDefault="00566E6B" w:rsidP="00566E6B">
      <w:pPr>
        <w:pStyle w:val="NormalWeb"/>
        <w:tabs>
          <w:tab w:val="left" w:pos="709"/>
          <w:tab w:val="left" w:pos="851"/>
        </w:tabs>
        <w:spacing w:before="0" w:beforeAutospacing="0" w:after="0"/>
        <w:ind w:left="567"/>
        <w:jc w:val="both"/>
        <w:rPr>
          <w:rFonts w:ascii="Arial" w:hAnsi="Arial" w:cs="Arial"/>
          <w:sz w:val="20"/>
          <w:szCs w:val="20"/>
        </w:rPr>
      </w:pPr>
    </w:p>
    <w:p w14:paraId="6E0AF54F" w14:textId="77777777" w:rsidR="00287B33" w:rsidRPr="005F20B1" w:rsidRDefault="00287B33" w:rsidP="00E132ED">
      <w:pPr>
        <w:pStyle w:val="NormalWeb"/>
        <w:tabs>
          <w:tab w:val="left" w:pos="1134"/>
        </w:tabs>
        <w:spacing w:before="0" w:beforeAutospacing="0" w:after="0"/>
        <w:ind w:firstLine="567"/>
        <w:jc w:val="both"/>
        <w:rPr>
          <w:rFonts w:ascii="Arial" w:hAnsi="Arial" w:cs="Arial"/>
          <w:b/>
          <w:bCs/>
          <w:sz w:val="20"/>
          <w:szCs w:val="20"/>
        </w:rPr>
      </w:pPr>
    </w:p>
    <w:p w14:paraId="3571C5F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III SKYRIUS</w:t>
      </w:r>
    </w:p>
    <w:p w14:paraId="68C5897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TIEKĖJO PAŠALINIMO PAGRINDAI IR KVALIFIKACINIAI REIKALAVIMAI</w:t>
      </w:r>
    </w:p>
    <w:p w14:paraId="7D38C05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6860812D"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Pirkime nebus naudojamas Europos bendrasis viešųjų pirkimų dokumentas.</w:t>
      </w:r>
    </w:p>
    <w:p w14:paraId="59487C3B"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Pirkime netaikomi reikalavimai dėl tiekėjo pašalinimo pagrindų ir kvalifikacijos.</w:t>
      </w:r>
    </w:p>
    <w:p w14:paraId="4CD2B7F4"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Pateikdamas pasiūlymą tiekėjas patvirtina, kad jis turi teisę verstis ta veikla, kuri reikalinga Pirkimo sutarčiai vykdyti.</w:t>
      </w:r>
    </w:p>
    <w:p w14:paraId="3A768A11" w14:textId="77777777" w:rsidR="003B7C5C" w:rsidRPr="005727AE" w:rsidRDefault="003B7C5C" w:rsidP="00CF2B66">
      <w:pPr>
        <w:pStyle w:val="NormalWeb"/>
        <w:tabs>
          <w:tab w:val="left" w:pos="709"/>
          <w:tab w:val="left" w:pos="851"/>
        </w:tabs>
        <w:spacing w:after="0"/>
        <w:ind w:left="567"/>
        <w:jc w:val="both"/>
        <w:rPr>
          <w:rFonts w:ascii="Arial" w:hAnsi="Arial" w:cs="Arial"/>
          <w:sz w:val="20"/>
          <w:szCs w:val="20"/>
        </w:rPr>
      </w:pPr>
    </w:p>
    <w:p w14:paraId="2846D2C8" w14:textId="1290BCA5"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IV SKYRIUS</w:t>
      </w:r>
    </w:p>
    <w:p w14:paraId="40110BF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PIRKIMO DOKUMENTŲ PAAIŠKINIMAI IR PATIKSLINIMAI</w:t>
      </w:r>
    </w:p>
    <w:p w14:paraId="6903C263"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504545C0" w14:textId="2149CE7D" w:rsidR="00287B33" w:rsidRPr="005F20B1" w:rsidRDefault="00287B33" w:rsidP="00567388">
      <w:pPr>
        <w:pStyle w:val="NormalWeb"/>
        <w:numPr>
          <w:ilvl w:val="1"/>
          <w:numId w:val="4"/>
        </w:numPr>
        <w:tabs>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0C91C546" w14:textId="414126A6" w:rsidR="00287B33" w:rsidRPr="005F20B1" w:rsidRDefault="00FF55F7"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287B33" w:rsidRPr="005F20B1">
        <w:rPr>
          <w:rFonts w:ascii="Arial" w:hAnsi="Arial" w:cs="Arial"/>
          <w:sz w:val="20"/>
          <w:szCs w:val="20"/>
        </w:rPr>
        <w:t>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4F49BED5" w14:textId="7FBCD2B7"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paaiškindamas ar patikslindamas Pirkimo dokumentus, užtikrina tiekėjų anonimiškumą, t. y. užtikrina, kad tiekėjai nesužinotų kitų tiekėjų, ketinančių dalyvauti Pirkimo procedūrose, pavadinimų ir kitų rekvizitų.</w:t>
      </w:r>
    </w:p>
    <w:p w14:paraId="5B2AD841" w14:textId="09ECAFF1"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5B71E84" w14:textId="77777777" w:rsidR="00287B33" w:rsidRPr="005F20B1" w:rsidRDefault="00287B33" w:rsidP="00567388">
      <w:pPr>
        <w:pStyle w:val="NormalWeb"/>
        <w:numPr>
          <w:ilvl w:val="1"/>
          <w:numId w:val="4"/>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nerengs susitikimo su tiekėjais dėl Pirkimo dokumentų.</w:t>
      </w:r>
    </w:p>
    <w:p w14:paraId="2D1A6CD2" w14:textId="77777777" w:rsidR="00287B33" w:rsidRPr="005F20B1" w:rsidRDefault="00287B33" w:rsidP="00567388">
      <w:pPr>
        <w:pStyle w:val="NormalWeb"/>
        <w:tabs>
          <w:tab w:val="left" w:pos="993"/>
        </w:tabs>
        <w:spacing w:before="0" w:beforeAutospacing="0" w:after="0"/>
        <w:rPr>
          <w:rFonts w:ascii="Arial" w:hAnsi="Arial" w:cs="Arial"/>
          <w:b/>
          <w:sz w:val="20"/>
          <w:szCs w:val="20"/>
        </w:rPr>
      </w:pPr>
    </w:p>
    <w:p w14:paraId="69CD76F9"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V SKYRIUS</w:t>
      </w:r>
    </w:p>
    <w:p w14:paraId="0A5A21A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RENGIMAS IR TEIKIMAS</w:t>
      </w:r>
    </w:p>
    <w:p w14:paraId="3EC8B192"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3450FB97" w14:textId="651DCF4E"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21D0A99F" w14:textId="43A6DE38"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lastRenderedPageBreak/>
        <w:t xml:space="preserve"> </w:t>
      </w:r>
      <w:r w:rsidR="00287B33" w:rsidRPr="005F20B1">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6E70C1F" w14:textId="77777777" w:rsidR="00F7449A"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287B33" w:rsidRPr="005F20B1">
        <w:rPr>
          <w:rFonts w:ascii="Arial" w:hAnsi="Arial" w:cs="Arial"/>
          <w:sz w:val="20"/>
          <w:szCs w:val="20"/>
        </w:rPr>
        <w:t>pdf</w:t>
      </w:r>
      <w:proofErr w:type="spellEnd"/>
      <w:r w:rsidR="00287B33" w:rsidRPr="005F20B1">
        <w:rPr>
          <w:rFonts w:ascii="Arial" w:hAnsi="Arial" w:cs="Arial"/>
          <w:sz w:val="20"/>
          <w:szCs w:val="20"/>
        </w:rPr>
        <w:t xml:space="preserve">, </w:t>
      </w:r>
      <w:proofErr w:type="spellStart"/>
      <w:r w:rsidR="00287B33" w:rsidRPr="005F20B1">
        <w:rPr>
          <w:rFonts w:ascii="Arial" w:hAnsi="Arial" w:cs="Arial"/>
          <w:sz w:val="20"/>
          <w:szCs w:val="20"/>
        </w:rPr>
        <w:t>docx</w:t>
      </w:r>
      <w:proofErr w:type="spellEnd"/>
      <w:r w:rsidR="00287B33" w:rsidRPr="005F20B1">
        <w:rPr>
          <w:rFonts w:ascii="Arial" w:hAnsi="Arial" w:cs="Arial"/>
          <w:sz w:val="20"/>
          <w:szCs w:val="20"/>
        </w:rPr>
        <w:t xml:space="preserve"> ). Perkančiajam subjektui  kilus abejonių dėl dokumentų tikrumo, jis turi teisę reikalauti pateikti dokumentų originalus</w:t>
      </w:r>
      <w:r w:rsidR="00F7449A" w:rsidRPr="005F20B1">
        <w:rPr>
          <w:rFonts w:ascii="Arial" w:hAnsi="Arial" w:cs="Arial"/>
          <w:sz w:val="20"/>
          <w:szCs w:val="20"/>
        </w:rPr>
        <w:t>.</w:t>
      </w:r>
    </w:p>
    <w:p w14:paraId="1779C9BE" w14:textId="58C8CA51" w:rsidR="00287B33" w:rsidRPr="005F20B1" w:rsidRDefault="00F7449A"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turi būti parengtas lietuvių kalba. Jei reikalaujami dokumentai negali būti pateikti lietuvių kalba, turi būti pateiktas patvirtintas vertimas (išverstame dokumente nurodant vertimą atlikusio asmens vardą, pavardę ir parašą).</w:t>
      </w:r>
      <w:r w:rsidR="00C46EE0" w:rsidRPr="005F20B1">
        <w:rPr>
          <w:rFonts w:ascii="Arial" w:hAnsi="Arial" w:cs="Arial"/>
          <w:sz w:val="20"/>
          <w:szCs w:val="20"/>
        </w:rPr>
        <w:t xml:space="preserve"> </w:t>
      </w:r>
    </w:p>
    <w:p w14:paraId="68949FA6" w14:textId="7D7A09E5" w:rsidR="00287B33" w:rsidRPr="005F20B1" w:rsidRDefault="00287B33"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28BD83E4" w14:textId="1DB80976"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TableGrid"/>
        <w:tblW w:w="0" w:type="auto"/>
        <w:tblLook w:val="04A0" w:firstRow="1" w:lastRow="0" w:firstColumn="1" w:lastColumn="0" w:noHBand="0" w:noVBand="1"/>
      </w:tblPr>
      <w:tblGrid>
        <w:gridCol w:w="9488"/>
      </w:tblGrid>
      <w:tr w:rsidR="00287B33" w:rsidRPr="005F20B1" w14:paraId="0E1CA786" w14:textId="77777777" w:rsidTr="0010778F">
        <w:trPr>
          <w:trHeight w:val="431"/>
        </w:trPr>
        <w:tc>
          <w:tcPr>
            <w:tcW w:w="9962" w:type="dxa"/>
          </w:tcPr>
          <w:p w14:paraId="09797A7A" w14:textId="77777777" w:rsidR="00287B33" w:rsidRPr="005F20B1" w:rsidRDefault="00287B33" w:rsidP="00567388">
            <w:pPr>
              <w:pStyle w:val="NormalWeb"/>
              <w:numPr>
                <w:ilvl w:val="1"/>
                <w:numId w:val="4"/>
              </w:numPr>
              <w:tabs>
                <w:tab w:val="left" w:pos="453"/>
              </w:tabs>
              <w:spacing w:before="0" w:beforeAutospacing="0" w:after="0"/>
              <w:ind w:left="0" w:firstLine="567"/>
              <w:jc w:val="both"/>
              <w:rPr>
                <w:rFonts w:ascii="Arial" w:hAnsi="Arial" w:cs="Arial"/>
                <w:sz w:val="20"/>
                <w:szCs w:val="20"/>
              </w:rPr>
            </w:pPr>
            <w:r w:rsidRPr="005F20B1">
              <w:rPr>
                <w:rFonts w:ascii="Arial" w:hAnsi="Arial" w:cs="Arial"/>
                <w:sz w:val="20"/>
                <w:szCs w:val="20"/>
              </w:rPr>
              <w:t>Pasiūlymą sudaro tiekėjo pateiktų duomenų bei dokumentų visuma:</w:t>
            </w:r>
          </w:p>
          <w:p w14:paraId="60B39432" w14:textId="6E5753E8" w:rsidR="004716F6" w:rsidRPr="005F20B1" w:rsidRDefault="006742A3"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87B33" w:rsidRPr="005F20B1">
              <w:rPr>
                <w:rFonts w:ascii="Arial" w:hAnsi="Arial" w:cs="Arial"/>
                <w:sz w:val="20"/>
                <w:szCs w:val="20"/>
              </w:rPr>
              <w:t>.1. užpildyta Pasiūlymo forma</w:t>
            </w:r>
            <w:r w:rsidR="005A4869" w:rsidRPr="005F20B1">
              <w:rPr>
                <w:rFonts w:ascii="Arial" w:hAnsi="Arial" w:cs="Arial"/>
                <w:sz w:val="20"/>
                <w:szCs w:val="20"/>
              </w:rPr>
              <w:t xml:space="preserve"> (</w:t>
            </w:r>
            <w:r w:rsidR="00872C71">
              <w:rPr>
                <w:rFonts w:ascii="Arial" w:hAnsi="Arial" w:cs="Arial"/>
                <w:sz w:val="20"/>
                <w:szCs w:val="20"/>
              </w:rPr>
              <w:t xml:space="preserve">Sąlygų </w:t>
            </w:r>
            <w:r w:rsidR="005A4869" w:rsidRPr="005F20B1">
              <w:rPr>
                <w:rFonts w:ascii="Arial" w:hAnsi="Arial" w:cs="Arial"/>
                <w:sz w:val="20"/>
                <w:szCs w:val="20"/>
              </w:rPr>
              <w:t>2 priedas</w:t>
            </w:r>
            <w:r w:rsidR="007A3C74">
              <w:rPr>
                <w:rFonts w:ascii="Arial" w:hAnsi="Arial" w:cs="Arial"/>
                <w:sz w:val="20"/>
                <w:szCs w:val="20"/>
              </w:rPr>
              <w:t>)</w:t>
            </w:r>
            <w:r>
              <w:rPr>
                <w:rFonts w:ascii="Arial" w:hAnsi="Arial" w:cs="Arial"/>
                <w:sz w:val="20"/>
                <w:szCs w:val="20"/>
              </w:rPr>
              <w:t>;</w:t>
            </w:r>
          </w:p>
          <w:p w14:paraId="35F8C793" w14:textId="44F13B5A" w:rsidR="00287B33" w:rsidRPr="005F20B1" w:rsidRDefault="006742A3"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87B33" w:rsidRPr="005F20B1">
              <w:rPr>
                <w:rFonts w:ascii="Arial" w:hAnsi="Arial" w:cs="Arial"/>
                <w:sz w:val="20"/>
                <w:szCs w:val="20"/>
              </w:rPr>
              <w:t>.</w:t>
            </w:r>
            <w:r w:rsidR="005A4869" w:rsidRPr="005F20B1">
              <w:rPr>
                <w:rFonts w:ascii="Arial" w:hAnsi="Arial" w:cs="Arial"/>
                <w:sz w:val="20"/>
                <w:szCs w:val="20"/>
              </w:rPr>
              <w:t>2</w:t>
            </w:r>
            <w:r w:rsidR="004716F6" w:rsidRPr="005F20B1">
              <w:rPr>
                <w:rFonts w:ascii="Arial" w:hAnsi="Arial" w:cs="Arial"/>
                <w:sz w:val="20"/>
                <w:szCs w:val="20"/>
              </w:rPr>
              <w:t xml:space="preserve"> </w:t>
            </w:r>
            <w:r w:rsidR="00777382" w:rsidRPr="005F20B1">
              <w:rPr>
                <w:rFonts w:ascii="Arial" w:hAnsi="Arial" w:cs="Arial"/>
                <w:sz w:val="20"/>
                <w:szCs w:val="20"/>
              </w:rPr>
              <w:t>subtiekėjo sutikimas, jei tiekėjas</w:t>
            </w:r>
            <w:r w:rsidR="002B595B">
              <w:rPr>
                <w:rFonts w:ascii="Arial" w:hAnsi="Arial" w:cs="Arial"/>
                <w:sz w:val="20"/>
                <w:szCs w:val="20"/>
              </w:rPr>
              <w:t xml:space="preserve"> </w:t>
            </w:r>
            <w:r w:rsidR="00777382" w:rsidRPr="005F20B1">
              <w:rPr>
                <w:rFonts w:ascii="Arial" w:hAnsi="Arial" w:cs="Arial"/>
                <w:sz w:val="20"/>
                <w:szCs w:val="20"/>
              </w:rPr>
              <w:t xml:space="preserve">Sutarties vykdymui pasitelkia subtiekėją (Sąlygų </w:t>
            </w:r>
            <w:r w:rsidR="005A4869" w:rsidRPr="005F20B1">
              <w:rPr>
                <w:rFonts w:ascii="Arial" w:hAnsi="Arial" w:cs="Arial"/>
                <w:sz w:val="20"/>
                <w:szCs w:val="20"/>
              </w:rPr>
              <w:t>3</w:t>
            </w:r>
            <w:r w:rsidR="00777382" w:rsidRPr="005F20B1">
              <w:rPr>
                <w:rFonts w:ascii="Arial" w:hAnsi="Arial" w:cs="Arial"/>
                <w:sz w:val="20"/>
                <w:szCs w:val="20"/>
              </w:rPr>
              <w:t xml:space="preserve"> priedas)</w:t>
            </w:r>
            <w:r w:rsidR="00287B33" w:rsidRPr="005F20B1">
              <w:rPr>
                <w:rFonts w:ascii="Arial" w:hAnsi="Arial" w:cs="Arial"/>
                <w:sz w:val="20"/>
                <w:szCs w:val="20"/>
              </w:rPr>
              <w:t>;</w:t>
            </w:r>
          </w:p>
          <w:p w14:paraId="240D141E" w14:textId="180A4102" w:rsidR="00287B33" w:rsidRDefault="006742A3"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87B33" w:rsidRPr="005F20B1">
              <w:rPr>
                <w:rFonts w:ascii="Arial" w:hAnsi="Arial" w:cs="Arial"/>
                <w:sz w:val="20"/>
                <w:szCs w:val="20"/>
              </w:rPr>
              <w:t>.</w:t>
            </w:r>
            <w:r w:rsidR="005A4869" w:rsidRPr="005F20B1">
              <w:rPr>
                <w:rFonts w:ascii="Arial" w:hAnsi="Arial" w:cs="Arial"/>
                <w:sz w:val="20"/>
                <w:szCs w:val="20"/>
              </w:rPr>
              <w:t>3</w:t>
            </w:r>
            <w:r w:rsidR="004716F6" w:rsidRPr="005F20B1">
              <w:rPr>
                <w:rFonts w:ascii="Arial" w:hAnsi="Arial" w:cs="Arial"/>
                <w:sz w:val="20"/>
                <w:szCs w:val="20"/>
              </w:rPr>
              <w:t>.</w:t>
            </w:r>
            <w:r w:rsidR="00287B33" w:rsidRPr="005F20B1">
              <w:rPr>
                <w:rFonts w:ascii="Arial" w:hAnsi="Arial" w:cs="Arial"/>
                <w:sz w:val="20"/>
                <w:szCs w:val="20"/>
              </w:rPr>
              <w:t xml:space="preserve"> įgaliojimo ar kito dokumento, suteikiančio teisę pateikti ir (ar) pasirašyti pasiūlymą bei kitus dokumentus, kopija (jeigu pasiūlymą pateikia ne tiekėjo vadovas);</w:t>
            </w:r>
          </w:p>
          <w:p w14:paraId="5BFCCD37" w14:textId="5C6CB64D" w:rsidR="009C1A71" w:rsidRDefault="006742A3"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287B33" w:rsidRPr="005F20B1">
              <w:rPr>
                <w:rFonts w:ascii="Arial" w:hAnsi="Arial" w:cs="Arial"/>
                <w:sz w:val="20"/>
                <w:szCs w:val="20"/>
              </w:rPr>
              <w:t>.</w:t>
            </w:r>
            <w:r w:rsidR="00E64B48">
              <w:rPr>
                <w:rFonts w:ascii="Arial" w:hAnsi="Arial" w:cs="Arial"/>
                <w:sz w:val="20"/>
                <w:szCs w:val="20"/>
              </w:rPr>
              <w:t>4</w:t>
            </w:r>
            <w:r w:rsidR="002D04FF" w:rsidRPr="005F20B1">
              <w:rPr>
                <w:rFonts w:ascii="Arial" w:hAnsi="Arial" w:cs="Arial"/>
                <w:sz w:val="20"/>
                <w:szCs w:val="20"/>
              </w:rPr>
              <w:t>.</w:t>
            </w:r>
            <w:r w:rsidR="00287B33" w:rsidRPr="005F20B1">
              <w:rPr>
                <w:rFonts w:ascii="Arial" w:hAnsi="Arial" w:cs="Arial"/>
                <w:sz w:val="20"/>
                <w:szCs w:val="20"/>
              </w:rPr>
              <w:t xml:space="preserve"> pasiūlymo paaiškinimai bei atsakymai dėl pasiūlymo</w:t>
            </w:r>
            <w:r w:rsidR="009C1A71" w:rsidRPr="005F20B1">
              <w:rPr>
                <w:rFonts w:ascii="Arial" w:hAnsi="Arial" w:cs="Arial"/>
                <w:sz w:val="20"/>
                <w:szCs w:val="20"/>
              </w:rPr>
              <w:t>;</w:t>
            </w:r>
          </w:p>
          <w:p w14:paraId="3ABA6369" w14:textId="519A9A3D" w:rsidR="00872C71" w:rsidRDefault="006742A3"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872C71">
              <w:rPr>
                <w:rFonts w:ascii="Arial" w:hAnsi="Arial" w:cs="Arial"/>
                <w:sz w:val="20"/>
                <w:szCs w:val="20"/>
              </w:rPr>
              <w:t>.</w:t>
            </w:r>
            <w:r w:rsidR="00E64B48">
              <w:rPr>
                <w:rFonts w:ascii="Arial" w:hAnsi="Arial" w:cs="Arial"/>
                <w:sz w:val="20"/>
                <w:szCs w:val="20"/>
              </w:rPr>
              <w:t>5</w:t>
            </w:r>
            <w:r w:rsidR="00872C71">
              <w:rPr>
                <w:rFonts w:ascii="Arial" w:hAnsi="Arial" w:cs="Arial"/>
                <w:sz w:val="20"/>
                <w:szCs w:val="20"/>
              </w:rPr>
              <w:t xml:space="preserve">. Deklaracija </w:t>
            </w:r>
            <w:r w:rsidR="008B0C68" w:rsidRPr="008B0C68">
              <w:rPr>
                <w:rFonts w:ascii="Arial" w:hAnsi="Arial" w:cs="Arial"/>
                <w:sz w:val="20"/>
                <w:szCs w:val="20"/>
              </w:rPr>
              <w:t xml:space="preserve">dėl (ne)atitikties Europos Sąjungos Tarybos reglamento (ES) 2022/576 2022 m. balandžio 8 d. reglamento nuostatoms </w:t>
            </w:r>
            <w:r w:rsidR="00872C71">
              <w:rPr>
                <w:rFonts w:ascii="Arial" w:hAnsi="Arial" w:cs="Arial"/>
                <w:sz w:val="20"/>
                <w:szCs w:val="20"/>
              </w:rPr>
              <w:t>(Sąlygų 5 priedas);</w:t>
            </w:r>
          </w:p>
          <w:p w14:paraId="6186DEC2" w14:textId="331BF013" w:rsidR="001C5B78" w:rsidRPr="005F20B1" w:rsidRDefault="006742A3"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30</w:t>
            </w:r>
            <w:r w:rsidR="00B42CCC">
              <w:rPr>
                <w:rFonts w:ascii="Arial" w:hAnsi="Arial" w:cs="Arial"/>
                <w:sz w:val="20"/>
                <w:szCs w:val="20"/>
              </w:rPr>
              <w:t>.</w:t>
            </w:r>
            <w:r w:rsidR="00E64B48">
              <w:rPr>
                <w:rFonts w:ascii="Arial" w:hAnsi="Arial" w:cs="Arial"/>
                <w:sz w:val="20"/>
                <w:szCs w:val="20"/>
              </w:rPr>
              <w:t>6</w:t>
            </w:r>
            <w:r w:rsidR="009C1A71" w:rsidRPr="005F20B1">
              <w:rPr>
                <w:rFonts w:ascii="Arial" w:hAnsi="Arial" w:cs="Arial"/>
                <w:sz w:val="20"/>
                <w:szCs w:val="20"/>
              </w:rPr>
              <w:t>. kiti dokumentai.</w:t>
            </w:r>
          </w:p>
        </w:tc>
      </w:tr>
    </w:tbl>
    <w:p w14:paraId="7C537A7F" w14:textId="6AA272D4"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 xml:space="preserve">Pasiūlymas turi galioti </w:t>
      </w:r>
      <w:r w:rsidR="00287B33" w:rsidRPr="005F20B1">
        <w:rPr>
          <w:rStyle w:val="pildymui"/>
          <w:rFonts w:ascii="Arial" w:hAnsi="Arial" w:cs="Arial"/>
          <w:b/>
          <w:bCs/>
          <w:iCs/>
          <w:sz w:val="20"/>
          <w:szCs w:val="20"/>
        </w:rPr>
        <w:t>90 (devyniasdešimt)</w:t>
      </w:r>
      <w:r w:rsidR="00287B33" w:rsidRPr="005F20B1">
        <w:rPr>
          <w:rStyle w:val="pildymui"/>
          <w:rFonts w:ascii="Arial" w:hAnsi="Arial" w:cs="Arial"/>
          <w:b/>
          <w:bCs/>
          <w:i/>
          <w:iCs/>
          <w:sz w:val="20"/>
          <w:szCs w:val="20"/>
        </w:rPr>
        <w:t xml:space="preserve"> </w:t>
      </w:r>
      <w:r w:rsidR="00287B33" w:rsidRPr="005F20B1">
        <w:rPr>
          <w:rFonts w:ascii="Arial" w:hAnsi="Arial" w:cs="Arial"/>
          <w:b/>
          <w:bCs/>
          <w:sz w:val="20"/>
          <w:szCs w:val="20"/>
        </w:rPr>
        <w:t>dienų nuo pasiūlymų pateikimo termino pabaigos.</w:t>
      </w:r>
      <w:r w:rsidR="00287B33" w:rsidRPr="005F20B1">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298F4A88" w14:textId="5E3D6336" w:rsidR="00287B33" w:rsidRPr="005F20B1" w:rsidRDefault="00C46EE0" w:rsidP="00567388">
      <w:pPr>
        <w:pStyle w:val="NormalWeb"/>
        <w:numPr>
          <w:ilvl w:val="1"/>
          <w:numId w:val="4"/>
        </w:numPr>
        <w:tabs>
          <w:tab w:val="left" w:pos="567"/>
          <w:tab w:val="left" w:pos="851"/>
          <w:tab w:val="left" w:pos="1134"/>
        </w:tabs>
        <w:spacing w:before="0" w:beforeAutospacing="0" w:after="0"/>
        <w:ind w:left="0" w:firstLine="567"/>
        <w:jc w:val="both"/>
        <w:rPr>
          <w:rFonts w:ascii="Arial" w:hAnsi="Arial" w:cs="Arial"/>
          <w:sz w:val="20"/>
          <w:szCs w:val="20"/>
        </w:rPr>
      </w:pPr>
      <w:bookmarkStart w:id="9" w:name="_Hlk534707465"/>
      <w:r w:rsidRPr="005F20B1">
        <w:rPr>
          <w:rFonts w:ascii="Arial" w:hAnsi="Arial" w:cs="Arial"/>
          <w:sz w:val="20"/>
          <w:szCs w:val="20"/>
        </w:rPr>
        <w:t xml:space="preserve"> </w:t>
      </w:r>
      <w:r w:rsidR="00287B33" w:rsidRPr="005F20B1">
        <w:rPr>
          <w:rFonts w:ascii="Arial" w:hAnsi="Arial" w:cs="Arial"/>
          <w:sz w:val="20"/>
          <w:szCs w:val="20"/>
        </w:rPr>
        <w:t xml:space="preserve">Pasiūlymas turi būti pateiktas iki </w:t>
      </w:r>
      <w:r w:rsidR="00287B33" w:rsidRPr="005F20B1">
        <w:rPr>
          <w:rFonts w:ascii="Arial" w:hAnsi="Arial" w:cs="Arial"/>
          <w:b/>
          <w:sz w:val="20"/>
          <w:szCs w:val="20"/>
        </w:rPr>
        <w:t>202</w:t>
      </w:r>
      <w:r w:rsidR="00E64B48">
        <w:rPr>
          <w:rFonts w:ascii="Arial" w:hAnsi="Arial" w:cs="Arial"/>
          <w:b/>
          <w:sz w:val="20"/>
          <w:szCs w:val="20"/>
        </w:rPr>
        <w:t>5</w:t>
      </w:r>
      <w:r w:rsidR="00443573">
        <w:rPr>
          <w:rFonts w:ascii="Arial" w:hAnsi="Arial" w:cs="Arial"/>
          <w:b/>
          <w:sz w:val="20"/>
          <w:szCs w:val="20"/>
        </w:rPr>
        <w:t xml:space="preserve"> m.</w:t>
      </w:r>
      <w:r w:rsidR="00E64B48">
        <w:rPr>
          <w:rFonts w:ascii="Arial" w:hAnsi="Arial" w:cs="Arial"/>
          <w:b/>
          <w:sz w:val="20"/>
          <w:szCs w:val="20"/>
        </w:rPr>
        <w:t xml:space="preserve"> </w:t>
      </w:r>
      <w:r w:rsidR="006742A3">
        <w:rPr>
          <w:rFonts w:ascii="Arial" w:hAnsi="Arial" w:cs="Arial"/>
          <w:b/>
          <w:sz w:val="20"/>
          <w:szCs w:val="20"/>
        </w:rPr>
        <w:t>vasario 1</w:t>
      </w:r>
      <w:r w:rsidR="002B595B">
        <w:rPr>
          <w:rFonts w:ascii="Arial" w:hAnsi="Arial" w:cs="Arial"/>
          <w:b/>
          <w:sz w:val="20"/>
          <w:szCs w:val="20"/>
        </w:rPr>
        <w:t>1</w:t>
      </w:r>
      <w:r w:rsidR="00E64B48">
        <w:rPr>
          <w:rFonts w:ascii="Arial" w:hAnsi="Arial" w:cs="Arial"/>
          <w:b/>
          <w:sz w:val="20"/>
          <w:szCs w:val="20"/>
        </w:rPr>
        <w:t xml:space="preserve"> </w:t>
      </w:r>
      <w:r w:rsidR="00287B33" w:rsidRPr="005F20B1">
        <w:rPr>
          <w:rFonts w:ascii="Arial" w:hAnsi="Arial" w:cs="Arial"/>
          <w:b/>
          <w:sz w:val="20"/>
          <w:szCs w:val="20"/>
        </w:rPr>
        <w:t xml:space="preserve">d. </w:t>
      </w:r>
      <w:r w:rsidR="00CA7EB0" w:rsidRPr="005F20B1">
        <w:rPr>
          <w:rFonts w:ascii="Arial" w:hAnsi="Arial" w:cs="Arial"/>
          <w:b/>
          <w:sz w:val="20"/>
          <w:szCs w:val="20"/>
        </w:rPr>
        <w:t>1</w:t>
      </w:r>
      <w:r w:rsidR="002D5A2E">
        <w:rPr>
          <w:rFonts w:ascii="Arial" w:hAnsi="Arial" w:cs="Arial"/>
          <w:b/>
          <w:sz w:val="20"/>
          <w:szCs w:val="20"/>
        </w:rPr>
        <w:t>0</w:t>
      </w:r>
      <w:r w:rsidR="004716F6" w:rsidRPr="005F20B1">
        <w:rPr>
          <w:rFonts w:ascii="Arial" w:hAnsi="Arial" w:cs="Arial"/>
          <w:b/>
          <w:sz w:val="20"/>
          <w:szCs w:val="20"/>
        </w:rPr>
        <w:t>:</w:t>
      </w:r>
      <w:r w:rsidR="00287B33" w:rsidRPr="005F20B1">
        <w:rPr>
          <w:rFonts w:ascii="Arial" w:hAnsi="Arial" w:cs="Arial"/>
          <w:b/>
          <w:sz w:val="20"/>
          <w:szCs w:val="20"/>
        </w:rPr>
        <w:t>00 val.</w:t>
      </w:r>
      <w:r w:rsidR="00287B33" w:rsidRPr="005F20B1">
        <w:rPr>
          <w:rFonts w:ascii="Arial" w:hAnsi="Arial" w:cs="Arial"/>
          <w:sz w:val="20"/>
          <w:szCs w:val="20"/>
        </w:rPr>
        <w:t xml:space="preserve"> CVP IS priemonėmis. Vėliau atsiųstas pasiūlymas nebus priimtas ir vertinamas. Perkantysis subjektas turi teisę pratęsti pasiūlymo pateikimo terminą.</w:t>
      </w:r>
    </w:p>
    <w:bookmarkEnd w:id="9"/>
    <w:p w14:paraId="792B0890" w14:textId="530D62E1"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02F46F42" w14:textId="3446B623" w:rsidR="00287B33" w:rsidRPr="005F20B1" w:rsidRDefault="00C46EE0" w:rsidP="0056738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765CDCAA" w14:textId="1C2CFEE2"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638A4D9C" w14:textId="77777777" w:rsidR="00287B33" w:rsidRPr="005F20B1" w:rsidRDefault="00287B33" w:rsidP="00567388">
      <w:pPr>
        <w:pStyle w:val="NormalWeb"/>
        <w:tabs>
          <w:tab w:val="left" w:pos="1134"/>
        </w:tabs>
        <w:spacing w:before="0" w:beforeAutospacing="0" w:after="0"/>
        <w:jc w:val="both"/>
        <w:rPr>
          <w:rFonts w:ascii="Arial" w:hAnsi="Arial" w:cs="Arial"/>
          <w:color w:val="FF0000"/>
          <w:sz w:val="20"/>
          <w:szCs w:val="20"/>
        </w:rPr>
      </w:pPr>
    </w:p>
    <w:p w14:paraId="4BD04126" w14:textId="77777777" w:rsidR="00287B33" w:rsidRPr="005F20B1" w:rsidRDefault="00287B33" w:rsidP="00567388">
      <w:pPr>
        <w:pStyle w:val="NormalWeb"/>
        <w:tabs>
          <w:tab w:val="left" w:pos="1134"/>
        </w:tabs>
        <w:spacing w:before="0" w:beforeAutospacing="0" w:after="0"/>
        <w:jc w:val="center"/>
        <w:rPr>
          <w:rFonts w:ascii="Arial" w:hAnsi="Arial" w:cs="Arial"/>
          <w:b/>
          <w:sz w:val="20"/>
          <w:szCs w:val="20"/>
        </w:rPr>
      </w:pPr>
      <w:r w:rsidRPr="005F20B1">
        <w:rPr>
          <w:rFonts w:ascii="Arial" w:hAnsi="Arial" w:cs="Arial"/>
          <w:b/>
          <w:sz w:val="20"/>
          <w:szCs w:val="20"/>
        </w:rPr>
        <w:t>VI SKYRIUS</w:t>
      </w:r>
    </w:p>
    <w:p w14:paraId="0F6022B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ŠIFRAVIMAS</w:t>
      </w:r>
    </w:p>
    <w:p w14:paraId="7620FDD4" w14:textId="77777777" w:rsidR="00287B33" w:rsidRPr="005F20B1" w:rsidRDefault="00287B33" w:rsidP="00A41042">
      <w:pPr>
        <w:pStyle w:val="NormalWeb"/>
        <w:tabs>
          <w:tab w:val="left" w:pos="1134"/>
        </w:tabs>
        <w:spacing w:before="0" w:beforeAutospacing="0" w:after="0"/>
        <w:ind w:firstLine="567"/>
        <w:jc w:val="center"/>
        <w:rPr>
          <w:rFonts w:ascii="Arial" w:hAnsi="Arial" w:cs="Arial"/>
          <w:b/>
          <w:bCs/>
          <w:sz w:val="20"/>
          <w:szCs w:val="20"/>
        </w:rPr>
      </w:pPr>
    </w:p>
    <w:p w14:paraId="6AB69A0F" w14:textId="6FE7BDCB" w:rsidR="00287B33" w:rsidRPr="005F20B1" w:rsidRDefault="006C5A0B" w:rsidP="00A41042">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Tiekėjo teikiamas pasiūlymas gali būti užšifruojamas. Tiekėjas, nusprendęs pateikti užšifruotą pasiūlymą, turi:</w:t>
      </w:r>
    </w:p>
    <w:p w14:paraId="6DA8EB83"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6D5F734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2A40ED42"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3CCCCE03"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0BDD4E60"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61ACA66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3A46C1B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020F0452"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57129F6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5ED3114"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1367925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A412EF3" w14:textId="2780CDE5" w:rsidR="00287B33" w:rsidRPr="005F20B1" w:rsidRDefault="00ED1CF0" w:rsidP="00E64B48">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i</w:t>
      </w:r>
      <w:r w:rsidR="00287B33" w:rsidRPr="005F20B1">
        <w:rPr>
          <w:rFonts w:ascii="Arial" w:hAnsi="Arial" w:cs="Arial"/>
          <w:sz w:val="20"/>
          <w:szCs w:val="20"/>
        </w:rPr>
        <w:t xml:space="preserve">ki </w:t>
      </w:r>
      <w:r w:rsidR="00287B33" w:rsidRPr="00E64B48">
        <w:rPr>
          <w:rFonts w:ascii="Arial" w:hAnsi="Arial" w:cs="Arial"/>
          <w:sz w:val="20"/>
          <w:szCs w:val="20"/>
        </w:rPr>
        <w:t>pasiūlymų pateikimo termino pabaigos, naudodamasis CVP IS priemonėmis, pateikti užšifruotą pasiūlymą (užšifruojamas visas pasiūlymas arba pasiūlymo dokumentas, kuriame nurodyta pasiūlymo kaina);</w:t>
      </w:r>
    </w:p>
    <w:p w14:paraId="31B329FF" w14:textId="56ED647D" w:rsidR="00287B33" w:rsidRPr="005F20B1" w:rsidRDefault="009131AC" w:rsidP="007C7C47">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per 30 min. nuo pasiūlymų pateikimo termino pabaigos</w:t>
      </w:r>
      <w:r w:rsidR="00287B33" w:rsidRPr="005F20B1">
        <w:rPr>
          <w:rFonts w:ascii="Arial" w:hAnsi="Arial" w:cs="Arial"/>
          <w:sz w:val="20"/>
          <w:szCs w:val="20"/>
        </w:rPr>
        <w:t xml:space="preserve">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415EF015" w14:textId="77777777" w:rsidR="00287B33" w:rsidRPr="005F20B1" w:rsidRDefault="00287B33" w:rsidP="00E93B38">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sidRPr="005F20B1">
        <w:rPr>
          <w:rFonts w:ascii="Arial" w:eastAsiaTheme="minorEastAsia" w:hAnsi="Arial" w:cs="Arial"/>
          <w:sz w:val="20"/>
          <w:szCs w:val="20"/>
        </w:rPr>
        <w:lastRenderedPageBreak/>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B4E99C0" w14:textId="77777777" w:rsidR="00F7449A" w:rsidRDefault="00F7449A" w:rsidP="008B0C68">
      <w:pPr>
        <w:pStyle w:val="ListParagraph"/>
        <w:ind w:left="0" w:firstLine="567"/>
        <w:jc w:val="both"/>
        <w:rPr>
          <w:rFonts w:ascii="Arial" w:eastAsiaTheme="minorEastAsia" w:hAnsi="Arial" w:cs="Arial"/>
          <w:sz w:val="20"/>
          <w:szCs w:val="20"/>
          <w:lang w:eastAsia="lt-LT"/>
        </w:rPr>
      </w:pPr>
    </w:p>
    <w:p w14:paraId="5827C870" w14:textId="77777777" w:rsidR="00CF2B66" w:rsidRPr="005F20B1" w:rsidRDefault="00CF2B66" w:rsidP="008B0C68">
      <w:pPr>
        <w:pStyle w:val="ListParagraph"/>
        <w:ind w:left="0" w:firstLine="567"/>
        <w:jc w:val="both"/>
        <w:rPr>
          <w:rFonts w:ascii="Arial" w:eastAsiaTheme="minorEastAsia" w:hAnsi="Arial" w:cs="Arial"/>
          <w:sz w:val="20"/>
          <w:szCs w:val="20"/>
          <w:lang w:eastAsia="lt-LT"/>
        </w:rPr>
      </w:pPr>
    </w:p>
    <w:p w14:paraId="48D69389" w14:textId="77777777" w:rsidR="00287B33" w:rsidRPr="005F20B1" w:rsidRDefault="00287B33" w:rsidP="00567388">
      <w:pPr>
        <w:pStyle w:val="ListParagraph"/>
        <w:ind w:left="0" w:firstLine="567"/>
        <w:jc w:val="center"/>
        <w:rPr>
          <w:rFonts w:ascii="Arial" w:eastAsiaTheme="minorEastAsia" w:hAnsi="Arial" w:cs="Arial"/>
          <w:b/>
          <w:sz w:val="20"/>
          <w:szCs w:val="20"/>
          <w:lang w:eastAsia="lt-LT"/>
        </w:rPr>
      </w:pPr>
      <w:r w:rsidRPr="005F20B1">
        <w:rPr>
          <w:rFonts w:ascii="Arial" w:eastAsiaTheme="minorEastAsia" w:hAnsi="Arial" w:cs="Arial"/>
          <w:b/>
          <w:sz w:val="20"/>
          <w:szCs w:val="20"/>
          <w:lang w:eastAsia="lt-LT"/>
        </w:rPr>
        <w:t>VII SKYRIUS</w:t>
      </w:r>
    </w:p>
    <w:p w14:paraId="6AE6C875"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SUSIPAŽINIMAS SU PASIŪLYMAIS IR JŲ VERTINIMAS</w:t>
      </w:r>
    </w:p>
    <w:p w14:paraId="32A51A9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02FA6795" w14:textId="77777777" w:rsidR="00287B33" w:rsidRPr="005F20B1" w:rsidRDefault="00287B33" w:rsidP="003B7C5C">
      <w:pPr>
        <w:pStyle w:val="ListParagraph"/>
        <w:numPr>
          <w:ilvl w:val="0"/>
          <w:numId w:val="20"/>
        </w:numPr>
        <w:tabs>
          <w:tab w:val="left" w:pos="426"/>
          <w:tab w:val="left" w:pos="993"/>
        </w:tabs>
        <w:ind w:left="0" w:firstLine="567"/>
        <w:jc w:val="both"/>
        <w:rPr>
          <w:rFonts w:ascii="Arial" w:hAnsi="Arial" w:cs="Arial"/>
          <w:sz w:val="20"/>
          <w:szCs w:val="20"/>
        </w:rPr>
      </w:pPr>
      <w:r w:rsidRPr="005F20B1">
        <w:rPr>
          <w:rFonts w:ascii="Arial" w:hAnsi="Arial" w:cs="Arial"/>
          <w:sz w:val="20"/>
          <w:szCs w:val="20"/>
        </w:rPr>
        <w:t>Tiekėjai susipažinimo su pasiūlymais procedūroje nedalyvauja.</w:t>
      </w:r>
    </w:p>
    <w:p w14:paraId="173722C4" w14:textId="4F98B5C3" w:rsidR="003B7C5C" w:rsidRPr="003B7C5C" w:rsidRDefault="00287B33" w:rsidP="00CF2B66">
      <w:pPr>
        <w:pStyle w:val="ListParagraph"/>
        <w:numPr>
          <w:ilvl w:val="0"/>
          <w:numId w:val="20"/>
        </w:numPr>
        <w:ind w:left="0" w:firstLine="567"/>
        <w:rPr>
          <w:rFonts w:ascii="Arial" w:hAnsi="Arial" w:cs="Arial"/>
          <w:sz w:val="20"/>
          <w:szCs w:val="20"/>
        </w:rPr>
      </w:pPr>
      <w:r w:rsidRPr="003B7C5C">
        <w:rPr>
          <w:rFonts w:ascii="Arial" w:hAnsi="Arial" w:cs="Arial"/>
          <w:sz w:val="20"/>
          <w:szCs w:val="20"/>
        </w:rPr>
        <w:t xml:space="preserve">Ekonomiškai naudingiausias pasiūlymas išrenkamas pagal kainą. </w:t>
      </w:r>
      <w:r w:rsidR="00AD10C0" w:rsidRPr="003B7C5C">
        <w:rPr>
          <w:rFonts w:ascii="Arial" w:hAnsi="Arial" w:cs="Arial"/>
          <w:sz w:val="20"/>
          <w:szCs w:val="20"/>
        </w:rPr>
        <w:t>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3B7C5C" w:rsidRPr="003B7C5C">
        <w:t xml:space="preserve"> </w:t>
      </w:r>
    </w:p>
    <w:p w14:paraId="35B32B53" w14:textId="77777777" w:rsidR="00287B33" w:rsidRPr="005F20B1" w:rsidRDefault="00287B33" w:rsidP="00E93B38">
      <w:pPr>
        <w:pStyle w:val="ListParagraph"/>
        <w:numPr>
          <w:ilvl w:val="0"/>
          <w:numId w:val="20"/>
        </w:numPr>
        <w:tabs>
          <w:tab w:val="left" w:pos="993"/>
        </w:tabs>
        <w:ind w:left="0" w:firstLine="567"/>
        <w:jc w:val="both"/>
        <w:rPr>
          <w:rFonts w:ascii="Arial" w:hAnsi="Arial" w:cs="Arial"/>
          <w:sz w:val="20"/>
          <w:szCs w:val="20"/>
        </w:rPr>
      </w:pPr>
      <w:r w:rsidRPr="005F20B1">
        <w:rPr>
          <w:rFonts w:ascii="Arial" w:hAnsi="Arial" w:cs="Arial"/>
          <w:sz w:val="20"/>
          <w:szCs w:val="20"/>
        </w:rPr>
        <w:t>Pasiūlymų vertinimo metu Perkantysis subjektas:</w:t>
      </w:r>
    </w:p>
    <w:p w14:paraId="3591CE9E" w14:textId="77777777" w:rsidR="00287B33" w:rsidRPr="005F20B1" w:rsidRDefault="00287B33" w:rsidP="002A20E6">
      <w:pPr>
        <w:pStyle w:val="ListParagraph"/>
        <w:numPr>
          <w:ilvl w:val="1"/>
          <w:numId w:val="20"/>
        </w:numPr>
        <w:tabs>
          <w:tab w:val="left" w:pos="426"/>
          <w:tab w:val="left" w:pos="851"/>
          <w:tab w:val="left" w:pos="1134"/>
        </w:tabs>
        <w:ind w:left="0" w:firstLine="567"/>
        <w:jc w:val="both"/>
        <w:rPr>
          <w:rFonts w:ascii="Arial" w:hAnsi="Arial" w:cs="Arial"/>
          <w:sz w:val="20"/>
          <w:szCs w:val="20"/>
        </w:rPr>
      </w:pPr>
      <w:r w:rsidRPr="005F20B1">
        <w:rPr>
          <w:rFonts w:ascii="Arial" w:hAnsi="Arial" w:cs="Arial"/>
          <w:sz w:val="20"/>
          <w:szCs w:val="20"/>
        </w:rPr>
        <w:t>įvertina pateiktuose dokumentuose nurodytą informaciją;</w:t>
      </w:r>
    </w:p>
    <w:p w14:paraId="35B05778" w14:textId="77777777" w:rsidR="00287B33" w:rsidRPr="005F20B1" w:rsidRDefault="00287B33" w:rsidP="00E93B38">
      <w:pPr>
        <w:pStyle w:val="ListParagraph"/>
        <w:numPr>
          <w:ilvl w:val="1"/>
          <w:numId w:val="20"/>
        </w:numPr>
        <w:tabs>
          <w:tab w:val="left" w:pos="851"/>
          <w:tab w:val="left" w:pos="1134"/>
        </w:tabs>
        <w:ind w:left="0" w:firstLine="567"/>
        <w:jc w:val="both"/>
        <w:rPr>
          <w:rFonts w:ascii="Arial" w:hAnsi="Arial" w:cs="Arial"/>
          <w:sz w:val="20"/>
          <w:szCs w:val="20"/>
        </w:rPr>
      </w:pPr>
      <w:r w:rsidRPr="005F20B1">
        <w:rPr>
          <w:rFonts w:ascii="Arial" w:hAnsi="Arial" w:cs="Arial"/>
          <w:sz w:val="20"/>
          <w:szCs w:val="20"/>
        </w:rPr>
        <w:t>įvertina, ar tiekėjo siūlomas pirkimo objektas atitinka Pirkimo dokumentuose nustatytus reikalavimus;</w:t>
      </w:r>
    </w:p>
    <w:p w14:paraId="491868CA" w14:textId="77777777" w:rsidR="00287B33" w:rsidRPr="005F20B1"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nėra nurodytos kainos apskaičiavimo klaidų;</w:t>
      </w:r>
    </w:p>
    <w:p w14:paraId="4878F130" w14:textId="77777777" w:rsidR="00287B33" w:rsidRPr="005F20B1"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nurodyta kaina nėra per didelė ir Perkančiajam subjektui nepriimtina;</w:t>
      </w:r>
    </w:p>
    <w:p w14:paraId="62C9962D" w14:textId="77777777" w:rsidR="00287B33"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 xml:space="preserve"> įvertina, ar tiekėjo pasiūlyme nurodyta kaina neatrodo neįprastai maža.</w:t>
      </w:r>
    </w:p>
    <w:p w14:paraId="059E6876" w14:textId="325DBE32" w:rsidR="008B0C68" w:rsidRPr="008B0C68" w:rsidRDefault="008B0C68"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8B0C68">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Pr>
          <w:rFonts w:ascii="Arial" w:hAnsi="Arial" w:cs="Arial"/>
          <w:sz w:val="20"/>
          <w:szCs w:val="20"/>
        </w:rPr>
        <w:t>.</w:t>
      </w:r>
    </w:p>
    <w:p w14:paraId="3D40E74F" w14:textId="0C8D189F" w:rsidR="00287B33" w:rsidRPr="005F20B1" w:rsidRDefault="00287B3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Jeigu dalyvio pasiūlyme nurodyta kaina (jos sudedamosios dalys) atrodo neįprastai maža, Perkantysis subjektas prašo dalyvį ją pagrįsti, vadovaujantis Įstatymo 66 straipsnio 2 ir 3 dalių nuostatomis.</w:t>
      </w:r>
    </w:p>
    <w:p w14:paraId="7DF6A354" w14:textId="593A1775" w:rsidR="00287B33" w:rsidRPr="005F20B1" w:rsidRDefault="00237A5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6336784" w14:textId="690FC372" w:rsidR="00677949"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7AD6B1A" w14:textId="77F0EA46" w:rsidR="00677949" w:rsidRPr="005F20B1" w:rsidRDefault="00677949"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7000A8EE" w14:textId="7776EE21" w:rsidR="00000851" w:rsidRPr="005F20B1" w:rsidRDefault="00000851"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C92B337" w14:textId="04DE50BF" w:rsidR="002200AF" w:rsidRPr="005F20B1" w:rsidRDefault="002200AF"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Nustatomas Pirkimo laimėtojas. Laimėtoju gali būti pasirenkamas tik toks tiekėjas, kurio pasiūlymas atitinka Pirkimo dokumentuose nustatytus reikalavimus ir jo pasiūlymo kaina nėra per didelė ir Perkančiajam subjektui nepriimtina.</w:t>
      </w:r>
    </w:p>
    <w:p w14:paraId="77466A32" w14:textId="119D1246"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63650263" w14:textId="51D2C76B"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lastRenderedPageBreak/>
        <w:t xml:space="preserve"> </w:t>
      </w:r>
      <w:r w:rsidR="00287B33" w:rsidRPr="005F20B1">
        <w:rPr>
          <w:rFonts w:ascii="Arial" w:hAnsi="Arial" w:cs="Arial"/>
          <w:sz w:val="20"/>
          <w:szCs w:val="20"/>
        </w:rPr>
        <w:t>Tiekėjas, kurio pasiūlymas laimėjo, kviečiamas sudaryti Sutartį.</w:t>
      </w:r>
    </w:p>
    <w:p w14:paraId="71CD0B68" w14:textId="05FA4BF4" w:rsidR="004716F6"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6845A3C5" w14:textId="77777777" w:rsidR="00A41042" w:rsidRPr="005F20B1" w:rsidRDefault="00A41042" w:rsidP="00A41042">
      <w:pPr>
        <w:pStyle w:val="NormalWeb"/>
        <w:tabs>
          <w:tab w:val="left" w:pos="709"/>
          <w:tab w:val="left" w:pos="851"/>
          <w:tab w:val="left" w:pos="993"/>
        </w:tabs>
        <w:spacing w:before="0" w:beforeAutospacing="0" w:after="0"/>
        <w:jc w:val="both"/>
        <w:rPr>
          <w:rFonts w:ascii="Arial" w:hAnsi="Arial" w:cs="Arial"/>
          <w:sz w:val="20"/>
          <w:szCs w:val="20"/>
        </w:rPr>
      </w:pPr>
    </w:p>
    <w:p w14:paraId="26073B1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VIII SKYRIUS</w:t>
      </w:r>
    </w:p>
    <w:p w14:paraId="7E735B03"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PASIŪLYMO ATMETIMO SĄLYGOS</w:t>
      </w:r>
    </w:p>
    <w:p w14:paraId="2A778AF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p>
    <w:p w14:paraId="471BB9FE" w14:textId="2B254199" w:rsidR="003468F4" w:rsidRPr="00C727C0" w:rsidRDefault="003468F4"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C727C0">
        <w:rPr>
          <w:rFonts w:ascii="Arial" w:hAnsi="Arial" w:cs="Arial"/>
          <w:sz w:val="20"/>
          <w:szCs w:val="20"/>
        </w:rPr>
        <w:t>Tiekėjo pateiktas pasiūlymas atmetamas, jeigu:</w:t>
      </w:r>
    </w:p>
    <w:p w14:paraId="4B7156A0" w14:textId="6A6FBB31"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.1. pasiūlymas</w:t>
      </w:r>
      <w:r w:rsidR="00C727C0" w:rsidRPr="00C727C0">
        <w:rPr>
          <w:rFonts w:ascii="Arial" w:hAnsi="Arial" w:cs="Arial"/>
          <w:sz w:val="20"/>
          <w:szCs w:val="20"/>
        </w:rPr>
        <w:tab/>
        <w:t>neatitinka pirkimo dokumentuose nustatytų reikalavimų ir sąlygų;</w:t>
      </w:r>
    </w:p>
    <w:p w14:paraId="56151988" w14:textId="0A4CA2E9"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.2.</w:t>
      </w:r>
      <w:r w:rsidR="00C727C0" w:rsidRPr="00C727C0">
        <w:rPr>
          <w:rFonts w:ascii="Arial" w:hAnsi="Arial" w:cs="Arial"/>
          <w:sz w:val="20"/>
          <w:szCs w:val="20"/>
        </w:rPr>
        <w:tab/>
        <w:t>tiekėjas neatitinka pirkimo dokumentuose nustatytų kvalifikacijos reikalavimų (jei taikoma);</w:t>
      </w:r>
    </w:p>
    <w:p w14:paraId="02815558" w14:textId="0DBFAFD7"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.3.</w:t>
      </w:r>
      <w:r w:rsidR="00C727C0" w:rsidRPr="00C727C0">
        <w:rPr>
          <w:rFonts w:ascii="Arial" w:hAnsi="Arial" w:cs="Arial"/>
          <w:sz w:val="20"/>
          <w:szCs w:val="20"/>
        </w:rPr>
        <w:tab/>
        <w:t xml:space="preserve">tiekėjas per Perkančiojo subjekto nustatytą terminą nepatikslino, nepapildė, nepaaiškino pasiūlymo informacijos, kaip nurodyta Sąlygų </w:t>
      </w:r>
      <w:r>
        <w:rPr>
          <w:rFonts w:ascii="Arial" w:hAnsi="Arial" w:cs="Arial"/>
          <w:sz w:val="20"/>
          <w:szCs w:val="20"/>
        </w:rPr>
        <w:t>39</w:t>
      </w:r>
      <w:r w:rsidR="00C727C0" w:rsidRPr="00C727C0">
        <w:rPr>
          <w:rFonts w:ascii="Arial" w:hAnsi="Arial" w:cs="Arial"/>
          <w:sz w:val="20"/>
          <w:szCs w:val="20"/>
        </w:rPr>
        <w:t xml:space="preserve"> punkte;</w:t>
      </w:r>
    </w:p>
    <w:p w14:paraId="36B3C9C4" w14:textId="086329DB"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.4.</w:t>
      </w:r>
      <w:r w:rsidR="00C727C0" w:rsidRPr="00C727C0">
        <w:rPr>
          <w:rFonts w:ascii="Arial" w:hAnsi="Arial" w:cs="Arial"/>
          <w:sz w:val="20"/>
          <w:szCs w:val="20"/>
        </w:rPr>
        <w:tab/>
        <w:t xml:space="preserve">tiekėjas per Perkančiojo subjekto nustatytą terminą nepagrindė neįprastai mažos kainos, kaip </w:t>
      </w:r>
      <w:proofErr w:type="spellStart"/>
      <w:r w:rsidR="00C727C0" w:rsidRPr="00C727C0">
        <w:rPr>
          <w:rFonts w:ascii="Arial" w:hAnsi="Arial" w:cs="Arial"/>
          <w:sz w:val="20"/>
          <w:szCs w:val="20"/>
        </w:rPr>
        <w:t>nuorodyta</w:t>
      </w:r>
      <w:proofErr w:type="spellEnd"/>
      <w:r w:rsidR="00C727C0" w:rsidRPr="00C727C0">
        <w:rPr>
          <w:rFonts w:ascii="Arial" w:hAnsi="Arial" w:cs="Arial"/>
          <w:sz w:val="20"/>
          <w:szCs w:val="20"/>
        </w:rPr>
        <w:t xml:space="preserve"> Sąlygų </w:t>
      </w:r>
      <w:r w:rsidR="005A3286">
        <w:rPr>
          <w:rFonts w:ascii="Arial" w:hAnsi="Arial" w:cs="Arial"/>
          <w:sz w:val="20"/>
          <w:szCs w:val="20"/>
        </w:rPr>
        <w:t>4</w:t>
      </w:r>
      <w:r>
        <w:rPr>
          <w:rFonts w:ascii="Arial" w:hAnsi="Arial" w:cs="Arial"/>
          <w:sz w:val="20"/>
          <w:szCs w:val="20"/>
        </w:rPr>
        <w:t>0</w:t>
      </w:r>
      <w:r w:rsidR="00C727C0" w:rsidRPr="00C727C0">
        <w:rPr>
          <w:rFonts w:ascii="Arial" w:hAnsi="Arial" w:cs="Arial"/>
          <w:sz w:val="20"/>
          <w:szCs w:val="20"/>
        </w:rPr>
        <w:t xml:space="preserve"> punkte;</w:t>
      </w:r>
    </w:p>
    <w:p w14:paraId="2A5031E8" w14:textId="1FAAAAD1"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.5.</w:t>
      </w:r>
      <w:r w:rsidR="00C727C0" w:rsidRPr="00C727C0">
        <w:rPr>
          <w:rFonts w:ascii="Arial" w:hAnsi="Arial" w:cs="Arial"/>
          <w:sz w:val="20"/>
          <w:szCs w:val="20"/>
        </w:rPr>
        <w:tab/>
        <w:t xml:space="preserve">tiekėjas per Perkančiojo subjekto nustatytą terminą neištaisė pastebėtų apskaičiavimo (aritmetinių) klaidų, kaip nurodyta Sąlygų </w:t>
      </w:r>
      <w:r w:rsidR="005A3286">
        <w:rPr>
          <w:rFonts w:ascii="Arial" w:hAnsi="Arial" w:cs="Arial"/>
          <w:sz w:val="20"/>
          <w:szCs w:val="20"/>
        </w:rPr>
        <w:t>4</w:t>
      </w:r>
      <w:r>
        <w:rPr>
          <w:rFonts w:ascii="Arial" w:hAnsi="Arial" w:cs="Arial"/>
          <w:sz w:val="20"/>
          <w:szCs w:val="20"/>
        </w:rPr>
        <w:t>1</w:t>
      </w:r>
      <w:r w:rsidR="00C727C0" w:rsidRPr="00C727C0">
        <w:rPr>
          <w:rFonts w:ascii="Arial" w:hAnsi="Arial" w:cs="Arial"/>
          <w:sz w:val="20"/>
          <w:szCs w:val="20"/>
        </w:rPr>
        <w:t xml:space="preserve"> punkte;</w:t>
      </w:r>
    </w:p>
    <w:p w14:paraId="025D8A05" w14:textId="3550EC7B"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.6.</w:t>
      </w:r>
      <w:r w:rsidR="00C727C0" w:rsidRPr="00C727C0">
        <w:rPr>
          <w:rFonts w:ascii="Arial" w:hAnsi="Arial" w:cs="Arial"/>
          <w:sz w:val="20"/>
          <w:szCs w:val="20"/>
        </w:rPr>
        <w:tab/>
        <w:t>pasiūlyta per didelė,  Perkančiajam subjektui nepriimtina kaina.</w:t>
      </w:r>
    </w:p>
    <w:p w14:paraId="02191F5D" w14:textId="77777777" w:rsidR="00A10BD0" w:rsidRDefault="00A10BD0" w:rsidP="00567388">
      <w:pPr>
        <w:pStyle w:val="NormalWeb"/>
        <w:tabs>
          <w:tab w:val="left" w:pos="993"/>
          <w:tab w:val="left" w:pos="1134"/>
        </w:tabs>
        <w:spacing w:before="0" w:beforeAutospacing="0" w:after="0"/>
        <w:jc w:val="center"/>
        <w:rPr>
          <w:rFonts w:ascii="Arial" w:hAnsi="Arial" w:cs="Arial"/>
          <w:b/>
          <w:sz w:val="20"/>
          <w:szCs w:val="20"/>
        </w:rPr>
      </w:pPr>
    </w:p>
    <w:p w14:paraId="2D3EC4CF" w14:textId="23B8C2E2" w:rsidR="00287B33" w:rsidRPr="005F20B1" w:rsidRDefault="00387C4A"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IX</w:t>
      </w:r>
      <w:r w:rsidR="00287B33" w:rsidRPr="005F20B1">
        <w:rPr>
          <w:rFonts w:ascii="Arial" w:hAnsi="Arial" w:cs="Arial"/>
          <w:b/>
          <w:sz w:val="20"/>
          <w:szCs w:val="20"/>
        </w:rPr>
        <w:t xml:space="preserve"> SKYRIUS</w:t>
      </w:r>
    </w:p>
    <w:p w14:paraId="5C11113D" w14:textId="77777777" w:rsidR="00287B33" w:rsidRPr="005F20B1" w:rsidRDefault="00287B33" w:rsidP="00567388">
      <w:pPr>
        <w:pStyle w:val="NormalWeb"/>
        <w:tabs>
          <w:tab w:val="left" w:pos="993"/>
        </w:tabs>
        <w:spacing w:before="0" w:beforeAutospacing="0" w:after="0"/>
        <w:ind w:firstLine="567"/>
        <w:jc w:val="center"/>
        <w:rPr>
          <w:rFonts w:ascii="Arial" w:hAnsi="Arial" w:cs="Arial"/>
          <w:b/>
          <w:bCs/>
          <w:sz w:val="20"/>
          <w:szCs w:val="20"/>
        </w:rPr>
      </w:pPr>
      <w:r w:rsidRPr="005F20B1">
        <w:rPr>
          <w:rFonts w:ascii="Arial" w:hAnsi="Arial" w:cs="Arial"/>
          <w:b/>
          <w:bCs/>
          <w:sz w:val="20"/>
          <w:szCs w:val="20"/>
        </w:rPr>
        <w:t>KITOS SĄLYGOS IR INFORMACIJA</w:t>
      </w:r>
    </w:p>
    <w:p w14:paraId="15CF3B69" w14:textId="77777777" w:rsidR="00287B33" w:rsidRPr="005F20B1" w:rsidRDefault="00287B33" w:rsidP="003B7C5C">
      <w:pPr>
        <w:pStyle w:val="NormalWeb"/>
        <w:tabs>
          <w:tab w:val="left" w:pos="993"/>
        </w:tabs>
        <w:spacing w:before="0" w:beforeAutospacing="0" w:after="0"/>
        <w:ind w:firstLine="567"/>
        <w:jc w:val="center"/>
        <w:rPr>
          <w:rFonts w:ascii="Arial" w:hAnsi="Arial" w:cs="Arial"/>
          <w:b/>
          <w:bCs/>
          <w:sz w:val="20"/>
          <w:szCs w:val="20"/>
        </w:rPr>
      </w:pPr>
    </w:p>
    <w:p w14:paraId="4A26F459" w14:textId="77777777" w:rsidR="00287B33" w:rsidRPr="005F20B1" w:rsidRDefault="00287B33" w:rsidP="00E64B48">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Sutarties sudarymo atidėjimo terminas netaikomas.</w:t>
      </w:r>
    </w:p>
    <w:p w14:paraId="5378E5EE" w14:textId="589BE3F8"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6019AF01"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nagrinėja tik tas tiekėjų pretenzijas, kurios gautos iki Sutarties sudarymo dienos.</w:t>
      </w:r>
    </w:p>
    <w:p w14:paraId="545BA782"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B360084"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7EBDEC2" w14:textId="178B59D2" w:rsidR="003468F4"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489CA291"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p>
    <w:p w14:paraId="7F27EC92" w14:textId="6F857F0D" w:rsidR="003D4DE9"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X SKYRIUS</w:t>
      </w:r>
    </w:p>
    <w:p w14:paraId="75C965AF" w14:textId="77777777" w:rsidR="003D4DE9" w:rsidRPr="005F20B1" w:rsidRDefault="003D4DE9" w:rsidP="00567388">
      <w:pPr>
        <w:tabs>
          <w:tab w:val="left" w:pos="426"/>
          <w:tab w:val="left" w:pos="1276"/>
        </w:tabs>
        <w:jc w:val="center"/>
        <w:rPr>
          <w:rFonts w:ascii="Arial" w:hAnsi="Arial" w:cs="Arial"/>
          <w:b/>
          <w:sz w:val="20"/>
          <w:szCs w:val="20"/>
        </w:rPr>
      </w:pPr>
      <w:r w:rsidRPr="005F20B1">
        <w:rPr>
          <w:rFonts w:ascii="Arial" w:hAnsi="Arial" w:cs="Arial"/>
          <w:b/>
          <w:sz w:val="20"/>
          <w:szCs w:val="20"/>
        </w:rPr>
        <w:t>RĖMIMASIS KITŲ ŪKIO SUBJEKTŲ PAJĖGUMAIS IR SUBTIEKĖJŲ PASITELKIMAS</w:t>
      </w:r>
    </w:p>
    <w:p w14:paraId="4A4EEA54" w14:textId="77777777" w:rsidR="003D4DE9" w:rsidRPr="005F20B1" w:rsidRDefault="003D4DE9" w:rsidP="00E64B48">
      <w:pPr>
        <w:tabs>
          <w:tab w:val="left" w:pos="426"/>
          <w:tab w:val="left" w:pos="1276"/>
        </w:tabs>
        <w:ind w:firstLine="567"/>
        <w:jc w:val="both"/>
        <w:rPr>
          <w:rFonts w:ascii="Arial" w:eastAsia="Calibri" w:hAnsi="Arial" w:cs="Arial"/>
          <w:b/>
          <w:color w:val="000000"/>
          <w:sz w:val="20"/>
          <w:szCs w:val="20"/>
        </w:rPr>
      </w:pPr>
    </w:p>
    <w:p w14:paraId="508066D1" w14:textId="79B08AB8" w:rsidR="003D4DE9" w:rsidRPr="005F20B1" w:rsidRDefault="003D4DE9" w:rsidP="00E64B48">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5F20B1">
        <w:rPr>
          <w:rFonts w:ascii="Arial" w:hAnsi="Arial" w:cs="Arial"/>
          <w:color w:val="000000" w:themeColor="text1"/>
          <w:sz w:val="20"/>
          <w:szCs w:val="20"/>
          <w:lang w:eastAsia="lt-LT"/>
        </w:rPr>
        <w:t>Šiais ūkio subjektais laikomi ir fiziniai asmenys, kuriuos pirkimo laimėjimo ir sutarties sudarymo atveju  tiekėjas ar jo pasitelkiamas ūkio subjektas įdarbins (</w:t>
      </w:r>
      <w:proofErr w:type="spellStart"/>
      <w:r w:rsidRPr="005F20B1">
        <w:rPr>
          <w:rFonts w:ascii="Arial" w:hAnsi="Arial" w:cs="Arial"/>
          <w:color w:val="000000" w:themeColor="text1"/>
          <w:sz w:val="20"/>
          <w:szCs w:val="20"/>
          <w:lang w:eastAsia="lt-LT"/>
        </w:rPr>
        <w:t>kvazisubtiekėjai</w:t>
      </w:r>
      <w:proofErr w:type="spellEnd"/>
      <w:r w:rsidRPr="005F20B1">
        <w:rPr>
          <w:rFonts w:ascii="Arial" w:hAnsi="Arial" w:cs="Arial"/>
          <w:color w:val="000000" w:themeColor="text1"/>
          <w:sz w:val="20"/>
          <w:szCs w:val="20"/>
          <w:lang w:eastAsia="lt-LT"/>
        </w:rPr>
        <w:t>).</w:t>
      </w:r>
    </w:p>
    <w:p w14:paraId="68F532A5" w14:textId="78569919" w:rsidR="003D4DE9" w:rsidRPr="005F20B1" w:rsidRDefault="003D4DE9" w:rsidP="002A20E6">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21A4D22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4B1F5027"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themeColor="text1"/>
          <w:sz w:val="20"/>
          <w:szCs w:val="20"/>
          <w:lang w:eastAsia="lt-LT"/>
        </w:rPr>
      </w:pPr>
      <w:r w:rsidRPr="005F20B1">
        <w:rPr>
          <w:rFonts w:ascii="Arial" w:hAnsi="Arial" w:cs="Arial"/>
          <w:color w:val="000000" w:themeColor="text1"/>
          <w:sz w:val="20"/>
          <w:szCs w:val="20"/>
          <w:lang w:eastAsia="lt-LT"/>
        </w:rPr>
        <w:t>Skirtingi tiekėjai gali remtis tų pačių ūkio subjektų pajėgumais.</w:t>
      </w:r>
    </w:p>
    <w:p w14:paraId="0B52B92B"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ketinantis pasitelkti subtiekėjus, kartu su pasiūlymu turi pateikti subtiekėjų sutikimą (Sąlygų 3 priedas).</w:t>
      </w:r>
    </w:p>
    <w:p w14:paraId="7F9667A8"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savo pasiūlyme privalo nurodyti: </w:t>
      </w:r>
    </w:p>
    <w:p w14:paraId="48138B59"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 xml:space="preserve">ūkio subjektus, kurių pajėgumais remiasi tiekėjas, </w:t>
      </w:r>
      <w:r w:rsidRPr="005F20B1">
        <w:rPr>
          <w:rFonts w:ascii="Arial" w:hAnsi="Arial" w:cs="Arial"/>
          <w:color w:val="000000"/>
          <w:sz w:val="20"/>
          <w:szCs w:val="20"/>
        </w:rPr>
        <w:t xml:space="preserve">kad atitiktų finansinio, ekonominio, techninio ir (arba) profesinio pajėgumo reikalavimus </w:t>
      </w:r>
      <w:r w:rsidRPr="005F20B1">
        <w:rPr>
          <w:rFonts w:ascii="Arial" w:hAnsi="Arial" w:cs="Arial"/>
          <w:sz w:val="20"/>
          <w:szCs w:val="20"/>
        </w:rPr>
        <w:t>(jeigu tokie reikalavimai keliami). Šiais ūkio subjektais laikomi ir ekspertai, kurie pirkimo laimėjimo ir Sutarties sudarymo atveju bus įdarbinti tiekėjo;</w:t>
      </w:r>
    </w:p>
    <w:p w14:paraId="30D59DCA"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lastRenderedPageBreak/>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0E131AA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0DF29BCA" w14:textId="67FA175B" w:rsidR="003D4DE9" w:rsidRPr="005F20B1" w:rsidRDefault="003D4DE9" w:rsidP="00567388">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05C51BD5" w14:textId="77777777" w:rsidR="003D4DE9" w:rsidRPr="005F20B1" w:rsidRDefault="003D4DE9" w:rsidP="00567388">
      <w:pPr>
        <w:pStyle w:val="NormalWeb"/>
        <w:tabs>
          <w:tab w:val="left" w:pos="993"/>
        </w:tabs>
        <w:spacing w:before="0" w:beforeAutospacing="0" w:after="0"/>
        <w:jc w:val="center"/>
        <w:rPr>
          <w:rFonts w:ascii="Arial" w:hAnsi="Arial" w:cs="Arial"/>
          <w:b/>
          <w:sz w:val="20"/>
          <w:szCs w:val="20"/>
        </w:rPr>
      </w:pPr>
    </w:p>
    <w:p w14:paraId="04C19A20" w14:textId="77777777" w:rsidR="00A10BD0" w:rsidRDefault="00A10BD0" w:rsidP="00567388">
      <w:pPr>
        <w:pStyle w:val="NormalWeb"/>
        <w:tabs>
          <w:tab w:val="left" w:pos="993"/>
        </w:tabs>
        <w:spacing w:before="0" w:beforeAutospacing="0" w:after="0"/>
        <w:jc w:val="center"/>
        <w:rPr>
          <w:rFonts w:ascii="Arial" w:hAnsi="Arial" w:cs="Arial"/>
          <w:b/>
          <w:bCs/>
          <w:sz w:val="20"/>
          <w:szCs w:val="20"/>
        </w:rPr>
      </w:pPr>
    </w:p>
    <w:p w14:paraId="67DE01F8" w14:textId="2FF5D38D" w:rsidR="002A20E6"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X</w:t>
      </w:r>
      <w:r w:rsidR="00D52626" w:rsidRPr="005F20B1">
        <w:rPr>
          <w:rFonts w:ascii="Arial" w:hAnsi="Arial" w:cs="Arial"/>
          <w:b/>
          <w:bCs/>
          <w:sz w:val="20"/>
          <w:szCs w:val="20"/>
        </w:rPr>
        <w:t>I</w:t>
      </w:r>
      <w:r w:rsidR="002A20E6">
        <w:rPr>
          <w:rFonts w:ascii="Arial" w:hAnsi="Arial" w:cs="Arial"/>
          <w:b/>
          <w:bCs/>
          <w:sz w:val="20"/>
          <w:szCs w:val="20"/>
        </w:rPr>
        <w:t xml:space="preserve"> SKYRIUS</w:t>
      </w:r>
    </w:p>
    <w:p w14:paraId="055A122F" w14:textId="60102EBD" w:rsidR="00287B33" w:rsidRPr="005F20B1"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PIRKIMO SUTARTIES SĄLYGOS</w:t>
      </w:r>
    </w:p>
    <w:p w14:paraId="34ECAB7E" w14:textId="77777777" w:rsidR="003D4DE9" w:rsidRPr="005F20B1" w:rsidRDefault="003D4DE9" w:rsidP="00567388">
      <w:pPr>
        <w:pStyle w:val="NormalWeb"/>
        <w:tabs>
          <w:tab w:val="left" w:pos="993"/>
        </w:tabs>
        <w:spacing w:before="0" w:beforeAutospacing="0" w:after="0"/>
        <w:jc w:val="center"/>
        <w:rPr>
          <w:rFonts w:ascii="Arial" w:hAnsi="Arial" w:cs="Arial"/>
          <w:b/>
          <w:bCs/>
          <w:sz w:val="20"/>
          <w:szCs w:val="20"/>
        </w:rPr>
      </w:pPr>
    </w:p>
    <w:p w14:paraId="270D2D11" w14:textId="1EAF4A34" w:rsidR="00794025" w:rsidRPr="005F20B1" w:rsidRDefault="00E64B48" w:rsidP="00567388">
      <w:pPr>
        <w:ind w:firstLine="567"/>
        <w:jc w:val="both"/>
        <w:rPr>
          <w:rFonts w:ascii="Arial" w:hAnsi="Arial" w:cs="Arial"/>
          <w:sz w:val="20"/>
          <w:szCs w:val="20"/>
        </w:rPr>
      </w:pPr>
      <w:r>
        <w:rPr>
          <w:rFonts w:ascii="Arial" w:hAnsi="Arial" w:cs="Arial"/>
          <w:sz w:val="20"/>
          <w:szCs w:val="20"/>
        </w:rPr>
        <w:t>64</w:t>
      </w:r>
      <w:r w:rsidR="00287B33" w:rsidRPr="005F20B1">
        <w:rPr>
          <w:rFonts w:ascii="Arial" w:hAnsi="Arial" w:cs="Arial"/>
          <w:sz w:val="20"/>
          <w:szCs w:val="20"/>
        </w:rPr>
        <w:t>.</w:t>
      </w:r>
      <w:r w:rsidR="005B2DDD" w:rsidRPr="005F20B1">
        <w:rPr>
          <w:rFonts w:ascii="Arial" w:hAnsi="Arial" w:cs="Arial"/>
          <w:sz w:val="20"/>
          <w:szCs w:val="20"/>
        </w:rPr>
        <w:t xml:space="preserve"> </w:t>
      </w:r>
      <w:r w:rsidR="005B40BF" w:rsidRPr="005F20B1">
        <w:rPr>
          <w:rFonts w:ascii="Arial" w:hAnsi="Arial" w:cs="Arial"/>
          <w:sz w:val="20"/>
          <w:szCs w:val="20"/>
        </w:rPr>
        <w:t xml:space="preserve">Sutarties projektas pateikiamas Sąlygų </w:t>
      </w:r>
      <w:r w:rsidR="0079595D" w:rsidRPr="005F20B1">
        <w:rPr>
          <w:rFonts w:ascii="Arial" w:hAnsi="Arial" w:cs="Arial"/>
          <w:sz w:val="20"/>
          <w:szCs w:val="20"/>
        </w:rPr>
        <w:t>4</w:t>
      </w:r>
      <w:r w:rsidR="005B40BF" w:rsidRPr="005F20B1">
        <w:rPr>
          <w:rFonts w:ascii="Arial" w:hAnsi="Arial" w:cs="Arial"/>
          <w:sz w:val="20"/>
          <w:szCs w:val="20"/>
        </w:rPr>
        <w:t xml:space="preserve"> priede. Sutarties projekte pateiktos sąlygos negali būti keičiamos ar koreguojamos po pasiūlymų pateikimo termino pabaigos.</w:t>
      </w:r>
    </w:p>
    <w:p w14:paraId="3BA06CEC" w14:textId="77777777" w:rsidR="00DB6D44" w:rsidRPr="005F20B1" w:rsidRDefault="00DB6D44" w:rsidP="00567388">
      <w:pPr>
        <w:ind w:firstLine="567"/>
        <w:jc w:val="both"/>
        <w:rPr>
          <w:rFonts w:ascii="Arial" w:hAnsi="Arial" w:cs="Arial"/>
          <w:sz w:val="20"/>
          <w:szCs w:val="20"/>
        </w:rPr>
      </w:pPr>
    </w:p>
    <w:p w14:paraId="3DA91A19" w14:textId="77777777" w:rsidR="003D123F" w:rsidRDefault="00287B33" w:rsidP="003D123F">
      <w:pPr>
        <w:pStyle w:val="NormalWeb"/>
        <w:tabs>
          <w:tab w:val="left" w:pos="1134"/>
        </w:tabs>
        <w:spacing w:before="0" w:beforeAutospacing="0" w:after="0"/>
        <w:ind w:firstLine="567"/>
        <w:jc w:val="both"/>
        <w:rPr>
          <w:rFonts w:ascii="Arial" w:hAnsi="Arial" w:cs="Arial"/>
          <w:sz w:val="20"/>
          <w:szCs w:val="20"/>
        </w:rPr>
      </w:pPr>
      <w:r w:rsidRPr="005F20B1">
        <w:rPr>
          <w:rFonts w:ascii="Arial" w:hAnsi="Arial" w:cs="Arial"/>
          <w:sz w:val="20"/>
          <w:szCs w:val="20"/>
        </w:rPr>
        <w:t>PRIDEDAMA:</w:t>
      </w:r>
    </w:p>
    <w:p w14:paraId="5D211701" w14:textId="733214AA" w:rsidR="007D2EE1" w:rsidRDefault="003D123F" w:rsidP="00ED7EDB">
      <w:pPr>
        <w:pStyle w:val="NormalWeb"/>
        <w:tabs>
          <w:tab w:val="left" w:pos="1134"/>
        </w:tabs>
        <w:spacing w:before="0" w:beforeAutospacing="0" w:after="0"/>
        <w:ind w:firstLine="567"/>
        <w:jc w:val="both"/>
        <w:rPr>
          <w:rFonts w:ascii="Arial" w:hAnsi="Arial" w:cs="Arial"/>
          <w:sz w:val="20"/>
          <w:szCs w:val="20"/>
        </w:rPr>
      </w:pPr>
      <w:r>
        <w:rPr>
          <w:rFonts w:ascii="Arial" w:hAnsi="Arial" w:cs="Arial"/>
          <w:sz w:val="20"/>
          <w:szCs w:val="20"/>
        </w:rPr>
        <w:t>1</w:t>
      </w:r>
      <w:r w:rsidR="00443573">
        <w:rPr>
          <w:rFonts w:ascii="Arial" w:hAnsi="Arial" w:cs="Arial"/>
          <w:sz w:val="20"/>
          <w:szCs w:val="20"/>
        </w:rPr>
        <w:t xml:space="preserve"> </w:t>
      </w:r>
      <w:r>
        <w:rPr>
          <w:rFonts w:ascii="Arial" w:hAnsi="Arial" w:cs="Arial"/>
          <w:sz w:val="20"/>
          <w:szCs w:val="20"/>
        </w:rPr>
        <w:t>priedas –</w:t>
      </w:r>
      <w:r w:rsidR="00494897">
        <w:rPr>
          <w:rFonts w:ascii="Arial" w:hAnsi="Arial" w:cs="Arial"/>
          <w:sz w:val="20"/>
          <w:szCs w:val="20"/>
        </w:rPr>
        <w:t xml:space="preserve"> </w:t>
      </w:r>
      <w:r w:rsidR="001528FB" w:rsidRPr="001528FB">
        <w:rPr>
          <w:rFonts w:ascii="Arial" w:hAnsi="Arial" w:cs="Arial"/>
          <w:sz w:val="20"/>
          <w:szCs w:val="20"/>
        </w:rPr>
        <w:t>Eksploatuojamų objektų nuotakyno vamzdyno atkimšimo, praplovimo, susidariusių atliekų išsiurbimo ir išvežimo paslaug</w:t>
      </w:r>
      <w:r w:rsidR="001528FB">
        <w:rPr>
          <w:rFonts w:ascii="Arial" w:hAnsi="Arial" w:cs="Arial"/>
          <w:sz w:val="20"/>
          <w:szCs w:val="20"/>
        </w:rPr>
        <w:t>ų techninė specifikacija</w:t>
      </w:r>
      <w:r w:rsidR="000E0F20">
        <w:rPr>
          <w:rFonts w:ascii="Arial" w:hAnsi="Arial" w:cs="Arial"/>
          <w:sz w:val="20"/>
          <w:szCs w:val="20"/>
        </w:rPr>
        <w:t xml:space="preserve">, </w:t>
      </w:r>
      <w:r w:rsidR="001528FB">
        <w:rPr>
          <w:rFonts w:ascii="Arial" w:hAnsi="Arial" w:cs="Arial"/>
          <w:sz w:val="20"/>
          <w:szCs w:val="20"/>
        </w:rPr>
        <w:t>2</w:t>
      </w:r>
      <w:r w:rsidR="009E7D10">
        <w:rPr>
          <w:rFonts w:ascii="Arial" w:hAnsi="Arial" w:cs="Arial"/>
          <w:sz w:val="20"/>
          <w:szCs w:val="20"/>
        </w:rPr>
        <w:t xml:space="preserve"> lap</w:t>
      </w:r>
      <w:r w:rsidR="00523784">
        <w:rPr>
          <w:rFonts w:ascii="Arial" w:hAnsi="Arial" w:cs="Arial"/>
          <w:sz w:val="20"/>
          <w:szCs w:val="20"/>
        </w:rPr>
        <w:t>ai</w:t>
      </w:r>
      <w:r w:rsidR="009E7D10">
        <w:rPr>
          <w:rFonts w:ascii="Arial" w:hAnsi="Arial" w:cs="Arial"/>
          <w:sz w:val="20"/>
          <w:szCs w:val="20"/>
        </w:rPr>
        <w:t>;</w:t>
      </w:r>
    </w:p>
    <w:p w14:paraId="00B275A1" w14:textId="58990A92" w:rsidR="00287B33" w:rsidRDefault="00287B33"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2 priedas – Pasiūlymo forma</w:t>
      </w:r>
      <w:r w:rsidR="00AD757E">
        <w:rPr>
          <w:rFonts w:ascii="Arial" w:hAnsi="Arial" w:cs="Arial"/>
          <w:sz w:val="20"/>
          <w:szCs w:val="20"/>
        </w:rPr>
        <w:t xml:space="preserve">, </w:t>
      </w:r>
      <w:r w:rsidR="00304F25">
        <w:rPr>
          <w:rFonts w:ascii="Arial" w:hAnsi="Arial" w:cs="Arial"/>
          <w:sz w:val="20"/>
          <w:szCs w:val="20"/>
        </w:rPr>
        <w:t>3</w:t>
      </w:r>
      <w:r w:rsidR="00AD757E">
        <w:rPr>
          <w:rFonts w:ascii="Arial" w:hAnsi="Arial" w:cs="Arial"/>
          <w:sz w:val="20"/>
          <w:szCs w:val="20"/>
        </w:rPr>
        <w:t xml:space="preserve"> lapai</w:t>
      </w:r>
      <w:r w:rsidRPr="005F20B1">
        <w:rPr>
          <w:rFonts w:ascii="Arial" w:hAnsi="Arial" w:cs="Arial"/>
          <w:sz w:val="20"/>
          <w:szCs w:val="20"/>
        </w:rPr>
        <w:t>;</w:t>
      </w:r>
    </w:p>
    <w:p w14:paraId="07604E07" w14:textId="7E94385C" w:rsidR="00287B33" w:rsidRPr="005F20B1" w:rsidRDefault="00AF482B"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3</w:t>
      </w:r>
      <w:r w:rsidR="004716F6" w:rsidRPr="005F20B1">
        <w:rPr>
          <w:rFonts w:ascii="Arial" w:hAnsi="Arial" w:cs="Arial"/>
          <w:sz w:val="20"/>
          <w:szCs w:val="20"/>
        </w:rPr>
        <w:t xml:space="preserve"> </w:t>
      </w:r>
      <w:r w:rsidR="00287B33" w:rsidRPr="005F20B1">
        <w:rPr>
          <w:rFonts w:ascii="Arial" w:hAnsi="Arial" w:cs="Arial"/>
          <w:sz w:val="20"/>
          <w:szCs w:val="20"/>
        </w:rPr>
        <w:t>priedas – Subtiekėjo sutikimo forma</w:t>
      </w:r>
      <w:r w:rsidR="00BE369E">
        <w:rPr>
          <w:rFonts w:ascii="Arial" w:hAnsi="Arial" w:cs="Arial"/>
          <w:sz w:val="20"/>
          <w:szCs w:val="20"/>
        </w:rPr>
        <w:t>, 1 lapas</w:t>
      </w:r>
      <w:r w:rsidR="0014673F" w:rsidRPr="005F20B1">
        <w:rPr>
          <w:rFonts w:ascii="Arial" w:hAnsi="Arial" w:cs="Arial"/>
          <w:sz w:val="20"/>
          <w:szCs w:val="20"/>
        </w:rPr>
        <w:t>;</w:t>
      </w:r>
    </w:p>
    <w:p w14:paraId="22FAB746" w14:textId="5AE1639D" w:rsidR="008B0C68" w:rsidRDefault="00AB5AD9"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4</w:t>
      </w:r>
      <w:r w:rsidR="005B40BF" w:rsidRPr="005F20B1">
        <w:rPr>
          <w:rFonts w:ascii="Arial" w:hAnsi="Arial" w:cs="Arial"/>
          <w:sz w:val="20"/>
          <w:szCs w:val="20"/>
        </w:rPr>
        <w:t xml:space="preserve"> priedas – Sutarties projektas</w:t>
      </w:r>
      <w:r w:rsidR="00FB3ACC">
        <w:rPr>
          <w:rFonts w:ascii="Arial" w:hAnsi="Arial" w:cs="Arial"/>
          <w:sz w:val="20"/>
          <w:szCs w:val="20"/>
        </w:rPr>
        <w:t xml:space="preserve"> (bendroji ir specialioji dalys)</w:t>
      </w:r>
      <w:r w:rsidR="00AD757E">
        <w:rPr>
          <w:rFonts w:ascii="Arial" w:hAnsi="Arial" w:cs="Arial"/>
          <w:sz w:val="20"/>
          <w:szCs w:val="20"/>
        </w:rPr>
        <w:t xml:space="preserve">, </w:t>
      </w:r>
      <w:r w:rsidR="00FB3ACC">
        <w:rPr>
          <w:rFonts w:ascii="Arial" w:hAnsi="Arial" w:cs="Arial"/>
          <w:sz w:val="20"/>
          <w:szCs w:val="20"/>
        </w:rPr>
        <w:t>8</w:t>
      </w:r>
      <w:r w:rsidR="00AD757E">
        <w:rPr>
          <w:rFonts w:ascii="Arial" w:hAnsi="Arial" w:cs="Arial"/>
          <w:sz w:val="20"/>
          <w:szCs w:val="20"/>
        </w:rPr>
        <w:t xml:space="preserve"> lap</w:t>
      </w:r>
      <w:r w:rsidR="00FB3ACC">
        <w:rPr>
          <w:rFonts w:ascii="Arial" w:hAnsi="Arial" w:cs="Arial"/>
          <w:sz w:val="20"/>
          <w:szCs w:val="20"/>
        </w:rPr>
        <w:t>ai</w:t>
      </w:r>
      <w:r w:rsidR="008B0C68">
        <w:rPr>
          <w:rFonts w:ascii="Arial" w:hAnsi="Arial" w:cs="Arial"/>
          <w:sz w:val="20"/>
          <w:szCs w:val="20"/>
        </w:rPr>
        <w:t>;</w:t>
      </w:r>
    </w:p>
    <w:p w14:paraId="52A1B2CE" w14:textId="50A39258" w:rsidR="00CA7850" w:rsidRDefault="008B0C68"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5 priedas –</w:t>
      </w:r>
      <w:r w:rsidR="00A41042">
        <w:rPr>
          <w:rFonts w:ascii="Arial" w:hAnsi="Arial" w:cs="Arial"/>
          <w:sz w:val="20"/>
          <w:szCs w:val="20"/>
        </w:rPr>
        <w:t xml:space="preserve"> </w:t>
      </w:r>
      <w:r>
        <w:rPr>
          <w:rFonts w:ascii="Arial" w:hAnsi="Arial" w:cs="Arial"/>
          <w:sz w:val="20"/>
          <w:szCs w:val="20"/>
        </w:rPr>
        <w:t>Deklaracija</w:t>
      </w:r>
      <w:r w:rsidRPr="008B0C68">
        <w:t xml:space="preserve"> </w:t>
      </w:r>
      <w:r w:rsidRPr="008B0C68">
        <w:rPr>
          <w:rFonts w:ascii="Arial" w:hAnsi="Arial" w:cs="Arial"/>
          <w:sz w:val="20"/>
          <w:szCs w:val="20"/>
        </w:rPr>
        <w:t>dėl (ne)atitikties Europos Sąjungos Tarybos reglamento (ES) 2022/576 2022 m. balandžio 8 d. reglamento nuostatoms</w:t>
      </w:r>
      <w:r>
        <w:rPr>
          <w:rFonts w:ascii="Arial" w:hAnsi="Arial" w:cs="Arial"/>
          <w:sz w:val="20"/>
          <w:szCs w:val="20"/>
        </w:rPr>
        <w:t>, 1 lapas</w:t>
      </w:r>
      <w:r w:rsidR="00443573">
        <w:rPr>
          <w:rFonts w:ascii="Arial" w:hAnsi="Arial" w:cs="Arial"/>
          <w:sz w:val="20"/>
          <w:szCs w:val="20"/>
        </w:rPr>
        <w:t>.</w:t>
      </w:r>
    </w:p>
    <w:p w14:paraId="671CD439" w14:textId="1D64EA88"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D7F43F" w14:textId="3CDFC18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F113103" w14:textId="4B46853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B7265ED" w14:textId="1256ECB7"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2BC3DA3C" w14:textId="08164FA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AF955CF" w14:textId="71A9C50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8F78298" w14:textId="3C91EB8D"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C5AECB4" w14:textId="77777777"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1DE9E64"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48E3893A"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A704E4F"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449BEBC" w14:textId="77777777" w:rsidR="00A20B08" w:rsidRDefault="00A20B08"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3BE6607" w14:textId="77777777" w:rsidR="00304F25" w:rsidRDefault="00304F25"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639354" w14:textId="77777777" w:rsidR="00443573" w:rsidRDefault="00443573"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4380B494" w14:textId="77777777" w:rsidR="00443573" w:rsidRDefault="00443573"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2088334"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4A124D8"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7A113472"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C154844"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76DCC14"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F0FB91" w14:textId="77777777" w:rsidR="00AD757E" w:rsidRDefault="00AD757E"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0C79842" w14:textId="77777777" w:rsidR="00FB3ACC" w:rsidRDefault="00FB3ACC"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21A85070" w14:textId="77777777" w:rsidR="00FB3ACC" w:rsidRDefault="00FB3ACC"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476A1416" w14:textId="77777777" w:rsidR="00FB3ACC" w:rsidRDefault="00FB3ACC"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A8DF8AA" w14:textId="77777777" w:rsidR="00FB3ACC" w:rsidRDefault="00FB3ACC"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4868248" w14:textId="464F481A" w:rsidR="00287B33" w:rsidRPr="005F20B1" w:rsidRDefault="004716F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r w:rsidRPr="00633D0D">
        <w:rPr>
          <w:rFonts w:ascii="Arial" w:hAnsi="Arial" w:cs="Arial"/>
          <w:b/>
          <w:noProof/>
          <w:sz w:val="20"/>
          <w:szCs w:val="20"/>
        </w:rPr>
        <w:drawing>
          <wp:anchor distT="0" distB="0" distL="114300" distR="114300" simplePos="0" relativeHeight="251658240" behindDoc="1" locked="0" layoutInCell="1" allowOverlap="1" wp14:anchorId="7CDE2041" wp14:editId="41CBFC1E">
            <wp:simplePos x="0" y="0"/>
            <wp:positionH relativeFrom="margin">
              <wp:posOffset>-1314450</wp:posOffset>
            </wp:positionH>
            <wp:positionV relativeFrom="paragraph">
              <wp:posOffset>261620</wp:posOffset>
            </wp:positionV>
            <wp:extent cx="3598311" cy="1005770"/>
            <wp:effectExtent l="0" t="0" r="2540" b="4445"/>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1016"/>
                    <a:stretch/>
                  </pic:blipFill>
                  <pic:spPr bwMode="auto">
                    <a:xfrm>
                      <a:off x="0" y="0"/>
                      <a:ext cx="3598311" cy="100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page" w:tblpX="5536" w:tblpY="589"/>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716F6" w:rsidRPr="005F20B1" w14:paraId="34AD0892" w14:textId="77777777" w:rsidTr="0049114A">
        <w:trPr>
          <w:trHeight w:val="142"/>
        </w:trPr>
        <w:tc>
          <w:tcPr>
            <w:tcW w:w="2049" w:type="dxa"/>
            <w:vAlign w:val="bottom"/>
          </w:tcPr>
          <w:p w14:paraId="0FB24AA1"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Tel. 8 800 11011</w:t>
            </w:r>
          </w:p>
          <w:p w14:paraId="45E5BE0E"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El. p. info@kaunoenergija.lt</w:t>
            </w:r>
          </w:p>
          <w:p w14:paraId="19B90870"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www.kaunoenergija.lt</w:t>
            </w:r>
          </w:p>
        </w:tc>
        <w:tc>
          <w:tcPr>
            <w:tcW w:w="4072" w:type="dxa"/>
            <w:vAlign w:val="bottom"/>
          </w:tcPr>
          <w:p w14:paraId="6A8572FF"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Duomenys kaupiami ir saugomi Juridinių asmenų registre</w:t>
            </w:r>
          </w:p>
          <w:p w14:paraId="1C999753"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Kodas 235014830, PVM kodas LT350148314</w:t>
            </w:r>
          </w:p>
          <w:p w14:paraId="4B4F1A34"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A. s. LT607044060002866144, AB SEB bankas</w:t>
            </w:r>
          </w:p>
        </w:tc>
      </w:tr>
    </w:tbl>
    <w:p w14:paraId="0740B41D" w14:textId="075B9B1B" w:rsidR="00287B33" w:rsidRPr="005F20B1" w:rsidRDefault="00287B33" w:rsidP="004716F6">
      <w:pPr>
        <w:tabs>
          <w:tab w:val="left" w:pos="1560"/>
        </w:tabs>
        <w:spacing w:line="276" w:lineRule="auto"/>
        <w:jc w:val="both"/>
        <w:rPr>
          <w:rFonts w:ascii="Arial" w:hAnsi="Arial" w:cs="Arial"/>
          <w:bCs/>
          <w:color w:val="000000" w:themeColor="text1"/>
          <w:sz w:val="20"/>
          <w:szCs w:val="20"/>
        </w:rPr>
      </w:pPr>
    </w:p>
    <w:p w14:paraId="097A85D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332D4773"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7DFD4389"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5558B59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43157930" w14:textId="690D313E" w:rsidR="00A538D8" w:rsidRPr="004716F6" w:rsidRDefault="00A538D8" w:rsidP="0079595D">
      <w:pPr>
        <w:spacing w:line="276" w:lineRule="auto"/>
        <w:rPr>
          <w:rFonts w:ascii="Arial" w:hAnsi="Arial" w:cs="Arial"/>
          <w:sz w:val="20"/>
          <w:szCs w:val="20"/>
        </w:rPr>
      </w:pPr>
    </w:p>
    <w:sectPr w:rsidR="00A538D8" w:rsidRPr="004716F6" w:rsidSect="001A1E14">
      <w:headerReference w:type="default" r:id="rId14"/>
      <w:headerReference w:type="first" r:id="rId15"/>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FE09" w14:textId="77777777" w:rsidR="00595E3B" w:rsidRPr="005F20B1" w:rsidRDefault="00595E3B" w:rsidP="00D26066">
      <w:r w:rsidRPr="005F20B1">
        <w:separator/>
      </w:r>
    </w:p>
  </w:endnote>
  <w:endnote w:type="continuationSeparator" w:id="0">
    <w:p w14:paraId="316E11AD" w14:textId="77777777" w:rsidR="00595E3B" w:rsidRPr="005F20B1" w:rsidRDefault="00595E3B" w:rsidP="00D26066">
      <w:r w:rsidRPr="005F20B1">
        <w:continuationSeparator/>
      </w:r>
    </w:p>
  </w:endnote>
  <w:endnote w:type="continuationNotice" w:id="1">
    <w:p w14:paraId="78605236" w14:textId="77777777" w:rsidR="00595E3B" w:rsidRPr="005F20B1" w:rsidRDefault="00595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923A" w14:textId="77777777" w:rsidR="00595E3B" w:rsidRPr="005F20B1" w:rsidRDefault="00595E3B" w:rsidP="00D26066">
      <w:r w:rsidRPr="005F20B1">
        <w:separator/>
      </w:r>
    </w:p>
  </w:footnote>
  <w:footnote w:type="continuationSeparator" w:id="0">
    <w:p w14:paraId="4A0B39DA" w14:textId="77777777" w:rsidR="00595E3B" w:rsidRPr="005F20B1" w:rsidRDefault="00595E3B" w:rsidP="00D26066">
      <w:r w:rsidRPr="005F20B1">
        <w:continuationSeparator/>
      </w:r>
    </w:p>
  </w:footnote>
  <w:footnote w:type="continuationNotice" w:id="1">
    <w:p w14:paraId="2D06D64A" w14:textId="77777777" w:rsidR="00595E3B" w:rsidRPr="005F20B1" w:rsidRDefault="00595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A41042" w:rsidRDefault="008107F6">
        <w:pPr>
          <w:pStyle w:val="Header"/>
          <w:jc w:val="center"/>
          <w:rPr>
            <w:rFonts w:ascii="Arial" w:hAnsi="Arial" w:cs="Arial"/>
            <w:sz w:val="20"/>
            <w:szCs w:val="20"/>
          </w:rPr>
        </w:pPr>
        <w:r w:rsidRPr="00A41042">
          <w:rPr>
            <w:rFonts w:ascii="Arial" w:hAnsi="Arial" w:cs="Arial"/>
            <w:sz w:val="20"/>
            <w:szCs w:val="20"/>
          </w:rPr>
          <w:fldChar w:fldCharType="begin"/>
        </w:r>
        <w:r w:rsidRPr="00A41042">
          <w:rPr>
            <w:rFonts w:ascii="Arial" w:hAnsi="Arial" w:cs="Arial"/>
            <w:sz w:val="20"/>
            <w:szCs w:val="20"/>
          </w:rPr>
          <w:instrText>PAGE   \* MERGEFORMAT</w:instrText>
        </w:r>
        <w:r w:rsidRPr="00A41042">
          <w:rPr>
            <w:rFonts w:ascii="Arial" w:hAnsi="Arial" w:cs="Arial"/>
            <w:sz w:val="20"/>
            <w:szCs w:val="20"/>
          </w:rPr>
          <w:fldChar w:fldCharType="separate"/>
        </w:r>
        <w:r w:rsidRPr="00A41042">
          <w:rPr>
            <w:rFonts w:ascii="Arial" w:hAnsi="Arial" w:cs="Arial"/>
            <w:sz w:val="20"/>
            <w:szCs w:val="20"/>
          </w:rPr>
          <w:t>12</w:t>
        </w:r>
        <w:r w:rsidRPr="00A41042">
          <w:rPr>
            <w:rFonts w:ascii="Arial" w:hAnsi="Arial" w:cs="Arial"/>
            <w:sz w:val="20"/>
            <w:szCs w:val="20"/>
          </w:rPr>
          <w:fldChar w:fldCharType="end"/>
        </w:r>
      </w:p>
    </w:sdtContent>
  </w:sdt>
  <w:p w14:paraId="142F7275" w14:textId="77777777" w:rsidR="008107F6" w:rsidRPr="005F20B1"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5F20B1" w:rsidRDefault="008107F6">
    <w:pPr>
      <w:pStyle w:val="Header"/>
      <w:jc w:val="center"/>
    </w:pPr>
  </w:p>
  <w:p w14:paraId="00085568" w14:textId="77777777" w:rsidR="008107F6" w:rsidRPr="005F20B1"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4FD"/>
    <w:multiLevelType w:val="multilevel"/>
    <w:tmpl w:val="00F65EC2"/>
    <w:lvl w:ilvl="0">
      <w:start w:val="30"/>
      <w:numFmt w:val="decimal"/>
      <w:lvlText w:val="%1."/>
      <w:lvlJc w:val="left"/>
      <w:pPr>
        <w:ind w:left="435" w:hanging="435"/>
      </w:pPr>
      <w:rPr>
        <w:rFonts w:hint="default"/>
      </w:rPr>
    </w:lvl>
    <w:lvl w:ilvl="1">
      <w:start w:val="1"/>
      <w:numFmt w:val="decimal"/>
      <w:lvlText w:val="%1.%2."/>
      <w:lvlJc w:val="left"/>
      <w:pPr>
        <w:ind w:left="1990" w:hanging="435"/>
      </w:pPr>
      <w:rPr>
        <w:rFonts w:hint="default"/>
      </w:rPr>
    </w:lvl>
    <w:lvl w:ilvl="2">
      <w:start w:val="1"/>
      <w:numFmt w:val="decimal"/>
      <w:lvlText w:val="%1.%2.%3."/>
      <w:lvlJc w:val="left"/>
      <w:pPr>
        <w:ind w:left="3830" w:hanging="720"/>
      </w:pPr>
      <w:rPr>
        <w:rFonts w:hint="default"/>
      </w:rPr>
    </w:lvl>
    <w:lvl w:ilvl="3">
      <w:start w:val="1"/>
      <w:numFmt w:val="decimal"/>
      <w:lvlText w:val="%1.%2.%3.%4."/>
      <w:lvlJc w:val="left"/>
      <w:pPr>
        <w:ind w:left="5385" w:hanging="720"/>
      </w:pPr>
      <w:rPr>
        <w:rFonts w:hint="default"/>
      </w:rPr>
    </w:lvl>
    <w:lvl w:ilvl="4">
      <w:start w:val="1"/>
      <w:numFmt w:val="decimal"/>
      <w:lvlText w:val="%1.%2.%3.%4.%5."/>
      <w:lvlJc w:val="left"/>
      <w:pPr>
        <w:ind w:left="7300" w:hanging="1080"/>
      </w:pPr>
      <w:rPr>
        <w:rFonts w:hint="default"/>
      </w:rPr>
    </w:lvl>
    <w:lvl w:ilvl="5">
      <w:start w:val="1"/>
      <w:numFmt w:val="decimal"/>
      <w:lvlText w:val="%1.%2.%3.%4.%5.%6."/>
      <w:lvlJc w:val="left"/>
      <w:pPr>
        <w:ind w:left="8855" w:hanging="1080"/>
      </w:pPr>
      <w:rPr>
        <w:rFonts w:hint="default"/>
      </w:rPr>
    </w:lvl>
    <w:lvl w:ilvl="6">
      <w:start w:val="1"/>
      <w:numFmt w:val="decimal"/>
      <w:lvlText w:val="%1.%2.%3.%4.%5.%6.%7."/>
      <w:lvlJc w:val="left"/>
      <w:pPr>
        <w:ind w:left="10770" w:hanging="1440"/>
      </w:pPr>
      <w:rPr>
        <w:rFonts w:hint="default"/>
      </w:rPr>
    </w:lvl>
    <w:lvl w:ilvl="7">
      <w:start w:val="1"/>
      <w:numFmt w:val="decimal"/>
      <w:lvlText w:val="%1.%2.%3.%4.%5.%6.%7.%8."/>
      <w:lvlJc w:val="left"/>
      <w:pPr>
        <w:ind w:left="12325" w:hanging="1440"/>
      </w:pPr>
      <w:rPr>
        <w:rFonts w:hint="default"/>
      </w:rPr>
    </w:lvl>
    <w:lvl w:ilvl="8">
      <w:start w:val="1"/>
      <w:numFmt w:val="decimal"/>
      <w:lvlText w:val="%1.%2.%3.%4.%5.%6.%7.%8.%9."/>
      <w:lvlJc w:val="left"/>
      <w:pPr>
        <w:ind w:left="14240" w:hanging="1800"/>
      </w:pPr>
      <w:rPr>
        <w:rFonts w:hint="default"/>
      </w:rPr>
    </w:lvl>
  </w:abstractNum>
  <w:abstractNum w:abstractNumId="1"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32FB3"/>
    <w:multiLevelType w:val="hybridMultilevel"/>
    <w:tmpl w:val="381A92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823291"/>
    <w:multiLevelType w:val="hybridMultilevel"/>
    <w:tmpl w:val="41D4E2D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D45307"/>
    <w:multiLevelType w:val="multilevel"/>
    <w:tmpl w:val="D34CAD0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22348"/>
    <w:multiLevelType w:val="multilevel"/>
    <w:tmpl w:val="1AB4BD4C"/>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8F91F68"/>
    <w:multiLevelType w:val="multilevel"/>
    <w:tmpl w:val="01BCC934"/>
    <w:lvl w:ilvl="0">
      <w:start w:val="1"/>
      <w:numFmt w:val="decimal"/>
      <w:lvlText w:val="%1."/>
      <w:lvlJc w:val="left"/>
      <w:pPr>
        <w:ind w:left="360" w:hanging="360"/>
      </w:pPr>
      <w:rPr>
        <w:rFonts w:hint="default"/>
      </w:rPr>
    </w:lvl>
    <w:lvl w:ilvl="1">
      <w:start w:val="1"/>
      <w:numFmt w:val="decimal"/>
      <w:lvlText w:val="%1.%2."/>
      <w:lvlJc w:val="left"/>
      <w:pPr>
        <w:ind w:left="999" w:hanging="432"/>
      </w:pPr>
      <w:rPr>
        <w:b w:val="0"/>
        <w:color w:val="auto"/>
      </w:rPr>
    </w:lvl>
    <w:lvl w:ilvl="2">
      <w:start w:val="1"/>
      <w:numFmt w:val="decimal"/>
      <w:lvlText w:val="%1.%2.%3."/>
      <w:lvlJc w:val="left"/>
      <w:pPr>
        <w:ind w:left="930" w:hanging="504"/>
      </w:pPr>
      <w:rPr>
        <w:b w:val="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1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5E0A61D4"/>
    <w:multiLevelType w:val="multilevel"/>
    <w:tmpl w:val="85044F3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14C7711"/>
    <w:multiLevelType w:val="multilevel"/>
    <w:tmpl w:val="76F05CBE"/>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730456"/>
    <w:multiLevelType w:val="multilevel"/>
    <w:tmpl w:val="9D4CF0BA"/>
    <w:lvl w:ilvl="0">
      <w:start w:val="1"/>
      <w:numFmt w:val="decimal"/>
      <w:lvlText w:val="%1."/>
      <w:lvlJc w:val="left"/>
      <w:pPr>
        <w:ind w:left="927" w:hanging="360"/>
      </w:pPr>
      <w:rPr>
        <w:rFonts w:hint="default"/>
      </w:rPr>
    </w:lvl>
    <w:lvl w:ilvl="1">
      <w:start w:val="63"/>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F0276CA"/>
    <w:multiLevelType w:val="multilevel"/>
    <w:tmpl w:val="EA705B7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562569134">
    <w:abstractNumId w:val="6"/>
  </w:num>
  <w:num w:numId="2" w16cid:durableId="362487120">
    <w:abstractNumId w:val="20"/>
  </w:num>
  <w:num w:numId="3" w16cid:durableId="1900550913">
    <w:abstractNumId w:val="14"/>
  </w:num>
  <w:num w:numId="4" w16cid:durableId="381097327">
    <w:abstractNumId w:val="11"/>
  </w:num>
  <w:num w:numId="5" w16cid:durableId="1265379286">
    <w:abstractNumId w:val="4"/>
  </w:num>
  <w:num w:numId="6" w16cid:durableId="203484557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12"/>
  </w:num>
  <w:num w:numId="9" w16cid:durableId="637994887">
    <w:abstractNumId w:val="10"/>
  </w:num>
  <w:num w:numId="10" w16cid:durableId="542331899">
    <w:abstractNumId w:val="8"/>
  </w:num>
  <w:num w:numId="11" w16cid:durableId="1995134238">
    <w:abstractNumId w:val="5"/>
  </w:num>
  <w:num w:numId="12" w16cid:durableId="2144343878">
    <w:abstractNumId w:val="19"/>
  </w:num>
  <w:num w:numId="13" w16cid:durableId="984696198">
    <w:abstractNumId w:val="16"/>
  </w:num>
  <w:num w:numId="14" w16cid:durableId="109755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150251">
    <w:abstractNumId w:val="7"/>
  </w:num>
  <w:num w:numId="16" w16cid:durableId="1436709127">
    <w:abstractNumId w:val="17"/>
  </w:num>
  <w:num w:numId="17" w16cid:durableId="1799949975">
    <w:abstractNumId w:val="18"/>
  </w:num>
  <w:num w:numId="18" w16cid:durableId="2121291721">
    <w:abstractNumId w:val="3"/>
  </w:num>
  <w:num w:numId="19" w16cid:durableId="1176386603">
    <w:abstractNumId w:val="2"/>
  </w:num>
  <w:num w:numId="20" w16cid:durableId="1689483160">
    <w:abstractNumId w:val="1"/>
  </w:num>
  <w:num w:numId="21" w16cid:durableId="1586914286">
    <w:abstractNumId w:val="0"/>
  </w:num>
  <w:num w:numId="22" w16cid:durableId="832112219">
    <w:abstractNumId w:val="21"/>
  </w:num>
  <w:num w:numId="23" w16cid:durableId="152378860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851"/>
    <w:rsid w:val="00000CF1"/>
    <w:rsid w:val="000019F3"/>
    <w:rsid w:val="00001A23"/>
    <w:rsid w:val="000021AC"/>
    <w:rsid w:val="00002B69"/>
    <w:rsid w:val="00002BA2"/>
    <w:rsid w:val="00002E64"/>
    <w:rsid w:val="0000380D"/>
    <w:rsid w:val="00003ADB"/>
    <w:rsid w:val="00003D74"/>
    <w:rsid w:val="00003DA1"/>
    <w:rsid w:val="00004EA5"/>
    <w:rsid w:val="00004FBD"/>
    <w:rsid w:val="00005377"/>
    <w:rsid w:val="000054CB"/>
    <w:rsid w:val="00005B8D"/>
    <w:rsid w:val="00005C10"/>
    <w:rsid w:val="0000681D"/>
    <w:rsid w:val="00006955"/>
    <w:rsid w:val="00006AB9"/>
    <w:rsid w:val="000076C3"/>
    <w:rsid w:val="00007869"/>
    <w:rsid w:val="00007F19"/>
    <w:rsid w:val="000101BF"/>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7C6"/>
    <w:rsid w:val="00016B2E"/>
    <w:rsid w:val="00016C6D"/>
    <w:rsid w:val="00017055"/>
    <w:rsid w:val="00017251"/>
    <w:rsid w:val="000174C7"/>
    <w:rsid w:val="00017616"/>
    <w:rsid w:val="000176D3"/>
    <w:rsid w:val="00017BFC"/>
    <w:rsid w:val="00017FED"/>
    <w:rsid w:val="00020014"/>
    <w:rsid w:val="000200B8"/>
    <w:rsid w:val="00020192"/>
    <w:rsid w:val="00020C4C"/>
    <w:rsid w:val="000214D3"/>
    <w:rsid w:val="00021C5A"/>
    <w:rsid w:val="0002243A"/>
    <w:rsid w:val="00022574"/>
    <w:rsid w:val="0002281B"/>
    <w:rsid w:val="000228FF"/>
    <w:rsid w:val="00022B49"/>
    <w:rsid w:val="00022C06"/>
    <w:rsid w:val="00023770"/>
    <w:rsid w:val="000238FA"/>
    <w:rsid w:val="00024187"/>
    <w:rsid w:val="00024200"/>
    <w:rsid w:val="000244F4"/>
    <w:rsid w:val="000246F7"/>
    <w:rsid w:val="00024F25"/>
    <w:rsid w:val="00025023"/>
    <w:rsid w:val="000250DC"/>
    <w:rsid w:val="000251BC"/>
    <w:rsid w:val="0002546A"/>
    <w:rsid w:val="00025639"/>
    <w:rsid w:val="000257EB"/>
    <w:rsid w:val="000259F1"/>
    <w:rsid w:val="00025E92"/>
    <w:rsid w:val="00025F76"/>
    <w:rsid w:val="0002602C"/>
    <w:rsid w:val="0002635F"/>
    <w:rsid w:val="000269C2"/>
    <w:rsid w:val="00026CE8"/>
    <w:rsid w:val="00026F7C"/>
    <w:rsid w:val="00026FB8"/>
    <w:rsid w:val="000272A9"/>
    <w:rsid w:val="00027368"/>
    <w:rsid w:val="0002747F"/>
    <w:rsid w:val="00027512"/>
    <w:rsid w:val="000277C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65"/>
    <w:rsid w:val="00034A96"/>
    <w:rsid w:val="00034E6C"/>
    <w:rsid w:val="00034FC5"/>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3E1"/>
    <w:rsid w:val="0004594F"/>
    <w:rsid w:val="00045AE2"/>
    <w:rsid w:val="00045FEB"/>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6AD"/>
    <w:rsid w:val="00051E55"/>
    <w:rsid w:val="000524FF"/>
    <w:rsid w:val="000528C7"/>
    <w:rsid w:val="000529D2"/>
    <w:rsid w:val="00052AAB"/>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821"/>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07"/>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2EF"/>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484"/>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AA6"/>
    <w:rsid w:val="000A2C10"/>
    <w:rsid w:val="000A2E08"/>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06E"/>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6B3"/>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429"/>
    <w:rsid w:val="000D650A"/>
    <w:rsid w:val="000D6677"/>
    <w:rsid w:val="000D67CB"/>
    <w:rsid w:val="000D6831"/>
    <w:rsid w:val="000D6962"/>
    <w:rsid w:val="000D757A"/>
    <w:rsid w:val="000D7BBC"/>
    <w:rsid w:val="000D7E7E"/>
    <w:rsid w:val="000D7EEE"/>
    <w:rsid w:val="000E0281"/>
    <w:rsid w:val="000E0F20"/>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7524"/>
    <w:rsid w:val="000E7D49"/>
    <w:rsid w:val="000E7E0B"/>
    <w:rsid w:val="000E7F77"/>
    <w:rsid w:val="000F00FF"/>
    <w:rsid w:val="000F0434"/>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78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29"/>
    <w:rsid w:val="00115564"/>
    <w:rsid w:val="00115E4C"/>
    <w:rsid w:val="00116CD4"/>
    <w:rsid w:val="00116F64"/>
    <w:rsid w:val="001176F2"/>
    <w:rsid w:val="00117F3C"/>
    <w:rsid w:val="00120096"/>
    <w:rsid w:val="0012014F"/>
    <w:rsid w:val="0012016C"/>
    <w:rsid w:val="00120218"/>
    <w:rsid w:val="0012025C"/>
    <w:rsid w:val="00120450"/>
    <w:rsid w:val="001207E3"/>
    <w:rsid w:val="00120A49"/>
    <w:rsid w:val="00120C33"/>
    <w:rsid w:val="00120CBE"/>
    <w:rsid w:val="00120E0B"/>
    <w:rsid w:val="00121092"/>
    <w:rsid w:val="001210F9"/>
    <w:rsid w:val="00121574"/>
    <w:rsid w:val="00121C23"/>
    <w:rsid w:val="00121F1F"/>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1F8F"/>
    <w:rsid w:val="00132049"/>
    <w:rsid w:val="0013225A"/>
    <w:rsid w:val="001323B6"/>
    <w:rsid w:val="001324C0"/>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73F"/>
    <w:rsid w:val="0014691D"/>
    <w:rsid w:val="001473B3"/>
    <w:rsid w:val="001475F8"/>
    <w:rsid w:val="00147C4A"/>
    <w:rsid w:val="00147D05"/>
    <w:rsid w:val="00150323"/>
    <w:rsid w:val="00150517"/>
    <w:rsid w:val="001505B3"/>
    <w:rsid w:val="0015072B"/>
    <w:rsid w:val="00150A1B"/>
    <w:rsid w:val="00151598"/>
    <w:rsid w:val="001528FB"/>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38A"/>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7CE"/>
    <w:rsid w:val="00163BA9"/>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09A3"/>
    <w:rsid w:val="0017169C"/>
    <w:rsid w:val="00171817"/>
    <w:rsid w:val="00171987"/>
    <w:rsid w:val="00171B96"/>
    <w:rsid w:val="00171E71"/>
    <w:rsid w:val="0017201F"/>
    <w:rsid w:val="0017212F"/>
    <w:rsid w:val="001721D6"/>
    <w:rsid w:val="00172512"/>
    <w:rsid w:val="00172565"/>
    <w:rsid w:val="00172680"/>
    <w:rsid w:val="00172E0D"/>
    <w:rsid w:val="0017368B"/>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730"/>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E14"/>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97C"/>
    <w:rsid w:val="001C0C58"/>
    <w:rsid w:val="001C14D3"/>
    <w:rsid w:val="001C223A"/>
    <w:rsid w:val="001C22E7"/>
    <w:rsid w:val="001C26CD"/>
    <w:rsid w:val="001C2727"/>
    <w:rsid w:val="001C386D"/>
    <w:rsid w:val="001C4738"/>
    <w:rsid w:val="001C48B0"/>
    <w:rsid w:val="001C49F1"/>
    <w:rsid w:val="001C4DF2"/>
    <w:rsid w:val="001C5287"/>
    <w:rsid w:val="001C5386"/>
    <w:rsid w:val="001C5A33"/>
    <w:rsid w:val="001C5B78"/>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585"/>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095"/>
    <w:rsid w:val="001D6437"/>
    <w:rsid w:val="001D67C0"/>
    <w:rsid w:val="001D6EFE"/>
    <w:rsid w:val="001D7786"/>
    <w:rsid w:val="001D79E7"/>
    <w:rsid w:val="001D7BD5"/>
    <w:rsid w:val="001D7E13"/>
    <w:rsid w:val="001E030B"/>
    <w:rsid w:val="001E0311"/>
    <w:rsid w:val="001E09B6"/>
    <w:rsid w:val="001E0E6D"/>
    <w:rsid w:val="001E0E8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3DAF"/>
    <w:rsid w:val="001F3F51"/>
    <w:rsid w:val="001F42DF"/>
    <w:rsid w:val="001F49A0"/>
    <w:rsid w:val="001F4E07"/>
    <w:rsid w:val="001F4FDC"/>
    <w:rsid w:val="001F50D7"/>
    <w:rsid w:val="001F50FF"/>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7C0"/>
    <w:rsid w:val="00216891"/>
    <w:rsid w:val="00216AFC"/>
    <w:rsid w:val="002171C2"/>
    <w:rsid w:val="00217282"/>
    <w:rsid w:val="002172CE"/>
    <w:rsid w:val="00217A2F"/>
    <w:rsid w:val="00217C3A"/>
    <w:rsid w:val="00217CD2"/>
    <w:rsid w:val="00217E66"/>
    <w:rsid w:val="002200AF"/>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9F"/>
    <w:rsid w:val="002307CA"/>
    <w:rsid w:val="00230AF2"/>
    <w:rsid w:val="00230B0A"/>
    <w:rsid w:val="00230CE4"/>
    <w:rsid w:val="0023121A"/>
    <w:rsid w:val="00231325"/>
    <w:rsid w:val="00231352"/>
    <w:rsid w:val="002319C4"/>
    <w:rsid w:val="00231A4B"/>
    <w:rsid w:val="00231BA8"/>
    <w:rsid w:val="00231D43"/>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A53"/>
    <w:rsid w:val="00237D8D"/>
    <w:rsid w:val="00237DAB"/>
    <w:rsid w:val="002404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714"/>
    <w:rsid w:val="00260C57"/>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67FBF"/>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6EC"/>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F55"/>
    <w:rsid w:val="0028717F"/>
    <w:rsid w:val="00287582"/>
    <w:rsid w:val="00287599"/>
    <w:rsid w:val="00287A49"/>
    <w:rsid w:val="00287A6C"/>
    <w:rsid w:val="00287B33"/>
    <w:rsid w:val="002903AC"/>
    <w:rsid w:val="00290535"/>
    <w:rsid w:val="00290539"/>
    <w:rsid w:val="002908E6"/>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6FB"/>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0E6"/>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95B"/>
    <w:rsid w:val="002B5A64"/>
    <w:rsid w:val="002B5E2F"/>
    <w:rsid w:val="002B681A"/>
    <w:rsid w:val="002B68E9"/>
    <w:rsid w:val="002B6914"/>
    <w:rsid w:val="002B69EC"/>
    <w:rsid w:val="002B6CB2"/>
    <w:rsid w:val="002B6E9A"/>
    <w:rsid w:val="002B7151"/>
    <w:rsid w:val="002B71B0"/>
    <w:rsid w:val="002B7398"/>
    <w:rsid w:val="002B74E2"/>
    <w:rsid w:val="002B7E31"/>
    <w:rsid w:val="002B7E6A"/>
    <w:rsid w:val="002B7EDA"/>
    <w:rsid w:val="002C0320"/>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5252"/>
    <w:rsid w:val="002C55D0"/>
    <w:rsid w:val="002C56F1"/>
    <w:rsid w:val="002C590C"/>
    <w:rsid w:val="002C5A93"/>
    <w:rsid w:val="002C5CAA"/>
    <w:rsid w:val="002C61BD"/>
    <w:rsid w:val="002C61EE"/>
    <w:rsid w:val="002C63B0"/>
    <w:rsid w:val="002C699E"/>
    <w:rsid w:val="002C6A14"/>
    <w:rsid w:val="002C6C2D"/>
    <w:rsid w:val="002C6FCE"/>
    <w:rsid w:val="002C7202"/>
    <w:rsid w:val="002C74D0"/>
    <w:rsid w:val="002C7796"/>
    <w:rsid w:val="002C79CE"/>
    <w:rsid w:val="002C7D41"/>
    <w:rsid w:val="002C7DD7"/>
    <w:rsid w:val="002D04FF"/>
    <w:rsid w:val="002D05FC"/>
    <w:rsid w:val="002D0F0A"/>
    <w:rsid w:val="002D115D"/>
    <w:rsid w:val="002D1326"/>
    <w:rsid w:val="002D187F"/>
    <w:rsid w:val="002D1A49"/>
    <w:rsid w:val="002D1AFA"/>
    <w:rsid w:val="002D1B0D"/>
    <w:rsid w:val="002D1B3D"/>
    <w:rsid w:val="002D1B3E"/>
    <w:rsid w:val="002D2406"/>
    <w:rsid w:val="002D2565"/>
    <w:rsid w:val="002D2764"/>
    <w:rsid w:val="002D29EE"/>
    <w:rsid w:val="002D2D74"/>
    <w:rsid w:val="002D36DE"/>
    <w:rsid w:val="002D3D19"/>
    <w:rsid w:val="002D487E"/>
    <w:rsid w:val="002D4971"/>
    <w:rsid w:val="002D519F"/>
    <w:rsid w:val="002D52E2"/>
    <w:rsid w:val="002D562C"/>
    <w:rsid w:val="002D56C9"/>
    <w:rsid w:val="002D57D8"/>
    <w:rsid w:val="002D5A2E"/>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B9B"/>
    <w:rsid w:val="002E4266"/>
    <w:rsid w:val="002E42F2"/>
    <w:rsid w:val="002E486E"/>
    <w:rsid w:val="002E4EA5"/>
    <w:rsid w:val="002E5080"/>
    <w:rsid w:val="002E54B0"/>
    <w:rsid w:val="002E5D40"/>
    <w:rsid w:val="002E6037"/>
    <w:rsid w:val="002E64C5"/>
    <w:rsid w:val="002E68B9"/>
    <w:rsid w:val="002E7164"/>
    <w:rsid w:val="002E7677"/>
    <w:rsid w:val="002E7FB6"/>
    <w:rsid w:val="002F00DB"/>
    <w:rsid w:val="002F036E"/>
    <w:rsid w:val="002F03E3"/>
    <w:rsid w:val="002F06FA"/>
    <w:rsid w:val="002F0785"/>
    <w:rsid w:val="002F1160"/>
    <w:rsid w:val="002F1288"/>
    <w:rsid w:val="002F165F"/>
    <w:rsid w:val="002F182C"/>
    <w:rsid w:val="002F1CC8"/>
    <w:rsid w:val="002F23C2"/>
    <w:rsid w:val="002F26EB"/>
    <w:rsid w:val="002F27BD"/>
    <w:rsid w:val="002F27F6"/>
    <w:rsid w:val="002F2923"/>
    <w:rsid w:val="002F2A8E"/>
    <w:rsid w:val="002F2B99"/>
    <w:rsid w:val="002F336E"/>
    <w:rsid w:val="002F337C"/>
    <w:rsid w:val="002F3895"/>
    <w:rsid w:val="002F3C59"/>
    <w:rsid w:val="002F4440"/>
    <w:rsid w:val="002F4469"/>
    <w:rsid w:val="002F4F73"/>
    <w:rsid w:val="002F52F8"/>
    <w:rsid w:val="002F58CD"/>
    <w:rsid w:val="002F5A69"/>
    <w:rsid w:val="002F60B7"/>
    <w:rsid w:val="002F65AF"/>
    <w:rsid w:val="002F6765"/>
    <w:rsid w:val="002F6E9F"/>
    <w:rsid w:val="002F6F7C"/>
    <w:rsid w:val="002F75AD"/>
    <w:rsid w:val="002F7CA0"/>
    <w:rsid w:val="002F7FEB"/>
    <w:rsid w:val="00300418"/>
    <w:rsid w:val="0030042C"/>
    <w:rsid w:val="00300846"/>
    <w:rsid w:val="00300C9E"/>
    <w:rsid w:val="00300F26"/>
    <w:rsid w:val="003015D3"/>
    <w:rsid w:val="00301AA0"/>
    <w:rsid w:val="00301EF6"/>
    <w:rsid w:val="00302478"/>
    <w:rsid w:val="003027B0"/>
    <w:rsid w:val="003028EF"/>
    <w:rsid w:val="003029D1"/>
    <w:rsid w:val="00302D49"/>
    <w:rsid w:val="00302F1F"/>
    <w:rsid w:val="00303780"/>
    <w:rsid w:val="00303A78"/>
    <w:rsid w:val="00304576"/>
    <w:rsid w:val="00304620"/>
    <w:rsid w:val="00304630"/>
    <w:rsid w:val="00304F25"/>
    <w:rsid w:val="0030522B"/>
    <w:rsid w:val="00305344"/>
    <w:rsid w:val="00305976"/>
    <w:rsid w:val="00305AA5"/>
    <w:rsid w:val="00305E00"/>
    <w:rsid w:val="00305E52"/>
    <w:rsid w:val="0030611A"/>
    <w:rsid w:val="003063B0"/>
    <w:rsid w:val="003063BB"/>
    <w:rsid w:val="00306B06"/>
    <w:rsid w:val="003077DB"/>
    <w:rsid w:val="00307A4D"/>
    <w:rsid w:val="00307F9D"/>
    <w:rsid w:val="003101F9"/>
    <w:rsid w:val="00310F7C"/>
    <w:rsid w:val="00311217"/>
    <w:rsid w:val="00311495"/>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89B"/>
    <w:rsid w:val="00322B00"/>
    <w:rsid w:val="00322EB0"/>
    <w:rsid w:val="0032311D"/>
    <w:rsid w:val="0032334D"/>
    <w:rsid w:val="003235E6"/>
    <w:rsid w:val="0032382A"/>
    <w:rsid w:val="00323E6D"/>
    <w:rsid w:val="00323E84"/>
    <w:rsid w:val="003242F3"/>
    <w:rsid w:val="003243AB"/>
    <w:rsid w:val="003244BD"/>
    <w:rsid w:val="00324A70"/>
    <w:rsid w:val="00324B97"/>
    <w:rsid w:val="00324CEC"/>
    <w:rsid w:val="0032508C"/>
    <w:rsid w:val="00325522"/>
    <w:rsid w:val="00325CCB"/>
    <w:rsid w:val="00325D52"/>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375"/>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726"/>
    <w:rsid w:val="00337AF2"/>
    <w:rsid w:val="00337C66"/>
    <w:rsid w:val="00337CE2"/>
    <w:rsid w:val="0034002D"/>
    <w:rsid w:val="003401D6"/>
    <w:rsid w:val="0034049E"/>
    <w:rsid w:val="0034060A"/>
    <w:rsid w:val="003406F5"/>
    <w:rsid w:val="0034088A"/>
    <w:rsid w:val="003411A9"/>
    <w:rsid w:val="00341833"/>
    <w:rsid w:val="00341B18"/>
    <w:rsid w:val="003424B0"/>
    <w:rsid w:val="00342589"/>
    <w:rsid w:val="003428F6"/>
    <w:rsid w:val="0034295F"/>
    <w:rsid w:val="00342B29"/>
    <w:rsid w:val="00342E11"/>
    <w:rsid w:val="00342EA7"/>
    <w:rsid w:val="00342FAA"/>
    <w:rsid w:val="00343161"/>
    <w:rsid w:val="00343C77"/>
    <w:rsid w:val="00343E10"/>
    <w:rsid w:val="00343E76"/>
    <w:rsid w:val="003442A6"/>
    <w:rsid w:val="00344B3C"/>
    <w:rsid w:val="00345092"/>
    <w:rsid w:val="00345605"/>
    <w:rsid w:val="0034578A"/>
    <w:rsid w:val="003457E0"/>
    <w:rsid w:val="00345946"/>
    <w:rsid w:val="00345D65"/>
    <w:rsid w:val="00346265"/>
    <w:rsid w:val="003468F4"/>
    <w:rsid w:val="003470C0"/>
    <w:rsid w:val="00347377"/>
    <w:rsid w:val="003476CF"/>
    <w:rsid w:val="00347BC4"/>
    <w:rsid w:val="00347F1F"/>
    <w:rsid w:val="00350DDD"/>
    <w:rsid w:val="00350F9E"/>
    <w:rsid w:val="003512A9"/>
    <w:rsid w:val="0035142D"/>
    <w:rsid w:val="0035162A"/>
    <w:rsid w:val="00351831"/>
    <w:rsid w:val="00351C3E"/>
    <w:rsid w:val="00351C65"/>
    <w:rsid w:val="00352839"/>
    <w:rsid w:val="003528E1"/>
    <w:rsid w:val="00352CA6"/>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6CF2"/>
    <w:rsid w:val="00357276"/>
    <w:rsid w:val="00357744"/>
    <w:rsid w:val="0035786B"/>
    <w:rsid w:val="00357978"/>
    <w:rsid w:val="003609BA"/>
    <w:rsid w:val="003610D7"/>
    <w:rsid w:val="00361315"/>
    <w:rsid w:val="003617A7"/>
    <w:rsid w:val="0036196C"/>
    <w:rsid w:val="003619B5"/>
    <w:rsid w:val="0036210B"/>
    <w:rsid w:val="003621E0"/>
    <w:rsid w:val="0036236C"/>
    <w:rsid w:val="00362B4A"/>
    <w:rsid w:val="00362D27"/>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6717"/>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C88"/>
    <w:rsid w:val="00384EF0"/>
    <w:rsid w:val="00385078"/>
    <w:rsid w:val="00385171"/>
    <w:rsid w:val="0038548F"/>
    <w:rsid w:val="00385831"/>
    <w:rsid w:val="00385C5E"/>
    <w:rsid w:val="00385CD2"/>
    <w:rsid w:val="00386168"/>
    <w:rsid w:val="00386555"/>
    <w:rsid w:val="0038658F"/>
    <w:rsid w:val="003869FA"/>
    <w:rsid w:val="00386A30"/>
    <w:rsid w:val="00386B18"/>
    <w:rsid w:val="00386CD6"/>
    <w:rsid w:val="00386D28"/>
    <w:rsid w:val="003870A5"/>
    <w:rsid w:val="0038794F"/>
    <w:rsid w:val="00387C4A"/>
    <w:rsid w:val="00387CE8"/>
    <w:rsid w:val="00387D7B"/>
    <w:rsid w:val="003901E5"/>
    <w:rsid w:val="0039032B"/>
    <w:rsid w:val="003906B4"/>
    <w:rsid w:val="00390781"/>
    <w:rsid w:val="00390C9D"/>
    <w:rsid w:val="00390E4C"/>
    <w:rsid w:val="003913B1"/>
    <w:rsid w:val="0039157B"/>
    <w:rsid w:val="0039189F"/>
    <w:rsid w:val="0039212D"/>
    <w:rsid w:val="00392413"/>
    <w:rsid w:val="00392420"/>
    <w:rsid w:val="003926DD"/>
    <w:rsid w:val="00392E75"/>
    <w:rsid w:val="00392FC8"/>
    <w:rsid w:val="0039339B"/>
    <w:rsid w:val="0039346D"/>
    <w:rsid w:val="00393560"/>
    <w:rsid w:val="003937DC"/>
    <w:rsid w:val="003937DF"/>
    <w:rsid w:val="003946C0"/>
    <w:rsid w:val="00394993"/>
    <w:rsid w:val="00395276"/>
    <w:rsid w:val="00396296"/>
    <w:rsid w:val="00396383"/>
    <w:rsid w:val="003966A0"/>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90"/>
    <w:rsid w:val="003B51DA"/>
    <w:rsid w:val="003B552E"/>
    <w:rsid w:val="003B58FB"/>
    <w:rsid w:val="003B5937"/>
    <w:rsid w:val="003B5D43"/>
    <w:rsid w:val="003B5ED0"/>
    <w:rsid w:val="003B716F"/>
    <w:rsid w:val="003B7235"/>
    <w:rsid w:val="003B7373"/>
    <w:rsid w:val="003B761E"/>
    <w:rsid w:val="003B76C8"/>
    <w:rsid w:val="003B7734"/>
    <w:rsid w:val="003B7C5C"/>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C5E"/>
    <w:rsid w:val="003C2D30"/>
    <w:rsid w:val="003C2D4A"/>
    <w:rsid w:val="003C3731"/>
    <w:rsid w:val="003C3BCE"/>
    <w:rsid w:val="003C3DE9"/>
    <w:rsid w:val="003C3EBC"/>
    <w:rsid w:val="003C3EFC"/>
    <w:rsid w:val="003C45A7"/>
    <w:rsid w:val="003C46C8"/>
    <w:rsid w:val="003C4DC3"/>
    <w:rsid w:val="003C4E51"/>
    <w:rsid w:val="003C4E5C"/>
    <w:rsid w:val="003C52A7"/>
    <w:rsid w:val="003C59E3"/>
    <w:rsid w:val="003C5D00"/>
    <w:rsid w:val="003C5DF8"/>
    <w:rsid w:val="003C63BD"/>
    <w:rsid w:val="003C6B23"/>
    <w:rsid w:val="003C6C7B"/>
    <w:rsid w:val="003C6FA7"/>
    <w:rsid w:val="003C71B7"/>
    <w:rsid w:val="003C71CF"/>
    <w:rsid w:val="003C723D"/>
    <w:rsid w:val="003C751A"/>
    <w:rsid w:val="003C760C"/>
    <w:rsid w:val="003C771D"/>
    <w:rsid w:val="003C7ACA"/>
    <w:rsid w:val="003C7ED3"/>
    <w:rsid w:val="003D049E"/>
    <w:rsid w:val="003D0979"/>
    <w:rsid w:val="003D0E85"/>
    <w:rsid w:val="003D0F26"/>
    <w:rsid w:val="003D1063"/>
    <w:rsid w:val="003D123F"/>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DE9"/>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F4A"/>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4EB3"/>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A82"/>
    <w:rsid w:val="00426301"/>
    <w:rsid w:val="00426389"/>
    <w:rsid w:val="00427591"/>
    <w:rsid w:val="004275F7"/>
    <w:rsid w:val="004276FC"/>
    <w:rsid w:val="004279F2"/>
    <w:rsid w:val="00427A53"/>
    <w:rsid w:val="00430120"/>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493"/>
    <w:rsid w:val="0044357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98D"/>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DF2"/>
    <w:rsid w:val="00466F9F"/>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16F6"/>
    <w:rsid w:val="00472A38"/>
    <w:rsid w:val="00473492"/>
    <w:rsid w:val="00473819"/>
    <w:rsid w:val="00473855"/>
    <w:rsid w:val="00473952"/>
    <w:rsid w:val="00473A0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14A"/>
    <w:rsid w:val="00491A05"/>
    <w:rsid w:val="0049257F"/>
    <w:rsid w:val="00492975"/>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4897"/>
    <w:rsid w:val="00495144"/>
    <w:rsid w:val="00495660"/>
    <w:rsid w:val="004958B1"/>
    <w:rsid w:val="00495FA6"/>
    <w:rsid w:val="004960CF"/>
    <w:rsid w:val="0049642B"/>
    <w:rsid w:val="00496458"/>
    <w:rsid w:val="0049650A"/>
    <w:rsid w:val="0049668E"/>
    <w:rsid w:val="004966BC"/>
    <w:rsid w:val="00497D47"/>
    <w:rsid w:val="00497E8E"/>
    <w:rsid w:val="004A06C4"/>
    <w:rsid w:val="004A0D70"/>
    <w:rsid w:val="004A151D"/>
    <w:rsid w:val="004A1A3B"/>
    <w:rsid w:val="004A1DF8"/>
    <w:rsid w:val="004A26F2"/>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0DB4"/>
    <w:rsid w:val="004B0E7B"/>
    <w:rsid w:val="004B16E5"/>
    <w:rsid w:val="004B1A50"/>
    <w:rsid w:val="004B1ACC"/>
    <w:rsid w:val="004B223B"/>
    <w:rsid w:val="004B24B3"/>
    <w:rsid w:val="004B28ED"/>
    <w:rsid w:val="004B2A7D"/>
    <w:rsid w:val="004B2DBC"/>
    <w:rsid w:val="004B2DF6"/>
    <w:rsid w:val="004B35EC"/>
    <w:rsid w:val="004B3909"/>
    <w:rsid w:val="004B4171"/>
    <w:rsid w:val="004B42DC"/>
    <w:rsid w:val="004B43E8"/>
    <w:rsid w:val="004B4D47"/>
    <w:rsid w:val="004B5536"/>
    <w:rsid w:val="004B5ACB"/>
    <w:rsid w:val="004B618B"/>
    <w:rsid w:val="004B67A4"/>
    <w:rsid w:val="004B6EC1"/>
    <w:rsid w:val="004B7667"/>
    <w:rsid w:val="004B7D58"/>
    <w:rsid w:val="004C010D"/>
    <w:rsid w:val="004C0228"/>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274"/>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E4"/>
    <w:rsid w:val="004F73F1"/>
    <w:rsid w:val="004F79B8"/>
    <w:rsid w:val="004F7C97"/>
    <w:rsid w:val="005001EC"/>
    <w:rsid w:val="005002A3"/>
    <w:rsid w:val="005003C2"/>
    <w:rsid w:val="005007E4"/>
    <w:rsid w:val="00500D10"/>
    <w:rsid w:val="00501B15"/>
    <w:rsid w:val="00501E92"/>
    <w:rsid w:val="00501FD9"/>
    <w:rsid w:val="0050201A"/>
    <w:rsid w:val="00502205"/>
    <w:rsid w:val="005022C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8DE"/>
    <w:rsid w:val="00506CE1"/>
    <w:rsid w:val="0050772D"/>
    <w:rsid w:val="005077FB"/>
    <w:rsid w:val="005078C7"/>
    <w:rsid w:val="00507BED"/>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0DBF"/>
    <w:rsid w:val="0052108D"/>
    <w:rsid w:val="005214D4"/>
    <w:rsid w:val="005216BD"/>
    <w:rsid w:val="00521D8B"/>
    <w:rsid w:val="0052203F"/>
    <w:rsid w:val="0052207A"/>
    <w:rsid w:val="005223B2"/>
    <w:rsid w:val="005227F2"/>
    <w:rsid w:val="005228B9"/>
    <w:rsid w:val="00522A72"/>
    <w:rsid w:val="00522CAD"/>
    <w:rsid w:val="00522EC4"/>
    <w:rsid w:val="00523167"/>
    <w:rsid w:val="005232FD"/>
    <w:rsid w:val="00523784"/>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084"/>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8F"/>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2C5"/>
    <w:rsid w:val="005552CB"/>
    <w:rsid w:val="005552EF"/>
    <w:rsid w:val="0055538C"/>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6B"/>
    <w:rsid w:val="00566EB4"/>
    <w:rsid w:val="00567027"/>
    <w:rsid w:val="00567388"/>
    <w:rsid w:val="0056779B"/>
    <w:rsid w:val="00567922"/>
    <w:rsid w:val="00567B3D"/>
    <w:rsid w:val="00570309"/>
    <w:rsid w:val="00570880"/>
    <w:rsid w:val="00570DCA"/>
    <w:rsid w:val="00570FB2"/>
    <w:rsid w:val="005711CD"/>
    <w:rsid w:val="005713B9"/>
    <w:rsid w:val="00571AC0"/>
    <w:rsid w:val="00571B89"/>
    <w:rsid w:val="00571E49"/>
    <w:rsid w:val="00571EE2"/>
    <w:rsid w:val="00572058"/>
    <w:rsid w:val="0057240F"/>
    <w:rsid w:val="005727AE"/>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442"/>
    <w:rsid w:val="005807C1"/>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03C"/>
    <w:rsid w:val="0059345B"/>
    <w:rsid w:val="00593845"/>
    <w:rsid w:val="005942F2"/>
    <w:rsid w:val="005945DF"/>
    <w:rsid w:val="00594753"/>
    <w:rsid w:val="00594E6A"/>
    <w:rsid w:val="00595153"/>
    <w:rsid w:val="00595156"/>
    <w:rsid w:val="0059517B"/>
    <w:rsid w:val="00595521"/>
    <w:rsid w:val="005957B4"/>
    <w:rsid w:val="005957F1"/>
    <w:rsid w:val="0059588F"/>
    <w:rsid w:val="00595B31"/>
    <w:rsid w:val="00595D64"/>
    <w:rsid w:val="00595E3B"/>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56"/>
    <w:rsid w:val="005A1FB3"/>
    <w:rsid w:val="005A22E3"/>
    <w:rsid w:val="005A2309"/>
    <w:rsid w:val="005A235E"/>
    <w:rsid w:val="005A2681"/>
    <w:rsid w:val="005A2763"/>
    <w:rsid w:val="005A2C56"/>
    <w:rsid w:val="005A2DE0"/>
    <w:rsid w:val="005A3286"/>
    <w:rsid w:val="005A3A0E"/>
    <w:rsid w:val="005A3EDB"/>
    <w:rsid w:val="005A406C"/>
    <w:rsid w:val="005A4869"/>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DD"/>
    <w:rsid w:val="005B2DF5"/>
    <w:rsid w:val="005B2E2A"/>
    <w:rsid w:val="005B2EEF"/>
    <w:rsid w:val="005B35EB"/>
    <w:rsid w:val="005B3C0F"/>
    <w:rsid w:val="005B3C10"/>
    <w:rsid w:val="005B3CF5"/>
    <w:rsid w:val="005B3E28"/>
    <w:rsid w:val="005B4038"/>
    <w:rsid w:val="005B40AC"/>
    <w:rsid w:val="005B40BF"/>
    <w:rsid w:val="005B48C8"/>
    <w:rsid w:val="005B4CB1"/>
    <w:rsid w:val="005B547F"/>
    <w:rsid w:val="005B55A5"/>
    <w:rsid w:val="005B5702"/>
    <w:rsid w:val="005B5857"/>
    <w:rsid w:val="005B5912"/>
    <w:rsid w:val="005B5D0D"/>
    <w:rsid w:val="005B6084"/>
    <w:rsid w:val="005B6249"/>
    <w:rsid w:val="005B6543"/>
    <w:rsid w:val="005B6613"/>
    <w:rsid w:val="005B665C"/>
    <w:rsid w:val="005B6BFB"/>
    <w:rsid w:val="005B7C1E"/>
    <w:rsid w:val="005B7D31"/>
    <w:rsid w:val="005B7E4C"/>
    <w:rsid w:val="005C044B"/>
    <w:rsid w:val="005C0623"/>
    <w:rsid w:val="005C0719"/>
    <w:rsid w:val="005C0923"/>
    <w:rsid w:val="005C09F3"/>
    <w:rsid w:val="005C0FD7"/>
    <w:rsid w:val="005C13D0"/>
    <w:rsid w:val="005C141F"/>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6463"/>
    <w:rsid w:val="005C680A"/>
    <w:rsid w:val="005C6B78"/>
    <w:rsid w:val="005C6C3F"/>
    <w:rsid w:val="005C6F69"/>
    <w:rsid w:val="005C728A"/>
    <w:rsid w:val="005C7637"/>
    <w:rsid w:val="005C779A"/>
    <w:rsid w:val="005C7A41"/>
    <w:rsid w:val="005C7B21"/>
    <w:rsid w:val="005C7B71"/>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7EE"/>
    <w:rsid w:val="005D39A7"/>
    <w:rsid w:val="005D3B34"/>
    <w:rsid w:val="005D3BE4"/>
    <w:rsid w:val="005D3E1A"/>
    <w:rsid w:val="005D4176"/>
    <w:rsid w:val="005D4A36"/>
    <w:rsid w:val="005D4BF7"/>
    <w:rsid w:val="005D4BFC"/>
    <w:rsid w:val="005D5357"/>
    <w:rsid w:val="005D574C"/>
    <w:rsid w:val="005D58DD"/>
    <w:rsid w:val="005D5F42"/>
    <w:rsid w:val="005D61A2"/>
    <w:rsid w:val="005D687B"/>
    <w:rsid w:val="005D6BA8"/>
    <w:rsid w:val="005D6D84"/>
    <w:rsid w:val="005D6F52"/>
    <w:rsid w:val="005D6FEF"/>
    <w:rsid w:val="005D76D7"/>
    <w:rsid w:val="005D7896"/>
    <w:rsid w:val="005D7C99"/>
    <w:rsid w:val="005D7ED4"/>
    <w:rsid w:val="005E01B4"/>
    <w:rsid w:val="005E02F7"/>
    <w:rsid w:val="005E0413"/>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E58"/>
    <w:rsid w:val="005E5F3D"/>
    <w:rsid w:val="005E6588"/>
    <w:rsid w:val="005E699B"/>
    <w:rsid w:val="005E6C55"/>
    <w:rsid w:val="005E6F31"/>
    <w:rsid w:val="005E71C0"/>
    <w:rsid w:val="005E72A5"/>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0B1"/>
    <w:rsid w:val="005F26A7"/>
    <w:rsid w:val="005F2A76"/>
    <w:rsid w:val="005F2D97"/>
    <w:rsid w:val="005F31B7"/>
    <w:rsid w:val="005F3CC6"/>
    <w:rsid w:val="005F3D45"/>
    <w:rsid w:val="005F4356"/>
    <w:rsid w:val="005F43F8"/>
    <w:rsid w:val="005F44F9"/>
    <w:rsid w:val="005F465C"/>
    <w:rsid w:val="005F4680"/>
    <w:rsid w:val="005F4764"/>
    <w:rsid w:val="005F47DE"/>
    <w:rsid w:val="005F47E8"/>
    <w:rsid w:val="005F4B18"/>
    <w:rsid w:val="005F4BBD"/>
    <w:rsid w:val="005F5324"/>
    <w:rsid w:val="005F5610"/>
    <w:rsid w:val="005F56EF"/>
    <w:rsid w:val="005F58CA"/>
    <w:rsid w:val="005F5AFD"/>
    <w:rsid w:val="005F5E50"/>
    <w:rsid w:val="005F6492"/>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4C94"/>
    <w:rsid w:val="00605577"/>
    <w:rsid w:val="00605B56"/>
    <w:rsid w:val="00605DF3"/>
    <w:rsid w:val="00605E31"/>
    <w:rsid w:val="0060629A"/>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2E68"/>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6F8E"/>
    <w:rsid w:val="00627063"/>
    <w:rsid w:val="00627380"/>
    <w:rsid w:val="006277D9"/>
    <w:rsid w:val="006278F2"/>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C3A"/>
    <w:rsid w:val="00633D0D"/>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60"/>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2D4"/>
    <w:rsid w:val="00665309"/>
    <w:rsid w:val="006653BD"/>
    <w:rsid w:val="00665A2C"/>
    <w:rsid w:val="00665AA7"/>
    <w:rsid w:val="00666267"/>
    <w:rsid w:val="00666CBC"/>
    <w:rsid w:val="00666E7F"/>
    <w:rsid w:val="0066765B"/>
    <w:rsid w:val="00667EEE"/>
    <w:rsid w:val="006702AA"/>
    <w:rsid w:val="006707A7"/>
    <w:rsid w:val="00670FDB"/>
    <w:rsid w:val="0067104B"/>
    <w:rsid w:val="00671129"/>
    <w:rsid w:val="00671243"/>
    <w:rsid w:val="006715CB"/>
    <w:rsid w:val="00671A21"/>
    <w:rsid w:val="00671B2F"/>
    <w:rsid w:val="006720CD"/>
    <w:rsid w:val="006722E5"/>
    <w:rsid w:val="00672F2A"/>
    <w:rsid w:val="0067392D"/>
    <w:rsid w:val="006742A3"/>
    <w:rsid w:val="00674CDC"/>
    <w:rsid w:val="00675091"/>
    <w:rsid w:val="00675138"/>
    <w:rsid w:val="006751BD"/>
    <w:rsid w:val="00675436"/>
    <w:rsid w:val="00675574"/>
    <w:rsid w:val="00675808"/>
    <w:rsid w:val="00675A7B"/>
    <w:rsid w:val="00675AE3"/>
    <w:rsid w:val="00675C7A"/>
    <w:rsid w:val="00675EF1"/>
    <w:rsid w:val="006762CE"/>
    <w:rsid w:val="006762F5"/>
    <w:rsid w:val="00676557"/>
    <w:rsid w:val="00676669"/>
    <w:rsid w:val="00676794"/>
    <w:rsid w:val="006769FE"/>
    <w:rsid w:val="0067752C"/>
    <w:rsid w:val="00677912"/>
    <w:rsid w:val="00677949"/>
    <w:rsid w:val="00677AF9"/>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81C"/>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5EA6"/>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3F4"/>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184"/>
    <w:rsid w:val="006A78BB"/>
    <w:rsid w:val="006A7B66"/>
    <w:rsid w:val="006A7EC5"/>
    <w:rsid w:val="006B0295"/>
    <w:rsid w:val="006B06E4"/>
    <w:rsid w:val="006B0EA7"/>
    <w:rsid w:val="006B1AF5"/>
    <w:rsid w:val="006B1BB9"/>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7E3"/>
    <w:rsid w:val="006B4A2A"/>
    <w:rsid w:val="006B4B6F"/>
    <w:rsid w:val="006B4D2A"/>
    <w:rsid w:val="006B4EBD"/>
    <w:rsid w:val="006B5535"/>
    <w:rsid w:val="006B5537"/>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A0B"/>
    <w:rsid w:val="006C5DE1"/>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497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17"/>
    <w:rsid w:val="006F6862"/>
    <w:rsid w:val="006F6A08"/>
    <w:rsid w:val="006F6BD9"/>
    <w:rsid w:val="006F6C0F"/>
    <w:rsid w:val="006F6E95"/>
    <w:rsid w:val="006F70E1"/>
    <w:rsid w:val="006F7475"/>
    <w:rsid w:val="006F74DD"/>
    <w:rsid w:val="006F7549"/>
    <w:rsid w:val="006F7603"/>
    <w:rsid w:val="006F7B3A"/>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3E64"/>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54"/>
    <w:rsid w:val="007355E8"/>
    <w:rsid w:val="007359EE"/>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16"/>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BC5"/>
    <w:rsid w:val="00753E46"/>
    <w:rsid w:val="007543EF"/>
    <w:rsid w:val="007544E1"/>
    <w:rsid w:val="00754662"/>
    <w:rsid w:val="00754C9A"/>
    <w:rsid w:val="00754E24"/>
    <w:rsid w:val="0075594C"/>
    <w:rsid w:val="00755A7A"/>
    <w:rsid w:val="00755B3D"/>
    <w:rsid w:val="00755D09"/>
    <w:rsid w:val="007567BF"/>
    <w:rsid w:val="0075701E"/>
    <w:rsid w:val="00757089"/>
    <w:rsid w:val="0075740B"/>
    <w:rsid w:val="0075755F"/>
    <w:rsid w:val="0075768E"/>
    <w:rsid w:val="00757864"/>
    <w:rsid w:val="007579AC"/>
    <w:rsid w:val="00757DD5"/>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463B"/>
    <w:rsid w:val="007651D9"/>
    <w:rsid w:val="00765203"/>
    <w:rsid w:val="00765301"/>
    <w:rsid w:val="007654BC"/>
    <w:rsid w:val="0076589E"/>
    <w:rsid w:val="00765CAE"/>
    <w:rsid w:val="00766300"/>
    <w:rsid w:val="00766418"/>
    <w:rsid w:val="007664CA"/>
    <w:rsid w:val="007674C7"/>
    <w:rsid w:val="0076751E"/>
    <w:rsid w:val="00767613"/>
    <w:rsid w:val="007676F0"/>
    <w:rsid w:val="00767810"/>
    <w:rsid w:val="007678B6"/>
    <w:rsid w:val="00767B7E"/>
    <w:rsid w:val="00767F1D"/>
    <w:rsid w:val="00770227"/>
    <w:rsid w:val="00770263"/>
    <w:rsid w:val="007702D8"/>
    <w:rsid w:val="0077052C"/>
    <w:rsid w:val="00770A90"/>
    <w:rsid w:val="00770AA6"/>
    <w:rsid w:val="00770ACF"/>
    <w:rsid w:val="00770B25"/>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C5B"/>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382"/>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6FE9"/>
    <w:rsid w:val="007870A7"/>
    <w:rsid w:val="00787519"/>
    <w:rsid w:val="00787BC3"/>
    <w:rsid w:val="007902D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8F2"/>
    <w:rsid w:val="00793AA6"/>
    <w:rsid w:val="00793E10"/>
    <w:rsid w:val="00794025"/>
    <w:rsid w:val="007942E1"/>
    <w:rsid w:val="0079459F"/>
    <w:rsid w:val="007949DE"/>
    <w:rsid w:val="007949E6"/>
    <w:rsid w:val="0079533C"/>
    <w:rsid w:val="0079546E"/>
    <w:rsid w:val="00795489"/>
    <w:rsid w:val="00795563"/>
    <w:rsid w:val="0079595D"/>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3C74"/>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50E"/>
    <w:rsid w:val="007A77BF"/>
    <w:rsid w:val="007A790C"/>
    <w:rsid w:val="007A7FFD"/>
    <w:rsid w:val="007B0771"/>
    <w:rsid w:val="007B07FB"/>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0F64"/>
    <w:rsid w:val="007C10A9"/>
    <w:rsid w:val="007C115A"/>
    <w:rsid w:val="007C1166"/>
    <w:rsid w:val="007C118C"/>
    <w:rsid w:val="007C12A6"/>
    <w:rsid w:val="007C1311"/>
    <w:rsid w:val="007C1536"/>
    <w:rsid w:val="007C153B"/>
    <w:rsid w:val="007C19C9"/>
    <w:rsid w:val="007C19EF"/>
    <w:rsid w:val="007C1A67"/>
    <w:rsid w:val="007C1B29"/>
    <w:rsid w:val="007C1E7D"/>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4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2EE1"/>
    <w:rsid w:val="007D3143"/>
    <w:rsid w:val="007D3762"/>
    <w:rsid w:val="007D3870"/>
    <w:rsid w:val="007D38F5"/>
    <w:rsid w:val="007D3B7F"/>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2D4"/>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311"/>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278DD"/>
    <w:rsid w:val="00830220"/>
    <w:rsid w:val="00830304"/>
    <w:rsid w:val="00830837"/>
    <w:rsid w:val="008308AC"/>
    <w:rsid w:val="00830F1E"/>
    <w:rsid w:val="0083113F"/>
    <w:rsid w:val="00831163"/>
    <w:rsid w:val="0083147B"/>
    <w:rsid w:val="0083172D"/>
    <w:rsid w:val="0083176F"/>
    <w:rsid w:val="008320C7"/>
    <w:rsid w:val="008320D9"/>
    <w:rsid w:val="008323F5"/>
    <w:rsid w:val="008324B6"/>
    <w:rsid w:val="0083260F"/>
    <w:rsid w:val="0083271B"/>
    <w:rsid w:val="0083429C"/>
    <w:rsid w:val="00834616"/>
    <w:rsid w:val="00834987"/>
    <w:rsid w:val="008349B9"/>
    <w:rsid w:val="00834BAA"/>
    <w:rsid w:val="00834D28"/>
    <w:rsid w:val="00834D71"/>
    <w:rsid w:val="00835118"/>
    <w:rsid w:val="008353F2"/>
    <w:rsid w:val="00835AA1"/>
    <w:rsid w:val="00835B43"/>
    <w:rsid w:val="00835C30"/>
    <w:rsid w:val="00836CB2"/>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A7C"/>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19A"/>
    <w:rsid w:val="00851456"/>
    <w:rsid w:val="008514B5"/>
    <w:rsid w:val="00851854"/>
    <w:rsid w:val="00851A81"/>
    <w:rsid w:val="0085292C"/>
    <w:rsid w:val="00852BD8"/>
    <w:rsid w:val="008530D9"/>
    <w:rsid w:val="0085324E"/>
    <w:rsid w:val="008536F9"/>
    <w:rsid w:val="0085376E"/>
    <w:rsid w:val="00853C01"/>
    <w:rsid w:val="00854257"/>
    <w:rsid w:val="00854297"/>
    <w:rsid w:val="00854A65"/>
    <w:rsid w:val="00854AD3"/>
    <w:rsid w:val="00854EB2"/>
    <w:rsid w:val="008550D3"/>
    <w:rsid w:val="0085553D"/>
    <w:rsid w:val="008558D3"/>
    <w:rsid w:val="00855DB2"/>
    <w:rsid w:val="00855DBC"/>
    <w:rsid w:val="00855DE3"/>
    <w:rsid w:val="00855F12"/>
    <w:rsid w:val="00856028"/>
    <w:rsid w:val="008563A7"/>
    <w:rsid w:val="008567A9"/>
    <w:rsid w:val="008567AA"/>
    <w:rsid w:val="00856927"/>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2636"/>
    <w:rsid w:val="00862B21"/>
    <w:rsid w:val="00862F2F"/>
    <w:rsid w:val="00862F8B"/>
    <w:rsid w:val="00862FBE"/>
    <w:rsid w:val="00863433"/>
    <w:rsid w:val="00863466"/>
    <w:rsid w:val="0086353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C71"/>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6F"/>
    <w:rsid w:val="008A00FA"/>
    <w:rsid w:val="008A0168"/>
    <w:rsid w:val="008A0664"/>
    <w:rsid w:val="008A09F1"/>
    <w:rsid w:val="008A0A71"/>
    <w:rsid w:val="008A1344"/>
    <w:rsid w:val="008A1443"/>
    <w:rsid w:val="008A1513"/>
    <w:rsid w:val="008A1609"/>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C68"/>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832"/>
    <w:rsid w:val="008B5B7C"/>
    <w:rsid w:val="008B5D37"/>
    <w:rsid w:val="008B5E0E"/>
    <w:rsid w:val="008B5E60"/>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4A8"/>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ACA"/>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5C46"/>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007"/>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4CD"/>
    <w:rsid w:val="00907A14"/>
    <w:rsid w:val="00907B28"/>
    <w:rsid w:val="0091020F"/>
    <w:rsid w:val="009103CA"/>
    <w:rsid w:val="009105AA"/>
    <w:rsid w:val="009105E4"/>
    <w:rsid w:val="00910790"/>
    <w:rsid w:val="009108F4"/>
    <w:rsid w:val="00910AE6"/>
    <w:rsid w:val="00910D9B"/>
    <w:rsid w:val="00910DE4"/>
    <w:rsid w:val="00911DE9"/>
    <w:rsid w:val="00911E0C"/>
    <w:rsid w:val="00911FA3"/>
    <w:rsid w:val="009126A3"/>
    <w:rsid w:val="00912C51"/>
    <w:rsid w:val="00912D38"/>
    <w:rsid w:val="00912DEB"/>
    <w:rsid w:val="00912F83"/>
    <w:rsid w:val="0091314C"/>
    <w:rsid w:val="009131AC"/>
    <w:rsid w:val="00913250"/>
    <w:rsid w:val="00913389"/>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1C1F"/>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C08"/>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A78"/>
    <w:rsid w:val="00927CB1"/>
    <w:rsid w:val="00927E8A"/>
    <w:rsid w:val="00930155"/>
    <w:rsid w:val="009302FC"/>
    <w:rsid w:val="00930A23"/>
    <w:rsid w:val="00930B28"/>
    <w:rsid w:val="00930CF7"/>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989"/>
    <w:rsid w:val="0093398A"/>
    <w:rsid w:val="00934352"/>
    <w:rsid w:val="009343BE"/>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A26"/>
    <w:rsid w:val="00955B3A"/>
    <w:rsid w:val="00955B72"/>
    <w:rsid w:val="00955C37"/>
    <w:rsid w:val="00955D8A"/>
    <w:rsid w:val="00955EFF"/>
    <w:rsid w:val="0095616B"/>
    <w:rsid w:val="00956A5D"/>
    <w:rsid w:val="009577C9"/>
    <w:rsid w:val="00957EA8"/>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974"/>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57"/>
    <w:rsid w:val="009741B9"/>
    <w:rsid w:val="009741D7"/>
    <w:rsid w:val="00974532"/>
    <w:rsid w:val="00974766"/>
    <w:rsid w:val="009749FF"/>
    <w:rsid w:val="00974E2C"/>
    <w:rsid w:val="0097506D"/>
    <w:rsid w:val="009753B6"/>
    <w:rsid w:val="00975434"/>
    <w:rsid w:val="0097550D"/>
    <w:rsid w:val="00975886"/>
    <w:rsid w:val="00975A61"/>
    <w:rsid w:val="0097613F"/>
    <w:rsid w:val="009762AF"/>
    <w:rsid w:val="009768D2"/>
    <w:rsid w:val="00976CD6"/>
    <w:rsid w:val="00976E07"/>
    <w:rsid w:val="00976ECB"/>
    <w:rsid w:val="0097712A"/>
    <w:rsid w:val="009772C7"/>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1D6"/>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5FD4"/>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EEB"/>
    <w:rsid w:val="00990F5A"/>
    <w:rsid w:val="00991410"/>
    <w:rsid w:val="00991A85"/>
    <w:rsid w:val="00992325"/>
    <w:rsid w:val="009926CD"/>
    <w:rsid w:val="00992B36"/>
    <w:rsid w:val="00993320"/>
    <w:rsid w:val="009936E6"/>
    <w:rsid w:val="00993B12"/>
    <w:rsid w:val="00993C2C"/>
    <w:rsid w:val="00994088"/>
    <w:rsid w:val="009940FE"/>
    <w:rsid w:val="0099489A"/>
    <w:rsid w:val="00994B02"/>
    <w:rsid w:val="00994CD7"/>
    <w:rsid w:val="00994E2B"/>
    <w:rsid w:val="00995BC6"/>
    <w:rsid w:val="009960AB"/>
    <w:rsid w:val="00996119"/>
    <w:rsid w:val="0099624D"/>
    <w:rsid w:val="009966E9"/>
    <w:rsid w:val="00996785"/>
    <w:rsid w:val="00996A27"/>
    <w:rsid w:val="00996D23"/>
    <w:rsid w:val="009972B6"/>
    <w:rsid w:val="00997E92"/>
    <w:rsid w:val="009A038C"/>
    <w:rsid w:val="009A0478"/>
    <w:rsid w:val="009A05CD"/>
    <w:rsid w:val="009A080C"/>
    <w:rsid w:val="009A0879"/>
    <w:rsid w:val="009A098E"/>
    <w:rsid w:val="009A0CDB"/>
    <w:rsid w:val="009A0D34"/>
    <w:rsid w:val="009A1381"/>
    <w:rsid w:val="009A1938"/>
    <w:rsid w:val="009A1E35"/>
    <w:rsid w:val="009A1E6F"/>
    <w:rsid w:val="009A22E8"/>
    <w:rsid w:val="009A22EB"/>
    <w:rsid w:val="009A23AC"/>
    <w:rsid w:val="009A24CD"/>
    <w:rsid w:val="009A293A"/>
    <w:rsid w:val="009A294D"/>
    <w:rsid w:val="009A2BA9"/>
    <w:rsid w:val="009A2E6D"/>
    <w:rsid w:val="009A2F4D"/>
    <w:rsid w:val="009A31ED"/>
    <w:rsid w:val="009A355C"/>
    <w:rsid w:val="009A35A9"/>
    <w:rsid w:val="009A369A"/>
    <w:rsid w:val="009A38A1"/>
    <w:rsid w:val="009A3A02"/>
    <w:rsid w:val="009A3C20"/>
    <w:rsid w:val="009A3CE8"/>
    <w:rsid w:val="009A4133"/>
    <w:rsid w:val="009A4327"/>
    <w:rsid w:val="009A4424"/>
    <w:rsid w:val="009A4A89"/>
    <w:rsid w:val="009A4E2E"/>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5B"/>
    <w:rsid w:val="009B11D2"/>
    <w:rsid w:val="009B12E9"/>
    <w:rsid w:val="009B212B"/>
    <w:rsid w:val="009B21C3"/>
    <w:rsid w:val="009B28F1"/>
    <w:rsid w:val="009B2E5F"/>
    <w:rsid w:val="009B3482"/>
    <w:rsid w:val="009B3B2C"/>
    <w:rsid w:val="009B3D7F"/>
    <w:rsid w:val="009B40F5"/>
    <w:rsid w:val="009B41B6"/>
    <w:rsid w:val="009B469C"/>
    <w:rsid w:val="009B46BA"/>
    <w:rsid w:val="009B4ABC"/>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1A71"/>
    <w:rsid w:val="009C216F"/>
    <w:rsid w:val="009C267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A"/>
    <w:rsid w:val="009C73AB"/>
    <w:rsid w:val="009C7ECA"/>
    <w:rsid w:val="009D0147"/>
    <w:rsid w:val="009D0196"/>
    <w:rsid w:val="009D0912"/>
    <w:rsid w:val="009D0E74"/>
    <w:rsid w:val="009D104F"/>
    <w:rsid w:val="009D106F"/>
    <w:rsid w:val="009D113E"/>
    <w:rsid w:val="009D117D"/>
    <w:rsid w:val="009D1321"/>
    <w:rsid w:val="009D15B7"/>
    <w:rsid w:val="009D1D4A"/>
    <w:rsid w:val="009D2262"/>
    <w:rsid w:val="009D2443"/>
    <w:rsid w:val="009D2923"/>
    <w:rsid w:val="009D2A52"/>
    <w:rsid w:val="009D2C36"/>
    <w:rsid w:val="009D2FC3"/>
    <w:rsid w:val="009D399F"/>
    <w:rsid w:val="009D39E9"/>
    <w:rsid w:val="009D3C66"/>
    <w:rsid w:val="009D3CBD"/>
    <w:rsid w:val="009D3DDB"/>
    <w:rsid w:val="009D489C"/>
    <w:rsid w:val="009D48E8"/>
    <w:rsid w:val="009D4E6F"/>
    <w:rsid w:val="009D5083"/>
    <w:rsid w:val="009D52D3"/>
    <w:rsid w:val="009D579B"/>
    <w:rsid w:val="009D59A4"/>
    <w:rsid w:val="009D60F7"/>
    <w:rsid w:val="009D6575"/>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955"/>
    <w:rsid w:val="009E7A84"/>
    <w:rsid w:val="009E7B02"/>
    <w:rsid w:val="009E7C6D"/>
    <w:rsid w:val="009E7D10"/>
    <w:rsid w:val="009F0743"/>
    <w:rsid w:val="009F077D"/>
    <w:rsid w:val="009F0793"/>
    <w:rsid w:val="009F0AE2"/>
    <w:rsid w:val="009F0EAD"/>
    <w:rsid w:val="009F13F8"/>
    <w:rsid w:val="009F1490"/>
    <w:rsid w:val="009F15F6"/>
    <w:rsid w:val="009F1A3E"/>
    <w:rsid w:val="009F1DBE"/>
    <w:rsid w:val="009F211C"/>
    <w:rsid w:val="009F263A"/>
    <w:rsid w:val="009F28D9"/>
    <w:rsid w:val="009F2A49"/>
    <w:rsid w:val="009F2A69"/>
    <w:rsid w:val="009F2B4E"/>
    <w:rsid w:val="009F2DB8"/>
    <w:rsid w:val="009F333B"/>
    <w:rsid w:val="009F35CC"/>
    <w:rsid w:val="009F3751"/>
    <w:rsid w:val="009F3769"/>
    <w:rsid w:val="009F3CF3"/>
    <w:rsid w:val="009F3DFA"/>
    <w:rsid w:val="009F3EAA"/>
    <w:rsid w:val="009F42E6"/>
    <w:rsid w:val="009F440F"/>
    <w:rsid w:val="009F4507"/>
    <w:rsid w:val="009F4A2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2D81"/>
    <w:rsid w:val="00A0303E"/>
    <w:rsid w:val="00A036E5"/>
    <w:rsid w:val="00A039C8"/>
    <w:rsid w:val="00A03CA0"/>
    <w:rsid w:val="00A03CEF"/>
    <w:rsid w:val="00A04BAD"/>
    <w:rsid w:val="00A04CDF"/>
    <w:rsid w:val="00A04DD7"/>
    <w:rsid w:val="00A04FBA"/>
    <w:rsid w:val="00A04FE2"/>
    <w:rsid w:val="00A05CD3"/>
    <w:rsid w:val="00A05D9D"/>
    <w:rsid w:val="00A060A4"/>
    <w:rsid w:val="00A07122"/>
    <w:rsid w:val="00A07742"/>
    <w:rsid w:val="00A07C28"/>
    <w:rsid w:val="00A1086E"/>
    <w:rsid w:val="00A10B17"/>
    <w:rsid w:val="00A10BD0"/>
    <w:rsid w:val="00A10D1D"/>
    <w:rsid w:val="00A10FA8"/>
    <w:rsid w:val="00A10FCD"/>
    <w:rsid w:val="00A11051"/>
    <w:rsid w:val="00A11554"/>
    <w:rsid w:val="00A11622"/>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B08"/>
    <w:rsid w:val="00A20FA9"/>
    <w:rsid w:val="00A21222"/>
    <w:rsid w:val="00A213B1"/>
    <w:rsid w:val="00A2175F"/>
    <w:rsid w:val="00A226BC"/>
    <w:rsid w:val="00A22881"/>
    <w:rsid w:val="00A229D9"/>
    <w:rsid w:val="00A22A53"/>
    <w:rsid w:val="00A22D1B"/>
    <w:rsid w:val="00A22EBF"/>
    <w:rsid w:val="00A23747"/>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AD2"/>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BB4"/>
    <w:rsid w:val="00A37ED6"/>
    <w:rsid w:val="00A40587"/>
    <w:rsid w:val="00A40B8B"/>
    <w:rsid w:val="00A40BA9"/>
    <w:rsid w:val="00A40CA4"/>
    <w:rsid w:val="00A40EDD"/>
    <w:rsid w:val="00A41033"/>
    <w:rsid w:val="00A41042"/>
    <w:rsid w:val="00A415B2"/>
    <w:rsid w:val="00A417EC"/>
    <w:rsid w:val="00A41F51"/>
    <w:rsid w:val="00A4217D"/>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6E6D"/>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731"/>
    <w:rsid w:val="00A87AAD"/>
    <w:rsid w:val="00A87B38"/>
    <w:rsid w:val="00A87D1D"/>
    <w:rsid w:val="00A87D5A"/>
    <w:rsid w:val="00A87F0E"/>
    <w:rsid w:val="00A9004C"/>
    <w:rsid w:val="00A902BB"/>
    <w:rsid w:val="00A90350"/>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C61"/>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55"/>
    <w:rsid w:val="00AB167C"/>
    <w:rsid w:val="00AB1C99"/>
    <w:rsid w:val="00AB1CDC"/>
    <w:rsid w:val="00AB200A"/>
    <w:rsid w:val="00AB24B8"/>
    <w:rsid w:val="00AB2696"/>
    <w:rsid w:val="00AB2889"/>
    <w:rsid w:val="00AB2A57"/>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AD9"/>
    <w:rsid w:val="00AB5BC1"/>
    <w:rsid w:val="00AB6038"/>
    <w:rsid w:val="00AB64A0"/>
    <w:rsid w:val="00AB65E0"/>
    <w:rsid w:val="00AB6C57"/>
    <w:rsid w:val="00AB6EB3"/>
    <w:rsid w:val="00AB71D8"/>
    <w:rsid w:val="00AB745F"/>
    <w:rsid w:val="00AB74F7"/>
    <w:rsid w:val="00AB7626"/>
    <w:rsid w:val="00AB7640"/>
    <w:rsid w:val="00AB7719"/>
    <w:rsid w:val="00AC088E"/>
    <w:rsid w:val="00AC09E5"/>
    <w:rsid w:val="00AC0A1D"/>
    <w:rsid w:val="00AC0A81"/>
    <w:rsid w:val="00AC0F01"/>
    <w:rsid w:val="00AC0F26"/>
    <w:rsid w:val="00AC1573"/>
    <w:rsid w:val="00AC17B8"/>
    <w:rsid w:val="00AC17EB"/>
    <w:rsid w:val="00AC1951"/>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0C0"/>
    <w:rsid w:val="00AD1369"/>
    <w:rsid w:val="00AD1485"/>
    <w:rsid w:val="00AD14A2"/>
    <w:rsid w:val="00AD16A9"/>
    <w:rsid w:val="00AD1C95"/>
    <w:rsid w:val="00AD1DA0"/>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57E"/>
    <w:rsid w:val="00AD77A1"/>
    <w:rsid w:val="00AD7F4E"/>
    <w:rsid w:val="00AE011A"/>
    <w:rsid w:val="00AE04E6"/>
    <w:rsid w:val="00AE0607"/>
    <w:rsid w:val="00AE09C0"/>
    <w:rsid w:val="00AE0E16"/>
    <w:rsid w:val="00AE147E"/>
    <w:rsid w:val="00AE1627"/>
    <w:rsid w:val="00AE173E"/>
    <w:rsid w:val="00AE19DE"/>
    <w:rsid w:val="00AE1E15"/>
    <w:rsid w:val="00AE1EEB"/>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2D"/>
    <w:rsid w:val="00AF3E6B"/>
    <w:rsid w:val="00AF4038"/>
    <w:rsid w:val="00AF4061"/>
    <w:rsid w:val="00AF4305"/>
    <w:rsid w:val="00AF482B"/>
    <w:rsid w:val="00AF4F1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207"/>
    <w:rsid w:val="00B01708"/>
    <w:rsid w:val="00B01C2D"/>
    <w:rsid w:val="00B01C6C"/>
    <w:rsid w:val="00B02115"/>
    <w:rsid w:val="00B022C6"/>
    <w:rsid w:val="00B024F5"/>
    <w:rsid w:val="00B02608"/>
    <w:rsid w:val="00B02636"/>
    <w:rsid w:val="00B03279"/>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AB"/>
    <w:rsid w:val="00B108C4"/>
    <w:rsid w:val="00B10990"/>
    <w:rsid w:val="00B109F4"/>
    <w:rsid w:val="00B10E04"/>
    <w:rsid w:val="00B10F01"/>
    <w:rsid w:val="00B10FC8"/>
    <w:rsid w:val="00B111C9"/>
    <w:rsid w:val="00B1121A"/>
    <w:rsid w:val="00B1191F"/>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60D7"/>
    <w:rsid w:val="00B2695D"/>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9F3"/>
    <w:rsid w:val="00B32F54"/>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2CCC"/>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ADD"/>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92B"/>
    <w:rsid w:val="00B54AC3"/>
    <w:rsid w:val="00B54E20"/>
    <w:rsid w:val="00B54F3B"/>
    <w:rsid w:val="00B54F60"/>
    <w:rsid w:val="00B550FD"/>
    <w:rsid w:val="00B5567E"/>
    <w:rsid w:val="00B5583F"/>
    <w:rsid w:val="00B5596A"/>
    <w:rsid w:val="00B559C9"/>
    <w:rsid w:val="00B55B73"/>
    <w:rsid w:val="00B56132"/>
    <w:rsid w:val="00B56137"/>
    <w:rsid w:val="00B56D99"/>
    <w:rsid w:val="00B57051"/>
    <w:rsid w:val="00B570F2"/>
    <w:rsid w:val="00B573D0"/>
    <w:rsid w:val="00B57533"/>
    <w:rsid w:val="00B578AA"/>
    <w:rsid w:val="00B57C7F"/>
    <w:rsid w:val="00B57C82"/>
    <w:rsid w:val="00B57C9D"/>
    <w:rsid w:val="00B60532"/>
    <w:rsid w:val="00B60F5D"/>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792"/>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4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4FA4"/>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FE"/>
    <w:rsid w:val="00BA1E44"/>
    <w:rsid w:val="00BA2107"/>
    <w:rsid w:val="00BA213E"/>
    <w:rsid w:val="00BA2462"/>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26A"/>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426"/>
    <w:rsid w:val="00BC47C0"/>
    <w:rsid w:val="00BC4C0F"/>
    <w:rsid w:val="00BC4D08"/>
    <w:rsid w:val="00BC530B"/>
    <w:rsid w:val="00BC5C78"/>
    <w:rsid w:val="00BC6149"/>
    <w:rsid w:val="00BC6311"/>
    <w:rsid w:val="00BC649C"/>
    <w:rsid w:val="00BC6659"/>
    <w:rsid w:val="00BC6849"/>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3D"/>
    <w:rsid w:val="00BE1C8B"/>
    <w:rsid w:val="00BE1FD5"/>
    <w:rsid w:val="00BE1FEC"/>
    <w:rsid w:val="00BE23FE"/>
    <w:rsid w:val="00BE2460"/>
    <w:rsid w:val="00BE2CDC"/>
    <w:rsid w:val="00BE2F72"/>
    <w:rsid w:val="00BE306A"/>
    <w:rsid w:val="00BE358F"/>
    <w:rsid w:val="00BE362A"/>
    <w:rsid w:val="00BE369E"/>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43E3"/>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9D"/>
    <w:rsid w:val="00C16C11"/>
    <w:rsid w:val="00C171A5"/>
    <w:rsid w:val="00C173CA"/>
    <w:rsid w:val="00C17688"/>
    <w:rsid w:val="00C1776A"/>
    <w:rsid w:val="00C177FC"/>
    <w:rsid w:val="00C203C8"/>
    <w:rsid w:val="00C204D4"/>
    <w:rsid w:val="00C20606"/>
    <w:rsid w:val="00C21219"/>
    <w:rsid w:val="00C21815"/>
    <w:rsid w:val="00C21D1F"/>
    <w:rsid w:val="00C22111"/>
    <w:rsid w:val="00C22501"/>
    <w:rsid w:val="00C22C24"/>
    <w:rsid w:val="00C22DA8"/>
    <w:rsid w:val="00C22EF1"/>
    <w:rsid w:val="00C23430"/>
    <w:rsid w:val="00C23A3E"/>
    <w:rsid w:val="00C23AF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6B01"/>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305"/>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EE0"/>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9D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5B1"/>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7C0"/>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64C"/>
    <w:rsid w:val="00C7736E"/>
    <w:rsid w:val="00C7750B"/>
    <w:rsid w:val="00C7780D"/>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B13"/>
    <w:rsid w:val="00C84CF1"/>
    <w:rsid w:val="00C84D92"/>
    <w:rsid w:val="00C85356"/>
    <w:rsid w:val="00C856E0"/>
    <w:rsid w:val="00C85E46"/>
    <w:rsid w:val="00C863C5"/>
    <w:rsid w:val="00C86967"/>
    <w:rsid w:val="00C8733D"/>
    <w:rsid w:val="00C876FD"/>
    <w:rsid w:val="00C87B4B"/>
    <w:rsid w:val="00C87BAA"/>
    <w:rsid w:val="00C87C19"/>
    <w:rsid w:val="00C90079"/>
    <w:rsid w:val="00C90878"/>
    <w:rsid w:val="00C90F05"/>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540"/>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27D"/>
    <w:rsid w:val="00CA736C"/>
    <w:rsid w:val="00CA738F"/>
    <w:rsid w:val="00CA74F7"/>
    <w:rsid w:val="00CA7850"/>
    <w:rsid w:val="00CA7909"/>
    <w:rsid w:val="00CA7CDB"/>
    <w:rsid w:val="00CA7E4E"/>
    <w:rsid w:val="00CA7EB0"/>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DB9"/>
    <w:rsid w:val="00CB2E35"/>
    <w:rsid w:val="00CB2E4A"/>
    <w:rsid w:val="00CB2EF8"/>
    <w:rsid w:val="00CB3A60"/>
    <w:rsid w:val="00CB3D9C"/>
    <w:rsid w:val="00CB3E61"/>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36"/>
    <w:rsid w:val="00CC1BE1"/>
    <w:rsid w:val="00CC1ED6"/>
    <w:rsid w:val="00CC215E"/>
    <w:rsid w:val="00CC24AD"/>
    <w:rsid w:val="00CC26F2"/>
    <w:rsid w:val="00CC2AA2"/>
    <w:rsid w:val="00CC2B9B"/>
    <w:rsid w:val="00CC2CD4"/>
    <w:rsid w:val="00CC2E83"/>
    <w:rsid w:val="00CC3309"/>
    <w:rsid w:val="00CC33EE"/>
    <w:rsid w:val="00CC351A"/>
    <w:rsid w:val="00CC38F7"/>
    <w:rsid w:val="00CC3919"/>
    <w:rsid w:val="00CC3C80"/>
    <w:rsid w:val="00CC3F5C"/>
    <w:rsid w:val="00CC4684"/>
    <w:rsid w:val="00CC4763"/>
    <w:rsid w:val="00CC4B83"/>
    <w:rsid w:val="00CC519C"/>
    <w:rsid w:val="00CC519D"/>
    <w:rsid w:val="00CC570E"/>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404A"/>
    <w:rsid w:val="00CE4852"/>
    <w:rsid w:val="00CE4C0E"/>
    <w:rsid w:val="00CE4CC4"/>
    <w:rsid w:val="00CE4E6B"/>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36A"/>
    <w:rsid w:val="00CF0780"/>
    <w:rsid w:val="00CF082E"/>
    <w:rsid w:val="00CF0B39"/>
    <w:rsid w:val="00CF1234"/>
    <w:rsid w:val="00CF131A"/>
    <w:rsid w:val="00CF14BB"/>
    <w:rsid w:val="00CF1534"/>
    <w:rsid w:val="00CF157B"/>
    <w:rsid w:val="00CF17B9"/>
    <w:rsid w:val="00CF1829"/>
    <w:rsid w:val="00CF1925"/>
    <w:rsid w:val="00CF1AC6"/>
    <w:rsid w:val="00CF1ED0"/>
    <w:rsid w:val="00CF240D"/>
    <w:rsid w:val="00CF260F"/>
    <w:rsid w:val="00CF2A7C"/>
    <w:rsid w:val="00CF2B20"/>
    <w:rsid w:val="00CF2B66"/>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239"/>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4E43"/>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3C92"/>
    <w:rsid w:val="00D1419E"/>
    <w:rsid w:val="00D14420"/>
    <w:rsid w:val="00D14B2B"/>
    <w:rsid w:val="00D14B47"/>
    <w:rsid w:val="00D14BB8"/>
    <w:rsid w:val="00D1509F"/>
    <w:rsid w:val="00D15192"/>
    <w:rsid w:val="00D152DD"/>
    <w:rsid w:val="00D15A6F"/>
    <w:rsid w:val="00D15F50"/>
    <w:rsid w:val="00D16727"/>
    <w:rsid w:val="00D16D02"/>
    <w:rsid w:val="00D16D7B"/>
    <w:rsid w:val="00D1700B"/>
    <w:rsid w:val="00D1711E"/>
    <w:rsid w:val="00D17196"/>
    <w:rsid w:val="00D171A2"/>
    <w:rsid w:val="00D176D3"/>
    <w:rsid w:val="00D17D43"/>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2BC5"/>
    <w:rsid w:val="00D239A3"/>
    <w:rsid w:val="00D239F6"/>
    <w:rsid w:val="00D23B29"/>
    <w:rsid w:val="00D23D66"/>
    <w:rsid w:val="00D24C70"/>
    <w:rsid w:val="00D2506B"/>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79F"/>
    <w:rsid w:val="00D43860"/>
    <w:rsid w:val="00D43BB2"/>
    <w:rsid w:val="00D44040"/>
    <w:rsid w:val="00D44704"/>
    <w:rsid w:val="00D4473D"/>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626"/>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2C5"/>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2FB2"/>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108"/>
    <w:rsid w:val="00D8433C"/>
    <w:rsid w:val="00D84477"/>
    <w:rsid w:val="00D844A2"/>
    <w:rsid w:val="00D844D7"/>
    <w:rsid w:val="00D8474E"/>
    <w:rsid w:val="00D84A2A"/>
    <w:rsid w:val="00D84F58"/>
    <w:rsid w:val="00D85157"/>
    <w:rsid w:val="00D8526D"/>
    <w:rsid w:val="00D85677"/>
    <w:rsid w:val="00D8602E"/>
    <w:rsid w:val="00D86289"/>
    <w:rsid w:val="00D86543"/>
    <w:rsid w:val="00D867D4"/>
    <w:rsid w:val="00D86AAF"/>
    <w:rsid w:val="00D86CE1"/>
    <w:rsid w:val="00D86D54"/>
    <w:rsid w:val="00D87154"/>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931"/>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60FF"/>
    <w:rsid w:val="00DB6749"/>
    <w:rsid w:val="00DB6C19"/>
    <w:rsid w:val="00DB6D44"/>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C29"/>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48B"/>
    <w:rsid w:val="00E07C53"/>
    <w:rsid w:val="00E07D60"/>
    <w:rsid w:val="00E07E0A"/>
    <w:rsid w:val="00E102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65B"/>
    <w:rsid w:val="00E1285E"/>
    <w:rsid w:val="00E12B4C"/>
    <w:rsid w:val="00E12ED1"/>
    <w:rsid w:val="00E1300E"/>
    <w:rsid w:val="00E132ED"/>
    <w:rsid w:val="00E13D3B"/>
    <w:rsid w:val="00E1454B"/>
    <w:rsid w:val="00E14C61"/>
    <w:rsid w:val="00E15A02"/>
    <w:rsid w:val="00E15ACC"/>
    <w:rsid w:val="00E15F58"/>
    <w:rsid w:val="00E15F66"/>
    <w:rsid w:val="00E15F77"/>
    <w:rsid w:val="00E160C9"/>
    <w:rsid w:val="00E16460"/>
    <w:rsid w:val="00E16674"/>
    <w:rsid w:val="00E16A4D"/>
    <w:rsid w:val="00E16A9E"/>
    <w:rsid w:val="00E16B17"/>
    <w:rsid w:val="00E16C1E"/>
    <w:rsid w:val="00E16D90"/>
    <w:rsid w:val="00E173BE"/>
    <w:rsid w:val="00E1740E"/>
    <w:rsid w:val="00E1749F"/>
    <w:rsid w:val="00E174B8"/>
    <w:rsid w:val="00E176F2"/>
    <w:rsid w:val="00E179AA"/>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47B"/>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23"/>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391"/>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13"/>
    <w:rsid w:val="00E53C4E"/>
    <w:rsid w:val="00E54258"/>
    <w:rsid w:val="00E54A48"/>
    <w:rsid w:val="00E54B93"/>
    <w:rsid w:val="00E554F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B48"/>
    <w:rsid w:val="00E64DC5"/>
    <w:rsid w:val="00E64DFE"/>
    <w:rsid w:val="00E6537C"/>
    <w:rsid w:val="00E65404"/>
    <w:rsid w:val="00E656EF"/>
    <w:rsid w:val="00E658CC"/>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0F"/>
    <w:rsid w:val="00E70E15"/>
    <w:rsid w:val="00E71B17"/>
    <w:rsid w:val="00E71C11"/>
    <w:rsid w:val="00E71CE3"/>
    <w:rsid w:val="00E71ECE"/>
    <w:rsid w:val="00E720D3"/>
    <w:rsid w:val="00E7219B"/>
    <w:rsid w:val="00E73124"/>
    <w:rsid w:val="00E731BB"/>
    <w:rsid w:val="00E731FC"/>
    <w:rsid w:val="00E73419"/>
    <w:rsid w:val="00E7341F"/>
    <w:rsid w:val="00E73E2C"/>
    <w:rsid w:val="00E73E3C"/>
    <w:rsid w:val="00E74337"/>
    <w:rsid w:val="00E74462"/>
    <w:rsid w:val="00E74A49"/>
    <w:rsid w:val="00E74BE9"/>
    <w:rsid w:val="00E74EC5"/>
    <w:rsid w:val="00E7558C"/>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B2"/>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35B"/>
    <w:rsid w:val="00E9340E"/>
    <w:rsid w:val="00E93A05"/>
    <w:rsid w:val="00E93B38"/>
    <w:rsid w:val="00E94112"/>
    <w:rsid w:val="00E9426F"/>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E25"/>
    <w:rsid w:val="00EA1ECA"/>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69F"/>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CF0"/>
    <w:rsid w:val="00ED1DB4"/>
    <w:rsid w:val="00ED235A"/>
    <w:rsid w:val="00ED2408"/>
    <w:rsid w:val="00ED2921"/>
    <w:rsid w:val="00ED2CE2"/>
    <w:rsid w:val="00ED2CFB"/>
    <w:rsid w:val="00ED2E50"/>
    <w:rsid w:val="00ED3310"/>
    <w:rsid w:val="00ED3393"/>
    <w:rsid w:val="00ED39D1"/>
    <w:rsid w:val="00ED3F53"/>
    <w:rsid w:val="00ED40B1"/>
    <w:rsid w:val="00ED44D4"/>
    <w:rsid w:val="00ED59B4"/>
    <w:rsid w:val="00ED5A0A"/>
    <w:rsid w:val="00ED67DC"/>
    <w:rsid w:val="00ED6879"/>
    <w:rsid w:val="00ED7484"/>
    <w:rsid w:val="00ED7B36"/>
    <w:rsid w:val="00ED7EDB"/>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BEC"/>
    <w:rsid w:val="00EF6F2E"/>
    <w:rsid w:val="00EF74BB"/>
    <w:rsid w:val="00EF751E"/>
    <w:rsid w:val="00EF7BA3"/>
    <w:rsid w:val="00EF7C69"/>
    <w:rsid w:val="00EF7EB4"/>
    <w:rsid w:val="00F00812"/>
    <w:rsid w:val="00F00914"/>
    <w:rsid w:val="00F0095A"/>
    <w:rsid w:val="00F00B19"/>
    <w:rsid w:val="00F00F19"/>
    <w:rsid w:val="00F00F91"/>
    <w:rsid w:val="00F00FCB"/>
    <w:rsid w:val="00F01234"/>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25"/>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AD5"/>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53"/>
    <w:rsid w:val="00F22AC3"/>
    <w:rsid w:val="00F23093"/>
    <w:rsid w:val="00F230F1"/>
    <w:rsid w:val="00F23A33"/>
    <w:rsid w:val="00F24177"/>
    <w:rsid w:val="00F242EB"/>
    <w:rsid w:val="00F243B8"/>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2B8B"/>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7C6"/>
    <w:rsid w:val="00F4081E"/>
    <w:rsid w:val="00F408E5"/>
    <w:rsid w:val="00F41207"/>
    <w:rsid w:val="00F41209"/>
    <w:rsid w:val="00F4153C"/>
    <w:rsid w:val="00F42370"/>
    <w:rsid w:val="00F427B5"/>
    <w:rsid w:val="00F4317B"/>
    <w:rsid w:val="00F4327E"/>
    <w:rsid w:val="00F43288"/>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7A"/>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ADC"/>
    <w:rsid w:val="00F71BA6"/>
    <w:rsid w:val="00F71E32"/>
    <w:rsid w:val="00F71FBE"/>
    <w:rsid w:val="00F720ED"/>
    <w:rsid w:val="00F72387"/>
    <w:rsid w:val="00F728CA"/>
    <w:rsid w:val="00F72F93"/>
    <w:rsid w:val="00F7312A"/>
    <w:rsid w:val="00F733FD"/>
    <w:rsid w:val="00F73502"/>
    <w:rsid w:val="00F73779"/>
    <w:rsid w:val="00F738E5"/>
    <w:rsid w:val="00F73918"/>
    <w:rsid w:val="00F73D82"/>
    <w:rsid w:val="00F74015"/>
    <w:rsid w:val="00F7422E"/>
    <w:rsid w:val="00F7449A"/>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1FF"/>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614"/>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A79"/>
    <w:rsid w:val="00F95D2F"/>
    <w:rsid w:val="00F95E2B"/>
    <w:rsid w:val="00F95EF7"/>
    <w:rsid w:val="00F960B4"/>
    <w:rsid w:val="00F9630A"/>
    <w:rsid w:val="00F96427"/>
    <w:rsid w:val="00F96B4F"/>
    <w:rsid w:val="00F96B98"/>
    <w:rsid w:val="00F96F07"/>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366"/>
    <w:rsid w:val="00FA2455"/>
    <w:rsid w:val="00FA26EE"/>
    <w:rsid w:val="00FA287A"/>
    <w:rsid w:val="00FA29D3"/>
    <w:rsid w:val="00FA2CB2"/>
    <w:rsid w:val="00FA2D6D"/>
    <w:rsid w:val="00FA2FEC"/>
    <w:rsid w:val="00FA382C"/>
    <w:rsid w:val="00FA38AC"/>
    <w:rsid w:val="00FA3A5C"/>
    <w:rsid w:val="00FA3CD8"/>
    <w:rsid w:val="00FA3DAE"/>
    <w:rsid w:val="00FA429B"/>
    <w:rsid w:val="00FA5067"/>
    <w:rsid w:val="00FA5655"/>
    <w:rsid w:val="00FA5B26"/>
    <w:rsid w:val="00FA5F3B"/>
    <w:rsid w:val="00FA63C3"/>
    <w:rsid w:val="00FA65E9"/>
    <w:rsid w:val="00FA670E"/>
    <w:rsid w:val="00FA71BA"/>
    <w:rsid w:val="00FA7402"/>
    <w:rsid w:val="00FA7A7E"/>
    <w:rsid w:val="00FA7CD2"/>
    <w:rsid w:val="00FA7DA3"/>
    <w:rsid w:val="00FA7DBD"/>
    <w:rsid w:val="00FB0B93"/>
    <w:rsid w:val="00FB0E7F"/>
    <w:rsid w:val="00FB171B"/>
    <w:rsid w:val="00FB17CD"/>
    <w:rsid w:val="00FB20F9"/>
    <w:rsid w:val="00FB271D"/>
    <w:rsid w:val="00FB2821"/>
    <w:rsid w:val="00FB298B"/>
    <w:rsid w:val="00FB299F"/>
    <w:rsid w:val="00FB2A7A"/>
    <w:rsid w:val="00FB2BA4"/>
    <w:rsid w:val="00FB3045"/>
    <w:rsid w:val="00FB3ACC"/>
    <w:rsid w:val="00FB4528"/>
    <w:rsid w:val="00FB477E"/>
    <w:rsid w:val="00FB4889"/>
    <w:rsid w:val="00FB497E"/>
    <w:rsid w:val="00FB4A01"/>
    <w:rsid w:val="00FB4A77"/>
    <w:rsid w:val="00FB4A95"/>
    <w:rsid w:val="00FB4AB2"/>
    <w:rsid w:val="00FB4ABA"/>
    <w:rsid w:val="00FB4B2C"/>
    <w:rsid w:val="00FB4C9D"/>
    <w:rsid w:val="00FB4DE5"/>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4D8"/>
    <w:rsid w:val="00FB759D"/>
    <w:rsid w:val="00FB76E5"/>
    <w:rsid w:val="00FB77A1"/>
    <w:rsid w:val="00FB7852"/>
    <w:rsid w:val="00FB7BE8"/>
    <w:rsid w:val="00FB7D51"/>
    <w:rsid w:val="00FB7F15"/>
    <w:rsid w:val="00FC01DB"/>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B8F"/>
    <w:rsid w:val="00FD0467"/>
    <w:rsid w:val="00FD0C2F"/>
    <w:rsid w:val="00FD0D5A"/>
    <w:rsid w:val="00FD112D"/>
    <w:rsid w:val="00FD1353"/>
    <w:rsid w:val="00FD1944"/>
    <w:rsid w:val="00FD1A82"/>
    <w:rsid w:val="00FD1D74"/>
    <w:rsid w:val="00FD1EDA"/>
    <w:rsid w:val="00FD2556"/>
    <w:rsid w:val="00FD2C16"/>
    <w:rsid w:val="00FD3609"/>
    <w:rsid w:val="00FD37A3"/>
    <w:rsid w:val="00FD3A41"/>
    <w:rsid w:val="00FD3CE8"/>
    <w:rsid w:val="00FD3D2A"/>
    <w:rsid w:val="00FD4A42"/>
    <w:rsid w:val="00FD4A88"/>
    <w:rsid w:val="00FD526D"/>
    <w:rsid w:val="00FD589A"/>
    <w:rsid w:val="00FD58BE"/>
    <w:rsid w:val="00FD5AA4"/>
    <w:rsid w:val="00FD5CA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1CC"/>
    <w:rsid w:val="00FE02DF"/>
    <w:rsid w:val="00FE0609"/>
    <w:rsid w:val="00FE072B"/>
    <w:rsid w:val="00FE08C9"/>
    <w:rsid w:val="00FE0A0F"/>
    <w:rsid w:val="00FE0BCB"/>
    <w:rsid w:val="00FE0EE8"/>
    <w:rsid w:val="00FE0F2D"/>
    <w:rsid w:val="00FE1292"/>
    <w:rsid w:val="00FE149F"/>
    <w:rsid w:val="00FE1575"/>
    <w:rsid w:val="00FE15FC"/>
    <w:rsid w:val="00FE1627"/>
    <w:rsid w:val="00FE1B03"/>
    <w:rsid w:val="00FE1E25"/>
    <w:rsid w:val="00FE2073"/>
    <w:rsid w:val="00FE243B"/>
    <w:rsid w:val="00FE252F"/>
    <w:rsid w:val="00FE3012"/>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671"/>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5F7"/>
    <w:rsid w:val="00FF56CB"/>
    <w:rsid w:val="00FF59E6"/>
    <w:rsid w:val="00FF5C2B"/>
    <w:rsid w:val="00FF62BD"/>
    <w:rsid w:val="00FF6A6C"/>
    <w:rsid w:val="00FF6AFD"/>
    <w:rsid w:val="00FF6D8B"/>
    <w:rsid w:val="00FF6DAD"/>
    <w:rsid w:val="00FF6E08"/>
    <w:rsid w:val="00FF6FFE"/>
    <w:rsid w:val="00FF74FD"/>
    <w:rsid w:val="00FF7655"/>
    <w:rsid w:val="04BE1F40"/>
    <w:rsid w:val="0BCB27CE"/>
    <w:rsid w:val="0CDD49EE"/>
    <w:rsid w:val="1B304937"/>
    <w:rsid w:val="297CC3BA"/>
    <w:rsid w:val="29B9B4AA"/>
    <w:rsid w:val="37DE2A35"/>
    <w:rsid w:val="3C6ECCB7"/>
    <w:rsid w:val="51E4FD50"/>
    <w:rsid w:val="65947795"/>
    <w:rsid w:val="710CD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8D02504-C593-48C2-A5A7-B8C344FB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5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character" w:customStyle="1" w:styleId="pildymui">
    <w:name w:val="pildymui"/>
    <w:basedOn w:val="DefaultParagraphFont"/>
    <w:rsid w:val="009E5D22"/>
  </w:style>
  <w:style w:type="character" w:customStyle="1" w:styleId="cf01">
    <w:name w:val="cf01"/>
    <w:basedOn w:val="DefaultParagraphFont"/>
    <w:rsid w:val="004F3F06"/>
    <w:rPr>
      <w:rFonts w:ascii="Segoe UI" w:hAnsi="Segoe UI" w:cs="Segoe UI" w:hint="default"/>
      <w:sz w:val="18"/>
      <w:szCs w:val="18"/>
    </w:rPr>
  </w:style>
  <w:style w:type="paragraph" w:customStyle="1" w:styleId="BodyText100">
    <w:name w:val="Body Text100"/>
    <w:rsid w:val="00E658CC"/>
    <w:pPr>
      <w:snapToGrid w:val="0"/>
      <w:ind w:firstLine="312"/>
      <w:jc w:val="both"/>
    </w:pPr>
    <w:rPr>
      <w:rFonts w:ascii="TIMESLT" w:hAnsi="TIMESLT"/>
      <w:lang w:val="en-US" w:eastAsia="en-US"/>
    </w:rPr>
  </w:style>
  <w:style w:type="paragraph" w:customStyle="1" w:styleId="BodyText1000">
    <w:name w:val="Body Text1000"/>
    <w:rsid w:val="009F263A"/>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4547453">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29229333">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78061121">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rulyte@kaunoenergij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0438A0-E4A9-4586-B2F3-D9E606CCDE30}">
  <ds:schemaRefs>
    <ds:schemaRef ds:uri="http://schemas.microsoft.com/sharepoint/v3/contenttype/forms"/>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06B09AC4-91FD-49EE-9843-76D7957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130C0-67CF-4234-9420-ED77C4798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16090</Words>
  <Characters>9172</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Kauno energija</Company>
  <LinksUpToDate>false</LinksUpToDate>
  <CharactersWithSpaces>25212</CharactersWithSpaces>
  <SharedDoc>false</SharedDoc>
  <HLinks>
    <vt:vector size="12" baseType="variant">
      <vt:variant>
        <vt:i4>6815784</vt:i4>
      </vt:variant>
      <vt:variant>
        <vt:i4>3</vt:i4>
      </vt:variant>
      <vt:variant>
        <vt:i4>0</vt:i4>
      </vt:variant>
      <vt:variant>
        <vt:i4>5</vt:i4>
      </vt:variant>
      <vt:variant>
        <vt:lpwstr>http://ebvpd.eviesiejipirkimai.lt/espd-web/</vt:lpwstr>
      </vt:variant>
      <vt:variant>
        <vt:lpwstr/>
      </vt:variant>
      <vt:variant>
        <vt:i4>1835106</vt:i4>
      </vt:variant>
      <vt:variant>
        <vt:i4>0</vt:i4>
      </vt:variant>
      <vt:variant>
        <vt:i4>0</vt:i4>
      </vt:variant>
      <vt:variant>
        <vt:i4>5</vt:i4>
      </vt:variant>
      <vt:variant>
        <vt:lpwstr>mailto:z.drulyte@kaunoenergija.lt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Živilė Drulytė</cp:lastModifiedBy>
  <cp:revision>6</cp:revision>
  <cp:lastPrinted>2020-06-26T00:40:00Z</cp:lastPrinted>
  <dcterms:created xsi:type="dcterms:W3CDTF">2025-02-03T11:32:00Z</dcterms:created>
  <dcterms:modified xsi:type="dcterms:W3CDTF">2025-02-04T10:47:00Z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