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rsidR="00AF24A8" w:rsidRPr="00E505FB" w:rsidRDefault="00F37164" w:rsidP="00F37164">
      <w:pPr>
        <w:pStyle w:val="Heading"/>
        <w:ind w:firstLine="6379"/>
        <w:jc w:val="right"/>
        <w:rPr>
          <w:b w:val="0"/>
          <w:lang w:val="lt-LT"/>
        </w:rPr>
      </w:pPr>
      <w:r w:rsidRPr="00E505FB">
        <w:rPr>
          <w:b w:val="0"/>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w:t>
            </w:r>
            <w:r>
              <w:lastRenderedPageBreak/>
              <w:t>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rsidR="00671B52" w:rsidRDefault="00671B52" w:rsidP="0077587E">
            <w:pPr>
              <w:ind w:right="39"/>
            </w:pPr>
            <w:r>
              <w:t xml:space="preserve">nuo 2022-10-14. </w:t>
            </w:r>
            <w:r>
              <w:br/>
            </w:r>
            <w:r>
              <w:br/>
              <w:t xml:space="preserve">Jei dokumentas išduotas anksčiau, tačiau jame nurodytas galiojimo terminas ilgesnis nei pašalinimo pagrindų nebuvimą patvirtinančių dokumentų pagal </w:t>
            </w:r>
            <w:r w:rsidRPr="0077587E">
              <w:t>EBVPD galutinis pateikimo terminas, toks dokumentas jo galiojimo laikotarpiu yra priimtinas.</w:t>
            </w:r>
            <w:r>
              <w:br/>
            </w:r>
            <w:r>
              <w:br/>
              <w:t>Iš ne Lietuvoje įsteigtų subjektų reikalaujama:</w:t>
            </w:r>
            <w:r>
              <w:br/>
              <w:t xml:space="preserve">atitinkamos užsienio šalies institucijos dokumento </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w:t>
            </w:r>
            <w:r>
              <w:lastRenderedPageBreak/>
              <w:t>kita organizacija ar jos</w:t>
            </w:r>
            <w:r w:rsidR="002560B8">
              <w:t xml:space="preserve"> struktūrinis</w:t>
            </w:r>
            <w:r>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2) įsiskolinimo suma neviršija 50 Eur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 xml:space="preserve">perkančioji organizacija 2022-10-10 kreipėsi į tiekėją prašydama iki 2022-10-14 pateikti įrodančius dokumentus, jis turi būti išduotas ne anksčiau kaip 120 dienų, jas skaičiuojant atgal nuo 2022-10-14.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563089">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 xml:space="preserve">Nurodyti dokumentai turi būti  išduoti ne anksčiau kaip 120 dienų iki tos dienos, kai tiekėjas perkančiosios organizacijos prašymu turės pateikti pašalinimo pagrindų nebuvimą patvirtinančius dokumentus. Pavyzdys: Jeigu </w:t>
            </w:r>
            <w:r>
              <w:lastRenderedPageBreak/>
              <w:t>perkančioji organizacija 2022-10-10 kreipėsi į tiekėją prašydama iki 2022-10-14 pateikti įrodančius dokumentus, jis turi būti išduotas ne anksčiau kaip 120 dienų, jas skaičiuojant atgal nuo 2022-10-14.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tiekėjas arba visi tiekėjų grupės nariai atskirai ir ūkio subjektas, kurio pajėgumais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w:t>
            </w:r>
            <w: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lastRenderedPageBreak/>
              <w:t xml:space="preserve">trūkumais ir dėl to buvo pritaikyta 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gali būti atsižvelgiama į pagal VPĮ 91 straipsnį skelbiamą informaciją: </w:t>
            </w:r>
            <w:r>
              <w:br/>
              <w:t>https://vpt.lrv.lt/lt/pasalinimo-pagrindai-1/nepatikimi-tiekejai-1</w:t>
            </w:r>
            <w:r>
              <w:br/>
            </w:r>
            <w:r>
              <w:br/>
              <w:t>https://vpt.lrv.lt/lt/pasalinimo-pagrindai-1/nepatikimu-koncesininku-sarasas-1/nepatikimu-koncesininku-sarasas</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tiekėjas arba visi tiekėjų grupės nariai atskirai ir ūkio subjektas, kurio pajėgumais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tiekėjas arba visi tiekėjų grupės nariai atskirai ir ūkio subjektas, kurio pajėgumais remiasi tiekėjas</w:t>
            </w:r>
          </w:p>
        </w:tc>
      </w:tr>
      <w:tr w:rsidR="005F46B5" w:rsidTr="00671B52">
        <w:tc>
          <w:tcPr>
            <w:tcW w:w="555" w:type="dxa"/>
          </w:tcPr>
          <w:p w:rsidR="005F46B5" w:rsidRDefault="005F46B5" w:rsidP="00585C5E">
            <w:r>
              <w:t>12.</w:t>
            </w:r>
          </w:p>
        </w:tc>
        <w:tc>
          <w:tcPr>
            <w:tcW w:w="3437" w:type="dxa"/>
          </w:tcPr>
          <w:p w:rsidR="005F46B5" w:rsidRPr="005F46B5" w:rsidRDefault="005F46B5" w:rsidP="00E04345">
            <w:pPr>
              <w:rPr>
                <w:color w:val="00B050"/>
              </w:rPr>
            </w:pPr>
            <w:r w:rsidRPr="005F46B5">
              <w:rPr>
                <w:color w:val="00B050"/>
              </w:rPr>
              <w:t>Tiekėjas yra neatlikęs jam paskirtos baudžiamojo poveikio priemonės – uždraudimo juridiniam asmeniui dalyvauti viešuosiuose pirkimuose.</w:t>
            </w:r>
          </w:p>
        </w:tc>
        <w:tc>
          <w:tcPr>
            <w:tcW w:w="4536" w:type="dxa"/>
          </w:tcPr>
          <w:p w:rsidR="005F46B5" w:rsidRPr="005F46B5" w:rsidRDefault="005F46B5" w:rsidP="005F46B5">
            <w:pPr>
              <w:pStyle w:val="NoSpacing"/>
              <w:jc w:val="both"/>
              <w:rPr>
                <w:rFonts w:ascii="Times New Roman" w:hAnsi="Times New Roman" w:cs="Times New Roman"/>
                <w:color w:val="00B050"/>
                <w:sz w:val="22"/>
                <w:szCs w:val="22"/>
                <w:lang w:eastAsia="en-US"/>
              </w:rPr>
            </w:pPr>
            <w:r w:rsidRPr="005F46B5">
              <w:rPr>
                <w:rFonts w:ascii="Times New Roman" w:hAnsi="Times New Roman" w:cs="Times New Roman"/>
                <w:color w:val="00B050"/>
                <w:sz w:val="22"/>
                <w:szCs w:val="22"/>
                <w:lang w:eastAsia="en-US"/>
              </w:rPr>
              <w:t>Iš Lietuvoje įsteigtų subjektų įrodančių dokumentų nereikalaujama. Užtenka pateikto EBVPD.</w:t>
            </w:r>
          </w:p>
          <w:p w:rsidR="005F46B5" w:rsidRPr="005F46B5" w:rsidRDefault="005F46B5" w:rsidP="00E04345">
            <w:pPr>
              <w:rPr>
                <w:color w:val="00B050"/>
              </w:rPr>
            </w:pPr>
          </w:p>
        </w:tc>
        <w:tc>
          <w:tcPr>
            <w:tcW w:w="1985" w:type="dxa"/>
          </w:tcPr>
          <w:p w:rsidR="005F46B5" w:rsidRPr="005F46B5" w:rsidRDefault="005F46B5" w:rsidP="00E04345">
            <w:pPr>
              <w:rPr>
                <w:color w:val="00B050"/>
              </w:rPr>
            </w:pPr>
            <w:r w:rsidRPr="005F46B5">
              <w:rPr>
                <w:color w:val="00B050"/>
              </w:rPr>
              <w:t>tiekėjas arba visi tiekėjų grupės nariai atskirai ir ūkio subjektas, kurio pajėgumais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5F46B5" w:rsidRDefault="005F46B5">
      <w:pPr>
        <w:pStyle w:val="BodyA"/>
        <w:jc w:val="right"/>
        <w:rPr>
          <w:rFonts w:ascii="Times New Roman" w:eastAsia="Times New Roman" w:hAnsi="Times New Roman" w:cs="Times New Roman"/>
          <w:sz w:val="24"/>
          <w:szCs w:val="24"/>
          <w:lang w:val="lt-LT"/>
        </w:rPr>
      </w:pPr>
      <w:bookmarkStart w:id="0" w:name="_GoBack"/>
      <w:bookmarkEnd w:id="0"/>
    </w:p>
    <w:p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rsidTr="007C5E33">
        <w:tc>
          <w:tcPr>
            <w:tcW w:w="3863" w:type="dxa"/>
            <w:vAlign w:val="center"/>
          </w:tcPr>
          <w:p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rsidTr="007C5E33">
        <w:tc>
          <w:tcPr>
            <w:tcW w:w="3863" w:type="dxa"/>
          </w:tcPr>
          <w:p w:rsidR="0026261D" w:rsidRPr="0026261D" w:rsidRDefault="0026261D" w:rsidP="0026261D">
            <w:pPr>
              <w:rPr>
                <w:i/>
                <w:iCs/>
                <w:color w:val="000000"/>
                <w:sz w:val="20"/>
                <w:szCs w:val="20"/>
                <w:bdr w:val="none" w:sz="0" w:space="0" w:color="auto" w:frame="1"/>
                <w:lang w:val="en-US" w:eastAsia="en-GB"/>
              </w:rPr>
            </w:pPr>
            <w:r w:rsidRPr="0026261D">
              <w:rPr>
                <w:sz w:val="20"/>
                <w:szCs w:val="20"/>
                <w:bdr w:val="none" w:sz="0" w:space="0" w:color="auto" w:frame="1"/>
                <w:lang w:eastAsia="en-GB"/>
              </w:rPr>
              <w:t xml:space="preserve">Tiekėjas per pastaruosius 3 metus iki pasiūlymo pateikimo termino pabaigos, o jeigu tiekėjas įregistruotas vėliau, per laiką nuo tiekėjo registracijos dienos, </w:t>
            </w:r>
            <w:r w:rsidRPr="0026261D">
              <w:rPr>
                <w:color w:val="000000"/>
                <w:sz w:val="20"/>
                <w:szCs w:val="20"/>
                <w:bdr w:val="none" w:sz="0" w:space="0" w:color="auto" w:frame="1"/>
                <w:lang w:eastAsia="en-GB"/>
              </w:rPr>
              <w:t xml:space="preserve">pagal </w:t>
            </w:r>
            <w:r w:rsidRPr="0026261D">
              <w:rPr>
                <w:b/>
                <w:bCs/>
                <w:color w:val="000000"/>
                <w:sz w:val="20"/>
                <w:szCs w:val="20"/>
                <w:bdr w:val="none" w:sz="0" w:space="0" w:color="auto" w:frame="1"/>
                <w:lang w:eastAsia="en-GB"/>
              </w:rPr>
              <w:t xml:space="preserve">vieną ar daugiau </w:t>
            </w:r>
            <w:r w:rsidRPr="0026261D">
              <w:rPr>
                <w:color w:val="000000"/>
                <w:sz w:val="20"/>
                <w:szCs w:val="20"/>
                <w:bdr w:val="none" w:sz="0" w:space="0" w:color="auto" w:frame="1"/>
                <w:lang w:eastAsia="en-GB"/>
              </w:rPr>
              <w:t>įvykdytų ar vykdomų sutarčių</w:t>
            </w:r>
            <w:r w:rsidRPr="0026261D">
              <w:rPr>
                <w:sz w:val="20"/>
                <w:szCs w:val="20"/>
                <w:bdr w:val="none" w:sz="0" w:space="0" w:color="auto" w:frame="1"/>
                <w:lang w:eastAsia="en-GB"/>
              </w:rPr>
              <w:t xml:space="preserve"> yra savo jėgomis pristatęs </w:t>
            </w:r>
            <w:r w:rsidRPr="0026261D">
              <w:rPr>
                <w:b/>
                <w:bCs/>
                <w:sz w:val="20"/>
                <w:szCs w:val="20"/>
                <w:bdr w:val="none" w:sz="0" w:space="0" w:color="auto" w:frame="1"/>
                <w:lang w:eastAsia="en-GB"/>
              </w:rPr>
              <w:t>apsauginių akinių</w:t>
            </w:r>
            <w:r w:rsidRPr="0026261D">
              <w:rPr>
                <w:sz w:val="20"/>
                <w:szCs w:val="20"/>
                <w:bdr w:val="none" w:sz="0" w:space="0" w:color="auto" w:frame="1"/>
                <w:lang w:eastAsia="en-GB"/>
              </w:rPr>
              <w:t xml:space="preserve"> ne mažiau kaip:</w:t>
            </w:r>
          </w:p>
          <w:p w:rsidR="0026261D" w:rsidRPr="0026261D" w:rsidRDefault="0026261D" w:rsidP="0026261D">
            <w:pPr>
              <w:rPr>
                <w:i/>
                <w:iCs/>
                <w:color w:val="000000"/>
                <w:sz w:val="20"/>
                <w:szCs w:val="20"/>
                <w:bdr w:val="none" w:sz="0" w:space="0" w:color="auto" w:frame="1"/>
                <w:lang w:eastAsia="en-GB"/>
              </w:rPr>
            </w:pPr>
            <w:r w:rsidRPr="0026261D">
              <w:rPr>
                <w:b/>
                <w:bCs/>
                <w:color w:val="000000"/>
                <w:sz w:val="20"/>
                <w:szCs w:val="20"/>
                <w:bdr w:val="none" w:sz="0" w:space="0" w:color="auto" w:frame="1"/>
                <w:lang w:eastAsia="en-GB"/>
              </w:rPr>
              <w:t xml:space="preserve">25 025 vienetų </w:t>
            </w:r>
            <w:r w:rsidRPr="0026261D">
              <w:rPr>
                <w:i/>
                <w:iCs/>
                <w:color w:val="000000"/>
                <w:sz w:val="20"/>
                <w:szCs w:val="20"/>
                <w:bdr w:val="none" w:sz="0" w:space="0" w:color="auto" w:frame="1"/>
                <w:lang w:eastAsia="en-GB"/>
              </w:rPr>
              <w:t>(taikoma 1-ai pirkimo daliai);</w:t>
            </w:r>
          </w:p>
          <w:p w:rsidR="0026261D" w:rsidRPr="0026261D" w:rsidRDefault="0026261D" w:rsidP="0026261D">
            <w:pPr>
              <w:rPr>
                <w:b/>
                <w:b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2-ai pirkimo daliai)</w:t>
            </w:r>
            <w:r w:rsidRPr="0026261D">
              <w:rPr>
                <w:b/>
                <w:bCs/>
                <w:color w:val="000000"/>
                <w:sz w:val="20"/>
                <w:szCs w:val="20"/>
                <w:bdr w:val="none" w:sz="0" w:space="0" w:color="auto" w:frame="1"/>
                <w:lang w:eastAsia="en-GB"/>
              </w:rPr>
              <w:t xml:space="preserve"> </w:t>
            </w:r>
          </w:p>
          <w:p w:rsidR="0026261D" w:rsidRPr="0026261D" w:rsidRDefault="0026261D" w:rsidP="0026261D">
            <w:pPr>
              <w:rPr>
                <w:b/>
                <w:bCs/>
                <w:color w:val="000000"/>
                <w:sz w:val="20"/>
                <w:szCs w:val="20"/>
                <w:bdr w:val="none" w:sz="0" w:space="0" w:color="auto" w:frame="1"/>
                <w:lang w:eastAsia="en-GB"/>
              </w:rPr>
            </w:pPr>
          </w:p>
          <w:p w:rsidR="0026261D" w:rsidRPr="0026261D" w:rsidRDefault="0026261D" w:rsidP="0026261D">
            <w:pPr>
              <w:rPr>
                <w:sz w:val="20"/>
                <w:szCs w:val="20"/>
                <w:bdr w:val="none" w:sz="0" w:space="0" w:color="auto" w:frame="1"/>
                <w:lang w:eastAsia="en-GB"/>
              </w:rPr>
            </w:pPr>
            <w:r w:rsidRPr="0026261D">
              <w:rPr>
                <w:i/>
                <w:iCs/>
                <w:color w:val="000000"/>
                <w:spacing w:val="2"/>
                <w:sz w:val="20"/>
                <w:szCs w:val="20"/>
                <w:bdr w:val="none" w:sz="0" w:space="0" w:color="auto" w:frame="1"/>
                <w:lang w:eastAsia="en-GB"/>
              </w:rPr>
              <w:t>Jei tiekėjas teikia informaciją apie vykdomą sutartį, laikoma, kad jo patirtis atitinka keliamą reikalavimą, jei vykdomos(ų) sutarties (ių) įvykdyta dalis (savo jėgomis pristatytas prekių kiekis) per pastaruosius 3 metus arba per laiką nuo tiekėjo įregistravimo dienos (jei tiekėjas vykdo veiklą mažiau nei 3 metus) yra ne mažiau nei:</w:t>
            </w:r>
          </w:p>
          <w:p w:rsidR="0026261D" w:rsidRPr="0026261D" w:rsidRDefault="0026261D" w:rsidP="0026261D">
            <w:pPr>
              <w:rPr>
                <w:i/>
                <w:i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1-ai pirkimo daliai);</w:t>
            </w:r>
          </w:p>
          <w:p w:rsidR="0026261D" w:rsidRPr="0026261D" w:rsidRDefault="0026261D" w:rsidP="0026261D">
            <w:pPr>
              <w:rPr>
                <w:b/>
                <w:bCs/>
                <w:color w:val="000000"/>
                <w:sz w:val="20"/>
                <w:szCs w:val="20"/>
                <w:bdr w:val="none" w:sz="0" w:space="0" w:color="auto" w:frame="1"/>
                <w:lang w:eastAsia="en-GB"/>
              </w:rPr>
            </w:pPr>
            <w:r w:rsidRPr="0026261D">
              <w:rPr>
                <w:b/>
                <w:bCs/>
                <w:color w:val="000000"/>
                <w:sz w:val="20"/>
                <w:szCs w:val="20"/>
                <w:bdr w:val="none" w:sz="0" w:space="0" w:color="auto" w:frame="1"/>
                <w:lang w:eastAsia="en-GB"/>
              </w:rPr>
              <w:t>25 025 vienetų</w:t>
            </w:r>
            <w:r w:rsidRPr="0026261D">
              <w:rPr>
                <w:i/>
                <w:iCs/>
                <w:color w:val="000000"/>
                <w:sz w:val="20"/>
                <w:szCs w:val="20"/>
                <w:bdr w:val="none" w:sz="0" w:space="0" w:color="auto" w:frame="1"/>
                <w:lang w:eastAsia="en-GB"/>
              </w:rPr>
              <w:t xml:space="preserve"> (taikoma 2-ai pirkimo daliai)</w:t>
            </w:r>
            <w:r w:rsidRPr="0026261D">
              <w:rPr>
                <w:b/>
                <w:bCs/>
                <w:color w:val="000000"/>
                <w:sz w:val="20"/>
                <w:szCs w:val="20"/>
                <w:bdr w:val="none" w:sz="0" w:space="0" w:color="auto" w:frame="1"/>
                <w:lang w:eastAsia="en-GB"/>
              </w:rPr>
              <w:t xml:space="preserve"> </w:t>
            </w:r>
          </w:p>
          <w:p w:rsidR="0026261D" w:rsidRPr="0026261D" w:rsidRDefault="0026261D" w:rsidP="0026261D">
            <w:pPr>
              <w:rPr>
                <w:i/>
                <w:iCs/>
                <w:color w:val="000000"/>
                <w:spacing w:val="2"/>
                <w:sz w:val="20"/>
                <w:szCs w:val="20"/>
                <w:bdr w:val="none" w:sz="0" w:space="0" w:color="auto" w:frame="1"/>
                <w:lang w:eastAsia="en-GB"/>
              </w:rPr>
            </w:pPr>
          </w:p>
          <w:p w:rsidR="009C2301" w:rsidRPr="0026261D" w:rsidRDefault="0026261D" w:rsidP="0026261D">
            <w:r w:rsidRPr="0026261D">
              <w:rPr>
                <w:i/>
                <w:iCs/>
                <w:color w:val="000000"/>
                <w:sz w:val="20"/>
                <w:szCs w:val="20"/>
                <w:bdr w:val="none" w:sz="0" w:space="0" w:color="auto" w:frame="1"/>
                <w:lang w:eastAsia="en-GB"/>
              </w:rPr>
              <w:t>Tiekėjui nedraudžiama remtis sutartimi, kurią tiekėjas vykdė ne vienas, bet kartu su kitais ūkio subjektais. Tokiu atveju bus vertinama būtent konkretaus tiekėjo, dalyvaujančio viešajame pirkime, pristatytos prekės, jų apimtis (kiekis), o ne visas vykdytos sutarties objektas.</w:t>
            </w:r>
            <w:r w:rsidR="009C2301" w:rsidRPr="0026261D">
              <w:br/>
            </w:r>
          </w:p>
        </w:tc>
        <w:tc>
          <w:tcPr>
            <w:tcW w:w="4110" w:type="dxa"/>
          </w:tcPr>
          <w:p w:rsidR="0026261D" w:rsidRPr="0026261D" w:rsidRDefault="0026261D" w:rsidP="0026261D">
            <w:pPr>
              <w:ind w:left="60"/>
              <w:rPr>
                <w:sz w:val="20"/>
                <w:szCs w:val="20"/>
                <w:bdr w:val="none" w:sz="0" w:space="0" w:color="auto" w:frame="1"/>
                <w:lang w:val="en-US" w:eastAsia="en-GB"/>
              </w:rPr>
            </w:pPr>
            <w:r w:rsidRPr="0026261D">
              <w:rPr>
                <w:sz w:val="20"/>
                <w:szCs w:val="20"/>
                <w:bdr w:val="none" w:sz="0" w:space="0" w:color="auto" w:frame="1"/>
                <w:lang w:eastAsia="en-GB"/>
              </w:rPr>
              <w:t>Pateikiama:</w:t>
            </w:r>
            <w:r w:rsidRPr="0026261D">
              <w:rPr>
                <w:sz w:val="20"/>
                <w:szCs w:val="20"/>
                <w:bdr w:val="none" w:sz="0" w:space="0" w:color="auto" w:frame="1"/>
                <w:lang w:eastAsia="en-GB"/>
              </w:rPr>
              <w:br/>
              <w:t xml:space="preserve">1) per paskutinius 3 metus sėkmingai įvykdytos (-ų) ir (ar) vykdomos (-ų) sutarties/ sutarčių dalių, kurių objektas – </w:t>
            </w:r>
            <w:r w:rsidRPr="0026261D">
              <w:rPr>
                <w:b/>
                <w:bCs/>
                <w:sz w:val="20"/>
                <w:szCs w:val="20"/>
                <w:bdr w:val="none" w:sz="0" w:space="0" w:color="auto" w:frame="1"/>
                <w:lang w:eastAsia="en-GB"/>
              </w:rPr>
              <w:t>apsauginių akinių</w:t>
            </w:r>
            <w:r w:rsidRPr="0026261D">
              <w:rPr>
                <w:sz w:val="20"/>
                <w:szCs w:val="20"/>
                <w:bdr w:val="none" w:sz="0" w:space="0" w:color="auto" w:frame="1"/>
                <w:lang w:eastAsia="en-GB"/>
              </w:rPr>
              <w:t xml:space="preserve"> pristatymas, sąrašas (užpildyti lentelę, pirkimo sąlygų </w:t>
            </w:r>
            <w:r w:rsidRPr="0026261D">
              <w:rPr>
                <w:b/>
                <w:bCs/>
                <w:sz w:val="20"/>
                <w:szCs w:val="20"/>
                <w:bdr w:val="none" w:sz="0" w:space="0" w:color="auto" w:frame="1"/>
                <w:lang w:eastAsia="en-GB"/>
              </w:rPr>
              <w:t>4 priedo priedėlį</w:t>
            </w:r>
            <w:r w:rsidRPr="0026261D">
              <w:rPr>
                <w:sz w:val="20"/>
                <w:szCs w:val="20"/>
                <w:bdr w:val="none" w:sz="0" w:space="0" w:color="auto" w:frame="1"/>
                <w:lang w:eastAsia="en-GB"/>
              </w:rPr>
              <w:t xml:space="preserve">)  nurodant: pirkėją (prekių pirkėjo pavadinimą), sutarties objektą (prekių pavadinimą), sutarties Nr., sutarties sudarymo datą, sutarties vykdymo laikotarpį, įvykdytos sutarties ar sutarties dalies </w:t>
            </w:r>
            <w:r w:rsidRPr="0026261D">
              <w:rPr>
                <w:b/>
                <w:bCs/>
                <w:sz w:val="20"/>
                <w:szCs w:val="20"/>
                <w:bdr w:val="none" w:sz="0" w:space="0" w:color="auto" w:frame="1"/>
                <w:lang w:eastAsia="en-GB"/>
              </w:rPr>
              <w:t>prekių kiekį</w:t>
            </w:r>
            <w:r w:rsidRPr="0026261D">
              <w:rPr>
                <w:sz w:val="20"/>
                <w:szCs w:val="20"/>
                <w:bdr w:val="none" w:sz="0" w:space="0" w:color="auto" w:frame="1"/>
                <w:lang w:eastAsia="en-GB"/>
              </w:rPr>
              <w:t>, prekių gavėjų (tiek viešųjų, tiek privačių) adresus, kontaktinius asmenis (vardus, pavardes, tel. Nr.)</w:t>
            </w:r>
          </w:p>
          <w:p w:rsidR="0026261D" w:rsidRPr="0026261D" w:rsidRDefault="0026261D" w:rsidP="0026261D">
            <w:pPr>
              <w:rPr>
                <w:sz w:val="20"/>
                <w:szCs w:val="20"/>
                <w:bdr w:val="none" w:sz="0" w:space="0" w:color="auto" w:frame="1"/>
                <w:lang w:eastAsia="en-GB"/>
              </w:rPr>
            </w:pPr>
          </w:p>
          <w:p w:rsidR="009C2301" w:rsidRPr="0026261D" w:rsidRDefault="0026261D" w:rsidP="0026261D">
            <w:r w:rsidRPr="0026261D">
              <w:rPr>
                <w:sz w:val="20"/>
                <w:szCs w:val="20"/>
                <w:bdr w:val="none" w:sz="0" w:space="0" w:color="auto" w:frame="1"/>
                <w:lang w:eastAsia="en-GB"/>
              </w:rPr>
              <w:t xml:space="preserve">2) Įrodymui apie tinkamą sutarties (jos dalies) įvykdymą pateikiamos </w:t>
            </w:r>
            <w:r w:rsidRPr="0026261D">
              <w:rPr>
                <w:color w:val="000000"/>
                <w:sz w:val="20"/>
                <w:szCs w:val="20"/>
                <w:bdr w:val="none" w:sz="0" w:space="0" w:color="auto" w:frame="1"/>
                <w:lang w:eastAsia="en-GB"/>
              </w:rPr>
              <w:t xml:space="preserve"> užsakovo (-ų) pažymos, kuriose būtų nurodytos pristatytų </w:t>
            </w:r>
            <w:r w:rsidRPr="0026261D">
              <w:rPr>
                <w:b/>
                <w:bCs/>
                <w:color w:val="000000"/>
                <w:sz w:val="20"/>
                <w:szCs w:val="20"/>
                <w:bdr w:val="none" w:sz="0" w:space="0" w:color="auto" w:frame="1"/>
                <w:lang w:eastAsia="en-GB"/>
              </w:rPr>
              <w:t>prekių</w:t>
            </w:r>
            <w:r w:rsidRPr="0026261D">
              <w:rPr>
                <w:color w:val="000000"/>
                <w:sz w:val="20"/>
                <w:szCs w:val="20"/>
                <w:bdr w:val="none" w:sz="0" w:space="0" w:color="auto" w:frame="1"/>
                <w:lang w:eastAsia="en-GB"/>
              </w:rPr>
              <w:t xml:space="preserve"> </w:t>
            </w:r>
            <w:r w:rsidRPr="0026261D">
              <w:rPr>
                <w:b/>
                <w:bCs/>
                <w:color w:val="000000"/>
                <w:sz w:val="20"/>
                <w:szCs w:val="20"/>
                <w:bdr w:val="none" w:sz="0" w:space="0" w:color="auto" w:frame="1"/>
                <w:lang w:eastAsia="en-GB"/>
              </w:rPr>
              <w:t>kiekiai</w:t>
            </w:r>
            <w:r w:rsidRPr="0026261D">
              <w:rPr>
                <w:color w:val="000000"/>
                <w:sz w:val="20"/>
                <w:szCs w:val="20"/>
                <w:bdr w:val="none" w:sz="0" w:space="0" w:color="auto" w:frame="1"/>
                <w:lang w:eastAsia="en-GB"/>
              </w:rPr>
              <w:t>, datos, prekių gavėjai, bei prekių gavėjų atsiliepimai ar 4 priedo priedėlyje nurodyta sutartis/-ys įvykdyta/-os tinkamai.</w:t>
            </w:r>
          </w:p>
        </w:tc>
        <w:tc>
          <w:tcPr>
            <w:tcW w:w="1985" w:type="dxa"/>
          </w:tcPr>
          <w:p w:rsidR="009C2301" w:rsidRDefault="0026261D" w:rsidP="00D07965">
            <w:r>
              <w:rPr>
                <w:sz w:val="20"/>
                <w:szCs w:val="20"/>
                <w:bdr w:val="none" w:sz="0" w:space="0" w:color="auto" w:frame="1"/>
                <w:lang w:eastAsia="en-GB"/>
              </w:rPr>
              <w:t>Tiekėjas arba bent vienas tiekėjų grupės narys arba visi tiekėjų grupės nariai kartu, jeigu pasiūlymą teikia tiekėjų grupė, arba subtiekėjas ar ūkio subjektas, kurio pajėgumais remiasi tiekėjas, pagal jų prisiimamus įsipareigojimus pirkimo sutarčiai vykdyti.</w:t>
            </w:r>
          </w:p>
        </w:tc>
      </w:tr>
    </w:tbl>
    <w:p w:rsidR="006B5140" w:rsidRDefault="006B5140" w:rsidP="006B5140">
      <w:pPr>
        <w:pStyle w:val="BodyA"/>
        <w:jc w:val="right"/>
        <w:rPr>
          <w:rFonts w:ascii="Times New Roman" w:eastAsia="Times New Roman" w:hAnsi="Times New Roman" w:cs="Times New Roman"/>
          <w:sz w:val="24"/>
          <w:szCs w:val="24"/>
          <w:lang w:val="lt-LT"/>
        </w:rPr>
      </w:pPr>
    </w:p>
    <w:p w:rsidR="00AC5B93" w:rsidRDefault="00AC5B93" w:rsidP="00AC5B93">
      <w:pPr>
        <w:pStyle w:val="BodyA"/>
        <w:jc w:val="right"/>
        <w:rPr>
          <w:rFonts w:ascii="Times New Roman" w:eastAsia="Times New Roman" w:hAnsi="Times New Roman" w:cs="Times New Roman"/>
          <w:sz w:val="24"/>
          <w:szCs w:val="24"/>
          <w:lang w:val="lt-LT"/>
        </w:rPr>
      </w:pPr>
    </w:p>
    <w:p w:rsidR="00AC5B93" w:rsidRDefault="00AC5B93">
      <w:pPr>
        <w:pStyle w:val="BodyA"/>
        <w:jc w:val="right"/>
        <w:rPr>
          <w:rFonts w:ascii="Times New Roman" w:eastAsia="Times New Roman" w:hAnsi="Times New Roman" w:cs="Times New Roman"/>
          <w:sz w:val="24"/>
          <w:szCs w:val="24"/>
          <w:lang w:val="lt-LT"/>
        </w:rPr>
      </w:pPr>
    </w:p>
    <w:p w:rsidR="00992543" w:rsidRPr="0099191E" w:rsidRDefault="00992543">
      <w:pPr>
        <w:pStyle w:val="BodyA"/>
        <w:jc w:val="right"/>
        <w:rPr>
          <w:rFonts w:ascii="Times New Roman" w:eastAsia="Times New Roman" w:hAnsi="Times New Roman" w:cs="Times New Roman"/>
          <w:sz w:val="24"/>
          <w:szCs w:val="24"/>
          <w:lang w:val="lt-LT"/>
        </w:rPr>
      </w:pPr>
    </w:p>
    <w:p w:rsidR="00805393" w:rsidRPr="0099191E" w:rsidRDefault="00805393">
      <w:pPr>
        <w:pStyle w:val="BodyA"/>
        <w:widowControl w:val="0"/>
        <w:spacing w:line="240" w:lineRule="auto"/>
        <w:jc w:val="right"/>
        <w:rPr>
          <w:lang w:val="lt-LT"/>
        </w:rPr>
      </w:pPr>
    </w:p>
    <w:sectPr w:rsidR="00805393" w:rsidRPr="0099191E" w:rsidSect="00A42827">
      <w:headerReference w:type="default" r:id="rId9"/>
      <w:footerReference w:type="default" r:id="rId10"/>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B90" w:rsidRDefault="00134B90" w:rsidP="00992543">
      <w:r>
        <w:separator/>
      </w:r>
    </w:p>
  </w:endnote>
  <w:endnote w:type="continuationSeparator" w:id="0">
    <w:p w:rsidR="00134B90" w:rsidRDefault="00134B90"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F46B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F46B5">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B90" w:rsidRDefault="00134B90" w:rsidP="00992543">
      <w:r>
        <w:separator/>
      </w:r>
    </w:p>
  </w:footnote>
  <w:footnote w:type="continuationSeparator" w:id="0">
    <w:p w:rsidR="00134B90" w:rsidRDefault="00134B90"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1A3B"/>
    <w:rsid w:val="0004674C"/>
    <w:rsid w:val="00051DBB"/>
    <w:rsid w:val="0009563B"/>
    <w:rsid w:val="00095C84"/>
    <w:rsid w:val="000968B1"/>
    <w:rsid w:val="000B7940"/>
    <w:rsid w:val="000C5E31"/>
    <w:rsid w:val="000D4DCC"/>
    <w:rsid w:val="000F5A4D"/>
    <w:rsid w:val="00122FA6"/>
    <w:rsid w:val="00134084"/>
    <w:rsid w:val="00134B90"/>
    <w:rsid w:val="001545CF"/>
    <w:rsid w:val="001704B1"/>
    <w:rsid w:val="001D0B25"/>
    <w:rsid w:val="001E197E"/>
    <w:rsid w:val="001E3507"/>
    <w:rsid w:val="0020294E"/>
    <w:rsid w:val="0020632A"/>
    <w:rsid w:val="0022474A"/>
    <w:rsid w:val="00230F50"/>
    <w:rsid w:val="00243F65"/>
    <w:rsid w:val="002473AB"/>
    <w:rsid w:val="00254806"/>
    <w:rsid w:val="002560B8"/>
    <w:rsid w:val="0026261D"/>
    <w:rsid w:val="00280A92"/>
    <w:rsid w:val="002837C4"/>
    <w:rsid w:val="002B0CCD"/>
    <w:rsid w:val="002B515E"/>
    <w:rsid w:val="002D6E65"/>
    <w:rsid w:val="002F0B83"/>
    <w:rsid w:val="002F2F46"/>
    <w:rsid w:val="00307656"/>
    <w:rsid w:val="00377F5C"/>
    <w:rsid w:val="003B29A9"/>
    <w:rsid w:val="003C172F"/>
    <w:rsid w:val="003C764D"/>
    <w:rsid w:val="003E721B"/>
    <w:rsid w:val="00450549"/>
    <w:rsid w:val="00450BD1"/>
    <w:rsid w:val="00452F42"/>
    <w:rsid w:val="00483B6C"/>
    <w:rsid w:val="00493BD3"/>
    <w:rsid w:val="004A06B2"/>
    <w:rsid w:val="004B10D7"/>
    <w:rsid w:val="004F0B5C"/>
    <w:rsid w:val="00500D03"/>
    <w:rsid w:val="005040FF"/>
    <w:rsid w:val="00524249"/>
    <w:rsid w:val="00563089"/>
    <w:rsid w:val="0057083E"/>
    <w:rsid w:val="005804C2"/>
    <w:rsid w:val="00585C5E"/>
    <w:rsid w:val="00591F90"/>
    <w:rsid w:val="0059630C"/>
    <w:rsid w:val="005C08CB"/>
    <w:rsid w:val="005F46B5"/>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5E33"/>
    <w:rsid w:val="007F6740"/>
    <w:rsid w:val="00805393"/>
    <w:rsid w:val="00833577"/>
    <w:rsid w:val="00865014"/>
    <w:rsid w:val="00865048"/>
    <w:rsid w:val="00873844"/>
    <w:rsid w:val="00873BB3"/>
    <w:rsid w:val="00886228"/>
    <w:rsid w:val="008A45D5"/>
    <w:rsid w:val="008E67BD"/>
    <w:rsid w:val="008F5574"/>
    <w:rsid w:val="00927667"/>
    <w:rsid w:val="00927ED9"/>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1003"/>
    <w:rsid w:val="00AB2FF5"/>
    <w:rsid w:val="00AC5B93"/>
    <w:rsid w:val="00AD55A7"/>
    <w:rsid w:val="00AF24A8"/>
    <w:rsid w:val="00B22B95"/>
    <w:rsid w:val="00B27D6A"/>
    <w:rsid w:val="00B46134"/>
    <w:rsid w:val="00B56621"/>
    <w:rsid w:val="00B822FF"/>
    <w:rsid w:val="00B90F7A"/>
    <w:rsid w:val="00B92AA2"/>
    <w:rsid w:val="00BA2C27"/>
    <w:rsid w:val="00BC5E66"/>
    <w:rsid w:val="00BD399E"/>
    <w:rsid w:val="00BD5442"/>
    <w:rsid w:val="00BE3001"/>
    <w:rsid w:val="00BE4F62"/>
    <w:rsid w:val="00C0295B"/>
    <w:rsid w:val="00C32EA5"/>
    <w:rsid w:val="00C36B25"/>
    <w:rsid w:val="00C41CD6"/>
    <w:rsid w:val="00C57DB0"/>
    <w:rsid w:val="00C76529"/>
    <w:rsid w:val="00CC1418"/>
    <w:rsid w:val="00CC16F1"/>
    <w:rsid w:val="00CC25A2"/>
    <w:rsid w:val="00CE222F"/>
    <w:rsid w:val="00D07965"/>
    <w:rsid w:val="00D3006B"/>
    <w:rsid w:val="00D42395"/>
    <w:rsid w:val="00D81E59"/>
    <w:rsid w:val="00D9086E"/>
    <w:rsid w:val="00D94615"/>
    <w:rsid w:val="00E04345"/>
    <w:rsid w:val="00E1606C"/>
    <w:rsid w:val="00E40531"/>
    <w:rsid w:val="00E42D75"/>
    <w:rsid w:val="00E505FB"/>
    <w:rsid w:val="00E54AA7"/>
    <w:rsid w:val="00E5664E"/>
    <w:rsid w:val="00E625C2"/>
    <w:rsid w:val="00EB418A"/>
    <w:rsid w:val="00EE0C7D"/>
    <w:rsid w:val="00EE6745"/>
    <w:rsid w:val="00EF1A19"/>
    <w:rsid w:val="00F13F89"/>
    <w:rsid w:val="00F1720C"/>
    <w:rsid w:val="00F25491"/>
    <w:rsid w:val="00F32BE5"/>
    <w:rsid w:val="00F37164"/>
    <w:rsid w:val="00F77D29"/>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234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661D-87ED-419C-9A9E-CF8B3594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2882</Words>
  <Characters>16432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2</cp:revision>
  <dcterms:created xsi:type="dcterms:W3CDTF">2025-02-03T12:42:00Z</dcterms:created>
  <dcterms:modified xsi:type="dcterms:W3CDTF">2025-02-03T12:42:00Z</dcterms:modified>
</cp:coreProperties>
</file>