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8543E" w14:textId="4BC90AB8" w:rsidR="00F069F3" w:rsidRDefault="00143857" w:rsidP="00366B55">
      <w:pPr>
        <w:spacing w:after="0" w:line="240" w:lineRule="auto"/>
        <w:jc w:val="center"/>
        <w:rPr>
          <w:rFonts w:ascii="Times New Roman" w:hAnsi="Times New Roman" w:cs="Times New Roman"/>
          <w:b/>
          <w:sz w:val="20"/>
          <w:szCs w:val="20"/>
          <w:lang w:val="lt-LT"/>
        </w:rPr>
      </w:pPr>
      <w:r>
        <w:rPr>
          <w:rFonts w:ascii="Times New Roman" w:hAnsi="Times New Roman" w:cs="Times New Roman"/>
          <w:b/>
          <w:sz w:val="20"/>
          <w:szCs w:val="20"/>
          <w:lang w:val="lt-LT"/>
        </w:rPr>
        <w:t xml:space="preserve">SKALBIMO PRIEMONIŲ </w:t>
      </w:r>
      <w:r w:rsidR="00F069F3" w:rsidRPr="006B5755">
        <w:rPr>
          <w:rFonts w:ascii="Times New Roman" w:hAnsi="Times New Roman" w:cs="Times New Roman"/>
          <w:b/>
          <w:sz w:val="20"/>
          <w:szCs w:val="20"/>
          <w:lang w:val="lt-LT"/>
        </w:rPr>
        <w:t>TECHNINĖ SPECIFIKACIJA</w:t>
      </w:r>
    </w:p>
    <w:p w14:paraId="7AAD1E6A" w14:textId="77777777" w:rsidR="00224C6A" w:rsidRPr="006B5755" w:rsidRDefault="00224C6A" w:rsidP="00366B55">
      <w:pPr>
        <w:spacing w:after="0" w:line="240" w:lineRule="auto"/>
        <w:jc w:val="center"/>
        <w:rPr>
          <w:rFonts w:ascii="Times New Roman" w:hAnsi="Times New Roman" w:cs="Times New Roman"/>
          <w:b/>
          <w:sz w:val="20"/>
          <w:szCs w:val="20"/>
          <w:lang w:val="lt-LT"/>
        </w:rPr>
      </w:pPr>
      <w:bookmarkStart w:id="0" w:name="_GoBack"/>
      <w:bookmarkEnd w:id="0"/>
    </w:p>
    <w:p w14:paraId="68B8543F" w14:textId="77777777" w:rsidR="00F069F3" w:rsidRPr="006B5755" w:rsidRDefault="00F069F3" w:rsidP="00366B55">
      <w:pPr>
        <w:pStyle w:val="ListParagraph"/>
        <w:numPr>
          <w:ilvl w:val="0"/>
          <w:numId w:val="39"/>
        </w:numPr>
        <w:spacing w:after="0" w:line="240" w:lineRule="auto"/>
        <w:jc w:val="both"/>
        <w:rPr>
          <w:rFonts w:ascii="Times New Roman" w:hAnsi="Times New Roman" w:cs="Times New Roman"/>
          <w:b/>
          <w:sz w:val="20"/>
          <w:szCs w:val="20"/>
        </w:rPr>
      </w:pPr>
      <w:proofErr w:type="spellStart"/>
      <w:r w:rsidRPr="006B5755">
        <w:rPr>
          <w:rFonts w:ascii="Times New Roman" w:hAnsi="Times New Roman" w:cs="Times New Roman"/>
          <w:b/>
          <w:sz w:val="20"/>
          <w:szCs w:val="20"/>
        </w:rPr>
        <w:t>Bendras</w:t>
      </w:r>
      <w:proofErr w:type="spellEnd"/>
      <w:r w:rsidRPr="006B5755">
        <w:rPr>
          <w:rFonts w:ascii="Times New Roman" w:hAnsi="Times New Roman" w:cs="Times New Roman"/>
          <w:b/>
          <w:sz w:val="20"/>
          <w:szCs w:val="20"/>
        </w:rPr>
        <w:t xml:space="preserve"> </w:t>
      </w:r>
      <w:proofErr w:type="spellStart"/>
      <w:r w:rsidRPr="006B5755">
        <w:rPr>
          <w:rFonts w:ascii="Times New Roman" w:hAnsi="Times New Roman" w:cs="Times New Roman"/>
          <w:b/>
          <w:sz w:val="20"/>
          <w:szCs w:val="20"/>
        </w:rPr>
        <w:t>skalbyklos</w:t>
      </w:r>
      <w:proofErr w:type="spellEnd"/>
      <w:r w:rsidRPr="006B5755">
        <w:rPr>
          <w:rFonts w:ascii="Times New Roman" w:hAnsi="Times New Roman" w:cs="Times New Roman"/>
          <w:b/>
          <w:sz w:val="20"/>
          <w:szCs w:val="20"/>
        </w:rPr>
        <w:t xml:space="preserve"> </w:t>
      </w:r>
      <w:proofErr w:type="spellStart"/>
      <w:r w:rsidRPr="006B5755">
        <w:rPr>
          <w:rFonts w:ascii="Times New Roman" w:hAnsi="Times New Roman" w:cs="Times New Roman"/>
          <w:b/>
          <w:sz w:val="20"/>
          <w:szCs w:val="20"/>
        </w:rPr>
        <w:t>veiklos</w:t>
      </w:r>
      <w:proofErr w:type="spellEnd"/>
      <w:r w:rsidRPr="006B5755">
        <w:rPr>
          <w:rFonts w:ascii="Times New Roman" w:hAnsi="Times New Roman" w:cs="Times New Roman"/>
          <w:b/>
          <w:sz w:val="20"/>
          <w:szCs w:val="20"/>
        </w:rPr>
        <w:t xml:space="preserve"> </w:t>
      </w:r>
      <w:proofErr w:type="spellStart"/>
      <w:r w:rsidRPr="006B5755">
        <w:rPr>
          <w:rFonts w:ascii="Times New Roman" w:hAnsi="Times New Roman" w:cs="Times New Roman"/>
          <w:b/>
          <w:sz w:val="20"/>
          <w:szCs w:val="20"/>
        </w:rPr>
        <w:t>aprašymas</w:t>
      </w:r>
      <w:proofErr w:type="spellEnd"/>
    </w:p>
    <w:p w14:paraId="68B85440" w14:textId="77777777" w:rsidR="00F069F3" w:rsidRPr="006B5755" w:rsidRDefault="00F069F3" w:rsidP="00366B55">
      <w:pPr>
        <w:pStyle w:val="BodyText"/>
        <w:spacing w:after="0" w:line="240" w:lineRule="auto"/>
        <w:ind w:firstLine="562"/>
        <w:jc w:val="both"/>
        <w:rPr>
          <w:rFonts w:ascii="Times New Roman" w:hAnsi="Times New Roman" w:cs="Times New Roman"/>
          <w:sz w:val="20"/>
          <w:szCs w:val="20"/>
        </w:rPr>
      </w:pPr>
      <w:r w:rsidRPr="006B5755">
        <w:rPr>
          <w:rFonts w:ascii="Times New Roman" w:hAnsi="Times New Roman" w:cs="Times New Roman"/>
          <w:sz w:val="20"/>
          <w:szCs w:val="20"/>
        </w:rPr>
        <w:t>Kauno klinikų skalbykloje (</w:t>
      </w:r>
      <w:r w:rsidRPr="006B5755">
        <w:rPr>
          <w:rFonts w:ascii="Times New Roman" w:hAnsi="Times New Roman" w:cs="Times New Roman"/>
          <w:i/>
          <w:sz w:val="20"/>
          <w:szCs w:val="20"/>
        </w:rPr>
        <w:t>toliau - Skalbykla</w:t>
      </w:r>
      <w:r w:rsidRPr="006B5755">
        <w:rPr>
          <w:rFonts w:ascii="Times New Roman" w:hAnsi="Times New Roman" w:cs="Times New Roman"/>
          <w:sz w:val="20"/>
          <w:szCs w:val="20"/>
        </w:rPr>
        <w:t xml:space="preserve">) skalbiama visa pacientų gydymo ir tyrimo metu naudota patalynė ir pižamos, personalo darbo drabužiai bei maisto blokų skalbiniai. Skalbykla veikia ne mažiau kaip 252 dienas metuose. Profesionaliam sausų ir mišrių skalbinių skalbimui ir lyginimui skirtų skalbyklos įrenginių komplekso vardinis našumas yra ne mažesnis kaip 1 000 kg skalbinių per valandą. </w:t>
      </w:r>
    </w:p>
    <w:p w14:paraId="68B85441" w14:textId="77777777" w:rsidR="00F069F3" w:rsidRPr="006B5755" w:rsidRDefault="00F069F3" w:rsidP="00366B55">
      <w:pPr>
        <w:pStyle w:val="BodyText"/>
        <w:spacing w:after="0" w:line="240" w:lineRule="auto"/>
        <w:ind w:firstLine="562"/>
        <w:jc w:val="both"/>
        <w:rPr>
          <w:rFonts w:ascii="Times New Roman" w:hAnsi="Times New Roman" w:cs="Times New Roman"/>
          <w:sz w:val="20"/>
          <w:szCs w:val="20"/>
        </w:rPr>
      </w:pPr>
      <w:r w:rsidRPr="006B5755">
        <w:rPr>
          <w:rFonts w:ascii="Times New Roman" w:hAnsi="Times New Roman" w:cs="Times New Roman"/>
          <w:sz w:val="20"/>
          <w:szCs w:val="20"/>
        </w:rPr>
        <w:t>Skalbimui yra naudojamas Kauno miesto geriamojo vandens vandentiekio vanduo, kuris yra apdorojamas panaudojant vandens paruošimo įrenginį Dietrich WSD 2800.</w:t>
      </w:r>
    </w:p>
    <w:p w14:paraId="68B85442" w14:textId="77777777" w:rsidR="00F069F3" w:rsidRPr="006B5755" w:rsidRDefault="00F069F3" w:rsidP="00366B55">
      <w:pPr>
        <w:spacing w:after="0" w:line="240" w:lineRule="auto"/>
        <w:ind w:firstLine="562"/>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 xml:space="preserve">Skalbyklos veikla vykdoma vadovaujantis HN 130:2012 „Skalbyklų paslaugų sveikatos saugos reikalavimai“ reikalavimais. </w:t>
      </w:r>
    </w:p>
    <w:p w14:paraId="68B85443" w14:textId="77777777" w:rsidR="00F069F3" w:rsidRPr="006B5755" w:rsidRDefault="00F069F3" w:rsidP="00366B55">
      <w:pPr>
        <w:spacing w:after="0" w:line="240" w:lineRule="auto"/>
        <w:ind w:firstLine="562"/>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 xml:space="preserve">Orientacinis Skalbykloje numatomų skalbti skalbinių sąrašas pateikiamas šios Techninės specifikacijos 1 lentelėje. </w:t>
      </w:r>
    </w:p>
    <w:p w14:paraId="68B85444" w14:textId="77777777" w:rsidR="00F069F3" w:rsidRPr="006B5755" w:rsidRDefault="00F069F3" w:rsidP="00366B55">
      <w:pPr>
        <w:spacing w:after="0" w:line="240" w:lineRule="auto"/>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1 lentelė. Skalbykloje numatomų skalbti skalbinių nomenklatūra (</w:t>
      </w:r>
      <w:r w:rsidRPr="006B5755">
        <w:rPr>
          <w:rFonts w:ascii="Times New Roman" w:hAnsi="Times New Roman" w:cs="Times New Roman"/>
          <w:i/>
          <w:sz w:val="20"/>
          <w:szCs w:val="20"/>
          <w:lang w:val="lt-LT"/>
        </w:rPr>
        <w:t>nebaigtinis sąrašas</w:t>
      </w:r>
      <w:r w:rsidRPr="006B5755">
        <w:rPr>
          <w:rFonts w:ascii="Times New Roman" w:hAnsi="Times New Roman" w:cs="Times New Roman"/>
          <w:sz w:val="20"/>
          <w:szCs w:val="20"/>
          <w:lang w:val="lt-LT"/>
        </w:rPr>
        <w:t>)</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8355"/>
      </w:tblGrid>
      <w:tr w:rsidR="00F069F3" w:rsidRPr="006B5755" w14:paraId="68B85447" w14:textId="77777777" w:rsidTr="007462F7">
        <w:trPr>
          <w:tblHeader/>
        </w:trPr>
        <w:tc>
          <w:tcPr>
            <w:tcW w:w="557" w:type="pct"/>
            <w:tcBorders>
              <w:top w:val="single" w:sz="4" w:space="0" w:color="auto"/>
              <w:left w:val="single" w:sz="4" w:space="0" w:color="auto"/>
              <w:bottom w:val="single" w:sz="4" w:space="0" w:color="auto"/>
              <w:right w:val="single" w:sz="4" w:space="0" w:color="auto"/>
            </w:tcBorders>
            <w:vAlign w:val="center"/>
            <w:hideMark/>
          </w:tcPr>
          <w:p w14:paraId="68B85445" w14:textId="77777777" w:rsidR="00F069F3" w:rsidRPr="006B5755" w:rsidRDefault="00F069F3" w:rsidP="00366B55">
            <w:pPr>
              <w:tabs>
                <w:tab w:val="center" w:pos="4677"/>
                <w:tab w:val="right" w:pos="9355"/>
              </w:tabs>
              <w:spacing w:after="0" w:line="240" w:lineRule="auto"/>
              <w:rPr>
                <w:rFonts w:ascii="Times New Roman" w:hAnsi="Times New Roman" w:cs="Times New Roman"/>
                <w:b/>
                <w:sz w:val="20"/>
                <w:szCs w:val="20"/>
                <w:lang w:val="lt-LT" w:eastAsia="lt-LT"/>
              </w:rPr>
            </w:pPr>
            <w:r w:rsidRPr="006B5755">
              <w:rPr>
                <w:rFonts w:ascii="Times New Roman" w:hAnsi="Times New Roman" w:cs="Times New Roman"/>
                <w:b/>
                <w:sz w:val="20"/>
                <w:szCs w:val="20"/>
                <w:lang w:val="lt-LT" w:eastAsia="lt-LT"/>
              </w:rPr>
              <w:t>Eil. Nr.</w:t>
            </w:r>
          </w:p>
        </w:tc>
        <w:tc>
          <w:tcPr>
            <w:tcW w:w="4443" w:type="pct"/>
            <w:tcBorders>
              <w:top w:val="single" w:sz="4" w:space="0" w:color="auto"/>
              <w:left w:val="single" w:sz="4" w:space="0" w:color="auto"/>
              <w:bottom w:val="single" w:sz="4" w:space="0" w:color="auto"/>
              <w:right w:val="single" w:sz="4" w:space="0" w:color="auto"/>
            </w:tcBorders>
            <w:vAlign w:val="center"/>
            <w:hideMark/>
          </w:tcPr>
          <w:p w14:paraId="68B85446" w14:textId="77777777" w:rsidR="00F069F3" w:rsidRPr="006B5755" w:rsidRDefault="00F069F3" w:rsidP="00366B55">
            <w:pPr>
              <w:tabs>
                <w:tab w:val="center" w:pos="4677"/>
                <w:tab w:val="right" w:pos="9355"/>
              </w:tabs>
              <w:spacing w:after="0" w:line="240" w:lineRule="auto"/>
              <w:rPr>
                <w:rFonts w:ascii="Times New Roman" w:hAnsi="Times New Roman" w:cs="Times New Roman"/>
                <w:b/>
                <w:sz w:val="20"/>
                <w:szCs w:val="20"/>
                <w:lang w:val="lt-LT" w:eastAsia="lt-LT"/>
              </w:rPr>
            </w:pPr>
            <w:r w:rsidRPr="006B5755">
              <w:rPr>
                <w:rFonts w:ascii="Times New Roman" w:hAnsi="Times New Roman" w:cs="Times New Roman"/>
                <w:b/>
                <w:sz w:val="20"/>
                <w:szCs w:val="20"/>
                <w:lang w:val="lt-LT" w:eastAsia="lt-LT"/>
              </w:rPr>
              <w:t>Skalbinio pavadinimas</w:t>
            </w:r>
          </w:p>
        </w:tc>
      </w:tr>
      <w:tr w:rsidR="00F069F3" w:rsidRPr="006B5755" w14:paraId="68B8544A" w14:textId="77777777" w:rsidTr="007462F7">
        <w:tc>
          <w:tcPr>
            <w:tcW w:w="557" w:type="pct"/>
            <w:tcBorders>
              <w:top w:val="single" w:sz="4" w:space="0" w:color="auto"/>
              <w:left w:val="single" w:sz="4" w:space="0" w:color="auto"/>
              <w:bottom w:val="single" w:sz="4" w:space="0" w:color="auto"/>
              <w:right w:val="single" w:sz="4" w:space="0" w:color="auto"/>
            </w:tcBorders>
          </w:tcPr>
          <w:p w14:paraId="68B85448"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49"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Vilnonės antklodės</w:t>
            </w:r>
            <w:r w:rsidRPr="006B5755">
              <w:rPr>
                <w:rFonts w:ascii="Times New Roman" w:hAnsi="Times New Roman" w:cs="Times New Roman"/>
                <w:sz w:val="20"/>
                <w:szCs w:val="20"/>
                <w:lang w:val="lt-LT" w:eastAsia="lt-LT"/>
              </w:rPr>
              <w:tab/>
            </w:r>
          </w:p>
        </w:tc>
      </w:tr>
      <w:tr w:rsidR="00F069F3" w:rsidRPr="006B5755" w14:paraId="68B8544D" w14:textId="77777777" w:rsidTr="007462F7">
        <w:tc>
          <w:tcPr>
            <w:tcW w:w="557" w:type="pct"/>
            <w:tcBorders>
              <w:top w:val="single" w:sz="4" w:space="0" w:color="auto"/>
              <w:left w:val="single" w:sz="4" w:space="0" w:color="auto"/>
              <w:bottom w:val="single" w:sz="4" w:space="0" w:color="auto"/>
              <w:right w:val="single" w:sz="4" w:space="0" w:color="auto"/>
            </w:tcBorders>
          </w:tcPr>
          <w:p w14:paraId="68B8544B"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4C"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Apavas (</w:t>
            </w:r>
            <w:r w:rsidRPr="006B5755">
              <w:rPr>
                <w:rFonts w:ascii="Times New Roman" w:hAnsi="Times New Roman" w:cs="Times New Roman"/>
                <w:i/>
                <w:sz w:val="20"/>
                <w:szCs w:val="20"/>
                <w:lang w:val="lt-LT" w:eastAsia="lt-LT"/>
              </w:rPr>
              <w:t>operacinės</w:t>
            </w:r>
            <w:r w:rsidRPr="006B5755">
              <w:rPr>
                <w:rFonts w:ascii="Times New Roman" w:hAnsi="Times New Roman" w:cs="Times New Roman"/>
                <w:sz w:val="20"/>
                <w:szCs w:val="20"/>
                <w:lang w:val="lt-LT" w:eastAsia="lt-LT"/>
              </w:rPr>
              <w:t>)</w:t>
            </w:r>
          </w:p>
        </w:tc>
      </w:tr>
      <w:tr w:rsidR="00F069F3" w:rsidRPr="006B5755" w14:paraId="68B85450" w14:textId="77777777" w:rsidTr="007462F7">
        <w:tc>
          <w:tcPr>
            <w:tcW w:w="557" w:type="pct"/>
            <w:tcBorders>
              <w:top w:val="single" w:sz="4" w:space="0" w:color="auto"/>
              <w:left w:val="single" w:sz="4" w:space="0" w:color="auto"/>
              <w:bottom w:val="single" w:sz="4" w:space="0" w:color="auto"/>
              <w:right w:val="single" w:sz="4" w:space="0" w:color="auto"/>
            </w:tcBorders>
          </w:tcPr>
          <w:p w14:paraId="68B8544E"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4F"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Baltiniai (</w:t>
            </w:r>
            <w:r w:rsidRPr="006B5755">
              <w:rPr>
                <w:rFonts w:ascii="Times New Roman" w:hAnsi="Times New Roman" w:cs="Times New Roman"/>
                <w:i/>
                <w:sz w:val="20"/>
                <w:szCs w:val="20"/>
                <w:lang w:val="lt-LT" w:eastAsia="lt-LT"/>
              </w:rPr>
              <w:t>apatiniai, ligonio, vyriški ir kt.</w:t>
            </w:r>
            <w:r w:rsidRPr="006B5755">
              <w:rPr>
                <w:rFonts w:ascii="Times New Roman" w:hAnsi="Times New Roman" w:cs="Times New Roman"/>
                <w:sz w:val="20"/>
                <w:szCs w:val="20"/>
                <w:lang w:val="lt-LT" w:eastAsia="lt-LT"/>
              </w:rPr>
              <w:t>)</w:t>
            </w:r>
          </w:p>
        </w:tc>
      </w:tr>
      <w:tr w:rsidR="00F069F3" w:rsidRPr="006B5755" w14:paraId="68B85453" w14:textId="77777777" w:rsidTr="007462F7">
        <w:tc>
          <w:tcPr>
            <w:tcW w:w="557" w:type="pct"/>
            <w:tcBorders>
              <w:top w:val="single" w:sz="4" w:space="0" w:color="auto"/>
              <w:left w:val="single" w:sz="4" w:space="0" w:color="auto"/>
              <w:bottom w:val="single" w:sz="4" w:space="0" w:color="auto"/>
              <w:right w:val="single" w:sz="4" w:space="0" w:color="auto"/>
            </w:tcBorders>
          </w:tcPr>
          <w:p w14:paraId="68B85451"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52"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Bliuzės (</w:t>
            </w:r>
            <w:r w:rsidRPr="006B5755">
              <w:rPr>
                <w:rFonts w:ascii="Times New Roman" w:hAnsi="Times New Roman" w:cs="Times New Roman"/>
                <w:i/>
                <w:sz w:val="20"/>
                <w:szCs w:val="20"/>
                <w:lang w:val="lt-LT" w:eastAsia="lt-LT"/>
              </w:rPr>
              <w:t>operacinės, personalo, pižaminės</w:t>
            </w:r>
            <w:r w:rsidRPr="006B5755">
              <w:rPr>
                <w:rFonts w:ascii="Times New Roman" w:hAnsi="Times New Roman" w:cs="Times New Roman"/>
                <w:sz w:val="20"/>
                <w:szCs w:val="20"/>
                <w:lang w:val="lt-LT" w:eastAsia="lt-LT"/>
              </w:rPr>
              <w:t>)</w:t>
            </w:r>
          </w:p>
        </w:tc>
      </w:tr>
      <w:tr w:rsidR="00F069F3" w:rsidRPr="006B5755" w14:paraId="68B85456" w14:textId="77777777" w:rsidTr="007462F7">
        <w:tc>
          <w:tcPr>
            <w:tcW w:w="557" w:type="pct"/>
            <w:tcBorders>
              <w:top w:val="single" w:sz="4" w:space="0" w:color="auto"/>
              <w:left w:val="single" w:sz="4" w:space="0" w:color="auto"/>
              <w:bottom w:val="single" w:sz="4" w:space="0" w:color="auto"/>
              <w:right w:val="single" w:sz="4" w:space="0" w:color="auto"/>
            </w:tcBorders>
          </w:tcPr>
          <w:p w14:paraId="68B85454"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55"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Chalatai (</w:t>
            </w:r>
            <w:r w:rsidRPr="006B5755">
              <w:rPr>
                <w:rFonts w:ascii="Times New Roman" w:hAnsi="Times New Roman" w:cs="Times New Roman"/>
                <w:i/>
                <w:sz w:val="20"/>
                <w:szCs w:val="20"/>
                <w:lang w:val="lt-LT" w:eastAsia="lt-LT"/>
              </w:rPr>
              <w:t>medicininiai, operacinės, ligonio, frote</w:t>
            </w:r>
            <w:r w:rsidRPr="006B5755">
              <w:rPr>
                <w:rFonts w:ascii="Times New Roman" w:hAnsi="Times New Roman" w:cs="Times New Roman"/>
                <w:sz w:val="20"/>
                <w:szCs w:val="20"/>
                <w:lang w:val="lt-LT" w:eastAsia="lt-LT"/>
              </w:rPr>
              <w:t>)</w:t>
            </w:r>
          </w:p>
        </w:tc>
      </w:tr>
      <w:tr w:rsidR="00F069F3" w:rsidRPr="006B5755" w14:paraId="68B85459" w14:textId="77777777" w:rsidTr="007462F7">
        <w:tc>
          <w:tcPr>
            <w:tcW w:w="557" w:type="pct"/>
            <w:tcBorders>
              <w:top w:val="single" w:sz="4" w:space="0" w:color="auto"/>
              <w:left w:val="single" w:sz="4" w:space="0" w:color="auto"/>
              <w:bottom w:val="single" w:sz="4" w:space="0" w:color="auto"/>
              <w:right w:val="single" w:sz="4" w:space="0" w:color="auto"/>
            </w:tcBorders>
          </w:tcPr>
          <w:p w14:paraId="68B85457"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58"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Įvalkalai</w:t>
            </w:r>
          </w:p>
        </w:tc>
      </w:tr>
      <w:tr w:rsidR="00F069F3" w:rsidRPr="006B5755" w14:paraId="68B8545C" w14:textId="77777777" w:rsidTr="007462F7">
        <w:tc>
          <w:tcPr>
            <w:tcW w:w="557" w:type="pct"/>
            <w:tcBorders>
              <w:top w:val="single" w:sz="4" w:space="0" w:color="auto"/>
              <w:left w:val="single" w:sz="4" w:space="0" w:color="auto"/>
              <w:bottom w:val="single" w:sz="4" w:space="0" w:color="auto"/>
              <w:right w:val="single" w:sz="4" w:space="0" w:color="auto"/>
            </w:tcBorders>
          </w:tcPr>
          <w:p w14:paraId="68B8545A"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5B"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Kelnės (</w:t>
            </w:r>
            <w:r w:rsidRPr="006B5755">
              <w:rPr>
                <w:rFonts w:ascii="Times New Roman" w:hAnsi="Times New Roman" w:cs="Times New Roman"/>
                <w:i/>
                <w:sz w:val="20"/>
                <w:szCs w:val="20"/>
                <w:lang w:val="lt-LT" w:eastAsia="lt-LT"/>
              </w:rPr>
              <w:t>apatinės, vyriškos, operacinės, personalo, pižaminės</w:t>
            </w:r>
            <w:r w:rsidRPr="006B5755">
              <w:rPr>
                <w:rFonts w:ascii="Times New Roman" w:hAnsi="Times New Roman" w:cs="Times New Roman"/>
                <w:sz w:val="20"/>
                <w:szCs w:val="20"/>
                <w:lang w:val="lt-LT" w:eastAsia="lt-LT"/>
              </w:rPr>
              <w:t>)</w:t>
            </w:r>
          </w:p>
        </w:tc>
      </w:tr>
      <w:tr w:rsidR="00F069F3" w:rsidRPr="006B5755" w14:paraId="68B8545F" w14:textId="77777777" w:rsidTr="007462F7">
        <w:tc>
          <w:tcPr>
            <w:tcW w:w="557" w:type="pct"/>
            <w:tcBorders>
              <w:top w:val="single" w:sz="4" w:space="0" w:color="auto"/>
              <w:left w:val="single" w:sz="4" w:space="0" w:color="auto"/>
              <w:bottom w:val="single" w:sz="4" w:space="0" w:color="auto"/>
              <w:right w:val="single" w:sz="4" w:space="0" w:color="auto"/>
            </w:tcBorders>
          </w:tcPr>
          <w:p w14:paraId="68B8545D"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5E"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Kojinės (</w:t>
            </w:r>
            <w:r w:rsidRPr="006B5755">
              <w:rPr>
                <w:rFonts w:ascii="Times New Roman" w:hAnsi="Times New Roman" w:cs="Times New Roman"/>
                <w:i/>
                <w:sz w:val="20"/>
                <w:szCs w:val="20"/>
                <w:lang w:val="lt-LT" w:eastAsia="lt-LT"/>
              </w:rPr>
              <w:t>operacinės</w:t>
            </w:r>
            <w:r w:rsidRPr="006B5755">
              <w:rPr>
                <w:rFonts w:ascii="Times New Roman" w:hAnsi="Times New Roman" w:cs="Times New Roman"/>
                <w:sz w:val="20"/>
                <w:szCs w:val="20"/>
                <w:lang w:val="lt-LT" w:eastAsia="lt-LT"/>
              </w:rPr>
              <w:t>)</w:t>
            </w:r>
          </w:p>
        </w:tc>
      </w:tr>
      <w:tr w:rsidR="00F069F3" w:rsidRPr="006B5755" w14:paraId="68B85462" w14:textId="77777777" w:rsidTr="007462F7">
        <w:tc>
          <w:tcPr>
            <w:tcW w:w="557" w:type="pct"/>
            <w:tcBorders>
              <w:top w:val="single" w:sz="4" w:space="0" w:color="auto"/>
              <w:left w:val="single" w:sz="4" w:space="0" w:color="auto"/>
              <w:bottom w:val="single" w:sz="4" w:space="0" w:color="auto"/>
              <w:right w:val="single" w:sz="4" w:space="0" w:color="auto"/>
            </w:tcBorders>
          </w:tcPr>
          <w:p w14:paraId="68B85460"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61"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Kompresai</w:t>
            </w:r>
          </w:p>
        </w:tc>
      </w:tr>
      <w:tr w:rsidR="00F069F3" w:rsidRPr="00143857" w14:paraId="68B85465" w14:textId="77777777" w:rsidTr="007462F7">
        <w:tc>
          <w:tcPr>
            <w:tcW w:w="557" w:type="pct"/>
            <w:tcBorders>
              <w:top w:val="single" w:sz="4" w:space="0" w:color="auto"/>
              <w:left w:val="single" w:sz="4" w:space="0" w:color="auto"/>
              <w:bottom w:val="single" w:sz="4" w:space="0" w:color="auto"/>
              <w:right w:val="single" w:sz="4" w:space="0" w:color="auto"/>
            </w:tcBorders>
          </w:tcPr>
          <w:p w14:paraId="68B85463"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64"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Maišai (</w:t>
            </w:r>
            <w:r w:rsidRPr="006B5755">
              <w:rPr>
                <w:rFonts w:ascii="Times New Roman" w:hAnsi="Times New Roman" w:cs="Times New Roman"/>
                <w:i/>
                <w:sz w:val="20"/>
                <w:szCs w:val="20"/>
                <w:lang w:val="lt-LT" w:eastAsia="lt-LT"/>
              </w:rPr>
              <w:t>mikroskopo kėdei, mikroskopui, skalbiniams</w:t>
            </w:r>
            <w:r w:rsidRPr="006B5755">
              <w:rPr>
                <w:rFonts w:ascii="Times New Roman" w:hAnsi="Times New Roman" w:cs="Times New Roman"/>
                <w:sz w:val="20"/>
                <w:szCs w:val="20"/>
                <w:lang w:val="lt-LT" w:eastAsia="lt-LT"/>
              </w:rPr>
              <w:t>)</w:t>
            </w:r>
          </w:p>
        </w:tc>
      </w:tr>
      <w:tr w:rsidR="00F069F3" w:rsidRPr="006B5755" w14:paraId="68B85468" w14:textId="77777777" w:rsidTr="007462F7">
        <w:tc>
          <w:tcPr>
            <w:tcW w:w="557" w:type="pct"/>
            <w:tcBorders>
              <w:top w:val="single" w:sz="4" w:space="0" w:color="auto"/>
              <w:left w:val="single" w:sz="4" w:space="0" w:color="auto"/>
              <w:bottom w:val="single" w:sz="4" w:space="0" w:color="auto"/>
              <w:right w:val="single" w:sz="4" w:space="0" w:color="auto"/>
            </w:tcBorders>
          </w:tcPr>
          <w:p w14:paraId="68B85466"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67"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Marškiniai (</w:t>
            </w:r>
            <w:r w:rsidRPr="006B5755">
              <w:rPr>
                <w:rFonts w:ascii="Times New Roman" w:hAnsi="Times New Roman" w:cs="Times New Roman"/>
                <w:i/>
                <w:sz w:val="20"/>
                <w:szCs w:val="20"/>
                <w:lang w:val="lt-LT" w:eastAsia="lt-LT"/>
              </w:rPr>
              <w:t>moteriški, naujagimio</w:t>
            </w:r>
            <w:r w:rsidRPr="006B5755">
              <w:rPr>
                <w:rFonts w:ascii="Times New Roman" w:hAnsi="Times New Roman" w:cs="Times New Roman"/>
                <w:sz w:val="20"/>
                <w:szCs w:val="20"/>
                <w:lang w:val="lt-LT" w:eastAsia="lt-LT"/>
              </w:rPr>
              <w:t>)</w:t>
            </w:r>
          </w:p>
        </w:tc>
      </w:tr>
      <w:tr w:rsidR="00F069F3" w:rsidRPr="006B5755" w14:paraId="68B8546B" w14:textId="77777777" w:rsidTr="007462F7">
        <w:tc>
          <w:tcPr>
            <w:tcW w:w="557" w:type="pct"/>
            <w:tcBorders>
              <w:top w:val="single" w:sz="4" w:space="0" w:color="auto"/>
              <w:left w:val="single" w:sz="4" w:space="0" w:color="auto"/>
              <w:bottom w:val="single" w:sz="4" w:space="0" w:color="auto"/>
              <w:right w:val="single" w:sz="4" w:space="0" w:color="auto"/>
            </w:tcBorders>
          </w:tcPr>
          <w:p w14:paraId="68B85469"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6A"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Paklodės (</w:t>
            </w:r>
            <w:r w:rsidRPr="006B5755">
              <w:rPr>
                <w:rFonts w:ascii="Times New Roman" w:hAnsi="Times New Roman" w:cs="Times New Roman"/>
                <w:i/>
                <w:sz w:val="20"/>
                <w:szCs w:val="20"/>
                <w:lang w:val="lt-LT" w:eastAsia="lt-LT"/>
              </w:rPr>
              <w:t>operacinės, stalo, baltos, žalios</w:t>
            </w:r>
            <w:r w:rsidRPr="006B5755">
              <w:rPr>
                <w:rFonts w:ascii="Times New Roman" w:hAnsi="Times New Roman" w:cs="Times New Roman"/>
                <w:sz w:val="20"/>
                <w:szCs w:val="20"/>
                <w:lang w:val="lt-LT" w:eastAsia="lt-LT"/>
              </w:rPr>
              <w:t>)</w:t>
            </w:r>
          </w:p>
        </w:tc>
      </w:tr>
      <w:tr w:rsidR="00F069F3" w:rsidRPr="006B5755" w14:paraId="68B8546E" w14:textId="77777777" w:rsidTr="007462F7">
        <w:tc>
          <w:tcPr>
            <w:tcW w:w="557" w:type="pct"/>
            <w:tcBorders>
              <w:top w:val="single" w:sz="4" w:space="0" w:color="auto"/>
              <w:left w:val="single" w:sz="4" w:space="0" w:color="auto"/>
              <w:bottom w:val="single" w:sz="4" w:space="0" w:color="auto"/>
              <w:right w:val="single" w:sz="4" w:space="0" w:color="auto"/>
            </w:tcBorders>
          </w:tcPr>
          <w:p w14:paraId="68B8546C"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6D"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Puspaklodės</w:t>
            </w:r>
          </w:p>
        </w:tc>
      </w:tr>
      <w:tr w:rsidR="00F069F3" w:rsidRPr="006B5755" w14:paraId="68B85471" w14:textId="77777777" w:rsidTr="007462F7">
        <w:tc>
          <w:tcPr>
            <w:tcW w:w="557" w:type="pct"/>
            <w:tcBorders>
              <w:top w:val="single" w:sz="4" w:space="0" w:color="auto"/>
              <w:left w:val="single" w:sz="4" w:space="0" w:color="auto"/>
              <w:bottom w:val="single" w:sz="4" w:space="0" w:color="auto"/>
              <w:right w:val="single" w:sz="4" w:space="0" w:color="auto"/>
            </w:tcBorders>
          </w:tcPr>
          <w:p w14:paraId="68B8546F"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70"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Puspalės</w:t>
            </w:r>
          </w:p>
        </w:tc>
      </w:tr>
      <w:tr w:rsidR="00F069F3" w:rsidRPr="006B5755" w14:paraId="68B85474" w14:textId="77777777" w:rsidTr="007462F7">
        <w:tc>
          <w:tcPr>
            <w:tcW w:w="557" w:type="pct"/>
            <w:tcBorders>
              <w:top w:val="single" w:sz="4" w:space="0" w:color="auto"/>
              <w:left w:val="single" w:sz="4" w:space="0" w:color="auto"/>
              <w:bottom w:val="single" w:sz="4" w:space="0" w:color="auto"/>
              <w:right w:val="single" w:sz="4" w:space="0" w:color="auto"/>
            </w:tcBorders>
          </w:tcPr>
          <w:p w14:paraId="68B85472"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73"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Rankovės laparoskopinės</w:t>
            </w:r>
          </w:p>
        </w:tc>
      </w:tr>
      <w:tr w:rsidR="00F069F3" w:rsidRPr="006B5755" w14:paraId="68B85477" w14:textId="77777777" w:rsidTr="007462F7">
        <w:tc>
          <w:tcPr>
            <w:tcW w:w="557" w:type="pct"/>
            <w:tcBorders>
              <w:top w:val="single" w:sz="4" w:space="0" w:color="auto"/>
              <w:left w:val="single" w:sz="4" w:space="0" w:color="auto"/>
              <w:bottom w:val="single" w:sz="4" w:space="0" w:color="auto"/>
              <w:right w:val="single" w:sz="4" w:space="0" w:color="auto"/>
            </w:tcBorders>
          </w:tcPr>
          <w:p w14:paraId="68B85475"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76"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Rankšluosčiai (</w:t>
            </w:r>
            <w:r w:rsidRPr="006B5755">
              <w:rPr>
                <w:rFonts w:ascii="Times New Roman" w:hAnsi="Times New Roman" w:cs="Times New Roman"/>
                <w:i/>
                <w:sz w:val="20"/>
                <w:szCs w:val="20"/>
                <w:lang w:val="lt-LT" w:eastAsia="lt-LT"/>
              </w:rPr>
              <w:t>frote, paprasti</w:t>
            </w:r>
            <w:r w:rsidRPr="006B5755">
              <w:rPr>
                <w:rFonts w:ascii="Times New Roman" w:hAnsi="Times New Roman" w:cs="Times New Roman"/>
                <w:sz w:val="20"/>
                <w:szCs w:val="20"/>
                <w:lang w:val="lt-LT" w:eastAsia="lt-LT"/>
              </w:rPr>
              <w:t>)</w:t>
            </w:r>
          </w:p>
        </w:tc>
      </w:tr>
      <w:tr w:rsidR="00F069F3" w:rsidRPr="006B5755" w14:paraId="68B8547A" w14:textId="77777777" w:rsidTr="007462F7">
        <w:tc>
          <w:tcPr>
            <w:tcW w:w="557" w:type="pct"/>
            <w:tcBorders>
              <w:top w:val="single" w:sz="4" w:space="0" w:color="auto"/>
              <w:left w:val="single" w:sz="4" w:space="0" w:color="auto"/>
              <w:bottom w:val="single" w:sz="4" w:space="0" w:color="auto"/>
              <w:right w:val="single" w:sz="4" w:space="0" w:color="auto"/>
            </w:tcBorders>
          </w:tcPr>
          <w:p w14:paraId="68B85478"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79"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Skarelės</w:t>
            </w:r>
            <w:r w:rsidRPr="006B5755">
              <w:rPr>
                <w:rFonts w:ascii="Times New Roman" w:hAnsi="Times New Roman" w:cs="Times New Roman"/>
                <w:sz w:val="20"/>
                <w:szCs w:val="20"/>
                <w:lang w:val="lt-LT" w:eastAsia="lt-LT"/>
              </w:rPr>
              <w:tab/>
            </w:r>
          </w:p>
        </w:tc>
      </w:tr>
      <w:tr w:rsidR="00F069F3" w:rsidRPr="006B5755" w14:paraId="68B8547D" w14:textId="77777777" w:rsidTr="007462F7">
        <w:tc>
          <w:tcPr>
            <w:tcW w:w="557" w:type="pct"/>
            <w:tcBorders>
              <w:top w:val="single" w:sz="4" w:space="0" w:color="auto"/>
              <w:left w:val="single" w:sz="4" w:space="0" w:color="auto"/>
              <w:bottom w:val="single" w:sz="4" w:space="0" w:color="auto"/>
              <w:right w:val="single" w:sz="4" w:space="0" w:color="auto"/>
            </w:tcBorders>
          </w:tcPr>
          <w:p w14:paraId="68B8547B"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7C"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Staltiesės , užuolaidos</w:t>
            </w:r>
          </w:p>
        </w:tc>
      </w:tr>
      <w:tr w:rsidR="00F069F3" w:rsidRPr="006B5755" w14:paraId="68B85480" w14:textId="77777777" w:rsidTr="007462F7">
        <w:tc>
          <w:tcPr>
            <w:tcW w:w="557" w:type="pct"/>
            <w:tcBorders>
              <w:top w:val="single" w:sz="4" w:space="0" w:color="auto"/>
              <w:left w:val="single" w:sz="4" w:space="0" w:color="auto"/>
              <w:bottom w:val="single" w:sz="4" w:space="0" w:color="auto"/>
              <w:right w:val="single" w:sz="4" w:space="0" w:color="auto"/>
            </w:tcBorders>
          </w:tcPr>
          <w:p w14:paraId="68B8547E"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7F"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Grindų šluostės</w:t>
            </w:r>
          </w:p>
        </w:tc>
      </w:tr>
      <w:tr w:rsidR="00F069F3" w:rsidRPr="006B5755" w14:paraId="68B85483" w14:textId="77777777" w:rsidTr="007462F7">
        <w:tc>
          <w:tcPr>
            <w:tcW w:w="557" w:type="pct"/>
            <w:tcBorders>
              <w:top w:val="single" w:sz="4" w:space="0" w:color="auto"/>
              <w:left w:val="single" w:sz="4" w:space="0" w:color="auto"/>
              <w:bottom w:val="single" w:sz="4" w:space="0" w:color="auto"/>
              <w:right w:val="single" w:sz="4" w:space="0" w:color="auto"/>
            </w:tcBorders>
          </w:tcPr>
          <w:p w14:paraId="68B85481"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82"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Švarkai chalatai (</w:t>
            </w:r>
            <w:r w:rsidRPr="006B5755">
              <w:rPr>
                <w:rFonts w:ascii="Times New Roman" w:hAnsi="Times New Roman" w:cs="Times New Roman"/>
                <w:i/>
                <w:sz w:val="20"/>
                <w:szCs w:val="20"/>
                <w:lang w:val="lt-LT" w:eastAsia="lt-LT"/>
              </w:rPr>
              <w:t>medicininiai</w:t>
            </w:r>
            <w:r w:rsidRPr="006B5755">
              <w:rPr>
                <w:rFonts w:ascii="Times New Roman" w:hAnsi="Times New Roman" w:cs="Times New Roman"/>
                <w:sz w:val="20"/>
                <w:szCs w:val="20"/>
                <w:lang w:val="lt-LT" w:eastAsia="lt-LT"/>
              </w:rPr>
              <w:t>)</w:t>
            </w:r>
          </w:p>
        </w:tc>
      </w:tr>
      <w:tr w:rsidR="00F069F3" w:rsidRPr="006B5755" w14:paraId="68B85486" w14:textId="77777777" w:rsidTr="007462F7">
        <w:tc>
          <w:tcPr>
            <w:tcW w:w="557" w:type="pct"/>
            <w:tcBorders>
              <w:top w:val="single" w:sz="4" w:space="0" w:color="auto"/>
              <w:left w:val="single" w:sz="4" w:space="0" w:color="auto"/>
              <w:bottom w:val="single" w:sz="4" w:space="0" w:color="auto"/>
              <w:right w:val="single" w:sz="4" w:space="0" w:color="auto"/>
            </w:tcBorders>
          </w:tcPr>
          <w:p w14:paraId="68B85484"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85"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Trampliukai</w:t>
            </w:r>
          </w:p>
        </w:tc>
      </w:tr>
      <w:tr w:rsidR="00F069F3" w:rsidRPr="006B5755" w14:paraId="68B85489" w14:textId="77777777" w:rsidTr="007462F7">
        <w:tc>
          <w:tcPr>
            <w:tcW w:w="557" w:type="pct"/>
            <w:tcBorders>
              <w:top w:val="single" w:sz="4" w:space="0" w:color="auto"/>
              <w:left w:val="single" w:sz="4" w:space="0" w:color="auto"/>
              <w:bottom w:val="single" w:sz="4" w:space="0" w:color="auto"/>
              <w:right w:val="single" w:sz="4" w:space="0" w:color="auto"/>
            </w:tcBorders>
          </w:tcPr>
          <w:p w14:paraId="68B85487"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88"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Užvalakalai (</w:t>
            </w:r>
            <w:r w:rsidRPr="006B5755">
              <w:rPr>
                <w:rFonts w:ascii="Times New Roman" w:hAnsi="Times New Roman" w:cs="Times New Roman"/>
                <w:i/>
                <w:sz w:val="20"/>
                <w:szCs w:val="20"/>
                <w:lang w:val="lt-LT" w:eastAsia="lt-LT"/>
              </w:rPr>
              <w:t>pagalvės, antklodės</w:t>
            </w:r>
            <w:r w:rsidRPr="006B5755">
              <w:rPr>
                <w:rFonts w:ascii="Times New Roman" w:hAnsi="Times New Roman" w:cs="Times New Roman"/>
                <w:sz w:val="20"/>
                <w:szCs w:val="20"/>
                <w:lang w:val="lt-LT" w:eastAsia="lt-LT"/>
              </w:rPr>
              <w:t xml:space="preserve">) </w:t>
            </w:r>
          </w:p>
        </w:tc>
      </w:tr>
      <w:tr w:rsidR="00F069F3" w:rsidRPr="006B5755" w14:paraId="68B8548C" w14:textId="77777777" w:rsidTr="007462F7">
        <w:tc>
          <w:tcPr>
            <w:tcW w:w="557" w:type="pct"/>
            <w:tcBorders>
              <w:top w:val="single" w:sz="4" w:space="0" w:color="auto"/>
              <w:left w:val="single" w:sz="4" w:space="0" w:color="auto"/>
              <w:bottom w:val="single" w:sz="4" w:space="0" w:color="auto"/>
              <w:right w:val="single" w:sz="4" w:space="0" w:color="auto"/>
            </w:tcBorders>
          </w:tcPr>
          <w:p w14:paraId="68B8548A" w14:textId="77777777" w:rsidR="00F069F3" w:rsidRPr="006B5755" w:rsidRDefault="00F069F3" w:rsidP="00366B55">
            <w:pPr>
              <w:pStyle w:val="ListParagraph"/>
              <w:numPr>
                <w:ilvl w:val="0"/>
                <w:numId w:val="40"/>
              </w:numPr>
              <w:spacing w:after="0" w:line="240" w:lineRule="auto"/>
              <w:ind w:left="0" w:firstLine="0"/>
              <w:rPr>
                <w:rFonts w:ascii="Times New Roman" w:hAnsi="Times New Roman"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68B8548B" w14:textId="77777777" w:rsidR="00F069F3" w:rsidRPr="006B5755" w:rsidRDefault="00F069F3" w:rsidP="00366B55">
            <w:pPr>
              <w:tabs>
                <w:tab w:val="center" w:pos="4677"/>
                <w:tab w:val="right" w:pos="9355"/>
              </w:tabs>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Vystyklai</w:t>
            </w:r>
          </w:p>
        </w:tc>
      </w:tr>
    </w:tbl>
    <w:p w14:paraId="68B8548D" w14:textId="77777777" w:rsidR="00F069F3" w:rsidRPr="006B5755" w:rsidRDefault="00F069F3" w:rsidP="00366B55">
      <w:pPr>
        <w:spacing w:after="0" w:line="240" w:lineRule="auto"/>
        <w:ind w:firstLine="567"/>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Pagrindinis skalbimo procesas vykdomas tunelinėje nepertraukiamo veikimo ciklo skalbimo mašinoje Kannegiesser PowerTrans PT+ 60-13, o pagalbinis (</w:t>
      </w:r>
      <w:r w:rsidRPr="006B5755">
        <w:rPr>
          <w:rFonts w:ascii="Times New Roman" w:hAnsi="Times New Roman" w:cs="Times New Roman"/>
          <w:i/>
          <w:sz w:val="20"/>
          <w:szCs w:val="20"/>
          <w:lang w:val="lt-LT"/>
        </w:rPr>
        <w:t>perskalbimo</w:t>
      </w:r>
      <w:r w:rsidRPr="006B5755">
        <w:rPr>
          <w:rFonts w:ascii="Times New Roman" w:hAnsi="Times New Roman" w:cs="Times New Roman"/>
          <w:sz w:val="20"/>
          <w:szCs w:val="20"/>
          <w:lang w:val="lt-LT"/>
        </w:rPr>
        <w:t>) procesas - automatinėje barjerinėje (</w:t>
      </w:r>
      <w:r w:rsidRPr="006B5755">
        <w:rPr>
          <w:rFonts w:ascii="Times New Roman" w:hAnsi="Times New Roman" w:cs="Times New Roman"/>
          <w:i/>
          <w:sz w:val="20"/>
          <w:szCs w:val="20"/>
          <w:lang w:val="lt-LT"/>
        </w:rPr>
        <w:t>dvipusėje</w:t>
      </w:r>
      <w:r w:rsidRPr="006B5755">
        <w:rPr>
          <w:rFonts w:ascii="Times New Roman" w:hAnsi="Times New Roman" w:cs="Times New Roman"/>
          <w:sz w:val="20"/>
          <w:szCs w:val="20"/>
          <w:lang w:val="lt-LT"/>
        </w:rPr>
        <w:t>) skalbimo mašinoje Kannegiesser Favoritplus FA+ 800 BW ir barjerinėje skalbimo mašinoje Kannegiesser Favoritplus FA+ 1450 BW. Skalbinių konteinerių plovimas ir dezinfekcija įrenginyje (šliuze) Kannegiesser Porta CD 2400.</w:t>
      </w:r>
    </w:p>
    <w:p w14:paraId="68B8548E" w14:textId="77777777" w:rsidR="00F069F3" w:rsidRPr="006B5755" w:rsidRDefault="00F069F3" w:rsidP="00366B55">
      <w:pPr>
        <w:spacing w:after="0" w:line="240" w:lineRule="auto"/>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2 lentelė. Skalbyklos įrangos 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500"/>
      </w:tblGrid>
      <w:tr w:rsidR="00F069F3" w:rsidRPr="006B5755" w14:paraId="68B85491" w14:textId="77777777" w:rsidTr="004A5F3A">
        <w:trPr>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68B8548F" w14:textId="77777777" w:rsidR="00F069F3" w:rsidRPr="006B5755" w:rsidRDefault="00F069F3" w:rsidP="00366B55">
            <w:pPr>
              <w:spacing w:after="0" w:line="240" w:lineRule="auto"/>
              <w:jc w:val="both"/>
              <w:rPr>
                <w:rFonts w:ascii="Times New Roman" w:hAnsi="Times New Roman" w:cs="Times New Roman"/>
                <w:b/>
                <w:sz w:val="20"/>
                <w:szCs w:val="20"/>
                <w:lang w:val="lt-LT" w:eastAsia="lt-LT"/>
              </w:rPr>
            </w:pPr>
            <w:r w:rsidRPr="006B5755">
              <w:rPr>
                <w:rFonts w:ascii="Times New Roman" w:hAnsi="Times New Roman" w:cs="Times New Roman"/>
                <w:b/>
                <w:sz w:val="20"/>
                <w:szCs w:val="20"/>
                <w:lang w:val="lt-LT" w:eastAsia="lt-LT"/>
              </w:rPr>
              <w:t>Eil. Nr.</w:t>
            </w:r>
          </w:p>
        </w:tc>
        <w:tc>
          <w:tcPr>
            <w:tcW w:w="8500" w:type="dxa"/>
            <w:tcBorders>
              <w:top w:val="single" w:sz="4" w:space="0" w:color="auto"/>
              <w:left w:val="single" w:sz="4" w:space="0" w:color="auto"/>
              <w:bottom w:val="single" w:sz="4" w:space="0" w:color="auto"/>
              <w:right w:val="single" w:sz="4" w:space="0" w:color="auto"/>
            </w:tcBorders>
            <w:vAlign w:val="center"/>
            <w:hideMark/>
          </w:tcPr>
          <w:p w14:paraId="68B85490" w14:textId="77777777" w:rsidR="00F069F3" w:rsidRPr="006B5755" w:rsidRDefault="00F069F3" w:rsidP="00366B55">
            <w:pPr>
              <w:spacing w:after="0" w:line="240" w:lineRule="auto"/>
              <w:jc w:val="both"/>
              <w:rPr>
                <w:rFonts w:ascii="Times New Roman" w:hAnsi="Times New Roman" w:cs="Times New Roman"/>
                <w:b/>
                <w:sz w:val="20"/>
                <w:szCs w:val="20"/>
                <w:lang w:val="lt-LT" w:eastAsia="lt-LT"/>
              </w:rPr>
            </w:pPr>
            <w:r w:rsidRPr="006B5755">
              <w:rPr>
                <w:rFonts w:ascii="Times New Roman" w:hAnsi="Times New Roman" w:cs="Times New Roman"/>
                <w:b/>
                <w:sz w:val="20"/>
                <w:szCs w:val="20"/>
                <w:lang w:val="lt-LT" w:eastAsia="lt-LT"/>
              </w:rPr>
              <w:t>Skalbyklos įrangos pavadinimas ir apibūdinimas (</w:t>
            </w:r>
            <w:r w:rsidRPr="006B5755">
              <w:rPr>
                <w:rFonts w:ascii="Times New Roman" w:hAnsi="Times New Roman" w:cs="Times New Roman"/>
                <w:b/>
                <w:i/>
                <w:sz w:val="20"/>
                <w:szCs w:val="20"/>
                <w:lang w:val="lt-LT" w:eastAsia="lt-LT"/>
              </w:rPr>
              <w:t>charakteristikos</w:t>
            </w:r>
            <w:r w:rsidRPr="006B5755">
              <w:rPr>
                <w:rFonts w:ascii="Times New Roman" w:hAnsi="Times New Roman" w:cs="Times New Roman"/>
                <w:b/>
                <w:sz w:val="20"/>
                <w:szCs w:val="20"/>
                <w:lang w:val="lt-LT" w:eastAsia="lt-LT"/>
              </w:rPr>
              <w:t>)</w:t>
            </w:r>
          </w:p>
        </w:tc>
      </w:tr>
      <w:tr w:rsidR="00F069F3" w:rsidRPr="00143857" w14:paraId="68B8549B" w14:textId="77777777" w:rsidTr="004A5F3A">
        <w:tc>
          <w:tcPr>
            <w:tcW w:w="846" w:type="dxa"/>
            <w:tcBorders>
              <w:top w:val="single" w:sz="4" w:space="0" w:color="auto"/>
              <w:left w:val="single" w:sz="4" w:space="0" w:color="auto"/>
              <w:bottom w:val="single" w:sz="4" w:space="0" w:color="auto"/>
              <w:right w:val="single" w:sz="4" w:space="0" w:color="auto"/>
            </w:tcBorders>
            <w:vAlign w:val="center"/>
            <w:hideMark/>
          </w:tcPr>
          <w:p w14:paraId="68B85492" w14:textId="77777777" w:rsidR="00F069F3" w:rsidRPr="006B5755" w:rsidRDefault="00F069F3" w:rsidP="004A5F3A">
            <w:pPr>
              <w:spacing w:after="0" w:line="240" w:lineRule="auto"/>
              <w:jc w:val="center"/>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1.</w:t>
            </w:r>
          </w:p>
        </w:tc>
        <w:tc>
          <w:tcPr>
            <w:tcW w:w="8500" w:type="dxa"/>
            <w:tcBorders>
              <w:top w:val="single" w:sz="4" w:space="0" w:color="auto"/>
              <w:left w:val="single" w:sz="4" w:space="0" w:color="auto"/>
              <w:bottom w:val="single" w:sz="4" w:space="0" w:color="auto"/>
              <w:right w:val="single" w:sz="4" w:space="0" w:color="auto"/>
            </w:tcBorders>
            <w:hideMark/>
          </w:tcPr>
          <w:p w14:paraId="68B85493"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b/>
                <w:sz w:val="20"/>
                <w:szCs w:val="20"/>
                <w:lang w:val="lt-LT" w:eastAsia="lt-LT"/>
              </w:rPr>
            </w:pPr>
            <w:r w:rsidRPr="006B5755">
              <w:rPr>
                <w:rFonts w:ascii="Times New Roman" w:hAnsi="Times New Roman" w:cs="Times New Roman"/>
                <w:b/>
                <w:sz w:val="20"/>
                <w:szCs w:val="20"/>
                <w:lang w:val="lt-LT" w:eastAsia="lt-LT"/>
              </w:rPr>
              <w:t xml:space="preserve">Tunelinė skalbimo mašina Kannegiesser PowerTrans PT+ 60-13. </w:t>
            </w:r>
          </w:p>
          <w:p w14:paraId="68B85494"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 xml:space="preserve">Modulių kiekis: 13 vnt. </w:t>
            </w:r>
          </w:p>
          <w:p w14:paraId="68B85495"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 xml:space="preserve">Būgne telpančios įkrovos masė: 62  kg sausų skalbinių. </w:t>
            </w:r>
          </w:p>
          <w:p w14:paraId="68B85496"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Būgno skersmuo: 1907 mm.</w:t>
            </w:r>
          </w:p>
          <w:p w14:paraId="68B85497"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 xml:space="preserve">Skalbimo ciklo trukmė: </w:t>
            </w:r>
            <w:r w:rsidRPr="006B5755">
              <w:rPr>
                <w:rFonts w:ascii="Times New Roman" w:hAnsi="Times New Roman" w:cs="Times New Roman"/>
                <w:sz w:val="20"/>
                <w:szCs w:val="20"/>
                <w:lang w:val="lt-LT" w:eastAsia="lt-LT"/>
              </w:rPr>
              <w:sym w:font="Symbol" w:char="F07E"/>
            </w:r>
            <w:r w:rsidRPr="006B5755">
              <w:rPr>
                <w:rFonts w:ascii="Times New Roman" w:hAnsi="Times New Roman" w:cs="Times New Roman"/>
                <w:sz w:val="20"/>
                <w:szCs w:val="20"/>
                <w:lang w:val="lt-LT" w:eastAsia="lt-LT"/>
              </w:rPr>
              <w:t xml:space="preserve"> 40 min. </w:t>
            </w:r>
          </w:p>
          <w:p w14:paraId="68B85498"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 xml:space="preserve">Vardinis skalbimo našumas: 1240 kg/val., kai ciklo trukmė </w:t>
            </w:r>
            <w:r w:rsidRPr="006B5755">
              <w:rPr>
                <w:rFonts w:ascii="Times New Roman" w:hAnsi="Times New Roman" w:cs="Times New Roman"/>
                <w:sz w:val="20"/>
                <w:szCs w:val="20"/>
                <w:lang w:val="lt-LT" w:eastAsia="lt-LT"/>
              </w:rPr>
              <w:sym w:font="Symbol" w:char="F07E"/>
            </w:r>
            <w:r w:rsidRPr="006B5755">
              <w:rPr>
                <w:rFonts w:ascii="Times New Roman" w:hAnsi="Times New Roman" w:cs="Times New Roman"/>
                <w:sz w:val="20"/>
                <w:szCs w:val="20"/>
                <w:lang w:val="lt-LT" w:eastAsia="lt-LT"/>
              </w:rPr>
              <w:t xml:space="preserve"> 39 min</w:t>
            </w:r>
          </w:p>
          <w:p w14:paraId="68B85499"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Santykinės vandens sąnaudos 1 kg skalbinių išskalbti: ≤ 7 L/kg.</w:t>
            </w:r>
          </w:p>
          <w:p w14:paraId="68B8549A"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Santykinės garo sąnaudos 1 kg skalbinių išskalbti: ≤ 0,4 kg/kg.</w:t>
            </w:r>
          </w:p>
        </w:tc>
      </w:tr>
      <w:tr w:rsidR="00F069F3" w:rsidRPr="00143857" w14:paraId="68B854A6" w14:textId="77777777" w:rsidTr="004A5F3A">
        <w:tc>
          <w:tcPr>
            <w:tcW w:w="846" w:type="dxa"/>
            <w:tcBorders>
              <w:top w:val="single" w:sz="4" w:space="0" w:color="auto"/>
              <w:left w:val="single" w:sz="4" w:space="0" w:color="auto"/>
              <w:bottom w:val="single" w:sz="4" w:space="0" w:color="auto"/>
              <w:right w:val="single" w:sz="4" w:space="0" w:color="auto"/>
            </w:tcBorders>
            <w:vAlign w:val="center"/>
            <w:hideMark/>
          </w:tcPr>
          <w:p w14:paraId="68B8549C" w14:textId="77777777" w:rsidR="00F069F3" w:rsidRPr="006B5755" w:rsidRDefault="00F069F3" w:rsidP="004A5F3A">
            <w:pPr>
              <w:spacing w:after="0" w:line="240" w:lineRule="auto"/>
              <w:jc w:val="center"/>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2.</w:t>
            </w:r>
          </w:p>
        </w:tc>
        <w:tc>
          <w:tcPr>
            <w:tcW w:w="8500" w:type="dxa"/>
            <w:tcBorders>
              <w:top w:val="single" w:sz="4" w:space="0" w:color="auto"/>
              <w:left w:val="single" w:sz="4" w:space="0" w:color="auto"/>
              <w:bottom w:val="single" w:sz="4" w:space="0" w:color="auto"/>
              <w:right w:val="single" w:sz="4" w:space="0" w:color="auto"/>
            </w:tcBorders>
            <w:hideMark/>
          </w:tcPr>
          <w:p w14:paraId="68B8549D"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b/>
                <w:sz w:val="20"/>
                <w:szCs w:val="20"/>
                <w:lang w:val="lt-LT" w:eastAsia="lt-LT"/>
              </w:rPr>
            </w:pPr>
            <w:r w:rsidRPr="006B5755">
              <w:rPr>
                <w:rFonts w:ascii="Times New Roman" w:hAnsi="Times New Roman" w:cs="Times New Roman"/>
                <w:b/>
                <w:sz w:val="20"/>
                <w:szCs w:val="20"/>
                <w:lang w:val="lt-LT" w:eastAsia="lt-LT"/>
              </w:rPr>
              <w:t>Barjerinė skalbimo mašina Kannegiesser Favoritplus FA+ 800 BW</w:t>
            </w:r>
          </w:p>
          <w:p w14:paraId="68B8549E"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 xml:space="preserve">Būgne telpančios įkrovos masė, kai pakrovimo santykis būgne 1:10 sausų skalbinių: 80 kg sausų skalbinių. </w:t>
            </w:r>
          </w:p>
          <w:p w14:paraId="68B8549F"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Faktinis skalbimo našumas: ≥ 80 kg/val.</w:t>
            </w:r>
          </w:p>
          <w:p w14:paraId="68B854A0"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G-faktorius: iki 350.</w:t>
            </w:r>
          </w:p>
          <w:p w14:paraId="68B854A1"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Būgno skersmuo: 1060 mm</w:t>
            </w:r>
          </w:p>
          <w:p w14:paraId="68B854A2"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Būgno ilgis: 1014 mm</w:t>
            </w:r>
          </w:p>
          <w:p w14:paraId="68B854A3"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Būgno bruto talpa: 894 L.</w:t>
            </w:r>
          </w:p>
          <w:p w14:paraId="68B854A4"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lastRenderedPageBreak/>
              <w:t>Būgno neto talpa: 800 L.</w:t>
            </w:r>
          </w:p>
          <w:p w14:paraId="68B854A5"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Santykinės vandens sąnaudos 1 kg skalbinių išskalbti: ≤ 15 L/kg.</w:t>
            </w:r>
          </w:p>
        </w:tc>
      </w:tr>
      <w:tr w:rsidR="00F069F3" w:rsidRPr="00143857" w14:paraId="68B854B1" w14:textId="77777777" w:rsidTr="004A5F3A">
        <w:tc>
          <w:tcPr>
            <w:tcW w:w="846" w:type="dxa"/>
            <w:tcBorders>
              <w:top w:val="single" w:sz="4" w:space="0" w:color="auto"/>
              <w:left w:val="single" w:sz="4" w:space="0" w:color="auto"/>
              <w:bottom w:val="single" w:sz="4" w:space="0" w:color="auto"/>
              <w:right w:val="single" w:sz="4" w:space="0" w:color="auto"/>
            </w:tcBorders>
            <w:vAlign w:val="center"/>
            <w:hideMark/>
          </w:tcPr>
          <w:p w14:paraId="68B854A7" w14:textId="1308EECB" w:rsidR="00F069F3" w:rsidRPr="006B5755" w:rsidRDefault="004A5F3A" w:rsidP="004A5F3A">
            <w:pPr>
              <w:spacing w:after="0" w:line="240" w:lineRule="auto"/>
              <w:jc w:val="center"/>
              <w:rPr>
                <w:rFonts w:ascii="Times New Roman" w:hAnsi="Times New Roman" w:cs="Times New Roman"/>
                <w:sz w:val="20"/>
                <w:szCs w:val="20"/>
                <w:lang w:val="lt-LT" w:eastAsia="lt-LT"/>
              </w:rPr>
            </w:pPr>
            <w:r>
              <w:rPr>
                <w:rFonts w:ascii="Times New Roman" w:hAnsi="Times New Roman" w:cs="Times New Roman"/>
                <w:sz w:val="20"/>
                <w:szCs w:val="20"/>
                <w:lang w:val="lt-LT" w:eastAsia="lt-LT"/>
              </w:rPr>
              <w:lastRenderedPageBreak/>
              <w:t>3.</w:t>
            </w:r>
          </w:p>
        </w:tc>
        <w:tc>
          <w:tcPr>
            <w:tcW w:w="8500" w:type="dxa"/>
            <w:tcBorders>
              <w:top w:val="single" w:sz="4" w:space="0" w:color="auto"/>
              <w:left w:val="single" w:sz="4" w:space="0" w:color="auto"/>
              <w:bottom w:val="single" w:sz="4" w:space="0" w:color="auto"/>
              <w:right w:val="single" w:sz="4" w:space="0" w:color="auto"/>
            </w:tcBorders>
            <w:hideMark/>
          </w:tcPr>
          <w:p w14:paraId="68B854A8"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b/>
                <w:sz w:val="20"/>
                <w:szCs w:val="20"/>
                <w:lang w:val="lt-LT" w:eastAsia="lt-LT"/>
              </w:rPr>
            </w:pPr>
            <w:r w:rsidRPr="006B5755">
              <w:rPr>
                <w:rFonts w:ascii="Times New Roman" w:hAnsi="Times New Roman" w:cs="Times New Roman"/>
                <w:b/>
                <w:sz w:val="20"/>
                <w:szCs w:val="20"/>
                <w:lang w:val="lt-LT" w:eastAsia="lt-LT"/>
              </w:rPr>
              <w:t>Barjerinė skalbimo mašina Kannegiesser Favoritplus FA+ 1450 BW</w:t>
            </w:r>
          </w:p>
          <w:p w14:paraId="68B854A9"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 xml:space="preserve">Būgne telpančios įkrovos masė, kai pakrovimo santykis būgne 1:10 sausų skalbinių: 145 kg sausų skalbinių. </w:t>
            </w:r>
          </w:p>
          <w:p w14:paraId="68B854AA"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Faktinis skalbimo našumas: ≥ 145 kg/val.</w:t>
            </w:r>
          </w:p>
          <w:p w14:paraId="68B854AB"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G-faktorius: iki 350.</w:t>
            </w:r>
          </w:p>
          <w:p w14:paraId="68B854AC"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Būgno skersmuo: 1294 mm</w:t>
            </w:r>
          </w:p>
          <w:p w14:paraId="68B854AD"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Būgno ilgis: 1224 mm</w:t>
            </w:r>
          </w:p>
          <w:p w14:paraId="68B854AE"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Būgno bruto talpa: 1609 L.</w:t>
            </w:r>
          </w:p>
          <w:p w14:paraId="68B854AF"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Būgno neto talpa: 1450 L.</w:t>
            </w:r>
          </w:p>
          <w:p w14:paraId="68B854B0" w14:textId="77777777" w:rsidR="00F069F3" w:rsidRPr="006B5755" w:rsidRDefault="00F069F3" w:rsidP="00366B55">
            <w:pPr>
              <w:widowControl w:val="0"/>
              <w:shd w:val="clear" w:color="auto" w:fill="FFFFFF"/>
              <w:spacing w:after="0" w:line="240" w:lineRule="auto"/>
              <w:jc w:val="both"/>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Santykinės vandens sąnaudos 1 kg skalbinių išskalbti: ≤ 1</w:t>
            </w:r>
            <w:r w:rsidRPr="00BA21E5">
              <w:rPr>
                <w:rFonts w:ascii="Times New Roman" w:hAnsi="Times New Roman" w:cs="Times New Roman"/>
                <w:sz w:val="20"/>
                <w:szCs w:val="20"/>
                <w:lang w:val="lt-LT" w:eastAsia="lt-LT"/>
              </w:rPr>
              <w:t>5</w:t>
            </w:r>
            <w:r w:rsidRPr="006B5755">
              <w:rPr>
                <w:rFonts w:ascii="Times New Roman" w:hAnsi="Times New Roman" w:cs="Times New Roman"/>
                <w:sz w:val="20"/>
                <w:szCs w:val="20"/>
                <w:lang w:val="lt-LT" w:eastAsia="lt-LT"/>
              </w:rPr>
              <w:t xml:space="preserve"> L/kg.</w:t>
            </w:r>
          </w:p>
        </w:tc>
      </w:tr>
    </w:tbl>
    <w:p w14:paraId="68B854B2" w14:textId="77777777" w:rsidR="00F069F3" w:rsidRPr="006B5755" w:rsidRDefault="00F069F3" w:rsidP="00366B55">
      <w:pPr>
        <w:spacing w:after="0" w:line="240" w:lineRule="auto"/>
        <w:ind w:firstLine="567"/>
        <w:jc w:val="both"/>
        <w:rPr>
          <w:rFonts w:ascii="Times New Roman" w:eastAsia="Times New Roman" w:hAnsi="Times New Roman" w:cs="Times New Roman"/>
          <w:b/>
          <w:sz w:val="20"/>
          <w:szCs w:val="20"/>
          <w:lang w:val="lt-LT"/>
        </w:rPr>
      </w:pPr>
      <w:r w:rsidRPr="006B5755">
        <w:rPr>
          <w:rFonts w:ascii="Times New Roman" w:hAnsi="Times New Roman" w:cs="Times New Roman"/>
          <w:sz w:val="20"/>
          <w:szCs w:val="20"/>
          <w:lang w:val="lt-LT"/>
        </w:rPr>
        <w:t>Skalbykloje numatomų naudoti cheminių mišinių (preaparatų) tiekėjas turi gebėti sudaryti skalbimo programas, programuoti skalbimo įrangą (žr. 2 lentelė.) visą sutarties laikotarpį. Tai pagrįsdamas, Tiekėjas teikdamas pasiūlymą Konkursui, turi jame pateikti įrodymus (</w:t>
      </w:r>
      <w:r w:rsidRPr="006B5755">
        <w:rPr>
          <w:rFonts w:ascii="Times New Roman" w:hAnsi="Times New Roman" w:cs="Times New Roman"/>
          <w:i/>
          <w:sz w:val="20"/>
          <w:szCs w:val="20"/>
          <w:lang w:val="lt-LT"/>
        </w:rPr>
        <w:t>Kannegiesser ar atstovo raštą – sertifikatą</w:t>
      </w:r>
      <w:r w:rsidRPr="006B5755">
        <w:rPr>
          <w:rFonts w:ascii="Times New Roman" w:hAnsi="Times New Roman" w:cs="Times New Roman"/>
          <w:sz w:val="20"/>
          <w:szCs w:val="20"/>
          <w:lang w:val="lt-LT"/>
        </w:rPr>
        <w:t>), kad jis turi oficialius įgaliojimus prijungti skalbimo priemonių dozavimo įrangą prie Kannegiesser skalbimo įrangos, bei ją programuoti.</w:t>
      </w:r>
    </w:p>
    <w:p w14:paraId="68B854B3" w14:textId="77777777" w:rsidR="00F069F3" w:rsidRPr="006B5755" w:rsidRDefault="00F069F3" w:rsidP="00366B55">
      <w:pPr>
        <w:pStyle w:val="ListParagraph"/>
        <w:keepNext/>
        <w:numPr>
          <w:ilvl w:val="0"/>
          <w:numId w:val="39"/>
        </w:numPr>
        <w:spacing w:after="0" w:line="240" w:lineRule="auto"/>
        <w:jc w:val="both"/>
        <w:rPr>
          <w:rFonts w:ascii="Times New Roman" w:hAnsi="Times New Roman" w:cs="Times New Roman"/>
          <w:b/>
          <w:sz w:val="20"/>
          <w:szCs w:val="20"/>
          <w:lang w:val="lt-LT"/>
        </w:rPr>
      </w:pPr>
      <w:r w:rsidRPr="00BA21E5">
        <w:rPr>
          <w:rFonts w:ascii="Times New Roman" w:hAnsi="Times New Roman" w:cs="Times New Roman"/>
          <w:b/>
          <w:sz w:val="20"/>
          <w:szCs w:val="20"/>
          <w:lang w:val="lt-LT"/>
        </w:rPr>
        <w:t>Tekstilės gaminių skalbimo ir dezinfekcijos priemonės</w:t>
      </w:r>
    </w:p>
    <w:p w14:paraId="68B854B4" w14:textId="77777777" w:rsidR="00F069F3" w:rsidRPr="006B5755" w:rsidRDefault="00F069F3" w:rsidP="00366B55">
      <w:pPr>
        <w:widowControl w:val="0"/>
        <w:spacing w:after="0" w:line="240" w:lineRule="auto"/>
        <w:ind w:firstLine="562"/>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Skalbyklą per kalendorinius metus skalbia 1300 tonų nešvarių tekstilės gaminių (</w:t>
      </w:r>
      <w:r w:rsidRPr="006B5755">
        <w:rPr>
          <w:rFonts w:ascii="Times New Roman" w:hAnsi="Times New Roman" w:cs="Times New Roman"/>
          <w:i/>
          <w:sz w:val="20"/>
          <w:szCs w:val="20"/>
          <w:lang w:val="lt-LT"/>
        </w:rPr>
        <w:t>skalbinių</w:t>
      </w:r>
      <w:r w:rsidRPr="006B5755">
        <w:rPr>
          <w:rFonts w:ascii="Times New Roman" w:hAnsi="Times New Roman" w:cs="Times New Roman"/>
          <w:sz w:val="20"/>
          <w:szCs w:val="20"/>
          <w:lang w:val="lt-LT"/>
        </w:rPr>
        <w:t>). Iš jų ~ 2,5 proc. bus perskalbiama. Kaip reikalaujama HN 130:2012, tekstilės gaminiai (</w:t>
      </w:r>
      <w:r w:rsidRPr="006B5755">
        <w:rPr>
          <w:rFonts w:ascii="Times New Roman" w:hAnsi="Times New Roman" w:cs="Times New Roman"/>
          <w:i/>
          <w:sz w:val="20"/>
          <w:szCs w:val="20"/>
          <w:lang w:val="lt-LT"/>
        </w:rPr>
        <w:t>žr. 1 lentelę</w:t>
      </w:r>
      <w:r w:rsidRPr="006B5755">
        <w:rPr>
          <w:rFonts w:ascii="Times New Roman" w:hAnsi="Times New Roman" w:cs="Times New Roman"/>
          <w:sz w:val="20"/>
          <w:szCs w:val="20"/>
          <w:lang w:val="lt-LT"/>
        </w:rPr>
        <w:t>) turės būti skalbiami pagal skalbimo ir dezinfekcijos priemonių gamintojo parengtus bei patvirtintus technologinius aprašymus, taikant šiluminės - cheminės skalbinių dezinfekcijos procesą. Skalbiant turės būti naudojamos skalbimo ir dezinfekcijos priemonių gamintojo parengtuose technologiniuose aprašymuose (</w:t>
      </w:r>
      <w:r w:rsidRPr="006B5755">
        <w:rPr>
          <w:rFonts w:ascii="Times New Roman" w:hAnsi="Times New Roman" w:cs="Times New Roman"/>
          <w:i/>
          <w:sz w:val="20"/>
          <w:szCs w:val="20"/>
          <w:lang w:val="lt-LT"/>
        </w:rPr>
        <w:t>programose</w:t>
      </w:r>
      <w:r w:rsidRPr="006B5755">
        <w:rPr>
          <w:rFonts w:ascii="Times New Roman" w:hAnsi="Times New Roman" w:cs="Times New Roman"/>
          <w:sz w:val="20"/>
          <w:szCs w:val="20"/>
          <w:lang w:val="lt-LT"/>
        </w:rPr>
        <w:t xml:space="preserve">) nurodytos skalbimo ir dezinfekcijos priemonės, išlaikant technologiniuose aprašymuose nurodytą plovimo tirpalo temperatūrą (≥ 30°C), poveikio trukmę (≥ 10 min.), ploviklio koncentraciją plovimo tirpale ir kitus parametrus. </w:t>
      </w:r>
    </w:p>
    <w:p w14:paraId="68B854B5" w14:textId="77777777" w:rsidR="00F069F3" w:rsidRPr="006B5755" w:rsidRDefault="00F069F3" w:rsidP="00366B55">
      <w:pPr>
        <w:widowControl w:val="0"/>
        <w:spacing w:after="0" w:line="240" w:lineRule="auto"/>
        <w:ind w:firstLine="562"/>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Tiekėjas turės pasiūlyti pilną kompleksą profesionaliam naudojimui skirtų koncentruotų cheminių preparatų (</w:t>
      </w:r>
      <w:r w:rsidRPr="006B5755">
        <w:rPr>
          <w:rFonts w:ascii="Times New Roman" w:hAnsi="Times New Roman" w:cs="Times New Roman"/>
          <w:i/>
          <w:sz w:val="20"/>
          <w:szCs w:val="20"/>
          <w:lang w:val="lt-LT"/>
        </w:rPr>
        <w:t>skalbimo priemonių</w:t>
      </w:r>
      <w:r w:rsidRPr="006B5755">
        <w:rPr>
          <w:rFonts w:ascii="Times New Roman" w:hAnsi="Times New Roman" w:cs="Times New Roman"/>
          <w:sz w:val="20"/>
          <w:szCs w:val="20"/>
          <w:lang w:val="lt-LT"/>
        </w:rPr>
        <w:t>), skirtų skalbti visus pacientų gydymo ir tyrimo metu naudotus ir maisto blokų tekstilės gaminius, bei medicinos personalo darbo drabužius, kartu pateikiant siūlomų plovimo ir dezinfekcijos priemonių gamintojo parengtus technologinius aprašymus (</w:t>
      </w:r>
      <w:r w:rsidRPr="006B5755">
        <w:rPr>
          <w:rFonts w:ascii="Times New Roman" w:hAnsi="Times New Roman" w:cs="Times New Roman"/>
          <w:i/>
          <w:sz w:val="20"/>
          <w:szCs w:val="20"/>
          <w:lang w:val="lt-LT"/>
        </w:rPr>
        <w:t>programas</w:t>
      </w:r>
      <w:r w:rsidRPr="006B5755">
        <w:rPr>
          <w:rFonts w:ascii="Times New Roman" w:hAnsi="Times New Roman" w:cs="Times New Roman"/>
          <w:sz w:val="20"/>
          <w:szCs w:val="20"/>
          <w:lang w:val="lt-LT"/>
        </w:rPr>
        <w:t>). Technologiniuose aprašymuose (</w:t>
      </w:r>
      <w:r w:rsidRPr="006B5755">
        <w:rPr>
          <w:rFonts w:ascii="Times New Roman" w:hAnsi="Times New Roman" w:cs="Times New Roman"/>
          <w:i/>
          <w:sz w:val="20"/>
          <w:szCs w:val="20"/>
          <w:lang w:val="lt-LT"/>
        </w:rPr>
        <w:t>programose</w:t>
      </w:r>
      <w:r w:rsidRPr="006B5755">
        <w:rPr>
          <w:rFonts w:ascii="Times New Roman" w:hAnsi="Times New Roman" w:cs="Times New Roman"/>
          <w:sz w:val="20"/>
          <w:szCs w:val="20"/>
          <w:lang w:val="lt-LT"/>
        </w:rPr>
        <w:t>) nurodyti skalbimui naudojamos skalbimo priemonės (</w:t>
      </w:r>
      <w:r w:rsidRPr="006B5755">
        <w:rPr>
          <w:rFonts w:ascii="Times New Roman" w:hAnsi="Times New Roman" w:cs="Times New Roman"/>
          <w:i/>
          <w:sz w:val="20"/>
          <w:szCs w:val="20"/>
          <w:lang w:val="lt-LT"/>
        </w:rPr>
        <w:t>skalbimo priemonė, skalbimo priedai, balinimo - dezinfekavimo priemonė (biocidai), neutralizavimo priemonė, minkštinimo priemonė</w:t>
      </w:r>
      <w:r w:rsidRPr="006B5755">
        <w:rPr>
          <w:rFonts w:ascii="Times New Roman" w:hAnsi="Times New Roman" w:cs="Times New Roman"/>
          <w:sz w:val="20"/>
          <w:szCs w:val="20"/>
          <w:lang w:val="lt-LT"/>
        </w:rPr>
        <w:t>) turės būti tarpusavyje suderintos, t.y. sudaryti vienas kitą papildančių profesionaliam skalbimui ir dezinfekcijai skirtų priemonių sistemą. Apie tai, kad skalbimui naudojamos skalbimo priemonės yra tarpusavyje suderintos, atlieka šiluminę - cheminę dezinfekciją ir sudaro sistemą, turės pažymėti (</w:t>
      </w:r>
      <w:r w:rsidRPr="006B5755">
        <w:rPr>
          <w:rFonts w:ascii="Times New Roman" w:hAnsi="Times New Roman" w:cs="Times New Roman"/>
          <w:i/>
          <w:sz w:val="20"/>
          <w:szCs w:val="20"/>
          <w:lang w:val="lt-LT"/>
        </w:rPr>
        <w:t>patvirtinti</w:t>
      </w:r>
      <w:r w:rsidRPr="006B5755">
        <w:rPr>
          <w:rFonts w:ascii="Times New Roman" w:hAnsi="Times New Roman" w:cs="Times New Roman"/>
          <w:sz w:val="20"/>
          <w:szCs w:val="20"/>
          <w:lang w:val="lt-LT"/>
        </w:rPr>
        <w:t>) gamintojas. Tiekėjo siūlomos skalbimo priemonės turi būti vieno gamintojo.</w:t>
      </w:r>
    </w:p>
    <w:p w14:paraId="68B854B6" w14:textId="77777777" w:rsidR="00F069F3" w:rsidRPr="006B5755" w:rsidRDefault="00F069F3" w:rsidP="00366B55">
      <w:pPr>
        <w:spacing w:after="0" w:line="240" w:lineRule="auto"/>
        <w:ind w:firstLine="562"/>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Cheminiai mi</w:t>
      </w:r>
      <w:r w:rsidRPr="006B5755">
        <w:rPr>
          <w:rFonts w:ascii="Times New Roman" w:hAnsi="Times New Roman" w:cs="Times New Roman"/>
          <w:sz w:val="20"/>
          <w:szCs w:val="20"/>
          <w:lang w:val="lv-LV"/>
        </w:rPr>
        <w:t xml:space="preserve">šiniai (preparatai) turi būti patikrinti dermatologiškai. Tiekėjas teikdamas pasiūlymą konkursui, turi pateikti akredituotos cheminių mišinių (preparatų) tyrimo įstaigos išduotą tyrimo sertifikatą, kuriuo būtų patvirtinama, kad Tiekėjo Konkursui siūlomų cheminių mišinių (preparatų) kompleksas nepavojingas žmogaus sveikatai, o išskalbti tekstilės audiniai turi švelnų poveikį odai ir atitinka odos suderinamumo kriterijus. </w:t>
      </w:r>
    </w:p>
    <w:p w14:paraId="68B854B7" w14:textId="77777777" w:rsidR="00F069F3" w:rsidRPr="006B5755" w:rsidRDefault="00F069F3" w:rsidP="00366B55">
      <w:pPr>
        <w:widowControl w:val="0"/>
        <w:spacing w:after="0" w:line="240" w:lineRule="auto"/>
        <w:ind w:firstLine="562"/>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Tiekėjas parinkdamas minėtų tekstilės gaminių skalbimui tunelinėje ir barjerinėje skalbimo mašinose skalbimo procesą (</w:t>
      </w:r>
      <w:r w:rsidRPr="006B5755">
        <w:rPr>
          <w:rFonts w:ascii="Times New Roman" w:hAnsi="Times New Roman" w:cs="Times New Roman"/>
          <w:i/>
          <w:sz w:val="20"/>
          <w:szCs w:val="20"/>
          <w:lang w:val="lt-LT"/>
        </w:rPr>
        <w:t>programas</w:t>
      </w:r>
      <w:r w:rsidRPr="006B5755">
        <w:rPr>
          <w:rFonts w:ascii="Times New Roman" w:hAnsi="Times New Roman" w:cs="Times New Roman"/>
          <w:sz w:val="20"/>
          <w:szCs w:val="20"/>
          <w:lang w:val="lt-LT"/>
        </w:rPr>
        <w:t>), turi užtikrinti, kad išskalbus šiuos tekstilės gaminius, jie bus balti, neišblukę (</w:t>
      </w:r>
      <w:r w:rsidRPr="006B5755">
        <w:rPr>
          <w:rFonts w:ascii="Times New Roman" w:hAnsi="Times New Roman" w:cs="Times New Roman"/>
          <w:i/>
          <w:sz w:val="20"/>
          <w:szCs w:val="20"/>
          <w:lang w:val="lt-LT"/>
        </w:rPr>
        <w:t>spalvotiems</w:t>
      </w:r>
      <w:r w:rsidRPr="006B5755">
        <w:rPr>
          <w:rFonts w:ascii="Times New Roman" w:hAnsi="Times New Roman" w:cs="Times New Roman"/>
          <w:sz w:val="20"/>
          <w:szCs w:val="20"/>
          <w:lang w:val="lt-LT"/>
        </w:rPr>
        <w:t>), švarūs, be dėmių, su nepažeistu audiniu ir minkšti. Skalbimo procesas (</w:t>
      </w:r>
      <w:r w:rsidRPr="006B5755">
        <w:rPr>
          <w:rFonts w:ascii="Times New Roman" w:hAnsi="Times New Roman" w:cs="Times New Roman"/>
          <w:i/>
          <w:sz w:val="20"/>
          <w:szCs w:val="20"/>
          <w:lang w:val="lt-LT"/>
        </w:rPr>
        <w:t>programos</w:t>
      </w:r>
      <w:r w:rsidRPr="006B5755">
        <w:rPr>
          <w:rFonts w:ascii="Times New Roman" w:hAnsi="Times New Roman" w:cs="Times New Roman"/>
          <w:sz w:val="20"/>
          <w:szCs w:val="20"/>
          <w:lang w:val="lt-LT"/>
        </w:rPr>
        <w:t xml:space="preserve">), turi būti sudarytas taip, kad būtų tausojamas audinių tarnavimo laikas. Skalbimo priemonės turėtų veikti efektyviai kuo žemesnėje vandens tirpalo temperatūroje ir nekelti rizikos žmonėms bei aplinkai. Tiekėjas kartu su pasiūlymu, konkurso metu privalo pateikti akredituotoje tekstilės tyrimų įstaigoje (Hohenstein institute ar lygiavertėje įstaigoje) atlikto skalbimo proceso tyrimo, vadovaujantis DIN 53919-2 A:1980-05 (A) ar lygiaverčio standarto reikalavimais, ataskaitas. Tyrimo ataskaita turi būti išduota Tiekėjo vardu ir ne senesnė, nei vieneri metai. Skalbimo proceso tyrimas turi būti atliktas skalbiant medvilninį audinį skalbimo įranga lygeverte nurodytai šios Techninės specifikacijos 2 lentelėje, tiekėjo Konkursui siūlomus cheminius mišinius (preaparatus) bei skalbimo programas. Tyrimo ataskaitose turi būti pateikti šie tirtų parametrų rezultatai:   </w:t>
      </w:r>
    </w:p>
    <w:p w14:paraId="68B854B8" w14:textId="77777777" w:rsidR="00F069F3" w:rsidRPr="006B5755" w:rsidRDefault="00F069F3" w:rsidP="00366B55">
      <w:pPr>
        <w:widowControl w:val="0"/>
        <w:numPr>
          <w:ilvl w:val="0"/>
          <w:numId w:val="36"/>
        </w:numPr>
        <w:spacing w:after="0" w:line="240" w:lineRule="auto"/>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Traukimo galios mažinimas (stiprumo sumažėjimas);</w:t>
      </w:r>
    </w:p>
    <w:p w14:paraId="68B854B9" w14:textId="77777777" w:rsidR="00F069F3" w:rsidRPr="006B5755" w:rsidRDefault="00F069F3" w:rsidP="00366B55">
      <w:pPr>
        <w:widowControl w:val="0"/>
        <w:numPr>
          <w:ilvl w:val="0"/>
          <w:numId w:val="36"/>
        </w:numPr>
        <w:spacing w:after="0" w:line="240" w:lineRule="auto"/>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Nusidėvėjimo faktorius (audinio cheminis nusidėvėjimas);</w:t>
      </w:r>
    </w:p>
    <w:p w14:paraId="68B854BA" w14:textId="77777777" w:rsidR="00F069F3" w:rsidRPr="006B5755" w:rsidRDefault="00F069F3" w:rsidP="00366B55">
      <w:pPr>
        <w:widowControl w:val="0"/>
        <w:numPr>
          <w:ilvl w:val="0"/>
          <w:numId w:val="36"/>
        </w:numPr>
        <w:spacing w:after="0" w:line="240" w:lineRule="auto"/>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Pelenų kiekis (audinio apsitraukimas)</w:t>
      </w:r>
    </w:p>
    <w:p w14:paraId="68B854BB" w14:textId="77777777" w:rsidR="00F069F3" w:rsidRPr="006B5755" w:rsidRDefault="00F069F3" w:rsidP="00366B55">
      <w:pPr>
        <w:widowControl w:val="0"/>
        <w:numPr>
          <w:ilvl w:val="0"/>
          <w:numId w:val="36"/>
        </w:numPr>
        <w:spacing w:after="0" w:line="240" w:lineRule="auto"/>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Baltumo laipsnis (W-GG);</w:t>
      </w:r>
    </w:p>
    <w:p w14:paraId="68B854BC" w14:textId="77777777" w:rsidR="00F069F3" w:rsidRPr="006B5755" w:rsidRDefault="00F069F3" w:rsidP="00366B55">
      <w:pPr>
        <w:widowControl w:val="0"/>
        <w:numPr>
          <w:ilvl w:val="0"/>
          <w:numId w:val="36"/>
        </w:numPr>
        <w:spacing w:after="0" w:line="240" w:lineRule="auto"/>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Atspalvio vertė (TV)</w:t>
      </w:r>
    </w:p>
    <w:p w14:paraId="68B854BD" w14:textId="77777777" w:rsidR="00F069F3" w:rsidRPr="006B5755" w:rsidRDefault="00F069F3" w:rsidP="00366B55">
      <w:pPr>
        <w:widowControl w:val="0"/>
        <w:numPr>
          <w:ilvl w:val="0"/>
          <w:numId w:val="36"/>
        </w:numPr>
        <w:spacing w:after="0" w:line="240" w:lineRule="auto"/>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Bazinė baltumo vertė (Y-420)</w:t>
      </w:r>
    </w:p>
    <w:p w14:paraId="68B854BE" w14:textId="77777777" w:rsidR="00F069F3" w:rsidRPr="006B5755" w:rsidRDefault="00F069F3" w:rsidP="00366B55">
      <w:pPr>
        <w:widowControl w:val="0"/>
        <w:spacing w:after="0" w:line="240" w:lineRule="auto"/>
        <w:ind w:firstLine="562"/>
        <w:jc w:val="both"/>
        <w:rPr>
          <w:rFonts w:ascii="Times New Roman" w:hAnsi="Times New Roman" w:cs="Times New Roman"/>
          <w:iCs/>
          <w:sz w:val="20"/>
          <w:szCs w:val="20"/>
          <w:lang w:val="lt-LT"/>
        </w:rPr>
      </w:pPr>
      <w:r w:rsidRPr="006B5755">
        <w:rPr>
          <w:rFonts w:ascii="Times New Roman" w:hAnsi="Times New Roman" w:cs="Times New Roman"/>
          <w:sz w:val="20"/>
          <w:szCs w:val="20"/>
          <w:lang w:val="lt-LT"/>
        </w:rPr>
        <w:t xml:space="preserve">Tiekėjo siūlomos skalbimo priemonės privalės būti gamintojo įmonėje išpilstytos į 20-200 L talpos PE-bakus. Į preparato kainą turi būti įskaičiuotos visos transporto ir krovimo išlaidos. </w:t>
      </w:r>
      <w:r w:rsidRPr="006B5755">
        <w:rPr>
          <w:rFonts w:ascii="Times New Roman" w:hAnsi="Times New Roman" w:cs="Times New Roman"/>
          <w:iCs/>
          <w:sz w:val="20"/>
          <w:szCs w:val="20"/>
          <w:lang w:val="lt-LT"/>
        </w:rPr>
        <w:t xml:space="preserve">Komisijai pareikalavus, Tiekėjas nurodyta tvarka ir laiku privalės pateikti </w:t>
      </w:r>
      <w:r w:rsidRPr="006B5755">
        <w:rPr>
          <w:rFonts w:ascii="Times New Roman" w:hAnsi="Times New Roman" w:cs="Times New Roman"/>
          <w:sz w:val="20"/>
          <w:szCs w:val="20"/>
          <w:lang w:val="lt-LT"/>
        </w:rPr>
        <w:t xml:space="preserve">siūlomų priemonių </w:t>
      </w:r>
      <w:r w:rsidRPr="006B5755">
        <w:rPr>
          <w:rFonts w:ascii="Times New Roman" w:hAnsi="Times New Roman" w:cs="Times New Roman"/>
          <w:iCs/>
          <w:sz w:val="20"/>
          <w:szCs w:val="20"/>
          <w:lang w:val="lt-LT"/>
        </w:rPr>
        <w:t>pavyzdžius.</w:t>
      </w:r>
    </w:p>
    <w:p w14:paraId="68B854BF" w14:textId="77777777" w:rsidR="00F069F3" w:rsidRPr="006B5755" w:rsidRDefault="00F069F3" w:rsidP="00366B55">
      <w:pPr>
        <w:widowControl w:val="0"/>
        <w:spacing w:after="0" w:line="240" w:lineRule="auto"/>
        <w:ind w:firstLine="562"/>
        <w:jc w:val="both"/>
        <w:rPr>
          <w:rFonts w:ascii="Times New Roman" w:hAnsi="Times New Roman" w:cs="Times New Roman"/>
          <w:iCs/>
          <w:sz w:val="20"/>
          <w:szCs w:val="20"/>
          <w:lang w:val="lt-LT"/>
        </w:rPr>
      </w:pPr>
      <w:r w:rsidRPr="006B5755">
        <w:rPr>
          <w:rFonts w:ascii="Times New Roman" w:hAnsi="Times New Roman" w:cs="Times New Roman"/>
          <w:sz w:val="20"/>
          <w:szCs w:val="20"/>
          <w:lang w:val="lt-LT"/>
        </w:rPr>
        <w:t>Kartu su skalbimui skirtomis priemonėmis turės būti pateikiama gamintojo lietuvių kalba parengtos priemonių naudojimo (</w:t>
      </w:r>
      <w:r w:rsidRPr="006B5755">
        <w:rPr>
          <w:rFonts w:ascii="Times New Roman" w:hAnsi="Times New Roman" w:cs="Times New Roman"/>
          <w:i/>
          <w:sz w:val="20"/>
          <w:szCs w:val="20"/>
          <w:lang w:val="lt-LT"/>
        </w:rPr>
        <w:t>dozavimo</w:t>
      </w:r>
      <w:r w:rsidRPr="006B5755">
        <w:rPr>
          <w:rFonts w:ascii="Times New Roman" w:hAnsi="Times New Roman" w:cs="Times New Roman"/>
          <w:sz w:val="20"/>
          <w:szCs w:val="20"/>
          <w:lang w:val="lt-LT"/>
        </w:rPr>
        <w:t>) instrukcijos. Skalbimo priemonės</w:t>
      </w:r>
      <w:r w:rsidRPr="006B5755">
        <w:rPr>
          <w:rFonts w:ascii="Times New Roman" w:hAnsi="Times New Roman" w:cs="Times New Roman"/>
          <w:iCs/>
          <w:sz w:val="20"/>
          <w:szCs w:val="20"/>
          <w:lang w:val="lt-LT"/>
        </w:rPr>
        <w:t xml:space="preserve"> turės būti suklasifikuotos ir paženklintos pagal „</w:t>
      </w:r>
      <w:r w:rsidRPr="006B5755">
        <w:rPr>
          <w:rFonts w:ascii="Times New Roman" w:hAnsi="Times New Roman" w:cs="Times New Roman"/>
          <w:i/>
          <w:iCs/>
          <w:sz w:val="20"/>
          <w:szCs w:val="20"/>
          <w:lang w:val="lt-LT"/>
        </w:rPr>
        <w:t>Pavojingų cheminių medžiagų ir preparatų klasifikavimo ir ženklinimo tvarką</w:t>
      </w:r>
      <w:r w:rsidRPr="006B5755">
        <w:rPr>
          <w:rFonts w:ascii="Times New Roman" w:hAnsi="Times New Roman" w:cs="Times New Roman"/>
          <w:iCs/>
          <w:sz w:val="20"/>
          <w:szCs w:val="20"/>
          <w:lang w:val="lt-LT"/>
        </w:rPr>
        <w:t>“.</w:t>
      </w:r>
      <w:r w:rsidRPr="006B5755">
        <w:rPr>
          <w:rFonts w:ascii="Times New Roman" w:hAnsi="Times New Roman" w:cs="Times New Roman"/>
          <w:sz w:val="20"/>
          <w:szCs w:val="20"/>
          <w:lang w:val="lt-LT"/>
        </w:rPr>
        <w:t xml:space="preserve"> </w:t>
      </w:r>
      <w:r w:rsidRPr="006B5755">
        <w:rPr>
          <w:rFonts w:ascii="Times New Roman" w:hAnsi="Times New Roman" w:cs="Times New Roman"/>
          <w:iCs/>
          <w:sz w:val="20"/>
          <w:szCs w:val="20"/>
          <w:lang w:val="lt-LT"/>
        </w:rPr>
        <w:t xml:space="preserve">Cheminiams mišiniams (preparatams) kartu su </w:t>
      </w:r>
      <w:r w:rsidRPr="006B5755">
        <w:rPr>
          <w:rFonts w:ascii="Times New Roman" w:hAnsi="Times New Roman" w:cs="Times New Roman"/>
          <w:iCs/>
          <w:sz w:val="20"/>
          <w:szCs w:val="20"/>
          <w:lang w:val="lt-LT"/>
        </w:rPr>
        <w:lastRenderedPageBreak/>
        <w:t>pasiūlymu turi būti pateikti saugos duomenų lapai, gamintojo parengti pagal Reach reglamento reikalavimus (</w:t>
      </w:r>
      <w:r w:rsidRPr="006B5755">
        <w:rPr>
          <w:rFonts w:ascii="Times New Roman" w:hAnsi="Times New Roman" w:cs="Times New Roman"/>
          <w:sz w:val="20"/>
          <w:szCs w:val="20"/>
          <w:lang w:val="lt-LT"/>
        </w:rPr>
        <w:t>ES)</w:t>
      </w:r>
      <w:r w:rsidRPr="006B5755">
        <w:rPr>
          <w:rFonts w:ascii="Times New Roman" w:hAnsi="Times New Roman" w:cs="Times New Roman"/>
          <w:iCs/>
          <w:sz w:val="20"/>
          <w:szCs w:val="20"/>
          <w:lang w:val="lt-LT"/>
        </w:rPr>
        <w:t xml:space="preserve"> </w:t>
      </w:r>
      <w:r w:rsidRPr="006B5755">
        <w:rPr>
          <w:rFonts w:ascii="Times New Roman" w:hAnsi="Times New Roman" w:cs="Times New Roman"/>
          <w:iCs/>
          <w:sz w:val="20"/>
          <w:szCs w:val="20"/>
          <w:lang w:val="lv-LV"/>
        </w:rPr>
        <w:t>20</w:t>
      </w:r>
      <w:r w:rsidRPr="00BA21E5">
        <w:rPr>
          <w:rFonts w:ascii="Times New Roman" w:hAnsi="Times New Roman" w:cs="Times New Roman"/>
          <w:iCs/>
          <w:sz w:val="20"/>
          <w:szCs w:val="20"/>
          <w:lang w:val="lt-LT"/>
        </w:rPr>
        <w:t>20</w:t>
      </w:r>
      <w:r w:rsidRPr="006B5755">
        <w:rPr>
          <w:rFonts w:ascii="Times New Roman" w:hAnsi="Times New Roman" w:cs="Times New Roman"/>
          <w:iCs/>
          <w:sz w:val="20"/>
          <w:szCs w:val="20"/>
          <w:lang w:val="lt-LT"/>
        </w:rPr>
        <w:t>/</w:t>
      </w:r>
      <w:r w:rsidRPr="006B5755">
        <w:rPr>
          <w:rFonts w:ascii="Times New Roman" w:hAnsi="Times New Roman" w:cs="Times New Roman"/>
          <w:iCs/>
          <w:sz w:val="20"/>
          <w:szCs w:val="20"/>
          <w:lang w:val="lv-LV"/>
        </w:rPr>
        <w:t>878</w:t>
      </w:r>
      <w:r w:rsidRPr="006B5755">
        <w:rPr>
          <w:rFonts w:ascii="Times New Roman" w:hAnsi="Times New Roman" w:cs="Times New Roman"/>
          <w:iCs/>
          <w:sz w:val="20"/>
          <w:szCs w:val="20"/>
          <w:lang w:val="lt-LT"/>
        </w:rPr>
        <w:t xml:space="preserve"> „</w:t>
      </w:r>
      <w:r w:rsidRPr="006B5755">
        <w:rPr>
          <w:rFonts w:ascii="Times New Roman" w:hAnsi="Times New Roman" w:cs="Times New Roman"/>
          <w:i/>
          <w:iCs/>
          <w:sz w:val="20"/>
          <w:szCs w:val="20"/>
          <w:lang w:val="lt-LT"/>
        </w:rPr>
        <w:t>Saugos duomenų lapo reikalavimus ir jo pateikimo profesionaliems vartotojanuoms tvarką</w:t>
      </w:r>
      <w:r w:rsidRPr="006B5755">
        <w:rPr>
          <w:rFonts w:ascii="Times New Roman" w:hAnsi="Times New Roman" w:cs="Times New Roman"/>
          <w:iCs/>
          <w:sz w:val="20"/>
          <w:szCs w:val="20"/>
          <w:lang w:val="lt-LT"/>
        </w:rPr>
        <w:t xml:space="preserve">“. </w:t>
      </w:r>
      <w:r w:rsidRPr="006B5755">
        <w:rPr>
          <w:rFonts w:ascii="Times New Roman" w:hAnsi="Times New Roman" w:cs="Times New Roman"/>
          <w:sz w:val="20"/>
          <w:szCs w:val="20"/>
          <w:lang w:val="lt-LT"/>
        </w:rPr>
        <w:t>Skalbinių dezinfekcijai turės būti siūlomi tik Lietuvos Respublikos sveikatos apsaugos ministro 2016 m. vasario 24 d. įsakymu Nr. V-289 patvirtintų Biocidų autorizacijos ir registracijos nuostatų nustatyta tvarka autorizuoti (</w:t>
      </w:r>
      <w:r w:rsidRPr="006B5755">
        <w:rPr>
          <w:rFonts w:ascii="Times New Roman" w:hAnsi="Times New Roman" w:cs="Times New Roman"/>
          <w:i/>
          <w:sz w:val="20"/>
          <w:szCs w:val="20"/>
          <w:lang w:val="lt-LT"/>
        </w:rPr>
        <w:t>registruoti</w:t>
      </w:r>
      <w:r w:rsidRPr="006B5755">
        <w:rPr>
          <w:rFonts w:ascii="Times New Roman" w:hAnsi="Times New Roman" w:cs="Times New Roman"/>
          <w:sz w:val="20"/>
          <w:szCs w:val="20"/>
          <w:lang w:val="lt-LT"/>
        </w:rPr>
        <w:t xml:space="preserve">) 2 ir 4-ojo tipo biocidai. Tiekėjai kartu su pasiūlymu privalo pateikti dezinfekcijai skirtoms priemonėms </w:t>
      </w:r>
      <w:r w:rsidRPr="006B5755">
        <w:rPr>
          <w:rFonts w:ascii="Times New Roman" w:hAnsi="Times New Roman" w:cs="Times New Roman"/>
          <w:iCs/>
          <w:sz w:val="20"/>
          <w:szCs w:val="20"/>
          <w:lang w:val="lt-LT"/>
        </w:rPr>
        <w:t xml:space="preserve">biocido autorizacijos ar registracijos liudijimus su priedais. </w:t>
      </w:r>
    </w:p>
    <w:p w14:paraId="68B854C0" w14:textId="77777777" w:rsidR="00F069F3" w:rsidRPr="006B5755" w:rsidRDefault="00F069F3" w:rsidP="00366B55">
      <w:pPr>
        <w:widowControl w:val="0"/>
        <w:spacing w:after="0" w:line="240" w:lineRule="auto"/>
        <w:ind w:firstLine="567"/>
        <w:jc w:val="both"/>
        <w:rPr>
          <w:rFonts w:ascii="Times New Roman" w:hAnsi="Times New Roman" w:cs="Times New Roman"/>
          <w:b/>
          <w:i/>
          <w:iCs/>
          <w:sz w:val="20"/>
          <w:szCs w:val="20"/>
          <w:u w:val="single"/>
          <w:lang w:val="lt-LT"/>
        </w:rPr>
      </w:pPr>
      <w:r w:rsidRPr="006B5755">
        <w:rPr>
          <w:rFonts w:ascii="Times New Roman" w:hAnsi="Times New Roman" w:cs="Times New Roman"/>
          <w:b/>
          <w:i/>
          <w:iCs/>
          <w:sz w:val="20"/>
          <w:szCs w:val="20"/>
          <w:u w:val="single"/>
          <w:lang w:val="lt-LT"/>
        </w:rPr>
        <w:t xml:space="preserve">Cheminiams mišiniams (preparatams), kuriems taikomi  I tipo aplinkosauginio ženklinimo reikalavimai, </w:t>
      </w:r>
      <w:r w:rsidRPr="006B5755">
        <w:rPr>
          <w:rFonts w:ascii="Times New Roman" w:hAnsi="Times New Roman" w:cs="Times New Roman"/>
          <w:b/>
          <w:i/>
          <w:sz w:val="20"/>
          <w:szCs w:val="20"/>
          <w:u w:val="single"/>
          <w:lang w:val="lt-LT"/>
        </w:rPr>
        <w:t xml:space="preserve">turės būti pateikiami </w:t>
      </w:r>
      <w:r w:rsidRPr="006B5755">
        <w:rPr>
          <w:rFonts w:ascii="Times New Roman" w:hAnsi="Times New Roman" w:cs="Times New Roman"/>
          <w:b/>
          <w:i/>
          <w:iCs/>
          <w:sz w:val="20"/>
          <w:szCs w:val="20"/>
          <w:u w:val="single"/>
          <w:lang w:val="lt-LT"/>
        </w:rPr>
        <w:t xml:space="preserve">I tipo aplinkosauginio ženklinimo sertifikatų kopijos ir vertimai į lietuvių kalbą.  </w:t>
      </w:r>
    </w:p>
    <w:p w14:paraId="68B854C1" w14:textId="77777777" w:rsidR="00F069F3" w:rsidRPr="006B5755" w:rsidRDefault="00F069F3" w:rsidP="00366B55">
      <w:pPr>
        <w:widowControl w:val="0"/>
        <w:spacing w:after="0" w:line="240" w:lineRule="auto"/>
        <w:ind w:firstLine="567"/>
        <w:jc w:val="both"/>
        <w:rPr>
          <w:rFonts w:ascii="Times New Roman" w:hAnsi="Times New Roman" w:cs="Times New Roman"/>
          <w:sz w:val="20"/>
          <w:szCs w:val="20"/>
          <w:lang w:val="lt-LT"/>
        </w:rPr>
      </w:pPr>
      <w:r w:rsidRPr="00BA21E5">
        <w:rPr>
          <w:rFonts w:ascii="Times New Roman" w:eastAsia="Times New Roman" w:hAnsi="Times New Roman" w:cs="Times New Roman"/>
          <w:sz w:val="20"/>
          <w:szCs w:val="20"/>
          <w:lang w:val="lt-LT"/>
        </w:rPr>
        <w:t xml:space="preserve">Tiekėjas turi sugebėti atlikti tunelinio ir barjerinio tipo skalbimo mašinų bei preso, auditą - vandens titravimą (realiame laike nustatant darbinio tirpalo cheminių preparatų veikliųjų medžiagų koncentraciją, darbinio tirpalo pH, temperatūrą, elektrinį laidumą, šarmingumą). Auditas - vandens </w:t>
      </w:r>
      <w:r w:rsidRPr="00BA21E5">
        <w:rPr>
          <w:rFonts w:ascii="Times New Roman" w:eastAsia="Times New Roman" w:hAnsi="Times New Roman" w:cs="Times New Roman"/>
          <w:sz w:val="20"/>
          <w:szCs w:val="20"/>
          <w:u w:val="single"/>
          <w:lang w:val="lt-LT"/>
        </w:rPr>
        <w:t>titravimas turės būti atliekamas</w:t>
      </w:r>
      <w:r w:rsidRPr="00BA21E5">
        <w:rPr>
          <w:rFonts w:ascii="Times New Roman" w:eastAsia="Times New Roman" w:hAnsi="Times New Roman" w:cs="Times New Roman"/>
          <w:sz w:val="20"/>
          <w:szCs w:val="20"/>
          <w:lang w:val="lt-LT"/>
        </w:rPr>
        <w:t xml:space="preserve"> skalbimo mašinų </w:t>
      </w:r>
      <w:r w:rsidRPr="00BA21E5">
        <w:rPr>
          <w:rFonts w:ascii="Times New Roman" w:eastAsia="Times New Roman" w:hAnsi="Times New Roman" w:cs="Times New Roman"/>
          <w:sz w:val="20"/>
          <w:szCs w:val="20"/>
          <w:u w:val="single"/>
          <w:lang w:val="lt-LT"/>
        </w:rPr>
        <w:t>kiekvieno ciklo metu</w:t>
      </w:r>
      <w:r w:rsidRPr="00BA21E5">
        <w:rPr>
          <w:rFonts w:ascii="Times New Roman" w:eastAsia="Times New Roman" w:hAnsi="Times New Roman" w:cs="Times New Roman"/>
          <w:sz w:val="20"/>
          <w:szCs w:val="20"/>
          <w:lang w:val="lt-LT"/>
        </w:rPr>
        <w:t xml:space="preserve">, kiekvienoje tunelinės skalbimo mašinos kameroje, presui - tiriant išspaustą iš skalbinių vandenį. Tiekėjas kartu su pasiūlymu turi pateikti tunelinio tipo skalbimo mašinos ir jos preso, bei barjerinio tipo skalbimo mašinos titravimo išklotinę, kurioje matytųsi užsakovo keliami reikalavimai. Tiekėjas sutarties laikotarpiu turės, </w:t>
      </w:r>
      <w:r w:rsidRPr="00BA21E5">
        <w:rPr>
          <w:rFonts w:ascii="Times New Roman" w:eastAsia="Times New Roman" w:hAnsi="Times New Roman" w:cs="Times New Roman"/>
          <w:sz w:val="20"/>
          <w:szCs w:val="20"/>
          <w:u w:val="single"/>
          <w:lang w:val="lt-LT"/>
        </w:rPr>
        <w:t>kas tris mėnesius</w:t>
      </w:r>
      <w:r w:rsidRPr="00BA21E5">
        <w:rPr>
          <w:rFonts w:ascii="Times New Roman" w:eastAsia="Times New Roman" w:hAnsi="Times New Roman" w:cs="Times New Roman"/>
          <w:sz w:val="20"/>
          <w:szCs w:val="20"/>
          <w:lang w:val="lt-LT"/>
        </w:rPr>
        <w:t xml:space="preserve"> atlikti tunelinio ir barjerinio tipo skalbimo mašinų, bei preso, auditą (vandenų titravimą), bei pateikti ataskaitą ir audito (vandens titravimo) išklotinę</w:t>
      </w:r>
      <w:r w:rsidRPr="006B5755">
        <w:rPr>
          <w:rFonts w:ascii="Times New Roman" w:hAnsi="Times New Roman" w:cs="Times New Roman"/>
          <w:sz w:val="20"/>
          <w:szCs w:val="20"/>
          <w:lang w:val="lt-LT"/>
        </w:rPr>
        <w:t>.</w:t>
      </w:r>
    </w:p>
    <w:p w14:paraId="68B854C2" w14:textId="77777777" w:rsidR="00F069F3" w:rsidRPr="006B5755" w:rsidRDefault="00F069F3" w:rsidP="00366B55">
      <w:pPr>
        <w:spacing w:after="0" w:line="240" w:lineRule="auto"/>
        <w:jc w:val="both"/>
        <w:rPr>
          <w:rFonts w:ascii="Times New Roman" w:hAnsi="Times New Roman" w:cs="Times New Roman"/>
          <w:b/>
          <w:bCs/>
          <w:sz w:val="20"/>
          <w:szCs w:val="20"/>
          <w:lang w:val="lt-LT"/>
        </w:rPr>
      </w:pPr>
      <w:r w:rsidRPr="006B5755">
        <w:rPr>
          <w:rFonts w:ascii="Times New Roman" w:hAnsi="Times New Roman" w:cs="Times New Roman"/>
          <w:b/>
          <w:bCs/>
          <w:sz w:val="20"/>
          <w:szCs w:val="20"/>
          <w:lang w:val="lt-LT"/>
        </w:rPr>
        <w:t>3 lentelė. Skalbimo priemonių techninė specifikacija</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76"/>
        <w:gridCol w:w="4819"/>
        <w:gridCol w:w="1134"/>
        <w:gridCol w:w="1805"/>
      </w:tblGrid>
      <w:tr w:rsidR="00F069F3" w:rsidRPr="006B5755" w14:paraId="68B854C8" w14:textId="77777777" w:rsidTr="00940BCA">
        <w:trPr>
          <w:trHeight w:val="274"/>
        </w:trPr>
        <w:tc>
          <w:tcPr>
            <w:tcW w:w="596" w:type="dxa"/>
            <w:tcBorders>
              <w:top w:val="single" w:sz="4" w:space="0" w:color="auto"/>
              <w:left w:val="single" w:sz="4" w:space="0" w:color="auto"/>
              <w:bottom w:val="single" w:sz="4" w:space="0" w:color="auto"/>
              <w:right w:val="single" w:sz="4" w:space="0" w:color="auto"/>
            </w:tcBorders>
            <w:vAlign w:val="center"/>
            <w:hideMark/>
          </w:tcPr>
          <w:p w14:paraId="68B854C3" w14:textId="77777777" w:rsidR="00F069F3" w:rsidRPr="006B5755" w:rsidRDefault="00F069F3" w:rsidP="00366B55">
            <w:pPr>
              <w:autoSpaceDE w:val="0"/>
              <w:autoSpaceDN w:val="0"/>
              <w:snapToGrid w:val="0"/>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Eil. Nr.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B854C4" w14:textId="77777777" w:rsidR="00F069F3" w:rsidRPr="006B5755" w:rsidRDefault="00F069F3" w:rsidP="00366B55">
            <w:pPr>
              <w:autoSpaceDE w:val="0"/>
              <w:autoSpaceDN w:val="0"/>
              <w:snapToGrid w:val="0"/>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 xml:space="preserve">Prekės pavadinimas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8B854C5" w14:textId="77777777" w:rsidR="00F069F3" w:rsidRPr="006B5755" w:rsidRDefault="00F069F3" w:rsidP="00366B55">
            <w:pPr>
              <w:autoSpaceDE w:val="0"/>
              <w:autoSpaceDN w:val="0"/>
              <w:snapToGrid w:val="0"/>
              <w:spacing w:after="0" w:line="240" w:lineRule="auto"/>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Techniniai reikalavimai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B854C6" w14:textId="77777777" w:rsidR="00F069F3" w:rsidRPr="006B5755" w:rsidRDefault="00F069F3" w:rsidP="00366B55">
            <w:pPr>
              <w:spacing w:after="0" w:line="240" w:lineRule="auto"/>
              <w:jc w:val="center"/>
              <w:rPr>
                <w:rFonts w:ascii="Times New Roman" w:hAnsi="Times New Roman" w:cs="Times New Roman"/>
                <w:sz w:val="20"/>
                <w:szCs w:val="20"/>
                <w:lang w:eastAsia="lt-LT"/>
              </w:rPr>
            </w:pPr>
            <w:r w:rsidRPr="006B5755">
              <w:rPr>
                <w:rFonts w:ascii="Times New Roman" w:hAnsi="Times New Roman" w:cs="Times New Roman"/>
                <w:sz w:val="20"/>
                <w:szCs w:val="20"/>
                <w:lang w:eastAsia="lt-LT"/>
              </w:rPr>
              <w:t xml:space="preserve">Mato </w:t>
            </w:r>
            <w:proofErr w:type="spellStart"/>
            <w:r w:rsidRPr="006B5755">
              <w:rPr>
                <w:rFonts w:ascii="Times New Roman" w:hAnsi="Times New Roman" w:cs="Times New Roman"/>
                <w:sz w:val="20"/>
                <w:szCs w:val="20"/>
                <w:lang w:eastAsia="lt-LT"/>
              </w:rPr>
              <w:t>vnt</w:t>
            </w:r>
            <w:proofErr w:type="spellEnd"/>
            <w:r w:rsidRPr="006B5755">
              <w:rPr>
                <w:rFonts w:ascii="Times New Roman" w:hAnsi="Times New Roman" w:cs="Times New Roman"/>
                <w:sz w:val="20"/>
                <w:szCs w:val="20"/>
                <w:lang w:eastAsia="lt-LT"/>
              </w:rPr>
              <w:t>.</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8B854C7" w14:textId="77777777" w:rsidR="00F069F3" w:rsidRPr="006B5755" w:rsidRDefault="00F069F3" w:rsidP="00366B55">
            <w:pPr>
              <w:spacing w:after="0" w:line="240" w:lineRule="auto"/>
              <w:jc w:val="center"/>
              <w:rPr>
                <w:rFonts w:ascii="Times New Roman" w:hAnsi="Times New Roman" w:cs="Times New Roman"/>
                <w:sz w:val="20"/>
                <w:szCs w:val="20"/>
                <w:lang w:val="ru-RU" w:eastAsia="lt-LT"/>
              </w:rPr>
            </w:pPr>
            <w:proofErr w:type="spellStart"/>
            <w:r w:rsidRPr="006B5755">
              <w:rPr>
                <w:rFonts w:ascii="Times New Roman" w:hAnsi="Times New Roman" w:cs="Times New Roman"/>
                <w:sz w:val="20"/>
                <w:szCs w:val="20"/>
                <w:lang w:eastAsia="lt-LT"/>
              </w:rPr>
              <w:t>Orientacinis</w:t>
            </w:r>
            <w:proofErr w:type="spellEnd"/>
            <w:r w:rsidRPr="006B5755">
              <w:rPr>
                <w:rFonts w:ascii="Times New Roman" w:hAnsi="Times New Roman" w:cs="Times New Roman"/>
                <w:sz w:val="20"/>
                <w:szCs w:val="20"/>
                <w:lang w:eastAsia="lt-LT"/>
              </w:rPr>
              <w:t xml:space="preserve"> </w:t>
            </w:r>
            <w:proofErr w:type="spellStart"/>
            <w:r w:rsidRPr="006B5755">
              <w:rPr>
                <w:rFonts w:ascii="Times New Roman" w:hAnsi="Times New Roman" w:cs="Times New Roman"/>
                <w:sz w:val="20"/>
                <w:szCs w:val="20"/>
                <w:lang w:eastAsia="lt-LT"/>
              </w:rPr>
              <w:t>kiekis</w:t>
            </w:r>
            <w:proofErr w:type="spellEnd"/>
            <w:r w:rsidRPr="006B5755">
              <w:rPr>
                <w:rFonts w:ascii="Times New Roman" w:hAnsi="Times New Roman" w:cs="Times New Roman"/>
                <w:sz w:val="20"/>
                <w:szCs w:val="20"/>
                <w:lang w:eastAsia="lt-LT"/>
              </w:rPr>
              <w:t xml:space="preserve"> </w:t>
            </w:r>
          </w:p>
        </w:tc>
      </w:tr>
      <w:tr w:rsidR="00F069F3" w:rsidRPr="006B5755" w14:paraId="68B854D7" w14:textId="77777777" w:rsidTr="00940BCA">
        <w:tc>
          <w:tcPr>
            <w:tcW w:w="596" w:type="dxa"/>
            <w:tcBorders>
              <w:top w:val="single" w:sz="4" w:space="0" w:color="auto"/>
              <w:left w:val="single" w:sz="4" w:space="0" w:color="auto"/>
              <w:bottom w:val="single" w:sz="4" w:space="0" w:color="auto"/>
              <w:right w:val="single" w:sz="4" w:space="0" w:color="auto"/>
            </w:tcBorders>
            <w:vAlign w:val="center"/>
            <w:hideMark/>
          </w:tcPr>
          <w:p w14:paraId="68B854C9" w14:textId="77777777" w:rsidR="00F069F3" w:rsidRPr="006B5755" w:rsidRDefault="00F069F3" w:rsidP="00940BCA">
            <w:pPr>
              <w:autoSpaceDE w:val="0"/>
              <w:autoSpaceDN w:val="0"/>
              <w:snapToGrid w:val="0"/>
              <w:spacing w:after="0" w:line="240" w:lineRule="auto"/>
              <w:jc w:val="center"/>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1.</w:t>
            </w:r>
          </w:p>
        </w:tc>
        <w:tc>
          <w:tcPr>
            <w:tcW w:w="1276" w:type="dxa"/>
            <w:tcBorders>
              <w:top w:val="single" w:sz="4" w:space="0" w:color="auto"/>
              <w:left w:val="single" w:sz="4" w:space="0" w:color="auto"/>
              <w:bottom w:val="single" w:sz="4" w:space="0" w:color="auto"/>
              <w:right w:val="single" w:sz="4" w:space="0" w:color="auto"/>
            </w:tcBorders>
            <w:vAlign w:val="center"/>
          </w:tcPr>
          <w:p w14:paraId="68B854CA" w14:textId="77777777" w:rsidR="00F069F3" w:rsidRPr="006B5755" w:rsidRDefault="00F069F3" w:rsidP="00366B55">
            <w:pPr>
              <w:pStyle w:val="Default"/>
              <w:rPr>
                <w:color w:val="auto"/>
                <w:sz w:val="20"/>
                <w:szCs w:val="20"/>
              </w:rPr>
            </w:pPr>
            <w:r w:rsidRPr="006B5755">
              <w:rPr>
                <w:color w:val="auto"/>
                <w:sz w:val="20"/>
                <w:szCs w:val="20"/>
              </w:rPr>
              <w:t xml:space="preserve">Audinių skalbimo priemonė </w:t>
            </w:r>
          </w:p>
          <w:p w14:paraId="68B854CB" w14:textId="77777777" w:rsidR="00F069F3" w:rsidRPr="006B5755" w:rsidRDefault="00F069F3" w:rsidP="00366B55">
            <w:pPr>
              <w:autoSpaceDE w:val="0"/>
              <w:autoSpaceDN w:val="0"/>
              <w:snapToGrid w:val="0"/>
              <w:spacing w:after="0" w:line="240" w:lineRule="auto"/>
              <w:rPr>
                <w:rFonts w:ascii="Times New Roman" w:hAnsi="Times New Roman" w:cs="Times New Roman"/>
                <w:sz w:val="20"/>
                <w:szCs w:val="20"/>
                <w:lang w:val="lt-LT" w:eastAsia="lt-LT"/>
              </w:rPr>
            </w:pPr>
          </w:p>
        </w:tc>
        <w:tc>
          <w:tcPr>
            <w:tcW w:w="4819" w:type="dxa"/>
            <w:tcBorders>
              <w:top w:val="single" w:sz="4" w:space="0" w:color="auto"/>
              <w:left w:val="single" w:sz="4" w:space="0" w:color="auto"/>
              <w:bottom w:val="single" w:sz="4" w:space="0" w:color="auto"/>
              <w:right w:val="single" w:sz="4" w:space="0" w:color="auto"/>
            </w:tcBorders>
            <w:hideMark/>
          </w:tcPr>
          <w:p w14:paraId="68B854CC"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 xml:space="preserve">Paskirtis: Audinių skalbimui. Tinka naudoti visų tipų baltiems ir spalvotiems audiniams, bet kokio kietumo vandenyje. </w:t>
            </w:r>
          </w:p>
          <w:p w14:paraId="68B854CD"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Sudėtis:</w:t>
            </w:r>
          </w:p>
          <w:p w14:paraId="68B854CE"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Natrio hidroksidas ≥30%</w:t>
            </w:r>
          </w:p>
          <w:p w14:paraId="68B854CF"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Fosfonatai &lt; 5%</w:t>
            </w:r>
          </w:p>
          <w:p w14:paraId="68B854D0"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pH (100%) = 13,5 ± 0,5</w:t>
            </w:r>
          </w:p>
          <w:p w14:paraId="68B854D1" w14:textId="77777777" w:rsidR="00F069F3" w:rsidRPr="006B5755" w:rsidRDefault="00F069F3" w:rsidP="00366B55">
            <w:pPr>
              <w:autoSpaceDE w:val="0"/>
              <w:autoSpaceDN w:val="0"/>
              <w:snapToGrid w:val="0"/>
              <w:spacing w:after="0" w:line="240" w:lineRule="auto"/>
              <w:rPr>
                <w:rFonts w:ascii="Times New Roman" w:eastAsia="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Sudėtyje turi būti cheminių  junginių, kurie neleidžia pilkėti audiniams.</w:t>
            </w:r>
          </w:p>
          <w:p w14:paraId="68B854D2" w14:textId="77777777" w:rsidR="00F069F3" w:rsidRPr="006B5755" w:rsidRDefault="00F069F3" w:rsidP="00366B55">
            <w:pPr>
              <w:pStyle w:val="Default"/>
              <w:rPr>
                <w:bCs/>
                <w:color w:val="auto"/>
                <w:sz w:val="20"/>
                <w:szCs w:val="20"/>
              </w:rPr>
            </w:pPr>
            <w:r w:rsidRPr="006B5755">
              <w:rPr>
                <w:bCs/>
                <w:color w:val="auto"/>
                <w:sz w:val="20"/>
                <w:szCs w:val="20"/>
              </w:rPr>
              <w:t xml:space="preserve">Sudėtyje turi nebūti fosfatų, etilendiamintetraacto rūgšties (EDTA) ir nitrilotriacto rūgšties (NTA). </w:t>
            </w:r>
          </w:p>
          <w:p w14:paraId="68B854D3"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eastAsia="lt-LT"/>
              </w:rPr>
            </w:pPr>
            <w:proofErr w:type="spellStart"/>
            <w:r w:rsidRPr="006B5755">
              <w:rPr>
                <w:rFonts w:ascii="Times New Roman" w:hAnsi="Times New Roman" w:cs="Times New Roman"/>
                <w:bCs/>
                <w:sz w:val="20"/>
                <w:szCs w:val="20"/>
                <w:lang w:eastAsia="lt-LT"/>
              </w:rPr>
              <w:t>Agregatinė</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t>būsena</w:t>
            </w:r>
            <w:proofErr w:type="spellEnd"/>
            <w:r w:rsidRPr="006B5755">
              <w:rPr>
                <w:rFonts w:ascii="Times New Roman" w:hAnsi="Times New Roman" w:cs="Times New Roman"/>
                <w:bCs/>
                <w:sz w:val="20"/>
                <w:szCs w:val="20"/>
                <w:lang w:eastAsia="lt-LT"/>
              </w:rPr>
              <w:t xml:space="preserve"> – </w:t>
            </w:r>
            <w:proofErr w:type="spellStart"/>
            <w:r w:rsidRPr="006B5755">
              <w:rPr>
                <w:rFonts w:ascii="Times New Roman" w:hAnsi="Times New Roman" w:cs="Times New Roman"/>
                <w:bCs/>
                <w:sz w:val="20"/>
                <w:szCs w:val="20"/>
                <w:lang w:eastAsia="lt-LT"/>
              </w:rPr>
              <w:t>skystis</w:t>
            </w:r>
            <w:proofErr w:type="spellEnd"/>
            <w:r w:rsidRPr="006B5755">
              <w:rPr>
                <w:rFonts w:ascii="Times New Roman" w:hAnsi="Times New Roman" w:cs="Times New Roman"/>
                <w:bCs/>
                <w:sz w:val="20"/>
                <w:szCs w:val="20"/>
                <w:lang w:eastAsia="lt-LT"/>
              </w:rPr>
              <w:t>.</w:t>
            </w:r>
          </w:p>
          <w:p w14:paraId="68B854D4" w14:textId="77777777" w:rsidR="00F069F3" w:rsidRPr="006B5755" w:rsidRDefault="00F069F3" w:rsidP="00366B55">
            <w:pPr>
              <w:autoSpaceDE w:val="0"/>
              <w:autoSpaceDN w:val="0"/>
              <w:snapToGrid w:val="0"/>
              <w:spacing w:after="0" w:line="240" w:lineRule="auto"/>
              <w:rPr>
                <w:rFonts w:ascii="Times New Roman" w:hAnsi="Times New Roman" w:cs="Times New Roman"/>
                <w:b/>
                <w:bCs/>
                <w:i/>
                <w:sz w:val="20"/>
                <w:szCs w:val="20"/>
                <w:u w:val="single"/>
                <w:lang w:val="lt-LT" w:eastAsia="lt-LT"/>
              </w:rPr>
            </w:pPr>
            <w:r w:rsidRPr="006B5755">
              <w:rPr>
                <w:rFonts w:ascii="Times New Roman" w:hAnsi="Times New Roman" w:cs="Times New Roman"/>
                <w:b/>
                <w:bCs/>
                <w:i/>
                <w:sz w:val="20"/>
                <w:szCs w:val="20"/>
                <w:u w:val="single"/>
                <w:lang w:eastAsia="lt-LT"/>
              </w:rPr>
              <w:t>Pa</w:t>
            </w:r>
            <w:r w:rsidRPr="006B5755">
              <w:rPr>
                <w:rFonts w:ascii="Times New Roman" w:hAnsi="Times New Roman" w:cs="Times New Roman"/>
                <w:b/>
                <w:bCs/>
                <w:i/>
                <w:sz w:val="20"/>
                <w:szCs w:val="20"/>
                <w:u w:val="single"/>
                <w:lang w:val="lt-LT" w:eastAsia="lt-LT"/>
              </w:rPr>
              <w:t xml:space="preserve">ženklinta EU </w:t>
            </w:r>
            <w:r w:rsidRPr="006B5755">
              <w:rPr>
                <w:rFonts w:ascii="Times New Roman" w:hAnsi="Times New Roman" w:cs="Times New Roman"/>
                <w:b/>
                <w:bCs/>
                <w:i/>
                <w:sz w:val="20"/>
                <w:szCs w:val="20"/>
                <w:u w:val="single"/>
                <w:lang w:eastAsia="lt-LT"/>
              </w:rPr>
              <w:t xml:space="preserve">Ecolabel </w:t>
            </w:r>
            <w:proofErr w:type="spellStart"/>
            <w:r w:rsidRPr="006B5755">
              <w:rPr>
                <w:rFonts w:ascii="Times New Roman" w:hAnsi="Times New Roman" w:cs="Times New Roman"/>
                <w:b/>
                <w:bCs/>
                <w:i/>
                <w:sz w:val="20"/>
                <w:szCs w:val="20"/>
                <w:u w:val="single"/>
                <w:lang w:eastAsia="lt-LT"/>
              </w:rPr>
              <w:t>arba</w:t>
            </w:r>
            <w:proofErr w:type="spellEnd"/>
            <w:r w:rsidRPr="006B5755">
              <w:rPr>
                <w:rFonts w:ascii="Times New Roman" w:hAnsi="Times New Roman" w:cs="Times New Roman"/>
                <w:b/>
                <w:bCs/>
                <w:i/>
                <w:sz w:val="20"/>
                <w:szCs w:val="20"/>
                <w:u w:val="single"/>
                <w:lang w:eastAsia="lt-LT"/>
              </w:rPr>
              <w:t xml:space="preserve"> Nordic Swan Ecolabel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B854D5" w14:textId="77777777" w:rsidR="00F069F3" w:rsidRPr="006B5755" w:rsidRDefault="00F069F3" w:rsidP="00366B55">
            <w:pPr>
              <w:spacing w:after="0" w:line="240" w:lineRule="auto"/>
              <w:jc w:val="center"/>
              <w:rPr>
                <w:rFonts w:ascii="Times New Roman" w:hAnsi="Times New Roman" w:cs="Times New Roman"/>
                <w:sz w:val="20"/>
                <w:szCs w:val="20"/>
                <w:lang w:val="ru-RU" w:eastAsia="lt-LT"/>
              </w:rPr>
            </w:pPr>
            <w:r w:rsidRPr="006B5755">
              <w:rPr>
                <w:rFonts w:ascii="Times New Roman" w:hAnsi="Times New Roman" w:cs="Times New Roman"/>
                <w:sz w:val="20"/>
                <w:szCs w:val="20"/>
                <w:lang w:eastAsia="lt-LT"/>
              </w:rPr>
              <w:t>kg</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8B854D6" w14:textId="77777777" w:rsidR="00F069F3" w:rsidRPr="006B5755" w:rsidRDefault="00FF2A4E" w:rsidP="00366B55">
            <w:pPr>
              <w:spacing w:after="0" w:line="240" w:lineRule="auto"/>
              <w:jc w:val="center"/>
              <w:rPr>
                <w:rFonts w:ascii="Times New Roman" w:hAnsi="Times New Roman" w:cs="Times New Roman"/>
                <w:sz w:val="20"/>
                <w:szCs w:val="20"/>
                <w:lang w:eastAsia="lt-LT"/>
              </w:rPr>
            </w:pPr>
            <w:r>
              <w:rPr>
                <w:rFonts w:ascii="Times New Roman" w:hAnsi="Times New Roman" w:cs="Times New Roman"/>
                <w:sz w:val="20"/>
                <w:szCs w:val="20"/>
                <w:lang w:eastAsia="lt-LT"/>
              </w:rPr>
              <w:t>14400</w:t>
            </w:r>
          </w:p>
        </w:tc>
      </w:tr>
      <w:tr w:rsidR="00F069F3" w:rsidRPr="006B5755" w14:paraId="68B854E5" w14:textId="77777777" w:rsidTr="00940BCA">
        <w:tc>
          <w:tcPr>
            <w:tcW w:w="596" w:type="dxa"/>
            <w:tcBorders>
              <w:top w:val="single" w:sz="4" w:space="0" w:color="auto"/>
              <w:left w:val="single" w:sz="4" w:space="0" w:color="auto"/>
              <w:bottom w:val="single" w:sz="4" w:space="0" w:color="auto"/>
              <w:right w:val="single" w:sz="4" w:space="0" w:color="auto"/>
            </w:tcBorders>
            <w:vAlign w:val="center"/>
            <w:hideMark/>
          </w:tcPr>
          <w:p w14:paraId="68B854D8" w14:textId="77777777" w:rsidR="00F069F3" w:rsidRPr="006B5755" w:rsidRDefault="00F069F3" w:rsidP="00940BCA">
            <w:pPr>
              <w:autoSpaceDE w:val="0"/>
              <w:autoSpaceDN w:val="0"/>
              <w:snapToGrid w:val="0"/>
              <w:spacing w:after="0" w:line="240" w:lineRule="auto"/>
              <w:jc w:val="center"/>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2.</w:t>
            </w:r>
          </w:p>
        </w:tc>
        <w:tc>
          <w:tcPr>
            <w:tcW w:w="1276" w:type="dxa"/>
            <w:tcBorders>
              <w:top w:val="single" w:sz="4" w:space="0" w:color="auto"/>
              <w:left w:val="single" w:sz="4" w:space="0" w:color="auto"/>
              <w:bottom w:val="single" w:sz="4" w:space="0" w:color="auto"/>
              <w:right w:val="single" w:sz="4" w:space="0" w:color="auto"/>
            </w:tcBorders>
            <w:vAlign w:val="center"/>
          </w:tcPr>
          <w:p w14:paraId="68B854D9" w14:textId="77777777" w:rsidR="00F069F3" w:rsidRPr="006B5755" w:rsidRDefault="00F069F3" w:rsidP="00366B55">
            <w:pPr>
              <w:pStyle w:val="Default"/>
              <w:rPr>
                <w:color w:val="auto"/>
                <w:sz w:val="20"/>
                <w:szCs w:val="20"/>
              </w:rPr>
            </w:pPr>
            <w:r w:rsidRPr="006B5755">
              <w:rPr>
                <w:color w:val="auto"/>
                <w:sz w:val="20"/>
                <w:szCs w:val="20"/>
              </w:rPr>
              <w:t xml:space="preserve">Audinių skalbimo ir dėmių šalinimo priemonė </w:t>
            </w:r>
          </w:p>
          <w:p w14:paraId="68B854DA" w14:textId="77777777" w:rsidR="00F069F3" w:rsidRPr="006B5755" w:rsidRDefault="00F069F3" w:rsidP="00366B55">
            <w:pPr>
              <w:autoSpaceDE w:val="0"/>
              <w:autoSpaceDN w:val="0"/>
              <w:snapToGrid w:val="0"/>
              <w:spacing w:after="0" w:line="240" w:lineRule="auto"/>
              <w:rPr>
                <w:rFonts w:ascii="Times New Roman" w:hAnsi="Times New Roman" w:cs="Times New Roman"/>
                <w:sz w:val="20"/>
                <w:szCs w:val="20"/>
                <w:lang w:val="lt-LT" w:eastAsia="lt-LT"/>
              </w:rPr>
            </w:pPr>
          </w:p>
        </w:tc>
        <w:tc>
          <w:tcPr>
            <w:tcW w:w="4819" w:type="dxa"/>
            <w:tcBorders>
              <w:top w:val="single" w:sz="4" w:space="0" w:color="auto"/>
              <w:left w:val="single" w:sz="4" w:space="0" w:color="auto"/>
              <w:bottom w:val="single" w:sz="4" w:space="0" w:color="auto"/>
              <w:right w:val="single" w:sz="4" w:space="0" w:color="auto"/>
            </w:tcBorders>
            <w:hideMark/>
          </w:tcPr>
          <w:p w14:paraId="68B854DB"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 xml:space="preserve">Paskirtis: Skalbimo priedas skirtas audinių skalbimui ir dėmių šalinimui. Tinka naudoti visų tipų spalvotiems ir baltiems audiniams, bet kokio kietumo vandenyje. </w:t>
            </w:r>
          </w:p>
          <w:p w14:paraId="68B854DC" w14:textId="231A63D0" w:rsidR="00F069F3" w:rsidRPr="006B5755" w:rsidRDefault="00F069F3" w:rsidP="00366B55">
            <w:pPr>
              <w:pStyle w:val="Default"/>
              <w:rPr>
                <w:bCs/>
                <w:color w:val="auto"/>
                <w:sz w:val="20"/>
                <w:szCs w:val="20"/>
              </w:rPr>
            </w:pPr>
            <w:r w:rsidRPr="006B5755">
              <w:rPr>
                <w:bCs/>
                <w:color w:val="auto"/>
                <w:sz w:val="20"/>
                <w:szCs w:val="20"/>
              </w:rPr>
              <w:t>Sudėtis:</w:t>
            </w:r>
          </w:p>
          <w:p w14:paraId="68B854DD" w14:textId="77777777" w:rsidR="00F069F3" w:rsidRPr="006B5755" w:rsidRDefault="00F069F3" w:rsidP="00366B55">
            <w:pPr>
              <w:pStyle w:val="Default"/>
              <w:rPr>
                <w:bCs/>
                <w:color w:val="auto"/>
                <w:sz w:val="20"/>
                <w:szCs w:val="20"/>
              </w:rPr>
            </w:pPr>
            <w:r w:rsidRPr="006B5755">
              <w:rPr>
                <w:bCs/>
                <w:color w:val="auto"/>
                <w:sz w:val="20"/>
                <w:szCs w:val="20"/>
              </w:rPr>
              <w:t xml:space="preserve">Nejoninės paviršiaus aktyviosios medžiagos </w:t>
            </w:r>
            <w:r w:rsidR="00BA21E5">
              <w:rPr>
                <w:bCs/>
                <w:color w:val="auto"/>
                <w:sz w:val="20"/>
                <w:szCs w:val="20"/>
              </w:rPr>
              <w:t>15</w:t>
            </w:r>
            <w:r w:rsidRPr="006B5755">
              <w:rPr>
                <w:bCs/>
                <w:color w:val="auto"/>
                <w:sz w:val="20"/>
                <w:szCs w:val="20"/>
              </w:rPr>
              <w:t>-</w:t>
            </w:r>
            <w:r w:rsidR="00BA21E5">
              <w:rPr>
                <w:bCs/>
                <w:color w:val="auto"/>
                <w:sz w:val="20"/>
                <w:szCs w:val="20"/>
              </w:rPr>
              <w:t>30</w:t>
            </w:r>
            <w:r w:rsidRPr="006B5755">
              <w:rPr>
                <w:bCs/>
                <w:color w:val="auto"/>
                <w:sz w:val="20"/>
                <w:szCs w:val="20"/>
              </w:rPr>
              <w:t>%</w:t>
            </w:r>
          </w:p>
          <w:p w14:paraId="68B854DE" w14:textId="77777777" w:rsidR="00F069F3" w:rsidRPr="006B5755" w:rsidRDefault="00F069F3" w:rsidP="00366B55">
            <w:pPr>
              <w:pStyle w:val="Default"/>
              <w:rPr>
                <w:bCs/>
                <w:color w:val="auto"/>
                <w:sz w:val="20"/>
                <w:szCs w:val="20"/>
              </w:rPr>
            </w:pPr>
            <w:r w:rsidRPr="006B5755">
              <w:rPr>
                <w:bCs/>
                <w:color w:val="auto"/>
                <w:sz w:val="20"/>
                <w:szCs w:val="20"/>
              </w:rPr>
              <w:t xml:space="preserve">Anijoninės paviršiaus aktyviosios medžiagos ≤ 5% </w:t>
            </w:r>
          </w:p>
          <w:p w14:paraId="68B854DF" w14:textId="77777777" w:rsidR="00F069F3" w:rsidRPr="006B5755" w:rsidRDefault="00F069F3" w:rsidP="00366B55">
            <w:pPr>
              <w:pStyle w:val="Default"/>
              <w:rPr>
                <w:bCs/>
                <w:color w:val="auto"/>
                <w:sz w:val="20"/>
                <w:szCs w:val="20"/>
              </w:rPr>
            </w:pPr>
            <w:r w:rsidRPr="006B5755">
              <w:rPr>
                <w:bCs/>
                <w:color w:val="auto"/>
                <w:sz w:val="20"/>
                <w:szCs w:val="20"/>
              </w:rPr>
              <w:t xml:space="preserve"> pH (</w:t>
            </w:r>
            <w:r w:rsidRPr="00BA21E5">
              <w:rPr>
                <w:bCs/>
                <w:color w:val="auto"/>
                <w:sz w:val="20"/>
                <w:szCs w:val="20"/>
              </w:rPr>
              <w:t>100%)</w:t>
            </w:r>
            <w:r w:rsidRPr="006B5755">
              <w:rPr>
                <w:bCs/>
                <w:color w:val="auto"/>
                <w:sz w:val="20"/>
                <w:szCs w:val="20"/>
              </w:rPr>
              <w:t xml:space="preserve"> = 9,0 ± 0,5</w:t>
            </w:r>
          </w:p>
          <w:p w14:paraId="68B854E0" w14:textId="77777777" w:rsidR="00F069F3" w:rsidRPr="006B5755" w:rsidRDefault="00F069F3" w:rsidP="00366B55">
            <w:pPr>
              <w:pStyle w:val="Default"/>
              <w:rPr>
                <w:bCs/>
                <w:color w:val="auto"/>
                <w:sz w:val="20"/>
                <w:szCs w:val="20"/>
              </w:rPr>
            </w:pPr>
            <w:r w:rsidRPr="006B5755">
              <w:rPr>
                <w:bCs/>
                <w:color w:val="auto"/>
                <w:sz w:val="20"/>
                <w:szCs w:val="20"/>
              </w:rPr>
              <w:t xml:space="preserve">Sudėtyje turi būti muilo, optinių baliklių, fosfonatų. </w:t>
            </w:r>
          </w:p>
          <w:p w14:paraId="68B854E1"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eastAsia="lt-LT"/>
              </w:rPr>
            </w:pPr>
            <w:proofErr w:type="spellStart"/>
            <w:r w:rsidRPr="006B5755">
              <w:rPr>
                <w:rFonts w:ascii="Times New Roman" w:hAnsi="Times New Roman" w:cs="Times New Roman"/>
                <w:bCs/>
                <w:sz w:val="20"/>
                <w:szCs w:val="20"/>
                <w:lang w:eastAsia="lt-LT"/>
              </w:rPr>
              <w:t>Agregatinė</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t>būsena</w:t>
            </w:r>
            <w:proofErr w:type="spellEnd"/>
            <w:r w:rsidRPr="006B5755">
              <w:rPr>
                <w:rFonts w:ascii="Times New Roman" w:hAnsi="Times New Roman" w:cs="Times New Roman"/>
                <w:bCs/>
                <w:sz w:val="20"/>
                <w:szCs w:val="20"/>
                <w:lang w:eastAsia="lt-LT"/>
              </w:rPr>
              <w:t xml:space="preserve"> – </w:t>
            </w:r>
            <w:proofErr w:type="spellStart"/>
            <w:r w:rsidRPr="006B5755">
              <w:rPr>
                <w:rFonts w:ascii="Times New Roman" w:hAnsi="Times New Roman" w:cs="Times New Roman"/>
                <w:bCs/>
                <w:sz w:val="20"/>
                <w:szCs w:val="20"/>
                <w:lang w:eastAsia="lt-LT"/>
              </w:rPr>
              <w:t>skystis</w:t>
            </w:r>
            <w:proofErr w:type="spellEnd"/>
            <w:r w:rsidRPr="006B5755">
              <w:rPr>
                <w:rFonts w:ascii="Times New Roman" w:hAnsi="Times New Roman" w:cs="Times New Roman"/>
                <w:bCs/>
                <w:sz w:val="20"/>
                <w:szCs w:val="20"/>
                <w:lang w:eastAsia="lt-LT"/>
              </w:rPr>
              <w:t>.</w:t>
            </w:r>
          </w:p>
          <w:p w14:paraId="68B854E2" w14:textId="77777777" w:rsidR="00F069F3" w:rsidRPr="006B5755" w:rsidRDefault="00F069F3" w:rsidP="00366B55">
            <w:pPr>
              <w:autoSpaceDE w:val="0"/>
              <w:autoSpaceDN w:val="0"/>
              <w:snapToGrid w:val="0"/>
              <w:spacing w:after="0" w:line="240" w:lineRule="auto"/>
              <w:rPr>
                <w:rFonts w:ascii="Times New Roman" w:hAnsi="Times New Roman" w:cs="Times New Roman"/>
                <w:b/>
                <w:bCs/>
                <w:i/>
                <w:sz w:val="20"/>
                <w:szCs w:val="20"/>
                <w:u w:val="single"/>
                <w:lang w:val="lt-LT" w:eastAsia="lt-LT"/>
              </w:rPr>
            </w:pPr>
            <w:r w:rsidRPr="006B5755">
              <w:rPr>
                <w:rFonts w:ascii="Times New Roman" w:hAnsi="Times New Roman" w:cs="Times New Roman"/>
                <w:b/>
                <w:bCs/>
                <w:i/>
                <w:sz w:val="20"/>
                <w:szCs w:val="20"/>
                <w:u w:val="single"/>
                <w:lang w:eastAsia="lt-LT"/>
              </w:rPr>
              <w:t>Pa</w:t>
            </w:r>
            <w:r w:rsidRPr="006B5755">
              <w:rPr>
                <w:rFonts w:ascii="Times New Roman" w:hAnsi="Times New Roman" w:cs="Times New Roman"/>
                <w:b/>
                <w:bCs/>
                <w:i/>
                <w:sz w:val="20"/>
                <w:szCs w:val="20"/>
                <w:u w:val="single"/>
                <w:lang w:val="lt-LT" w:eastAsia="lt-LT"/>
              </w:rPr>
              <w:t xml:space="preserve">ženklinta EU </w:t>
            </w:r>
            <w:r w:rsidRPr="006B5755">
              <w:rPr>
                <w:rFonts w:ascii="Times New Roman" w:hAnsi="Times New Roman" w:cs="Times New Roman"/>
                <w:b/>
                <w:bCs/>
                <w:i/>
                <w:sz w:val="20"/>
                <w:szCs w:val="20"/>
                <w:u w:val="single"/>
                <w:lang w:eastAsia="lt-LT"/>
              </w:rPr>
              <w:t xml:space="preserve">Ecolabel </w:t>
            </w:r>
            <w:proofErr w:type="spellStart"/>
            <w:r w:rsidRPr="006B5755">
              <w:rPr>
                <w:rFonts w:ascii="Times New Roman" w:hAnsi="Times New Roman" w:cs="Times New Roman"/>
                <w:b/>
                <w:bCs/>
                <w:i/>
                <w:sz w:val="20"/>
                <w:szCs w:val="20"/>
                <w:u w:val="single"/>
                <w:lang w:eastAsia="lt-LT"/>
              </w:rPr>
              <w:t>arba</w:t>
            </w:r>
            <w:proofErr w:type="spellEnd"/>
            <w:r w:rsidRPr="006B5755">
              <w:rPr>
                <w:rFonts w:ascii="Times New Roman" w:hAnsi="Times New Roman" w:cs="Times New Roman"/>
                <w:b/>
                <w:bCs/>
                <w:i/>
                <w:sz w:val="20"/>
                <w:szCs w:val="20"/>
                <w:u w:val="single"/>
                <w:lang w:eastAsia="lt-LT"/>
              </w:rPr>
              <w:t xml:space="preserve"> Nordic Swan Ecolabel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B854E3" w14:textId="77777777" w:rsidR="00F069F3" w:rsidRPr="006B5755" w:rsidRDefault="00F069F3" w:rsidP="00366B55">
            <w:pPr>
              <w:spacing w:after="0" w:line="240" w:lineRule="auto"/>
              <w:jc w:val="center"/>
              <w:rPr>
                <w:rFonts w:ascii="Times New Roman" w:hAnsi="Times New Roman" w:cs="Times New Roman"/>
                <w:sz w:val="20"/>
                <w:szCs w:val="20"/>
                <w:lang w:val="ru-RU" w:eastAsia="lt-LT"/>
              </w:rPr>
            </w:pPr>
            <w:r w:rsidRPr="006B5755">
              <w:rPr>
                <w:rFonts w:ascii="Times New Roman" w:hAnsi="Times New Roman" w:cs="Times New Roman"/>
                <w:sz w:val="20"/>
                <w:szCs w:val="20"/>
                <w:lang w:eastAsia="lt-LT"/>
              </w:rPr>
              <w:t>kg</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8B854E4" w14:textId="77777777" w:rsidR="00F069F3" w:rsidRPr="006B5755" w:rsidRDefault="00FF2A4E" w:rsidP="00366B55">
            <w:pPr>
              <w:spacing w:after="0" w:line="240" w:lineRule="auto"/>
              <w:jc w:val="center"/>
              <w:rPr>
                <w:rFonts w:ascii="Times New Roman" w:hAnsi="Times New Roman" w:cs="Times New Roman"/>
                <w:sz w:val="20"/>
                <w:szCs w:val="20"/>
                <w:lang w:eastAsia="lt-LT"/>
              </w:rPr>
            </w:pPr>
            <w:r>
              <w:rPr>
                <w:rFonts w:ascii="Times New Roman" w:hAnsi="Times New Roman" w:cs="Times New Roman"/>
                <w:sz w:val="20"/>
                <w:szCs w:val="20"/>
                <w:lang w:eastAsia="lt-LT"/>
              </w:rPr>
              <w:t>9200</w:t>
            </w:r>
          </w:p>
        </w:tc>
      </w:tr>
      <w:tr w:rsidR="00F069F3" w:rsidRPr="006B5755" w14:paraId="68B854F2" w14:textId="77777777" w:rsidTr="008A1D53">
        <w:tc>
          <w:tcPr>
            <w:tcW w:w="596" w:type="dxa"/>
            <w:tcBorders>
              <w:top w:val="single" w:sz="4" w:space="0" w:color="auto"/>
              <w:left w:val="single" w:sz="4" w:space="0" w:color="auto"/>
              <w:bottom w:val="single" w:sz="4" w:space="0" w:color="auto"/>
              <w:right w:val="single" w:sz="4" w:space="0" w:color="auto"/>
            </w:tcBorders>
            <w:vAlign w:val="center"/>
            <w:hideMark/>
          </w:tcPr>
          <w:p w14:paraId="68B854E6" w14:textId="77777777" w:rsidR="00F069F3" w:rsidRPr="006B5755" w:rsidRDefault="00F069F3" w:rsidP="00940BCA">
            <w:pPr>
              <w:autoSpaceDE w:val="0"/>
              <w:autoSpaceDN w:val="0"/>
              <w:snapToGrid w:val="0"/>
              <w:spacing w:after="0" w:line="240" w:lineRule="auto"/>
              <w:jc w:val="center"/>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3.</w:t>
            </w:r>
          </w:p>
        </w:tc>
        <w:tc>
          <w:tcPr>
            <w:tcW w:w="1276" w:type="dxa"/>
            <w:tcBorders>
              <w:top w:val="single" w:sz="4" w:space="0" w:color="auto"/>
              <w:left w:val="single" w:sz="4" w:space="0" w:color="auto"/>
              <w:bottom w:val="single" w:sz="4" w:space="0" w:color="auto"/>
              <w:right w:val="single" w:sz="4" w:space="0" w:color="auto"/>
            </w:tcBorders>
            <w:vAlign w:val="center"/>
          </w:tcPr>
          <w:p w14:paraId="68B854E7" w14:textId="77777777" w:rsidR="00F069F3" w:rsidRPr="006B5755" w:rsidRDefault="00F069F3" w:rsidP="00366B55">
            <w:pPr>
              <w:pStyle w:val="Default"/>
              <w:rPr>
                <w:color w:val="auto"/>
                <w:sz w:val="20"/>
                <w:szCs w:val="20"/>
              </w:rPr>
            </w:pPr>
            <w:r w:rsidRPr="006B5755">
              <w:rPr>
                <w:color w:val="auto"/>
                <w:sz w:val="20"/>
                <w:szCs w:val="20"/>
              </w:rPr>
              <w:t xml:space="preserve">Kraujo ir baltyminių dėmių pašalinimo priemonė </w:t>
            </w:r>
          </w:p>
          <w:p w14:paraId="68B854E8" w14:textId="77777777" w:rsidR="00F069F3" w:rsidRPr="006B5755" w:rsidRDefault="00F069F3" w:rsidP="00366B55">
            <w:pPr>
              <w:autoSpaceDE w:val="0"/>
              <w:autoSpaceDN w:val="0"/>
              <w:snapToGrid w:val="0"/>
              <w:spacing w:after="0" w:line="240" w:lineRule="auto"/>
              <w:rPr>
                <w:rFonts w:ascii="Times New Roman" w:hAnsi="Times New Roman" w:cs="Times New Roman"/>
                <w:sz w:val="20"/>
                <w:szCs w:val="20"/>
                <w:lang w:val="lt-LT" w:eastAsia="lt-LT"/>
              </w:rPr>
            </w:pPr>
          </w:p>
        </w:tc>
        <w:tc>
          <w:tcPr>
            <w:tcW w:w="4819" w:type="dxa"/>
            <w:tcBorders>
              <w:top w:val="single" w:sz="4" w:space="0" w:color="auto"/>
              <w:left w:val="single" w:sz="4" w:space="0" w:color="auto"/>
              <w:bottom w:val="single" w:sz="4" w:space="0" w:color="auto"/>
              <w:right w:val="single" w:sz="4" w:space="0" w:color="auto"/>
            </w:tcBorders>
            <w:hideMark/>
          </w:tcPr>
          <w:p w14:paraId="68B854E9"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Paskirtis: Skalbimo priedas skirtas kraujo ir baltyminių dėmių pašalinimui iš audinių.</w:t>
            </w:r>
          </w:p>
          <w:p w14:paraId="68B854EA"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 xml:space="preserve">Tinka naudoti visų tipų spalvotiems ir baltiems audiniams, bet kokio kietumo vandenyje. </w:t>
            </w:r>
          </w:p>
          <w:p w14:paraId="68B854EB" w14:textId="77777777" w:rsidR="00F069F3" w:rsidRPr="006B5755" w:rsidRDefault="00F069F3" w:rsidP="00366B55">
            <w:pPr>
              <w:pStyle w:val="Default"/>
              <w:rPr>
                <w:bCs/>
                <w:color w:val="auto"/>
                <w:sz w:val="20"/>
                <w:szCs w:val="20"/>
              </w:rPr>
            </w:pPr>
            <w:r w:rsidRPr="006B5755">
              <w:rPr>
                <w:bCs/>
                <w:color w:val="auto"/>
                <w:sz w:val="20"/>
                <w:szCs w:val="20"/>
              </w:rPr>
              <w:t xml:space="preserve">Sudėtis: </w:t>
            </w:r>
          </w:p>
          <w:p w14:paraId="68B854EC" w14:textId="77777777" w:rsidR="00F069F3" w:rsidRPr="006B5755" w:rsidRDefault="00F069F3" w:rsidP="00366B55">
            <w:pPr>
              <w:pStyle w:val="Default"/>
              <w:rPr>
                <w:bCs/>
                <w:color w:val="auto"/>
                <w:sz w:val="20"/>
                <w:szCs w:val="20"/>
              </w:rPr>
            </w:pPr>
            <w:r w:rsidRPr="006B5755">
              <w:rPr>
                <w:bCs/>
                <w:color w:val="auto"/>
                <w:sz w:val="20"/>
                <w:szCs w:val="20"/>
              </w:rPr>
              <w:t>Nejoninės paviršiaus aktyviosios medžiagos 15-30%</w:t>
            </w:r>
          </w:p>
          <w:p w14:paraId="68B854ED" w14:textId="77777777" w:rsidR="00F069F3" w:rsidRPr="006B5755" w:rsidRDefault="00F069F3" w:rsidP="00366B55">
            <w:pPr>
              <w:pStyle w:val="Default"/>
              <w:rPr>
                <w:bCs/>
                <w:color w:val="auto"/>
                <w:sz w:val="20"/>
                <w:szCs w:val="20"/>
              </w:rPr>
            </w:pPr>
            <w:r w:rsidRPr="006B5755">
              <w:rPr>
                <w:bCs/>
                <w:color w:val="auto"/>
                <w:sz w:val="20"/>
                <w:szCs w:val="20"/>
              </w:rPr>
              <w:t xml:space="preserve">Subtilizinas 0,1 - 1,0%; </w:t>
            </w:r>
          </w:p>
          <w:p w14:paraId="68B854EE" w14:textId="77777777" w:rsidR="00F069F3" w:rsidRPr="006B5755" w:rsidRDefault="00F069F3" w:rsidP="00366B55">
            <w:pPr>
              <w:pStyle w:val="Default"/>
              <w:rPr>
                <w:bCs/>
                <w:color w:val="auto"/>
                <w:sz w:val="20"/>
                <w:szCs w:val="20"/>
              </w:rPr>
            </w:pPr>
            <w:r w:rsidRPr="006B5755">
              <w:rPr>
                <w:bCs/>
                <w:color w:val="auto"/>
                <w:sz w:val="20"/>
                <w:szCs w:val="20"/>
              </w:rPr>
              <w:t xml:space="preserve">pH (100%) = 6,8 ± 0,5 </w:t>
            </w:r>
          </w:p>
          <w:p w14:paraId="68B854EF"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proofErr w:type="spellStart"/>
            <w:r w:rsidRPr="006B5755">
              <w:rPr>
                <w:rFonts w:ascii="Times New Roman" w:hAnsi="Times New Roman" w:cs="Times New Roman"/>
                <w:bCs/>
                <w:sz w:val="20"/>
                <w:szCs w:val="20"/>
                <w:lang w:eastAsia="lt-LT"/>
              </w:rPr>
              <w:t>Agregatinė</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t>būsena</w:t>
            </w:r>
            <w:proofErr w:type="spellEnd"/>
            <w:r w:rsidRPr="006B5755">
              <w:rPr>
                <w:rFonts w:ascii="Times New Roman" w:hAnsi="Times New Roman" w:cs="Times New Roman"/>
                <w:bCs/>
                <w:sz w:val="20"/>
                <w:szCs w:val="20"/>
                <w:lang w:eastAsia="lt-LT"/>
              </w:rPr>
              <w:t xml:space="preserve"> – </w:t>
            </w:r>
            <w:proofErr w:type="spellStart"/>
            <w:r w:rsidRPr="006B5755">
              <w:rPr>
                <w:rFonts w:ascii="Times New Roman" w:hAnsi="Times New Roman" w:cs="Times New Roman"/>
                <w:bCs/>
                <w:sz w:val="20"/>
                <w:szCs w:val="20"/>
                <w:lang w:eastAsia="lt-LT"/>
              </w:rPr>
              <w:t>skystis</w:t>
            </w:r>
            <w:proofErr w:type="spellEnd"/>
            <w:r w:rsidRPr="006B5755">
              <w:rPr>
                <w:rFonts w:ascii="Times New Roman" w:hAnsi="Times New Roman" w:cs="Times New Roman"/>
                <w:bCs/>
                <w:sz w:val="20"/>
                <w:szCs w:val="20"/>
                <w:lang w:eastAsia="lt-LT"/>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B854F0" w14:textId="77777777" w:rsidR="00F069F3" w:rsidRPr="006B5755" w:rsidRDefault="00F069F3" w:rsidP="008A1D53">
            <w:pPr>
              <w:spacing w:after="0" w:line="240" w:lineRule="auto"/>
              <w:jc w:val="center"/>
              <w:rPr>
                <w:rFonts w:ascii="Times New Roman" w:hAnsi="Times New Roman" w:cs="Times New Roman"/>
                <w:sz w:val="20"/>
                <w:szCs w:val="20"/>
                <w:lang w:val="ru-RU" w:eastAsia="lt-LT"/>
              </w:rPr>
            </w:pPr>
            <w:r w:rsidRPr="006B5755">
              <w:rPr>
                <w:rFonts w:ascii="Times New Roman" w:hAnsi="Times New Roman" w:cs="Times New Roman"/>
                <w:sz w:val="20"/>
                <w:szCs w:val="20"/>
                <w:lang w:eastAsia="lt-LT"/>
              </w:rPr>
              <w:t>kg</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8B854F1" w14:textId="77777777" w:rsidR="00F069F3" w:rsidRPr="006B5755" w:rsidRDefault="00FF2A4E" w:rsidP="00366B55">
            <w:pPr>
              <w:spacing w:after="0" w:line="240" w:lineRule="auto"/>
              <w:jc w:val="center"/>
              <w:rPr>
                <w:rFonts w:ascii="Times New Roman" w:hAnsi="Times New Roman" w:cs="Times New Roman"/>
                <w:sz w:val="20"/>
                <w:szCs w:val="20"/>
                <w:lang w:eastAsia="lt-LT"/>
              </w:rPr>
            </w:pPr>
            <w:r>
              <w:rPr>
                <w:rFonts w:ascii="Times New Roman" w:hAnsi="Times New Roman" w:cs="Times New Roman"/>
                <w:sz w:val="20"/>
                <w:szCs w:val="20"/>
                <w:lang w:eastAsia="lt-LT"/>
              </w:rPr>
              <w:t>84</w:t>
            </w:r>
            <w:r w:rsidR="00F069F3" w:rsidRPr="006B5755">
              <w:rPr>
                <w:rFonts w:ascii="Times New Roman" w:hAnsi="Times New Roman" w:cs="Times New Roman"/>
                <w:sz w:val="20"/>
                <w:szCs w:val="20"/>
                <w:lang w:eastAsia="lt-LT"/>
              </w:rPr>
              <w:t>00</w:t>
            </w:r>
          </w:p>
        </w:tc>
      </w:tr>
      <w:tr w:rsidR="00F069F3" w:rsidRPr="006B5755" w14:paraId="68B854FD" w14:textId="77777777" w:rsidTr="008A1D53">
        <w:tc>
          <w:tcPr>
            <w:tcW w:w="596" w:type="dxa"/>
            <w:tcBorders>
              <w:top w:val="single" w:sz="4" w:space="0" w:color="auto"/>
              <w:left w:val="single" w:sz="4" w:space="0" w:color="auto"/>
              <w:bottom w:val="single" w:sz="4" w:space="0" w:color="auto"/>
              <w:right w:val="single" w:sz="4" w:space="0" w:color="auto"/>
            </w:tcBorders>
            <w:vAlign w:val="center"/>
            <w:hideMark/>
          </w:tcPr>
          <w:p w14:paraId="68B854F3" w14:textId="77777777" w:rsidR="00F069F3" w:rsidRPr="006B5755" w:rsidRDefault="00F069F3" w:rsidP="00940BCA">
            <w:pPr>
              <w:autoSpaceDE w:val="0"/>
              <w:autoSpaceDN w:val="0"/>
              <w:snapToGrid w:val="0"/>
              <w:spacing w:after="0" w:line="240" w:lineRule="auto"/>
              <w:jc w:val="center"/>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4.</w:t>
            </w:r>
          </w:p>
        </w:tc>
        <w:tc>
          <w:tcPr>
            <w:tcW w:w="1276" w:type="dxa"/>
            <w:tcBorders>
              <w:top w:val="single" w:sz="4" w:space="0" w:color="auto"/>
              <w:left w:val="single" w:sz="4" w:space="0" w:color="auto"/>
              <w:bottom w:val="single" w:sz="4" w:space="0" w:color="auto"/>
              <w:right w:val="single" w:sz="4" w:space="0" w:color="auto"/>
            </w:tcBorders>
            <w:vAlign w:val="center"/>
          </w:tcPr>
          <w:p w14:paraId="68B854F4" w14:textId="77777777" w:rsidR="00F069F3" w:rsidRPr="006B5755" w:rsidRDefault="00F069F3" w:rsidP="00366B55">
            <w:pPr>
              <w:pStyle w:val="Default"/>
              <w:rPr>
                <w:color w:val="auto"/>
                <w:sz w:val="20"/>
                <w:szCs w:val="20"/>
              </w:rPr>
            </w:pPr>
            <w:r w:rsidRPr="006B5755">
              <w:rPr>
                <w:color w:val="auto"/>
                <w:sz w:val="20"/>
                <w:szCs w:val="20"/>
              </w:rPr>
              <w:t xml:space="preserve">Riebalų ir mineralinių tepalų pašalinimo priemonė </w:t>
            </w:r>
          </w:p>
          <w:p w14:paraId="68B854F5" w14:textId="77777777" w:rsidR="00F069F3" w:rsidRPr="006B5755" w:rsidRDefault="00F069F3" w:rsidP="00366B55">
            <w:pPr>
              <w:autoSpaceDE w:val="0"/>
              <w:autoSpaceDN w:val="0"/>
              <w:snapToGrid w:val="0"/>
              <w:spacing w:after="0" w:line="240" w:lineRule="auto"/>
              <w:rPr>
                <w:rFonts w:ascii="Times New Roman" w:hAnsi="Times New Roman" w:cs="Times New Roman"/>
                <w:sz w:val="20"/>
                <w:szCs w:val="20"/>
                <w:lang w:val="lt-LT" w:eastAsia="lt-LT"/>
              </w:rPr>
            </w:pPr>
          </w:p>
        </w:tc>
        <w:tc>
          <w:tcPr>
            <w:tcW w:w="4819" w:type="dxa"/>
            <w:tcBorders>
              <w:top w:val="single" w:sz="4" w:space="0" w:color="auto"/>
              <w:left w:val="single" w:sz="4" w:space="0" w:color="auto"/>
              <w:bottom w:val="single" w:sz="4" w:space="0" w:color="auto"/>
              <w:right w:val="single" w:sz="4" w:space="0" w:color="auto"/>
            </w:tcBorders>
            <w:hideMark/>
          </w:tcPr>
          <w:p w14:paraId="68B854F6"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Paskirtis: Skalbimo priedas skirtas riebalų ir mineralinių tepalų pašalinimui iš audinių</w:t>
            </w:r>
          </w:p>
          <w:p w14:paraId="68B854F7"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 xml:space="preserve">Tinka naudoti visų tipų spalvotiems ir baltiems audiniams, bet kokio kietumo vandenyje. </w:t>
            </w:r>
          </w:p>
          <w:p w14:paraId="68B854F8" w14:textId="77777777" w:rsidR="00F069F3" w:rsidRPr="006B5755" w:rsidRDefault="00F069F3" w:rsidP="00366B55">
            <w:pPr>
              <w:pStyle w:val="Default"/>
              <w:rPr>
                <w:bCs/>
                <w:color w:val="auto"/>
                <w:sz w:val="20"/>
                <w:szCs w:val="20"/>
              </w:rPr>
            </w:pPr>
            <w:r w:rsidRPr="006B5755">
              <w:rPr>
                <w:bCs/>
                <w:color w:val="auto"/>
                <w:sz w:val="20"/>
                <w:szCs w:val="20"/>
              </w:rPr>
              <w:t>Nejoninės paviršiaus aktyviosios medžiagos ≥30%</w:t>
            </w:r>
          </w:p>
          <w:p w14:paraId="68B854F9"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 xml:space="preserve">pH (100%) = </w:t>
            </w:r>
            <w:r w:rsidRPr="00BA21E5">
              <w:rPr>
                <w:rFonts w:ascii="Times New Roman" w:hAnsi="Times New Roman" w:cs="Times New Roman"/>
                <w:bCs/>
                <w:sz w:val="20"/>
                <w:szCs w:val="20"/>
                <w:lang w:val="lt-LT" w:eastAsia="lt-LT"/>
              </w:rPr>
              <w:t>7</w:t>
            </w:r>
            <w:r w:rsidRPr="006B5755">
              <w:rPr>
                <w:rFonts w:ascii="Times New Roman" w:hAnsi="Times New Roman" w:cs="Times New Roman"/>
                <w:bCs/>
                <w:sz w:val="20"/>
                <w:szCs w:val="20"/>
                <w:lang w:val="lt-LT" w:eastAsia="lt-LT"/>
              </w:rPr>
              <w:t>,0 ± 0,5</w:t>
            </w:r>
          </w:p>
          <w:p w14:paraId="68B854FA" w14:textId="77777777" w:rsidR="00F069F3" w:rsidRPr="006B5755" w:rsidRDefault="00F069F3" w:rsidP="00366B55">
            <w:pPr>
              <w:pStyle w:val="Default"/>
              <w:rPr>
                <w:bCs/>
                <w:color w:val="auto"/>
                <w:sz w:val="20"/>
                <w:szCs w:val="20"/>
              </w:rPr>
            </w:pPr>
            <w:r w:rsidRPr="006B5755">
              <w:rPr>
                <w:bCs/>
                <w:color w:val="auto"/>
                <w:sz w:val="20"/>
                <w:szCs w:val="20"/>
              </w:rPr>
              <w:t xml:space="preserve">Agregatinė būsena – skystis.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B854FB" w14:textId="77777777" w:rsidR="00F069F3" w:rsidRPr="006B5755" w:rsidRDefault="00F069F3" w:rsidP="008A1D53">
            <w:pPr>
              <w:spacing w:after="0" w:line="240" w:lineRule="auto"/>
              <w:jc w:val="center"/>
              <w:rPr>
                <w:rFonts w:ascii="Times New Roman" w:hAnsi="Times New Roman" w:cs="Times New Roman"/>
                <w:sz w:val="20"/>
                <w:szCs w:val="20"/>
                <w:lang w:eastAsia="lt-LT"/>
              </w:rPr>
            </w:pPr>
            <w:r w:rsidRPr="006B5755">
              <w:rPr>
                <w:rFonts w:ascii="Times New Roman" w:hAnsi="Times New Roman" w:cs="Times New Roman"/>
                <w:sz w:val="20"/>
                <w:szCs w:val="20"/>
                <w:lang w:eastAsia="lt-LT"/>
              </w:rPr>
              <w:t>kg</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8B854FC" w14:textId="77777777" w:rsidR="00F069F3" w:rsidRPr="006B5755" w:rsidRDefault="00FF2A4E" w:rsidP="00366B55">
            <w:pPr>
              <w:spacing w:after="0" w:line="240" w:lineRule="auto"/>
              <w:jc w:val="center"/>
              <w:rPr>
                <w:rFonts w:ascii="Times New Roman" w:hAnsi="Times New Roman" w:cs="Times New Roman"/>
                <w:sz w:val="20"/>
                <w:szCs w:val="20"/>
                <w:lang w:eastAsia="lt-LT"/>
              </w:rPr>
            </w:pPr>
            <w:r>
              <w:rPr>
                <w:rFonts w:ascii="Times New Roman" w:hAnsi="Times New Roman" w:cs="Times New Roman"/>
                <w:sz w:val="20"/>
                <w:szCs w:val="20"/>
                <w:lang w:eastAsia="lt-LT"/>
              </w:rPr>
              <w:t>8</w:t>
            </w:r>
            <w:r w:rsidR="00F069F3" w:rsidRPr="006B5755">
              <w:rPr>
                <w:rFonts w:ascii="Times New Roman" w:hAnsi="Times New Roman" w:cs="Times New Roman"/>
                <w:sz w:val="20"/>
                <w:szCs w:val="20"/>
                <w:lang w:eastAsia="lt-LT"/>
              </w:rPr>
              <w:t>00</w:t>
            </w:r>
          </w:p>
        </w:tc>
      </w:tr>
      <w:tr w:rsidR="00F069F3" w:rsidRPr="006B5755" w14:paraId="68B8550D" w14:textId="77777777" w:rsidTr="008A1D53">
        <w:tc>
          <w:tcPr>
            <w:tcW w:w="596" w:type="dxa"/>
            <w:tcBorders>
              <w:top w:val="single" w:sz="4" w:space="0" w:color="auto"/>
              <w:left w:val="single" w:sz="4" w:space="0" w:color="auto"/>
              <w:bottom w:val="single" w:sz="4" w:space="0" w:color="auto"/>
              <w:right w:val="single" w:sz="4" w:space="0" w:color="auto"/>
            </w:tcBorders>
            <w:vAlign w:val="center"/>
            <w:hideMark/>
          </w:tcPr>
          <w:p w14:paraId="68B854FE" w14:textId="77777777" w:rsidR="00F069F3" w:rsidRPr="006B5755" w:rsidRDefault="00F069F3" w:rsidP="00940BCA">
            <w:pPr>
              <w:autoSpaceDE w:val="0"/>
              <w:autoSpaceDN w:val="0"/>
              <w:snapToGrid w:val="0"/>
              <w:spacing w:after="0" w:line="240" w:lineRule="auto"/>
              <w:jc w:val="center"/>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5.</w:t>
            </w:r>
          </w:p>
        </w:tc>
        <w:tc>
          <w:tcPr>
            <w:tcW w:w="1276" w:type="dxa"/>
            <w:tcBorders>
              <w:top w:val="single" w:sz="4" w:space="0" w:color="auto"/>
              <w:left w:val="single" w:sz="4" w:space="0" w:color="auto"/>
              <w:bottom w:val="single" w:sz="4" w:space="0" w:color="auto"/>
              <w:right w:val="single" w:sz="4" w:space="0" w:color="auto"/>
            </w:tcBorders>
            <w:vAlign w:val="center"/>
          </w:tcPr>
          <w:p w14:paraId="68B854FF" w14:textId="77777777" w:rsidR="00F069F3" w:rsidRPr="006B5755" w:rsidRDefault="00F069F3" w:rsidP="00366B55">
            <w:pPr>
              <w:pStyle w:val="Default"/>
              <w:rPr>
                <w:color w:val="auto"/>
                <w:sz w:val="20"/>
                <w:szCs w:val="20"/>
              </w:rPr>
            </w:pPr>
            <w:r w:rsidRPr="006B5755">
              <w:rPr>
                <w:color w:val="auto"/>
                <w:sz w:val="20"/>
                <w:szCs w:val="20"/>
              </w:rPr>
              <w:t>Audinių dezinfekavi</w:t>
            </w:r>
            <w:r w:rsidRPr="006B5755">
              <w:rPr>
                <w:color w:val="auto"/>
                <w:sz w:val="20"/>
                <w:szCs w:val="20"/>
              </w:rPr>
              <w:lastRenderedPageBreak/>
              <w:t xml:space="preserve">mo - balinimo priemonė </w:t>
            </w:r>
          </w:p>
          <w:p w14:paraId="68B85500" w14:textId="77777777" w:rsidR="00F069F3" w:rsidRPr="006B5755" w:rsidRDefault="00F069F3" w:rsidP="00366B55">
            <w:pPr>
              <w:autoSpaceDE w:val="0"/>
              <w:autoSpaceDN w:val="0"/>
              <w:snapToGrid w:val="0"/>
              <w:spacing w:after="0" w:line="240" w:lineRule="auto"/>
              <w:rPr>
                <w:rFonts w:ascii="Times New Roman" w:hAnsi="Times New Roman" w:cs="Times New Roman"/>
                <w:sz w:val="20"/>
                <w:szCs w:val="20"/>
                <w:lang w:val="lt-LT" w:eastAsia="lt-LT"/>
              </w:rPr>
            </w:pPr>
          </w:p>
        </w:tc>
        <w:tc>
          <w:tcPr>
            <w:tcW w:w="4819" w:type="dxa"/>
            <w:tcBorders>
              <w:top w:val="single" w:sz="4" w:space="0" w:color="auto"/>
              <w:left w:val="single" w:sz="4" w:space="0" w:color="auto"/>
              <w:bottom w:val="single" w:sz="4" w:space="0" w:color="auto"/>
              <w:right w:val="single" w:sz="4" w:space="0" w:color="auto"/>
            </w:tcBorders>
            <w:hideMark/>
          </w:tcPr>
          <w:p w14:paraId="68B85501"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eastAsia="lt-LT"/>
              </w:rPr>
            </w:pPr>
            <w:r w:rsidRPr="006B5755">
              <w:rPr>
                <w:rFonts w:ascii="Times New Roman" w:hAnsi="Times New Roman" w:cs="Times New Roman"/>
                <w:bCs/>
                <w:sz w:val="20"/>
                <w:szCs w:val="20"/>
                <w:lang w:val="lt-LT" w:eastAsia="lt-LT"/>
              </w:rPr>
              <w:lastRenderedPageBreak/>
              <w:t xml:space="preserve">Paskirtis: šiluminei – cheminei baltų ir spalvotų skalbinių dezinfekcijai. </w:t>
            </w:r>
            <w:proofErr w:type="spellStart"/>
            <w:r w:rsidRPr="006B5755">
              <w:rPr>
                <w:rFonts w:ascii="Times New Roman" w:hAnsi="Times New Roman" w:cs="Times New Roman"/>
                <w:bCs/>
                <w:sz w:val="20"/>
                <w:szCs w:val="20"/>
                <w:lang w:eastAsia="lt-LT"/>
              </w:rPr>
              <w:t>Tinka</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t>naudoti</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t>visų</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t>tipų</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lastRenderedPageBreak/>
              <w:t>spalvotiems</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t>ir</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t>baltiems</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t>audiniams</w:t>
            </w:r>
            <w:proofErr w:type="spellEnd"/>
            <w:r w:rsidRPr="006B5755">
              <w:rPr>
                <w:rFonts w:ascii="Times New Roman" w:hAnsi="Times New Roman" w:cs="Times New Roman"/>
                <w:bCs/>
                <w:sz w:val="20"/>
                <w:szCs w:val="20"/>
                <w:lang w:eastAsia="lt-LT"/>
              </w:rPr>
              <w:t xml:space="preserve"> (tame </w:t>
            </w:r>
            <w:proofErr w:type="spellStart"/>
            <w:r w:rsidRPr="006B5755">
              <w:rPr>
                <w:rFonts w:ascii="Times New Roman" w:hAnsi="Times New Roman" w:cs="Times New Roman"/>
                <w:bCs/>
                <w:sz w:val="20"/>
                <w:szCs w:val="20"/>
                <w:lang w:eastAsia="lt-LT"/>
              </w:rPr>
              <w:t>tarpe</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t>ir</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t>audiniams</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t>i</w:t>
            </w:r>
            <w:proofErr w:type="spellEnd"/>
            <w:r w:rsidRPr="006B5755">
              <w:rPr>
                <w:rFonts w:ascii="Times New Roman" w:hAnsi="Times New Roman" w:cs="Times New Roman"/>
                <w:bCs/>
                <w:sz w:val="20"/>
                <w:szCs w:val="20"/>
                <w:lang w:val="lt-LT" w:eastAsia="lt-LT"/>
              </w:rPr>
              <w:t xml:space="preserve">š </w:t>
            </w:r>
            <w:proofErr w:type="spellStart"/>
            <w:r w:rsidRPr="006B5755">
              <w:rPr>
                <w:rFonts w:ascii="Times New Roman" w:hAnsi="Times New Roman" w:cs="Times New Roman"/>
                <w:bCs/>
                <w:sz w:val="20"/>
                <w:szCs w:val="20"/>
                <w:lang w:eastAsia="lt-LT"/>
              </w:rPr>
              <w:t>vilnos</w:t>
            </w:r>
            <w:proofErr w:type="spellEnd"/>
            <w:r w:rsidRPr="006B5755">
              <w:rPr>
                <w:rFonts w:ascii="Times New Roman" w:hAnsi="Times New Roman" w:cs="Times New Roman"/>
                <w:bCs/>
                <w:sz w:val="20"/>
                <w:szCs w:val="20"/>
                <w:lang w:eastAsia="lt-LT"/>
              </w:rPr>
              <w:t xml:space="preserve">), bet </w:t>
            </w:r>
            <w:proofErr w:type="spellStart"/>
            <w:r w:rsidRPr="006B5755">
              <w:rPr>
                <w:rFonts w:ascii="Times New Roman" w:hAnsi="Times New Roman" w:cs="Times New Roman"/>
                <w:bCs/>
                <w:sz w:val="20"/>
                <w:szCs w:val="20"/>
                <w:lang w:eastAsia="lt-LT"/>
              </w:rPr>
              <w:t>kokio</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t>kietumo</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t>vandenyje</w:t>
            </w:r>
            <w:proofErr w:type="spellEnd"/>
            <w:r w:rsidRPr="006B5755">
              <w:rPr>
                <w:rFonts w:ascii="Times New Roman" w:hAnsi="Times New Roman" w:cs="Times New Roman"/>
                <w:bCs/>
                <w:sz w:val="20"/>
                <w:szCs w:val="20"/>
                <w:lang w:eastAsia="lt-LT"/>
              </w:rPr>
              <w:t>.</w:t>
            </w:r>
          </w:p>
          <w:p w14:paraId="68B85502" w14:textId="77777777" w:rsidR="00F069F3" w:rsidRPr="006B5755" w:rsidRDefault="00F069F3" w:rsidP="00366B55">
            <w:pPr>
              <w:autoSpaceDE w:val="0"/>
              <w:autoSpaceDN w:val="0"/>
              <w:snapToGrid w:val="0"/>
              <w:spacing w:after="0" w:line="240" w:lineRule="auto"/>
              <w:rPr>
                <w:rFonts w:ascii="Times New Roman" w:hAnsi="Times New Roman" w:cs="Times New Roman"/>
                <w:b/>
                <w:bCs/>
                <w:i/>
                <w:sz w:val="20"/>
                <w:szCs w:val="20"/>
                <w:u w:val="single"/>
                <w:lang w:val="lt-LT" w:eastAsia="lt-LT"/>
              </w:rPr>
            </w:pPr>
            <w:r w:rsidRPr="006B5755">
              <w:rPr>
                <w:rFonts w:ascii="Times New Roman" w:hAnsi="Times New Roman" w:cs="Times New Roman"/>
                <w:b/>
                <w:bCs/>
                <w:i/>
                <w:sz w:val="20"/>
                <w:szCs w:val="20"/>
                <w:u w:val="single"/>
                <w:lang w:val="lt-LT" w:eastAsia="lt-LT"/>
              </w:rPr>
              <w:t>P</w:t>
            </w:r>
            <w:proofErr w:type="spellStart"/>
            <w:r w:rsidRPr="006B5755">
              <w:rPr>
                <w:rFonts w:ascii="Times New Roman" w:hAnsi="Times New Roman" w:cs="Times New Roman"/>
                <w:b/>
                <w:bCs/>
                <w:i/>
                <w:sz w:val="20"/>
                <w:szCs w:val="20"/>
                <w:u w:val="single"/>
                <w:lang w:eastAsia="lt-LT"/>
              </w:rPr>
              <w:t>ateikti</w:t>
            </w:r>
            <w:proofErr w:type="spellEnd"/>
            <w:r w:rsidRPr="006B5755">
              <w:rPr>
                <w:rFonts w:ascii="Times New Roman" w:hAnsi="Times New Roman" w:cs="Times New Roman"/>
                <w:b/>
                <w:bCs/>
                <w:i/>
                <w:sz w:val="20"/>
                <w:szCs w:val="20"/>
                <w:u w:val="single"/>
                <w:lang w:eastAsia="lt-LT"/>
              </w:rPr>
              <w:t xml:space="preserve"> </w:t>
            </w:r>
            <w:proofErr w:type="spellStart"/>
            <w:r w:rsidRPr="006B5755">
              <w:rPr>
                <w:rFonts w:ascii="Times New Roman" w:hAnsi="Times New Roman" w:cs="Times New Roman"/>
                <w:b/>
                <w:bCs/>
                <w:i/>
                <w:sz w:val="20"/>
                <w:szCs w:val="20"/>
                <w:u w:val="single"/>
                <w:lang w:eastAsia="lt-LT"/>
              </w:rPr>
              <w:t>atitikties</w:t>
            </w:r>
            <w:proofErr w:type="spellEnd"/>
            <w:r w:rsidRPr="006B5755">
              <w:rPr>
                <w:rFonts w:ascii="Times New Roman" w:hAnsi="Times New Roman" w:cs="Times New Roman"/>
                <w:b/>
                <w:bCs/>
                <w:i/>
                <w:sz w:val="20"/>
                <w:szCs w:val="20"/>
                <w:u w:val="single"/>
                <w:lang w:eastAsia="lt-LT"/>
              </w:rPr>
              <w:t xml:space="preserve">  (ES) 2017/745 </w:t>
            </w:r>
            <w:proofErr w:type="spellStart"/>
            <w:r w:rsidRPr="006B5755">
              <w:rPr>
                <w:rFonts w:ascii="Times New Roman" w:hAnsi="Times New Roman" w:cs="Times New Roman"/>
                <w:b/>
                <w:bCs/>
                <w:i/>
                <w:sz w:val="20"/>
                <w:szCs w:val="20"/>
                <w:u w:val="single"/>
                <w:lang w:eastAsia="lt-LT"/>
              </w:rPr>
              <w:t>direktyvai</w:t>
            </w:r>
            <w:proofErr w:type="spellEnd"/>
            <w:r w:rsidRPr="006B5755">
              <w:rPr>
                <w:rFonts w:ascii="Times New Roman" w:hAnsi="Times New Roman" w:cs="Times New Roman"/>
                <w:b/>
                <w:bCs/>
                <w:i/>
                <w:sz w:val="20"/>
                <w:szCs w:val="20"/>
                <w:u w:val="single"/>
                <w:lang w:eastAsia="lt-LT"/>
              </w:rPr>
              <w:t xml:space="preserve"> </w:t>
            </w:r>
            <w:proofErr w:type="spellStart"/>
            <w:r w:rsidRPr="006B5755">
              <w:rPr>
                <w:rFonts w:ascii="Times New Roman" w:hAnsi="Times New Roman" w:cs="Times New Roman"/>
                <w:b/>
                <w:bCs/>
                <w:i/>
                <w:sz w:val="20"/>
                <w:szCs w:val="20"/>
                <w:u w:val="single"/>
                <w:lang w:eastAsia="lt-LT"/>
              </w:rPr>
              <w:t>sertifikatą</w:t>
            </w:r>
            <w:proofErr w:type="spellEnd"/>
            <w:r w:rsidRPr="006B5755">
              <w:rPr>
                <w:rFonts w:ascii="Times New Roman" w:hAnsi="Times New Roman" w:cs="Times New Roman"/>
                <w:b/>
                <w:bCs/>
                <w:i/>
                <w:sz w:val="20"/>
                <w:szCs w:val="20"/>
                <w:u w:val="single"/>
                <w:lang w:val="lt-LT" w:eastAsia="lt-LT"/>
              </w:rPr>
              <w:t>.</w:t>
            </w:r>
          </w:p>
          <w:p w14:paraId="68B85503"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eastAsia="lt-LT"/>
              </w:rPr>
            </w:pPr>
            <w:proofErr w:type="spellStart"/>
            <w:r w:rsidRPr="006B5755">
              <w:rPr>
                <w:rFonts w:ascii="Times New Roman" w:hAnsi="Times New Roman" w:cs="Times New Roman"/>
                <w:bCs/>
                <w:sz w:val="20"/>
                <w:szCs w:val="20"/>
                <w:lang w:eastAsia="lt-LT"/>
              </w:rPr>
              <w:t>Sudėtis</w:t>
            </w:r>
            <w:proofErr w:type="spellEnd"/>
            <w:r w:rsidRPr="006B5755">
              <w:rPr>
                <w:rFonts w:ascii="Times New Roman" w:hAnsi="Times New Roman" w:cs="Times New Roman"/>
                <w:bCs/>
                <w:sz w:val="20"/>
                <w:szCs w:val="20"/>
                <w:lang w:eastAsia="lt-LT"/>
              </w:rPr>
              <w:t>:</w:t>
            </w:r>
          </w:p>
          <w:p w14:paraId="68B85504" w14:textId="77777777" w:rsidR="00F069F3" w:rsidRPr="006B5755" w:rsidRDefault="00F069F3" w:rsidP="00366B55">
            <w:pPr>
              <w:pStyle w:val="Default"/>
              <w:rPr>
                <w:bCs/>
                <w:color w:val="auto"/>
                <w:sz w:val="20"/>
                <w:szCs w:val="20"/>
              </w:rPr>
            </w:pPr>
            <w:r w:rsidRPr="006B5755">
              <w:rPr>
                <w:bCs/>
                <w:color w:val="auto"/>
                <w:sz w:val="20"/>
                <w:szCs w:val="20"/>
              </w:rPr>
              <w:t xml:space="preserve">Acto rūgštis 10-30%; </w:t>
            </w:r>
          </w:p>
          <w:p w14:paraId="68B85505" w14:textId="77777777" w:rsidR="00F069F3" w:rsidRPr="006B5755" w:rsidRDefault="00F069F3" w:rsidP="00366B55">
            <w:pPr>
              <w:pStyle w:val="Default"/>
              <w:rPr>
                <w:bCs/>
                <w:color w:val="auto"/>
                <w:sz w:val="20"/>
                <w:szCs w:val="20"/>
              </w:rPr>
            </w:pPr>
            <w:r w:rsidRPr="006B5755">
              <w:rPr>
                <w:bCs/>
                <w:color w:val="auto"/>
                <w:sz w:val="20"/>
                <w:szCs w:val="20"/>
              </w:rPr>
              <w:t xml:space="preserve">Vandenilio peroksidas 10-30%; </w:t>
            </w:r>
          </w:p>
          <w:p w14:paraId="68B85506" w14:textId="77777777" w:rsidR="00F069F3" w:rsidRPr="006B5755" w:rsidRDefault="00F069F3" w:rsidP="00366B55">
            <w:pPr>
              <w:pStyle w:val="Default"/>
              <w:rPr>
                <w:bCs/>
                <w:color w:val="auto"/>
                <w:sz w:val="20"/>
                <w:szCs w:val="20"/>
              </w:rPr>
            </w:pPr>
            <w:r w:rsidRPr="006B5755">
              <w:rPr>
                <w:bCs/>
                <w:color w:val="auto"/>
                <w:sz w:val="20"/>
                <w:szCs w:val="20"/>
              </w:rPr>
              <w:t xml:space="preserve">Peroksiacto rūgštis 10-15%; </w:t>
            </w:r>
          </w:p>
          <w:p w14:paraId="68B85507" w14:textId="77777777" w:rsidR="00F069F3" w:rsidRPr="006B5755" w:rsidRDefault="00F069F3" w:rsidP="00366B55">
            <w:pPr>
              <w:pStyle w:val="Default"/>
              <w:rPr>
                <w:bCs/>
                <w:color w:val="auto"/>
                <w:sz w:val="20"/>
                <w:szCs w:val="20"/>
              </w:rPr>
            </w:pPr>
            <w:r w:rsidRPr="006B5755">
              <w:rPr>
                <w:bCs/>
                <w:color w:val="auto"/>
                <w:sz w:val="20"/>
                <w:szCs w:val="20"/>
              </w:rPr>
              <w:t>pH (100%) = 0,5 ± 0,5</w:t>
            </w:r>
          </w:p>
          <w:p w14:paraId="68B85508"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eastAsia="lt-LT"/>
              </w:rPr>
            </w:pPr>
            <w:proofErr w:type="spellStart"/>
            <w:r w:rsidRPr="006B5755">
              <w:rPr>
                <w:rFonts w:ascii="Times New Roman" w:hAnsi="Times New Roman" w:cs="Times New Roman"/>
                <w:bCs/>
                <w:sz w:val="20"/>
                <w:szCs w:val="20"/>
                <w:lang w:eastAsia="lt-LT"/>
              </w:rPr>
              <w:t>Agregatinė</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t>būsena</w:t>
            </w:r>
            <w:proofErr w:type="spellEnd"/>
            <w:r w:rsidRPr="006B5755">
              <w:rPr>
                <w:rFonts w:ascii="Times New Roman" w:hAnsi="Times New Roman" w:cs="Times New Roman"/>
                <w:bCs/>
                <w:sz w:val="20"/>
                <w:szCs w:val="20"/>
                <w:lang w:eastAsia="lt-LT"/>
              </w:rPr>
              <w:t xml:space="preserve"> – </w:t>
            </w:r>
            <w:proofErr w:type="spellStart"/>
            <w:r w:rsidRPr="006B5755">
              <w:rPr>
                <w:rFonts w:ascii="Times New Roman" w:hAnsi="Times New Roman" w:cs="Times New Roman"/>
                <w:bCs/>
                <w:sz w:val="20"/>
                <w:szCs w:val="20"/>
                <w:lang w:eastAsia="lt-LT"/>
              </w:rPr>
              <w:t>skystis</w:t>
            </w:r>
            <w:proofErr w:type="spellEnd"/>
            <w:r w:rsidRPr="006B5755">
              <w:rPr>
                <w:rFonts w:ascii="Times New Roman" w:hAnsi="Times New Roman" w:cs="Times New Roman"/>
                <w:bCs/>
                <w:sz w:val="20"/>
                <w:szCs w:val="20"/>
                <w:lang w:eastAsia="lt-LT"/>
              </w:rPr>
              <w:t>.</w:t>
            </w:r>
          </w:p>
          <w:p w14:paraId="68B85509"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eastAsia="lt-LT"/>
              </w:rPr>
            </w:pPr>
            <w:r w:rsidRPr="006B5755">
              <w:rPr>
                <w:rFonts w:ascii="Times New Roman" w:hAnsi="Times New Roman" w:cs="Times New Roman"/>
                <w:bCs/>
                <w:sz w:val="20"/>
                <w:szCs w:val="20"/>
                <w:lang w:val="lt-LT" w:eastAsia="lt-LT"/>
              </w:rPr>
              <w:t>Biocidas (2 produktų tipas)</w:t>
            </w:r>
          </w:p>
          <w:p w14:paraId="68B8550A" w14:textId="77777777" w:rsidR="00F069F3" w:rsidRPr="006B5755" w:rsidRDefault="00F069F3" w:rsidP="00366B55">
            <w:pPr>
              <w:autoSpaceDE w:val="0"/>
              <w:autoSpaceDN w:val="0"/>
              <w:snapToGrid w:val="0"/>
              <w:spacing w:after="0" w:line="240" w:lineRule="auto"/>
              <w:rPr>
                <w:rFonts w:ascii="Times New Roman" w:hAnsi="Times New Roman" w:cs="Times New Roman"/>
                <w:b/>
                <w:bCs/>
                <w:i/>
                <w:sz w:val="20"/>
                <w:szCs w:val="20"/>
                <w:u w:val="single"/>
                <w:lang w:eastAsia="lt-LT"/>
              </w:rPr>
            </w:pPr>
            <w:r w:rsidRPr="006B5755">
              <w:rPr>
                <w:rFonts w:ascii="Times New Roman" w:hAnsi="Times New Roman" w:cs="Times New Roman"/>
                <w:b/>
                <w:bCs/>
                <w:i/>
                <w:sz w:val="20"/>
                <w:szCs w:val="20"/>
                <w:u w:val="single"/>
                <w:lang w:eastAsia="lt-LT"/>
              </w:rPr>
              <w:t>Pa</w:t>
            </w:r>
            <w:r w:rsidRPr="006B5755">
              <w:rPr>
                <w:rFonts w:ascii="Times New Roman" w:hAnsi="Times New Roman" w:cs="Times New Roman"/>
                <w:b/>
                <w:bCs/>
                <w:i/>
                <w:sz w:val="20"/>
                <w:szCs w:val="20"/>
                <w:u w:val="single"/>
                <w:lang w:val="lt-LT" w:eastAsia="lt-LT"/>
              </w:rPr>
              <w:t xml:space="preserve">ženklinta EU </w:t>
            </w:r>
            <w:r w:rsidRPr="006B5755">
              <w:rPr>
                <w:rFonts w:ascii="Times New Roman" w:hAnsi="Times New Roman" w:cs="Times New Roman"/>
                <w:b/>
                <w:bCs/>
                <w:i/>
                <w:sz w:val="20"/>
                <w:szCs w:val="20"/>
                <w:u w:val="single"/>
                <w:lang w:eastAsia="lt-LT"/>
              </w:rPr>
              <w:t xml:space="preserve">Ecolabel </w:t>
            </w:r>
            <w:proofErr w:type="spellStart"/>
            <w:r w:rsidRPr="006B5755">
              <w:rPr>
                <w:rFonts w:ascii="Times New Roman" w:hAnsi="Times New Roman" w:cs="Times New Roman"/>
                <w:b/>
                <w:bCs/>
                <w:i/>
                <w:sz w:val="20"/>
                <w:szCs w:val="20"/>
                <w:u w:val="single"/>
                <w:lang w:eastAsia="lt-LT"/>
              </w:rPr>
              <w:t>arba</w:t>
            </w:r>
            <w:proofErr w:type="spellEnd"/>
            <w:r w:rsidRPr="006B5755">
              <w:rPr>
                <w:rFonts w:ascii="Times New Roman" w:hAnsi="Times New Roman" w:cs="Times New Roman"/>
                <w:b/>
                <w:bCs/>
                <w:i/>
                <w:sz w:val="20"/>
                <w:szCs w:val="20"/>
                <w:u w:val="single"/>
                <w:lang w:eastAsia="lt-LT"/>
              </w:rPr>
              <w:t xml:space="preserve"> Nordic Swan Ecolabel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B8550B" w14:textId="77777777" w:rsidR="00F069F3" w:rsidRPr="006B5755" w:rsidRDefault="00F069F3" w:rsidP="008A1D53">
            <w:pPr>
              <w:spacing w:after="0" w:line="240" w:lineRule="auto"/>
              <w:jc w:val="center"/>
              <w:rPr>
                <w:rFonts w:ascii="Times New Roman" w:hAnsi="Times New Roman" w:cs="Times New Roman"/>
                <w:sz w:val="20"/>
                <w:szCs w:val="20"/>
                <w:lang w:val="ru-RU" w:eastAsia="lt-LT"/>
              </w:rPr>
            </w:pPr>
            <w:r w:rsidRPr="006B5755">
              <w:rPr>
                <w:rFonts w:ascii="Times New Roman" w:hAnsi="Times New Roman" w:cs="Times New Roman"/>
                <w:sz w:val="20"/>
                <w:szCs w:val="20"/>
                <w:lang w:eastAsia="lt-LT"/>
              </w:rPr>
              <w:lastRenderedPageBreak/>
              <w:t>kg</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8B8550C" w14:textId="77777777" w:rsidR="00F069F3" w:rsidRPr="006B5755" w:rsidRDefault="00F069F3" w:rsidP="00366B55">
            <w:pPr>
              <w:spacing w:after="0" w:line="240" w:lineRule="auto"/>
              <w:jc w:val="center"/>
              <w:rPr>
                <w:rFonts w:ascii="Times New Roman" w:hAnsi="Times New Roman" w:cs="Times New Roman"/>
                <w:sz w:val="20"/>
                <w:szCs w:val="20"/>
                <w:lang w:eastAsia="lt-LT"/>
              </w:rPr>
            </w:pPr>
            <w:r w:rsidRPr="006B5755">
              <w:rPr>
                <w:rFonts w:ascii="Times New Roman" w:hAnsi="Times New Roman" w:cs="Times New Roman"/>
                <w:sz w:val="20"/>
                <w:szCs w:val="20"/>
                <w:lang w:eastAsia="lt-LT"/>
              </w:rPr>
              <w:t>11880</w:t>
            </w:r>
          </w:p>
        </w:tc>
      </w:tr>
      <w:tr w:rsidR="00F069F3" w:rsidRPr="006B5755" w14:paraId="68B85519" w14:textId="77777777" w:rsidTr="008A1D53">
        <w:tc>
          <w:tcPr>
            <w:tcW w:w="596" w:type="dxa"/>
            <w:tcBorders>
              <w:top w:val="single" w:sz="4" w:space="0" w:color="auto"/>
              <w:left w:val="single" w:sz="4" w:space="0" w:color="auto"/>
              <w:bottom w:val="single" w:sz="4" w:space="0" w:color="auto"/>
              <w:right w:val="single" w:sz="4" w:space="0" w:color="auto"/>
            </w:tcBorders>
            <w:vAlign w:val="center"/>
            <w:hideMark/>
          </w:tcPr>
          <w:p w14:paraId="68B8550E" w14:textId="77777777" w:rsidR="00F069F3" w:rsidRPr="006B5755" w:rsidRDefault="00F069F3" w:rsidP="00940BCA">
            <w:pPr>
              <w:autoSpaceDE w:val="0"/>
              <w:autoSpaceDN w:val="0"/>
              <w:snapToGrid w:val="0"/>
              <w:spacing w:after="0" w:line="240" w:lineRule="auto"/>
              <w:jc w:val="center"/>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6.</w:t>
            </w:r>
          </w:p>
        </w:tc>
        <w:tc>
          <w:tcPr>
            <w:tcW w:w="1276" w:type="dxa"/>
            <w:tcBorders>
              <w:top w:val="single" w:sz="4" w:space="0" w:color="auto"/>
              <w:left w:val="single" w:sz="4" w:space="0" w:color="auto"/>
              <w:bottom w:val="single" w:sz="4" w:space="0" w:color="auto"/>
              <w:right w:val="single" w:sz="4" w:space="0" w:color="auto"/>
            </w:tcBorders>
            <w:vAlign w:val="center"/>
          </w:tcPr>
          <w:p w14:paraId="68B8550F" w14:textId="77777777" w:rsidR="00F069F3" w:rsidRPr="006B5755" w:rsidRDefault="00F069F3" w:rsidP="00366B55">
            <w:pPr>
              <w:pStyle w:val="Default"/>
              <w:rPr>
                <w:color w:val="auto"/>
                <w:sz w:val="20"/>
                <w:szCs w:val="20"/>
              </w:rPr>
            </w:pPr>
            <w:r w:rsidRPr="006B5755">
              <w:rPr>
                <w:color w:val="auto"/>
                <w:sz w:val="20"/>
                <w:szCs w:val="20"/>
              </w:rPr>
              <w:t xml:space="preserve">Audinių balinimo priemonė </w:t>
            </w:r>
          </w:p>
          <w:p w14:paraId="68B85510" w14:textId="77777777" w:rsidR="00F069F3" w:rsidRPr="006B5755" w:rsidRDefault="00F069F3" w:rsidP="00366B55">
            <w:pPr>
              <w:autoSpaceDE w:val="0"/>
              <w:autoSpaceDN w:val="0"/>
              <w:snapToGrid w:val="0"/>
              <w:spacing w:after="0" w:line="240" w:lineRule="auto"/>
              <w:rPr>
                <w:rFonts w:ascii="Times New Roman" w:hAnsi="Times New Roman" w:cs="Times New Roman"/>
                <w:sz w:val="20"/>
                <w:szCs w:val="20"/>
                <w:lang w:val="lt-LT" w:eastAsia="lt-LT"/>
              </w:rPr>
            </w:pPr>
          </w:p>
        </w:tc>
        <w:tc>
          <w:tcPr>
            <w:tcW w:w="4819" w:type="dxa"/>
            <w:tcBorders>
              <w:top w:val="single" w:sz="4" w:space="0" w:color="auto"/>
              <w:left w:val="single" w:sz="4" w:space="0" w:color="auto"/>
              <w:bottom w:val="single" w:sz="4" w:space="0" w:color="auto"/>
              <w:right w:val="single" w:sz="4" w:space="0" w:color="auto"/>
            </w:tcBorders>
            <w:hideMark/>
          </w:tcPr>
          <w:p w14:paraId="68B85511" w14:textId="77777777" w:rsidR="00F069F3" w:rsidRPr="006B5755" w:rsidRDefault="00F069F3" w:rsidP="00366B55">
            <w:pPr>
              <w:autoSpaceDE w:val="0"/>
              <w:autoSpaceDN w:val="0"/>
              <w:snapToGrid w:val="0"/>
              <w:spacing w:after="0" w:line="240" w:lineRule="auto"/>
              <w:rPr>
                <w:rFonts w:ascii="Times New Roman" w:hAnsi="Times New Roman" w:cs="Times New Roman"/>
                <w:sz w:val="20"/>
                <w:szCs w:val="20"/>
                <w:lang w:val="lt-LT" w:eastAsia="lt-LT"/>
              </w:rPr>
            </w:pPr>
            <w:r w:rsidRPr="006B5755">
              <w:rPr>
                <w:rFonts w:ascii="Times New Roman" w:hAnsi="Times New Roman" w:cs="Times New Roman"/>
                <w:bCs/>
                <w:sz w:val="20"/>
                <w:szCs w:val="20"/>
                <w:lang w:val="lt-LT" w:eastAsia="lt-LT"/>
              </w:rPr>
              <w:t>Paskirtis</w:t>
            </w:r>
            <w:r w:rsidRPr="006B5755">
              <w:rPr>
                <w:rFonts w:ascii="Times New Roman" w:hAnsi="Times New Roman" w:cs="Times New Roman"/>
                <w:sz w:val="20"/>
                <w:szCs w:val="20"/>
                <w:lang w:val="lt-LT" w:eastAsia="lt-LT"/>
              </w:rPr>
              <w:t xml:space="preserve">: Įsisenėjusių dėmių pašalinimui. Tinka naudoti visų tipų spalvotiems  ir baltiems audiniams, bet kokio kietumo vandenyje. </w:t>
            </w:r>
          </w:p>
          <w:p w14:paraId="68B85512" w14:textId="77777777" w:rsidR="00F069F3" w:rsidRPr="006B5755" w:rsidRDefault="00F069F3" w:rsidP="00366B55">
            <w:pPr>
              <w:pStyle w:val="Default"/>
              <w:rPr>
                <w:color w:val="auto"/>
                <w:sz w:val="20"/>
                <w:szCs w:val="20"/>
              </w:rPr>
            </w:pPr>
            <w:r w:rsidRPr="006B5755">
              <w:rPr>
                <w:color w:val="auto"/>
                <w:sz w:val="20"/>
                <w:szCs w:val="20"/>
              </w:rPr>
              <w:t xml:space="preserve">Sudėtis: </w:t>
            </w:r>
          </w:p>
          <w:p w14:paraId="68B85513" w14:textId="77777777" w:rsidR="00F069F3" w:rsidRPr="006B5755" w:rsidRDefault="00F069F3" w:rsidP="00366B55">
            <w:pPr>
              <w:pStyle w:val="Default"/>
              <w:rPr>
                <w:color w:val="auto"/>
                <w:sz w:val="20"/>
                <w:szCs w:val="20"/>
              </w:rPr>
            </w:pPr>
            <w:r w:rsidRPr="006B5755">
              <w:rPr>
                <w:color w:val="auto"/>
                <w:sz w:val="20"/>
                <w:szCs w:val="20"/>
              </w:rPr>
              <w:t xml:space="preserve">Natrio hipochloritas 10 - 30%; </w:t>
            </w:r>
          </w:p>
          <w:p w14:paraId="68B85514" w14:textId="77777777" w:rsidR="00F069F3" w:rsidRPr="006B5755" w:rsidRDefault="00F069F3" w:rsidP="00366B55">
            <w:pPr>
              <w:pStyle w:val="Default"/>
              <w:rPr>
                <w:color w:val="auto"/>
                <w:sz w:val="20"/>
                <w:szCs w:val="20"/>
              </w:rPr>
            </w:pPr>
            <w:r w:rsidRPr="006B5755">
              <w:rPr>
                <w:color w:val="auto"/>
                <w:sz w:val="20"/>
                <w:szCs w:val="20"/>
              </w:rPr>
              <w:t>pH (100%) = 1</w:t>
            </w:r>
            <w:r w:rsidRPr="006B5755">
              <w:rPr>
                <w:color w:val="auto"/>
                <w:sz w:val="20"/>
                <w:szCs w:val="20"/>
                <w:lang w:val="en-US"/>
              </w:rPr>
              <w:t>3</w:t>
            </w:r>
            <w:r w:rsidRPr="006B5755">
              <w:rPr>
                <w:color w:val="auto"/>
                <w:sz w:val="20"/>
                <w:szCs w:val="20"/>
              </w:rPr>
              <w:t>,5 ± 0,5</w:t>
            </w:r>
          </w:p>
          <w:p w14:paraId="68B85515" w14:textId="77777777" w:rsidR="00F069F3" w:rsidRPr="006B5755" w:rsidRDefault="00F069F3" w:rsidP="00366B55">
            <w:pPr>
              <w:pStyle w:val="Default"/>
              <w:rPr>
                <w:color w:val="auto"/>
                <w:sz w:val="20"/>
                <w:szCs w:val="20"/>
              </w:rPr>
            </w:pPr>
            <w:r w:rsidRPr="006B5755">
              <w:rPr>
                <w:color w:val="auto"/>
                <w:sz w:val="20"/>
                <w:szCs w:val="20"/>
              </w:rPr>
              <w:t xml:space="preserve">Sudėtyje turi būti stabilizatorių. </w:t>
            </w:r>
          </w:p>
          <w:p w14:paraId="68B85516" w14:textId="77777777" w:rsidR="00F069F3" w:rsidRPr="006B5755" w:rsidRDefault="00F069F3" w:rsidP="00366B55">
            <w:pPr>
              <w:autoSpaceDE w:val="0"/>
              <w:autoSpaceDN w:val="0"/>
              <w:snapToGrid w:val="0"/>
              <w:spacing w:after="0" w:line="240" w:lineRule="auto"/>
              <w:rPr>
                <w:rFonts w:ascii="Times New Roman" w:hAnsi="Times New Roman" w:cs="Times New Roman"/>
                <w:sz w:val="20"/>
                <w:szCs w:val="20"/>
                <w:lang w:val="lt-LT" w:eastAsia="lt-LT"/>
              </w:rPr>
            </w:pPr>
            <w:proofErr w:type="spellStart"/>
            <w:r w:rsidRPr="006B5755">
              <w:rPr>
                <w:rFonts w:ascii="Times New Roman" w:hAnsi="Times New Roman" w:cs="Times New Roman"/>
                <w:sz w:val="20"/>
                <w:szCs w:val="20"/>
                <w:lang w:eastAsia="lt-LT"/>
              </w:rPr>
              <w:t>Agregatinė</w:t>
            </w:r>
            <w:proofErr w:type="spellEnd"/>
            <w:r w:rsidRPr="006B5755">
              <w:rPr>
                <w:rFonts w:ascii="Times New Roman" w:hAnsi="Times New Roman" w:cs="Times New Roman"/>
                <w:sz w:val="20"/>
                <w:szCs w:val="20"/>
                <w:lang w:eastAsia="lt-LT"/>
              </w:rPr>
              <w:t xml:space="preserve"> </w:t>
            </w:r>
            <w:proofErr w:type="spellStart"/>
            <w:r w:rsidRPr="006B5755">
              <w:rPr>
                <w:rFonts w:ascii="Times New Roman" w:hAnsi="Times New Roman" w:cs="Times New Roman"/>
                <w:sz w:val="20"/>
                <w:szCs w:val="20"/>
                <w:lang w:eastAsia="lt-LT"/>
              </w:rPr>
              <w:t>būsena</w:t>
            </w:r>
            <w:proofErr w:type="spellEnd"/>
            <w:r w:rsidRPr="006B5755">
              <w:rPr>
                <w:rFonts w:ascii="Times New Roman" w:hAnsi="Times New Roman" w:cs="Times New Roman"/>
                <w:sz w:val="20"/>
                <w:szCs w:val="20"/>
                <w:lang w:eastAsia="lt-LT"/>
              </w:rPr>
              <w:t xml:space="preserve"> – </w:t>
            </w:r>
            <w:proofErr w:type="spellStart"/>
            <w:r w:rsidRPr="006B5755">
              <w:rPr>
                <w:rFonts w:ascii="Times New Roman" w:hAnsi="Times New Roman" w:cs="Times New Roman"/>
                <w:sz w:val="20"/>
                <w:szCs w:val="20"/>
                <w:lang w:eastAsia="lt-LT"/>
              </w:rPr>
              <w:t>skystis</w:t>
            </w:r>
            <w:proofErr w:type="spellEnd"/>
            <w:r w:rsidRPr="006B5755">
              <w:rPr>
                <w:rFonts w:ascii="Times New Roman" w:hAnsi="Times New Roman" w:cs="Times New Roman"/>
                <w:sz w:val="20"/>
                <w:szCs w:val="20"/>
                <w:lang w:eastAsia="lt-LT"/>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B85517" w14:textId="77777777" w:rsidR="00F069F3" w:rsidRPr="006B5755" w:rsidRDefault="00F069F3" w:rsidP="008A1D53">
            <w:pPr>
              <w:spacing w:after="0" w:line="240" w:lineRule="auto"/>
              <w:jc w:val="center"/>
              <w:rPr>
                <w:rFonts w:ascii="Times New Roman" w:hAnsi="Times New Roman" w:cs="Times New Roman"/>
                <w:sz w:val="20"/>
                <w:szCs w:val="20"/>
                <w:lang w:val="ru-RU" w:eastAsia="lt-LT"/>
              </w:rPr>
            </w:pPr>
            <w:r w:rsidRPr="006B5755">
              <w:rPr>
                <w:rFonts w:ascii="Times New Roman" w:hAnsi="Times New Roman" w:cs="Times New Roman"/>
                <w:sz w:val="20"/>
                <w:szCs w:val="20"/>
                <w:lang w:eastAsia="lt-LT"/>
              </w:rPr>
              <w:t>kg</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8B85518" w14:textId="77777777" w:rsidR="00F069F3" w:rsidRPr="006B5755" w:rsidRDefault="00F069F3" w:rsidP="00366B55">
            <w:pPr>
              <w:spacing w:after="0" w:line="240" w:lineRule="auto"/>
              <w:jc w:val="center"/>
              <w:rPr>
                <w:rFonts w:ascii="Times New Roman" w:hAnsi="Times New Roman" w:cs="Times New Roman"/>
                <w:sz w:val="20"/>
                <w:szCs w:val="20"/>
                <w:lang w:eastAsia="lt-LT"/>
              </w:rPr>
            </w:pPr>
            <w:r w:rsidRPr="006B5755">
              <w:rPr>
                <w:rFonts w:ascii="Times New Roman" w:hAnsi="Times New Roman" w:cs="Times New Roman"/>
                <w:sz w:val="20"/>
                <w:szCs w:val="20"/>
                <w:lang w:eastAsia="lt-LT"/>
              </w:rPr>
              <w:t>10</w:t>
            </w:r>
            <w:r w:rsidR="00FF2A4E">
              <w:rPr>
                <w:rFonts w:ascii="Times New Roman" w:hAnsi="Times New Roman" w:cs="Times New Roman"/>
                <w:sz w:val="20"/>
                <w:szCs w:val="20"/>
                <w:lang w:eastAsia="lt-LT"/>
              </w:rPr>
              <w:t>00</w:t>
            </w:r>
          </w:p>
        </w:tc>
      </w:tr>
      <w:tr w:rsidR="00F069F3" w:rsidRPr="006B5755" w14:paraId="68B85525" w14:textId="77777777" w:rsidTr="008A1D53">
        <w:tc>
          <w:tcPr>
            <w:tcW w:w="596" w:type="dxa"/>
            <w:tcBorders>
              <w:top w:val="single" w:sz="4" w:space="0" w:color="auto"/>
              <w:left w:val="single" w:sz="4" w:space="0" w:color="auto"/>
              <w:bottom w:val="single" w:sz="4" w:space="0" w:color="auto"/>
              <w:right w:val="single" w:sz="4" w:space="0" w:color="auto"/>
            </w:tcBorders>
            <w:vAlign w:val="center"/>
            <w:hideMark/>
          </w:tcPr>
          <w:p w14:paraId="68B8551A" w14:textId="77777777" w:rsidR="00F069F3" w:rsidRPr="006B5755" w:rsidRDefault="00F069F3" w:rsidP="00940BCA">
            <w:pPr>
              <w:autoSpaceDE w:val="0"/>
              <w:autoSpaceDN w:val="0"/>
              <w:snapToGrid w:val="0"/>
              <w:spacing w:after="0" w:line="240" w:lineRule="auto"/>
              <w:jc w:val="center"/>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7.</w:t>
            </w:r>
          </w:p>
        </w:tc>
        <w:tc>
          <w:tcPr>
            <w:tcW w:w="1276" w:type="dxa"/>
            <w:tcBorders>
              <w:top w:val="single" w:sz="4" w:space="0" w:color="auto"/>
              <w:left w:val="single" w:sz="4" w:space="0" w:color="auto"/>
              <w:bottom w:val="single" w:sz="4" w:space="0" w:color="auto"/>
              <w:right w:val="single" w:sz="4" w:space="0" w:color="auto"/>
            </w:tcBorders>
            <w:vAlign w:val="center"/>
          </w:tcPr>
          <w:p w14:paraId="68B8551B" w14:textId="77777777" w:rsidR="00F069F3" w:rsidRPr="006B5755" w:rsidRDefault="00F069F3" w:rsidP="00366B55">
            <w:pPr>
              <w:pStyle w:val="Default"/>
              <w:rPr>
                <w:color w:val="auto"/>
                <w:sz w:val="20"/>
                <w:szCs w:val="20"/>
              </w:rPr>
            </w:pPr>
            <w:r w:rsidRPr="006B5755">
              <w:rPr>
                <w:color w:val="auto"/>
                <w:sz w:val="20"/>
                <w:szCs w:val="20"/>
              </w:rPr>
              <w:t xml:space="preserve">Audinių neutralizavimo priemonė </w:t>
            </w:r>
          </w:p>
          <w:p w14:paraId="68B8551C" w14:textId="77777777" w:rsidR="00F069F3" w:rsidRPr="006B5755" w:rsidRDefault="00F069F3" w:rsidP="00366B55">
            <w:pPr>
              <w:autoSpaceDE w:val="0"/>
              <w:autoSpaceDN w:val="0"/>
              <w:snapToGrid w:val="0"/>
              <w:spacing w:after="0" w:line="240" w:lineRule="auto"/>
              <w:rPr>
                <w:rFonts w:ascii="Times New Roman" w:hAnsi="Times New Roman" w:cs="Times New Roman"/>
                <w:sz w:val="20"/>
                <w:szCs w:val="20"/>
                <w:lang w:val="lt-LT" w:eastAsia="lt-LT"/>
              </w:rPr>
            </w:pPr>
          </w:p>
        </w:tc>
        <w:tc>
          <w:tcPr>
            <w:tcW w:w="4819" w:type="dxa"/>
            <w:tcBorders>
              <w:top w:val="single" w:sz="4" w:space="0" w:color="auto"/>
              <w:left w:val="single" w:sz="4" w:space="0" w:color="auto"/>
              <w:bottom w:val="single" w:sz="4" w:space="0" w:color="auto"/>
              <w:right w:val="single" w:sz="4" w:space="0" w:color="auto"/>
            </w:tcBorders>
            <w:hideMark/>
          </w:tcPr>
          <w:p w14:paraId="68B8551D"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Paskirtis: Audinių neutralizavimui, skalbimo priemonių likučių pašalinimui. Tinka naudoti visų tipų spalvotiems ir baltiems audiniams, bet kokio kietumo vandenyje.</w:t>
            </w:r>
          </w:p>
          <w:p w14:paraId="68B8551E"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Sudėtis:</w:t>
            </w:r>
          </w:p>
          <w:p w14:paraId="68B8551F"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Acto rūgštis ≥60%</w:t>
            </w:r>
          </w:p>
          <w:p w14:paraId="68B85520"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pH (100%) = 0,9 ± 0,5</w:t>
            </w:r>
          </w:p>
          <w:p w14:paraId="68B85521" w14:textId="77777777" w:rsidR="00F069F3" w:rsidRPr="006B5755" w:rsidRDefault="00F069F3" w:rsidP="00366B55">
            <w:pPr>
              <w:pStyle w:val="Default"/>
              <w:rPr>
                <w:bCs/>
                <w:color w:val="auto"/>
                <w:sz w:val="20"/>
                <w:szCs w:val="20"/>
              </w:rPr>
            </w:pPr>
            <w:r w:rsidRPr="006B5755">
              <w:rPr>
                <w:bCs/>
                <w:color w:val="auto"/>
                <w:sz w:val="20"/>
                <w:szCs w:val="20"/>
              </w:rPr>
              <w:t>Agregatinė būsena – skystis.</w:t>
            </w:r>
          </w:p>
          <w:p w14:paraId="68B85522" w14:textId="77777777" w:rsidR="00F069F3" w:rsidRPr="006B5755" w:rsidRDefault="00F069F3" w:rsidP="00366B55">
            <w:pPr>
              <w:pStyle w:val="Default"/>
              <w:rPr>
                <w:b/>
                <w:bCs/>
                <w:i/>
                <w:color w:val="auto"/>
                <w:sz w:val="20"/>
                <w:szCs w:val="20"/>
                <w:u w:val="single"/>
              </w:rPr>
            </w:pPr>
            <w:r w:rsidRPr="006B5755">
              <w:rPr>
                <w:b/>
                <w:bCs/>
                <w:i/>
                <w:color w:val="auto"/>
                <w:sz w:val="20"/>
                <w:szCs w:val="20"/>
                <w:u w:val="single"/>
                <w:lang w:val="en-US"/>
              </w:rPr>
              <w:t>Pa</w:t>
            </w:r>
            <w:r w:rsidRPr="006B5755">
              <w:rPr>
                <w:b/>
                <w:bCs/>
                <w:i/>
                <w:color w:val="auto"/>
                <w:sz w:val="20"/>
                <w:szCs w:val="20"/>
                <w:u w:val="single"/>
              </w:rPr>
              <w:t xml:space="preserve">ženklinta EU </w:t>
            </w:r>
            <w:r w:rsidRPr="006B5755">
              <w:rPr>
                <w:b/>
                <w:bCs/>
                <w:i/>
                <w:color w:val="auto"/>
                <w:sz w:val="20"/>
                <w:szCs w:val="20"/>
                <w:u w:val="single"/>
                <w:lang w:val="en-US"/>
              </w:rPr>
              <w:t xml:space="preserve">Ecolabel </w:t>
            </w:r>
            <w:proofErr w:type="spellStart"/>
            <w:r w:rsidRPr="006B5755">
              <w:rPr>
                <w:b/>
                <w:bCs/>
                <w:i/>
                <w:color w:val="auto"/>
                <w:sz w:val="20"/>
                <w:szCs w:val="20"/>
                <w:u w:val="single"/>
                <w:lang w:val="en-US"/>
              </w:rPr>
              <w:t>arba</w:t>
            </w:r>
            <w:proofErr w:type="spellEnd"/>
            <w:r w:rsidRPr="006B5755">
              <w:rPr>
                <w:b/>
                <w:bCs/>
                <w:i/>
                <w:color w:val="auto"/>
                <w:sz w:val="20"/>
                <w:szCs w:val="20"/>
                <w:u w:val="single"/>
                <w:lang w:val="en-US"/>
              </w:rPr>
              <w:t xml:space="preserve"> Nordic Swan</w:t>
            </w:r>
            <w:r w:rsidRPr="006B5755">
              <w:rPr>
                <w:b/>
                <w:bCs/>
                <w:i/>
                <w:color w:val="auto"/>
                <w:sz w:val="20"/>
                <w:szCs w:val="20"/>
                <w:u w:val="single"/>
              </w:rPr>
              <w:t xml:space="preserve"> </w:t>
            </w:r>
            <w:r w:rsidRPr="006B5755">
              <w:rPr>
                <w:b/>
                <w:bCs/>
                <w:i/>
                <w:color w:val="auto"/>
                <w:sz w:val="20"/>
                <w:szCs w:val="20"/>
                <w:u w:val="single"/>
                <w:lang w:val="en-US"/>
              </w:rPr>
              <w:t>Ecolabel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B85523" w14:textId="77777777" w:rsidR="00F069F3" w:rsidRPr="006B5755" w:rsidRDefault="00F069F3" w:rsidP="008A1D53">
            <w:pPr>
              <w:spacing w:after="0" w:line="240" w:lineRule="auto"/>
              <w:jc w:val="center"/>
              <w:rPr>
                <w:rFonts w:ascii="Times New Roman" w:hAnsi="Times New Roman" w:cs="Times New Roman"/>
                <w:sz w:val="20"/>
                <w:szCs w:val="20"/>
                <w:lang w:eastAsia="lt-LT"/>
              </w:rPr>
            </w:pPr>
            <w:r w:rsidRPr="006B5755">
              <w:rPr>
                <w:rFonts w:ascii="Times New Roman" w:hAnsi="Times New Roman" w:cs="Times New Roman"/>
                <w:sz w:val="20"/>
                <w:szCs w:val="20"/>
                <w:lang w:eastAsia="lt-LT"/>
              </w:rPr>
              <w:t>kg</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8B85524" w14:textId="77777777" w:rsidR="00F069F3" w:rsidRPr="006B5755" w:rsidRDefault="00F069F3" w:rsidP="00366B55">
            <w:pPr>
              <w:spacing w:after="0" w:line="240" w:lineRule="auto"/>
              <w:jc w:val="center"/>
              <w:rPr>
                <w:rFonts w:ascii="Times New Roman" w:hAnsi="Times New Roman" w:cs="Times New Roman"/>
                <w:sz w:val="20"/>
                <w:szCs w:val="20"/>
                <w:lang w:eastAsia="lt-LT"/>
              </w:rPr>
            </w:pPr>
            <w:r w:rsidRPr="006B5755">
              <w:rPr>
                <w:rFonts w:ascii="Times New Roman" w:hAnsi="Times New Roman" w:cs="Times New Roman"/>
                <w:sz w:val="20"/>
                <w:szCs w:val="20"/>
                <w:lang w:eastAsia="lt-LT"/>
              </w:rPr>
              <w:t>4620</w:t>
            </w:r>
          </w:p>
        </w:tc>
      </w:tr>
      <w:tr w:rsidR="00F069F3" w:rsidRPr="006B5755" w14:paraId="68B85533" w14:textId="77777777" w:rsidTr="008A1D53">
        <w:tc>
          <w:tcPr>
            <w:tcW w:w="596" w:type="dxa"/>
            <w:tcBorders>
              <w:top w:val="single" w:sz="4" w:space="0" w:color="auto"/>
              <w:left w:val="single" w:sz="4" w:space="0" w:color="auto"/>
              <w:bottom w:val="single" w:sz="4" w:space="0" w:color="auto"/>
              <w:right w:val="single" w:sz="4" w:space="0" w:color="auto"/>
            </w:tcBorders>
            <w:vAlign w:val="center"/>
            <w:hideMark/>
          </w:tcPr>
          <w:p w14:paraId="68B85526" w14:textId="77777777" w:rsidR="00F069F3" w:rsidRPr="006B5755" w:rsidRDefault="00F069F3" w:rsidP="00940BCA">
            <w:pPr>
              <w:autoSpaceDE w:val="0"/>
              <w:autoSpaceDN w:val="0"/>
              <w:snapToGrid w:val="0"/>
              <w:spacing w:after="0" w:line="240" w:lineRule="auto"/>
              <w:jc w:val="center"/>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8.</w:t>
            </w:r>
          </w:p>
        </w:tc>
        <w:tc>
          <w:tcPr>
            <w:tcW w:w="1276" w:type="dxa"/>
            <w:tcBorders>
              <w:top w:val="single" w:sz="4" w:space="0" w:color="auto"/>
              <w:left w:val="single" w:sz="4" w:space="0" w:color="auto"/>
              <w:bottom w:val="single" w:sz="4" w:space="0" w:color="auto"/>
              <w:right w:val="single" w:sz="4" w:space="0" w:color="auto"/>
            </w:tcBorders>
            <w:vAlign w:val="center"/>
          </w:tcPr>
          <w:p w14:paraId="68B85527" w14:textId="77777777" w:rsidR="00F069F3" w:rsidRPr="006B5755" w:rsidRDefault="00F069F3" w:rsidP="00366B55">
            <w:pPr>
              <w:pStyle w:val="Default"/>
              <w:rPr>
                <w:color w:val="auto"/>
                <w:sz w:val="20"/>
                <w:szCs w:val="20"/>
              </w:rPr>
            </w:pPr>
            <w:r w:rsidRPr="006B5755">
              <w:rPr>
                <w:color w:val="auto"/>
                <w:sz w:val="20"/>
                <w:szCs w:val="20"/>
              </w:rPr>
              <w:t xml:space="preserve">Audinių minkštinimo priemonė </w:t>
            </w:r>
          </w:p>
          <w:p w14:paraId="68B85528" w14:textId="77777777" w:rsidR="00F069F3" w:rsidRPr="006B5755" w:rsidRDefault="00F069F3" w:rsidP="00366B55">
            <w:pPr>
              <w:autoSpaceDE w:val="0"/>
              <w:autoSpaceDN w:val="0"/>
              <w:snapToGrid w:val="0"/>
              <w:spacing w:after="0" w:line="240" w:lineRule="auto"/>
              <w:rPr>
                <w:rFonts w:ascii="Times New Roman" w:hAnsi="Times New Roman" w:cs="Times New Roman"/>
                <w:sz w:val="20"/>
                <w:szCs w:val="20"/>
                <w:lang w:val="lt-LT" w:eastAsia="lt-LT"/>
              </w:rPr>
            </w:pPr>
          </w:p>
        </w:tc>
        <w:tc>
          <w:tcPr>
            <w:tcW w:w="4819" w:type="dxa"/>
            <w:tcBorders>
              <w:top w:val="single" w:sz="4" w:space="0" w:color="auto"/>
              <w:left w:val="single" w:sz="4" w:space="0" w:color="auto"/>
              <w:bottom w:val="single" w:sz="4" w:space="0" w:color="auto"/>
              <w:right w:val="single" w:sz="4" w:space="0" w:color="auto"/>
            </w:tcBorders>
            <w:hideMark/>
          </w:tcPr>
          <w:p w14:paraId="68B85529"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 xml:space="preserve">Paskirtis: minkština audinius. Tinka naudoti visų tipų spalvotiems ir baltiems audiniams, bet kokio kietumo vandenyje. </w:t>
            </w:r>
          </w:p>
          <w:p w14:paraId="68B8552A"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Sudėtis:</w:t>
            </w:r>
          </w:p>
          <w:p w14:paraId="68B8552B"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Katijoninės paviršiaus aktyviosios medžiagos 5 - 15%</w:t>
            </w:r>
          </w:p>
          <w:p w14:paraId="68B8552C"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Izopropanolis 1 - 3%</w:t>
            </w:r>
          </w:p>
          <w:p w14:paraId="68B8552D"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Sudėtyje neturi būti aromatinių medžiagų, bei dažiklių.</w:t>
            </w:r>
          </w:p>
          <w:p w14:paraId="68B8552E"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pH (100%) = 3,0 ± 0,5</w:t>
            </w:r>
          </w:p>
          <w:p w14:paraId="68B8552F" w14:textId="77777777" w:rsidR="00F069F3" w:rsidRPr="006B5755" w:rsidRDefault="00F069F3" w:rsidP="00366B55">
            <w:pPr>
              <w:autoSpaceDE w:val="0"/>
              <w:autoSpaceDN w:val="0"/>
              <w:snapToGrid w:val="0"/>
              <w:spacing w:after="0" w:line="240" w:lineRule="auto"/>
              <w:rPr>
                <w:rFonts w:ascii="Times New Roman" w:eastAsia="Times New Roman" w:hAnsi="Times New Roman" w:cs="Times New Roman"/>
                <w:bCs/>
                <w:sz w:val="20"/>
                <w:szCs w:val="20"/>
                <w:lang w:eastAsia="lt-LT"/>
              </w:rPr>
            </w:pPr>
            <w:proofErr w:type="spellStart"/>
            <w:r w:rsidRPr="006B5755">
              <w:rPr>
                <w:rFonts w:ascii="Times New Roman" w:hAnsi="Times New Roman" w:cs="Times New Roman"/>
                <w:bCs/>
                <w:sz w:val="20"/>
                <w:szCs w:val="20"/>
                <w:lang w:eastAsia="lt-LT"/>
              </w:rPr>
              <w:t>Agregatinė</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t>būsena</w:t>
            </w:r>
            <w:proofErr w:type="spellEnd"/>
            <w:r w:rsidRPr="006B5755">
              <w:rPr>
                <w:rFonts w:ascii="Times New Roman" w:hAnsi="Times New Roman" w:cs="Times New Roman"/>
                <w:bCs/>
                <w:sz w:val="20"/>
                <w:szCs w:val="20"/>
                <w:lang w:eastAsia="lt-LT"/>
              </w:rPr>
              <w:t xml:space="preserve"> – </w:t>
            </w:r>
            <w:proofErr w:type="spellStart"/>
            <w:r w:rsidRPr="006B5755">
              <w:rPr>
                <w:rFonts w:ascii="Times New Roman" w:hAnsi="Times New Roman" w:cs="Times New Roman"/>
                <w:bCs/>
                <w:sz w:val="20"/>
                <w:szCs w:val="20"/>
                <w:lang w:eastAsia="lt-LT"/>
              </w:rPr>
              <w:t>skystis</w:t>
            </w:r>
            <w:proofErr w:type="spellEnd"/>
          </w:p>
          <w:p w14:paraId="68B85530" w14:textId="77777777" w:rsidR="00F069F3" w:rsidRPr="006B5755" w:rsidRDefault="00F069F3" w:rsidP="00366B55">
            <w:pPr>
              <w:autoSpaceDE w:val="0"/>
              <w:autoSpaceDN w:val="0"/>
              <w:snapToGrid w:val="0"/>
              <w:spacing w:after="0" w:line="240" w:lineRule="auto"/>
              <w:rPr>
                <w:rFonts w:ascii="Times New Roman" w:hAnsi="Times New Roman" w:cs="Times New Roman"/>
                <w:b/>
                <w:bCs/>
                <w:i/>
                <w:sz w:val="20"/>
                <w:szCs w:val="20"/>
                <w:u w:val="single"/>
                <w:lang w:eastAsia="lt-LT"/>
              </w:rPr>
            </w:pPr>
            <w:r w:rsidRPr="006B5755">
              <w:rPr>
                <w:rFonts w:ascii="Times New Roman" w:hAnsi="Times New Roman" w:cs="Times New Roman"/>
                <w:b/>
                <w:bCs/>
                <w:i/>
                <w:sz w:val="20"/>
                <w:szCs w:val="20"/>
                <w:u w:val="single"/>
                <w:lang w:eastAsia="lt-LT"/>
              </w:rPr>
              <w:t>Pa</w:t>
            </w:r>
            <w:r w:rsidRPr="006B5755">
              <w:rPr>
                <w:rFonts w:ascii="Times New Roman" w:hAnsi="Times New Roman" w:cs="Times New Roman"/>
                <w:b/>
                <w:bCs/>
                <w:i/>
                <w:sz w:val="20"/>
                <w:szCs w:val="20"/>
                <w:u w:val="single"/>
                <w:lang w:val="lt-LT" w:eastAsia="lt-LT"/>
              </w:rPr>
              <w:t xml:space="preserve">ženklinta EU </w:t>
            </w:r>
            <w:r w:rsidRPr="006B5755">
              <w:rPr>
                <w:rFonts w:ascii="Times New Roman" w:hAnsi="Times New Roman" w:cs="Times New Roman"/>
                <w:b/>
                <w:bCs/>
                <w:i/>
                <w:sz w:val="20"/>
                <w:szCs w:val="20"/>
                <w:u w:val="single"/>
                <w:lang w:eastAsia="lt-LT"/>
              </w:rPr>
              <w:t xml:space="preserve">Ecolabel </w:t>
            </w:r>
            <w:proofErr w:type="spellStart"/>
            <w:r w:rsidRPr="006B5755">
              <w:rPr>
                <w:rFonts w:ascii="Times New Roman" w:hAnsi="Times New Roman" w:cs="Times New Roman"/>
                <w:b/>
                <w:bCs/>
                <w:i/>
                <w:sz w:val="20"/>
                <w:szCs w:val="20"/>
                <w:u w:val="single"/>
                <w:lang w:eastAsia="lt-LT"/>
              </w:rPr>
              <w:t>arba</w:t>
            </w:r>
            <w:proofErr w:type="spellEnd"/>
            <w:r w:rsidRPr="006B5755">
              <w:rPr>
                <w:rFonts w:ascii="Times New Roman" w:hAnsi="Times New Roman" w:cs="Times New Roman"/>
                <w:b/>
                <w:bCs/>
                <w:i/>
                <w:sz w:val="20"/>
                <w:szCs w:val="20"/>
                <w:u w:val="single"/>
                <w:lang w:eastAsia="lt-LT"/>
              </w:rPr>
              <w:t xml:space="preserve"> Nordic Swan Ecolabel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B85531" w14:textId="77777777" w:rsidR="00F069F3" w:rsidRPr="006B5755" w:rsidRDefault="00F069F3" w:rsidP="008A1D53">
            <w:pPr>
              <w:spacing w:after="0" w:line="240" w:lineRule="auto"/>
              <w:jc w:val="center"/>
              <w:rPr>
                <w:rFonts w:ascii="Times New Roman" w:hAnsi="Times New Roman" w:cs="Times New Roman"/>
                <w:sz w:val="20"/>
                <w:szCs w:val="20"/>
                <w:lang w:val="ru-RU" w:eastAsia="lt-LT"/>
              </w:rPr>
            </w:pPr>
            <w:r w:rsidRPr="006B5755">
              <w:rPr>
                <w:rFonts w:ascii="Times New Roman" w:hAnsi="Times New Roman" w:cs="Times New Roman"/>
                <w:sz w:val="20"/>
                <w:szCs w:val="20"/>
                <w:lang w:eastAsia="lt-LT"/>
              </w:rPr>
              <w:t>kg</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8B85532" w14:textId="77777777" w:rsidR="00F069F3" w:rsidRPr="006B5755" w:rsidRDefault="00F069F3" w:rsidP="00366B55">
            <w:pPr>
              <w:spacing w:after="0" w:line="240" w:lineRule="auto"/>
              <w:jc w:val="center"/>
              <w:rPr>
                <w:rFonts w:ascii="Times New Roman" w:hAnsi="Times New Roman" w:cs="Times New Roman"/>
                <w:sz w:val="20"/>
                <w:szCs w:val="20"/>
                <w:lang w:eastAsia="lt-LT"/>
              </w:rPr>
            </w:pPr>
            <w:r w:rsidRPr="006B5755">
              <w:rPr>
                <w:rFonts w:ascii="Times New Roman" w:hAnsi="Times New Roman" w:cs="Times New Roman"/>
                <w:sz w:val="20"/>
                <w:szCs w:val="20"/>
                <w:lang w:eastAsia="lt-LT"/>
              </w:rPr>
              <w:t>1</w:t>
            </w:r>
            <w:r w:rsidR="00FF2A4E">
              <w:rPr>
                <w:rFonts w:ascii="Times New Roman" w:hAnsi="Times New Roman" w:cs="Times New Roman"/>
                <w:sz w:val="20"/>
                <w:szCs w:val="20"/>
                <w:lang w:eastAsia="lt-LT"/>
              </w:rPr>
              <w:t>8</w:t>
            </w:r>
            <w:r w:rsidRPr="006B5755">
              <w:rPr>
                <w:rFonts w:ascii="Times New Roman" w:hAnsi="Times New Roman" w:cs="Times New Roman"/>
                <w:sz w:val="20"/>
                <w:szCs w:val="20"/>
                <w:lang w:eastAsia="lt-LT"/>
              </w:rPr>
              <w:t>00</w:t>
            </w:r>
          </w:p>
        </w:tc>
      </w:tr>
      <w:tr w:rsidR="00F069F3" w:rsidRPr="006B5755" w14:paraId="68B85540" w14:textId="77777777" w:rsidTr="008A1D53">
        <w:tc>
          <w:tcPr>
            <w:tcW w:w="596" w:type="dxa"/>
            <w:tcBorders>
              <w:top w:val="single" w:sz="4" w:space="0" w:color="auto"/>
              <w:left w:val="single" w:sz="4" w:space="0" w:color="auto"/>
              <w:bottom w:val="single" w:sz="4" w:space="0" w:color="auto"/>
              <w:right w:val="single" w:sz="4" w:space="0" w:color="auto"/>
            </w:tcBorders>
            <w:vAlign w:val="center"/>
            <w:hideMark/>
          </w:tcPr>
          <w:p w14:paraId="68B85534" w14:textId="77777777" w:rsidR="00F069F3" w:rsidRPr="006B5755" w:rsidRDefault="00F069F3" w:rsidP="00940BCA">
            <w:pPr>
              <w:autoSpaceDE w:val="0"/>
              <w:autoSpaceDN w:val="0"/>
              <w:snapToGrid w:val="0"/>
              <w:spacing w:after="0" w:line="240" w:lineRule="auto"/>
              <w:jc w:val="center"/>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B85535" w14:textId="77777777" w:rsidR="00F069F3" w:rsidRPr="006B5755" w:rsidRDefault="00F069F3" w:rsidP="00366B55">
            <w:pPr>
              <w:pStyle w:val="Default"/>
              <w:rPr>
                <w:color w:val="auto"/>
                <w:sz w:val="20"/>
                <w:szCs w:val="20"/>
              </w:rPr>
            </w:pPr>
            <w:r w:rsidRPr="006B5755">
              <w:rPr>
                <w:color w:val="auto"/>
                <w:sz w:val="20"/>
                <w:szCs w:val="20"/>
              </w:rPr>
              <w:t>Paviršių valymo ir dezinfekavimo priemonė</w:t>
            </w:r>
          </w:p>
        </w:tc>
        <w:tc>
          <w:tcPr>
            <w:tcW w:w="4819" w:type="dxa"/>
            <w:tcBorders>
              <w:top w:val="single" w:sz="4" w:space="0" w:color="auto"/>
              <w:left w:val="single" w:sz="4" w:space="0" w:color="auto"/>
              <w:bottom w:val="single" w:sz="4" w:space="0" w:color="auto"/>
              <w:right w:val="single" w:sz="4" w:space="0" w:color="auto"/>
            </w:tcBorders>
            <w:hideMark/>
          </w:tcPr>
          <w:p w14:paraId="68B85536"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Paskirtis: skalbinių vežymėlių paviršių valymo ir dezinfekavimo priemonė.</w:t>
            </w:r>
          </w:p>
          <w:p w14:paraId="68B85537"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Sudėtis:</w:t>
            </w:r>
          </w:p>
          <w:p w14:paraId="68B85538"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Didecildimetilamonio chloridas 3,5 ± 0,5%</w:t>
            </w:r>
          </w:p>
          <w:p w14:paraId="68B85539"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[N-(3-aminopropill)-N dodecylpropano-1.3 diaminas] 5,5 ± 0,5%</w:t>
            </w:r>
          </w:p>
          <w:p w14:paraId="68B8553A"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 xml:space="preserve">Nejoninės paviršiaus aktyviosios medžiagos </w:t>
            </w:r>
            <w:r w:rsidRPr="00BA21E5">
              <w:rPr>
                <w:rFonts w:ascii="Times New Roman" w:hAnsi="Times New Roman" w:cs="Times New Roman"/>
                <w:bCs/>
                <w:sz w:val="20"/>
                <w:szCs w:val="20"/>
                <w:lang w:val="lt-LT" w:eastAsia="lt-LT"/>
              </w:rPr>
              <w:t>≤</w:t>
            </w:r>
            <w:r w:rsidRPr="006B5755">
              <w:rPr>
                <w:rFonts w:ascii="Times New Roman" w:hAnsi="Times New Roman" w:cs="Times New Roman"/>
                <w:bCs/>
                <w:sz w:val="20"/>
                <w:szCs w:val="20"/>
                <w:lang w:val="lt-LT" w:eastAsia="lt-LT"/>
              </w:rPr>
              <w:t>5%</w:t>
            </w:r>
          </w:p>
          <w:p w14:paraId="68B8553B"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pH (100%) = 9,</w:t>
            </w:r>
            <w:r w:rsidRPr="00BA21E5">
              <w:rPr>
                <w:rFonts w:ascii="Times New Roman" w:hAnsi="Times New Roman" w:cs="Times New Roman"/>
                <w:bCs/>
                <w:sz w:val="20"/>
                <w:szCs w:val="20"/>
                <w:lang w:val="lt-LT" w:eastAsia="lt-LT"/>
              </w:rPr>
              <w:t>1</w:t>
            </w:r>
            <w:r w:rsidRPr="006B5755">
              <w:rPr>
                <w:rFonts w:ascii="Times New Roman" w:hAnsi="Times New Roman" w:cs="Times New Roman"/>
                <w:bCs/>
                <w:sz w:val="20"/>
                <w:szCs w:val="20"/>
                <w:lang w:val="lt-LT" w:eastAsia="lt-LT"/>
              </w:rPr>
              <w:t xml:space="preserve"> ± 0,5</w:t>
            </w:r>
          </w:p>
          <w:p w14:paraId="68B8553C" w14:textId="77777777" w:rsidR="00F069F3" w:rsidRPr="006B5755" w:rsidRDefault="00F069F3" w:rsidP="00366B55">
            <w:pPr>
              <w:autoSpaceDE w:val="0"/>
              <w:autoSpaceDN w:val="0"/>
              <w:snapToGrid w:val="0"/>
              <w:spacing w:after="0" w:line="240" w:lineRule="auto"/>
              <w:rPr>
                <w:rFonts w:ascii="Times New Roman" w:eastAsia="Times New Roman" w:hAnsi="Times New Roman" w:cs="Times New Roman"/>
                <w:bCs/>
                <w:sz w:val="20"/>
                <w:szCs w:val="20"/>
                <w:lang w:eastAsia="lt-LT"/>
              </w:rPr>
            </w:pPr>
            <w:proofErr w:type="spellStart"/>
            <w:r w:rsidRPr="006B5755">
              <w:rPr>
                <w:rFonts w:ascii="Times New Roman" w:hAnsi="Times New Roman" w:cs="Times New Roman"/>
                <w:bCs/>
                <w:sz w:val="20"/>
                <w:szCs w:val="20"/>
                <w:lang w:eastAsia="lt-LT"/>
              </w:rPr>
              <w:t>Agregatinė</w:t>
            </w:r>
            <w:proofErr w:type="spellEnd"/>
            <w:r w:rsidRPr="006B5755">
              <w:rPr>
                <w:rFonts w:ascii="Times New Roman" w:hAnsi="Times New Roman" w:cs="Times New Roman"/>
                <w:bCs/>
                <w:sz w:val="20"/>
                <w:szCs w:val="20"/>
                <w:lang w:eastAsia="lt-LT"/>
              </w:rPr>
              <w:t xml:space="preserve"> </w:t>
            </w:r>
            <w:proofErr w:type="spellStart"/>
            <w:r w:rsidRPr="006B5755">
              <w:rPr>
                <w:rFonts w:ascii="Times New Roman" w:hAnsi="Times New Roman" w:cs="Times New Roman"/>
                <w:bCs/>
                <w:sz w:val="20"/>
                <w:szCs w:val="20"/>
                <w:lang w:eastAsia="lt-LT"/>
              </w:rPr>
              <w:t>būsena</w:t>
            </w:r>
            <w:proofErr w:type="spellEnd"/>
            <w:r w:rsidRPr="006B5755">
              <w:rPr>
                <w:rFonts w:ascii="Times New Roman" w:hAnsi="Times New Roman" w:cs="Times New Roman"/>
                <w:bCs/>
                <w:sz w:val="20"/>
                <w:szCs w:val="20"/>
                <w:lang w:eastAsia="lt-LT"/>
              </w:rPr>
              <w:t xml:space="preserve"> – </w:t>
            </w:r>
            <w:proofErr w:type="spellStart"/>
            <w:r w:rsidRPr="006B5755">
              <w:rPr>
                <w:rFonts w:ascii="Times New Roman" w:hAnsi="Times New Roman" w:cs="Times New Roman"/>
                <w:bCs/>
                <w:sz w:val="20"/>
                <w:szCs w:val="20"/>
                <w:lang w:eastAsia="lt-LT"/>
              </w:rPr>
              <w:t>skystis</w:t>
            </w:r>
            <w:proofErr w:type="spellEnd"/>
          </w:p>
          <w:p w14:paraId="68B8553D" w14:textId="77777777" w:rsidR="00F069F3" w:rsidRPr="006B5755" w:rsidRDefault="00F069F3" w:rsidP="00366B55">
            <w:pPr>
              <w:autoSpaceDE w:val="0"/>
              <w:autoSpaceDN w:val="0"/>
              <w:snapToGrid w:val="0"/>
              <w:spacing w:after="0" w:line="240" w:lineRule="auto"/>
              <w:rPr>
                <w:rFonts w:ascii="Times New Roman" w:hAnsi="Times New Roman" w:cs="Times New Roman"/>
                <w:bCs/>
                <w:sz w:val="20"/>
                <w:szCs w:val="20"/>
                <w:lang w:val="lt-LT" w:eastAsia="lt-LT"/>
              </w:rPr>
            </w:pPr>
            <w:r w:rsidRPr="006B5755">
              <w:rPr>
                <w:rFonts w:ascii="Times New Roman" w:hAnsi="Times New Roman" w:cs="Times New Roman"/>
                <w:bCs/>
                <w:sz w:val="20"/>
                <w:szCs w:val="20"/>
                <w:lang w:val="lt-LT" w:eastAsia="lt-LT"/>
              </w:rPr>
              <w:t>Biocidas (2, 4 produktų tipas)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B8553E" w14:textId="77777777" w:rsidR="00F069F3" w:rsidRPr="006B5755" w:rsidRDefault="00F069F3" w:rsidP="008A1D53">
            <w:pPr>
              <w:spacing w:after="0" w:line="240" w:lineRule="auto"/>
              <w:jc w:val="center"/>
              <w:rPr>
                <w:rFonts w:ascii="Times New Roman" w:hAnsi="Times New Roman" w:cs="Times New Roman"/>
                <w:sz w:val="20"/>
                <w:szCs w:val="20"/>
                <w:lang w:val="lt-LT" w:eastAsia="lt-LT"/>
              </w:rPr>
            </w:pPr>
            <w:r w:rsidRPr="006B5755">
              <w:rPr>
                <w:rFonts w:ascii="Times New Roman" w:hAnsi="Times New Roman" w:cs="Times New Roman"/>
                <w:sz w:val="20"/>
                <w:szCs w:val="20"/>
                <w:lang w:val="lt-LT" w:eastAsia="lt-LT"/>
              </w:rPr>
              <w:t>ltr</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8B8553F" w14:textId="77777777" w:rsidR="00F069F3" w:rsidRPr="006B5755" w:rsidRDefault="00F069F3" w:rsidP="00366B55">
            <w:pPr>
              <w:spacing w:after="0" w:line="240" w:lineRule="auto"/>
              <w:jc w:val="center"/>
              <w:rPr>
                <w:rFonts w:ascii="Times New Roman" w:hAnsi="Times New Roman" w:cs="Times New Roman"/>
                <w:sz w:val="20"/>
                <w:szCs w:val="20"/>
                <w:lang w:eastAsia="lt-LT"/>
              </w:rPr>
            </w:pPr>
            <w:r w:rsidRPr="006B5755">
              <w:rPr>
                <w:rFonts w:ascii="Times New Roman" w:hAnsi="Times New Roman" w:cs="Times New Roman"/>
                <w:sz w:val="20"/>
                <w:szCs w:val="20"/>
                <w:lang w:eastAsia="lt-LT"/>
              </w:rPr>
              <w:t>50</w:t>
            </w:r>
          </w:p>
        </w:tc>
      </w:tr>
    </w:tbl>
    <w:p w14:paraId="68B85541" w14:textId="77777777" w:rsidR="00F069F3" w:rsidRPr="006B5755" w:rsidRDefault="00F069F3" w:rsidP="00366B55">
      <w:pPr>
        <w:pStyle w:val="ListParagraph"/>
        <w:keepNext/>
        <w:numPr>
          <w:ilvl w:val="0"/>
          <w:numId w:val="39"/>
        </w:numPr>
        <w:spacing w:after="0" w:line="240" w:lineRule="auto"/>
        <w:jc w:val="both"/>
        <w:rPr>
          <w:rFonts w:ascii="Times New Roman" w:hAnsi="Times New Roman" w:cs="Times New Roman"/>
          <w:b/>
          <w:sz w:val="20"/>
          <w:szCs w:val="20"/>
          <w:lang w:val="lt-LT"/>
        </w:rPr>
      </w:pPr>
      <w:proofErr w:type="spellStart"/>
      <w:r w:rsidRPr="006B5755">
        <w:rPr>
          <w:rFonts w:ascii="Times New Roman" w:hAnsi="Times New Roman" w:cs="Times New Roman"/>
          <w:b/>
          <w:sz w:val="20"/>
          <w:szCs w:val="20"/>
        </w:rPr>
        <w:t>Skystų</w:t>
      </w:r>
      <w:proofErr w:type="spellEnd"/>
      <w:r w:rsidRPr="006B5755">
        <w:rPr>
          <w:rFonts w:ascii="Times New Roman" w:hAnsi="Times New Roman" w:cs="Times New Roman"/>
          <w:b/>
          <w:sz w:val="20"/>
          <w:szCs w:val="20"/>
        </w:rPr>
        <w:t xml:space="preserve"> </w:t>
      </w:r>
      <w:proofErr w:type="spellStart"/>
      <w:r w:rsidRPr="006B5755">
        <w:rPr>
          <w:rFonts w:ascii="Times New Roman" w:hAnsi="Times New Roman" w:cs="Times New Roman"/>
          <w:b/>
          <w:sz w:val="20"/>
          <w:szCs w:val="20"/>
        </w:rPr>
        <w:t>skalbimo</w:t>
      </w:r>
      <w:proofErr w:type="spellEnd"/>
      <w:r w:rsidRPr="006B5755">
        <w:rPr>
          <w:rFonts w:ascii="Times New Roman" w:hAnsi="Times New Roman" w:cs="Times New Roman"/>
          <w:b/>
          <w:sz w:val="20"/>
          <w:szCs w:val="20"/>
        </w:rPr>
        <w:t xml:space="preserve"> </w:t>
      </w:r>
      <w:proofErr w:type="spellStart"/>
      <w:r w:rsidRPr="006B5755">
        <w:rPr>
          <w:rFonts w:ascii="Times New Roman" w:hAnsi="Times New Roman" w:cs="Times New Roman"/>
          <w:b/>
          <w:sz w:val="20"/>
          <w:szCs w:val="20"/>
        </w:rPr>
        <w:t>priemonių</w:t>
      </w:r>
      <w:proofErr w:type="spellEnd"/>
      <w:r w:rsidRPr="006B5755">
        <w:rPr>
          <w:rFonts w:ascii="Times New Roman" w:hAnsi="Times New Roman" w:cs="Times New Roman"/>
          <w:b/>
          <w:sz w:val="20"/>
          <w:szCs w:val="20"/>
        </w:rPr>
        <w:t xml:space="preserve"> </w:t>
      </w:r>
      <w:proofErr w:type="spellStart"/>
      <w:r w:rsidRPr="006B5755">
        <w:rPr>
          <w:rFonts w:ascii="Times New Roman" w:hAnsi="Times New Roman" w:cs="Times New Roman"/>
          <w:b/>
          <w:sz w:val="20"/>
          <w:szCs w:val="20"/>
        </w:rPr>
        <w:t>ir</w:t>
      </w:r>
      <w:proofErr w:type="spellEnd"/>
      <w:r w:rsidRPr="006B5755">
        <w:rPr>
          <w:rFonts w:ascii="Times New Roman" w:hAnsi="Times New Roman" w:cs="Times New Roman"/>
          <w:b/>
          <w:sz w:val="20"/>
          <w:szCs w:val="20"/>
        </w:rPr>
        <w:t xml:space="preserve"> </w:t>
      </w:r>
      <w:proofErr w:type="spellStart"/>
      <w:r w:rsidRPr="006B5755">
        <w:rPr>
          <w:rFonts w:ascii="Times New Roman" w:hAnsi="Times New Roman" w:cs="Times New Roman"/>
          <w:b/>
          <w:sz w:val="20"/>
          <w:szCs w:val="20"/>
        </w:rPr>
        <w:t>biocidų</w:t>
      </w:r>
      <w:proofErr w:type="spellEnd"/>
      <w:r w:rsidRPr="006B5755">
        <w:rPr>
          <w:rFonts w:ascii="Times New Roman" w:hAnsi="Times New Roman" w:cs="Times New Roman"/>
          <w:b/>
          <w:sz w:val="20"/>
          <w:szCs w:val="20"/>
        </w:rPr>
        <w:t xml:space="preserve"> </w:t>
      </w:r>
      <w:proofErr w:type="spellStart"/>
      <w:r w:rsidRPr="006B5755">
        <w:rPr>
          <w:rFonts w:ascii="Times New Roman" w:hAnsi="Times New Roman" w:cs="Times New Roman"/>
          <w:b/>
          <w:sz w:val="20"/>
          <w:szCs w:val="20"/>
        </w:rPr>
        <w:t>dozavimo</w:t>
      </w:r>
      <w:proofErr w:type="spellEnd"/>
      <w:r w:rsidRPr="006B5755">
        <w:rPr>
          <w:rFonts w:ascii="Times New Roman" w:hAnsi="Times New Roman" w:cs="Times New Roman"/>
          <w:b/>
          <w:sz w:val="20"/>
          <w:szCs w:val="20"/>
        </w:rPr>
        <w:t xml:space="preserve"> </w:t>
      </w:r>
      <w:proofErr w:type="spellStart"/>
      <w:r w:rsidRPr="006B5755">
        <w:rPr>
          <w:rFonts w:ascii="Times New Roman" w:hAnsi="Times New Roman" w:cs="Times New Roman"/>
          <w:b/>
          <w:sz w:val="20"/>
          <w:szCs w:val="20"/>
        </w:rPr>
        <w:t>sistema</w:t>
      </w:r>
      <w:proofErr w:type="spellEnd"/>
    </w:p>
    <w:p w14:paraId="68B85542" w14:textId="77777777" w:rsidR="00F069F3" w:rsidRPr="006B5755" w:rsidRDefault="00F069F3" w:rsidP="00366B55">
      <w:pPr>
        <w:widowControl w:val="0"/>
        <w:spacing w:after="0" w:line="240" w:lineRule="auto"/>
        <w:ind w:firstLine="720"/>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Kaip reikalaujama HN 130:2012, Skalbykloje skystos skalbimo priemonės ir biocidai turės būti dozuojami naudojant automatinę dozavimo įrangą. Tunelinei skalbimo mašinai Kannegiesser PowerTrans PT+ 60-13, barjerinei perskalbimo mašinai Kannegiesser Favorltplus FA+ 800 BW, bei barjerinei perskalbimo mašinai Kannegiesser Favorltplus FA+ 1450 BW turi būti įrengta centralizuota automatinė dozavimo sistema.</w:t>
      </w:r>
    </w:p>
    <w:p w14:paraId="68B85543" w14:textId="77777777" w:rsidR="00F069F3" w:rsidRPr="006B5755" w:rsidRDefault="00F069F3" w:rsidP="00366B55">
      <w:pPr>
        <w:widowControl w:val="0"/>
        <w:spacing w:after="0" w:line="240" w:lineRule="auto"/>
        <w:ind w:firstLine="720"/>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 xml:space="preserve">Prieš pradedant tiekti Pirkėjui Cheminius mišinius (preparatus), Tiekėjas įsipareigoja savo jėgomis, rizika ir atsakomybe neatlygintinai įrengti tiekiamų Cheminių mišinių (preparatų) dozavimo sistemas, atlikti šių Dozavimo sistemų programavimo ir paleidimo - derinimo darbus.  o vėliau Sutarties galiojimo laikotarpiu teikti Dozavimo sistemų eksploatacijos ir techninės priežiūros paslaugas </w:t>
      </w:r>
      <w:r w:rsidRPr="00BA21E5">
        <w:rPr>
          <w:rFonts w:ascii="Times New Roman" w:eastAsia="Times New Roman" w:hAnsi="Times New Roman" w:cs="Times New Roman"/>
          <w:sz w:val="20"/>
          <w:szCs w:val="20"/>
          <w:lang w:val="lt-LT"/>
        </w:rPr>
        <w:t>(2 val. laikotarpyje)</w:t>
      </w:r>
      <w:r w:rsidRPr="006B5755">
        <w:rPr>
          <w:rFonts w:ascii="Times New Roman" w:hAnsi="Times New Roman" w:cs="Times New Roman"/>
          <w:sz w:val="20"/>
          <w:szCs w:val="20"/>
          <w:lang w:val="lt-LT"/>
        </w:rPr>
        <w:t xml:space="preserve"> . Centralizuotą dozavimo sistemą Sutarties galiojimo laikotarpiu Pirkėjas turi valdyti nuomos pagrindais. </w:t>
      </w:r>
      <w:r w:rsidRPr="006B5755">
        <w:rPr>
          <w:rFonts w:ascii="Times New Roman" w:hAnsi="Times New Roman" w:cs="Times New Roman"/>
          <w:sz w:val="20"/>
          <w:szCs w:val="20"/>
          <w:u w:val="single"/>
          <w:lang w:val="lt-LT"/>
        </w:rPr>
        <w:t>Dozavimų sistemų nuomos kaina turi būti įskaičiuota į siūlomų cheminių mišinių (prieparatų) kainą</w:t>
      </w:r>
      <w:r w:rsidRPr="006B5755">
        <w:rPr>
          <w:rFonts w:ascii="Times New Roman" w:hAnsi="Times New Roman" w:cs="Times New Roman"/>
          <w:sz w:val="20"/>
          <w:szCs w:val="20"/>
          <w:lang w:val="lt-LT"/>
        </w:rPr>
        <w:t>. Dozavimo sistema turi būti sumontuota ir paleista per 2 darbo dienas nuo užsakymo pateikimo. Pasibaigus galiojimo laikui dozavimo sistema išmontuojama tiekėjo jėgomis per 2 darbo</w:t>
      </w:r>
    </w:p>
    <w:p w14:paraId="68B85544" w14:textId="77777777" w:rsidR="00F069F3" w:rsidRPr="006B5755" w:rsidRDefault="00F069F3" w:rsidP="00366B55">
      <w:pPr>
        <w:widowControl w:val="0"/>
        <w:spacing w:after="0" w:line="240" w:lineRule="auto"/>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 xml:space="preserve">dienas. </w:t>
      </w:r>
    </w:p>
    <w:p w14:paraId="68B85545" w14:textId="77777777" w:rsidR="00F069F3" w:rsidRPr="00143857" w:rsidRDefault="00F069F3" w:rsidP="00366B55">
      <w:pPr>
        <w:widowControl w:val="0"/>
        <w:shd w:val="clear" w:color="auto" w:fill="FFFFFF"/>
        <w:spacing w:after="0" w:line="240" w:lineRule="auto"/>
        <w:ind w:firstLine="567"/>
        <w:jc w:val="both"/>
        <w:rPr>
          <w:rFonts w:ascii="Times New Roman" w:hAnsi="Times New Roman" w:cs="Times New Roman"/>
          <w:color w:val="000000" w:themeColor="text1"/>
          <w:sz w:val="20"/>
          <w:szCs w:val="20"/>
          <w:lang w:val="lt-LT"/>
        </w:rPr>
      </w:pPr>
      <w:r w:rsidRPr="00143857">
        <w:rPr>
          <w:rFonts w:ascii="Times New Roman" w:hAnsi="Times New Roman" w:cs="Times New Roman"/>
          <w:color w:val="000000" w:themeColor="text1"/>
          <w:sz w:val="20"/>
          <w:szCs w:val="20"/>
          <w:lang w:val="lt-LT"/>
        </w:rPr>
        <w:lastRenderedPageBreak/>
        <w:t>Centralizuota automatinio dozavimo sistemą turi sudaryti techniškai suderinamų ir vieningai valdomų dozavimo įrenginių visuma (</w:t>
      </w:r>
      <w:r w:rsidRPr="00143857">
        <w:rPr>
          <w:rFonts w:ascii="Times New Roman" w:hAnsi="Times New Roman" w:cs="Times New Roman"/>
          <w:i/>
          <w:color w:val="000000" w:themeColor="text1"/>
          <w:sz w:val="20"/>
          <w:szCs w:val="20"/>
          <w:lang w:val="lt-LT"/>
        </w:rPr>
        <w:t>membraminiai siurbliai – dozatoriai, įsiurbimo kolektorius, žarnelės su antgaliais, įsiurbimo vamzdžiai, atbuliniai vožtuvai, ventiliai, paleidikliai, jutikliai, signalizacijos priemonės, elektros maitinimo blokas, valdymo blokas, ryšio sąsajos tarp įrenginio</w:t>
      </w:r>
      <w:r w:rsidRPr="00143857">
        <w:rPr>
          <w:rFonts w:ascii="Times New Roman" w:hAnsi="Times New Roman" w:cs="Times New Roman"/>
          <w:color w:val="000000" w:themeColor="text1"/>
          <w:sz w:val="20"/>
          <w:szCs w:val="20"/>
          <w:lang w:val="lt-LT"/>
        </w:rPr>
        <w:t xml:space="preserve"> </w:t>
      </w:r>
      <w:r w:rsidRPr="00143857">
        <w:rPr>
          <w:rFonts w:ascii="Times New Roman" w:hAnsi="Times New Roman" w:cs="Times New Roman"/>
          <w:i/>
          <w:color w:val="000000" w:themeColor="text1"/>
          <w:sz w:val="20"/>
          <w:szCs w:val="20"/>
          <w:lang w:val="lt-LT"/>
        </w:rPr>
        <w:t>ir dozavimo sistemos</w:t>
      </w:r>
      <w:r w:rsidRPr="00143857">
        <w:rPr>
          <w:rFonts w:ascii="Times New Roman" w:hAnsi="Times New Roman" w:cs="Times New Roman"/>
          <w:color w:val="000000" w:themeColor="text1"/>
          <w:sz w:val="20"/>
          <w:szCs w:val="20"/>
          <w:lang w:val="lt-LT"/>
        </w:rPr>
        <w:t xml:space="preserve"> </w:t>
      </w:r>
      <w:r w:rsidRPr="00143857">
        <w:rPr>
          <w:rFonts w:ascii="Times New Roman" w:hAnsi="Times New Roman" w:cs="Times New Roman"/>
          <w:i/>
          <w:color w:val="000000" w:themeColor="text1"/>
          <w:sz w:val="20"/>
          <w:szCs w:val="20"/>
          <w:lang w:val="lt-LT"/>
        </w:rPr>
        <w:t>elementai, dozavimo sistemos valdymo</w:t>
      </w:r>
      <w:r w:rsidRPr="00143857">
        <w:rPr>
          <w:rFonts w:ascii="Times New Roman" w:hAnsi="Times New Roman" w:cs="Times New Roman"/>
          <w:color w:val="000000" w:themeColor="text1"/>
          <w:sz w:val="20"/>
          <w:szCs w:val="20"/>
          <w:lang w:val="lt-LT"/>
        </w:rPr>
        <w:t xml:space="preserve"> </w:t>
      </w:r>
      <w:r w:rsidRPr="00143857">
        <w:rPr>
          <w:rFonts w:ascii="Times New Roman" w:hAnsi="Times New Roman" w:cs="Times New Roman"/>
          <w:i/>
          <w:color w:val="000000" w:themeColor="text1"/>
          <w:sz w:val="20"/>
          <w:szCs w:val="20"/>
          <w:lang w:val="lt-LT"/>
        </w:rPr>
        <w:t>programinė įranga, siurblių – dozatorių tvirtinimo dėžė ar pagrindas, specialūs skalbimo priemonių ir biocidų talpoms</w:t>
      </w:r>
      <w:r w:rsidRPr="00143857">
        <w:rPr>
          <w:rFonts w:ascii="Times New Roman" w:hAnsi="Times New Roman" w:cs="Times New Roman"/>
          <w:color w:val="000000" w:themeColor="text1"/>
          <w:sz w:val="20"/>
          <w:szCs w:val="20"/>
          <w:lang w:val="lt-LT"/>
        </w:rPr>
        <w:t xml:space="preserve"> </w:t>
      </w:r>
      <w:r w:rsidRPr="00143857">
        <w:rPr>
          <w:rFonts w:ascii="Times New Roman" w:hAnsi="Times New Roman" w:cs="Times New Roman"/>
          <w:i/>
          <w:color w:val="000000" w:themeColor="text1"/>
          <w:sz w:val="20"/>
          <w:szCs w:val="20"/>
          <w:lang w:val="lt-LT"/>
        </w:rPr>
        <w:t>ir kt.</w:t>
      </w:r>
      <w:r w:rsidRPr="00143857">
        <w:rPr>
          <w:rFonts w:ascii="Times New Roman" w:hAnsi="Times New Roman" w:cs="Times New Roman"/>
          <w:color w:val="000000" w:themeColor="text1"/>
          <w:sz w:val="20"/>
          <w:szCs w:val="20"/>
          <w:lang w:val="lt-LT"/>
        </w:rPr>
        <w:t xml:space="preserve">). Centralizuota automatinio dozavimo sistema turės būti pilnai sukomplektuota. Dėl saugumo visi centralizuotos automatinio dozavimo sistemos komponentai turi būti sumontuoti specialioje spintoje su apsauginiu stiklu. </w:t>
      </w:r>
      <w:proofErr w:type="spellStart"/>
      <w:r w:rsidRPr="00143857">
        <w:rPr>
          <w:rFonts w:ascii="Times New Roman" w:hAnsi="Times New Roman" w:cs="Times New Roman"/>
          <w:color w:val="000000" w:themeColor="text1"/>
          <w:sz w:val="20"/>
          <w:szCs w:val="20"/>
        </w:rPr>
        <w:t>Cheminiai</w:t>
      </w:r>
      <w:proofErr w:type="spellEnd"/>
      <w:r w:rsidRPr="00143857">
        <w:rPr>
          <w:rFonts w:ascii="Times New Roman" w:hAnsi="Times New Roman" w:cs="Times New Roman"/>
          <w:color w:val="000000" w:themeColor="text1"/>
          <w:sz w:val="20"/>
          <w:szCs w:val="20"/>
        </w:rPr>
        <w:t xml:space="preserve"> </w:t>
      </w:r>
      <w:proofErr w:type="spellStart"/>
      <w:r w:rsidRPr="00143857">
        <w:rPr>
          <w:rFonts w:ascii="Times New Roman" w:hAnsi="Times New Roman" w:cs="Times New Roman"/>
          <w:color w:val="000000" w:themeColor="text1"/>
          <w:sz w:val="20"/>
          <w:szCs w:val="20"/>
        </w:rPr>
        <w:t>mišiniai</w:t>
      </w:r>
      <w:proofErr w:type="spellEnd"/>
      <w:r w:rsidRPr="00143857">
        <w:rPr>
          <w:rFonts w:ascii="Times New Roman" w:hAnsi="Times New Roman" w:cs="Times New Roman"/>
          <w:color w:val="000000" w:themeColor="text1"/>
          <w:sz w:val="20"/>
          <w:szCs w:val="20"/>
        </w:rPr>
        <w:t xml:space="preserve"> (</w:t>
      </w:r>
      <w:proofErr w:type="spellStart"/>
      <w:r w:rsidRPr="00143857">
        <w:rPr>
          <w:rFonts w:ascii="Times New Roman" w:hAnsi="Times New Roman" w:cs="Times New Roman"/>
          <w:color w:val="000000" w:themeColor="text1"/>
          <w:sz w:val="20"/>
          <w:szCs w:val="20"/>
        </w:rPr>
        <w:t>preparatai</w:t>
      </w:r>
      <w:proofErr w:type="spellEnd"/>
      <w:r w:rsidRPr="00143857">
        <w:rPr>
          <w:rFonts w:ascii="Times New Roman" w:hAnsi="Times New Roman" w:cs="Times New Roman"/>
          <w:color w:val="000000" w:themeColor="text1"/>
          <w:sz w:val="20"/>
          <w:szCs w:val="20"/>
        </w:rPr>
        <w:t xml:space="preserve">) </w:t>
      </w:r>
      <w:r w:rsidRPr="00143857">
        <w:rPr>
          <w:rFonts w:ascii="Times New Roman" w:hAnsi="Times New Roman" w:cs="Times New Roman"/>
          <w:color w:val="000000" w:themeColor="text1"/>
          <w:sz w:val="20"/>
          <w:szCs w:val="20"/>
          <w:lang w:val="lt-LT"/>
        </w:rPr>
        <w:t xml:space="preserve">turi būti dozuojami ne mažesniu kaip ± </w:t>
      </w:r>
      <w:r w:rsidRPr="00143857">
        <w:rPr>
          <w:rFonts w:ascii="Times New Roman" w:hAnsi="Times New Roman" w:cs="Times New Roman"/>
          <w:color w:val="000000" w:themeColor="text1"/>
          <w:sz w:val="20"/>
          <w:szCs w:val="20"/>
        </w:rPr>
        <w:t>1</w:t>
      </w:r>
      <w:r w:rsidRPr="00143857">
        <w:rPr>
          <w:rFonts w:ascii="Times New Roman" w:hAnsi="Times New Roman" w:cs="Times New Roman"/>
          <w:color w:val="000000" w:themeColor="text1"/>
          <w:sz w:val="20"/>
          <w:szCs w:val="20"/>
          <w:lang w:val="lt-LT"/>
        </w:rPr>
        <w:t xml:space="preserve"> proc. tikslumu. Centralizuotos automatinio dozavimo sistemos </w:t>
      </w:r>
      <w:r w:rsidRPr="00143857">
        <w:rPr>
          <w:rFonts w:ascii="Times New Roman" w:hAnsi="Times New Roman" w:cs="Times New Roman"/>
          <w:bCs/>
          <w:color w:val="000000" w:themeColor="text1"/>
          <w:spacing w:val="-4"/>
          <w:sz w:val="20"/>
          <w:szCs w:val="20"/>
          <w:lang w:val="lt-LT"/>
        </w:rPr>
        <w:t xml:space="preserve">sudarančių komponentų darbinės dalys turi būti pagamintos iš medžiagų atsparių dozuojamiems cheminiams mišiniams (preparatams). </w:t>
      </w:r>
      <w:r w:rsidRPr="00143857">
        <w:rPr>
          <w:rFonts w:ascii="Times New Roman" w:hAnsi="Times New Roman" w:cs="Times New Roman"/>
          <w:color w:val="000000" w:themeColor="text1"/>
          <w:sz w:val="20"/>
          <w:szCs w:val="20"/>
          <w:lang w:val="lt-LT"/>
        </w:rPr>
        <w:t>Centralizuotos automatinio dozavimo sistemos</w:t>
      </w:r>
      <w:r w:rsidRPr="00143857">
        <w:rPr>
          <w:rFonts w:ascii="Times New Roman" w:hAnsi="Times New Roman" w:cs="Times New Roman"/>
          <w:bCs/>
          <w:color w:val="000000" w:themeColor="text1"/>
          <w:spacing w:val="-4"/>
          <w:sz w:val="20"/>
          <w:szCs w:val="20"/>
          <w:lang w:val="lt-LT"/>
        </w:rPr>
        <w:t xml:space="preserve"> šarminių ir rūgštinių priemonių padavimas turi būti atskirais kanalais (</w:t>
      </w:r>
      <w:r w:rsidRPr="00143857">
        <w:rPr>
          <w:rFonts w:ascii="Times New Roman" w:hAnsi="Times New Roman" w:cs="Times New Roman"/>
          <w:bCs/>
          <w:i/>
          <w:color w:val="000000" w:themeColor="text1"/>
          <w:spacing w:val="-4"/>
          <w:sz w:val="20"/>
          <w:szCs w:val="20"/>
          <w:lang w:val="lt-LT"/>
        </w:rPr>
        <w:t>siekiant išvengti priemonių tarpusavio neutralizacijos</w:t>
      </w:r>
      <w:r w:rsidRPr="00143857">
        <w:rPr>
          <w:rFonts w:ascii="Times New Roman" w:hAnsi="Times New Roman" w:cs="Times New Roman"/>
          <w:bCs/>
          <w:color w:val="000000" w:themeColor="text1"/>
          <w:spacing w:val="-4"/>
          <w:sz w:val="20"/>
          <w:szCs w:val="20"/>
          <w:lang w:val="lt-LT"/>
        </w:rPr>
        <w:t xml:space="preserve">). </w:t>
      </w:r>
      <w:proofErr w:type="spellStart"/>
      <w:r w:rsidRPr="00143857">
        <w:rPr>
          <w:rFonts w:ascii="Times New Roman" w:hAnsi="Times New Roman" w:cs="Times New Roman"/>
          <w:color w:val="000000" w:themeColor="text1"/>
          <w:sz w:val="20"/>
          <w:szCs w:val="20"/>
        </w:rPr>
        <w:t>Cheminiai</w:t>
      </w:r>
      <w:proofErr w:type="spellEnd"/>
      <w:r w:rsidRPr="00143857">
        <w:rPr>
          <w:rFonts w:ascii="Times New Roman" w:hAnsi="Times New Roman" w:cs="Times New Roman"/>
          <w:color w:val="000000" w:themeColor="text1"/>
          <w:sz w:val="20"/>
          <w:szCs w:val="20"/>
        </w:rPr>
        <w:t xml:space="preserve"> </w:t>
      </w:r>
      <w:proofErr w:type="spellStart"/>
      <w:r w:rsidRPr="00143857">
        <w:rPr>
          <w:rFonts w:ascii="Times New Roman" w:hAnsi="Times New Roman" w:cs="Times New Roman"/>
          <w:color w:val="000000" w:themeColor="text1"/>
          <w:sz w:val="20"/>
          <w:szCs w:val="20"/>
        </w:rPr>
        <w:t>mišiniai</w:t>
      </w:r>
      <w:proofErr w:type="spellEnd"/>
      <w:r w:rsidRPr="00143857">
        <w:rPr>
          <w:rFonts w:ascii="Times New Roman" w:hAnsi="Times New Roman" w:cs="Times New Roman"/>
          <w:color w:val="000000" w:themeColor="text1"/>
          <w:sz w:val="20"/>
          <w:szCs w:val="20"/>
        </w:rPr>
        <w:t xml:space="preserve"> (</w:t>
      </w:r>
      <w:proofErr w:type="spellStart"/>
      <w:r w:rsidRPr="00143857">
        <w:rPr>
          <w:rFonts w:ascii="Times New Roman" w:hAnsi="Times New Roman" w:cs="Times New Roman"/>
          <w:color w:val="000000" w:themeColor="text1"/>
          <w:sz w:val="20"/>
          <w:szCs w:val="20"/>
        </w:rPr>
        <w:t>preparatai</w:t>
      </w:r>
      <w:proofErr w:type="spellEnd"/>
      <w:r w:rsidRPr="00143857">
        <w:rPr>
          <w:rFonts w:ascii="Times New Roman" w:hAnsi="Times New Roman" w:cs="Times New Roman"/>
          <w:color w:val="000000" w:themeColor="text1"/>
          <w:sz w:val="20"/>
          <w:szCs w:val="20"/>
        </w:rPr>
        <w:t xml:space="preserve">) </w:t>
      </w:r>
      <w:r w:rsidRPr="00143857">
        <w:rPr>
          <w:rFonts w:ascii="Times New Roman" w:hAnsi="Times New Roman" w:cs="Times New Roman"/>
          <w:bCs/>
          <w:color w:val="000000" w:themeColor="text1"/>
          <w:spacing w:val="-4"/>
          <w:sz w:val="20"/>
          <w:szCs w:val="20"/>
          <w:lang w:val="lt-LT"/>
        </w:rPr>
        <w:t xml:space="preserve">iki skalbimo mašinų turi būti transportuojami vandens ir oro pagalba, tokiu būdu bus užtikrintas greitesnis centrinės automatinio dozavimo sistemos darbas. </w:t>
      </w:r>
      <w:r w:rsidRPr="00143857">
        <w:rPr>
          <w:rFonts w:ascii="Times New Roman" w:hAnsi="Times New Roman" w:cs="Times New Roman"/>
          <w:color w:val="000000" w:themeColor="text1"/>
          <w:sz w:val="20"/>
          <w:szCs w:val="20"/>
          <w:lang w:val="lt-LT"/>
        </w:rPr>
        <w:t xml:space="preserve">Centralizuotos automatinio </w:t>
      </w:r>
      <w:r w:rsidRPr="00143857">
        <w:rPr>
          <w:rFonts w:ascii="Times New Roman" w:hAnsi="Times New Roman" w:cs="Times New Roman"/>
          <w:bCs/>
          <w:color w:val="000000" w:themeColor="text1"/>
          <w:spacing w:val="-4"/>
          <w:sz w:val="20"/>
          <w:szCs w:val="20"/>
          <w:lang w:val="lt-LT"/>
        </w:rPr>
        <w:t>dozavimo sistema turi</w:t>
      </w:r>
      <w:r w:rsidRPr="00143857">
        <w:rPr>
          <w:rFonts w:ascii="Times New Roman" w:hAnsi="Times New Roman" w:cs="Times New Roman"/>
          <w:color w:val="000000" w:themeColor="text1"/>
          <w:sz w:val="20"/>
          <w:szCs w:val="20"/>
          <w:lang w:val="lt-LT"/>
        </w:rPr>
        <w:t xml:space="preserve"> automatiškai perspėti apie besibaigiančius c</w:t>
      </w:r>
      <w:proofErr w:type="spellStart"/>
      <w:r w:rsidRPr="00143857">
        <w:rPr>
          <w:rFonts w:ascii="Times New Roman" w:hAnsi="Times New Roman" w:cs="Times New Roman"/>
          <w:color w:val="000000" w:themeColor="text1"/>
          <w:sz w:val="20"/>
          <w:szCs w:val="20"/>
        </w:rPr>
        <w:t>hemini</w:t>
      </w:r>
      <w:r w:rsidRPr="00143857">
        <w:rPr>
          <w:rFonts w:ascii="Times New Roman" w:hAnsi="Times New Roman" w:cs="Times New Roman"/>
          <w:color w:val="000000" w:themeColor="text1"/>
          <w:sz w:val="20"/>
          <w:szCs w:val="20"/>
          <w:lang w:val="lt-LT"/>
        </w:rPr>
        <w:t>us</w:t>
      </w:r>
      <w:proofErr w:type="spellEnd"/>
      <w:r w:rsidRPr="00143857">
        <w:rPr>
          <w:rFonts w:ascii="Times New Roman" w:hAnsi="Times New Roman" w:cs="Times New Roman"/>
          <w:color w:val="000000" w:themeColor="text1"/>
          <w:sz w:val="20"/>
          <w:szCs w:val="20"/>
        </w:rPr>
        <w:t xml:space="preserve"> </w:t>
      </w:r>
      <w:proofErr w:type="spellStart"/>
      <w:r w:rsidRPr="00143857">
        <w:rPr>
          <w:rFonts w:ascii="Times New Roman" w:hAnsi="Times New Roman" w:cs="Times New Roman"/>
          <w:color w:val="000000" w:themeColor="text1"/>
          <w:sz w:val="20"/>
          <w:szCs w:val="20"/>
        </w:rPr>
        <w:t>mišini</w:t>
      </w:r>
      <w:r w:rsidRPr="00143857">
        <w:rPr>
          <w:rFonts w:ascii="Times New Roman" w:hAnsi="Times New Roman" w:cs="Times New Roman"/>
          <w:color w:val="000000" w:themeColor="text1"/>
          <w:sz w:val="20"/>
          <w:szCs w:val="20"/>
          <w:lang w:val="lt-LT"/>
        </w:rPr>
        <w:t>us</w:t>
      </w:r>
      <w:proofErr w:type="spellEnd"/>
      <w:r w:rsidRPr="00143857">
        <w:rPr>
          <w:rFonts w:ascii="Times New Roman" w:hAnsi="Times New Roman" w:cs="Times New Roman"/>
          <w:color w:val="000000" w:themeColor="text1"/>
          <w:sz w:val="20"/>
          <w:szCs w:val="20"/>
        </w:rPr>
        <w:t xml:space="preserve"> (</w:t>
      </w:r>
      <w:proofErr w:type="spellStart"/>
      <w:r w:rsidRPr="00143857">
        <w:rPr>
          <w:rFonts w:ascii="Times New Roman" w:hAnsi="Times New Roman" w:cs="Times New Roman"/>
          <w:color w:val="000000" w:themeColor="text1"/>
          <w:sz w:val="20"/>
          <w:szCs w:val="20"/>
        </w:rPr>
        <w:t>preparat</w:t>
      </w:r>
      <w:r w:rsidRPr="00143857">
        <w:rPr>
          <w:rFonts w:ascii="Times New Roman" w:hAnsi="Times New Roman" w:cs="Times New Roman"/>
          <w:color w:val="000000" w:themeColor="text1"/>
          <w:sz w:val="20"/>
          <w:szCs w:val="20"/>
          <w:lang w:val="lt-LT"/>
        </w:rPr>
        <w:t>us</w:t>
      </w:r>
      <w:proofErr w:type="spellEnd"/>
      <w:r w:rsidRPr="00143857">
        <w:rPr>
          <w:rFonts w:ascii="Times New Roman" w:hAnsi="Times New Roman" w:cs="Times New Roman"/>
          <w:color w:val="000000" w:themeColor="text1"/>
          <w:sz w:val="20"/>
          <w:szCs w:val="20"/>
        </w:rPr>
        <w:t>)</w:t>
      </w:r>
      <w:r w:rsidRPr="00143857">
        <w:rPr>
          <w:rFonts w:ascii="Times New Roman" w:hAnsi="Times New Roman" w:cs="Times New Roman"/>
          <w:color w:val="000000" w:themeColor="text1"/>
          <w:sz w:val="20"/>
          <w:szCs w:val="20"/>
          <w:lang w:val="lt-LT"/>
        </w:rPr>
        <w:t>.</w:t>
      </w:r>
    </w:p>
    <w:p w14:paraId="68B85546" w14:textId="77777777" w:rsidR="00F069F3" w:rsidRPr="006B5755" w:rsidRDefault="00F069F3" w:rsidP="00366B55">
      <w:pPr>
        <w:widowControl w:val="0"/>
        <w:shd w:val="clear" w:color="auto" w:fill="FFFFFF"/>
        <w:spacing w:after="0" w:line="240" w:lineRule="auto"/>
        <w:ind w:firstLine="567"/>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Centralizuotos automatinio dozavimo sistemos programinė įranga turi leisti programuoti siurblių – dozatorių, vožtuvų ir kitų sistemos komponentų darbo režimus, bei realiu laiku sekti jų būseną. Programinė įranga turi generuoti ir archyvuoti pranešimus informuojančius apie sistemos komponentų triktis ir gedimus ar technologinių parametrų nuokrypius nuo norminių reikšmių, taip pat turi generuoti ir archyvuoti skalbimo priemonių sunaudojimą, atliktų ciklų/programų kiekį.  Centralizuotos automatinio dozavimo sistemą turi būti galima valdyti nuotoliniu būdu.</w:t>
      </w:r>
    </w:p>
    <w:p w14:paraId="68B85547" w14:textId="77777777" w:rsidR="00F069F3" w:rsidRPr="006B5755" w:rsidRDefault="00F069F3" w:rsidP="00366B55">
      <w:pPr>
        <w:widowControl w:val="0"/>
        <w:spacing w:after="0" w:line="240" w:lineRule="auto"/>
        <w:ind w:firstLine="720"/>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 xml:space="preserve">Tunelinės skalbimo mašina Kannegiesser PowerTrans PT+ 60-13 konvejeris turi svarstykles, kurios sveria ir fiksuoja kiekvienos kameros įkrovos kiekį kilogramais. </w:t>
      </w:r>
      <w:proofErr w:type="spellStart"/>
      <w:r w:rsidRPr="006B5755">
        <w:rPr>
          <w:rFonts w:ascii="Times New Roman" w:hAnsi="Times New Roman" w:cs="Times New Roman"/>
          <w:sz w:val="20"/>
          <w:szCs w:val="20"/>
        </w:rPr>
        <w:t>Cheminiai</w:t>
      </w:r>
      <w:proofErr w:type="spellEnd"/>
      <w:r w:rsidRPr="006B5755">
        <w:rPr>
          <w:rFonts w:ascii="Times New Roman" w:hAnsi="Times New Roman" w:cs="Times New Roman"/>
          <w:sz w:val="20"/>
          <w:szCs w:val="20"/>
        </w:rPr>
        <w:t xml:space="preserve"> </w:t>
      </w:r>
      <w:proofErr w:type="spellStart"/>
      <w:r w:rsidRPr="006B5755">
        <w:rPr>
          <w:rFonts w:ascii="Times New Roman" w:hAnsi="Times New Roman" w:cs="Times New Roman"/>
          <w:sz w:val="20"/>
          <w:szCs w:val="20"/>
        </w:rPr>
        <w:t>mišiniai</w:t>
      </w:r>
      <w:proofErr w:type="spellEnd"/>
      <w:r w:rsidRPr="006B5755">
        <w:rPr>
          <w:rFonts w:ascii="Times New Roman" w:hAnsi="Times New Roman" w:cs="Times New Roman"/>
          <w:sz w:val="20"/>
          <w:szCs w:val="20"/>
        </w:rPr>
        <w:t xml:space="preserve"> (</w:t>
      </w:r>
      <w:proofErr w:type="spellStart"/>
      <w:r w:rsidRPr="006B5755">
        <w:rPr>
          <w:rFonts w:ascii="Times New Roman" w:hAnsi="Times New Roman" w:cs="Times New Roman"/>
          <w:sz w:val="20"/>
          <w:szCs w:val="20"/>
        </w:rPr>
        <w:t>preparatai</w:t>
      </w:r>
      <w:proofErr w:type="spellEnd"/>
      <w:r w:rsidRPr="006B5755">
        <w:rPr>
          <w:rFonts w:ascii="Times New Roman" w:hAnsi="Times New Roman" w:cs="Times New Roman"/>
          <w:sz w:val="20"/>
          <w:szCs w:val="20"/>
        </w:rPr>
        <w:t xml:space="preserve">) </w:t>
      </w:r>
      <w:r w:rsidRPr="006B5755">
        <w:rPr>
          <w:rFonts w:ascii="Times New Roman" w:hAnsi="Times New Roman" w:cs="Times New Roman"/>
          <w:sz w:val="20"/>
          <w:szCs w:val="20"/>
          <w:lang w:val="lt-LT"/>
        </w:rPr>
        <w:t>turi būti dozuojami, pagal konkretų įkrovos kiekį. Tunelinė skalbimo mašina Kannegiesser PowerTrans PT+ 60-13 ir siūloma centrinė automatinė dozavimo sistema turės būti pajungta naudojant specialią MPT (Mini Terminal Protocol) jungtį.</w:t>
      </w:r>
    </w:p>
    <w:p w14:paraId="68B85548" w14:textId="77777777" w:rsidR="00F069F3" w:rsidRPr="006B5755" w:rsidRDefault="00F069F3" w:rsidP="00366B55">
      <w:pPr>
        <w:widowControl w:val="0"/>
        <w:spacing w:after="0" w:line="240" w:lineRule="auto"/>
        <w:ind w:firstLine="720"/>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Kartu su dozavimo sistemomis turės būti pateiktos jų gamintojų parengtos dozavimo sistemų įrengimo, priežiūros, programavimo ir naudojimo instrukcijos (</w:t>
      </w:r>
      <w:r w:rsidRPr="006B5755">
        <w:rPr>
          <w:rFonts w:ascii="Times New Roman" w:hAnsi="Times New Roman" w:cs="Times New Roman"/>
          <w:i/>
          <w:sz w:val="20"/>
          <w:szCs w:val="20"/>
          <w:lang w:val="lt-LT"/>
        </w:rPr>
        <w:t>operatoriaus vadovai</w:t>
      </w:r>
      <w:r w:rsidRPr="006B5755">
        <w:rPr>
          <w:rFonts w:ascii="Times New Roman" w:hAnsi="Times New Roman" w:cs="Times New Roman"/>
          <w:sz w:val="20"/>
          <w:szCs w:val="20"/>
          <w:lang w:val="lt-LT"/>
        </w:rPr>
        <w:t>) bei prijungimo schemos. Dozavimo sistemos turės tenkinti tokiems įrenginiams taikytinų ES Direktyvų ir atitinkamų darniųjų standartų keliamus reikalavimus. Dozavimo sistemos turi būti pateikiamos pilnai sukomplektuotos, dalinai surinktos, galutinai sureguliuojant ir parengiant darbui vietoje. Į  pasiūlymo kainą turi būti įskaičiuota dozavimo sistemų nuomos bei visos transporto, krovimo, surinkimo ir pirminio išbandymo ir darbuotojų apmokymo išlaidos.</w:t>
      </w:r>
    </w:p>
    <w:p w14:paraId="68B85549" w14:textId="77777777" w:rsidR="00F069F3" w:rsidRPr="006B5755" w:rsidRDefault="00F069F3" w:rsidP="00366B55">
      <w:pPr>
        <w:widowControl w:val="0"/>
        <w:spacing w:after="0" w:line="240" w:lineRule="auto"/>
        <w:jc w:val="both"/>
        <w:rPr>
          <w:rFonts w:ascii="Times New Roman" w:hAnsi="Times New Roman" w:cs="Times New Roman"/>
          <w:sz w:val="20"/>
          <w:szCs w:val="20"/>
          <w:lang w:val="lt-LT"/>
        </w:rPr>
      </w:pPr>
      <w:r w:rsidRPr="006B5755">
        <w:rPr>
          <w:rFonts w:ascii="Times New Roman" w:hAnsi="Times New Roman" w:cs="Times New Roman"/>
          <w:sz w:val="20"/>
          <w:szCs w:val="20"/>
          <w:lang w:val="lt-LT"/>
        </w:rPr>
        <w:t>Atsižvelgiant į tą faktą, kad Perkančioji organizacija numato Dozavimo sistemos nuomoti iš cheminių mišinių (preparatų) tiekėjo (</w:t>
      </w:r>
      <w:r w:rsidRPr="006B5755">
        <w:rPr>
          <w:rFonts w:ascii="Times New Roman" w:hAnsi="Times New Roman" w:cs="Times New Roman"/>
          <w:i/>
          <w:sz w:val="20"/>
          <w:szCs w:val="20"/>
          <w:lang w:val="lt-LT"/>
        </w:rPr>
        <w:t>laikotarpiu kai jis būdamas konkurso laimėtoju šiuos cheminius preparatus tieks Kauno klinikoms</w:t>
      </w:r>
      <w:r w:rsidRPr="006B5755">
        <w:rPr>
          <w:rFonts w:ascii="Times New Roman" w:hAnsi="Times New Roman" w:cs="Times New Roman"/>
          <w:sz w:val="20"/>
          <w:szCs w:val="20"/>
          <w:lang w:val="lt-LT"/>
        </w:rPr>
        <w:t xml:space="preserve">), cheminių mišinių (preparatų) tiekėjas turės gebėti teikti numatomų sumontuoti dozavimo sistemų techninės priežiūros paslaugas visą Sutarties laikotarpį. Tai pagrįsdamas, Tiekėjas teikdamas pasiūlymą Konkursui, turi jame pateikti įrodymus, kad jis turi oficialius įgaliojimus tiekti siūlomas dozavimo sistemas, jų dalis ir eksploatacines medžiagas, o Tiekėjo darbuotojai turi teisę, technines galimybes ir kompetenciją vykdyti dozavimo sistemų įrengimo, programavimo, paleidimo-derinimo darbus, techninę priežiūrą, remontą ir eksploataciją. </w:t>
      </w:r>
      <w:r w:rsidRPr="00BA21E5">
        <w:rPr>
          <w:rFonts w:ascii="Times New Roman" w:hAnsi="Times New Roman" w:cs="Times New Roman"/>
          <w:sz w:val="20"/>
          <w:szCs w:val="20"/>
          <w:lang w:val="lt-LT"/>
        </w:rPr>
        <w:t>Tiekėjo specialistai turės gebėti identifikuoti ir pašalinti gedimą bei operatyviai (2 val. laikotarpyje) atstatyti dozavimo sistemų darbingumą. Numatomą eksploatacijos medžiagų bei atsarginių dalių pristatymo laiką, pagal jų svarbą nenutrūkstamam dozavimo sistemų funkcionavimui, Tiekėjas turi planuoti pas save laikytinas atsarginių dalių ir eksploatacinių medžiagų atsargas. Jei Tiekėjas nedelsiant, bet ne vėliau kaip per 2 val. nepašalina paaiškėjusių defektų, tuomet defektus gali pašalinti Pirkėjas, tačiau tokiu atveju Tiekėjas privalo atlyginti visus nuostolius, kuriuos patiria Pirkėjas, ištaisydamas defektus ir atitaisydamas žalą</w:t>
      </w:r>
      <w:r w:rsidRPr="006B5755">
        <w:rPr>
          <w:rFonts w:ascii="Times New Roman" w:hAnsi="Times New Roman" w:cs="Times New Roman"/>
          <w:sz w:val="20"/>
          <w:szCs w:val="20"/>
          <w:lang w:val="lt-LT"/>
        </w:rPr>
        <w:t>.</w:t>
      </w:r>
    </w:p>
    <w:p w14:paraId="68B8554A" w14:textId="77777777" w:rsidR="00F069F3" w:rsidRPr="006B5755" w:rsidRDefault="00F069F3" w:rsidP="00366B55">
      <w:pPr>
        <w:spacing w:after="0" w:line="240" w:lineRule="auto"/>
        <w:jc w:val="both"/>
        <w:rPr>
          <w:rFonts w:ascii="Times New Roman" w:hAnsi="Times New Roman" w:cs="Times New Roman"/>
          <w:sz w:val="20"/>
          <w:szCs w:val="20"/>
          <w:lang w:val="lt-LT"/>
        </w:rPr>
      </w:pPr>
      <w:r w:rsidRPr="00BA21E5">
        <w:rPr>
          <w:rFonts w:ascii="Times New Roman" w:hAnsi="Times New Roman" w:cs="Times New Roman"/>
          <w:sz w:val="20"/>
          <w:szCs w:val="20"/>
          <w:lang w:val="lt-LT"/>
        </w:rPr>
        <w:t>Tiekėjas turės organizuoti Užsakovo darbuotojų eksploatuosiančių centralizuotą automatinės dozavimo sistemos mokymus, kurių metu dalyviai gautų bendras žinias apie dozuojamus cheminius mišinius (preparatus), dozavimo sistemas ir jų eksploataciją. Tiekėjas mokymus turės atlikti sekančią darbo dieną, po dozavimo sistemų paleidimo - derinimo darbų</w:t>
      </w:r>
      <w:r w:rsidRPr="006B5755">
        <w:rPr>
          <w:rFonts w:ascii="Times New Roman" w:hAnsi="Times New Roman" w:cs="Times New Roman"/>
          <w:sz w:val="20"/>
          <w:szCs w:val="20"/>
          <w:lang w:val="lt-LT"/>
        </w:rPr>
        <w:t xml:space="preserve">. </w:t>
      </w:r>
    </w:p>
    <w:p w14:paraId="68B8554B" w14:textId="77777777" w:rsidR="00F069F3" w:rsidRPr="006B5755" w:rsidRDefault="00F069F3" w:rsidP="00366B55">
      <w:pPr>
        <w:spacing w:after="0" w:line="240" w:lineRule="auto"/>
        <w:jc w:val="center"/>
        <w:rPr>
          <w:rFonts w:ascii="Times New Roman" w:hAnsi="Times New Roman" w:cs="Times New Roman"/>
          <w:sz w:val="20"/>
          <w:szCs w:val="20"/>
          <w:lang w:val="lt-LT"/>
        </w:rPr>
      </w:pPr>
      <w:r w:rsidRPr="006B5755">
        <w:rPr>
          <w:rFonts w:ascii="Times New Roman" w:hAnsi="Times New Roman" w:cs="Times New Roman"/>
          <w:sz w:val="20"/>
          <w:szCs w:val="20"/>
          <w:lang w:val="lt-LT"/>
        </w:rPr>
        <w:t>__________________________________</w:t>
      </w:r>
    </w:p>
    <w:p w14:paraId="68B8554C" w14:textId="77777777" w:rsidR="00F069F3" w:rsidRPr="006B5755" w:rsidRDefault="00F069F3" w:rsidP="00366B55">
      <w:pPr>
        <w:pStyle w:val="ListParagraph"/>
        <w:shd w:val="clear" w:color="auto" w:fill="FFFFFF" w:themeFill="background1"/>
        <w:tabs>
          <w:tab w:val="left" w:pos="426"/>
        </w:tabs>
        <w:spacing w:after="0" w:line="240" w:lineRule="auto"/>
        <w:ind w:left="0"/>
        <w:jc w:val="right"/>
        <w:rPr>
          <w:rFonts w:ascii="Times New Roman" w:hAnsi="Times New Roman" w:cs="Times New Roman"/>
          <w:bCs/>
          <w:sz w:val="20"/>
          <w:szCs w:val="20"/>
          <w:lang w:val="lt-LT"/>
        </w:rPr>
      </w:pPr>
    </w:p>
    <w:p w14:paraId="68B8554D" w14:textId="77777777" w:rsidR="00F069F3" w:rsidRPr="006B5755" w:rsidRDefault="00F069F3" w:rsidP="00366B55">
      <w:pPr>
        <w:pStyle w:val="ListParagraph"/>
        <w:shd w:val="clear" w:color="auto" w:fill="FFFFFF" w:themeFill="background1"/>
        <w:tabs>
          <w:tab w:val="left" w:pos="426"/>
        </w:tabs>
        <w:spacing w:after="0" w:line="240" w:lineRule="auto"/>
        <w:ind w:left="0"/>
        <w:jc w:val="right"/>
        <w:rPr>
          <w:rFonts w:ascii="Times New Roman" w:hAnsi="Times New Roman" w:cs="Times New Roman"/>
          <w:bCs/>
          <w:sz w:val="20"/>
          <w:szCs w:val="20"/>
          <w:lang w:val="lt-LT"/>
        </w:rPr>
      </w:pPr>
    </w:p>
    <w:p w14:paraId="68B8554E" w14:textId="77777777" w:rsidR="00F069F3" w:rsidRDefault="00F069F3" w:rsidP="00366B55">
      <w:pPr>
        <w:pStyle w:val="ListParagraph"/>
        <w:shd w:val="clear" w:color="auto" w:fill="FFFFFF" w:themeFill="background1"/>
        <w:tabs>
          <w:tab w:val="left" w:pos="426"/>
        </w:tabs>
        <w:spacing w:after="0" w:line="240" w:lineRule="auto"/>
        <w:ind w:left="0"/>
        <w:jc w:val="right"/>
        <w:rPr>
          <w:rFonts w:ascii="Times New Roman" w:hAnsi="Times New Roman" w:cs="Times New Roman"/>
          <w:bCs/>
          <w:sz w:val="20"/>
          <w:szCs w:val="20"/>
          <w:lang w:val="lt-LT"/>
        </w:rPr>
      </w:pPr>
    </w:p>
    <w:sectPr w:rsidR="00F069F3" w:rsidSect="00940BCA">
      <w:headerReference w:type="default" r:id="rId11"/>
      <w:footerReference w:type="even" r:id="rId12"/>
      <w:footerReference w:type="default" r:id="rId13"/>
      <w:pgSz w:w="11901" w:h="16817" w:code="9"/>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43755" w14:textId="77777777" w:rsidR="002F4E9A" w:rsidRDefault="002F4E9A" w:rsidP="00AD000E">
      <w:pPr>
        <w:spacing w:after="0" w:line="240" w:lineRule="auto"/>
      </w:pPr>
      <w:r>
        <w:separator/>
      </w:r>
    </w:p>
  </w:endnote>
  <w:endnote w:type="continuationSeparator" w:id="0">
    <w:p w14:paraId="5A08A4A8" w14:textId="77777777" w:rsidR="002F4E9A" w:rsidRDefault="002F4E9A"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LT">
    <w:altName w:val="Times New Roman"/>
    <w:charset w:val="00"/>
    <w:family w:val="auto"/>
    <w:pitch w:val="variable"/>
    <w:sig w:usb0="00000003" w:usb1="00000000" w:usb2="00000000" w:usb3="00000000" w:csb0="00000001"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85554" w14:textId="77777777" w:rsidR="008A3B8A" w:rsidRDefault="00831F52" w:rsidP="00B715CB">
    <w:pPr>
      <w:pStyle w:val="Footer"/>
      <w:framePr w:wrap="none" w:vAnchor="text" w:hAnchor="margin" w:xAlign="center" w:y="1"/>
      <w:rPr>
        <w:rStyle w:val="PageNumber"/>
      </w:rPr>
    </w:pPr>
    <w:r>
      <w:rPr>
        <w:rStyle w:val="PageNumber"/>
      </w:rPr>
      <w:fldChar w:fldCharType="begin"/>
    </w:r>
    <w:r w:rsidR="008A3B8A">
      <w:rPr>
        <w:rStyle w:val="PageNumber"/>
      </w:rPr>
      <w:instrText xml:space="preserve">PAGE  </w:instrText>
    </w:r>
    <w:r>
      <w:rPr>
        <w:rStyle w:val="PageNumber"/>
      </w:rPr>
      <w:fldChar w:fldCharType="separate"/>
    </w:r>
    <w:r w:rsidR="00BE2F4C">
      <w:rPr>
        <w:rStyle w:val="PageNumber"/>
        <w:noProof/>
      </w:rPr>
      <w:t>1</w:t>
    </w:r>
    <w:r>
      <w:rPr>
        <w:rStyle w:val="PageNumber"/>
      </w:rPr>
      <w:fldChar w:fldCharType="end"/>
    </w:r>
  </w:p>
  <w:p w14:paraId="68B85555" w14:textId="77777777" w:rsidR="008A3B8A" w:rsidRDefault="008A3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85556" w14:textId="77777777" w:rsidR="008A3B8A" w:rsidRPr="00C3067A" w:rsidRDefault="00831F52" w:rsidP="00B715CB">
    <w:pPr>
      <w:pStyle w:val="Footer"/>
      <w:framePr w:wrap="none" w:vAnchor="text" w:hAnchor="margin" w:xAlign="center" w:y="1"/>
      <w:rPr>
        <w:rStyle w:val="PageNumber"/>
        <w:rFonts w:ascii="Times New Roman" w:hAnsi="Times New Roman" w:cs="Times New Roman"/>
        <w:sz w:val="20"/>
        <w:szCs w:val="20"/>
      </w:rPr>
    </w:pPr>
    <w:r w:rsidRPr="00C3067A">
      <w:rPr>
        <w:rStyle w:val="PageNumber"/>
        <w:rFonts w:ascii="Times New Roman" w:hAnsi="Times New Roman" w:cs="Times New Roman"/>
        <w:sz w:val="20"/>
        <w:szCs w:val="20"/>
      </w:rPr>
      <w:fldChar w:fldCharType="begin"/>
    </w:r>
    <w:r w:rsidR="008A3B8A" w:rsidRPr="00C3067A">
      <w:rPr>
        <w:rStyle w:val="PageNumber"/>
        <w:rFonts w:ascii="Times New Roman" w:hAnsi="Times New Roman" w:cs="Times New Roman"/>
        <w:sz w:val="20"/>
        <w:szCs w:val="20"/>
      </w:rPr>
      <w:instrText xml:space="preserve">PAGE  </w:instrText>
    </w:r>
    <w:r w:rsidRPr="00C3067A">
      <w:rPr>
        <w:rStyle w:val="PageNumber"/>
        <w:rFonts w:ascii="Times New Roman" w:hAnsi="Times New Roman" w:cs="Times New Roman"/>
        <w:sz w:val="20"/>
        <w:szCs w:val="20"/>
      </w:rPr>
      <w:fldChar w:fldCharType="separate"/>
    </w:r>
    <w:r w:rsidR="00143857">
      <w:rPr>
        <w:rStyle w:val="PageNumber"/>
        <w:rFonts w:ascii="Times New Roman" w:hAnsi="Times New Roman" w:cs="Times New Roman"/>
        <w:noProof/>
        <w:sz w:val="20"/>
        <w:szCs w:val="20"/>
      </w:rPr>
      <w:t>2</w:t>
    </w:r>
    <w:r w:rsidRPr="00C3067A">
      <w:rPr>
        <w:rStyle w:val="PageNumber"/>
        <w:rFonts w:ascii="Times New Roman" w:hAnsi="Times New Roman" w:cs="Times New Roman"/>
        <w:sz w:val="20"/>
        <w:szCs w:val="20"/>
      </w:rPr>
      <w:fldChar w:fldCharType="end"/>
    </w:r>
  </w:p>
  <w:p w14:paraId="68B85557" w14:textId="77777777" w:rsidR="008A3B8A" w:rsidRDefault="008A3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F8660" w14:textId="77777777" w:rsidR="002F4E9A" w:rsidRDefault="002F4E9A" w:rsidP="00AD000E">
      <w:pPr>
        <w:spacing w:after="0" w:line="240" w:lineRule="auto"/>
      </w:pPr>
      <w:r>
        <w:separator/>
      </w:r>
    </w:p>
  </w:footnote>
  <w:footnote w:type="continuationSeparator" w:id="0">
    <w:p w14:paraId="65564B88" w14:textId="77777777" w:rsidR="002F4E9A" w:rsidRDefault="002F4E9A" w:rsidP="00AD0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85553" w14:textId="77777777" w:rsidR="008A3B8A" w:rsidRPr="00C516FA" w:rsidRDefault="008A3B8A">
    <w:pPr>
      <w:pStyle w:val="Header"/>
      <w:rPr>
        <w:rFonts w:ascii="Times New Roman" w:hAnsi="Times New Roman" w:cs="Times New Roman"/>
        <w:lang w:val="lt-LT"/>
      </w:rPr>
    </w:pPr>
    <w:r>
      <w:rPr>
        <w:lang w:val="lt-LT"/>
      </w:rPr>
      <w:tab/>
    </w:r>
    <w:r>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0626C"/>
    <w:multiLevelType w:val="hybridMultilevel"/>
    <w:tmpl w:val="6A582008"/>
    <w:lvl w:ilvl="0" w:tplc="F1D8845E">
      <w:numFmt w:val="bullet"/>
      <w:lvlText w:val="-"/>
      <w:lvlJc w:val="left"/>
      <w:pPr>
        <w:ind w:left="927" w:hanging="360"/>
      </w:pPr>
      <w:rPr>
        <w:rFonts w:ascii="TimesLT" w:eastAsia="Times New Roman" w:hAnsi="TimesLT"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12AE5549"/>
    <w:multiLevelType w:val="multilevel"/>
    <w:tmpl w:val="28E8A2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FF1ED9"/>
    <w:multiLevelType w:val="multilevel"/>
    <w:tmpl w:val="9398A4D2"/>
    <w:numStyleLink w:val="I"/>
  </w:abstractNum>
  <w:abstractNum w:abstractNumId="3"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02E6E"/>
    <w:multiLevelType w:val="multilevel"/>
    <w:tmpl w:val="9398A4D2"/>
    <w:numStyleLink w:val="I"/>
  </w:abstractNum>
  <w:abstractNum w:abstractNumId="5" w15:restartNumberingAfterBreak="0">
    <w:nsid w:val="2EC870AD"/>
    <w:multiLevelType w:val="multilevel"/>
    <w:tmpl w:val="9398A4D2"/>
    <w:numStyleLink w:val="I"/>
  </w:abstractNum>
  <w:abstractNum w:abstractNumId="6" w15:restartNumberingAfterBreak="0">
    <w:nsid w:val="43265A20"/>
    <w:multiLevelType w:val="multilevel"/>
    <w:tmpl w:val="81D8B398"/>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514429F"/>
    <w:multiLevelType w:val="hybridMultilevel"/>
    <w:tmpl w:val="00BC9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C75FCD"/>
    <w:multiLevelType w:val="hybridMultilevel"/>
    <w:tmpl w:val="E2E4E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930279"/>
    <w:multiLevelType w:val="multilevel"/>
    <w:tmpl w:val="38A0C24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52C4A29"/>
    <w:multiLevelType w:val="multilevel"/>
    <w:tmpl w:val="9398A4D2"/>
    <w:numStyleLink w:val="I"/>
  </w:abstractNum>
  <w:abstractNum w:abstractNumId="11" w15:restartNumberingAfterBreak="0">
    <w:nsid w:val="590566EE"/>
    <w:multiLevelType w:val="multilevel"/>
    <w:tmpl w:val="F752BB80"/>
    <w:lvl w:ilvl="0">
      <w:start w:val="5"/>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12" w15:restartNumberingAfterBreak="0">
    <w:nsid w:val="5B342546"/>
    <w:multiLevelType w:val="multilevel"/>
    <w:tmpl w:val="9398A4D2"/>
    <w:numStyleLink w:val="I"/>
  </w:abstractNum>
  <w:abstractNum w:abstractNumId="13" w15:restartNumberingAfterBreak="0">
    <w:nsid w:val="5D817471"/>
    <w:multiLevelType w:val="multilevel"/>
    <w:tmpl w:val="9398A4D2"/>
    <w:numStyleLink w:val="I"/>
  </w:abstractNum>
  <w:abstractNum w:abstractNumId="14" w15:restartNumberingAfterBreak="0">
    <w:nsid w:val="60E8707C"/>
    <w:multiLevelType w:val="multilevel"/>
    <w:tmpl w:val="9398A4D2"/>
    <w:numStyleLink w:val="I"/>
  </w:abstractNum>
  <w:abstractNum w:abstractNumId="15" w15:restartNumberingAfterBreak="0">
    <w:nsid w:val="68636046"/>
    <w:multiLevelType w:val="multilevel"/>
    <w:tmpl w:val="9398A4D2"/>
    <w:numStyleLink w:val="I"/>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3BA7B53"/>
    <w:multiLevelType w:val="multilevel"/>
    <w:tmpl w:val="9398A4D2"/>
    <w:numStyleLink w:val="I"/>
  </w:abstractNum>
  <w:abstractNum w:abstractNumId="18"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19" w15:restartNumberingAfterBreak="0">
    <w:nsid w:val="7E11239B"/>
    <w:multiLevelType w:val="multilevel"/>
    <w:tmpl w:val="79147F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2"/>
  </w:num>
  <w:num w:numId="11">
    <w:abstractNumId w:val="3"/>
  </w:num>
  <w:num w:numId="12">
    <w:abstractNumId w:val="5"/>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13">
    <w:abstractNumId w:val="17"/>
  </w:num>
  <w:num w:numId="14">
    <w:abstractNumId w:val="13"/>
  </w:num>
  <w:num w:numId="15">
    <w:abstractNumId w:val="12"/>
  </w:num>
  <w:num w:numId="16">
    <w:abstractNumId w:val="4"/>
  </w:num>
  <w:num w:numId="17">
    <w:abstractNumId w:val="15"/>
  </w:num>
  <w:num w:numId="18">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8"/>
  </w:num>
  <w:num w:numId="20">
    <w:abstractNumId w:val="10"/>
  </w:num>
  <w:num w:numId="21">
    <w:abstractNumId w:val="5"/>
    <w:lvlOverride w:ilvl="0">
      <w:lvl w:ilvl="0">
        <w:numFmt w:val="decimal"/>
        <w:lvlText w:val=""/>
        <w:lvlJc w:val="left"/>
      </w:lvl>
    </w:lvlOverride>
    <w:lvlOverride w:ilvl="1">
      <w:lvl w:ilvl="1">
        <w:start w:val="1"/>
        <w:numFmt w:val="decimal"/>
        <w:isLgl/>
        <w:lvlText w:val="%1.%2."/>
        <w:lvlJc w:val="left"/>
        <w:pPr>
          <w:ind w:left="4472" w:hanging="360"/>
        </w:pPr>
        <w:rPr>
          <w:rFonts w:ascii="Times New Roman" w:hAnsi="Times New Roman" w:hint="default"/>
          <w:b w:val="0"/>
          <w:i w:val="0"/>
          <w:sz w:val="21"/>
          <w:szCs w:val="21"/>
        </w:rPr>
      </w:lvl>
    </w:lvlOverride>
  </w:num>
  <w:num w:numId="22">
    <w:abstractNumId w:val="6"/>
  </w:num>
  <w:num w:numId="23">
    <w:abstractNumId w:val="5"/>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4">
    <w:abstractNumId w:val="11"/>
  </w:num>
  <w:num w:numId="25">
    <w:abstractNumId w:val="1"/>
  </w:num>
  <w:num w:numId="26">
    <w:abstractNumId w:val="19"/>
  </w:num>
  <w:num w:numId="27">
    <w:abstractNumId w:val="5"/>
    <w:lvlOverride w:ilvl="0">
      <w:lvl w:ilvl="0">
        <w:numFmt w:val="decimal"/>
        <w:lvlText w:val=""/>
        <w:lvlJc w:val="left"/>
      </w:lvl>
    </w:lvlOverride>
    <w:lvlOverride w:ilvl="1">
      <w:lvl w:ilvl="1">
        <w:start w:val="1"/>
        <w:numFmt w:val="decimal"/>
        <w:isLgl/>
        <w:lvlText w:val="%1.%2."/>
        <w:lvlJc w:val="left"/>
        <w:pPr>
          <w:ind w:left="502" w:hanging="360"/>
        </w:pPr>
        <w:rPr>
          <w:rFonts w:ascii="Times New Roman" w:hAnsi="Times New Roman" w:hint="default"/>
          <w:b w:val="0"/>
          <w:i w:val="0"/>
          <w:sz w:val="20"/>
          <w:szCs w:val="20"/>
        </w:rPr>
      </w:lvl>
    </w:lvlOverride>
  </w:num>
  <w:num w:numId="28">
    <w:abstractNumId w:val="5"/>
    <w:lvlOverride w:ilvl="0">
      <w:lvl w:ilvl="0">
        <w:numFmt w:val="decimal"/>
        <w:lvlText w:val=""/>
        <w:lvlJc w:val="left"/>
      </w:lvl>
    </w:lvlOverride>
    <w:lvlOverride w:ilvl="1">
      <w:lvl w:ilvl="1">
        <w:start w:val="1"/>
        <w:numFmt w:val="decimal"/>
        <w:isLgl/>
        <w:lvlText w:val="%1.%2."/>
        <w:lvlJc w:val="left"/>
        <w:pPr>
          <w:ind w:left="644" w:hanging="360"/>
        </w:pPr>
        <w:rPr>
          <w:rFonts w:ascii="Times New Roman" w:hAnsi="Times New Roman" w:hint="default"/>
          <w:b w:val="0"/>
          <w:i w:val="0"/>
          <w:sz w:val="20"/>
          <w:szCs w:val="20"/>
        </w:rPr>
      </w:lvl>
    </w:lvlOverride>
  </w:num>
  <w:num w:numId="29">
    <w:abstractNumId w:val="5"/>
    <w:lvlOverride w:ilvl="0">
      <w:lvl w:ilvl="0">
        <w:numFmt w:val="decimal"/>
        <w:lvlText w:val=""/>
        <w:lvlJc w:val="left"/>
      </w:lvl>
    </w:lvlOverride>
    <w:lvlOverride w:ilvl="1">
      <w:lvl w:ilvl="1">
        <w:start w:val="1"/>
        <w:numFmt w:val="decimal"/>
        <w:isLgl/>
        <w:lvlText w:val="%1.%2."/>
        <w:lvlJc w:val="left"/>
        <w:pPr>
          <w:ind w:left="644" w:hanging="360"/>
        </w:pPr>
        <w:rPr>
          <w:rFonts w:ascii="Times New Roman" w:hAnsi="Times New Roman" w:hint="default"/>
          <w:b w:val="0"/>
          <w:i w:val="0"/>
          <w:sz w:val="21"/>
          <w:szCs w:val="21"/>
        </w:rPr>
      </w:lvl>
    </w:lvlOverride>
  </w:num>
  <w:num w:numId="30">
    <w:abstractNumId w:val="5"/>
    <w:lvlOverride w:ilvl="0">
      <w:lvl w:ilvl="0">
        <w:numFmt w:val="decimal"/>
        <w:lvlText w:val=""/>
        <w:lvlJc w:val="left"/>
      </w:lvl>
    </w:lvlOverride>
    <w:lvlOverride w:ilvl="1">
      <w:lvl w:ilvl="1">
        <w:start w:val="1"/>
        <w:numFmt w:val="decimal"/>
        <w:isLgl/>
        <w:lvlText w:val="%1.%2."/>
        <w:lvlJc w:val="left"/>
        <w:pPr>
          <w:ind w:left="502" w:hanging="360"/>
        </w:pPr>
        <w:rPr>
          <w:rFonts w:ascii="Times New Roman" w:hAnsi="Times New Roman" w:hint="default"/>
          <w:b w:val="0"/>
          <w:i w:val="0"/>
          <w:sz w:val="20"/>
          <w:szCs w:val="20"/>
        </w:rPr>
      </w:lvl>
    </w:lvlOverride>
  </w:num>
  <w:num w:numId="31">
    <w:abstractNumId w:val="9"/>
  </w:num>
  <w:num w:numId="32">
    <w:abstractNumId w:val="5"/>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5"/>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rPr>
      </w:lvl>
    </w:lvlOverride>
  </w:num>
  <w:num w:numId="34">
    <w:abstractNumId w:val="7"/>
  </w:num>
  <w:num w:numId="35">
    <w:abstractNumId w:val="8"/>
  </w:num>
  <w:num w:numId="36">
    <w:abstractNumId w:val="0"/>
  </w:num>
  <w:num w:numId="37">
    <w:abstractNumId w:val="5"/>
    <w:lvlOverride w:ilvl="0">
      <w:lvl w:ilvl="0">
        <w:numFmt w:val="decimal"/>
        <w:lvlText w:val=""/>
        <w:lvlJc w:val="left"/>
      </w:lvl>
    </w:lvlOverride>
    <w:lvlOverride w:ilvl="1">
      <w:lvl w:ilvl="1">
        <w:start w:val="1"/>
        <w:numFmt w:val="decimal"/>
        <w:isLgl/>
        <w:lvlText w:val="%1.%2."/>
        <w:lvlJc w:val="left"/>
        <w:pPr>
          <w:ind w:left="4472" w:hanging="360"/>
        </w:pPr>
        <w:rPr>
          <w:rFonts w:ascii="Times New Roman" w:hAnsi="Times New Roman" w:hint="default"/>
          <w:b w:val="0"/>
          <w:i w:val="0"/>
          <w:sz w:val="20"/>
          <w:szCs w:val="20"/>
        </w:rPr>
      </w:lvl>
    </w:lvlOverride>
  </w:num>
  <w:num w:numId="38">
    <w:abstractNumId w:val="5"/>
    <w:lvlOverride w:ilvl="0">
      <w:lvl w:ilvl="0">
        <w:numFmt w:val="decimal"/>
        <w:lvlText w:val=""/>
        <w:lvlJc w:val="left"/>
      </w:lvl>
    </w:lvlOverride>
    <w:lvlOverride w:ilvl="1">
      <w:lvl w:ilvl="1">
        <w:start w:val="1"/>
        <w:numFmt w:val="decimal"/>
        <w:isLgl/>
        <w:lvlText w:val="%1.%2."/>
        <w:lvlJc w:val="left"/>
        <w:pPr>
          <w:ind w:left="4472" w:hanging="360"/>
        </w:pPr>
        <w:rPr>
          <w:rFonts w:ascii="Times New Roman" w:hAnsi="Times New Roman" w:hint="default"/>
          <w:b w:val="0"/>
          <w:i w:val="0"/>
          <w:sz w:val="22"/>
          <w:szCs w:val="20"/>
        </w:rPr>
      </w:lvl>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5"/>
    <w:lvlOverride w:ilvl="0">
      <w:lvl w:ilvl="0">
        <w:numFmt w:val="decimal"/>
        <w:lvlText w:val=""/>
        <w:lvlJc w:val="left"/>
      </w:lvl>
    </w:lvlOverride>
    <w:lvlOverride w:ilvl="1">
      <w:lvl w:ilvl="1">
        <w:start w:val="1"/>
        <w:numFmt w:val="decimal"/>
        <w:isLgl/>
        <w:lvlText w:val="%1.%2."/>
        <w:lvlJc w:val="left"/>
        <w:pPr>
          <w:ind w:left="4188" w:hanging="360"/>
        </w:pPr>
        <w:rPr>
          <w:rFonts w:ascii="Times New Roman" w:hAnsi="Times New Roman" w:hint="default"/>
          <w:b w:val="0"/>
          <w:i w:val="0"/>
          <w:sz w:val="20"/>
          <w:szCs w:val="21"/>
        </w:rPr>
      </w:lvl>
    </w:lvlOverride>
  </w:num>
  <w:num w:numId="43">
    <w:abstractNumId w:val="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1"/>
          <w:szCs w:val="21"/>
        </w:rPr>
      </w:lvl>
    </w:lvlOverride>
    <w:lvlOverride w:ilvl="1">
      <w:lvl w:ilvl="1">
        <w:start w:val="1"/>
        <w:numFmt w:val="decimal"/>
        <w:isLgl/>
        <w:lvlText w:val="%1.%2."/>
        <w:lvlJc w:val="left"/>
        <w:pPr>
          <w:ind w:left="644" w:hanging="360"/>
        </w:pPr>
        <w:rPr>
          <w:rFonts w:ascii="Times New Roman" w:hAnsi="Times New Roman" w:hint="default"/>
          <w:b w:val="0"/>
          <w:i w:val="0"/>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A7"/>
    <w:rsid w:val="000020C2"/>
    <w:rsid w:val="000032D7"/>
    <w:rsid w:val="00003A48"/>
    <w:rsid w:val="00011B8F"/>
    <w:rsid w:val="00013496"/>
    <w:rsid w:val="00016916"/>
    <w:rsid w:val="0002708F"/>
    <w:rsid w:val="00027C08"/>
    <w:rsid w:val="000304D7"/>
    <w:rsid w:val="00040981"/>
    <w:rsid w:val="00051697"/>
    <w:rsid w:val="0005405F"/>
    <w:rsid w:val="00056966"/>
    <w:rsid w:val="00056B58"/>
    <w:rsid w:val="00062E88"/>
    <w:rsid w:val="000674B1"/>
    <w:rsid w:val="000806BC"/>
    <w:rsid w:val="00080E6F"/>
    <w:rsid w:val="00082E3D"/>
    <w:rsid w:val="00083770"/>
    <w:rsid w:val="000838D2"/>
    <w:rsid w:val="00085F12"/>
    <w:rsid w:val="00086A1D"/>
    <w:rsid w:val="000939F6"/>
    <w:rsid w:val="000A53E0"/>
    <w:rsid w:val="000B3A55"/>
    <w:rsid w:val="000B7521"/>
    <w:rsid w:val="000C172E"/>
    <w:rsid w:val="000D24C8"/>
    <w:rsid w:val="000D56A2"/>
    <w:rsid w:val="000D62FF"/>
    <w:rsid w:val="000D680A"/>
    <w:rsid w:val="000E187C"/>
    <w:rsid w:val="000F3A5D"/>
    <w:rsid w:val="0010139E"/>
    <w:rsid w:val="00106AE5"/>
    <w:rsid w:val="00112428"/>
    <w:rsid w:val="001203C1"/>
    <w:rsid w:val="001206F8"/>
    <w:rsid w:val="00121719"/>
    <w:rsid w:val="00124A7A"/>
    <w:rsid w:val="00126EB1"/>
    <w:rsid w:val="00127530"/>
    <w:rsid w:val="00143533"/>
    <w:rsid w:val="00143857"/>
    <w:rsid w:val="00153A6F"/>
    <w:rsid w:val="001540B9"/>
    <w:rsid w:val="00154DB9"/>
    <w:rsid w:val="00161A64"/>
    <w:rsid w:val="00161A7D"/>
    <w:rsid w:val="001635C5"/>
    <w:rsid w:val="001657AA"/>
    <w:rsid w:val="00170D09"/>
    <w:rsid w:val="00174E0F"/>
    <w:rsid w:val="00177AF1"/>
    <w:rsid w:val="00181B01"/>
    <w:rsid w:val="00182F7D"/>
    <w:rsid w:val="00184472"/>
    <w:rsid w:val="00187550"/>
    <w:rsid w:val="001A59FC"/>
    <w:rsid w:val="001B4398"/>
    <w:rsid w:val="001C004C"/>
    <w:rsid w:val="001C0712"/>
    <w:rsid w:val="001C5019"/>
    <w:rsid w:val="001D3F2C"/>
    <w:rsid w:val="001D6846"/>
    <w:rsid w:val="001D7AC9"/>
    <w:rsid w:val="001D7C24"/>
    <w:rsid w:val="001E0844"/>
    <w:rsid w:val="001E4679"/>
    <w:rsid w:val="001E4D91"/>
    <w:rsid w:val="001F0205"/>
    <w:rsid w:val="0020796F"/>
    <w:rsid w:val="002152C8"/>
    <w:rsid w:val="002247BF"/>
    <w:rsid w:val="00224C6A"/>
    <w:rsid w:val="00225A30"/>
    <w:rsid w:val="00232F7D"/>
    <w:rsid w:val="00237659"/>
    <w:rsid w:val="002466DB"/>
    <w:rsid w:val="00250C86"/>
    <w:rsid w:val="00262A44"/>
    <w:rsid w:val="0026579A"/>
    <w:rsid w:val="0027000F"/>
    <w:rsid w:val="00274C80"/>
    <w:rsid w:val="00276507"/>
    <w:rsid w:val="00290B0A"/>
    <w:rsid w:val="00292050"/>
    <w:rsid w:val="002A24BF"/>
    <w:rsid w:val="002A602B"/>
    <w:rsid w:val="002A610B"/>
    <w:rsid w:val="002B3410"/>
    <w:rsid w:val="002C1F48"/>
    <w:rsid w:val="002C2476"/>
    <w:rsid w:val="002C3293"/>
    <w:rsid w:val="002C3540"/>
    <w:rsid w:val="002C5473"/>
    <w:rsid w:val="002C5D66"/>
    <w:rsid w:val="002D0FF6"/>
    <w:rsid w:val="002D7168"/>
    <w:rsid w:val="002E0545"/>
    <w:rsid w:val="002E57EB"/>
    <w:rsid w:val="002F4D59"/>
    <w:rsid w:val="002F4E9A"/>
    <w:rsid w:val="003059C1"/>
    <w:rsid w:val="003118DB"/>
    <w:rsid w:val="003122D2"/>
    <w:rsid w:val="00313684"/>
    <w:rsid w:val="00313DA7"/>
    <w:rsid w:val="003162B5"/>
    <w:rsid w:val="00317833"/>
    <w:rsid w:val="00322D28"/>
    <w:rsid w:val="00326F9A"/>
    <w:rsid w:val="00330978"/>
    <w:rsid w:val="0033795D"/>
    <w:rsid w:val="003447A4"/>
    <w:rsid w:val="00353520"/>
    <w:rsid w:val="00357FC5"/>
    <w:rsid w:val="003635BD"/>
    <w:rsid w:val="0036552B"/>
    <w:rsid w:val="00366B55"/>
    <w:rsid w:val="00371CFA"/>
    <w:rsid w:val="003907A0"/>
    <w:rsid w:val="00394F3A"/>
    <w:rsid w:val="00394F52"/>
    <w:rsid w:val="00396036"/>
    <w:rsid w:val="003A5E8E"/>
    <w:rsid w:val="003A7621"/>
    <w:rsid w:val="003B11FE"/>
    <w:rsid w:val="003B1778"/>
    <w:rsid w:val="003C2E8F"/>
    <w:rsid w:val="003D2FC3"/>
    <w:rsid w:val="003D33F8"/>
    <w:rsid w:val="003D5C77"/>
    <w:rsid w:val="003D74B0"/>
    <w:rsid w:val="003E0F40"/>
    <w:rsid w:val="003E396E"/>
    <w:rsid w:val="003E5191"/>
    <w:rsid w:val="003E5D1A"/>
    <w:rsid w:val="003E65BB"/>
    <w:rsid w:val="003E681F"/>
    <w:rsid w:val="003E72A2"/>
    <w:rsid w:val="003F0F74"/>
    <w:rsid w:val="003F192B"/>
    <w:rsid w:val="003F6DCE"/>
    <w:rsid w:val="0040189C"/>
    <w:rsid w:val="00401CDC"/>
    <w:rsid w:val="00404FFE"/>
    <w:rsid w:val="00412E3E"/>
    <w:rsid w:val="00421166"/>
    <w:rsid w:val="00427CF8"/>
    <w:rsid w:val="00434EA3"/>
    <w:rsid w:val="00442B2B"/>
    <w:rsid w:val="0044715B"/>
    <w:rsid w:val="004501D2"/>
    <w:rsid w:val="00455960"/>
    <w:rsid w:val="004571EB"/>
    <w:rsid w:val="0047013B"/>
    <w:rsid w:val="00471A83"/>
    <w:rsid w:val="00471B35"/>
    <w:rsid w:val="00473029"/>
    <w:rsid w:val="0047780D"/>
    <w:rsid w:val="004837F0"/>
    <w:rsid w:val="004921A1"/>
    <w:rsid w:val="00493E34"/>
    <w:rsid w:val="00494A44"/>
    <w:rsid w:val="004A0CAC"/>
    <w:rsid w:val="004A2E3F"/>
    <w:rsid w:val="004A5F3A"/>
    <w:rsid w:val="004A6152"/>
    <w:rsid w:val="004A7A30"/>
    <w:rsid w:val="004B6B55"/>
    <w:rsid w:val="004B6FFC"/>
    <w:rsid w:val="004C3650"/>
    <w:rsid w:val="004C6DAB"/>
    <w:rsid w:val="004D6529"/>
    <w:rsid w:val="004D7431"/>
    <w:rsid w:val="004D7EBD"/>
    <w:rsid w:val="004E12DE"/>
    <w:rsid w:val="004E3FA0"/>
    <w:rsid w:val="004F246E"/>
    <w:rsid w:val="004F40E2"/>
    <w:rsid w:val="004F5EF0"/>
    <w:rsid w:val="004F6FAC"/>
    <w:rsid w:val="00502204"/>
    <w:rsid w:val="005201A4"/>
    <w:rsid w:val="00520929"/>
    <w:rsid w:val="00522475"/>
    <w:rsid w:val="005264E2"/>
    <w:rsid w:val="005367AA"/>
    <w:rsid w:val="005455AA"/>
    <w:rsid w:val="00546048"/>
    <w:rsid w:val="005522BD"/>
    <w:rsid w:val="005527CE"/>
    <w:rsid w:val="005550D3"/>
    <w:rsid w:val="005559DD"/>
    <w:rsid w:val="00556C2C"/>
    <w:rsid w:val="00557987"/>
    <w:rsid w:val="00580425"/>
    <w:rsid w:val="0058665E"/>
    <w:rsid w:val="00593E88"/>
    <w:rsid w:val="005944F8"/>
    <w:rsid w:val="0059745C"/>
    <w:rsid w:val="00597F30"/>
    <w:rsid w:val="005A0471"/>
    <w:rsid w:val="005A0B5E"/>
    <w:rsid w:val="005A7A52"/>
    <w:rsid w:val="005B05E9"/>
    <w:rsid w:val="005B1219"/>
    <w:rsid w:val="005C2DA3"/>
    <w:rsid w:val="005C2FCE"/>
    <w:rsid w:val="005C3DB7"/>
    <w:rsid w:val="005C50A9"/>
    <w:rsid w:val="005D2E22"/>
    <w:rsid w:val="005D31ED"/>
    <w:rsid w:val="005D3F6A"/>
    <w:rsid w:val="005D5470"/>
    <w:rsid w:val="005E416A"/>
    <w:rsid w:val="005E78FD"/>
    <w:rsid w:val="005F343E"/>
    <w:rsid w:val="005F4A4B"/>
    <w:rsid w:val="005F793F"/>
    <w:rsid w:val="0060111E"/>
    <w:rsid w:val="00602CDA"/>
    <w:rsid w:val="00604627"/>
    <w:rsid w:val="00610E6B"/>
    <w:rsid w:val="006169EC"/>
    <w:rsid w:val="00620E82"/>
    <w:rsid w:val="00633D6C"/>
    <w:rsid w:val="00637D32"/>
    <w:rsid w:val="00640A10"/>
    <w:rsid w:val="00645593"/>
    <w:rsid w:val="00645C66"/>
    <w:rsid w:val="00652095"/>
    <w:rsid w:val="006536BD"/>
    <w:rsid w:val="00654106"/>
    <w:rsid w:val="00661BF0"/>
    <w:rsid w:val="006627AA"/>
    <w:rsid w:val="00672122"/>
    <w:rsid w:val="006737A9"/>
    <w:rsid w:val="00682F60"/>
    <w:rsid w:val="00697D67"/>
    <w:rsid w:val="006B5968"/>
    <w:rsid w:val="006B5FAD"/>
    <w:rsid w:val="006B635A"/>
    <w:rsid w:val="006B69E3"/>
    <w:rsid w:val="006B7411"/>
    <w:rsid w:val="006C0118"/>
    <w:rsid w:val="006C3A58"/>
    <w:rsid w:val="006D6DF9"/>
    <w:rsid w:val="006F1193"/>
    <w:rsid w:val="006F2E6F"/>
    <w:rsid w:val="006F3CA8"/>
    <w:rsid w:val="00701229"/>
    <w:rsid w:val="00702BA9"/>
    <w:rsid w:val="00707B92"/>
    <w:rsid w:val="00713083"/>
    <w:rsid w:val="0071581B"/>
    <w:rsid w:val="0073051A"/>
    <w:rsid w:val="00734721"/>
    <w:rsid w:val="00746DBF"/>
    <w:rsid w:val="00750A5D"/>
    <w:rsid w:val="00753BE2"/>
    <w:rsid w:val="00756988"/>
    <w:rsid w:val="007602BB"/>
    <w:rsid w:val="00770AD2"/>
    <w:rsid w:val="00772897"/>
    <w:rsid w:val="00775089"/>
    <w:rsid w:val="0078423E"/>
    <w:rsid w:val="0079719A"/>
    <w:rsid w:val="007A75ED"/>
    <w:rsid w:val="007B169C"/>
    <w:rsid w:val="007B7E8E"/>
    <w:rsid w:val="007C5511"/>
    <w:rsid w:val="007C6C78"/>
    <w:rsid w:val="007C76D1"/>
    <w:rsid w:val="007D7D8D"/>
    <w:rsid w:val="007E2C1D"/>
    <w:rsid w:val="007E4A8C"/>
    <w:rsid w:val="007E7B00"/>
    <w:rsid w:val="007F0022"/>
    <w:rsid w:val="007F6A71"/>
    <w:rsid w:val="007F7572"/>
    <w:rsid w:val="00800B4E"/>
    <w:rsid w:val="00811149"/>
    <w:rsid w:val="00811A92"/>
    <w:rsid w:val="0081432A"/>
    <w:rsid w:val="00820293"/>
    <w:rsid w:val="008205BC"/>
    <w:rsid w:val="008255D5"/>
    <w:rsid w:val="00826ED7"/>
    <w:rsid w:val="00830967"/>
    <w:rsid w:val="00830EA9"/>
    <w:rsid w:val="00831554"/>
    <w:rsid w:val="00831F52"/>
    <w:rsid w:val="0083200E"/>
    <w:rsid w:val="0083258A"/>
    <w:rsid w:val="00832EDC"/>
    <w:rsid w:val="008351FD"/>
    <w:rsid w:val="00840386"/>
    <w:rsid w:val="00840648"/>
    <w:rsid w:val="0084671F"/>
    <w:rsid w:val="008478C9"/>
    <w:rsid w:val="0085041D"/>
    <w:rsid w:val="00865F62"/>
    <w:rsid w:val="00873855"/>
    <w:rsid w:val="00874C9E"/>
    <w:rsid w:val="00877332"/>
    <w:rsid w:val="008A0A2E"/>
    <w:rsid w:val="008A102B"/>
    <w:rsid w:val="008A1D53"/>
    <w:rsid w:val="008A3B8A"/>
    <w:rsid w:val="008B28DE"/>
    <w:rsid w:val="008B756B"/>
    <w:rsid w:val="008C2E24"/>
    <w:rsid w:val="008C41BD"/>
    <w:rsid w:val="008D07B8"/>
    <w:rsid w:val="008D4321"/>
    <w:rsid w:val="008D6F94"/>
    <w:rsid w:val="008E27B0"/>
    <w:rsid w:val="008E2C75"/>
    <w:rsid w:val="008E5DC7"/>
    <w:rsid w:val="008F0FCA"/>
    <w:rsid w:val="008F4A9B"/>
    <w:rsid w:val="008F5BC4"/>
    <w:rsid w:val="008F5C9E"/>
    <w:rsid w:val="009012B5"/>
    <w:rsid w:val="009012CE"/>
    <w:rsid w:val="00903AA7"/>
    <w:rsid w:val="009068C7"/>
    <w:rsid w:val="0091100C"/>
    <w:rsid w:val="00915290"/>
    <w:rsid w:val="00926C1D"/>
    <w:rsid w:val="00926ED8"/>
    <w:rsid w:val="00931E02"/>
    <w:rsid w:val="009327B8"/>
    <w:rsid w:val="00934FF6"/>
    <w:rsid w:val="00936C4B"/>
    <w:rsid w:val="00940BCA"/>
    <w:rsid w:val="00943070"/>
    <w:rsid w:val="0094378A"/>
    <w:rsid w:val="00943B50"/>
    <w:rsid w:val="0094530A"/>
    <w:rsid w:val="00961B12"/>
    <w:rsid w:val="00962F2C"/>
    <w:rsid w:val="00963174"/>
    <w:rsid w:val="009656B3"/>
    <w:rsid w:val="009667B5"/>
    <w:rsid w:val="00967CB3"/>
    <w:rsid w:val="009721D6"/>
    <w:rsid w:val="00976A13"/>
    <w:rsid w:val="0098255C"/>
    <w:rsid w:val="00984D41"/>
    <w:rsid w:val="0098776C"/>
    <w:rsid w:val="00987ADB"/>
    <w:rsid w:val="00991CE4"/>
    <w:rsid w:val="00996782"/>
    <w:rsid w:val="009A099D"/>
    <w:rsid w:val="009A4576"/>
    <w:rsid w:val="009A6609"/>
    <w:rsid w:val="009B05EF"/>
    <w:rsid w:val="009B1D79"/>
    <w:rsid w:val="009C20FB"/>
    <w:rsid w:val="009C2537"/>
    <w:rsid w:val="009C3F19"/>
    <w:rsid w:val="009C48B3"/>
    <w:rsid w:val="009C553C"/>
    <w:rsid w:val="009D0480"/>
    <w:rsid w:val="009E208F"/>
    <w:rsid w:val="009E3C65"/>
    <w:rsid w:val="009E47AF"/>
    <w:rsid w:val="009F3583"/>
    <w:rsid w:val="009F6A5D"/>
    <w:rsid w:val="009F7CDA"/>
    <w:rsid w:val="00A01EA9"/>
    <w:rsid w:val="00A05C47"/>
    <w:rsid w:val="00A10241"/>
    <w:rsid w:val="00A12D8C"/>
    <w:rsid w:val="00A20E70"/>
    <w:rsid w:val="00A22EE5"/>
    <w:rsid w:val="00A31397"/>
    <w:rsid w:val="00A34E26"/>
    <w:rsid w:val="00A355D4"/>
    <w:rsid w:val="00A37598"/>
    <w:rsid w:val="00A51DD0"/>
    <w:rsid w:val="00A530F1"/>
    <w:rsid w:val="00A60CC3"/>
    <w:rsid w:val="00A63456"/>
    <w:rsid w:val="00A6404F"/>
    <w:rsid w:val="00A6521C"/>
    <w:rsid w:val="00A65EDB"/>
    <w:rsid w:val="00A66260"/>
    <w:rsid w:val="00A679B6"/>
    <w:rsid w:val="00A67B7E"/>
    <w:rsid w:val="00A736ED"/>
    <w:rsid w:val="00A74AC7"/>
    <w:rsid w:val="00A76A61"/>
    <w:rsid w:val="00A77295"/>
    <w:rsid w:val="00A77AB6"/>
    <w:rsid w:val="00A808CD"/>
    <w:rsid w:val="00A87761"/>
    <w:rsid w:val="00A90C66"/>
    <w:rsid w:val="00A92465"/>
    <w:rsid w:val="00A963A0"/>
    <w:rsid w:val="00A97EB4"/>
    <w:rsid w:val="00AA2834"/>
    <w:rsid w:val="00AC23FB"/>
    <w:rsid w:val="00AC587B"/>
    <w:rsid w:val="00AD000E"/>
    <w:rsid w:val="00AD4A6A"/>
    <w:rsid w:val="00AD5F36"/>
    <w:rsid w:val="00AE4C32"/>
    <w:rsid w:val="00AF1B7E"/>
    <w:rsid w:val="00B04602"/>
    <w:rsid w:val="00B070C5"/>
    <w:rsid w:val="00B17461"/>
    <w:rsid w:val="00B17811"/>
    <w:rsid w:val="00B179E3"/>
    <w:rsid w:val="00B25E53"/>
    <w:rsid w:val="00B331F9"/>
    <w:rsid w:val="00B373E7"/>
    <w:rsid w:val="00B37695"/>
    <w:rsid w:val="00B4470C"/>
    <w:rsid w:val="00B5003D"/>
    <w:rsid w:val="00B50161"/>
    <w:rsid w:val="00B708E3"/>
    <w:rsid w:val="00B715CB"/>
    <w:rsid w:val="00B75D62"/>
    <w:rsid w:val="00B767E4"/>
    <w:rsid w:val="00B77300"/>
    <w:rsid w:val="00BA21E5"/>
    <w:rsid w:val="00BA356E"/>
    <w:rsid w:val="00BB4935"/>
    <w:rsid w:val="00BD47FC"/>
    <w:rsid w:val="00BE2F4C"/>
    <w:rsid w:val="00BE324B"/>
    <w:rsid w:val="00BE4EE2"/>
    <w:rsid w:val="00BE6B4B"/>
    <w:rsid w:val="00BE718B"/>
    <w:rsid w:val="00C0756C"/>
    <w:rsid w:val="00C12CB5"/>
    <w:rsid w:val="00C21CFD"/>
    <w:rsid w:val="00C30536"/>
    <w:rsid w:val="00C3067A"/>
    <w:rsid w:val="00C33CE5"/>
    <w:rsid w:val="00C35FFE"/>
    <w:rsid w:val="00C435CC"/>
    <w:rsid w:val="00C516FA"/>
    <w:rsid w:val="00C51BCE"/>
    <w:rsid w:val="00C55EF8"/>
    <w:rsid w:val="00C568A7"/>
    <w:rsid w:val="00C70199"/>
    <w:rsid w:val="00C844F9"/>
    <w:rsid w:val="00C9055D"/>
    <w:rsid w:val="00C93F91"/>
    <w:rsid w:val="00CB001C"/>
    <w:rsid w:val="00CB643C"/>
    <w:rsid w:val="00CC232F"/>
    <w:rsid w:val="00CC41C0"/>
    <w:rsid w:val="00CD1445"/>
    <w:rsid w:val="00CD5278"/>
    <w:rsid w:val="00CD7083"/>
    <w:rsid w:val="00CE05D0"/>
    <w:rsid w:val="00CE1D87"/>
    <w:rsid w:val="00CE3CE3"/>
    <w:rsid w:val="00CE5731"/>
    <w:rsid w:val="00CE5CED"/>
    <w:rsid w:val="00CE631F"/>
    <w:rsid w:val="00CF4D95"/>
    <w:rsid w:val="00CF4DA2"/>
    <w:rsid w:val="00CF6C69"/>
    <w:rsid w:val="00D01E81"/>
    <w:rsid w:val="00D11124"/>
    <w:rsid w:val="00D13736"/>
    <w:rsid w:val="00D13EEC"/>
    <w:rsid w:val="00D16D7C"/>
    <w:rsid w:val="00D2209C"/>
    <w:rsid w:val="00D25CF1"/>
    <w:rsid w:val="00D3063B"/>
    <w:rsid w:val="00D33A48"/>
    <w:rsid w:val="00D37CD8"/>
    <w:rsid w:val="00D40366"/>
    <w:rsid w:val="00D449B7"/>
    <w:rsid w:val="00D56183"/>
    <w:rsid w:val="00D60152"/>
    <w:rsid w:val="00D62163"/>
    <w:rsid w:val="00D675AF"/>
    <w:rsid w:val="00D70CCE"/>
    <w:rsid w:val="00D740E0"/>
    <w:rsid w:val="00D74E2F"/>
    <w:rsid w:val="00D75C83"/>
    <w:rsid w:val="00D8055A"/>
    <w:rsid w:val="00D841CA"/>
    <w:rsid w:val="00D900B1"/>
    <w:rsid w:val="00D952C8"/>
    <w:rsid w:val="00D95B01"/>
    <w:rsid w:val="00DA452F"/>
    <w:rsid w:val="00DA5B7F"/>
    <w:rsid w:val="00DB208F"/>
    <w:rsid w:val="00DB3260"/>
    <w:rsid w:val="00DB6F4A"/>
    <w:rsid w:val="00DC6FF7"/>
    <w:rsid w:val="00DC746F"/>
    <w:rsid w:val="00DC7F6B"/>
    <w:rsid w:val="00DD51E0"/>
    <w:rsid w:val="00DF72CE"/>
    <w:rsid w:val="00DF77F8"/>
    <w:rsid w:val="00E01084"/>
    <w:rsid w:val="00E03280"/>
    <w:rsid w:val="00E07334"/>
    <w:rsid w:val="00E133EC"/>
    <w:rsid w:val="00E26562"/>
    <w:rsid w:val="00E27F3D"/>
    <w:rsid w:val="00E316F8"/>
    <w:rsid w:val="00E320A7"/>
    <w:rsid w:val="00E33FCD"/>
    <w:rsid w:val="00E34DF1"/>
    <w:rsid w:val="00E41003"/>
    <w:rsid w:val="00E51E4E"/>
    <w:rsid w:val="00E52D26"/>
    <w:rsid w:val="00E536AD"/>
    <w:rsid w:val="00E53903"/>
    <w:rsid w:val="00E53AE1"/>
    <w:rsid w:val="00E611F1"/>
    <w:rsid w:val="00E638C7"/>
    <w:rsid w:val="00E67105"/>
    <w:rsid w:val="00E7301F"/>
    <w:rsid w:val="00E77816"/>
    <w:rsid w:val="00E87631"/>
    <w:rsid w:val="00E93436"/>
    <w:rsid w:val="00EB70D4"/>
    <w:rsid w:val="00EC0401"/>
    <w:rsid w:val="00EC0B8A"/>
    <w:rsid w:val="00EC2D3E"/>
    <w:rsid w:val="00EC66F3"/>
    <w:rsid w:val="00ED2146"/>
    <w:rsid w:val="00ED7F33"/>
    <w:rsid w:val="00EE2D19"/>
    <w:rsid w:val="00EF123E"/>
    <w:rsid w:val="00EF3E6B"/>
    <w:rsid w:val="00EF4EAC"/>
    <w:rsid w:val="00F0046B"/>
    <w:rsid w:val="00F069F3"/>
    <w:rsid w:val="00F06A68"/>
    <w:rsid w:val="00F06E9A"/>
    <w:rsid w:val="00F07D74"/>
    <w:rsid w:val="00F22307"/>
    <w:rsid w:val="00F237A1"/>
    <w:rsid w:val="00F26810"/>
    <w:rsid w:val="00F278C0"/>
    <w:rsid w:val="00F27943"/>
    <w:rsid w:val="00F355A1"/>
    <w:rsid w:val="00F47654"/>
    <w:rsid w:val="00F5177A"/>
    <w:rsid w:val="00F51A8E"/>
    <w:rsid w:val="00F52E8D"/>
    <w:rsid w:val="00F5509D"/>
    <w:rsid w:val="00F60081"/>
    <w:rsid w:val="00F60BBE"/>
    <w:rsid w:val="00F612B7"/>
    <w:rsid w:val="00F62DD4"/>
    <w:rsid w:val="00F7522F"/>
    <w:rsid w:val="00F777A8"/>
    <w:rsid w:val="00F8176C"/>
    <w:rsid w:val="00F91A2E"/>
    <w:rsid w:val="00F92493"/>
    <w:rsid w:val="00F95F60"/>
    <w:rsid w:val="00F978EE"/>
    <w:rsid w:val="00FA022A"/>
    <w:rsid w:val="00FA11EE"/>
    <w:rsid w:val="00FA25EC"/>
    <w:rsid w:val="00FA2FC8"/>
    <w:rsid w:val="00FA3DE6"/>
    <w:rsid w:val="00FB0DFF"/>
    <w:rsid w:val="00FB1E2B"/>
    <w:rsid w:val="00FB3305"/>
    <w:rsid w:val="00FC3ECE"/>
    <w:rsid w:val="00FD5D8E"/>
    <w:rsid w:val="00FE3C3B"/>
    <w:rsid w:val="00FE60BA"/>
    <w:rsid w:val="00FF2A4E"/>
    <w:rsid w:val="00FF70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543E"/>
  <w15:docId w15:val="{DBCB4E34-4108-4AB8-8A36-31A16DB8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paragraph" w:styleId="Heading2">
    <w:name w:val="heading 2"/>
    <w:aliases w:val="Title Header2,Title Header2 + Kairėje:  0 cm,Pirmoji eilutė:  0 cm"/>
    <w:basedOn w:val="Normal"/>
    <w:next w:val="Normal"/>
    <w:link w:val="Heading2Char"/>
    <w:uiPriority w:val="99"/>
    <w:qFormat/>
    <w:rsid w:val="001D7AC9"/>
    <w:pPr>
      <w:numPr>
        <w:ilvl w:val="1"/>
        <w:numId w:val="19"/>
      </w:numPr>
      <w:spacing w:after="0" w:line="240" w:lineRule="auto"/>
      <w:jc w:val="both"/>
      <w:outlineLvl w:val="1"/>
    </w:pPr>
    <w:rPr>
      <w:sz w:val="20"/>
      <w:szCs w:val="20"/>
      <w:lang w:val="lt-LT" w:eastAsia="lt-LT"/>
    </w:rPr>
  </w:style>
  <w:style w:type="paragraph" w:styleId="Heading3">
    <w:name w:val="heading 3"/>
    <w:aliases w:val="Section Header3,Sub-Clause Paragraph,Overskrift 3 indholdsfortegn.,H3"/>
    <w:basedOn w:val="Normal"/>
    <w:next w:val="Normal"/>
    <w:link w:val="Heading3Char"/>
    <w:uiPriority w:val="99"/>
    <w:qFormat/>
    <w:rsid w:val="001D7AC9"/>
    <w:pPr>
      <w:keepNext/>
      <w:numPr>
        <w:ilvl w:val="2"/>
        <w:numId w:val="19"/>
      </w:numPr>
      <w:spacing w:after="0" w:line="240" w:lineRule="auto"/>
      <w:jc w:val="both"/>
      <w:outlineLvl w:val="2"/>
    </w:pPr>
    <w:rPr>
      <w:sz w:val="20"/>
      <w:szCs w:val="20"/>
      <w:lang w:val="lt-LT" w:eastAsia="lt-LT"/>
    </w:rPr>
  </w:style>
  <w:style w:type="paragraph" w:styleId="Heading4">
    <w:name w:val="heading 4"/>
    <w:aliases w:val="Sub-Clause Sub-paragraph,Heading 4 Char Char Char Char"/>
    <w:basedOn w:val="Normal"/>
    <w:next w:val="Normal"/>
    <w:link w:val="Heading4Char"/>
    <w:uiPriority w:val="99"/>
    <w:qFormat/>
    <w:rsid w:val="001D7AC9"/>
    <w:pPr>
      <w:keepNext/>
      <w:numPr>
        <w:ilvl w:val="3"/>
        <w:numId w:val="19"/>
      </w:numPr>
      <w:spacing w:after="0" w:line="240" w:lineRule="auto"/>
      <w:outlineLvl w:val="3"/>
    </w:pPr>
    <w:rPr>
      <w:b/>
      <w:bCs/>
      <w:sz w:val="20"/>
      <w:szCs w:val="20"/>
      <w:lang w:val="lt-LT" w:eastAsia="lt-LT"/>
    </w:rPr>
  </w:style>
  <w:style w:type="paragraph" w:styleId="Heading5">
    <w:name w:val="heading 5"/>
    <w:basedOn w:val="Normal"/>
    <w:next w:val="Normal"/>
    <w:link w:val="Heading5Char"/>
    <w:uiPriority w:val="99"/>
    <w:qFormat/>
    <w:rsid w:val="001D7AC9"/>
    <w:pPr>
      <w:keepNext/>
      <w:numPr>
        <w:ilvl w:val="4"/>
        <w:numId w:val="19"/>
      </w:numPr>
      <w:spacing w:after="0" w:line="240" w:lineRule="auto"/>
      <w:outlineLvl w:val="4"/>
    </w:pPr>
    <w:rPr>
      <w:b/>
      <w:bCs/>
      <w:sz w:val="20"/>
      <w:szCs w:val="20"/>
      <w:lang w:val="lt-LT" w:eastAsia="lt-LT"/>
    </w:rPr>
  </w:style>
  <w:style w:type="paragraph" w:styleId="Heading6">
    <w:name w:val="heading 6"/>
    <w:basedOn w:val="Normal"/>
    <w:next w:val="Normal"/>
    <w:link w:val="Heading6Char"/>
    <w:uiPriority w:val="99"/>
    <w:qFormat/>
    <w:rsid w:val="001D7AC9"/>
    <w:pPr>
      <w:keepNext/>
      <w:numPr>
        <w:ilvl w:val="5"/>
        <w:numId w:val="19"/>
      </w:numPr>
      <w:spacing w:after="0" w:line="240" w:lineRule="auto"/>
      <w:outlineLvl w:val="5"/>
    </w:pPr>
    <w:rPr>
      <w:b/>
      <w:bCs/>
      <w:sz w:val="20"/>
      <w:szCs w:val="20"/>
      <w:lang w:val="lt-LT" w:eastAsia="lt-LT"/>
    </w:rPr>
  </w:style>
  <w:style w:type="paragraph" w:styleId="Heading7">
    <w:name w:val="heading 7"/>
    <w:basedOn w:val="Normal"/>
    <w:next w:val="Normal"/>
    <w:link w:val="Heading7Char"/>
    <w:uiPriority w:val="99"/>
    <w:qFormat/>
    <w:rsid w:val="001D7AC9"/>
    <w:pPr>
      <w:keepNext/>
      <w:numPr>
        <w:ilvl w:val="6"/>
        <w:numId w:val="19"/>
      </w:numPr>
      <w:spacing w:after="0" w:line="240" w:lineRule="auto"/>
      <w:outlineLvl w:val="6"/>
    </w:pPr>
    <w:rPr>
      <w:sz w:val="20"/>
      <w:szCs w:val="20"/>
      <w:lang w:val="lt-LT" w:eastAsia="lt-LT"/>
    </w:rPr>
  </w:style>
  <w:style w:type="paragraph" w:styleId="Heading8">
    <w:name w:val="heading 8"/>
    <w:basedOn w:val="Normal"/>
    <w:next w:val="Normal"/>
    <w:link w:val="Heading8Char"/>
    <w:uiPriority w:val="99"/>
    <w:qFormat/>
    <w:rsid w:val="001D7AC9"/>
    <w:pPr>
      <w:keepNext/>
      <w:numPr>
        <w:ilvl w:val="7"/>
        <w:numId w:val="19"/>
      </w:numPr>
      <w:spacing w:after="0" w:line="240" w:lineRule="auto"/>
      <w:outlineLvl w:val="7"/>
    </w:pPr>
    <w:rPr>
      <w:b/>
      <w:bCs/>
      <w:sz w:val="20"/>
      <w:szCs w:val="20"/>
      <w:lang w:val="lt-LT" w:eastAsia="lt-LT"/>
    </w:rPr>
  </w:style>
  <w:style w:type="paragraph" w:styleId="Heading9">
    <w:name w:val="heading 9"/>
    <w:basedOn w:val="Normal"/>
    <w:next w:val="Normal"/>
    <w:link w:val="Heading9Char"/>
    <w:uiPriority w:val="99"/>
    <w:qFormat/>
    <w:rsid w:val="001D7AC9"/>
    <w:pPr>
      <w:keepNext/>
      <w:numPr>
        <w:ilvl w:val="8"/>
        <w:numId w:val="19"/>
      </w:numPr>
      <w:spacing w:after="0" w:line="240" w:lineRule="auto"/>
      <w:outlineLvl w:val="8"/>
    </w:pPr>
    <w:rPr>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customStyle="1" w:styleId="Heading2Char">
    <w:name w:val="Heading 2 Char"/>
    <w:aliases w:val="Title Header2 Char,Title Header2 + Kairėje:  0 cm Char,Pirmoji eilutė:  0 cm Char"/>
    <w:basedOn w:val="DefaultParagraphFont"/>
    <w:link w:val="Heading2"/>
    <w:uiPriority w:val="99"/>
    <w:rsid w:val="001D7AC9"/>
    <w:rPr>
      <w:rFonts w:ascii="Calibri" w:eastAsia="Calibri" w:hAnsi="Calibri" w:cs="Calibri"/>
      <w:sz w:val="20"/>
      <w:szCs w:val="20"/>
      <w:lang w:val="lt-LT" w:eastAsia="lt-LT"/>
    </w:rPr>
  </w:style>
  <w:style w:type="character" w:customStyle="1" w:styleId="Heading3Char">
    <w:name w:val="Heading 3 Char"/>
    <w:aliases w:val="Section Header3 Char,Sub-Clause Paragraph Char,Overskrift 3 indholdsfortegn. Char,H3 Char"/>
    <w:basedOn w:val="DefaultParagraphFont"/>
    <w:link w:val="Heading3"/>
    <w:uiPriority w:val="99"/>
    <w:rsid w:val="001D7AC9"/>
    <w:rPr>
      <w:rFonts w:ascii="Calibri" w:eastAsia="Calibri" w:hAnsi="Calibri" w:cs="Calibri"/>
      <w:sz w:val="20"/>
      <w:szCs w:val="20"/>
      <w:lang w:val="lt-LT" w:eastAsia="lt-LT"/>
    </w:rPr>
  </w:style>
  <w:style w:type="character" w:customStyle="1" w:styleId="Heading4Char">
    <w:name w:val="Heading 4 Char"/>
    <w:aliases w:val="Sub-Clause Sub-paragraph Char,Heading 4 Char Char Char Char Char"/>
    <w:basedOn w:val="DefaultParagraphFont"/>
    <w:link w:val="Heading4"/>
    <w:uiPriority w:val="99"/>
    <w:rsid w:val="001D7AC9"/>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rsid w:val="001D7AC9"/>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rsid w:val="001D7AC9"/>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rsid w:val="001D7AC9"/>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rsid w:val="001D7AC9"/>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rsid w:val="001D7AC9"/>
    <w:rPr>
      <w:rFonts w:ascii="Calibri" w:eastAsia="Calibri" w:hAnsi="Calibri" w:cs="Calibri"/>
      <w:sz w:val="20"/>
      <w:szCs w:val="20"/>
      <w:lang w:val="lt-L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313684"/>
    <w:rPr>
      <w:rFonts w:ascii="Calibri" w:eastAsia="Calibri" w:hAnsi="Calibri" w:cs="Calibri"/>
      <w:sz w:val="22"/>
      <w:szCs w:val="22"/>
      <w:lang w:val="en-US"/>
    </w:rPr>
  </w:style>
  <w:style w:type="paragraph" w:customStyle="1" w:styleId="1LaikopressC0">
    <w:name w:val="1: Laiško press C0"/>
    <w:basedOn w:val="Normal"/>
    <w:rsid w:val="00CD1445"/>
    <w:pPr>
      <w:spacing w:after="0" w:line="240" w:lineRule="auto"/>
    </w:pPr>
    <w:rPr>
      <w:rFonts w:ascii="Arial" w:eastAsia="MS Mincho" w:hAnsi="Arial" w:cs="Times New Roman"/>
      <w:kern w:val="28"/>
      <w:szCs w:val="20"/>
      <w:lang w:val="lt-LT"/>
    </w:rPr>
  </w:style>
  <w:style w:type="paragraph" w:styleId="BalloonText">
    <w:name w:val="Balloon Text"/>
    <w:basedOn w:val="Normal"/>
    <w:link w:val="BalloonTextChar"/>
    <w:uiPriority w:val="99"/>
    <w:semiHidden/>
    <w:unhideWhenUsed/>
    <w:rsid w:val="005A0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471"/>
    <w:rPr>
      <w:rFonts w:ascii="Segoe UI" w:eastAsia="Calibri" w:hAnsi="Segoe UI" w:cs="Segoe UI"/>
      <w:sz w:val="18"/>
      <w:szCs w:val="18"/>
      <w:lang w:val="en-US"/>
    </w:rPr>
  </w:style>
  <w:style w:type="character" w:customStyle="1" w:styleId="InternetLink">
    <w:name w:val="Internet Link"/>
    <w:basedOn w:val="DefaultParagraphFont"/>
    <w:uiPriority w:val="99"/>
    <w:unhideWhenUsed/>
    <w:rsid w:val="00FF70CD"/>
    <w:rPr>
      <w:color w:val="0563C1" w:themeColor="hyperlink"/>
      <w:u w:val="single"/>
    </w:rPr>
  </w:style>
  <w:style w:type="paragraph" w:styleId="NormalWeb">
    <w:name w:val="Normal (Web)"/>
    <w:basedOn w:val="Normal"/>
    <w:uiPriority w:val="99"/>
    <w:unhideWhenUsed/>
    <w:rsid w:val="00FF70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10241"/>
    <w:pPr>
      <w:autoSpaceDE w:val="0"/>
      <w:autoSpaceDN w:val="0"/>
      <w:adjustRightInd w:val="0"/>
    </w:pPr>
    <w:rPr>
      <w:rFonts w:ascii="Times New Roman" w:eastAsia="Calibri" w:hAnsi="Times New Roman" w:cs="Times New Roman"/>
      <w:color w:val="000000"/>
      <w:lang w:val="lt-LT" w:eastAsia="lt-LT"/>
    </w:rPr>
  </w:style>
  <w:style w:type="character" w:styleId="CommentReference">
    <w:name w:val="annotation reference"/>
    <w:basedOn w:val="DefaultParagraphFont"/>
    <w:uiPriority w:val="99"/>
    <w:semiHidden/>
    <w:unhideWhenUsed/>
    <w:rsid w:val="00290B0A"/>
    <w:rPr>
      <w:sz w:val="16"/>
      <w:szCs w:val="16"/>
    </w:rPr>
  </w:style>
  <w:style w:type="paragraph" w:styleId="CommentText">
    <w:name w:val="annotation text"/>
    <w:basedOn w:val="Normal"/>
    <w:link w:val="CommentTextChar"/>
    <w:uiPriority w:val="99"/>
    <w:semiHidden/>
    <w:unhideWhenUsed/>
    <w:rsid w:val="00290B0A"/>
    <w:pPr>
      <w:spacing w:line="240" w:lineRule="auto"/>
    </w:pPr>
    <w:rPr>
      <w:sz w:val="20"/>
      <w:szCs w:val="20"/>
    </w:rPr>
  </w:style>
  <w:style w:type="character" w:customStyle="1" w:styleId="CommentTextChar">
    <w:name w:val="Comment Text Char"/>
    <w:basedOn w:val="DefaultParagraphFont"/>
    <w:link w:val="CommentText"/>
    <w:uiPriority w:val="99"/>
    <w:semiHidden/>
    <w:rsid w:val="00290B0A"/>
    <w:rPr>
      <w:rFonts w:ascii="Calibri" w:eastAsia="Calibri" w:hAnsi="Calibri" w:cs="Calibri"/>
      <w:sz w:val="20"/>
      <w:szCs w:val="20"/>
      <w:lang w:val="en-US"/>
    </w:rPr>
  </w:style>
  <w:style w:type="character" w:styleId="Emphasis">
    <w:name w:val="Emphasis"/>
    <w:basedOn w:val="DefaultParagraphFont"/>
    <w:uiPriority w:val="20"/>
    <w:qFormat/>
    <w:rsid w:val="00EF4E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9966">
      <w:bodyDiv w:val="1"/>
      <w:marLeft w:val="0"/>
      <w:marRight w:val="0"/>
      <w:marTop w:val="0"/>
      <w:marBottom w:val="0"/>
      <w:divBdr>
        <w:top w:val="none" w:sz="0" w:space="0" w:color="auto"/>
        <w:left w:val="none" w:sz="0" w:space="0" w:color="auto"/>
        <w:bottom w:val="none" w:sz="0" w:space="0" w:color="auto"/>
        <w:right w:val="none" w:sz="0" w:space="0" w:color="auto"/>
      </w:divBdr>
    </w:div>
    <w:div w:id="174657228">
      <w:bodyDiv w:val="1"/>
      <w:marLeft w:val="0"/>
      <w:marRight w:val="0"/>
      <w:marTop w:val="0"/>
      <w:marBottom w:val="0"/>
      <w:divBdr>
        <w:top w:val="none" w:sz="0" w:space="0" w:color="auto"/>
        <w:left w:val="none" w:sz="0" w:space="0" w:color="auto"/>
        <w:bottom w:val="none" w:sz="0" w:space="0" w:color="auto"/>
        <w:right w:val="none" w:sz="0" w:space="0" w:color="auto"/>
      </w:divBdr>
    </w:div>
    <w:div w:id="354694391">
      <w:bodyDiv w:val="1"/>
      <w:marLeft w:val="0"/>
      <w:marRight w:val="0"/>
      <w:marTop w:val="0"/>
      <w:marBottom w:val="0"/>
      <w:divBdr>
        <w:top w:val="none" w:sz="0" w:space="0" w:color="auto"/>
        <w:left w:val="none" w:sz="0" w:space="0" w:color="auto"/>
        <w:bottom w:val="none" w:sz="0" w:space="0" w:color="auto"/>
        <w:right w:val="none" w:sz="0" w:space="0" w:color="auto"/>
      </w:divBdr>
    </w:div>
    <w:div w:id="613295038">
      <w:bodyDiv w:val="1"/>
      <w:marLeft w:val="0"/>
      <w:marRight w:val="0"/>
      <w:marTop w:val="0"/>
      <w:marBottom w:val="0"/>
      <w:divBdr>
        <w:top w:val="none" w:sz="0" w:space="0" w:color="auto"/>
        <w:left w:val="none" w:sz="0" w:space="0" w:color="auto"/>
        <w:bottom w:val="none" w:sz="0" w:space="0" w:color="auto"/>
        <w:right w:val="none" w:sz="0" w:space="0" w:color="auto"/>
      </w:divBdr>
    </w:div>
    <w:div w:id="638150424">
      <w:bodyDiv w:val="1"/>
      <w:marLeft w:val="0"/>
      <w:marRight w:val="0"/>
      <w:marTop w:val="0"/>
      <w:marBottom w:val="0"/>
      <w:divBdr>
        <w:top w:val="none" w:sz="0" w:space="0" w:color="auto"/>
        <w:left w:val="none" w:sz="0" w:space="0" w:color="auto"/>
        <w:bottom w:val="none" w:sz="0" w:space="0" w:color="auto"/>
        <w:right w:val="none" w:sz="0" w:space="0" w:color="auto"/>
      </w:divBdr>
    </w:div>
    <w:div w:id="688259214">
      <w:bodyDiv w:val="1"/>
      <w:marLeft w:val="0"/>
      <w:marRight w:val="0"/>
      <w:marTop w:val="0"/>
      <w:marBottom w:val="0"/>
      <w:divBdr>
        <w:top w:val="none" w:sz="0" w:space="0" w:color="auto"/>
        <w:left w:val="none" w:sz="0" w:space="0" w:color="auto"/>
        <w:bottom w:val="none" w:sz="0" w:space="0" w:color="auto"/>
        <w:right w:val="none" w:sz="0" w:space="0" w:color="auto"/>
      </w:divBdr>
    </w:div>
    <w:div w:id="907106015">
      <w:bodyDiv w:val="1"/>
      <w:marLeft w:val="0"/>
      <w:marRight w:val="0"/>
      <w:marTop w:val="0"/>
      <w:marBottom w:val="0"/>
      <w:divBdr>
        <w:top w:val="none" w:sz="0" w:space="0" w:color="auto"/>
        <w:left w:val="none" w:sz="0" w:space="0" w:color="auto"/>
        <w:bottom w:val="none" w:sz="0" w:space="0" w:color="auto"/>
        <w:right w:val="none" w:sz="0" w:space="0" w:color="auto"/>
      </w:divBdr>
    </w:div>
    <w:div w:id="986545240">
      <w:bodyDiv w:val="1"/>
      <w:marLeft w:val="0"/>
      <w:marRight w:val="0"/>
      <w:marTop w:val="0"/>
      <w:marBottom w:val="0"/>
      <w:divBdr>
        <w:top w:val="none" w:sz="0" w:space="0" w:color="auto"/>
        <w:left w:val="none" w:sz="0" w:space="0" w:color="auto"/>
        <w:bottom w:val="none" w:sz="0" w:space="0" w:color="auto"/>
        <w:right w:val="none" w:sz="0" w:space="0" w:color="auto"/>
      </w:divBdr>
    </w:div>
    <w:div w:id="1319966778">
      <w:bodyDiv w:val="1"/>
      <w:marLeft w:val="0"/>
      <w:marRight w:val="0"/>
      <w:marTop w:val="0"/>
      <w:marBottom w:val="0"/>
      <w:divBdr>
        <w:top w:val="none" w:sz="0" w:space="0" w:color="auto"/>
        <w:left w:val="none" w:sz="0" w:space="0" w:color="auto"/>
        <w:bottom w:val="none" w:sz="0" w:space="0" w:color="auto"/>
        <w:right w:val="none" w:sz="0" w:space="0" w:color="auto"/>
      </w:divBdr>
    </w:div>
    <w:div w:id="1420099599">
      <w:bodyDiv w:val="1"/>
      <w:marLeft w:val="0"/>
      <w:marRight w:val="0"/>
      <w:marTop w:val="0"/>
      <w:marBottom w:val="0"/>
      <w:divBdr>
        <w:top w:val="none" w:sz="0" w:space="0" w:color="auto"/>
        <w:left w:val="none" w:sz="0" w:space="0" w:color="auto"/>
        <w:bottom w:val="none" w:sz="0" w:space="0" w:color="auto"/>
        <w:right w:val="none" w:sz="0" w:space="0" w:color="auto"/>
      </w:divBdr>
    </w:div>
    <w:div w:id="1441224006">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 w:id="1696662098">
      <w:bodyDiv w:val="1"/>
      <w:marLeft w:val="0"/>
      <w:marRight w:val="0"/>
      <w:marTop w:val="0"/>
      <w:marBottom w:val="0"/>
      <w:divBdr>
        <w:top w:val="none" w:sz="0" w:space="0" w:color="auto"/>
        <w:left w:val="none" w:sz="0" w:space="0" w:color="auto"/>
        <w:bottom w:val="none" w:sz="0" w:space="0" w:color="auto"/>
        <w:right w:val="none" w:sz="0" w:space="0" w:color="auto"/>
      </w:divBdr>
    </w:div>
    <w:div w:id="1742558397">
      <w:bodyDiv w:val="1"/>
      <w:marLeft w:val="0"/>
      <w:marRight w:val="0"/>
      <w:marTop w:val="0"/>
      <w:marBottom w:val="0"/>
      <w:divBdr>
        <w:top w:val="none" w:sz="0" w:space="0" w:color="auto"/>
        <w:left w:val="none" w:sz="0" w:space="0" w:color="auto"/>
        <w:bottom w:val="none" w:sz="0" w:space="0" w:color="auto"/>
        <w:right w:val="none" w:sz="0" w:space="0" w:color="auto"/>
      </w:divBdr>
    </w:div>
    <w:div w:id="1753619616">
      <w:bodyDiv w:val="1"/>
      <w:marLeft w:val="0"/>
      <w:marRight w:val="0"/>
      <w:marTop w:val="0"/>
      <w:marBottom w:val="0"/>
      <w:divBdr>
        <w:top w:val="none" w:sz="0" w:space="0" w:color="auto"/>
        <w:left w:val="none" w:sz="0" w:space="0" w:color="auto"/>
        <w:bottom w:val="none" w:sz="0" w:space="0" w:color="auto"/>
        <w:right w:val="none" w:sz="0" w:space="0" w:color="auto"/>
      </w:divBdr>
      <w:divsChild>
        <w:div w:id="2135127995">
          <w:marLeft w:val="0"/>
          <w:marRight w:val="0"/>
          <w:marTop w:val="0"/>
          <w:marBottom w:val="0"/>
          <w:divBdr>
            <w:top w:val="none" w:sz="0" w:space="0" w:color="auto"/>
            <w:left w:val="none" w:sz="0" w:space="0" w:color="auto"/>
            <w:bottom w:val="none" w:sz="0" w:space="0" w:color="auto"/>
            <w:right w:val="none" w:sz="0" w:space="0" w:color="auto"/>
          </w:divBdr>
          <w:divsChild>
            <w:div w:id="210651595">
              <w:marLeft w:val="0"/>
              <w:marRight w:val="0"/>
              <w:marTop w:val="0"/>
              <w:marBottom w:val="0"/>
              <w:divBdr>
                <w:top w:val="none" w:sz="0" w:space="0" w:color="auto"/>
                <w:left w:val="none" w:sz="0" w:space="0" w:color="auto"/>
                <w:bottom w:val="none" w:sz="0" w:space="0" w:color="auto"/>
                <w:right w:val="none" w:sz="0" w:space="0" w:color="auto"/>
              </w:divBdr>
              <w:divsChild>
                <w:div w:id="1012104338">
                  <w:marLeft w:val="0"/>
                  <w:marRight w:val="0"/>
                  <w:marTop w:val="0"/>
                  <w:marBottom w:val="0"/>
                  <w:divBdr>
                    <w:top w:val="none" w:sz="0" w:space="0" w:color="auto"/>
                    <w:left w:val="none" w:sz="0" w:space="0" w:color="auto"/>
                    <w:bottom w:val="none" w:sz="0" w:space="0" w:color="auto"/>
                    <w:right w:val="none" w:sz="0" w:space="0" w:color="auto"/>
                  </w:divBdr>
                  <w:divsChild>
                    <w:div w:id="601961767">
                      <w:marLeft w:val="0"/>
                      <w:marRight w:val="0"/>
                      <w:marTop w:val="0"/>
                      <w:marBottom w:val="0"/>
                      <w:divBdr>
                        <w:top w:val="none" w:sz="0" w:space="0" w:color="auto"/>
                        <w:left w:val="none" w:sz="0" w:space="0" w:color="auto"/>
                        <w:bottom w:val="none" w:sz="0" w:space="0" w:color="auto"/>
                        <w:right w:val="none" w:sz="0" w:space="0" w:color="auto"/>
                      </w:divBdr>
                      <w:divsChild>
                        <w:div w:id="804011590">
                          <w:marLeft w:val="0"/>
                          <w:marRight w:val="0"/>
                          <w:marTop w:val="0"/>
                          <w:marBottom w:val="0"/>
                          <w:divBdr>
                            <w:top w:val="none" w:sz="0" w:space="0" w:color="auto"/>
                            <w:left w:val="none" w:sz="0" w:space="0" w:color="auto"/>
                            <w:bottom w:val="none" w:sz="0" w:space="0" w:color="auto"/>
                            <w:right w:val="none" w:sz="0" w:space="0" w:color="auto"/>
                          </w:divBdr>
                          <w:divsChild>
                            <w:div w:id="1134106440">
                              <w:marLeft w:val="0"/>
                              <w:marRight w:val="0"/>
                              <w:marTop w:val="0"/>
                              <w:marBottom w:val="0"/>
                              <w:divBdr>
                                <w:top w:val="none" w:sz="0" w:space="0" w:color="auto"/>
                                <w:left w:val="none" w:sz="0" w:space="0" w:color="auto"/>
                                <w:bottom w:val="none" w:sz="0" w:space="0" w:color="auto"/>
                                <w:right w:val="none" w:sz="0" w:space="0" w:color="auto"/>
                              </w:divBdr>
                              <w:divsChild>
                                <w:div w:id="680861933">
                                  <w:marLeft w:val="0"/>
                                  <w:marRight w:val="0"/>
                                  <w:marTop w:val="0"/>
                                  <w:marBottom w:val="0"/>
                                  <w:divBdr>
                                    <w:top w:val="none" w:sz="0" w:space="0" w:color="auto"/>
                                    <w:left w:val="none" w:sz="0" w:space="0" w:color="auto"/>
                                    <w:bottom w:val="none" w:sz="0" w:space="0" w:color="auto"/>
                                    <w:right w:val="none" w:sz="0" w:space="0" w:color="auto"/>
                                  </w:divBdr>
                                  <w:divsChild>
                                    <w:div w:id="1647397504">
                                      <w:marLeft w:val="0"/>
                                      <w:marRight w:val="0"/>
                                      <w:marTop w:val="0"/>
                                      <w:marBottom w:val="0"/>
                                      <w:divBdr>
                                        <w:top w:val="none" w:sz="0" w:space="0" w:color="auto"/>
                                        <w:left w:val="none" w:sz="0" w:space="0" w:color="auto"/>
                                        <w:bottom w:val="none" w:sz="0" w:space="0" w:color="auto"/>
                                        <w:right w:val="none" w:sz="0" w:space="0" w:color="auto"/>
                                      </w:divBdr>
                                      <w:divsChild>
                                        <w:div w:id="1737782356">
                                          <w:marLeft w:val="0"/>
                                          <w:marRight w:val="0"/>
                                          <w:marTop w:val="0"/>
                                          <w:marBottom w:val="0"/>
                                          <w:divBdr>
                                            <w:top w:val="none" w:sz="0" w:space="0" w:color="auto"/>
                                            <w:left w:val="none" w:sz="0" w:space="0" w:color="auto"/>
                                            <w:bottom w:val="none" w:sz="0" w:space="0" w:color="auto"/>
                                            <w:right w:val="none" w:sz="0" w:space="0" w:color="auto"/>
                                          </w:divBdr>
                                          <w:divsChild>
                                            <w:div w:id="1740589551">
                                              <w:marLeft w:val="0"/>
                                              <w:marRight w:val="0"/>
                                              <w:marTop w:val="0"/>
                                              <w:marBottom w:val="0"/>
                                              <w:divBdr>
                                                <w:top w:val="none" w:sz="0" w:space="0" w:color="auto"/>
                                                <w:left w:val="none" w:sz="0" w:space="0" w:color="auto"/>
                                                <w:bottom w:val="none" w:sz="0" w:space="0" w:color="auto"/>
                                                <w:right w:val="none" w:sz="0" w:space="0" w:color="auto"/>
                                              </w:divBdr>
                                              <w:divsChild>
                                                <w:div w:id="1462458734">
                                                  <w:marLeft w:val="0"/>
                                                  <w:marRight w:val="0"/>
                                                  <w:marTop w:val="0"/>
                                                  <w:marBottom w:val="0"/>
                                                  <w:divBdr>
                                                    <w:top w:val="none" w:sz="0" w:space="0" w:color="auto"/>
                                                    <w:left w:val="none" w:sz="0" w:space="0" w:color="auto"/>
                                                    <w:bottom w:val="none" w:sz="0" w:space="0" w:color="auto"/>
                                                    <w:right w:val="none" w:sz="0" w:space="0" w:color="auto"/>
                                                  </w:divBdr>
                                                  <w:divsChild>
                                                    <w:div w:id="374160437">
                                                      <w:marLeft w:val="0"/>
                                                      <w:marRight w:val="0"/>
                                                      <w:marTop w:val="0"/>
                                                      <w:marBottom w:val="0"/>
                                                      <w:divBdr>
                                                        <w:top w:val="none" w:sz="0" w:space="0" w:color="auto"/>
                                                        <w:left w:val="none" w:sz="0" w:space="0" w:color="auto"/>
                                                        <w:bottom w:val="none" w:sz="0" w:space="0" w:color="auto"/>
                                                        <w:right w:val="none" w:sz="0" w:space="0" w:color="auto"/>
                                                      </w:divBdr>
                                                      <w:divsChild>
                                                        <w:div w:id="50806665">
                                                          <w:marLeft w:val="0"/>
                                                          <w:marRight w:val="0"/>
                                                          <w:marTop w:val="0"/>
                                                          <w:marBottom w:val="0"/>
                                                          <w:divBdr>
                                                            <w:top w:val="none" w:sz="0" w:space="0" w:color="auto"/>
                                                            <w:left w:val="none" w:sz="0" w:space="0" w:color="auto"/>
                                                            <w:bottom w:val="none" w:sz="0" w:space="0" w:color="auto"/>
                                                            <w:right w:val="none" w:sz="0" w:space="0" w:color="auto"/>
                                                          </w:divBdr>
                                                          <w:divsChild>
                                                            <w:div w:id="383679974">
                                                              <w:marLeft w:val="0"/>
                                                              <w:marRight w:val="0"/>
                                                              <w:marTop w:val="0"/>
                                                              <w:marBottom w:val="0"/>
                                                              <w:divBdr>
                                                                <w:top w:val="none" w:sz="0" w:space="0" w:color="auto"/>
                                                                <w:left w:val="none" w:sz="0" w:space="0" w:color="auto"/>
                                                                <w:bottom w:val="none" w:sz="0" w:space="0" w:color="auto"/>
                                                                <w:right w:val="none" w:sz="0" w:space="0" w:color="auto"/>
                                                              </w:divBdr>
                                                              <w:divsChild>
                                                                <w:div w:id="1918586716">
                                                                  <w:marLeft w:val="0"/>
                                                                  <w:marRight w:val="0"/>
                                                                  <w:marTop w:val="0"/>
                                                                  <w:marBottom w:val="0"/>
                                                                  <w:divBdr>
                                                                    <w:top w:val="none" w:sz="0" w:space="0" w:color="auto"/>
                                                                    <w:left w:val="none" w:sz="0" w:space="0" w:color="auto"/>
                                                                    <w:bottom w:val="none" w:sz="0" w:space="0" w:color="auto"/>
                                                                    <w:right w:val="none" w:sz="0" w:space="0" w:color="auto"/>
                                                                  </w:divBdr>
                                                                  <w:divsChild>
                                                                    <w:div w:id="1103649438">
                                                                      <w:marLeft w:val="0"/>
                                                                      <w:marRight w:val="0"/>
                                                                      <w:marTop w:val="0"/>
                                                                      <w:marBottom w:val="0"/>
                                                                      <w:divBdr>
                                                                        <w:top w:val="none" w:sz="0" w:space="0" w:color="auto"/>
                                                                        <w:left w:val="none" w:sz="0" w:space="0" w:color="auto"/>
                                                                        <w:bottom w:val="none" w:sz="0" w:space="0" w:color="auto"/>
                                                                        <w:right w:val="none" w:sz="0" w:space="0" w:color="auto"/>
                                                                      </w:divBdr>
                                                                      <w:divsChild>
                                                                        <w:div w:id="933630412">
                                                                          <w:marLeft w:val="0"/>
                                                                          <w:marRight w:val="0"/>
                                                                          <w:marTop w:val="0"/>
                                                                          <w:marBottom w:val="0"/>
                                                                          <w:divBdr>
                                                                            <w:top w:val="none" w:sz="0" w:space="0" w:color="auto"/>
                                                                            <w:left w:val="none" w:sz="0" w:space="0" w:color="auto"/>
                                                                            <w:bottom w:val="none" w:sz="0" w:space="0" w:color="auto"/>
                                                                            <w:right w:val="none" w:sz="0" w:space="0" w:color="auto"/>
                                                                          </w:divBdr>
                                                                          <w:divsChild>
                                                                            <w:div w:id="896279983">
                                                                              <w:marLeft w:val="0"/>
                                                                              <w:marRight w:val="0"/>
                                                                              <w:marTop w:val="0"/>
                                                                              <w:marBottom w:val="0"/>
                                                                              <w:divBdr>
                                                                                <w:top w:val="none" w:sz="0" w:space="0" w:color="auto"/>
                                                                                <w:left w:val="none" w:sz="0" w:space="0" w:color="auto"/>
                                                                                <w:bottom w:val="none" w:sz="0" w:space="0" w:color="auto"/>
                                                                                <w:right w:val="none" w:sz="0" w:space="0" w:color="auto"/>
                                                                              </w:divBdr>
                                                                              <w:divsChild>
                                                                                <w:div w:id="1433041760">
                                                                                  <w:marLeft w:val="0"/>
                                                                                  <w:marRight w:val="0"/>
                                                                                  <w:marTop w:val="0"/>
                                                                                  <w:marBottom w:val="0"/>
                                                                                  <w:divBdr>
                                                                                    <w:top w:val="none" w:sz="0" w:space="0" w:color="auto"/>
                                                                                    <w:left w:val="none" w:sz="0" w:space="0" w:color="auto"/>
                                                                                    <w:bottom w:val="none" w:sz="0" w:space="0" w:color="auto"/>
                                                                                    <w:right w:val="none" w:sz="0" w:space="0" w:color="auto"/>
                                                                                  </w:divBdr>
                                                                                  <w:divsChild>
                                                                                    <w:div w:id="1863517977">
                                                                                      <w:marLeft w:val="0"/>
                                                                                      <w:marRight w:val="0"/>
                                                                                      <w:marTop w:val="0"/>
                                                                                      <w:marBottom w:val="0"/>
                                                                                      <w:divBdr>
                                                                                        <w:top w:val="none" w:sz="0" w:space="0" w:color="auto"/>
                                                                                        <w:left w:val="none" w:sz="0" w:space="0" w:color="auto"/>
                                                                                        <w:bottom w:val="none" w:sz="0" w:space="0" w:color="auto"/>
                                                                                        <w:right w:val="none" w:sz="0" w:space="0" w:color="auto"/>
                                                                                      </w:divBdr>
                                                                                      <w:divsChild>
                                                                                        <w:div w:id="1560749138">
                                                                                          <w:marLeft w:val="0"/>
                                                                                          <w:marRight w:val="0"/>
                                                                                          <w:marTop w:val="0"/>
                                                                                          <w:marBottom w:val="0"/>
                                                                                          <w:divBdr>
                                                                                            <w:top w:val="none" w:sz="0" w:space="0" w:color="auto"/>
                                                                                            <w:left w:val="none" w:sz="0" w:space="0" w:color="auto"/>
                                                                                            <w:bottom w:val="none" w:sz="0" w:space="0" w:color="auto"/>
                                                                                            <w:right w:val="none" w:sz="0" w:space="0" w:color="auto"/>
                                                                                          </w:divBdr>
                                                                                          <w:divsChild>
                                                                                            <w:div w:id="647439568">
                                                                                              <w:marLeft w:val="0"/>
                                                                                              <w:marRight w:val="0"/>
                                                                                              <w:marTop w:val="0"/>
                                                                                              <w:marBottom w:val="0"/>
                                                                                              <w:divBdr>
                                                                                                <w:top w:val="none" w:sz="0" w:space="0" w:color="auto"/>
                                                                                                <w:left w:val="none" w:sz="0" w:space="0" w:color="auto"/>
                                                                                                <w:bottom w:val="none" w:sz="0" w:space="0" w:color="auto"/>
                                                                                                <w:right w:val="none" w:sz="0" w:space="0" w:color="auto"/>
                                                                                              </w:divBdr>
                                                                                              <w:divsChild>
                                                                                                <w:div w:id="292908361">
                                                                                                  <w:marLeft w:val="0"/>
                                                                                                  <w:marRight w:val="0"/>
                                                                                                  <w:marTop w:val="0"/>
                                                                                                  <w:marBottom w:val="0"/>
                                                                                                  <w:divBdr>
                                                                                                    <w:top w:val="none" w:sz="0" w:space="0" w:color="auto"/>
                                                                                                    <w:left w:val="none" w:sz="0" w:space="0" w:color="auto"/>
                                                                                                    <w:bottom w:val="none" w:sz="0" w:space="0" w:color="auto"/>
                                                                                                    <w:right w:val="none" w:sz="0" w:space="0" w:color="auto"/>
                                                                                                  </w:divBdr>
                                                                                                  <w:divsChild>
                                                                                                    <w:div w:id="957950365">
                                                                                                      <w:marLeft w:val="0"/>
                                                                                                      <w:marRight w:val="0"/>
                                                                                                      <w:marTop w:val="0"/>
                                                                                                      <w:marBottom w:val="0"/>
                                                                                                      <w:divBdr>
                                                                                                        <w:top w:val="none" w:sz="0" w:space="0" w:color="auto"/>
                                                                                                        <w:left w:val="none" w:sz="0" w:space="0" w:color="auto"/>
                                                                                                        <w:bottom w:val="none" w:sz="0" w:space="0" w:color="auto"/>
                                                                                                        <w:right w:val="none" w:sz="0" w:space="0" w:color="auto"/>
                                                                                                      </w:divBdr>
                                                                                                      <w:divsChild>
                                                                                                        <w:div w:id="657924383">
                                                                                                          <w:marLeft w:val="0"/>
                                                                                                          <w:marRight w:val="0"/>
                                                                                                          <w:marTop w:val="0"/>
                                                                                                          <w:marBottom w:val="0"/>
                                                                                                          <w:divBdr>
                                                                                                            <w:top w:val="none" w:sz="0" w:space="0" w:color="auto"/>
                                                                                                            <w:left w:val="none" w:sz="0" w:space="0" w:color="auto"/>
                                                                                                            <w:bottom w:val="none" w:sz="0" w:space="0" w:color="auto"/>
                                                                                                            <w:right w:val="none" w:sz="0" w:space="0" w:color="auto"/>
                                                                                                          </w:divBdr>
                                                                                                          <w:divsChild>
                                                                                                            <w:div w:id="1761028896">
                                                                                                              <w:marLeft w:val="0"/>
                                                                                                              <w:marRight w:val="0"/>
                                                                                                              <w:marTop w:val="0"/>
                                                                                                              <w:marBottom w:val="0"/>
                                                                                                              <w:divBdr>
                                                                                                                <w:top w:val="none" w:sz="0" w:space="0" w:color="auto"/>
                                                                                                                <w:left w:val="none" w:sz="0" w:space="0" w:color="auto"/>
                                                                                                                <w:bottom w:val="none" w:sz="0" w:space="0" w:color="auto"/>
                                                                                                                <w:right w:val="none" w:sz="0" w:space="0" w:color="auto"/>
                                                                                                              </w:divBdr>
                                                                                                            </w:div>
                                                                                                            <w:div w:id="1832714594">
                                                                                                              <w:marLeft w:val="0"/>
                                                                                                              <w:marRight w:val="0"/>
                                                                                                              <w:marTop w:val="0"/>
                                                                                                              <w:marBottom w:val="0"/>
                                                                                                              <w:divBdr>
                                                                                                                <w:top w:val="none" w:sz="0" w:space="0" w:color="auto"/>
                                                                                                                <w:left w:val="none" w:sz="0" w:space="0" w:color="auto"/>
                                                                                                                <w:bottom w:val="none" w:sz="0" w:space="0" w:color="auto"/>
                                                                                                                <w:right w:val="none" w:sz="0" w:space="0" w:color="auto"/>
                                                                                                              </w:divBdr>
                                                                                                            </w:div>
                                                                                                            <w:div w:id="77868805">
                                                                                                              <w:marLeft w:val="0"/>
                                                                                                              <w:marRight w:val="0"/>
                                                                                                              <w:marTop w:val="0"/>
                                                                                                              <w:marBottom w:val="0"/>
                                                                                                              <w:divBdr>
                                                                                                                <w:top w:val="none" w:sz="0" w:space="0" w:color="auto"/>
                                                                                                                <w:left w:val="none" w:sz="0" w:space="0" w:color="auto"/>
                                                                                                                <w:bottom w:val="none" w:sz="0" w:space="0" w:color="auto"/>
                                                                                                                <w:right w:val="none" w:sz="0" w:space="0" w:color="auto"/>
                                                                                                              </w:divBdr>
                                                                                                            </w:div>
                                                                                                            <w:div w:id="1940673843">
                                                                                                              <w:marLeft w:val="0"/>
                                                                                                              <w:marRight w:val="0"/>
                                                                                                              <w:marTop w:val="0"/>
                                                                                                              <w:marBottom w:val="0"/>
                                                                                                              <w:divBdr>
                                                                                                                <w:top w:val="none" w:sz="0" w:space="0" w:color="auto"/>
                                                                                                                <w:left w:val="none" w:sz="0" w:space="0" w:color="auto"/>
                                                                                                                <w:bottom w:val="none" w:sz="0" w:space="0" w:color="auto"/>
                                                                                                                <w:right w:val="none" w:sz="0" w:space="0" w:color="auto"/>
                                                                                                              </w:divBdr>
                                                                                                            </w:div>
                                                                                                            <w:div w:id="969433372">
                                                                                                              <w:marLeft w:val="0"/>
                                                                                                              <w:marRight w:val="0"/>
                                                                                                              <w:marTop w:val="0"/>
                                                                                                              <w:marBottom w:val="0"/>
                                                                                                              <w:divBdr>
                                                                                                                <w:top w:val="none" w:sz="0" w:space="0" w:color="auto"/>
                                                                                                                <w:left w:val="none" w:sz="0" w:space="0" w:color="auto"/>
                                                                                                                <w:bottom w:val="none" w:sz="0" w:space="0" w:color="auto"/>
                                                                                                                <w:right w:val="none" w:sz="0" w:space="0" w:color="auto"/>
                                                                                                              </w:divBdr>
                                                                                                            </w:div>
                                                                                                            <w:div w:id="102771922">
                                                                                                              <w:marLeft w:val="0"/>
                                                                                                              <w:marRight w:val="0"/>
                                                                                                              <w:marTop w:val="0"/>
                                                                                                              <w:marBottom w:val="0"/>
                                                                                                              <w:divBdr>
                                                                                                                <w:top w:val="none" w:sz="0" w:space="0" w:color="auto"/>
                                                                                                                <w:left w:val="none" w:sz="0" w:space="0" w:color="auto"/>
                                                                                                                <w:bottom w:val="none" w:sz="0" w:space="0" w:color="auto"/>
                                                                                                                <w:right w:val="none" w:sz="0" w:space="0" w:color="auto"/>
                                                                                                              </w:divBdr>
                                                                                                            </w:div>
                                                                                                            <w:div w:id="4798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9310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DC35CDC-8531-4225-BB1E-77CFCA245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3.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F836FD-DD33-46AF-9258-9F98F38B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12614</Words>
  <Characters>7191</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ik;vs</dc:creator>
  <cp:lastModifiedBy>Karina Gudavičiūtė</cp:lastModifiedBy>
  <cp:revision>3</cp:revision>
  <cp:lastPrinted>2025-02-05T13:24:00Z</cp:lastPrinted>
  <dcterms:created xsi:type="dcterms:W3CDTF">2025-02-05T13:08:00Z</dcterms:created>
  <dcterms:modified xsi:type="dcterms:W3CDTF">2025-02-05T13:33:00Z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