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4717B400"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w:t>
            </w:r>
            <w:r w:rsidR="009D41F6">
              <w:rPr>
                <w:sz w:val="24"/>
                <w:szCs w:val="24"/>
              </w:rPr>
              <w:t>5</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7935C839" w14:textId="77777777" w:rsidR="000236F8" w:rsidRDefault="000236F8"/>
    <w:p w14:paraId="02BF8A4D" w14:textId="73E2C922" w:rsidR="000236F8" w:rsidRPr="009D41F6"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9D41F6">
        <w:rPr>
          <w:rFonts w:ascii="Arial" w:hAnsi="Arial" w:cs="Arial"/>
          <w:sz w:val="22"/>
          <w:szCs w:val="22"/>
        </w:rPr>
        <w:t xml:space="preserve">Akcinė bendrovė „Via Lietuva“ (toliau – Perkančioji organizacija) siekdama tinkamai pasiruošti numatomam  pirkimui </w:t>
      </w:r>
      <w:r w:rsidRPr="009D41F6">
        <w:rPr>
          <w:rFonts w:ascii="Arial" w:hAnsi="Arial" w:cs="Arial"/>
          <w:i/>
          <w:iCs/>
          <w:sz w:val="22"/>
          <w:szCs w:val="22"/>
        </w:rPr>
        <w:t>,,</w:t>
      </w:r>
      <w:r w:rsidR="0058244C">
        <w:t>KRAŠTO KELIO NR. 148 RASEINIAI–TYTUVĖNAI–RADVILIŠKIS 10,828 KM TILTO PER DUBYSĄ REKONSTRAVIMO PROJEKTINIŲ PASIŪLYMŲ PARENGIMAS</w:t>
      </w:r>
      <w:r w:rsidRPr="009D41F6">
        <w:rPr>
          <w:rFonts w:ascii="Arial" w:eastAsia="Times New Roman" w:hAnsi="Arial" w:cs="Arial"/>
          <w:b/>
          <w:sz w:val="22"/>
          <w:szCs w:val="22"/>
        </w:rPr>
        <w:t xml:space="preserve">“ </w:t>
      </w:r>
      <w:r w:rsidRPr="009D41F6">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07C00365"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757641">
        <w:rPr>
          <w:rFonts w:ascii="Arial" w:hAnsi="Arial" w:cs="Arial"/>
          <w:b/>
          <w:bCs/>
          <w:color w:val="000000"/>
          <w:sz w:val="22"/>
          <w:szCs w:val="22"/>
        </w:rPr>
        <w:t xml:space="preserve">techninė specifikacija, kvalifikacijos </w:t>
      </w:r>
      <w:r w:rsidR="00556AD1">
        <w:rPr>
          <w:rFonts w:ascii="Arial" w:hAnsi="Arial" w:cs="Arial"/>
          <w:b/>
          <w:bCs/>
          <w:color w:val="000000"/>
          <w:sz w:val="22"/>
          <w:szCs w:val="22"/>
        </w:rPr>
        <w:t xml:space="preserve">ir aplinkos apsaugos vadybos sistemos </w:t>
      </w:r>
      <w:r w:rsidR="00757641">
        <w:rPr>
          <w:rFonts w:ascii="Arial" w:hAnsi="Arial" w:cs="Arial"/>
          <w:b/>
          <w:bCs/>
          <w:color w:val="000000"/>
          <w:sz w:val="22"/>
          <w:szCs w:val="22"/>
        </w:rPr>
        <w:t>reikalavimai</w:t>
      </w:r>
      <w:r w:rsidR="00227232" w:rsidRPr="00227232">
        <w:rPr>
          <w:rFonts w:ascii="Arial" w:hAnsi="Arial" w:cs="Arial"/>
          <w:b/>
          <w:bCs/>
          <w:color w:val="000000"/>
          <w:sz w:val="22"/>
          <w:szCs w:val="22"/>
        </w:rPr>
        <w:t xml:space="preserve">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670C33D4"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1</w:t>
      </w:r>
      <w:r w:rsidR="009D41F6">
        <w:rPr>
          <w:rFonts w:ascii="Arial" w:hAnsi="Arial" w:cs="Arial"/>
          <w:b/>
          <w:color w:val="000000" w:themeColor="text1"/>
          <w:sz w:val="22"/>
          <w:szCs w:val="22"/>
        </w:rPr>
        <w:t>3</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6CB742BE"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specifikacijos projektas</w:t>
      </w:r>
      <w:r w:rsidR="000236F8" w:rsidRPr="00FB6C16">
        <w:rPr>
          <w:rFonts w:ascii="Arial" w:hAnsi="Arial" w:cs="Arial"/>
          <w:sz w:val="22"/>
          <w:szCs w:val="22"/>
        </w:rPr>
        <w:t>;</w:t>
      </w:r>
    </w:p>
    <w:p w14:paraId="13559144" w14:textId="2AC0E996" w:rsidR="008140A3"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užduoties projektas</w:t>
      </w:r>
      <w:r w:rsidR="00AB0067">
        <w:rPr>
          <w:rFonts w:ascii="Arial" w:hAnsi="Arial" w:cs="Arial"/>
          <w:sz w:val="22"/>
          <w:szCs w:val="22"/>
        </w:rPr>
        <w:t>;</w:t>
      </w:r>
    </w:p>
    <w:p w14:paraId="425B4EAE" w14:textId="257D19E2" w:rsidR="000236F8" w:rsidRPr="00B32165"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7E8D" w14:textId="77777777" w:rsidR="00C20E77" w:rsidRDefault="00C20E77" w:rsidP="000236F8">
      <w:r>
        <w:separator/>
      </w:r>
    </w:p>
  </w:endnote>
  <w:endnote w:type="continuationSeparator" w:id="0">
    <w:p w14:paraId="6AC0B2BF" w14:textId="77777777" w:rsidR="00C20E77" w:rsidRDefault="00C20E77"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5175" w14:textId="77777777" w:rsidR="00C20E77" w:rsidRDefault="00C20E77" w:rsidP="000236F8">
      <w:r>
        <w:separator/>
      </w:r>
    </w:p>
  </w:footnote>
  <w:footnote w:type="continuationSeparator" w:id="0">
    <w:p w14:paraId="4B890F48" w14:textId="77777777" w:rsidR="00C20E77" w:rsidRDefault="00C20E77"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C34CE"/>
    <w:rsid w:val="000D4F3A"/>
    <w:rsid w:val="0013596D"/>
    <w:rsid w:val="0013633C"/>
    <w:rsid w:val="001C1A41"/>
    <w:rsid w:val="001D33B3"/>
    <w:rsid w:val="00227232"/>
    <w:rsid w:val="00255E7D"/>
    <w:rsid w:val="002C2334"/>
    <w:rsid w:val="002D30F2"/>
    <w:rsid w:val="00344FC6"/>
    <w:rsid w:val="00372FBD"/>
    <w:rsid w:val="0048535A"/>
    <w:rsid w:val="00524A5C"/>
    <w:rsid w:val="00556AD1"/>
    <w:rsid w:val="0058244C"/>
    <w:rsid w:val="0064301C"/>
    <w:rsid w:val="006733EA"/>
    <w:rsid w:val="006945AC"/>
    <w:rsid w:val="00757641"/>
    <w:rsid w:val="00784CAA"/>
    <w:rsid w:val="0079681A"/>
    <w:rsid w:val="007F4477"/>
    <w:rsid w:val="008140A3"/>
    <w:rsid w:val="00815A38"/>
    <w:rsid w:val="0085315B"/>
    <w:rsid w:val="00873292"/>
    <w:rsid w:val="009D41F6"/>
    <w:rsid w:val="00A659EE"/>
    <w:rsid w:val="00AB0067"/>
    <w:rsid w:val="00AB38BC"/>
    <w:rsid w:val="00AC75C6"/>
    <w:rsid w:val="00B32165"/>
    <w:rsid w:val="00C20E77"/>
    <w:rsid w:val="00C25B72"/>
    <w:rsid w:val="00C92246"/>
    <w:rsid w:val="00CA2EA9"/>
    <w:rsid w:val="00D23F23"/>
    <w:rsid w:val="00D42378"/>
    <w:rsid w:val="00D660BE"/>
    <w:rsid w:val="00DB43AF"/>
    <w:rsid w:val="00E247CF"/>
    <w:rsid w:val="00E65EA5"/>
    <w:rsid w:val="00E84148"/>
    <w:rsid w:val="00F3520D"/>
    <w:rsid w:val="00F82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1689</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31</cp:revision>
  <dcterms:created xsi:type="dcterms:W3CDTF">2025-01-30T09:28:00Z</dcterms:created>
  <dcterms:modified xsi:type="dcterms:W3CDTF">2025-02-05T12:23:00Z</dcterms:modified>
</cp:coreProperties>
</file>