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2374" w14:textId="0330DD6A" w:rsidR="008657E6" w:rsidRPr="00E22FCF" w:rsidRDefault="00E8391C" w:rsidP="00A531FA">
      <w:pPr>
        <w:ind w:firstLine="0"/>
        <w:jc w:val="right"/>
        <w:rPr>
          <w:rFonts w:ascii="Times New Roman" w:hAnsi="Times New Roman" w:cs="Times New Roman"/>
          <w:lang w:val="lt-LT"/>
        </w:rPr>
      </w:pPr>
      <w:r w:rsidRPr="00E22FCF">
        <w:rPr>
          <w:rFonts w:ascii="Times New Roman" w:hAnsi="Times New Roman" w:cs="Times New Roman"/>
          <w:lang w:val="pt-PT"/>
        </w:rPr>
        <w:t xml:space="preserve">Pirkimo </w:t>
      </w:r>
      <w:r w:rsidRPr="00E22FCF">
        <w:rPr>
          <w:rFonts w:ascii="Times New Roman" w:hAnsi="Times New Roman" w:cs="Times New Roman"/>
          <w:lang w:val="lt-LT"/>
        </w:rPr>
        <w:t>sąlygų 2 priedas</w:t>
      </w:r>
    </w:p>
    <w:p w14:paraId="0511CF39" w14:textId="77777777" w:rsidR="00E8391C" w:rsidRPr="00E22FCF" w:rsidRDefault="00E8391C" w:rsidP="008657E6">
      <w:pPr>
        <w:ind w:firstLine="0"/>
        <w:rPr>
          <w:rFonts w:ascii="Times New Roman" w:hAnsi="Times New Roman" w:cs="Times New Roman"/>
          <w:lang w:val="pt-PT"/>
        </w:rPr>
      </w:pPr>
    </w:p>
    <w:p w14:paraId="5455DD1A" w14:textId="77777777" w:rsidR="008657E6" w:rsidRPr="00E22FCF" w:rsidRDefault="000D0E8C" w:rsidP="00E62679">
      <w:pPr>
        <w:ind w:firstLine="0"/>
        <w:jc w:val="center"/>
        <w:rPr>
          <w:rFonts w:ascii="Times New Roman" w:hAnsi="Times New Roman" w:cs="Times New Roman"/>
          <w:b/>
          <w:bCs/>
          <w:lang w:val="lt-LT"/>
        </w:rPr>
      </w:pPr>
      <w:sdt>
        <w:sdtPr>
          <w:rPr>
            <w:rFonts w:ascii="Times New Roman" w:hAnsi="Times New Roman" w:cs="Times New Roman"/>
            <w:b/>
          </w:rPr>
          <w:alias w:val="Pavadinimas"/>
          <w:tag w:val="title_ace396ccc1d64bee95ae2488ae61bf6d"/>
          <w:id w:val="707298577"/>
        </w:sdtPr>
        <w:sdtEndPr/>
        <w:sdtContent>
          <w:r w:rsidR="008657E6" w:rsidRPr="00E22FCF">
            <w:rPr>
              <w:rFonts w:ascii="Times New Roman" w:hAnsi="Times New Roman" w:cs="Times New Roman"/>
              <w:b/>
              <w:bCs/>
              <w:lang w:val="lt-LT"/>
            </w:rPr>
            <w:t>TECHNINĖ SPECIFIKACIJA</w:t>
          </w:r>
        </w:sdtContent>
      </w:sdt>
    </w:p>
    <w:p w14:paraId="7D0FFE9D" w14:textId="77777777" w:rsidR="008657E6" w:rsidRPr="00E22FCF" w:rsidRDefault="008657E6" w:rsidP="008657E6">
      <w:pPr>
        <w:jc w:val="center"/>
        <w:rPr>
          <w:rFonts w:ascii="Times New Roman" w:hAnsi="Times New Roman" w:cs="Times New Roman"/>
          <w:b/>
          <w:lang w:val="lt-LT"/>
        </w:rPr>
      </w:pPr>
    </w:p>
    <w:p w14:paraId="54455284" w14:textId="77777777" w:rsidR="00D85544" w:rsidRPr="00E22FCF" w:rsidRDefault="00D85544" w:rsidP="00181C6C">
      <w:pPr>
        <w:ind w:firstLine="0"/>
        <w:jc w:val="center"/>
        <w:rPr>
          <w:rFonts w:ascii="Times New Roman" w:hAnsi="Times New Roman" w:cs="Times New Roman"/>
          <w:b/>
          <w:lang w:val="lt-LT"/>
        </w:rPr>
      </w:pPr>
    </w:p>
    <w:p w14:paraId="50847601" w14:textId="07D90B8A" w:rsidR="009A40DA" w:rsidRPr="00E22FCF" w:rsidRDefault="00F81900" w:rsidP="00181C6C">
      <w:pPr>
        <w:pStyle w:val="Sraopastraipa"/>
        <w:numPr>
          <w:ilvl w:val="0"/>
          <w:numId w:val="1"/>
        </w:numPr>
        <w:tabs>
          <w:tab w:val="clear" w:pos="928"/>
          <w:tab w:val="num" w:pos="568"/>
        </w:tabs>
        <w:ind w:left="0" w:firstLine="0"/>
        <w:jc w:val="center"/>
        <w:rPr>
          <w:rFonts w:ascii="Times New Roman" w:hAnsi="Times New Roman" w:cs="Times New Roman"/>
          <w:b/>
        </w:rPr>
      </w:pPr>
      <w:r w:rsidRPr="00E22FCF">
        <w:rPr>
          <w:rFonts w:ascii="Times New Roman" w:hAnsi="Times New Roman" w:cs="Times New Roman"/>
          <w:b/>
        </w:rPr>
        <w:t>BENDROJI INFORMACIJA</w:t>
      </w:r>
    </w:p>
    <w:p w14:paraId="05EE94AF" w14:textId="01FB3E91" w:rsidR="00BC2A77" w:rsidRPr="00E22FCF" w:rsidRDefault="00BC2A77" w:rsidP="00F1177E">
      <w:pPr>
        <w:pStyle w:val="Style29"/>
        <w:numPr>
          <w:ilvl w:val="1"/>
          <w:numId w:val="1"/>
        </w:numPr>
        <w:tabs>
          <w:tab w:val="left" w:pos="851"/>
          <w:tab w:val="left" w:pos="1134"/>
        </w:tabs>
        <w:spacing w:after="120" w:line="240" w:lineRule="auto"/>
        <w:ind w:left="0" w:firstLine="567"/>
        <w:jc w:val="both"/>
        <w:rPr>
          <w:sz w:val="22"/>
          <w:szCs w:val="22"/>
        </w:rPr>
      </w:pPr>
      <w:r w:rsidRPr="00E22FCF">
        <w:rPr>
          <w:sz w:val="22"/>
          <w:szCs w:val="22"/>
        </w:rPr>
        <w:t xml:space="preserve">Perkančioji organizacija </w:t>
      </w:r>
      <w:r w:rsidR="00813B1C" w:rsidRPr="00E22FCF">
        <w:rPr>
          <w:sz w:val="22"/>
          <w:szCs w:val="22"/>
        </w:rPr>
        <w:t xml:space="preserve">yra </w:t>
      </w:r>
      <w:r w:rsidRPr="00E22FCF">
        <w:rPr>
          <w:sz w:val="22"/>
          <w:szCs w:val="22"/>
        </w:rPr>
        <w:t xml:space="preserve">Europos socialinio fondo agentūra (toliau </w:t>
      </w:r>
      <w:r w:rsidR="0010687F" w:rsidRPr="00E22FCF">
        <w:rPr>
          <w:sz w:val="22"/>
          <w:szCs w:val="22"/>
        </w:rPr>
        <w:t>–</w:t>
      </w:r>
      <w:r w:rsidRPr="00E22FCF">
        <w:rPr>
          <w:sz w:val="22"/>
          <w:szCs w:val="22"/>
        </w:rPr>
        <w:t xml:space="preserve"> </w:t>
      </w:r>
      <w:r w:rsidR="000635F2" w:rsidRPr="00E22FCF">
        <w:rPr>
          <w:sz w:val="22"/>
          <w:szCs w:val="22"/>
        </w:rPr>
        <w:t>A</w:t>
      </w:r>
      <w:r w:rsidRPr="00E22FCF">
        <w:rPr>
          <w:sz w:val="22"/>
          <w:szCs w:val="22"/>
        </w:rPr>
        <w:t>gentūra)</w:t>
      </w:r>
      <w:r w:rsidR="00813B1C" w:rsidRPr="00E22FCF">
        <w:rPr>
          <w:sz w:val="22"/>
          <w:szCs w:val="22"/>
        </w:rPr>
        <w:t>.</w:t>
      </w:r>
    </w:p>
    <w:p w14:paraId="2530095D" w14:textId="29467143" w:rsidR="00B876EC" w:rsidRPr="00E22FCF" w:rsidRDefault="00425305" w:rsidP="00F1177E">
      <w:pPr>
        <w:pStyle w:val="Style29"/>
        <w:numPr>
          <w:ilvl w:val="1"/>
          <w:numId w:val="1"/>
        </w:numPr>
        <w:tabs>
          <w:tab w:val="left" w:pos="851"/>
          <w:tab w:val="left" w:pos="1134"/>
        </w:tabs>
        <w:spacing w:after="120" w:line="240" w:lineRule="auto"/>
        <w:ind w:left="0" w:firstLine="567"/>
        <w:jc w:val="both"/>
        <w:rPr>
          <w:sz w:val="22"/>
          <w:szCs w:val="22"/>
        </w:rPr>
      </w:pPr>
      <w:r w:rsidRPr="00E22FCF">
        <w:rPr>
          <w:sz w:val="22"/>
          <w:szCs w:val="22"/>
        </w:rPr>
        <w:t>Informacija apie projektą</w:t>
      </w:r>
      <w:r w:rsidR="00797E96" w:rsidRPr="00E22FCF">
        <w:rPr>
          <w:sz w:val="22"/>
          <w:szCs w:val="22"/>
        </w:rPr>
        <w:t>, kuriam perkamos paslaugos</w:t>
      </w:r>
      <w:r w:rsidRPr="00E22FCF">
        <w:rPr>
          <w:sz w:val="22"/>
          <w:szCs w:val="22"/>
        </w:rPr>
        <w:t xml:space="preserve">: projektas „Būk laisvas – nebūk priklausomas!“ Nr. 07-004-P-0001 (toliau – projektas). Pagrindinis projekto tikslas – teikti psichosocialinės reabilitacijos paslaugas asmenims, priklausomiems nuo psichoaktyviųjų medžiagų vartojimo, ir padėti </w:t>
      </w:r>
      <w:proofErr w:type="spellStart"/>
      <w:r w:rsidRPr="00E22FCF">
        <w:rPr>
          <w:sz w:val="22"/>
          <w:szCs w:val="22"/>
        </w:rPr>
        <w:t>reintegruotis</w:t>
      </w:r>
      <w:proofErr w:type="spellEnd"/>
      <w:r w:rsidRPr="00E22FCF">
        <w:rPr>
          <w:sz w:val="22"/>
          <w:szCs w:val="22"/>
        </w:rPr>
        <w:t xml:space="preserve"> į visuomenę ir (ar) darbo rinką bei joje išlikti</w:t>
      </w:r>
      <w:r w:rsidR="00BC2A77" w:rsidRPr="00E22FCF">
        <w:rPr>
          <w:sz w:val="22"/>
          <w:szCs w:val="22"/>
        </w:rPr>
        <w:t>.</w:t>
      </w:r>
      <w:r w:rsidR="00B876EC" w:rsidRPr="00E22FCF">
        <w:rPr>
          <w:sz w:val="22"/>
          <w:szCs w:val="22"/>
        </w:rPr>
        <w:t xml:space="preserve"> </w:t>
      </w:r>
      <w:r w:rsidR="00337E24" w:rsidRPr="00E22FCF">
        <w:rPr>
          <w:sz w:val="22"/>
          <w:szCs w:val="22"/>
        </w:rPr>
        <w:t>Projektas bendrai finansuojamas iš Europos socialinio fondo lėšų.</w:t>
      </w:r>
    </w:p>
    <w:p w14:paraId="1AF0DD36" w14:textId="0B325693" w:rsidR="00B876EC" w:rsidRPr="00E22FCF" w:rsidRDefault="00B876EC" w:rsidP="00F1177E">
      <w:pPr>
        <w:pStyle w:val="Style29"/>
        <w:numPr>
          <w:ilvl w:val="1"/>
          <w:numId w:val="1"/>
        </w:numPr>
        <w:tabs>
          <w:tab w:val="left" w:pos="851"/>
          <w:tab w:val="left" w:pos="1134"/>
        </w:tabs>
        <w:spacing w:after="120" w:line="240" w:lineRule="auto"/>
        <w:ind w:left="0" w:firstLine="567"/>
        <w:jc w:val="both"/>
        <w:rPr>
          <w:sz w:val="22"/>
          <w:szCs w:val="22"/>
        </w:rPr>
      </w:pPr>
      <w:r w:rsidRPr="00E22FCF">
        <w:rPr>
          <w:sz w:val="22"/>
          <w:szCs w:val="22"/>
        </w:rPr>
        <w:t xml:space="preserve">Projekto partneriai: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4"/>
        <w:gridCol w:w="2193"/>
        <w:gridCol w:w="1070"/>
        <w:gridCol w:w="802"/>
        <w:gridCol w:w="2886"/>
        <w:gridCol w:w="558"/>
        <w:gridCol w:w="725"/>
        <w:gridCol w:w="703"/>
        <w:gridCol w:w="469"/>
      </w:tblGrid>
      <w:tr w:rsidR="00E22FCF" w:rsidRPr="00E22FCF" w14:paraId="54CCC4B8" w14:textId="77777777" w:rsidTr="00B876EC">
        <w:trPr>
          <w:trHeight w:val="28"/>
        </w:trPr>
        <w:tc>
          <w:tcPr>
            <w:tcW w:w="130" w:type="pct"/>
            <w:vMerge w:val="restart"/>
            <w:shd w:val="clear" w:color="auto" w:fill="D9D9D9"/>
            <w:vAlign w:val="center"/>
          </w:tcPr>
          <w:p w14:paraId="27CE1A69"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Eil. Nr.</w:t>
            </w:r>
          </w:p>
        </w:tc>
        <w:tc>
          <w:tcPr>
            <w:tcW w:w="1724" w:type="pct"/>
            <w:vMerge w:val="restart"/>
            <w:shd w:val="clear" w:color="auto" w:fill="D9D9D9"/>
          </w:tcPr>
          <w:p w14:paraId="28D80450" w14:textId="77777777" w:rsidR="00B876EC" w:rsidRPr="00E22FCF" w:rsidRDefault="00B876EC" w:rsidP="00B876EC">
            <w:pPr>
              <w:ind w:firstLine="0"/>
              <w:jc w:val="left"/>
              <w:rPr>
                <w:rFonts w:ascii="Times New Roman" w:eastAsia="Times New Roman" w:hAnsi="Times New Roman" w:cs="Times New Roman"/>
                <w:sz w:val="20"/>
                <w:szCs w:val="20"/>
                <w:lang w:val="lt-LT"/>
              </w:rPr>
            </w:pPr>
          </w:p>
          <w:p w14:paraId="022A468F"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Partnerio pavadinimas</w:t>
            </w:r>
          </w:p>
        </w:tc>
        <w:tc>
          <w:tcPr>
            <w:tcW w:w="428" w:type="pct"/>
            <w:vMerge w:val="restart"/>
            <w:shd w:val="clear" w:color="auto" w:fill="D9D9D9"/>
            <w:vAlign w:val="center"/>
          </w:tcPr>
          <w:p w14:paraId="2AE19918"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Partnerio kodas</w:t>
            </w:r>
          </w:p>
        </w:tc>
        <w:tc>
          <w:tcPr>
            <w:tcW w:w="580" w:type="pct"/>
            <w:vMerge w:val="restart"/>
            <w:shd w:val="clear" w:color="auto" w:fill="D9D9D9"/>
            <w:vAlign w:val="center"/>
          </w:tcPr>
          <w:p w14:paraId="2BBAE997"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Telefono numeris</w:t>
            </w:r>
          </w:p>
        </w:tc>
        <w:tc>
          <w:tcPr>
            <w:tcW w:w="1031" w:type="pct"/>
            <w:vMerge w:val="restart"/>
            <w:shd w:val="clear" w:color="auto" w:fill="D9D9D9"/>
            <w:vAlign w:val="center"/>
          </w:tcPr>
          <w:p w14:paraId="3CA0155B"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El. pašto adresas</w:t>
            </w:r>
          </w:p>
        </w:tc>
        <w:tc>
          <w:tcPr>
            <w:tcW w:w="1107" w:type="pct"/>
            <w:gridSpan w:val="4"/>
            <w:shd w:val="clear" w:color="auto" w:fill="D9D9D9"/>
            <w:vAlign w:val="center"/>
          </w:tcPr>
          <w:p w14:paraId="6460132E"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Adresas</w:t>
            </w:r>
          </w:p>
        </w:tc>
      </w:tr>
      <w:tr w:rsidR="00E22FCF" w:rsidRPr="00E22FCF" w14:paraId="2FE0AB3A" w14:textId="77777777" w:rsidTr="00B876EC">
        <w:trPr>
          <w:trHeight w:val="28"/>
        </w:trPr>
        <w:tc>
          <w:tcPr>
            <w:tcW w:w="130" w:type="pct"/>
            <w:vMerge/>
            <w:vAlign w:val="center"/>
          </w:tcPr>
          <w:p w14:paraId="4EA3AE18" w14:textId="77777777" w:rsidR="00B876EC" w:rsidRPr="00E22FCF" w:rsidRDefault="00B876EC" w:rsidP="00B876EC">
            <w:pPr>
              <w:ind w:firstLine="0"/>
              <w:jc w:val="center"/>
              <w:rPr>
                <w:rFonts w:ascii="Times New Roman" w:eastAsia="Times New Roman" w:hAnsi="Times New Roman" w:cs="Times New Roman"/>
                <w:sz w:val="20"/>
                <w:szCs w:val="20"/>
                <w:lang w:val="lt-LT"/>
              </w:rPr>
            </w:pPr>
          </w:p>
        </w:tc>
        <w:tc>
          <w:tcPr>
            <w:tcW w:w="1724" w:type="pct"/>
            <w:vMerge/>
          </w:tcPr>
          <w:p w14:paraId="785AB418" w14:textId="77777777" w:rsidR="00B876EC" w:rsidRPr="00E22FCF" w:rsidRDefault="00B876EC" w:rsidP="00B876EC">
            <w:pPr>
              <w:ind w:firstLine="0"/>
              <w:jc w:val="center"/>
              <w:rPr>
                <w:rFonts w:ascii="Times New Roman" w:eastAsia="Times New Roman" w:hAnsi="Times New Roman" w:cs="Times New Roman"/>
                <w:sz w:val="20"/>
                <w:szCs w:val="20"/>
                <w:lang w:val="lt-LT"/>
              </w:rPr>
            </w:pPr>
          </w:p>
        </w:tc>
        <w:tc>
          <w:tcPr>
            <w:tcW w:w="428" w:type="pct"/>
            <w:vMerge/>
            <w:vAlign w:val="center"/>
          </w:tcPr>
          <w:p w14:paraId="4ABBF3B4" w14:textId="77777777" w:rsidR="00B876EC" w:rsidRPr="00E22FCF" w:rsidRDefault="00B876EC" w:rsidP="00B876EC">
            <w:pPr>
              <w:ind w:firstLine="0"/>
              <w:jc w:val="center"/>
              <w:rPr>
                <w:rFonts w:ascii="Times New Roman" w:eastAsia="Times New Roman" w:hAnsi="Times New Roman" w:cs="Times New Roman"/>
                <w:sz w:val="20"/>
                <w:szCs w:val="20"/>
                <w:lang w:val="lt-LT"/>
              </w:rPr>
            </w:pPr>
          </w:p>
        </w:tc>
        <w:tc>
          <w:tcPr>
            <w:tcW w:w="580" w:type="pct"/>
            <w:vMerge/>
            <w:vAlign w:val="center"/>
          </w:tcPr>
          <w:p w14:paraId="27812B51" w14:textId="77777777" w:rsidR="00B876EC" w:rsidRPr="00E22FCF" w:rsidRDefault="00B876EC" w:rsidP="00B876EC">
            <w:pPr>
              <w:ind w:firstLine="0"/>
              <w:jc w:val="center"/>
              <w:rPr>
                <w:rFonts w:ascii="Times New Roman" w:eastAsia="Times New Roman" w:hAnsi="Times New Roman" w:cs="Times New Roman"/>
                <w:sz w:val="20"/>
                <w:szCs w:val="20"/>
                <w:lang w:val="lt-LT"/>
              </w:rPr>
            </w:pPr>
          </w:p>
        </w:tc>
        <w:tc>
          <w:tcPr>
            <w:tcW w:w="1031" w:type="pct"/>
            <w:vMerge/>
            <w:vAlign w:val="center"/>
          </w:tcPr>
          <w:p w14:paraId="21677D9F" w14:textId="77777777" w:rsidR="00B876EC" w:rsidRPr="00E22FCF" w:rsidRDefault="00B876EC" w:rsidP="00B876EC">
            <w:pPr>
              <w:ind w:firstLine="0"/>
              <w:jc w:val="center"/>
              <w:rPr>
                <w:rFonts w:ascii="Times New Roman" w:eastAsia="Times New Roman" w:hAnsi="Times New Roman" w:cs="Times New Roman"/>
                <w:sz w:val="20"/>
                <w:szCs w:val="20"/>
                <w:lang w:val="lt-LT"/>
              </w:rPr>
            </w:pPr>
          </w:p>
        </w:tc>
        <w:tc>
          <w:tcPr>
            <w:tcW w:w="417" w:type="pct"/>
            <w:shd w:val="clear" w:color="auto" w:fill="D9D9D9"/>
            <w:vAlign w:val="center"/>
          </w:tcPr>
          <w:p w14:paraId="1A4B0346"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Gatvė</w:t>
            </w:r>
          </w:p>
        </w:tc>
        <w:tc>
          <w:tcPr>
            <w:tcW w:w="259" w:type="pct"/>
            <w:shd w:val="clear" w:color="auto" w:fill="D9D9D9"/>
            <w:vAlign w:val="center"/>
          </w:tcPr>
          <w:p w14:paraId="4AC944FC"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Namo numeris ir buto numeris (jei yra)</w:t>
            </w:r>
          </w:p>
        </w:tc>
        <w:tc>
          <w:tcPr>
            <w:tcW w:w="263" w:type="pct"/>
            <w:shd w:val="clear" w:color="auto" w:fill="D9D9D9"/>
            <w:vAlign w:val="center"/>
          </w:tcPr>
          <w:p w14:paraId="26684600"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Miestas / rajonas</w:t>
            </w:r>
          </w:p>
        </w:tc>
        <w:tc>
          <w:tcPr>
            <w:tcW w:w="168" w:type="pct"/>
            <w:shd w:val="clear" w:color="auto" w:fill="D9D9D9"/>
            <w:vAlign w:val="center"/>
          </w:tcPr>
          <w:p w14:paraId="0952284C" w14:textId="77777777" w:rsidR="00B876EC" w:rsidRPr="00E22FCF" w:rsidRDefault="00B876EC" w:rsidP="00B876EC">
            <w:pPr>
              <w:ind w:firstLine="0"/>
              <w:jc w:val="center"/>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Šalis</w:t>
            </w:r>
          </w:p>
        </w:tc>
      </w:tr>
      <w:tr w:rsidR="00E22FCF" w:rsidRPr="00E22FCF" w14:paraId="17A6DBA6" w14:textId="77777777" w:rsidTr="00F610D9">
        <w:trPr>
          <w:trHeight w:val="149"/>
        </w:trPr>
        <w:tc>
          <w:tcPr>
            <w:tcW w:w="130" w:type="pct"/>
            <w:vAlign w:val="center"/>
          </w:tcPr>
          <w:p w14:paraId="59158BB6"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1.</w:t>
            </w:r>
          </w:p>
        </w:tc>
        <w:tc>
          <w:tcPr>
            <w:tcW w:w="1724" w:type="pct"/>
            <w:vAlign w:val="center"/>
          </w:tcPr>
          <w:p w14:paraId="2A9DB570"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VšĮ “ALFA CENTRAS“</w:t>
            </w:r>
          </w:p>
        </w:tc>
        <w:tc>
          <w:tcPr>
            <w:tcW w:w="428" w:type="pct"/>
            <w:tcBorders>
              <w:right w:val="nil"/>
            </w:tcBorders>
            <w:vAlign w:val="center"/>
          </w:tcPr>
          <w:p w14:paraId="7F4647E0"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303108589</w:t>
            </w:r>
          </w:p>
        </w:tc>
        <w:tc>
          <w:tcPr>
            <w:tcW w:w="580" w:type="pct"/>
            <w:vAlign w:val="center"/>
          </w:tcPr>
          <w:p w14:paraId="46405370"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+370 699 90 399</w:t>
            </w:r>
          </w:p>
        </w:tc>
        <w:tc>
          <w:tcPr>
            <w:tcW w:w="1031" w:type="pct"/>
            <w:vAlign w:val="center"/>
          </w:tcPr>
          <w:p w14:paraId="2CCDBB4B"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info@alfacentras.lt</w:t>
            </w:r>
          </w:p>
        </w:tc>
        <w:tc>
          <w:tcPr>
            <w:tcW w:w="1107" w:type="pct"/>
            <w:gridSpan w:val="4"/>
            <w:vAlign w:val="center"/>
          </w:tcPr>
          <w:p w14:paraId="6B96EA49"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Sodžiaus g. 22, 69152 Geležinių k., Liudvinavo sen., Marijampolės sav.</w:t>
            </w:r>
          </w:p>
        </w:tc>
      </w:tr>
      <w:tr w:rsidR="00E22FCF" w:rsidRPr="00E22FCF" w14:paraId="631063F0" w14:textId="77777777" w:rsidTr="00F610D9">
        <w:trPr>
          <w:trHeight w:val="149"/>
        </w:trPr>
        <w:tc>
          <w:tcPr>
            <w:tcW w:w="130" w:type="pct"/>
            <w:vAlign w:val="center"/>
          </w:tcPr>
          <w:p w14:paraId="77451CC8"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2.</w:t>
            </w:r>
          </w:p>
        </w:tc>
        <w:tc>
          <w:tcPr>
            <w:tcW w:w="1724" w:type="pct"/>
            <w:vAlign w:val="center"/>
          </w:tcPr>
          <w:p w14:paraId="316E2EAD"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Viešoji įstaiga “ETERNA VITA“</w:t>
            </w:r>
          </w:p>
        </w:tc>
        <w:tc>
          <w:tcPr>
            <w:tcW w:w="428" w:type="pct"/>
            <w:tcBorders>
              <w:right w:val="nil"/>
            </w:tcBorders>
            <w:vAlign w:val="center"/>
          </w:tcPr>
          <w:p w14:paraId="6B016CCD"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302303369</w:t>
            </w:r>
          </w:p>
        </w:tc>
        <w:tc>
          <w:tcPr>
            <w:tcW w:w="580" w:type="pct"/>
            <w:vAlign w:val="center"/>
          </w:tcPr>
          <w:p w14:paraId="30B7D907"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+370 616 05 905</w:t>
            </w:r>
          </w:p>
        </w:tc>
        <w:tc>
          <w:tcPr>
            <w:tcW w:w="1031" w:type="pct"/>
            <w:vAlign w:val="center"/>
          </w:tcPr>
          <w:p w14:paraId="180DB265"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info@eternavita.lt</w:t>
            </w:r>
          </w:p>
        </w:tc>
        <w:tc>
          <w:tcPr>
            <w:tcW w:w="1107" w:type="pct"/>
            <w:gridSpan w:val="4"/>
            <w:vAlign w:val="center"/>
          </w:tcPr>
          <w:p w14:paraId="60817FCA" w14:textId="77777777" w:rsidR="00B876EC" w:rsidRPr="00E22FCF" w:rsidRDefault="00B876EC" w:rsidP="00B876EC">
            <w:pPr>
              <w:ind w:firstLine="0"/>
              <w:jc w:val="left"/>
              <w:rPr>
                <w:rFonts w:ascii="Times New Roman" w:eastAsia="Times New Roman" w:hAnsi="Times New Roman" w:cs="Times New Roman"/>
                <w:i/>
                <w:sz w:val="20"/>
                <w:szCs w:val="20"/>
                <w:lang w:val="lt-LT"/>
              </w:rPr>
            </w:pPr>
            <w:proofErr w:type="spellStart"/>
            <w:r w:rsidRPr="00E22FCF">
              <w:rPr>
                <w:rFonts w:ascii="Times New Roman" w:eastAsia="Times New Roman" w:hAnsi="Times New Roman" w:cs="Times New Roman"/>
                <w:lang w:val="lt-LT"/>
              </w:rPr>
              <w:t>Kušleikių</w:t>
            </w:r>
            <w:proofErr w:type="spellEnd"/>
            <w:r w:rsidRPr="00E22FCF">
              <w:rPr>
                <w:rFonts w:ascii="Times New Roman" w:eastAsia="Times New Roman" w:hAnsi="Times New Roman" w:cs="Times New Roman"/>
                <w:lang w:val="lt-LT"/>
              </w:rPr>
              <w:t xml:space="preserve"> k. 8, 81103 Kuršėnų kaimiškoji sen., Šiaulių r. sav.</w:t>
            </w:r>
          </w:p>
        </w:tc>
      </w:tr>
      <w:tr w:rsidR="00E22FCF" w:rsidRPr="00E22FCF" w14:paraId="34618AA0" w14:textId="77777777" w:rsidTr="00F610D9">
        <w:trPr>
          <w:trHeight w:val="149"/>
        </w:trPr>
        <w:tc>
          <w:tcPr>
            <w:tcW w:w="130" w:type="pct"/>
            <w:vAlign w:val="center"/>
          </w:tcPr>
          <w:p w14:paraId="06D6DC30"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3.</w:t>
            </w:r>
          </w:p>
        </w:tc>
        <w:tc>
          <w:tcPr>
            <w:tcW w:w="1724" w:type="pct"/>
            <w:vAlign w:val="center"/>
          </w:tcPr>
          <w:p w14:paraId="7BC9C36C"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VšĮ “Gabrielius“</w:t>
            </w:r>
          </w:p>
        </w:tc>
        <w:tc>
          <w:tcPr>
            <w:tcW w:w="428" w:type="pct"/>
            <w:tcBorders>
              <w:right w:val="nil"/>
            </w:tcBorders>
            <w:vAlign w:val="center"/>
          </w:tcPr>
          <w:p w14:paraId="065B09F6"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301741457</w:t>
            </w:r>
          </w:p>
        </w:tc>
        <w:tc>
          <w:tcPr>
            <w:tcW w:w="580" w:type="pct"/>
            <w:vAlign w:val="center"/>
          </w:tcPr>
          <w:p w14:paraId="6D99E26E"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+370 674 74 220</w:t>
            </w:r>
          </w:p>
        </w:tc>
        <w:tc>
          <w:tcPr>
            <w:tcW w:w="1031" w:type="pct"/>
            <w:vAlign w:val="center"/>
          </w:tcPr>
          <w:p w14:paraId="43907B6A"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vmiliauskas@gmail.com</w:t>
            </w:r>
          </w:p>
        </w:tc>
        <w:tc>
          <w:tcPr>
            <w:tcW w:w="1107" w:type="pct"/>
            <w:gridSpan w:val="4"/>
            <w:vAlign w:val="center"/>
          </w:tcPr>
          <w:p w14:paraId="18DB6940"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Pagėgių g. 5, 99333 Vyžių k., Juknaičių sen.,  Šilutės r. sav.</w:t>
            </w:r>
          </w:p>
        </w:tc>
      </w:tr>
      <w:tr w:rsidR="00E22FCF" w:rsidRPr="00E22FCF" w14:paraId="21643D0F" w14:textId="77777777" w:rsidTr="00F610D9">
        <w:trPr>
          <w:trHeight w:val="149"/>
        </w:trPr>
        <w:tc>
          <w:tcPr>
            <w:tcW w:w="130" w:type="pct"/>
            <w:vAlign w:val="center"/>
          </w:tcPr>
          <w:p w14:paraId="1D0FF5D1"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4.</w:t>
            </w:r>
          </w:p>
        </w:tc>
        <w:tc>
          <w:tcPr>
            <w:tcW w:w="1724" w:type="pct"/>
            <w:vAlign w:val="center"/>
          </w:tcPr>
          <w:p w14:paraId="085616AA"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Labdaros ir paramos fondas “Nugalėtojų akademija“</w:t>
            </w:r>
          </w:p>
        </w:tc>
        <w:tc>
          <w:tcPr>
            <w:tcW w:w="428" w:type="pct"/>
            <w:tcBorders>
              <w:right w:val="nil"/>
            </w:tcBorders>
            <w:vAlign w:val="center"/>
          </w:tcPr>
          <w:p w14:paraId="69B03306"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191363076</w:t>
            </w:r>
          </w:p>
        </w:tc>
        <w:tc>
          <w:tcPr>
            <w:tcW w:w="580" w:type="pct"/>
            <w:vAlign w:val="center"/>
          </w:tcPr>
          <w:p w14:paraId="27A26105"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+370 698 08 234</w:t>
            </w:r>
          </w:p>
        </w:tc>
        <w:tc>
          <w:tcPr>
            <w:tcW w:w="1031" w:type="pct"/>
            <w:vAlign w:val="center"/>
          </w:tcPr>
          <w:p w14:paraId="1B70CF9D"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l.gasiliauskas@gmail.com</w:t>
            </w:r>
          </w:p>
        </w:tc>
        <w:tc>
          <w:tcPr>
            <w:tcW w:w="1107" w:type="pct"/>
            <w:gridSpan w:val="4"/>
            <w:vAlign w:val="center"/>
          </w:tcPr>
          <w:p w14:paraId="51D988DC" w14:textId="3D52B561" w:rsidR="00B876EC" w:rsidRPr="00E22FCF" w:rsidRDefault="00C03A70" w:rsidP="00B876EC">
            <w:pPr>
              <w:ind w:firstLine="0"/>
              <w:jc w:val="left"/>
              <w:rPr>
                <w:rFonts w:ascii="Times New Roman" w:eastAsia="Times New Roman" w:hAnsi="Times New Roman" w:cs="Times New Roman"/>
                <w:i/>
                <w:sz w:val="20"/>
                <w:szCs w:val="20"/>
                <w:lang w:val="lt-LT"/>
              </w:rPr>
            </w:pPr>
            <w:proofErr w:type="spellStart"/>
            <w:r w:rsidRPr="00E22FCF">
              <w:rPr>
                <w:rFonts w:ascii="Times New Roman" w:eastAsia="Times New Roman" w:hAnsi="Times New Roman" w:cs="Times New Roman"/>
                <w:lang w:val="lt-LT"/>
              </w:rPr>
              <w:t>Bučeliškės</w:t>
            </w:r>
            <w:proofErr w:type="spellEnd"/>
            <w:r w:rsidRPr="00E22FCF">
              <w:rPr>
                <w:rFonts w:ascii="Times New Roman" w:eastAsia="Times New Roman" w:hAnsi="Times New Roman" w:cs="Times New Roman"/>
                <w:lang w:val="lt-LT"/>
              </w:rPr>
              <w:t xml:space="preserve"> g. 16, </w:t>
            </w:r>
            <w:proofErr w:type="spellStart"/>
            <w:r w:rsidRPr="00E22FCF">
              <w:rPr>
                <w:rFonts w:ascii="Times New Roman" w:eastAsia="Times New Roman" w:hAnsi="Times New Roman" w:cs="Times New Roman"/>
                <w:lang w:val="lt-LT"/>
              </w:rPr>
              <w:t>Bučeliškės</w:t>
            </w:r>
            <w:proofErr w:type="spellEnd"/>
            <w:r w:rsidRPr="00E22FCF">
              <w:rPr>
                <w:rFonts w:ascii="Times New Roman" w:eastAsia="Times New Roman" w:hAnsi="Times New Roman" w:cs="Times New Roman"/>
                <w:lang w:val="lt-LT"/>
              </w:rPr>
              <w:t xml:space="preserve"> km., 33166 Molėtų r. sav.</w:t>
            </w:r>
          </w:p>
        </w:tc>
      </w:tr>
      <w:tr w:rsidR="00E22FCF" w:rsidRPr="00E22FCF" w14:paraId="082DD006" w14:textId="77777777" w:rsidTr="00F610D9">
        <w:trPr>
          <w:trHeight w:val="149"/>
        </w:trPr>
        <w:tc>
          <w:tcPr>
            <w:tcW w:w="130" w:type="pct"/>
            <w:vAlign w:val="center"/>
          </w:tcPr>
          <w:p w14:paraId="1D8739D3"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5.</w:t>
            </w:r>
          </w:p>
        </w:tc>
        <w:tc>
          <w:tcPr>
            <w:tcW w:w="1724" w:type="pct"/>
            <w:vAlign w:val="center"/>
          </w:tcPr>
          <w:p w14:paraId="67C2112B"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Labdaros ir paramos fondas “Prieglobstis“</w:t>
            </w:r>
          </w:p>
        </w:tc>
        <w:tc>
          <w:tcPr>
            <w:tcW w:w="428" w:type="pct"/>
            <w:tcBorders>
              <w:right w:val="nil"/>
            </w:tcBorders>
            <w:vAlign w:val="center"/>
          </w:tcPr>
          <w:p w14:paraId="1B197D55"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300027705</w:t>
            </w:r>
          </w:p>
        </w:tc>
        <w:tc>
          <w:tcPr>
            <w:tcW w:w="580" w:type="pct"/>
            <w:vAlign w:val="center"/>
          </w:tcPr>
          <w:p w14:paraId="3BE9F022"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+370 671 12 400</w:t>
            </w:r>
          </w:p>
        </w:tc>
        <w:tc>
          <w:tcPr>
            <w:tcW w:w="1031" w:type="pct"/>
            <w:vAlign w:val="center"/>
          </w:tcPr>
          <w:p w14:paraId="18AE226B"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fondas.prieglobstis@gmail.com</w:t>
            </w:r>
          </w:p>
        </w:tc>
        <w:tc>
          <w:tcPr>
            <w:tcW w:w="1107" w:type="pct"/>
            <w:gridSpan w:val="4"/>
            <w:vAlign w:val="center"/>
          </w:tcPr>
          <w:p w14:paraId="6B6B2315"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 xml:space="preserve">Tilto g. 7, 85387 </w:t>
            </w:r>
            <w:proofErr w:type="spellStart"/>
            <w:r w:rsidRPr="00E22FCF">
              <w:rPr>
                <w:rFonts w:ascii="Times New Roman" w:eastAsia="Times New Roman" w:hAnsi="Times New Roman" w:cs="Times New Roman"/>
                <w:lang w:val="lt-LT"/>
              </w:rPr>
              <w:t>Dabikinėlės</w:t>
            </w:r>
            <w:proofErr w:type="spellEnd"/>
            <w:r w:rsidRPr="00E22FCF">
              <w:rPr>
                <w:rFonts w:ascii="Times New Roman" w:eastAsia="Times New Roman" w:hAnsi="Times New Roman" w:cs="Times New Roman"/>
                <w:lang w:val="lt-LT"/>
              </w:rPr>
              <w:t xml:space="preserve"> k., Akmenės sen., Akmenės r. sav.</w:t>
            </w:r>
          </w:p>
        </w:tc>
      </w:tr>
      <w:tr w:rsidR="00E22FCF" w:rsidRPr="00E22FCF" w14:paraId="10E0842E" w14:textId="77777777" w:rsidTr="00F610D9">
        <w:trPr>
          <w:trHeight w:val="149"/>
        </w:trPr>
        <w:tc>
          <w:tcPr>
            <w:tcW w:w="130" w:type="pct"/>
            <w:vAlign w:val="center"/>
          </w:tcPr>
          <w:p w14:paraId="60921F2A"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6.</w:t>
            </w:r>
          </w:p>
        </w:tc>
        <w:tc>
          <w:tcPr>
            <w:tcW w:w="1724" w:type="pct"/>
            <w:vAlign w:val="center"/>
          </w:tcPr>
          <w:p w14:paraId="60C275CF"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Viešoji įstaiga “</w:t>
            </w:r>
            <w:proofErr w:type="spellStart"/>
            <w:r w:rsidRPr="00E22FCF">
              <w:rPr>
                <w:rFonts w:ascii="Times New Roman" w:eastAsia="Times New Roman" w:hAnsi="Times New Roman" w:cs="Times New Roman"/>
                <w:lang w:val="lt-LT"/>
              </w:rPr>
              <w:t>Pusiaukelis</w:t>
            </w:r>
            <w:proofErr w:type="spellEnd"/>
            <w:r w:rsidRPr="00E22FCF">
              <w:rPr>
                <w:rFonts w:ascii="Times New Roman" w:eastAsia="Times New Roman" w:hAnsi="Times New Roman" w:cs="Times New Roman"/>
                <w:lang w:val="lt-LT"/>
              </w:rPr>
              <w:t>“</w:t>
            </w:r>
          </w:p>
        </w:tc>
        <w:tc>
          <w:tcPr>
            <w:tcW w:w="428" w:type="pct"/>
            <w:tcBorders>
              <w:right w:val="nil"/>
            </w:tcBorders>
            <w:vAlign w:val="center"/>
          </w:tcPr>
          <w:p w14:paraId="1F2E6117" w14:textId="77777777" w:rsidR="00B876EC" w:rsidRPr="00E22FCF" w:rsidRDefault="00B876EC" w:rsidP="00B876EC">
            <w:pPr>
              <w:ind w:firstLine="0"/>
              <w:jc w:val="left"/>
              <w:rPr>
                <w:rFonts w:ascii="Times New Roman" w:eastAsia="Times New Roman" w:hAnsi="Times New Roman" w:cs="Times New Roman"/>
                <w:i/>
                <w:sz w:val="20"/>
                <w:szCs w:val="20"/>
                <w:lang w:val="lt-LT"/>
              </w:rPr>
            </w:pPr>
            <w:bookmarkStart w:id="0" w:name="_Hlk123307354"/>
            <w:r w:rsidRPr="00E22FCF">
              <w:rPr>
                <w:rFonts w:ascii="Times New Roman" w:eastAsia="Times New Roman" w:hAnsi="Times New Roman" w:cs="Times New Roman"/>
                <w:lang w:val="lt-LT"/>
              </w:rPr>
              <w:t>300029567</w:t>
            </w:r>
            <w:bookmarkEnd w:id="0"/>
          </w:p>
        </w:tc>
        <w:tc>
          <w:tcPr>
            <w:tcW w:w="580" w:type="pct"/>
            <w:vAlign w:val="center"/>
          </w:tcPr>
          <w:p w14:paraId="514F6F7E"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+370 683 63 642</w:t>
            </w:r>
          </w:p>
        </w:tc>
        <w:tc>
          <w:tcPr>
            <w:tcW w:w="1031" w:type="pct"/>
            <w:vAlign w:val="center"/>
          </w:tcPr>
          <w:p w14:paraId="6F752131"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info@pusiaukelis.lt</w:t>
            </w:r>
          </w:p>
        </w:tc>
        <w:tc>
          <w:tcPr>
            <w:tcW w:w="1107" w:type="pct"/>
            <w:gridSpan w:val="4"/>
            <w:vAlign w:val="center"/>
          </w:tcPr>
          <w:p w14:paraId="7B874EA2"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Uogų g. 7, 17251 Žaliosios k., Šalčininkų r. sav.</w:t>
            </w:r>
          </w:p>
        </w:tc>
      </w:tr>
      <w:tr w:rsidR="00E22FCF" w:rsidRPr="00E22FCF" w14:paraId="7494DF3C" w14:textId="77777777" w:rsidTr="00F610D9">
        <w:trPr>
          <w:trHeight w:val="149"/>
        </w:trPr>
        <w:tc>
          <w:tcPr>
            <w:tcW w:w="130" w:type="pct"/>
            <w:vAlign w:val="center"/>
          </w:tcPr>
          <w:p w14:paraId="103B9EC6"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7.</w:t>
            </w:r>
          </w:p>
        </w:tc>
        <w:tc>
          <w:tcPr>
            <w:tcW w:w="1724" w:type="pct"/>
            <w:vAlign w:val="center"/>
          </w:tcPr>
          <w:p w14:paraId="5A46BF09"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Viešoji įstaiga “Sugrįžimas“</w:t>
            </w:r>
          </w:p>
        </w:tc>
        <w:tc>
          <w:tcPr>
            <w:tcW w:w="428" w:type="pct"/>
            <w:tcBorders>
              <w:right w:val="nil"/>
            </w:tcBorders>
            <w:vAlign w:val="center"/>
          </w:tcPr>
          <w:p w14:paraId="671BA372"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135542691</w:t>
            </w:r>
          </w:p>
        </w:tc>
        <w:tc>
          <w:tcPr>
            <w:tcW w:w="580" w:type="pct"/>
            <w:vAlign w:val="center"/>
          </w:tcPr>
          <w:p w14:paraId="2A5A2AD3"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+370 698 10 497</w:t>
            </w:r>
          </w:p>
        </w:tc>
        <w:tc>
          <w:tcPr>
            <w:tcW w:w="1031" w:type="pct"/>
            <w:vAlign w:val="center"/>
          </w:tcPr>
          <w:p w14:paraId="6029B565"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valdas@sugrizimas.lt</w:t>
            </w:r>
          </w:p>
        </w:tc>
        <w:tc>
          <w:tcPr>
            <w:tcW w:w="1107" w:type="pct"/>
            <w:gridSpan w:val="4"/>
            <w:vAlign w:val="center"/>
          </w:tcPr>
          <w:p w14:paraId="3B20CE3D"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Liepų g. 29, 53290 Linksmakalnio k., Linksmakalnio sen., Kauno r. sav.</w:t>
            </w:r>
          </w:p>
        </w:tc>
      </w:tr>
      <w:tr w:rsidR="00E22FCF" w:rsidRPr="00E22FCF" w14:paraId="52C0E3DF" w14:textId="77777777" w:rsidTr="00F610D9">
        <w:trPr>
          <w:trHeight w:val="149"/>
        </w:trPr>
        <w:tc>
          <w:tcPr>
            <w:tcW w:w="130" w:type="pct"/>
            <w:vAlign w:val="center"/>
          </w:tcPr>
          <w:p w14:paraId="0E450247"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8.</w:t>
            </w:r>
          </w:p>
        </w:tc>
        <w:tc>
          <w:tcPr>
            <w:tcW w:w="1724" w:type="pct"/>
            <w:vAlign w:val="center"/>
          </w:tcPr>
          <w:p w14:paraId="08750C7A"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VšĮ “Taikos kelias“</w:t>
            </w:r>
          </w:p>
        </w:tc>
        <w:tc>
          <w:tcPr>
            <w:tcW w:w="428" w:type="pct"/>
            <w:tcBorders>
              <w:right w:val="nil"/>
            </w:tcBorders>
            <w:vAlign w:val="center"/>
          </w:tcPr>
          <w:p w14:paraId="0D6C5E05"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302699089</w:t>
            </w:r>
          </w:p>
        </w:tc>
        <w:tc>
          <w:tcPr>
            <w:tcW w:w="580" w:type="pct"/>
            <w:vAlign w:val="center"/>
          </w:tcPr>
          <w:p w14:paraId="115F940D"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+370 693 30 303</w:t>
            </w:r>
          </w:p>
        </w:tc>
        <w:tc>
          <w:tcPr>
            <w:tcW w:w="1031" w:type="pct"/>
            <w:vAlign w:val="center"/>
          </w:tcPr>
          <w:p w14:paraId="1ABF6CF9"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andrejivanov001@gmail.com</w:t>
            </w:r>
          </w:p>
        </w:tc>
        <w:tc>
          <w:tcPr>
            <w:tcW w:w="1107" w:type="pct"/>
            <w:gridSpan w:val="4"/>
            <w:vAlign w:val="center"/>
          </w:tcPr>
          <w:p w14:paraId="3CC4536A" w14:textId="77777777" w:rsidR="00B876EC" w:rsidRPr="00E22FCF" w:rsidRDefault="00B876EC" w:rsidP="00B876EC">
            <w:pPr>
              <w:ind w:firstLine="0"/>
              <w:jc w:val="left"/>
              <w:rPr>
                <w:rFonts w:ascii="Times New Roman" w:eastAsia="Times New Roman" w:hAnsi="Times New Roman" w:cs="Times New Roman"/>
                <w:i/>
                <w:sz w:val="20"/>
                <w:szCs w:val="20"/>
                <w:lang w:val="lt-LT"/>
              </w:rPr>
            </w:pPr>
            <w:proofErr w:type="spellStart"/>
            <w:r w:rsidRPr="00E22FCF">
              <w:rPr>
                <w:rFonts w:ascii="Times New Roman" w:eastAsia="Times New Roman" w:hAnsi="Times New Roman" w:cs="Times New Roman"/>
                <w:lang w:val="lt-LT"/>
              </w:rPr>
              <w:t>Gurgždžių</w:t>
            </w:r>
            <w:proofErr w:type="spellEnd"/>
            <w:r w:rsidRPr="00E22FCF">
              <w:rPr>
                <w:rFonts w:ascii="Times New Roman" w:eastAsia="Times New Roman" w:hAnsi="Times New Roman" w:cs="Times New Roman"/>
                <w:lang w:val="lt-LT"/>
              </w:rPr>
              <w:t xml:space="preserve"> k. 3, 99322 Juknaičių sen., Šilutės r. sav.</w:t>
            </w:r>
          </w:p>
        </w:tc>
      </w:tr>
      <w:tr w:rsidR="00E22FCF" w:rsidRPr="00E22FCF" w14:paraId="24D9052C" w14:textId="77777777" w:rsidTr="00F610D9">
        <w:trPr>
          <w:trHeight w:val="149"/>
        </w:trPr>
        <w:tc>
          <w:tcPr>
            <w:tcW w:w="130" w:type="pct"/>
            <w:vAlign w:val="center"/>
          </w:tcPr>
          <w:p w14:paraId="4CF2BE19"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9.</w:t>
            </w:r>
          </w:p>
        </w:tc>
        <w:tc>
          <w:tcPr>
            <w:tcW w:w="1724" w:type="pct"/>
            <w:vAlign w:val="center"/>
          </w:tcPr>
          <w:p w14:paraId="1773A7FD"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VšĮ “TC Laisva valia“</w:t>
            </w:r>
          </w:p>
        </w:tc>
        <w:tc>
          <w:tcPr>
            <w:tcW w:w="428" w:type="pct"/>
            <w:tcBorders>
              <w:right w:val="nil"/>
            </w:tcBorders>
            <w:vAlign w:val="center"/>
          </w:tcPr>
          <w:p w14:paraId="4B0065C2"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302621101</w:t>
            </w:r>
          </w:p>
        </w:tc>
        <w:tc>
          <w:tcPr>
            <w:tcW w:w="580" w:type="pct"/>
            <w:vAlign w:val="center"/>
          </w:tcPr>
          <w:p w14:paraId="694C9CF0"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+370 677 78 590</w:t>
            </w:r>
          </w:p>
        </w:tc>
        <w:tc>
          <w:tcPr>
            <w:tcW w:w="1031" w:type="pct"/>
            <w:vAlign w:val="center"/>
          </w:tcPr>
          <w:p w14:paraId="3B2D9EBF"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randriune@gmail.com</w:t>
            </w:r>
          </w:p>
        </w:tc>
        <w:tc>
          <w:tcPr>
            <w:tcW w:w="1107" w:type="pct"/>
            <w:gridSpan w:val="4"/>
            <w:vAlign w:val="center"/>
          </w:tcPr>
          <w:p w14:paraId="602FCD04"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 xml:space="preserve">Pamiškės g. 12, 53140 </w:t>
            </w:r>
            <w:proofErr w:type="spellStart"/>
            <w:r w:rsidRPr="00E22FCF">
              <w:rPr>
                <w:rFonts w:ascii="Times New Roman" w:eastAsia="Times New Roman" w:hAnsi="Times New Roman" w:cs="Times New Roman"/>
                <w:lang w:val="lt-LT"/>
              </w:rPr>
              <w:t>Šlienavos</w:t>
            </w:r>
            <w:proofErr w:type="spellEnd"/>
            <w:r w:rsidRPr="00E22FCF">
              <w:rPr>
                <w:rFonts w:ascii="Times New Roman" w:eastAsia="Times New Roman" w:hAnsi="Times New Roman" w:cs="Times New Roman"/>
                <w:lang w:val="lt-LT"/>
              </w:rPr>
              <w:t xml:space="preserve"> k., </w:t>
            </w:r>
            <w:proofErr w:type="spellStart"/>
            <w:r w:rsidRPr="00E22FCF">
              <w:rPr>
                <w:rFonts w:ascii="Times New Roman" w:eastAsia="Times New Roman" w:hAnsi="Times New Roman" w:cs="Times New Roman"/>
                <w:lang w:val="lt-LT"/>
              </w:rPr>
              <w:t>Samylų</w:t>
            </w:r>
            <w:proofErr w:type="spellEnd"/>
            <w:r w:rsidRPr="00E22FCF">
              <w:rPr>
                <w:rFonts w:ascii="Times New Roman" w:eastAsia="Times New Roman" w:hAnsi="Times New Roman" w:cs="Times New Roman"/>
                <w:lang w:val="lt-LT"/>
              </w:rPr>
              <w:t xml:space="preserve"> sen., Kauno r. sav.</w:t>
            </w:r>
          </w:p>
        </w:tc>
      </w:tr>
      <w:tr w:rsidR="00E22FCF" w:rsidRPr="00E22FCF" w14:paraId="517AF707" w14:textId="77777777" w:rsidTr="00F610D9">
        <w:trPr>
          <w:trHeight w:val="149"/>
        </w:trPr>
        <w:tc>
          <w:tcPr>
            <w:tcW w:w="130" w:type="pct"/>
            <w:vAlign w:val="center"/>
          </w:tcPr>
          <w:p w14:paraId="34A81FFC"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10.</w:t>
            </w:r>
          </w:p>
        </w:tc>
        <w:tc>
          <w:tcPr>
            <w:tcW w:w="1724" w:type="pct"/>
            <w:vAlign w:val="center"/>
          </w:tcPr>
          <w:p w14:paraId="30DFC676"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Vilniaus arkivyskupijos Caritas</w:t>
            </w:r>
          </w:p>
        </w:tc>
        <w:tc>
          <w:tcPr>
            <w:tcW w:w="428" w:type="pct"/>
            <w:tcBorders>
              <w:right w:val="nil"/>
            </w:tcBorders>
            <w:vAlign w:val="center"/>
          </w:tcPr>
          <w:p w14:paraId="13CD7463"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191677454</w:t>
            </w:r>
          </w:p>
        </w:tc>
        <w:tc>
          <w:tcPr>
            <w:tcW w:w="580" w:type="pct"/>
            <w:vAlign w:val="center"/>
          </w:tcPr>
          <w:p w14:paraId="4BF6B36F"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+370 634 57 765</w:t>
            </w:r>
          </w:p>
        </w:tc>
        <w:tc>
          <w:tcPr>
            <w:tcW w:w="1031" w:type="pct"/>
            <w:vAlign w:val="center"/>
          </w:tcPr>
          <w:p w14:paraId="524E8F60" w14:textId="77777777" w:rsidR="00B876EC" w:rsidRPr="00E22FCF" w:rsidRDefault="00B876EC"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kestutis.dvareckas@gmail.com</w:t>
            </w:r>
          </w:p>
        </w:tc>
        <w:tc>
          <w:tcPr>
            <w:tcW w:w="1107" w:type="pct"/>
            <w:gridSpan w:val="4"/>
            <w:vAlign w:val="center"/>
          </w:tcPr>
          <w:p w14:paraId="2ADF3EDA" w14:textId="7B5382EB" w:rsidR="00B876EC" w:rsidRPr="00E22FCF" w:rsidRDefault="00C03A70" w:rsidP="00B876EC">
            <w:pPr>
              <w:ind w:firstLine="0"/>
              <w:jc w:val="left"/>
              <w:rPr>
                <w:rFonts w:ascii="Times New Roman" w:eastAsia="Times New Roman" w:hAnsi="Times New Roman" w:cs="Times New Roman"/>
                <w:i/>
                <w:sz w:val="20"/>
                <w:szCs w:val="20"/>
                <w:lang w:val="lt-LT"/>
              </w:rPr>
            </w:pPr>
            <w:r w:rsidRPr="00E22FCF">
              <w:rPr>
                <w:rFonts w:ascii="Times New Roman" w:eastAsia="Times New Roman" w:hAnsi="Times New Roman" w:cs="Times New Roman"/>
                <w:lang w:val="lt-LT"/>
              </w:rPr>
              <w:t>Šv. Stepono g. 37, 01312, Vilnius</w:t>
            </w:r>
          </w:p>
        </w:tc>
      </w:tr>
      <w:tr w:rsidR="00B876EC" w:rsidRPr="00E22FCF" w14:paraId="3ADB1049" w14:textId="77777777" w:rsidTr="00F610D9">
        <w:trPr>
          <w:trHeight w:val="149"/>
        </w:trPr>
        <w:tc>
          <w:tcPr>
            <w:tcW w:w="130" w:type="pct"/>
            <w:vAlign w:val="center"/>
          </w:tcPr>
          <w:p w14:paraId="7563AC78" w14:textId="77777777" w:rsidR="00B876EC" w:rsidRPr="00E22FCF" w:rsidRDefault="00B876EC" w:rsidP="00B876EC">
            <w:pPr>
              <w:widowControl w:val="0"/>
              <w:shd w:val="clear" w:color="auto" w:fill="FFFFFF"/>
              <w:ind w:firstLine="0"/>
              <w:jc w:val="left"/>
              <w:rPr>
                <w:rFonts w:ascii="Times New Roman" w:eastAsia="Times New Roman" w:hAnsi="Times New Roman" w:cs="Times New Roman"/>
                <w:sz w:val="20"/>
                <w:szCs w:val="20"/>
                <w:lang w:val="lt-LT"/>
              </w:rPr>
            </w:pPr>
            <w:r w:rsidRPr="00E22FCF">
              <w:rPr>
                <w:rFonts w:ascii="Times New Roman" w:eastAsia="Times New Roman" w:hAnsi="Times New Roman" w:cs="Times New Roman"/>
                <w:sz w:val="20"/>
                <w:szCs w:val="20"/>
                <w:lang w:val="lt-LT"/>
              </w:rPr>
              <w:t>11.</w:t>
            </w:r>
          </w:p>
        </w:tc>
        <w:tc>
          <w:tcPr>
            <w:tcW w:w="1724" w:type="pct"/>
            <w:vAlign w:val="center"/>
          </w:tcPr>
          <w:p w14:paraId="0BDC6B23" w14:textId="77777777" w:rsidR="00B876EC" w:rsidRPr="00E22FCF" w:rsidRDefault="00B876EC" w:rsidP="00B876EC">
            <w:pPr>
              <w:ind w:firstLine="0"/>
              <w:jc w:val="left"/>
              <w:rPr>
                <w:rFonts w:ascii="Times New Roman" w:eastAsia="Times New Roman" w:hAnsi="Times New Roman" w:cs="Times New Roman"/>
                <w:lang w:val="lt-LT"/>
              </w:rPr>
            </w:pPr>
            <w:r w:rsidRPr="00E22FCF">
              <w:rPr>
                <w:rFonts w:ascii="Times New Roman" w:eastAsia="Times New Roman" w:hAnsi="Times New Roman" w:cs="Times New Roman"/>
                <w:lang w:val="lt-LT"/>
              </w:rPr>
              <w:t>VšĮ “Vilties švyturys“</w:t>
            </w:r>
          </w:p>
        </w:tc>
        <w:tc>
          <w:tcPr>
            <w:tcW w:w="428" w:type="pct"/>
            <w:tcBorders>
              <w:right w:val="nil"/>
            </w:tcBorders>
            <w:vAlign w:val="center"/>
          </w:tcPr>
          <w:p w14:paraId="2206D4CA" w14:textId="77777777" w:rsidR="00B876EC" w:rsidRPr="00E22FCF" w:rsidRDefault="00B876EC" w:rsidP="00B876EC">
            <w:pPr>
              <w:ind w:firstLine="0"/>
              <w:jc w:val="left"/>
              <w:rPr>
                <w:rFonts w:ascii="Times New Roman" w:eastAsia="Times New Roman" w:hAnsi="Times New Roman" w:cs="Times New Roman"/>
                <w:lang w:val="lt-LT"/>
              </w:rPr>
            </w:pPr>
            <w:r w:rsidRPr="00E22FCF">
              <w:rPr>
                <w:rFonts w:ascii="Times New Roman" w:eastAsia="Times New Roman" w:hAnsi="Times New Roman" w:cs="Times New Roman"/>
                <w:lang w:val="lt-LT"/>
              </w:rPr>
              <w:t>192050878</w:t>
            </w:r>
          </w:p>
        </w:tc>
        <w:tc>
          <w:tcPr>
            <w:tcW w:w="580" w:type="pct"/>
            <w:vAlign w:val="center"/>
          </w:tcPr>
          <w:p w14:paraId="7B1E1043" w14:textId="77777777" w:rsidR="00B876EC" w:rsidRPr="00E22FCF" w:rsidRDefault="00B876EC" w:rsidP="00B876EC">
            <w:pPr>
              <w:ind w:firstLine="0"/>
              <w:jc w:val="left"/>
              <w:rPr>
                <w:rFonts w:ascii="Times New Roman" w:eastAsia="Times New Roman" w:hAnsi="Times New Roman" w:cs="Times New Roman"/>
                <w:lang w:val="lt-LT"/>
              </w:rPr>
            </w:pPr>
            <w:r w:rsidRPr="00E22FCF">
              <w:rPr>
                <w:rFonts w:ascii="Times New Roman" w:eastAsia="Times New Roman" w:hAnsi="Times New Roman" w:cs="Times New Roman"/>
                <w:lang w:val="lt-LT"/>
              </w:rPr>
              <w:t>+370 699 24 963</w:t>
            </w:r>
          </w:p>
        </w:tc>
        <w:tc>
          <w:tcPr>
            <w:tcW w:w="1031" w:type="pct"/>
            <w:vAlign w:val="center"/>
          </w:tcPr>
          <w:p w14:paraId="4B62D419" w14:textId="77777777" w:rsidR="00B876EC" w:rsidRPr="00E22FCF" w:rsidRDefault="00B876EC" w:rsidP="00B876EC">
            <w:pPr>
              <w:ind w:firstLine="0"/>
              <w:jc w:val="left"/>
              <w:rPr>
                <w:rFonts w:ascii="Times New Roman" w:eastAsia="Times New Roman" w:hAnsi="Times New Roman" w:cs="Times New Roman"/>
                <w:lang w:val="lt-LT"/>
              </w:rPr>
            </w:pPr>
            <w:r w:rsidRPr="00E22FCF">
              <w:rPr>
                <w:rFonts w:ascii="Times New Roman" w:eastAsia="Times New Roman" w:hAnsi="Times New Roman" w:cs="Times New Roman"/>
                <w:lang w:val="lt-LT"/>
              </w:rPr>
              <w:t>vilties.svyturys@gmail.com</w:t>
            </w:r>
          </w:p>
        </w:tc>
        <w:tc>
          <w:tcPr>
            <w:tcW w:w="1107" w:type="pct"/>
            <w:gridSpan w:val="4"/>
            <w:vAlign w:val="center"/>
          </w:tcPr>
          <w:p w14:paraId="296FA35E" w14:textId="77777777" w:rsidR="00B876EC" w:rsidRPr="00E22FCF" w:rsidRDefault="00B876EC" w:rsidP="00B876EC">
            <w:pPr>
              <w:ind w:firstLine="0"/>
              <w:jc w:val="left"/>
              <w:rPr>
                <w:rFonts w:ascii="Times New Roman" w:eastAsia="Times New Roman" w:hAnsi="Times New Roman" w:cs="Times New Roman"/>
                <w:lang w:val="lt-LT"/>
              </w:rPr>
            </w:pPr>
            <w:r w:rsidRPr="00E22FCF">
              <w:rPr>
                <w:rFonts w:ascii="Times New Roman" w:eastAsia="Times New Roman" w:hAnsi="Times New Roman" w:cs="Times New Roman"/>
                <w:lang w:val="lt-LT"/>
              </w:rPr>
              <w:t>Ąžuolų g. 2, 58403 Kalnaberžės k., Surviliškio sen., Kėdainių r. sav.</w:t>
            </w:r>
          </w:p>
        </w:tc>
      </w:tr>
    </w:tbl>
    <w:p w14:paraId="2CCAA104" w14:textId="62100085" w:rsidR="00BC2A77" w:rsidRPr="00E22FCF" w:rsidRDefault="00BC2A77" w:rsidP="00B876EC">
      <w:pPr>
        <w:pStyle w:val="Style29"/>
        <w:tabs>
          <w:tab w:val="left" w:pos="851"/>
          <w:tab w:val="left" w:pos="1134"/>
        </w:tabs>
        <w:spacing w:after="120" w:line="240" w:lineRule="auto"/>
        <w:jc w:val="both"/>
        <w:rPr>
          <w:sz w:val="22"/>
          <w:szCs w:val="22"/>
        </w:rPr>
      </w:pPr>
    </w:p>
    <w:p w14:paraId="69A7DADF" w14:textId="790DDA0C" w:rsidR="008657E6" w:rsidRPr="00E22FCF" w:rsidRDefault="008657E6" w:rsidP="001E5D01">
      <w:pPr>
        <w:pStyle w:val="Sraopastraipa"/>
        <w:numPr>
          <w:ilvl w:val="0"/>
          <w:numId w:val="1"/>
        </w:numPr>
        <w:tabs>
          <w:tab w:val="clear" w:pos="928"/>
        </w:tabs>
        <w:ind w:left="0" w:firstLine="851"/>
        <w:jc w:val="center"/>
        <w:rPr>
          <w:rFonts w:ascii="Times New Roman" w:hAnsi="Times New Roman" w:cs="Times New Roman"/>
          <w:b/>
        </w:rPr>
      </w:pPr>
      <w:bookmarkStart w:id="1" w:name="_Hlk144194176"/>
      <w:r w:rsidRPr="00E22FCF">
        <w:rPr>
          <w:rFonts w:ascii="Times New Roman" w:hAnsi="Times New Roman" w:cs="Times New Roman"/>
          <w:b/>
        </w:rPr>
        <w:t>PIRKIMO OBJEKTAS</w:t>
      </w:r>
    </w:p>
    <w:bookmarkEnd w:id="1"/>
    <w:p w14:paraId="6784975E" w14:textId="77777777" w:rsidR="008657E6" w:rsidRPr="00E22FCF" w:rsidRDefault="008657E6" w:rsidP="007345C1">
      <w:pPr>
        <w:pStyle w:val="Sraopastraipa"/>
        <w:tabs>
          <w:tab w:val="left" w:pos="1080"/>
        </w:tabs>
        <w:spacing w:line="240" w:lineRule="auto"/>
        <w:ind w:left="930"/>
        <w:rPr>
          <w:rFonts w:ascii="Times New Roman" w:hAnsi="Times New Roman" w:cs="Times New Roman"/>
        </w:rPr>
      </w:pPr>
    </w:p>
    <w:p w14:paraId="1DABD5DC" w14:textId="1635B643" w:rsidR="008657E6" w:rsidRPr="00E22FCF" w:rsidRDefault="00425305" w:rsidP="00425305">
      <w:pPr>
        <w:pStyle w:val="Sraopastraipa"/>
        <w:numPr>
          <w:ilvl w:val="1"/>
          <w:numId w:val="1"/>
        </w:numPr>
        <w:tabs>
          <w:tab w:val="left" w:pos="568"/>
          <w:tab w:val="left" w:pos="1134"/>
        </w:tabs>
        <w:spacing w:line="240" w:lineRule="auto"/>
        <w:ind w:left="0" w:firstLine="567"/>
        <w:rPr>
          <w:rFonts w:ascii="Times New Roman" w:hAnsi="Times New Roman" w:cs="Times New Roman"/>
        </w:rPr>
      </w:pPr>
      <w:r w:rsidRPr="00E22FCF">
        <w:rPr>
          <w:rFonts w:ascii="Times New Roman" w:hAnsi="Times New Roman" w:cs="Times New Roman"/>
        </w:rPr>
        <w:t xml:space="preserve">Perkamas objektas – grupinių </w:t>
      </w: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w:t>
      </w:r>
      <w:r w:rsidR="00C26382" w:rsidRPr="00E22FCF">
        <w:rPr>
          <w:rFonts w:ascii="Times New Roman" w:hAnsi="Times New Roman" w:cs="Times New Roman"/>
        </w:rPr>
        <w:t xml:space="preserve">organizavimo ir </w:t>
      </w:r>
      <w:r w:rsidRPr="00E22FCF">
        <w:rPr>
          <w:rFonts w:ascii="Times New Roman" w:hAnsi="Times New Roman" w:cs="Times New Roman"/>
        </w:rPr>
        <w:t>vykdymo paslaugos (toliau – paslaugos).</w:t>
      </w:r>
    </w:p>
    <w:p w14:paraId="5A16D2DB" w14:textId="326A1319" w:rsidR="006E1DE3" w:rsidRPr="00E22FCF" w:rsidRDefault="00425305" w:rsidP="00425305">
      <w:pPr>
        <w:pStyle w:val="Sraopastraipa"/>
        <w:numPr>
          <w:ilvl w:val="1"/>
          <w:numId w:val="1"/>
        </w:numPr>
        <w:tabs>
          <w:tab w:val="left" w:pos="568"/>
          <w:tab w:val="left" w:pos="1134"/>
        </w:tabs>
        <w:spacing w:line="240" w:lineRule="auto"/>
        <w:ind w:left="0" w:firstLine="567"/>
        <w:rPr>
          <w:rFonts w:ascii="Times New Roman" w:hAnsi="Times New Roman" w:cs="Times New Roman"/>
        </w:rPr>
      </w:pPr>
      <w:r w:rsidRPr="00E22FCF">
        <w:rPr>
          <w:rFonts w:ascii="Times New Roman" w:hAnsi="Times New Roman" w:cs="Times New Roman"/>
        </w:rPr>
        <w:t xml:space="preserve">Pirkimas skaidomas į </w:t>
      </w:r>
      <w:r w:rsidR="006E1DE3" w:rsidRPr="00E22FCF">
        <w:rPr>
          <w:rFonts w:ascii="Times New Roman" w:hAnsi="Times New Roman" w:cs="Times New Roman"/>
        </w:rPr>
        <w:t xml:space="preserve">III (tris) </w:t>
      </w:r>
      <w:r w:rsidRPr="00E22FCF">
        <w:rPr>
          <w:rFonts w:ascii="Times New Roman" w:hAnsi="Times New Roman" w:cs="Times New Roman"/>
        </w:rPr>
        <w:t>dalis.</w:t>
      </w:r>
      <w:r w:rsidR="006E1DE3" w:rsidRPr="00E22FCF">
        <w:rPr>
          <w:rFonts w:ascii="Times New Roman" w:hAnsi="Times New Roman" w:cs="Times New Roman"/>
        </w:rPr>
        <w:t xml:space="preserve"> </w:t>
      </w:r>
      <w:r w:rsidR="00DA4608" w:rsidRPr="00E22FCF">
        <w:rPr>
          <w:rFonts w:ascii="Times New Roman" w:hAnsi="Times New Roman" w:cs="Times New Roman"/>
        </w:rPr>
        <w:t>Pasiūlymas gali būti teikiamas vienai, kelioms arba visoms pirkimo dalims.</w:t>
      </w:r>
    </w:p>
    <w:tbl>
      <w:tblPr>
        <w:tblW w:w="7360" w:type="dxa"/>
        <w:jc w:val="center"/>
        <w:tblLook w:val="04A0" w:firstRow="1" w:lastRow="0" w:firstColumn="1" w:lastColumn="0" w:noHBand="0" w:noVBand="1"/>
      </w:tblPr>
      <w:tblGrid>
        <w:gridCol w:w="1360"/>
        <w:gridCol w:w="2160"/>
        <w:gridCol w:w="1780"/>
        <w:gridCol w:w="2060"/>
      </w:tblGrid>
      <w:tr w:rsidR="00E22FCF" w:rsidRPr="00E22FCF" w14:paraId="6D23E6CD" w14:textId="77777777" w:rsidTr="006E1DE3">
        <w:trPr>
          <w:trHeight w:val="288"/>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408A8" w14:textId="77777777" w:rsidR="006E1DE3" w:rsidRPr="00E22FCF" w:rsidRDefault="006E1DE3" w:rsidP="006E1DE3">
            <w:pPr>
              <w:ind w:firstLine="0"/>
              <w:jc w:val="left"/>
              <w:rPr>
                <w:rFonts w:ascii="Times New Roman" w:eastAsia="Times New Roman" w:hAnsi="Times New Roman" w:cs="Times New Roman"/>
                <w:b/>
                <w:bCs/>
                <w:lang w:val="lt-LT" w:eastAsia="lt-LT"/>
              </w:rPr>
            </w:pPr>
            <w:r w:rsidRPr="00E22FCF">
              <w:rPr>
                <w:rFonts w:ascii="Times New Roman" w:eastAsia="Times New Roman" w:hAnsi="Times New Roman" w:cs="Times New Roman"/>
                <w:b/>
                <w:bCs/>
                <w:lang w:val="lt-LT" w:eastAsia="lt-LT"/>
              </w:rPr>
              <w:t>Pirkimo dalis</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7ECDA7E" w14:textId="77777777" w:rsidR="006E1DE3" w:rsidRPr="00E22FCF" w:rsidRDefault="006E1DE3" w:rsidP="006E1DE3">
            <w:pPr>
              <w:ind w:firstLine="0"/>
              <w:jc w:val="center"/>
              <w:rPr>
                <w:rFonts w:ascii="Times New Roman" w:eastAsia="Times New Roman" w:hAnsi="Times New Roman" w:cs="Times New Roman"/>
                <w:b/>
                <w:bCs/>
                <w:lang w:val="lt-LT" w:eastAsia="lt-LT"/>
              </w:rPr>
            </w:pPr>
            <w:r w:rsidRPr="00E22FCF">
              <w:rPr>
                <w:rFonts w:ascii="Times New Roman" w:eastAsia="Times New Roman" w:hAnsi="Times New Roman" w:cs="Times New Roman"/>
                <w:b/>
                <w:bCs/>
                <w:lang w:val="lt-LT" w:eastAsia="lt-LT"/>
              </w:rPr>
              <w:t>Partneris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2486D5DD" w14:textId="77777777" w:rsidR="006E1DE3" w:rsidRPr="00E22FCF" w:rsidRDefault="006E1DE3" w:rsidP="006E1DE3">
            <w:pPr>
              <w:ind w:firstLine="0"/>
              <w:jc w:val="center"/>
              <w:rPr>
                <w:rFonts w:ascii="Times New Roman" w:eastAsia="Times New Roman" w:hAnsi="Times New Roman" w:cs="Times New Roman"/>
                <w:b/>
                <w:bCs/>
                <w:lang w:val="lt-LT" w:eastAsia="lt-LT"/>
              </w:rPr>
            </w:pPr>
            <w:r w:rsidRPr="00E22FCF">
              <w:rPr>
                <w:rFonts w:ascii="Times New Roman" w:eastAsia="Times New Roman" w:hAnsi="Times New Roman" w:cs="Times New Roman"/>
                <w:b/>
                <w:bCs/>
                <w:lang w:val="lt-LT" w:eastAsia="lt-LT"/>
              </w:rPr>
              <w:t>Grupių skaičius</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63C73AB4" w14:textId="77777777" w:rsidR="006E1DE3" w:rsidRPr="00E22FCF" w:rsidRDefault="006E1DE3" w:rsidP="006E1DE3">
            <w:pPr>
              <w:ind w:firstLine="0"/>
              <w:jc w:val="center"/>
              <w:rPr>
                <w:rFonts w:ascii="Times New Roman" w:eastAsia="Times New Roman" w:hAnsi="Times New Roman" w:cs="Times New Roman"/>
                <w:b/>
                <w:bCs/>
                <w:lang w:val="lt-LT" w:eastAsia="lt-LT"/>
              </w:rPr>
            </w:pPr>
            <w:proofErr w:type="spellStart"/>
            <w:r w:rsidRPr="00E22FCF">
              <w:rPr>
                <w:rFonts w:ascii="Times New Roman" w:eastAsia="Times New Roman" w:hAnsi="Times New Roman" w:cs="Times New Roman"/>
                <w:b/>
                <w:bCs/>
                <w:lang w:val="lt-LT" w:eastAsia="lt-LT"/>
              </w:rPr>
              <w:t>Supervizijų</w:t>
            </w:r>
            <w:proofErr w:type="spellEnd"/>
            <w:r w:rsidRPr="00E22FCF">
              <w:rPr>
                <w:rFonts w:ascii="Times New Roman" w:eastAsia="Times New Roman" w:hAnsi="Times New Roman" w:cs="Times New Roman"/>
                <w:b/>
                <w:bCs/>
                <w:lang w:val="lt-LT" w:eastAsia="lt-LT"/>
              </w:rPr>
              <w:t xml:space="preserve"> skaičius</w:t>
            </w:r>
          </w:p>
        </w:tc>
      </w:tr>
      <w:tr w:rsidR="00E22FCF" w:rsidRPr="00E22FCF" w14:paraId="00B84DF1" w14:textId="77777777" w:rsidTr="006E1DE3">
        <w:trPr>
          <w:trHeight w:val="576"/>
          <w:jc w:val="center"/>
        </w:trPr>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5A3764" w14:textId="28AA72C3" w:rsidR="006E1DE3" w:rsidRPr="00E22FCF" w:rsidRDefault="006E1DE3" w:rsidP="006E1DE3">
            <w:pPr>
              <w:ind w:firstLine="0"/>
              <w:jc w:val="center"/>
              <w:rPr>
                <w:rFonts w:ascii="Times New Roman" w:eastAsia="Times New Roman" w:hAnsi="Times New Roman" w:cs="Times New Roman"/>
                <w:b/>
                <w:bCs/>
                <w:lang w:val="lt-LT" w:eastAsia="lt-LT"/>
              </w:rPr>
            </w:pPr>
            <w:r w:rsidRPr="00E22FCF">
              <w:rPr>
                <w:rFonts w:ascii="Times New Roman" w:eastAsia="Times New Roman" w:hAnsi="Times New Roman" w:cs="Times New Roman"/>
                <w:b/>
                <w:bCs/>
                <w:lang w:val="lt-LT" w:eastAsia="lt-LT"/>
              </w:rPr>
              <w:t>I dalis</w:t>
            </w:r>
          </w:p>
        </w:tc>
        <w:tc>
          <w:tcPr>
            <w:tcW w:w="2160" w:type="dxa"/>
            <w:tcBorders>
              <w:top w:val="nil"/>
              <w:left w:val="nil"/>
              <w:bottom w:val="single" w:sz="4" w:space="0" w:color="auto"/>
              <w:right w:val="single" w:sz="4" w:space="0" w:color="auto"/>
            </w:tcBorders>
            <w:shd w:val="clear" w:color="auto" w:fill="auto"/>
            <w:vAlign w:val="bottom"/>
            <w:hideMark/>
          </w:tcPr>
          <w:p w14:paraId="410BC6FA"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Labdaros ir paramos fondas “Prieglobstis“</w:t>
            </w:r>
          </w:p>
        </w:tc>
        <w:tc>
          <w:tcPr>
            <w:tcW w:w="1780" w:type="dxa"/>
            <w:tcBorders>
              <w:top w:val="nil"/>
              <w:left w:val="nil"/>
              <w:bottom w:val="single" w:sz="4" w:space="0" w:color="auto"/>
              <w:right w:val="single" w:sz="4" w:space="0" w:color="auto"/>
            </w:tcBorders>
            <w:shd w:val="clear" w:color="auto" w:fill="auto"/>
            <w:vAlign w:val="bottom"/>
            <w:hideMark/>
          </w:tcPr>
          <w:p w14:paraId="7BDD41E1" w14:textId="77777777" w:rsidR="006E1DE3" w:rsidRPr="00E22FCF" w:rsidRDefault="006E1DE3"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72354581" w14:textId="3CEBD0AA"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01AAE783" w14:textId="77777777" w:rsidTr="006E1DE3">
        <w:trPr>
          <w:trHeight w:val="576"/>
          <w:jc w:val="center"/>
        </w:trPr>
        <w:tc>
          <w:tcPr>
            <w:tcW w:w="1360" w:type="dxa"/>
            <w:vMerge/>
            <w:tcBorders>
              <w:top w:val="nil"/>
              <w:left w:val="single" w:sz="4" w:space="0" w:color="auto"/>
              <w:bottom w:val="single" w:sz="4" w:space="0" w:color="auto"/>
              <w:right w:val="single" w:sz="4" w:space="0" w:color="auto"/>
            </w:tcBorders>
            <w:vAlign w:val="center"/>
            <w:hideMark/>
          </w:tcPr>
          <w:p w14:paraId="3992D591"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vAlign w:val="bottom"/>
            <w:hideMark/>
          </w:tcPr>
          <w:p w14:paraId="5117EC4D"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Viešoji įstaiga “ETERNA VITA“</w:t>
            </w:r>
          </w:p>
        </w:tc>
        <w:tc>
          <w:tcPr>
            <w:tcW w:w="1780" w:type="dxa"/>
            <w:tcBorders>
              <w:top w:val="nil"/>
              <w:left w:val="nil"/>
              <w:bottom w:val="single" w:sz="4" w:space="0" w:color="auto"/>
              <w:right w:val="single" w:sz="4" w:space="0" w:color="auto"/>
            </w:tcBorders>
            <w:shd w:val="clear" w:color="auto" w:fill="auto"/>
            <w:noWrap/>
            <w:vAlign w:val="bottom"/>
            <w:hideMark/>
          </w:tcPr>
          <w:p w14:paraId="1DD11600" w14:textId="77777777" w:rsidR="006E1DE3" w:rsidRPr="00E22FCF" w:rsidRDefault="006E1DE3"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7945B12C" w14:textId="44E10C46"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6F9627B6" w14:textId="77777777" w:rsidTr="006E1DE3">
        <w:trPr>
          <w:trHeight w:val="288"/>
          <w:jc w:val="center"/>
        </w:trPr>
        <w:tc>
          <w:tcPr>
            <w:tcW w:w="1360" w:type="dxa"/>
            <w:vMerge/>
            <w:tcBorders>
              <w:top w:val="nil"/>
              <w:left w:val="single" w:sz="4" w:space="0" w:color="auto"/>
              <w:bottom w:val="single" w:sz="4" w:space="0" w:color="auto"/>
              <w:right w:val="single" w:sz="4" w:space="0" w:color="auto"/>
            </w:tcBorders>
            <w:vAlign w:val="center"/>
            <w:hideMark/>
          </w:tcPr>
          <w:p w14:paraId="14805041"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noWrap/>
            <w:vAlign w:val="bottom"/>
            <w:hideMark/>
          </w:tcPr>
          <w:p w14:paraId="199381EB"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VšĮ “Taikos kelias“</w:t>
            </w:r>
          </w:p>
        </w:tc>
        <w:tc>
          <w:tcPr>
            <w:tcW w:w="1780" w:type="dxa"/>
            <w:tcBorders>
              <w:top w:val="nil"/>
              <w:left w:val="nil"/>
              <w:bottom w:val="single" w:sz="4" w:space="0" w:color="auto"/>
              <w:right w:val="single" w:sz="4" w:space="0" w:color="auto"/>
            </w:tcBorders>
            <w:shd w:val="clear" w:color="auto" w:fill="auto"/>
            <w:noWrap/>
            <w:vAlign w:val="bottom"/>
            <w:hideMark/>
          </w:tcPr>
          <w:p w14:paraId="4AEBD69B" w14:textId="77777777" w:rsidR="006E1DE3" w:rsidRPr="00E22FCF" w:rsidRDefault="006E1DE3"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5494E807" w14:textId="1618E61D"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241660A6" w14:textId="77777777" w:rsidTr="006E1DE3">
        <w:trPr>
          <w:trHeight w:val="288"/>
          <w:jc w:val="center"/>
        </w:trPr>
        <w:tc>
          <w:tcPr>
            <w:tcW w:w="1360" w:type="dxa"/>
            <w:vMerge/>
            <w:tcBorders>
              <w:top w:val="nil"/>
              <w:left w:val="single" w:sz="4" w:space="0" w:color="auto"/>
              <w:bottom w:val="single" w:sz="4" w:space="0" w:color="auto"/>
              <w:right w:val="single" w:sz="4" w:space="0" w:color="auto"/>
            </w:tcBorders>
            <w:vAlign w:val="center"/>
            <w:hideMark/>
          </w:tcPr>
          <w:p w14:paraId="6E7E62C8"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noWrap/>
            <w:vAlign w:val="bottom"/>
            <w:hideMark/>
          </w:tcPr>
          <w:p w14:paraId="01A081A1"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VšĮ “Gabrielius“</w:t>
            </w:r>
          </w:p>
        </w:tc>
        <w:tc>
          <w:tcPr>
            <w:tcW w:w="1780" w:type="dxa"/>
            <w:tcBorders>
              <w:top w:val="nil"/>
              <w:left w:val="nil"/>
              <w:bottom w:val="single" w:sz="4" w:space="0" w:color="auto"/>
              <w:right w:val="single" w:sz="4" w:space="0" w:color="auto"/>
            </w:tcBorders>
            <w:shd w:val="clear" w:color="auto" w:fill="auto"/>
            <w:noWrap/>
            <w:vAlign w:val="bottom"/>
            <w:hideMark/>
          </w:tcPr>
          <w:p w14:paraId="0599B16B" w14:textId="77777777" w:rsidR="006E1DE3" w:rsidRPr="00E22FCF" w:rsidRDefault="006E1DE3"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743804A0" w14:textId="50AB70DE"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1783CCFD" w14:textId="77777777" w:rsidTr="006E1DE3">
        <w:trPr>
          <w:trHeight w:val="288"/>
          <w:jc w:val="center"/>
        </w:trPr>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8697E6" w14:textId="77777777" w:rsidR="006E1DE3" w:rsidRPr="00E22FCF" w:rsidRDefault="006E1DE3" w:rsidP="006E1DE3">
            <w:pPr>
              <w:ind w:firstLine="0"/>
              <w:jc w:val="center"/>
              <w:rPr>
                <w:rFonts w:ascii="Times New Roman" w:eastAsia="Times New Roman" w:hAnsi="Times New Roman" w:cs="Times New Roman"/>
                <w:b/>
                <w:bCs/>
                <w:lang w:val="lt-LT" w:eastAsia="lt-LT"/>
              </w:rPr>
            </w:pPr>
            <w:r w:rsidRPr="00E22FCF">
              <w:rPr>
                <w:rFonts w:ascii="Times New Roman" w:eastAsia="Times New Roman" w:hAnsi="Times New Roman" w:cs="Times New Roman"/>
                <w:b/>
                <w:bCs/>
                <w:lang w:val="lt-LT" w:eastAsia="lt-LT"/>
              </w:rPr>
              <w:t>II dalis</w:t>
            </w:r>
          </w:p>
        </w:tc>
        <w:tc>
          <w:tcPr>
            <w:tcW w:w="2160" w:type="dxa"/>
            <w:tcBorders>
              <w:top w:val="nil"/>
              <w:left w:val="nil"/>
              <w:bottom w:val="single" w:sz="4" w:space="0" w:color="auto"/>
              <w:right w:val="single" w:sz="4" w:space="0" w:color="auto"/>
            </w:tcBorders>
            <w:shd w:val="clear" w:color="auto" w:fill="auto"/>
            <w:noWrap/>
            <w:vAlign w:val="bottom"/>
            <w:hideMark/>
          </w:tcPr>
          <w:p w14:paraId="0B7E12FF"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VšĮ “Vilties švyturys“</w:t>
            </w:r>
          </w:p>
        </w:tc>
        <w:tc>
          <w:tcPr>
            <w:tcW w:w="1780" w:type="dxa"/>
            <w:tcBorders>
              <w:top w:val="nil"/>
              <w:left w:val="nil"/>
              <w:bottom w:val="single" w:sz="4" w:space="0" w:color="auto"/>
              <w:right w:val="single" w:sz="4" w:space="0" w:color="auto"/>
            </w:tcBorders>
            <w:shd w:val="clear" w:color="auto" w:fill="auto"/>
            <w:noWrap/>
            <w:vAlign w:val="bottom"/>
            <w:hideMark/>
          </w:tcPr>
          <w:p w14:paraId="7EAB7C34" w14:textId="01D21BD5" w:rsidR="006E1DE3" w:rsidRPr="00E22FCF" w:rsidRDefault="00333E3D"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13C8C03E" w14:textId="5C4C21D0" w:rsidR="006E1DE3" w:rsidRPr="00E22FCF" w:rsidRDefault="00333E3D"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15BF204C" w14:textId="77777777" w:rsidTr="006E1DE3">
        <w:trPr>
          <w:trHeight w:val="288"/>
          <w:jc w:val="center"/>
        </w:trPr>
        <w:tc>
          <w:tcPr>
            <w:tcW w:w="1360" w:type="dxa"/>
            <w:vMerge/>
            <w:tcBorders>
              <w:top w:val="nil"/>
              <w:left w:val="single" w:sz="4" w:space="0" w:color="auto"/>
              <w:bottom w:val="single" w:sz="4" w:space="0" w:color="auto"/>
              <w:right w:val="single" w:sz="4" w:space="0" w:color="auto"/>
            </w:tcBorders>
            <w:vAlign w:val="center"/>
            <w:hideMark/>
          </w:tcPr>
          <w:p w14:paraId="365BBDCF"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noWrap/>
            <w:vAlign w:val="bottom"/>
            <w:hideMark/>
          </w:tcPr>
          <w:p w14:paraId="788D7501"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VšĮ “TC Laisva valia“</w:t>
            </w:r>
          </w:p>
        </w:tc>
        <w:tc>
          <w:tcPr>
            <w:tcW w:w="1780" w:type="dxa"/>
            <w:tcBorders>
              <w:top w:val="nil"/>
              <w:left w:val="nil"/>
              <w:bottom w:val="single" w:sz="4" w:space="0" w:color="auto"/>
              <w:right w:val="single" w:sz="4" w:space="0" w:color="auto"/>
            </w:tcBorders>
            <w:shd w:val="clear" w:color="auto" w:fill="auto"/>
            <w:noWrap/>
            <w:vAlign w:val="bottom"/>
            <w:hideMark/>
          </w:tcPr>
          <w:p w14:paraId="65CE9A27" w14:textId="77777777" w:rsidR="006E1DE3" w:rsidRPr="00E22FCF" w:rsidRDefault="006E1DE3"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41FCAE7F" w14:textId="36FC2B13"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7F23C236" w14:textId="77777777" w:rsidTr="006E1DE3">
        <w:trPr>
          <w:trHeight w:val="576"/>
          <w:jc w:val="center"/>
        </w:trPr>
        <w:tc>
          <w:tcPr>
            <w:tcW w:w="1360" w:type="dxa"/>
            <w:vMerge/>
            <w:tcBorders>
              <w:top w:val="nil"/>
              <w:left w:val="single" w:sz="4" w:space="0" w:color="auto"/>
              <w:bottom w:val="single" w:sz="4" w:space="0" w:color="auto"/>
              <w:right w:val="single" w:sz="4" w:space="0" w:color="auto"/>
            </w:tcBorders>
            <w:vAlign w:val="center"/>
            <w:hideMark/>
          </w:tcPr>
          <w:p w14:paraId="6046B523"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vAlign w:val="bottom"/>
            <w:hideMark/>
          </w:tcPr>
          <w:p w14:paraId="139FDC08"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Viešoji įstaiga “Sugrįžimas“</w:t>
            </w:r>
          </w:p>
        </w:tc>
        <w:tc>
          <w:tcPr>
            <w:tcW w:w="1780" w:type="dxa"/>
            <w:tcBorders>
              <w:top w:val="nil"/>
              <w:left w:val="nil"/>
              <w:bottom w:val="single" w:sz="4" w:space="0" w:color="auto"/>
              <w:right w:val="single" w:sz="4" w:space="0" w:color="auto"/>
            </w:tcBorders>
            <w:shd w:val="clear" w:color="auto" w:fill="auto"/>
            <w:noWrap/>
            <w:vAlign w:val="bottom"/>
            <w:hideMark/>
          </w:tcPr>
          <w:p w14:paraId="76C8C9FD" w14:textId="4E936112"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0FF9D9C3" w14:textId="29936FCC"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34DF2C47" w14:textId="77777777" w:rsidTr="006E1DE3">
        <w:trPr>
          <w:trHeight w:val="288"/>
          <w:jc w:val="center"/>
        </w:trPr>
        <w:tc>
          <w:tcPr>
            <w:tcW w:w="1360" w:type="dxa"/>
            <w:vMerge/>
            <w:tcBorders>
              <w:top w:val="nil"/>
              <w:left w:val="single" w:sz="4" w:space="0" w:color="auto"/>
              <w:bottom w:val="single" w:sz="4" w:space="0" w:color="auto"/>
              <w:right w:val="single" w:sz="4" w:space="0" w:color="auto"/>
            </w:tcBorders>
            <w:vAlign w:val="center"/>
            <w:hideMark/>
          </w:tcPr>
          <w:p w14:paraId="19DE908C"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noWrap/>
            <w:vAlign w:val="bottom"/>
            <w:hideMark/>
          </w:tcPr>
          <w:p w14:paraId="0A5C1950"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VšĮ “ALFA CENTRAS“</w:t>
            </w:r>
          </w:p>
        </w:tc>
        <w:tc>
          <w:tcPr>
            <w:tcW w:w="1780" w:type="dxa"/>
            <w:tcBorders>
              <w:top w:val="nil"/>
              <w:left w:val="nil"/>
              <w:bottom w:val="single" w:sz="4" w:space="0" w:color="auto"/>
              <w:right w:val="single" w:sz="4" w:space="0" w:color="auto"/>
            </w:tcBorders>
            <w:shd w:val="clear" w:color="auto" w:fill="auto"/>
            <w:noWrap/>
            <w:vAlign w:val="bottom"/>
            <w:hideMark/>
          </w:tcPr>
          <w:p w14:paraId="0A43CC5C" w14:textId="77777777" w:rsidR="006E1DE3" w:rsidRPr="00E22FCF" w:rsidRDefault="006E1DE3"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6603A509" w14:textId="31E02DDE"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05944384" w14:textId="77777777" w:rsidTr="006E1DE3">
        <w:trPr>
          <w:trHeight w:val="864"/>
          <w:jc w:val="center"/>
        </w:trPr>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B269BF" w14:textId="77777777" w:rsidR="006E1DE3" w:rsidRPr="00E22FCF" w:rsidRDefault="006E1DE3" w:rsidP="006E1DE3">
            <w:pPr>
              <w:ind w:firstLine="0"/>
              <w:jc w:val="center"/>
              <w:rPr>
                <w:rFonts w:ascii="Times New Roman" w:eastAsia="Times New Roman" w:hAnsi="Times New Roman" w:cs="Times New Roman"/>
                <w:b/>
                <w:bCs/>
                <w:lang w:val="lt-LT" w:eastAsia="lt-LT"/>
              </w:rPr>
            </w:pPr>
            <w:r w:rsidRPr="00E22FCF">
              <w:rPr>
                <w:rFonts w:ascii="Times New Roman" w:eastAsia="Times New Roman" w:hAnsi="Times New Roman" w:cs="Times New Roman"/>
                <w:b/>
                <w:bCs/>
                <w:lang w:val="lt-LT" w:eastAsia="lt-LT"/>
              </w:rPr>
              <w:t>III dalis</w:t>
            </w:r>
          </w:p>
        </w:tc>
        <w:tc>
          <w:tcPr>
            <w:tcW w:w="2160" w:type="dxa"/>
            <w:tcBorders>
              <w:top w:val="nil"/>
              <w:left w:val="nil"/>
              <w:bottom w:val="single" w:sz="4" w:space="0" w:color="auto"/>
              <w:right w:val="single" w:sz="4" w:space="0" w:color="auto"/>
            </w:tcBorders>
            <w:shd w:val="clear" w:color="auto" w:fill="auto"/>
            <w:vAlign w:val="bottom"/>
            <w:hideMark/>
          </w:tcPr>
          <w:p w14:paraId="078FA8F2"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Labdaros ir paramos fondas “Nugalėtojų akademija“</w:t>
            </w:r>
          </w:p>
        </w:tc>
        <w:tc>
          <w:tcPr>
            <w:tcW w:w="1780" w:type="dxa"/>
            <w:tcBorders>
              <w:top w:val="nil"/>
              <w:left w:val="nil"/>
              <w:bottom w:val="single" w:sz="4" w:space="0" w:color="auto"/>
              <w:right w:val="single" w:sz="4" w:space="0" w:color="auto"/>
            </w:tcBorders>
            <w:shd w:val="clear" w:color="auto" w:fill="auto"/>
            <w:noWrap/>
            <w:vAlign w:val="bottom"/>
            <w:hideMark/>
          </w:tcPr>
          <w:p w14:paraId="2D50F666" w14:textId="6CFC3EB6" w:rsidR="006E1DE3" w:rsidRPr="00E22FCF" w:rsidRDefault="00517CD9"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16098086" w14:textId="0F8E2ABA"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E22FCF" w:rsidRPr="00E22FCF" w14:paraId="170BEDD7" w14:textId="77777777" w:rsidTr="006E1DE3">
        <w:trPr>
          <w:trHeight w:val="576"/>
          <w:jc w:val="center"/>
        </w:trPr>
        <w:tc>
          <w:tcPr>
            <w:tcW w:w="1360" w:type="dxa"/>
            <w:vMerge/>
            <w:tcBorders>
              <w:top w:val="nil"/>
              <w:left w:val="single" w:sz="4" w:space="0" w:color="auto"/>
              <w:bottom w:val="single" w:sz="4" w:space="0" w:color="auto"/>
              <w:right w:val="single" w:sz="4" w:space="0" w:color="auto"/>
            </w:tcBorders>
            <w:vAlign w:val="center"/>
            <w:hideMark/>
          </w:tcPr>
          <w:p w14:paraId="23EEC039"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vAlign w:val="bottom"/>
            <w:hideMark/>
          </w:tcPr>
          <w:p w14:paraId="19511710"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Vilniaus arkivyskupijos Caritas</w:t>
            </w:r>
          </w:p>
        </w:tc>
        <w:tc>
          <w:tcPr>
            <w:tcW w:w="1780" w:type="dxa"/>
            <w:tcBorders>
              <w:top w:val="nil"/>
              <w:left w:val="nil"/>
              <w:bottom w:val="single" w:sz="4" w:space="0" w:color="auto"/>
              <w:right w:val="single" w:sz="4" w:space="0" w:color="auto"/>
            </w:tcBorders>
            <w:shd w:val="clear" w:color="auto" w:fill="auto"/>
            <w:noWrap/>
            <w:vAlign w:val="bottom"/>
            <w:hideMark/>
          </w:tcPr>
          <w:p w14:paraId="56EE77CF" w14:textId="5184725A" w:rsidR="006E1DE3" w:rsidRPr="00E22FCF" w:rsidRDefault="00333E3D"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1577267B" w14:textId="6CB720E9" w:rsidR="006E1DE3" w:rsidRPr="00E22FCF" w:rsidRDefault="00333E3D"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r w:rsidR="006E1DE3" w:rsidRPr="00E22FCF" w14:paraId="58434CDC" w14:textId="77777777" w:rsidTr="006E1DE3">
        <w:trPr>
          <w:trHeight w:val="576"/>
          <w:jc w:val="center"/>
        </w:trPr>
        <w:tc>
          <w:tcPr>
            <w:tcW w:w="1360" w:type="dxa"/>
            <w:vMerge/>
            <w:tcBorders>
              <w:top w:val="nil"/>
              <w:left w:val="single" w:sz="4" w:space="0" w:color="auto"/>
              <w:bottom w:val="single" w:sz="4" w:space="0" w:color="auto"/>
              <w:right w:val="single" w:sz="4" w:space="0" w:color="auto"/>
            </w:tcBorders>
            <w:vAlign w:val="center"/>
            <w:hideMark/>
          </w:tcPr>
          <w:p w14:paraId="3FB00A93" w14:textId="77777777" w:rsidR="006E1DE3" w:rsidRPr="00E22FCF" w:rsidRDefault="006E1DE3" w:rsidP="006E1DE3">
            <w:pPr>
              <w:ind w:firstLine="0"/>
              <w:jc w:val="left"/>
              <w:rPr>
                <w:rFonts w:ascii="Times New Roman" w:eastAsia="Times New Roman" w:hAnsi="Times New Roman" w:cs="Times New Roman"/>
                <w:b/>
                <w:bCs/>
                <w:lang w:val="lt-LT" w:eastAsia="lt-LT"/>
              </w:rPr>
            </w:pPr>
          </w:p>
        </w:tc>
        <w:tc>
          <w:tcPr>
            <w:tcW w:w="2160" w:type="dxa"/>
            <w:tcBorders>
              <w:top w:val="nil"/>
              <w:left w:val="nil"/>
              <w:bottom w:val="single" w:sz="4" w:space="0" w:color="auto"/>
              <w:right w:val="single" w:sz="4" w:space="0" w:color="auto"/>
            </w:tcBorders>
            <w:shd w:val="clear" w:color="auto" w:fill="auto"/>
            <w:vAlign w:val="bottom"/>
            <w:hideMark/>
          </w:tcPr>
          <w:p w14:paraId="5F928F74" w14:textId="77777777" w:rsidR="006E1DE3" w:rsidRPr="00E22FCF" w:rsidRDefault="006E1DE3" w:rsidP="006E1DE3">
            <w:pPr>
              <w:ind w:firstLine="0"/>
              <w:jc w:val="left"/>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Viešoji įstaiga “</w:t>
            </w:r>
            <w:proofErr w:type="spellStart"/>
            <w:r w:rsidRPr="00E22FCF">
              <w:rPr>
                <w:rFonts w:ascii="Times New Roman" w:eastAsia="Times New Roman" w:hAnsi="Times New Roman" w:cs="Times New Roman"/>
                <w:lang w:val="lt-LT" w:eastAsia="lt-LT"/>
              </w:rPr>
              <w:t>Pusiaukelis</w:t>
            </w:r>
            <w:proofErr w:type="spellEnd"/>
            <w:r w:rsidRPr="00E22FCF">
              <w:rPr>
                <w:rFonts w:ascii="Times New Roman" w:eastAsia="Times New Roman" w:hAnsi="Times New Roman" w:cs="Times New Roman"/>
                <w:lang w:val="lt-LT" w:eastAsia="lt-LT"/>
              </w:rPr>
              <w:t>“</w:t>
            </w:r>
          </w:p>
        </w:tc>
        <w:tc>
          <w:tcPr>
            <w:tcW w:w="1780" w:type="dxa"/>
            <w:tcBorders>
              <w:top w:val="nil"/>
              <w:left w:val="nil"/>
              <w:bottom w:val="single" w:sz="4" w:space="0" w:color="auto"/>
              <w:right w:val="single" w:sz="4" w:space="0" w:color="auto"/>
            </w:tcBorders>
            <w:shd w:val="clear" w:color="auto" w:fill="auto"/>
            <w:noWrap/>
            <w:vAlign w:val="bottom"/>
            <w:hideMark/>
          </w:tcPr>
          <w:p w14:paraId="14963E1E" w14:textId="77777777" w:rsidR="006E1DE3" w:rsidRPr="00E22FCF" w:rsidRDefault="006E1DE3"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1</w:t>
            </w:r>
          </w:p>
        </w:tc>
        <w:tc>
          <w:tcPr>
            <w:tcW w:w="2060" w:type="dxa"/>
            <w:tcBorders>
              <w:top w:val="nil"/>
              <w:left w:val="nil"/>
              <w:bottom w:val="single" w:sz="4" w:space="0" w:color="auto"/>
              <w:right w:val="single" w:sz="4" w:space="0" w:color="auto"/>
            </w:tcBorders>
            <w:shd w:val="clear" w:color="auto" w:fill="auto"/>
            <w:noWrap/>
            <w:vAlign w:val="bottom"/>
            <w:hideMark/>
          </w:tcPr>
          <w:p w14:paraId="62D9CABB" w14:textId="02A91199" w:rsidR="006E1DE3" w:rsidRPr="00E22FCF" w:rsidRDefault="002B1284" w:rsidP="006E1DE3">
            <w:pPr>
              <w:ind w:firstLine="0"/>
              <w:jc w:val="center"/>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6</w:t>
            </w:r>
          </w:p>
        </w:tc>
      </w:tr>
    </w:tbl>
    <w:p w14:paraId="775536FC" w14:textId="5AED3BAA" w:rsidR="00425305" w:rsidRPr="00E22FCF" w:rsidRDefault="00425305" w:rsidP="005633DA">
      <w:pPr>
        <w:tabs>
          <w:tab w:val="left" w:pos="568"/>
          <w:tab w:val="left" w:pos="1134"/>
        </w:tabs>
        <w:rPr>
          <w:rFonts w:ascii="Times New Roman" w:hAnsi="Times New Roman" w:cs="Times New Roman"/>
        </w:rPr>
      </w:pPr>
    </w:p>
    <w:p w14:paraId="326AA7EA" w14:textId="768705AD" w:rsidR="00B876EC" w:rsidRPr="00E22FCF" w:rsidRDefault="00B876EC" w:rsidP="00425305">
      <w:pPr>
        <w:pStyle w:val="Sraopastraipa"/>
        <w:numPr>
          <w:ilvl w:val="1"/>
          <w:numId w:val="1"/>
        </w:numPr>
        <w:tabs>
          <w:tab w:val="left" w:pos="568"/>
          <w:tab w:val="left" w:pos="1134"/>
        </w:tabs>
        <w:spacing w:line="240" w:lineRule="auto"/>
        <w:ind w:left="0" w:firstLine="567"/>
        <w:rPr>
          <w:rFonts w:ascii="Times New Roman" w:hAnsi="Times New Roman" w:cs="Times New Roman"/>
        </w:rPr>
      </w:pPr>
      <w:proofErr w:type="spellStart"/>
      <w:r w:rsidRPr="00E22FCF">
        <w:rPr>
          <w:rFonts w:ascii="Times New Roman" w:hAnsi="Times New Roman" w:cs="Times New Roman"/>
        </w:rPr>
        <w:t>Supervizija</w:t>
      </w:r>
      <w:proofErr w:type="spellEnd"/>
      <w:r w:rsidRPr="00E22FCF">
        <w:rPr>
          <w:rFonts w:ascii="Times New Roman" w:hAnsi="Times New Roman" w:cs="Times New Roman"/>
        </w:rPr>
        <w:t xml:space="preserve"> – profesinių santykių konsultavimas – tai grupės</w:t>
      </w:r>
      <w:r w:rsidR="008876F0" w:rsidRPr="00E22FCF">
        <w:rPr>
          <w:rFonts w:ascii="Times New Roman" w:hAnsi="Times New Roman" w:cs="Times New Roman"/>
        </w:rPr>
        <w:t xml:space="preserve"> asmenų</w:t>
      </w:r>
      <w:r w:rsidRPr="00E22FCF">
        <w:rPr>
          <w:rFonts w:ascii="Times New Roman" w:hAnsi="Times New Roman" w:cs="Times New Roman"/>
        </w:rPr>
        <w:t xml:space="preserve"> konsultavimas, siekiant stiprinti projekto partnerių</w:t>
      </w:r>
      <w:r w:rsidR="00DD76AE" w:rsidRPr="00E22FCF">
        <w:rPr>
          <w:rFonts w:ascii="Times New Roman" w:hAnsi="Times New Roman" w:cs="Times New Roman"/>
        </w:rPr>
        <w:t>, išvardintų 1.</w:t>
      </w:r>
      <w:r w:rsidR="00797E96" w:rsidRPr="00E22FCF">
        <w:rPr>
          <w:rFonts w:ascii="Times New Roman" w:hAnsi="Times New Roman" w:cs="Times New Roman"/>
        </w:rPr>
        <w:t>3</w:t>
      </w:r>
      <w:r w:rsidR="00DD76AE" w:rsidRPr="00E22FCF">
        <w:rPr>
          <w:rFonts w:ascii="Times New Roman" w:hAnsi="Times New Roman" w:cs="Times New Roman"/>
        </w:rPr>
        <w:t xml:space="preserve"> p.,</w:t>
      </w:r>
      <w:r w:rsidRPr="00E22FCF">
        <w:rPr>
          <w:rFonts w:ascii="Times New Roman" w:hAnsi="Times New Roman" w:cs="Times New Roman"/>
        </w:rPr>
        <w:t xml:space="preserve"> darbuotojų</w:t>
      </w:r>
      <w:r w:rsidR="00C64138" w:rsidRPr="00E22FCF">
        <w:rPr>
          <w:rFonts w:ascii="Times New Roman" w:hAnsi="Times New Roman" w:cs="Times New Roman"/>
        </w:rPr>
        <w:t xml:space="preserve">, </w:t>
      </w:r>
      <w:r w:rsidR="003029C7" w:rsidRPr="00E22FCF">
        <w:rPr>
          <w:rFonts w:ascii="Times New Roman" w:hAnsi="Times New Roman" w:cs="Times New Roman"/>
        </w:rPr>
        <w:t>teikiančių nuo psichoaktyviųjų medžiagų priklausomų asmenų psichologinę ir socialinę reabilitaciją</w:t>
      </w:r>
      <w:r w:rsidR="00C64138" w:rsidRPr="00E22FCF">
        <w:rPr>
          <w:rFonts w:ascii="Times New Roman" w:hAnsi="Times New Roman" w:cs="Times New Roman"/>
        </w:rPr>
        <w:t>,</w:t>
      </w:r>
      <w:r w:rsidRPr="00E22FCF">
        <w:rPr>
          <w:rFonts w:ascii="Times New Roman" w:hAnsi="Times New Roman" w:cs="Times New Roman"/>
        </w:rPr>
        <w:t xml:space="preserve"> profesines kompetencijas ir ugdyti savivoką bei skatinti saviraišką. Svarbiausia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užduotis – mokytis valdyti sudėtingas profesines situacijas.</w:t>
      </w:r>
    </w:p>
    <w:p w14:paraId="5B35FC1C" w14:textId="1FE7150A" w:rsidR="00B876EC" w:rsidRPr="00E22FCF" w:rsidRDefault="00822677" w:rsidP="00425305">
      <w:pPr>
        <w:pStyle w:val="Sraopastraipa"/>
        <w:numPr>
          <w:ilvl w:val="1"/>
          <w:numId w:val="1"/>
        </w:numPr>
        <w:tabs>
          <w:tab w:val="left" w:pos="568"/>
          <w:tab w:val="left" w:pos="1134"/>
        </w:tabs>
        <w:spacing w:line="240" w:lineRule="auto"/>
        <w:ind w:left="0" w:firstLine="567"/>
        <w:rPr>
          <w:rFonts w:ascii="Times New Roman" w:hAnsi="Times New Roman" w:cs="Times New Roman"/>
        </w:rPr>
      </w:pPr>
      <w:r w:rsidRPr="00E22FCF">
        <w:rPr>
          <w:rFonts w:ascii="Times New Roman" w:hAnsi="Times New Roman" w:cs="Times New Roman"/>
        </w:rPr>
        <w:t xml:space="preserve">Numatyta, kad </w:t>
      </w:r>
      <w:proofErr w:type="spellStart"/>
      <w:r w:rsidRPr="00E22FCF">
        <w:rPr>
          <w:rFonts w:ascii="Times New Roman" w:hAnsi="Times New Roman" w:cs="Times New Roman"/>
        </w:rPr>
        <w:t>supervizoriai</w:t>
      </w:r>
      <w:proofErr w:type="spellEnd"/>
      <w:r w:rsidRPr="00E22FCF">
        <w:rPr>
          <w:rFonts w:ascii="Times New Roman" w:hAnsi="Times New Roman" w:cs="Times New Roman"/>
        </w:rPr>
        <w:t xml:space="preserve"> temas parinks pagal dalyvių profesinių klausimų aktualumą </w:t>
      </w: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metu.</w:t>
      </w:r>
    </w:p>
    <w:p w14:paraId="66BECD29" w14:textId="303938B8" w:rsidR="00822677" w:rsidRPr="00E22FCF" w:rsidRDefault="00822677" w:rsidP="00425305">
      <w:pPr>
        <w:pStyle w:val="Sraopastraipa"/>
        <w:numPr>
          <w:ilvl w:val="1"/>
          <w:numId w:val="1"/>
        </w:numPr>
        <w:tabs>
          <w:tab w:val="left" w:pos="568"/>
          <w:tab w:val="left" w:pos="1134"/>
        </w:tabs>
        <w:spacing w:line="240" w:lineRule="auto"/>
        <w:ind w:left="0" w:firstLine="567"/>
        <w:rPr>
          <w:rFonts w:ascii="Times New Roman" w:hAnsi="Times New Roman" w:cs="Times New Roman"/>
        </w:rPr>
      </w:pPr>
      <w:r w:rsidRPr="00E22FCF">
        <w:rPr>
          <w:rFonts w:ascii="Times New Roman" w:hAnsi="Times New Roman" w:cs="Times New Roman"/>
        </w:rPr>
        <w:t>Paslaugos teikėjas įsipareigoja 202</w:t>
      </w:r>
      <w:r w:rsidR="00333E3D" w:rsidRPr="00E22FCF">
        <w:rPr>
          <w:rFonts w:ascii="Times New Roman" w:hAnsi="Times New Roman" w:cs="Times New Roman"/>
        </w:rPr>
        <w:t>5</w:t>
      </w:r>
      <w:r w:rsidRPr="00E22FCF">
        <w:rPr>
          <w:rFonts w:ascii="Times New Roman" w:hAnsi="Times New Roman" w:cs="Times New Roman"/>
        </w:rPr>
        <w:t>-202</w:t>
      </w:r>
      <w:r w:rsidR="00BD6C48" w:rsidRPr="00E22FCF">
        <w:rPr>
          <w:rFonts w:ascii="Times New Roman" w:hAnsi="Times New Roman" w:cs="Times New Roman"/>
        </w:rPr>
        <w:t>7</w:t>
      </w:r>
      <w:r w:rsidRPr="00E22FCF">
        <w:rPr>
          <w:rFonts w:ascii="Times New Roman" w:hAnsi="Times New Roman" w:cs="Times New Roman"/>
        </w:rPr>
        <w:t xml:space="preserve"> m. laikotarpyje</w:t>
      </w:r>
      <w:r w:rsidR="007F2418" w:rsidRPr="00E22FCF">
        <w:rPr>
          <w:rFonts w:ascii="Times New Roman" w:hAnsi="Times New Roman" w:cs="Times New Roman"/>
        </w:rPr>
        <w:t>, bet ne ilgiau kaip per 3 metus nuo</w:t>
      </w:r>
      <w:r w:rsidR="00A50718" w:rsidRPr="00E22FCF">
        <w:rPr>
          <w:rFonts w:ascii="Times New Roman" w:hAnsi="Times New Roman" w:cs="Times New Roman"/>
        </w:rPr>
        <w:t xml:space="preserve"> paslaugų</w:t>
      </w:r>
      <w:r w:rsidR="007F2418" w:rsidRPr="00E22FCF">
        <w:rPr>
          <w:rFonts w:ascii="Times New Roman" w:hAnsi="Times New Roman" w:cs="Times New Roman"/>
        </w:rPr>
        <w:t xml:space="preserve"> su</w:t>
      </w:r>
      <w:r w:rsidR="00A50718" w:rsidRPr="00E22FCF">
        <w:rPr>
          <w:rFonts w:ascii="Times New Roman" w:hAnsi="Times New Roman" w:cs="Times New Roman"/>
        </w:rPr>
        <w:t xml:space="preserve">tarties pasirašymo, </w:t>
      </w:r>
      <w:r w:rsidRPr="00E22FCF">
        <w:rPr>
          <w:rFonts w:ascii="Times New Roman" w:hAnsi="Times New Roman" w:cs="Times New Roman"/>
        </w:rPr>
        <w:t xml:space="preserve">suorganizuoti </w:t>
      </w:r>
      <w:r w:rsidR="00DA4608" w:rsidRPr="00E22FCF">
        <w:rPr>
          <w:rFonts w:ascii="Times New Roman" w:hAnsi="Times New Roman" w:cs="Times New Roman"/>
        </w:rPr>
        <w:t>(I dalyje – 2</w:t>
      </w:r>
      <w:r w:rsidR="00333E3D" w:rsidRPr="00E22FCF">
        <w:rPr>
          <w:rFonts w:ascii="Times New Roman" w:hAnsi="Times New Roman" w:cs="Times New Roman"/>
        </w:rPr>
        <w:t>4</w:t>
      </w:r>
      <w:r w:rsidR="00DA4608" w:rsidRPr="00E22FCF">
        <w:rPr>
          <w:rFonts w:ascii="Times New Roman" w:hAnsi="Times New Roman" w:cs="Times New Roman"/>
        </w:rPr>
        <w:t>, II dalyje –</w:t>
      </w:r>
      <w:r w:rsidR="00333E3D" w:rsidRPr="00E22FCF">
        <w:rPr>
          <w:rFonts w:ascii="Times New Roman" w:hAnsi="Times New Roman" w:cs="Times New Roman"/>
        </w:rPr>
        <w:t xml:space="preserve"> 24</w:t>
      </w:r>
      <w:r w:rsidR="00DA4608" w:rsidRPr="00E22FCF">
        <w:rPr>
          <w:rFonts w:ascii="Times New Roman" w:hAnsi="Times New Roman" w:cs="Times New Roman"/>
        </w:rPr>
        <w:t xml:space="preserve">, III dalyje </w:t>
      </w:r>
      <w:r w:rsidR="00F37E18" w:rsidRPr="00E22FCF">
        <w:rPr>
          <w:rFonts w:ascii="Times New Roman" w:hAnsi="Times New Roman" w:cs="Times New Roman"/>
        </w:rPr>
        <w:t>–</w:t>
      </w:r>
      <w:r w:rsidR="00DA4608" w:rsidRPr="00E22FCF">
        <w:rPr>
          <w:rFonts w:ascii="Times New Roman" w:hAnsi="Times New Roman" w:cs="Times New Roman"/>
        </w:rPr>
        <w:t xml:space="preserve"> </w:t>
      </w:r>
      <w:r w:rsidR="00333E3D" w:rsidRPr="00E22FCF">
        <w:rPr>
          <w:rFonts w:ascii="Times New Roman" w:hAnsi="Times New Roman" w:cs="Times New Roman"/>
        </w:rPr>
        <w:t>1</w:t>
      </w:r>
      <w:r w:rsidR="00517CD9" w:rsidRPr="00E22FCF">
        <w:rPr>
          <w:rFonts w:ascii="Times New Roman" w:hAnsi="Times New Roman" w:cs="Times New Roman"/>
        </w:rPr>
        <w:t>8</w:t>
      </w:r>
      <w:r w:rsidR="00F37E18" w:rsidRPr="00E22FCF">
        <w:rPr>
          <w:rFonts w:ascii="Times New Roman" w:hAnsi="Times New Roman" w:cs="Times New Roman"/>
        </w:rPr>
        <w:t xml:space="preserve">, Visų dalių – </w:t>
      </w:r>
      <w:r w:rsidR="00333E3D" w:rsidRPr="00E22FCF">
        <w:rPr>
          <w:rFonts w:ascii="Times New Roman" w:hAnsi="Times New Roman" w:cs="Times New Roman"/>
        </w:rPr>
        <w:t>66</w:t>
      </w:r>
      <w:r w:rsidR="00F37E18" w:rsidRPr="00E22FCF">
        <w:rPr>
          <w:rFonts w:ascii="Times New Roman" w:hAnsi="Times New Roman" w:cs="Times New Roman"/>
        </w:rPr>
        <w:t>)</w:t>
      </w:r>
      <w:r w:rsidRPr="00E22FCF">
        <w:rPr>
          <w:rFonts w:ascii="Times New Roman" w:hAnsi="Times New Roman" w:cs="Times New Roman"/>
        </w:rPr>
        <w:t xml:space="preserve"> grupines </w:t>
      </w:r>
      <w:proofErr w:type="spellStart"/>
      <w:r w:rsidRPr="00E22FCF">
        <w:rPr>
          <w:rFonts w:ascii="Times New Roman" w:hAnsi="Times New Roman" w:cs="Times New Roman"/>
        </w:rPr>
        <w:t>supervizijas</w:t>
      </w:r>
      <w:proofErr w:type="spellEnd"/>
      <w:r w:rsidR="00675C9E" w:rsidRPr="00E22FCF">
        <w:rPr>
          <w:rFonts w:ascii="Times New Roman" w:hAnsi="Times New Roman" w:cs="Times New Roman"/>
        </w:rPr>
        <w:t xml:space="preserve"> kontaktiniu būdu.</w:t>
      </w:r>
      <w:r w:rsidRPr="00E22FCF">
        <w:rPr>
          <w:rFonts w:ascii="Times New Roman" w:hAnsi="Times New Roman" w:cs="Times New Roman"/>
        </w:rPr>
        <w:t xml:space="preserve"> Grupines </w:t>
      </w:r>
      <w:proofErr w:type="spellStart"/>
      <w:r w:rsidRPr="00E22FCF">
        <w:rPr>
          <w:rFonts w:ascii="Times New Roman" w:hAnsi="Times New Roman" w:cs="Times New Roman"/>
        </w:rPr>
        <w:t>supervizijas</w:t>
      </w:r>
      <w:proofErr w:type="spellEnd"/>
      <w:r w:rsidRPr="00E22FCF">
        <w:rPr>
          <w:rFonts w:ascii="Times New Roman" w:hAnsi="Times New Roman" w:cs="Times New Roman"/>
        </w:rPr>
        <w:t xml:space="preserve"> organizuoti</w:t>
      </w:r>
      <w:r w:rsidR="006E4AD1">
        <w:rPr>
          <w:rFonts w:ascii="Times New Roman" w:hAnsi="Times New Roman" w:cs="Times New Roman"/>
        </w:rPr>
        <w:t xml:space="preserve">: </w:t>
      </w:r>
      <w:r w:rsidR="00AA187F" w:rsidRPr="00E22FCF">
        <w:rPr>
          <w:rFonts w:ascii="Times New Roman" w:hAnsi="Times New Roman" w:cs="Times New Roman"/>
        </w:rPr>
        <w:t xml:space="preserve">I dalyje – 4, II dalyje – </w:t>
      </w:r>
      <w:r w:rsidR="00333E3D" w:rsidRPr="00E22FCF">
        <w:rPr>
          <w:rFonts w:ascii="Times New Roman" w:hAnsi="Times New Roman" w:cs="Times New Roman"/>
        </w:rPr>
        <w:t>4</w:t>
      </w:r>
      <w:r w:rsidR="00AA187F" w:rsidRPr="00E22FCF">
        <w:rPr>
          <w:rFonts w:ascii="Times New Roman" w:hAnsi="Times New Roman" w:cs="Times New Roman"/>
        </w:rPr>
        <w:t xml:space="preserve">, III dalyje – </w:t>
      </w:r>
      <w:r w:rsidR="00333E3D" w:rsidRPr="00E22FCF">
        <w:rPr>
          <w:rFonts w:ascii="Times New Roman" w:hAnsi="Times New Roman" w:cs="Times New Roman"/>
        </w:rPr>
        <w:t>3</w:t>
      </w:r>
      <w:r w:rsidR="00AA187F" w:rsidRPr="00E22FCF">
        <w:rPr>
          <w:rFonts w:ascii="Times New Roman" w:hAnsi="Times New Roman" w:cs="Times New Roman"/>
        </w:rPr>
        <w:t xml:space="preserve">, Visų dalių </w:t>
      </w:r>
      <w:r w:rsidRPr="00E22FCF">
        <w:rPr>
          <w:rFonts w:ascii="Times New Roman" w:hAnsi="Times New Roman" w:cs="Times New Roman"/>
        </w:rPr>
        <w:t>1</w:t>
      </w:r>
      <w:r w:rsidR="00333E3D" w:rsidRPr="00E22FCF">
        <w:rPr>
          <w:rFonts w:ascii="Times New Roman" w:hAnsi="Times New Roman" w:cs="Times New Roman"/>
        </w:rPr>
        <w:t>1</w:t>
      </w:r>
      <w:r w:rsidRPr="00E22FCF">
        <w:rPr>
          <w:rFonts w:ascii="Times New Roman" w:hAnsi="Times New Roman" w:cs="Times New Roman"/>
        </w:rPr>
        <w:t>-likai grupių</w:t>
      </w:r>
      <w:r w:rsidR="006E4AD1">
        <w:rPr>
          <w:rFonts w:ascii="Times New Roman" w:hAnsi="Times New Roman" w:cs="Times New Roman"/>
        </w:rPr>
        <w:t>. K</w:t>
      </w:r>
      <w:r w:rsidRPr="00E22FCF">
        <w:rPr>
          <w:rFonts w:ascii="Times New Roman" w:hAnsi="Times New Roman" w:cs="Times New Roman"/>
        </w:rPr>
        <w:t xml:space="preserve">iekvienai grupei surengti po </w:t>
      </w:r>
      <w:r w:rsidR="00333E3D" w:rsidRPr="00E22FCF">
        <w:rPr>
          <w:rFonts w:ascii="Times New Roman" w:hAnsi="Times New Roman" w:cs="Times New Roman"/>
        </w:rPr>
        <w:t>6</w:t>
      </w:r>
      <w:r w:rsidRPr="00E22FCF">
        <w:rPr>
          <w:rFonts w:ascii="Times New Roman" w:hAnsi="Times New Roman" w:cs="Times New Roman"/>
        </w:rPr>
        <w:t xml:space="preserve"> </w:t>
      </w:r>
      <w:proofErr w:type="spellStart"/>
      <w:r w:rsidRPr="00E22FCF">
        <w:rPr>
          <w:rFonts w:ascii="Times New Roman" w:hAnsi="Times New Roman" w:cs="Times New Roman"/>
        </w:rPr>
        <w:t>supervizijas</w:t>
      </w:r>
      <w:proofErr w:type="spellEnd"/>
      <w:r w:rsidRPr="00E22FCF">
        <w:rPr>
          <w:rFonts w:ascii="Times New Roman" w:hAnsi="Times New Roman" w:cs="Times New Roman"/>
        </w:rPr>
        <w:t xml:space="preserve">, kurių kiekvienos trukmė </w:t>
      </w:r>
      <w:r w:rsidR="00653087" w:rsidRPr="00E22FCF">
        <w:rPr>
          <w:rFonts w:ascii="Times New Roman" w:hAnsi="Times New Roman" w:cs="Times New Roman"/>
        </w:rPr>
        <w:t xml:space="preserve"> </w:t>
      </w:r>
      <w:r w:rsidRPr="00E22FCF">
        <w:rPr>
          <w:rFonts w:ascii="Times New Roman" w:hAnsi="Times New Roman" w:cs="Times New Roman"/>
        </w:rPr>
        <w:t>3 val.</w:t>
      </w:r>
      <w:r w:rsidR="00E22FCF" w:rsidRPr="00E22FCF">
        <w:rPr>
          <w:rFonts w:ascii="Times New Roman" w:hAnsi="Times New Roman" w:cs="Times New Roman"/>
        </w:rPr>
        <w:t xml:space="preserve"> (4 ak. val.)</w:t>
      </w:r>
      <w:r w:rsidRPr="00E22FCF">
        <w:rPr>
          <w:rFonts w:ascii="Times New Roman" w:hAnsi="Times New Roman" w:cs="Times New Roman"/>
        </w:rPr>
        <w:t xml:space="preserve">). Iš viso konsultuoti </w:t>
      </w:r>
      <w:r w:rsidR="005D7CC5" w:rsidRPr="00E22FCF">
        <w:rPr>
          <w:rFonts w:ascii="Times New Roman" w:hAnsi="Times New Roman" w:cs="Times New Roman"/>
        </w:rPr>
        <w:t xml:space="preserve">nuo </w:t>
      </w:r>
      <w:r w:rsidR="006E4AD1">
        <w:rPr>
          <w:rFonts w:ascii="Times New Roman" w:hAnsi="Times New Roman" w:cs="Times New Roman"/>
        </w:rPr>
        <w:t>33</w:t>
      </w:r>
      <w:r w:rsidR="005D7CC5" w:rsidRPr="00E22FCF">
        <w:rPr>
          <w:rFonts w:ascii="Times New Roman" w:hAnsi="Times New Roman" w:cs="Times New Roman"/>
        </w:rPr>
        <w:t xml:space="preserve"> iki 1</w:t>
      </w:r>
      <w:r w:rsidR="006E4AD1">
        <w:rPr>
          <w:rFonts w:ascii="Times New Roman" w:hAnsi="Times New Roman" w:cs="Times New Roman"/>
        </w:rPr>
        <w:t>3</w:t>
      </w:r>
      <w:r w:rsidR="00517CD9" w:rsidRPr="00E22FCF">
        <w:rPr>
          <w:rFonts w:ascii="Times New Roman" w:hAnsi="Times New Roman" w:cs="Times New Roman"/>
        </w:rPr>
        <w:t>2</w:t>
      </w:r>
      <w:r w:rsidRPr="00E22FCF">
        <w:rPr>
          <w:rFonts w:ascii="Times New Roman" w:hAnsi="Times New Roman" w:cs="Times New Roman"/>
        </w:rPr>
        <w:t xml:space="preserve"> asmenų. Preliminariai vienoje grupėje numatoma </w:t>
      </w:r>
      <w:r w:rsidR="00527CB4" w:rsidRPr="00E22FCF">
        <w:rPr>
          <w:rFonts w:ascii="Times New Roman" w:hAnsi="Times New Roman" w:cs="Times New Roman"/>
        </w:rPr>
        <w:t>nuo 3 iki</w:t>
      </w:r>
      <w:r w:rsidRPr="00E22FCF">
        <w:rPr>
          <w:rFonts w:ascii="Times New Roman" w:hAnsi="Times New Roman" w:cs="Times New Roman"/>
        </w:rPr>
        <w:t xml:space="preserve"> </w:t>
      </w:r>
      <w:r w:rsidR="00E22FCF" w:rsidRPr="00464CF1">
        <w:rPr>
          <w:rFonts w:ascii="Times New Roman" w:hAnsi="Times New Roman" w:cs="Times New Roman"/>
        </w:rPr>
        <w:t>1</w:t>
      </w:r>
      <w:r w:rsidR="006E4AD1" w:rsidRPr="00464CF1">
        <w:rPr>
          <w:rFonts w:ascii="Times New Roman" w:hAnsi="Times New Roman" w:cs="Times New Roman"/>
        </w:rPr>
        <w:t>2</w:t>
      </w:r>
      <w:r w:rsidRPr="00E22FCF">
        <w:rPr>
          <w:rFonts w:ascii="Times New Roman" w:hAnsi="Times New Roman" w:cs="Times New Roman"/>
        </w:rPr>
        <w:t xml:space="preserve"> asmen</w:t>
      </w:r>
      <w:r w:rsidR="00527CB4" w:rsidRPr="00E22FCF">
        <w:rPr>
          <w:rFonts w:ascii="Times New Roman" w:hAnsi="Times New Roman" w:cs="Times New Roman"/>
        </w:rPr>
        <w:t>ų</w:t>
      </w:r>
      <w:r w:rsidRPr="00E22FCF">
        <w:rPr>
          <w:rFonts w:ascii="Times New Roman" w:hAnsi="Times New Roman" w:cs="Times New Roman"/>
        </w:rPr>
        <w:t xml:space="preserve">. </w:t>
      </w:r>
    </w:p>
    <w:p w14:paraId="2C3EC99A" w14:textId="4E4FF074" w:rsidR="006E1DE3" w:rsidRPr="00E22FCF" w:rsidRDefault="00457A8A" w:rsidP="006E1DE3">
      <w:pPr>
        <w:pStyle w:val="Sraopastraipa"/>
        <w:numPr>
          <w:ilvl w:val="1"/>
          <w:numId w:val="1"/>
        </w:numPr>
        <w:tabs>
          <w:tab w:val="left" w:pos="568"/>
          <w:tab w:val="left" w:pos="1134"/>
        </w:tabs>
        <w:spacing w:line="240" w:lineRule="auto"/>
        <w:ind w:left="0" w:firstLine="567"/>
        <w:rPr>
          <w:rFonts w:ascii="Times New Roman" w:hAnsi="Times New Roman" w:cs="Times New Roman"/>
        </w:rPr>
      </w:pP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metu aptarti klausimai, įvardytos situacijos, išsakyti jausmai, mintys, požiūriai, asmeniniai duomenys yra konfidenciali informacija.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nėra dokumentuojamos. Pasibaigus </w:t>
      </w:r>
      <w:r w:rsidR="005C6887" w:rsidRPr="00E22FCF">
        <w:rPr>
          <w:rFonts w:ascii="Times New Roman" w:hAnsi="Times New Roman" w:cs="Times New Roman"/>
        </w:rPr>
        <w:t xml:space="preserve">kiekvienai </w:t>
      </w:r>
      <w:proofErr w:type="spellStart"/>
      <w:r w:rsidRPr="00E22FCF">
        <w:rPr>
          <w:rFonts w:ascii="Times New Roman" w:hAnsi="Times New Roman" w:cs="Times New Roman"/>
        </w:rPr>
        <w:t>supervizijai</w:t>
      </w:r>
      <w:proofErr w:type="spellEnd"/>
      <w:r w:rsidR="008C2C97" w:rsidRPr="00E22FCF">
        <w:rPr>
          <w:rFonts w:ascii="Times New Roman" w:hAnsi="Times New Roman" w:cs="Times New Roman"/>
        </w:rPr>
        <w:t xml:space="preserve"> (</w:t>
      </w:r>
      <w:r w:rsidR="00160B09" w:rsidRPr="00E22FCF">
        <w:rPr>
          <w:rFonts w:ascii="Times New Roman" w:hAnsi="Times New Roman" w:cs="Times New Roman"/>
        </w:rPr>
        <w:t xml:space="preserve">grupėje </w:t>
      </w:r>
      <w:r w:rsidR="006E4AD1">
        <w:rPr>
          <w:rFonts w:ascii="Times New Roman" w:hAnsi="Times New Roman" w:cs="Times New Roman"/>
        </w:rPr>
        <w:t>6</w:t>
      </w:r>
      <w:r w:rsidR="00160B09" w:rsidRPr="00E22FCF">
        <w:rPr>
          <w:rFonts w:ascii="Times New Roman" w:hAnsi="Times New Roman" w:cs="Times New Roman"/>
        </w:rPr>
        <w:t xml:space="preserve"> susitikimai po 3 val.</w:t>
      </w:r>
      <w:r w:rsidR="006E4AD1">
        <w:rPr>
          <w:rFonts w:ascii="Times New Roman" w:hAnsi="Times New Roman" w:cs="Times New Roman"/>
        </w:rPr>
        <w:t xml:space="preserve"> (4 ak. val.</w:t>
      </w:r>
      <w:r w:rsidR="000B3E83">
        <w:rPr>
          <w:rFonts w:ascii="Times New Roman" w:hAnsi="Times New Roman" w:cs="Times New Roman"/>
        </w:rPr>
        <w:t>)</w:t>
      </w:r>
      <w:r w:rsidR="00160B09" w:rsidRPr="00E22FCF">
        <w:rPr>
          <w:rFonts w:ascii="Times New Roman" w:hAnsi="Times New Roman" w:cs="Times New Roman"/>
        </w:rPr>
        <w:t>)</w:t>
      </w:r>
      <w:r w:rsidRPr="00E22FCF">
        <w:rPr>
          <w:rFonts w:ascii="Times New Roman" w:hAnsi="Times New Roman" w:cs="Times New Roman"/>
        </w:rPr>
        <w:t>, joje dalyvavusiam darbuotojui išduodamas pažymėjimas</w:t>
      </w:r>
      <w:r w:rsidR="005C6887" w:rsidRPr="00E22FCF">
        <w:rPr>
          <w:rFonts w:ascii="Times New Roman" w:hAnsi="Times New Roman" w:cs="Times New Roman"/>
        </w:rPr>
        <w:t xml:space="preserve"> (iš viso </w:t>
      </w:r>
      <w:r w:rsidR="000B3E83">
        <w:rPr>
          <w:rFonts w:ascii="Times New Roman" w:hAnsi="Times New Roman" w:cs="Times New Roman"/>
        </w:rPr>
        <w:t>6</w:t>
      </w:r>
      <w:r w:rsidR="005C6887" w:rsidRPr="00E22FCF">
        <w:rPr>
          <w:rFonts w:ascii="Times New Roman" w:hAnsi="Times New Roman" w:cs="Times New Roman"/>
        </w:rPr>
        <w:t xml:space="preserve"> pažymėjimai vienam dalyviui)</w:t>
      </w:r>
      <w:r w:rsidRPr="00E22FCF">
        <w:rPr>
          <w:rFonts w:ascii="Times New Roman" w:hAnsi="Times New Roman" w:cs="Times New Roman"/>
        </w:rPr>
        <w:t xml:space="preserve">, kuriame nurodoma darbuotojo vardas, pavardė, įstaigos, kuri organizavo </w:t>
      </w:r>
      <w:proofErr w:type="spellStart"/>
      <w:r w:rsidRPr="00E22FCF">
        <w:rPr>
          <w:rFonts w:ascii="Times New Roman" w:hAnsi="Times New Roman" w:cs="Times New Roman"/>
        </w:rPr>
        <w:t>superviziją</w:t>
      </w:r>
      <w:proofErr w:type="spellEnd"/>
      <w:r w:rsidRPr="00E22FCF">
        <w:rPr>
          <w:rFonts w:ascii="Times New Roman" w:hAnsi="Times New Roman" w:cs="Times New Roman"/>
        </w:rPr>
        <w:t xml:space="preserve">, pavadinimas,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trukmė (</w:t>
      </w:r>
      <w:r w:rsidR="009F06FC" w:rsidRPr="00E22FCF">
        <w:rPr>
          <w:rFonts w:ascii="Times New Roman" w:hAnsi="Times New Roman" w:cs="Times New Roman"/>
        </w:rPr>
        <w:t xml:space="preserve">astronominėmis </w:t>
      </w:r>
      <w:r w:rsidRPr="00E22FCF">
        <w:rPr>
          <w:rFonts w:ascii="Times New Roman" w:hAnsi="Times New Roman" w:cs="Times New Roman"/>
        </w:rPr>
        <w:t>valandomis). Pažymėjimo kopiją tiesiogiai ar elektroniniu paštu darbuotojas perduoda įstaigai, kurioje dirba.</w:t>
      </w:r>
    </w:p>
    <w:p w14:paraId="05210190" w14:textId="04117193" w:rsidR="009A40DA" w:rsidRPr="00E22FCF" w:rsidRDefault="003A2634" w:rsidP="006E1DE3">
      <w:pPr>
        <w:pStyle w:val="Sraopastraipa"/>
        <w:numPr>
          <w:ilvl w:val="1"/>
          <w:numId w:val="1"/>
        </w:numPr>
        <w:tabs>
          <w:tab w:val="left" w:pos="568"/>
          <w:tab w:val="left" w:pos="1134"/>
        </w:tabs>
        <w:spacing w:line="240" w:lineRule="auto"/>
        <w:ind w:left="0" w:firstLine="567"/>
        <w:rPr>
          <w:rFonts w:ascii="Times New Roman" w:hAnsi="Times New Roman" w:cs="Times New Roman"/>
        </w:rPr>
      </w:pP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susitikimai turi būti organizuojami 1.3 p. nurodytose projekto partnerių patalpose</w:t>
      </w:r>
      <w:r w:rsidR="00A570C1" w:rsidRPr="00E22FCF">
        <w:rPr>
          <w:rFonts w:ascii="Times New Roman" w:hAnsi="Times New Roman" w:cs="Times New Roman"/>
        </w:rPr>
        <w:t xml:space="preserve"> ir tik to partnerio</w:t>
      </w:r>
      <w:r w:rsidR="009A3635" w:rsidRPr="00E22FCF">
        <w:rPr>
          <w:rFonts w:ascii="Times New Roman" w:hAnsi="Times New Roman" w:cs="Times New Roman"/>
        </w:rPr>
        <w:t xml:space="preserve"> darbuotojams</w:t>
      </w:r>
      <w:r w:rsidR="00217397" w:rsidRPr="00E22FCF">
        <w:rPr>
          <w:rFonts w:ascii="Times New Roman" w:hAnsi="Times New Roman" w:cs="Times New Roman"/>
        </w:rPr>
        <w:t xml:space="preserve">, kurio patalpose </w:t>
      </w:r>
      <w:r w:rsidR="009A3635" w:rsidRPr="00E22FCF">
        <w:rPr>
          <w:rFonts w:ascii="Times New Roman" w:hAnsi="Times New Roman" w:cs="Times New Roman"/>
        </w:rPr>
        <w:t xml:space="preserve">organizuojama </w:t>
      </w:r>
      <w:proofErr w:type="spellStart"/>
      <w:r w:rsidR="009A3635" w:rsidRPr="00E22FCF">
        <w:rPr>
          <w:rFonts w:ascii="Times New Roman" w:hAnsi="Times New Roman" w:cs="Times New Roman"/>
        </w:rPr>
        <w:t>supervizija</w:t>
      </w:r>
      <w:proofErr w:type="spellEnd"/>
      <w:r w:rsidR="009A3635" w:rsidRPr="00E22FCF">
        <w:rPr>
          <w:rFonts w:ascii="Times New Roman" w:hAnsi="Times New Roman" w:cs="Times New Roman"/>
        </w:rPr>
        <w:t>.</w:t>
      </w:r>
    </w:p>
    <w:p w14:paraId="237814D8" w14:textId="77777777" w:rsidR="00A570C1" w:rsidRPr="00E22FCF" w:rsidRDefault="00A570C1" w:rsidP="00A570C1">
      <w:pPr>
        <w:pStyle w:val="Sraopastraipa"/>
        <w:tabs>
          <w:tab w:val="left" w:pos="568"/>
          <w:tab w:val="left" w:pos="1080"/>
          <w:tab w:val="left" w:pos="1134"/>
        </w:tabs>
        <w:spacing w:line="240" w:lineRule="auto"/>
        <w:ind w:left="0"/>
        <w:rPr>
          <w:rFonts w:ascii="Times New Roman" w:hAnsi="Times New Roman" w:cs="Times New Roman"/>
        </w:rPr>
      </w:pPr>
    </w:p>
    <w:p w14:paraId="64382AD1" w14:textId="6EF028FD" w:rsidR="008657E6" w:rsidRPr="00E22FCF" w:rsidRDefault="008657E6" w:rsidP="009A40DA">
      <w:pPr>
        <w:pStyle w:val="Sraopastraipa"/>
        <w:numPr>
          <w:ilvl w:val="0"/>
          <w:numId w:val="1"/>
        </w:numPr>
        <w:jc w:val="center"/>
        <w:rPr>
          <w:rFonts w:ascii="Times New Roman" w:hAnsi="Times New Roman" w:cs="Times New Roman"/>
          <w:b/>
        </w:rPr>
      </w:pPr>
      <w:bookmarkStart w:id="2" w:name="part_d7634f996fc84b56a977cdcc441f52e3"/>
      <w:bookmarkEnd w:id="2"/>
      <w:r w:rsidRPr="00E22FCF">
        <w:rPr>
          <w:rFonts w:ascii="Times New Roman" w:eastAsia="Times New Roman" w:hAnsi="Times New Roman" w:cs="Times New Roman"/>
          <w:b/>
          <w:bCs/>
          <w:lang w:eastAsia="lt-LT"/>
        </w:rPr>
        <w:lastRenderedPageBreak/>
        <w:t xml:space="preserve">PIRKIMO OBJEKTO </w:t>
      </w:r>
      <w:r w:rsidR="003A2634" w:rsidRPr="00E22FCF">
        <w:rPr>
          <w:rFonts w:ascii="Times New Roman" w:eastAsia="Times New Roman" w:hAnsi="Times New Roman" w:cs="Times New Roman"/>
          <w:b/>
          <w:bCs/>
          <w:lang w:eastAsia="lt-LT"/>
        </w:rPr>
        <w:t xml:space="preserve">ĮGYVENDINIMO </w:t>
      </w:r>
      <w:r w:rsidR="0073158F" w:rsidRPr="00E22FCF">
        <w:rPr>
          <w:rFonts w:ascii="Times New Roman" w:eastAsia="Times New Roman" w:hAnsi="Times New Roman" w:cs="Times New Roman"/>
          <w:b/>
          <w:bCs/>
          <w:lang w:eastAsia="lt-LT"/>
        </w:rPr>
        <w:t>TERMINA</w:t>
      </w:r>
      <w:r w:rsidR="003A2634" w:rsidRPr="00E22FCF">
        <w:rPr>
          <w:rFonts w:ascii="Times New Roman" w:eastAsia="Times New Roman" w:hAnsi="Times New Roman" w:cs="Times New Roman"/>
          <w:b/>
          <w:bCs/>
          <w:lang w:eastAsia="lt-LT"/>
        </w:rPr>
        <w:t>S</w:t>
      </w:r>
    </w:p>
    <w:p w14:paraId="08C38693" w14:textId="5FD10D25" w:rsidR="008657E6" w:rsidRPr="00E22FCF" w:rsidRDefault="009A40DA" w:rsidP="003C00C1">
      <w:pPr>
        <w:ind w:firstLine="567"/>
        <w:rPr>
          <w:rFonts w:ascii="Times New Roman" w:eastAsia="Times New Roman" w:hAnsi="Times New Roman" w:cs="Times New Roman"/>
          <w:lang w:val="lt-LT" w:eastAsia="lt-LT"/>
        </w:rPr>
      </w:pPr>
      <w:r w:rsidRPr="00E22FCF">
        <w:rPr>
          <w:rFonts w:ascii="Times New Roman" w:eastAsia="Times New Roman" w:hAnsi="Times New Roman" w:cs="Times New Roman"/>
          <w:lang w:val="lt-LT" w:eastAsia="lt-LT"/>
        </w:rPr>
        <w:t>3</w:t>
      </w:r>
      <w:r w:rsidR="008657E6" w:rsidRPr="00E22FCF">
        <w:rPr>
          <w:rFonts w:ascii="Times New Roman" w:eastAsia="Times New Roman" w:hAnsi="Times New Roman" w:cs="Times New Roman"/>
          <w:lang w:val="lt-LT" w:eastAsia="lt-LT"/>
        </w:rPr>
        <w:t xml:space="preserve">.1. Šios techninės specifikacijos </w:t>
      </w:r>
      <w:r w:rsidR="00F11074" w:rsidRPr="00E22FCF">
        <w:rPr>
          <w:rFonts w:ascii="Times New Roman" w:eastAsia="Times New Roman" w:hAnsi="Times New Roman" w:cs="Times New Roman"/>
          <w:lang w:val="lt-LT" w:eastAsia="lt-LT"/>
        </w:rPr>
        <w:t>2.1</w:t>
      </w:r>
      <w:r w:rsidR="008657E6" w:rsidRPr="00E22FCF">
        <w:rPr>
          <w:rFonts w:ascii="Times New Roman" w:eastAsia="Times New Roman" w:hAnsi="Times New Roman" w:cs="Times New Roman"/>
          <w:lang w:val="lt-LT" w:eastAsia="lt-LT"/>
        </w:rPr>
        <w:t xml:space="preserve"> punkte </w:t>
      </w:r>
      <w:r w:rsidR="00BD6C48" w:rsidRPr="00E22FCF">
        <w:rPr>
          <w:rFonts w:ascii="Times New Roman" w:eastAsia="Times New Roman" w:hAnsi="Times New Roman" w:cs="Times New Roman"/>
          <w:lang w:val="lt-LT" w:eastAsia="lt-LT"/>
        </w:rPr>
        <w:t xml:space="preserve">nurodytos paslaugos turi būti suteiktos </w:t>
      </w:r>
      <w:r w:rsidR="00012854" w:rsidRPr="00E22FCF">
        <w:rPr>
          <w:rFonts w:ascii="Times New Roman" w:eastAsia="Times New Roman" w:hAnsi="Times New Roman" w:cs="Times New Roman"/>
          <w:lang w:val="lt-LT" w:eastAsia="lt-LT"/>
        </w:rPr>
        <w:t xml:space="preserve">ne vėliau, kaip per 33 mėn. nuo sutarties </w:t>
      </w:r>
      <w:r w:rsidR="003E4DE1" w:rsidRPr="00E22FCF">
        <w:rPr>
          <w:rFonts w:ascii="Times New Roman" w:eastAsia="Times New Roman" w:hAnsi="Times New Roman" w:cs="Times New Roman"/>
          <w:lang w:val="lt-LT" w:eastAsia="lt-LT"/>
        </w:rPr>
        <w:t xml:space="preserve">įsigaliojimo </w:t>
      </w:r>
      <w:r w:rsidR="00012854" w:rsidRPr="00E22FCF">
        <w:rPr>
          <w:rFonts w:ascii="Times New Roman" w:eastAsia="Times New Roman" w:hAnsi="Times New Roman" w:cs="Times New Roman"/>
          <w:lang w:val="lt-LT" w:eastAsia="lt-LT"/>
        </w:rPr>
        <w:t>datos</w:t>
      </w:r>
      <w:r w:rsidR="00BD6C48" w:rsidRPr="00E22FCF">
        <w:rPr>
          <w:rFonts w:ascii="Times New Roman" w:eastAsia="Times New Roman" w:hAnsi="Times New Roman" w:cs="Times New Roman"/>
          <w:lang w:val="lt-LT" w:eastAsia="lt-LT"/>
        </w:rPr>
        <w:t>. Perkančiosios organizacijos</w:t>
      </w:r>
      <w:r w:rsidR="002A611E" w:rsidRPr="00E22FCF">
        <w:rPr>
          <w:rFonts w:ascii="Times New Roman" w:eastAsia="Times New Roman" w:hAnsi="Times New Roman" w:cs="Times New Roman"/>
          <w:lang w:val="lt-LT" w:eastAsia="lt-LT"/>
        </w:rPr>
        <w:t xml:space="preserve"> ar paslaugų teikėjo</w:t>
      </w:r>
      <w:r w:rsidR="00BD6C48" w:rsidRPr="00E22FCF">
        <w:rPr>
          <w:rFonts w:ascii="Times New Roman" w:eastAsia="Times New Roman" w:hAnsi="Times New Roman" w:cs="Times New Roman"/>
          <w:lang w:val="lt-LT" w:eastAsia="lt-LT"/>
        </w:rPr>
        <w:t xml:space="preserve"> iniciatyva</w:t>
      </w:r>
      <w:r w:rsidR="00AE47B1" w:rsidRPr="00E22FCF">
        <w:rPr>
          <w:rFonts w:ascii="Times New Roman" w:eastAsia="Times New Roman" w:hAnsi="Times New Roman" w:cs="Times New Roman"/>
          <w:lang w:val="lt-LT" w:eastAsia="lt-LT"/>
        </w:rPr>
        <w:t>, dėl aplinkybių, kurių nebuvo galima numatyti sutarties sudarymo metu,</w:t>
      </w:r>
      <w:r w:rsidR="00BD6C48" w:rsidRPr="00E22FCF">
        <w:rPr>
          <w:rFonts w:ascii="Times New Roman" w:eastAsia="Times New Roman" w:hAnsi="Times New Roman" w:cs="Times New Roman"/>
          <w:lang w:val="lt-LT" w:eastAsia="lt-LT"/>
        </w:rPr>
        <w:t xml:space="preserve"> šis terminas gali būti pratęstas 3 mėnesiams.</w:t>
      </w:r>
    </w:p>
    <w:p w14:paraId="2A7DCDA9" w14:textId="77777777" w:rsidR="00D85544" w:rsidRPr="00E22FCF" w:rsidRDefault="00D85544" w:rsidP="00181C6C">
      <w:pPr>
        <w:ind w:firstLine="0"/>
        <w:textAlignment w:val="center"/>
        <w:rPr>
          <w:rFonts w:ascii="Times New Roman" w:eastAsia="Times New Roman" w:hAnsi="Times New Roman" w:cs="Times New Roman"/>
          <w:lang w:val="lt-LT" w:eastAsia="lt-LT"/>
        </w:rPr>
      </w:pPr>
    </w:p>
    <w:p w14:paraId="51E907C8" w14:textId="2F887F74" w:rsidR="008657E6" w:rsidRPr="00E22FCF" w:rsidRDefault="008657E6" w:rsidP="009A40DA">
      <w:pPr>
        <w:pStyle w:val="Sraopastraipa"/>
        <w:numPr>
          <w:ilvl w:val="0"/>
          <w:numId w:val="1"/>
        </w:numPr>
        <w:jc w:val="center"/>
        <w:rPr>
          <w:rFonts w:ascii="Times New Roman" w:hAnsi="Times New Roman" w:cs="Times New Roman"/>
          <w:b/>
        </w:rPr>
      </w:pPr>
      <w:bookmarkStart w:id="3" w:name="part_714c3a06f190498cbbe53ee94139cdf2"/>
      <w:bookmarkEnd w:id="3"/>
      <w:r w:rsidRPr="00E22FCF">
        <w:rPr>
          <w:rFonts w:ascii="Times New Roman" w:eastAsia="Times New Roman" w:hAnsi="Times New Roman" w:cs="Times New Roman"/>
          <w:b/>
          <w:bCs/>
          <w:lang w:eastAsia="lt-LT"/>
        </w:rPr>
        <w:t>REIKALAVIMAI PIRKIMO OBJEKTUI</w:t>
      </w:r>
    </w:p>
    <w:p w14:paraId="68F313B5" w14:textId="77777777" w:rsidR="000D2B30" w:rsidRPr="00E22FCF" w:rsidRDefault="000D2B30" w:rsidP="000D2B30">
      <w:pPr>
        <w:pStyle w:val="Sraopastraipa"/>
        <w:ind w:left="928"/>
        <w:rPr>
          <w:rFonts w:ascii="Times New Roman" w:hAnsi="Times New Roman" w:cs="Times New Roman"/>
          <w:b/>
        </w:rPr>
      </w:pPr>
    </w:p>
    <w:p w14:paraId="62EDB07E" w14:textId="65C58979" w:rsidR="00327EEA" w:rsidRPr="00E22FCF" w:rsidRDefault="00327EEA" w:rsidP="00327EEA">
      <w:pPr>
        <w:pStyle w:val="Sraopastraipa"/>
        <w:numPr>
          <w:ilvl w:val="1"/>
          <w:numId w:val="1"/>
        </w:numPr>
        <w:tabs>
          <w:tab w:val="left" w:pos="568"/>
          <w:tab w:val="left" w:pos="993"/>
        </w:tabs>
        <w:ind w:left="0" w:firstLine="567"/>
        <w:rPr>
          <w:rFonts w:ascii="Times New Roman" w:hAnsi="Times New Roman" w:cs="Times New Roman"/>
        </w:rPr>
      </w:pPr>
      <w:r w:rsidRPr="00E22FCF">
        <w:rPr>
          <w:rFonts w:ascii="Times New Roman" w:hAnsi="Times New Roman" w:cs="Times New Roman"/>
        </w:rPr>
        <w:t xml:space="preserve">Tiekėjui gali tekti vykdyti </w:t>
      </w:r>
      <w:proofErr w:type="spellStart"/>
      <w:r w:rsidRPr="00E22FCF">
        <w:rPr>
          <w:rFonts w:ascii="Times New Roman" w:hAnsi="Times New Roman" w:cs="Times New Roman"/>
        </w:rPr>
        <w:t>supervizijas</w:t>
      </w:r>
      <w:proofErr w:type="spellEnd"/>
      <w:r w:rsidRPr="00E22FCF">
        <w:rPr>
          <w:rFonts w:ascii="Times New Roman" w:hAnsi="Times New Roman" w:cs="Times New Roman"/>
        </w:rPr>
        <w:t xml:space="preserve"> vienu metu skirtinguose miestuose. Teikėjas </w:t>
      </w: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negali vykdyti poilsio ir švenčių dienomis (nebent su Perkančiąja organizacija </w:t>
      </w:r>
      <w:r w:rsidR="000B3E83">
        <w:rPr>
          <w:rFonts w:ascii="Times New Roman" w:hAnsi="Times New Roman" w:cs="Times New Roman"/>
        </w:rPr>
        <w:t xml:space="preserve"> arba su Projekto partneriais </w:t>
      </w:r>
      <w:r w:rsidRPr="00E22FCF">
        <w:rPr>
          <w:rFonts w:ascii="Times New Roman" w:hAnsi="Times New Roman" w:cs="Times New Roman"/>
        </w:rPr>
        <w:t xml:space="preserve">sutariama kitaip). Perkančioji organizacija turi teisę keisti </w:t>
      </w: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datas. </w:t>
      </w:r>
      <w:r w:rsidR="008657E6" w:rsidRPr="00E22FCF">
        <w:rPr>
          <w:rFonts w:ascii="Times New Roman" w:hAnsi="Times New Roman" w:cs="Times New Roman"/>
        </w:rPr>
        <w:t xml:space="preserve">Paslaugų atlikimo </w:t>
      </w:r>
      <w:r w:rsidR="00CF5D51" w:rsidRPr="00E22FCF">
        <w:rPr>
          <w:rFonts w:ascii="Times New Roman" w:hAnsi="Times New Roman" w:cs="Times New Roman"/>
        </w:rPr>
        <w:t>grafikas</w:t>
      </w:r>
      <w:r w:rsidR="008657E6" w:rsidRPr="00E22FCF">
        <w:rPr>
          <w:rFonts w:ascii="Times New Roman" w:hAnsi="Times New Roman" w:cs="Times New Roman"/>
        </w:rPr>
        <w:t xml:space="preserve"> </w:t>
      </w:r>
      <w:r w:rsidR="00E039F8" w:rsidRPr="00E22FCF">
        <w:rPr>
          <w:rFonts w:ascii="Times New Roman" w:hAnsi="Times New Roman" w:cs="Times New Roman"/>
        </w:rPr>
        <w:t xml:space="preserve">bus </w:t>
      </w:r>
      <w:r w:rsidR="00CF5D51" w:rsidRPr="00E22FCF">
        <w:rPr>
          <w:rFonts w:ascii="Times New Roman" w:hAnsi="Times New Roman" w:cs="Times New Roman"/>
        </w:rPr>
        <w:t>derinamas</w:t>
      </w:r>
      <w:r w:rsidR="008657E6" w:rsidRPr="00E22FCF">
        <w:rPr>
          <w:rFonts w:ascii="Times New Roman" w:hAnsi="Times New Roman" w:cs="Times New Roman"/>
        </w:rPr>
        <w:t xml:space="preserve"> el. paštu.</w:t>
      </w:r>
    </w:p>
    <w:p w14:paraId="1D0F64F0" w14:textId="4CE8FF29" w:rsidR="00327EEA" w:rsidRPr="00E22FCF" w:rsidRDefault="00B14A1C"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Teikėjas, prieš prasidedant </w:t>
      </w:r>
      <w:proofErr w:type="spellStart"/>
      <w:r w:rsidRPr="00E22FCF">
        <w:rPr>
          <w:rFonts w:ascii="Times New Roman" w:hAnsi="Times New Roman" w:cs="Times New Roman"/>
        </w:rPr>
        <w:t>supervizijoms</w:t>
      </w:r>
      <w:proofErr w:type="spellEnd"/>
      <w:r w:rsidRPr="00E22FCF">
        <w:rPr>
          <w:rFonts w:ascii="Times New Roman" w:hAnsi="Times New Roman" w:cs="Times New Roman"/>
        </w:rPr>
        <w:t xml:space="preserve">, ne vėliau kaip prieš 5 darbo dienas iki einamojo mėnesio paskutinės dienos turi pateikti planuojamų kito mėnesio grupinių </w:t>
      </w: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grafiką, kuris turi būti iš anksto suderintas su projekto partneriais.</w:t>
      </w:r>
    </w:p>
    <w:p w14:paraId="4C9A522F" w14:textId="5E242942" w:rsidR="00B14A1C" w:rsidRPr="00E22FCF" w:rsidRDefault="00B14A1C"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Teikėjas po kiekvienos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turi pateikti užpildytas dokumentų formas: </w:t>
      </w:r>
      <w:proofErr w:type="spellStart"/>
      <w:r w:rsidRPr="000912DC">
        <w:rPr>
          <w:rFonts w:ascii="Times New Roman" w:hAnsi="Times New Roman" w:cs="Times New Roman"/>
        </w:rPr>
        <w:t>supervizijos</w:t>
      </w:r>
      <w:proofErr w:type="spellEnd"/>
      <w:r w:rsidRPr="000912DC">
        <w:rPr>
          <w:rFonts w:ascii="Times New Roman" w:hAnsi="Times New Roman" w:cs="Times New Roman"/>
        </w:rPr>
        <w:t xml:space="preserve"> darbotvarkę</w:t>
      </w:r>
      <w:r w:rsidRPr="00E22FCF">
        <w:rPr>
          <w:rFonts w:ascii="Times New Roman" w:hAnsi="Times New Roman" w:cs="Times New Roman"/>
        </w:rPr>
        <w:t xml:space="preserve">, dalyvių sąrašus su parašais kiekvieną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dieną.</w:t>
      </w:r>
    </w:p>
    <w:p w14:paraId="52BE91E2" w14:textId="7069F923" w:rsidR="00B14A1C" w:rsidRPr="00E22FCF" w:rsidRDefault="00B14A1C"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Perkančioji organizacija dokumentų formas Teikėjui perduos per 10 darbo dien</w:t>
      </w:r>
      <w:r w:rsidR="00895B18" w:rsidRPr="00E22FCF">
        <w:rPr>
          <w:rFonts w:ascii="Times New Roman" w:hAnsi="Times New Roman" w:cs="Times New Roman"/>
        </w:rPr>
        <w:t>ų</w:t>
      </w:r>
      <w:r w:rsidRPr="00E22FCF">
        <w:rPr>
          <w:rFonts w:ascii="Times New Roman" w:hAnsi="Times New Roman" w:cs="Times New Roman"/>
        </w:rPr>
        <w:t xml:space="preserve"> nuo sutarties pasirašymo dienos.</w:t>
      </w:r>
    </w:p>
    <w:p w14:paraId="394899EE" w14:textId="711838EF" w:rsidR="00B14A1C" w:rsidRPr="00E22FCF" w:rsidRDefault="000B3E83" w:rsidP="00327EEA">
      <w:pPr>
        <w:pStyle w:val="Sraopastraipa"/>
        <w:numPr>
          <w:ilvl w:val="1"/>
          <w:numId w:val="1"/>
        </w:numPr>
        <w:tabs>
          <w:tab w:val="left" w:pos="1080"/>
        </w:tabs>
        <w:ind w:left="0" w:firstLine="567"/>
        <w:rPr>
          <w:rFonts w:ascii="Times New Roman" w:hAnsi="Times New Roman" w:cs="Times New Roman"/>
        </w:rPr>
      </w:pPr>
      <w:r w:rsidRPr="000B3E83">
        <w:rPr>
          <w:rFonts w:ascii="Times New Roman" w:hAnsi="Times New Roman" w:cs="Times New Roman"/>
        </w:rPr>
        <w:t xml:space="preserve">Visoje dokumentacijoje privalo būti naudojami viešinimo ženklai, 2021–2027 metų Europos Sąjungos emblema su teiginiu „Bendrai finansuoja Europos Sąjunga“ (https://www.cpva.lt/es-fondu-investicijos-2021-2027-m./viesinimas/902 ) </w:t>
      </w:r>
      <w:r w:rsidR="00B14A1C" w:rsidRPr="00E22FCF">
        <w:rPr>
          <w:rFonts w:ascii="Times New Roman" w:hAnsi="Times New Roman" w:cs="Times New Roman"/>
        </w:rPr>
        <w:t xml:space="preserve"> bei nurodytas projekto pavadinimas.</w:t>
      </w:r>
    </w:p>
    <w:p w14:paraId="452EF85C" w14:textId="1BFAB0AF" w:rsidR="00B14A1C" w:rsidRPr="00E22FCF" w:rsidRDefault="00B14A1C"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Patalpas </w:t>
      </w:r>
      <w:proofErr w:type="spellStart"/>
      <w:r w:rsidRPr="00E22FCF">
        <w:rPr>
          <w:rFonts w:ascii="Times New Roman" w:hAnsi="Times New Roman" w:cs="Times New Roman"/>
        </w:rPr>
        <w:t>supervizijoms</w:t>
      </w:r>
      <w:proofErr w:type="spellEnd"/>
      <w:r w:rsidRPr="00E22FCF">
        <w:rPr>
          <w:rFonts w:ascii="Times New Roman" w:hAnsi="Times New Roman" w:cs="Times New Roman"/>
        </w:rPr>
        <w:t xml:space="preserve"> vykdyti organizuoja projekto partneriai</w:t>
      </w:r>
      <w:r w:rsidR="00891F27" w:rsidRPr="00E22FCF">
        <w:rPr>
          <w:rFonts w:ascii="Times New Roman" w:hAnsi="Times New Roman" w:cs="Times New Roman"/>
        </w:rPr>
        <w:t>.</w:t>
      </w:r>
    </w:p>
    <w:p w14:paraId="77405F37" w14:textId="48E57F09" w:rsidR="00B14A1C" w:rsidRPr="00E22FCF" w:rsidRDefault="00B14A1C"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Teikėjas turi paskirti atsakingą asmenį, į kurį Perkančioji organizacija galėtų kreiptis dėl teikiamų paslaugų ar atsiskaitymų, taip pat, kilus problemoms </w:t>
      </w:r>
      <w:proofErr w:type="spellStart"/>
      <w:r w:rsidRPr="00E22FCF">
        <w:rPr>
          <w:rFonts w:ascii="Times New Roman" w:hAnsi="Times New Roman" w:cs="Times New Roman"/>
        </w:rPr>
        <w:t>supervizijų</w:t>
      </w:r>
      <w:proofErr w:type="spellEnd"/>
      <w:r w:rsidRPr="00E22FCF">
        <w:rPr>
          <w:rFonts w:ascii="Times New Roman" w:hAnsi="Times New Roman" w:cs="Times New Roman"/>
        </w:rPr>
        <w:t xml:space="preserve"> organizavimo metu.</w:t>
      </w:r>
    </w:p>
    <w:p w14:paraId="31FEB86F" w14:textId="661061A0" w:rsidR="000F5AB8" w:rsidRPr="00E22FCF" w:rsidRDefault="000F5AB8"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Teikėjas per visą paslaugų teikimo laikotarpį turi vesti grupines </w:t>
      </w:r>
      <w:proofErr w:type="spellStart"/>
      <w:r w:rsidRPr="00E22FCF">
        <w:rPr>
          <w:rFonts w:ascii="Times New Roman" w:hAnsi="Times New Roman" w:cs="Times New Roman"/>
        </w:rPr>
        <w:t>supervizijas</w:t>
      </w:r>
      <w:proofErr w:type="spellEnd"/>
      <w:r w:rsidRPr="00E22FCF">
        <w:rPr>
          <w:rFonts w:ascii="Times New Roman" w:hAnsi="Times New Roman" w:cs="Times New Roman"/>
        </w:rPr>
        <w:t xml:space="preserve">  </w:t>
      </w:r>
      <w:r w:rsidR="00AA187F" w:rsidRPr="00E22FCF">
        <w:rPr>
          <w:rFonts w:ascii="Times New Roman" w:hAnsi="Times New Roman" w:cs="Times New Roman"/>
        </w:rPr>
        <w:t xml:space="preserve">(I dalyje – 4, II dalyje – </w:t>
      </w:r>
      <w:r w:rsidR="00E231C7">
        <w:rPr>
          <w:rFonts w:ascii="Times New Roman" w:hAnsi="Times New Roman" w:cs="Times New Roman"/>
        </w:rPr>
        <w:t>4</w:t>
      </w:r>
      <w:r w:rsidR="00AA187F" w:rsidRPr="00E22FCF">
        <w:rPr>
          <w:rFonts w:ascii="Times New Roman" w:hAnsi="Times New Roman" w:cs="Times New Roman"/>
        </w:rPr>
        <w:t xml:space="preserve">, III dalyje – </w:t>
      </w:r>
      <w:r w:rsidR="00E231C7">
        <w:rPr>
          <w:rFonts w:ascii="Times New Roman" w:hAnsi="Times New Roman" w:cs="Times New Roman"/>
        </w:rPr>
        <w:t>3</w:t>
      </w:r>
      <w:r w:rsidR="00AA187F" w:rsidRPr="00E22FCF">
        <w:rPr>
          <w:rFonts w:ascii="Times New Roman" w:hAnsi="Times New Roman" w:cs="Times New Roman"/>
        </w:rPr>
        <w:t>, Visų dalių 1</w:t>
      </w:r>
      <w:r w:rsidR="00E231C7">
        <w:rPr>
          <w:rFonts w:ascii="Times New Roman" w:hAnsi="Times New Roman" w:cs="Times New Roman"/>
        </w:rPr>
        <w:t>1</w:t>
      </w:r>
      <w:r w:rsidR="00AA187F" w:rsidRPr="00E22FCF">
        <w:rPr>
          <w:rFonts w:ascii="Times New Roman" w:hAnsi="Times New Roman" w:cs="Times New Roman"/>
        </w:rPr>
        <w:t>-likai grupių)</w:t>
      </w:r>
      <w:r w:rsidRPr="00E22FCF">
        <w:rPr>
          <w:rFonts w:ascii="Times New Roman" w:hAnsi="Times New Roman" w:cs="Times New Roman"/>
        </w:rPr>
        <w:t xml:space="preserve">. Numatoma, kad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preliminariai vyks 202</w:t>
      </w:r>
      <w:r w:rsidR="00E231C7">
        <w:rPr>
          <w:rFonts w:ascii="Times New Roman" w:hAnsi="Times New Roman" w:cs="Times New Roman"/>
        </w:rPr>
        <w:t>5</w:t>
      </w:r>
      <w:r w:rsidRPr="00E22FCF">
        <w:rPr>
          <w:rFonts w:ascii="Times New Roman" w:hAnsi="Times New Roman" w:cs="Times New Roman"/>
        </w:rPr>
        <w:t xml:space="preserve"> m. II</w:t>
      </w:r>
      <w:r w:rsidR="00E231C7">
        <w:rPr>
          <w:rFonts w:ascii="Times New Roman" w:hAnsi="Times New Roman" w:cs="Times New Roman"/>
        </w:rPr>
        <w:t>I</w:t>
      </w:r>
      <w:r w:rsidRPr="00E22FCF">
        <w:rPr>
          <w:rFonts w:ascii="Times New Roman" w:hAnsi="Times New Roman" w:cs="Times New Roman"/>
        </w:rPr>
        <w:t xml:space="preserve"> </w:t>
      </w:r>
      <w:proofErr w:type="spellStart"/>
      <w:r w:rsidRPr="00E22FCF">
        <w:rPr>
          <w:rFonts w:ascii="Times New Roman" w:hAnsi="Times New Roman" w:cs="Times New Roman"/>
        </w:rPr>
        <w:t>ketv</w:t>
      </w:r>
      <w:proofErr w:type="spellEnd"/>
      <w:r w:rsidRPr="00E22FCF">
        <w:rPr>
          <w:rFonts w:ascii="Times New Roman" w:hAnsi="Times New Roman" w:cs="Times New Roman"/>
        </w:rPr>
        <w:t xml:space="preserve">. – 2027 m. </w:t>
      </w:r>
      <w:r w:rsidR="0064719A">
        <w:rPr>
          <w:rFonts w:ascii="Times New Roman" w:hAnsi="Times New Roman" w:cs="Times New Roman"/>
        </w:rPr>
        <w:t>IV</w:t>
      </w:r>
      <w:r w:rsidRPr="00E22FCF">
        <w:rPr>
          <w:rFonts w:ascii="Times New Roman" w:hAnsi="Times New Roman" w:cs="Times New Roman"/>
        </w:rPr>
        <w:t xml:space="preserve"> </w:t>
      </w:r>
      <w:proofErr w:type="spellStart"/>
      <w:r w:rsidRPr="00E22FCF">
        <w:rPr>
          <w:rFonts w:ascii="Times New Roman" w:hAnsi="Times New Roman" w:cs="Times New Roman"/>
        </w:rPr>
        <w:t>ketv</w:t>
      </w:r>
      <w:proofErr w:type="spellEnd"/>
      <w:r w:rsidRPr="00E22FCF">
        <w:rPr>
          <w:rFonts w:ascii="Times New Roman" w:hAnsi="Times New Roman" w:cs="Times New Roman"/>
        </w:rPr>
        <w:t xml:space="preserve">. Vienos grupinės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grupės dydis – </w:t>
      </w:r>
      <w:r w:rsidR="00527CB4" w:rsidRPr="00E22FCF">
        <w:rPr>
          <w:rFonts w:ascii="Times New Roman" w:hAnsi="Times New Roman" w:cs="Times New Roman"/>
        </w:rPr>
        <w:t xml:space="preserve">nuo 3 </w:t>
      </w:r>
      <w:r w:rsidRPr="00E22FCF">
        <w:rPr>
          <w:rFonts w:ascii="Times New Roman" w:hAnsi="Times New Roman" w:cs="Times New Roman"/>
        </w:rPr>
        <w:t xml:space="preserve">iki </w:t>
      </w:r>
      <w:r w:rsidR="00E231C7" w:rsidRPr="00464CF1">
        <w:rPr>
          <w:rFonts w:ascii="Times New Roman" w:hAnsi="Times New Roman" w:cs="Times New Roman"/>
        </w:rPr>
        <w:t>12</w:t>
      </w:r>
      <w:r w:rsidRPr="00464CF1">
        <w:rPr>
          <w:rFonts w:ascii="Times New Roman" w:hAnsi="Times New Roman" w:cs="Times New Roman"/>
        </w:rPr>
        <w:t xml:space="preserve"> dalyvių</w:t>
      </w:r>
      <w:r w:rsidRPr="00E22FCF">
        <w:rPr>
          <w:rFonts w:ascii="Times New Roman" w:hAnsi="Times New Roman" w:cs="Times New Roman"/>
        </w:rPr>
        <w:t>.</w:t>
      </w:r>
    </w:p>
    <w:p w14:paraId="1F7A776A" w14:textId="2713203D" w:rsidR="000F5AB8" w:rsidRPr="00A83ECA" w:rsidRDefault="000F5AB8" w:rsidP="00327EEA">
      <w:pPr>
        <w:pStyle w:val="Sraopastraipa"/>
        <w:numPr>
          <w:ilvl w:val="1"/>
          <w:numId w:val="1"/>
        </w:numPr>
        <w:tabs>
          <w:tab w:val="left" w:pos="1080"/>
        </w:tabs>
        <w:ind w:left="0" w:firstLine="567"/>
        <w:rPr>
          <w:rFonts w:ascii="Times New Roman" w:hAnsi="Times New Roman" w:cs="Times New Roman"/>
        </w:rPr>
      </w:pPr>
      <w:r w:rsidRPr="00A83ECA">
        <w:rPr>
          <w:rFonts w:ascii="Times New Roman" w:hAnsi="Times New Roman" w:cs="Times New Roman"/>
        </w:rPr>
        <w:t xml:space="preserve">Kiekvienos grupinės </w:t>
      </w:r>
      <w:proofErr w:type="spellStart"/>
      <w:r w:rsidRPr="00A83ECA">
        <w:rPr>
          <w:rFonts w:ascii="Times New Roman" w:hAnsi="Times New Roman" w:cs="Times New Roman"/>
        </w:rPr>
        <w:t>supervizijos</w:t>
      </w:r>
      <w:proofErr w:type="spellEnd"/>
      <w:r w:rsidRPr="00A83ECA">
        <w:rPr>
          <w:rFonts w:ascii="Times New Roman" w:hAnsi="Times New Roman" w:cs="Times New Roman"/>
        </w:rPr>
        <w:t xml:space="preserve"> ciklą turi sudaryti </w:t>
      </w:r>
      <w:r w:rsidR="00E231C7" w:rsidRPr="00A83ECA">
        <w:rPr>
          <w:rFonts w:ascii="Times New Roman" w:hAnsi="Times New Roman" w:cs="Times New Roman"/>
        </w:rPr>
        <w:t>6</w:t>
      </w:r>
      <w:r w:rsidRPr="00A83ECA">
        <w:rPr>
          <w:rFonts w:ascii="Times New Roman" w:hAnsi="Times New Roman" w:cs="Times New Roman"/>
        </w:rPr>
        <w:t xml:space="preserve"> (</w:t>
      </w:r>
      <w:r w:rsidR="00E231C7" w:rsidRPr="00A83ECA">
        <w:rPr>
          <w:rFonts w:ascii="Times New Roman" w:hAnsi="Times New Roman" w:cs="Times New Roman"/>
        </w:rPr>
        <w:t>šeši</w:t>
      </w:r>
      <w:r w:rsidRPr="00A83ECA">
        <w:rPr>
          <w:rFonts w:ascii="Times New Roman" w:hAnsi="Times New Roman" w:cs="Times New Roman"/>
        </w:rPr>
        <w:t xml:space="preserve">) susitikimai, kurių 1 (vieno) trukmė – </w:t>
      </w:r>
      <w:r w:rsidR="00C72FBC" w:rsidRPr="00A83ECA">
        <w:rPr>
          <w:rFonts w:ascii="Times New Roman" w:hAnsi="Times New Roman" w:cs="Times New Roman"/>
        </w:rPr>
        <w:t xml:space="preserve"> </w:t>
      </w:r>
      <w:r w:rsidRPr="00A83ECA">
        <w:rPr>
          <w:rFonts w:ascii="Times New Roman" w:hAnsi="Times New Roman" w:cs="Times New Roman"/>
        </w:rPr>
        <w:t>3 (tr</w:t>
      </w:r>
      <w:r w:rsidR="00A81F78" w:rsidRPr="00A83ECA">
        <w:rPr>
          <w:rFonts w:ascii="Times New Roman" w:hAnsi="Times New Roman" w:cs="Times New Roman"/>
        </w:rPr>
        <w:t>ys</w:t>
      </w:r>
      <w:r w:rsidRPr="00A83ECA">
        <w:rPr>
          <w:rFonts w:ascii="Times New Roman" w:hAnsi="Times New Roman" w:cs="Times New Roman"/>
        </w:rPr>
        <w:t>) astronomin</w:t>
      </w:r>
      <w:r w:rsidR="00A81F78" w:rsidRPr="00A83ECA">
        <w:rPr>
          <w:rFonts w:ascii="Times New Roman" w:hAnsi="Times New Roman" w:cs="Times New Roman"/>
        </w:rPr>
        <w:t>ės</w:t>
      </w:r>
      <w:r w:rsidRPr="00A83ECA">
        <w:rPr>
          <w:rFonts w:ascii="Times New Roman" w:hAnsi="Times New Roman" w:cs="Times New Roman"/>
        </w:rPr>
        <w:t xml:space="preserve"> valand</w:t>
      </w:r>
      <w:r w:rsidR="00A81F78" w:rsidRPr="00A83ECA">
        <w:rPr>
          <w:rFonts w:ascii="Times New Roman" w:hAnsi="Times New Roman" w:cs="Times New Roman"/>
        </w:rPr>
        <w:t>os</w:t>
      </w:r>
      <w:r w:rsidR="00E231C7" w:rsidRPr="00A83ECA">
        <w:rPr>
          <w:rFonts w:ascii="Times New Roman" w:hAnsi="Times New Roman" w:cs="Times New Roman"/>
        </w:rPr>
        <w:t xml:space="preserve"> ( 4 ak. val.)</w:t>
      </w:r>
      <w:r w:rsidRPr="00A83ECA">
        <w:rPr>
          <w:rFonts w:ascii="Times New Roman" w:hAnsi="Times New Roman" w:cs="Times New Roman"/>
        </w:rPr>
        <w:t xml:space="preserve">; iš viso vienos grupės </w:t>
      </w:r>
      <w:proofErr w:type="spellStart"/>
      <w:r w:rsidRPr="00A83ECA">
        <w:rPr>
          <w:rFonts w:ascii="Times New Roman" w:hAnsi="Times New Roman" w:cs="Times New Roman"/>
        </w:rPr>
        <w:t>supervizijų</w:t>
      </w:r>
      <w:proofErr w:type="spellEnd"/>
      <w:r w:rsidRPr="00A83ECA">
        <w:rPr>
          <w:rFonts w:ascii="Times New Roman" w:hAnsi="Times New Roman" w:cs="Times New Roman"/>
        </w:rPr>
        <w:t xml:space="preserve"> ciklo trukmė – </w:t>
      </w:r>
      <w:r w:rsidR="00482016" w:rsidRPr="00A83ECA">
        <w:rPr>
          <w:rFonts w:ascii="Times New Roman" w:hAnsi="Times New Roman" w:cs="Times New Roman"/>
        </w:rPr>
        <w:t xml:space="preserve"> </w:t>
      </w:r>
      <w:r w:rsidR="00E231C7" w:rsidRPr="00A83ECA">
        <w:rPr>
          <w:rFonts w:ascii="Times New Roman" w:hAnsi="Times New Roman" w:cs="Times New Roman"/>
        </w:rPr>
        <w:t>18 astronominių</w:t>
      </w:r>
      <w:r w:rsidRPr="00A83ECA">
        <w:rPr>
          <w:rFonts w:ascii="Times New Roman" w:hAnsi="Times New Roman" w:cs="Times New Roman"/>
        </w:rPr>
        <w:t xml:space="preserve"> valand</w:t>
      </w:r>
      <w:r w:rsidR="00E231C7" w:rsidRPr="00A83ECA">
        <w:rPr>
          <w:rFonts w:ascii="Times New Roman" w:hAnsi="Times New Roman" w:cs="Times New Roman"/>
        </w:rPr>
        <w:t>ų (24 ak. val.)</w:t>
      </w:r>
      <w:r w:rsidRPr="00A83ECA">
        <w:rPr>
          <w:rFonts w:ascii="Times New Roman" w:hAnsi="Times New Roman" w:cs="Times New Roman"/>
        </w:rPr>
        <w:t xml:space="preserve">. </w:t>
      </w:r>
      <w:r w:rsidR="00E231C7" w:rsidRPr="00A83ECA">
        <w:rPr>
          <w:rFonts w:ascii="Times New Roman" w:hAnsi="Times New Roman" w:cs="Times New Roman"/>
        </w:rPr>
        <w:t>Per vienus astronominius metus</w:t>
      </w:r>
      <w:r w:rsidR="00F97755" w:rsidRPr="00A83ECA">
        <w:rPr>
          <w:rFonts w:ascii="Times New Roman" w:hAnsi="Times New Roman" w:cs="Times New Roman"/>
        </w:rPr>
        <w:t>, vienai grupei, turi būti</w:t>
      </w:r>
      <w:r w:rsidR="00E231C7" w:rsidRPr="00A83ECA">
        <w:rPr>
          <w:rFonts w:ascii="Times New Roman" w:hAnsi="Times New Roman" w:cs="Times New Roman"/>
        </w:rPr>
        <w:t xml:space="preserve"> organizuojam</w:t>
      </w:r>
      <w:r w:rsidR="00F97755" w:rsidRPr="00A83ECA">
        <w:rPr>
          <w:rFonts w:ascii="Times New Roman" w:hAnsi="Times New Roman" w:cs="Times New Roman"/>
        </w:rPr>
        <w:t xml:space="preserve">i tik 2 (du) susitikimai/ grupinės </w:t>
      </w:r>
      <w:proofErr w:type="spellStart"/>
      <w:r w:rsidR="00F97755" w:rsidRPr="00A83ECA">
        <w:rPr>
          <w:rFonts w:ascii="Times New Roman" w:hAnsi="Times New Roman" w:cs="Times New Roman"/>
        </w:rPr>
        <w:t>supervizijos</w:t>
      </w:r>
      <w:proofErr w:type="spellEnd"/>
      <w:r w:rsidR="00F97755" w:rsidRPr="00A83ECA">
        <w:rPr>
          <w:rFonts w:ascii="Times New Roman" w:hAnsi="Times New Roman" w:cs="Times New Roman"/>
        </w:rPr>
        <w:t>, t</w:t>
      </w:r>
      <w:r w:rsidRPr="00A83ECA">
        <w:rPr>
          <w:rFonts w:ascii="Times New Roman" w:hAnsi="Times New Roman" w:cs="Times New Roman"/>
        </w:rPr>
        <w:t xml:space="preserve">arp </w:t>
      </w:r>
      <w:r w:rsidR="00F97755" w:rsidRPr="00A83ECA">
        <w:rPr>
          <w:rFonts w:ascii="Times New Roman" w:hAnsi="Times New Roman" w:cs="Times New Roman"/>
        </w:rPr>
        <w:t>kurių</w:t>
      </w:r>
      <w:r w:rsidRPr="00A83ECA">
        <w:rPr>
          <w:rFonts w:ascii="Times New Roman" w:hAnsi="Times New Roman" w:cs="Times New Roman"/>
        </w:rPr>
        <w:t xml:space="preserve"> turi būti daroma </w:t>
      </w:r>
      <w:r w:rsidR="0064719A">
        <w:rPr>
          <w:rFonts w:ascii="Times New Roman" w:hAnsi="Times New Roman" w:cs="Times New Roman"/>
        </w:rPr>
        <w:t>ne mažiau kaip</w:t>
      </w:r>
      <w:r w:rsidRPr="00A83ECA">
        <w:rPr>
          <w:rFonts w:ascii="Times New Roman" w:hAnsi="Times New Roman" w:cs="Times New Roman"/>
        </w:rPr>
        <w:t xml:space="preserve"> 2 (dviejų) mėnesių pertrauka.</w:t>
      </w:r>
    </w:p>
    <w:p w14:paraId="54C9369D" w14:textId="1E353068" w:rsidR="002300FA" w:rsidRPr="00E22FCF" w:rsidRDefault="00337E24"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Teikėjas arba </w:t>
      </w:r>
      <w:proofErr w:type="spellStart"/>
      <w:r w:rsidRPr="00E22FCF">
        <w:rPr>
          <w:rFonts w:ascii="Times New Roman" w:hAnsi="Times New Roman" w:cs="Times New Roman"/>
        </w:rPr>
        <w:t>supervizorius</w:t>
      </w:r>
      <w:proofErr w:type="spellEnd"/>
      <w:r w:rsidRPr="00E22FCF">
        <w:rPr>
          <w:rFonts w:ascii="Times New Roman" w:hAnsi="Times New Roman" w:cs="Times New Roman"/>
        </w:rPr>
        <w:t xml:space="preserve"> prieš pradėdamas vesti </w:t>
      </w:r>
      <w:proofErr w:type="spellStart"/>
      <w:r w:rsidRPr="00E22FCF">
        <w:rPr>
          <w:rFonts w:ascii="Times New Roman" w:hAnsi="Times New Roman" w:cs="Times New Roman"/>
        </w:rPr>
        <w:t>superviziją</w:t>
      </w:r>
      <w:proofErr w:type="spellEnd"/>
      <w:r w:rsidRPr="00E22FCF">
        <w:rPr>
          <w:rFonts w:ascii="Times New Roman" w:hAnsi="Times New Roman" w:cs="Times New Roman"/>
        </w:rPr>
        <w:t xml:space="preserve">, turi pristatyti dalyviams jos tikslus, darbotvarkę bei informuoti, jog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yra finansuojamos iš projekto lėšų, pateikdamas dalyviams 1.2. punkte nurodytą informaciją.</w:t>
      </w:r>
    </w:p>
    <w:p w14:paraId="1FF9F3B9" w14:textId="1A5BD4A6" w:rsidR="00DD2707" w:rsidRPr="00E22FCF" w:rsidRDefault="00DD2707"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Atvykstantiems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dalyviams turi būti paskelbta informacija: nurodyta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data, laikas, adresas, kuriuo vyks susitikimas.</w:t>
      </w:r>
    </w:p>
    <w:p w14:paraId="56D6448D" w14:textId="5A441722" w:rsidR="00DD2707" w:rsidRPr="00E22FCF" w:rsidRDefault="00DD2707" w:rsidP="00327EEA">
      <w:pPr>
        <w:pStyle w:val="Sraopastraipa"/>
        <w:numPr>
          <w:ilvl w:val="1"/>
          <w:numId w:val="1"/>
        </w:numPr>
        <w:tabs>
          <w:tab w:val="left" w:pos="1080"/>
        </w:tabs>
        <w:ind w:left="0" w:firstLine="567"/>
        <w:rPr>
          <w:rFonts w:ascii="Times New Roman" w:hAnsi="Times New Roman" w:cs="Times New Roman"/>
        </w:rPr>
      </w:pPr>
      <w:proofErr w:type="spellStart"/>
      <w:r w:rsidRPr="00E22FCF">
        <w:rPr>
          <w:rFonts w:ascii="Times New Roman" w:hAnsi="Times New Roman" w:cs="Times New Roman"/>
        </w:rPr>
        <w:t>Supervizijas</w:t>
      </w:r>
      <w:proofErr w:type="spellEnd"/>
      <w:r w:rsidRPr="00E22FCF">
        <w:rPr>
          <w:rFonts w:ascii="Times New Roman" w:hAnsi="Times New Roman" w:cs="Times New Roman"/>
        </w:rPr>
        <w:t xml:space="preserve"> gali vesti tik Teikėjo pateiktame pasiūlyme nurodytas(i) </w:t>
      </w:r>
      <w:proofErr w:type="spellStart"/>
      <w:r w:rsidRPr="00E22FCF">
        <w:rPr>
          <w:rFonts w:ascii="Times New Roman" w:hAnsi="Times New Roman" w:cs="Times New Roman"/>
        </w:rPr>
        <w:t>supervizorius</w:t>
      </w:r>
      <w:proofErr w:type="spellEnd"/>
      <w:r w:rsidRPr="00E22FCF">
        <w:rPr>
          <w:rFonts w:ascii="Times New Roman" w:hAnsi="Times New Roman" w:cs="Times New Roman"/>
        </w:rPr>
        <w:t>(</w:t>
      </w:r>
      <w:proofErr w:type="spellStart"/>
      <w:r w:rsidRPr="00E22FCF">
        <w:rPr>
          <w:rFonts w:ascii="Times New Roman" w:hAnsi="Times New Roman" w:cs="Times New Roman"/>
        </w:rPr>
        <w:t>iai</w:t>
      </w:r>
      <w:proofErr w:type="spellEnd"/>
      <w:r w:rsidRPr="00E22FCF">
        <w:rPr>
          <w:rFonts w:ascii="Times New Roman" w:hAnsi="Times New Roman" w:cs="Times New Roman"/>
        </w:rPr>
        <w:t xml:space="preserve">). Dėl pateisinamų aplinkybių, suderinus su Perkančiąja organizacija, </w:t>
      </w:r>
      <w:proofErr w:type="spellStart"/>
      <w:r w:rsidRPr="00E22FCF">
        <w:rPr>
          <w:rFonts w:ascii="Times New Roman" w:hAnsi="Times New Roman" w:cs="Times New Roman"/>
        </w:rPr>
        <w:t>supervizorius</w:t>
      </w:r>
      <w:proofErr w:type="spellEnd"/>
      <w:r w:rsidRPr="00E22FCF">
        <w:rPr>
          <w:rFonts w:ascii="Times New Roman" w:hAnsi="Times New Roman" w:cs="Times New Roman"/>
        </w:rPr>
        <w:t xml:space="preserve"> / </w:t>
      </w:r>
      <w:proofErr w:type="spellStart"/>
      <w:r w:rsidRPr="00E22FCF">
        <w:rPr>
          <w:rFonts w:ascii="Times New Roman" w:hAnsi="Times New Roman" w:cs="Times New Roman"/>
        </w:rPr>
        <w:t>supervizoriai</w:t>
      </w:r>
      <w:proofErr w:type="spellEnd"/>
      <w:r w:rsidRPr="00E22FCF">
        <w:rPr>
          <w:rFonts w:ascii="Times New Roman" w:hAnsi="Times New Roman" w:cs="Times New Roman"/>
        </w:rPr>
        <w:t xml:space="preserve"> gali būti keičiamas /keičiami, kitu/kitais ne žemesnės kvalifikacijos </w:t>
      </w:r>
      <w:proofErr w:type="spellStart"/>
      <w:r w:rsidRPr="00E22FCF">
        <w:rPr>
          <w:rFonts w:ascii="Times New Roman" w:hAnsi="Times New Roman" w:cs="Times New Roman"/>
        </w:rPr>
        <w:t>supervizoriumi</w:t>
      </w:r>
      <w:proofErr w:type="spellEnd"/>
      <w:r w:rsidRPr="00E22FCF">
        <w:rPr>
          <w:rFonts w:ascii="Times New Roman" w:hAnsi="Times New Roman" w:cs="Times New Roman"/>
        </w:rPr>
        <w:t>/</w:t>
      </w:r>
      <w:proofErr w:type="spellStart"/>
      <w:r w:rsidRPr="00E22FCF">
        <w:rPr>
          <w:rFonts w:ascii="Times New Roman" w:hAnsi="Times New Roman" w:cs="Times New Roman"/>
        </w:rPr>
        <w:t>supervizoriais</w:t>
      </w:r>
      <w:proofErr w:type="spellEnd"/>
      <w:r w:rsidRPr="00E22FCF">
        <w:rPr>
          <w:rFonts w:ascii="Times New Roman" w:hAnsi="Times New Roman" w:cs="Times New Roman"/>
        </w:rPr>
        <w:t>.</w:t>
      </w:r>
    </w:p>
    <w:p w14:paraId="26D48FBC" w14:textId="2F31875E" w:rsidR="00DD2707" w:rsidRPr="00E22FCF" w:rsidRDefault="00DD2707" w:rsidP="00327EEA">
      <w:pPr>
        <w:pStyle w:val="Sraopastraipa"/>
        <w:numPr>
          <w:ilvl w:val="1"/>
          <w:numId w:val="1"/>
        </w:numPr>
        <w:tabs>
          <w:tab w:val="left" w:pos="1080"/>
        </w:tabs>
        <w:ind w:left="0" w:firstLine="567"/>
        <w:rPr>
          <w:rFonts w:ascii="Times New Roman" w:hAnsi="Times New Roman" w:cs="Times New Roman"/>
        </w:rPr>
      </w:pPr>
      <w:r w:rsidRPr="00E22FCF">
        <w:rPr>
          <w:rFonts w:ascii="Times New Roman" w:hAnsi="Times New Roman" w:cs="Times New Roman"/>
        </w:rPr>
        <w:t xml:space="preserve">Dalyviai į </w:t>
      </w:r>
      <w:proofErr w:type="spellStart"/>
      <w:r w:rsidRPr="00E22FCF">
        <w:rPr>
          <w:rFonts w:ascii="Times New Roman" w:hAnsi="Times New Roman" w:cs="Times New Roman"/>
        </w:rPr>
        <w:t>superviziją</w:t>
      </w:r>
      <w:proofErr w:type="spellEnd"/>
      <w:r w:rsidRPr="00E22FCF">
        <w:rPr>
          <w:rFonts w:ascii="Times New Roman" w:hAnsi="Times New Roman" w:cs="Times New Roman"/>
        </w:rPr>
        <w:t xml:space="preserve"> turi būti pakviesti asmeniškai elektroniniu paštu, informuojant juos apie susitikimo vietą ir laiką, 2 kartus: ne vėliau kaip 2 savaitės iki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pradžios ir likus trims dienoms iki renginio. Kvietimų tekstas turi būti suderintas su Perkančiąja organizacija</w:t>
      </w:r>
      <w:r w:rsidR="00F97755">
        <w:rPr>
          <w:rFonts w:ascii="Times New Roman" w:hAnsi="Times New Roman" w:cs="Times New Roman"/>
        </w:rPr>
        <w:t xml:space="preserve"> arba Projekto partneriais.</w:t>
      </w:r>
    </w:p>
    <w:p w14:paraId="5664928F" w14:textId="24005005" w:rsidR="00DD2707" w:rsidRPr="00E22FCF" w:rsidRDefault="00DD2707" w:rsidP="00327EEA">
      <w:pPr>
        <w:pStyle w:val="Sraopastraipa"/>
        <w:numPr>
          <w:ilvl w:val="1"/>
          <w:numId w:val="1"/>
        </w:numPr>
        <w:tabs>
          <w:tab w:val="left" w:pos="1080"/>
        </w:tabs>
        <w:ind w:left="0" w:firstLine="567"/>
        <w:rPr>
          <w:rFonts w:ascii="Times New Roman" w:hAnsi="Times New Roman" w:cs="Times New Roman"/>
        </w:rPr>
      </w:pP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metu turi būti paskirtas asmuo</w:t>
      </w:r>
      <w:r w:rsidR="00F35F4F" w:rsidRPr="00E22FCF">
        <w:rPr>
          <w:rFonts w:ascii="Times New Roman" w:hAnsi="Times New Roman" w:cs="Times New Roman"/>
        </w:rPr>
        <w:t>,</w:t>
      </w:r>
      <w:r w:rsidRPr="00E22FCF">
        <w:rPr>
          <w:rFonts w:ascii="Times New Roman" w:hAnsi="Times New Roman" w:cs="Times New Roman"/>
        </w:rPr>
        <w:t xml:space="preserve"> atsakingas už dalyvių registraciją. Dalyvių registracija privalo būti vykdoma kiekvienos </w:t>
      </w: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metu (dalyvių sąraše turi būti pasirašoma už kiekvieną dalyvautą dieną atskirai).</w:t>
      </w:r>
    </w:p>
    <w:p w14:paraId="3779AA03" w14:textId="4518BFCC" w:rsidR="005712A9" w:rsidRPr="00E22FCF" w:rsidRDefault="005712A9" w:rsidP="00652249">
      <w:pPr>
        <w:pStyle w:val="Sraopastraipa"/>
        <w:numPr>
          <w:ilvl w:val="0"/>
          <w:numId w:val="1"/>
        </w:numPr>
        <w:tabs>
          <w:tab w:val="left" w:pos="1080"/>
        </w:tabs>
        <w:rPr>
          <w:rFonts w:ascii="Times New Roman" w:hAnsi="Times New Roman" w:cs="Times New Roman"/>
        </w:rPr>
      </w:pPr>
      <w:r w:rsidRPr="00E22FCF">
        <w:rPr>
          <w:rFonts w:ascii="Times New Roman" w:hAnsi="Times New Roman" w:cs="Times New Roman"/>
        </w:rPr>
        <w:t xml:space="preserve">Paslaugos turi atitikti šiuos keliamus minimalius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w:t>
      </w:r>
      <w:r w:rsidRPr="00E22FCF">
        <w:rPr>
          <w:rFonts w:ascii="Times New Roman" w:hAnsi="Times New Roman" w:cs="Times New Roman"/>
        </w:rPr>
        <w:lastRenderedPageBreak/>
        <w:t>pirkdami prekes, paslaugas ar darbus, taikymo tvarkos aprašo patvirtinimo“ (su vėlesniais pakeitimais)</w:t>
      </w:r>
      <w:r w:rsidR="00E8677C" w:rsidRPr="00E22FCF">
        <w:rPr>
          <w:rFonts w:ascii="Times New Roman" w:hAnsi="Times New Roman" w:cs="Times New Roman"/>
        </w:rPr>
        <w:t xml:space="preserve">: </w:t>
      </w:r>
      <w:r w:rsidR="00652249" w:rsidRPr="00E22FCF">
        <w:rPr>
          <w:rFonts w:ascii="Times New Roman" w:hAnsi="Times New Roman" w:cs="Times New Roman"/>
        </w:rPr>
        <w:t>4.4.3 p.</w:t>
      </w:r>
      <w:r w:rsidR="00F257CB" w:rsidRPr="00E22FCF">
        <w:rPr>
          <w:rFonts w:ascii="Times New Roman" w:hAnsi="Times New Roman" w:cs="Times New Roman"/>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489A105" w14:textId="70B6FF85" w:rsidR="004F66C6" w:rsidRPr="00E22FCF" w:rsidRDefault="004F66C6" w:rsidP="004F66C6">
      <w:pPr>
        <w:pStyle w:val="Sraopastraipa"/>
        <w:numPr>
          <w:ilvl w:val="1"/>
          <w:numId w:val="1"/>
        </w:numPr>
        <w:tabs>
          <w:tab w:val="left" w:pos="1080"/>
        </w:tabs>
        <w:rPr>
          <w:rFonts w:ascii="Times New Roman" w:hAnsi="Times New Roman" w:cs="Times New Roman"/>
        </w:rPr>
      </w:pPr>
      <w:proofErr w:type="spellStart"/>
      <w:r w:rsidRPr="00E22FCF">
        <w:rPr>
          <w:rFonts w:ascii="Times New Roman" w:hAnsi="Times New Roman" w:cs="Times New Roman"/>
        </w:rPr>
        <w:t>Supervizijos</w:t>
      </w:r>
      <w:proofErr w:type="spellEnd"/>
      <w:r w:rsidRPr="00E22FCF">
        <w:rPr>
          <w:rFonts w:ascii="Times New Roman" w:hAnsi="Times New Roman" w:cs="Times New Roman"/>
        </w:rPr>
        <w:t xml:space="preserve"> turi vykti lietuvių kalba.</w:t>
      </w:r>
    </w:p>
    <w:p w14:paraId="2FEE65B9" w14:textId="638040FF" w:rsidR="004F66C6" w:rsidRPr="00E22FCF" w:rsidRDefault="004F66C6" w:rsidP="004F66C6">
      <w:pPr>
        <w:pStyle w:val="Sraopastraipa"/>
        <w:numPr>
          <w:ilvl w:val="1"/>
          <w:numId w:val="1"/>
        </w:numPr>
        <w:tabs>
          <w:tab w:val="left" w:pos="1080"/>
        </w:tabs>
        <w:rPr>
          <w:rFonts w:ascii="Times New Roman" w:hAnsi="Times New Roman" w:cs="Times New Roman"/>
        </w:rPr>
      </w:pPr>
      <w:r w:rsidRPr="00E22FCF">
        <w:rPr>
          <w:rFonts w:ascii="Times New Roman" w:hAnsi="Times New Roman" w:cs="Times New Roman"/>
        </w:rPr>
        <w:t>Perkamų paslaugų kiekis gali keistis (didėti arba mažėti) iki 10 proc. Tuo atveju, kai perkamų paslaugų kiekis didėja, bus pasirašomas papildomas susitarimas prie mokymų paslaugų teikimo sutarties.</w:t>
      </w:r>
    </w:p>
    <w:p w14:paraId="0DDC0867" w14:textId="6BBAEBD1" w:rsidR="005C6198" w:rsidRPr="00E22FCF" w:rsidRDefault="005C6198" w:rsidP="004F66C6">
      <w:pPr>
        <w:pStyle w:val="Sraopastraipa"/>
        <w:numPr>
          <w:ilvl w:val="1"/>
          <w:numId w:val="1"/>
        </w:numPr>
        <w:tabs>
          <w:tab w:val="left" w:pos="1080"/>
        </w:tabs>
        <w:rPr>
          <w:rFonts w:ascii="Times New Roman" w:hAnsi="Times New Roman" w:cs="Times New Roman"/>
        </w:rPr>
      </w:pPr>
      <w:r w:rsidRPr="00E22FCF">
        <w:rPr>
          <w:rFonts w:ascii="Times New Roman" w:hAnsi="Times New Roman" w:cs="Times New Roman"/>
        </w:rPr>
        <w:t xml:space="preserve">Vykdomas </w:t>
      </w:r>
      <w:proofErr w:type="spellStart"/>
      <w:r w:rsidRPr="00E22FCF">
        <w:rPr>
          <w:rFonts w:ascii="Times New Roman" w:hAnsi="Times New Roman" w:cs="Times New Roman"/>
        </w:rPr>
        <w:t>Supervizijas</w:t>
      </w:r>
      <w:proofErr w:type="spellEnd"/>
      <w:r w:rsidRPr="00E22FCF">
        <w:rPr>
          <w:rFonts w:ascii="Times New Roman" w:hAnsi="Times New Roman" w:cs="Times New Roman"/>
        </w:rPr>
        <w:t xml:space="preserve">, be išankstinio paslaugų teikėjo informavimo, gali patikrinti Perkančioji organizacija ir kitos priežiūros įstaigos (pvz. Centrinė projektų valdymo agentūra), todėl tokio patikrinimo metu, paslaugos teikėjas turi užtikrinti visas sąlygas nurodytų įstaigų darbuotojams patikrinti vykdomas </w:t>
      </w:r>
      <w:proofErr w:type="spellStart"/>
      <w:r w:rsidRPr="00E22FCF">
        <w:rPr>
          <w:rFonts w:ascii="Times New Roman" w:hAnsi="Times New Roman" w:cs="Times New Roman"/>
        </w:rPr>
        <w:t>supervizijas</w:t>
      </w:r>
      <w:proofErr w:type="spellEnd"/>
      <w:r w:rsidRPr="00E22FCF">
        <w:rPr>
          <w:rFonts w:ascii="Times New Roman" w:hAnsi="Times New Roman" w:cs="Times New Roman"/>
        </w:rPr>
        <w:t>.</w:t>
      </w:r>
    </w:p>
    <w:p w14:paraId="518737EB" w14:textId="79F471E0" w:rsidR="005712A9" w:rsidRPr="00E22FCF" w:rsidRDefault="005C6198" w:rsidP="00936624">
      <w:pPr>
        <w:pStyle w:val="Sraopastraipa"/>
        <w:numPr>
          <w:ilvl w:val="1"/>
          <w:numId w:val="1"/>
        </w:numPr>
        <w:tabs>
          <w:tab w:val="left" w:pos="1080"/>
        </w:tabs>
        <w:ind w:left="567"/>
        <w:rPr>
          <w:rFonts w:ascii="Times New Roman" w:hAnsi="Times New Roman" w:cs="Times New Roman"/>
        </w:rPr>
      </w:pPr>
      <w:r w:rsidRPr="00E22FCF">
        <w:rPr>
          <w:rFonts w:ascii="Times New Roman" w:hAnsi="Times New Roman" w:cs="Times New Roman"/>
        </w:rPr>
        <w:t>Paslaugų teikėjas kartą per 6 mėnesius Perkančiajai organizacijai paštu, per kurjerį ar kitu būdu pristato visų dokumentų, pvz., dalyvių lankomumo sąrašų ir kt., originalus.</w:t>
      </w:r>
    </w:p>
    <w:p w14:paraId="530D2E4C" w14:textId="2B90BEFF" w:rsidR="008657E6" w:rsidRPr="00E22FCF" w:rsidRDefault="008657E6" w:rsidP="003C00C1">
      <w:pPr>
        <w:ind w:firstLine="0"/>
        <w:jc w:val="center"/>
        <w:rPr>
          <w:rFonts w:ascii="Times New Roman" w:hAnsi="Times New Roman" w:cs="Times New Roman"/>
          <w:lang w:val="lt-LT"/>
        </w:rPr>
      </w:pPr>
      <w:r w:rsidRPr="00E22FCF">
        <w:rPr>
          <w:rFonts w:ascii="Times New Roman" w:hAnsi="Times New Roman" w:cs="Times New Roman"/>
          <w:lang w:val="lt-LT"/>
        </w:rPr>
        <w:t>__________</w:t>
      </w:r>
      <w:r w:rsidR="00181C6C" w:rsidRPr="00E22FCF">
        <w:rPr>
          <w:rFonts w:ascii="Times New Roman" w:hAnsi="Times New Roman" w:cs="Times New Roman"/>
          <w:lang w:val="lt-LT"/>
        </w:rPr>
        <w:t>___</w:t>
      </w:r>
      <w:r w:rsidR="00F257CB" w:rsidRPr="00E22FCF">
        <w:rPr>
          <w:rFonts w:ascii="Times New Roman" w:hAnsi="Times New Roman" w:cs="Times New Roman"/>
          <w:lang w:val="lt-LT"/>
        </w:rPr>
        <w:t>_________</w:t>
      </w:r>
    </w:p>
    <w:sectPr w:rsidR="008657E6" w:rsidRPr="00E22FCF" w:rsidSect="00902E85">
      <w:headerReference w:type="default" r:id="rId10"/>
      <w:footerReference w:type="default" r:id="rId11"/>
      <w:pgSz w:w="11906" w:h="16838"/>
      <w:pgMar w:top="1418" w:right="566" w:bottom="1134" w:left="1560"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285A" w14:textId="77777777" w:rsidR="00902E85" w:rsidRDefault="00902E85" w:rsidP="008657E6">
      <w:r>
        <w:separator/>
      </w:r>
    </w:p>
  </w:endnote>
  <w:endnote w:type="continuationSeparator" w:id="0">
    <w:p w14:paraId="67675C9C" w14:textId="77777777" w:rsidR="00902E85" w:rsidRDefault="00902E85" w:rsidP="008657E6">
      <w:r>
        <w:continuationSeparator/>
      </w:r>
    </w:p>
  </w:endnote>
  <w:endnote w:type="continuationNotice" w:id="1">
    <w:p w14:paraId="7F906C5D" w14:textId="77777777" w:rsidR="00C77807" w:rsidRDefault="00C77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06C0" w14:textId="20760522" w:rsidR="0020682B" w:rsidRDefault="0020682B" w:rsidP="0020682B">
    <w:pPr>
      <w:pStyle w:val="Porat"/>
      <w:tabs>
        <w:tab w:val="clear" w:pos="4819"/>
        <w:tab w:val="clear" w:pos="9638"/>
        <w:tab w:val="left" w:pos="46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86C6" w14:textId="77777777" w:rsidR="00902E85" w:rsidRDefault="00902E85" w:rsidP="008657E6">
      <w:r>
        <w:separator/>
      </w:r>
    </w:p>
  </w:footnote>
  <w:footnote w:type="continuationSeparator" w:id="0">
    <w:p w14:paraId="165AB3B6" w14:textId="77777777" w:rsidR="00902E85" w:rsidRDefault="00902E85" w:rsidP="008657E6">
      <w:r>
        <w:continuationSeparator/>
      </w:r>
    </w:p>
  </w:footnote>
  <w:footnote w:type="continuationNotice" w:id="1">
    <w:p w14:paraId="76F43BCA" w14:textId="77777777" w:rsidR="00C77807" w:rsidRDefault="00C77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8C25" w14:textId="37F66D41" w:rsidR="008657E6" w:rsidRPr="00264E91" w:rsidRDefault="008657E6" w:rsidP="008657E6">
    <w:pPr>
      <w:pStyle w:val="Antrats"/>
      <w:ind w:firstLine="8080"/>
      <w:rPr>
        <w:rFonts w:ascii="Times New Roman" w:hAnsi="Times New Roman" w:cs="Times New Roman"/>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2B5D"/>
    <w:multiLevelType w:val="hybridMultilevel"/>
    <w:tmpl w:val="3B940A3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1A6D16"/>
    <w:multiLevelType w:val="multilevel"/>
    <w:tmpl w:val="9BCA057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6EFB5A3C"/>
    <w:multiLevelType w:val="multilevel"/>
    <w:tmpl w:val="9BCA057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693190205">
    <w:abstractNumId w:val="2"/>
  </w:num>
  <w:num w:numId="2" w16cid:durableId="2006859505">
    <w:abstractNumId w:val="0"/>
  </w:num>
  <w:num w:numId="3" w16cid:durableId="113209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E6"/>
    <w:rsid w:val="00012854"/>
    <w:rsid w:val="00024BC0"/>
    <w:rsid w:val="0002691F"/>
    <w:rsid w:val="000635F2"/>
    <w:rsid w:val="000636C3"/>
    <w:rsid w:val="000836C6"/>
    <w:rsid w:val="000912DC"/>
    <w:rsid w:val="000B3E83"/>
    <w:rsid w:val="000B6C42"/>
    <w:rsid w:val="000D0E8C"/>
    <w:rsid w:val="000D2B30"/>
    <w:rsid w:val="000F5AB8"/>
    <w:rsid w:val="0010687F"/>
    <w:rsid w:val="00131F6F"/>
    <w:rsid w:val="00160B09"/>
    <w:rsid w:val="00166B97"/>
    <w:rsid w:val="00181C6C"/>
    <w:rsid w:val="00186FE7"/>
    <w:rsid w:val="001C68F8"/>
    <w:rsid w:val="001D79C3"/>
    <w:rsid w:val="001E5D01"/>
    <w:rsid w:val="001F2FD9"/>
    <w:rsid w:val="0020682B"/>
    <w:rsid w:val="00211452"/>
    <w:rsid w:val="00217397"/>
    <w:rsid w:val="002300FA"/>
    <w:rsid w:val="00264E91"/>
    <w:rsid w:val="002965D4"/>
    <w:rsid w:val="002A611E"/>
    <w:rsid w:val="002B1284"/>
    <w:rsid w:val="003029C7"/>
    <w:rsid w:val="0032408C"/>
    <w:rsid w:val="00327EEA"/>
    <w:rsid w:val="00333E3D"/>
    <w:rsid w:val="00337E24"/>
    <w:rsid w:val="003474EE"/>
    <w:rsid w:val="003A2634"/>
    <w:rsid w:val="003C00C1"/>
    <w:rsid w:val="003D1C1A"/>
    <w:rsid w:val="003E4DE1"/>
    <w:rsid w:val="004044EF"/>
    <w:rsid w:val="00425305"/>
    <w:rsid w:val="00436A29"/>
    <w:rsid w:val="00457A8A"/>
    <w:rsid w:val="004610B0"/>
    <w:rsid w:val="00464CF1"/>
    <w:rsid w:val="0046711F"/>
    <w:rsid w:val="00470E8D"/>
    <w:rsid w:val="00472023"/>
    <w:rsid w:val="00482016"/>
    <w:rsid w:val="00484637"/>
    <w:rsid w:val="004A456A"/>
    <w:rsid w:val="004E782B"/>
    <w:rsid w:val="004F66C6"/>
    <w:rsid w:val="00517CD9"/>
    <w:rsid w:val="00527CB4"/>
    <w:rsid w:val="0053570E"/>
    <w:rsid w:val="00535E1E"/>
    <w:rsid w:val="00556722"/>
    <w:rsid w:val="005633DA"/>
    <w:rsid w:val="00566903"/>
    <w:rsid w:val="00566AC7"/>
    <w:rsid w:val="005712A9"/>
    <w:rsid w:val="005A05A5"/>
    <w:rsid w:val="005C6198"/>
    <w:rsid w:val="005C6887"/>
    <w:rsid w:val="005D2C87"/>
    <w:rsid w:val="005D7CC5"/>
    <w:rsid w:val="00615505"/>
    <w:rsid w:val="00643ED4"/>
    <w:rsid w:val="00644C23"/>
    <w:rsid w:val="0064719A"/>
    <w:rsid w:val="00652249"/>
    <w:rsid w:val="00653087"/>
    <w:rsid w:val="00675C9E"/>
    <w:rsid w:val="006E1DE3"/>
    <w:rsid w:val="006E4AD1"/>
    <w:rsid w:val="0073158F"/>
    <w:rsid w:val="007345C1"/>
    <w:rsid w:val="00754041"/>
    <w:rsid w:val="00774D85"/>
    <w:rsid w:val="00784BD8"/>
    <w:rsid w:val="00797E96"/>
    <w:rsid w:val="007A55DF"/>
    <w:rsid w:val="007B57CA"/>
    <w:rsid w:val="007E14BE"/>
    <w:rsid w:val="007F2418"/>
    <w:rsid w:val="00813B1C"/>
    <w:rsid w:val="00822677"/>
    <w:rsid w:val="0083508A"/>
    <w:rsid w:val="00853B4C"/>
    <w:rsid w:val="00863E1F"/>
    <w:rsid w:val="008657E6"/>
    <w:rsid w:val="00874303"/>
    <w:rsid w:val="008876F0"/>
    <w:rsid w:val="00891F27"/>
    <w:rsid w:val="00895B18"/>
    <w:rsid w:val="008A4B86"/>
    <w:rsid w:val="008B64F0"/>
    <w:rsid w:val="008C2C97"/>
    <w:rsid w:val="008C782C"/>
    <w:rsid w:val="008F55F8"/>
    <w:rsid w:val="00902E85"/>
    <w:rsid w:val="009133F2"/>
    <w:rsid w:val="00946191"/>
    <w:rsid w:val="009A3635"/>
    <w:rsid w:val="009A40DA"/>
    <w:rsid w:val="009D2C11"/>
    <w:rsid w:val="009F06FC"/>
    <w:rsid w:val="00A04DA3"/>
    <w:rsid w:val="00A27DF2"/>
    <w:rsid w:val="00A50718"/>
    <w:rsid w:val="00A531FA"/>
    <w:rsid w:val="00A570C1"/>
    <w:rsid w:val="00A718AC"/>
    <w:rsid w:val="00A81F78"/>
    <w:rsid w:val="00A83ECA"/>
    <w:rsid w:val="00A92F55"/>
    <w:rsid w:val="00AA187F"/>
    <w:rsid w:val="00AE24DD"/>
    <w:rsid w:val="00AE4052"/>
    <w:rsid w:val="00AE47B1"/>
    <w:rsid w:val="00B14A1C"/>
    <w:rsid w:val="00B876EC"/>
    <w:rsid w:val="00B967C3"/>
    <w:rsid w:val="00BC280B"/>
    <w:rsid w:val="00BC2A77"/>
    <w:rsid w:val="00BD06A5"/>
    <w:rsid w:val="00BD6C48"/>
    <w:rsid w:val="00BE6DFE"/>
    <w:rsid w:val="00C03A70"/>
    <w:rsid w:val="00C26382"/>
    <w:rsid w:val="00C513A4"/>
    <w:rsid w:val="00C54AA7"/>
    <w:rsid w:val="00C64138"/>
    <w:rsid w:val="00C72FBC"/>
    <w:rsid w:val="00C77807"/>
    <w:rsid w:val="00CC0225"/>
    <w:rsid w:val="00CD466A"/>
    <w:rsid w:val="00CF5D51"/>
    <w:rsid w:val="00CF5F3B"/>
    <w:rsid w:val="00D13C05"/>
    <w:rsid w:val="00D34EE8"/>
    <w:rsid w:val="00D45347"/>
    <w:rsid w:val="00D85544"/>
    <w:rsid w:val="00D95D34"/>
    <w:rsid w:val="00DA4608"/>
    <w:rsid w:val="00DC42BF"/>
    <w:rsid w:val="00DD2707"/>
    <w:rsid w:val="00DD76AE"/>
    <w:rsid w:val="00E039F8"/>
    <w:rsid w:val="00E0401D"/>
    <w:rsid w:val="00E0526D"/>
    <w:rsid w:val="00E147C0"/>
    <w:rsid w:val="00E2201B"/>
    <w:rsid w:val="00E22FCF"/>
    <w:rsid w:val="00E231C7"/>
    <w:rsid w:val="00E26E93"/>
    <w:rsid w:val="00E32084"/>
    <w:rsid w:val="00E43F65"/>
    <w:rsid w:val="00E558FD"/>
    <w:rsid w:val="00E62679"/>
    <w:rsid w:val="00E74E1F"/>
    <w:rsid w:val="00E8391C"/>
    <w:rsid w:val="00E8677C"/>
    <w:rsid w:val="00E97E20"/>
    <w:rsid w:val="00EF2B44"/>
    <w:rsid w:val="00F11074"/>
    <w:rsid w:val="00F1177E"/>
    <w:rsid w:val="00F257CB"/>
    <w:rsid w:val="00F35F4F"/>
    <w:rsid w:val="00F37E18"/>
    <w:rsid w:val="00F42DA1"/>
    <w:rsid w:val="00F81900"/>
    <w:rsid w:val="00F97755"/>
    <w:rsid w:val="00FD3FEF"/>
    <w:rsid w:val="3D583DF1"/>
    <w:rsid w:val="6B08B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083B6"/>
  <w15:chartTrackingRefBased/>
  <w15:docId w15:val="{31AA505D-1BDB-44B8-8A30-69969074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7E6"/>
    <w:pPr>
      <w:spacing w:after="0" w:line="240" w:lineRule="auto"/>
      <w:ind w:firstLine="720"/>
      <w:jc w:val="both"/>
    </w:pPr>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ist Paragraph111,List Paragraph2,Numbering,ERP-List Paragraph,List Paragraph11,Sąrašo pastraipa.Bullet,Bullet,Table of contents numbered,Lentele,List Paragraph22,List Paragraph21"/>
    <w:basedOn w:val="prastasis"/>
    <w:link w:val="SraopastraipaDiagrama"/>
    <w:uiPriority w:val="34"/>
    <w:qFormat/>
    <w:rsid w:val="008657E6"/>
    <w:pPr>
      <w:spacing w:after="200" w:line="276" w:lineRule="auto"/>
      <w:ind w:left="720" w:firstLine="0"/>
      <w:contextualSpacing/>
    </w:pPr>
    <w:rPr>
      <w:rFonts w:ascii="Calibri" w:eastAsia="Calibri" w:hAnsi="Calibri" w:cs="Arial Unicode MS"/>
      <w:lang w:val="lt-LT" w:bidi="lo-LA"/>
    </w:rPr>
  </w:style>
  <w:style w:type="paragraph" w:styleId="Pagrindinistekstas">
    <w:name w:val="Body Text"/>
    <w:aliases w:val="Char"/>
    <w:basedOn w:val="prastasis"/>
    <w:link w:val="PagrindinistekstasDiagrama"/>
    <w:uiPriority w:val="99"/>
    <w:rsid w:val="008657E6"/>
    <w:pPr>
      <w:spacing w:after="120" w:line="276" w:lineRule="auto"/>
      <w:ind w:firstLine="0"/>
    </w:pPr>
    <w:rPr>
      <w:rFonts w:ascii="Times New Roman" w:eastAsia="Times New Roman" w:hAnsi="Times New Roman" w:cs="Times New Roman"/>
      <w:sz w:val="24"/>
      <w:szCs w:val="20"/>
      <w:lang w:val="lt-LT" w:eastAsia="lt-LT"/>
    </w:rPr>
  </w:style>
  <w:style w:type="character" w:customStyle="1" w:styleId="BodyTextChar">
    <w:name w:val="Body Text Char"/>
    <w:basedOn w:val="Numatytasispastraiposriftas"/>
    <w:uiPriority w:val="99"/>
    <w:semiHidden/>
    <w:rsid w:val="008657E6"/>
    <w:rPr>
      <w:kern w:val="0"/>
      <w:lang w:val="en-US"/>
      <w14:ligatures w14:val="none"/>
    </w:rPr>
  </w:style>
  <w:style w:type="character" w:customStyle="1" w:styleId="PagrindinistekstasDiagrama">
    <w:name w:val="Pagrindinis tekstas Diagrama"/>
    <w:aliases w:val="Char Diagrama"/>
    <w:basedOn w:val="Numatytasispastraiposriftas"/>
    <w:link w:val="Pagrindinistekstas"/>
    <w:uiPriority w:val="99"/>
    <w:rsid w:val="008657E6"/>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let EY Diagrama,List Paragraph Red Diagrama,List Paragraph111 Diagrama,List Paragraph2 Diagrama,Numbering Diagrama,ERP-List Paragraph Diagrama,List Paragraph11 Diagrama,Sąrašo pastraipa.Bullet Diagrama,Bullet Diagrama"/>
    <w:link w:val="Sraopastraipa"/>
    <w:uiPriority w:val="34"/>
    <w:locked/>
    <w:rsid w:val="008657E6"/>
    <w:rPr>
      <w:rFonts w:ascii="Calibri" w:eastAsia="Calibri" w:hAnsi="Calibri" w:cs="Arial Unicode MS"/>
      <w:kern w:val="0"/>
      <w:lang w:bidi="lo-LA"/>
      <w14:ligatures w14:val="none"/>
    </w:rPr>
  </w:style>
  <w:style w:type="paragraph" w:customStyle="1" w:styleId="Style29">
    <w:name w:val="Style29"/>
    <w:basedOn w:val="prastasis"/>
    <w:uiPriority w:val="99"/>
    <w:rsid w:val="008657E6"/>
    <w:pPr>
      <w:widowControl w:val="0"/>
      <w:autoSpaceDE w:val="0"/>
      <w:autoSpaceDN w:val="0"/>
      <w:adjustRightInd w:val="0"/>
      <w:spacing w:line="384" w:lineRule="exact"/>
      <w:ind w:firstLine="0"/>
      <w:jc w:val="left"/>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8657E6"/>
    <w:pPr>
      <w:tabs>
        <w:tab w:val="center" w:pos="4819"/>
        <w:tab w:val="right" w:pos="9638"/>
      </w:tabs>
    </w:pPr>
  </w:style>
  <w:style w:type="character" w:customStyle="1" w:styleId="AntratsDiagrama">
    <w:name w:val="Antraštės Diagrama"/>
    <w:basedOn w:val="Numatytasispastraiposriftas"/>
    <w:link w:val="Antrats"/>
    <w:uiPriority w:val="99"/>
    <w:rsid w:val="008657E6"/>
    <w:rPr>
      <w:kern w:val="0"/>
      <w:lang w:val="en-US"/>
      <w14:ligatures w14:val="none"/>
    </w:rPr>
  </w:style>
  <w:style w:type="paragraph" w:styleId="Porat">
    <w:name w:val="footer"/>
    <w:basedOn w:val="prastasis"/>
    <w:link w:val="PoratDiagrama"/>
    <w:uiPriority w:val="99"/>
    <w:unhideWhenUsed/>
    <w:rsid w:val="008657E6"/>
    <w:pPr>
      <w:tabs>
        <w:tab w:val="center" w:pos="4819"/>
        <w:tab w:val="right" w:pos="9638"/>
      </w:tabs>
    </w:pPr>
  </w:style>
  <w:style w:type="character" w:customStyle="1" w:styleId="PoratDiagrama">
    <w:name w:val="Poraštė Diagrama"/>
    <w:basedOn w:val="Numatytasispastraiposriftas"/>
    <w:link w:val="Porat"/>
    <w:uiPriority w:val="99"/>
    <w:rsid w:val="008657E6"/>
    <w:rPr>
      <w:kern w:val="0"/>
      <w:lang w:val="en-US"/>
      <w14:ligatures w14:val="none"/>
    </w:rPr>
  </w:style>
  <w:style w:type="character" w:styleId="Hipersaitas">
    <w:name w:val="Hyperlink"/>
    <w:basedOn w:val="Numatytasispastraiposriftas"/>
    <w:uiPriority w:val="99"/>
    <w:unhideWhenUsed/>
    <w:rsid w:val="00F1177E"/>
    <w:rPr>
      <w:color w:val="0563C1" w:themeColor="hyperlink"/>
      <w:u w:val="single"/>
    </w:rPr>
  </w:style>
  <w:style w:type="character" w:styleId="Neapdorotaspaminjimas">
    <w:name w:val="Unresolved Mention"/>
    <w:basedOn w:val="Numatytasispastraiposriftas"/>
    <w:uiPriority w:val="99"/>
    <w:semiHidden/>
    <w:unhideWhenUsed/>
    <w:rsid w:val="00F1177E"/>
    <w:rPr>
      <w:color w:val="605E5C"/>
      <w:shd w:val="clear" w:color="auto" w:fill="E1DFDD"/>
    </w:rPr>
  </w:style>
  <w:style w:type="character" w:styleId="Komentaronuoroda">
    <w:name w:val="annotation reference"/>
    <w:basedOn w:val="Numatytasispastraiposriftas"/>
    <w:uiPriority w:val="99"/>
    <w:semiHidden/>
    <w:unhideWhenUsed/>
    <w:rsid w:val="00B876EC"/>
    <w:rPr>
      <w:sz w:val="16"/>
      <w:szCs w:val="16"/>
    </w:rPr>
  </w:style>
  <w:style w:type="paragraph" w:styleId="Komentarotekstas">
    <w:name w:val="annotation text"/>
    <w:basedOn w:val="prastasis"/>
    <w:link w:val="KomentarotekstasDiagrama"/>
    <w:uiPriority w:val="99"/>
    <w:unhideWhenUsed/>
    <w:rsid w:val="00B876EC"/>
    <w:rPr>
      <w:sz w:val="20"/>
      <w:szCs w:val="20"/>
    </w:rPr>
  </w:style>
  <w:style w:type="character" w:customStyle="1" w:styleId="KomentarotekstasDiagrama">
    <w:name w:val="Komentaro tekstas Diagrama"/>
    <w:basedOn w:val="Numatytasispastraiposriftas"/>
    <w:link w:val="Komentarotekstas"/>
    <w:uiPriority w:val="99"/>
    <w:rsid w:val="00B876EC"/>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876EC"/>
    <w:rPr>
      <w:b/>
      <w:bCs/>
    </w:rPr>
  </w:style>
  <w:style w:type="character" w:customStyle="1" w:styleId="KomentarotemaDiagrama">
    <w:name w:val="Komentaro tema Diagrama"/>
    <w:basedOn w:val="KomentarotekstasDiagrama"/>
    <w:link w:val="Komentarotema"/>
    <w:uiPriority w:val="99"/>
    <w:semiHidden/>
    <w:rsid w:val="00B876EC"/>
    <w:rPr>
      <w:b/>
      <w:bCs/>
      <w:kern w:val="0"/>
      <w:sz w:val="20"/>
      <w:szCs w:val="20"/>
      <w:lang w:val="en-US"/>
      <w14:ligatures w14:val="none"/>
    </w:rPr>
  </w:style>
  <w:style w:type="paragraph" w:styleId="Pataisymai">
    <w:name w:val="Revision"/>
    <w:hidden/>
    <w:uiPriority w:val="99"/>
    <w:semiHidden/>
    <w:rsid w:val="007B57CA"/>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F435F-1DCA-4C0C-A5A5-8A2D11DF32C4}">
  <ds:schemaRef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86e268eb-5a34-44e9-8908-8d2261cf6744"/>
    <ds:schemaRef ds:uri="bab45b0e-a751-4078-8f57-83572b4fa0aa"/>
    <ds:schemaRef ds:uri="http://www.w3.org/XML/1998/namespace"/>
  </ds:schemaRefs>
</ds:datastoreItem>
</file>

<file path=customXml/itemProps2.xml><?xml version="1.0" encoding="utf-8"?>
<ds:datastoreItem xmlns:ds="http://schemas.openxmlformats.org/officeDocument/2006/customXml" ds:itemID="{AF68E5FD-A651-434A-AEA2-950876C52226}">
  <ds:schemaRefs>
    <ds:schemaRef ds:uri="http://schemas.microsoft.com/sharepoint/v3/contenttype/forms"/>
  </ds:schemaRefs>
</ds:datastoreItem>
</file>

<file path=customXml/itemProps3.xml><?xml version="1.0" encoding="utf-8"?>
<ds:datastoreItem xmlns:ds="http://schemas.openxmlformats.org/officeDocument/2006/customXml" ds:itemID="{F5B1AC48-A62A-40CD-9FF3-EECBE7380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6794</Words>
  <Characters>3874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Giedrė Lodaitė</cp:lastModifiedBy>
  <cp:revision>103</cp:revision>
  <dcterms:created xsi:type="dcterms:W3CDTF">2023-08-25T07:08:00Z</dcterms:created>
  <dcterms:modified xsi:type="dcterms:W3CDTF">2025-02-03T18:54:00Z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