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1E0D" w14:textId="009F2F16" w:rsidR="008761D5" w:rsidRPr="001D5C70" w:rsidRDefault="00594B4C" w:rsidP="001D5C70">
      <w:pPr>
        <w:pStyle w:val="Heading2"/>
        <w:jc w:val="right"/>
        <w:rPr>
          <w:rFonts w:ascii="Times New Roman" w:hAnsi="Times New Roman" w:cs="Times New Roman"/>
          <w:i w:val="0"/>
          <w:sz w:val="24"/>
          <w:szCs w:val="24"/>
        </w:rPr>
      </w:pPr>
      <w:r>
        <w:t xml:space="preserve">                                                       </w:t>
      </w:r>
      <w:r w:rsidR="00994755">
        <w:t xml:space="preserve">                   </w:t>
      </w:r>
      <w:r w:rsidR="001D5C70">
        <w:rPr>
          <w:rFonts w:ascii="Times New Roman" w:hAnsi="Times New Roman" w:cs="Times New Roman"/>
          <w:i w:val="0"/>
          <w:sz w:val="24"/>
          <w:szCs w:val="24"/>
        </w:rPr>
        <w:t>Pirkimo sąlygų</w:t>
      </w:r>
      <w:r w:rsidR="00226D58" w:rsidRPr="001D5C70">
        <w:rPr>
          <w:rFonts w:ascii="Times New Roman" w:hAnsi="Times New Roman" w:cs="Times New Roman"/>
          <w:i w:val="0"/>
          <w:sz w:val="24"/>
          <w:szCs w:val="24"/>
        </w:rPr>
        <w:t xml:space="preserve"> </w:t>
      </w:r>
      <w:r w:rsidR="00496E3F">
        <w:rPr>
          <w:rFonts w:ascii="Times New Roman" w:hAnsi="Times New Roman" w:cs="Times New Roman"/>
          <w:i w:val="0"/>
          <w:sz w:val="24"/>
          <w:szCs w:val="24"/>
          <w:lang w:val="en-GB"/>
        </w:rPr>
        <w:t>4</w:t>
      </w:r>
      <w:r w:rsidR="002747DD" w:rsidRPr="001D5C70">
        <w:rPr>
          <w:rFonts w:ascii="Times New Roman" w:hAnsi="Times New Roman" w:cs="Times New Roman"/>
          <w:i w:val="0"/>
          <w:sz w:val="24"/>
          <w:szCs w:val="24"/>
        </w:rPr>
        <w:t xml:space="preserve"> </w:t>
      </w:r>
      <w:r w:rsidR="00C703DC" w:rsidRPr="001D5C70">
        <w:rPr>
          <w:rFonts w:ascii="Times New Roman" w:hAnsi="Times New Roman" w:cs="Times New Roman"/>
          <w:i w:val="0"/>
          <w:sz w:val="24"/>
          <w:szCs w:val="24"/>
        </w:rPr>
        <w:t>priedas</w:t>
      </w:r>
    </w:p>
    <w:p w14:paraId="5D4C1393" w14:textId="77777777" w:rsidR="0098084D" w:rsidRPr="0098084D" w:rsidRDefault="0098084D" w:rsidP="0098084D"/>
    <w:p w14:paraId="47FC7DD0" w14:textId="146E5EBA" w:rsidR="000C07CE" w:rsidRDefault="000C07CE"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 UŽDUOTIS</w:t>
      </w:r>
    </w:p>
    <w:p w14:paraId="3C736B08" w14:textId="124811FF" w:rsidR="00E33C30" w:rsidRPr="00800658" w:rsidRDefault="00E33C30" w:rsidP="00846A41">
      <w:pPr>
        <w:spacing w:after="0"/>
        <w:rPr>
          <w:rFonts w:ascii="Times New Roman" w:hAnsi="Times New Roman" w:cs="Times New Roman"/>
          <w:b/>
          <w:sz w:val="24"/>
          <w:szCs w:val="24"/>
        </w:rPr>
      </w:pPr>
    </w:p>
    <w:p w14:paraId="4002F4FE" w14:textId="49282EF3" w:rsidR="0098084D" w:rsidRDefault="00846A41" w:rsidP="00D34C4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044F41" w:rsidRDefault="00A17196">
            <w:pPr>
              <w:rPr>
                <w:rFonts w:ascii="Times New Roman" w:hAnsi="Times New Roman" w:cs="Times New Roman"/>
                <w:sz w:val="24"/>
                <w:szCs w:val="24"/>
              </w:rPr>
            </w:pPr>
          </w:p>
        </w:tc>
        <w:tc>
          <w:tcPr>
            <w:tcW w:w="8935" w:type="dxa"/>
            <w:gridSpan w:val="2"/>
          </w:tcPr>
          <w:p w14:paraId="62D779A9" w14:textId="77777777" w:rsidR="00A17196" w:rsidRPr="00044F41" w:rsidRDefault="00A17196" w:rsidP="009E62F1">
            <w:pPr>
              <w:pStyle w:val="ListParagraph"/>
              <w:numPr>
                <w:ilvl w:val="0"/>
                <w:numId w:val="1"/>
              </w:numPr>
              <w:jc w:val="center"/>
              <w:rPr>
                <w:rFonts w:ascii="Times New Roman" w:hAnsi="Times New Roman" w:cs="Times New Roman"/>
                <w:b/>
                <w:sz w:val="24"/>
                <w:szCs w:val="24"/>
              </w:rPr>
            </w:pPr>
            <w:r w:rsidRPr="00044F41">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044F41" w:rsidRDefault="00FC0E0C" w:rsidP="00A17196">
            <w:pPr>
              <w:jc w:val="center"/>
              <w:rPr>
                <w:rFonts w:ascii="Times New Roman" w:hAnsi="Times New Roman" w:cs="Times New Roman"/>
                <w:sz w:val="24"/>
                <w:szCs w:val="24"/>
              </w:rPr>
            </w:pPr>
            <w:r w:rsidRPr="00044F41">
              <w:rPr>
                <w:rFonts w:ascii="Times New Roman" w:hAnsi="Times New Roman" w:cs="Times New Roman"/>
                <w:sz w:val="24"/>
                <w:szCs w:val="24"/>
              </w:rPr>
              <w:t>1.</w:t>
            </w:r>
          </w:p>
        </w:tc>
        <w:tc>
          <w:tcPr>
            <w:tcW w:w="3549" w:type="dxa"/>
          </w:tcPr>
          <w:p w14:paraId="19D8342E" w14:textId="77777777" w:rsidR="00FC0E0C" w:rsidRPr="00044F41" w:rsidRDefault="00914A2F">
            <w:pPr>
              <w:rPr>
                <w:rFonts w:ascii="Times New Roman" w:hAnsi="Times New Roman" w:cs="Times New Roman"/>
                <w:sz w:val="24"/>
                <w:szCs w:val="24"/>
              </w:rPr>
            </w:pPr>
            <w:r w:rsidRPr="00044F41">
              <w:rPr>
                <w:rFonts w:ascii="Times New Roman" w:hAnsi="Times New Roman" w:cs="Times New Roman"/>
                <w:sz w:val="24"/>
                <w:szCs w:val="24"/>
              </w:rPr>
              <w:t>Užsakovas</w:t>
            </w:r>
          </w:p>
        </w:tc>
        <w:tc>
          <w:tcPr>
            <w:tcW w:w="5386" w:type="dxa"/>
          </w:tcPr>
          <w:p w14:paraId="16568A5A" w14:textId="3A7A3955" w:rsidR="003104E0" w:rsidRPr="00044F41" w:rsidRDefault="00FC0E0C" w:rsidP="00FC0E0C">
            <w:pPr>
              <w:rPr>
                <w:rFonts w:ascii="Times New Roman" w:hAnsi="Times New Roman" w:cs="Times New Roman"/>
                <w:sz w:val="24"/>
                <w:szCs w:val="24"/>
              </w:rPr>
            </w:pPr>
            <w:r w:rsidRPr="00044F41">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2.</w:t>
            </w:r>
          </w:p>
        </w:tc>
        <w:tc>
          <w:tcPr>
            <w:tcW w:w="3549" w:type="dxa"/>
          </w:tcPr>
          <w:p w14:paraId="61CA5EDC" w14:textId="77777777" w:rsidR="00B26FA8" w:rsidRPr="00044F41" w:rsidRDefault="00B26FA8" w:rsidP="00B26FA8">
            <w:pPr>
              <w:rPr>
                <w:rFonts w:ascii="Times New Roman" w:hAnsi="Times New Roman" w:cs="Times New Roman"/>
                <w:sz w:val="24"/>
                <w:szCs w:val="24"/>
              </w:rPr>
            </w:pPr>
            <w:r w:rsidRPr="00044F41">
              <w:rPr>
                <w:rFonts w:ascii="Times New Roman" w:hAnsi="Times New Roman" w:cs="Times New Roman"/>
                <w:sz w:val="24"/>
                <w:szCs w:val="24"/>
              </w:rPr>
              <w:t>Pirkimo pavadinimas</w:t>
            </w:r>
          </w:p>
          <w:p w14:paraId="2BA602A1" w14:textId="77777777" w:rsidR="00B26FA8" w:rsidRPr="00044F41" w:rsidRDefault="00B26FA8">
            <w:pPr>
              <w:rPr>
                <w:rFonts w:ascii="Times New Roman" w:hAnsi="Times New Roman" w:cs="Times New Roman"/>
                <w:sz w:val="24"/>
                <w:szCs w:val="24"/>
              </w:rPr>
            </w:pPr>
          </w:p>
        </w:tc>
        <w:tc>
          <w:tcPr>
            <w:tcW w:w="5386" w:type="dxa"/>
          </w:tcPr>
          <w:p w14:paraId="1ABF92C3" w14:textId="62E71F4D" w:rsidR="003104E0" w:rsidRPr="008761D5" w:rsidRDefault="00257FC1" w:rsidP="00E81242">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V</w:t>
            </w:r>
            <w:r w:rsidRPr="00257FC1">
              <w:rPr>
                <w:rFonts w:ascii="Times New Roman" w:eastAsia="Times New Roman" w:hAnsi="Times New Roman" w:cs="Times New Roman"/>
                <w:bCs/>
                <w:sz w:val="24"/>
                <w:szCs w:val="24"/>
                <w:lang w:eastAsia="en-US"/>
              </w:rPr>
              <w:t>ilkaviškio</w:t>
            </w:r>
            <w:r>
              <w:rPr>
                <w:rFonts w:ascii="Times New Roman" w:eastAsia="Times New Roman" w:hAnsi="Times New Roman" w:cs="Times New Roman"/>
                <w:bCs/>
                <w:sz w:val="24"/>
                <w:szCs w:val="24"/>
                <w:lang w:eastAsia="en-US"/>
              </w:rPr>
              <w:t xml:space="preserve"> </w:t>
            </w:r>
            <w:r w:rsidRPr="00257FC1">
              <w:rPr>
                <w:rFonts w:ascii="Times New Roman" w:eastAsia="Times New Roman" w:hAnsi="Times New Roman" w:cs="Times New Roman"/>
                <w:bCs/>
                <w:sz w:val="24"/>
                <w:szCs w:val="24"/>
                <w:lang w:eastAsia="en-US"/>
              </w:rPr>
              <w:t xml:space="preserve">rajono savivaldybės vietinės reikšmės kelių ir gatvių remonto </w:t>
            </w:r>
            <w:r>
              <w:rPr>
                <w:rFonts w:ascii="Times New Roman" w:eastAsia="Times New Roman" w:hAnsi="Times New Roman" w:cs="Times New Roman"/>
                <w:bCs/>
                <w:sz w:val="24"/>
                <w:szCs w:val="24"/>
                <w:lang w:eastAsia="en-US"/>
              </w:rPr>
              <w:t xml:space="preserve">darbų </w:t>
            </w:r>
            <w:r w:rsidR="0023186C">
              <w:rPr>
                <w:rFonts w:ascii="Times New Roman" w:eastAsia="Times New Roman" w:hAnsi="Times New Roman" w:cs="Times New Roman"/>
                <w:bCs/>
                <w:sz w:val="24"/>
                <w:szCs w:val="24"/>
                <w:lang w:eastAsia="en-US"/>
              </w:rPr>
              <w:t>viešasis pirkimas</w:t>
            </w:r>
          </w:p>
        </w:tc>
      </w:tr>
      <w:tr w:rsidR="003035F7" w:rsidRPr="00044F41" w14:paraId="1B6680C3" w14:textId="77777777" w:rsidTr="00E64F5E">
        <w:tc>
          <w:tcPr>
            <w:tcW w:w="954" w:type="dxa"/>
          </w:tcPr>
          <w:p w14:paraId="11EDD7D0" w14:textId="77777777" w:rsidR="00FC0E0C"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3</w:t>
            </w:r>
            <w:r w:rsidR="00FC0E0C" w:rsidRPr="00044F41">
              <w:rPr>
                <w:rFonts w:ascii="Times New Roman" w:hAnsi="Times New Roman" w:cs="Times New Roman"/>
                <w:sz w:val="24"/>
                <w:szCs w:val="24"/>
              </w:rPr>
              <w:t>.</w:t>
            </w:r>
          </w:p>
        </w:tc>
        <w:tc>
          <w:tcPr>
            <w:tcW w:w="3549" w:type="dxa"/>
          </w:tcPr>
          <w:p w14:paraId="6C7D0666" w14:textId="77777777" w:rsidR="00FC0E0C" w:rsidRPr="00044F41" w:rsidRDefault="00FC0E0C">
            <w:pPr>
              <w:rPr>
                <w:rFonts w:ascii="Times New Roman" w:hAnsi="Times New Roman" w:cs="Times New Roman"/>
                <w:sz w:val="24"/>
                <w:szCs w:val="24"/>
              </w:rPr>
            </w:pPr>
            <w:r w:rsidRPr="00044F41">
              <w:rPr>
                <w:rFonts w:ascii="Times New Roman" w:hAnsi="Times New Roman" w:cs="Times New Roman"/>
                <w:sz w:val="24"/>
                <w:szCs w:val="24"/>
              </w:rPr>
              <w:t>Perkam</w:t>
            </w:r>
            <w:r w:rsidR="003E58B4">
              <w:rPr>
                <w:rFonts w:ascii="Times New Roman" w:hAnsi="Times New Roman" w:cs="Times New Roman"/>
                <w:sz w:val="24"/>
                <w:szCs w:val="24"/>
              </w:rPr>
              <w:t>i darbai</w:t>
            </w:r>
          </w:p>
        </w:tc>
        <w:tc>
          <w:tcPr>
            <w:tcW w:w="5386" w:type="dxa"/>
          </w:tcPr>
          <w:p w14:paraId="136B6DF8" w14:textId="0CD2D37D" w:rsidR="00C14BDA" w:rsidRPr="004432EA" w:rsidRDefault="000B6129" w:rsidP="00DE33AA">
            <w:pPr>
              <w:jc w:val="both"/>
              <w:rPr>
                <w:rFonts w:ascii="Times New Roman" w:hAnsi="Times New Roman" w:cs="Times New Roman"/>
                <w:bCs/>
                <w:sz w:val="24"/>
                <w:szCs w:val="24"/>
              </w:rPr>
            </w:pPr>
            <w:r w:rsidRPr="000B6129">
              <w:rPr>
                <w:rFonts w:ascii="Times New Roman" w:hAnsi="Times New Roman" w:cs="Times New Roman"/>
                <w:bCs/>
                <w:sz w:val="24"/>
                <w:szCs w:val="24"/>
              </w:rPr>
              <w:t>Lak</w:t>
            </w:r>
            <w:r w:rsidRPr="000B6129">
              <w:rPr>
                <w:rFonts w:ascii="Times New Roman" w:hAnsi="Times New Roman" w:cs="Times New Roman" w:hint="eastAsia"/>
                <w:bCs/>
                <w:sz w:val="24"/>
                <w:szCs w:val="24"/>
              </w:rPr>
              <w:t>š</w:t>
            </w:r>
            <w:r w:rsidRPr="000B6129">
              <w:rPr>
                <w:rFonts w:ascii="Times New Roman" w:hAnsi="Times New Roman" w:cs="Times New Roman"/>
                <w:bCs/>
                <w:sz w:val="24"/>
                <w:szCs w:val="24"/>
              </w:rPr>
              <w:t>tingal</w:t>
            </w:r>
            <w:r w:rsidRPr="000B6129">
              <w:rPr>
                <w:rFonts w:ascii="Times New Roman" w:hAnsi="Times New Roman" w:cs="Times New Roman" w:hint="eastAsia"/>
                <w:bCs/>
                <w:sz w:val="24"/>
                <w:szCs w:val="24"/>
              </w:rPr>
              <w:t>ų</w:t>
            </w:r>
            <w:r w:rsidRPr="000B6129">
              <w:rPr>
                <w:rFonts w:ascii="Times New Roman" w:hAnsi="Times New Roman" w:cs="Times New Roman"/>
                <w:bCs/>
                <w:sz w:val="24"/>
                <w:szCs w:val="24"/>
              </w:rPr>
              <w:t xml:space="preserve"> g., VK8089, unikalus Nr. 4400-5578-0788, esan</w:t>
            </w:r>
            <w:r w:rsidRPr="000B6129">
              <w:rPr>
                <w:rFonts w:ascii="Times New Roman" w:hAnsi="Times New Roman" w:cs="Times New Roman" w:hint="eastAsia"/>
                <w:bCs/>
                <w:sz w:val="24"/>
                <w:szCs w:val="24"/>
              </w:rPr>
              <w:t>č</w:t>
            </w:r>
            <w:r w:rsidRPr="000B6129">
              <w:rPr>
                <w:rFonts w:ascii="Times New Roman" w:hAnsi="Times New Roman" w:cs="Times New Roman"/>
                <w:bCs/>
                <w:sz w:val="24"/>
                <w:szCs w:val="24"/>
              </w:rPr>
              <w:t>ios Vilkavi</w:t>
            </w:r>
            <w:r w:rsidRPr="000B6129">
              <w:rPr>
                <w:rFonts w:ascii="Times New Roman" w:hAnsi="Times New Roman" w:cs="Times New Roman" w:hint="eastAsia"/>
                <w:bCs/>
                <w:sz w:val="24"/>
                <w:szCs w:val="24"/>
              </w:rPr>
              <w:t>š</w:t>
            </w:r>
            <w:r w:rsidRPr="000B6129">
              <w:rPr>
                <w:rFonts w:ascii="Times New Roman" w:hAnsi="Times New Roman" w:cs="Times New Roman"/>
                <w:bCs/>
                <w:sz w:val="24"/>
                <w:szCs w:val="24"/>
              </w:rPr>
              <w:t>kio m., Vilkavi</w:t>
            </w:r>
            <w:r w:rsidRPr="000B6129">
              <w:rPr>
                <w:rFonts w:ascii="Times New Roman" w:hAnsi="Times New Roman" w:cs="Times New Roman" w:hint="eastAsia"/>
                <w:bCs/>
                <w:sz w:val="24"/>
                <w:szCs w:val="24"/>
              </w:rPr>
              <w:t>š</w:t>
            </w:r>
            <w:r w:rsidRPr="000B6129">
              <w:rPr>
                <w:rFonts w:ascii="Times New Roman" w:hAnsi="Times New Roman" w:cs="Times New Roman"/>
                <w:bCs/>
                <w:sz w:val="24"/>
                <w:szCs w:val="24"/>
              </w:rPr>
              <w:t>kio r. sav., kapitalinio remonto</w:t>
            </w:r>
            <w:r>
              <w:rPr>
                <w:rFonts w:ascii="Times New Roman" w:hAnsi="Times New Roman" w:cs="Times New Roman"/>
                <w:bCs/>
                <w:sz w:val="24"/>
                <w:szCs w:val="24"/>
              </w:rPr>
              <w:t xml:space="preserve"> </w:t>
            </w:r>
            <w:r w:rsidR="009B348C">
              <w:rPr>
                <w:rFonts w:ascii="Times New Roman" w:hAnsi="Times New Roman" w:cs="Times New Roman"/>
                <w:bCs/>
                <w:sz w:val="24"/>
                <w:szCs w:val="24"/>
              </w:rPr>
              <w:t>darbai pagal parengtą</w:t>
            </w:r>
            <w:r w:rsidR="009B348C" w:rsidRPr="009B348C">
              <w:rPr>
                <w:rFonts w:ascii="Times New Roman" w:hAnsi="Times New Roman" w:cs="Times New Roman"/>
                <w:bCs/>
                <w:sz w:val="24"/>
                <w:szCs w:val="24"/>
              </w:rPr>
              <w:t xml:space="preserve"> techninį darbo projektą </w:t>
            </w:r>
            <w:r w:rsidR="00CF5B70">
              <w:rPr>
                <w:rFonts w:ascii="Times New Roman" w:hAnsi="Times New Roman" w:cs="Times New Roman"/>
                <w:bCs/>
                <w:sz w:val="24"/>
                <w:szCs w:val="24"/>
              </w:rPr>
              <w:t>(toliau – Projekta</w:t>
            </w:r>
            <w:r w:rsidR="004B4AD1">
              <w:rPr>
                <w:rFonts w:ascii="Times New Roman" w:hAnsi="Times New Roman" w:cs="Times New Roman"/>
                <w:bCs/>
                <w:sz w:val="24"/>
                <w:szCs w:val="24"/>
              </w:rPr>
              <w:t>s</w:t>
            </w:r>
            <w:r w:rsidR="00CF5B70">
              <w:rPr>
                <w:rFonts w:ascii="Times New Roman" w:hAnsi="Times New Roman" w:cs="Times New Roman"/>
                <w:bCs/>
                <w:sz w:val="24"/>
                <w:szCs w:val="24"/>
              </w:rPr>
              <w:t>)</w:t>
            </w:r>
            <w:r w:rsidR="00257FC1">
              <w:rPr>
                <w:rFonts w:ascii="Times New Roman" w:hAnsi="Times New Roman" w:cs="Times New Roman"/>
                <w:bCs/>
                <w:sz w:val="24"/>
                <w:szCs w:val="24"/>
              </w:rPr>
              <w:t>.</w:t>
            </w:r>
          </w:p>
        </w:tc>
      </w:tr>
      <w:tr w:rsidR="003035F7" w:rsidRPr="00044F41" w14:paraId="09624415" w14:textId="77777777" w:rsidTr="00E64F5E">
        <w:tc>
          <w:tcPr>
            <w:tcW w:w="954" w:type="dxa"/>
          </w:tcPr>
          <w:p w14:paraId="46667F1F" w14:textId="77777777" w:rsidR="00612A1E"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4</w:t>
            </w:r>
            <w:r w:rsidR="00612A1E" w:rsidRPr="00044F41">
              <w:rPr>
                <w:rFonts w:ascii="Times New Roman" w:hAnsi="Times New Roman" w:cs="Times New Roman"/>
                <w:sz w:val="24"/>
                <w:szCs w:val="24"/>
              </w:rPr>
              <w:t>.</w:t>
            </w:r>
          </w:p>
        </w:tc>
        <w:tc>
          <w:tcPr>
            <w:tcW w:w="3549" w:type="dxa"/>
          </w:tcPr>
          <w:p w14:paraId="6527B0A3" w14:textId="52B4A820" w:rsidR="00612A1E" w:rsidRPr="00044F41" w:rsidRDefault="0086642A" w:rsidP="00255E54">
            <w:pPr>
              <w:rPr>
                <w:rFonts w:ascii="Times New Roman" w:hAnsi="Times New Roman" w:cs="Times New Roman"/>
                <w:w w:val="115"/>
                <w:sz w:val="24"/>
                <w:szCs w:val="24"/>
              </w:rPr>
            </w:pPr>
            <w:r w:rsidRPr="00044F41">
              <w:rPr>
                <w:rFonts w:ascii="Times New Roman" w:hAnsi="Times New Roman" w:cs="Times New Roman"/>
                <w:w w:val="115"/>
                <w:sz w:val="24"/>
                <w:szCs w:val="24"/>
              </w:rPr>
              <w:t>Statini</w:t>
            </w:r>
            <w:r w:rsidR="00257FC1">
              <w:rPr>
                <w:rFonts w:ascii="Times New Roman" w:hAnsi="Times New Roman" w:cs="Times New Roman"/>
                <w:w w:val="115"/>
                <w:sz w:val="24"/>
                <w:szCs w:val="24"/>
              </w:rPr>
              <w:t>ų</w:t>
            </w:r>
            <w:r w:rsidR="00612A1E" w:rsidRPr="00044F41">
              <w:rPr>
                <w:rFonts w:ascii="Times New Roman" w:hAnsi="Times New Roman" w:cs="Times New Roman"/>
                <w:w w:val="115"/>
                <w:sz w:val="24"/>
                <w:szCs w:val="24"/>
              </w:rPr>
              <w:t xml:space="preserve"> </w:t>
            </w:r>
            <w:r w:rsidRPr="00044F41">
              <w:rPr>
                <w:rFonts w:ascii="Times New Roman" w:hAnsi="Times New Roman" w:cs="Times New Roman"/>
                <w:w w:val="115"/>
                <w:sz w:val="24"/>
                <w:szCs w:val="24"/>
              </w:rPr>
              <w:t>klasifikavimas pagal jo naudojim</w:t>
            </w:r>
            <w:r w:rsidR="00255E54" w:rsidRPr="00044F41">
              <w:rPr>
                <w:rFonts w:ascii="Times New Roman" w:hAnsi="Times New Roman" w:cs="Times New Roman"/>
                <w:w w:val="115"/>
                <w:sz w:val="24"/>
                <w:szCs w:val="24"/>
              </w:rPr>
              <w:t>o paskirtį</w:t>
            </w:r>
          </w:p>
        </w:tc>
        <w:tc>
          <w:tcPr>
            <w:tcW w:w="5386" w:type="dxa"/>
          </w:tcPr>
          <w:p w14:paraId="3EB03807" w14:textId="772BEF02" w:rsidR="00800658" w:rsidRPr="00044F41" w:rsidRDefault="005F3CEA">
            <w:pPr>
              <w:rPr>
                <w:rFonts w:ascii="Times New Roman" w:hAnsi="Times New Roman" w:cs="Times New Roman"/>
                <w:sz w:val="24"/>
                <w:szCs w:val="24"/>
              </w:rPr>
            </w:pPr>
            <w:r>
              <w:rPr>
                <w:rFonts w:ascii="Times New Roman" w:hAnsi="Times New Roman" w:cs="Times New Roman"/>
                <w:sz w:val="24"/>
                <w:szCs w:val="24"/>
              </w:rPr>
              <w:t>Susisiekimo komunikacijos</w:t>
            </w:r>
          </w:p>
        </w:tc>
      </w:tr>
      <w:tr w:rsidR="003035F7" w:rsidRPr="00044F41" w14:paraId="7A178A9E" w14:textId="77777777" w:rsidTr="00E64F5E">
        <w:tc>
          <w:tcPr>
            <w:tcW w:w="954" w:type="dxa"/>
          </w:tcPr>
          <w:p w14:paraId="19DA7D73"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5</w:t>
            </w:r>
            <w:r w:rsidR="00035A01" w:rsidRPr="00044F41">
              <w:rPr>
                <w:rFonts w:ascii="Times New Roman" w:hAnsi="Times New Roman" w:cs="Times New Roman"/>
                <w:sz w:val="24"/>
                <w:szCs w:val="24"/>
              </w:rPr>
              <w:t>.</w:t>
            </w:r>
          </w:p>
        </w:tc>
        <w:tc>
          <w:tcPr>
            <w:tcW w:w="3549" w:type="dxa"/>
          </w:tcPr>
          <w:p w14:paraId="6E0B5182" w14:textId="77777777" w:rsidR="00E33C30" w:rsidRPr="00044F41" w:rsidRDefault="0086642A">
            <w:pPr>
              <w:rPr>
                <w:rFonts w:ascii="Times New Roman" w:hAnsi="Times New Roman" w:cs="Times New Roman"/>
                <w:spacing w:val="1"/>
                <w:w w:val="115"/>
                <w:sz w:val="24"/>
                <w:szCs w:val="24"/>
              </w:rPr>
            </w:pPr>
            <w:r w:rsidRPr="00044F41">
              <w:rPr>
                <w:rFonts w:ascii="Times New Roman" w:hAnsi="Times New Roman" w:cs="Times New Roman"/>
                <w:w w:val="115"/>
                <w:sz w:val="24"/>
                <w:szCs w:val="24"/>
              </w:rPr>
              <w:t>Statinio</w:t>
            </w:r>
            <w:r w:rsidR="00035A01" w:rsidRPr="00044F41">
              <w:rPr>
                <w:rFonts w:ascii="Times New Roman" w:hAnsi="Times New Roman" w:cs="Times New Roman"/>
                <w:spacing w:val="-6"/>
                <w:w w:val="115"/>
                <w:sz w:val="24"/>
                <w:szCs w:val="24"/>
              </w:rPr>
              <w:t xml:space="preserve"> </w:t>
            </w:r>
            <w:r w:rsidR="00035A01" w:rsidRPr="00044F41">
              <w:rPr>
                <w:rFonts w:ascii="Times New Roman" w:hAnsi="Times New Roman" w:cs="Times New Roman"/>
                <w:w w:val="115"/>
                <w:sz w:val="24"/>
                <w:szCs w:val="24"/>
              </w:rPr>
              <w:t>statybos</w:t>
            </w:r>
            <w:r w:rsidR="00035A01" w:rsidRPr="00044F41">
              <w:rPr>
                <w:rFonts w:ascii="Times New Roman" w:hAnsi="Times New Roman" w:cs="Times New Roman"/>
                <w:spacing w:val="-15"/>
                <w:w w:val="115"/>
                <w:sz w:val="24"/>
                <w:szCs w:val="24"/>
              </w:rPr>
              <w:t xml:space="preserve"> </w:t>
            </w:r>
            <w:r w:rsidR="00035A01" w:rsidRPr="00044F41">
              <w:rPr>
                <w:rFonts w:ascii="Times New Roman" w:hAnsi="Times New Roman" w:cs="Times New Roman"/>
                <w:spacing w:val="1"/>
                <w:w w:val="115"/>
                <w:sz w:val="24"/>
                <w:szCs w:val="24"/>
              </w:rPr>
              <w:t>rūšis</w:t>
            </w:r>
          </w:p>
          <w:p w14:paraId="4342D2ED" w14:textId="77777777" w:rsidR="00035A01" w:rsidRPr="00044F41" w:rsidRDefault="00035A01">
            <w:pPr>
              <w:rPr>
                <w:rFonts w:ascii="Times New Roman" w:hAnsi="Times New Roman" w:cs="Times New Roman"/>
                <w:sz w:val="24"/>
                <w:szCs w:val="24"/>
              </w:rPr>
            </w:pPr>
          </w:p>
        </w:tc>
        <w:tc>
          <w:tcPr>
            <w:tcW w:w="5386" w:type="dxa"/>
          </w:tcPr>
          <w:p w14:paraId="75A29ABF" w14:textId="194320EE" w:rsidR="00E33C30" w:rsidRPr="00044F41" w:rsidRDefault="004B4AD1">
            <w:pPr>
              <w:rPr>
                <w:rFonts w:ascii="Times New Roman" w:hAnsi="Times New Roman" w:cs="Times New Roman"/>
                <w:sz w:val="24"/>
                <w:szCs w:val="24"/>
              </w:rPr>
            </w:pPr>
            <w:r>
              <w:rPr>
                <w:rFonts w:ascii="Times New Roman" w:hAnsi="Times New Roman" w:cs="Times New Roman"/>
                <w:sz w:val="24"/>
                <w:szCs w:val="24"/>
              </w:rPr>
              <w:t>K</w:t>
            </w:r>
            <w:r w:rsidR="005F3CEA">
              <w:rPr>
                <w:rFonts w:ascii="Times New Roman" w:hAnsi="Times New Roman" w:cs="Times New Roman"/>
                <w:sz w:val="24"/>
                <w:szCs w:val="24"/>
              </w:rPr>
              <w:t>apitalinis remontas</w:t>
            </w:r>
          </w:p>
        </w:tc>
      </w:tr>
      <w:tr w:rsidR="003035F7" w:rsidRPr="00044F41" w14:paraId="3168BC55" w14:textId="77777777" w:rsidTr="00E64F5E">
        <w:trPr>
          <w:trHeight w:val="508"/>
        </w:trPr>
        <w:tc>
          <w:tcPr>
            <w:tcW w:w="954" w:type="dxa"/>
          </w:tcPr>
          <w:p w14:paraId="742DCBB4"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6</w:t>
            </w:r>
            <w:r w:rsidR="00035A01" w:rsidRPr="00044F41">
              <w:rPr>
                <w:rFonts w:ascii="Times New Roman" w:hAnsi="Times New Roman" w:cs="Times New Roman"/>
                <w:sz w:val="24"/>
                <w:szCs w:val="24"/>
              </w:rPr>
              <w:t>.</w:t>
            </w:r>
          </w:p>
        </w:tc>
        <w:tc>
          <w:tcPr>
            <w:tcW w:w="3549" w:type="dxa"/>
          </w:tcPr>
          <w:p w14:paraId="1BEC9F6B" w14:textId="1A890642" w:rsidR="00035A01" w:rsidRPr="00044F41" w:rsidRDefault="00971BAE" w:rsidP="007D605E">
            <w:pPr>
              <w:pStyle w:val="BodyText"/>
              <w:tabs>
                <w:tab w:val="left" w:pos="1970"/>
              </w:tabs>
              <w:ind w:left="0"/>
              <w:rPr>
                <w:rFonts w:cs="Times New Roman"/>
                <w:sz w:val="24"/>
                <w:szCs w:val="24"/>
              </w:rPr>
            </w:pPr>
            <w:r>
              <w:rPr>
                <w:rFonts w:cs="Times New Roman"/>
                <w:w w:val="110"/>
                <w:sz w:val="24"/>
                <w:szCs w:val="24"/>
              </w:rPr>
              <w:t>Statini</w:t>
            </w:r>
            <w:r w:rsidR="00956133">
              <w:rPr>
                <w:rFonts w:cs="Times New Roman"/>
                <w:w w:val="110"/>
                <w:sz w:val="24"/>
                <w:szCs w:val="24"/>
              </w:rPr>
              <w:t>o</w:t>
            </w:r>
            <w:r w:rsidR="00035A01" w:rsidRPr="00044F41">
              <w:rPr>
                <w:rFonts w:cs="Times New Roman"/>
                <w:spacing w:val="22"/>
                <w:w w:val="110"/>
                <w:sz w:val="24"/>
                <w:szCs w:val="24"/>
              </w:rPr>
              <w:t xml:space="preserve"> </w:t>
            </w:r>
            <w:r>
              <w:rPr>
                <w:rFonts w:cs="Times New Roman"/>
                <w:w w:val="110"/>
                <w:sz w:val="24"/>
                <w:szCs w:val="24"/>
              </w:rPr>
              <w:t>kategorija</w:t>
            </w:r>
          </w:p>
          <w:p w14:paraId="5FAC9C6B" w14:textId="77777777" w:rsidR="00E33C30" w:rsidRPr="00044F41" w:rsidRDefault="00E33C30">
            <w:pPr>
              <w:rPr>
                <w:rFonts w:ascii="Times New Roman" w:hAnsi="Times New Roman" w:cs="Times New Roman"/>
                <w:sz w:val="24"/>
                <w:szCs w:val="24"/>
              </w:rPr>
            </w:pPr>
          </w:p>
        </w:tc>
        <w:tc>
          <w:tcPr>
            <w:tcW w:w="5386" w:type="dxa"/>
          </w:tcPr>
          <w:p w14:paraId="7BF998D2" w14:textId="5F8BE905" w:rsidR="00E33C30" w:rsidRPr="00044F41" w:rsidRDefault="004B4AD1" w:rsidP="00142F72">
            <w:pPr>
              <w:rPr>
                <w:rFonts w:ascii="Times New Roman" w:hAnsi="Times New Roman" w:cs="Times New Roman"/>
                <w:sz w:val="24"/>
                <w:szCs w:val="24"/>
              </w:rPr>
            </w:pPr>
            <w:r>
              <w:rPr>
                <w:rFonts w:ascii="Times New Roman" w:hAnsi="Times New Roman" w:cs="Times New Roman"/>
                <w:w w:val="110"/>
                <w:sz w:val="24"/>
                <w:szCs w:val="24"/>
              </w:rPr>
              <w:t>Ney</w:t>
            </w:r>
            <w:r w:rsidR="00971BAE">
              <w:rPr>
                <w:rFonts w:ascii="Times New Roman" w:hAnsi="Times New Roman" w:cs="Times New Roman"/>
                <w:w w:val="110"/>
                <w:sz w:val="24"/>
                <w:szCs w:val="24"/>
              </w:rPr>
              <w:t>pating</w:t>
            </w:r>
            <w:r w:rsidR="00956133">
              <w:rPr>
                <w:rFonts w:ascii="Times New Roman" w:hAnsi="Times New Roman" w:cs="Times New Roman"/>
                <w:w w:val="110"/>
                <w:sz w:val="24"/>
                <w:szCs w:val="24"/>
              </w:rPr>
              <w:t>asis</w:t>
            </w:r>
          </w:p>
        </w:tc>
      </w:tr>
      <w:tr w:rsidR="003035F7" w:rsidRPr="00044F41" w14:paraId="4F205412" w14:textId="77777777" w:rsidTr="00E64F5E">
        <w:tc>
          <w:tcPr>
            <w:tcW w:w="954" w:type="dxa"/>
          </w:tcPr>
          <w:p w14:paraId="1A0DCF17" w14:textId="77777777" w:rsidR="004552ED" w:rsidRPr="00044F41" w:rsidRDefault="00A00A45" w:rsidP="00592193">
            <w:pPr>
              <w:jc w:val="center"/>
              <w:rPr>
                <w:rFonts w:ascii="Times New Roman" w:hAnsi="Times New Roman" w:cs="Times New Roman"/>
                <w:sz w:val="24"/>
                <w:szCs w:val="24"/>
              </w:rPr>
            </w:pPr>
            <w:r>
              <w:rPr>
                <w:rFonts w:ascii="Times New Roman" w:hAnsi="Times New Roman" w:cs="Times New Roman"/>
                <w:sz w:val="24"/>
                <w:szCs w:val="24"/>
              </w:rPr>
              <w:t>7</w:t>
            </w:r>
            <w:r w:rsidR="004552ED" w:rsidRPr="00044F41">
              <w:rPr>
                <w:rFonts w:ascii="Times New Roman" w:hAnsi="Times New Roman" w:cs="Times New Roman"/>
                <w:sz w:val="24"/>
                <w:szCs w:val="24"/>
              </w:rPr>
              <w:t>.</w:t>
            </w:r>
          </w:p>
        </w:tc>
        <w:tc>
          <w:tcPr>
            <w:tcW w:w="3549" w:type="dxa"/>
          </w:tcPr>
          <w:p w14:paraId="1ECE6067" w14:textId="77777777" w:rsidR="004552ED" w:rsidRPr="00044F41" w:rsidRDefault="004552ED" w:rsidP="00EF1324">
            <w:pPr>
              <w:rPr>
                <w:rFonts w:ascii="Times New Roman" w:hAnsi="Times New Roman" w:cs="Times New Roman"/>
                <w:sz w:val="24"/>
                <w:szCs w:val="24"/>
              </w:rPr>
            </w:pPr>
            <w:r w:rsidRPr="00044F41">
              <w:rPr>
                <w:rFonts w:ascii="Times New Roman" w:hAnsi="Times New Roman" w:cs="Times New Roman"/>
                <w:w w:val="105"/>
                <w:sz w:val="24"/>
                <w:szCs w:val="24"/>
              </w:rPr>
              <w:t>Esama situacija</w:t>
            </w:r>
          </w:p>
        </w:tc>
        <w:tc>
          <w:tcPr>
            <w:tcW w:w="5386" w:type="dxa"/>
          </w:tcPr>
          <w:p w14:paraId="6E5507FD" w14:textId="15C1D018" w:rsidR="00C04BCB" w:rsidRPr="003035F7" w:rsidRDefault="00F176FA" w:rsidP="00372D71">
            <w:pPr>
              <w:pStyle w:val="ListParagraph"/>
              <w:tabs>
                <w:tab w:val="left" w:pos="317"/>
              </w:tabs>
              <w:ind w:left="0"/>
              <w:jc w:val="both"/>
              <w:rPr>
                <w:rFonts w:ascii="Times New Roman" w:hAnsi="Times New Roman" w:cs="Times New Roman"/>
                <w:sz w:val="24"/>
                <w:szCs w:val="24"/>
              </w:rPr>
            </w:pPr>
            <w:r>
              <w:rPr>
                <w:rFonts w:ascii="Times New Roman" w:hAnsi="Times New Roman" w:cs="Times New Roman"/>
                <w:sz w:val="24"/>
                <w:szCs w:val="24"/>
              </w:rPr>
              <w:t>Gatvė</w:t>
            </w:r>
            <w:r w:rsidR="005F3CEA">
              <w:rPr>
                <w:rFonts w:ascii="Times New Roman" w:hAnsi="Times New Roman" w:cs="Times New Roman"/>
                <w:sz w:val="24"/>
                <w:szCs w:val="24"/>
              </w:rPr>
              <w:t xml:space="preserve"> su žvyro dang</w:t>
            </w:r>
            <w:r w:rsidR="004B4AD1">
              <w:rPr>
                <w:rFonts w:ascii="Times New Roman" w:hAnsi="Times New Roman" w:cs="Times New Roman"/>
                <w:sz w:val="24"/>
                <w:szCs w:val="24"/>
              </w:rPr>
              <w:t>a</w:t>
            </w:r>
          </w:p>
        </w:tc>
      </w:tr>
      <w:tr w:rsidR="003035F7" w:rsidRPr="00044F41" w14:paraId="403819DA" w14:textId="77777777" w:rsidTr="00394911">
        <w:trPr>
          <w:trHeight w:val="4480"/>
        </w:trPr>
        <w:tc>
          <w:tcPr>
            <w:tcW w:w="954" w:type="dxa"/>
          </w:tcPr>
          <w:p w14:paraId="26460464" w14:textId="77777777" w:rsidR="004552ED"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8</w:t>
            </w:r>
            <w:r w:rsidR="004552ED" w:rsidRPr="00044F41">
              <w:rPr>
                <w:rFonts w:ascii="Times New Roman" w:hAnsi="Times New Roman" w:cs="Times New Roman"/>
                <w:sz w:val="24"/>
                <w:szCs w:val="24"/>
              </w:rPr>
              <w:t>.</w:t>
            </w:r>
          </w:p>
        </w:tc>
        <w:tc>
          <w:tcPr>
            <w:tcW w:w="3549" w:type="dxa"/>
          </w:tcPr>
          <w:p w14:paraId="67233F9A" w14:textId="77777777" w:rsidR="004552ED" w:rsidRPr="00044F41" w:rsidRDefault="004552ED" w:rsidP="00EF1324">
            <w:pPr>
              <w:rPr>
                <w:rFonts w:ascii="Times New Roman" w:hAnsi="Times New Roman" w:cs="Times New Roman"/>
                <w:w w:val="105"/>
                <w:sz w:val="24"/>
                <w:szCs w:val="24"/>
              </w:rPr>
            </w:pPr>
            <w:r w:rsidRPr="00044F41">
              <w:rPr>
                <w:rFonts w:ascii="Times New Roman" w:hAnsi="Times New Roman" w:cs="Times New Roman"/>
                <w:w w:val="105"/>
                <w:sz w:val="24"/>
                <w:szCs w:val="24"/>
              </w:rPr>
              <w:t>Planuojamų darbų aprašymas</w:t>
            </w:r>
            <w:r w:rsidR="00146297" w:rsidRPr="00044F41">
              <w:rPr>
                <w:rFonts w:ascii="Times New Roman" w:hAnsi="Times New Roman" w:cs="Times New Roman"/>
                <w:w w:val="105"/>
                <w:sz w:val="24"/>
                <w:szCs w:val="24"/>
              </w:rPr>
              <w:t xml:space="preserve"> ir reika</w:t>
            </w:r>
            <w:r w:rsidR="00C92B22" w:rsidRPr="00044F41">
              <w:rPr>
                <w:rFonts w:ascii="Times New Roman" w:hAnsi="Times New Roman" w:cs="Times New Roman"/>
                <w:w w:val="105"/>
                <w:sz w:val="24"/>
                <w:szCs w:val="24"/>
              </w:rPr>
              <w:t>la</w:t>
            </w:r>
            <w:r w:rsidR="00146297" w:rsidRPr="00044F41">
              <w:rPr>
                <w:rFonts w:ascii="Times New Roman" w:hAnsi="Times New Roman" w:cs="Times New Roman"/>
                <w:w w:val="105"/>
                <w:sz w:val="24"/>
                <w:szCs w:val="24"/>
              </w:rPr>
              <w:t>vimai</w:t>
            </w:r>
          </w:p>
        </w:tc>
        <w:tc>
          <w:tcPr>
            <w:tcW w:w="5386" w:type="dxa"/>
          </w:tcPr>
          <w:p w14:paraId="2E7DC941" w14:textId="5657155F" w:rsidR="009B5C53" w:rsidRDefault="003035F7" w:rsidP="008E5093">
            <w:pPr>
              <w:jc w:val="both"/>
              <w:rPr>
                <w:rFonts w:ascii="Times New Roman" w:eastAsia="Times New Roman" w:hAnsi="Times New Roman" w:cs="Times New Roman"/>
                <w:sz w:val="24"/>
                <w:szCs w:val="24"/>
                <w:lang w:eastAsia="en-US"/>
              </w:rPr>
            </w:pPr>
            <w:bookmarkStart w:id="0" w:name="_Hlk522622834"/>
            <w:r w:rsidRPr="003035F7">
              <w:rPr>
                <w:rFonts w:ascii="Times New Roman" w:eastAsia="Times New Roman" w:hAnsi="Times New Roman" w:cs="Times New Roman"/>
                <w:sz w:val="24"/>
                <w:szCs w:val="24"/>
                <w:lang w:eastAsia="en-US"/>
              </w:rPr>
              <w:t>Rangovas turi</w:t>
            </w:r>
            <w:r w:rsidR="009B5C53">
              <w:rPr>
                <w:rFonts w:ascii="Times New Roman" w:eastAsia="Times New Roman" w:hAnsi="Times New Roman" w:cs="Times New Roman"/>
                <w:sz w:val="24"/>
                <w:szCs w:val="24"/>
                <w:lang w:eastAsia="en-US"/>
              </w:rPr>
              <w:t>:</w:t>
            </w:r>
            <w:r w:rsidR="00DB285C">
              <w:rPr>
                <w:rFonts w:ascii="Times New Roman" w:eastAsia="Times New Roman" w:hAnsi="Times New Roman" w:cs="Times New Roman"/>
                <w:sz w:val="24"/>
                <w:szCs w:val="24"/>
                <w:lang w:eastAsia="en-US"/>
              </w:rPr>
              <w:t xml:space="preserve"> </w:t>
            </w:r>
          </w:p>
          <w:p w14:paraId="21AD1784" w14:textId="47E1634A" w:rsidR="00A866C9" w:rsidRDefault="009B5C53"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A232A2">
              <w:rPr>
                <w:rFonts w:ascii="Times New Roman" w:eastAsia="Times New Roman" w:hAnsi="Times New Roman" w:cs="Times New Roman"/>
                <w:sz w:val="24"/>
                <w:szCs w:val="24"/>
                <w:lang w:eastAsia="en-US"/>
              </w:rPr>
              <w:t xml:space="preserve"> </w:t>
            </w:r>
            <w:r w:rsidR="005A6516">
              <w:rPr>
                <w:rFonts w:ascii="Times New Roman" w:eastAsia="Times New Roman" w:hAnsi="Times New Roman" w:cs="Times New Roman"/>
                <w:sz w:val="24"/>
                <w:szCs w:val="24"/>
                <w:lang w:eastAsia="en-US"/>
              </w:rPr>
              <w:t>Atlikt</w:t>
            </w:r>
            <w:r w:rsidR="00394911">
              <w:rPr>
                <w:rFonts w:ascii="Times New Roman" w:eastAsia="Times New Roman" w:hAnsi="Times New Roman" w:cs="Times New Roman"/>
                <w:sz w:val="24"/>
                <w:szCs w:val="24"/>
                <w:lang w:eastAsia="en-US"/>
              </w:rPr>
              <w:t xml:space="preserve">i </w:t>
            </w:r>
            <w:r w:rsidR="000B6129" w:rsidRPr="000B6129">
              <w:rPr>
                <w:rFonts w:ascii="Times New Roman" w:eastAsia="Times New Roman" w:hAnsi="Times New Roman" w:cs="Times New Roman"/>
                <w:bCs/>
                <w:sz w:val="24"/>
                <w:szCs w:val="24"/>
                <w:lang w:eastAsia="en-US"/>
              </w:rPr>
              <w:t>Lak</w:t>
            </w:r>
            <w:r w:rsidR="000B6129" w:rsidRPr="000B6129">
              <w:rPr>
                <w:rFonts w:ascii="Times New Roman" w:eastAsia="Times New Roman" w:hAnsi="Times New Roman" w:cs="Times New Roman" w:hint="eastAsia"/>
                <w:bCs/>
                <w:sz w:val="24"/>
                <w:szCs w:val="24"/>
                <w:lang w:eastAsia="en-US"/>
              </w:rPr>
              <w:t>š</w:t>
            </w:r>
            <w:r w:rsidR="000B6129" w:rsidRPr="000B6129">
              <w:rPr>
                <w:rFonts w:ascii="Times New Roman" w:eastAsia="Times New Roman" w:hAnsi="Times New Roman" w:cs="Times New Roman"/>
                <w:bCs/>
                <w:sz w:val="24"/>
                <w:szCs w:val="24"/>
                <w:lang w:eastAsia="en-US"/>
              </w:rPr>
              <w:t>tingal</w:t>
            </w:r>
            <w:r w:rsidR="000B6129" w:rsidRPr="000B6129">
              <w:rPr>
                <w:rFonts w:ascii="Times New Roman" w:eastAsia="Times New Roman" w:hAnsi="Times New Roman" w:cs="Times New Roman" w:hint="eastAsia"/>
                <w:bCs/>
                <w:sz w:val="24"/>
                <w:szCs w:val="24"/>
                <w:lang w:eastAsia="en-US"/>
              </w:rPr>
              <w:t>ų</w:t>
            </w:r>
            <w:r w:rsidR="000B6129" w:rsidRPr="000B6129">
              <w:rPr>
                <w:rFonts w:ascii="Times New Roman" w:eastAsia="Times New Roman" w:hAnsi="Times New Roman" w:cs="Times New Roman"/>
                <w:bCs/>
                <w:sz w:val="24"/>
                <w:szCs w:val="24"/>
                <w:lang w:eastAsia="en-US"/>
              </w:rPr>
              <w:t xml:space="preserve"> g., VK8089, unikalus Nr. 4400-5578-0788, esan</w:t>
            </w:r>
            <w:r w:rsidR="000B6129" w:rsidRPr="000B6129">
              <w:rPr>
                <w:rFonts w:ascii="Times New Roman" w:eastAsia="Times New Roman" w:hAnsi="Times New Roman" w:cs="Times New Roman" w:hint="eastAsia"/>
                <w:bCs/>
                <w:sz w:val="24"/>
                <w:szCs w:val="24"/>
                <w:lang w:eastAsia="en-US"/>
              </w:rPr>
              <w:t>č</w:t>
            </w:r>
            <w:r w:rsidR="000B6129" w:rsidRPr="000B6129">
              <w:rPr>
                <w:rFonts w:ascii="Times New Roman" w:eastAsia="Times New Roman" w:hAnsi="Times New Roman" w:cs="Times New Roman"/>
                <w:bCs/>
                <w:sz w:val="24"/>
                <w:szCs w:val="24"/>
                <w:lang w:eastAsia="en-US"/>
              </w:rPr>
              <w:t>ios Vilkavi</w:t>
            </w:r>
            <w:r w:rsidR="000B6129" w:rsidRPr="000B6129">
              <w:rPr>
                <w:rFonts w:ascii="Times New Roman" w:eastAsia="Times New Roman" w:hAnsi="Times New Roman" w:cs="Times New Roman" w:hint="eastAsia"/>
                <w:bCs/>
                <w:sz w:val="24"/>
                <w:szCs w:val="24"/>
                <w:lang w:eastAsia="en-US"/>
              </w:rPr>
              <w:t>š</w:t>
            </w:r>
            <w:r w:rsidR="000B6129" w:rsidRPr="000B6129">
              <w:rPr>
                <w:rFonts w:ascii="Times New Roman" w:eastAsia="Times New Roman" w:hAnsi="Times New Roman" w:cs="Times New Roman"/>
                <w:bCs/>
                <w:sz w:val="24"/>
                <w:szCs w:val="24"/>
                <w:lang w:eastAsia="en-US"/>
              </w:rPr>
              <w:t>kio m., Vilkavi</w:t>
            </w:r>
            <w:r w:rsidR="000B6129" w:rsidRPr="000B6129">
              <w:rPr>
                <w:rFonts w:ascii="Times New Roman" w:eastAsia="Times New Roman" w:hAnsi="Times New Roman" w:cs="Times New Roman" w:hint="eastAsia"/>
                <w:bCs/>
                <w:sz w:val="24"/>
                <w:szCs w:val="24"/>
                <w:lang w:eastAsia="en-US"/>
              </w:rPr>
              <w:t>š</w:t>
            </w:r>
            <w:r w:rsidR="000B6129" w:rsidRPr="000B6129">
              <w:rPr>
                <w:rFonts w:ascii="Times New Roman" w:eastAsia="Times New Roman" w:hAnsi="Times New Roman" w:cs="Times New Roman"/>
                <w:bCs/>
                <w:sz w:val="24"/>
                <w:szCs w:val="24"/>
                <w:lang w:eastAsia="en-US"/>
              </w:rPr>
              <w:t>kio r. sav.</w:t>
            </w:r>
            <w:r w:rsidR="00CE195B" w:rsidRPr="00CE195B">
              <w:rPr>
                <w:rFonts w:ascii="Times New Roman" w:eastAsia="Times New Roman" w:hAnsi="Times New Roman" w:cs="Times New Roman"/>
                <w:sz w:val="24"/>
                <w:szCs w:val="24"/>
                <w:lang w:eastAsia="en-US"/>
              </w:rPr>
              <w:t>,</w:t>
            </w:r>
            <w:r w:rsidR="000B6129">
              <w:rPr>
                <w:rFonts w:ascii="Times New Roman" w:eastAsia="Times New Roman" w:hAnsi="Times New Roman" w:cs="Times New Roman"/>
                <w:sz w:val="24"/>
                <w:szCs w:val="24"/>
                <w:lang w:eastAsia="en-US"/>
              </w:rPr>
              <w:t xml:space="preserve"> </w:t>
            </w:r>
            <w:r w:rsidR="00CE195B" w:rsidRPr="00CE195B">
              <w:rPr>
                <w:rFonts w:ascii="Times New Roman" w:eastAsia="Times New Roman" w:hAnsi="Times New Roman" w:cs="Times New Roman"/>
                <w:sz w:val="24"/>
                <w:szCs w:val="24"/>
                <w:lang w:eastAsia="en-US"/>
              </w:rPr>
              <w:t>kapitalinio remonto</w:t>
            </w:r>
            <w:r w:rsidR="00CE195B">
              <w:rPr>
                <w:rFonts w:ascii="Times New Roman" w:eastAsia="Times New Roman" w:hAnsi="Times New Roman" w:cs="Times New Roman"/>
                <w:sz w:val="24"/>
                <w:szCs w:val="24"/>
                <w:lang w:eastAsia="en-US"/>
              </w:rPr>
              <w:t xml:space="preserve"> darbus pagal parengtą </w:t>
            </w:r>
            <w:r w:rsidR="00CE195B" w:rsidRPr="00CE195B">
              <w:rPr>
                <w:rFonts w:ascii="Times New Roman" w:eastAsia="Times New Roman" w:hAnsi="Times New Roman" w:cs="Times New Roman"/>
                <w:sz w:val="24"/>
                <w:szCs w:val="24"/>
                <w:lang w:eastAsia="en-US"/>
              </w:rPr>
              <w:t xml:space="preserve">techninį darbo projektą </w:t>
            </w:r>
            <w:r w:rsidR="00A232A2">
              <w:rPr>
                <w:rFonts w:ascii="Times New Roman" w:eastAsia="Times New Roman" w:hAnsi="Times New Roman" w:cs="Times New Roman"/>
                <w:color w:val="000000"/>
                <w:sz w:val="24"/>
                <w:szCs w:val="24"/>
                <w:lang w:eastAsia="zh-CN"/>
              </w:rPr>
              <w:t>i</w:t>
            </w:r>
            <w:r w:rsidR="002D2439">
              <w:rPr>
                <w:rFonts w:ascii="Times New Roman" w:eastAsia="Times New Roman" w:hAnsi="Times New Roman" w:cs="Times New Roman"/>
                <w:color w:val="000000"/>
                <w:sz w:val="24"/>
                <w:szCs w:val="24"/>
                <w:lang w:eastAsia="zh-CN"/>
              </w:rPr>
              <w:t>r</w:t>
            </w:r>
            <w:r w:rsidR="00CE195B">
              <w:rPr>
                <w:rFonts w:ascii="Times New Roman" w:eastAsia="Times New Roman" w:hAnsi="Times New Roman" w:cs="Times New Roman"/>
                <w:color w:val="000000"/>
                <w:sz w:val="24"/>
                <w:szCs w:val="24"/>
                <w:lang w:eastAsia="zh-CN"/>
              </w:rPr>
              <w:t xml:space="preserve"> parengti</w:t>
            </w:r>
            <w:r w:rsidR="00340298">
              <w:rPr>
                <w:rFonts w:ascii="Times New Roman" w:eastAsia="Times New Roman" w:hAnsi="Times New Roman" w:cs="Times New Roman"/>
                <w:color w:val="000000"/>
                <w:sz w:val="24"/>
                <w:szCs w:val="24"/>
                <w:lang w:eastAsia="zh-CN"/>
              </w:rPr>
              <w:t xml:space="preserve"> </w:t>
            </w:r>
            <w:r w:rsidR="000B6129" w:rsidRPr="000B6129">
              <w:rPr>
                <w:rFonts w:ascii="Times New Roman" w:eastAsia="Times New Roman" w:hAnsi="Times New Roman" w:cs="Times New Roman"/>
                <w:bCs/>
                <w:color w:val="000000"/>
                <w:sz w:val="24"/>
                <w:szCs w:val="24"/>
                <w:lang w:eastAsia="zh-CN"/>
              </w:rPr>
              <w:t>Lak</w:t>
            </w:r>
            <w:r w:rsidR="000B6129" w:rsidRPr="000B6129">
              <w:rPr>
                <w:rFonts w:ascii="Times New Roman" w:eastAsia="Times New Roman" w:hAnsi="Times New Roman" w:cs="Times New Roman" w:hint="eastAsia"/>
                <w:bCs/>
                <w:color w:val="000000"/>
                <w:sz w:val="24"/>
                <w:szCs w:val="24"/>
                <w:lang w:eastAsia="zh-CN"/>
              </w:rPr>
              <w:t>š</w:t>
            </w:r>
            <w:r w:rsidR="000B6129" w:rsidRPr="000B6129">
              <w:rPr>
                <w:rFonts w:ascii="Times New Roman" w:eastAsia="Times New Roman" w:hAnsi="Times New Roman" w:cs="Times New Roman"/>
                <w:bCs/>
                <w:color w:val="000000"/>
                <w:sz w:val="24"/>
                <w:szCs w:val="24"/>
                <w:lang w:eastAsia="zh-CN"/>
              </w:rPr>
              <w:t>tingal</w:t>
            </w:r>
            <w:r w:rsidR="000B6129" w:rsidRPr="000B6129">
              <w:rPr>
                <w:rFonts w:ascii="Times New Roman" w:eastAsia="Times New Roman" w:hAnsi="Times New Roman" w:cs="Times New Roman" w:hint="eastAsia"/>
                <w:bCs/>
                <w:color w:val="000000"/>
                <w:sz w:val="24"/>
                <w:szCs w:val="24"/>
                <w:lang w:eastAsia="zh-CN"/>
              </w:rPr>
              <w:t>ų</w:t>
            </w:r>
            <w:r w:rsidR="000B6129" w:rsidRPr="000B6129">
              <w:rPr>
                <w:rFonts w:ascii="Times New Roman" w:eastAsia="Times New Roman" w:hAnsi="Times New Roman" w:cs="Times New Roman"/>
                <w:bCs/>
                <w:color w:val="000000"/>
                <w:sz w:val="24"/>
                <w:szCs w:val="24"/>
                <w:lang w:eastAsia="zh-CN"/>
              </w:rPr>
              <w:t xml:space="preserve"> g., VK8089, unikalus Nr. 4400-5578-0788</w:t>
            </w:r>
            <w:r w:rsidR="0098084D">
              <w:rPr>
                <w:rFonts w:ascii="Times New Roman" w:eastAsia="Times New Roman" w:hAnsi="Times New Roman" w:cs="Times New Roman"/>
                <w:color w:val="000000"/>
                <w:sz w:val="24"/>
                <w:szCs w:val="24"/>
                <w:lang w:eastAsia="zh-CN"/>
              </w:rPr>
              <w:t xml:space="preserve"> </w:t>
            </w:r>
            <w:r w:rsidR="00CF5B70" w:rsidRPr="00CF5B70">
              <w:rPr>
                <w:rFonts w:ascii="Times New Roman" w:eastAsia="Times New Roman" w:hAnsi="Times New Roman" w:cs="Times New Roman"/>
                <w:iCs/>
                <w:sz w:val="24"/>
                <w:szCs w:val="24"/>
                <w:lang w:eastAsia="en-US"/>
              </w:rPr>
              <w:t>kadastrinių matavimų byl</w:t>
            </w:r>
            <w:r w:rsidR="0098084D">
              <w:rPr>
                <w:rFonts w:ascii="Times New Roman" w:eastAsia="Times New Roman" w:hAnsi="Times New Roman" w:cs="Times New Roman"/>
                <w:iCs/>
                <w:sz w:val="24"/>
                <w:szCs w:val="24"/>
                <w:lang w:eastAsia="en-US"/>
              </w:rPr>
              <w:t>ą</w:t>
            </w:r>
            <w:r w:rsidR="00CF5B70" w:rsidRPr="00CF5B70">
              <w:rPr>
                <w:rFonts w:ascii="Times New Roman" w:eastAsia="Times New Roman" w:hAnsi="Times New Roman" w:cs="Times New Roman"/>
                <w:iCs/>
                <w:sz w:val="24"/>
                <w:szCs w:val="24"/>
                <w:lang w:eastAsia="en-US"/>
              </w:rPr>
              <w:t xml:space="preserve"> su VĮ Registrų centras patikra</w:t>
            </w:r>
            <w:bookmarkEnd w:id="0"/>
            <w:r w:rsidR="008E5093">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Darbų kiekiai nurodyti</w:t>
            </w:r>
            <w:r w:rsidR="005F3CEA">
              <w:rPr>
                <w:rFonts w:ascii="Times New Roman" w:eastAsia="Times New Roman" w:hAnsi="Times New Roman" w:cs="Times New Roman"/>
                <w:sz w:val="24"/>
                <w:szCs w:val="24"/>
                <w:lang w:eastAsia="en-US"/>
              </w:rPr>
              <w:t xml:space="preserve"> </w:t>
            </w:r>
            <w:r w:rsidR="00CF5B70">
              <w:rPr>
                <w:rFonts w:ascii="Times New Roman" w:eastAsia="Times New Roman" w:hAnsi="Times New Roman" w:cs="Times New Roman"/>
                <w:sz w:val="24"/>
                <w:szCs w:val="24"/>
                <w:lang w:eastAsia="en-US"/>
              </w:rPr>
              <w:t>Projekt</w:t>
            </w:r>
            <w:r w:rsidR="004B4AD1">
              <w:rPr>
                <w:rFonts w:ascii="Times New Roman" w:eastAsia="Times New Roman" w:hAnsi="Times New Roman" w:cs="Times New Roman"/>
                <w:sz w:val="24"/>
                <w:szCs w:val="24"/>
                <w:lang w:eastAsia="en-US"/>
              </w:rPr>
              <w:t>o</w:t>
            </w:r>
            <w:r w:rsidR="000A00D7">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 xml:space="preserve">darbų kiekių </w:t>
            </w:r>
            <w:r w:rsidR="00EB7517">
              <w:rPr>
                <w:rFonts w:ascii="Times New Roman" w:eastAsia="Times New Roman" w:hAnsi="Times New Roman" w:cs="Times New Roman"/>
                <w:sz w:val="24"/>
                <w:szCs w:val="24"/>
                <w:lang w:eastAsia="en-US"/>
              </w:rPr>
              <w:t>žiniaraš</w:t>
            </w:r>
            <w:r w:rsidR="00CF5B70">
              <w:rPr>
                <w:rFonts w:ascii="Times New Roman" w:eastAsia="Times New Roman" w:hAnsi="Times New Roman" w:cs="Times New Roman"/>
                <w:sz w:val="24"/>
                <w:szCs w:val="24"/>
                <w:lang w:eastAsia="en-US"/>
              </w:rPr>
              <w:t>čiuose</w:t>
            </w:r>
            <w:r w:rsidR="00616092">
              <w:rPr>
                <w:rFonts w:ascii="Times New Roman" w:eastAsia="Times New Roman" w:hAnsi="Times New Roman" w:cs="Times New Roman"/>
                <w:sz w:val="24"/>
                <w:szCs w:val="24"/>
                <w:lang w:eastAsia="en-US"/>
              </w:rPr>
              <w:t>;</w:t>
            </w:r>
            <w:r w:rsidR="00394911">
              <w:rPr>
                <w:rFonts w:ascii="Times New Roman" w:eastAsia="Times New Roman" w:hAnsi="Times New Roman" w:cs="Times New Roman"/>
                <w:sz w:val="24"/>
                <w:szCs w:val="24"/>
                <w:lang w:eastAsia="en-US"/>
              </w:rPr>
              <w:t xml:space="preserve"> </w:t>
            </w:r>
          </w:p>
          <w:p w14:paraId="1908A4E0" w14:textId="582C5CE9" w:rsidR="00E64F5E" w:rsidRDefault="00A866C9"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r w:rsidR="00E64F5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Užsakyti </w:t>
            </w:r>
            <w:r w:rsidRPr="00A866C9">
              <w:rPr>
                <w:rFonts w:ascii="Times New Roman" w:eastAsia="Times New Roman" w:hAnsi="Times New Roman" w:cs="Times New Roman"/>
                <w:sz w:val="24"/>
                <w:szCs w:val="24"/>
                <w:lang w:eastAsia="en-US"/>
              </w:rPr>
              <w:t>Elektronin</w:t>
            </w:r>
            <w:r>
              <w:rPr>
                <w:rFonts w:ascii="Times New Roman" w:eastAsia="Times New Roman" w:hAnsi="Times New Roman" w:cs="Times New Roman"/>
                <w:sz w:val="24"/>
                <w:szCs w:val="24"/>
                <w:lang w:eastAsia="en-US"/>
              </w:rPr>
              <w:t>į</w:t>
            </w:r>
            <w:r w:rsidRPr="00A866C9">
              <w:rPr>
                <w:rFonts w:ascii="Times New Roman" w:eastAsia="Times New Roman" w:hAnsi="Times New Roman" w:cs="Times New Roman"/>
                <w:sz w:val="24"/>
                <w:szCs w:val="24"/>
                <w:lang w:eastAsia="en-US"/>
              </w:rPr>
              <w:t xml:space="preserve"> statybos darbų žurnal</w:t>
            </w:r>
            <w:r>
              <w:rPr>
                <w:rFonts w:ascii="Times New Roman" w:eastAsia="Times New Roman" w:hAnsi="Times New Roman" w:cs="Times New Roman"/>
                <w:sz w:val="24"/>
                <w:szCs w:val="24"/>
                <w:lang w:eastAsia="en-US"/>
              </w:rPr>
              <w:t>ą (žurnalo prenumeratą), pildyti</w:t>
            </w:r>
            <w:r w:rsidRPr="00A866C9">
              <w:rPr>
                <w:rFonts w:ascii="Times New Roman" w:eastAsia="Times New Roman" w:hAnsi="Times New Roman" w:cs="Times New Roman"/>
                <w:sz w:val="24"/>
                <w:szCs w:val="24"/>
                <w:lang w:eastAsia="en-US"/>
              </w:rPr>
              <w:t xml:space="preserve"> statybos žurnal</w:t>
            </w:r>
            <w:r>
              <w:rPr>
                <w:rFonts w:ascii="Times New Roman" w:eastAsia="Times New Roman" w:hAnsi="Times New Roman" w:cs="Times New Roman"/>
                <w:sz w:val="24"/>
                <w:szCs w:val="24"/>
                <w:lang w:eastAsia="en-US"/>
              </w:rPr>
              <w:t xml:space="preserve">ą, </w:t>
            </w:r>
            <w:r w:rsidRPr="00A866C9">
              <w:rPr>
                <w:rFonts w:ascii="Times New Roman" w:eastAsia="Times New Roman" w:hAnsi="Times New Roman" w:cs="Times New Roman"/>
                <w:sz w:val="24"/>
                <w:szCs w:val="24"/>
                <w:lang w:eastAsia="en-US"/>
              </w:rPr>
              <w:t>saugo</w:t>
            </w:r>
            <w:r>
              <w:rPr>
                <w:rFonts w:ascii="Times New Roman" w:eastAsia="Times New Roman" w:hAnsi="Times New Roman" w:cs="Times New Roman"/>
                <w:sz w:val="24"/>
                <w:szCs w:val="24"/>
                <w:lang w:eastAsia="en-US"/>
              </w:rPr>
              <w:t>ti</w:t>
            </w:r>
            <w:r w:rsidRPr="00A866C9">
              <w:rPr>
                <w:rFonts w:ascii="Times New Roman" w:eastAsia="Times New Roman" w:hAnsi="Times New Roman" w:cs="Times New Roman"/>
                <w:sz w:val="24"/>
                <w:szCs w:val="24"/>
                <w:lang w:eastAsia="en-US"/>
              </w:rPr>
              <w:t xml:space="preserve"> ir po statybos darbų baigimo</w:t>
            </w:r>
            <w:r>
              <w:rPr>
                <w:rFonts w:ascii="Times New Roman" w:eastAsia="Times New Roman" w:hAnsi="Times New Roman" w:cs="Times New Roman"/>
                <w:sz w:val="24"/>
                <w:szCs w:val="24"/>
                <w:lang w:eastAsia="en-US"/>
              </w:rPr>
              <w:t xml:space="preserve"> </w:t>
            </w:r>
            <w:r w:rsidRPr="00A866C9">
              <w:rPr>
                <w:rFonts w:ascii="Times New Roman" w:eastAsia="Times New Roman" w:hAnsi="Times New Roman" w:cs="Times New Roman"/>
                <w:sz w:val="24"/>
                <w:szCs w:val="24"/>
                <w:lang w:eastAsia="en-US"/>
              </w:rPr>
              <w:t>per</w:t>
            </w:r>
            <w:r>
              <w:rPr>
                <w:rFonts w:ascii="Times New Roman" w:eastAsia="Times New Roman" w:hAnsi="Times New Roman" w:cs="Times New Roman"/>
                <w:sz w:val="24"/>
                <w:szCs w:val="24"/>
                <w:lang w:eastAsia="en-US"/>
              </w:rPr>
              <w:t>duoti</w:t>
            </w:r>
            <w:r w:rsidRPr="00A866C9">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Užsakovui;</w:t>
            </w:r>
          </w:p>
          <w:p w14:paraId="6AB901F4" w14:textId="35094BEA" w:rsidR="009B5C53" w:rsidRPr="009B5C53" w:rsidRDefault="00A866C9" w:rsidP="009B5C5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9B5C53" w:rsidRPr="009B5C53">
              <w:rPr>
                <w:rFonts w:ascii="Times New Roman" w:eastAsia="Times New Roman" w:hAnsi="Times New Roman" w:cs="Times New Roman"/>
                <w:sz w:val="24"/>
                <w:szCs w:val="24"/>
                <w:lang w:eastAsia="en-US"/>
              </w:rPr>
              <w:t>.</w:t>
            </w:r>
            <w:r w:rsidR="009B5C53">
              <w:rPr>
                <w:rFonts w:ascii="Times New Roman" w:eastAsia="Times New Roman" w:hAnsi="Times New Roman" w:cs="Times New Roman"/>
                <w:sz w:val="24"/>
                <w:szCs w:val="24"/>
                <w:lang w:eastAsia="en-US"/>
              </w:rPr>
              <w:t xml:space="preserve"> </w:t>
            </w:r>
            <w:r w:rsidR="009B5C53" w:rsidRPr="009B5C53">
              <w:rPr>
                <w:rFonts w:ascii="Times New Roman" w:eastAsia="Times New Roman" w:hAnsi="Times New Roman" w:cs="Times New Roman"/>
                <w:sz w:val="24"/>
                <w:szCs w:val="24"/>
                <w:lang w:eastAsia="en-US"/>
              </w:rPr>
              <w:t>Apmokė</w:t>
            </w:r>
            <w:r w:rsidR="009B5C53">
              <w:rPr>
                <w:rFonts w:ascii="Times New Roman" w:eastAsia="Times New Roman" w:hAnsi="Times New Roman" w:cs="Times New Roman"/>
                <w:sz w:val="24"/>
                <w:szCs w:val="24"/>
                <w:lang w:eastAsia="en-US"/>
              </w:rPr>
              <w:t>ti</w:t>
            </w:r>
            <w:r w:rsidR="009B5C53" w:rsidRPr="009B5C53">
              <w:rPr>
                <w:rFonts w:ascii="Times New Roman" w:eastAsia="Times New Roman" w:hAnsi="Times New Roman" w:cs="Times New Roman"/>
                <w:sz w:val="24"/>
                <w:szCs w:val="24"/>
                <w:lang w:eastAsia="en-US"/>
              </w:rPr>
              <w:t xml:space="preserve"> už </w:t>
            </w:r>
            <w:r w:rsidR="005C6C60">
              <w:rPr>
                <w:rFonts w:ascii="Times New Roman" w:eastAsia="Times New Roman" w:hAnsi="Times New Roman" w:cs="Times New Roman"/>
                <w:sz w:val="24"/>
                <w:szCs w:val="24"/>
                <w:lang w:eastAsia="en-US"/>
              </w:rPr>
              <w:t xml:space="preserve">statinių statybos </w:t>
            </w:r>
            <w:r w:rsidR="009B5C53" w:rsidRPr="009B5C53">
              <w:rPr>
                <w:rFonts w:ascii="Times New Roman" w:eastAsia="Times New Roman" w:hAnsi="Times New Roman" w:cs="Times New Roman"/>
                <w:sz w:val="24"/>
                <w:szCs w:val="24"/>
                <w:lang w:eastAsia="en-US"/>
              </w:rPr>
              <w:t>deklaracijos išdavimą, teikiant dokumentacij</w:t>
            </w:r>
            <w:r w:rsidR="001203FB">
              <w:rPr>
                <w:rFonts w:ascii="Times New Roman" w:eastAsia="Times New Roman" w:hAnsi="Times New Roman" w:cs="Times New Roman"/>
                <w:sz w:val="24"/>
                <w:szCs w:val="24"/>
                <w:lang w:eastAsia="en-US"/>
              </w:rPr>
              <w:t>ą</w:t>
            </w:r>
            <w:r w:rsidR="009B5C53" w:rsidRPr="009B5C53">
              <w:rPr>
                <w:rFonts w:ascii="Times New Roman" w:eastAsia="Times New Roman" w:hAnsi="Times New Roman" w:cs="Times New Roman"/>
                <w:sz w:val="24"/>
                <w:szCs w:val="24"/>
                <w:lang w:eastAsia="en-US"/>
              </w:rPr>
              <w:t xml:space="preserve"> per</w:t>
            </w:r>
            <w:r w:rsidR="004B4AD1">
              <w:rPr>
                <w:rFonts w:ascii="Times New Roman" w:eastAsia="Times New Roman" w:hAnsi="Times New Roman" w:cs="Times New Roman"/>
                <w:sz w:val="24"/>
                <w:szCs w:val="24"/>
                <w:lang w:eastAsia="en-US"/>
              </w:rPr>
              <w:t xml:space="preserve"> IS</w:t>
            </w:r>
            <w:r w:rsidR="009B5C53" w:rsidRPr="009B5C53">
              <w:rPr>
                <w:rFonts w:ascii="Times New Roman" w:eastAsia="Times New Roman" w:hAnsi="Times New Roman" w:cs="Times New Roman"/>
                <w:sz w:val="24"/>
                <w:szCs w:val="24"/>
                <w:lang w:eastAsia="en-US"/>
              </w:rPr>
              <w:t xml:space="preserve"> „Infostatyb</w:t>
            </w:r>
            <w:r w:rsidR="004B4AD1">
              <w:rPr>
                <w:rFonts w:ascii="Times New Roman" w:eastAsia="Times New Roman" w:hAnsi="Times New Roman" w:cs="Times New Roman"/>
                <w:sz w:val="24"/>
                <w:szCs w:val="24"/>
                <w:lang w:eastAsia="en-US"/>
              </w:rPr>
              <w:t>a</w:t>
            </w:r>
            <w:r w:rsidR="009B5C53" w:rsidRPr="009B5C53">
              <w:rPr>
                <w:rFonts w:ascii="Times New Roman" w:eastAsia="Times New Roman" w:hAnsi="Times New Roman" w:cs="Times New Roman"/>
                <w:sz w:val="24"/>
                <w:szCs w:val="24"/>
                <w:lang w:eastAsia="en-US"/>
              </w:rPr>
              <w:t>“;</w:t>
            </w:r>
            <w:r w:rsidR="004B4AD1">
              <w:rPr>
                <w:rFonts w:ascii="Times New Roman" w:eastAsia="Times New Roman" w:hAnsi="Times New Roman" w:cs="Times New Roman"/>
                <w:sz w:val="24"/>
                <w:szCs w:val="24"/>
                <w:lang w:eastAsia="en-US"/>
              </w:rPr>
              <w:t xml:space="preserve"> </w:t>
            </w:r>
          </w:p>
          <w:p w14:paraId="4E98350D" w14:textId="0AB7C124" w:rsidR="009B5C53" w:rsidRPr="00E64F5E" w:rsidRDefault="00A866C9"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9B5C53" w:rsidRPr="009B5C53">
              <w:rPr>
                <w:rFonts w:ascii="Times New Roman" w:eastAsia="Times New Roman" w:hAnsi="Times New Roman" w:cs="Times New Roman"/>
                <w:sz w:val="24"/>
                <w:szCs w:val="24"/>
                <w:lang w:eastAsia="en-US"/>
              </w:rPr>
              <w:t>. Užsakovui suteikus įgaliojimą</w:t>
            </w:r>
            <w:r w:rsidR="001203FB">
              <w:rPr>
                <w:rFonts w:ascii="Times New Roman" w:eastAsia="Times New Roman" w:hAnsi="Times New Roman" w:cs="Times New Roman"/>
                <w:sz w:val="24"/>
                <w:szCs w:val="24"/>
                <w:lang w:eastAsia="en-US"/>
              </w:rPr>
              <w:t xml:space="preserve">, atlikti </w:t>
            </w:r>
            <w:r w:rsidR="001203FB" w:rsidRPr="001203FB">
              <w:rPr>
                <w:rFonts w:ascii="Times New Roman" w:eastAsia="Times New Roman" w:hAnsi="Times New Roman" w:cs="Times New Roman"/>
                <w:sz w:val="24"/>
                <w:szCs w:val="24"/>
                <w:lang w:eastAsia="en-US"/>
              </w:rPr>
              <w:t>statybos užbaigimo procedūras</w:t>
            </w:r>
            <w:r w:rsidR="001203FB">
              <w:rPr>
                <w:rFonts w:ascii="Times New Roman" w:eastAsia="Times New Roman" w:hAnsi="Times New Roman" w:cs="Times New Roman"/>
                <w:sz w:val="24"/>
                <w:szCs w:val="24"/>
                <w:lang w:eastAsia="en-US"/>
              </w:rPr>
              <w:t>.</w:t>
            </w:r>
          </w:p>
        </w:tc>
      </w:tr>
      <w:tr w:rsidR="003035F7" w:rsidRPr="00044F41" w14:paraId="33ECB0E7" w14:textId="77777777" w:rsidTr="00E64F5E">
        <w:trPr>
          <w:trHeight w:val="521"/>
        </w:trPr>
        <w:tc>
          <w:tcPr>
            <w:tcW w:w="954" w:type="dxa"/>
          </w:tcPr>
          <w:p w14:paraId="434489C6" w14:textId="77777777" w:rsidR="00146297"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9</w:t>
            </w:r>
            <w:r w:rsidR="00146297" w:rsidRPr="00044F41">
              <w:rPr>
                <w:rFonts w:ascii="Times New Roman" w:hAnsi="Times New Roman" w:cs="Times New Roman"/>
                <w:sz w:val="24"/>
                <w:szCs w:val="24"/>
              </w:rPr>
              <w:t xml:space="preserve">. </w:t>
            </w:r>
          </w:p>
        </w:tc>
        <w:tc>
          <w:tcPr>
            <w:tcW w:w="3549" w:type="dxa"/>
          </w:tcPr>
          <w:p w14:paraId="37665902" w14:textId="77777777" w:rsidR="00146297" w:rsidRPr="00044F41" w:rsidRDefault="00146297" w:rsidP="00146297">
            <w:pPr>
              <w:suppressAutoHyphens/>
              <w:jc w:val="both"/>
              <w:rPr>
                <w:rFonts w:ascii="Times New Roman" w:eastAsia="Times New Roman" w:hAnsi="Times New Roman" w:cs="Times New Roman"/>
                <w:sz w:val="24"/>
                <w:szCs w:val="24"/>
                <w:lang w:eastAsia="ar-SA"/>
              </w:rPr>
            </w:pPr>
            <w:r w:rsidRPr="00044F41">
              <w:rPr>
                <w:rFonts w:ascii="Times New Roman" w:eastAsia="Times New Roman" w:hAnsi="Times New Roman" w:cs="Times New Roman"/>
                <w:sz w:val="24"/>
                <w:szCs w:val="24"/>
                <w:lang w:eastAsia="ar-SA"/>
              </w:rPr>
              <w:t>Kiti reikalavimai ir sąlygos</w:t>
            </w:r>
          </w:p>
          <w:p w14:paraId="6C7160AA" w14:textId="77777777" w:rsidR="00146297" w:rsidRPr="00044F41" w:rsidRDefault="00146297" w:rsidP="00EF1324">
            <w:pPr>
              <w:rPr>
                <w:rFonts w:ascii="Times New Roman" w:hAnsi="Times New Roman" w:cs="Times New Roman"/>
                <w:w w:val="105"/>
                <w:sz w:val="24"/>
                <w:szCs w:val="24"/>
              </w:rPr>
            </w:pPr>
          </w:p>
        </w:tc>
        <w:tc>
          <w:tcPr>
            <w:tcW w:w="5386" w:type="dxa"/>
          </w:tcPr>
          <w:p w14:paraId="7C596AAA" w14:textId="168CFD85" w:rsidR="007774BD" w:rsidRDefault="007774BD" w:rsidP="001D5C70">
            <w:pPr>
              <w:jc w:val="both"/>
              <w:rPr>
                <w:rFonts w:ascii="Times New Roman" w:eastAsia="Times New Roman" w:hAnsi="Times New Roman" w:cs="Times New Roman"/>
                <w:sz w:val="24"/>
                <w:szCs w:val="24"/>
              </w:rPr>
            </w:pPr>
            <w:bookmarkStart w:id="1" w:name="_Hlk125709634"/>
            <w:r>
              <w:rPr>
                <w:rFonts w:ascii="Times New Roman" w:eastAsia="Calibri" w:hAnsi="Times New Roman"/>
                <w:sz w:val="24"/>
                <w:szCs w:val="24"/>
                <w:lang w:eastAsia="en-US"/>
              </w:rPr>
              <w:t xml:space="preserve">Po </w:t>
            </w:r>
            <w:r w:rsidR="0098084D">
              <w:rPr>
                <w:rFonts w:ascii="Times New Roman" w:eastAsia="Calibri" w:hAnsi="Times New Roman"/>
                <w:sz w:val="24"/>
                <w:szCs w:val="24"/>
                <w:lang w:eastAsia="en-US"/>
              </w:rPr>
              <w:t xml:space="preserve">Rangos darbų </w:t>
            </w:r>
            <w:r>
              <w:rPr>
                <w:rFonts w:ascii="Times New Roman" w:eastAsia="Calibri" w:hAnsi="Times New Roman"/>
                <w:sz w:val="24"/>
                <w:szCs w:val="24"/>
                <w:lang w:eastAsia="en-US"/>
              </w:rPr>
              <w:t>sutarties pasirašymo per 10 darbo dienų pateikti d</w:t>
            </w:r>
            <w:r>
              <w:rPr>
                <w:rFonts w:ascii="Times New Roman" w:eastAsia="Calibri" w:hAnsi="Times New Roman"/>
                <w:color w:val="000000"/>
                <w:sz w:val="24"/>
                <w:szCs w:val="24"/>
                <w:shd w:val="clear" w:color="auto" w:fill="FFFFFF"/>
                <w:lang w:eastAsia="en-US"/>
              </w:rPr>
              <w:t>arbų kiekių žiniaraščius</w:t>
            </w:r>
            <w:r>
              <w:rPr>
                <w:rFonts w:ascii="Times New Roman" w:eastAsia="Calibri" w:hAnsi="Times New Roman"/>
                <w:sz w:val="24"/>
                <w:szCs w:val="24"/>
                <w:lang w:eastAsia="en-US"/>
              </w:rPr>
              <w:t>.</w:t>
            </w:r>
            <w:r>
              <w:rPr>
                <w:rFonts w:ascii="Times New Roman" w:eastAsia="Calibri" w:hAnsi="Times New Roman"/>
                <w:color w:val="000000"/>
                <w:sz w:val="24"/>
                <w:szCs w:val="24"/>
                <w:shd w:val="clear" w:color="auto" w:fill="FFFFFF"/>
                <w:lang w:eastAsia="en-US"/>
              </w:rPr>
              <w:t xml:space="preserve"> Užpildyti darbų kiekių žiniaraščiai bus orientaciniai ir nebus vertinami pirkimo metu (kainai pagrįsti). Sąmatos bus naudojamos rangovo darbų pažangos eigai fiksuoti ir, jei reikės, rangos sutartyje nenumatytų bei numatytų, tačiau papildomai reikalingų ar atsisakomų nevykdytinų darbų kainos apskaičiavimui.</w:t>
            </w:r>
          </w:p>
          <w:bookmarkEnd w:id="1"/>
          <w:p w14:paraId="2499200D" w14:textId="391461F6"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lastRenderedPageBreak/>
              <w:t>Rangovui,</w:t>
            </w:r>
            <w:r w:rsidR="00AF3A4C">
              <w:rPr>
                <w:rFonts w:ascii="Times New Roman" w:eastAsia="Times New Roman" w:hAnsi="Times New Roman" w:cs="Times New Roman"/>
                <w:sz w:val="24"/>
                <w:szCs w:val="24"/>
              </w:rPr>
              <w:t xml:space="preserve"> </w:t>
            </w:r>
            <w:r w:rsidRPr="00044F41">
              <w:rPr>
                <w:rFonts w:ascii="Times New Roman" w:eastAsia="Times New Roman" w:hAnsi="Times New Roman" w:cs="Times New Roman"/>
                <w:sz w:val="24"/>
                <w:szCs w:val="24"/>
              </w:rPr>
              <w:t>prieš</w:t>
            </w:r>
            <w:r w:rsidR="00AD75F5">
              <w:rPr>
                <w:rFonts w:ascii="Times New Roman" w:eastAsia="Times New Roman" w:hAnsi="Times New Roman" w:cs="Times New Roman"/>
                <w:sz w:val="24"/>
                <w:szCs w:val="24"/>
              </w:rPr>
              <w:t xml:space="preserve"> </w:t>
            </w:r>
            <w:r w:rsidR="00E04332">
              <w:rPr>
                <w:rFonts w:ascii="Times New Roman" w:eastAsia="Times New Roman" w:hAnsi="Times New Roman" w:cs="Times New Roman"/>
                <w:sz w:val="24"/>
                <w:szCs w:val="24"/>
              </w:rPr>
              <w:t>pateikiant pasiūlymą</w:t>
            </w:r>
            <w:r w:rsidRPr="00044F41">
              <w:rPr>
                <w:rFonts w:ascii="Times New Roman" w:eastAsia="Times New Roman" w:hAnsi="Times New Roman" w:cs="Times New Roman"/>
                <w:sz w:val="24"/>
                <w:szCs w:val="24"/>
              </w:rPr>
              <w:t xml:space="preserve">, rekomenduojama įvertinti darbų apimtis ir esamą situaciją Užsakovo objekte. </w:t>
            </w:r>
            <w:r w:rsidRPr="009C748B">
              <w:rPr>
                <w:rFonts w:ascii="Times New Roman" w:eastAsia="Times New Roman" w:hAnsi="Times New Roman" w:cs="Times New Roman"/>
                <w:sz w:val="24"/>
                <w:szCs w:val="24"/>
              </w:rPr>
              <w:t>Dėl objekto apžiūros l</w:t>
            </w:r>
            <w:r w:rsidR="00173B46">
              <w:rPr>
                <w:rFonts w:ascii="Times New Roman" w:eastAsia="Times New Roman" w:hAnsi="Times New Roman" w:cs="Times New Roman"/>
                <w:sz w:val="24"/>
                <w:szCs w:val="24"/>
              </w:rPr>
              <w:t xml:space="preserve">aiko Rangovas turi susitarti su </w:t>
            </w:r>
            <w:r w:rsidR="00173B46">
              <w:rPr>
                <w:rFonts w:ascii="Times New Roman" w:hAnsi="Times New Roman" w:cs="Times New Roman"/>
                <w:sz w:val="24"/>
                <w:szCs w:val="24"/>
              </w:rPr>
              <w:t>V</w:t>
            </w:r>
            <w:r w:rsidR="00CE1FC4" w:rsidRPr="009C748B">
              <w:rPr>
                <w:rFonts w:ascii="Times New Roman" w:hAnsi="Times New Roman" w:cs="Times New Roman"/>
                <w:sz w:val="24"/>
                <w:szCs w:val="24"/>
              </w:rPr>
              <w:t>ietinio ūkio sk. vyriausi</w:t>
            </w:r>
            <w:r w:rsidR="009C748B" w:rsidRPr="009C748B">
              <w:rPr>
                <w:rFonts w:ascii="Times New Roman" w:hAnsi="Times New Roman" w:cs="Times New Roman"/>
                <w:sz w:val="24"/>
                <w:szCs w:val="24"/>
              </w:rPr>
              <w:t>uoju</w:t>
            </w:r>
            <w:r w:rsidR="00CE1FC4" w:rsidRPr="009C748B">
              <w:rPr>
                <w:rFonts w:ascii="Times New Roman" w:hAnsi="Times New Roman" w:cs="Times New Roman"/>
                <w:sz w:val="24"/>
                <w:szCs w:val="24"/>
              </w:rPr>
              <w:t xml:space="preserve"> specialist</w:t>
            </w:r>
            <w:r w:rsidR="009C748B" w:rsidRPr="009C748B">
              <w:rPr>
                <w:rFonts w:ascii="Times New Roman" w:hAnsi="Times New Roman" w:cs="Times New Roman"/>
                <w:sz w:val="24"/>
                <w:szCs w:val="24"/>
              </w:rPr>
              <w:t xml:space="preserve">u </w:t>
            </w:r>
            <w:r w:rsidR="00226BDB">
              <w:rPr>
                <w:rFonts w:ascii="Times New Roman" w:eastAsia="Times New Roman" w:hAnsi="Times New Roman" w:cs="Times New Roman"/>
                <w:sz w:val="24"/>
                <w:szCs w:val="24"/>
              </w:rPr>
              <w:t>Vitu Didžbaliu</w:t>
            </w:r>
            <w:r w:rsidRPr="009C748B">
              <w:rPr>
                <w:rFonts w:ascii="Times New Roman" w:eastAsia="Times New Roman" w:hAnsi="Times New Roman" w:cs="Times New Roman"/>
                <w:sz w:val="24"/>
                <w:szCs w:val="24"/>
              </w:rPr>
              <w:t xml:space="preserve">, </w:t>
            </w:r>
            <w:r w:rsidR="00CE1FC4" w:rsidRPr="009C748B">
              <w:rPr>
                <w:rFonts w:ascii="Times New Roman" w:eastAsia="Times New Roman" w:hAnsi="Times New Roman" w:cs="Times New Roman"/>
                <w:sz w:val="24"/>
                <w:szCs w:val="24"/>
              </w:rPr>
              <w:t>tel. +370 342 60</w:t>
            </w:r>
            <w:r w:rsidR="00226BDB">
              <w:rPr>
                <w:rFonts w:ascii="Times New Roman" w:eastAsia="Times New Roman" w:hAnsi="Times New Roman" w:cs="Times New Roman"/>
                <w:sz w:val="24"/>
                <w:szCs w:val="24"/>
              </w:rPr>
              <w:t>007</w:t>
            </w:r>
            <w:r w:rsidRPr="009C748B">
              <w:rPr>
                <w:rFonts w:ascii="Times New Roman" w:eastAsia="Times New Roman" w:hAnsi="Times New Roman" w:cs="Times New Roman"/>
                <w:sz w:val="24"/>
                <w:szCs w:val="24"/>
              </w:rPr>
              <w:t>, el.</w:t>
            </w:r>
            <w:r w:rsidR="00DC5C94">
              <w:rPr>
                <w:rFonts w:ascii="Times New Roman" w:eastAsia="Times New Roman" w:hAnsi="Times New Roman" w:cs="Times New Roman"/>
                <w:sz w:val="24"/>
                <w:szCs w:val="24"/>
              </w:rPr>
              <w:t xml:space="preserve"> paštas </w:t>
            </w:r>
            <w:hyperlink r:id="rId8" w:history="1">
              <w:r w:rsidR="00226BDB" w:rsidRPr="004969AB">
                <w:rPr>
                  <w:rStyle w:val="Hyperlink"/>
                  <w:rFonts w:ascii="Times New Roman" w:eastAsia="Times New Roman" w:hAnsi="Times New Roman" w:cs="Times New Roman"/>
                  <w:sz w:val="24"/>
                  <w:szCs w:val="24"/>
                </w:rPr>
                <w:t>vitas.didzbalis</w:t>
              </w:r>
              <w:r w:rsidR="00226BDB" w:rsidRPr="009B348C">
                <w:rPr>
                  <w:rStyle w:val="Hyperlink"/>
                  <w:rFonts w:ascii="Times New Roman" w:eastAsia="Times New Roman" w:hAnsi="Times New Roman" w:cs="Times New Roman"/>
                  <w:sz w:val="24"/>
                  <w:szCs w:val="24"/>
                </w:rPr>
                <w:t>@vilkaviskis.lt</w:t>
              </w:r>
            </w:hyperlink>
            <w:r w:rsidR="00F1505F" w:rsidRPr="009B348C">
              <w:rPr>
                <w:rFonts w:ascii="Times New Roman" w:eastAsia="Times New Roman" w:hAnsi="Times New Roman" w:cs="Times New Roman"/>
                <w:sz w:val="24"/>
                <w:szCs w:val="24"/>
              </w:rPr>
              <w:t xml:space="preserve"> </w:t>
            </w:r>
          </w:p>
          <w:p w14:paraId="216F5483" w14:textId="1C57D053"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Visus kiekius, matmenis derinti/tikslinti vietoje.</w:t>
            </w:r>
          </w:p>
          <w:p w14:paraId="4709EB7F" w14:textId="3C85EBC8" w:rsidR="00146297" w:rsidRPr="00044F41" w:rsidRDefault="00EB7517"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0A00D7">
              <w:rPr>
                <w:rFonts w:ascii="Times New Roman" w:eastAsia="Times New Roman" w:hAnsi="Times New Roman" w:cs="Times New Roman"/>
                <w:sz w:val="24"/>
                <w:szCs w:val="24"/>
              </w:rPr>
              <w:t xml:space="preserve"> gatvės</w:t>
            </w:r>
            <w:r w:rsidR="00AD75F5">
              <w:rPr>
                <w:rFonts w:ascii="Times New Roman" w:eastAsia="Times New Roman" w:hAnsi="Times New Roman" w:cs="Times New Roman"/>
                <w:sz w:val="24"/>
                <w:szCs w:val="24"/>
              </w:rPr>
              <w:t xml:space="preserve"> kapitalini</w:t>
            </w:r>
            <w:r w:rsidR="00067EE8">
              <w:rPr>
                <w:rFonts w:ascii="Times New Roman" w:eastAsia="Times New Roman" w:hAnsi="Times New Roman" w:cs="Times New Roman"/>
                <w:sz w:val="24"/>
                <w:szCs w:val="24"/>
              </w:rPr>
              <w:t>o remonto d</w:t>
            </w:r>
            <w:r w:rsidR="00146297" w:rsidRPr="00044F41">
              <w:rPr>
                <w:rFonts w:ascii="Times New Roman" w:eastAsia="Times New Roman" w:hAnsi="Times New Roman" w:cs="Times New Roman"/>
                <w:sz w:val="24"/>
                <w:szCs w:val="24"/>
              </w:rPr>
              <w:t xml:space="preserve">arbų metu susidariusias </w:t>
            </w:r>
            <w:r w:rsidR="00D626C5" w:rsidRPr="00044F41">
              <w:rPr>
                <w:rFonts w:ascii="Times New Roman" w:eastAsia="Times New Roman" w:hAnsi="Times New Roman" w:cs="Times New Roman"/>
                <w:sz w:val="24"/>
                <w:szCs w:val="24"/>
              </w:rPr>
              <w:t>atliekas įsipareigoja išvež</w:t>
            </w:r>
            <w:r w:rsidR="00CE1FC4" w:rsidRPr="00044F41">
              <w:rPr>
                <w:rFonts w:ascii="Times New Roman" w:eastAsia="Times New Roman" w:hAnsi="Times New Roman" w:cs="Times New Roman"/>
                <w:sz w:val="24"/>
                <w:szCs w:val="24"/>
              </w:rPr>
              <w:t>ti</w:t>
            </w:r>
            <w:r w:rsidR="00146297" w:rsidRPr="00044F41">
              <w:rPr>
                <w:rFonts w:ascii="Times New Roman" w:eastAsia="Times New Roman" w:hAnsi="Times New Roman" w:cs="Times New Roman"/>
                <w:sz w:val="24"/>
                <w:szCs w:val="24"/>
              </w:rPr>
              <w:t xml:space="preserve"> savo lėšomis.</w:t>
            </w:r>
          </w:p>
          <w:p w14:paraId="629C5308" w14:textId="50F2809A" w:rsidR="00A51607" w:rsidRPr="00597F85" w:rsidRDefault="00AF3A4C" w:rsidP="00D77374">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G</w:t>
            </w:r>
            <w:r w:rsidR="00C30E23">
              <w:rPr>
                <w:rFonts w:ascii="Times New Roman" w:eastAsia="Times New Roman" w:hAnsi="Times New Roman" w:cs="Times New Roman"/>
                <w:sz w:val="24"/>
                <w:szCs w:val="24"/>
                <w:lang w:eastAsia="ar-SA"/>
              </w:rPr>
              <w:t>atv</w:t>
            </w:r>
            <w:r w:rsidR="005A6516">
              <w:rPr>
                <w:rFonts w:ascii="Times New Roman" w:eastAsia="Times New Roman" w:hAnsi="Times New Roman" w:cs="Times New Roman"/>
                <w:sz w:val="24"/>
                <w:szCs w:val="24"/>
                <w:lang w:eastAsia="ar-SA"/>
              </w:rPr>
              <w:t>ės</w:t>
            </w:r>
            <w:r w:rsidR="000A00D7">
              <w:rPr>
                <w:rFonts w:ascii="Times New Roman" w:eastAsia="Times New Roman" w:hAnsi="Times New Roman" w:cs="Times New Roman"/>
                <w:sz w:val="24"/>
                <w:szCs w:val="24"/>
                <w:lang w:eastAsia="ar-SA"/>
              </w:rPr>
              <w:t xml:space="preserve"> </w:t>
            </w:r>
            <w:r w:rsidR="00AD75F5">
              <w:rPr>
                <w:rFonts w:ascii="Times New Roman" w:eastAsia="Times New Roman" w:hAnsi="Times New Roman" w:cs="Times New Roman"/>
                <w:sz w:val="24"/>
                <w:szCs w:val="24"/>
                <w:lang w:eastAsia="ar-SA"/>
              </w:rPr>
              <w:t>kapitalinio remont</w:t>
            </w:r>
            <w:r w:rsidR="00067EE8">
              <w:rPr>
                <w:rFonts w:ascii="Times New Roman" w:eastAsia="Times New Roman" w:hAnsi="Times New Roman" w:cs="Times New Roman"/>
                <w:sz w:val="24"/>
                <w:szCs w:val="24"/>
                <w:lang w:eastAsia="ar-SA"/>
              </w:rPr>
              <w:t>o</w:t>
            </w:r>
            <w:r>
              <w:rPr>
                <w:rFonts w:ascii="Times New Roman" w:eastAsia="Times New Roman" w:hAnsi="Times New Roman" w:cs="Times New Roman"/>
                <w:sz w:val="24"/>
                <w:szCs w:val="24"/>
                <w:lang w:eastAsia="ar-SA"/>
              </w:rPr>
              <w:t xml:space="preserve"> </w:t>
            </w:r>
            <w:r w:rsidR="00C30E23">
              <w:rPr>
                <w:rFonts w:ascii="Times New Roman" w:eastAsia="Times New Roman" w:hAnsi="Times New Roman" w:cs="Times New Roman"/>
                <w:sz w:val="24"/>
                <w:szCs w:val="24"/>
                <w:lang w:eastAsia="ar-SA"/>
              </w:rPr>
              <w:t xml:space="preserve">darbų atlikimo terminas - </w:t>
            </w:r>
            <w:r w:rsidR="001444CF" w:rsidRPr="00597F85">
              <w:rPr>
                <w:rFonts w:ascii="Times New Roman" w:eastAsia="Times New Roman" w:hAnsi="Times New Roman" w:cs="Times New Roman"/>
                <w:sz w:val="24"/>
                <w:szCs w:val="24"/>
                <w:lang w:eastAsia="ar-SA"/>
              </w:rPr>
              <w:t>per</w:t>
            </w:r>
            <w:r w:rsidR="00A46D6A" w:rsidRPr="00597F85">
              <w:rPr>
                <w:rFonts w:ascii="Times New Roman" w:eastAsia="Times New Roman" w:hAnsi="Times New Roman" w:cs="Times New Roman"/>
                <w:sz w:val="24"/>
                <w:szCs w:val="24"/>
                <w:lang w:eastAsia="ar-SA"/>
              </w:rPr>
              <w:t xml:space="preserve"> </w:t>
            </w:r>
            <w:r w:rsidR="00394911">
              <w:rPr>
                <w:rFonts w:ascii="Times New Roman" w:eastAsia="Times New Roman" w:hAnsi="Times New Roman" w:cs="Times New Roman"/>
                <w:sz w:val="24"/>
                <w:szCs w:val="24"/>
                <w:lang w:eastAsia="ar-SA"/>
              </w:rPr>
              <w:t>7</w:t>
            </w:r>
            <w:r w:rsidR="000A00D7">
              <w:rPr>
                <w:rFonts w:ascii="Times New Roman" w:eastAsia="Times New Roman" w:hAnsi="Times New Roman" w:cs="Times New Roman"/>
                <w:sz w:val="24"/>
                <w:szCs w:val="24"/>
                <w:lang w:eastAsia="ar-SA"/>
              </w:rPr>
              <w:t xml:space="preserve"> </w:t>
            </w:r>
            <w:r w:rsidR="00226BDB" w:rsidRPr="00597F85">
              <w:rPr>
                <w:rFonts w:ascii="Times New Roman" w:eastAsia="Times New Roman" w:hAnsi="Times New Roman" w:cs="Times New Roman"/>
                <w:sz w:val="24"/>
                <w:szCs w:val="24"/>
                <w:lang w:eastAsia="ar-SA"/>
              </w:rPr>
              <w:t>mėn.</w:t>
            </w:r>
            <w:r w:rsidR="001444CF" w:rsidRPr="00597F85">
              <w:rPr>
                <w:rFonts w:ascii="Times New Roman" w:eastAsia="Times New Roman" w:hAnsi="Times New Roman" w:cs="Times New Roman"/>
                <w:sz w:val="24"/>
                <w:szCs w:val="24"/>
                <w:lang w:eastAsia="ar-SA"/>
              </w:rPr>
              <w:t xml:space="preserve"> n</w:t>
            </w:r>
            <w:r w:rsidR="00EB7517" w:rsidRPr="00597F85">
              <w:rPr>
                <w:rFonts w:ascii="Times New Roman" w:eastAsia="Times New Roman" w:hAnsi="Times New Roman" w:cs="Times New Roman"/>
                <w:sz w:val="24"/>
                <w:szCs w:val="24"/>
                <w:lang w:eastAsia="ar-SA"/>
              </w:rPr>
              <w:t xml:space="preserve">uo </w:t>
            </w:r>
            <w:r w:rsidR="00727D8F">
              <w:rPr>
                <w:rFonts w:ascii="Times New Roman" w:eastAsia="Times New Roman" w:hAnsi="Times New Roman" w:cs="Times New Roman"/>
                <w:sz w:val="24"/>
                <w:szCs w:val="24"/>
                <w:lang w:eastAsia="ar-SA"/>
              </w:rPr>
              <w:t>statybvietės perdavimo</w:t>
            </w:r>
            <w:r w:rsidR="00C30E23">
              <w:rPr>
                <w:rFonts w:ascii="Times New Roman" w:eastAsia="Times New Roman" w:hAnsi="Times New Roman" w:cs="Times New Roman"/>
                <w:sz w:val="24"/>
                <w:szCs w:val="24"/>
                <w:lang w:eastAsia="ar-SA"/>
              </w:rPr>
              <w:t xml:space="preserve"> – priėmimo akto pasirašymo</w:t>
            </w:r>
            <w:r w:rsidR="00EB7517" w:rsidRPr="00597F85">
              <w:rPr>
                <w:rFonts w:ascii="Times New Roman" w:eastAsia="Times New Roman" w:hAnsi="Times New Roman" w:cs="Times New Roman"/>
                <w:sz w:val="24"/>
                <w:szCs w:val="24"/>
                <w:lang w:eastAsia="ar-SA"/>
              </w:rPr>
              <w:t xml:space="preserve"> dienos.</w:t>
            </w:r>
            <w:r w:rsidR="00D77374">
              <w:rPr>
                <w:rFonts w:ascii="Times New Roman" w:eastAsia="Times New Roman" w:hAnsi="Times New Roman" w:cs="Times New Roman"/>
                <w:sz w:val="24"/>
                <w:szCs w:val="24"/>
                <w:lang w:eastAsia="ar-SA"/>
              </w:rPr>
              <w:t xml:space="preserve"> </w:t>
            </w:r>
            <w:r w:rsidR="00D77374" w:rsidRPr="00D77374">
              <w:rPr>
                <w:rFonts w:ascii="Times New Roman" w:eastAsia="Times New Roman" w:hAnsi="Times New Roman" w:cs="Times New Roman"/>
                <w:sz w:val="24"/>
                <w:szCs w:val="24"/>
                <w:lang w:eastAsia="ar-SA"/>
              </w:rPr>
              <w:t>Darbų atlikimo terminas Šalių susitarimu gali būti pratęstas 1 mėn. laikotarpiui.</w:t>
            </w:r>
          </w:p>
          <w:p w14:paraId="32DF6EB0" w14:textId="61D9BA5F" w:rsidR="00597F85"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597F85">
              <w:rPr>
                <w:rFonts w:ascii="Times New Roman" w:eastAsia="Times New Roman" w:hAnsi="Times New Roman" w:cs="Times New Roman"/>
                <w:sz w:val="24"/>
                <w:szCs w:val="24"/>
                <w:lang w:eastAsia="ar-SA"/>
              </w:rPr>
              <w:t xml:space="preserve">isi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arbai turi būti atliekami vadovaujantis Lietuvos Respublikos Statybos įstatymu, kitais Lietuvos Respublikoje galiojančiais projektavimą ir statybą reglamentuojančiais aktualios redakcijos dokumentais, nurodytais L</w:t>
            </w:r>
            <w:r>
              <w:rPr>
                <w:rFonts w:ascii="Times New Roman" w:eastAsia="Times New Roman" w:hAnsi="Times New Roman" w:cs="Times New Roman"/>
                <w:sz w:val="24"/>
                <w:szCs w:val="24"/>
                <w:lang w:eastAsia="ar-SA"/>
              </w:rPr>
              <w:t>AKD</w:t>
            </w:r>
            <w:r w:rsidRPr="00597F85">
              <w:rPr>
                <w:rFonts w:ascii="Times New Roman" w:eastAsia="Times New Roman" w:hAnsi="Times New Roman" w:cs="Times New Roman"/>
                <w:sz w:val="24"/>
                <w:szCs w:val="24"/>
                <w:lang w:eastAsia="ar-SA"/>
              </w:rPr>
              <w:t xml:space="preserve"> prie Susisiekimo ministerijos interneto tinklapyje</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adresu</w:t>
            </w:r>
            <w:r w:rsidR="005B552B">
              <w:rPr>
                <w:rFonts w:ascii="Times New Roman" w:eastAsia="Times New Roman" w:hAnsi="Times New Roman" w:cs="Times New Roman"/>
                <w:sz w:val="24"/>
                <w:szCs w:val="24"/>
                <w:lang w:eastAsia="ar-SA"/>
              </w:rPr>
              <w:t xml:space="preserve"> </w:t>
            </w:r>
            <w:hyperlink r:id="rId9" w:history="1">
              <w:r w:rsidR="005B552B" w:rsidRPr="005B552B">
                <w:rPr>
                  <w:rStyle w:val="Hyperlink"/>
                  <w:rFonts w:ascii="Times New Roman" w:eastAsia="Times New Roman" w:hAnsi="Times New Roman" w:cs="Times New Roman"/>
                  <w:sz w:val="24"/>
                  <w:szCs w:val="24"/>
                  <w:lang w:eastAsia="ar-SA"/>
                </w:rPr>
                <w:t>https://vialietuva.lt/teisine-informacija</w:t>
              </w:r>
            </w:hyperlink>
            <w:r w:rsidR="005B552B">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bei Perkančiosios organizacijos pateikta</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darbų užduotimi.</w:t>
            </w:r>
          </w:p>
          <w:p w14:paraId="033B1530" w14:textId="215DDDD5" w:rsidR="00244DC0" w:rsidRPr="00244DC0" w:rsidRDefault="00597F85" w:rsidP="00244DC0">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E0C449F" w14:textId="0F1F33CD" w:rsidR="00634110"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597F85">
              <w:rPr>
                <w:rFonts w:ascii="Times New Roman" w:eastAsia="Times New Roman" w:hAnsi="Times New Roman" w:cs="Times New Roman"/>
                <w:sz w:val="24"/>
                <w:szCs w:val="24"/>
                <w:lang w:eastAsia="ar-SA"/>
              </w:rPr>
              <w:t xml:space="preserve">tliktiems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Tiekėjas privalo suteikti ne trumpesnį nei teisės norminiuose aktuose nustatytą garantinį terminą.</w:t>
            </w:r>
          </w:p>
          <w:p w14:paraId="49B4B0BA" w14:textId="3B130322" w:rsidR="003104E0" w:rsidRPr="00597F85" w:rsidRDefault="00146297" w:rsidP="00597F85">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Rangovas prisiima visą atsakomybę už darbų saugą objekte.</w:t>
            </w:r>
            <w:bookmarkStart w:id="2" w:name="_Hlk521335072"/>
            <w:bookmarkEnd w:id="2"/>
          </w:p>
        </w:tc>
      </w:tr>
      <w:tr w:rsidR="00834BDA" w:rsidRPr="00044F41" w14:paraId="31B59FED" w14:textId="77777777" w:rsidTr="00E64F5E">
        <w:trPr>
          <w:trHeight w:val="521"/>
        </w:trPr>
        <w:tc>
          <w:tcPr>
            <w:tcW w:w="954" w:type="dxa"/>
          </w:tcPr>
          <w:p w14:paraId="4F3475D9" w14:textId="08D17B25" w:rsidR="00834BDA" w:rsidRDefault="00834BDA" w:rsidP="00DD59D6">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549" w:type="dxa"/>
          </w:tcPr>
          <w:p w14:paraId="2A99E478" w14:textId="037C9368" w:rsidR="00834BDA" w:rsidRPr="00044F41" w:rsidRDefault="00834BDA" w:rsidP="0014629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kriterijai</w:t>
            </w:r>
          </w:p>
        </w:tc>
        <w:tc>
          <w:tcPr>
            <w:tcW w:w="5386" w:type="dxa"/>
          </w:tcPr>
          <w:p w14:paraId="1E9086A3" w14:textId="600630AD" w:rsidR="00834BDA" w:rsidRDefault="00834BDA" w:rsidP="008A4692">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008A4692">
              <w:rPr>
                <w:rFonts w:ascii="Times New Roman" w:eastAsia="Calibri" w:hAnsi="Times New Roman"/>
                <w:sz w:val="24"/>
                <w:szCs w:val="24"/>
                <w:lang w:eastAsia="en-US"/>
              </w:rPr>
              <w:t>T</w:t>
            </w:r>
            <w:r w:rsidR="008A4692" w:rsidRPr="008A4692">
              <w:rPr>
                <w:rFonts w:ascii="Times New Roman" w:eastAsia="Calibri" w:hAnsi="Times New Roman"/>
                <w:sz w:val="24"/>
                <w:szCs w:val="24"/>
                <w:lang w:eastAsia="en-US"/>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B92B75">
              <w:rPr>
                <w:rFonts w:ascii="Times New Roman" w:eastAsia="Calibri" w:hAnsi="Times New Roman"/>
                <w:sz w:val="24"/>
                <w:szCs w:val="24"/>
                <w:lang w:eastAsia="en-US"/>
              </w:rPr>
              <w:t xml:space="preserve"> </w:t>
            </w:r>
            <w:r w:rsidR="008A4692" w:rsidRPr="008A4692">
              <w:rPr>
                <w:rFonts w:ascii="Times New Roman" w:eastAsia="Calibri" w:hAnsi="Times New Roman"/>
                <w:b/>
                <w:bCs/>
                <w:sz w:val="24"/>
                <w:szCs w:val="24"/>
                <w:lang w:eastAsia="en-US"/>
              </w:rPr>
              <w:t>(Aplinkos apsaugos kriterijų taikymo, vykdant žaliuosius</w:t>
            </w:r>
            <w:r w:rsidR="008A4692" w:rsidRPr="00834BDA">
              <w:rPr>
                <w:rFonts w:ascii="Times New Roman" w:eastAsia="Calibri" w:hAnsi="Times New Roman"/>
                <w:b/>
                <w:bCs/>
                <w:sz w:val="24"/>
                <w:szCs w:val="24"/>
                <w:lang w:eastAsia="en-US"/>
              </w:rPr>
              <w:t xml:space="preserve"> pirkimus, tvarkos apraš</w:t>
            </w:r>
            <w:r w:rsidR="008A4692">
              <w:rPr>
                <w:rFonts w:ascii="Times New Roman" w:eastAsia="Calibri" w:hAnsi="Times New Roman"/>
                <w:b/>
                <w:bCs/>
                <w:sz w:val="24"/>
                <w:szCs w:val="24"/>
                <w:lang w:eastAsia="en-US"/>
              </w:rPr>
              <w:t xml:space="preserve">o 2 priedo </w:t>
            </w:r>
            <w:r w:rsidR="008A4692" w:rsidRPr="00834BDA">
              <w:rPr>
                <w:rFonts w:ascii="Times New Roman" w:eastAsia="Calibri" w:hAnsi="Times New Roman"/>
                <w:b/>
                <w:bCs/>
                <w:sz w:val="24"/>
                <w:szCs w:val="24"/>
                <w:lang w:eastAsia="en-US"/>
              </w:rPr>
              <w:t xml:space="preserve">XVII </w:t>
            </w:r>
            <w:r w:rsidR="008A4692">
              <w:rPr>
                <w:rFonts w:ascii="Times New Roman" w:eastAsia="Calibri" w:hAnsi="Times New Roman"/>
                <w:b/>
                <w:bCs/>
                <w:sz w:val="24"/>
                <w:szCs w:val="24"/>
                <w:lang w:eastAsia="en-US"/>
              </w:rPr>
              <w:t xml:space="preserve">skyriaus </w:t>
            </w:r>
            <w:r w:rsidR="008A4692" w:rsidRPr="00834BDA">
              <w:rPr>
                <w:rFonts w:ascii="Times New Roman" w:eastAsia="Calibri" w:hAnsi="Times New Roman"/>
                <w:b/>
                <w:bCs/>
                <w:sz w:val="24"/>
                <w:szCs w:val="24"/>
                <w:lang w:eastAsia="en-US"/>
              </w:rPr>
              <w:t>26.2.</w:t>
            </w:r>
            <w:r w:rsidR="008A4692" w:rsidRPr="000B6129">
              <w:rPr>
                <w:rFonts w:ascii="Times New Roman" w:eastAsia="Calibri" w:hAnsi="Times New Roman"/>
                <w:b/>
                <w:bCs/>
                <w:sz w:val="24"/>
                <w:szCs w:val="24"/>
                <w:lang w:eastAsia="en-US"/>
              </w:rPr>
              <w:t>1</w:t>
            </w:r>
            <w:r w:rsidR="008A4692" w:rsidRPr="00834BDA">
              <w:rPr>
                <w:rFonts w:ascii="Times New Roman" w:eastAsia="Calibri" w:hAnsi="Times New Roman"/>
                <w:b/>
                <w:bCs/>
                <w:sz w:val="24"/>
                <w:szCs w:val="24"/>
                <w:lang w:eastAsia="en-US"/>
              </w:rPr>
              <w:t>.</w:t>
            </w:r>
            <w:r w:rsidR="008A4692">
              <w:rPr>
                <w:rFonts w:ascii="Times New Roman" w:eastAsia="Calibri" w:hAnsi="Times New Roman"/>
                <w:b/>
                <w:bCs/>
                <w:sz w:val="24"/>
                <w:szCs w:val="24"/>
                <w:lang w:eastAsia="en-US"/>
              </w:rPr>
              <w:t xml:space="preserve">2. </w:t>
            </w:r>
            <w:r w:rsidR="008A4692" w:rsidRPr="00834BDA">
              <w:rPr>
                <w:rFonts w:ascii="Times New Roman" w:eastAsia="Calibri" w:hAnsi="Times New Roman"/>
                <w:b/>
                <w:bCs/>
                <w:sz w:val="24"/>
                <w:szCs w:val="24"/>
                <w:lang w:eastAsia="en-US"/>
              </w:rPr>
              <w:t>punktas</w:t>
            </w:r>
            <w:r w:rsidR="008A4692">
              <w:rPr>
                <w:rFonts w:ascii="Times New Roman" w:eastAsia="Calibri" w:hAnsi="Times New Roman"/>
                <w:sz w:val="24"/>
                <w:szCs w:val="24"/>
                <w:lang w:eastAsia="en-US"/>
              </w:rPr>
              <w:t>).</w:t>
            </w:r>
          </w:p>
          <w:p w14:paraId="2A51C55E" w14:textId="79E32FA4" w:rsidR="00834BDA" w:rsidRPr="000B6129"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Rangovas sutarties vykdymo metu tur</w:t>
            </w:r>
            <w:r w:rsidRPr="000B6129">
              <w:rPr>
                <w:rFonts w:ascii="Times New Roman" w:eastAsia="Calibri" w:hAnsi="Times New Roman"/>
                <w:sz w:val="24"/>
                <w:szCs w:val="24"/>
                <w:lang w:eastAsia="en-US"/>
              </w:rPr>
              <w:t>ės pateikti:</w:t>
            </w:r>
          </w:p>
          <w:p w14:paraId="089954A2" w14:textId="47E575BC" w:rsidR="00834BDA" w:rsidRDefault="008A4692" w:rsidP="00834BDA">
            <w:pPr>
              <w:jc w:val="both"/>
              <w:rPr>
                <w:rFonts w:ascii="Times New Roman" w:eastAsia="Calibri" w:hAnsi="Times New Roman"/>
                <w:sz w:val="24"/>
                <w:szCs w:val="24"/>
                <w:lang w:eastAsia="en-US"/>
              </w:rPr>
            </w:pPr>
            <w:r w:rsidRPr="008A4692">
              <w:rPr>
                <w:rFonts w:ascii="Times New Roman" w:eastAsia="Calibri" w:hAnsi="Times New Roman"/>
                <w:sz w:val="24"/>
                <w:szCs w:val="24"/>
                <w:lang w:eastAsia="en-US"/>
              </w:rPr>
              <w:t>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361C333D" w14:textId="77777777" w:rsidR="008A4692" w:rsidRPr="000B6129" w:rsidRDefault="008A4692" w:rsidP="00834BDA">
            <w:pPr>
              <w:jc w:val="both"/>
              <w:rPr>
                <w:rFonts w:ascii="Times New Roman" w:eastAsia="Calibri" w:hAnsi="Times New Roman"/>
                <w:sz w:val="24"/>
                <w:szCs w:val="24"/>
                <w:lang w:eastAsia="en-US"/>
              </w:rPr>
            </w:pPr>
          </w:p>
          <w:p w14:paraId="43522DFF" w14:textId="7463091F" w:rsidR="00834BDA" w:rsidRPr="000B6129" w:rsidRDefault="00834BDA" w:rsidP="00834BDA">
            <w:pPr>
              <w:jc w:val="both"/>
              <w:rPr>
                <w:rFonts w:ascii="Times New Roman" w:eastAsia="Calibri" w:hAnsi="Times New Roman"/>
                <w:b/>
                <w:bCs/>
                <w:sz w:val="24"/>
                <w:szCs w:val="24"/>
                <w:lang w:eastAsia="en-US"/>
              </w:rPr>
            </w:pPr>
            <w:r>
              <w:rPr>
                <w:rFonts w:ascii="Times New Roman" w:eastAsia="Calibri" w:hAnsi="Times New Roman"/>
                <w:sz w:val="24"/>
                <w:szCs w:val="24"/>
                <w:lang w:eastAsia="en-US"/>
              </w:rPr>
              <w:t>2</w:t>
            </w:r>
            <w:r w:rsidRPr="00834BDA">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834BDA">
              <w:rPr>
                <w:rFonts w:ascii="Times New Roman" w:eastAsia="Calibri" w:hAnsi="Times New Roman"/>
                <w:sz w:val="24"/>
                <w:szCs w:val="24"/>
                <w:lang w:eastAsia="en-US"/>
              </w:rPr>
              <w:t xml:space="preserve">Ne mažiau kaip pusę išlaidų statybos produktams </w:t>
            </w:r>
            <w:r>
              <w:rPr>
                <w:rFonts w:ascii="Times New Roman" w:eastAsia="Calibri" w:hAnsi="Times New Roman"/>
                <w:sz w:val="24"/>
                <w:szCs w:val="24"/>
                <w:lang w:eastAsia="en-US"/>
              </w:rPr>
              <w:t xml:space="preserve">turi </w:t>
            </w:r>
            <w:r w:rsidRPr="00834BDA">
              <w:rPr>
                <w:rFonts w:ascii="Times New Roman" w:eastAsia="Calibri" w:hAnsi="Times New Roman"/>
                <w:sz w:val="24"/>
                <w:szCs w:val="24"/>
                <w:lang w:eastAsia="en-US"/>
              </w:rPr>
              <w:t>sudar</w:t>
            </w:r>
            <w:r>
              <w:rPr>
                <w:rFonts w:ascii="Times New Roman" w:eastAsia="Calibri" w:hAnsi="Times New Roman"/>
                <w:sz w:val="24"/>
                <w:szCs w:val="24"/>
                <w:lang w:eastAsia="en-US"/>
              </w:rPr>
              <w:t>yti</w:t>
            </w:r>
            <w:r w:rsidRPr="00834BDA">
              <w:rPr>
                <w:rFonts w:ascii="Times New Roman" w:eastAsia="Calibri" w:hAnsi="Times New Roman"/>
                <w:sz w:val="24"/>
                <w:szCs w:val="24"/>
                <w:lang w:eastAsia="en-US"/>
              </w:rPr>
              <w:t xml:space="preserve">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Pr>
                <w:rFonts w:ascii="Times New Roman" w:eastAsia="Calibri" w:hAnsi="Times New Roman"/>
                <w:sz w:val="24"/>
                <w:szCs w:val="24"/>
                <w:lang w:eastAsia="en-US"/>
              </w:rPr>
              <w:t xml:space="preserve"> </w:t>
            </w:r>
            <w:r w:rsidRPr="008A4692">
              <w:rPr>
                <w:rFonts w:ascii="Times New Roman" w:eastAsia="Calibri" w:hAnsi="Times New Roman"/>
                <w:b/>
                <w:bCs/>
                <w:sz w:val="24"/>
                <w:szCs w:val="24"/>
                <w:lang w:eastAsia="en-US"/>
              </w:rPr>
              <w:t>(A</w:t>
            </w:r>
            <w:r w:rsidRPr="00834BDA">
              <w:rPr>
                <w:rFonts w:ascii="Times New Roman" w:eastAsia="Calibri" w:hAnsi="Times New Roman"/>
                <w:b/>
                <w:bCs/>
                <w:sz w:val="24"/>
                <w:szCs w:val="24"/>
                <w:lang w:eastAsia="en-US"/>
              </w:rPr>
              <w:t>plinkos apsaugos kriterijų taikymo, vykdant žaliuosius pirkimus, tvarkos apraš</w:t>
            </w:r>
            <w:r>
              <w:rPr>
                <w:rFonts w:ascii="Times New Roman" w:eastAsia="Calibri" w:hAnsi="Times New Roman"/>
                <w:b/>
                <w:bCs/>
                <w:sz w:val="24"/>
                <w:szCs w:val="24"/>
                <w:lang w:eastAsia="en-US"/>
              </w:rPr>
              <w:t xml:space="preserve">o 2 priedo </w:t>
            </w:r>
            <w:r w:rsidRPr="00834BDA">
              <w:rPr>
                <w:rFonts w:ascii="Times New Roman" w:eastAsia="Calibri" w:hAnsi="Times New Roman"/>
                <w:b/>
                <w:bCs/>
                <w:sz w:val="24"/>
                <w:szCs w:val="24"/>
                <w:lang w:eastAsia="en-US"/>
              </w:rPr>
              <w:t xml:space="preserve">XVII </w:t>
            </w:r>
            <w:r>
              <w:rPr>
                <w:rFonts w:ascii="Times New Roman" w:eastAsia="Calibri" w:hAnsi="Times New Roman"/>
                <w:b/>
                <w:bCs/>
                <w:sz w:val="24"/>
                <w:szCs w:val="24"/>
                <w:lang w:eastAsia="en-US"/>
              </w:rPr>
              <w:t>skyriaus</w:t>
            </w:r>
          </w:p>
          <w:p w14:paraId="294F5E49" w14:textId="77777777" w:rsidR="008A4692" w:rsidRDefault="00834BDA" w:rsidP="00834BDA">
            <w:pPr>
              <w:jc w:val="both"/>
              <w:rPr>
                <w:rFonts w:ascii="Times New Roman" w:eastAsia="Calibri" w:hAnsi="Times New Roman"/>
                <w:sz w:val="24"/>
                <w:szCs w:val="24"/>
                <w:lang w:eastAsia="en-US"/>
              </w:rPr>
            </w:pPr>
            <w:r w:rsidRPr="00834BDA">
              <w:rPr>
                <w:rFonts w:ascii="Times New Roman" w:eastAsia="Calibri" w:hAnsi="Times New Roman"/>
                <w:b/>
                <w:bCs/>
                <w:sz w:val="24"/>
                <w:szCs w:val="24"/>
                <w:lang w:eastAsia="en-US"/>
              </w:rPr>
              <w:t>26.2.3. punktas</w:t>
            </w:r>
            <w:r>
              <w:rPr>
                <w:rFonts w:ascii="Times New Roman" w:eastAsia="Calibri" w:hAnsi="Times New Roman"/>
                <w:sz w:val="24"/>
                <w:szCs w:val="24"/>
                <w:lang w:eastAsia="en-US"/>
              </w:rPr>
              <w:t>)</w:t>
            </w:r>
            <w:r w:rsidR="008A4692">
              <w:rPr>
                <w:rFonts w:ascii="Times New Roman" w:eastAsia="Calibri" w:hAnsi="Times New Roman"/>
                <w:sz w:val="24"/>
                <w:szCs w:val="24"/>
                <w:lang w:eastAsia="en-US"/>
              </w:rPr>
              <w:t xml:space="preserve">. </w:t>
            </w:r>
          </w:p>
          <w:p w14:paraId="6CDE92E0" w14:textId="40481B62" w:rsidR="008A4692" w:rsidRPr="00834BDA"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Rangovas sutarties vykdymo metu turės pateikti </w:t>
            </w:r>
            <w:r w:rsidRPr="00834BDA">
              <w:rPr>
                <w:rFonts w:ascii="Times New Roman" w:eastAsia="Calibri" w:hAnsi="Times New Roman"/>
                <w:sz w:val="24"/>
                <w:szCs w:val="24"/>
                <w:lang w:eastAsia="en-US"/>
              </w:rPr>
              <w:t>aplinkosaugines produktų deklaracijas</w:t>
            </w:r>
            <w:r>
              <w:rPr>
                <w:rFonts w:ascii="Times New Roman" w:eastAsia="Calibri" w:hAnsi="Times New Roman"/>
                <w:sz w:val="24"/>
                <w:szCs w:val="24"/>
                <w:lang w:eastAsia="en-US"/>
              </w:rPr>
              <w:t xml:space="preserve"> </w:t>
            </w:r>
            <w:r w:rsidRPr="008A4692">
              <w:rPr>
                <w:rFonts w:ascii="Times New Roman" w:eastAsia="Calibri" w:hAnsi="Times New Roman"/>
                <w:sz w:val="24"/>
                <w:szCs w:val="24"/>
                <w:lang w:eastAsia="en-US"/>
              </w:rPr>
              <w:t>arba kitus lygiaverčius įrodymus</w:t>
            </w:r>
            <w:r>
              <w:rPr>
                <w:rFonts w:ascii="Times New Roman" w:eastAsia="Calibri" w:hAnsi="Times New Roman"/>
                <w:sz w:val="24"/>
                <w:szCs w:val="24"/>
                <w:lang w:eastAsia="en-US"/>
              </w:rPr>
              <w:t xml:space="preserve">. </w:t>
            </w:r>
          </w:p>
        </w:tc>
      </w:tr>
      <w:tr w:rsidR="00AB6FA7" w:rsidRPr="00044F41" w14:paraId="522E09DB" w14:textId="77777777" w:rsidTr="00E64F5E">
        <w:tc>
          <w:tcPr>
            <w:tcW w:w="954" w:type="dxa"/>
          </w:tcPr>
          <w:p w14:paraId="1A4B65E3" w14:textId="0121ACF8" w:rsidR="00AB6FA7" w:rsidRPr="00044F41" w:rsidRDefault="00AB6FA7" w:rsidP="00AB6FA7">
            <w:pPr>
              <w:jc w:val="center"/>
              <w:rPr>
                <w:rFonts w:ascii="Times New Roman" w:hAnsi="Times New Roman" w:cs="Times New Roman"/>
                <w:sz w:val="24"/>
                <w:szCs w:val="24"/>
              </w:rPr>
            </w:pPr>
            <w:r w:rsidRPr="00044F41">
              <w:rPr>
                <w:rFonts w:ascii="Times New Roman" w:hAnsi="Times New Roman" w:cs="Times New Roman"/>
                <w:sz w:val="24"/>
                <w:szCs w:val="24"/>
              </w:rPr>
              <w:lastRenderedPageBreak/>
              <w:t>1</w:t>
            </w:r>
            <w:r w:rsidR="00834BDA">
              <w:rPr>
                <w:rFonts w:ascii="Times New Roman" w:hAnsi="Times New Roman" w:cs="Times New Roman"/>
                <w:sz w:val="24"/>
                <w:szCs w:val="24"/>
              </w:rPr>
              <w:t>1</w:t>
            </w:r>
            <w:r w:rsidRPr="00044F41">
              <w:rPr>
                <w:rFonts w:ascii="Times New Roman" w:hAnsi="Times New Roman" w:cs="Times New Roman"/>
                <w:sz w:val="24"/>
                <w:szCs w:val="24"/>
              </w:rPr>
              <w:t>.</w:t>
            </w:r>
          </w:p>
        </w:tc>
        <w:tc>
          <w:tcPr>
            <w:tcW w:w="3549" w:type="dxa"/>
          </w:tcPr>
          <w:p w14:paraId="59907261" w14:textId="77777777" w:rsidR="00AB6FA7" w:rsidRPr="00044F41" w:rsidRDefault="00AB6FA7" w:rsidP="00AB6FA7">
            <w:pPr>
              <w:pStyle w:val="TableParagraph"/>
              <w:spacing w:line="242" w:lineRule="exact"/>
              <w:ind w:firstLine="7"/>
              <w:jc w:val="both"/>
              <w:rPr>
                <w:rFonts w:ascii="Times New Roman" w:hAnsi="Times New Roman" w:cs="Times New Roman"/>
                <w:sz w:val="24"/>
                <w:szCs w:val="24"/>
                <w:lang w:val="lt-LT"/>
              </w:rPr>
            </w:pPr>
            <w:r w:rsidRPr="00044F41">
              <w:rPr>
                <w:rFonts w:ascii="Times New Roman" w:hAnsi="Times New Roman" w:cs="Times New Roman"/>
                <w:spacing w:val="5"/>
                <w:sz w:val="24"/>
                <w:szCs w:val="24"/>
                <w:lang w:val="lt-LT"/>
              </w:rPr>
              <w:t>P</w:t>
            </w:r>
            <w:r w:rsidRPr="00044F41">
              <w:rPr>
                <w:rFonts w:ascii="Times New Roman" w:hAnsi="Times New Roman" w:cs="Times New Roman"/>
                <w:sz w:val="24"/>
                <w:szCs w:val="24"/>
                <w:lang w:val="lt-LT"/>
              </w:rPr>
              <w:t>atei</w:t>
            </w:r>
            <w:r w:rsidRPr="00044F41">
              <w:rPr>
                <w:rFonts w:ascii="Times New Roman" w:hAnsi="Times New Roman" w:cs="Times New Roman"/>
                <w:spacing w:val="1"/>
                <w:sz w:val="24"/>
                <w:szCs w:val="24"/>
                <w:lang w:val="lt-LT"/>
              </w:rPr>
              <w:t>kiami papildomi</w:t>
            </w:r>
            <w:r w:rsidRPr="00044F41">
              <w:rPr>
                <w:rFonts w:ascii="Times New Roman" w:hAnsi="Times New Roman" w:cs="Times New Roman"/>
                <w:spacing w:val="-22"/>
                <w:sz w:val="24"/>
                <w:szCs w:val="24"/>
                <w:lang w:val="lt-LT"/>
              </w:rPr>
              <w:t xml:space="preserve"> </w:t>
            </w:r>
            <w:r w:rsidRPr="00044F41">
              <w:rPr>
                <w:rFonts w:ascii="Times New Roman" w:hAnsi="Times New Roman" w:cs="Times New Roman"/>
                <w:sz w:val="24"/>
                <w:szCs w:val="24"/>
                <w:lang w:val="lt-LT"/>
              </w:rPr>
              <w:t>dokument</w:t>
            </w:r>
            <w:r>
              <w:rPr>
                <w:rFonts w:ascii="Times New Roman" w:hAnsi="Times New Roman" w:cs="Times New Roman"/>
                <w:sz w:val="24"/>
                <w:szCs w:val="24"/>
                <w:lang w:val="lt-LT"/>
              </w:rPr>
              <w:t>a</w:t>
            </w:r>
            <w:r w:rsidRPr="00044F41">
              <w:rPr>
                <w:rFonts w:ascii="Times New Roman" w:hAnsi="Times New Roman" w:cs="Times New Roman"/>
                <w:spacing w:val="28"/>
                <w:sz w:val="24"/>
                <w:szCs w:val="24"/>
                <w:lang w:val="lt-LT"/>
              </w:rPr>
              <w:t>i</w:t>
            </w:r>
          </w:p>
        </w:tc>
        <w:tc>
          <w:tcPr>
            <w:tcW w:w="5386" w:type="dxa"/>
          </w:tcPr>
          <w:p w14:paraId="0D27FD53" w14:textId="77F6D579" w:rsidR="00AB6FA7" w:rsidRPr="000B6129" w:rsidRDefault="000B6129" w:rsidP="000B6129">
            <w:pPr>
              <w:widowControl w:val="0"/>
              <w:tabs>
                <w:tab w:val="left" w:pos="459"/>
              </w:tabs>
              <w:spacing w:before="50" w:line="247" w:lineRule="auto"/>
              <w:ind w:right="60"/>
              <w:jc w:val="both"/>
              <w:rPr>
                <w:rFonts w:ascii="Times New Roman" w:hAnsi="Times New Roman" w:cs="Times New Roman"/>
                <w:spacing w:val="6"/>
                <w:sz w:val="24"/>
                <w:szCs w:val="24"/>
              </w:rPr>
            </w:pPr>
            <w:r w:rsidRPr="000B6129">
              <w:rPr>
                <w:rFonts w:ascii="Times New Roman" w:hAnsi="Times New Roman" w:cs="Times New Roman"/>
                <w:spacing w:val="6"/>
                <w:sz w:val="24"/>
                <w:szCs w:val="24"/>
              </w:rPr>
              <w:t>Lak</w:t>
            </w:r>
            <w:r w:rsidRPr="000B6129">
              <w:rPr>
                <w:rFonts w:ascii="Times New Roman" w:hAnsi="Times New Roman" w:cs="Times New Roman" w:hint="eastAsia"/>
                <w:spacing w:val="6"/>
                <w:sz w:val="24"/>
                <w:szCs w:val="24"/>
              </w:rPr>
              <w:t>š</w:t>
            </w:r>
            <w:r w:rsidRPr="000B6129">
              <w:rPr>
                <w:rFonts w:ascii="Times New Roman" w:hAnsi="Times New Roman" w:cs="Times New Roman"/>
                <w:spacing w:val="6"/>
                <w:sz w:val="24"/>
                <w:szCs w:val="24"/>
              </w:rPr>
              <w:t>tingal</w:t>
            </w:r>
            <w:r w:rsidRPr="000B6129">
              <w:rPr>
                <w:rFonts w:ascii="Times New Roman" w:hAnsi="Times New Roman" w:cs="Times New Roman" w:hint="eastAsia"/>
                <w:spacing w:val="6"/>
                <w:sz w:val="24"/>
                <w:szCs w:val="24"/>
              </w:rPr>
              <w:t>ų</w:t>
            </w:r>
            <w:r w:rsidRPr="000B6129">
              <w:rPr>
                <w:rFonts w:ascii="Times New Roman" w:hAnsi="Times New Roman" w:cs="Times New Roman"/>
                <w:spacing w:val="6"/>
                <w:sz w:val="24"/>
                <w:szCs w:val="24"/>
              </w:rPr>
              <w:t xml:space="preserve"> g., VK8089, unikalus Nr. 4400-5578-0788, esan</w:t>
            </w:r>
            <w:r w:rsidRPr="000B6129">
              <w:rPr>
                <w:rFonts w:ascii="Times New Roman" w:hAnsi="Times New Roman" w:cs="Times New Roman" w:hint="eastAsia"/>
                <w:spacing w:val="6"/>
                <w:sz w:val="24"/>
                <w:szCs w:val="24"/>
              </w:rPr>
              <w:t>č</w:t>
            </w:r>
            <w:r w:rsidRPr="000B6129">
              <w:rPr>
                <w:rFonts w:ascii="Times New Roman" w:hAnsi="Times New Roman" w:cs="Times New Roman"/>
                <w:spacing w:val="6"/>
                <w:sz w:val="24"/>
                <w:szCs w:val="24"/>
              </w:rPr>
              <w:t>ios Vilkavi</w:t>
            </w:r>
            <w:r w:rsidRPr="000B6129">
              <w:rPr>
                <w:rFonts w:ascii="Times New Roman" w:hAnsi="Times New Roman" w:cs="Times New Roman" w:hint="eastAsia"/>
                <w:spacing w:val="6"/>
                <w:sz w:val="24"/>
                <w:szCs w:val="24"/>
              </w:rPr>
              <w:t>š</w:t>
            </w:r>
            <w:r w:rsidRPr="000B6129">
              <w:rPr>
                <w:rFonts w:ascii="Times New Roman" w:hAnsi="Times New Roman" w:cs="Times New Roman"/>
                <w:spacing w:val="6"/>
                <w:sz w:val="24"/>
                <w:szCs w:val="24"/>
              </w:rPr>
              <w:t>kio m., Vilkavi</w:t>
            </w:r>
            <w:r w:rsidRPr="000B6129">
              <w:rPr>
                <w:rFonts w:ascii="Times New Roman" w:hAnsi="Times New Roman" w:cs="Times New Roman" w:hint="eastAsia"/>
                <w:spacing w:val="6"/>
                <w:sz w:val="24"/>
                <w:szCs w:val="24"/>
              </w:rPr>
              <w:t>š</w:t>
            </w:r>
            <w:r w:rsidRPr="000B6129">
              <w:rPr>
                <w:rFonts w:ascii="Times New Roman" w:hAnsi="Times New Roman" w:cs="Times New Roman"/>
                <w:spacing w:val="6"/>
                <w:sz w:val="24"/>
                <w:szCs w:val="24"/>
              </w:rPr>
              <w:t xml:space="preserve">kio r. sav., </w:t>
            </w:r>
            <w:r w:rsidR="00D34C43" w:rsidRPr="000B6129">
              <w:rPr>
                <w:rFonts w:ascii="Times New Roman" w:hAnsi="Times New Roman" w:cs="Times New Roman"/>
                <w:spacing w:val="6"/>
                <w:sz w:val="24"/>
                <w:szCs w:val="24"/>
              </w:rPr>
              <w:t xml:space="preserve">kapitalinio remonto techninis darbo projektas </w:t>
            </w:r>
            <w:r w:rsidR="0098084D" w:rsidRPr="000B6129">
              <w:rPr>
                <w:rFonts w:ascii="Times New Roman" w:hAnsi="Times New Roman" w:cs="Times New Roman"/>
                <w:spacing w:val="6"/>
                <w:sz w:val="24"/>
                <w:szCs w:val="24"/>
              </w:rPr>
              <w:t>(</w:t>
            </w:r>
            <w:r>
              <w:rPr>
                <w:rFonts w:ascii="Times New Roman" w:hAnsi="Times New Roman" w:cs="Times New Roman"/>
                <w:spacing w:val="6"/>
                <w:sz w:val="24"/>
                <w:szCs w:val="24"/>
              </w:rPr>
              <w:t xml:space="preserve">Projekto Nr. </w:t>
            </w:r>
            <w:r w:rsidRPr="000B6129">
              <w:rPr>
                <w:rFonts w:ascii="Times New Roman" w:hAnsi="Times New Roman" w:cs="Times New Roman"/>
                <w:spacing w:val="6"/>
                <w:sz w:val="24"/>
                <w:szCs w:val="24"/>
              </w:rPr>
              <w:t>PS24-08</w:t>
            </w:r>
            <w:r w:rsidR="0098084D" w:rsidRPr="000B6129">
              <w:rPr>
                <w:rFonts w:ascii="Times New Roman" w:hAnsi="Times New Roman" w:cs="Times New Roman"/>
                <w:spacing w:val="6"/>
                <w:sz w:val="24"/>
                <w:szCs w:val="24"/>
              </w:rPr>
              <w:t>)</w:t>
            </w:r>
            <w:r>
              <w:rPr>
                <w:rFonts w:ascii="Times New Roman" w:hAnsi="Times New Roman" w:cs="Times New Roman"/>
                <w:spacing w:val="6"/>
                <w:sz w:val="24"/>
                <w:szCs w:val="24"/>
              </w:rPr>
              <w:t>.</w:t>
            </w:r>
          </w:p>
        </w:tc>
      </w:tr>
    </w:tbl>
    <w:p w14:paraId="7C410653" w14:textId="77777777" w:rsidR="009B34FC" w:rsidRPr="00A46D6A"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659CAB3E" w14:textId="169E911E" w:rsidR="003B30F9" w:rsidRPr="003B30F9" w:rsidRDefault="003B30F9" w:rsidP="003B30F9">
      <w:pPr>
        <w:spacing w:after="0"/>
        <w:rPr>
          <w:rFonts w:ascii="Times New Roman" w:eastAsiaTheme="minorHAnsi" w:hAnsi="Times New Roman" w:cs="Times New Roman"/>
          <w:sz w:val="24"/>
          <w:szCs w:val="24"/>
          <w:lang w:eastAsia="en-US"/>
        </w:rPr>
      </w:pPr>
      <w:r w:rsidRPr="003B30F9">
        <w:rPr>
          <w:rFonts w:ascii="Times New Roman" w:eastAsiaTheme="minorHAnsi" w:hAnsi="Times New Roman" w:cs="Times New Roman"/>
          <w:sz w:val="24"/>
          <w:szCs w:val="24"/>
          <w:lang w:eastAsia="en-US"/>
        </w:rPr>
        <w:t xml:space="preserve">Vilkaviškio r. sav. </w:t>
      </w:r>
      <w:r w:rsidR="00226BD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dministracij</w:t>
      </w:r>
      <w:r w:rsidR="00510A8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 xml:space="preserve">                                                                           </w:t>
      </w:r>
      <w:r w:rsidR="00226BDB">
        <w:rPr>
          <w:rFonts w:ascii="Times New Roman" w:eastAsiaTheme="minorHAnsi" w:hAnsi="Times New Roman" w:cs="Times New Roman"/>
          <w:sz w:val="24"/>
          <w:szCs w:val="24"/>
          <w:lang w:eastAsia="en-US"/>
        </w:rPr>
        <w:t>Vitas Didžbalis</w:t>
      </w:r>
      <w:r w:rsidR="006B7FB3">
        <w:rPr>
          <w:rFonts w:ascii="Times New Roman" w:eastAsiaTheme="minorHAnsi" w:hAnsi="Times New Roman" w:cs="Times New Roman"/>
          <w:sz w:val="24"/>
          <w:szCs w:val="24"/>
          <w:lang w:eastAsia="en-US"/>
        </w:rPr>
        <w:t xml:space="preserve"> </w:t>
      </w:r>
    </w:p>
    <w:p w14:paraId="112537AA" w14:textId="1A0EE9B3" w:rsidR="00A46D6A" w:rsidRPr="00D34C43" w:rsidRDefault="00173B46" w:rsidP="00D34C43">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w:t>
      </w:r>
      <w:r w:rsidR="003B30F9" w:rsidRPr="003B30F9">
        <w:rPr>
          <w:rFonts w:ascii="Times New Roman" w:eastAsiaTheme="minorHAnsi" w:hAnsi="Times New Roman" w:cs="Times New Roman"/>
          <w:sz w:val="24"/>
          <w:szCs w:val="24"/>
          <w:lang w:eastAsia="en-US"/>
        </w:rPr>
        <w:t>ietinio ūkio sk. vyriausi</w:t>
      </w:r>
      <w:r w:rsidR="00642A5B">
        <w:rPr>
          <w:rFonts w:ascii="Times New Roman" w:eastAsiaTheme="minorHAnsi" w:hAnsi="Times New Roman" w:cs="Times New Roman"/>
          <w:sz w:val="24"/>
          <w:szCs w:val="24"/>
          <w:lang w:eastAsia="en-US"/>
        </w:rPr>
        <w:t>asis</w:t>
      </w:r>
      <w:r w:rsidR="003B30F9" w:rsidRPr="003B30F9">
        <w:rPr>
          <w:rFonts w:ascii="Times New Roman" w:eastAsiaTheme="minorHAnsi" w:hAnsi="Times New Roman" w:cs="Times New Roman"/>
          <w:sz w:val="24"/>
          <w:szCs w:val="24"/>
          <w:lang w:eastAsia="en-US"/>
        </w:rPr>
        <w:t xml:space="preserve"> specialist</w:t>
      </w:r>
      <w:r w:rsidR="00642A5B">
        <w:rPr>
          <w:rFonts w:ascii="Times New Roman" w:eastAsiaTheme="minorHAnsi" w:hAnsi="Times New Roman" w:cs="Times New Roman"/>
          <w:sz w:val="24"/>
          <w:szCs w:val="24"/>
          <w:lang w:eastAsia="en-US"/>
        </w:rPr>
        <w:t>as</w:t>
      </w:r>
    </w:p>
    <w:sectPr w:rsidR="00A46D6A" w:rsidRPr="00D34C43" w:rsidSect="0004755B">
      <w:headerReference w:type="default" r:id="rId10"/>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09A5" w14:textId="77777777" w:rsidR="00986EDE" w:rsidRDefault="00986EDE" w:rsidP="00A30DBC">
      <w:pPr>
        <w:spacing w:after="0" w:line="240" w:lineRule="auto"/>
      </w:pPr>
      <w:r>
        <w:separator/>
      </w:r>
    </w:p>
  </w:endnote>
  <w:endnote w:type="continuationSeparator" w:id="0">
    <w:p w14:paraId="05501D29" w14:textId="77777777" w:rsidR="00986EDE" w:rsidRDefault="00986EDE"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EAD4" w14:textId="77777777" w:rsidR="00986EDE" w:rsidRDefault="00986EDE" w:rsidP="00A30DBC">
      <w:pPr>
        <w:spacing w:after="0" w:line="240" w:lineRule="auto"/>
      </w:pPr>
      <w:r>
        <w:separator/>
      </w:r>
    </w:p>
  </w:footnote>
  <w:footnote w:type="continuationSeparator" w:id="0">
    <w:p w14:paraId="3B9060B8" w14:textId="77777777" w:rsidR="00986EDE" w:rsidRDefault="00986EDE"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1CE4" w14:textId="1A19BDE0" w:rsidR="000A00D7" w:rsidRDefault="000A00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60B264FA"/>
    <w:multiLevelType w:val="hybridMultilevel"/>
    <w:tmpl w:val="1C3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7"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8"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1"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3"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9203">
    <w:abstractNumId w:val="31"/>
  </w:num>
  <w:num w:numId="2" w16cid:durableId="1945307721">
    <w:abstractNumId w:val="9"/>
  </w:num>
  <w:num w:numId="3" w16cid:durableId="1379083221">
    <w:abstractNumId w:val="30"/>
  </w:num>
  <w:num w:numId="4" w16cid:durableId="2052262293">
    <w:abstractNumId w:val="33"/>
  </w:num>
  <w:num w:numId="5" w16cid:durableId="1213539171">
    <w:abstractNumId w:val="27"/>
  </w:num>
  <w:num w:numId="6" w16cid:durableId="2089187156">
    <w:abstractNumId w:val="32"/>
  </w:num>
  <w:num w:numId="7" w16cid:durableId="609700726">
    <w:abstractNumId w:val="18"/>
  </w:num>
  <w:num w:numId="8" w16cid:durableId="1674915999">
    <w:abstractNumId w:val="19"/>
  </w:num>
  <w:num w:numId="9" w16cid:durableId="1278100573">
    <w:abstractNumId w:val="14"/>
  </w:num>
  <w:num w:numId="10" w16cid:durableId="138768677">
    <w:abstractNumId w:val="1"/>
  </w:num>
  <w:num w:numId="11" w16cid:durableId="184368818">
    <w:abstractNumId w:val="23"/>
  </w:num>
  <w:num w:numId="12" w16cid:durableId="1924602400">
    <w:abstractNumId w:val="5"/>
  </w:num>
  <w:num w:numId="13" w16cid:durableId="1347488473">
    <w:abstractNumId w:val="21"/>
  </w:num>
  <w:num w:numId="14" w16cid:durableId="569852819">
    <w:abstractNumId w:val="6"/>
  </w:num>
  <w:num w:numId="15" w16cid:durableId="1737430164">
    <w:abstractNumId w:val="16"/>
  </w:num>
  <w:num w:numId="16" w16cid:durableId="1842701533">
    <w:abstractNumId w:val="13"/>
  </w:num>
  <w:num w:numId="17" w16cid:durableId="808328537">
    <w:abstractNumId w:val="26"/>
  </w:num>
  <w:num w:numId="18" w16cid:durableId="840395205">
    <w:abstractNumId w:val="17"/>
  </w:num>
  <w:num w:numId="19" w16cid:durableId="1933081484">
    <w:abstractNumId w:val="29"/>
  </w:num>
  <w:num w:numId="20" w16cid:durableId="1590263649">
    <w:abstractNumId w:val="15"/>
  </w:num>
  <w:num w:numId="21" w16cid:durableId="1919290798">
    <w:abstractNumId w:val="28"/>
  </w:num>
  <w:num w:numId="22" w16cid:durableId="7948394">
    <w:abstractNumId w:val="8"/>
  </w:num>
  <w:num w:numId="23" w16cid:durableId="1029064404">
    <w:abstractNumId w:val="7"/>
  </w:num>
  <w:num w:numId="24" w16cid:durableId="1388187407">
    <w:abstractNumId w:val="25"/>
  </w:num>
  <w:num w:numId="25" w16cid:durableId="1194735804">
    <w:abstractNumId w:val="11"/>
  </w:num>
  <w:num w:numId="26" w16cid:durableId="1110121537">
    <w:abstractNumId w:val="10"/>
  </w:num>
  <w:num w:numId="27" w16cid:durableId="1000743354">
    <w:abstractNumId w:val="22"/>
  </w:num>
  <w:num w:numId="28" w16cid:durableId="108391409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391A"/>
    <w:rsid w:val="00006925"/>
    <w:rsid w:val="00006AD5"/>
    <w:rsid w:val="00010798"/>
    <w:rsid w:val="000124A1"/>
    <w:rsid w:val="000143CF"/>
    <w:rsid w:val="0001639B"/>
    <w:rsid w:val="0002006C"/>
    <w:rsid w:val="00020500"/>
    <w:rsid w:val="00022D6C"/>
    <w:rsid w:val="00033FF4"/>
    <w:rsid w:val="00035A01"/>
    <w:rsid w:val="00036AD5"/>
    <w:rsid w:val="00040240"/>
    <w:rsid w:val="000405F0"/>
    <w:rsid w:val="00043632"/>
    <w:rsid w:val="00043991"/>
    <w:rsid w:val="00044F41"/>
    <w:rsid w:val="0004755B"/>
    <w:rsid w:val="000515E5"/>
    <w:rsid w:val="00052935"/>
    <w:rsid w:val="00056207"/>
    <w:rsid w:val="0006466C"/>
    <w:rsid w:val="000648EC"/>
    <w:rsid w:val="000655D6"/>
    <w:rsid w:val="00067EE8"/>
    <w:rsid w:val="00067F9E"/>
    <w:rsid w:val="00075F3E"/>
    <w:rsid w:val="000769D8"/>
    <w:rsid w:val="00076AEF"/>
    <w:rsid w:val="00080E24"/>
    <w:rsid w:val="00082F93"/>
    <w:rsid w:val="00084913"/>
    <w:rsid w:val="00090BF7"/>
    <w:rsid w:val="0009312E"/>
    <w:rsid w:val="000A00D7"/>
    <w:rsid w:val="000A1719"/>
    <w:rsid w:val="000A2C25"/>
    <w:rsid w:val="000A3A96"/>
    <w:rsid w:val="000A608F"/>
    <w:rsid w:val="000B0643"/>
    <w:rsid w:val="000B6129"/>
    <w:rsid w:val="000C07CE"/>
    <w:rsid w:val="000C6353"/>
    <w:rsid w:val="000C6647"/>
    <w:rsid w:val="000D7FC4"/>
    <w:rsid w:val="000E1FD1"/>
    <w:rsid w:val="000E5D35"/>
    <w:rsid w:val="000E7316"/>
    <w:rsid w:val="000F4763"/>
    <w:rsid w:val="000F5FB1"/>
    <w:rsid w:val="000F7029"/>
    <w:rsid w:val="000F7A3C"/>
    <w:rsid w:val="00101778"/>
    <w:rsid w:val="00112EE3"/>
    <w:rsid w:val="0011339A"/>
    <w:rsid w:val="001145E2"/>
    <w:rsid w:val="001203FB"/>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66D2"/>
    <w:rsid w:val="00147B4B"/>
    <w:rsid w:val="00147DF7"/>
    <w:rsid w:val="00153A08"/>
    <w:rsid w:val="00154D95"/>
    <w:rsid w:val="00165B96"/>
    <w:rsid w:val="0017131C"/>
    <w:rsid w:val="00173B46"/>
    <w:rsid w:val="001828EB"/>
    <w:rsid w:val="001857C2"/>
    <w:rsid w:val="001929AB"/>
    <w:rsid w:val="001B10AF"/>
    <w:rsid w:val="001C156A"/>
    <w:rsid w:val="001C2F1F"/>
    <w:rsid w:val="001C346F"/>
    <w:rsid w:val="001C3D2E"/>
    <w:rsid w:val="001C7A53"/>
    <w:rsid w:val="001C7EAF"/>
    <w:rsid w:val="001D0499"/>
    <w:rsid w:val="001D06AA"/>
    <w:rsid w:val="001D3CED"/>
    <w:rsid w:val="001D5C70"/>
    <w:rsid w:val="001D7F61"/>
    <w:rsid w:val="001E11EA"/>
    <w:rsid w:val="001E12CD"/>
    <w:rsid w:val="001E2208"/>
    <w:rsid w:val="001E32F2"/>
    <w:rsid w:val="001E59F5"/>
    <w:rsid w:val="001F28B7"/>
    <w:rsid w:val="001F58AC"/>
    <w:rsid w:val="00200C0C"/>
    <w:rsid w:val="00203D6C"/>
    <w:rsid w:val="00207069"/>
    <w:rsid w:val="0021153D"/>
    <w:rsid w:val="00211B0C"/>
    <w:rsid w:val="002162C3"/>
    <w:rsid w:val="00217EC5"/>
    <w:rsid w:val="00224EE0"/>
    <w:rsid w:val="00226025"/>
    <w:rsid w:val="0022618C"/>
    <w:rsid w:val="00226BDB"/>
    <w:rsid w:val="00226D58"/>
    <w:rsid w:val="0022737C"/>
    <w:rsid w:val="002309D6"/>
    <w:rsid w:val="00230DA5"/>
    <w:rsid w:val="0023119B"/>
    <w:rsid w:val="0023186C"/>
    <w:rsid w:val="00232BA6"/>
    <w:rsid w:val="00233463"/>
    <w:rsid w:val="002379AD"/>
    <w:rsid w:val="00244DC0"/>
    <w:rsid w:val="002509A8"/>
    <w:rsid w:val="00251BFC"/>
    <w:rsid w:val="00252823"/>
    <w:rsid w:val="00255E54"/>
    <w:rsid w:val="00257FC1"/>
    <w:rsid w:val="002639BA"/>
    <w:rsid w:val="00267F09"/>
    <w:rsid w:val="002747DD"/>
    <w:rsid w:val="00274A36"/>
    <w:rsid w:val="00274F82"/>
    <w:rsid w:val="00276645"/>
    <w:rsid w:val="00280967"/>
    <w:rsid w:val="00281955"/>
    <w:rsid w:val="00284728"/>
    <w:rsid w:val="0028560D"/>
    <w:rsid w:val="002865D0"/>
    <w:rsid w:val="00291BB0"/>
    <w:rsid w:val="00292847"/>
    <w:rsid w:val="00295E8B"/>
    <w:rsid w:val="002A101F"/>
    <w:rsid w:val="002A5089"/>
    <w:rsid w:val="002B1FA6"/>
    <w:rsid w:val="002B52E2"/>
    <w:rsid w:val="002B7AA1"/>
    <w:rsid w:val="002C0692"/>
    <w:rsid w:val="002C7BC4"/>
    <w:rsid w:val="002D023F"/>
    <w:rsid w:val="002D2439"/>
    <w:rsid w:val="002D4F50"/>
    <w:rsid w:val="002D518D"/>
    <w:rsid w:val="002D5ECD"/>
    <w:rsid w:val="002E44A4"/>
    <w:rsid w:val="002E68AF"/>
    <w:rsid w:val="002F07F0"/>
    <w:rsid w:val="002F1A17"/>
    <w:rsid w:val="002F3C00"/>
    <w:rsid w:val="002F3C98"/>
    <w:rsid w:val="002F5749"/>
    <w:rsid w:val="003035F7"/>
    <w:rsid w:val="0030425C"/>
    <w:rsid w:val="00307A1D"/>
    <w:rsid w:val="003104E0"/>
    <w:rsid w:val="00310C06"/>
    <w:rsid w:val="00312F41"/>
    <w:rsid w:val="00322894"/>
    <w:rsid w:val="00324AB1"/>
    <w:rsid w:val="00324FCB"/>
    <w:rsid w:val="00325184"/>
    <w:rsid w:val="00330829"/>
    <w:rsid w:val="00331202"/>
    <w:rsid w:val="003315AA"/>
    <w:rsid w:val="003367E4"/>
    <w:rsid w:val="00340298"/>
    <w:rsid w:val="0034043A"/>
    <w:rsid w:val="00345A8F"/>
    <w:rsid w:val="00351DC3"/>
    <w:rsid w:val="003527EC"/>
    <w:rsid w:val="00353B8E"/>
    <w:rsid w:val="00356B50"/>
    <w:rsid w:val="00357329"/>
    <w:rsid w:val="003627D1"/>
    <w:rsid w:val="00364293"/>
    <w:rsid w:val="00366E8B"/>
    <w:rsid w:val="003672D1"/>
    <w:rsid w:val="003726C2"/>
    <w:rsid w:val="00372D71"/>
    <w:rsid w:val="0037483F"/>
    <w:rsid w:val="003857FD"/>
    <w:rsid w:val="00387A4A"/>
    <w:rsid w:val="0039320A"/>
    <w:rsid w:val="003936A7"/>
    <w:rsid w:val="003940F6"/>
    <w:rsid w:val="00394911"/>
    <w:rsid w:val="00395184"/>
    <w:rsid w:val="00396012"/>
    <w:rsid w:val="003969FC"/>
    <w:rsid w:val="00396CFB"/>
    <w:rsid w:val="003A0BB6"/>
    <w:rsid w:val="003A1C51"/>
    <w:rsid w:val="003B2CFE"/>
    <w:rsid w:val="003B2E86"/>
    <w:rsid w:val="003B30F9"/>
    <w:rsid w:val="003B3E30"/>
    <w:rsid w:val="003B4DA9"/>
    <w:rsid w:val="003B7F4D"/>
    <w:rsid w:val="003C077A"/>
    <w:rsid w:val="003C3733"/>
    <w:rsid w:val="003C7A9A"/>
    <w:rsid w:val="003D6576"/>
    <w:rsid w:val="003D7952"/>
    <w:rsid w:val="003E29EE"/>
    <w:rsid w:val="003E3E01"/>
    <w:rsid w:val="003E58B4"/>
    <w:rsid w:val="003E59BD"/>
    <w:rsid w:val="003E649F"/>
    <w:rsid w:val="003F1206"/>
    <w:rsid w:val="003F1634"/>
    <w:rsid w:val="003F1DE9"/>
    <w:rsid w:val="003F2B9B"/>
    <w:rsid w:val="003F78AD"/>
    <w:rsid w:val="004170F3"/>
    <w:rsid w:val="00420EC7"/>
    <w:rsid w:val="00421F08"/>
    <w:rsid w:val="00424CC6"/>
    <w:rsid w:val="00427CF9"/>
    <w:rsid w:val="0043041E"/>
    <w:rsid w:val="00430C49"/>
    <w:rsid w:val="004432EA"/>
    <w:rsid w:val="004441CB"/>
    <w:rsid w:val="004443D4"/>
    <w:rsid w:val="00446DBE"/>
    <w:rsid w:val="00447E44"/>
    <w:rsid w:val="0045323E"/>
    <w:rsid w:val="004535D0"/>
    <w:rsid w:val="004535FC"/>
    <w:rsid w:val="004551F3"/>
    <w:rsid w:val="004552ED"/>
    <w:rsid w:val="00461458"/>
    <w:rsid w:val="00465758"/>
    <w:rsid w:val="004666A6"/>
    <w:rsid w:val="00471923"/>
    <w:rsid w:val="0047473C"/>
    <w:rsid w:val="0047609C"/>
    <w:rsid w:val="004772A3"/>
    <w:rsid w:val="004808E4"/>
    <w:rsid w:val="00480916"/>
    <w:rsid w:val="00481047"/>
    <w:rsid w:val="00481475"/>
    <w:rsid w:val="00483DAD"/>
    <w:rsid w:val="00485E0C"/>
    <w:rsid w:val="0048770C"/>
    <w:rsid w:val="00496E3F"/>
    <w:rsid w:val="004A1D4E"/>
    <w:rsid w:val="004A2D5B"/>
    <w:rsid w:val="004A4217"/>
    <w:rsid w:val="004B4AD1"/>
    <w:rsid w:val="004B7B78"/>
    <w:rsid w:val="004C0F96"/>
    <w:rsid w:val="004C1FAE"/>
    <w:rsid w:val="004C2410"/>
    <w:rsid w:val="004C49D0"/>
    <w:rsid w:val="004C7549"/>
    <w:rsid w:val="004D24DE"/>
    <w:rsid w:val="004D2CE1"/>
    <w:rsid w:val="004D6867"/>
    <w:rsid w:val="004E4F11"/>
    <w:rsid w:val="004E51FB"/>
    <w:rsid w:val="004E5718"/>
    <w:rsid w:val="004E6086"/>
    <w:rsid w:val="004E60D3"/>
    <w:rsid w:val="004E64C6"/>
    <w:rsid w:val="004F484B"/>
    <w:rsid w:val="00510A8B"/>
    <w:rsid w:val="00522DE9"/>
    <w:rsid w:val="00525658"/>
    <w:rsid w:val="005268DD"/>
    <w:rsid w:val="005358D0"/>
    <w:rsid w:val="0053711C"/>
    <w:rsid w:val="0054383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25EF"/>
    <w:rsid w:val="005736BA"/>
    <w:rsid w:val="00581777"/>
    <w:rsid w:val="00590DD6"/>
    <w:rsid w:val="00592193"/>
    <w:rsid w:val="005934D8"/>
    <w:rsid w:val="005938B7"/>
    <w:rsid w:val="005942A1"/>
    <w:rsid w:val="00594B4C"/>
    <w:rsid w:val="005955CD"/>
    <w:rsid w:val="00595D06"/>
    <w:rsid w:val="005979C3"/>
    <w:rsid w:val="00597F85"/>
    <w:rsid w:val="005A0B82"/>
    <w:rsid w:val="005A0DEE"/>
    <w:rsid w:val="005A16CC"/>
    <w:rsid w:val="005A3072"/>
    <w:rsid w:val="005A6516"/>
    <w:rsid w:val="005B2F05"/>
    <w:rsid w:val="005B552B"/>
    <w:rsid w:val="005B6A7B"/>
    <w:rsid w:val="005C0408"/>
    <w:rsid w:val="005C6C60"/>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A1E"/>
    <w:rsid w:val="00612F37"/>
    <w:rsid w:val="00615318"/>
    <w:rsid w:val="00616092"/>
    <w:rsid w:val="00627825"/>
    <w:rsid w:val="00632DD9"/>
    <w:rsid w:val="00634110"/>
    <w:rsid w:val="00637C30"/>
    <w:rsid w:val="00642A5B"/>
    <w:rsid w:val="0064394A"/>
    <w:rsid w:val="0064770D"/>
    <w:rsid w:val="006521E3"/>
    <w:rsid w:val="00655CBA"/>
    <w:rsid w:val="0065647B"/>
    <w:rsid w:val="00656AC8"/>
    <w:rsid w:val="00664326"/>
    <w:rsid w:val="00664A2A"/>
    <w:rsid w:val="00666726"/>
    <w:rsid w:val="0067207E"/>
    <w:rsid w:val="00674CF3"/>
    <w:rsid w:val="00677AD4"/>
    <w:rsid w:val="0068669A"/>
    <w:rsid w:val="00686752"/>
    <w:rsid w:val="006872AA"/>
    <w:rsid w:val="00687891"/>
    <w:rsid w:val="006918BC"/>
    <w:rsid w:val="00691E34"/>
    <w:rsid w:val="006960D1"/>
    <w:rsid w:val="006A6207"/>
    <w:rsid w:val="006B1D27"/>
    <w:rsid w:val="006B5CDF"/>
    <w:rsid w:val="006B7EEA"/>
    <w:rsid w:val="006B7FB3"/>
    <w:rsid w:val="006C1DAA"/>
    <w:rsid w:val="006C305D"/>
    <w:rsid w:val="006C4326"/>
    <w:rsid w:val="006D00D1"/>
    <w:rsid w:val="006D16C5"/>
    <w:rsid w:val="006D1D62"/>
    <w:rsid w:val="006D3BD0"/>
    <w:rsid w:val="006D5960"/>
    <w:rsid w:val="006E10EB"/>
    <w:rsid w:val="006E1D02"/>
    <w:rsid w:val="006E54B0"/>
    <w:rsid w:val="006E57A5"/>
    <w:rsid w:val="006E7E33"/>
    <w:rsid w:val="006F1DFC"/>
    <w:rsid w:val="006F337D"/>
    <w:rsid w:val="006F5D63"/>
    <w:rsid w:val="006F5E92"/>
    <w:rsid w:val="007007E0"/>
    <w:rsid w:val="0070083A"/>
    <w:rsid w:val="0070391A"/>
    <w:rsid w:val="00706FB3"/>
    <w:rsid w:val="0071130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57A11"/>
    <w:rsid w:val="0076037A"/>
    <w:rsid w:val="00762C74"/>
    <w:rsid w:val="007671EB"/>
    <w:rsid w:val="00773198"/>
    <w:rsid w:val="00776762"/>
    <w:rsid w:val="007774BD"/>
    <w:rsid w:val="007808E0"/>
    <w:rsid w:val="0078267B"/>
    <w:rsid w:val="007826F7"/>
    <w:rsid w:val="00782BB2"/>
    <w:rsid w:val="0078733F"/>
    <w:rsid w:val="00791195"/>
    <w:rsid w:val="007925A3"/>
    <w:rsid w:val="0079285C"/>
    <w:rsid w:val="00793602"/>
    <w:rsid w:val="007978E6"/>
    <w:rsid w:val="007A0170"/>
    <w:rsid w:val="007A23C3"/>
    <w:rsid w:val="007A4021"/>
    <w:rsid w:val="007A45EF"/>
    <w:rsid w:val="007A572A"/>
    <w:rsid w:val="007B3214"/>
    <w:rsid w:val="007B49CC"/>
    <w:rsid w:val="007B6B3C"/>
    <w:rsid w:val="007C463F"/>
    <w:rsid w:val="007C5BA1"/>
    <w:rsid w:val="007C77B5"/>
    <w:rsid w:val="007D3A03"/>
    <w:rsid w:val="007D4D38"/>
    <w:rsid w:val="007D5046"/>
    <w:rsid w:val="007D5C70"/>
    <w:rsid w:val="007D605E"/>
    <w:rsid w:val="007D66BB"/>
    <w:rsid w:val="007D7B87"/>
    <w:rsid w:val="007E06E1"/>
    <w:rsid w:val="007E0F0E"/>
    <w:rsid w:val="007E3B1B"/>
    <w:rsid w:val="007E42EB"/>
    <w:rsid w:val="007E46D9"/>
    <w:rsid w:val="007E5E67"/>
    <w:rsid w:val="007E7BC8"/>
    <w:rsid w:val="007F0C8A"/>
    <w:rsid w:val="007F4328"/>
    <w:rsid w:val="007F53B8"/>
    <w:rsid w:val="007F5C73"/>
    <w:rsid w:val="007F60C9"/>
    <w:rsid w:val="007F6FF5"/>
    <w:rsid w:val="00800658"/>
    <w:rsid w:val="00804012"/>
    <w:rsid w:val="00807C35"/>
    <w:rsid w:val="00811894"/>
    <w:rsid w:val="0081232B"/>
    <w:rsid w:val="00813ADD"/>
    <w:rsid w:val="00815490"/>
    <w:rsid w:val="00816769"/>
    <w:rsid w:val="00817F2A"/>
    <w:rsid w:val="0082393A"/>
    <w:rsid w:val="00824DB0"/>
    <w:rsid w:val="00831F5B"/>
    <w:rsid w:val="008345E4"/>
    <w:rsid w:val="00834BDA"/>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7021E"/>
    <w:rsid w:val="00870729"/>
    <w:rsid w:val="008733A9"/>
    <w:rsid w:val="00873EFA"/>
    <w:rsid w:val="00875051"/>
    <w:rsid w:val="008750EC"/>
    <w:rsid w:val="00875703"/>
    <w:rsid w:val="008761D5"/>
    <w:rsid w:val="00876EBD"/>
    <w:rsid w:val="00883B3B"/>
    <w:rsid w:val="00883CC6"/>
    <w:rsid w:val="00891555"/>
    <w:rsid w:val="0089352D"/>
    <w:rsid w:val="008939F2"/>
    <w:rsid w:val="008957BA"/>
    <w:rsid w:val="00895FBB"/>
    <w:rsid w:val="00896E86"/>
    <w:rsid w:val="008A1150"/>
    <w:rsid w:val="008A2114"/>
    <w:rsid w:val="008A3F34"/>
    <w:rsid w:val="008A4692"/>
    <w:rsid w:val="008A7BCB"/>
    <w:rsid w:val="008B28F5"/>
    <w:rsid w:val="008B2D41"/>
    <w:rsid w:val="008B7964"/>
    <w:rsid w:val="008C00D6"/>
    <w:rsid w:val="008C13A5"/>
    <w:rsid w:val="008C3BA9"/>
    <w:rsid w:val="008C3CE2"/>
    <w:rsid w:val="008C43BD"/>
    <w:rsid w:val="008C5962"/>
    <w:rsid w:val="008C5DFF"/>
    <w:rsid w:val="008C73EF"/>
    <w:rsid w:val="008C78AD"/>
    <w:rsid w:val="008D0173"/>
    <w:rsid w:val="008D2621"/>
    <w:rsid w:val="008D3A96"/>
    <w:rsid w:val="008D441C"/>
    <w:rsid w:val="008D4C02"/>
    <w:rsid w:val="008D65BB"/>
    <w:rsid w:val="008E08B5"/>
    <w:rsid w:val="008E09D5"/>
    <w:rsid w:val="008E18CA"/>
    <w:rsid w:val="008E3997"/>
    <w:rsid w:val="008E5093"/>
    <w:rsid w:val="008F2478"/>
    <w:rsid w:val="008F4D09"/>
    <w:rsid w:val="008F770A"/>
    <w:rsid w:val="008F7997"/>
    <w:rsid w:val="0090187D"/>
    <w:rsid w:val="009018AF"/>
    <w:rsid w:val="0091132B"/>
    <w:rsid w:val="00911AFB"/>
    <w:rsid w:val="00912BEF"/>
    <w:rsid w:val="00914A2F"/>
    <w:rsid w:val="00914CDE"/>
    <w:rsid w:val="00923847"/>
    <w:rsid w:val="00924949"/>
    <w:rsid w:val="00925953"/>
    <w:rsid w:val="00926D0F"/>
    <w:rsid w:val="00933A25"/>
    <w:rsid w:val="0093594B"/>
    <w:rsid w:val="00940DA1"/>
    <w:rsid w:val="009442B5"/>
    <w:rsid w:val="0094533D"/>
    <w:rsid w:val="00946595"/>
    <w:rsid w:val="00947722"/>
    <w:rsid w:val="00947815"/>
    <w:rsid w:val="00950224"/>
    <w:rsid w:val="00950DF5"/>
    <w:rsid w:val="00952DB6"/>
    <w:rsid w:val="00953203"/>
    <w:rsid w:val="00954061"/>
    <w:rsid w:val="00956133"/>
    <w:rsid w:val="00956CDB"/>
    <w:rsid w:val="00956DA5"/>
    <w:rsid w:val="00960CF9"/>
    <w:rsid w:val="0096117C"/>
    <w:rsid w:val="009611A7"/>
    <w:rsid w:val="009611F5"/>
    <w:rsid w:val="009612C6"/>
    <w:rsid w:val="00963E67"/>
    <w:rsid w:val="00966C42"/>
    <w:rsid w:val="009713D8"/>
    <w:rsid w:val="00971BAE"/>
    <w:rsid w:val="009756A8"/>
    <w:rsid w:val="009776EF"/>
    <w:rsid w:val="0098084D"/>
    <w:rsid w:val="009809B0"/>
    <w:rsid w:val="0098193E"/>
    <w:rsid w:val="0098652C"/>
    <w:rsid w:val="00986EDE"/>
    <w:rsid w:val="00991AB4"/>
    <w:rsid w:val="00991E15"/>
    <w:rsid w:val="00994755"/>
    <w:rsid w:val="00997A74"/>
    <w:rsid w:val="009A1216"/>
    <w:rsid w:val="009A2AF1"/>
    <w:rsid w:val="009A6EC0"/>
    <w:rsid w:val="009B164D"/>
    <w:rsid w:val="009B16BD"/>
    <w:rsid w:val="009B19AA"/>
    <w:rsid w:val="009B348C"/>
    <w:rsid w:val="009B34FC"/>
    <w:rsid w:val="009B4660"/>
    <w:rsid w:val="009B5C53"/>
    <w:rsid w:val="009C1370"/>
    <w:rsid w:val="009C2204"/>
    <w:rsid w:val="009C748B"/>
    <w:rsid w:val="009D03BA"/>
    <w:rsid w:val="009D3DA9"/>
    <w:rsid w:val="009E0128"/>
    <w:rsid w:val="009E1137"/>
    <w:rsid w:val="009E4058"/>
    <w:rsid w:val="009E48FD"/>
    <w:rsid w:val="009E5DFB"/>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32A2"/>
    <w:rsid w:val="00A249D9"/>
    <w:rsid w:val="00A26621"/>
    <w:rsid w:val="00A30DBC"/>
    <w:rsid w:val="00A3210D"/>
    <w:rsid w:val="00A3249F"/>
    <w:rsid w:val="00A3543E"/>
    <w:rsid w:val="00A360ED"/>
    <w:rsid w:val="00A409DD"/>
    <w:rsid w:val="00A42341"/>
    <w:rsid w:val="00A4340F"/>
    <w:rsid w:val="00A46D6A"/>
    <w:rsid w:val="00A479D7"/>
    <w:rsid w:val="00A51607"/>
    <w:rsid w:val="00A52572"/>
    <w:rsid w:val="00A53F0B"/>
    <w:rsid w:val="00A540B2"/>
    <w:rsid w:val="00A564D3"/>
    <w:rsid w:val="00A66982"/>
    <w:rsid w:val="00A66A2C"/>
    <w:rsid w:val="00A72E5C"/>
    <w:rsid w:val="00A75BBF"/>
    <w:rsid w:val="00A81E59"/>
    <w:rsid w:val="00A866C9"/>
    <w:rsid w:val="00A92065"/>
    <w:rsid w:val="00A936BE"/>
    <w:rsid w:val="00A94DD8"/>
    <w:rsid w:val="00A9790C"/>
    <w:rsid w:val="00AA31E8"/>
    <w:rsid w:val="00AA553E"/>
    <w:rsid w:val="00AA6459"/>
    <w:rsid w:val="00AA6652"/>
    <w:rsid w:val="00AB0132"/>
    <w:rsid w:val="00AB1D21"/>
    <w:rsid w:val="00AB1E32"/>
    <w:rsid w:val="00AB2C8E"/>
    <w:rsid w:val="00AB3F74"/>
    <w:rsid w:val="00AB6397"/>
    <w:rsid w:val="00AB6FA7"/>
    <w:rsid w:val="00AC0114"/>
    <w:rsid w:val="00AC016D"/>
    <w:rsid w:val="00AC05A6"/>
    <w:rsid w:val="00AC1A7B"/>
    <w:rsid w:val="00AC4FC6"/>
    <w:rsid w:val="00AC7C56"/>
    <w:rsid w:val="00AD309C"/>
    <w:rsid w:val="00AD75F5"/>
    <w:rsid w:val="00AE0028"/>
    <w:rsid w:val="00AE1E08"/>
    <w:rsid w:val="00AE24FA"/>
    <w:rsid w:val="00AE340C"/>
    <w:rsid w:val="00AE6B59"/>
    <w:rsid w:val="00AE768D"/>
    <w:rsid w:val="00AF02F3"/>
    <w:rsid w:val="00AF15CE"/>
    <w:rsid w:val="00AF1B11"/>
    <w:rsid w:val="00AF3A4C"/>
    <w:rsid w:val="00AF599D"/>
    <w:rsid w:val="00AF63FE"/>
    <w:rsid w:val="00AF7DCD"/>
    <w:rsid w:val="00B0315F"/>
    <w:rsid w:val="00B047F0"/>
    <w:rsid w:val="00B066B5"/>
    <w:rsid w:val="00B12229"/>
    <w:rsid w:val="00B14134"/>
    <w:rsid w:val="00B161B8"/>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75B3"/>
    <w:rsid w:val="00B628C3"/>
    <w:rsid w:val="00B66B53"/>
    <w:rsid w:val="00B72D25"/>
    <w:rsid w:val="00B76E51"/>
    <w:rsid w:val="00B813EC"/>
    <w:rsid w:val="00B82487"/>
    <w:rsid w:val="00B83125"/>
    <w:rsid w:val="00B83716"/>
    <w:rsid w:val="00B83FFB"/>
    <w:rsid w:val="00B84F59"/>
    <w:rsid w:val="00B85DB1"/>
    <w:rsid w:val="00B8715D"/>
    <w:rsid w:val="00B8732D"/>
    <w:rsid w:val="00B87EAE"/>
    <w:rsid w:val="00B92B75"/>
    <w:rsid w:val="00B92DAF"/>
    <w:rsid w:val="00B96BEB"/>
    <w:rsid w:val="00BA2243"/>
    <w:rsid w:val="00BA349F"/>
    <w:rsid w:val="00BB00B2"/>
    <w:rsid w:val="00BB0A42"/>
    <w:rsid w:val="00BB1993"/>
    <w:rsid w:val="00BB2094"/>
    <w:rsid w:val="00BB6902"/>
    <w:rsid w:val="00BB7F96"/>
    <w:rsid w:val="00BC177B"/>
    <w:rsid w:val="00BC49B8"/>
    <w:rsid w:val="00BC60C1"/>
    <w:rsid w:val="00BD08BC"/>
    <w:rsid w:val="00BD402A"/>
    <w:rsid w:val="00BD4F7C"/>
    <w:rsid w:val="00BE266D"/>
    <w:rsid w:val="00BE5D96"/>
    <w:rsid w:val="00BE5F2C"/>
    <w:rsid w:val="00BF24F7"/>
    <w:rsid w:val="00BF70AC"/>
    <w:rsid w:val="00C00422"/>
    <w:rsid w:val="00C04BCB"/>
    <w:rsid w:val="00C059FB"/>
    <w:rsid w:val="00C07E28"/>
    <w:rsid w:val="00C13706"/>
    <w:rsid w:val="00C14806"/>
    <w:rsid w:val="00C14BDA"/>
    <w:rsid w:val="00C20252"/>
    <w:rsid w:val="00C21C79"/>
    <w:rsid w:val="00C24612"/>
    <w:rsid w:val="00C247B0"/>
    <w:rsid w:val="00C26638"/>
    <w:rsid w:val="00C3060C"/>
    <w:rsid w:val="00C30E23"/>
    <w:rsid w:val="00C343A6"/>
    <w:rsid w:val="00C35E61"/>
    <w:rsid w:val="00C44570"/>
    <w:rsid w:val="00C44D07"/>
    <w:rsid w:val="00C451C4"/>
    <w:rsid w:val="00C47B15"/>
    <w:rsid w:val="00C56E35"/>
    <w:rsid w:val="00C6225A"/>
    <w:rsid w:val="00C623F6"/>
    <w:rsid w:val="00C65CAF"/>
    <w:rsid w:val="00C703DC"/>
    <w:rsid w:val="00C75C8C"/>
    <w:rsid w:val="00C815E1"/>
    <w:rsid w:val="00C85C68"/>
    <w:rsid w:val="00C92B22"/>
    <w:rsid w:val="00CA379D"/>
    <w:rsid w:val="00CA5DED"/>
    <w:rsid w:val="00CA7AF3"/>
    <w:rsid w:val="00CA7D83"/>
    <w:rsid w:val="00CB40AF"/>
    <w:rsid w:val="00CB5A6C"/>
    <w:rsid w:val="00CC18A0"/>
    <w:rsid w:val="00CC2490"/>
    <w:rsid w:val="00CC3390"/>
    <w:rsid w:val="00CD0F87"/>
    <w:rsid w:val="00CD0FC9"/>
    <w:rsid w:val="00CD3C0D"/>
    <w:rsid w:val="00CD6DD8"/>
    <w:rsid w:val="00CE094F"/>
    <w:rsid w:val="00CE195B"/>
    <w:rsid w:val="00CE1FC4"/>
    <w:rsid w:val="00CE5204"/>
    <w:rsid w:val="00CE6834"/>
    <w:rsid w:val="00CF0B8F"/>
    <w:rsid w:val="00CF176C"/>
    <w:rsid w:val="00CF27B5"/>
    <w:rsid w:val="00CF29BB"/>
    <w:rsid w:val="00CF4205"/>
    <w:rsid w:val="00CF5290"/>
    <w:rsid w:val="00CF5B70"/>
    <w:rsid w:val="00D0086A"/>
    <w:rsid w:val="00D01389"/>
    <w:rsid w:val="00D03AAE"/>
    <w:rsid w:val="00D04500"/>
    <w:rsid w:val="00D06588"/>
    <w:rsid w:val="00D07D16"/>
    <w:rsid w:val="00D158C4"/>
    <w:rsid w:val="00D161C3"/>
    <w:rsid w:val="00D2007D"/>
    <w:rsid w:val="00D210AE"/>
    <w:rsid w:val="00D21813"/>
    <w:rsid w:val="00D222BB"/>
    <w:rsid w:val="00D2367A"/>
    <w:rsid w:val="00D30653"/>
    <w:rsid w:val="00D30C71"/>
    <w:rsid w:val="00D329E0"/>
    <w:rsid w:val="00D34C43"/>
    <w:rsid w:val="00D40972"/>
    <w:rsid w:val="00D41563"/>
    <w:rsid w:val="00D45E48"/>
    <w:rsid w:val="00D558E5"/>
    <w:rsid w:val="00D56259"/>
    <w:rsid w:val="00D60552"/>
    <w:rsid w:val="00D6072F"/>
    <w:rsid w:val="00D626C5"/>
    <w:rsid w:val="00D6405B"/>
    <w:rsid w:val="00D75738"/>
    <w:rsid w:val="00D7637F"/>
    <w:rsid w:val="00D77374"/>
    <w:rsid w:val="00D818D4"/>
    <w:rsid w:val="00D859B5"/>
    <w:rsid w:val="00D85A55"/>
    <w:rsid w:val="00D86BFA"/>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1C66"/>
    <w:rsid w:val="00DD1E91"/>
    <w:rsid w:val="00DD4069"/>
    <w:rsid w:val="00DD4BFB"/>
    <w:rsid w:val="00DD59D6"/>
    <w:rsid w:val="00DE216B"/>
    <w:rsid w:val="00DE300B"/>
    <w:rsid w:val="00DE3203"/>
    <w:rsid w:val="00DE33AA"/>
    <w:rsid w:val="00DF2BD0"/>
    <w:rsid w:val="00DF392C"/>
    <w:rsid w:val="00DF4CBF"/>
    <w:rsid w:val="00DF52CF"/>
    <w:rsid w:val="00DF7CFD"/>
    <w:rsid w:val="00E002CD"/>
    <w:rsid w:val="00E02CF0"/>
    <w:rsid w:val="00E03092"/>
    <w:rsid w:val="00E04332"/>
    <w:rsid w:val="00E05576"/>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540"/>
    <w:rsid w:val="00E43E38"/>
    <w:rsid w:val="00E447FF"/>
    <w:rsid w:val="00E45CEC"/>
    <w:rsid w:val="00E46FA8"/>
    <w:rsid w:val="00E64F5E"/>
    <w:rsid w:val="00E65E79"/>
    <w:rsid w:val="00E71EC4"/>
    <w:rsid w:val="00E72ED4"/>
    <w:rsid w:val="00E745E3"/>
    <w:rsid w:val="00E76A49"/>
    <w:rsid w:val="00E76E13"/>
    <w:rsid w:val="00E81242"/>
    <w:rsid w:val="00E8678D"/>
    <w:rsid w:val="00E87792"/>
    <w:rsid w:val="00E91579"/>
    <w:rsid w:val="00E91D59"/>
    <w:rsid w:val="00E929CD"/>
    <w:rsid w:val="00E92C46"/>
    <w:rsid w:val="00E9452A"/>
    <w:rsid w:val="00E947C5"/>
    <w:rsid w:val="00E97E9B"/>
    <w:rsid w:val="00EA0CDA"/>
    <w:rsid w:val="00EA4EF7"/>
    <w:rsid w:val="00EB01FC"/>
    <w:rsid w:val="00EB20AD"/>
    <w:rsid w:val="00EB3FEB"/>
    <w:rsid w:val="00EB7517"/>
    <w:rsid w:val="00EC186D"/>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36FF2"/>
    <w:rsid w:val="00F42787"/>
    <w:rsid w:val="00F436E2"/>
    <w:rsid w:val="00F45AF7"/>
    <w:rsid w:val="00F50185"/>
    <w:rsid w:val="00F51593"/>
    <w:rsid w:val="00F51FA4"/>
    <w:rsid w:val="00F52A63"/>
    <w:rsid w:val="00F532BD"/>
    <w:rsid w:val="00F61382"/>
    <w:rsid w:val="00F62E20"/>
    <w:rsid w:val="00F64BB0"/>
    <w:rsid w:val="00F652C8"/>
    <w:rsid w:val="00F7341C"/>
    <w:rsid w:val="00F73738"/>
    <w:rsid w:val="00F76A6D"/>
    <w:rsid w:val="00F80803"/>
    <w:rsid w:val="00F80E12"/>
    <w:rsid w:val="00F83207"/>
    <w:rsid w:val="00F83F39"/>
    <w:rsid w:val="00F84FFD"/>
    <w:rsid w:val="00F86069"/>
    <w:rsid w:val="00F8707C"/>
    <w:rsid w:val="00F91E08"/>
    <w:rsid w:val="00F96020"/>
    <w:rsid w:val="00FA1A8D"/>
    <w:rsid w:val="00FA23DB"/>
    <w:rsid w:val="00FA568C"/>
    <w:rsid w:val="00FB142B"/>
    <w:rsid w:val="00FB4C99"/>
    <w:rsid w:val="00FB6FE0"/>
    <w:rsid w:val="00FC0E0C"/>
    <w:rsid w:val="00FD568D"/>
    <w:rsid w:val="00FD5F78"/>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F3F7"/>
  <w15:docId w15:val="{6A653393-E74B-4414-8E3E-1476C6D0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Heading2">
    <w:name w:val="heading 2"/>
    <w:basedOn w:val="Normal"/>
    <w:next w:val="Normal"/>
    <w:link w:val="Heading2Char"/>
    <w:qFormat/>
    <w:rsid w:val="00A30DB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30DB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Heading6">
    <w:name w:val="heading 6"/>
    <w:basedOn w:val="Normal"/>
    <w:next w:val="Normal"/>
    <w:link w:val="Heading6Char"/>
    <w:qFormat/>
    <w:rsid w:val="00A30DBC"/>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30DBC"/>
    <w:pPr>
      <w:keepNext/>
      <w:spacing w:after="0" w:line="240" w:lineRule="auto"/>
      <w:ind w:right="170"/>
      <w:outlineLvl w:val="6"/>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paragraph" w:styleId="NoSpacing">
    <w:name w:val="No Spacing"/>
    <w:uiPriority w:val="1"/>
    <w:qFormat/>
    <w:rsid w:val="00AA31E8"/>
    <w:pPr>
      <w:spacing w:after="0" w:line="240" w:lineRule="auto"/>
    </w:pPr>
  </w:style>
  <w:style w:type="character" w:styleId="Hyperlink">
    <w:name w:val="Hyperlink"/>
    <w:basedOn w:val="DefaultParagraphFont"/>
    <w:unhideWhenUsed/>
    <w:rsid w:val="00D626C5"/>
    <w:rPr>
      <w:color w:val="0000FF" w:themeColor="hyperlink"/>
      <w:u w:val="single"/>
    </w:rPr>
  </w:style>
  <w:style w:type="paragraph" w:styleId="BodyTextIndent2">
    <w:name w:val="Body Text Indent 2"/>
    <w:basedOn w:val="Normal"/>
    <w:link w:val="BodyTextIndent2Char"/>
    <w:unhideWhenUsed/>
    <w:rsid w:val="00A30DBC"/>
    <w:pPr>
      <w:spacing w:after="120" w:line="480" w:lineRule="auto"/>
      <w:ind w:left="283"/>
    </w:pPr>
  </w:style>
  <w:style w:type="character" w:customStyle="1" w:styleId="BodyTextIndent2Char">
    <w:name w:val="Body Text Indent 2 Char"/>
    <w:basedOn w:val="DefaultParagraphFont"/>
    <w:link w:val="BodyTextIndent2"/>
    <w:uiPriority w:val="99"/>
    <w:semiHidden/>
    <w:rsid w:val="00A30DBC"/>
  </w:style>
  <w:style w:type="character" w:customStyle="1" w:styleId="Heading1Char">
    <w:name w:val="Heading 1 Char"/>
    <w:basedOn w:val="DefaultParagraphFont"/>
    <w:link w:val="Heading1"/>
    <w:rsid w:val="00A30DBC"/>
    <w:rPr>
      <w:rFonts w:ascii="Times New Roman" w:eastAsia="Times New Roman" w:hAnsi="Times New Roman" w:cs="Times New Roman"/>
      <w:b/>
      <w:bCs/>
      <w:caps/>
      <w:kern w:val="28"/>
      <w:sz w:val="32"/>
      <w:szCs w:val="32"/>
      <w:lang w:eastAsia="en-US"/>
    </w:rPr>
  </w:style>
  <w:style w:type="character" w:customStyle="1" w:styleId="Heading2Char">
    <w:name w:val="Heading 2 Char"/>
    <w:basedOn w:val="DefaultParagraphFont"/>
    <w:link w:val="Heading2"/>
    <w:rsid w:val="00A30DBC"/>
    <w:rPr>
      <w:rFonts w:ascii="Arial" w:eastAsia="Times New Roman" w:hAnsi="Arial" w:cs="Arial"/>
      <w:b/>
      <w:bCs/>
      <w:i/>
      <w:iCs/>
      <w:sz w:val="28"/>
      <w:szCs w:val="28"/>
    </w:rPr>
  </w:style>
  <w:style w:type="character" w:customStyle="1" w:styleId="Heading3Char">
    <w:name w:val="Heading 3 Char"/>
    <w:basedOn w:val="DefaultParagraphFont"/>
    <w:link w:val="Heading3"/>
    <w:rsid w:val="00A30DBC"/>
    <w:rPr>
      <w:rFonts w:ascii="Arial" w:eastAsia="Times New Roman" w:hAnsi="Arial" w:cs="Arial"/>
      <w:b/>
      <w:bCs/>
      <w:sz w:val="26"/>
      <w:szCs w:val="26"/>
    </w:rPr>
  </w:style>
  <w:style w:type="character" w:customStyle="1" w:styleId="Heading4Char">
    <w:name w:val="Heading 4 Char"/>
    <w:basedOn w:val="DefaultParagraphFont"/>
    <w:link w:val="Heading4"/>
    <w:rsid w:val="00A30D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30DBC"/>
    <w:rPr>
      <w:rFonts w:ascii="TimesLT" w:eastAsia="Times New Roman" w:hAnsi="TimesLT" w:cs="Times New Roman"/>
      <w:b/>
      <w:bCs/>
      <w:sz w:val="20"/>
      <w:szCs w:val="20"/>
      <w:lang w:eastAsia="en-US"/>
    </w:rPr>
  </w:style>
  <w:style w:type="character" w:customStyle="1" w:styleId="Heading6Char">
    <w:name w:val="Heading 6 Char"/>
    <w:basedOn w:val="DefaultParagraphFont"/>
    <w:link w:val="Heading6"/>
    <w:rsid w:val="00A30DBC"/>
    <w:rPr>
      <w:rFonts w:ascii="Times New Roman" w:eastAsia="Times New Roman" w:hAnsi="Times New Roman" w:cs="Times New Roman"/>
      <w:b/>
      <w:bCs/>
    </w:rPr>
  </w:style>
  <w:style w:type="character" w:customStyle="1" w:styleId="Heading7Char">
    <w:name w:val="Heading 7 Char"/>
    <w:basedOn w:val="DefaultParagraphFont"/>
    <w:link w:val="Heading7"/>
    <w:rsid w:val="00A30DBC"/>
    <w:rPr>
      <w:rFonts w:ascii="Arial" w:eastAsia="Times New Roman" w:hAnsi="Arial" w:cs="Arial"/>
      <w:b/>
      <w:bCs/>
      <w:lang w:eastAsia="en-US"/>
    </w:rPr>
  </w:style>
  <w:style w:type="paragraph" w:customStyle="1" w:styleId="Pavadinimas1">
    <w:name w:val="Pavadinimas1"/>
    <w:basedOn w:val="Heading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Heading2"/>
    <w:rsid w:val="00A30DBC"/>
    <w:pPr>
      <w:keepNext w:val="0"/>
      <w:numPr>
        <w:ilvl w:val="1"/>
        <w:numId w:val="5"/>
      </w:numPr>
      <w:spacing w:after="240"/>
    </w:pPr>
    <w:rPr>
      <w:i w:val="0"/>
      <w:sz w:val="24"/>
      <w:lang w:eastAsia="en-US"/>
    </w:rPr>
  </w:style>
  <w:style w:type="paragraph" w:customStyle="1" w:styleId="Pavadinimas3">
    <w:name w:val="Pavadinimas3"/>
    <w:basedOn w:val="Heading3"/>
    <w:rsid w:val="00A30DBC"/>
    <w:pPr>
      <w:numPr>
        <w:ilvl w:val="2"/>
        <w:numId w:val="5"/>
      </w:numPr>
    </w:pPr>
    <w:rPr>
      <w:b w:val="0"/>
      <w:sz w:val="22"/>
      <w:u w:val="single"/>
      <w:lang w:eastAsia="en-US"/>
    </w:rPr>
  </w:style>
  <w:style w:type="paragraph" w:customStyle="1" w:styleId="Pavadinimas4">
    <w:name w:val="Pavadinimas4"/>
    <w:basedOn w:val="Heading4"/>
    <w:rsid w:val="00A30DBC"/>
    <w:pPr>
      <w:numPr>
        <w:ilvl w:val="3"/>
        <w:numId w:val="5"/>
      </w:numPr>
      <w:spacing w:before="120"/>
      <w:jc w:val="both"/>
    </w:pPr>
    <w:rPr>
      <w:rFonts w:ascii="Arial" w:hAnsi="Arial"/>
      <w:b w:val="0"/>
      <w:i/>
      <w:sz w:val="22"/>
      <w:lang w:eastAsia="en-US"/>
    </w:rPr>
  </w:style>
  <w:style w:type="paragraph" w:customStyle="1" w:styleId="Tekstas">
    <w:name w:val="Tekstas"/>
    <w:basedOn w:val="Normal"/>
    <w:rsid w:val="00A30DBC"/>
    <w:pPr>
      <w:spacing w:before="60" w:after="180" w:line="240" w:lineRule="auto"/>
      <w:ind w:left="1077"/>
      <w:jc w:val="both"/>
    </w:pPr>
    <w:rPr>
      <w:rFonts w:ascii="Arial" w:eastAsia="Times New Roman" w:hAnsi="Arial" w:cs="Times New Roman"/>
      <w:szCs w:val="24"/>
      <w:lang w:eastAsia="en-US"/>
    </w:rPr>
  </w:style>
  <w:style w:type="paragraph" w:styleId="BodyText2">
    <w:name w:val="Body Text 2"/>
    <w:basedOn w:val="Normal"/>
    <w:link w:val="BodyText2Char"/>
    <w:unhideWhenUsed/>
    <w:rsid w:val="00A30DBC"/>
    <w:pPr>
      <w:spacing w:after="120" w:line="480" w:lineRule="auto"/>
    </w:pPr>
    <w:rPr>
      <w:rFonts w:ascii="Calibri" w:eastAsia="Times New Roman" w:hAnsi="Calibri" w:cs="Times New Roman"/>
      <w:lang w:val="en-US" w:eastAsia="en-US"/>
    </w:rPr>
  </w:style>
  <w:style w:type="character" w:customStyle="1" w:styleId="BodyText2Char">
    <w:name w:val="Body Text 2 Char"/>
    <w:basedOn w:val="DefaultParagraphFont"/>
    <w:link w:val="BodyText2"/>
    <w:rsid w:val="00A30DBC"/>
    <w:rPr>
      <w:rFonts w:ascii="Calibri" w:eastAsia="Times New Roman" w:hAnsi="Calibri" w:cs="Times New Roman"/>
      <w:lang w:val="en-US" w:eastAsia="en-US"/>
    </w:rPr>
  </w:style>
  <w:style w:type="paragraph" w:styleId="BodyTextIndent">
    <w:name w:val="Body Text Indent"/>
    <w:basedOn w:val="Normal"/>
    <w:link w:val="BodyTextIndentChar"/>
    <w:rsid w:val="00A30DB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30DBC"/>
    <w:rPr>
      <w:rFonts w:ascii="Times New Roman" w:eastAsia="Times New Roman" w:hAnsi="Times New Roman" w:cs="Times New Roman"/>
      <w:sz w:val="24"/>
      <w:szCs w:val="24"/>
    </w:rPr>
  </w:style>
  <w:style w:type="paragraph" w:styleId="Header">
    <w:name w:val="header"/>
    <w:aliases w:val="Blanko antraste"/>
    <w:basedOn w:val="Normal"/>
    <w:link w:val="HeaderChar"/>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HeaderChar">
    <w:name w:val="Header Char"/>
    <w:aliases w:val="Blanko antraste Char"/>
    <w:basedOn w:val="DefaultParagraphFont"/>
    <w:link w:val="Header"/>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Normal"/>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30D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0DBC"/>
  </w:style>
  <w:style w:type="paragraph" w:customStyle="1" w:styleId="Stilius3">
    <w:name w:val="Stilius3"/>
    <w:basedOn w:val="Normal"/>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DefaultParagraphFont"/>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B575B3"/>
    <w:rPr>
      <w:color w:val="800080" w:themeColor="followedHyperlink"/>
      <w:u w:val="single"/>
    </w:rPr>
  </w:style>
  <w:style w:type="character" w:customStyle="1" w:styleId="Neapdorotaspaminjimas2">
    <w:name w:val="Neapdorotas paminėjimas2"/>
    <w:basedOn w:val="DefaultParagraphFont"/>
    <w:uiPriority w:val="99"/>
    <w:semiHidden/>
    <w:unhideWhenUsed/>
    <w:rsid w:val="00597F85"/>
    <w:rPr>
      <w:color w:val="605E5C"/>
      <w:shd w:val="clear" w:color="auto" w:fill="E1DFDD"/>
    </w:rPr>
  </w:style>
  <w:style w:type="character" w:styleId="UnresolvedMention">
    <w:name w:val="Unresolved Mention"/>
    <w:basedOn w:val="DefaultParagraphFont"/>
    <w:uiPriority w:val="99"/>
    <w:semiHidden/>
    <w:unhideWhenUsed/>
    <w:rsid w:val="005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986058383">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2636852">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839735441">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 w:id="2091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didzbali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teis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Silvija Malinauskaitė</cp:lastModifiedBy>
  <cp:revision>3</cp:revision>
  <dcterms:created xsi:type="dcterms:W3CDTF">2025-01-14T14:41:00Z</dcterms:created>
  <dcterms:modified xsi:type="dcterms:W3CDTF">2025-01-16T16:06:00Z</dcterms:modified>
</cp:coreProperties>
</file>