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Default="00455DAA" w:rsidP="00455DAA">
      <w:pPr>
        <w:pStyle w:val="Heading"/>
        <w:jc w:val="center"/>
        <w:rPr>
          <w:rFonts w:cs="Times New Roman"/>
          <w:color w:val="auto"/>
          <w:sz w:val="24"/>
          <w:szCs w:val="24"/>
          <w:lang w:val="lt-LT"/>
        </w:rPr>
      </w:pPr>
    </w:p>
    <w:p w14:paraId="049B0352" w14:textId="5DC21FE9"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r w:rsidR="00B454DA">
        <w:rPr>
          <w:rFonts w:cs="Times New Roman"/>
          <w:color w:val="auto"/>
          <w:sz w:val="24"/>
          <w:szCs w:val="24"/>
          <w:lang w:val="lt-LT"/>
        </w:rPr>
        <w:t>(projektas)</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66446D6E" w:rsidR="000A13CC" w:rsidRPr="00455DAA" w:rsidRDefault="00907AE8" w:rsidP="00455DAA">
      <w:pPr>
        <w:jc w:val="center"/>
        <w:rPr>
          <w:b/>
          <w:bCs/>
          <w:lang w:val="lt-LT" w:eastAsia="lt-LT"/>
        </w:rPr>
      </w:pPr>
      <w:r w:rsidRPr="00455DAA">
        <w:rPr>
          <w:b/>
          <w:bCs/>
          <w:lang w:val="lt-LT" w:eastAsia="lt-LT"/>
        </w:rPr>
        <w:t>DĖL</w:t>
      </w:r>
      <w:r w:rsidR="00B454DA">
        <w:rPr>
          <w:lang w:val="lt-LT"/>
        </w:rPr>
        <w:t xml:space="preserve"> </w:t>
      </w:r>
      <w:r w:rsidRPr="00455DAA">
        <w:rPr>
          <w:b/>
          <w:bCs/>
          <w:lang w:val="lt-LT" w:eastAsia="lt-LT"/>
        </w:rPr>
        <w:t xml:space="preserve"> </w:t>
      </w:r>
      <w:bookmarkStart w:id="0" w:name="_Hlk119668207"/>
      <w:r w:rsidR="00B454DA" w:rsidRPr="00B454DA">
        <w:rPr>
          <w:b/>
          <w:bCs/>
          <w:lang w:val="lt-LT" w:eastAsia="lt-LT"/>
        </w:rPr>
        <w:t>LAK</w:t>
      </w:r>
      <w:r w:rsidR="00B454DA" w:rsidRPr="00B454DA">
        <w:rPr>
          <w:rFonts w:hint="eastAsia"/>
          <w:b/>
          <w:bCs/>
          <w:lang w:val="lt-LT" w:eastAsia="lt-LT"/>
        </w:rPr>
        <w:t>Š</w:t>
      </w:r>
      <w:r w:rsidR="00B454DA" w:rsidRPr="00B454DA">
        <w:rPr>
          <w:b/>
          <w:bCs/>
          <w:lang w:val="lt-LT" w:eastAsia="lt-LT"/>
        </w:rPr>
        <w:t>TINGAL</w:t>
      </w:r>
      <w:r w:rsidR="00B454DA" w:rsidRPr="00B454DA">
        <w:rPr>
          <w:rFonts w:hint="eastAsia"/>
          <w:b/>
          <w:bCs/>
          <w:lang w:val="lt-LT" w:eastAsia="lt-LT"/>
        </w:rPr>
        <w:t>Ų</w:t>
      </w:r>
      <w:r w:rsidR="00B454DA" w:rsidRPr="00B454DA">
        <w:rPr>
          <w:b/>
          <w:bCs/>
          <w:lang w:val="lt-LT" w:eastAsia="lt-LT"/>
        </w:rPr>
        <w:t xml:space="preserve"> G., VK8089, UNIKALUS NR. 4400-5578-0788, ESAN</w:t>
      </w:r>
      <w:r w:rsidR="00B454DA" w:rsidRPr="00B454DA">
        <w:rPr>
          <w:rFonts w:hint="eastAsia"/>
          <w:b/>
          <w:bCs/>
          <w:lang w:val="lt-LT" w:eastAsia="lt-LT"/>
        </w:rPr>
        <w:t>Č</w:t>
      </w:r>
      <w:r w:rsidR="00B454DA" w:rsidRPr="00B454DA">
        <w:rPr>
          <w:b/>
          <w:bCs/>
          <w:lang w:val="lt-LT" w:eastAsia="lt-LT"/>
        </w:rPr>
        <w:t>IOS VILKAVI</w:t>
      </w:r>
      <w:r w:rsidR="00B454DA" w:rsidRPr="00B454DA">
        <w:rPr>
          <w:rFonts w:hint="eastAsia"/>
          <w:b/>
          <w:bCs/>
          <w:lang w:val="lt-LT" w:eastAsia="lt-LT"/>
        </w:rPr>
        <w:t>Š</w:t>
      </w:r>
      <w:r w:rsidR="00B454DA" w:rsidRPr="00B454DA">
        <w:rPr>
          <w:b/>
          <w:bCs/>
          <w:lang w:val="lt-LT" w:eastAsia="lt-LT"/>
        </w:rPr>
        <w:t>KIO M., VILKAVI</w:t>
      </w:r>
      <w:r w:rsidR="00B454DA" w:rsidRPr="00B454DA">
        <w:rPr>
          <w:rFonts w:hint="eastAsia"/>
          <w:b/>
          <w:bCs/>
          <w:lang w:val="lt-LT" w:eastAsia="lt-LT"/>
        </w:rPr>
        <w:t>Š</w:t>
      </w:r>
      <w:r w:rsidR="00B454DA" w:rsidRPr="00B454DA">
        <w:rPr>
          <w:b/>
          <w:bCs/>
          <w:lang w:val="lt-LT" w:eastAsia="lt-LT"/>
        </w:rPr>
        <w:t>KIO R. SAV., KAPITALINIO REMONTO</w:t>
      </w:r>
      <w:bookmarkEnd w:id="0"/>
      <w:r w:rsidR="00B454DA">
        <w:rPr>
          <w:b/>
          <w:bCs/>
          <w:lang w:val="lt-LT" w:eastAsia="lt-LT"/>
        </w:rPr>
        <w:t xml:space="preserve"> </w:t>
      </w:r>
      <w:r w:rsidRPr="00455DAA">
        <w:rPr>
          <w:b/>
          <w:bCs/>
          <w:lang w:val="lt-LT" w:eastAsia="lt-LT"/>
        </w:rPr>
        <w:t>DARBŲ PIRKIMO</w:t>
      </w:r>
      <w:r w:rsidR="00FD3D1B" w:rsidRPr="00455DAA">
        <w:rPr>
          <w:b/>
          <w:bCs/>
          <w:lang w:val="lt-LT" w:eastAsia="lt-LT"/>
        </w:rPr>
        <w:t xml:space="preserve">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760398C5"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B454DA" w:rsidRPr="00B454DA">
        <w:rPr>
          <w:rFonts w:cs="Times New Roman"/>
          <w:iCs/>
          <w:color w:val="auto"/>
          <w:sz w:val="24"/>
          <w:szCs w:val="24"/>
          <w:lang w:val="lt-LT"/>
        </w:rPr>
        <w:t>Lak</w:t>
      </w:r>
      <w:r w:rsidR="00B454DA" w:rsidRPr="00B454DA">
        <w:rPr>
          <w:rFonts w:cs="Times New Roman" w:hint="eastAsia"/>
          <w:iCs/>
          <w:color w:val="auto"/>
          <w:sz w:val="24"/>
          <w:szCs w:val="24"/>
          <w:lang w:val="lt-LT"/>
        </w:rPr>
        <w:t>š</w:t>
      </w:r>
      <w:r w:rsidR="00B454DA" w:rsidRPr="00B454DA">
        <w:rPr>
          <w:rFonts w:cs="Times New Roman"/>
          <w:iCs/>
          <w:color w:val="auto"/>
          <w:sz w:val="24"/>
          <w:szCs w:val="24"/>
          <w:lang w:val="lt-LT"/>
        </w:rPr>
        <w:t>tingal</w:t>
      </w:r>
      <w:r w:rsidR="00B454DA" w:rsidRPr="00B454DA">
        <w:rPr>
          <w:rFonts w:cs="Times New Roman" w:hint="eastAsia"/>
          <w:iCs/>
          <w:color w:val="auto"/>
          <w:sz w:val="24"/>
          <w:szCs w:val="24"/>
          <w:lang w:val="lt-LT"/>
        </w:rPr>
        <w:t>ų</w:t>
      </w:r>
      <w:r w:rsidR="00B454DA" w:rsidRPr="00B454DA">
        <w:rPr>
          <w:rFonts w:cs="Times New Roman"/>
          <w:iCs/>
          <w:color w:val="auto"/>
          <w:sz w:val="24"/>
          <w:szCs w:val="24"/>
          <w:lang w:val="lt-LT"/>
        </w:rPr>
        <w:t xml:space="preserve"> g., VK8089, unikalus Nr. 4400-5578-0788, esan</w:t>
      </w:r>
      <w:r w:rsidR="00B454DA" w:rsidRPr="00B454DA">
        <w:rPr>
          <w:rFonts w:cs="Times New Roman" w:hint="eastAsia"/>
          <w:iCs/>
          <w:color w:val="auto"/>
          <w:sz w:val="24"/>
          <w:szCs w:val="24"/>
          <w:lang w:val="lt-LT"/>
        </w:rPr>
        <w:t>č</w:t>
      </w:r>
      <w:r w:rsidR="00B454DA" w:rsidRPr="00B454DA">
        <w:rPr>
          <w:rFonts w:cs="Times New Roman"/>
          <w:iCs/>
          <w:color w:val="auto"/>
          <w:sz w:val="24"/>
          <w:szCs w:val="24"/>
          <w:lang w:val="lt-LT"/>
        </w:rPr>
        <w:t>ios Vilkavi</w:t>
      </w:r>
      <w:r w:rsidR="00B454DA" w:rsidRPr="00B454DA">
        <w:rPr>
          <w:rFonts w:cs="Times New Roman" w:hint="eastAsia"/>
          <w:iCs/>
          <w:color w:val="auto"/>
          <w:sz w:val="24"/>
          <w:szCs w:val="24"/>
          <w:lang w:val="lt-LT"/>
        </w:rPr>
        <w:t>š</w:t>
      </w:r>
      <w:r w:rsidR="00B454DA" w:rsidRPr="00B454DA">
        <w:rPr>
          <w:rFonts w:cs="Times New Roman"/>
          <w:iCs/>
          <w:color w:val="auto"/>
          <w:sz w:val="24"/>
          <w:szCs w:val="24"/>
          <w:lang w:val="lt-LT"/>
        </w:rPr>
        <w:t>kio m., Vilkavi</w:t>
      </w:r>
      <w:r w:rsidR="00B454DA" w:rsidRPr="00B454DA">
        <w:rPr>
          <w:rFonts w:cs="Times New Roman" w:hint="eastAsia"/>
          <w:iCs/>
          <w:color w:val="auto"/>
          <w:sz w:val="24"/>
          <w:szCs w:val="24"/>
          <w:lang w:val="lt-LT"/>
        </w:rPr>
        <w:t>š</w:t>
      </w:r>
      <w:r w:rsidR="00B454DA" w:rsidRPr="00B454DA">
        <w:rPr>
          <w:rFonts w:cs="Times New Roman"/>
          <w:iCs/>
          <w:color w:val="auto"/>
          <w:sz w:val="24"/>
          <w:szCs w:val="24"/>
          <w:lang w:val="lt-LT"/>
        </w:rPr>
        <w:t>kio r. sav.,</w:t>
      </w:r>
      <w:r w:rsidR="00B454DA">
        <w:rPr>
          <w:rFonts w:cs="Times New Roman"/>
          <w:iCs/>
          <w:color w:val="auto"/>
          <w:sz w:val="24"/>
          <w:szCs w:val="24"/>
          <w:lang w:val="lt-LT"/>
        </w:rPr>
        <w:t xml:space="preserve"> </w:t>
      </w:r>
      <w:r w:rsidR="00FA0311" w:rsidRPr="00455DAA">
        <w:rPr>
          <w:rFonts w:cs="Times New Roman"/>
          <w:color w:val="auto"/>
          <w:sz w:val="24"/>
          <w:szCs w:val="24"/>
          <w:lang w:val="lt-LT"/>
        </w:rPr>
        <w:t>kapitalinio remonto</w:t>
      </w:r>
      <w:r w:rsidR="00907AE8"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04C217BC" w:rsidR="00645036" w:rsidRPr="00455DAA" w:rsidRDefault="00BE7F0B" w:rsidP="00455DAA">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B30363">
        <w:rPr>
          <w:rFonts w:cs="Times New Roman"/>
          <w:color w:val="auto"/>
          <w:sz w:val="24"/>
          <w:szCs w:val="24"/>
          <w:lang w:val="lt-LT"/>
        </w:rPr>
        <w:t>8</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B454DA"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B454DA">
        <w:rPr>
          <w:kern w:val="2"/>
          <w:lang w:val="lt-LT"/>
        </w:rPr>
        <w:t xml:space="preserve">Pradinės Sutarties vertė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be pridėtinės vertės mokesčio (toliau – PVM). PVM sudaro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Sutarties kaina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B454DA">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B454DA">
        <w:rPr>
          <w:rFonts w:cs="Times New Roman"/>
          <w:kern w:val="2"/>
          <w:sz w:val="24"/>
          <w:szCs w:val="24"/>
          <w:lang w:val="lt-LT"/>
        </w:rPr>
        <w:t>darbų</w:t>
      </w:r>
      <w:r w:rsidRPr="00B454DA">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7E416E03" w14:textId="77777777" w:rsidR="007A06A2" w:rsidRDefault="007A06A2" w:rsidP="007A06A2">
      <w:pPr>
        <w:pStyle w:val="Body2"/>
        <w:spacing w:after="0"/>
        <w:rPr>
          <w:rFonts w:cs="Times New Roman"/>
          <w:color w:val="auto"/>
          <w:sz w:val="24"/>
          <w:szCs w:val="24"/>
          <w:lang w:val="lt-LT"/>
        </w:rPr>
      </w:pPr>
    </w:p>
    <w:p w14:paraId="2F2671C3" w14:textId="77777777" w:rsidR="007A06A2" w:rsidRPr="0016479D" w:rsidRDefault="007A06A2" w:rsidP="007A06A2">
      <w:pPr>
        <w:pStyle w:val="Stilius3"/>
        <w:ind w:left="1332"/>
      </w:pPr>
      <w:r w:rsidRPr="0016479D">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98556082" r:id="rId8"/>
        </w:object>
      </w:r>
    </w:p>
    <w:p w14:paraId="70E7054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40" w:dyaOrig="360" w14:anchorId="7DD58DC1">
          <v:shape id="_x0000_i1026" type="#_x0000_t75" style="width:17.25pt;height:18pt" o:ole="">
            <v:imagedata r:id="rId9" o:title=""/>
          </v:shape>
          <o:OLEObject Type="Embed" ProgID="Equation.3" ShapeID="_x0000_i1026" DrawAspect="Content" ObjectID="_1798556083" r:id="rId10"/>
        </w:object>
      </w:r>
      <w:r w:rsidRPr="0016479D">
        <w:rPr>
          <w:sz w:val="20"/>
        </w:rPr>
        <w:t xml:space="preserve"> - Perskaičiuota Sutarties kaina (su PVM)</w:t>
      </w:r>
    </w:p>
    <w:p w14:paraId="69C35567"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00" w:dyaOrig="360" w14:anchorId="04AC3115">
          <v:shape id="_x0000_i1027" type="#_x0000_t75" style="width:15pt;height:18pt" o:ole="">
            <v:imagedata r:id="rId11" o:title=""/>
          </v:shape>
          <o:OLEObject Type="Embed" ProgID="Equation.3" ShapeID="_x0000_i1027" DrawAspect="Content" ObjectID="_1798556084" r:id="rId12"/>
        </w:object>
      </w:r>
      <w:r w:rsidRPr="0016479D">
        <w:rPr>
          <w:sz w:val="20"/>
        </w:rPr>
        <w:t xml:space="preserve"> - Sutarties kaina (su PVM) iki perskaičiavimo</w:t>
      </w:r>
    </w:p>
    <w:p w14:paraId="05B04922" w14:textId="77777777" w:rsidR="007A06A2" w:rsidRPr="0016479D" w:rsidRDefault="007A06A2" w:rsidP="007A06A2">
      <w:pPr>
        <w:pStyle w:val="Stilius3"/>
        <w:spacing w:before="0"/>
        <w:ind w:left="1332"/>
        <w:rPr>
          <w:sz w:val="20"/>
        </w:rPr>
      </w:pPr>
      <w:r w:rsidRPr="0016479D">
        <w:rPr>
          <w:sz w:val="20"/>
        </w:rPr>
        <w:tab/>
        <w:t>A – Atliktų darbų kaina (su PVM) iki perskaičiavimo</w:t>
      </w:r>
    </w:p>
    <w:p w14:paraId="56F2425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280" w:dyaOrig="360" w14:anchorId="5CE3B1CB">
          <v:shape id="_x0000_i1028" type="#_x0000_t75" style="width:14.25pt;height:18pt" o:ole="">
            <v:imagedata r:id="rId13" o:title=""/>
          </v:shape>
          <o:OLEObject Type="Embed" ProgID="Equation.3" ShapeID="_x0000_i1028" DrawAspect="Content" ObjectID="_1798556085" r:id="rId14"/>
        </w:object>
      </w:r>
      <w:r w:rsidRPr="0016479D">
        <w:rPr>
          <w:sz w:val="20"/>
        </w:rPr>
        <w:t xml:space="preserve"> - senas PVM tarifas (procentais)</w:t>
      </w:r>
    </w:p>
    <w:p w14:paraId="2AF72331" w14:textId="10A9BF6D" w:rsidR="00DC12A1" w:rsidRPr="007A06A2" w:rsidRDefault="007A06A2" w:rsidP="007A06A2">
      <w:pPr>
        <w:pStyle w:val="Stilius3"/>
        <w:spacing w:before="0"/>
        <w:ind w:left="1332"/>
        <w:rPr>
          <w:sz w:val="20"/>
        </w:rPr>
      </w:pPr>
      <w:r w:rsidRPr="0016479D">
        <w:rPr>
          <w:sz w:val="20"/>
        </w:rPr>
        <w:tab/>
      </w:r>
      <w:r w:rsidRPr="0016479D">
        <w:rPr>
          <w:position w:val="-12"/>
          <w:sz w:val="20"/>
        </w:rPr>
        <w:object w:dxaOrig="320" w:dyaOrig="360" w14:anchorId="2628974F">
          <v:shape id="_x0000_i1029" type="#_x0000_t75" style="width:15.75pt;height:18pt" o:ole="">
            <v:imagedata r:id="rId15" o:title=""/>
          </v:shape>
          <o:OLEObject Type="Embed" ProgID="Equation.3" ShapeID="_x0000_i1029" DrawAspect="Content" ObjectID="_1798556086"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3E7B83C2" w:rsidR="00645036" w:rsidRPr="00455DAA" w:rsidRDefault="0030270F" w:rsidP="007A06A2">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4.</w:t>
      </w:r>
      <w:r w:rsidR="007A06A2">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7A06A2">
        <w:rPr>
          <w:rFonts w:cs="Times New Roman"/>
          <w:color w:val="auto"/>
          <w:sz w:val="24"/>
          <w:szCs w:val="24"/>
          <w:lang w:val="lt-LT"/>
        </w:rPr>
        <w:t>:</w:t>
      </w:r>
    </w:p>
    <w:p w14:paraId="27C6E8EA" w14:textId="031928F5"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28C42521"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5EB0D97E"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72C270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875F2D">
        <w:rPr>
          <w:rFonts w:cs="Times New Roman"/>
          <w:color w:val="auto"/>
          <w:sz w:val="24"/>
          <w:szCs w:val="24"/>
          <w:lang w:val="lt-LT"/>
        </w:rPr>
        <w:t xml:space="preserve"> </w:t>
      </w:r>
      <w:r w:rsidR="00875F2D"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3BB0B9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w:t>
      </w:r>
      <w:r w:rsidR="00875F2D" w:rsidRPr="009336AF">
        <w:rPr>
          <w:rFonts w:cs="Times New Roman"/>
          <w:b/>
          <w:bCs/>
          <w:color w:val="auto"/>
          <w:sz w:val="24"/>
          <w:szCs w:val="24"/>
          <w:lang w:val="lt-LT"/>
        </w:rPr>
        <w:t>be PVM</w:t>
      </w:r>
      <w:r w:rsidR="00875F2D" w:rsidRPr="00455DAA">
        <w:rPr>
          <w:rFonts w:cs="Times New Roman"/>
          <w:color w:val="auto"/>
          <w:sz w:val="24"/>
          <w:szCs w:val="24"/>
          <w:lang w:val="lt-LT"/>
        </w:rPr>
        <w:t xml:space="preserve"> </w:t>
      </w:r>
      <w:r w:rsidRPr="00455DAA">
        <w:rPr>
          <w:rFonts w:cs="Times New Roman"/>
          <w:color w:val="auto"/>
          <w:sz w:val="24"/>
          <w:szCs w:val="24"/>
          <w:lang w:val="lt-LT"/>
        </w:rPr>
        <w:t>delspinigius už kiekvieną uždelstą dieną.</w:t>
      </w:r>
    </w:p>
    <w:p w14:paraId="79A4E2AB" w14:textId="7D20A08C" w:rsidR="00645036" w:rsidRDefault="0030270F" w:rsidP="00985EC5">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0120E373" w14:textId="77777777" w:rsidR="00985EC5" w:rsidRPr="00B454DA" w:rsidRDefault="00985EC5" w:rsidP="00985EC5">
      <w:pPr>
        <w:ind w:firstLine="720"/>
        <w:contextualSpacing/>
        <w:jc w:val="both"/>
        <w:rPr>
          <w:b/>
          <w:bCs/>
          <w:kern w:val="2"/>
          <w:lang w:val="lt-LT"/>
        </w:rPr>
      </w:pPr>
      <w:r w:rsidRPr="00B454DA">
        <w:rPr>
          <w:b/>
          <w:bCs/>
          <w:lang w:val="lt-LT"/>
        </w:rPr>
        <w:t>9.4.</w:t>
      </w:r>
      <w:r w:rsidRPr="00B454DA">
        <w:rPr>
          <w:lang w:val="lt-LT"/>
        </w:rPr>
        <w:t xml:space="preserve"> </w:t>
      </w:r>
      <w:r w:rsidRPr="00B454DA">
        <w:rPr>
          <w:b/>
          <w:bCs/>
          <w:kern w:val="2"/>
          <w:lang w:val="lt-LT"/>
        </w:rPr>
        <w:t xml:space="preserve">Rangovui taikoma bauda dėl aplinkosauginių kriterijų nesilaikymo. </w:t>
      </w:r>
    </w:p>
    <w:p w14:paraId="65C267F9" w14:textId="77777777" w:rsidR="00985EC5" w:rsidRPr="00B454DA" w:rsidRDefault="00985EC5" w:rsidP="00985EC5">
      <w:pPr>
        <w:ind w:firstLine="720"/>
        <w:contextualSpacing/>
        <w:jc w:val="both"/>
        <w:rPr>
          <w:b/>
          <w:bCs/>
          <w:kern w:val="2"/>
          <w:lang w:val="lt-LT"/>
        </w:rPr>
      </w:pPr>
      <w:r w:rsidRPr="00B454DA">
        <w:rPr>
          <w:kern w:val="2"/>
          <w:lang w:val="lt-LT"/>
        </w:rPr>
        <w:t>9.4.1.</w:t>
      </w:r>
      <w:r w:rsidRPr="00B454DA">
        <w:rPr>
          <w:b/>
          <w:bCs/>
          <w:kern w:val="2"/>
          <w:lang w:val="lt-LT"/>
        </w:rPr>
        <w:t xml:space="preserve"> </w:t>
      </w:r>
      <w:r w:rsidRPr="00B454DA">
        <w:rPr>
          <w:kern w:val="2"/>
          <w:lang w:val="lt-LT"/>
        </w:rPr>
        <w:t>Sutarties vykdymo metu, Rangovas privalo laikytis</w:t>
      </w:r>
      <w:r w:rsidRPr="00B454DA">
        <w:rPr>
          <w:b/>
          <w:bCs/>
          <w:kern w:val="2"/>
          <w:lang w:val="lt-LT"/>
        </w:rPr>
        <w:t xml:space="preserve"> </w:t>
      </w:r>
      <w:r w:rsidRPr="00B454DA">
        <w:rPr>
          <w:lang w:val="lt-LT"/>
        </w:rPr>
        <w:t xml:space="preserve">techninės specifikacijos 10 punkte nustatytų reikalavimų dėl </w:t>
      </w:r>
      <w:r w:rsidRPr="00B454DA">
        <w:rPr>
          <w:rFonts w:eastAsia="Times New Roman"/>
          <w:lang w:val="lt-LT" w:eastAsia="ar-SA"/>
        </w:rPr>
        <w:t>aplinkos apsaugos kriterijų taikymo ir laikytis</w:t>
      </w:r>
      <w:r w:rsidRPr="00B454DA">
        <w:rPr>
          <w:lang w:val="lt-LT"/>
        </w:rPr>
        <w:t xml:space="preserve"> specialiųjų pirkimo </w:t>
      </w:r>
      <w:proofErr w:type="spellStart"/>
      <w:r w:rsidRPr="00B454DA">
        <w:rPr>
          <w:lang w:val="lt-LT"/>
        </w:rPr>
        <w:t>salygų</w:t>
      </w:r>
      <w:proofErr w:type="spellEnd"/>
      <w:r w:rsidRPr="00B454DA">
        <w:rPr>
          <w:lang w:val="lt-LT"/>
        </w:rPr>
        <w:t xml:space="preserve"> </w:t>
      </w:r>
      <w:r w:rsidRPr="00B454DA">
        <w:rPr>
          <w:rFonts w:eastAsia="Calibri"/>
          <w:lang w:val="lt-LT"/>
        </w:rPr>
        <w:t>4 priedo „Tiekėjų kvalifikacijos reikalavimai ir reikalaujami kokybės bei aplinkos apsaugos vadybos sistemų standartai“ lentelėje „</w:t>
      </w:r>
      <w:r w:rsidRPr="00B454DA">
        <w:rPr>
          <w:rFonts w:eastAsia="Times New Roman"/>
          <w:bCs/>
          <w:lang w:val="lt-LT"/>
        </w:rPr>
        <w:t>Reikalaujami aplinkos apsaugos vadybos sistemos standartai</w:t>
      </w:r>
      <w:r w:rsidRPr="00B454DA">
        <w:rPr>
          <w:rFonts w:eastAsia="Calibri"/>
          <w:bCs/>
          <w:lang w:val="lt-LT"/>
        </w:rPr>
        <w:t xml:space="preserve">“ nustatytų </w:t>
      </w:r>
      <w:r w:rsidRPr="00B454DA">
        <w:rPr>
          <w:rFonts w:eastAsia="Times New Roman"/>
          <w:bCs/>
          <w:lang w:val="lt-LT"/>
        </w:rPr>
        <w:t xml:space="preserve">aplinkos apsaugos vadybos sistemos standarto reikalavimų. </w:t>
      </w:r>
    </w:p>
    <w:p w14:paraId="6E1BBA4F" w14:textId="77777777" w:rsidR="00985EC5" w:rsidRPr="00B454DA" w:rsidRDefault="00985EC5" w:rsidP="00985EC5">
      <w:pPr>
        <w:ind w:firstLine="720"/>
        <w:jc w:val="both"/>
        <w:rPr>
          <w:rFonts w:eastAsia="Times New Roman"/>
          <w:lang w:val="lt-LT" w:eastAsia="ar-SA"/>
        </w:rPr>
      </w:pPr>
      <w:r w:rsidRPr="00B454DA">
        <w:rPr>
          <w:kern w:val="2"/>
          <w:lang w:val="lt-LT"/>
        </w:rPr>
        <w:t xml:space="preserve">9.4.2. Rangovas darbų ir (ar) visos </w:t>
      </w:r>
      <w:r w:rsidRPr="00B454DA">
        <w:rPr>
          <w:rFonts w:eastAsia="Times New Roman"/>
          <w:lang w:val="lt-LT" w:eastAsia="ar-SA"/>
        </w:rPr>
        <w:t xml:space="preserve">sutarties vykdymo metu, Sutartyje nurodytam Užsakovo atstovui, atsakingam už Sutarties vykdymą, turės pateikti </w:t>
      </w:r>
      <w:r w:rsidRPr="00B454DA">
        <w:rPr>
          <w:lang w:val="lt-LT"/>
        </w:rPr>
        <w:t xml:space="preserve">techninės specifikacijos 10 punkte nurodytus dokumentus bei dokumentus, įrodančius, kad Rangovas laikosi </w:t>
      </w:r>
      <w:r w:rsidRPr="00B454DA">
        <w:rPr>
          <w:rFonts w:eastAsia="Times New Roman"/>
          <w:bCs/>
          <w:lang w:val="lt-LT"/>
        </w:rPr>
        <w:t xml:space="preserve">aplinkos apsaugos vadybos sistemos standarto reikalavimų. </w:t>
      </w:r>
    </w:p>
    <w:p w14:paraId="38C761DC" w14:textId="77777777" w:rsidR="00985EC5" w:rsidRPr="00B454DA" w:rsidRDefault="00985EC5" w:rsidP="00985EC5">
      <w:pPr>
        <w:ind w:firstLine="720"/>
        <w:jc w:val="both"/>
        <w:rPr>
          <w:rFonts w:eastAsia="Calibri"/>
          <w:sz w:val="22"/>
          <w:szCs w:val="22"/>
          <w:lang w:val="lt-LT"/>
        </w:rPr>
      </w:pPr>
      <w:r w:rsidRPr="00B454DA">
        <w:rPr>
          <w:rFonts w:eastAsia="Times New Roman"/>
          <w:lang w:val="lt-LT" w:eastAsia="ar-SA"/>
        </w:rPr>
        <w:t>9.4.3. Jei Rangovas per Užsakovo atstovo, atsakingo už Sutarties vykdymą, nurodytą terminą nepateikia ar pateikia ne visus</w:t>
      </w:r>
      <w:r w:rsidRPr="00B454DA">
        <w:rPr>
          <w:lang w:val="lt-LT"/>
        </w:rPr>
        <w:t xml:space="preserve"> Sutarties 9.4.2. punkte nurodytus dokumentus, Rangovas įsipareigoja sumokėti Užsakovui baudą, lygią 5% pradinės Sutarties vertės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Didžbalis.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Bankas</w:t>
            </w:r>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B30363"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r w:rsidRPr="00455DAA">
              <w:rPr>
                <w:rFonts w:cs="Times New Roman"/>
                <w:color w:val="auto"/>
                <w:sz w:val="24"/>
                <w:szCs w:val="24"/>
                <w:lang w:val="fr-FR"/>
              </w:rPr>
              <w:t>P</w:t>
            </w:r>
            <w:r w:rsidR="00877F14" w:rsidRPr="00455DAA">
              <w:rPr>
                <w:rFonts w:cs="Times New Roman"/>
                <w:color w:val="auto"/>
                <w:sz w:val="24"/>
                <w:szCs w:val="24"/>
                <w:lang w:val="fr-FR"/>
              </w:rPr>
              <w:t>areigos</w:t>
            </w:r>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r w:rsidRPr="00455DAA">
              <w:rPr>
                <w:rFonts w:cs="Times New Roman"/>
                <w:color w:val="auto"/>
                <w:sz w:val="24"/>
                <w:szCs w:val="24"/>
                <w:lang w:val="fr-FR"/>
              </w:rPr>
              <w:t>P</w:t>
            </w:r>
            <w:r w:rsidR="00877F14" w:rsidRPr="00455DAA">
              <w:rPr>
                <w:rFonts w:cs="Times New Roman"/>
                <w:color w:val="auto"/>
                <w:sz w:val="24"/>
                <w:szCs w:val="24"/>
                <w:lang w:val="fr-FR"/>
              </w:rPr>
              <w:t>areigos</w:t>
            </w:r>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even" r:id="rId20"/>
      <w:headerReference w:type="default" r:id="rId21"/>
      <w:footerReference w:type="even" r:id="rId22"/>
      <w:footerReference w:type="default" r:id="rId23"/>
      <w:headerReference w:type="first" r:id="rId24"/>
      <w:footerReference w:type="first" r:id="rId25"/>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F626" w14:textId="77777777" w:rsidR="00E875FC" w:rsidRDefault="00E875FC">
      <w:r>
        <w:separator/>
      </w:r>
    </w:p>
  </w:endnote>
  <w:endnote w:type="continuationSeparator" w:id="0">
    <w:p w14:paraId="4F3B6263" w14:textId="77777777" w:rsidR="00E875FC" w:rsidRDefault="00E8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B37F" w14:textId="77777777" w:rsidR="00E41A64" w:rsidRDefault="00E41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3CDA" w14:textId="77777777" w:rsidR="00E41A64" w:rsidRDefault="00E41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36C0" w14:textId="77777777" w:rsidR="00E875FC" w:rsidRDefault="00E875FC">
      <w:r>
        <w:separator/>
      </w:r>
    </w:p>
  </w:footnote>
  <w:footnote w:type="continuationSeparator" w:id="0">
    <w:p w14:paraId="7C023B14" w14:textId="77777777" w:rsidR="00E875FC" w:rsidRDefault="00E8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5E78" w14:textId="77777777" w:rsidR="00E41A64" w:rsidRDefault="00E41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35516710"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r w:rsidR="00E41A64">
      <w:rPr>
        <w:lang w:val="en-GB"/>
      </w:rPr>
      <w:t>7</w:t>
    </w:r>
    <w:r>
      <w:rPr>
        <w:lang w:val="en-GB"/>
      </w:rPr>
      <w:t xml:space="preserve"> </w:t>
    </w:r>
    <w:proofErr w:type="spellStart"/>
    <w:r>
      <w:rPr>
        <w:lang w:val="en-GB"/>
      </w:rPr>
      <w:t>priedas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60BB" w14:textId="77777777" w:rsidR="00E41A64" w:rsidRDefault="00E41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365BF"/>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94264"/>
    <w:rsid w:val="0019596C"/>
    <w:rsid w:val="001A5287"/>
    <w:rsid w:val="001A6DCA"/>
    <w:rsid w:val="001E0BBE"/>
    <w:rsid w:val="001E0F08"/>
    <w:rsid w:val="001F0C5F"/>
    <w:rsid w:val="00207C69"/>
    <w:rsid w:val="00223FA5"/>
    <w:rsid w:val="002825C0"/>
    <w:rsid w:val="00291D39"/>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42DB6"/>
    <w:rsid w:val="00450853"/>
    <w:rsid w:val="00455DAA"/>
    <w:rsid w:val="00456368"/>
    <w:rsid w:val="00475AF0"/>
    <w:rsid w:val="00484FC7"/>
    <w:rsid w:val="004A135C"/>
    <w:rsid w:val="004B191E"/>
    <w:rsid w:val="004D15C5"/>
    <w:rsid w:val="004D625C"/>
    <w:rsid w:val="004D6C97"/>
    <w:rsid w:val="004F13E0"/>
    <w:rsid w:val="0050462D"/>
    <w:rsid w:val="00520E9A"/>
    <w:rsid w:val="00525033"/>
    <w:rsid w:val="00527B75"/>
    <w:rsid w:val="005335F8"/>
    <w:rsid w:val="00534751"/>
    <w:rsid w:val="00550FF5"/>
    <w:rsid w:val="00551E1B"/>
    <w:rsid w:val="00567D0C"/>
    <w:rsid w:val="0058418A"/>
    <w:rsid w:val="005C2C5C"/>
    <w:rsid w:val="005D6777"/>
    <w:rsid w:val="005D75AE"/>
    <w:rsid w:val="005D7F59"/>
    <w:rsid w:val="005E14C9"/>
    <w:rsid w:val="005F2DE6"/>
    <w:rsid w:val="00603897"/>
    <w:rsid w:val="00607BB8"/>
    <w:rsid w:val="00641414"/>
    <w:rsid w:val="006439F9"/>
    <w:rsid w:val="00645036"/>
    <w:rsid w:val="00653366"/>
    <w:rsid w:val="00661F45"/>
    <w:rsid w:val="0066321D"/>
    <w:rsid w:val="0067514C"/>
    <w:rsid w:val="006850DB"/>
    <w:rsid w:val="006A2278"/>
    <w:rsid w:val="006A7900"/>
    <w:rsid w:val="006C33F3"/>
    <w:rsid w:val="006E4C92"/>
    <w:rsid w:val="006F142A"/>
    <w:rsid w:val="00705B52"/>
    <w:rsid w:val="00711C97"/>
    <w:rsid w:val="007135E5"/>
    <w:rsid w:val="00721984"/>
    <w:rsid w:val="007476C5"/>
    <w:rsid w:val="007517F3"/>
    <w:rsid w:val="007567DE"/>
    <w:rsid w:val="007724D6"/>
    <w:rsid w:val="0077310F"/>
    <w:rsid w:val="00773A3F"/>
    <w:rsid w:val="007A06A2"/>
    <w:rsid w:val="007A578B"/>
    <w:rsid w:val="007B362C"/>
    <w:rsid w:val="007E3461"/>
    <w:rsid w:val="007F1FFB"/>
    <w:rsid w:val="007F3914"/>
    <w:rsid w:val="007F4BFD"/>
    <w:rsid w:val="007F704D"/>
    <w:rsid w:val="008460DF"/>
    <w:rsid w:val="00847A99"/>
    <w:rsid w:val="00847D4D"/>
    <w:rsid w:val="00851275"/>
    <w:rsid w:val="00852D82"/>
    <w:rsid w:val="00863D0D"/>
    <w:rsid w:val="00866345"/>
    <w:rsid w:val="00871846"/>
    <w:rsid w:val="00875F2D"/>
    <w:rsid w:val="00877F14"/>
    <w:rsid w:val="00890B98"/>
    <w:rsid w:val="008921BE"/>
    <w:rsid w:val="008D6FA5"/>
    <w:rsid w:val="008E1D33"/>
    <w:rsid w:val="008E1FC6"/>
    <w:rsid w:val="00907AE8"/>
    <w:rsid w:val="009122AF"/>
    <w:rsid w:val="00912725"/>
    <w:rsid w:val="00925C8D"/>
    <w:rsid w:val="00931928"/>
    <w:rsid w:val="009430C5"/>
    <w:rsid w:val="0094379A"/>
    <w:rsid w:val="00954F5C"/>
    <w:rsid w:val="0096107D"/>
    <w:rsid w:val="00967E3A"/>
    <w:rsid w:val="00980DCA"/>
    <w:rsid w:val="00984E34"/>
    <w:rsid w:val="00985EC5"/>
    <w:rsid w:val="00995FB6"/>
    <w:rsid w:val="009A3C04"/>
    <w:rsid w:val="009B2BAA"/>
    <w:rsid w:val="009B365E"/>
    <w:rsid w:val="009C430D"/>
    <w:rsid w:val="009C6189"/>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0363"/>
    <w:rsid w:val="00B37945"/>
    <w:rsid w:val="00B454DA"/>
    <w:rsid w:val="00B6031F"/>
    <w:rsid w:val="00B824B7"/>
    <w:rsid w:val="00B8548B"/>
    <w:rsid w:val="00B97A4A"/>
    <w:rsid w:val="00BA60E2"/>
    <w:rsid w:val="00BB232E"/>
    <w:rsid w:val="00BE1B92"/>
    <w:rsid w:val="00BE7F0B"/>
    <w:rsid w:val="00BF515F"/>
    <w:rsid w:val="00C20954"/>
    <w:rsid w:val="00C21F46"/>
    <w:rsid w:val="00C244B7"/>
    <w:rsid w:val="00C45313"/>
    <w:rsid w:val="00C46C36"/>
    <w:rsid w:val="00C6051B"/>
    <w:rsid w:val="00C63DBA"/>
    <w:rsid w:val="00C64C95"/>
    <w:rsid w:val="00CA7AA7"/>
    <w:rsid w:val="00CB7243"/>
    <w:rsid w:val="00CC1157"/>
    <w:rsid w:val="00CD7BCE"/>
    <w:rsid w:val="00CE4FFF"/>
    <w:rsid w:val="00CF5B0A"/>
    <w:rsid w:val="00D01E3B"/>
    <w:rsid w:val="00D030C6"/>
    <w:rsid w:val="00D15EE2"/>
    <w:rsid w:val="00D41669"/>
    <w:rsid w:val="00D6298A"/>
    <w:rsid w:val="00D6672F"/>
    <w:rsid w:val="00DA01C8"/>
    <w:rsid w:val="00DB0C06"/>
    <w:rsid w:val="00DC12A1"/>
    <w:rsid w:val="00DC3A58"/>
    <w:rsid w:val="00DE27BC"/>
    <w:rsid w:val="00DE3711"/>
    <w:rsid w:val="00DE75FB"/>
    <w:rsid w:val="00DF2BD0"/>
    <w:rsid w:val="00E01683"/>
    <w:rsid w:val="00E272BF"/>
    <w:rsid w:val="00E35AC4"/>
    <w:rsid w:val="00E41A64"/>
    <w:rsid w:val="00E4209F"/>
    <w:rsid w:val="00E43540"/>
    <w:rsid w:val="00E7048E"/>
    <w:rsid w:val="00E752C3"/>
    <w:rsid w:val="00E875FC"/>
    <w:rsid w:val="00EB2A1B"/>
    <w:rsid w:val="00EB3AED"/>
    <w:rsid w:val="00EC1A5F"/>
    <w:rsid w:val="00ED78BF"/>
    <w:rsid w:val="00F1424E"/>
    <w:rsid w:val="00F30454"/>
    <w:rsid w:val="00F366A5"/>
    <w:rsid w:val="00F405E6"/>
    <w:rsid w:val="00F4417C"/>
    <w:rsid w:val="00F47D0B"/>
    <w:rsid w:val="00F571EC"/>
    <w:rsid w:val="00F737DC"/>
    <w:rsid w:val="00F963B2"/>
    <w:rsid w:val="00FA0311"/>
    <w:rsid w:val="00FA3F2D"/>
    <w:rsid w:val="00FB31C6"/>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84E3"/>
  <w15:docId w15:val="{83696535-0CE1-4E9C-8412-3C49E616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Silvija Malinauskaitė</cp:lastModifiedBy>
  <cp:revision>4</cp:revision>
  <dcterms:created xsi:type="dcterms:W3CDTF">2025-01-14T14:40:00Z</dcterms:created>
  <dcterms:modified xsi:type="dcterms:W3CDTF">2025-01-16T16:08:00Z</dcterms:modified>
</cp:coreProperties>
</file>