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0CC" w:rsidRPr="00B25339" w:rsidRDefault="00335371" w:rsidP="00D930CC">
      <w:pPr>
        <w:jc w:val="right"/>
        <w:rPr>
          <w:rFonts w:ascii="Times New Roman" w:hAnsi="Times New Roman" w:cs="Times New Roman"/>
          <w:sz w:val="22"/>
          <w:szCs w:val="22"/>
        </w:rPr>
      </w:pPr>
      <w:r>
        <w:rPr>
          <w:rFonts w:ascii="Times New Roman" w:hAnsi="Times New Roman" w:cs="Times New Roman"/>
          <w:sz w:val="22"/>
          <w:szCs w:val="22"/>
        </w:rPr>
        <w:t>Pirkimo sąlygų</w:t>
      </w:r>
      <w:r w:rsidR="00D930CC" w:rsidRPr="00B25339">
        <w:rPr>
          <w:rFonts w:ascii="Times New Roman" w:hAnsi="Times New Roman" w:cs="Times New Roman"/>
          <w:sz w:val="22"/>
          <w:szCs w:val="22"/>
        </w:rPr>
        <w:t xml:space="preserve"> </w:t>
      </w:r>
      <w:r w:rsidR="00D930CC" w:rsidRPr="00B25339">
        <w:rPr>
          <w:rFonts w:ascii="Times New Roman" w:eastAsia="Calibri" w:hAnsi="Times New Roman" w:cs="Times New Roman"/>
          <w:sz w:val="22"/>
          <w:szCs w:val="22"/>
        </w:rPr>
        <w:t xml:space="preserve">2 priedas </w:t>
      </w:r>
      <w:r w:rsidR="00D930CC" w:rsidRPr="00B25339">
        <w:rPr>
          <w:rFonts w:ascii="Times New Roman" w:hAnsi="Times New Roman" w:cs="Times New Roman"/>
          <w:sz w:val="22"/>
          <w:szCs w:val="22"/>
        </w:rPr>
        <w:t>„Pasiūlymo forma“</w:t>
      </w:r>
    </w:p>
    <w:p w:rsidR="00D930CC" w:rsidRPr="00AC64CA" w:rsidRDefault="00D930CC" w:rsidP="00D930CC">
      <w:pPr>
        <w:tabs>
          <w:tab w:val="center" w:pos="2520"/>
        </w:tabs>
        <w:jc w:val="both"/>
        <w:rPr>
          <w:rFonts w:ascii="Times New Roman" w:hAnsi="Times New Roman" w:cs="Times New Roman"/>
          <w:sz w:val="22"/>
          <w:szCs w:val="22"/>
        </w:rPr>
      </w:pPr>
    </w:p>
    <w:p w:rsidR="00D930CC" w:rsidRPr="00E447E4" w:rsidRDefault="00D930CC" w:rsidP="00D930CC">
      <w:pPr>
        <w:tabs>
          <w:tab w:val="center" w:pos="2520"/>
        </w:tabs>
        <w:jc w:val="both"/>
        <w:rPr>
          <w:rFonts w:ascii="Times New Roman" w:hAnsi="Times New Roman" w:cs="Times New Roman"/>
          <w:b/>
          <w:sz w:val="22"/>
          <w:szCs w:val="22"/>
        </w:rPr>
      </w:pPr>
      <w:r w:rsidRPr="00E447E4">
        <w:rPr>
          <w:rFonts w:ascii="Times New Roman" w:hAnsi="Times New Roman" w:cs="Times New Roman"/>
          <w:b/>
          <w:sz w:val="22"/>
          <w:szCs w:val="22"/>
        </w:rPr>
        <w:t xml:space="preserve">Policijos departamentui prie </w:t>
      </w:r>
    </w:p>
    <w:p w:rsidR="00D930CC" w:rsidRPr="00E447E4" w:rsidRDefault="00D930CC" w:rsidP="00D930CC">
      <w:pPr>
        <w:tabs>
          <w:tab w:val="center" w:pos="2520"/>
        </w:tabs>
        <w:jc w:val="both"/>
        <w:rPr>
          <w:rFonts w:ascii="Times New Roman" w:hAnsi="Times New Roman" w:cs="Times New Roman"/>
          <w:b/>
          <w:sz w:val="22"/>
          <w:szCs w:val="22"/>
        </w:rPr>
      </w:pPr>
      <w:r w:rsidRPr="00E447E4">
        <w:rPr>
          <w:rFonts w:ascii="Times New Roman" w:hAnsi="Times New Roman" w:cs="Times New Roman"/>
          <w:b/>
          <w:sz w:val="22"/>
          <w:szCs w:val="22"/>
        </w:rPr>
        <w:t>Lietuvos Respublikos vidaus reikalų ministerijos</w:t>
      </w:r>
    </w:p>
    <w:p w:rsidR="00D930CC" w:rsidRPr="00B25339" w:rsidRDefault="00D930CC" w:rsidP="00D930CC">
      <w:pPr>
        <w:jc w:val="both"/>
        <w:rPr>
          <w:rFonts w:ascii="Times New Roman" w:hAnsi="Times New Roman" w:cs="Times New Roman"/>
          <w:sz w:val="22"/>
          <w:szCs w:val="22"/>
        </w:rPr>
      </w:pPr>
    </w:p>
    <w:p w:rsidR="00D930CC" w:rsidRPr="00B25339" w:rsidRDefault="00D930CC" w:rsidP="00D930CC">
      <w:pPr>
        <w:jc w:val="both"/>
        <w:rPr>
          <w:rFonts w:ascii="Times New Roman" w:hAnsi="Times New Roman" w:cs="Times New Roman"/>
          <w:b/>
          <w:sz w:val="22"/>
          <w:szCs w:val="22"/>
        </w:rPr>
      </w:pPr>
    </w:p>
    <w:p w:rsidR="00D930CC" w:rsidRPr="007C33D9" w:rsidRDefault="00D930CC" w:rsidP="00D930CC">
      <w:pPr>
        <w:jc w:val="center"/>
        <w:rPr>
          <w:rFonts w:ascii="Times New Roman" w:hAnsi="Times New Roman" w:cs="Times New Roman"/>
        </w:rPr>
      </w:pPr>
      <w:r w:rsidRPr="007C33D9">
        <w:rPr>
          <w:rFonts w:ascii="Times New Roman" w:hAnsi="Times New Roman" w:cs="Times New Roman"/>
          <w:b/>
        </w:rPr>
        <w:t xml:space="preserve">PASIŪLYMAS </w:t>
      </w:r>
    </w:p>
    <w:p w:rsidR="00D930CC" w:rsidRPr="007C33D9" w:rsidRDefault="00D930CC" w:rsidP="00D930CC">
      <w:pPr>
        <w:jc w:val="center"/>
        <w:rPr>
          <w:rFonts w:ascii="Times New Roman" w:hAnsi="Times New Roman" w:cs="Times New Roman"/>
          <w:b/>
          <w:bCs/>
          <w:caps/>
        </w:rPr>
      </w:pPr>
      <w:r w:rsidRPr="007C33D9">
        <w:rPr>
          <w:rFonts w:ascii="Times New Roman" w:hAnsi="Times New Roman" w:cs="Times New Roman"/>
          <w:b/>
          <w:caps/>
        </w:rPr>
        <w:t>dėl TARNYBINIŲ TRA</w:t>
      </w:r>
      <w:r w:rsidRPr="007C33D9">
        <w:rPr>
          <w:rFonts w:ascii="Times New Roman" w:hAnsi="Times New Roman" w:cs="Times New Roman"/>
          <w:b/>
          <w:bCs/>
          <w:caps/>
        </w:rPr>
        <w:t xml:space="preserve">NSPORTO PRIEMONIŲ plovimo PASLAUGŲ </w:t>
      </w:r>
    </w:p>
    <w:p w:rsidR="00D930CC" w:rsidRPr="007C33D9" w:rsidRDefault="00ED08BC" w:rsidP="00D930CC">
      <w:pPr>
        <w:jc w:val="center"/>
        <w:rPr>
          <w:rFonts w:ascii="Times New Roman" w:hAnsi="Times New Roman" w:cs="Times New Roman"/>
        </w:rPr>
      </w:pPr>
      <w:r w:rsidRPr="007C33D9">
        <w:rPr>
          <w:rStyle w:val="Strong"/>
          <w:rFonts w:ascii="Times New Roman" w:hAnsi="Times New Roman" w:cs="Times New Roman"/>
          <w:shd w:val="clear" w:color="auto" w:fill="FFFFFF"/>
          <w:lang w:eastAsia="lt-LT" w:bidi="ar-SA"/>
        </w:rPr>
        <w:t>AUTOMATINĖJE TUNELINIO TIPO PLOVYKLOJE</w:t>
      </w:r>
      <w:r w:rsidRPr="007C33D9">
        <w:rPr>
          <w:rFonts w:ascii="Times New Roman" w:eastAsia="Times New Roman" w:hAnsi="Times New Roman" w:cs="Times New Roman"/>
          <w:b/>
          <w:bCs/>
          <w:caps/>
          <w:lang w:eastAsia="lt-LT"/>
        </w:rPr>
        <w:t xml:space="preserve"> </w:t>
      </w:r>
      <w:r w:rsidR="00D930CC" w:rsidRPr="007C33D9">
        <w:rPr>
          <w:rFonts w:ascii="Times New Roman" w:eastAsia="Times New Roman" w:hAnsi="Times New Roman" w:cs="Times New Roman"/>
          <w:b/>
          <w:bCs/>
          <w:caps/>
          <w:lang w:eastAsia="lt-LT"/>
        </w:rPr>
        <w:t xml:space="preserve">KLAIPĖDOS MIESTE </w:t>
      </w:r>
      <w:r w:rsidR="00D930CC" w:rsidRPr="007C33D9">
        <w:rPr>
          <w:rFonts w:ascii="Times New Roman" w:hAnsi="Times New Roman" w:cs="Times New Roman"/>
          <w:b/>
          <w:bCs/>
          <w:caps/>
        </w:rPr>
        <w:t xml:space="preserve">pirkimO </w:t>
      </w:r>
    </w:p>
    <w:p w:rsidR="00D930CC" w:rsidRPr="00B25339" w:rsidRDefault="00D930CC" w:rsidP="00D930CC">
      <w:pPr>
        <w:jc w:val="center"/>
        <w:rPr>
          <w:rFonts w:ascii="Times New Roman" w:hAnsi="Times New Roman" w:cs="Times New Roman"/>
          <w:b/>
          <w:bCs/>
          <w:sz w:val="22"/>
          <w:szCs w:val="22"/>
        </w:rPr>
      </w:pPr>
    </w:p>
    <w:p w:rsidR="00D930CC" w:rsidRPr="00B25339" w:rsidRDefault="00D930CC" w:rsidP="00D930CC">
      <w:pPr>
        <w:jc w:val="center"/>
        <w:rPr>
          <w:rFonts w:ascii="Times New Roman" w:hAnsi="Times New Roman" w:cs="Times New Roman"/>
          <w:sz w:val="22"/>
          <w:szCs w:val="22"/>
        </w:rPr>
      </w:pPr>
      <w:r w:rsidRPr="00B25339">
        <w:rPr>
          <w:rFonts w:ascii="Times New Roman" w:hAnsi="Times New Roman" w:cs="Times New Roman"/>
          <w:sz w:val="22"/>
          <w:szCs w:val="22"/>
        </w:rPr>
        <w:t>_________________</w:t>
      </w:r>
    </w:p>
    <w:p w:rsidR="00D930CC" w:rsidRPr="00B25339" w:rsidRDefault="00D930CC" w:rsidP="00D930CC">
      <w:pPr>
        <w:jc w:val="center"/>
        <w:rPr>
          <w:rFonts w:ascii="Times New Roman" w:hAnsi="Times New Roman" w:cs="Times New Roman"/>
          <w:sz w:val="22"/>
          <w:szCs w:val="22"/>
        </w:rPr>
      </w:pPr>
      <w:r w:rsidRPr="00B25339">
        <w:rPr>
          <w:rFonts w:ascii="Times New Roman" w:hAnsi="Times New Roman" w:cs="Times New Roman"/>
          <w:sz w:val="22"/>
          <w:szCs w:val="22"/>
        </w:rPr>
        <w:t>(Data)</w:t>
      </w:r>
    </w:p>
    <w:p w:rsidR="00D930CC" w:rsidRPr="00B25339" w:rsidRDefault="00D930CC" w:rsidP="00D930CC">
      <w:pPr>
        <w:jc w:val="center"/>
        <w:rPr>
          <w:rFonts w:ascii="Times New Roman" w:hAnsi="Times New Roman" w:cs="Times New Roman"/>
          <w:sz w:val="22"/>
          <w:szCs w:val="22"/>
        </w:rPr>
      </w:pPr>
      <w:r w:rsidRPr="00B25339">
        <w:rPr>
          <w:rFonts w:ascii="Times New Roman" w:hAnsi="Times New Roman" w:cs="Times New Roman"/>
          <w:sz w:val="22"/>
          <w:szCs w:val="22"/>
        </w:rPr>
        <w:t>__________________</w:t>
      </w:r>
    </w:p>
    <w:p w:rsidR="00D930CC" w:rsidRPr="00B25339" w:rsidRDefault="00D930CC" w:rsidP="00D930CC">
      <w:pPr>
        <w:jc w:val="center"/>
        <w:rPr>
          <w:rFonts w:ascii="Times New Roman" w:hAnsi="Times New Roman" w:cs="Times New Roman"/>
          <w:sz w:val="22"/>
          <w:szCs w:val="22"/>
        </w:rPr>
      </w:pPr>
      <w:r w:rsidRPr="00B25339">
        <w:rPr>
          <w:rFonts w:ascii="Times New Roman" w:hAnsi="Times New Roman" w:cs="Times New Roman"/>
          <w:sz w:val="22"/>
          <w:szCs w:val="22"/>
        </w:rPr>
        <w:t>(Vieta)</w:t>
      </w:r>
    </w:p>
    <w:p w:rsidR="00D930CC" w:rsidRPr="00B25339" w:rsidRDefault="00D930CC" w:rsidP="00D930CC">
      <w:pPr>
        <w:pStyle w:val="ListParagraph"/>
        <w:ind w:left="0"/>
        <w:jc w:val="center"/>
        <w:rPr>
          <w:rFonts w:ascii="Times New Roman" w:eastAsia="Times New Roman" w:hAnsi="Times New Roman" w:cs="Times New Roman"/>
          <w:b/>
          <w:bCs/>
          <w:kern w:val="0"/>
          <w:sz w:val="22"/>
          <w:szCs w:val="22"/>
          <w:lang w:eastAsia="lt-LT" w:bidi="ar-SA"/>
        </w:rPr>
      </w:pPr>
    </w:p>
    <w:p w:rsidR="00D930CC" w:rsidRPr="00B25339" w:rsidRDefault="00D930CC" w:rsidP="00D930CC">
      <w:pPr>
        <w:pStyle w:val="ListParagraph"/>
        <w:ind w:left="0"/>
        <w:jc w:val="center"/>
        <w:rPr>
          <w:rFonts w:ascii="Times New Roman" w:hAnsi="Times New Roman" w:cs="Times New Roman"/>
          <w:sz w:val="22"/>
          <w:szCs w:val="22"/>
        </w:rPr>
      </w:pPr>
      <w:r w:rsidRPr="00B25339">
        <w:rPr>
          <w:rFonts w:ascii="Times New Roman" w:eastAsia="Times New Roman" w:hAnsi="Times New Roman" w:cs="Times New Roman"/>
          <w:b/>
          <w:bCs/>
          <w:kern w:val="0"/>
          <w:sz w:val="22"/>
          <w:szCs w:val="22"/>
          <w:lang w:eastAsia="lt-LT" w:bidi="ar-SA"/>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4834"/>
      </w:tblGrid>
      <w:tr w:rsidR="00D930CC" w:rsidRPr="00B25339" w:rsidTr="003941B4">
        <w:trPr>
          <w:jc w:val="center"/>
        </w:trPr>
        <w:tc>
          <w:tcPr>
            <w:tcW w:w="2574" w:type="pct"/>
            <w:tcBorders>
              <w:top w:val="single" w:sz="4" w:space="0" w:color="auto"/>
              <w:left w:val="single" w:sz="4" w:space="0" w:color="auto"/>
              <w:bottom w:val="single" w:sz="4" w:space="0" w:color="auto"/>
              <w:right w:val="single" w:sz="4" w:space="0" w:color="auto"/>
            </w:tcBorders>
            <w:shd w:val="clear" w:color="auto" w:fill="auto"/>
            <w:hideMark/>
          </w:tcPr>
          <w:p w:rsidR="00D930CC" w:rsidRPr="00B25339" w:rsidRDefault="00D930CC" w:rsidP="003941B4">
            <w:pPr>
              <w:widowControl w:val="0"/>
              <w:autoSpaceDE w:val="0"/>
              <w:adjustRightInd w:val="0"/>
              <w:ind w:left="34"/>
              <w:jc w:val="both"/>
              <w:rPr>
                <w:rFonts w:ascii="Times New Roman" w:eastAsia="Times New Roman" w:hAnsi="Times New Roman" w:cs="Times New Roman"/>
                <w:i/>
                <w:sz w:val="22"/>
                <w:szCs w:val="22"/>
                <w:lang w:eastAsia="en-US"/>
              </w:rPr>
            </w:pPr>
            <w:r w:rsidRPr="00B25339">
              <w:rPr>
                <w:rFonts w:ascii="Times New Roman" w:eastAsia="Times New Roman" w:hAnsi="Times New Roman" w:cs="Times New Roman"/>
                <w:b/>
                <w:bCs/>
                <w:sz w:val="22"/>
                <w:szCs w:val="22"/>
                <w:lang w:eastAsia="en-US"/>
              </w:rPr>
              <w:t xml:space="preserve">Tiekėjo pavadinimas </w:t>
            </w:r>
            <w:r w:rsidRPr="00B25339">
              <w:rPr>
                <w:rFonts w:ascii="Times New Roman" w:eastAsia="Times New Roman" w:hAnsi="Times New Roman" w:cs="Times New Roman"/>
                <w:iCs/>
                <w:sz w:val="22"/>
                <w:szCs w:val="22"/>
                <w:lang w:eastAsia="en-US"/>
              </w:rPr>
              <w:t>(</w:t>
            </w:r>
            <w:r w:rsidRPr="00B25339">
              <w:rPr>
                <w:rFonts w:ascii="Times New Roman" w:eastAsia="Times New Roman" w:hAnsi="Times New Roman" w:cs="Times New Roman"/>
                <w:i/>
                <w:sz w:val="22"/>
                <w:szCs w:val="22"/>
                <w:lang w:eastAsia="en-US"/>
              </w:rPr>
              <w:t xml:space="preserve">jeigu dalyvauja tiekėjų grupė, nurodomi visi dalyvių pavadinimai; </w:t>
            </w:r>
            <w:r w:rsidRPr="00B25339">
              <w:rPr>
                <w:rFonts w:ascii="Times New Roman" w:hAnsi="Times New Roman" w:cs="Times New Roman"/>
                <w:i/>
                <w:sz w:val="22"/>
                <w:szCs w:val="22"/>
              </w:rPr>
              <w:t>jeigu pasiūlymą teikia fizinis asmuo – verslo ar individualios veiklos pažymėjimo Nr. ar pan.</w:t>
            </w:r>
            <w:r w:rsidRPr="00B25339">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rsidR="00D930CC" w:rsidRPr="00B25339" w:rsidRDefault="00D930CC" w:rsidP="003941B4">
            <w:pPr>
              <w:widowControl w:val="0"/>
              <w:autoSpaceDE w:val="0"/>
              <w:adjustRightInd w:val="0"/>
              <w:rPr>
                <w:rFonts w:ascii="Times New Roman" w:eastAsia="Times New Roman" w:hAnsi="Times New Roman" w:cs="Times New Roman"/>
                <w:sz w:val="22"/>
                <w:szCs w:val="22"/>
                <w:lang w:eastAsia="en-US"/>
              </w:rPr>
            </w:pPr>
          </w:p>
        </w:tc>
      </w:tr>
      <w:tr w:rsidR="00D930CC" w:rsidRPr="00B25339" w:rsidTr="003941B4">
        <w:trPr>
          <w:jc w:val="center"/>
        </w:trPr>
        <w:tc>
          <w:tcPr>
            <w:tcW w:w="2574" w:type="pct"/>
            <w:tcBorders>
              <w:top w:val="single" w:sz="4" w:space="0" w:color="auto"/>
              <w:left w:val="single" w:sz="4" w:space="0" w:color="auto"/>
              <w:bottom w:val="single" w:sz="4" w:space="0" w:color="auto"/>
              <w:right w:val="single" w:sz="4" w:space="0" w:color="auto"/>
            </w:tcBorders>
            <w:shd w:val="clear" w:color="auto" w:fill="auto"/>
          </w:tcPr>
          <w:p w:rsidR="00D930CC" w:rsidRPr="00B25339" w:rsidRDefault="00D930CC" w:rsidP="003941B4">
            <w:pPr>
              <w:widowControl w:val="0"/>
              <w:autoSpaceDE w:val="0"/>
              <w:adjustRightInd w:val="0"/>
              <w:ind w:left="34"/>
              <w:jc w:val="both"/>
              <w:rPr>
                <w:rFonts w:ascii="Times New Roman" w:eastAsia="Times New Roman" w:hAnsi="Times New Roman" w:cs="Times New Roman"/>
                <w:sz w:val="22"/>
                <w:szCs w:val="22"/>
                <w:lang w:eastAsia="en-US"/>
              </w:rPr>
            </w:pPr>
            <w:r w:rsidRPr="00B25339">
              <w:rPr>
                <w:rFonts w:ascii="Times New Roman" w:eastAsia="Times New Roman" w:hAnsi="Times New Roman" w:cs="Times New Roman"/>
                <w:b/>
                <w:bCs/>
                <w:sz w:val="22"/>
                <w:szCs w:val="22"/>
                <w:lang w:eastAsia="en-US"/>
              </w:rPr>
              <w:t xml:space="preserve">Tiekėjų grupės narys, atstovaujantis arba vadovaujantis tiekėjų grupei </w:t>
            </w:r>
            <w:r w:rsidRPr="00B25339">
              <w:rPr>
                <w:rFonts w:ascii="Times New Roman" w:eastAsia="Times New Roman" w:hAnsi="Times New Roman" w:cs="Times New Roman"/>
                <w:sz w:val="22"/>
                <w:szCs w:val="22"/>
                <w:lang w:eastAsia="en-US"/>
              </w:rPr>
              <w:t>(</w:t>
            </w:r>
            <w:r w:rsidRPr="00B25339">
              <w:rPr>
                <w:rFonts w:ascii="Times New Roman" w:eastAsia="Times New Roman" w:hAnsi="Times New Roman" w:cs="Times New Roman"/>
                <w:i/>
                <w:sz w:val="22"/>
                <w:szCs w:val="22"/>
                <w:lang w:eastAsia="en-US"/>
              </w:rPr>
              <w:t>pildoma, jei dalyvauja tiekėjų grupė</w:t>
            </w:r>
            <w:r w:rsidRPr="00B25339">
              <w:rPr>
                <w:rFonts w:ascii="Times New Roman" w:eastAsia="Times New Roman" w:hAnsi="Times New Roman" w:cs="Times New Roman"/>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rsidR="00D930CC" w:rsidRPr="00B25339" w:rsidRDefault="00D930CC" w:rsidP="003941B4">
            <w:pPr>
              <w:widowControl w:val="0"/>
              <w:autoSpaceDE w:val="0"/>
              <w:adjustRightInd w:val="0"/>
              <w:rPr>
                <w:rFonts w:ascii="Times New Roman" w:eastAsia="Times New Roman" w:hAnsi="Times New Roman" w:cs="Times New Roman"/>
                <w:sz w:val="22"/>
                <w:szCs w:val="22"/>
                <w:lang w:eastAsia="en-US"/>
              </w:rPr>
            </w:pPr>
          </w:p>
        </w:tc>
      </w:tr>
      <w:tr w:rsidR="00D930CC" w:rsidRPr="00B25339" w:rsidTr="003941B4">
        <w:trPr>
          <w:jc w:val="center"/>
        </w:trPr>
        <w:tc>
          <w:tcPr>
            <w:tcW w:w="2574" w:type="pct"/>
            <w:tcBorders>
              <w:top w:val="single" w:sz="4" w:space="0" w:color="auto"/>
              <w:left w:val="single" w:sz="4" w:space="0" w:color="auto"/>
              <w:bottom w:val="single" w:sz="4" w:space="0" w:color="auto"/>
              <w:right w:val="single" w:sz="4" w:space="0" w:color="auto"/>
            </w:tcBorders>
            <w:shd w:val="clear" w:color="auto" w:fill="auto"/>
          </w:tcPr>
          <w:p w:rsidR="00D930CC" w:rsidRPr="00B25339" w:rsidRDefault="00D930CC" w:rsidP="003941B4">
            <w:pPr>
              <w:widowControl w:val="0"/>
              <w:autoSpaceDE w:val="0"/>
              <w:adjustRightInd w:val="0"/>
              <w:ind w:left="34"/>
              <w:jc w:val="both"/>
              <w:rPr>
                <w:rFonts w:ascii="Times New Roman" w:eastAsia="Times New Roman" w:hAnsi="Times New Roman" w:cs="Times New Roman"/>
                <w:sz w:val="22"/>
                <w:szCs w:val="22"/>
                <w:lang w:eastAsia="en-US"/>
              </w:rPr>
            </w:pPr>
            <w:r w:rsidRPr="00B25339">
              <w:rPr>
                <w:rFonts w:ascii="Times New Roman" w:eastAsia="Times New Roman" w:hAnsi="Times New Roman" w:cs="Times New Roman"/>
                <w:b/>
                <w:bCs/>
                <w:sz w:val="22"/>
                <w:szCs w:val="22"/>
                <w:lang w:eastAsia="en-US"/>
              </w:rPr>
              <w:t xml:space="preserve">Tiekėjo adresas </w:t>
            </w:r>
            <w:r w:rsidRPr="00B25339">
              <w:rPr>
                <w:rFonts w:ascii="Times New Roman" w:eastAsia="Times New Roman" w:hAnsi="Times New Roman" w:cs="Times New Roman"/>
                <w:iCs/>
                <w:sz w:val="22"/>
                <w:szCs w:val="22"/>
                <w:lang w:eastAsia="en-US"/>
              </w:rPr>
              <w:t>(</w:t>
            </w:r>
            <w:r w:rsidRPr="00B25339">
              <w:rPr>
                <w:rFonts w:ascii="Times New Roman" w:eastAsia="Times New Roman" w:hAnsi="Times New Roman" w:cs="Times New Roman"/>
                <w:i/>
                <w:sz w:val="22"/>
                <w:szCs w:val="22"/>
                <w:lang w:eastAsia="en-US"/>
              </w:rPr>
              <w:t>jeigu dalyvauja tiekėjų grupė, nurodomi visų dalyvių adresai</w:t>
            </w:r>
            <w:r w:rsidRPr="00B25339">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rsidR="00D930CC" w:rsidRPr="00B25339" w:rsidRDefault="00D930CC" w:rsidP="003941B4">
            <w:pPr>
              <w:widowControl w:val="0"/>
              <w:autoSpaceDE w:val="0"/>
              <w:adjustRightInd w:val="0"/>
              <w:ind w:left="34" w:hanging="34"/>
              <w:rPr>
                <w:rFonts w:ascii="Times New Roman" w:eastAsia="Times New Roman" w:hAnsi="Times New Roman" w:cs="Times New Roman"/>
                <w:sz w:val="22"/>
                <w:szCs w:val="22"/>
                <w:lang w:eastAsia="en-US"/>
              </w:rPr>
            </w:pPr>
          </w:p>
        </w:tc>
      </w:tr>
      <w:tr w:rsidR="00D930CC" w:rsidRPr="00B25339" w:rsidTr="003941B4">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30CC" w:rsidRPr="00B25339" w:rsidRDefault="00D930CC" w:rsidP="003941B4">
            <w:pPr>
              <w:widowControl w:val="0"/>
              <w:autoSpaceDE w:val="0"/>
              <w:adjustRightInd w:val="0"/>
              <w:ind w:left="34"/>
              <w:jc w:val="both"/>
              <w:rPr>
                <w:rFonts w:ascii="Times New Roman" w:eastAsia="Times New Roman" w:hAnsi="Times New Roman" w:cs="Times New Roman"/>
                <w:b/>
                <w:bCs/>
                <w:sz w:val="22"/>
                <w:szCs w:val="22"/>
                <w:lang w:eastAsia="en-US"/>
              </w:rPr>
            </w:pPr>
            <w:r w:rsidRPr="00B25339">
              <w:rPr>
                <w:rFonts w:ascii="Times New Roman" w:eastAsia="Times New Roman" w:hAnsi="Times New Roman" w:cs="Times New Roman"/>
                <w:b/>
                <w:bCs/>
                <w:sz w:val="22"/>
                <w:szCs w:val="22"/>
                <w:lang w:eastAsia="en-U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rsidR="00D930CC" w:rsidRPr="00B25339" w:rsidRDefault="00D930CC" w:rsidP="003941B4">
            <w:pPr>
              <w:widowControl w:val="0"/>
              <w:autoSpaceDE w:val="0"/>
              <w:adjustRightInd w:val="0"/>
              <w:ind w:left="34" w:hanging="34"/>
              <w:rPr>
                <w:rFonts w:ascii="Times New Roman" w:eastAsia="Times New Roman" w:hAnsi="Times New Roman" w:cs="Times New Roman"/>
                <w:sz w:val="22"/>
                <w:szCs w:val="22"/>
                <w:lang w:eastAsia="en-US"/>
              </w:rPr>
            </w:pPr>
          </w:p>
        </w:tc>
      </w:tr>
    </w:tbl>
    <w:p w:rsidR="00D930CC" w:rsidRPr="00B25339" w:rsidRDefault="00D930CC" w:rsidP="00D930CC">
      <w:pPr>
        <w:pStyle w:val="ListParagraph"/>
        <w:ind w:left="0"/>
        <w:jc w:val="both"/>
        <w:rPr>
          <w:rFonts w:ascii="Times New Roman" w:eastAsia="Times New Roman" w:hAnsi="Times New Roman" w:cs="Times New Roman"/>
          <w:b/>
          <w:bCs/>
          <w:kern w:val="0"/>
          <w:sz w:val="22"/>
          <w:szCs w:val="22"/>
          <w:lang w:eastAsia="lt-LT" w:bidi="ar-SA"/>
        </w:rPr>
      </w:pPr>
    </w:p>
    <w:p w:rsidR="00D930CC" w:rsidRPr="00B25339" w:rsidRDefault="00D930CC" w:rsidP="00D930CC">
      <w:pPr>
        <w:pStyle w:val="ListParagraph"/>
        <w:ind w:left="0"/>
        <w:jc w:val="center"/>
        <w:rPr>
          <w:rFonts w:ascii="Times New Roman" w:eastAsia="Times New Roman" w:hAnsi="Times New Roman" w:cs="Times New Roman"/>
          <w:i/>
          <w:iCs/>
          <w:kern w:val="0"/>
          <w:sz w:val="22"/>
          <w:szCs w:val="22"/>
          <w:lang w:eastAsia="lt-LT" w:bidi="ar-SA"/>
        </w:rPr>
      </w:pPr>
      <w:r w:rsidRPr="00B25339">
        <w:rPr>
          <w:rFonts w:ascii="Times New Roman" w:eastAsia="Times New Roman" w:hAnsi="Times New Roman" w:cs="Times New Roman"/>
          <w:b/>
          <w:bCs/>
          <w:kern w:val="0"/>
          <w:sz w:val="22"/>
          <w:szCs w:val="22"/>
          <w:lang w:eastAsia="lt-LT" w:bidi="ar-SA"/>
        </w:rPr>
        <w:t xml:space="preserve">2. INFORMACIJA APIE ŽINOMUS SUBTIEKĖJUS IR JIEMS PERDUODAMA VYKDYTI SUTARTIES DALIS </w:t>
      </w:r>
      <w:r w:rsidRPr="00B25339">
        <w:rPr>
          <w:rFonts w:ascii="Times New Roman" w:eastAsia="Times New Roman" w:hAnsi="Times New Roman" w:cs="Times New Roman"/>
          <w:i/>
          <w:iCs/>
          <w:kern w:val="0"/>
          <w:sz w:val="22"/>
          <w:szCs w:val="22"/>
          <w:lang w:eastAsia="lt-LT" w:bidi="ar-SA"/>
        </w:rPr>
        <w:t>(pildoma, jei tiekėjas pasitelkia subtiekėjus/</w:t>
      </w:r>
      <w:proofErr w:type="spellStart"/>
      <w:r w:rsidRPr="00B25339">
        <w:rPr>
          <w:rFonts w:ascii="Times New Roman" w:eastAsia="Times New Roman" w:hAnsi="Times New Roman" w:cs="Times New Roman"/>
          <w:i/>
          <w:iCs/>
          <w:kern w:val="0"/>
          <w:sz w:val="22"/>
          <w:szCs w:val="22"/>
          <w:lang w:eastAsia="lt-LT" w:bidi="ar-SA"/>
        </w:rPr>
        <w:t>subteikėjus</w:t>
      </w:r>
      <w:proofErr w:type="spellEnd"/>
      <w:r w:rsidRPr="00B25339">
        <w:rPr>
          <w:rFonts w:ascii="Times New Roman" w:eastAsia="Times New Roman" w:hAnsi="Times New Roman" w:cs="Times New Roman"/>
          <w:i/>
          <w:iCs/>
          <w:kern w:val="0"/>
          <w:sz w:val="22"/>
          <w:szCs w:val="22"/>
          <w:lang w:eastAsia="lt-LT" w:bidi="ar-S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327"/>
        <w:gridCol w:w="3742"/>
        <w:gridCol w:w="1805"/>
        <w:gridCol w:w="1399"/>
      </w:tblGrid>
      <w:tr w:rsidR="00D930CC" w:rsidRPr="00B25339" w:rsidTr="003941B4">
        <w:trPr>
          <w:trHeight w:val="645"/>
        </w:trPr>
        <w:tc>
          <w:tcPr>
            <w:tcW w:w="346"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Eil. Nr.</w:t>
            </w:r>
          </w:p>
        </w:tc>
        <w:tc>
          <w:tcPr>
            <w:tcW w:w="1168"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Subtiekėjo pavadinimas, juridinio asmens kodas, adresas</w:t>
            </w:r>
          </w:p>
        </w:tc>
        <w:tc>
          <w:tcPr>
            <w:tcW w:w="1878"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Sutarties objekto dalies, perduodamos vykdyti subtiekėjui, aprašymas</w:t>
            </w:r>
          </w:p>
        </w:tc>
        <w:tc>
          <w:tcPr>
            <w:tcW w:w="1608" w:type="pct"/>
            <w:gridSpan w:val="2"/>
            <w:tcBorders>
              <w:bottom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Pirkimo sutarties dalis pasiūlymo kainoje, perduodama vykdyti subtiekėjui</w:t>
            </w:r>
          </w:p>
        </w:tc>
      </w:tr>
      <w:tr w:rsidR="00D930CC" w:rsidRPr="00B25339" w:rsidTr="003941B4">
        <w:trPr>
          <w:trHeight w:val="156"/>
        </w:trPr>
        <w:tc>
          <w:tcPr>
            <w:tcW w:w="346"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1168"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1878"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906" w:type="pct"/>
            <w:tcBorders>
              <w:top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proofErr w:type="spellStart"/>
            <w:r w:rsidRPr="00B25339">
              <w:rPr>
                <w:rFonts w:ascii="Times New Roman" w:eastAsia="Times New Roman" w:hAnsi="Times New Roman" w:cs="Times New Roman"/>
                <w:b/>
                <w:sz w:val="22"/>
                <w:szCs w:val="22"/>
              </w:rPr>
              <w:t>Eur</w:t>
            </w:r>
            <w:proofErr w:type="spellEnd"/>
            <w:r w:rsidRPr="00B25339">
              <w:rPr>
                <w:rFonts w:ascii="Times New Roman" w:eastAsia="Times New Roman" w:hAnsi="Times New Roman" w:cs="Times New Roman"/>
                <w:b/>
                <w:sz w:val="22"/>
                <w:szCs w:val="22"/>
              </w:rPr>
              <w:t xml:space="preserve"> su PVM</w:t>
            </w:r>
          </w:p>
        </w:tc>
        <w:tc>
          <w:tcPr>
            <w:tcW w:w="702" w:type="pct"/>
            <w:tcBorders>
              <w:top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Proc.</w:t>
            </w:r>
          </w:p>
        </w:tc>
      </w:tr>
      <w:tr w:rsidR="00D930CC" w:rsidRPr="00B25339" w:rsidTr="003941B4">
        <w:trPr>
          <w:trHeight w:val="216"/>
        </w:trPr>
        <w:tc>
          <w:tcPr>
            <w:tcW w:w="346" w:type="pct"/>
            <w:shd w:val="clear" w:color="auto" w:fill="auto"/>
          </w:tcPr>
          <w:p w:rsidR="00D930CC" w:rsidRPr="00B25339" w:rsidRDefault="00D930CC" w:rsidP="003941B4">
            <w:pPr>
              <w:rPr>
                <w:rFonts w:ascii="Times New Roman" w:eastAsia="Times New Roman" w:hAnsi="Times New Roman" w:cs="Times New Roman"/>
                <w:bCs/>
                <w:sz w:val="22"/>
                <w:szCs w:val="22"/>
              </w:rPr>
            </w:pPr>
            <w:r w:rsidRPr="00B25339">
              <w:rPr>
                <w:rFonts w:ascii="Times New Roman" w:eastAsia="Times New Roman" w:hAnsi="Times New Roman" w:cs="Times New Roman"/>
                <w:bCs/>
                <w:sz w:val="22"/>
                <w:szCs w:val="22"/>
              </w:rPr>
              <w:t>1.</w:t>
            </w:r>
          </w:p>
        </w:tc>
        <w:tc>
          <w:tcPr>
            <w:tcW w:w="1168"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1878"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906"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702" w:type="pct"/>
            <w:shd w:val="clear" w:color="auto" w:fill="auto"/>
          </w:tcPr>
          <w:p w:rsidR="00D930CC" w:rsidRPr="00B25339" w:rsidRDefault="00D930CC" w:rsidP="003941B4">
            <w:pPr>
              <w:rPr>
                <w:rFonts w:ascii="Times New Roman" w:eastAsia="Times New Roman" w:hAnsi="Times New Roman" w:cs="Times New Roman"/>
                <w:bCs/>
                <w:sz w:val="22"/>
                <w:szCs w:val="22"/>
              </w:rPr>
            </w:pPr>
          </w:p>
        </w:tc>
      </w:tr>
      <w:tr w:rsidR="00D930CC" w:rsidRPr="00B25339" w:rsidTr="003941B4">
        <w:trPr>
          <w:trHeight w:val="216"/>
        </w:trPr>
        <w:tc>
          <w:tcPr>
            <w:tcW w:w="346" w:type="pct"/>
            <w:shd w:val="clear" w:color="auto" w:fill="auto"/>
          </w:tcPr>
          <w:p w:rsidR="00D930CC" w:rsidRPr="00B25339" w:rsidRDefault="00D930CC" w:rsidP="003941B4">
            <w:pPr>
              <w:rPr>
                <w:rFonts w:ascii="Times New Roman" w:eastAsia="Times New Roman" w:hAnsi="Times New Roman" w:cs="Times New Roman"/>
                <w:bCs/>
                <w:sz w:val="22"/>
                <w:szCs w:val="22"/>
              </w:rPr>
            </w:pPr>
            <w:r w:rsidRPr="00B25339">
              <w:rPr>
                <w:rFonts w:ascii="Times New Roman" w:eastAsia="Times New Roman" w:hAnsi="Times New Roman" w:cs="Times New Roman"/>
                <w:bCs/>
                <w:sz w:val="22"/>
                <w:szCs w:val="22"/>
              </w:rPr>
              <w:t>2.</w:t>
            </w:r>
          </w:p>
        </w:tc>
        <w:tc>
          <w:tcPr>
            <w:tcW w:w="1168"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1878"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906"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702" w:type="pct"/>
            <w:shd w:val="clear" w:color="auto" w:fill="auto"/>
          </w:tcPr>
          <w:p w:rsidR="00D930CC" w:rsidRPr="00B25339" w:rsidRDefault="00D930CC" w:rsidP="003941B4">
            <w:pPr>
              <w:rPr>
                <w:rFonts w:ascii="Times New Roman" w:eastAsia="Times New Roman" w:hAnsi="Times New Roman" w:cs="Times New Roman"/>
                <w:bCs/>
                <w:sz w:val="22"/>
                <w:szCs w:val="22"/>
              </w:rPr>
            </w:pPr>
          </w:p>
        </w:tc>
      </w:tr>
    </w:tbl>
    <w:p w:rsidR="00D930CC" w:rsidRPr="00B25339" w:rsidRDefault="00D930CC" w:rsidP="00D930CC">
      <w:pPr>
        <w:pStyle w:val="ListParagraph"/>
        <w:tabs>
          <w:tab w:val="left" w:pos="850"/>
        </w:tabs>
        <w:ind w:left="0" w:firstLine="283"/>
        <w:jc w:val="both"/>
        <w:rPr>
          <w:rStyle w:val="Internetosaitas"/>
          <w:rFonts w:ascii="Times New Roman" w:eastAsia="Calibri" w:hAnsi="Times New Roman" w:cs="Times New Roman"/>
          <w:b/>
          <w:bCs/>
          <w:i/>
          <w:iCs/>
          <w:color w:val="auto"/>
          <w:sz w:val="22"/>
          <w:szCs w:val="22"/>
          <w:lang w:eastAsia="lt-LT" w:bidi="ar-SA"/>
        </w:rPr>
      </w:pPr>
      <w:r w:rsidRPr="00B25339">
        <w:rPr>
          <w:rStyle w:val="Internetosaitas"/>
          <w:rFonts w:ascii="Times New Roman" w:eastAsia="Calibri" w:hAnsi="Times New Roman" w:cs="Times New Roman"/>
          <w:b/>
          <w:bCs/>
          <w:i/>
          <w:iCs/>
          <w:color w:val="auto"/>
          <w:sz w:val="22"/>
          <w:szCs w:val="22"/>
          <w:lang w:eastAsia="en-US" w:bidi="ar-SA"/>
        </w:rPr>
        <w:t>*</w:t>
      </w:r>
      <w:r w:rsidRPr="00B25339">
        <w:rPr>
          <w:rStyle w:val="Internetosaitas"/>
          <w:rFonts w:ascii="Times New Roman" w:eastAsia="Calibri" w:hAnsi="Times New Roman" w:cs="Times New Roman"/>
          <w:i/>
          <w:iCs/>
          <w:color w:val="auto"/>
          <w:sz w:val="22"/>
          <w:szCs w:val="22"/>
          <w:lang w:eastAsia="en-US" w:bidi="ar-SA"/>
        </w:rPr>
        <w:t xml:space="preserve"> </w:t>
      </w:r>
      <w:r w:rsidRPr="00B25339">
        <w:rPr>
          <w:rStyle w:val="Internetosaitas"/>
          <w:rFonts w:ascii="Times New Roman" w:eastAsia="Calibri" w:hAnsi="Times New Roman" w:cs="Times New Roman"/>
          <w:i/>
          <w:iCs/>
          <w:color w:val="auto"/>
          <w:sz w:val="22"/>
          <w:szCs w:val="22"/>
          <w:lang w:eastAsia="lt-LT" w:bidi="ar-SA"/>
        </w:rPr>
        <w:t xml:space="preserve">Jei tiekėjas pirkimo sutarčiai vykdyti pasitelkia subtiekėjus, jų dalyvavimas turi būti patvirtintas ketinimų protokolu, preliminariąja sutartimi ar kitu dokumentu, įrodančiu tiekėjo galimybes sutarties vykdymo metu naudotis šių subtiekėjų </w:t>
      </w:r>
      <w:proofErr w:type="spellStart"/>
      <w:r w:rsidRPr="00B25339">
        <w:rPr>
          <w:rStyle w:val="Internetosaitas"/>
          <w:rFonts w:ascii="Times New Roman" w:eastAsia="Calibri" w:hAnsi="Times New Roman" w:cs="Times New Roman"/>
          <w:i/>
          <w:iCs/>
          <w:color w:val="auto"/>
          <w:sz w:val="22"/>
          <w:szCs w:val="22"/>
          <w:lang w:eastAsia="lt-LT" w:bidi="ar-SA"/>
        </w:rPr>
        <w:t>pajėgumais</w:t>
      </w:r>
      <w:proofErr w:type="spellEnd"/>
      <w:r w:rsidRPr="00B25339">
        <w:rPr>
          <w:rStyle w:val="Internetosaitas"/>
          <w:rFonts w:ascii="Times New Roman" w:eastAsia="Calibri" w:hAnsi="Times New Roman" w:cs="Times New Roman"/>
          <w:i/>
          <w:iCs/>
          <w:color w:val="auto"/>
          <w:sz w:val="22"/>
          <w:szCs w:val="22"/>
          <w:lang w:eastAsia="lt-LT" w:bidi="ar-SA"/>
        </w:rPr>
        <w:t xml:space="preserve">, ir </w:t>
      </w:r>
      <w:r w:rsidRPr="00CA38F5">
        <w:rPr>
          <w:rStyle w:val="Internetosaitas"/>
          <w:rFonts w:ascii="Times New Roman" w:eastAsia="Calibri" w:hAnsi="Times New Roman" w:cs="Times New Roman"/>
          <w:bCs/>
          <w:i/>
          <w:iCs/>
          <w:color w:val="auto"/>
          <w:sz w:val="22"/>
          <w:szCs w:val="22"/>
          <w:lang w:eastAsia="lt-LT" w:bidi="ar-SA"/>
        </w:rPr>
        <w:t>dokumentai turi būti pateikti kartu su pasiūlymu</w:t>
      </w:r>
      <w:r w:rsidRPr="00B25339">
        <w:rPr>
          <w:rStyle w:val="Internetosaitas"/>
          <w:rFonts w:ascii="Times New Roman" w:eastAsia="Calibri" w:hAnsi="Times New Roman" w:cs="Times New Roman"/>
          <w:b/>
          <w:bCs/>
          <w:i/>
          <w:iCs/>
          <w:color w:val="auto"/>
          <w:sz w:val="22"/>
          <w:szCs w:val="22"/>
          <w:lang w:eastAsia="lt-LT" w:bidi="ar-SA"/>
        </w:rPr>
        <w:t xml:space="preserve">.   </w:t>
      </w:r>
    </w:p>
    <w:p w:rsidR="00D930CC" w:rsidRPr="00B25339" w:rsidRDefault="00D930CC" w:rsidP="00D930CC">
      <w:pPr>
        <w:pStyle w:val="ListParagraph"/>
        <w:tabs>
          <w:tab w:val="left" w:pos="850"/>
        </w:tabs>
        <w:ind w:left="0" w:firstLine="283"/>
        <w:jc w:val="both"/>
        <w:rPr>
          <w:rFonts w:ascii="Times New Roman" w:hAnsi="Times New Roman" w:cs="Times New Roman"/>
          <w:sz w:val="22"/>
          <w:szCs w:val="22"/>
        </w:rPr>
      </w:pPr>
    </w:p>
    <w:p w:rsidR="00D930CC" w:rsidRDefault="00D930CC" w:rsidP="00D930CC">
      <w:pPr>
        <w:autoSpaceDE w:val="0"/>
        <w:autoSpaceDN w:val="0"/>
        <w:adjustRightInd w:val="0"/>
        <w:jc w:val="center"/>
        <w:rPr>
          <w:rFonts w:ascii="Times New Roman" w:hAnsi="Times New Roman" w:cs="Times New Roman"/>
          <w:b/>
          <w:bCs/>
          <w:sz w:val="22"/>
          <w:szCs w:val="22"/>
        </w:rPr>
      </w:pPr>
    </w:p>
    <w:p w:rsidR="00D930CC" w:rsidRDefault="00D930CC" w:rsidP="00D930CC">
      <w:pPr>
        <w:autoSpaceDE w:val="0"/>
        <w:autoSpaceDN w:val="0"/>
        <w:adjustRightInd w:val="0"/>
        <w:jc w:val="center"/>
        <w:rPr>
          <w:rFonts w:ascii="Times New Roman" w:hAnsi="Times New Roman" w:cs="Times New Roman"/>
          <w:b/>
          <w:bCs/>
          <w:sz w:val="22"/>
          <w:szCs w:val="22"/>
        </w:rPr>
      </w:pPr>
    </w:p>
    <w:p w:rsidR="00D930CC" w:rsidRDefault="00D930CC" w:rsidP="00D930CC">
      <w:pPr>
        <w:autoSpaceDE w:val="0"/>
        <w:autoSpaceDN w:val="0"/>
        <w:adjustRightInd w:val="0"/>
        <w:jc w:val="center"/>
        <w:rPr>
          <w:rFonts w:ascii="Times New Roman" w:hAnsi="Times New Roman" w:cs="Times New Roman"/>
          <w:b/>
          <w:bCs/>
          <w:sz w:val="22"/>
          <w:szCs w:val="22"/>
        </w:rPr>
      </w:pPr>
      <w:r w:rsidRPr="00B25339">
        <w:rPr>
          <w:rFonts w:ascii="Times New Roman" w:hAnsi="Times New Roman" w:cs="Times New Roman"/>
          <w:b/>
          <w:bCs/>
          <w:sz w:val="22"/>
          <w:szCs w:val="22"/>
        </w:rPr>
        <w:t xml:space="preserve">3. INFORMACIJA APIE KIEKVIENO TIEKĖJO GRUPĖS PARTNERĮ </w:t>
      </w:r>
    </w:p>
    <w:p w:rsidR="00D930CC" w:rsidRPr="00B25339" w:rsidRDefault="00D930CC" w:rsidP="00D930CC">
      <w:pPr>
        <w:autoSpaceDE w:val="0"/>
        <w:autoSpaceDN w:val="0"/>
        <w:adjustRightInd w:val="0"/>
        <w:jc w:val="center"/>
        <w:rPr>
          <w:rFonts w:ascii="Times New Roman" w:hAnsi="Times New Roman" w:cs="Times New Roman"/>
          <w:b/>
          <w:bCs/>
          <w:sz w:val="22"/>
          <w:szCs w:val="22"/>
        </w:rPr>
      </w:pPr>
      <w:r w:rsidRPr="00B25339">
        <w:rPr>
          <w:rFonts w:ascii="Times New Roman" w:hAnsi="Times New Roman" w:cs="Times New Roman"/>
          <w:i/>
          <w:iCs/>
          <w:sz w:val="22"/>
          <w:szCs w:val="22"/>
          <w:lang w:eastAsia="en-US"/>
        </w:rPr>
        <w:t>(pildoma, jei pasiūlymą pateikia tiekėjų grupė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604"/>
        <w:gridCol w:w="3465"/>
        <w:gridCol w:w="1805"/>
        <w:gridCol w:w="1399"/>
      </w:tblGrid>
      <w:tr w:rsidR="00D930CC" w:rsidRPr="00B25339" w:rsidTr="003941B4">
        <w:trPr>
          <w:trHeight w:val="645"/>
        </w:trPr>
        <w:tc>
          <w:tcPr>
            <w:tcW w:w="346"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Eil. Nr.</w:t>
            </w:r>
          </w:p>
        </w:tc>
        <w:tc>
          <w:tcPr>
            <w:tcW w:w="1307"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Tiekėjo grupės partnerio pavadinimas, juridinio asmens kodas, adresas</w:t>
            </w:r>
          </w:p>
        </w:tc>
        <w:tc>
          <w:tcPr>
            <w:tcW w:w="1739"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Sutarties objekto dalies, perduodamos vykdyti parneriui, aprašymas</w:t>
            </w:r>
          </w:p>
        </w:tc>
        <w:tc>
          <w:tcPr>
            <w:tcW w:w="1608" w:type="pct"/>
            <w:gridSpan w:val="2"/>
            <w:tcBorders>
              <w:bottom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Pirkimo sutarties dalis pasiūlymo kainoje, perduodama vykdyti partneriui</w:t>
            </w:r>
          </w:p>
        </w:tc>
      </w:tr>
      <w:tr w:rsidR="00D930CC" w:rsidRPr="00B25339" w:rsidTr="003941B4">
        <w:trPr>
          <w:trHeight w:val="140"/>
        </w:trPr>
        <w:tc>
          <w:tcPr>
            <w:tcW w:w="346"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1307"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1739"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906" w:type="pct"/>
            <w:tcBorders>
              <w:top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proofErr w:type="spellStart"/>
            <w:r w:rsidRPr="00B25339">
              <w:rPr>
                <w:rFonts w:ascii="Times New Roman" w:eastAsia="Times New Roman" w:hAnsi="Times New Roman" w:cs="Times New Roman"/>
                <w:b/>
                <w:sz w:val="22"/>
                <w:szCs w:val="22"/>
              </w:rPr>
              <w:t>Eur</w:t>
            </w:r>
            <w:proofErr w:type="spellEnd"/>
            <w:r w:rsidRPr="00B25339">
              <w:rPr>
                <w:rFonts w:ascii="Times New Roman" w:eastAsia="Times New Roman" w:hAnsi="Times New Roman" w:cs="Times New Roman"/>
                <w:b/>
                <w:sz w:val="22"/>
                <w:szCs w:val="22"/>
              </w:rPr>
              <w:t xml:space="preserve"> su PVM</w:t>
            </w:r>
          </w:p>
        </w:tc>
        <w:tc>
          <w:tcPr>
            <w:tcW w:w="702" w:type="pct"/>
            <w:tcBorders>
              <w:top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Proc.</w:t>
            </w:r>
          </w:p>
        </w:tc>
      </w:tr>
      <w:tr w:rsidR="00D930CC" w:rsidRPr="00B25339" w:rsidTr="003941B4">
        <w:trPr>
          <w:trHeight w:val="216"/>
        </w:trPr>
        <w:tc>
          <w:tcPr>
            <w:tcW w:w="346" w:type="pct"/>
            <w:shd w:val="clear" w:color="auto" w:fill="auto"/>
          </w:tcPr>
          <w:p w:rsidR="00D930CC" w:rsidRPr="00B25339" w:rsidRDefault="00D930CC" w:rsidP="003941B4">
            <w:pPr>
              <w:rPr>
                <w:rFonts w:ascii="Times New Roman" w:eastAsia="Times New Roman" w:hAnsi="Times New Roman" w:cs="Times New Roman"/>
                <w:bCs/>
                <w:sz w:val="22"/>
                <w:szCs w:val="22"/>
              </w:rPr>
            </w:pPr>
            <w:r w:rsidRPr="00B25339">
              <w:rPr>
                <w:rFonts w:ascii="Times New Roman" w:eastAsia="Times New Roman" w:hAnsi="Times New Roman" w:cs="Times New Roman"/>
                <w:bCs/>
                <w:sz w:val="22"/>
                <w:szCs w:val="22"/>
              </w:rPr>
              <w:t>1.</w:t>
            </w:r>
          </w:p>
        </w:tc>
        <w:tc>
          <w:tcPr>
            <w:tcW w:w="1307"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1739"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906"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702" w:type="pct"/>
            <w:shd w:val="clear" w:color="auto" w:fill="auto"/>
          </w:tcPr>
          <w:p w:rsidR="00D930CC" w:rsidRPr="00B25339" w:rsidRDefault="00D930CC" w:rsidP="003941B4">
            <w:pPr>
              <w:rPr>
                <w:rFonts w:ascii="Times New Roman" w:eastAsia="Times New Roman" w:hAnsi="Times New Roman" w:cs="Times New Roman"/>
                <w:bCs/>
                <w:sz w:val="22"/>
                <w:szCs w:val="22"/>
              </w:rPr>
            </w:pPr>
          </w:p>
        </w:tc>
      </w:tr>
      <w:tr w:rsidR="00D930CC" w:rsidRPr="00B25339" w:rsidTr="003941B4">
        <w:trPr>
          <w:trHeight w:val="216"/>
        </w:trPr>
        <w:tc>
          <w:tcPr>
            <w:tcW w:w="346" w:type="pct"/>
            <w:shd w:val="clear" w:color="auto" w:fill="auto"/>
          </w:tcPr>
          <w:p w:rsidR="00D930CC" w:rsidRPr="00B25339" w:rsidRDefault="00D930CC" w:rsidP="003941B4">
            <w:pPr>
              <w:rPr>
                <w:rFonts w:ascii="Times New Roman" w:eastAsia="Times New Roman" w:hAnsi="Times New Roman" w:cs="Times New Roman"/>
                <w:bCs/>
                <w:sz w:val="22"/>
                <w:szCs w:val="22"/>
              </w:rPr>
            </w:pPr>
            <w:r w:rsidRPr="00B25339">
              <w:rPr>
                <w:rFonts w:ascii="Times New Roman" w:eastAsia="Times New Roman" w:hAnsi="Times New Roman" w:cs="Times New Roman"/>
                <w:bCs/>
                <w:sz w:val="22"/>
                <w:szCs w:val="22"/>
              </w:rPr>
              <w:t>2.</w:t>
            </w:r>
          </w:p>
        </w:tc>
        <w:tc>
          <w:tcPr>
            <w:tcW w:w="1307"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1739"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906"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702" w:type="pct"/>
            <w:shd w:val="clear" w:color="auto" w:fill="auto"/>
          </w:tcPr>
          <w:p w:rsidR="00D930CC" w:rsidRPr="00B25339" w:rsidRDefault="00D930CC" w:rsidP="003941B4">
            <w:pPr>
              <w:rPr>
                <w:rFonts w:ascii="Times New Roman" w:eastAsia="Times New Roman" w:hAnsi="Times New Roman" w:cs="Times New Roman"/>
                <w:bCs/>
                <w:sz w:val="22"/>
                <w:szCs w:val="22"/>
              </w:rPr>
            </w:pPr>
          </w:p>
        </w:tc>
      </w:tr>
    </w:tbl>
    <w:p w:rsidR="00D930CC" w:rsidRPr="00B25339" w:rsidRDefault="00D930CC" w:rsidP="00D930CC">
      <w:pPr>
        <w:pStyle w:val="ListParagraphBuletaiBulletEYListParagraph21ListParagraph1ListParagraph2lp1Bullet1UseCaseListParagraphNumberingERP-ListParagraphListParagraph11ListParagraph111ParagraphListParagraphRedSraopastraipaBulletLentele"/>
        <w:tabs>
          <w:tab w:val="left" w:pos="338"/>
        </w:tabs>
        <w:spacing w:after="0" w:line="240" w:lineRule="auto"/>
        <w:ind w:firstLine="0"/>
        <w:rPr>
          <w:rStyle w:val="Internetosaitas"/>
          <w:rFonts w:ascii="Times New Roman" w:hAnsi="Times New Roman" w:cs="Times New Roman"/>
          <w:b/>
          <w:bCs/>
          <w:color w:val="auto"/>
          <w:sz w:val="22"/>
          <w:szCs w:val="22"/>
          <w:lang w:eastAsia="lt-LT" w:bidi="ar-SA"/>
        </w:rPr>
      </w:pPr>
    </w:p>
    <w:p w:rsidR="00D930CC" w:rsidRPr="0074463C" w:rsidRDefault="00D930CC" w:rsidP="00D930CC">
      <w:pPr>
        <w:pStyle w:val="ListParagraphBuletaiBulletEYListParagraph21ListParagraph1ListParagraph2lp1Bullet1UseCaseListParagraphNumberingERP-ListParagraphListParagraph11ListParagraph111ParagraphListParagraphRedSraopastraipaBulletLentele"/>
        <w:tabs>
          <w:tab w:val="left" w:pos="338"/>
        </w:tabs>
        <w:spacing w:after="0" w:line="240" w:lineRule="auto"/>
        <w:ind w:firstLine="0"/>
        <w:jc w:val="center"/>
        <w:rPr>
          <w:rFonts w:ascii="Times New Roman" w:hAnsi="Times New Roman" w:cs="Times New Roman"/>
          <w:color w:val="auto"/>
          <w:sz w:val="22"/>
          <w:szCs w:val="22"/>
        </w:rPr>
      </w:pPr>
      <w:r w:rsidRPr="0074463C">
        <w:rPr>
          <w:rStyle w:val="Internetosaitas"/>
          <w:rFonts w:ascii="Times New Roman" w:hAnsi="Times New Roman" w:cs="Times New Roman"/>
          <w:b/>
          <w:bCs/>
          <w:color w:val="auto"/>
          <w:sz w:val="22"/>
          <w:szCs w:val="22"/>
          <w:u w:val="none"/>
          <w:lang w:eastAsia="lt-LT" w:bidi="ar-SA"/>
        </w:rPr>
        <w:lastRenderedPageBreak/>
        <w:t>4. PASIŪLYMO KAINA</w:t>
      </w:r>
    </w:p>
    <w:p w:rsidR="00D930CC" w:rsidRPr="00E447E4" w:rsidRDefault="00D930CC" w:rsidP="00D930CC">
      <w:pPr>
        <w:pStyle w:val="ListParagraphBuletaiBulletEYListParagraph21ListParagraph1ListParagraph2lp1Bullet1UseCaseListParagraphNumberingERP-ListParagraphListParagraph11ListParagraph111ParagraphListParagraphRedSraopastraipaBulletLentele"/>
        <w:tabs>
          <w:tab w:val="left" w:pos="739"/>
        </w:tabs>
        <w:spacing w:after="0" w:line="240" w:lineRule="auto"/>
        <w:ind w:firstLine="340"/>
        <w:rPr>
          <w:rFonts w:ascii="Times New Roman" w:eastAsia="Arial Unicode MS" w:hAnsi="Times New Roman" w:cs="Times New Roman"/>
          <w:color w:val="auto"/>
          <w:sz w:val="22"/>
          <w:szCs w:val="22"/>
        </w:rPr>
      </w:pPr>
      <w:r w:rsidRPr="00E447E4">
        <w:rPr>
          <w:rStyle w:val="Internetosaitas"/>
          <w:rFonts w:ascii="Times New Roman" w:hAnsi="Times New Roman" w:cs="Times New Roman"/>
          <w:color w:val="auto"/>
          <w:sz w:val="22"/>
          <w:szCs w:val="22"/>
          <w:u w:val="none"/>
          <w:lang w:eastAsia="lt-LT" w:bidi="ar-SA"/>
        </w:rPr>
        <w:t>4.1</w:t>
      </w:r>
      <w:r w:rsidRPr="00D930CC">
        <w:rPr>
          <w:rStyle w:val="Internetosaitas"/>
          <w:rFonts w:ascii="Times New Roman" w:hAnsi="Times New Roman" w:cs="Times New Roman"/>
          <w:color w:val="auto"/>
          <w:sz w:val="22"/>
          <w:szCs w:val="22"/>
          <w:u w:val="none"/>
          <w:lang w:eastAsia="lt-LT" w:bidi="ar-SA"/>
        </w:rPr>
        <w:t xml:space="preserve">. </w:t>
      </w:r>
      <w:r w:rsidRPr="00E447E4">
        <w:rPr>
          <w:rFonts w:ascii="Times New Roman" w:hAnsi="Times New Roman" w:cs="Times New Roman"/>
          <w:bCs/>
          <w:iCs/>
          <w:color w:val="auto"/>
          <w:sz w:val="22"/>
          <w:szCs w:val="22"/>
          <w:lang w:eastAsia="en-US"/>
        </w:rPr>
        <w:t xml:space="preserve">Apskaičiuojant kainą, turi būti atsižvelgta į visą pirkimo dokumentuose nurodytą pirkimo objekto apimtį ir reikalavimus, kainos sudėtines dalis ir pan. PVM nurodomas atskirai. </w:t>
      </w:r>
      <w:r w:rsidRPr="00E447E4">
        <w:rPr>
          <w:rFonts w:ascii="Times New Roman" w:hAnsi="Times New Roman" w:cs="Times New Roman"/>
          <w:bCs/>
          <w:color w:val="auto"/>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447E4">
        <w:rPr>
          <w:rFonts w:ascii="Times New Roman" w:hAnsi="Times New Roman" w:cs="Times New Roman"/>
          <w:bCs/>
          <w:iCs/>
          <w:color w:val="auto"/>
          <w:sz w:val="22"/>
          <w:szCs w:val="22"/>
          <w:lang w:eastAsia="en-US"/>
        </w:rPr>
        <w:t xml:space="preserve">kainos </w:t>
      </w:r>
      <w:r w:rsidRPr="00E447E4">
        <w:rPr>
          <w:rFonts w:ascii="Times New Roman" w:hAnsi="Times New Roman" w:cs="Times New Roman"/>
          <w:bCs/>
          <w:color w:val="auto"/>
          <w:sz w:val="22"/>
          <w:szCs w:val="22"/>
          <w:lang w:eastAsia="en-US"/>
        </w:rPr>
        <w:t xml:space="preserve">bus vertinamos ir lyginamos su visais mokesčiais, įskaitant PVM. </w:t>
      </w:r>
      <w:r w:rsidRPr="00E447E4">
        <w:rPr>
          <w:rFonts w:ascii="Times New Roman" w:hAnsi="Times New Roman" w:cs="Times New Roman"/>
          <w:color w:val="auto"/>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447E4">
        <w:rPr>
          <w:rFonts w:ascii="Times New Roman" w:hAnsi="Times New Roman" w:cs="Times New Roman"/>
          <w:iCs/>
          <w:color w:val="auto"/>
          <w:sz w:val="22"/>
          <w:szCs w:val="22"/>
          <w:lang w:eastAsia="en-US"/>
        </w:rPr>
        <w:t>kainą (jeigu tiekėjas jo neįskaičiavo pateikiant pasiūlymą, palyginimo tikslais įskaičiuoja pati perkančioji organizacija)</w:t>
      </w:r>
      <w:r w:rsidRPr="00E447E4">
        <w:rPr>
          <w:rFonts w:ascii="Times New Roman" w:hAnsi="Times New Roman" w:cs="Times New Roman"/>
          <w:color w:val="auto"/>
          <w:sz w:val="22"/>
          <w:szCs w:val="22"/>
          <w:lang w:eastAsia="en-US"/>
        </w:rPr>
        <w:t xml:space="preserve">. Į pasiūlymo </w:t>
      </w:r>
      <w:r w:rsidRPr="00E447E4">
        <w:rPr>
          <w:rFonts w:ascii="Times New Roman" w:hAnsi="Times New Roman" w:cs="Times New Roman"/>
          <w:bCs/>
          <w:iCs/>
          <w:color w:val="auto"/>
          <w:sz w:val="22"/>
          <w:szCs w:val="22"/>
          <w:lang w:eastAsia="en-US"/>
        </w:rPr>
        <w:t xml:space="preserve">kainą privalo būti </w:t>
      </w:r>
      <w:r w:rsidRPr="00E447E4">
        <w:rPr>
          <w:rFonts w:ascii="Times New Roman" w:eastAsia="Arial Unicode MS" w:hAnsi="Times New Roman" w:cs="Times New Roman"/>
          <w:color w:val="auto"/>
          <w:sz w:val="22"/>
          <w:szCs w:val="22"/>
          <w:lang w:eastAsia="en-US"/>
        </w:rPr>
        <w:t xml:space="preserve">įskaičiuoti visi mokesčiai </w:t>
      </w:r>
      <w:r w:rsidRPr="00E447E4">
        <w:rPr>
          <w:rFonts w:ascii="Times New Roman" w:hAnsi="Times New Roman" w:cs="Times New Roman"/>
          <w:color w:val="auto"/>
          <w:sz w:val="22"/>
          <w:szCs w:val="22"/>
        </w:rPr>
        <w:t>(įskaitant elektroninės sąskaitos pateikimą naudojantis informacinės sistemos „E. sąskaita“ priemonėmis)</w:t>
      </w:r>
      <w:r w:rsidRPr="00E447E4">
        <w:rPr>
          <w:rFonts w:ascii="Times New Roman" w:eastAsia="Arial Unicode MS" w:hAnsi="Times New Roman" w:cs="Times New Roman"/>
          <w:color w:val="auto"/>
          <w:sz w:val="22"/>
          <w:szCs w:val="22"/>
          <w:lang w:eastAsia="en-US"/>
        </w:rPr>
        <w:t xml:space="preserve"> bei visos</w:t>
      </w:r>
      <w:r w:rsidRPr="00E447E4">
        <w:rPr>
          <w:rFonts w:ascii="Times New Roman" w:hAnsi="Times New Roman" w:cs="Times New Roman"/>
          <w:b/>
          <w:color w:val="auto"/>
          <w:sz w:val="22"/>
          <w:szCs w:val="22"/>
          <w:lang w:eastAsia="en-US"/>
        </w:rPr>
        <w:t xml:space="preserve"> </w:t>
      </w:r>
      <w:r w:rsidRPr="00E447E4">
        <w:rPr>
          <w:rFonts w:ascii="Times New Roman" w:hAnsi="Times New Roman" w:cs="Times New Roman"/>
          <w:color w:val="auto"/>
          <w:sz w:val="22"/>
          <w:szCs w:val="22"/>
          <w:lang w:eastAsia="en-US"/>
        </w:rPr>
        <w:t>kitos Tiekėjo patirtos ir (ar) galimos patirti tiesioginės ir netiesioginės išlaidos ir mokesčiai</w:t>
      </w:r>
      <w:r w:rsidRPr="00E447E4">
        <w:rPr>
          <w:rFonts w:ascii="Times New Roman" w:eastAsia="Arial Unicode MS" w:hAnsi="Times New Roman" w:cs="Times New Roman"/>
          <w:color w:val="auto"/>
          <w:sz w:val="22"/>
          <w:szCs w:val="22"/>
          <w:lang w:eastAsia="en-US"/>
        </w:rPr>
        <w:t xml:space="preserve">, </w:t>
      </w:r>
      <w:r w:rsidRPr="00E447E4">
        <w:rPr>
          <w:rFonts w:ascii="Times New Roman" w:eastAsia="Arial Unicode MS" w:hAnsi="Times New Roman" w:cs="Times New Roman"/>
          <w:color w:val="auto"/>
          <w:sz w:val="22"/>
          <w:szCs w:val="22"/>
        </w:rPr>
        <w:t>susiję su Paslaugų teikimu.</w:t>
      </w:r>
    </w:p>
    <w:p w:rsidR="00ED08BC" w:rsidRPr="00ED08BC" w:rsidRDefault="00D930CC" w:rsidP="00ED08BC">
      <w:pPr>
        <w:pStyle w:val="ListParagraphBuletaiBulletEYListParagraph21ListParagraph1ListParagraph2lp1Bullet1UseCaseListParagraphNumberingERP-ListParagraphListParagraph11ListParagraph111ParagraphListParagraphRedSraopastraipaBulletLentele"/>
        <w:tabs>
          <w:tab w:val="left" w:pos="739"/>
        </w:tabs>
        <w:spacing w:after="0" w:line="240" w:lineRule="auto"/>
        <w:ind w:firstLine="340"/>
        <w:rPr>
          <w:rStyle w:val="Internetosaitas"/>
          <w:rFonts w:ascii="Times New Roman" w:hAnsi="Times New Roman" w:cs="Times New Roman"/>
          <w:bCs/>
          <w:color w:val="auto"/>
          <w:sz w:val="22"/>
          <w:szCs w:val="22"/>
          <w:lang w:eastAsia="lt-LT" w:bidi="ar-SA"/>
        </w:rPr>
      </w:pPr>
      <w:r w:rsidRPr="00E447E4">
        <w:rPr>
          <w:rStyle w:val="Internetosaitas"/>
          <w:rFonts w:ascii="Times New Roman" w:hAnsi="Times New Roman" w:cs="Times New Roman"/>
          <w:color w:val="auto"/>
          <w:sz w:val="22"/>
          <w:szCs w:val="22"/>
          <w:u w:val="none"/>
          <w:lang w:eastAsia="lt-LT" w:bidi="ar-SA"/>
        </w:rPr>
        <w:t>4.2</w:t>
      </w:r>
      <w:r w:rsidRPr="00D930CC">
        <w:rPr>
          <w:rStyle w:val="Internetosaitas"/>
          <w:rFonts w:ascii="Times New Roman" w:hAnsi="Times New Roman" w:cs="Times New Roman"/>
          <w:color w:val="auto"/>
          <w:sz w:val="22"/>
          <w:szCs w:val="22"/>
          <w:u w:val="none"/>
          <w:lang w:eastAsia="lt-LT" w:bidi="ar-SA"/>
        </w:rPr>
        <w:t xml:space="preserve">. </w:t>
      </w:r>
      <w:r w:rsidRPr="00E447E4">
        <w:rPr>
          <w:rFonts w:ascii="Times New Roman" w:hAnsi="Times New Roman" w:cs="Times New Roman"/>
          <w:color w:val="auto"/>
          <w:sz w:val="22"/>
          <w:szCs w:val="22"/>
        </w:rPr>
        <w:t xml:space="preserve">Mūsų siūlomos paslaugos atitinka visus pirkimo dokumentuose ir techninėje specifikacijoje nustatytus reikalavimus ir mes siūlome </w:t>
      </w:r>
      <w:r w:rsidR="00ED08BC" w:rsidRPr="00ED08BC">
        <w:rPr>
          <w:rFonts w:ascii="Times New Roman" w:hAnsi="Times New Roman" w:cs="Times New Roman"/>
          <w:b/>
          <w:color w:val="auto"/>
          <w:sz w:val="22"/>
          <w:szCs w:val="22"/>
          <w:highlight w:val="yellow"/>
        </w:rPr>
        <w:t xml:space="preserve">Mes siūlome </w:t>
      </w:r>
      <w:r w:rsidR="00ED08BC" w:rsidRPr="00ED08BC">
        <w:rPr>
          <w:rFonts w:ascii="Times New Roman" w:hAnsi="Times New Roman" w:cs="Times New Roman"/>
          <w:b/>
          <w:bCs/>
          <w:color w:val="auto"/>
          <w:sz w:val="22"/>
          <w:szCs w:val="22"/>
          <w:highlight w:val="yellow"/>
        </w:rPr>
        <w:t>Tarnybinių</w:t>
      </w:r>
      <w:r w:rsidR="00ED08BC" w:rsidRPr="00ED08BC">
        <w:rPr>
          <w:rFonts w:ascii="Times New Roman" w:hAnsi="Times New Roman" w:cs="Times New Roman"/>
          <w:b/>
          <w:color w:val="auto"/>
          <w:sz w:val="22"/>
          <w:szCs w:val="22"/>
          <w:highlight w:val="yellow"/>
        </w:rPr>
        <w:t xml:space="preserve"> </w:t>
      </w:r>
      <w:r w:rsidR="00ED08BC" w:rsidRPr="00ED08BC">
        <w:rPr>
          <w:rStyle w:val="Internetosaitas"/>
          <w:rFonts w:ascii="Times New Roman" w:hAnsi="Times New Roman" w:cs="Times New Roman"/>
          <w:b/>
          <w:bCs/>
          <w:color w:val="auto"/>
          <w:sz w:val="22"/>
          <w:szCs w:val="22"/>
          <w:highlight w:val="yellow"/>
          <w:u w:val="none"/>
          <w:lang w:eastAsia="lt-LT" w:bidi="ar-SA"/>
        </w:rPr>
        <w:t>transporto priemonių plovimo paslaugas</w:t>
      </w:r>
      <w:r w:rsidR="00EF2CD3" w:rsidRPr="00EF2CD3">
        <w:rPr>
          <w:rStyle w:val="Strong"/>
          <w:rFonts w:ascii="Times New Roman" w:eastAsia="Calibri" w:hAnsi="Times New Roman" w:cs="Times New Roman"/>
          <w:sz w:val="22"/>
          <w:szCs w:val="22"/>
          <w:highlight w:val="yellow"/>
          <w:lang w:eastAsia="lt-LT" w:bidi="ar-SA"/>
        </w:rPr>
        <w:t xml:space="preserve"> </w:t>
      </w:r>
      <w:r w:rsidR="00EF2CD3" w:rsidRPr="00ED08BC">
        <w:rPr>
          <w:rStyle w:val="Strong"/>
          <w:rFonts w:ascii="Times New Roman" w:eastAsia="Calibri" w:hAnsi="Times New Roman" w:cs="Times New Roman"/>
          <w:sz w:val="22"/>
          <w:szCs w:val="22"/>
          <w:highlight w:val="yellow"/>
          <w:lang w:eastAsia="lt-LT" w:bidi="ar-SA"/>
        </w:rPr>
        <w:t>automatinėje</w:t>
      </w:r>
      <w:r w:rsidR="00ED08BC" w:rsidRPr="00ED08BC">
        <w:rPr>
          <w:rStyle w:val="Internetosaitas"/>
          <w:rFonts w:ascii="Times New Roman" w:hAnsi="Times New Roman" w:cs="Times New Roman"/>
          <w:b/>
          <w:bCs/>
          <w:color w:val="auto"/>
          <w:sz w:val="22"/>
          <w:szCs w:val="22"/>
          <w:highlight w:val="yellow"/>
          <w:u w:val="none"/>
          <w:lang w:eastAsia="lt-LT" w:bidi="ar-SA"/>
        </w:rPr>
        <w:t xml:space="preserve"> </w:t>
      </w:r>
      <w:r w:rsidR="00ED08BC" w:rsidRPr="00ED08BC">
        <w:rPr>
          <w:rStyle w:val="Strong"/>
          <w:rFonts w:ascii="Times New Roman" w:eastAsia="Calibri" w:hAnsi="Times New Roman" w:cs="Times New Roman"/>
          <w:sz w:val="22"/>
          <w:szCs w:val="22"/>
          <w:highlight w:val="yellow"/>
          <w:lang w:eastAsia="lt-LT" w:bidi="ar-SA"/>
        </w:rPr>
        <w:t>tunelinio tipo plovykloj</w:t>
      </w:r>
      <w:r w:rsidR="00ED08BC" w:rsidRPr="00EB5F49">
        <w:rPr>
          <w:rStyle w:val="Strong"/>
          <w:rFonts w:ascii="Times New Roman" w:eastAsia="Calibri" w:hAnsi="Times New Roman" w:cs="Times New Roman"/>
          <w:sz w:val="22"/>
          <w:szCs w:val="22"/>
          <w:highlight w:val="yellow"/>
          <w:lang w:eastAsia="lt-LT" w:bidi="ar-SA"/>
        </w:rPr>
        <w:t>e</w:t>
      </w:r>
      <w:r w:rsidR="00ED08BC" w:rsidRPr="00ED08BC">
        <w:rPr>
          <w:rStyle w:val="Strong"/>
          <w:rFonts w:ascii="Times New Roman" w:eastAsia="Calibri" w:hAnsi="Times New Roman" w:cs="Times New Roman"/>
          <w:sz w:val="22"/>
          <w:szCs w:val="22"/>
          <w:lang w:eastAsia="lt-LT" w:bidi="ar-SA"/>
        </w:rPr>
        <w:t xml:space="preserve"> </w:t>
      </w:r>
      <w:r w:rsidR="00ED08BC" w:rsidRPr="00ED08BC">
        <w:rPr>
          <w:rStyle w:val="Internetosaitas"/>
          <w:rFonts w:ascii="Times New Roman" w:hAnsi="Times New Roman" w:cs="Times New Roman"/>
          <w:b/>
          <w:bCs/>
          <w:color w:val="auto"/>
          <w:sz w:val="22"/>
          <w:szCs w:val="22"/>
          <w:highlight w:val="yellow"/>
          <w:u w:val="none"/>
          <w:lang w:eastAsia="lt-LT" w:bidi="ar-SA"/>
        </w:rPr>
        <w:t xml:space="preserve">Klaipėdos mieste ir nurodome paslaugos įkainius </w:t>
      </w:r>
      <w:r w:rsidR="00ED08BC" w:rsidRPr="00ED08BC">
        <w:rPr>
          <w:rStyle w:val="Internetosaitas"/>
          <w:rFonts w:ascii="Times New Roman" w:hAnsi="Times New Roman" w:cs="Times New Roman"/>
          <w:b/>
          <w:bCs/>
          <w:color w:val="auto"/>
          <w:sz w:val="22"/>
          <w:szCs w:val="22"/>
          <w:highlight w:val="yellow"/>
          <w:lang w:val="en-US" w:eastAsia="lt-LT" w:bidi="ar-SA"/>
        </w:rPr>
        <w:t xml:space="preserve">2025 m. </w:t>
      </w:r>
      <w:proofErr w:type="spellStart"/>
      <w:proofErr w:type="gramStart"/>
      <w:r w:rsidR="00ED08BC" w:rsidRPr="00ED08BC">
        <w:rPr>
          <w:rStyle w:val="Internetosaitas"/>
          <w:rFonts w:ascii="Times New Roman" w:hAnsi="Times New Roman" w:cs="Times New Roman"/>
          <w:b/>
          <w:bCs/>
          <w:color w:val="auto"/>
          <w:sz w:val="22"/>
          <w:szCs w:val="22"/>
          <w:highlight w:val="yellow"/>
          <w:lang w:val="en-US" w:eastAsia="lt-LT" w:bidi="ar-SA"/>
        </w:rPr>
        <w:t>sausio</w:t>
      </w:r>
      <w:proofErr w:type="spellEnd"/>
      <w:proofErr w:type="gramEnd"/>
      <w:r w:rsidR="00ED08BC" w:rsidRPr="00ED08BC">
        <w:rPr>
          <w:rStyle w:val="Internetosaitas"/>
          <w:rFonts w:ascii="Times New Roman" w:hAnsi="Times New Roman" w:cs="Times New Roman"/>
          <w:b/>
          <w:bCs/>
          <w:color w:val="auto"/>
          <w:sz w:val="22"/>
          <w:szCs w:val="22"/>
          <w:highlight w:val="yellow"/>
          <w:lang w:val="en-US" w:eastAsia="lt-LT" w:bidi="ar-SA"/>
        </w:rPr>
        <w:t xml:space="preserve"> 2</w:t>
      </w:r>
      <w:r w:rsidR="007C33D9">
        <w:rPr>
          <w:rStyle w:val="Internetosaitas"/>
          <w:rFonts w:ascii="Times New Roman" w:hAnsi="Times New Roman" w:cs="Times New Roman"/>
          <w:b/>
          <w:bCs/>
          <w:color w:val="auto"/>
          <w:sz w:val="22"/>
          <w:szCs w:val="22"/>
          <w:highlight w:val="yellow"/>
          <w:lang w:val="en-US" w:eastAsia="lt-LT" w:bidi="ar-SA"/>
        </w:rPr>
        <w:t>7</w:t>
      </w:r>
      <w:r w:rsidR="00ED08BC" w:rsidRPr="00ED08BC">
        <w:rPr>
          <w:rStyle w:val="Internetosaitas"/>
          <w:rFonts w:ascii="Times New Roman" w:hAnsi="Times New Roman" w:cs="Times New Roman"/>
          <w:b/>
          <w:bCs/>
          <w:color w:val="auto"/>
          <w:sz w:val="22"/>
          <w:szCs w:val="22"/>
          <w:highlight w:val="yellow"/>
          <w:lang w:val="en-US" w:eastAsia="lt-LT" w:bidi="ar-SA"/>
        </w:rPr>
        <w:t xml:space="preserve"> d</w:t>
      </w:r>
      <w:r w:rsidR="00ED08BC" w:rsidRPr="00ED08BC">
        <w:rPr>
          <w:rStyle w:val="Internetosaitas"/>
          <w:rFonts w:ascii="Times New Roman" w:hAnsi="Times New Roman" w:cs="Times New Roman"/>
          <w:b/>
          <w:bCs/>
          <w:color w:val="auto"/>
          <w:sz w:val="22"/>
          <w:szCs w:val="22"/>
          <w:highlight w:val="yellow"/>
          <w:u w:val="none"/>
          <w:lang w:val="en-US" w:eastAsia="lt-LT" w:bidi="ar-SA"/>
        </w:rPr>
        <w:t xml:space="preserve">.* </w:t>
      </w:r>
      <w:proofErr w:type="spellStart"/>
      <w:r w:rsidR="00ED08BC" w:rsidRPr="00ED08BC">
        <w:rPr>
          <w:rStyle w:val="Internetosaitas"/>
          <w:rFonts w:ascii="Times New Roman" w:hAnsi="Times New Roman" w:cs="Times New Roman"/>
          <w:b/>
          <w:bCs/>
          <w:color w:val="auto"/>
          <w:sz w:val="22"/>
          <w:szCs w:val="22"/>
          <w:highlight w:val="yellow"/>
          <w:u w:val="none"/>
          <w:lang w:val="en-US" w:eastAsia="lt-LT" w:bidi="ar-SA"/>
        </w:rPr>
        <w:t>kartu</w:t>
      </w:r>
      <w:proofErr w:type="spellEnd"/>
      <w:r w:rsidR="00ED08BC" w:rsidRPr="00ED08BC">
        <w:rPr>
          <w:rStyle w:val="Internetosaitas"/>
          <w:rFonts w:ascii="Times New Roman" w:hAnsi="Times New Roman" w:cs="Times New Roman"/>
          <w:b/>
          <w:bCs/>
          <w:color w:val="auto"/>
          <w:sz w:val="22"/>
          <w:szCs w:val="22"/>
          <w:highlight w:val="yellow"/>
          <w:u w:val="none"/>
          <w:lang w:val="en-US" w:eastAsia="lt-LT" w:bidi="ar-SA"/>
        </w:rPr>
        <w:t xml:space="preserve"> </w:t>
      </w:r>
      <w:proofErr w:type="spellStart"/>
      <w:r w:rsidR="00ED08BC" w:rsidRPr="00ED08BC">
        <w:rPr>
          <w:rStyle w:val="Internetosaitas"/>
          <w:rFonts w:ascii="Times New Roman" w:hAnsi="Times New Roman" w:cs="Times New Roman"/>
          <w:b/>
          <w:bCs/>
          <w:color w:val="auto"/>
          <w:sz w:val="22"/>
          <w:szCs w:val="22"/>
          <w:highlight w:val="yellow"/>
          <w:u w:val="none"/>
          <w:lang w:val="en-US" w:eastAsia="lt-LT" w:bidi="ar-SA"/>
        </w:rPr>
        <w:t>su</w:t>
      </w:r>
      <w:proofErr w:type="spellEnd"/>
      <w:r w:rsidR="00ED08BC" w:rsidRPr="00ED08BC">
        <w:rPr>
          <w:rStyle w:val="Internetosaitas"/>
          <w:rFonts w:ascii="Times New Roman" w:hAnsi="Times New Roman" w:cs="Times New Roman"/>
          <w:b/>
          <w:bCs/>
          <w:color w:val="auto"/>
          <w:sz w:val="22"/>
          <w:szCs w:val="22"/>
          <w:highlight w:val="yellow"/>
          <w:u w:val="none"/>
          <w:lang w:val="en-US" w:eastAsia="lt-LT" w:bidi="ar-SA"/>
        </w:rPr>
        <w:t xml:space="preserve"> </w:t>
      </w:r>
      <w:proofErr w:type="spellStart"/>
      <w:r w:rsidR="00ED08BC" w:rsidRPr="00ED08BC">
        <w:rPr>
          <w:rStyle w:val="Internetosaitas"/>
          <w:rFonts w:ascii="Times New Roman" w:hAnsi="Times New Roman" w:cs="Times New Roman"/>
          <w:b/>
          <w:bCs/>
          <w:color w:val="auto"/>
          <w:sz w:val="22"/>
          <w:szCs w:val="22"/>
          <w:highlight w:val="yellow"/>
          <w:u w:val="none"/>
          <w:lang w:val="en-US" w:eastAsia="lt-LT" w:bidi="ar-SA"/>
        </w:rPr>
        <w:t>siūloma</w:t>
      </w:r>
      <w:proofErr w:type="spellEnd"/>
      <w:r w:rsidR="00ED08BC" w:rsidRPr="00ED08BC">
        <w:rPr>
          <w:rStyle w:val="Internetosaitas"/>
          <w:rFonts w:ascii="Times New Roman" w:hAnsi="Times New Roman" w:cs="Times New Roman"/>
          <w:b/>
          <w:bCs/>
          <w:color w:val="auto"/>
          <w:sz w:val="22"/>
          <w:szCs w:val="22"/>
          <w:highlight w:val="yellow"/>
          <w:u w:val="none"/>
          <w:lang w:val="en-US" w:eastAsia="lt-LT" w:bidi="ar-SA"/>
        </w:rPr>
        <w:t xml:space="preserve"> </w:t>
      </w:r>
      <w:proofErr w:type="spellStart"/>
      <w:r w:rsidR="00ED08BC" w:rsidRPr="00ED08BC">
        <w:rPr>
          <w:rStyle w:val="Internetosaitas"/>
          <w:rFonts w:ascii="Times New Roman" w:hAnsi="Times New Roman" w:cs="Times New Roman"/>
          <w:b/>
          <w:bCs/>
          <w:color w:val="auto"/>
          <w:sz w:val="22"/>
          <w:szCs w:val="22"/>
          <w:highlight w:val="yellow"/>
          <w:u w:val="none"/>
          <w:lang w:val="en-US" w:eastAsia="lt-LT" w:bidi="ar-SA"/>
        </w:rPr>
        <w:t>nuolaida</w:t>
      </w:r>
      <w:proofErr w:type="spellEnd"/>
      <w:r w:rsidR="00ED08BC" w:rsidRPr="00ED08BC">
        <w:rPr>
          <w:rStyle w:val="Internetosaitas"/>
          <w:rFonts w:ascii="Times New Roman" w:hAnsi="Times New Roman" w:cs="Times New Roman"/>
          <w:b/>
          <w:bCs/>
          <w:color w:val="auto"/>
          <w:sz w:val="22"/>
          <w:szCs w:val="22"/>
          <w:highlight w:val="yellow"/>
          <w:u w:val="none"/>
          <w:lang w:val="en-US" w:eastAsia="lt-LT" w:bidi="ar-SA"/>
        </w:rPr>
        <w:t>:</w:t>
      </w:r>
    </w:p>
    <w:p w:rsidR="00707A86" w:rsidRPr="00707A86" w:rsidRDefault="00707A86" w:rsidP="00D930CC">
      <w:pPr>
        <w:pStyle w:val="ListParagraphBuletaiBulletEYListParagraph21ListParagraph1ListParagraph2lp1Bullet1UseCaseListParagraphNumberingERP-ListParagraphListParagraph11ListParagraph111ParagraphListParagraphRedSraopastraipaBulletLentele"/>
        <w:tabs>
          <w:tab w:val="left" w:pos="739"/>
        </w:tabs>
        <w:spacing w:after="0" w:line="240" w:lineRule="auto"/>
        <w:ind w:firstLine="340"/>
        <w:rPr>
          <w:rFonts w:ascii="Times New Roman" w:hAnsi="Times New Roman" w:cs="Times New Roman"/>
          <w:b/>
          <w:color w:val="auto"/>
          <w:sz w:val="22"/>
          <w:szCs w:val="22"/>
        </w:rPr>
      </w:pPr>
      <w:r>
        <w:rPr>
          <w:rStyle w:val="Internetosaitas"/>
          <w:rFonts w:ascii="Times New Roman" w:hAnsi="Times New Roman" w:cs="Times New Roman"/>
          <w:b/>
          <w:bCs/>
          <w:color w:val="auto"/>
          <w:sz w:val="22"/>
          <w:szCs w:val="22"/>
          <w:u w:val="none"/>
          <w:lang w:eastAsia="lt-LT" w:bidi="ar-SA"/>
        </w:rPr>
        <w:t>I DALIS</w:t>
      </w:r>
    </w:p>
    <w:tbl>
      <w:tblPr>
        <w:tblW w:w="9891" w:type="dxa"/>
        <w:jc w:val="center"/>
        <w:tblLayout w:type="fixed"/>
        <w:tblLook w:val="0000" w:firstRow="0" w:lastRow="0" w:firstColumn="0" w:lastColumn="0" w:noHBand="0" w:noVBand="0"/>
      </w:tblPr>
      <w:tblGrid>
        <w:gridCol w:w="562"/>
        <w:gridCol w:w="2552"/>
        <w:gridCol w:w="935"/>
        <w:gridCol w:w="1616"/>
        <w:gridCol w:w="1418"/>
        <w:gridCol w:w="1296"/>
        <w:gridCol w:w="1512"/>
      </w:tblGrid>
      <w:tr w:rsidR="00ED08BC" w:rsidRPr="00ED08BC" w:rsidTr="00ED08BC">
        <w:trPr>
          <w:trHeight w:val="1653"/>
          <w:jc w:val="center"/>
        </w:trPr>
        <w:tc>
          <w:tcPr>
            <w:tcW w:w="562"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3941B4">
            <w:pPr>
              <w:widowControl w:val="0"/>
              <w:jc w:val="center"/>
              <w:rPr>
                <w:rFonts w:ascii="Times New Roman" w:hAnsi="Times New Roman" w:cs="Times New Roman"/>
                <w:b/>
                <w:sz w:val="20"/>
                <w:szCs w:val="20"/>
              </w:rPr>
            </w:pPr>
            <w:r w:rsidRPr="00ED08BC">
              <w:rPr>
                <w:rFonts w:ascii="Times New Roman" w:hAnsi="Times New Roman" w:cs="Times New Roman"/>
                <w:b/>
                <w:sz w:val="20"/>
                <w:szCs w:val="20"/>
              </w:rPr>
              <w:t>Eil. Nr.</w:t>
            </w:r>
          </w:p>
        </w:tc>
        <w:tc>
          <w:tcPr>
            <w:tcW w:w="2552"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Pirkimo objektas</w:t>
            </w:r>
          </w:p>
        </w:tc>
        <w:tc>
          <w:tcPr>
            <w:tcW w:w="935"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Mato</w:t>
            </w:r>
          </w:p>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vienetas</w:t>
            </w:r>
          </w:p>
        </w:tc>
        <w:tc>
          <w:tcPr>
            <w:tcW w:w="1616"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Preliminarus**</w:t>
            </w:r>
          </w:p>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 xml:space="preserve"> plovimų kiekis </w:t>
            </w:r>
            <w:r w:rsidRPr="00ED08BC">
              <w:rPr>
                <w:rFonts w:ascii="Times New Roman" w:hAnsi="Times New Roman" w:cs="Times New Roman"/>
                <w:b/>
                <w:sz w:val="20"/>
                <w:szCs w:val="20"/>
                <w:lang w:val="en-US"/>
              </w:rPr>
              <w:t>12</w:t>
            </w:r>
            <w:r w:rsidRPr="00ED08BC">
              <w:rPr>
                <w:rFonts w:ascii="Times New Roman" w:hAnsi="Times New Roman" w:cs="Times New Roman"/>
                <w:b/>
                <w:sz w:val="20"/>
                <w:szCs w:val="20"/>
              </w:rPr>
              <w:t xml:space="preserve"> mėn. laikotarpiui</w:t>
            </w:r>
          </w:p>
        </w:tc>
        <w:tc>
          <w:tcPr>
            <w:tcW w:w="1418"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3941B4">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 xml:space="preserve">Mato vieneto įkainis, </w:t>
            </w:r>
          </w:p>
          <w:p w:rsidR="00ED08BC" w:rsidRPr="00ED08BC" w:rsidRDefault="00ED08BC" w:rsidP="003941B4">
            <w:pPr>
              <w:widowControl w:val="0"/>
              <w:ind w:left="-113" w:right="-57"/>
              <w:jc w:val="center"/>
              <w:rPr>
                <w:rFonts w:ascii="Times New Roman" w:hAnsi="Times New Roman" w:cs="Times New Roman"/>
                <w:b/>
                <w:sz w:val="20"/>
                <w:szCs w:val="20"/>
              </w:rPr>
            </w:pPr>
            <w:proofErr w:type="spellStart"/>
            <w:r w:rsidRPr="00ED08BC">
              <w:rPr>
                <w:rFonts w:ascii="Times New Roman" w:hAnsi="Times New Roman" w:cs="Times New Roman"/>
                <w:b/>
                <w:sz w:val="20"/>
                <w:szCs w:val="20"/>
              </w:rPr>
              <w:t>Eur</w:t>
            </w:r>
            <w:proofErr w:type="spellEnd"/>
            <w:r w:rsidRPr="00ED08BC">
              <w:rPr>
                <w:rFonts w:ascii="Times New Roman" w:hAnsi="Times New Roman" w:cs="Times New Roman"/>
                <w:b/>
                <w:sz w:val="20"/>
                <w:szCs w:val="20"/>
              </w:rPr>
              <w:t xml:space="preserve"> be PVM</w:t>
            </w:r>
          </w:p>
          <w:p w:rsidR="00ED08BC" w:rsidRPr="00ED08BC" w:rsidRDefault="00ED08BC" w:rsidP="003941B4">
            <w:pPr>
              <w:widowControl w:val="0"/>
              <w:ind w:left="-113" w:right="-57"/>
              <w:jc w:val="center"/>
              <w:rPr>
                <w:rFonts w:ascii="Times New Roman" w:hAnsi="Times New Roman" w:cs="Times New Roman"/>
                <w:b/>
                <w:i/>
                <w:sz w:val="20"/>
                <w:szCs w:val="20"/>
              </w:rPr>
            </w:pPr>
            <w:r w:rsidRPr="00ED08BC">
              <w:rPr>
                <w:rFonts w:ascii="Times New Roman" w:hAnsi="Times New Roman" w:cs="Times New Roman"/>
                <w:b/>
                <w:i/>
                <w:sz w:val="20"/>
                <w:szCs w:val="20"/>
              </w:rPr>
              <w:t>(įkainis prieš visas nuolaidas)</w:t>
            </w:r>
          </w:p>
        </w:tc>
        <w:tc>
          <w:tcPr>
            <w:tcW w:w="1296"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ED08BC">
            <w:pPr>
              <w:widowControl w:val="0"/>
              <w:ind w:left="-113" w:right="-57"/>
              <w:jc w:val="center"/>
              <w:rPr>
                <w:rFonts w:ascii="Times New Roman" w:hAnsi="Times New Roman" w:cs="Times New Roman"/>
                <w:b/>
                <w:sz w:val="20"/>
                <w:szCs w:val="20"/>
              </w:rPr>
            </w:pPr>
            <w:r w:rsidRPr="00ED08BC">
              <w:rPr>
                <w:rFonts w:ascii="Times New Roman" w:eastAsiaTheme="minorHAnsi" w:hAnsi="Times New Roman" w:cs="Times New Roman"/>
                <w:b/>
                <w:bCs/>
                <w:kern w:val="0"/>
                <w:sz w:val="20"/>
                <w:szCs w:val="20"/>
                <w:lang w:eastAsia="en-US" w:bidi="ar-SA"/>
              </w:rPr>
              <w:t>Tiekėjo siūloma nuolaida*** (proc.):</w:t>
            </w:r>
          </w:p>
        </w:tc>
        <w:tc>
          <w:tcPr>
            <w:tcW w:w="151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57CC1" w:rsidRPr="008B0B1F" w:rsidRDefault="00D57CC1" w:rsidP="00D57CC1">
            <w:pPr>
              <w:widowControl w:val="0"/>
              <w:ind w:left="-113" w:right="-57"/>
              <w:jc w:val="center"/>
              <w:rPr>
                <w:rFonts w:ascii="Times New Roman" w:hAnsi="Times New Roman" w:cs="Times New Roman"/>
                <w:b/>
                <w:sz w:val="20"/>
                <w:szCs w:val="20"/>
              </w:rPr>
            </w:pPr>
            <w:r w:rsidRPr="008B0B1F">
              <w:rPr>
                <w:rFonts w:ascii="Times New Roman" w:hAnsi="Times New Roman" w:cs="Times New Roman"/>
                <w:b/>
                <w:sz w:val="20"/>
                <w:szCs w:val="20"/>
              </w:rPr>
              <w:t>Preliminari kaina, pritaikius nuolaidą</w:t>
            </w:r>
          </w:p>
          <w:p w:rsidR="00D57CC1" w:rsidRPr="008B0B1F" w:rsidRDefault="00D57CC1" w:rsidP="00D57CC1">
            <w:pPr>
              <w:widowControl w:val="0"/>
              <w:ind w:left="-113" w:right="-57"/>
              <w:jc w:val="center"/>
              <w:rPr>
                <w:rFonts w:ascii="Times New Roman" w:hAnsi="Times New Roman" w:cs="Times New Roman"/>
                <w:b/>
                <w:sz w:val="20"/>
                <w:szCs w:val="20"/>
              </w:rPr>
            </w:pPr>
            <w:r w:rsidRPr="008B0B1F">
              <w:rPr>
                <w:rFonts w:ascii="Times New Roman" w:hAnsi="Times New Roman" w:cs="Times New Roman"/>
                <w:b/>
                <w:sz w:val="20"/>
                <w:szCs w:val="20"/>
              </w:rPr>
              <w:t xml:space="preserve"> </w:t>
            </w:r>
            <w:proofErr w:type="spellStart"/>
            <w:r w:rsidRPr="008B0B1F">
              <w:rPr>
                <w:rFonts w:ascii="Times New Roman" w:hAnsi="Times New Roman" w:cs="Times New Roman"/>
                <w:b/>
                <w:sz w:val="20"/>
                <w:szCs w:val="20"/>
              </w:rPr>
              <w:t>Eur</w:t>
            </w:r>
            <w:proofErr w:type="spellEnd"/>
            <w:r w:rsidRPr="008B0B1F">
              <w:rPr>
                <w:rFonts w:ascii="Times New Roman" w:hAnsi="Times New Roman" w:cs="Times New Roman"/>
                <w:b/>
                <w:sz w:val="20"/>
                <w:szCs w:val="20"/>
              </w:rPr>
              <w:t xml:space="preserve"> </w:t>
            </w:r>
            <w:r w:rsidRPr="008B0B1F">
              <w:rPr>
                <w:rFonts w:ascii="Times New Roman" w:hAnsi="Times New Roman" w:cs="Times New Roman"/>
                <w:b/>
                <w:bCs/>
                <w:sz w:val="20"/>
                <w:szCs w:val="20"/>
              </w:rPr>
              <w:t>be PVM</w:t>
            </w:r>
          </w:p>
          <w:p w:rsidR="00ED08BC" w:rsidRPr="00ED08BC" w:rsidRDefault="00D57CC1" w:rsidP="00D57CC1">
            <w:pPr>
              <w:widowControl w:val="0"/>
              <w:ind w:left="-113" w:right="-57"/>
              <w:jc w:val="center"/>
              <w:rPr>
                <w:rFonts w:ascii="Times New Roman" w:hAnsi="Times New Roman" w:cs="Times New Roman"/>
                <w:b/>
                <w:sz w:val="20"/>
                <w:szCs w:val="20"/>
              </w:rPr>
            </w:pPr>
            <w:r w:rsidRPr="008B0B1F">
              <w:rPr>
                <w:rFonts w:ascii="Times New Roman" w:hAnsi="Times New Roman" w:cs="Times New Roman"/>
                <w:b/>
                <w:sz w:val="20"/>
                <w:szCs w:val="20"/>
              </w:rPr>
              <w:t xml:space="preserve"> (4</w:t>
            </w:r>
            <w:r>
              <w:rPr>
                <w:rFonts w:ascii="Times New Roman" w:hAnsi="Times New Roman" w:cs="Times New Roman"/>
                <w:b/>
                <w:sz w:val="20"/>
                <w:szCs w:val="20"/>
              </w:rPr>
              <w:t xml:space="preserve"> </w:t>
            </w:r>
            <w:r w:rsidRPr="008B0B1F">
              <w:rPr>
                <w:rFonts w:ascii="Times New Roman" w:hAnsi="Times New Roman" w:cs="Times New Roman"/>
                <w:b/>
                <w:sz w:val="20"/>
                <w:szCs w:val="20"/>
              </w:rPr>
              <w:t>x</w:t>
            </w:r>
            <w:r>
              <w:rPr>
                <w:rFonts w:ascii="Times New Roman" w:hAnsi="Times New Roman" w:cs="Times New Roman"/>
                <w:b/>
                <w:sz w:val="20"/>
                <w:szCs w:val="20"/>
              </w:rPr>
              <w:t xml:space="preserve"> (</w:t>
            </w:r>
            <w:r w:rsidRPr="008B0B1F">
              <w:rPr>
                <w:rFonts w:ascii="Times New Roman" w:hAnsi="Times New Roman" w:cs="Times New Roman"/>
                <w:b/>
                <w:sz w:val="20"/>
                <w:szCs w:val="20"/>
              </w:rPr>
              <w:t>5</w:t>
            </w:r>
            <w:r>
              <w:rPr>
                <w:rFonts w:ascii="Times New Roman" w:hAnsi="Times New Roman" w:cs="Times New Roman"/>
                <w:b/>
                <w:sz w:val="20"/>
                <w:szCs w:val="20"/>
                <w:lang w:val="en-US"/>
              </w:rPr>
              <w:t>-6</w:t>
            </w:r>
            <w:r>
              <w:rPr>
                <w:rFonts w:ascii="Times New Roman" w:hAnsi="Times New Roman" w:cs="Times New Roman"/>
                <w:b/>
                <w:sz w:val="20"/>
                <w:szCs w:val="20"/>
              </w:rPr>
              <w:t>)</w:t>
            </w:r>
            <w:r w:rsidRPr="008B0B1F">
              <w:rPr>
                <w:rFonts w:ascii="Times New Roman" w:hAnsi="Times New Roman" w:cs="Times New Roman"/>
                <w:b/>
                <w:sz w:val="20"/>
                <w:szCs w:val="20"/>
              </w:rPr>
              <w:t>)</w:t>
            </w:r>
          </w:p>
        </w:tc>
      </w:tr>
      <w:tr w:rsidR="00ED08BC" w:rsidRPr="00ED08BC" w:rsidTr="00ED08BC">
        <w:trPr>
          <w:trHeight w:val="322"/>
          <w:jc w:val="center"/>
        </w:trPr>
        <w:tc>
          <w:tcPr>
            <w:tcW w:w="562"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3941B4">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1</w:t>
            </w:r>
          </w:p>
        </w:tc>
        <w:tc>
          <w:tcPr>
            <w:tcW w:w="2552"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3941B4">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2</w:t>
            </w:r>
          </w:p>
        </w:tc>
        <w:tc>
          <w:tcPr>
            <w:tcW w:w="935"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3941B4">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3</w:t>
            </w:r>
          </w:p>
        </w:tc>
        <w:tc>
          <w:tcPr>
            <w:tcW w:w="1616"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ED08BC">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4</w:t>
            </w:r>
          </w:p>
        </w:tc>
        <w:tc>
          <w:tcPr>
            <w:tcW w:w="1418"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3941B4">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5</w:t>
            </w:r>
          </w:p>
        </w:tc>
        <w:tc>
          <w:tcPr>
            <w:tcW w:w="1296" w:type="dxa"/>
            <w:tcBorders>
              <w:top w:val="single" w:sz="4" w:space="0" w:color="000000"/>
              <w:left w:val="single" w:sz="4" w:space="0" w:color="000000"/>
              <w:bottom w:val="single" w:sz="4" w:space="0" w:color="000000"/>
            </w:tcBorders>
            <w:vAlign w:val="center"/>
          </w:tcPr>
          <w:p w:rsidR="00ED08BC" w:rsidRPr="00ED08BC" w:rsidRDefault="00ED08BC" w:rsidP="00ED08BC">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ED08BC" w:rsidRPr="00ED08BC" w:rsidRDefault="00ED08BC" w:rsidP="003941B4">
            <w:pPr>
              <w:widowControl w:val="0"/>
              <w:jc w:val="center"/>
              <w:rPr>
                <w:rFonts w:ascii="Times New Roman" w:hAnsi="Times New Roman" w:cs="Times New Roman"/>
                <w:i/>
                <w:sz w:val="20"/>
                <w:szCs w:val="20"/>
                <w:lang w:val="en-US"/>
              </w:rPr>
            </w:pPr>
            <w:r>
              <w:rPr>
                <w:rFonts w:ascii="Times New Roman" w:hAnsi="Times New Roman" w:cs="Times New Roman"/>
                <w:i/>
                <w:sz w:val="20"/>
                <w:szCs w:val="20"/>
                <w:lang w:val="en-US"/>
              </w:rPr>
              <w:t>7</w:t>
            </w:r>
          </w:p>
        </w:tc>
      </w:tr>
      <w:tr w:rsidR="00ED08BC" w:rsidRPr="00ED08BC" w:rsidTr="00ED08BC">
        <w:trPr>
          <w:trHeight w:val="645"/>
          <w:jc w:val="center"/>
        </w:trPr>
        <w:tc>
          <w:tcPr>
            <w:tcW w:w="562" w:type="dxa"/>
            <w:tcBorders>
              <w:top w:val="single" w:sz="4" w:space="0" w:color="000000"/>
              <w:left w:val="single" w:sz="4" w:space="0" w:color="000000"/>
              <w:bottom w:val="single" w:sz="4" w:space="0" w:color="000000"/>
            </w:tcBorders>
          </w:tcPr>
          <w:p w:rsidR="00ED08BC" w:rsidRPr="00ED08BC" w:rsidRDefault="00ED08BC" w:rsidP="003941B4">
            <w:pPr>
              <w:widowControl w:val="0"/>
              <w:jc w:val="center"/>
              <w:rPr>
                <w:rFonts w:ascii="Times New Roman" w:hAnsi="Times New Roman" w:cs="Times New Roman"/>
                <w:sz w:val="20"/>
                <w:szCs w:val="20"/>
              </w:rPr>
            </w:pPr>
            <w:r w:rsidRPr="00ED08BC">
              <w:rPr>
                <w:rFonts w:ascii="Times New Roman" w:hAnsi="Times New Roman" w:cs="Times New Roman"/>
                <w:sz w:val="20"/>
                <w:szCs w:val="20"/>
              </w:rPr>
              <w:t>1</w:t>
            </w:r>
          </w:p>
        </w:tc>
        <w:tc>
          <w:tcPr>
            <w:tcW w:w="2552" w:type="dxa"/>
            <w:tcBorders>
              <w:top w:val="single" w:sz="4" w:space="0" w:color="000000"/>
              <w:left w:val="single" w:sz="4" w:space="0" w:color="000000"/>
              <w:bottom w:val="single" w:sz="4" w:space="0" w:color="000000"/>
            </w:tcBorders>
            <w:vAlign w:val="center"/>
          </w:tcPr>
          <w:p w:rsidR="00ED08BC" w:rsidRPr="00ED08BC" w:rsidRDefault="00ED08BC" w:rsidP="003941B4">
            <w:pPr>
              <w:widowControl w:val="0"/>
              <w:rPr>
                <w:rFonts w:ascii="Times New Roman" w:hAnsi="Times New Roman" w:cs="Times New Roman"/>
                <w:sz w:val="20"/>
                <w:szCs w:val="20"/>
              </w:rPr>
            </w:pPr>
            <w:r w:rsidRPr="00ED08BC">
              <w:rPr>
                <w:rStyle w:val="Internetosaitas"/>
                <w:rFonts w:ascii="Times New Roman" w:hAnsi="Times New Roman" w:cs="Times New Roman"/>
                <w:bCs/>
                <w:color w:val="auto"/>
                <w:sz w:val="20"/>
                <w:szCs w:val="20"/>
                <w:u w:val="none"/>
                <w:lang w:eastAsia="lt-LT" w:bidi="ar-SA"/>
              </w:rPr>
              <w:t>Plovimo pas</w:t>
            </w:r>
            <w:r w:rsidR="00EB5F49">
              <w:rPr>
                <w:rStyle w:val="Internetosaitas"/>
                <w:rFonts w:ascii="Times New Roman" w:hAnsi="Times New Roman" w:cs="Times New Roman"/>
                <w:bCs/>
                <w:color w:val="auto"/>
                <w:sz w:val="20"/>
                <w:szCs w:val="20"/>
                <w:u w:val="none"/>
                <w:lang w:eastAsia="lt-LT" w:bidi="ar-SA"/>
              </w:rPr>
              <w:t>laugos, kai transporto priemonės</w:t>
            </w:r>
            <w:r w:rsidRPr="00ED08BC">
              <w:rPr>
                <w:rStyle w:val="Internetosaitas"/>
                <w:rFonts w:ascii="Times New Roman" w:hAnsi="Times New Roman" w:cs="Times New Roman"/>
                <w:bCs/>
                <w:color w:val="auto"/>
                <w:sz w:val="20"/>
                <w:szCs w:val="20"/>
                <w:u w:val="none"/>
                <w:lang w:eastAsia="lt-LT" w:bidi="ar-SA"/>
              </w:rPr>
              <w:t xml:space="preserve"> aukštis </w:t>
            </w:r>
            <w:r w:rsidRPr="00ED08BC">
              <w:rPr>
                <w:rStyle w:val="Strong"/>
                <w:rFonts w:ascii="Times New Roman" w:hAnsi="Times New Roman" w:cs="Times New Roman"/>
                <w:b w:val="0"/>
                <w:sz w:val="20"/>
                <w:szCs w:val="20"/>
              </w:rPr>
              <w:t>iki 200 cm</w:t>
            </w:r>
          </w:p>
        </w:tc>
        <w:tc>
          <w:tcPr>
            <w:tcW w:w="935" w:type="dxa"/>
            <w:tcBorders>
              <w:top w:val="single" w:sz="4" w:space="0" w:color="000000"/>
              <w:left w:val="single" w:sz="4" w:space="0" w:color="000000"/>
              <w:bottom w:val="single" w:sz="4" w:space="0" w:color="000000"/>
            </w:tcBorders>
            <w:vAlign w:val="center"/>
          </w:tcPr>
          <w:p w:rsidR="00ED08BC" w:rsidRPr="00ED08BC" w:rsidRDefault="00ED08BC" w:rsidP="003941B4">
            <w:pPr>
              <w:widowControl w:val="0"/>
              <w:jc w:val="center"/>
              <w:rPr>
                <w:rFonts w:ascii="Times New Roman" w:hAnsi="Times New Roman" w:cs="Times New Roman"/>
                <w:sz w:val="20"/>
                <w:szCs w:val="20"/>
              </w:rPr>
            </w:pPr>
            <w:r w:rsidRPr="00ED08BC">
              <w:rPr>
                <w:rFonts w:ascii="Times New Roman" w:hAnsi="Times New Roman" w:cs="Times New Roman"/>
                <w:sz w:val="20"/>
                <w:szCs w:val="20"/>
              </w:rPr>
              <w:t>Vnt.</w:t>
            </w:r>
          </w:p>
        </w:tc>
        <w:tc>
          <w:tcPr>
            <w:tcW w:w="1616" w:type="dxa"/>
            <w:tcBorders>
              <w:top w:val="single" w:sz="4" w:space="0" w:color="000000"/>
              <w:left w:val="single" w:sz="4" w:space="0" w:color="000000"/>
              <w:bottom w:val="single" w:sz="4" w:space="0" w:color="000000"/>
            </w:tcBorders>
            <w:vAlign w:val="center"/>
          </w:tcPr>
          <w:p w:rsidR="00ED08BC" w:rsidRPr="00ED08BC" w:rsidRDefault="00ED08BC" w:rsidP="003941B4">
            <w:pPr>
              <w:widowControl w:val="0"/>
              <w:jc w:val="center"/>
              <w:rPr>
                <w:rFonts w:ascii="Times New Roman" w:hAnsi="Times New Roman" w:cs="Times New Roman"/>
                <w:sz w:val="20"/>
                <w:szCs w:val="20"/>
              </w:rPr>
            </w:pPr>
            <w:r w:rsidRPr="00ED08BC">
              <w:rPr>
                <w:rFonts w:ascii="Times New Roman" w:hAnsi="Times New Roman" w:cs="Times New Roman"/>
                <w:sz w:val="20"/>
                <w:szCs w:val="20"/>
                <w:lang w:bidi="ar-SA"/>
              </w:rPr>
              <w:t>2500</w:t>
            </w:r>
          </w:p>
        </w:tc>
        <w:tc>
          <w:tcPr>
            <w:tcW w:w="1418" w:type="dxa"/>
            <w:tcBorders>
              <w:top w:val="single" w:sz="4" w:space="0" w:color="000000"/>
              <w:left w:val="single" w:sz="4" w:space="0" w:color="000000"/>
              <w:bottom w:val="single" w:sz="4" w:space="0" w:color="000000"/>
            </w:tcBorders>
            <w:vAlign w:val="center"/>
          </w:tcPr>
          <w:p w:rsidR="00ED08BC" w:rsidRPr="00ED08BC" w:rsidRDefault="00ED08BC" w:rsidP="003941B4">
            <w:pPr>
              <w:widowControl w:val="0"/>
              <w:snapToGrid w:val="0"/>
              <w:jc w:val="center"/>
              <w:rPr>
                <w:rFonts w:ascii="Times New Roman" w:hAnsi="Times New Roman" w:cs="Times New Roman"/>
                <w:sz w:val="20"/>
                <w:szCs w:val="20"/>
              </w:rPr>
            </w:pPr>
          </w:p>
        </w:tc>
        <w:tc>
          <w:tcPr>
            <w:tcW w:w="1296" w:type="dxa"/>
            <w:tcBorders>
              <w:top w:val="single" w:sz="4" w:space="0" w:color="000000"/>
              <w:left w:val="single" w:sz="4" w:space="0" w:color="000000"/>
              <w:bottom w:val="single" w:sz="4" w:space="0" w:color="000000"/>
            </w:tcBorders>
            <w:vAlign w:val="center"/>
          </w:tcPr>
          <w:p w:rsidR="00ED08BC" w:rsidRPr="00ED08BC" w:rsidRDefault="00ED08BC" w:rsidP="00ED08BC">
            <w:pPr>
              <w:widowControl w:val="0"/>
              <w:snapToGrid w:val="0"/>
              <w:jc w:val="center"/>
              <w:rPr>
                <w:rFonts w:ascii="Times New Roman" w:hAnsi="Times New Roman" w:cs="Times New Roman"/>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ED08BC" w:rsidRPr="00ED08BC" w:rsidRDefault="00ED08BC" w:rsidP="003941B4">
            <w:pPr>
              <w:widowControl w:val="0"/>
              <w:snapToGrid w:val="0"/>
              <w:jc w:val="center"/>
              <w:rPr>
                <w:rFonts w:ascii="Times New Roman" w:hAnsi="Times New Roman" w:cs="Times New Roman"/>
                <w:sz w:val="20"/>
                <w:szCs w:val="20"/>
              </w:rPr>
            </w:pPr>
          </w:p>
        </w:tc>
      </w:tr>
      <w:tr w:rsidR="00ED08BC" w:rsidRPr="00ED08BC" w:rsidTr="00ED08BC">
        <w:trPr>
          <w:trHeight w:val="322"/>
          <w:jc w:val="center"/>
        </w:trPr>
        <w:tc>
          <w:tcPr>
            <w:tcW w:w="8379" w:type="dxa"/>
            <w:gridSpan w:val="6"/>
            <w:tcBorders>
              <w:left w:val="single" w:sz="4" w:space="0" w:color="000000"/>
              <w:bottom w:val="single" w:sz="4" w:space="0" w:color="000000"/>
            </w:tcBorders>
            <w:vAlign w:val="center"/>
          </w:tcPr>
          <w:p w:rsidR="00ED08BC" w:rsidRPr="00ED08BC" w:rsidRDefault="00ED08BC" w:rsidP="00ED08BC">
            <w:pPr>
              <w:widowControl w:val="0"/>
              <w:snapToGrid w:val="0"/>
              <w:jc w:val="right"/>
              <w:rPr>
                <w:rFonts w:ascii="Times New Roman" w:hAnsi="Times New Roman" w:cs="Times New Roman"/>
                <w:sz w:val="20"/>
                <w:szCs w:val="20"/>
              </w:rPr>
            </w:pPr>
            <w:r w:rsidRPr="00ED08BC">
              <w:rPr>
                <w:rFonts w:ascii="Times New Roman" w:hAnsi="Times New Roman" w:cs="Times New Roman"/>
                <w:b/>
                <w:sz w:val="20"/>
                <w:szCs w:val="20"/>
              </w:rPr>
              <w:t xml:space="preserve">Pasiūlymo kaina, skirta tik pasiūlymų palyginimui, </w:t>
            </w:r>
            <w:proofErr w:type="spellStart"/>
            <w:r w:rsidRPr="00ED08BC">
              <w:rPr>
                <w:rFonts w:ascii="Times New Roman" w:hAnsi="Times New Roman" w:cs="Times New Roman"/>
                <w:b/>
                <w:sz w:val="20"/>
                <w:szCs w:val="20"/>
              </w:rPr>
              <w:t>Eur</w:t>
            </w:r>
            <w:proofErr w:type="spellEnd"/>
            <w:r w:rsidRPr="00ED08BC">
              <w:rPr>
                <w:rFonts w:ascii="Times New Roman" w:hAnsi="Times New Roman" w:cs="Times New Roman"/>
                <w:b/>
                <w:sz w:val="20"/>
                <w:szCs w:val="20"/>
              </w:rPr>
              <w:t xml:space="preserve"> (be PVM)</w:t>
            </w:r>
          </w:p>
        </w:tc>
        <w:tc>
          <w:tcPr>
            <w:tcW w:w="1512" w:type="dxa"/>
            <w:tcBorders>
              <w:left w:val="single" w:sz="4" w:space="0" w:color="000000"/>
              <w:bottom w:val="single" w:sz="4" w:space="0" w:color="000000"/>
              <w:right w:val="single" w:sz="4" w:space="0" w:color="000000"/>
            </w:tcBorders>
            <w:vAlign w:val="center"/>
          </w:tcPr>
          <w:p w:rsidR="00ED08BC" w:rsidRPr="00ED08BC" w:rsidRDefault="00ED08BC" w:rsidP="00ED08BC">
            <w:pPr>
              <w:widowControl w:val="0"/>
              <w:snapToGrid w:val="0"/>
              <w:jc w:val="center"/>
              <w:rPr>
                <w:rFonts w:ascii="Times New Roman" w:hAnsi="Times New Roman" w:cs="Times New Roman"/>
                <w:sz w:val="20"/>
                <w:szCs w:val="20"/>
              </w:rPr>
            </w:pPr>
          </w:p>
        </w:tc>
      </w:tr>
      <w:tr w:rsidR="00ED08BC" w:rsidRPr="00ED08BC" w:rsidTr="00ED08BC">
        <w:trPr>
          <w:trHeight w:val="322"/>
          <w:jc w:val="center"/>
        </w:trPr>
        <w:tc>
          <w:tcPr>
            <w:tcW w:w="8379" w:type="dxa"/>
            <w:gridSpan w:val="6"/>
            <w:tcBorders>
              <w:left w:val="single" w:sz="4" w:space="0" w:color="000000"/>
              <w:bottom w:val="single" w:sz="4" w:space="0" w:color="000000"/>
            </w:tcBorders>
            <w:vAlign w:val="center"/>
          </w:tcPr>
          <w:p w:rsidR="00ED08BC" w:rsidRPr="00ED08BC" w:rsidRDefault="00ED08BC" w:rsidP="00ED08BC">
            <w:pPr>
              <w:widowControl w:val="0"/>
              <w:snapToGrid w:val="0"/>
              <w:jc w:val="right"/>
              <w:rPr>
                <w:rFonts w:ascii="Times New Roman" w:hAnsi="Times New Roman" w:cs="Times New Roman"/>
                <w:sz w:val="20"/>
                <w:szCs w:val="20"/>
              </w:rPr>
            </w:pPr>
            <w:r w:rsidRPr="00ED08BC">
              <w:rPr>
                <w:rFonts w:ascii="Times New Roman" w:hAnsi="Times New Roman" w:cs="Times New Roman"/>
                <w:b/>
                <w:sz w:val="20"/>
                <w:szCs w:val="20"/>
              </w:rPr>
              <w:t>PVM (tarifas) suma:</w:t>
            </w:r>
          </w:p>
        </w:tc>
        <w:tc>
          <w:tcPr>
            <w:tcW w:w="1512" w:type="dxa"/>
            <w:tcBorders>
              <w:left w:val="single" w:sz="4" w:space="0" w:color="000000"/>
              <w:bottom w:val="single" w:sz="4" w:space="0" w:color="000000"/>
              <w:right w:val="single" w:sz="4" w:space="0" w:color="000000"/>
            </w:tcBorders>
            <w:vAlign w:val="center"/>
          </w:tcPr>
          <w:p w:rsidR="00ED08BC" w:rsidRPr="00ED08BC" w:rsidRDefault="00ED08BC" w:rsidP="00ED08BC">
            <w:pPr>
              <w:widowControl w:val="0"/>
              <w:snapToGrid w:val="0"/>
              <w:jc w:val="center"/>
              <w:rPr>
                <w:rFonts w:ascii="Times New Roman" w:hAnsi="Times New Roman" w:cs="Times New Roman"/>
                <w:sz w:val="20"/>
                <w:szCs w:val="20"/>
              </w:rPr>
            </w:pPr>
          </w:p>
        </w:tc>
      </w:tr>
      <w:tr w:rsidR="00ED08BC" w:rsidRPr="00ED08BC" w:rsidTr="00ED08BC">
        <w:trPr>
          <w:trHeight w:val="322"/>
          <w:jc w:val="center"/>
        </w:trPr>
        <w:tc>
          <w:tcPr>
            <w:tcW w:w="8379" w:type="dxa"/>
            <w:gridSpan w:val="6"/>
            <w:tcBorders>
              <w:left w:val="single" w:sz="4" w:space="0" w:color="000000"/>
              <w:bottom w:val="single" w:sz="4" w:space="0" w:color="000000"/>
            </w:tcBorders>
            <w:vAlign w:val="center"/>
          </w:tcPr>
          <w:p w:rsidR="00ED08BC" w:rsidRPr="00ED08BC" w:rsidRDefault="00ED08BC" w:rsidP="00ED08BC">
            <w:pPr>
              <w:widowControl w:val="0"/>
              <w:snapToGrid w:val="0"/>
              <w:jc w:val="right"/>
              <w:rPr>
                <w:rFonts w:ascii="Times New Roman" w:hAnsi="Times New Roman" w:cs="Times New Roman"/>
                <w:sz w:val="20"/>
                <w:szCs w:val="20"/>
              </w:rPr>
            </w:pPr>
            <w:r w:rsidRPr="00ED08BC">
              <w:rPr>
                <w:rFonts w:ascii="Times New Roman" w:eastAsiaTheme="minorHAnsi" w:hAnsi="Times New Roman" w:cs="Times New Roman"/>
                <w:b/>
                <w:kern w:val="0"/>
                <w:sz w:val="20"/>
                <w:szCs w:val="20"/>
                <w:lang w:eastAsia="en-US" w:bidi="ar-SA"/>
              </w:rPr>
              <w:t>Bendra pasiūlymo kaina (su PVM):</w:t>
            </w:r>
          </w:p>
        </w:tc>
        <w:tc>
          <w:tcPr>
            <w:tcW w:w="1512" w:type="dxa"/>
            <w:tcBorders>
              <w:left w:val="single" w:sz="4" w:space="0" w:color="000000"/>
              <w:bottom w:val="single" w:sz="4" w:space="0" w:color="000000"/>
              <w:right w:val="single" w:sz="4" w:space="0" w:color="000000"/>
            </w:tcBorders>
            <w:vAlign w:val="center"/>
          </w:tcPr>
          <w:p w:rsidR="00ED08BC" w:rsidRPr="00ED08BC" w:rsidRDefault="00ED08BC" w:rsidP="00ED08BC">
            <w:pPr>
              <w:widowControl w:val="0"/>
              <w:snapToGrid w:val="0"/>
              <w:jc w:val="center"/>
              <w:rPr>
                <w:rFonts w:ascii="Times New Roman" w:hAnsi="Times New Roman" w:cs="Times New Roman"/>
                <w:sz w:val="20"/>
                <w:szCs w:val="20"/>
              </w:rPr>
            </w:pPr>
          </w:p>
        </w:tc>
      </w:tr>
    </w:tbl>
    <w:p w:rsidR="00ED08BC" w:rsidRDefault="00ED08BC" w:rsidP="00D930CC">
      <w:pPr>
        <w:suppressAutoHyphens w:val="0"/>
        <w:autoSpaceDE w:val="0"/>
        <w:autoSpaceDN w:val="0"/>
        <w:adjustRightInd w:val="0"/>
        <w:rPr>
          <w:rFonts w:ascii="Times New Roman" w:eastAsiaTheme="minorHAnsi" w:hAnsi="Times New Roman" w:cs="Times New Roman"/>
          <w:i/>
          <w:iCs/>
          <w:kern w:val="0"/>
          <w:sz w:val="22"/>
          <w:szCs w:val="22"/>
          <w:lang w:eastAsia="en-US" w:bidi="ar-SA"/>
        </w:rPr>
      </w:pPr>
    </w:p>
    <w:p w:rsidR="00ED08BC" w:rsidRPr="006B7755" w:rsidRDefault="00ED08BC" w:rsidP="00ED08BC">
      <w:pPr>
        <w:suppressAutoHyphens w:val="0"/>
        <w:autoSpaceDE w:val="0"/>
        <w:autoSpaceDN w:val="0"/>
        <w:adjustRightInd w:val="0"/>
        <w:rPr>
          <w:rFonts w:ascii="Times New Roman" w:eastAsiaTheme="minorHAnsi" w:hAnsi="Times New Roman" w:cs="Times New Roman"/>
          <w:b/>
          <w:iCs/>
          <w:kern w:val="0"/>
          <w:sz w:val="22"/>
          <w:szCs w:val="22"/>
          <w:lang w:val="en-US" w:eastAsia="en-US" w:bidi="ar-SA"/>
        </w:rPr>
      </w:pPr>
      <w:r w:rsidRPr="0076371C">
        <w:rPr>
          <w:rFonts w:ascii="Times New Roman" w:eastAsiaTheme="minorHAnsi" w:hAnsi="Times New Roman" w:cs="Times New Roman"/>
          <w:b/>
          <w:iCs/>
          <w:kern w:val="0"/>
          <w:sz w:val="22"/>
          <w:szCs w:val="22"/>
          <w:lang w:eastAsia="en-US" w:bidi="ar-SA"/>
        </w:rPr>
        <w:t xml:space="preserve">Bendra pasiūlymo kaina </w:t>
      </w:r>
      <w:proofErr w:type="spellStart"/>
      <w:r w:rsidRPr="0076371C">
        <w:rPr>
          <w:rFonts w:ascii="Times New Roman" w:eastAsiaTheme="minorHAnsi" w:hAnsi="Times New Roman" w:cs="Times New Roman"/>
          <w:b/>
          <w:iCs/>
          <w:kern w:val="0"/>
          <w:sz w:val="22"/>
          <w:szCs w:val="22"/>
          <w:lang w:eastAsia="en-US" w:bidi="ar-SA"/>
        </w:rPr>
        <w:t>Eur</w:t>
      </w:r>
      <w:proofErr w:type="spellEnd"/>
      <w:r>
        <w:rPr>
          <w:rFonts w:ascii="Times New Roman" w:eastAsiaTheme="minorHAnsi" w:hAnsi="Times New Roman" w:cs="Times New Roman"/>
          <w:b/>
          <w:iCs/>
          <w:kern w:val="0"/>
          <w:sz w:val="22"/>
          <w:szCs w:val="22"/>
          <w:lang w:eastAsia="en-US" w:bidi="ar-SA"/>
        </w:rPr>
        <w:t xml:space="preserve"> su PVM </w:t>
      </w:r>
      <w:r w:rsidRPr="0076371C">
        <w:rPr>
          <w:rFonts w:ascii="Times New Roman" w:eastAsiaTheme="minorHAnsi" w:hAnsi="Times New Roman" w:cs="Times New Roman"/>
          <w:b/>
          <w:iCs/>
          <w:kern w:val="0"/>
          <w:sz w:val="22"/>
          <w:szCs w:val="22"/>
          <w:lang w:val="en-US" w:eastAsia="en-US" w:bidi="ar-SA"/>
        </w:rPr>
        <w:t>(</w:t>
      </w:r>
      <w:proofErr w:type="spellStart"/>
      <w:r w:rsidRPr="0076371C">
        <w:rPr>
          <w:rFonts w:ascii="Times New Roman" w:eastAsiaTheme="minorHAnsi" w:hAnsi="Times New Roman" w:cs="Times New Roman"/>
          <w:b/>
          <w:iCs/>
          <w:kern w:val="0"/>
          <w:sz w:val="22"/>
          <w:szCs w:val="22"/>
          <w:lang w:val="en-US" w:eastAsia="en-US" w:bidi="ar-SA"/>
        </w:rPr>
        <w:t>nurodoma</w:t>
      </w:r>
      <w:proofErr w:type="spellEnd"/>
      <w:r w:rsidRPr="0076371C">
        <w:rPr>
          <w:rFonts w:ascii="Times New Roman" w:eastAsiaTheme="minorHAnsi" w:hAnsi="Times New Roman" w:cs="Times New Roman"/>
          <w:b/>
          <w:iCs/>
          <w:kern w:val="0"/>
          <w:sz w:val="22"/>
          <w:szCs w:val="22"/>
          <w:lang w:val="en-US" w:eastAsia="en-US" w:bidi="ar-SA"/>
        </w:rPr>
        <w:t xml:space="preserve"> </w:t>
      </w:r>
      <w:proofErr w:type="spellStart"/>
      <w:r w:rsidRPr="0076371C">
        <w:rPr>
          <w:rFonts w:ascii="Times New Roman" w:eastAsiaTheme="minorHAnsi" w:hAnsi="Times New Roman" w:cs="Times New Roman"/>
          <w:b/>
          <w:iCs/>
          <w:kern w:val="0"/>
          <w:sz w:val="22"/>
          <w:szCs w:val="22"/>
          <w:lang w:val="en-US" w:eastAsia="en-US" w:bidi="ar-SA"/>
        </w:rPr>
        <w:t>skaičiais</w:t>
      </w:r>
      <w:proofErr w:type="spellEnd"/>
      <w:r w:rsidRPr="0076371C">
        <w:rPr>
          <w:rFonts w:ascii="Times New Roman" w:eastAsiaTheme="minorHAnsi" w:hAnsi="Times New Roman" w:cs="Times New Roman"/>
          <w:b/>
          <w:iCs/>
          <w:kern w:val="0"/>
          <w:sz w:val="22"/>
          <w:szCs w:val="22"/>
          <w:lang w:val="en-US" w:eastAsia="en-US" w:bidi="ar-SA"/>
        </w:rPr>
        <w:t xml:space="preserve"> </w:t>
      </w:r>
      <w:proofErr w:type="spellStart"/>
      <w:r w:rsidRPr="0076371C">
        <w:rPr>
          <w:rFonts w:ascii="Times New Roman" w:eastAsiaTheme="minorHAnsi" w:hAnsi="Times New Roman" w:cs="Times New Roman"/>
          <w:b/>
          <w:iCs/>
          <w:kern w:val="0"/>
          <w:sz w:val="22"/>
          <w:szCs w:val="22"/>
          <w:lang w:val="en-US" w:eastAsia="en-US" w:bidi="ar-SA"/>
        </w:rPr>
        <w:t>ir</w:t>
      </w:r>
      <w:proofErr w:type="spellEnd"/>
      <w:r w:rsidRPr="0076371C">
        <w:rPr>
          <w:rFonts w:ascii="Times New Roman" w:eastAsiaTheme="minorHAnsi" w:hAnsi="Times New Roman" w:cs="Times New Roman"/>
          <w:b/>
          <w:iCs/>
          <w:kern w:val="0"/>
          <w:sz w:val="22"/>
          <w:szCs w:val="22"/>
          <w:lang w:val="en-US" w:eastAsia="en-US" w:bidi="ar-SA"/>
        </w:rPr>
        <w:t xml:space="preserve"> </w:t>
      </w:r>
      <w:proofErr w:type="spellStart"/>
      <w:r w:rsidRPr="0076371C">
        <w:rPr>
          <w:rFonts w:ascii="Times New Roman" w:eastAsiaTheme="minorHAnsi" w:hAnsi="Times New Roman" w:cs="Times New Roman"/>
          <w:b/>
          <w:iCs/>
          <w:kern w:val="0"/>
          <w:sz w:val="22"/>
          <w:szCs w:val="22"/>
          <w:lang w:val="en-US" w:eastAsia="en-US" w:bidi="ar-SA"/>
        </w:rPr>
        <w:t>žodžiais</w:t>
      </w:r>
      <w:proofErr w:type="spellEnd"/>
      <w:r w:rsidRPr="0076371C">
        <w:rPr>
          <w:rFonts w:ascii="Times New Roman" w:eastAsiaTheme="minorHAnsi" w:hAnsi="Times New Roman" w:cs="Times New Roman"/>
          <w:b/>
          <w:iCs/>
          <w:kern w:val="0"/>
          <w:sz w:val="22"/>
          <w:szCs w:val="22"/>
          <w:lang w:val="en-US" w:eastAsia="en-US" w:bidi="ar-SA"/>
        </w:rPr>
        <w:t>)</w:t>
      </w:r>
      <w:r>
        <w:rPr>
          <w:rFonts w:ascii="Times New Roman" w:eastAsiaTheme="minorHAnsi" w:hAnsi="Times New Roman" w:cs="Times New Roman"/>
          <w:b/>
          <w:iCs/>
          <w:kern w:val="0"/>
          <w:sz w:val="22"/>
          <w:szCs w:val="22"/>
          <w:lang w:val="en-US" w:eastAsia="en-US" w:bidi="ar-SA"/>
        </w:rPr>
        <w:t>: ____________________</w:t>
      </w:r>
    </w:p>
    <w:p w:rsidR="00ED08BC" w:rsidRDefault="00ED08BC" w:rsidP="00ED08BC">
      <w:pPr>
        <w:suppressAutoHyphens w:val="0"/>
        <w:autoSpaceDE w:val="0"/>
        <w:autoSpaceDN w:val="0"/>
        <w:adjustRightInd w:val="0"/>
        <w:rPr>
          <w:rFonts w:ascii="Times New Roman" w:eastAsiaTheme="minorHAnsi" w:hAnsi="Times New Roman" w:cs="Times New Roman"/>
          <w:b/>
          <w:i/>
          <w:iCs/>
          <w:kern w:val="0"/>
          <w:sz w:val="22"/>
          <w:szCs w:val="22"/>
          <w:lang w:eastAsia="en-US" w:bidi="ar-SA"/>
        </w:rPr>
      </w:pPr>
    </w:p>
    <w:p w:rsidR="00ED08BC" w:rsidRDefault="00ED08BC" w:rsidP="00D930CC">
      <w:pPr>
        <w:suppressAutoHyphens w:val="0"/>
        <w:autoSpaceDE w:val="0"/>
        <w:autoSpaceDN w:val="0"/>
        <w:adjustRightInd w:val="0"/>
        <w:rPr>
          <w:rFonts w:ascii="Times New Roman" w:eastAsiaTheme="minorHAnsi" w:hAnsi="Times New Roman" w:cs="Times New Roman"/>
          <w:i/>
          <w:iCs/>
          <w:kern w:val="0"/>
          <w:sz w:val="22"/>
          <w:szCs w:val="22"/>
          <w:lang w:eastAsia="en-US" w:bidi="ar-SA"/>
        </w:rPr>
      </w:pPr>
    </w:p>
    <w:p w:rsidR="00D930CC" w:rsidRPr="00ED08BC" w:rsidRDefault="00D930CC" w:rsidP="00D930CC">
      <w:pPr>
        <w:suppressAutoHyphens w:val="0"/>
        <w:autoSpaceDE w:val="0"/>
        <w:autoSpaceDN w:val="0"/>
        <w:adjustRightInd w:val="0"/>
        <w:rPr>
          <w:rFonts w:ascii="Times New Roman" w:eastAsiaTheme="minorHAnsi" w:hAnsi="Times New Roman" w:cs="Times New Roman"/>
          <w:b/>
          <w:i/>
          <w:iCs/>
          <w:kern w:val="0"/>
          <w:sz w:val="22"/>
          <w:szCs w:val="22"/>
          <w:lang w:eastAsia="en-US" w:bidi="ar-SA"/>
        </w:rPr>
      </w:pPr>
      <w:r w:rsidRPr="00ED08BC">
        <w:rPr>
          <w:rFonts w:ascii="Times New Roman" w:eastAsiaTheme="minorHAnsi" w:hAnsi="Times New Roman" w:cs="Times New Roman"/>
          <w:b/>
          <w:i/>
          <w:iCs/>
          <w:kern w:val="0"/>
          <w:sz w:val="22"/>
          <w:szCs w:val="22"/>
          <w:lang w:eastAsia="en-US" w:bidi="ar-SA"/>
        </w:rPr>
        <w:t>Pastabos:</w:t>
      </w:r>
    </w:p>
    <w:p w:rsidR="00ED08BC" w:rsidRPr="00ED08BC" w:rsidRDefault="00ED08BC" w:rsidP="00ED08BC">
      <w:pPr>
        <w:pStyle w:val="Standard"/>
        <w:spacing w:after="0"/>
        <w:jc w:val="both"/>
        <w:rPr>
          <w:rFonts w:ascii="Times New Roman" w:hAnsi="Times New Roman"/>
          <w:i/>
          <w:iCs/>
          <w:noProof/>
          <w:color w:val="000000" w:themeColor="text1"/>
          <w:sz w:val="22"/>
          <w:szCs w:val="22"/>
        </w:rPr>
      </w:pPr>
      <w:r>
        <w:rPr>
          <w:rFonts w:ascii="TimesNewRomanPS-ItalicMT" w:eastAsiaTheme="minorHAnsi" w:hAnsi="TimesNewRomanPS-ItalicMT" w:cs="TimesNewRomanPS-ItalicMT"/>
          <w:i/>
          <w:iCs/>
          <w:sz w:val="22"/>
          <w:szCs w:val="22"/>
          <w:lang w:eastAsia="en-US" w:bidi="ar-SA"/>
        </w:rPr>
        <w:t xml:space="preserve">* </w:t>
      </w:r>
      <w:r w:rsidRPr="00B63136">
        <w:rPr>
          <w:rFonts w:ascii="Times New Roman" w:hAnsi="Times New Roman"/>
          <w:i/>
          <w:iCs/>
          <w:noProof/>
          <w:color w:val="000000" w:themeColor="text1"/>
          <w:sz w:val="22"/>
          <w:szCs w:val="22"/>
          <w:highlight w:val="yellow"/>
        </w:rPr>
        <w:t>2025-01-</w:t>
      </w:r>
      <w:r>
        <w:rPr>
          <w:rFonts w:ascii="Times New Roman" w:hAnsi="Times New Roman"/>
          <w:i/>
          <w:iCs/>
          <w:noProof/>
          <w:color w:val="000000" w:themeColor="text1"/>
          <w:sz w:val="22"/>
          <w:szCs w:val="22"/>
          <w:highlight w:val="yellow"/>
        </w:rPr>
        <w:t>2</w:t>
      </w:r>
      <w:r w:rsidR="007C33D9">
        <w:rPr>
          <w:rFonts w:ascii="Times New Roman" w:hAnsi="Times New Roman"/>
          <w:i/>
          <w:iCs/>
          <w:noProof/>
          <w:color w:val="000000" w:themeColor="text1"/>
          <w:sz w:val="22"/>
          <w:szCs w:val="22"/>
          <w:highlight w:val="yellow"/>
        </w:rPr>
        <w:t>7</w:t>
      </w:r>
      <w:r w:rsidRPr="00B63136">
        <w:rPr>
          <w:rFonts w:ascii="Times New Roman" w:hAnsi="Times New Roman"/>
          <w:i/>
          <w:iCs/>
          <w:noProof/>
          <w:color w:val="000000" w:themeColor="text1"/>
          <w:sz w:val="22"/>
          <w:szCs w:val="22"/>
          <w:highlight w:val="yellow"/>
        </w:rPr>
        <w:t>, t.y. nurodyta konkreti data (oficialių įkainių), t. y. Pirkėjas nurodo, kokios dienos įkainiai yra pateikti pasiūlyme. Perkančioji organizacija turi teisę paprašyti pagrįsti nurodytus įkainius.</w:t>
      </w:r>
    </w:p>
    <w:p w:rsidR="00D930CC" w:rsidRDefault="00D930CC" w:rsidP="00D930CC">
      <w:pPr>
        <w:suppressAutoHyphens w:val="0"/>
        <w:autoSpaceDE w:val="0"/>
        <w:autoSpaceDN w:val="0"/>
        <w:adjustRightInd w:val="0"/>
        <w:jc w:val="both"/>
        <w:rPr>
          <w:rFonts w:ascii="TimesNewRomanPS-ItalicMT" w:eastAsiaTheme="minorHAnsi" w:hAnsi="TimesNewRomanPS-ItalicMT" w:cs="TimesNewRomanPS-ItalicMT"/>
          <w:i/>
          <w:iCs/>
          <w:kern w:val="0"/>
          <w:sz w:val="22"/>
          <w:szCs w:val="22"/>
          <w:lang w:eastAsia="en-US" w:bidi="ar-SA"/>
        </w:rPr>
      </w:pPr>
      <w:r>
        <w:rPr>
          <w:rFonts w:ascii="TimesNewRomanPS-ItalicMT" w:eastAsiaTheme="minorHAnsi" w:hAnsi="TimesNewRomanPS-ItalicMT" w:cs="TimesNewRomanPS-ItalicMT"/>
          <w:i/>
          <w:iCs/>
          <w:kern w:val="0"/>
          <w:sz w:val="22"/>
          <w:szCs w:val="22"/>
          <w:lang w:eastAsia="en-US" w:bidi="ar-SA"/>
        </w:rPr>
        <w:t>*</w:t>
      </w:r>
      <w:r w:rsidR="00ED08BC">
        <w:rPr>
          <w:rFonts w:asciiTheme="minorHAnsi" w:eastAsiaTheme="minorHAnsi" w:hAnsiTheme="minorHAnsi" w:cs="TimesNewRomanPS-ItalicMT"/>
          <w:i/>
          <w:iCs/>
          <w:kern w:val="0"/>
          <w:sz w:val="22"/>
          <w:szCs w:val="22"/>
          <w:lang w:val="en-US" w:eastAsia="en-US" w:bidi="ar-SA"/>
        </w:rPr>
        <w:t>*</w:t>
      </w:r>
      <w:r>
        <w:rPr>
          <w:rFonts w:ascii="TimesNewRomanPS-ItalicMT" w:eastAsiaTheme="minorHAnsi" w:hAnsi="TimesNewRomanPS-ItalicMT" w:cs="TimesNewRomanPS-ItalicMT"/>
          <w:i/>
          <w:iCs/>
          <w:kern w:val="0"/>
          <w:sz w:val="22"/>
          <w:szCs w:val="22"/>
          <w:lang w:eastAsia="en-US" w:bidi="ar-SA"/>
        </w:rPr>
        <w:t xml:space="preserve"> Nurodytas paslaugų kiekis yra preliminarus, perkančioji organizacija paslaugas pirks pagal faktinį poreikį</w:t>
      </w:r>
      <w:r w:rsidR="00E94BA0">
        <w:rPr>
          <w:rFonts w:ascii="TimesNewRomanPS-ItalicMT" w:eastAsiaTheme="minorHAnsi" w:hAnsi="TimesNewRomanPS-ItalicMT" w:cs="TimesNewRomanPS-ItalicMT"/>
          <w:i/>
          <w:iCs/>
          <w:kern w:val="0"/>
          <w:sz w:val="22"/>
          <w:szCs w:val="22"/>
          <w:lang w:eastAsia="en-US" w:bidi="ar-SA"/>
        </w:rPr>
        <w:t xml:space="preserve"> </w:t>
      </w:r>
      <w:r>
        <w:rPr>
          <w:rFonts w:ascii="TimesNewRomanPS-ItalicMT" w:eastAsiaTheme="minorHAnsi" w:hAnsi="TimesNewRomanPS-ItalicMT" w:cs="TimesNewRomanPS-ItalicMT"/>
          <w:i/>
          <w:iCs/>
          <w:kern w:val="0"/>
          <w:sz w:val="22"/>
          <w:szCs w:val="22"/>
          <w:lang w:eastAsia="en-US" w:bidi="ar-SA"/>
        </w:rPr>
        <w:t xml:space="preserve">neviršijant maksimalios sutarties </w:t>
      </w:r>
      <w:r w:rsidRPr="00EB5F49">
        <w:rPr>
          <w:rFonts w:ascii="TimesNewRomanPS-ItalicMT" w:eastAsiaTheme="minorHAnsi" w:hAnsi="TimesNewRomanPS-ItalicMT" w:cs="TimesNewRomanPS-ItalicMT"/>
          <w:i/>
          <w:iCs/>
          <w:kern w:val="0"/>
          <w:sz w:val="22"/>
          <w:szCs w:val="22"/>
          <w:lang w:eastAsia="en-US" w:bidi="ar-SA"/>
        </w:rPr>
        <w:t xml:space="preserve">kainos </w:t>
      </w:r>
      <w:r w:rsidRPr="00EB5F49">
        <w:rPr>
          <w:rFonts w:ascii="Times New Roman" w:eastAsiaTheme="minorHAnsi" w:hAnsi="Times New Roman" w:cs="Times New Roman"/>
          <w:i/>
          <w:iCs/>
          <w:kern w:val="0"/>
          <w:sz w:val="22"/>
          <w:szCs w:val="22"/>
          <w:lang w:eastAsia="en-US" w:bidi="ar-SA"/>
        </w:rPr>
        <w:t>(</w:t>
      </w:r>
      <w:r w:rsidR="00ED08BC" w:rsidRPr="00EB5F49">
        <w:rPr>
          <w:rFonts w:ascii="Times New Roman" w:eastAsiaTheme="minorHAnsi" w:hAnsi="Times New Roman" w:cs="Times New Roman"/>
          <w:i/>
          <w:kern w:val="0"/>
          <w:sz w:val="22"/>
          <w:szCs w:val="22"/>
          <w:lang w:eastAsia="en-US" w:bidi="ar-SA"/>
        </w:rPr>
        <w:t xml:space="preserve">17 000,00 </w:t>
      </w:r>
      <w:proofErr w:type="spellStart"/>
      <w:r w:rsidR="00ED08BC" w:rsidRPr="00EB5F49">
        <w:rPr>
          <w:rFonts w:ascii="Times New Roman" w:eastAsiaTheme="minorHAnsi" w:hAnsi="Times New Roman" w:cs="Times New Roman"/>
          <w:i/>
          <w:kern w:val="0"/>
          <w:sz w:val="22"/>
          <w:szCs w:val="22"/>
          <w:lang w:eastAsia="en-US" w:bidi="ar-SA"/>
        </w:rPr>
        <w:t>Eur</w:t>
      </w:r>
      <w:proofErr w:type="spellEnd"/>
      <w:r w:rsidRPr="00EB5F49">
        <w:rPr>
          <w:rFonts w:ascii="Times New Roman" w:eastAsiaTheme="minorHAnsi" w:hAnsi="Times New Roman" w:cs="Times New Roman"/>
          <w:i/>
          <w:iCs/>
          <w:kern w:val="0"/>
          <w:sz w:val="22"/>
          <w:szCs w:val="22"/>
          <w:lang w:eastAsia="en-US" w:bidi="ar-SA"/>
        </w:rPr>
        <w:t>).</w:t>
      </w:r>
    </w:p>
    <w:p w:rsidR="00D930CC" w:rsidRDefault="00ED08BC" w:rsidP="00D930CC">
      <w:pPr>
        <w:suppressAutoHyphens w:val="0"/>
        <w:autoSpaceDE w:val="0"/>
        <w:autoSpaceDN w:val="0"/>
        <w:adjustRightInd w:val="0"/>
        <w:jc w:val="both"/>
        <w:rPr>
          <w:rFonts w:ascii="TimesNewRomanPS-ItalicMT" w:eastAsiaTheme="minorHAnsi" w:hAnsi="TimesNewRomanPS-ItalicMT" w:cs="TimesNewRomanPS-ItalicMT"/>
          <w:i/>
          <w:iCs/>
          <w:kern w:val="0"/>
          <w:sz w:val="22"/>
          <w:szCs w:val="22"/>
          <w:lang w:eastAsia="en-US" w:bidi="ar-SA"/>
        </w:rPr>
      </w:pPr>
      <w:r w:rsidRPr="00E447E4">
        <w:rPr>
          <w:rFonts w:ascii="Times New Roman" w:hAnsi="Times New Roman" w:cs="Times New Roman"/>
          <w:b/>
          <w:sz w:val="22"/>
          <w:szCs w:val="22"/>
        </w:rPr>
        <w:t>*</w:t>
      </w:r>
      <w:r w:rsidR="00D930CC">
        <w:rPr>
          <w:rFonts w:ascii="TimesNewRomanPS-ItalicMT" w:eastAsiaTheme="minorHAnsi" w:hAnsi="TimesNewRomanPS-ItalicMT" w:cs="TimesNewRomanPS-ItalicMT"/>
          <w:i/>
          <w:iCs/>
          <w:kern w:val="0"/>
          <w:sz w:val="22"/>
          <w:szCs w:val="22"/>
          <w:lang w:eastAsia="en-US" w:bidi="ar-SA"/>
        </w:rPr>
        <w:t>** nurodomas, sąraše nurodytoms ir nenurodytoms, tačiau su pirkimo objektu susijusioms (kitos plovimo programos), paslaugoms taikomas nuolaidos dydis procentais, kuris bus fiksuotas ir nekintantis visą sutarties galiojimo laikotarpį</w:t>
      </w:r>
    </w:p>
    <w:p w:rsidR="00D930CC" w:rsidRDefault="00D930CC" w:rsidP="00D930CC">
      <w:pPr>
        <w:jc w:val="both"/>
        <w:rPr>
          <w:rFonts w:ascii="TimesNewRomanPS-ItalicMT" w:eastAsiaTheme="minorHAnsi" w:hAnsi="TimesNewRomanPS-ItalicMT" w:cs="TimesNewRomanPS-ItalicMT"/>
          <w:i/>
          <w:iCs/>
          <w:kern w:val="0"/>
          <w:sz w:val="22"/>
          <w:szCs w:val="22"/>
          <w:lang w:eastAsia="en-US" w:bidi="ar-SA"/>
        </w:rPr>
      </w:pPr>
    </w:p>
    <w:p w:rsidR="00707A86" w:rsidRDefault="00ED08BC" w:rsidP="00D930CC">
      <w:pPr>
        <w:suppressAutoHyphens w:val="0"/>
        <w:autoSpaceDE w:val="0"/>
        <w:autoSpaceDN w:val="0"/>
        <w:adjustRightInd w:val="0"/>
        <w:jc w:val="both"/>
        <w:rPr>
          <w:rFonts w:ascii="Times New Roman" w:eastAsiaTheme="minorHAnsi" w:hAnsi="Times New Roman" w:cs="Times New Roman"/>
          <w:b/>
          <w:color w:val="000000"/>
        </w:rPr>
      </w:pPr>
      <w:r>
        <w:rPr>
          <w:rFonts w:ascii="TimesNewRomanPS-BoldMT" w:eastAsiaTheme="minorHAnsi" w:hAnsi="TimesNewRomanPS-BoldMT" w:cs="TimesNewRomanPS-BoldMT"/>
          <w:b/>
          <w:bCs/>
          <w:kern w:val="0"/>
          <w:sz w:val="22"/>
          <w:szCs w:val="22"/>
          <w:lang w:eastAsia="en-US" w:bidi="ar-SA"/>
        </w:rPr>
        <w:t xml:space="preserve">Sutarties vykdymo metu už paslaugas bus </w:t>
      </w:r>
      <w:r w:rsidRPr="00B12D85">
        <w:rPr>
          <w:rFonts w:ascii="TimesNewRomanPS-BoldMT" w:eastAsiaTheme="minorHAnsi" w:hAnsi="TimesNewRomanPS-BoldMT" w:cs="TimesNewRomanPS-BoldMT"/>
          <w:b/>
          <w:bCs/>
          <w:kern w:val="0"/>
          <w:sz w:val="22"/>
          <w:szCs w:val="22"/>
          <w:lang w:eastAsia="en-US" w:bidi="ar-SA"/>
        </w:rPr>
        <w:t xml:space="preserve">apmokama </w:t>
      </w:r>
      <w:r w:rsidRPr="00B12D85">
        <w:rPr>
          <w:rFonts w:ascii="LiberationSerif" w:eastAsiaTheme="minorHAnsi" w:hAnsi="LiberationSerif" w:cs="LiberationSerif"/>
          <w:b/>
          <w:color w:val="000000"/>
        </w:rPr>
        <w:t>ne didesnėmis nei užsakymo pateikimo dieną Tiekėjo viešai skelbiamomis prekybos vietoje, kataloge ar interneto svetainėje (įskaitant elektronines parduotuves) galiojančiomis šių Paslaugų kainomis, atimant Tiekėjo pasiūlyme pasiūlytą nuolaidą</w:t>
      </w:r>
      <w:r w:rsidRPr="00B12D85">
        <w:rPr>
          <w:rFonts w:ascii="Times New Roman" w:eastAsiaTheme="minorHAnsi" w:hAnsi="Times New Roman" w:cs="Times New Roman"/>
          <w:b/>
          <w:color w:val="000000"/>
        </w:rPr>
        <w:t>. Nuolaida su kitomis Paslaugų teikėjo taikomomis nuolaidomis (pvz. akcijų metu) nesumuojama. Perkant Paslaugas su akcija, nuolaida taikoma nuo kainos, kuriai nepritaikyta akcija</w:t>
      </w:r>
    </w:p>
    <w:p w:rsidR="00ED08BC" w:rsidRDefault="00ED08BC" w:rsidP="00D930CC">
      <w:pPr>
        <w:suppressAutoHyphens w:val="0"/>
        <w:autoSpaceDE w:val="0"/>
        <w:autoSpaceDN w:val="0"/>
        <w:adjustRightInd w:val="0"/>
        <w:jc w:val="both"/>
        <w:rPr>
          <w:rFonts w:ascii="Times New Roman" w:eastAsiaTheme="minorHAnsi" w:hAnsi="Times New Roman" w:cs="Times New Roman"/>
          <w:kern w:val="0"/>
          <w:sz w:val="22"/>
          <w:szCs w:val="22"/>
          <w:lang w:eastAsia="en-US" w:bidi="ar-SA"/>
        </w:rPr>
      </w:pPr>
    </w:p>
    <w:p w:rsidR="00707A86" w:rsidRPr="00707A86" w:rsidRDefault="00707A86" w:rsidP="00D930CC">
      <w:pPr>
        <w:suppressAutoHyphens w:val="0"/>
        <w:autoSpaceDE w:val="0"/>
        <w:autoSpaceDN w:val="0"/>
        <w:adjustRightInd w:val="0"/>
        <w:jc w:val="both"/>
        <w:rPr>
          <w:rFonts w:ascii="Times New Roman" w:eastAsiaTheme="minorHAnsi" w:hAnsi="Times New Roman" w:cs="Times New Roman"/>
          <w:b/>
          <w:kern w:val="0"/>
          <w:sz w:val="22"/>
          <w:szCs w:val="22"/>
          <w:lang w:eastAsia="en-US" w:bidi="ar-SA"/>
        </w:rPr>
      </w:pPr>
      <w:r w:rsidRPr="00707A86">
        <w:rPr>
          <w:rFonts w:ascii="Times New Roman" w:eastAsiaTheme="minorHAnsi" w:hAnsi="Times New Roman" w:cs="Times New Roman"/>
          <w:b/>
          <w:kern w:val="0"/>
          <w:sz w:val="22"/>
          <w:szCs w:val="22"/>
          <w:lang w:eastAsia="en-US" w:bidi="ar-SA"/>
        </w:rPr>
        <w:lastRenderedPageBreak/>
        <w:t>II DALIS</w:t>
      </w:r>
    </w:p>
    <w:tbl>
      <w:tblPr>
        <w:tblW w:w="10070" w:type="dxa"/>
        <w:jc w:val="center"/>
        <w:tblLayout w:type="fixed"/>
        <w:tblLook w:val="0000" w:firstRow="0" w:lastRow="0" w:firstColumn="0" w:lastColumn="0" w:noHBand="0" w:noVBand="0"/>
      </w:tblPr>
      <w:tblGrid>
        <w:gridCol w:w="562"/>
        <w:gridCol w:w="2694"/>
        <w:gridCol w:w="867"/>
        <w:gridCol w:w="1432"/>
        <w:gridCol w:w="1437"/>
        <w:gridCol w:w="1539"/>
        <w:gridCol w:w="1539"/>
      </w:tblGrid>
      <w:tr w:rsidR="00ED08BC" w:rsidRPr="00ED08BC" w:rsidTr="00406BC5">
        <w:trPr>
          <w:trHeight w:val="1466"/>
          <w:jc w:val="center"/>
        </w:trPr>
        <w:tc>
          <w:tcPr>
            <w:tcW w:w="562"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575F43">
            <w:pPr>
              <w:widowControl w:val="0"/>
              <w:jc w:val="center"/>
              <w:rPr>
                <w:rFonts w:ascii="Times New Roman" w:hAnsi="Times New Roman" w:cs="Times New Roman"/>
                <w:b/>
                <w:sz w:val="20"/>
                <w:szCs w:val="20"/>
              </w:rPr>
            </w:pPr>
            <w:r w:rsidRPr="00ED08BC">
              <w:rPr>
                <w:rFonts w:ascii="Times New Roman" w:hAnsi="Times New Roman" w:cs="Times New Roman"/>
                <w:b/>
                <w:sz w:val="20"/>
                <w:szCs w:val="20"/>
              </w:rPr>
              <w:t>Eil. Nr.</w:t>
            </w:r>
          </w:p>
        </w:tc>
        <w:tc>
          <w:tcPr>
            <w:tcW w:w="2694"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575F43">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Pirkimo objektas</w:t>
            </w:r>
          </w:p>
        </w:tc>
        <w:tc>
          <w:tcPr>
            <w:tcW w:w="867"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575F43">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Mato</w:t>
            </w:r>
          </w:p>
          <w:p w:rsidR="00ED08BC" w:rsidRPr="00ED08BC" w:rsidRDefault="00ED08BC" w:rsidP="00575F43">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vienetas</w:t>
            </w:r>
          </w:p>
        </w:tc>
        <w:tc>
          <w:tcPr>
            <w:tcW w:w="1432"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575F43">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Preliminarus*</w:t>
            </w:r>
            <w:r w:rsidR="00406BC5" w:rsidRPr="00ED08BC">
              <w:rPr>
                <w:rFonts w:ascii="Times New Roman" w:hAnsi="Times New Roman" w:cs="Times New Roman"/>
                <w:b/>
                <w:sz w:val="20"/>
                <w:szCs w:val="20"/>
              </w:rPr>
              <w:t>*</w:t>
            </w:r>
          </w:p>
          <w:p w:rsidR="00ED08BC" w:rsidRPr="00ED08BC" w:rsidRDefault="00ED08BC" w:rsidP="00575F43">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 xml:space="preserve"> plovimų kiekis </w:t>
            </w:r>
            <w:r w:rsidRPr="00ED08BC">
              <w:rPr>
                <w:rFonts w:ascii="Times New Roman" w:hAnsi="Times New Roman" w:cs="Times New Roman"/>
                <w:b/>
                <w:sz w:val="20"/>
                <w:szCs w:val="20"/>
                <w:lang w:val="en-US"/>
              </w:rPr>
              <w:t>12</w:t>
            </w:r>
            <w:r w:rsidRPr="00ED08BC">
              <w:rPr>
                <w:rFonts w:ascii="Times New Roman" w:hAnsi="Times New Roman" w:cs="Times New Roman"/>
                <w:b/>
                <w:sz w:val="20"/>
                <w:szCs w:val="20"/>
              </w:rPr>
              <w:t xml:space="preserve"> mėn. laikotarpiui</w:t>
            </w:r>
          </w:p>
        </w:tc>
        <w:tc>
          <w:tcPr>
            <w:tcW w:w="1437"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575F43">
            <w:pPr>
              <w:widowControl w:val="0"/>
              <w:ind w:left="-113" w:right="-57"/>
              <w:jc w:val="center"/>
              <w:rPr>
                <w:rFonts w:ascii="Times New Roman" w:hAnsi="Times New Roman" w:cs="Times New Roman"/>
                <w:b/>
                <w:sz w:val="20"/>
                <w:szCs w:val="20"/>
              </w:rPr>
            </w:pPr>
            <w:r w:rsidRPr="00ED08BC">
              <w:rPr>
                <w:rFonts w:ascii="Times New Roman" w:hAnsi="Times New Roman" w:cs="Times New Roman"/>
                <w:b/>
                <w:sz w:val="20"/>
                <w:szCs w:val="20"/>
              </w:rPr>
              <w:t xml:space="preserve">Mato vieneto įkainis, </w:t>
            </w:r>
          </w:p>
          <w:p w:rsidR="00ED08BC" w:rsidRPr="00ED08BC" w:rsidRDefault="00ED08BC" w:rsidP="00575F43">
            <w:pPr>
              <w:widowControl w:val="0"/>
              <w:ind w:left="-113" w:right="-57"/>
              <w:jc w:val="center"/>
              <w:rPr>
                <w:rFonts w:ascii="Times New Roman" w:hAnsi="Times New Roman" w:cs="Times New Roman"/>
                <w:b/>
                <w:sz w:val="20"/>
                <w:szCs w:val="20"/>
              </w:rPr>
            </w:pPr>
            <w:proofErr w:type="spellStart"/>
            <w:r w:rsidRPr="00ED08BC">
              <w:rPr>
                <w:rFonts w:ascii="Times New Roman" w:hAnsi="Times New Roman" w:cs="Times New Roman"/>
                <w:b/>
                <w:sz w:val="20"/>
                <w:szCs w:val="20"/>
              </w:rPr>
              <w:t>Eur</w:t>
            </w:r>
            <w:proofErr w:type="spellEnd"/>
            <w:r w:rsidRPr="00ED08BC">
              <w:rPr>
                <w:rFonts w:ascii="Times New Roman" w:hAnsi="Times New Roman" w:cs="Times New Roman"/>
                <w:b/>
                <w:sz w:val="20"/>
                <w:szCs w:val="20"/>
              </w:rPr>
              <w:t xml:space="preserve"> be PVM</w:t>
            </w:r>
          </w:p>
          <w:p w:rsidR="00ED08BC" w:rsidRPr="00ED08BC" w:rsidRDefault="00ED08BC" w:rsidP="00575F43">
            <w:pPr>
              <w:widowControl w:val="0"/>
              <w:ind w:left="-113" w:right="-57"/>
              <w:jc w:val="center"/>
              <w:rPr>
                <w:rFonts w:ascii="Times New Roman" w:hAnsi="Times New Roman" w:cs="Times New Roman"/>
                <w:b/>
                <w:i/>
                <w:sz w:val="20"/>
                <w:szCs w:val="20"/>
              </w:rPr>
            </w:pPr>
            <w:r w:rsidRPr="00ED08BC">
              <w:rPr>
                <w:rFonts w:ascii="Times New Roman" w:hAnsi="Times New Roman" w:cs="Times New Roman"/>
                <w:b/>
                <w:i/>
                <w:sz w:val="20"/>
                <w:szCs w:val="20"/>
              </w:rPr>
              <w:t>(įkainis prieš visas nuolaidas)</w:t>
            </w:r>
          </w:p>
        </w:tc>
        <w:tc>
          <w:tcPr>
            <w:tcW w:w="1539" w:type="dxa"/>
            <w:tcBorders>
              <w:top w:val="single" w:sz="4" w:space="0" w:color="000000"/>
              <w:left w:val="single" w:sz="4" w:space="0" w:color="000000"/>
              <w:bottom w:val="single" w:sz="4" w:space="0" w:color="000000"/>
            </w:tcBorders>
            <w:shd w:val="clear" w:color="auto" w:fill="F2F2F2"/>
            <w:vAlign w:val="center"/>
          </w:tcPr>
          <w:p w:rsidR="00ED08BC" w:rsidRPr="00ED08BC" w:rsidRDefault="00ED08BC" w:rsidP="00406BC5">
            <w:pPr>
              <w:widowControl w:val="0"/>
              <w:ind w:left="-113" w:right="-57"/>
              <w:jc w:val="center"/>
              <w:rPr>
                <w:rFonts w:ascii="Times New Roman" w:hAnsi="Times New Roman" w:cs="Times New Roman"/>
                <w:b/>
                <w:sz w:val="20"/>
                <w:szCs w:val="20"/>
              </w:rPr>
            </w:pPr>
            <w:r w:rsidRPr="00ED08BC">
              <w:rPr>
                <w:rFonts w:ascii="Times New Roman" w:eastAsiaTheme="minorHAnsi" w:hAnsi="Times New Roman" w:cs="Times New Roman"/>
                <w:b/>
                <w:bCs/>
                <w:kern w:val="0"/>
                <w:sz w:val="20"/>
                <w:szCs w:val="20"/>
                <w:lang w:eastAsia="en-US" w:bidi="ar-SA"/>
              </w:rPr>
              <w:t>Tiekėjo siūloma nuolaida*** (proc.):</w:t>
            </w:r>
          </w:p>
        </w:tc>
        <w:tc>
          <w:tcPr>
            <w:tcW w:w="153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7737F" w:rsidRPr="008B0B1F" w:rsidRDefault="00E7737F" w:rsidP="00E7737F">
            <w:pPr>
              <w:widowControl w:val="0"/>
              <w:ind w:left="-113" w:right="-57"/>
              <w:jc w:val="center"/>
              <w:rPr>
                <w:rFonts w:ascii="Times New Roman" w:hAnsi="Times New Roman" w:cs="Times New Roman"/>
                <w:b/>
                <w:sz w:val="20"/>
                <w:szCs w:val="20"/>
              </w:rPr>
            </w:pPr>
            <w:r w:rsidRPr="008B0B1F">
              <w:rPr>
                <w:rFonts w:ascii="Times New Roman" w:hAnsi="Times New Roman" w:cs="Times New Roman"/>
                <w:b/>
                <w:sz w:val="20"/>
                <w:szCs w:val="20"/>
              </w:rPr>
              <w:t>Preliminari kaina, pritaikius nuolaidą</w:t>
            </w:r>
          </w:p>
          <w:p w:rsidR="00E7737F" w:rsidRPr="008B0B1F" w:rsidRDefault="00E7737F" w:rsidP="00E7737F">
            <w:pPr>
              <w:widowControl w:val="0"/>
              <w:ind w:left="-113" w:right="-57"/>
              <w:jc w:val="center"/>
              <w:rPr>
                <w:rFonts w:ascii="Times New Roman" w:hAnsi="Times New Roman" w:cs="Times New Roman"/>
                <w:b/>
                <w:sz w:val="20"/>
                <w:szCs w:val="20"/>
              </w:rPr>
            </w:pPr>
            <w:r w:rsidRPr="008B0B1F">
              <w:rPr>
                <w:rFonts w:ascii="Times New Roman" w:hAnsi="Times New Roman" w:cs="Times New Roman"/>
                <w:b/>
                <w:sz w:val="20"/>
                <w:szCs w:val="20"/>
              </w:rPr>
              <w:t xml:space="preserve"> </w:t>
            </w:r>
            <w:proofErr w:type="spellStart"/>
            <w:r w:rsidRPr="008B0B1F">
              <w:rPr>
                <w:rFonts w:ascii="Times New Roman" w:hAnsi="Times New Roman" w:cs="Times New Roman"/>
                <w:b/>
                <w:sz w:val="20"/>
                <w:szCs w:val="20"/>
              </w:rPr>
              <w:t>Eur</w:t>
            </w:r>
            <w:proofErr w:type="spellEnd"/>
            <w:r w:rsidRPr="008B0B1F">
              <w:rPr>
                <w:rFonts w:ascii="Times New Roman" w:hAnsi="Times New Roman" w:cs="Times New Roman"/>
                <w:b/>
                <w:sz w:val="20"/>
                <w:szCs w:val="20"/>
              </w:rPr>
              <w:t xml:space="preserve"> </w:t>
            </w:r>
            <w:r w:rsidRPr="008B0B1F">
              <w:rPr>
                <w:rFonts w:ascii="Times New Roman" w:hAnsi="Times New Roman" w:cs="Times New Roman"/>
                <w:b/>
                <w:bCs/>
                <w:sz w:val="20"/>
                <w:szCs w:val="20"/>
              </w:rPr>
              <w:t>be PVM</w:t>
            </w:r>
          </w:p>
          <w:p w:rsidR="00ED08BC" w:rsidRPr="00ED08BC" w:rsidRDefault="00E7737F" w:rsidP="00E7737F">
            <w:pPr>
              <w:widowControl w:val="0"/>
              <w:ind w:left="-113" w:right="-57"/>
              <w:jc w:val="center"/>
              <w:rPr>
                <w:rFonts w:ascii="Times New Roman" w:hAnsi="Times New Roman" w:cs="Times New Roman"/>
                <w:b/>
                <w:sz w:val="20"/>
                <w:szCs w:val="20"/>
              </w:rPr>
            </w:pPr>
            <w:r w:rsidRPr="008B0B1F">
              <w:rPr>
                <w:rFonts w:ascii="Times New Roman" w:hAnsi="Times New Roman" w:cs="Times New Roman"/>
                <w:b/>
                <w:sz w:val="20"/>
                <w:szCs w:val="20"/>
              </w:rPr>
              <w:t xml:space="preserve"> (4</w:t>
            </w:r>
            <w:r>
              <w:rPr>
                <w:rFonts w:ascii="Times New Roman" w:hAnsi="Times New Roman" w:cs="Times New Roman"/>
                <w:b/>
                <w:sz w:val="20"/>
                <w:szCs w:val="20"/>
              </w:rPr>
              <w:t xml:space="preserve"> </w:t>
            </w:r>
            <w:r w:rsidRPr="008B0B1F">
              <w:rPr>
                <w:rFonts w:ascii="Times New Roman" w:hAnsi="Times New Roman" w:cs="Times New Roman"/>
                <w:b/>
                <w:sz w:val="20"/>
                <w:szCs w:val="20"/>
              </w:rPr>
              <w:t>x</w:t>
            </w:r>
            <w:r>
              <w:rPr>
                <w:rFonts w:ascii="Times New Roman" w:hAnsi="Times New Roman" w:cs="Times New Roman"/>
                <w:b/>
                <w:sz w:val="20"/>
                <w:szCs w:val="20"/>
              </w:rPr>
              <w:t xml:space="preserve"> (</w:t>
            </w:r>
            <w:r w:rsidRPr="008B0B1F">
              <w:rPr>
                <w:rFonts w:ascii="Times New Roman" w:hAnsi="Times New Roman" w:cs="Times New Roman"/>
                <w:b/>
                <w:sz w:val="20"/>
                <w:szCs w:val="20"/>
              </w:rPr>
              <w:t>5</w:t>
            </w:r>
            <w:r>
              <w:rPr>
                <w:rFonts w:ascii="Times New Roman" w:hAnsi="Times New Roman" w:cs="Times New Roman"/>
                <w:b/>
                <w:sz w:val="20"/>
                <w:szCs w:val="20"/>
                <w:lang w:val="en-US"/>
              </w:rPr>
              <w:t>-6</w:t>
            </w:r>
            <w:r>
              <w:rPr>
                <w:rFonts w:ascii="Times New Roman" w:hAnsi="Times New Roman" w:cs="Times New Roman"/>
                <w:b/>
                <w:sz w:val="20"/>
                <w:szCs w:val="20"/>
              </w:rPr>
              <w:t>)</w:t>
            </w:r>
            <w:r w:rsidRPr="008B0B1F">
              <w:rPr>
                <w:rFonts w:ascii="Times New Roman" w:hAnsi="Times New Roman" w:cs="Times New Roman"/>
                <w:b/>
                <w:sz w:val="20"/>
                <w:szCs w:val="20"/>
              </w:rPr>
              <w:t>)</w:t>
            </w:r>
            <w:bookmarkStart w:id="0" w:name="_GoBack"/>
            <w:bookmarkEnd w:id="0"/>
          </w:p>
        </w:tc>
      </w:tr>
      <w:tr w:rsidR="00ED08BC" w:rsidRPr="00ED08BC" w:rsidTr="00406BC5">
        <w:trPr>
          <w:trHeight w:val="285"/>
          <w:jc w:val="center"/>
        </w:trPr>
        <w:tc>
          <w:tcPr>
            <w:tcW w:w="562"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575F43">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1</w:t>
            </w:r>
          </w:p>
        </w:tc>
        <w:tc>
          <w:tcPr>
            <w:tcW w:w="2694"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575F43">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2</w:t>
            </w:r>
          </w:p>
        </w:tc>
        <w:tc>
          <w:tcPr>
            <w:tcW w:w="867"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575F43">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3</w:t>
            </w:r>
          </w:p>
        </w:tc>
        <w:tc>
          <w:tcPr>
            <w:tcW w:w="1432" w:type="dxa"/>
            <w:tcBorders>
              <w:top w:val="single" w:sz="4" w:space="0" w:color="000000"/>
              <w:left w:val="single" w:sz="4" w:space="0" w:color="000000"/>
              <w:bottom w:val="single" w:sz="4" w:space="0" w:color="000000"/>
            </w:tcBorders>
            <w:shd w:val="clear" w:color="auto" w:fill="auto"/>
          </w:tcPr>
          <w:p w:rsidR="00ED08BC" w:rsidRPr="00ED08BC" w:rsidRDefault="00ED08BC" w:rsidP="00575F43">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4</w:t>
            </w:r>
          </w:p>
        </w:tc>
        <w:tc>
          <w:tcPr>
            <w:tcW w:w="1437" w:type="dxa"/>
            <w:tcBorders>
              <w:top w:val="single" w:sz="4" w:space="0" w:color="000000"/>
              <w:left w:val="single" w:sz="4" w:space="0" w:color="000000"/>
              <w:bottom w:val="single" w:sz="4" w:space="0" w:color="000000"/>
            </w:tcBorders>
            <w:shd w:val="clear" w:color="auto" w:fill="auto"/>
            <w:vAlign w:val="center"/>
          </w:tcPr>
          <w:p w:rsidR="00ED08BC" w:rsidRPr="00ED08BC" w:rsidRDefault="00ED08BC" w:rsidP="00575F43">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5</w:t>
            </w:r>
          </w:p>
        </w:tc>
        <w:tc>
          <w:tcPr>
            <w:tcW w:w="1539" w:type="dxa"/>
            <w:tcBorders>
              <w:top w:val="single" w:sz="4" w:space="0" w:color="000000"/>
              <w:left w:val="single" w:sz="4" w:space="0" w:color="000000"/>
              <w:bottom w:val="single" w:sz="4" w:space="0" w:color="000000"/>
            </w:tcBorders>
            <w:vAlign w:val="center"/>
          </w:tcPr>
          <w:p w:rsidR="00ED08BC" w:rsidRPr="00ED08BC" w:rsidRDefault="00406BC5" w:rsidP="00406BC5">
            <w:pPr>
              <w:widowControl w:val="0"/>
              <w:jc w:val="center"/>
              <w:rPr>
                <w:rFonts w:ascii="Times New Roman" w:hAnsi="Times New Roman" w:cs="Times New Roman"/>
                <w:i/>
                <w:sz w:val="20"/>
                <w:szCs w:val="20"/>
              </w:rPr>
            </w:pPr>
            <w:r w:rsidRPr="00ED08BC">
              <w:rPr>
                <w:rFonts w:ascii="Times New Roman" w:hAnsi="Times New Roman" w:cs="Times New Roman"/>
                <w:i/>
                <w:sz w:val="20"/>
                <w:szCs w:val="20"/>
              </w:rPr>
              <w:t>6</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8BC" w:rsidRPr="00ED08BC" w:rsidRDefault="00406BC5" w:rsidP="00406BC5">
            <w:pPr>
              <w:widowControl w:val="0"/>
              <w:jc w:val="center"/>
              <w:rPr>
                <w:rFonts w:ascii="Times New Roman" w:hAnsi="Times New Roman" w:cs="Times New Roman"/>
                <w:i/>
                <w:sz w:val="20"/>
                <w:szCs w:val="20"/>
              </w:rPr>
            </w:pPr>
            <w:r>
              <w:rPr>
                <w:rFonts w:ascii="Times New Roman" w:hAnsi="Times New Roman" w:cs="Times New Roman"/>
                <w:i/>
                <w:sz w:val="20"/>
                <w:szCs w:val="20"/>
              </w:rPr>
              <w:t>7</w:t>
            </w:r>
          </w:p>
        </w:tc>
      </w:tr>
      <w:tr w:rsidR="00ED08BC" w:rsidRPr="00ED08BC" w:rsidTr="00406BC5">
        <w:trPr>
          <w:trHeight w:val="572"/>
          <w:jc w:val="center"/>
        </w:trPr>
        <w:tc>
          <w:tcPr>
            <w:tcW w:w="562" w:type="dxa"/>
            <w:tcBorders>
              <w:top w:val="single" w:sz="4" w:space="0" w:color="000000"/>
              <w:left w:val="single" w:sz="4" w:space="0" w:color="000000"/>
              <w:bottom w:val="single" w:sz="4" w:space="0" w:color="000000"/>
            </w:tcBorders>
          </w:tcPr>
          <w:p w:rsidR="00ED08BC" w:rsidRPr="00ED08BC" w:rsidRDefault="00ED08BC" w:rsidP="00575F43">
            <w:pPr>
              <w:widowControl w:val="0"/>
              <w:jc w:val="center"/>
              <w:rPr>
                <w:rFonts w:ascii="Times New Roman" w:hAnsi="Times New Roman" w:cs="Times New Roman"/>
                <w:sz w:val="20"/>
                <w:szCs w:val="20"/>
                <w:lang w:val="en-US"/>
              </w:rPr>
            </w:pPr>
            <w:r w:rsidRPr="00ED08BC">
              <w:rPr>
                <w:rFonts w:ascii="Times New Roman" w:hAnsi="Times New Roman" w:cs="Times New Roman"/>
                <w:sz w:val="20"/>
                <w:szCs w:val="20"/>
                <w:lang w:val="en-US"/>
              </w:rPr>
              <w:t>2</w:t>
            </w:r>
          </w:p>
        </w:tc>
        <w:tc>
          <w:tcPr>
            <w:tcW w:w="2694" w:type="dxa"/>
            <w:tcBorders>
              <w:top w:val="single" w:sz="4" w:space="0" w:color="000000"/>
              <w:left w:val="single" w:sz="4" w:space="0" w:color="000000"/>
              <w:bottom w:val="single" w:sz="4" w:space="0" w:color="000000"/>
            </w:tcBorders>
            <w:vAlign w:val="center"/>
          </w:tcPr>
          <w:p w:rsidR="00ED08BC" w:rsidRPr="00ED08BC" w:rsidRDefault="00ED08BC" w:rsidP="00575F43">
            <w:pPr>
              <w:widowControl w:val="0"/>
              <w:rPr>
                <w:rStyle w:val="Internetosaitas"/>
                <w:rFonts w:ascii="Times New Roman" w:hAnsi="Times New Roman" w:cs="Times New Roman"/>
                <w:bCs/>
                <w:color w:val="auto"/>
                <w:sz w:val="20"/>
                <w:szCs w:val="20"/>
                <w:u w:val="none"/>
                <w:lang w:eastAsia="lt-LT" w:bidi="ar-SA"/>
              </w:rPr>
            </w:pPr>
            <w:r w:rsidRPr="00ED08BC">
              <w:rPr>
                <w:rStyle w:val="Internetosaitas"/>
                <w:rFonts w:ascii="Times New Roman" w:hAnsi="Times New Roman" w:cs="Times New Roman"/>
                <w:bCs/>
                <w:color w:val="auto"/>
                <w:sz w:val="20"/>
                <w:szCs w:val="20"/>
                <w:u w:val="none"/>
                <w:lang w:eastAsia="lt-LT" w:bidi="ar-SA"/>
              </w:rPr>
              <w:t>Plovimo paslaugos,</w:t>
            </w:r>
            <w:r w:rsidRPr="00ED08BC">
              <w:rPr>
                <w:rFonts w:ascii="Times New Roman" w:hAnsi="Times New Roman" w:cs="Times New Roman"/>
                <w:sz w:val="20"/>
                <w:szCs w:val="20"/>
              </w:rPr>
              <w:t xml:space="preserve"> </w:t>
            </w:r>
            <w:r w:rsidRPr="00ED08BC">
              <w:rPr>
                <w:rStyle w:val="Strong"/>
                <w:rFonts w:ascii="Times New Roman" w:hAnsi="Times New Roman" w:cs="Times New Roman"/>
                <w:b w:val="0"/>
                <w:sz w:val="20"/>
                <w:szCs w:val="20"/>
              </w:rPr>
              <w:t xml:space="preserve">kai </w:t>
            </w:r>
            <w:r w:rsidR="00EB5F49">
              <w:rPr>
                <w:rStyle w:val="Internetosaitas"/>
                <w:rFonts w:ascii="Times New Roman" w:hAnsi="Times New Roman" w:cs="Times New Roman"/>
                <w:bCs/>
                <w:color w:val="auto"/>
                <w:sz w:val="20"/>
                <w:szCs w:val="20"/>
                <w:u w:val="none"/>
                <w:lang w:eastAsia="lt-LT" w:bidi="ar-SA"/>
              </w:rPr>
              <w:t>transporto priemonės</w:t>
            </w:r>
            <w:r w:rsidRPr="00ED08BC">
              <w:rPr>
                <w:rStyle w:val="Strong"/>
                <w:rFonts w:ascii="Times New Roman" w:hAnsi="Times New Roman" w:cs="Times New Roman"/>
                <w:b w:val="0"/>
                <w:sz w:val="20"/>
                <w:szCs w:val="20"/>
              </w:rPr>
              <w:t xml:space="preserve"> aukštis iki 220 cm</w:t>
            </w:r>
          </w:p>
        </w:tc>
        <w:tc>
          <w:tcPr>
            <w:tcW w:w="867" w:type="dxa"/>
            <w:tcBorders>
              <w:top w:val="single" w:sz="4" w:space="0" w:color="000000"/>
              <w:left w:val="single" w:sz="4" w:space="0" w:color="000000"/>
              <w:bottom w:val="single" w:sz="4" w:space="0" w:color="000000"/>
            </w:tcBorders>
            <w:vAlign w:val="center"/>
          </w:tcPr>
          <w:p w:rsidR="00ED08BC" w:rsidRPr="00ED08BC" w:rsidRDefault="00ED08BC" w:rsidP="00575F43">
            <w:pPr>
              <w:widowControl w:val="0"/>
              <w:jc w:val="center"/>
              <w:rPr>
                <w:rFonts w:ascii="Times New Roman" w:hAnsi="Times New Roman" w:cs="Times New Roman"/>
                <w:sz w:val="20"/>
                <w:szCs w:val="20"/>
                <w:lang w:val="en-US"/>
              </w:rPr>
            </w:pPr>
            <w:r w:rsidRPr="00ED08BC">
              <w:rPr>
                <w:rFonts w:ascii="Times New Roman" w:hAnsi="Times New Roman" w:cs="Times New Roman"/>
                <w:sz w:val="20"/>
                <w:szCs w:val="20"/>
              </w:rPr>
              <w:t>Vnt.</w:t>
            </w:r>
          </w:p>
        </w:tc>
        <w:tc>
          <w:tcPr>
            <w:tcW w:w="1432" w:type="dxa"/>
            <w:tcBorders>
              <w:top w:val="single" w:sz="4" w:space="0" w:color="000000"/>
              <w:left w:val="single" w:sz="4" w:space="0" w:color="000000"/>
              <w:bottom w:val="single" w:sz="4" w:space="0" w:color="000000"/>
            </w:tcBorders>
            <w:vAlign w:val="center"/>
          </w:tcPr>
          <w:p w:rsidR="00ED08BC" w:rsidRPr="00ED08BC" w:rsidRDefault="00ED08BC" w:rsidP="00575F43">
            <w:pPr>
              <w:widowControl w:val="0"/>
              <w:jc w:val="center"/>
              <w:rPr>
                <w:rFonts w:ascii="Times New Roman" w:hAnsi="Times New Roman" w:cs="Times New Roman"/>
                <w:sz w:val="20"/>
                <w:szCs w:val="20"/>
                <w:lang w:bidi="ar-SA"/>
              </w:rPr>
            </w:pPr>
            <w:r w:rsidRPr="00ED08BC">
              <w:rPr>
                <w:rFonts w:ascii="Times New Roman" w:hAnsi="Times New Roman" w:cs="Times New Roman"/>
                <w:sz w:val="20"/>
                <w:szCs w:val="20"/>
                <w:lang w:bidi="ar-SA"/>
              </w:rPr>
              <w:t>1500</w:t>
            </w:r>
          </w:p>
        </w:tc>
        <w:tc>
          <w:tcPr>
            <w:tcW w:w="1437" w:type="dxa"/>
            <w:tcBorders>
              <w:top w:val="single" w:sz="4" w:space="0" w:color="000000"/>
              <w:left w:val="single" w:sz="4" w:space="0" w:color="000000"/>
              <w:bottom w:val="single" w:sz="4" w:space="0" w:color="000000"/>
            </w:tcBorders>
            <w:vAlign w:val="center"/>
          </w:tcPr>
          <w:p w:rsidR="00ED08BC" w:rsidRPr="00ED08BC" w:rsidRDefault="00ED08BC" w:rsidP="00575F43">
            <w:pPr>
              <w:widowControl w:val="0"/>
              <w:snapToGrid w:val="0"/>
              <w:jc w:val="center"/>
              <w:rPr>
                <w:rFonts w:ascii="Times New Roman" w:hAnsi="Times New Roman" w:cs="Times New Roman"/>
                <w:sz w:val="20"/>
                <w:szCs w:val="20"/>
              </w:rPr>
            </w:pPr>
          </w:p>
        </w:tc>
        <w:tc>
          <w:tcPr>
            <w:tcW w:w="1539" w:type="dxa"/>
            <w:tcBorders>
              <w:top w:val="single" w:sz="4" w:space="0" w:color="000000"/>
              <w:left w:val="single" w:sz="4" w:space="0" w:color="000000"/>
              <w:bottom w:val="single" w:sz="4" w:space="0" w:color="000000"/>
            </w:tcBorders>
            <w:vAlign w:val="center"/>
          </w:tcPr>
          <w:p w:rsidR="00ED08BC" w:rsidRPr="00ED08BC" w:rsidRDefault="00ED08BC" w:rsidP="00406BC5">
            <w:pPr>
              <w:widowControl w:val="0"/>
              <w:snapToGrid w:val="0"/>
              <w:jc w:val="center"/>
              <w:rPr>
                <w:rFonts w:ascii="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ED08BC" w:rsidRPr="00ED08BC" w:rsidRDefault="00ED08BC" w:rsidP="00406BC5">
            <w:pPr>
              <w:widowControl w:val="0"/>
              <w:snapToGrid w:val="0"/>
              <w:jc w:val="center"/>
              <w:rPr>
                <w:rFonts w:ascii="Times New Roman" w:hAnsi="Times New Roman" w:cs="Times New Roman"/>
                <w:sz w:val="20"/>
                <w:szCs w:val="20"/>
              </w:rPr>
            </w:pPr>
          </w:p>
        </w:tc>
      </w:tr>
      <w:tr w:rsidR="00406BC5" w:rsidRPr="00ED08BC" w:rsidTr="00214815">
        <w:trPr>
          <w:trHeight w:val="285"/>
          <w:jc w:val="center"/>
        </w:trPr>
        <w:tc>
          <w:tcPr>
            <w:tcW w:w="8531" w:type="dxa"/>
            <w:gridSpan w:val="6"/>
            <w:tcBorders>
              <w:left w:val="single" w:sz="4" w:space="0" w:color="000000"/>
              <w:bottom w:val="single" w:sz="4" w:space="0" w:color="000000"/>
            </w:tcBorders>
            <w:vAlign w:val="center"/>
          </w:tcPr>
          <w:p w:rsidR="00406BC5" w:rsidRPr="00ED08BC" w:rsidRDefault="00406BC5" w:rsidP="00406BC5">
            <w:pPr>
              <w:widowControl w:val="0"/>
              <w:snapToGrid w:val="0"/>
              <w:jc w:val="right"/>
              <w:rPr>
                <w:rFonts w:ascii="Times New Roman" w:hAnsi="Times New Roman" w:cs="Times New Roman"/>
                <w:sz w:val="20"/>
                <w:szCs w:val="20"/>
              </w:rPr>
            </w:pPr>
            <w:r w:rsidRPr="00ED08BC">
              <w:rPr>
                <w:rFonts w:ascii="Times New Roman" w:hAnsi="Times New Roman" w:cs="Times New Roman"/>
                <w:b/>
                <w:sz w:val="20"/>
                <w:szCs w:val="20"/>
              </w:rPr>
              <w:t xml:space="preserve">Pasiūlymo kaina, skirta tik pasiūlymų palyginimui, </w:t>
            </w:r>
            <w:proofErr w:type="spellStart"/>
            <w:r w:rsidRPr="00ED08BC">
              <w:rPr>
                <w:rFonts w:ascii="Times New Roman" w:hAnsi="Times New Roman" w:cs="Times New Roman"/>
                <w:b/>
                <w:sz w:val="20"/>
                <w:szCs w:val="20"/>
              </w:rPr>
              <w:t>Eur</w:t>
            </w:r>
            <w:proofErr w:type="spellEnd"/>
            <w:r w:rsidRPr="00ED08BC">
              <w:rPr>
                <w:rFonts w:ascii="Times New Roman" w:hAnsi="Times New Roman" w:cs="Times New Roman"/>
                <w:b/>
                <w:sz w:val="20"/>
                <w:szCs w:val="20"/>
              </w:rPr>
              <w:t xml:space="preserve"> (be PVM)</w:t>
            </w:r>
          </w:p>
        </w:tc>
        <w:tc>
          <w:tcPr>
            <w:tcW w:w="1539" w:type="dxa"/>
            <w:tcBorders>
              <w:left w:val="single" w:sz="4" w:space="0" w:color="000000"/>
              <w:bottom w:val="single" w:sz="4" w:space="0" w:color="000000"/>
              <w:right w:val="single" w:sz="4" w:space="0" w:color="000000"/>
            </w:tcBorders>
            <w:vAlign w:val="center"/>
          </w:tcPr>
          <w:p w:rsidR="00406BC5" w:rsidRPr="00ED08BC" w:rsidRDefault="00406BC5" w:rsidP="00406BC5">
            <w:pPr>
              <w:widowControl w:val="0"/>
              <w:snapToGrid w:val="0"/>
              <w:jc w:val="center"/>
              <w:rPr>
                <w:rFonts w:ascii="Times New Roman" w:hAnsi="Times New Roman" w:cs="Times New Roman"/>
                <w:sz w:val="20"/>
                <w:szCs w:val="20"/>
              </w:rPr>
            </w:pPr>
          </w:p>
        </w:tc>
      </w:tr>
      <w:tr w:rsidR="00406BC5" w:rsidRPr="00ED08BC" w:rsidTr="0066313D">
        <w:trPr>
          <w:trHeight w:val="285"/>
          <w:jc w:val="center"/>
        </w:trPr>
        <w:tc>
          <w:tcPr>
            <w:tcW w:w="8531" w:type="dxa"/>
            <w:gridSpan w:val="6"/>
            <w:tcBorders>
              <w:left w:val="single" w:sz="4" w:space="0" w:color="000000"/>
              <w:bottom w:val="single" w:sz="4" w:space="0" w:color="000000"/>
            </w:tcBorders>
            <w:vAlign w:val="center"/>
          </w:tcPr>
          <w:p w:rsidR="00406BC5" w:rsidRPr="00ED08BC" w:rsidRDefault="00406BC5" w:rsidP="00406BC5">
            <w:pPr>
              <w:widowControl w:val="0"/>
              <w:snapToGrid w:val="0"/>
              <w:jc w:val="right"/>
              <w:rPr>
                <w:rFonts w:ascii="Times New Roman" w:hAnsi="Times New Roman" w:cs="Times New Roman"/>
                <w:sz w:val="20"/>
                <w:szCs w:val="20"/>
              </w:rPr>
            </w:pPr>
            <w:r w:rsidRPr="00ED08BC">
              <w:rPr>
                <w:rFonts w:ascii="Times New Roman" w:hAnsi="Times New Roman" w:cs="Times New Roman"/>
                <w:b/>
                <w:sz w:val="20"/>
                <w:szCs w:val="20"/>
              </w:rPr>
              <w:t>PVM (tarifas) suma:</w:t>
            </w:r>
          </w:p>
        </w:tc>
        <w:tc>
          <w:tcPr>
            <w:tcW w:w="1539" w:type="dxa"/>
            <w:tcBorders>
              <w:left w:val="single" w:sz="4" w:space="0" w:color="000000"/>
              <w:bottom w:val="single" w:sz="4" w:space="0" w:color="000000"/>
              <w:right w:val="single" w:sz="4" w:space="0" w:color="000000"/>
            </w:tcBorders>
            <w:vAlign w:val="center"/>
          </w:tcPr>
          <w:p w:rsidR="00406BC5" w:rsidRPr="00ED08BC" w:rsidRDefault="00406BC5" w:rsidP="00406BC5">
            <w:pPr>
              <w:widowControl w:val="0"/>
              <w:snapToGrid w:val="0"/>
              <w:jc w:val="center"/>
              <w:rPr>
                <w:rFonts w:ascii="Times New Roman" w:hAnsi="Times New Roman" w:cs="Times New Roman"/>
                <w:sz w:val="20"/>
                <w:szCs w:val="20"/>
              </w:rPr>
            </w:pPr>
          </w:p>
        </w:tc>
      </w:tr>
      <w:tr w:rsidR="00406BC5" w:rsidRPr="00ED08BC" w:rsidTr="000348B5">
        <w:trPr>
          <w:trHeight w:val="285"/>
          <w:jc w:val="center"/>
        </w:trPr>
        <w:tc>
          <w:tcPr>
            <w:tcW w:w="8531" w:type="dxa"/>
            <w:gridSpan w:val="6"/>
            <w:tcBorders>
              <w:left w:val="single" w:sz="4" w:space="0" w:color="000000"/>
              <w:bottom w:val="single" w:sz="4" w:space="0" w:color="000000"/>
            </w:tcBorders>
            <w:vAlign w:val="center"/>
          </w:tcPr>
          <w:p w:rsidR="00406BC5" w:rsidRPr="00ED08BC" w:rsidRDefault="00406BC5" w:rsidP="00406BC5">
            <w:pPr>
              <w:widowControl w:val="0"/>
              <w:snapToGrid w:val="0"/>
              <w:jc w:val="right"/>
              <w:rPr>
                <w:rFonts w:ascii="Times New Roman" w:hAnsi="Times New Roman" w:cs="Times New Roman"/>
                <w:sz w:val="20"/>
                <w:szCs w:val="20"/>
              </w:rPr>
            </w:pPr>
            <w:r w:rsidRPr="00ED08BC">
              <w:rPr>
                <w:rFonts w:ascii="Times New Roman" w:eastAsiaTheme="minorHAnsi" w:hAnsi="Times New Roman" w:cs="Times New Roman"/>
                <w:b/>
                <w:kern w:val="0"/>
                <w:sz w:val="20"/>
                <w:szCs w:val="20"/>
                <w:lang w:eastAsia="en-US" w:bidi="ar-SA"/>
              </w:rPr>
              <w:t>Bendra pasiūlymo kaina (su PVM):</w:t>
            </w:r>
          </w:p>
        </w:tc>
        <w:tc>
          <w:tcPr>
            <w:tcW w:w="1539" w:type="dxa"/>
            <w:tcBorders>
              <w:left w:val="single" w:sz="4" w:space="0" w:color="000000"/>
              <w:bottom w:val="single" w:sz="4" w:space="0" w:color="000000"/>
              <w:right w:val="single" w:sz="4" w:space="0" w:color="000000"/>
            </w:tcBorders>
            <w:vAlign w:val="center"/>
          </w:tcPr>
          <w:p w:rsidR="00406BC5" w:rsidRPr="00ED08BC" w:rsidRDefault="00406BC5" w:rsidP="00406BC5">
            <w:pPr>
              <w:widowControl w:val="0"/>
              <w:snapToGrid w:val="0"/>
              <w:jc w:val="center"/>
              <w:rPr>
                <w:rFonts w:ascii="Times New Roman" w:hAnsi="Times New Roman" w:cs="Times New Roman"/>
                <w:sz w:val="20"/>
                <w:szCs w:val="20"/>
              </w:rPr>
            </w:pPr>
          </w:p>
        </w:tc>
      </w:tr>
    </w:tbl>
    <w:p w:rsidR="00ED08BC" w:rsidRDefault="00ED08BC" w:rsidP="00ED08BC">
      <w:pPr>
        <w:suppressAutoHyphens w:val="0"/>
        <w:autoSpaceDE w:val="0"/>
        <w:autoSpaceDN w:val="0"/>
        <w:adjustRightInd w:val="0"/>
        <w:rPr>
          <w:rFonts w:ascii="Times New Roman" w:eastAsiaTheme="minorHAnsi" w:hAnsi="Times New Roman" w:cs="Times New Roman"/>
          <w:b/>
          <w:i/>
          <w:iCs/>
          <w:kern w:val="0"/>
          <w:sz w:val="22"/>
          <w:szCs w:val="22"/>
          <w:lang w:eastAsia="en-US" w:bidi="ar-SA"/>
        </w:rPr>
      </w:pPr>
    </w:p>
    <w:p w:rsidR="00ED08BC" w:rsidRPr="00ED08BC" w:rsidRDefault="00ED08BC" w:rsidP="00ED08BC">
      <w:pPr>
        <w:suppressAutoHyphens w:val="0"/>
        <w:autoSpaceDE w:val="0"/>
        <w:autoSpaceDN w:val="0"/>
        <w:adjustRightInd w:val="0"/>
        <w:rPr>
          <w:rFonts w:ascii="Times New Roman" w:eastAsiaTheme="minorHAnsi" w:hAnsi="Times New Roman" w:cs="Times New Roman"/>
          <w:b/>
          <w:i/>
          <w:iCs/>
          <w:kern w:val="0"/>
          <w:sz w:val="22"/>
          <w:szCs w:val="22"/>
          <w:lang w:eastAsia="en-US" w:bidi="ar-SA"/>
        </w:rPr>
      </w:pPr>
      <w:r w:rsidRPr="00ED08BC">
        <w:rPr>
          <w:rFonts w:ascii="Times New Roman" w:eastAsiaTheme="minorHAnsi" w:hAnsi="Times New Roman" w:cs="Times New Roman"/>
          <w:b/>
          <w:i/>
          <w:iCs/>
          <w:kern w:val="0"/>
          <w:sz w:val="22"/>
          <w:szCs w:val="22"/>
          <w:lang w:eastAsia="en-US" w:bidi="ar-SA"/>
        </w:rPr>
        <w:t>Pastabos:</w:t>
      </w:r>
    </w:p>
    <w:p w:rsidR="00ED08BC" w:rsidRPr="00ED08BC" w:rsidRDefault="00ED08BC" w:rsidP="00ED08BC">
      <w:pPr>
        <w:pStyle w:val="Standard"/>
        <w:spacing w:after="0"/>
        <w:jc w:val="both"/>
        <w:rPr>
          <w:rFonts w:ascii="Times New Roman" w:hAnsi="Times New Roman"/>
          <w:i/>
          <w:iCs/>
          <w:noProof/>
          <w:color w:val="000000" w:themeColor="text1"/>
          <w:sz w:val="22"/>
          <w:szCs w:val="22"/>
        </w:rPr>
      </w:pPr>
      <w:r>
        <w:rPr>
          <w:rFonts w:ascii="TimesNewRomanPS-ItalicMT" w:eastAsiaTheme="minorHAnsi" w:hAnsi="TimesNewRomanPS-ItalicMT" w:cs="TimesNewRomanPS-ItalicMT"/>
          <w:i/>
          <w:iCs/>
          <w:sz w:val="22"/>
          <w:szCs w:val="22"/>
          <w:lang w:eastAsia="en-US" w:bidi="ar-SA"/>
        </w:rPr>
        <w:t xml:space="preserve">* </w:t>
      </w:r>
      <w:r w:rsidRPr="00B63136">
        <w:rPr>
          <w:rFonts w:ascii="Times New Roman" w:hAnsi="Times New Roman"/>
          <w:i/>
          <w:iCs/>
          <w:noProof/>
          <w:color w:val="000000" w:themeColor="text1"/>
          <w:sz w:val="22"/>
          <w:szCs w:val="22"/>
          <w:highlight w:val="yellow"/>
        </w:rPr>
        <w:t>2025-01-</w:t>
      </w:r>
      <w:r>
        <w:rPr>
          <w:rFonts w:ascii="Times New Roman" w:hAnsi="Times New Roman"/>
          <w:i/>
          <w:iCs/>
          <w:noProof/>
          <w:color w:val="000000" w:themeColor="text1"/>
          <w:sz w:val="22"/>
          <w:szCs w:val="22"/>
          <w:highlight w:val="yellow"/>
        </w:rPr>
        <w:t>2</w:t>
      </w:r>
      <w:r w:rsidR="007C33D9">
        <w:rPr>
          <w:rFonts w:ascii="Times New Roman" w:hAnsi="Times New Roman"/>
          <w:i/>
          <w:iCs/>
          <w:noProof/>
          <w:color w:val="000000" w:themeColor="text1"/>
          <w:sz w:val="22"/>
          <w:szCs w:val="22"/>
          <w:highlight w:val="yellow"/>
        </w:rPr>
        <w:t>7</w:t>
      </w:r>
      <w:r w:rsidRPr="00B63136">
        <w:rPr>
          <w:rFonts w:ascii="Times New Roman" w:hAnsi="Times New Roman"/>
          <w:i/>
          <w:iCs/>
          <w:noProof/>
          <w:color w:val="000000" w:themeColor="text1"/>
          <w:sz w:val="22"/>
          <w:szCs w:val="22"/>
          <w:highlight w:val="yellow"/>
        </w:rPr>
        <w:t>, t.y. nurodyta konkreti data (oficialių įkainių), t. y. Pirkėjas nurodo, kokios dienos įkainiai yra pateikti pasiūlyme. Perkančioji organizacija turi teisę paprašyti pagrįsti nurodytus įkainius.</w:t>
      </w:r>
    </w:p>
    <w:p w:rsidR="00707A86" w:rsidRDefault="00707A86" w:rsidP="00707A86">
      <w:pPr>
        <w:suppressAutoHyphens w:val="0"/>
        <w:autoSpaceDE w:val="0"/>
        <w:autoSpaceDN w:val="0"/>
        <w:adjustRightInd w:val="0"/>
        <w:jc w:val="both"/>
        <w:rPr>
          <w:rFonts w:ascii="TimesNewRomanPS-ItalicMT" w:eastAsiaTheme="minorHAnsi" w:hAnsi="TimesNewRomanPS-ItalicMT" w:cs="TimesNewRomanPS-ItalicMT"/>
          <w:i/>
          <w:iCs/>
          <w:kern w:val="0"/>
          <w:sz w:val="22"/>
          <w:szCs w:val="22"/>
          <w:lang w:eastAsia="en-US" w:bidi="ar-SA"/>
        </w:rPr>
      </w:pPr>
      <w:r>
        <w:rPr>
          <w:rFonts w:ascii="TimesNewRomanPS-ItalicMT" w:eastAsiaTheme="minorHAnsi" w:hAnsi="TimesNewRomanPS-ItalicMT" w:cs="TimesNewRomanPS-ItalicMT"/>
          <w:i/>
          <w:iCs/>
          <w:kern w:val="0"/>
          <w:sz w:val="22"/>
          <w:szCs w:val="22"/>
          <w:lang w:eastAsia="en-US" w:bidi="ar-SA"/>
        </w:rPr>
        <w:t>*</w:t>
      </w:r>
      <w:r w:rsidR="00ED08BC">
        <w:rPr>
          <w:rFonts w:ascii="TimesNewRomanPS-ItalicMT" w:eastAsiaTheme="minorHAnsi" w:hAnsi="TimesNewRomanPS-ItalicMT" w:cs="TimesNewRomanPS-ItalicMT"/>
          <w:i/>
          <w:iCs/>
          <w:kern w:val="0"/>
          <w:sz w:val="22"/>
          <w:szCs w:val="22"/>
          <w:lang w:eastAsia="en-US" w:bidi="ar-SA"/>
        </w:rPr>
        <w:t>*</w:t>
      </w:r>
      <w:r>
        <w:rPr>
          <w:rFonts w:ascii="TimesNewRomanPS-ItalicMT" w:eastAsiaTheme="minorHAnsi" w:hAnsi="TimesNewRomanPS-ItalicMT" w:cs="TimesNewRomanPS-ItalicMT"/>
          <w:i/>
          <w:iCs/>
          <w:kern w:val="0"/>
          <w:sz w:val="22"/>
          <w:szCs w:val="22"/>
          <w:lang w:eastAsia="en-US" w:bidi="ar-SA"/>
        </w:rPr>
        <w:t xml:space="preserve"> Nurodytas paslaugų kiekis yra preliminarus, perkančioji organizacija paslaugas pirks pagal faktinį poreikį neviršijant maksimalios sutarties kainos </w:t>
      </w:r>
      <w:r w:rsidRPr="00EB5F49">
        <w:rPr>
          <w:rFonts w:ascii="TimesNewRomanPS-ItalicMT" w:eastAsiaTheme="minorHAnsi" w:hAnsi="TimesNewRomanPS-ItalicMT" w:cs="TimesNewRomanPS-ItalicMT"/>
          <w:i/>
          <w:iCs/>
          <w:kern w:val="0"/>
          <w:sz w:val="22"/>
          <w:szCs w:val="22"/>
          <w:lang w:eastAsia="en-US" w:bidi="ar-SA"/>
        </w:rPr>
        <w:t>(</w:t>
      </w:r>
      <w:r w:rsidR="00ED08BC" w:rsidRPr="00EB5F49">
        <w:rPr>
          <w:rFonts w:ascii="LiberationSerif" w:eastAsiaTheme="minorHAnsi" w:hAnsi="LiberationSerif" w:cs="LiberationSerif"/>
          <w:i/>
          <w:kern w:val="0"/>
          <w:sz w:val="22"/>
          <w:szCs w:val="22"/>
          <w:lang w:eastAsia="en-US" w:bidi="ar-SA"/>
        </w:rPr>
        <w:t xml:space="preserve">13 000,00 </w:t>
      </w:r>
      <w:proofErr w:type="spellStart"/>
      <w:r w:rsidR="00ED08BC" w:rsidRPr="00EB5F49">
        <w:rPr>
          <w:rFonts w:ascii="LiberationSerif" w:eastAsiaTheme="minorHAnsi" w:hAnsi="LiberationSerif" w:cs="LiberationSerif"/>
          <w:i/>
          <w:kern w:val="0"/>
          <w:sz w:val="22"/>
          <w:szCs w:val="22"/>
          <w:lang w:eastAsia="en-US" w:bidi="ar-SA"/>
        </w:rPr>
        <w:t>Eur</w:t>
      </w:r>
      <w:proofErr w:type="spellEnd"/>
      <w:r w:rsidRPr="00EB5F49">
        <w:rPr>
          <w:rFonts w:ascii="TimesNewRomanPS-ItalicMT" w:eastAsiaTheme="minorHAnsi" w:hAnsi="TimesNewRomanPS-ItalicMT" w:cs="TimesNewRomanPS-ItalicMT"/>
          <w:i/>
          <w:iCs/>
          <w:kern w:val="0"/>
          <w:sz w:val="22"/>
          <w:szCs w:val="22"/>
          <w:lang w:eastAsia="en-US" w:bidi="ar-SA"/>
        </w:rPr>
        <w:t>).</w:t>
      </w:r>
    </w:p>
    <w:p w:rsidR="00707A86" w:rsidRDefault="00707A86" w:rsidP="00707A86">
      <w:pPr>
        <w:suppressAutoHyphens w:val="0"/>
        <w:autoSpaceDE w:val="0"/>
        <w:autoSpaceDN w:val="0"/>
        <w:adjustRightInd w:val="0"/>
        <w:jc w:val="both"/>
        <w:rPr>
          <w:rFonts w:ascii="TimesNewRomanPS-ItalicMT" w:eastAsiaTheme="minorHAnsi" w:hAnsi="TimesNewRomanPS-ItalicMT" w:cs="TimesNewRomanPS-ItalicMT"/>
          <w:i/>
          <w:iCs/>
          <w:kern w:val="0"/>
          <w:sz w:val="22"/>
          <w:szCs w:val="22"/>
          <w:lang w:eastAsia="en-US" w:bidi="ar-SA"/>
        </w:rPr>
      </w:pPr>
      <w:r>
        <w:rPr>
          <w:rFonts w:ascii="TimesNewRomanPS-ItalicMT" w:eastAsiaTheme="minorHAnsi" w:hAnsi="TimesNewRomanPS-ItalicMT" w:cs="TimesNewRomanPS-ItalicMT"/>
          <w:i/>
          <w:iCs/>
          <w:kern w:val="0"/>
          <w:sz w:val="22"/>
          <w:szCs w:val="22"/>
          <w:lang w:eastAsia="en-US" w:bidi="ar-SA"/>
        </w:rPr>
        <w:t>**</w:t>
      </w:r>
      <w:r w:rsidR="00ED08BC">
        <w:rPr>
          <w:rFonts w:ascii="TimesNewRomanPS-ItalicMT" w:eastAsiaTheme="minorHAnsi" w:hAnsi="TimesNewRomanPS-ItalicMT" w:cs="TimesNewRomanPS-ItalicMT"/>
          <w:i/>
          <w:iCs/>
          <w:kern w:val="0"/>
          <w:sz w:val="22"/>
          <w:szCs w:val="22"/>
          <w:lang w:eastAsia="en-US" w:bidi="ar-SA"/>
        </w:rPr>
        <w:t>*</w:t>
      </w:r>
      <w:r>
        <w:rPr>
          <w:rFonts w:ascii="TimesNewRomanPS-ItalicMT" w:eastAsiaTheme="minorHAnsi" w:hAnsi="TimesNewRomanPS-ItalicMT" w:cs="TimesNewRomanPS-ItalicMT"/>
          <w:i/>
          <w:iCs/>
          <w:kern w:val="0"/>
          <w:sz w:val="22"/>
          <w:szCs w:val="22"/>
          <w:lang w:eastAsia="en-US" w:bidi="ar-SA"/>
        </w:rPr>
        <w:t xml:space="preserve"> nurodomas, sąraše nurodytoms ir nenurodytoms, tačiau su pirkimo objektu susijusioms (kitos plovimo programos), paslaugoms taikomas nuolaidos dydis procentais, kuris bus fiksuotas ir nekintantis visą sutarties galiojimo laikotarpį</w:t>
      </w:r>
    </w:p>
    <w:p w:rsidR="00707A86" w:rsidRDefault="00707A86" w:rsidP="00707A86">
      <w:pPr>
        <w:jc w:val="both"/>
        <w:rPr>
          <w:rFonts w:ascii="TimesNewRomanPS-ItalicMT" w:eastAsiaTheme="minorHAnsi" w:hAnsi="TimesNewRomanPS-ItalicMT" w:cs="TimesNewRomanPS-ItalicMT"/>
          <w:i/>
          <w:iCs/>
          <w:kern w:val="0"/>
          <w:sz w:val="22"/>
          <w:szCs w:val="22"/>
          <w:lang w:eastAsia="en-US" w:bidi="ar-SA"/>
        </w:rPr>
      </w:pPr>
    </w:p>
    <w:p w:rsidR="00ED08BC" w:rsidRDefault="00ED08BC" w:rsidP="00ED08BC">
      <w:pPr>
        <w:suppressAutoHyphens w:val="0"/>
        <w:autoSpaceDE w:val="0"/>
        <w:autoSpaceDN w:val="0"/>
        <w:adjustRightInd w:val="0"/>
        <w:jc w:val="both"/>
        <w:rPr>
          <w:rFonts w:ascii="Times New Roman" w:eastAsiaTheme="minorHAnsi" w:hAnsi="Times New Roman" w:cs="Times New Roman"/>
          <w:b/>
          <w:color w:val="000000"/>
        </w:rPr>
      </w:pPr>
      <w:r>
        <w:rPr>
          <w:rFonts w:ascii="TimesNewRomanPS-BoldMT" w:eastAsiaTheme="minorHAnsi" w:hAnsi="TimesNewRomanPS-BoldMT" w:cs="TimesNewRomanPS-BoldMT"/>
          <w:b/>
          <w:bCs/>
          <w:kern w:val="0"/>
          <w:sz w:val="22"/>
          <w:szCs w:val="22"/>
          <w:lang w:eastAsia="en-US" w:bidi="ar-SA"/>
        </w:rPr>
        <w:t xml:space="preserve">Sutarties vykdymo metu už paslaugas bus </w:t>
      </w:r>
      <w:r w:rsidRPr="00B12D85">
        <w:rPr>
          <w:rFonts w:ascii="TimesNewRomanPS-BoldMT" w:eastAsiaTheme="minorHAnsi" w:hAnsi="TimesNewRomanPS-BoldMT" w:cs="TimesNewRomanPS-BoldMT"/>
          <w:b/>
          <w:bCs/>
          <w:kern w:val="0"/>
          <w:sz w:val="22"/>
          <w:szCs w:val="22"/>
          <w:lang w:eastAsia="en-US" w:bidi="ar-SA"/>
        </w:rPr>
        <w:t xml:space="preserve">apmokama </w:t>
      </w:r>
      <w:r w:rsidRPr="00B12D85">
        <w:rPr>
          <w:rFonts w:ascii="LiberationSerif" w:eastAsiaTheme="minorHAnsi" w:hAnsi="LiberationSerif" w:cs="LiberationSerif"/>
          <w:b/>
          <w:color w:val="000000"/>
        </w:rPr>
        <w:t>ne didesnėmis nei užsakymo pateikimo dieną Tiekėjo viešai skelbiamomis prekybos vietoje, kataloge ar interneto svetainėje (įskaitant elektronines parduotuves) galiojančiomis šių Paslaugų kainomis, atimant Tiekėjo pasiūlyme pasiūlytą nuolaidą</w:t>
      </w:r>
      <w:r w:rsidRPr="00B12D85">
        <w:rPr>
          <w:rFonts w:ascii="Times New Roman" w:eastAsiaTheme="minorHAnsi" w:hAnsi="Times New Roman" w:cs="Times New Roman"/>
          <w:b/>
          <w:color w:val="000000"/>
        </w:rPr>
        <w:t>. Nuolaida su kitomis Paslaugų teikėjo taikomomis nuolaidomis (pvz. akcijų metu) nesumuojama. Perkant Paslaugas su akcija, nuolaida taikoma nuo kainos, kuriai nepritaikyta akcija</w:t>
      </w:r>
    </w:p>
    <w:p w:rsidR="00707A86" w:rsidRPr="00E447E4" w:rsidRDefault="00707A86" w:rsidP="00D930CC">
      <w:pPr>
        <w:suppressAutoHyphens w:val="0"/>
        <w:autoSpaceDE w:val="0"/>
        <w:autoSpaceDN w:val="0"/>
        <w:adjustRightInd w:val="0"/>
        <w:jc w:val="both"/>
        <w:rPr>
          <w:rFonts w:ascii="TimesNewRomanPS-BoldMT" w:eastAsiaTheme="minorHAnsi" w:hAnsi="TimesNewRomanPS-BoldMT" w:cs="TimesNewRomanPS-BoldMT"/>
          <w:b/>
          <w:bCs/>
          <w:kern w:val="0"/>
          <w:sz w:val="22"/>
          <w:szCs w:val="22"/>
          <w:lang w:eastAsia="en-US" w:bidi="ar-SA"/>
        </w:rPr>
      </w:pPr>
    </w:p>
    <w:p w:rsidR="00D930CC" w:rsidRPr="00B25339" w:rsidRDefault="00D930CC" w:rsidP="00D930CC">
      <w:pPr>
        <w:jc w:val="both"/>
        <w:rPr>
          <w:rFonts w:ascii="Times New Roman" w:eastAsia="Times New Roman" w:hAnsi="Times New Roman" w:cs="Times New Roman"/>
          <w:kern w:val="0"/>
          <w:sz w:val="22"/>
          <w:szCs w:val="22"/>
          <w:lang w:eastAsia="lt-LT" w:bidi="ar-SA"/>
        </w:rPr>
      </w:pPr>
    </w:p>
    <w:p w:rsidR="00D930CC" w:rsidRPr="00B25339" w:rsidRDefault="00D930CC" w:rsidP="00D930CC">
      <w:pPr>
        <w:ind w:firstLine="340"/>
        <w:jc w:val="both"/>
        <w:rPr>
          <w:rFonts w:ascii="Times New Roman" w:hAnsi="Times New Roman" w:cs="Times New Roman"/>
          <w:sz w:val="22"/>
          <w:szCs w:val="22"/>
        </w:rPr>
      </w:pPr>
      <w:r>
        <w:rPr>
          <w:rFonts w:ascii="Times New Roman" w:eastAsia="Times New Roman" w:hAnsi="Times New Roman" w:cs="Times New Roman"/>
          <w:kern w:val="0"/>
          <w:sz w:val="22"/>
          <w:szCs w:val="22"/>
          <w:lang w:eastAsia="lt-LT" w:bidi="ar-SA"/>
        </w:rPr>
        <w:t>4.</w:t>
      </w:r>
      <w:r>
        <w:rPr>
          <w:rFonts w:ascii="Times New Roman" w:eastAsia="Times New Roman" w:hAnsi="Times New Roman" w:cs="Times New Roman"/>
          <w:kern w:val="0"/>
          <w:sz w:val="22"/>
          <w:szCs w:val="22"/>
          <w:lang w:val="en-US" w:eastAsia="lt-LT" w:bidi="ar-SA"/>
        </w:rPr>
        <w:t>3</w:t>
      </w:r>
      <w:r w:rsidRPr="00B25339">
        <w:rPr>
          <w:rFonts w:ascii="Times New Roman" w:eastAsia="Times New Roman" w:hAnsi="Times New Roman" w:cs="Times New Roman"/>
          <w:kern w:val="0"/>
          <w:sz w:val="22"/>
          <w:szCs w:val="22"/>
          <w:lang w:eastAsia="lt-LT" w:bidi="ar-SA"/>
        </w:rPr>
        <w:t>. Jei „PVM“ laukas</w:t>
      </w:r>
      <w:r w:rsidRPr="00B25339">
        <w:rPr>
          <w:rFonts w:ascii="Times New Roman" w:eastAsia="Times New Roman" w:hAnsi="Times New Roman" w:cs="Times New Roman"/>
          <w:b/>
          <w:bCs/>
          <w:kern w:val="0"/>
          <w:sz w:val="22"/>
          <w:szCs w:val="22"/>
          <w:lang w:eastAsia="lt-LT" w:bidi="ar-SA"/>
        </w:rPr>
        <w:t xml:space="preserve"> </w:t>
      </w:r>
      <w:r w:rsidRPr="00B25339">
        <w:rPr>
          <w:rFonts w:ascii="Times New Roman" w:eastAsia="Times New Roman" w:hAnsi="Times New Roman" w:cs="Times New Roman"/>
          <w:kern w:val="0"/>
          <w:sz w:val="22"/>
          <w:szCs w:val="22"/>
          <w:lang w:eastAsia="lt-LT" w:bidi="ar-SA"/>
        </w:rPr>
        <w:t>nepildomas, tiekėjas nurodo priežastis, dėl kurių PVM nemokamas: ______________________________________________.</w:t>
      </w:r>
    </w:p>
    <w:p w:rsidR="00D930CC" w:rsidRPr="00B25339" w:rsidRDefault="00D930CC" w:rsidP="00D930CC">
      <w:pPr>
        <w:rPr>
          <w:rFonts w:ascii="Times New Roman" w:eastAsia="Times New Roman" w:hAnsi="Times New Roman" w:cs="Times New Roman"/>
          <w:b/>
          <w:bCs/>
          <w:kern w:val="0"/>
          <w:sz w:val="22"/>
          <w:szCs w:val="22"/>
          <w:lang w:eastAsia="lt-LT" w:bidi="ar-SA"/>
        </w:rPr>
      </w:pPr>
    </w:p>
    <w:p w:rsidR="00D930CC" w:rsidRPr="00B25339" w:rsidRDefault="00D930CC" w:rsidP="00D930CC">
      <w:pPr>
        <w:pStyle w:val="Standard"/>
        <w:suppressAutoHyphens w:val="0"/>
        <w:spacing w:after="0"/>
        <w:jc w:val="both"/>
        <w:rPr>
          <w:rFonts w:ascii="Times New Roman" w:hAnsi="Times New Roman"/>
          <w:i/>
          <w:color w:val="auto"/>
          <w:sz w:val="22"/>
          <w:szCs w:val="22"/>
        </w:rPr>
      </w:pPr>
    </w:p>
    <w:p w:rsidR="00D930CC" w:rsidRPr="00B25339" w:rsidRDefault="00D930CC" w:rsidP="00D930CC">
      <w:pPr>
        <w:jc w:val="center"/>
        <w:rPr>
          <w:rFonts w:ascii="Times New Roman" w:hAnsi="Times New Roman" w:cs="Times New Roman"/>
          <w:sz w:val="22"/>
          <w:szCs w:val="22"/>
        </w:rPr>
      </w:pPr>
      <w:r>
        <w:rPr>
          <w:rFonts w:ascii="Times New Roman" w:eastAsia="Times New Roman" w:hAnsi="Times New Roman" w:cs="Times New Roman"/>
          <w:b/>
          <w:bCs/>
          <w:kern w:val="0"/>
          <w:sz w:val="22"/>
          <w:szCs w:val="22"/>
          <w:lang w:eastAsia="lt-LT" w:bidi="ar-SA"/>
        </w:rPr>
        <w:t>5</w:t>
      </w:r>
      <w:r w:rsidRPr="00B25339">
        <w:rPr>
          <w:rFonts w:ascii="Times New Roman" w:eastAsia="Times New Roman" w:hAnsi="Times New Roman" w:cs="Times New Roman"/>
          <w:b/>
          <w:bCs/>
          <w:kern w:val="0"/>
          <w:sz w:val="22"/>
          <w:szCs w:val="22"/>
          <w:lang w:eastAsia="lt-LT" w:bidi="ar-SA"/>
        </w:rPr>
        <w:t>. PRIDEDAMI DOKUMENTAI IR INFORMACIJA APIE KONFIDENCIALUMĄ</w:t>
      </w:r>
    </w:p>
    <w:tbl>
      <w:tblPr>
        <w:tblW w:w="10039" w:type="dxa"/>
        <w:tblInd w:w="-54" w:type="dxa"/>
        <w:tblLayout w:type="fixed"/>
        <w:tblCellMar>
          <w:top w:w="55" w:type="dxa"/>
          <w:left w:w="55" w:type="dxa"/>
          <w:bottom w:w="55" w:type="dxa"/>
          <w:right w:w="55" w:type="dxa"/>
        </w:tblCellMar>
        <w:tblLook w:val="0000" w:firstRow="0" w:lastRow="0" w:firstColumn="0" w:lastColumn="0" w:noHBand="0" w:noVBand="0"/>
      </w:tblPr>
      <w:tblGrid>
        <w:gridCol w:w="619"/>
        <w:gridCol w:w="5113"/>
        <w:gridCol w:w="793"/>
        <w:gridCol w:w="1811"/>
        <w:gridCol w:w="1703"/>
      </w:tblGrid>
      <w:tr w:rsidR="00D930CC" w:rsidRPr="00B25339" w:rsidTr="003941B4">
        <w:tc>
          <w:tcPr>
            <w:tcW w:w="619" w:type="dxa"/>
            <w:tcBorders>
              <w:top w:val="single" w:sz="4" w:space="0" w:color="000000"/>
              <w:left w:val="single" w:sz="4" w:space="0" w:color="000000"/>
              <w:bottom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Eil.</w:t>
            </w:r>
          </w:p>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Nr.</w:t>
            </w:r>
          </w:p>
        </w:tc>
        <w:tc>
          <w:tcPr>
            <w:tcW w:w="5113" w:type="dxa"/>
            <w:tcBorders>
              <w:top w:val="single" w:sz="4" w:space="0" w:color="000000"/>
              <w:left w:val="single" w:sz="4" w:space="0" w:color="000000"/>
              <w:bottom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Dokumentas</w:t>
            </w:r>
          </w:p>
        </w:tc>
        <w:tc>
          <w:tcPr>
            <w:tcW w:w="793" w:type="dxa"/>
            <w:tcBorders>
              <w:top w:val="single" w:sz="4" w:space="0" w:color="000000"/>
              <w:left w:val="single" w:sz="4" w:space="0" w:color="000000"/>
              <w:bottom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Lapų skaičius</w:t>
            </w:r>
          </w:p>
        </w:tc>
        <w:tc>
          <w:tcPr>
            <w:tcW w:w="1811" w:type="dxa"/>
            <w:tcBorders>
              <w:top w:val="single" w:sz="4" w:space="0" w:color="000000"/>
              <w:left w:val="single" w:sz="4" w:space="0" w:color="000000"/>
              <w:bottom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Ar dokumente yra konfidencialios informacijos?</w:t>
            </w:r>
            <w:r w:rsidR="00406BC5" w:rsidRPr="00406BC5">
              <w:rPr>
                <w:rFonts w:ascii="Times New Roman" w:eastAsia="Calibri" w:hAnsi="Times New Roman" w:cs="Times New Roman"/>
                <w:sz w:val="22"/>
                <w:szCs w:val="22"/>
                <w:lang w:eastAsia="en-US"/>
              </w:rPr>
              <w:t xml:space="preserve"> ***</w:t>
            </w:r>
            <w:r w:rsidRPr="0074463C">
              <w:rPr>
                <w:rStyle w:val="Internetosaitas"/>
                <w:rFonts w:ascii="Times New Roman" w:hAnsi="Times New Roman" w:cs="Times New Roman"/>
                <w:b/>
                <w:bCs/>
                <w:color w:val="auto"/>
                <w:sz w:val="22"/>
                <w:szCs w:val="22"/>
                <w:u w:val="none"/>
                <w:lang w:eastAsia="en-US"/>
              </w:rPr>
              <w:t xml:space="preserve"> </w:t>
            </w:r>
          </w:p>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(Taip / Ne)</w:t>
            </w:r>
          </w:p>
        </w:tc>
        <w:tc>
          <w:tcPr>
            <w:tcW w:w="17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Paaiškinimas, kokia konkreti informacija dokumente yra konfidenciali ir kodėl</w:t>
            </w:r>
          </w:p>
        </w:tc>
      </w:tr>
      <w:tr w:rsidR="00D930CC" w:rsidRPr="00B25339" w:rsidTr="003941B4">
        <w:tc>
          <w:tcPr>
            <w:tcW w:w="619" w:type="dxa"/>
            <w:tcBorders>
              <w:left w:val="single" w:sz="4" w:space="0" w:color="000000"/>
              <w:bottom w:val="single" w:sz="4" w:space="0" w:color="000000"/>
            </w:tcBorders>
            <w:vAlign w:val="center"/>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i/>
                <w:color w:val="auto"/>
                <w:sz w:val="20"/>
                <w:szCs w:val="20"/>
                <w:u w:val="none"/>
                <w:lang w:eastAsia="en-US"/>
              </w:rPr>
              <w:t>1</w:t>
            </w:r>
          </w:p>
        </w:tc>
        <w:tc>
          <w:tcPr>
            <w:tcW w:w="5113" w:type="dxa"/>
            <w:tcBorders>
              <w:left w:val="single" w:sz="4" w:space="0" w:color="000000"/>
              <w:bottom w:val="single" w:sz="4" w:space="0" w:color="000000"/>
            </w:tcBorders>
            <w:vAlign w:val="center"/>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i/>
                <w:color w:val="auto"/>
                <w:sz w:val="20"/>
                <w:szCs w:val="20"/>
                <w:u w:val="none"/>
                <w:lang w:eastAsia="en-US"/>
              </w:rPr>
              <w:t>2</w:t>
            </w:r>
          </w:p>
        </w:tc>
        <w:tc>
          <w:tcPr>
            <w:tcW w:w="793"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i/>
                <w:color w:val="auto"/>
                <w:sz w:val="20"/>
                <w:szCs w:val="20"/>
                <w:u w:val="none"/>
                <w:lang w:eastAsia="en-US"/>
              </w:rPr>
              <w:t>3</w:t>
            </w:r>
          </w:p>
        </w:tc>
        <w:tc>
          <w:tcPr>
            <w:tcW w:w="1811" w:type="dxa"/>
            <w:tcBorders>
              <w:left w:val="single" w:sz="4" w:space="0" w:color="000000"/>
              <w:bottom w:val="single" w:sz="4" w:space="0" w:color="000000"/>
            </w:tcBorders>
            <w:vAlign w:val="center"/>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bCs/>
                <w:i/>
                <w:color w:val="auto"/>
                <w:sz w:val="20"/>
                <w:szCs w:val="20"/>
                <w:u w:val="none"/>
                <w:lang w:eastAsia="en-US"/>
              </w:rPr>
              <w:t>4</w:t>
            </w:r>
          </w:p>
        </w:tc>
        <w:tc>
          <w:tcPr>
            <w:tcW w:w="1703" w:type="dxa"/>
            <w:tcBorders>
              <w:left w:val="single" w:sz="4" w:space="0" w:color="000000"/>
              <w:bottom w:val="single" w:sz="4" w:space="0" w:color="000000"/>
              <w:right w:val="single" w:sz="4" w:space="0" w:color="000000"/>
            </w:tcBorders>
            <w:vAlign w:val="center"/>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i/>
                <w:color w:val="auto"/>
                <w:sz w:val="20"/>
                <w:szCs w:val="20"/>
                <w:u w:val="none"/>
                <w:lang w:eastAsia="en-US"/>
              </w:rPr>
              <w:t>5</w:t>
            </w:r>
          </w:p>
        </w:tc>
      </w:tr>
      <w:tr w:rsidR="00D930CC" w:rsidRPr="005D29BE" w:rsidTr="003941B4">
        <w:trPr>
          <w:trHeight w:val="597"/>
        </w:trPr>
        <w:tc>
          <w:tcPr>
            <w:tcW w:w="619"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sz w:val="22"/>
                <w:szCs w:val="22"/>
              </w:rPr>
            </w:pPr>
            <w:r w:rsidRPr="0074463C">
              <w:rPr>
                <w:rStyle w:val="Internetosaitas"/>
                <w:rFonts w:ascii="Times New Roman" w:hAnsi="Times New Roman" w:cs="Times New Roman"/>
                <w:color w:val="auto"/>
                <w:sz w:val="22"/>
                <w:szCs w:val="22"/>
                <w:u w:val="none"/>
                <w:lang w:eastAsia="en-US"/>
              </w:rPr>
              <w:t>1.</w:t>
            </w:r>
          </w:p>
        </w:tc>
        <w:tc>
          <w:tcPr>
            <w:tcW w:w="5113" w:type="dxa"/>
            <w:tcBorders>
              <w:left w:val="single" w:sz="4" w:space="0" w:color="000000"/>
              <w:bottom w:val="single" w:sz="4" w:space="0" w:color="000000"/>
            </w:tcBorders>
          </w:tcPr>
          <w:p w:rsidR="00D930CC" w:rsidRPr="0074463C" w:rsidRDefault="00D930CC" w:rsidP="003941B4">
            <w:pPr>
              <w:widowControl w:val="0"/>
              <w:tabs>
                <w:tab w:val="left" w:pos="1170"/>
              </w:tabs>
              <w:jc w:val="both"/>
              <w:rPr>
                <w:rFonts w:ascii="Times New Roman" w:hAnsi="Times New Roman" w:cs="Times New Roman"/>
                <w:sz w:val="22"/>
                <w:szCs w:val="22"/>
              </w:rPr>
            </w:pPr>
            <w:r w:rsidRPr="0074463C">
              <w:rPr>
                <w:rStyle w:val="Internetosaitas"/>
                <w:rFonts w:ascii="Times New Roman" w:hAnsi="Times New Roman" w:cs="Times New Roman"/>
                <w:bCs/>
                <w:iCs/>
                <w:color w:val="auto"/>
                <w:sz w:val="22"/>
                <w:szCs w:val="22"/>
                <w:u w:val="none"/>
                <w:lang w:eastAsia="en-US"/>
              </w:rPr>
              <w:t>Jungtinės veiklos sutarties kopija (jei pasiūlymą pateikia ūkio subjektų grupė)</w:t>
            </w:r>
          </w:p>
        </w:tc>
        <w:tc>
          <w:tcPr>
            <w:tcW w:w="79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811" w:type="dxa"/>
            <w:tcBorders>
              <w:left w:val="single" w:sz="4" w:space="0" w:color="000000"/>
              <w:bottom w:val="single" w:sz="4" w:space="0" w:color="000000"/>
            </w:tcBorders>
            <w:vAlign w:val="center"/>
          </w:tcPr>
          <w:p w:rsidR="00D930CC" w:rsidRPr="0074463C" w:rsidRDefault="00D930CC" w:rsidP="003941B4">
            <w:pPr>
              <w:widowControl w:val="0"/>
              <w:jc w:val="both"/>
              <w:rPr>
                <w:rFonts w:ascii="Times New Roman" w:hAnsi="Times New Roman" w:cs="Times New Roman"/>
                <w:sz w:val="22"/>
                <w:szCs w:val="22"/>
              </w:rPr>
            </w:pPr>
          </w:p>
        </w:tc>
        <w:tc>
          <w:tcPr>
            <w:tcW w:w="1703" w:type="dxa"/>
            <w:tcBorders>
              <w:left w:val="single" w:sz="4" w:space="0" w:color="000000"/>
              <w:bottom w:val="single" w:sz="4" w:space="0" w:color="000000"/>
              <w:right w:val="single" w:sz="4" w:space="0" w:color="000000"/>
            </w:tcBorders>
            <w:vAlign w:val="center"/>
          </w:tcPr>
          <w:p w:rsidR="00D930CC" w:rsidRPr="0074463C" w:rsidRDefault="00D930CC" w:rsidP="003941B4">
            <w:pPr>
              <w:widowControl w:val="0"/>
              <w:jc w:val="both"/>
              <w:rPr>
                <w:rFonts w:ascii="Times New Roman" w:hAnsi="Times New Roman" w:cs="Times New Roman"/>
                <w:sz w:val="22"/>
                <w:szCs w:val="22"/>
              </w:rPr>
            </w:pPr>
          </w:p>
        </w:tc>
      </w:tr>
      <w:tr w:rsidR="00D930CC" w:rsidRPr="00B25339" w:rsidTr="003941B4">
        <w:tc>
          <w:tcPr>
            <w:tcW w:w="619"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sz w:val="22"/>
                <w:szCs w:val="22"/>
              </w:rPr>
            </w:pPr>
            <w:r w:rsidRPr="0074463C">
              <w:rPr>
                <w:rFonts w:ascii="Times New Roman" w:hAnsi="Times New Roman" w:cs="Times New Roman"/>
                <w:sz w:val="22"/>
                <w:szCs w:val="22"/>
              </w:rPr>
              <w:t>2.</w:t>
            </w:r>
          </w:p>
        </w:tc>
        <w:tc>
          <w:tcPr>
            <w:tcW w:w="5113" w:type="dxa"/>
            <w:tcBorders>
              <w:left w:val="single" w:sz="4" w:space="0" w:color="000000"/>
              <w:bottom w:val="single" w:sz="4" w:space="0" w:color="000000"/>
            </w:tcBorders>
          </w:tcPr>
          <w:p w:rsidR="00D930CC" w:rsidRPr="0074463C" w:rsidRDefault="00D930CC" w:rsidP="003941B4">
            <w:pPr>
              <w:pStyle w:val="ListParagraph"/>
              <w:widowControl w:val="0"/>
              <w:tabs>
                <w:tab w:val="left" w:pos="850"/>
              </w:tabs>
              <w:ind w:left="57"/>
              <w:jc w:val="both"/>
              <w:rPr>
                <w:rFonts w:ascii="Times New Roman" w:hAnsi="Times New Roman" w:cs="Times New Roman"/>
                <w:sz w:val="22"/>
                <w:szCs w:val="22"/>
              </w:rPr>
            </w:pPr>
            <w:r w:rsidRPr="0074463C">
              <w:rPr>
                <w:rStyle w:val="Internetosaitas"/>
                <w:rFonts w:ascii="Times New Roman" w:hAnsi="Times New Roman" w:cs="Times New Roman"/>
                <w:bCs/>
                <w:iCs/>
                <w:color w:val="auto"/>
                <w:sz w:val="22"/>
                <w:szCs w:val="22"/>
                <w:u w:val="none"/>
                <w:lang w:eastAsia="en-US"/>
              </w:rPr>
              <w:t>Įgaliojimo ar kito dokumento, suteikiančio teisę pasirašyti pasiūlymą bei kitus dokumentus, kopija (jeigu pasiūlymą pateikia ir ar dokumentus pasirašo ne tiekėjo, ūkio subjektų grupės dalyvių, vadovas)</w:t>
            </w:r>
          </w:p>
        </w:tc>
        <w:tc>
          <w:tcPr>
            <w:tcW w:w="79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811"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703" w:type="dxa"/>
            <w:tcBorders>
              <w:left w:val="single" w:sz="4" w:space="0" w:color="000000"/>
              <w:bottom w:val="single" w:sz="4" w:space="0" w:color="000000"/>
              <w:right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r>
      <w:tr w:rsidR="00D930CC" w:rsidRPr="00B25339" w:rsidTr="003941B4">
        <w:tc>
          <w:tcPr>
            <w:tcW w:w="619"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sz w:val="22"/>
                <w:szCs w:val="22"/>
              </w:rPr>
            </w:pPr>
            <w:r w:rsidRPr="0074463C">
              <w:rPr>
                <w:rStyle w:val="Internetosaitas"/>
                <w:rFonts w:ascii="Times New Roman" w:hAnsi="Times New Roman" w:cs="Times New Roman"/>
                <w:color w:val="auto"/>
                <w:sz w:val="22"/>
                <w:szCs w:val="22"/>
                <w:u w:val="none"/>
                <w:lang w:eastAsia="en-US"/>
              </w:rPr>
              <w:lastRenderedPageBreak/>
              <w:t>3.</w:t>
            </w:r>
          </w:p>
        </w:tc>
        <w:tc>
          <w:tcPr>
            <w:tcW w:w="511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79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811"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703" w:type="dxa"/>
            <w:tcBorders>
              <w:left w:val="single" w:sz="4" w:space="0" w:color="000000"/>
              <w:bottom w:val="single" w:sz="4" w:space="0" w:color="000000"/>
              <w:right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r>
      <w:tr w:rsidR="00D930CC" w:rsidRPr="00B25339" w:rsidTr="003941B4">
        <w:tc>
          <w:tcPr>
            <w:tcW w:w="619"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sz w:val="22"/>
                <w:szCs w:val="22"/>
              </w:rPr>
            </w:pPr>
            <w:r w:rsidRPr="0074463C">
              <w:rPr>
                <w:rStyle w:val="Internetosaitas"/>
                <w:rFonts w:ascii="Times New Roman" w:hAnsi="Times New Roman" w:cs="Times New Roman"/>
                <w:color w:val="auto"/>
                <w:sz w:val="22"/>
                <w:szCs w:val="22"/>
                <w:u w:val="none"/>
                <w:lang w:eastAsia="en-US"/>
              </w:rPr>
              <w:t>4.</w:t>
            </w:r>
          </w:p>
        </w:tc>
        <w:tc>
          <w:tcPr>
            <w:tcW w:w="511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79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811"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703" w:type="dxa"/>
            <w:tcBorders>
              <w:left w:val="single" w:sz="4" w:space="0" w:color="000000"/>
              <w:bottom w:val="single" w:sz="4" w:space="0" w:color="000000"/>
              <w:right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r>
    </w:tbl>
    <w:p w:rsidR="00406BC5" w:rsidRPr="00EB5F49" w:rsidRDefault="00406BC5" w:rsidP="00EB5F49">
      <w:pPr>
        <w:widowControl w:val="0"/>
        <w:jc w:val="both"/>
        <w:rPr>
          <w:rFonts w:ascii="Times New Roman" w:eastAsia="Calibri" w:hAnsi="Times New Roman" w:cs="Times New Roman"/>
          <w:sz w:val="22"/>
          <w:szCs w:val="22"/>
          <w:lang w:eastAsia="en-US"/>
        </w:rPr>
      </w:pPr>
      <w:r w:rsidRPr="00406BC5">
        <w:rPr>
          <w:rFonts w:ascii="Times New Roman" w:eastAsia="Calibri" w:hAnsi="Times New Roman" w:cs="Times New Roman"/>
          <w:sz w:val="22"/>
          <w:szCs w:val="22"/>
          <w:lang w:eastAsia="en-US"/>
        </w:rPr>
        <w:t xml:space="preserve">*** </w:t>
      </w:r>
      <w:r w:rsidRPr="00406BC5">
        <w:rPr>
          <w:rFonts w:ascii="Times New Roman" w:hAnsi="Times New Roman" w:cs="Times New Roman"/>
          <w:color w:val="000000"/>
          <w:sz w:val="22"/>
          <w:szCs w:val="22"/>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vykdytojas prašys tiekėją per nurodytą terminą, kuris negali būti trumpesnis kaip 5 darbo dienos, pagrįsti jos konfidencialumą. Jei tokia informacija pasiūlyme nebus nurodyta, Pirkimo vykdytojas laikys, kad bet kuri pasiūlyme pateikta informacija nėra konfidenciali, išskyrus informaciją, kurią atskleidus būtų pažeisti Tiekėjo įsipareigojimai pagal su trečiaisiais asmenimis sudarytas sutartis.</w:t>
      </w:r>
    </w:p>
    <w:p w:rsidR="00406BC5" w:rsidRPr="00B25339" w:rsidRDefault="00406BC5" w:rsidP="00D930CC">
      <w:pPr>
        <w:jc w:val="both"/>
        <w:rPr>
          <w:rFonts w:ascii="Times New Roman" w:hAnsi="Times New Roman" w:cs="Times New Roman"/>
          <w:sz w:val="22"/>
          <w:szCs w:val="22"/>
        </w:rPr>
      </w:pPr>
    </w:p>
    <w:p w:rsidR="00406BC5" w:rsidRPr="00406BC5" w:rsidRDefault="00406BC5" w:rsidP="00406BC5">
      <w:pPr>
        <w:widowControl w:val="0"/>
        <w:jc w:val="both"/>
        <w:rPr>
          <w:rFonts w:ascii="Times New Roman" w:hAnsi="Times New Roman" w:cs="Times New Roman"/>
          <w:b/>
          <w:sz w:val="22"/>
          <w:szCs w:val="22"/>
        </w:rPr>
      </w:pPr>
      <w:r w:rsidRPr="00406BC5">
        <w:rPr>
          <w:rFonts w:ascii="Times New Roman" w:hAnsi="Times New Roman" w:cs="Times New Roman"/>
          <w:b/>
          <w:sz w:val="22"/>
          <w:szCs w:val="22"/>
        </w:rPr>
        <w:t xml:space="preserve">Pasirašydamas šį pasiūlymą, teikiu šiuos </w:t>
      </w:r>
      <w:proofErr w:type="spellStart"/>
      <w:r w:rsidRPr="00406BC5">
        <w:rPr>
          <w:rFonts w:ascii="Times New Roman" w:hAnsi="Times New Roman" w:cs="Times New Roman"/>
          <w:b/>
          <w:sz w:val="22"/>
          <w:szCs w:val="22"/>
        </w:rPr>
        <w:t>patvirtinimus</w:t>
      </w:r>
      <w:proofErr w:type="spellEnd"/>
      <w:r w:rsidRPr="00406BC5">
        <w:rPr>
          <w:rFonts w:ascii="Times New Roman" w:hAnsi="Times New Roman" w:cs="Times New Roman"/>
          <w:b/>
          <w:sz w:val="22"/>
          <w:szCs w:val="22"/>
        </w:rPr>
        <w:t>:</w:t>
      </w:r>
    </w:p>
    <w:p w:rsidR="00406BC5" w:rsidRPr="00406BC5" w:rsidRDefault="00406BC5" w:rsidP="00406BC5">
      <w:pPr>
        <w:widowControl w:val="0"/>
        <w:jc w:val="both"/>
        <w:rPr>
          <w:rFonts w:ascii="Times New Roman" w:hAnsi="Times New Roman" w:cs="Times New Roman"/>
          <w:sz w:val="22"/>
          <w:szCs w:val="22"/>
        </w:rPr>
      </w:pPr>
      <w:r w:rsidRPr="00406BC5">
        <w:rPr>
          <w:rFonts w:ascii="Times New Roman" w:hAnsi="Times New Roman" w:cs="Times New Roman"/>
          <w:sz w:val="22"/>
          <w:szCs w:val="22"/>
        </w:rPr>
        <w:t>Dėl Viešųjų pirkimų įstatymo 45 str. 2</w:t>
      </w:r>
      <w:r w:rsidRPr="00406BC5">
        <w:rPr>
          <w:rFonts w:ascii="Times New Roman" w:hAnsi="Times New Roman" w:cs="Times New Roman"/>
          <w:sz w:val="22"/>
          <w:szCs w:val="22"/>
          <w:vertAlign w:val="superscript"/>
        </w:rPr>
        <w:t>1</w:t>
      </w:r>
      <w:r w:rsidRPr="00406BC5">
        <w:rPr>
          <w:rFonts w:ascii="Times New Roman" w:hAnsi="Times New Roman" w:cs="Times New Roman"/>
          <w:sz w:val="22"/>
          <w:szCs w:val="22"/>
        </w:rPr>
        <w:t xml:space="preserve"> d. nuostatų tiekėjas patvirtina, kad:</w:t>
      </w:r>
    </w:p>
    <w:p w:rsidR="00406BC5" w:rsidRPr="00406BC5" w:rsidRDefault="00406BC5" w:rsidP="00406BC5">
      <w:pPr>
        <w:widowControl w:val="0"/>
        <w:jc w:val="both"/>
        <w:rPr>
          <w:rFonts w:ascii="Times New Roman" w:hAnsi="Times New Roman" w:cs="Times New Roman"/>
          <w:sz w:val="22"/>
          <w:szCs w:val="22"/>
        </w:rPr>
      </w:pPr>
      <w:r w:rsidRPr="00406BC5">
        <w:rPr>
          <w:rFonts w:ascii="Times New Roman" w:hAnsi="Times New Roman" w:cs="Times New Roman"/>
          <w:sz w:val="22"/>
          <w:szCs w:val="22"/>
        </w:rPr>
        <w:t xml:space="preserve">1. tiekėjas, jo subtiekėjas, ūkio subjektai, kurių </w:t>
      </w:r>
      <w:proofErr w:type="spellStart"/>
      <w:r w:rsidRPr="00406BC5">
        <w:rPr>
          <w:rFonts w:ascii="Times New Roman" w:hAnsi="Times New Roman" w:cs="Times New Roman"/>
          <w:sz w:val="22"/>
          <w:szCs w:val="22"/>
        </w:rPr>
        <w:t>pajėgumais</w:t>
      </w:r>
      <w:proofErr w:type="spellEnd"/>
      <w:r w:rsidRPr="00406BC5">
        <w:rPr>
          <w:rFonts w:ascii="Times New Roman" w:hAnsi="Times New Roman" w:cs="Times New Roman"/>
          <w:sz w:val="22"/>
          <w:szCs w:val="22"/>
        </w:rPr>
        <w:t xml:space="preserve"> remiamasi, juos kontroliuojantys asmenys nėra juridiniai asmenys, registruoti (jeigu tiekėjas, jo subtiekėjas, ūkio subjektas, kurio </w:t>
      </w:r>
      <w:proofErr w:type="spellStart"/>
      <w:r w:rsidRPr="00406BC5">
        <w:rPr>
          <w:rFonts w:ascii="Times New Roman" w:hAnsi="Times New Roman" w:cs="Times New Roman"/>
          <w:sz w:val="22"/>
          <w:szCs w:val="22"/>
        </w:rPr>
        <w:t>pajėgumais</w:t>
      </w:r>
      <w:proofErr w:type="spellEnd"/>
      <w:r w:rsidRPr="00406BC5">
        <w:rPr>
          <w:rFonts w:ascii="Times New Roman" w:hAnsi="Times New Roman" w:cs="Times New Roman"/>
          <w:sz w:val="22"/>
          <w:szCs w:val="22"/>
        </w:rPr>
        <w:t xml:space="preserve"> remiamasi, ar kontroliuojantis asmuo yra fizinis asmuo – nuolat gyvenantis ar turintis pilietybę) Rusijos Federacijos, Baltarusijos Respublikos, Rusijos Federacijos aneksuoto Krymo, Moldovos Respublikos Vyriausybės nekontroliuojamoje </w:t>
      </w:r>
      <w:proofErr w:type="spellStart"/>
      <w:r w:rsidRPr="00406BC5">
        <w:rPr>
          <w:rFonts w:ascii="Times New Roman" w:hAnsi="Times New Roman" w:cs="Times New Roman"/>
          <w:sz w:val="22"/>
          <w:szCs w:val="22"/>
        </w:rPr>
        <w:t>Padniestrės</w:t>
      </w:r>
      <w:proofErr w:type="spellEnd"/>
      <w:r w:rsidRPr="00406BC5">
        <w:rPr>
          <w:rFonts w:ascii="Times New Roman" w:hAnsi="Times New Roman" w:cs="Times New Roman"/>
          <w:sz w:val="22"/>
          <w:szCs w:val="22"/>
        </w:rPr>
        <w:t xml:space="preserve"> teritorijoje, </w:t>
      </w:r>
      <w:proofErr w:type="spellStart"/>
      <w:r w:rsidRPr="00406BC5">
        <w:rPr>
          <w:rFonts w:ascii="Times New Roman" w:hAnsi="Times New Roman" w:cs="Times New Roman"/>
          <w:sz w:val="22"/>
          <w:szCs w:val="22"/>
        </w:rPr>
        <w:t>Sakartvelo</w:t>
      </w:r>
      <w:proofErr w:type="spellEnd"/>
      <w:r w:rsidRPr="00406BC5">
        <w:rPr>
          <w:rFonts w:ascii="Times New Roman" w:hAnsi="Times New Roman" w:cs="Times New Roman"/>
          <w:sz w:val="22"/>
          <w:szCs w:val="22"/>
        </w:rPr>
        <w:t xml:space="preserve"> Vyriausybės nekontroliuojamos Abchazijos ir Pietų Osetijos teritorijose;</w:t>
      </w:r>
    </w:p>
    <w:p w:rsidR="00406BC5" w:rsidRPr="00406BC5" w:rsidRDefault="00406BC5" w:rsidP="00406BC5">
      <w:pPr>
        <w:widowControl w:val="0"/>
        <w:jc w:val="both"/>
        <w:rPr>
          <w:rFonts w:ascii="Times New Roman" w:hAnsi="Times New Roman" w:cs="Times New Roman"/>
          <w:sz w:val="22"/>
          <w:szCs w:val="22"/>
        </w:rPr>
      </w:pPr>
      <w:r w:rsidRPr="00406BC5">
        <w:rPr>
          <w:rFonts w:ascii="Times New Roman" w:hAnsi="Times New Roman" w:cs="Times New Roman"/>
          <w:sz w:val="22"/>
          <w:szCs w:val="22"/>
        </w:rPr>
        <w:t xml:space="preserve">2. tiekėjas, jo subtiekėjas, ūkio subjektas, kurio </w:t>
      </w:r>
      <w:proofErr w:type="spellStart"/>
      <w:r w:rsidRPr="00406BC5">
        <w:rPr>
          <w:rFonts w:ascii="Times New Roman" w:hAnsi="Times New Roman" w:cs="Times New Roman"/>
          <w:sz w:val="22"/>
          <w:szCs w:val="22"/>
        </w:rPr>
        <w:t>pajėgumais</w:t>
      </w:r>
      <w:proofErr w:type="spellEnd"/>
      <w:r w:rsidRPr="00406BC5">
        <w:rPr>
          <w:rFonts w:ascii="Times New Roman" w:hAnsi="Times New Roman" w:cs="Times New Roman"/>
          <w:sz w:val="22"/>
          <w:szCs w:val="22"/>
        </w:rPr>
        <w:t xml:space="preserve"> remiamasi, </w:t>
      </w:r>
      <w:r w:rsidRPr="00406BC5">
        <w:rPr>
          <w:rFonts w:ascii="Times New Roman" w:hAnsi="Times New Roman" w:cs="Times New Roman"/>
          <w:b/>
          <w:sz w:val="22"/>
          <w:szCs w:val="22"/>
        </w:rPr>
        <w:t>nevykdo veiklos</w:t>
      </w:r>
      <w:r w:rsidRPr="00406BC5">
        <w:rPr>
          <w:rFonts w:ascii="Times New Roman" w:hAnsi="Times New Roman" w:cs="Times New Roman"/>
          <w:sz w:val="22"/>
          <w:szCs w:val="22"/>
        </w:rPr>
        <w:t xml:space="preserve"> Rusijos Federacijos, Baltarusijos Respublikos, Rusijos Federacijos aneksuoto Krymo, Moldovos Respublikos Vyriausybės nekontroliuojamoje </w:t>
      </w:r>
      <w:proofErr w:type="spellStart"/>
      <w:r w:rsidRPr="00406BC5">
        <w:rPr>
          <w:rFonts w:ascii="Times New Roman" w:hAnsi="Times New Roman" w:cs="Times New Roman"/>
          <w:sz w:val="22"/>
          <w:szCs w:val="22"/>
        </w:rPr>
        <w:t>Padniestrės</w:t>
      </w:r>
      <w:proofErr w:type="spellEnd"/>
      <w:r w:rsidRPr="00406BC5">
        <w:rPr>
          <w:rFonts w:ascii="Times New Roman" w:hAnsi="Times New Roman" w:cs="Times New Roman"/>
          <w:sz w:val="22"/>
          <w:szCs w:val="22"/>
        </w:rPr>
        <w:t xml:space="preserve"> teritorijoje, </w:t>
      </w:r>
      <w:proofErr w:type="spellStart"/>
      <w:r w:rsidRPr="00406BC5">
        <w:rPr>
          <w:rFonts w:ascii="Times New Roman" w:hAnsi="Times New Roman" w:cs="Times New Roman"/>
          <w:sz w:val="22"/>
          <w:szCs w:val="22"/>
        </w:rPr>
        <w:t>Sakartvelo</w:t>
      </w:r>
      <w:proofErr w:type="spellEnd"/>
      <w:r w:rsidRPr="00406BC5">
        <w:rPr>
          <w:rFonts w:ascii="Times New Roman" w:hAnsi="Times New Roman" w:cs="Times New Roman"/>
          <w:sz w:val="22"/>
          <w:szCs w:val="22"/>
        </w:rPr>
        <w:t xml:space="preserve"> Vyriausybės nekontroliuojamos Abchazijos ir Pietų Osetijos teritorijose ir </w:t>
      </w:r>
      <w:r w:rsidRPr="00406BC5">
        <w:rPr>
          <w:rFonts w:ascii="Times New Roman" w:hAnsi="Times New Roman" w:cs="Times New Roman"/>
          <w:b/>
          <w:sz w:val="22"/>
          <w:szCs w:val="22"/>
        </w:rPr>
        <w:t>nėra</w:t>
      </w:r>
      <w:r w:rsidRPr="00406BC5">
        <w:rPr>
          <w:rFonts w:ascii="Times New Roman" w:hAnsi="Times New Roman" w:cs="Times New Roman"/>
          <w:sz w:val="22"/>
          <w:szCs w:val="22"/>
        </w:rPr>
        <w:t xml:space="preserve"> ūkio subjekto grupes, kurios bet kuris narys vykdo veiklą Rusijos Federacijos, Baltarusijos Respublikos, Rusijos Federacijos aneksuoto Krymo, Moldovos Respublikos Vyriausybės nekontroliuojamoje </w:t>
      </w:r>
      <w:proofErr w:type="spellStart"/>
      <w:r w:rsidRPr="00406BC5">
        <w:rPr>
          <w:rFonts w:ascii="Times New Roman" w:hAnsi="Times New Roman" w:cs="Times New Roman"/>
          <w:sz w:val="22"/>
          <w:szCs w:val="22"/>
        </w:rPr>
        <w:t>Padniestrės</w:t>
      </w:r>
      <w:proofErr w:type="spellEnd"/>
      <w:r w:rsidRPr="00406BC5">
        <w:rPr>
          <w:rFonts w:ascii="Times New Roman" w:hAnsi="Times New Roman" w:cs="Times New Roman"/>
          <w:sz w:val="22"/>
          <w:szCs w:val="22"/>
        </w:rPr>
        <w:t xml:space="preserve"> teritorijoje, </w:t>
      </w:r>
      <w:proofErr w:type="spellStart"/>
      <w:r w:rsidRPr="00406BC5">
        <w:rPr>
          <w:rFonts w:ascii="Times New Roman" w:hAnsi="Times New Roman" w:cs="Times New Roman"/>
          <w:sz w:val="22"/>
          <w:szCs w:val="22"/>
        </w:rPr>
        <w:t>Sakartvelo</w:t>
      </w:r>
      <w:proofErr w:type="spellEnd"/>
      <w:r w:rsidRPr="00406BC5">
        <w:rPr>
          <w:rFonts w:ascii="Times New Roman" w:hAnsi="Times New Roman" w:cs="Times New Roman"/>
          <w:sz w:val="22"/>
          <w:szCs w:val="22"/>
        </w:rPr>
        <w:t xml:space="preserve"> Vyriausybės nekontroliuojamos Abchazijos ir Pietų Osetijos teritorijose narys arba jos vadovas, kitas valdymo ar priežiūros organo narys ar kitas asmuo (kiti asmenys), turintis (turintys) teisę atstovauti tiekėjui, subtiekėjui, ūkio subjektui, kurio </w:t>
      </w:r>
      <w:proofErr w:type="spellStart"/>
      <w:r w:rsidRPr="00406BC5">
        <w:rPr>
          <w:rFonts w:ascii="Times New Roman" w:hAnsi="Times New Roman" w:cs="Times New Roman"/>
          <w:sz w:val="22"/>
          <w:szCs w:val="22"/>
        </w:rPr>
        <w:t>pajėgumais</w:t>
      </w:r>
      <w:proofErr w:type="spellEnd"/>
      <w:r w:rsidRPr="00406BC5">
        <w:rPr>
          <w:rFonts w:ascii="Times New Roman" w:hAnsi="Times New Roman" w:cs="Times New Roman"/>
          <w:sz w:val="22"/>
          <w:szCs w:val="22"/>
        </w:rPr>
        <w:t xml:space="preserve"> remiamasi, ar ji kontroliuoti, jo vardu priimti sprendimą, sudaryti sandorį, ir tokiu būdu dalyvauja tokių ūkio subjektų grupių ir (ar) ūkio subjektų veikloje.</w:t>
      </w:r>
    </w:p>
    <w:p w:rsidR="00406BC5" w:rsidRPr="00406BC5" w:rsidRDefault="00406BC5" w:rsidP="00406BC5">
      <w:pPr>
        <w:widowControl w:val="0"/>
        <w:jc w:val="both"/>
        <w:rPr>
          <w:rFonts w:ascii="Times New Roman" w:hAnsi="Times New Roman" w:cs="Times New Roman"/>
          <w:sz w:val="22"/>
          <w:szCs w:val="22"/>
        </w:rPr>
      </w:pPr>
      <w:r w:rsidRPr="00406BC5">
        <w:rPr>
          <w:rFonts w:ascii="Times New Roman" w:hAnsi="Times New Roman" w:cs="Times New Roman"/>
          <w:sz w:val="22"/>
          <w:szCs w:val="22"/>
        </w:rPr>
        <w:t>3. šie duomenys yra teisingi ir aktualūs pasiūlymo pateikimo dieną.</w:t>
      </w:r>
    </w:p>
    <w:p w:rsidR="00406BC5" w:rsidRPr="00406BC5" w:rsidRDefault="00406BC5" w:rsidP="00406BC5">
      <w:pPr>
        <w:tabs>
          <w:tab w:val="left" w:pos="709"/>
        </w:tabs>
        <w:jc w:val="both"/>
        <w:rPr>
          <w:rFonts w:ascii="Times New Roman" w:hAnsi="Times New Roman" w:cs="Times New Roman"/>
          <w:sz w:val="22"/>
          <w:szCs w:val="22"/>
        </w:rPr>
      </w:pPr>
      <w:r w:rsidRPr="00406BC5">
        <w:rPr>
          <w:rFonts w:ascii="Times New Roman" w:hAnsi="Times New Roman" w:cs="Times New Roman"/>
          <w:sz w:val="22"/>
          <w:szCs w:val="22"/>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406BC5" w:rsidRPr="00406BC5" w:rsidRDefault="00406BC5" w:rsidP="00406BC5">
      <w:pPr>
        <w:widowControl w:val="0"/>
        <w:jc w:val="both"/>
        <w:rPr>
          <w:rFonts w:ascii="Times New Roman" w:hAnsi="Times New Roman" w:cs="Times New Roman"/>
          <w:sz w:val="22"/>
          <w:szCs w:val="22"/>
        </w:rPr>
      </w:pPr>
    </w:p>
    <w:p w:rsidR="00406BC5" w:rsidRPr="00406BC5" w:rsidRDefault="00406BC5" w:rsidP="00406BC5">
      <w:pPr>
        <w:widowControl w:val="0"/>
        <w:numPr>
          <w:ilvl w:val="0"/>
          <w:numId w:val="2"/>
        </w:numPr>
        <w:contextualSpacing/>
        <w:jc w:val="both"/>
        <w:rPr>
          <w:rFonts w:ascii="Times New Roman" w:hAnsi="Times New Roman" w:cs="Times New Roman"/>
          <w:sz w:val="22"/>
          <w:szCs w:val="22"/>
        </w:rPr>
      </w:pPr>
      <w:r w:rsidRPr="00406BC5">
        <w:rPr>
          <w:rFonts w:ascii="Times New Roman" w:eastAsia="Calibri" w:hAnsi="Times New Roman" w:cs="Times New Roman"/>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406BC5" w:rsidRPr="00406BC5" w:rsidRDefault="00406BC5" w:rsidP="00406BC5">
      <w:pPr>
        <w:widowControl w:val="0"/>
        <w:numPr>
          <w:ilvl w:val="0"/>
          <w:numId w:val="2"/>
        </w:numPr>
        <w:contextualSpacing/>
        <w:jc w:val="both"/>
        <w:rPr>
          <w:rFonts w:ascii="Times New Roman" w:hAnsi="Times New Roman" w:cs="Times New Roman"/>
          <w:sz w:val="22"/>
          <w:szCs w:val="22"/>
        </w:rPr>
      </w:pPr>
      <w:r w:rsidRPr="00406BC5">
        <w:rPr>
          <w:rFonts w:ascii="Times New Roman" w:eastAsia="Calibri" w:hAnsi="Times New Roman" w:cs="Times New Roman"/>
          <w:sz w:val="22"/>
          <w:szCs w:val="22"/>
          <w:lang w:eastAsia="en-US"/>
        </w:rPr>
        <w:t>sutinku su pirkimo dokumentuose nustatytomis sąlygomis ir procedūromis,</w:t>
      </w:r>
    </w:p>
    <w:p w:rsidR="00406BC5" w:rsidRPr="00406BC5" w:rsidRDefault="00406BC5" w:rsidP="00406BC5">
      <w:pPr>
        <w:widowControl w:val="0"/>
        <w:numPr>
          <w:ilvl w:val="0"/>
          <w:numId w:val="2"/>
        </w:numPr>
        <w:contextualSpacing/>
        <w:jc w:val="both"/>
        <w:rPr>
          <w:rFonts w:ascii="Times New Roman" w:hAnsi="Times New Roman" w:cs="Times New Roman"/>
          <w:sz w:val="22"/>
          <w:szCs w:val="22"/>
        </w:rPr>
      </w:pPr>
      <w:r w:rsidRPr="00406BC5">
        <w:rPr>
          <w:rFonts w:ascii="Times New Roman" w:eastAsia="Calibri" w:hAnsi="Times New Roman" w:cs="Times New Roman"/>
          <w:sz w:val="22"/>
          <w:szCs w:val="22"/>
          <w:lang w:eastAsia="en-US"/>
        </w:rPr>
        <w:t>pasiūlymo dokumentuose pateikti duomenys ir informacija yra teisinga ir apima viską, ko reikia tinkamam sutarties įvykdymui.</w:t>
      </w:r>
    </w:p>
    <w:p w:rsidR="00406BC5" w:rsidRPr="00406BC5" w:rsidRDefault="00406BC5" w:rsidP="00406BC5">
      <w:pPr>
        <w:widowControl w:val="0"/>
        <w:numPr>
          <w:ilvl w:val="0"/>
          <w:numId w:val="2"/>
        </w:numPr>
        <w:contextualSpacing/>
        <w:jc w:val="both"/>
        <w:rPr>
          <w:rFonts w:ascii="Times New Roman" w:hAnsi="Times New Roman" w:cs="Times New Roman"/>
          <w:sz w:val="22"/>
          <w:szCs w:val="22"/>
        </w:rPr>
      </w:pPr>
      <w:r w:rsidRPr="00406BC5">
        <w:rPr>
          <w:rFonts w:ascii="Times New Roman" w:hAnsi="Times New Roman" w:cs="Times New Roman"/>
          <w:sz w:val="22"/>
          <w:szCs w:val="22"/>
        </w:rPr>
        <w:t>pasiūlymas galioja pirkimo sąlygų 6 priede "Terminai" atitinkamame punkte nurodytą terminą.</w:t>
      </w:r>
    </w:p>
    <w:p w:rsidR="00D930CC" w:rsidRPr="00B25339" w:rsidRDefault="00D930CC" w:rsidP="00D930CC">
      <w:pPr>
        <w:tabs>
          <w:tab w:val="left" w:pos="175"/>
        </w:tabs>
        <w:jc w:val="both"/>
        <w:rPr>
          <w:rFonts w:ascii="Times New Roman" w:hAnsi="Times New Roman" w:cs="Times New Roman"/>
          <w:sz w:val="22"/>
          <w:szCs w:val="22"/>
        </w:rPr>
      </w:pPr>
    </w:p>
    <w:p w:rsidR="00D930CC" w:rsidRPr="00B25339" w:rsidRDefault="00D930CC" w:rsidP="00D930CC">
      <w:pPr>
        <w:tabs>
          <w:tab w:val="left" w:pos="175"/>
        </w:tabs>
        <w:ind w:left="720"/>
        <w:jc w:val="both"/>
        <w:rPr>
          <w:rFonts w:ascii="Times New Roman" w:eastAsia="Times New Roman" w:hAnsi="Times New Roman" w:cs="Times New Roman"/>
          <w:kern w:val="0"/>
          <w:sz w:val="22"/>
          <w:szCs w:val="22"/>
          <w:lang w:eastAsia="lt-LT" w:bidi="ar-SA"/>
        </w:rPr>
      </w:pPr>
    </w:p>
    <w:tbl>
      <w:tblPr>
        <w:tblW w:w="10155" w:type="dxa"/>
        <w:tblLayout w:type="fixed"/>
        <w:tblCellMar>
          <w:left w:w="0" w:type="dxa"/>
          <w:right w:w="0" w:type="dxa"/>
        </w:tblCellMar>
        <w:tblLook w:val="04A0" w:firstRow="1" w:lastRow="0" w:firstColumn="1" w:lastColumn="0" w:noHBand="0" w:noVBand="1"/>
      </w:tblPr>
      <w:tblGrid>
        <w:gridCol w:w="5838"/>
        <w:gridCol w:w="2202"/>
        <w:gridCol w:w="2115"/>
      </w:tblGrid>
      <w:tr w:rsidR="00D930CC" w:rsidRPr="00B25339" w:rsidTr="003941B4">
        <w:trPr>
          <w:trHeight w:val="195"/>
        </w:trPr>
        <w:tc>
          <w:tcPr>
            <w:tcW w:w="5838" w:type="dxa"/>
            <w:shd w:val="clear" w:color="auto" w:fill="FFFFFF"/>
          </w:tcPr>
          <w:p w:rsidR="00D930CC" w:rsidRPr="00B25339" w:rsidRDefault="00D930CC" w:rsidP="003941B4">
            <w:pPr>
              <w:widowControl w:val="0"/>
              <w:tabs>
                <w:tab w:val="left" w:pos="6063"/>
              </w:tabs>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_________________________</w:t>
            </w:r>
          </w:p>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(Tiekėjo arba jo įgalioto asmens pareigų pavadinimas)</w:t>
            </w:r>
          </w:p>
        </w:tc>
        <w:tc>
          <w:tcPr>
            <w:tcW w:w="2202" w:type="dxa"/>
            <w:shd w:val="clear" w:color="auto" w:fill="FFFFFF"/>
          </w:tcPr>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___________</w:t>
            </w:r>
          </w:p>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(Parašas</w:t>
            </w:r>
            <w:r w:rsidR="00406BC5">
              <w:rPr>
                <w:position w:val="6"/>
                <w:sz w:val="22"/>
                <w:szCs w:val="22"/>
              </w:rPr>
              <w:t>****</w:t>
            </w:r>
            <w:r w:rsidRPr="00B25339">
              <w:rPr>
                <w:rFonts w:ascii="Times New Roman" w:eastAsia="Times New Roman" w:hAnsi="Times New Roman" w:cs="Times New Roman"/>
                <w:kern w:val="0"/>
                <w:sz w:val="22"/>
                <w:szCs w:val="22"/>
                <w:lang w:eastAsia="lt-LT" w:bidi="ar-SA"/>
              </w:rPr>
              <w:t>)</w:t>
            </w:r>
          </w:p>
        </w:tc>
        <w:tc>
          <w:tcPr>
            <w:tcW w:w="2115" w:type="dxa"/>
            <w:shd w:val="clear" w:color="auto" w:fill="FFFFFF"/>
          </w:tcPr>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____________</w:t>
            </w:r>
          </w:p>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(Vardas ir pavardė)</w:t>
            </w:r>
          </w:p>
        </w:tc>
      </w:tr>
    </w:tbl>
    <w:p w:rsidR="00D930CC" w:rsidRPr="00B25339" w:rsidRDefault="00D930CC" w:rsidP="00D930CC">
      <w:pPr>
        <w:jc w:val="both"/>
        <w:rPr>
          <w:rFonts w:ascii="Times New Roman" w:hAnsi="Times New Roman" w:cs="Times New Roman"/>
          <w:sz w:val="22"/>
          <w:szCs w:val="22"/>
        </w:rPr>
      </w:pPr>
    </w:p>
    <w:p w:rsidR="00406BC5" w:rsidRPr="00406BC5" w:rsidRDefault="00406BC5" w:rsidP="00406BC5">
      <w:pPr>
        <w:widowControl w:val="0"/>
        <w:shd w:val="clear" w:color="auto" w:fill="FFFFFF"/>
        <w:jc w:val="both"/>
        <w:rPr>
          <w:rFonts w:ascii="Times New Roman" w:hAnsi="Times New Roman" w:cs="Times New Roman"/>
          <w:i/>
          <w:color w:val="525252"/>
          <w:sz w:val="22"/>
          <w:szCs w:val="22"/>
        </w:rPr>
      </w:pPr>
      <w:r w:rsidRPr="00406BC5">
        <w:rPr>
          <w:rFonts w:ascii="Times New Roman" w:hAnsi="Times New Roman" w:cs="Times New Roman"/>
          <w:i/>
          <w:color w:val="525252"/>
          <w:sz w:val="22"/>
          <w:szCs w:val="22"/>
        </w:rPr>
        <w:t>**** Tais atvejais, kai pirkimo dokumentuose nustatyta, kad visas pasiūlymas pasirašomas saugiu elektroniniu parašu, šio dokumento atskirai pasirašyti neprivaloma.</w:t>
      </w:r>
    </w:p>
    <w:p w:rsidR="005741FC" w:rsidRDefault="005741FC"/>
    <w:sectPr w:rsidR="005741FC" w:rsidSect="00890767">
      <w:headerReference w:type="default" r:id="rId7"/>
      <w:pgSz w:w="12240" w:h="15840" w:code="1"/>
      <w:pgMar w:top="1134" w:right="567" w:bottom="1134" w:left="1701" w:header="1021" w:footer="0" w:gutter="0"/>
      <w:cols w:space="1296"/>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ABD" w:rsidRDefault="00000ABD">
      <w:r>
        <w:separator/>
      </w:r>
    </w:p>
  </w:endnote>
  <w:endnote w:type="continuationSeparator" w:id="0">
    <w:p w:rsidR="00000ABD" w:rsidRDefault="0000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charset w:val="00"/>
    <w:family w:val="auto"/>
    <w:pitch w:val="variable"/>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ABD" w:rsidRDefault="00000ABD">
      <w:r>
        <w:separator/>
      </w:r>
    </w:p>
  </w:footnote>
  <w:footnote w:type="continuationSeparator" w:id="0">
    <w:p w:rsidR="00000ABD" w:rsidRDefault="00000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E7" w:rsidRDefault="00000ABD">
    <w:pPr>
      <w:pStyle w:val="Header"/>
      <w:jc w:val="cent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56565"/>
    <w:multiLevelType w:val="multilevel"/>
    <w:tmpl w:val="30AA65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3BD19AF"/>
    <w:multiLevelType w:val="multilevel"/>
    <w:tmpl w:val="F39C3A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CC"/>
    <w:rsid w:val="00000ABD"/>
    <w:rsid w:val="00231FC7"/>
    <w:rsid w:val="00335371"/>
    <w:rsid w:val="00406BC5"/>
    <w:rsid w:val="004617CD"/>
    <w:rsid w:val="005741FC"/>
    <w:rsid w:val="00574F97"/>
    <w:rsid w:val="006C5AB8"/>
    <w:rsid w:val="00707A86"/>
    <w:rsid w:val="00762026"/>
    <w:rsid w:val="007A544F"/>
    <w:rsid w:val="007C33D9"/>
    <w:rsid w:val="00914916"/>
    <w:rsid w:val="009468F8"/>
    <w:rsid w:val="00CA38F5"/>
    <w:rsid w:val="00D57CC1"/>
    <w:rsid w:val="00D930CC"/>
    <w:rsid w:val="00E54E02"/>
    <w:rsid w:val="00E7737F"/>
    <w:rsid w:val="00E94BA0"/>
    <w:rsid w:val="00EB5F49"/>
    <w:rsid w:val="00ED08BC"/>
    <w:rsid w:val="00EF2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DCB8"/>
  <w15:chartTrackingRefBased/>
  <w15:docId w15:val="{86B1530F-CA20-41E0-9E2F-C6128765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0CC"/>
    <w:pPr>
      <w:suppressAutoHyphens/>
      <w:spacing w:after="0" w:line="240" w:lineRule="auto"/>
    </w:pPr>
    <w:rPr>
      <w:rFonts w:ascii="Liberation Serif" w:eastAsia="SimSun" w:hAnsi="Liberation Serif" w:cs="Mang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qFormat/>
    <w:rsid w:val="00D930CC"/>
    <w:rPr>
      <w:color w:val="6B9F25"/>
      <w:u w:val="single"/>
    </w:rPr>
  </w:style>
  <w:style w:type="paragraph" w:styleId="Header">
    <w:name w:val="header"/>
    <w:basedOn w:val="Normal"/>
    <w:link w:val="HeaderChar"/>
    <w:rsid w:val="00D930CC"/>
    <w:pPr>
      <w:widowControl w:val="0"/>
      <w:tabs>
        <w:tab w:val="center" w:pos="4153"/>
        <w:tab w:val="right" w:pos="8306"/>
      </w:tabs>
      <w:spacing w:after="20"/>
      <w:jc w:val="both"/>
    </w:pPr>
  </w:style>
  <w:style w:type="character" w:customStyle="1" w:styleId="HeaderChar">
    <w:name w:val="Header Char"/>
    <w:basedOn w:val="DefaultParagraphFont"/>
    <w:link w:val="Header"/>
    <w:rsid w:val="00D930CC"/>
    <w:rPr>
      <w:rFonts w:ascii="Liberation Serif" w:eastAsia="SimSun" w:hAnsi="Liberation Serif" w:cs="Mangal"/>
      <w:kern w:val="2"/>
      <w:sz w:val="24"/>
      <w:szCs w:val="24"/>
      <w:lang w:eastAsia="zh-CN" w:bidi="hi-IN"/>
    </w:rPr>
  </w:style>
  <w:style w:type="paragraph" w:customStyle="1" w:styleId="Standard">
    <w:name w:val="Standard"/>
    <w:qFormat/>
    <w:rsid w:val="00D930CC"/>
    <w:pPr>
      <w:widowControl w:val="0"/>
      <w:suppressAutoHyphens/>
      <w:spacing w:line="240" w:lineRule="auto"/>
    </w:pPr>
    <w:rPr>
      <w:rFonts w:ascii="Liberation Serif" w:eastAsia="SimSun" w:hAnsi="Liberation Serif" w:cs="Times New Roman"/>
      <w:color w:val="00000A"/>
      <w:sz w:val="24"/>
      <w:szCs w:val="20"/>
      <w:lang w:eastAsia="zh-CN" w:bidi="hi-I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D930CC"/>
    <w:pPr>
      <w:ind w:left="720"/>
      <w:contextualSpacing/>
    </w:pPr>
    <w:rPr>
      <w:szCs w:val="21"/>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rsid w:val="00D930CC"/>
    <w:pPr>
      <w:widowControl w:val="0"/>
      <w:spacing w:after="120" w:line="20" w:lineRule="atLeast"/>
      <w:ind w:firstLine="283"/>
      <w:contextualSpacing/>
      <w:jc w:val="both"/>
    </w:pPr>
    <w:rPr>
      <w:rFonts w:eastAsia="Segoe UI" w:cs="Tahoma"/>
      <w:color w:val="000000"/>
      <w:kern w:val="0"/>
      <w:sz w:val="20"/>
      <w:szCs w:val="20"/>
    </w:rPr>
  </w:style>
  <w:style w:type="character" w:customStyle="1" w:styleId="Internetlink">
    <w:name w:val="Internet link"/>
    <w:rsid w:val="00D930CC"/>
    <w:rPr>
      <w:color w:val="000080"/>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D930CC"/>
    <w:rPr>
      <w:rFonts w:ascii="Liberation Serif" w:eastAsia="SimSun" w:hAnsi="Liberation Serif" w:cs="Mangal"/>
      <w:kern w:val="2"/>
      <w:sz w:val="24"/>
      <w:szCs w:val="21"/>
      <w:lang w:eastAsia="zh-CN" w:bidi="hi-IN"/>
    </w:rPr>
  </w:style>
  <w:style w:type="character" w:styleId="Strong">
    <w:name w:val="Strong"/>
    <w:qFormat/>
    <w:rsid w:val="00D93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7243</Words>
  <Characters>4129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Užuotė</dc:creator>
  <cp:keywords/>
  <dc:description/>
  <cp:lastModifiedBy>Simona Užuotė</cp:lastModifiedBy>
  <cp:revision>13</cp:revision>
  <dcterms:created xsi:type="dcterms:W3CDTF">2024-05-20T07:27:00Z</dcterms:created>
  <dcterms:modified xsi:type="dcterms:W3CDTF">2025-02-06T07:48:00Z</dcterms:modified>
</cp:coreProperties>
</file>