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81B6" w14:textId="77777777" w:rsidR="0049748D" w:rsidRPr="000C6E08" w:rsidRDefault="00945470" w:rsidP="0049748D">
      <w:pPr>
        <w:pStyle w:val="Antrats"/>
        <w:spacing w:line="276" w:lineRule="auto"/>
        <w:rPr>
          <w:color w:val="FF0000"/>
          <w:lang w:val="lt-LT"/>
        </w:rPr>
      </w:pPr>
      <w:bookmarkStart w:id="0" w:name="_Hlk123022548"/>
      <w:r w:rsidRPr="000C6E08">
        <w:rPr>
          <w:color w:val="FF0000"/>
          <w:lang w:val="lt-LT"/>
        </w:rPr>
        <w:t xml:space="preserve">Pastaba. Pilka spalva pažymėtas eilutes pildo tiekėjas    </w:t>
      </w:r>
    </w:p>
    <w:p w14:paraId="287EF7C4" w14:textId="3F842B6B" w:rsidR="00945470" w:rsidRPr="000C6E08" w:rsidRDefault="00945470" w:rsidP="0049748D">
      <w:pPr>
        <w:pStyle w:val="Antrats"/>
        <w:spacing w:line="276" w:lineRule="auto"/>
        <w:jc w:val="right"/>
        <w:rPr>
          <w:lang w:val="lt-LT"/>
        </w:rPr>
      </w:pPr>
      <w:r w:rsidRPr="000C6E08">
        <w:rPr>
          <w:lang w:val="lt-LT"/>
        </w:rPr>
        <w:t>Pirkimo sąlygų Priedas Nr. 1</w:t>
      </w:r>
    </w:p>
    <w:p w14:paraId="7257BA3B" w14:textId="77777777" w:rsidR="00F17FAC" w:rsidRPr="000C6E08" w:rsidRDefault="00F17FAC" w:rsidP="00945470">
      <w:pPr>
        <w:spacing w:line="276" w:lineRule="auto"/>
        <w:jc w:val="center"/>
        <w:rPr>
          <w:b/>
          <w:lang w:val="lt-LT"/>
        </w:rPr>
      </w:pPr>
    </w:p>
    <w:p w14:paraId="29F3EF8C" w14:textId="77777777" w:rsidR="00945470" w:rsidRPr="000C6E08" w:rsidRDefault="00945470" w:rsidP="00945470">
      <w:pPr>
        <w:spacing w:line="276" w:lineRule="auto"/>
        <w:jc w:val="center"/>
        <w:rPr>
          <w:b/>
          <w:lang w:val="lt-LT"/>
        </w:rPr>
      </w:pPr>
      <w:r w:rsidRPr="000C6E08">
        <w:rPr>
          <w:b/>
          <w:lang w:val="lt-LT"/>
        </w:rPr>
        <w:t>TECHNINĖ SPECIFIKACIJA IR PASIŪLYMO KAINA</w:t>
      </w:r>
    </w:p>
    <w:p w14:paraId="0E39A36E" w14:textId="77777777" w:rsidR="00945470" w:rsidRPr="000C6E08" w:rsidRDefault="00945470" w:rsidP="00945470">
      <w:pPr>
        <w:spacing w:line="276" w:lineRule="auto"/>
        <w:rPr>
          <w:lang w:val="lt-LT"/>
        </w:rPr>
      </w:pPr>
    </w:p>
    <w:p w14:paraId="543F7712" w14:textId="3080D758" w:rsidR="00945470" w:rsidRPr="000C6E08" w:rsidRDefault="00157C75" w:rsidP="00945470">
      <w:pPr>
        <w:spacing w:line="276" w:lineRule="auto"/>
        <w:jc w:val="center"/>
        <w:rPr>
          <w:b/>
          <w:lang w:val="lt-LT"/>
        </w:rPr>
      </w:pPr>
      <w:r w:rsidRPr="000C6E08">
        <w:rPr>
          <w:b/>
          <w:lang w:val="lt-LT"/>
        </w:rPr>
        <w:t>SUNKIŲ KVĖPAVIMO TAKŲ RINKINYS</w:t>
      </w:r>
      <w:r w:rsidR="00F17FAC" w:rsidRPr="000C6E08">
        <w:rPr>
          <w:b/>
          <w:lang w:val="lt-LT"/>
        </w:rPr>
        <w:t xml:space="preserve"> </w:t>
      </w:r>
    </w:p>
    <w:p w14:paraId="20E5A052" w14:textId="44D22C20" w:rsidR="006E480D" w:rsidRPr="000C6E08" w:rsidRDefault="0033243D" w:rsidP="006E480D">
      <w:pPr>
        <w:spacing w:after="120"/>
        <w:jc w:val="center"/>
        <w:rPr>
          <w:b/>
          <w:color w:val="000000" w:themeColor="text1"/>
          <w:lang w:val="lt-LT"/>
        </w:rPr>
      </w:pPr>
      <w:r w:rsidRPr="000C6E08">
        <w:rPr>
          <w:lang w:val="lt-LT"/>
        </w:rPr>
        <w:t>202</w:t>
      </w:r>
      <w:r w:rsidR="004E29FB" w:rsidRPr="000C6E08">
        <w:rPr>
          <w:lang w:val="lt-LT"/>
        </w:rPr>
        <w:t>5</w:t>
      </w:r>
      <w:r w:rsidR="0049748D" w:rsidRPr="000C6E08">
        <w:rPr>
          <w:lang w:val="lt-LT"/>
        </w:rPr>
        <w:t xml:space="preserve"> </w:t>
      </w:r>
      <w:r w:rsidRPr="000C6E08">
        <w:rPr>
          <w:lang w:val="lt-LT"/>
        </w:rPr>
        <w:t>-</w:t>
      </w:r>
      <w:r w:rsidR="0049748D" w:rsidRPr="000C6E08">
        <w:rPr>
          <w:lang w:val="lt-LT"/>
        </w:rPr>
        <w:t xml:space="preserve"> _ </w:t>
      </w:r>
      <w:r w:rsidR="00945470" w:rsidRPr="000C6E08">
        <w:rPr>
          <w:lang w:val="lt-LT"/>
        </w:rPr>
        <w:t>-</w:t>
      </w:r>
      <w:r w:rsidR="0049748D" w:rsidRPr="000C6E08">
        <w:rPr>
          <w:lang w:val="lt-LT"/>
        </w:rPr>
        <w:t xml:space="preserve"> _</w:t>
      </w:r>
    </w:p>
    <w:tbl>
      <w:tblPr>
        <w:tblW w:w="15026" w:type="dxa"/>
        <w:tblInd w:w="-5" w:type="dxa"/>
        <w:tblLook w:val="04A0" w:firstRow="1" w:lastRow="0" w:firstColumn="1" w:lastColumn="0" w:noHBand="0" w:noVBand="1"/>
      </w:tblPr>
      <w:tblGrid>
        <w:gridCol w:w="7230"/>
        <w:gridCol w:w="7796"/>
      </w:tblGrid>
      <w:tr w:rsidR="006E480D" w:rsidRPr="000C6E08" w14:paraId="77D7BD36"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4441C6F" w14:textId="77777777" w:rsidR="006E480D" w:rsidRPr="000C6E08" w:rsidRDefault="006E480D" w:rsidP="003E2ADD">
            <w:pPr>
              <w:rPr>
                <w:rFonts w:eastAsia="Times New Roman"/>
                <w:b/>
                <w:bCs/>
                <w:color w:val="000000"/>
                <w:lang w:val="lt-LT" w:eastAsia="lt-LT"/>
              </w:rPr>
            </w:pPr>
            <w:bookmarkStart w:id="1" w:name="_Hlk41634980"/>
            <w:bookmarkStart w:id="2" w:name="_Hlk41575314"/>
            <w:r w:rsidRPr="000C6E08">
              <w:rPr>
                <w:rFonts w:eastAsia="Times New Roman"/>
                <w:b/>
                <w:bCs/>
                <w:color w:val="000000"/>
                <w:lang w:val="lt-LT" w:eastAsia="lt-LT"/>
              </w:rPr>
              <w:t xml:space="preserve">Paslaugų teikėjo </w:t>
            </w:r>
            <w:bookmarkEnd w:id="1"/>
            <w:r w:rsidRPr="000C6E08">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40390D2"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70AC643B"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82BEF3"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Paslaugų teikėjo kodas: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74E42D57"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76938925"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8E0E91"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Paslaugų teikėjo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4D19025"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40765E7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5014901"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D5A68E1"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29D4F8AC"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8122C09"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C3008F9"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bookmarkEnd w:id="2"/>
      <w:tr w:rsidR="006E480D" w:rsidRPr="000C6E08" w14:paraId="5A52D1BD"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A54AB82"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4D448FF0"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tcPr>
          <w:p w14:paraId="36451A8D" w14:textId="77777777" w:rsidR="006E480D" w:rsidRPr="000C6E08" w:rsidRDefault="006E480D" w:rsidP="003E2ADD">
            <w:pPr>
              <w:rPr>
                <w:rFonts w:eastAsia="Times New Roman"/>
                <w:b/>
                <w:bCs/>
                <w:color w:val="000000"/>
                <w:lang w:val="lt-LT" w:eastAsia="lt-LT"/>
              </w:rPr>
            </w:pPr>
            <w:r w:rsidRPr="000C6E08">
              <w:rPr>
                <w:bCs/>
                <w:i/>
                <w:lang w:val="lt-LT"/>
              </w:rPr>
              <w:t>Pildoma, jei tiekėjas, kuris yra juridinis asmuo, turi kolegialų valdymo organą ar priežiūros organo narį (-</w:t>
            </w:r>
            <w:proofErr w:type="spellStart"/>
            <w:r w:rsidRPr="000C6E08">
              <w:rPr>
                <w:bCs/>
                <w:i/>
                <w:lang w:val="lt-LT"/>
              </w:rPr>
              <w:t>ius</w:t>
            </w:r>
            <w:proofErr w:type="spellEnd"/>
            <w:r w:rsidRPr="000C6E08">
              <w:rPr>
                <w:bCs/>
                <w:i/>
                <w:lang w:val="lt-LT"/>
              </w:rPr>
              <w:t>)  (VPĮ 46 str. 2 d. 2 p.):</w:t>
            </w:r>
          </w:p>
        </w:tc>
      </w:tr>
      <w:tr w:rsidR="006E480D" w:rsidRPr="000C6E08" w14:paraId="08CC675E"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442DCD9" w14:textId="77777777" w:rsidR="006E480D" w:rsidRPr="000C6E08" w:rsidRDefault="006E480D" w:rsidP="003E2ADD">
            <w:pPr>
              <w:rPr>
                <w:rFonts w:eastAsia="Times New Roman"/>
                <w:b/>
                <w:bCs/>
                <w:color w:val="000000"/>
                <w:lang w:val="lt-LT" w:eastAsia="lt-LT"/>
              </w:rPr>
            </w:pPr>
            <w:r w:rsidRPr="000C6E08">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41F1DF1" w14:textId="77777777" w:rsidR="006E480D" w:rsidRPr="000C6E08" w:rsidRDefault="006E480D" w:rsidP="003E2ADD">
            <w:pPr>
              <w:rPr>
                <w:rFonts w:eastAsia="Times New Roman"/>
                <w:b/>
                <w:bCs/>
                <w:color w:val="000000"/>
                <w:lang w:val="lt-LT" w:eastAsia="lt-LT"/>
              </w:rPr>
            </w:pPr>
          </w:p>
        </w:tc>
      </w:tr>
      <w:tr w:rsidR="006E480D" w:rsidRPr="000C6E08" w14:paraId="7B5539D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A63932" w14:textId="77777777" w:rsidR="006E480D" w:rsidRPr="000C6E08" w:rsidRDefault="006E480D" w:rsidP="003E2ADD">
            <w:pPr>
              <w:rPr>
                <w:rFonts w:eastAsia="Times New Roman"/>
                <w:b/>
                <w:bCs/>
                <w:color w:val="000000"/>
                <w:lang w:val="lt-LT" w:eastAsia="lt-LT"/>
              </w:rPr>
            </w:pPr>
            <w:r w:rsidRPr="000C6E08">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7ED07E9" w14:textId="77777777" w:rsidR="006E480D" w:rsidRPr="000C6E08" w:rsidRDefault="006E480D" w:rsidP="003E2ADD">
            <w:pPr>
              <w:rPr>
                <w:rFonts w:eastAsia="Times New Roman"/>
                <w:b/>
                <w:bCs/>
                <w:color w:val="000000"/>
                <w:lang w:val="lt-LT" w:eastAsia="lt-LT"/>
              </w:rPr>
            </w:pPr>
          </w:p>
        </w:tc>
      </w:tr>
      <w:tr w:rsidR="006E480D" w:rsidRPr="000C6E08" w14:paraId="7F00FE4A"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F985F19" w14:textId="77777777" w:rsidR="006E480D" w:rsidRPr="000C6E08" w:rsidRDefault="006E480D" w:rsidP="003E2ADD">
            <w:pPr>
              <w:rPr>
                <w:rFonts w:eastAsia="Times New Roman"/>
                <w:b/>
                <w:bCs/>
                <w:color w:val="000000"/>
                <w:lang w:val="lt-LT" w:eastAsia="lt-LT"/>
              </w:rPr>
            </w:pPr>
            <w:r w:rsidRPr="000C6E08">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6384F6E8" w14:textId="77777777" w:rsidR="006E480D" w:rsidRPr="000C6E08" w:rsidRDefault="006E480D" w:rsidP="003E2ADD">
            <w:pPr>
              <w:rPr>
                <w:rFonts w:eastAsia="Times New Roman"/>
                <w:b/>
                <w:bCs/>
                <w:color w:val="000000"/>
                <w:lang w:val="lt-LT" w:eastAsia="lt-LT"/>
              </w:rPr>
            </w:pPr>
          </w:p>
        </w:tc>
      </w:tr>
    </w:tbl>
    <w:p w14:paraId="64285F2E" w14:textId="77777777" w:rsidR="006E480D" w:rsidRPr="000C6E08" w:rsidRDefault="006E480D" w:rsidP="006E480D">
      <w:pPr>
        <w:suppressAutoHyphens/>
        <w:spacing w:after="40"/>
        <w:rPr>
          <w:bCs/>
          <w:color w:val="000000"/>
          <w:lang w:val="lt-LT"/>
        </w:rPr>
      </w:pPr>
    </w:p>
    <w:p w14:paraId="3E7B9468" w14:textId="7BD8631D" w:rsidR="00945470" w:rsidRPr="000C6E08" w:rsidRDefault="00945470" w:rsidP="006E480D">
      <w:pPr>
        <w:rPr>
          <w:b/>
          <w:lang w:val="lt-LT"/>
        </w:rPr>
      </w:pPr>
      <w:r w:rsidRPr="000C6E08">
        <w:rPr>
          <w:b/>
          <w:lang w:val="lt-LT"/>
        </w:rPr>
        <w:t xml:space="preserve">1. Tiekėjo patvirtinimai: </w:t>
      </w:r>
    </w:p>
    <w:p w14:paraId="25F93C50" w14:textId="77777777" w:rsidR="00945470" w:rsidRPr="000C6E08" w:rsidRDefault="00945470" w:rsidP="006E480D">
      <w:pPr>
        <w:rPr>
          <w:lang w:val="lt-LT"/>
        </w:rPr>
      </w:pPr>
      <w:r w:rsidRPr="000C6E08">
        <w:rPr>
          <w:lang w:val="lt-LT"/>
        </w:rPr>
        <w:t xml:space="preserve">1. Šiuo pasiūlymu pažymime, kad sutinkame su visomis pirkimo sąlygomis, nustatytomis: </w:t>
      </w:r>
    </w:p>
    <w:p w14:paraId="658B9D6E" w14:textId="77777777" w:rsidR="00945470" w:rsidRPr="000C6E08" w:rsidRDefault="00945470" w:rsidP="006E480D">
      <w:pPr>
        <w:rPr>
          <w:lang w:val="lt-LT"/>
        </w:rPr>
      </w:pPr>
      <w:r w:rsidRPr="000C6E08">
        <w:rPr>
          <w:lang w:val="lt-LT"/>
        </w:rPr>
        <w:t xml:space="preserve">1.1. atviro konkurso skelbime CVP IS; </w:t>
      </w:r>
    </w:p>
    <w:p w14:paraId="38237308" w14:textId="77777777" w:rsidR="00945470" w:rsidRPr="000C6E08" w:rsidRDefault="00945470" w:rsidP="006E480D">
      <w:pPr>
        <w:rPr>
          <w:lang w:val="lt-LT"/>
        </w:rPr>
      </w:pPr>
      <w:r w:rsidRPr="000C6E08">
        <w:rPr>
          <w:lang w:val="lt-LT"/>
        </w:rPr>
        <w:t xml:space="preserve">1.2. kituose pirkimo dokumentuose (jų paaiškinimuose, papildymuose). </w:t>
      </w:r>
    </w:p>
    <w:p w14:paraId="4300CD3A" w14:textId="7AAB2B68" w:rsidR="00945470" w:rsidRPr="000C6E08" w:rsidRDefault="00945470" w:rsidP="006E480D">
      <w:pPr>
        <w:rPr>
          <w:lang w:val="lt-LT"/>
        </w:rPr>
      </w:pPr>
      <w:r w:rsidRPr="000C6E08">
        <w:rPr>
          <w:lang w:val="lt-LT"/>
        </w:rPr>
        <w:t>2. Pasiūlymas galioja iki termino, nustatyto pirkimo dokumentuose</w:t>
      </w:r>
      <w:r w:rsidR="004F6AC7" w:rsidRPr="000C6E08">
        <w:rPr>
          <w:lang w:val="lt-LT"/>
        </w:rPr>
        <w:t>;</w:t>
      </w:r>
    </w:p>
    <w:p w14:paraId="7610224A" w14:textId="653CA180" w:rsidR="004F6AC7" w:rsidRPr="000C6E08" w:rsidRDefault="004F6AC7" w:rsidP="004F6AC7">
      <w:pPr>
        <w:ind w:right="-30"/>
        <w:jc w:val="both"/>
        <w:rPr>
          <w:lang w:val="lt-LT"/>
        </w:rPr>
      </w:pPr>
      <w:r w:rsidRPr="000C6E08">
        <w:rPr>
          <w:lang w:val="lt-LT"/>
        </w:rPr>
        <w:t xml:space="preserve">3. </w:t>
      </w:r>
      <w:r w:rsidRPr="000C6E08">
        <w:rPr>
          <w:bCs/>
          <w:color w:val="000000"/>
          <w:lang w:val="lt-LT"/>
        </w:rPr>
        <w:t>Jeigu kvalifikacija dėl teisės verstis atitinkama veikla nebuvo tikrinama arba tikrinama ne visa apimtimi, įsipareigojame perkančiajai organizacijai, kad pirkimo sutartį vykdys tik tokią teisę turintys asmenys.</w:t>
      </w:r>
    </w:p>
    <w:p w14:paraId="10CE0350" w14:textId="77777777" w:rsidR="00945470" w:rsidRPr="000C6E08" w:rsidRDefault="00945470" w:rsidP="0049748D">
      <w:pPr>
        <w:rPr>
          <w:lang w:val="lt-LT"/>
        </w:rPr>
      </w:pPr>
    </w:p>
    <w:p w14:paraId="4A61D45A" w14:textId="77777777" w:rsidR="00945470" w:rsidRPr="000C6E08" w:rsidRDefault="00945470" w:rsidP="0049748D">
      <w:pPr>
        <w:jc w:val="both"/>
        <w:rPr>
          <w:lang w:val="lt-LT"/>
        </w:rPr>
      </w:pPr>
      <w:r w:rsidRPr="000C6E08">
        <w:rPr>
          <w:b/>
          <w:lang w:val="lt-LT"/>
        </w:rPr>
        <w:t>2. Bendrieji reikalavimai:</w:t>
      </w:r>
      <w:r w:rsidRPr="000C6E08">
        <w:rPr>
          <w:lang w:val="lt-LT"/>
        </w:rPr>
        <w:t xml:space="preserve"> </w:t>
      </w:r>
    </w:p>
    <w:p w14:paraId="261C54B1" w14:textId="16492FF8" w:rsidR="00945470" w:rsidRPr="000C6E08" w:rsidRDefault="00945470" w:rsidP="0049748D">
      <w:pPr>
        <w:jc w:val="both"/>
        <w:rPr>
          <w:lang w:val="lt-LT"/>
        </w:rPr>
      </w:pPr>
      <w:r w:rsidRPr="000C6E08">
        <w:rPr>
          <w:color w:val="000000"/>
          <w:lang w:val="lt-LT"/>
        </w:rPr>
        <w:t xml:space="preserve">2.1. Techninėje specifikacijoje nurodytus konkrečius modelius ar šaltinius, </w:t>
      </w:r>
      <w:r w:rsidR="004B46EF" w:rsidRPr="000C6E08">
        <w:rPr>
          <w:color w:val="000000"/>
          <w:lang w:val="lt-LT"/>
        </w:rPr>
        <w:t>konkrečius</w:t>
      </w:r>
      <w:r w:rsidRPr="000C6E08">
        <w:rPr>
          <w:color w:val="000000"/>
          <w:lang w:val="lt-LT"/>
        </w:rPr>
        <w:t xml:space="preserve"> procesus ar prekės ženklus, patentus, tipus, konkrečią kilmę ar gamybą (jei nurodyta) prašome laikyti </w:t>
      </w:r>
      <w:r w:rsidR="0049748D" w:rsidRPr="000C6E08">
        <w:rPr>
          <w:color w:val="000000"/>
          <w:lang w:val="lt-LT"/>
        </w:rPr>
        <w:t>neįpareigojančiais</w:t>
      </w:r>
      <w:r w:rsidRPr="000C6E08">
        <w:rPr>
          <w:color w:val="000000"/>
          <w:lang w:val="lt-LT"/>
        </w:rPr>
        <w:t xml:space="preserve">. Nurodomi Europos standartą perimantys Lietuvos standartai, Europos techniniai liudijimai, tarptautiniai standartai, kitos Europos standartizacijos </w:t>
      </w:r>
      <w:r w:rsidR="0049748D" w:rsidRPr="000C6E08">
        <w:rPr>
          <w:color w:val="000000"/>
          <w:lang w:val="lt-LT"/>
        </w:rPr>
        <w:t>įstaigų</w:t>
      </w:r>
      <w:r w:rsidRPr="000C6E08">
        <w:rPr>
          <w:color w:val="000000"/>
          <w:lang w:val="lt-LT"/>
        </w:rPr>
        <w:t xml:space="preserve"> nustatytos techninių normatyvų sistemos arba nacionaliniai standartai, nacionaliniai techniniai liudijimai turi būti suprantami kaip privalomi su prierašu „arba lygiavertis“.</w:t>
      </w:r>
    </w:p>
    <w:p w14:paraId="27E9D588" w14:textId="42A72D6D" w:rsidR="00945470" w:rsidRPr="000C6E08" w:rsidRDefault="00945470" w:rsidP="0049748D">
      <w:pPr>
        <w:jc w:val="both"/>
        <w:rPr>
          <w:lang w:val="lt-LT"/>
        </w:rPr>
      </w:pPr>
      <w:r w:rsidRPr="000C6E08">
        <w:rPr>
          <w:color w:val="000000"/>
          <w:lang w:val="lt-LT"/>
        </w:rPr>
        <w:t xml:space="preserve">2.2 </w:t>
      </w:r>
      <w:r w:rsidRPr="000C6E08">
        <w:rPr>
          <w:b/>
          <w:bCs/>
          <w:color w:val="000000"/>
          <w:u w:val="single"/>
          <w:lang w:val="lt-LT"/>
        </w:rPr>
        <w:t>Kartu su pasiūlymu</w:t>
      </w:r>
      <w:r w:rsidRPr="000C6E08">
        <w:rPr>
          <w:color w:val="000000"/>
          <w:lang w:val="lt-LT"/>
        </w:rPr>
        <w:t xml:space="preserve"> turi būti pateikiama pasiūlymo technines charakteristikas pagrindžianti </w:t>
      </w:r>
      <w:r w:rsidRPr="000C6E08">
        <w:rPr>
          <w:b/>
          <w:bCs/>
          <w:color w:val="000000"/>
          <w:lang w:val="lt-LT"/>
        </w:rPr>
        <w:t>gamintojo techninė dokumentacija</w:t>
      </w:r>
      <w:r w:rsidRPr="000C6E08">
        <w:rPr>
          <w:color w:val="000000"/>
          <w:lang w:val="lt-LT"/>
        </w:rPr>
        <w:t xml:space="preserve"> (katalogai ir pan.). </w:t>
      </w:r>
      <w:r w:rsidRPr="000C6E08">
        <w:rPr>
          <w:b/>
          <w:bCs/>
          <w:color w:val="000000"/>
          <w:lang w:val="lt-LT"/>
        </w:rPr>
        <w:t xml:space="preserve">Techninėje dokumentacijoje būtina pažymėti pozicijos numerį prie reikalaujamų parametrų reikšmės. </w:t>
      </w:r>
    </w:p>
    <w:p w14:paraId="49556D4E" w14:textId="6D5D0FAC" w:rsidR="00042084" w:rsidRPr="000C6E08" w:rsidRDefault="00042084" w:rsidP="0049748D">
      <w:pPr>
        <w:jc w:val="both"/>
        <w:rPr>
          <w:lang w:val="lt-LT"/>
        </w:rPr>
      </w:pPr>
      <w:r w:rsidRPr="000C6E08">
        <w:rPr>
          <w:lang w:val="lt-LT"/>
        </w:rPr>
        <w:t>2.</w:t>
      </w:r>
      <w:r w:rsidR="004F6AC7" w:rsidRPr="000C6E08">
        <w:rPr>
          <w:lang w:val="lt-LT"/>
        </w:rPr>
        <w:t>3</w:t>
      </w:r>
      <w:r w:rsidRPr="000C6E08">
        <w:rPr>
          <w:lang w:val="lt-LT"/>
        </w:rPr>
        <w:t xml:space="preserve">. 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w:t>
      </w:r>
      <w:r w:rsidRPr="000C6E08">
        <w:rPr>
          <w:lang w:val="lt-LT"/>
        </w:rPr>
        <w:lastRenderedPageBreak/>
        <w:t xml:space="preserve">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0C6E08">
        <w:rPr>
          <w:b/>
          <w:bCs/>
          <w:u w:val="single"/>
          <w:lang w:val="lt-LT"/>
        </w:rPr>
        <w:t>Kartu su pasiūlymu</w:t>
      </w:r>
      <w:r w:rsidRPr="000C6E08">
        <w:rPr>
          <w:b/>
          <w:bCs/>
          <w:lang w:val="lt-LT"/>
        </w:rPr>
        <w:t xml:space="preserve"> tiekėjas turi pateikti atitinkamą tiekėjo ir/arba gamintojo patvirtinimą/ deklaraciją.</w:t>
      </w:r>
    </w:p>
    <w:p w14:paraId="03D8CED8" w14:textId="72B625E7" w:rsidR="004F6AC7" w:rsidRPr="000C6E08" w:rsidRDefault="00945470" w:rsidP="004F6AC7">
      <w:pPr>
        <w:jc w:val="both"/>
        <w:rPr>
          <w:lang w:val="lt-LT"/>
        </w:rPr>
      </w:pPr>
      <w:r w:rsidRPr="000C6E08">
        <w:rPr>
          <w:lang w:val="lt-LT"/>
        </w:rPr>
        <w:t>2.</w:t>
      </w:r>
      <w:r w:rsidR="004F6AC7" w:rsidRPr="000C6E08">
        <w:rPr>
          <w:lang w:val="lt-LT"/>
        </w:rPr>
        <w:t>4</w:t>
      </w:r>
      <w:r w:rsidRPr="000C6E08">
        <w:rPr>
          <w:lang w:val="lt-LT"/>
        </w:rPr>
        <w:t xml:space="preserve">. </w:t>
      </w:r>
      <w:r w:rsidR="004F6AC7" w:rsidRPr="000C6E08">
        <w:rPr>
          <w:color w:val="000000"/>
          <w:lang w:val="lt-LT"/>
        </w:rPr>
        <w:t xml:space="preserve">Prekės turi būti pažymėtos ženklu „CE“ ir atitikti Europos Parlamento ir Tarybos Reglamento (ES) 2017/745 dėl medicinos priemonių reikalavimus. </w:t>
      </w:r>
      <w:r w:rsidR="004F6AC7" w:rsidRPr="000C6E08">
        <w:rPr>
          <w:b/>
          <w:bCs/>
          <w:color w:val="000000"/>
          <w:u w:val="single"/>
          <w:lang w:val="lt-LT"/>
        </w:rPr>
        <w:t xml:space="preserve">Kartu su prekėmis </w:t>
      </w:r>
      <w:r w:rsidR="004F6AC7" w:rsidRPr="000C6E08">
        <w:rPr>
          <w:b/>
          <w:bCs/>
          <w:color w:val="000000"/>
          <w:lang w:val="lt-LT"/>
        </w:rPr>
        <w:t xml:space="preserve">tiekėjas turi pateikti tai įrodančius sertifikatus arba lygiaverčius dokumentus. </w:t>
      </w:r>
      <w:r w:rsidR="004F6AC7" w:rsidRPr="000C6E08">
        <w:rPr>
          <w:lang w:val="lt-LT"/>
        </w:rPr>
        <w:t xml:space="preserve"> </w:t>
      </w:r>
    </w:p>
    <w:p w14:paraId="45209876" w14:textId="7CD99198" w:rsidR="00945470" w:rsidRPr="000C6E08" w:rsidRDefault="004F6AC7" w:rsidP="0049748D">
      <w:pPr>
        <w:jc w:val="both"/>
        <w:rPr>
          <w:lang w:val="lt-LT"/>
        </w:rPr>
      </w:pPr>
      <w:r w:rsidRPr="000C6E08">
        <w:rPr>
          <w:lang w:val="lt-LT"/>
        </w:rPr>
        <w:t xml:space="preserve">2.5. </w:t>
      </w:r>
      <w:r w:rsidR="00945470" w:rsidRPr="000C6E08">
        <w:rPr>
          <w:b/>
          <w:u w:val="single"/>
          <w:lang w:val="lt-LT"/>
        </w:rPr>
        <w:t>Kartu su prekėmis</w:t>
      </w:r>
      <w:r w:rsidR="00945470" w:rsidRPr="000C6E08">
        <w:rPr>
          <w:lang w:val="lt-LT"/>
        </w:rPr>
        <w:t xml:space="preserve"> pateikiama naudojimo instrukcija, valymo, dezinfekcijos/sterilizavimo dokumentai</w:t>
      </w:r>
      <w:r w:rsidR="009B196C" w:rsidRPr="009B196C">
        <w:rPr>
          <w:lang w:val="lt-LT"/>
        </w:rPr>
        <w:t xml:space="preserve"> </w:t>
      </w:r>
      <w:r w:rsidR="009B196C" w:rsidRPr="000C6E08">
        <w:rPr>
          <w:lang w:val="lt-LT"/>
        </w:rPr>
        <w:t>originalo ir lietuvių kalba</w:t>
      </w:r>
      <w:r w:rsidR="00945470" w:rsidRPr="000C6E08">
        <w:rPr>
          <w:lang w:val="lt-LT"/>
        </w:rPr>
        <w:t>.</w:t>
      </w:r>
    </w:p>
    <w:p w14:paraId="0E85B8C4" w14:textId="1DC11C56" w:rsidR="00945470" w:rsidRPr="000C6E08" w:rsidRDefault="004F6AC7" w:rsidP="0049748D">
      <w:pPr>
        <w:jc w:val="both"/>
        <w:rPr>
          <w:lang w:val="lt-LT"/>
        </w:rPr>
      </w:pPr>
      <w:r w:rsidRPr="000C6E08">
        <w:rPr>
          <w:color w:val="000000"/>
          <w:lang w:val="lt-LT"/>
        </w:rPr>
        <w:t>2.</w:t>
      </w:r>
      <w:r w:rsidR="00311D41" w:rsidRPr="000C6E08">
        <w:rPr>
          <w:color w:val="000000"/>
          <w:lang w:val="lt-LT"/>
        </w:rPr>
        <w:t>6</w:t>
      </w:r>
      <w:r w:rsidRPr="000C6E08">
        <w:rPr>
          <w:color w:val="000000"/>
          <w:lang w:val="lt-LT"/>
        </w:rPr>
        <w:t xml:space="preserve">. Siūlomos prekės turi būti naujos (pagaminimo metai ne senesni kaip 18 mėn. nuo pirkimo sutarties </w:t>
      </w:r>
      <w:r w:rsidR="00114861" w:rsidRPr="000C6E08">
        <w:rPr>
          <w:color w:val="000000"/>
          <w:lang w:val="lt-LT"/>
        </w:rPr>
        <w:t>įsigaliojimo</w:t>
      </w:r>
      <w:r w:rsidRPr="000C6E08">
        <w:rPr>
          <w:color w:val="000000"/>
          <w:lang w:val="lt-LT"/>
        </w:rPr>
        <w:t xml:space="preserve"> datos), negalima siūlyti demonstracinių, naudotų arba naudotų ir atnaujintų (</w:t>
      </w:r>
      <w:proofErr w:type="spellStart"/>
      <w:r w:rsidRPr="000C6E08">
        <w:rPr>
          <w:color w:val="000000"/>
          <w:lang w:val="lt-LT"/>
        </w:rPr>
        <w:t>remarketing</w:t>
      </w:r>
      <w:proofErr w:type="spellEnd"/>
      <w:r w:rsidRPr="000C6E08">
        <w:rPr>
          <w:color w:val="000000"/>
          <w:lang w:val="lt-LT"/>
        </w:rPr>
        <w:t>) prekių.</w:t>
      </w:r>
    </w:p>
    <w:p w14:paraId="3B0DFF23" w14:textId="10260A3F" w:rsidR="00945470" w:rsidRPr="000C6E08" w:rsidRDefault="00945470" w:rsidP="0049748D">
      <w:pPr>
        <w:jc w:val="both"/>
        <w:rPr>
          <w:lang w:val="lt-LT"/>
        </w:rPr>
      </w:pPr>
      <w:r w:rsidRPr="000C6E08">
        <w:rPr>
          <w:lang w:val="lt-LT"/>
        </w:rPr>
        <w:t>2.</w:t>
      </w:r>
      <w:r w:rsidR="00311D41" w:rsidRPr="000C6E08">
        <w:rPr>
          <w:lang w:val="lt-LT"/>
        </w:rPr>
        <w:t>7</w:t>
      </w:r>
      <w:r w:rsidRPr="000C6E08">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7696485A" w14:textId="77777777" w:rsidR="00945470" w:rsidRPr="000C6E08" w:rsidRDefault="00945470" w:rsidP="0049748D">
      <w:pPr>
        <w:rPr>
          <w:lang w:val="lt-LT"/>
        </w:rPr>
      </w:pPr>
    </w:p>
    <w:p w14:paraId="7E62947C" w14:textId="77777777" w:rsidR="00945470" w:rsidRPr="000C6E08" w:rsidRDefault="00945470" w:rsidP="0049748D">
      <w:pPr>
        <w:rPr>
          <w:b/>
          <w:lang w:val="lt-LT"/>
        </w:rPr>
      </w:pPr>
      <w:r w:rsidRPr="000C6E08">
        <w:rPr>
          <w:b/>
          <w:lang w:val="lt-LT"/>
        </w:rPr>
        <w:t>3. Perkančiosios organizacijos reikalaujami prekių techniniai parametrai ir tiekėjo siūlomos prekės:</w:t>
      </w:r>
    </w:p>
    <w:p w14:paraId="50182837" w14:textId="45E08F40" w:rsidR="00F17FAC" w:rsidRPr="000C6E08" w:rsidRDefault="00F17FAC" w:rsidP="0049748D">
      <w:pPr>
        <w:rPr>
          <w:b/>
          <w:lang w:val="lt-LT"/>
        </w:rPr>
      </w:pPr>
    </w:p>
    <w:p w14:paraId="495FD0E6" w14:textId="77777777" w:rsidR="00114861" w:rsidRPr="000C6E08" w:rsidRDefault="00114861" w:rsidP="0049748D">
      <w:pPr>
        <w:rPr>
          <w:b/>
          <w:lang w:val="lt-LT"/>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6804"/>
        <w:gridCol w:w="4253"/>
        <w:gridCol w:w="3402"/>
      </w:tblGrid>
      <w:tr w:rsidR="003D32EB" w:rsidRPr="000C6E08" w14:paraId="68D7A8A7" w14:textId="58DEC787" w:rsidTr="00EF51B1">
        <w:trPr>
          <w:trHeight w:val="667"/>
        </w:trPr>
        <w:tc>
          <w:tcPr>
            <w:tcW w:w="15248" w:type="dxa"/>
            <w:gridSpan w:val="4"/>
            <w:tcBorders>
              <w:top w:val="single" w:sz="4" w:space="0" w:color="auto"/>
              <w:left w:val="single" w:sz="4" w:space="0" w:color="auto"/>
              <w:bottom w:val="single" w:sz="4" w:space="0" w:color="auto"/>
              <w:right w:val="single" w:sz="4" w:space="0" w:color="auto"/>
            </w:tcBorders>
            <w:shd w:val="clear" w:color="auto" w:fill="D3DFC4" w:themeFill="accent2" w:themeFillTint="66"/>
            <w:vAlign w:val="center"/>
          </w:tcPr>
          <w:p w14:paraId="7599772F" w14:textId="76DFAB5A" w:rsidR="003D32EB" w:rsidRPr="000C6E08" w:rsidRDefault="003D32EB" w:rsidP="00C23A2C">
            <w:pPr>
              <w:jc w:val="center"/>
              <w:rPr>
                <w:b/>
                <w:i/>
                <w:iCs/>
                <w:sz w:val="22"/>
                <w:szCs w:val="22"/>
                <w:lang w:val="lt-LT"/>
              </w:rPr>
            </w:pPr>
            <w:r w:rsidRPr="000C6E08">
              <w:rPr>
                <w:rFonts w:eastAsia="Times New Roman"/>
                <w:b/>
                <w:iCs/>
                <w:color w:val="000000"/>
                <w:sz w:val="22"/>
                <w:szCs w:val="22"/>
                <w:lang w:val="lt-LT" w:eastAsia="lt-LT"/>
              </w:rPr>
              <w:t>1 PIRKIMO DALIS</w:t>
            </w:r>
            <w:r w:rsidR="00FA78D2" w:rsidRPr="000C6E08">
              <w:rPr>
                <w:rFonts w:eastAsia="Times New Roman"/>
                <w:b/>
                <w:iCs/>
                <w:color w:val="000000"/>
                <w:sz w:val="22"/>
                <w:szCs w:val="22"/>
                <w:lang w:val="lt-LT" w:eastAsia="lt-LT"/>
              </w:rPr>
              <w:t xml:space="preserve"> </w:t>
            </w:r>
            <w:r w:rsidRPr="000C6E08">
              <w:rPr>
                <w:b/>
                <w:sz w:val="22"/>
                <w:szCs w:val="22"/>
                <w:lang w:val="lt-LT"/>
              </w:rPr>
              <w:t>„</w:t>
            </w:r>
            <w:r w:rsidR="00114861" w:rsidRPr="000C6E08">
              <w:rPr>
                <w:b/>
                <w:sz w:val="22"/>
                <w:szCs w:val="22"/>
                <w:lang w:val="lt-LT"/>
              </w:rPr>
              <w:t>SUNKIŲ KVĖPAVIMO TAKŲ RINKINYS</w:t>
            </w:r>
            <w:r w:rsidR="00FA78D2" w:rsidRPr="000C6E08">
              <w:rPr>
                <w:b/>
                <w:sz w:val="22"/>
                <w:szCs w:val="22"/>
                <w:lang w:val="lt-LT"/>
              </w:rPr>
              <w:t>“</w:t>
            </w:r>
            <w:r w:rsidR="000C6E08" w:rsidRPr="000C6E08">
              <w:rPr>
                <w:b/>
                <w:sz w:val="22"/>
                <w:szCs w:val="22"/>
                <w:lang w:val="lt-LT"/>
              </w:rPr>
              <w:t xml:space="preserve"> </w:t>
            </w:r>
            <w:r w:rsidR="000C6E08" w:rsidRPr="000C6E08">
              <w:rPr>
                <w:b/>
                <w:i/>
                <w:iCs/>
                <w:sz w:val="22"/>
                <w:szCs w:val="22"/>
                <w:lang w:val="lt-LT"/>
              </w:rPr>
              <w:t>(šioje lentelėje nurodoma 1 vieneto komplektacija)</w:t>
            </w:r>
          </w:p>
        </w:tc>
      </w:tr>
      <w:tr w:rsidR="00C23A2C" w:rsidRPr="000C6E08" w14:paraId="058B5FCB" w14:textId="1B7E2A8E" w:rsidTr="00C23A2C">
        <w:trPr>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BE78" w14:textId="77777777" w:rsidR="00C23A2C" w:rsidRPr="000C6E08" w:rsidRDefault="00C23A2C" w:rsidP="003D32EB">
            <w:pPr>
              <w:spacing w:line="276" w:lineRule="auto"/>
              <w:jc w:val="center"/>
              <w:rPr>
                <w:b/>
                <w:bCs/>
                <w:sz w:val="22"/>
                <w:szCs w:val="22"/>
                <w:lang w:val="lt-LT"/>
              </w:rPr>
            </w:pPr>
            <w:bookmarkStart w:id="3" w:name="_Hlk66793721"/>
            <w:r w:rsidRPr="000C6E08">
              <w:rPr>
                <w:b/>
                <w:bCs/>
                <w:sz w:val="22"/>
                <w:szCs w:val="22"/>
                <w:lang w:val="lt-LT"/>
              </w:rPr>
              <w:t>Eil. Nr.</w:t>
            </w:r>
          </w:p>
        </w:tc>
        <w:tc>
          <w:tcPr>
            <w:tcW w:w="6804" w:type="dxa"/>
            <w:shd w:val="clear" w:color="auto" w:fill="auto"/>
            <w:vAlign w:val="center"/>
          </w:tcPr>
          <w:p w14:paraId="1CE39403" w14:textId="1405ED40" w:rsidR="00C23A2C" w:rsidRPr="000C6E08" w:rsidRDefault="00C23A2C" w:rsidP="003D32EB">
            <w:pPr>
              <w:spacing w:line="276" w:lineRule="auto"/>
              <w:jc w:val="center"/>
              <w:rPr>
                <w:b/>
                <w:bCs/>
                <w:sz w:val="22"/>
                <w:szCs w:val="22"/>
                <w:lang w:val="lt-LT" w:eastAsia="en-GB"/>
              </w:rPr>
            </w:pPr>
            <w:r w:rsidRPr="000C6E08">
              <w:rPr>
                <w:b/>
                <w:bCs/>
                <w:sz w:val="22"/>
                <w:szCs w:val="22"/>
                <w:lang w:val="lt-LT"/>
              </w:rPr>
              <w:t>Reikalaujamos techninės charakteristikos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1B2058A" w14:textId="28CF1C66" w:rsidR="00C23A2C" w:rsidRPr="000C6E08" w:rsidRDefault="00C23A2C" w:rsidP="003D32EB">
            <w:pPr>
              <w:spacing w:line="276" w:lineRule="auto"/>
              <w:jc w:val="center"/>
              <w:rPr>
                <w:b/>
                <w:bCs/>
                <w:sz w:val="22"/>
                <w:szCs w:val="22"/>
                <w:lang w:val="lt-LT"/>
              </w:rPr>
            </w:pPr>
            <w:r w:rsidRPr="000C6E08">
              <w:rPr>
                <w:b/>
                <w:bCs/>
                <w:sz w:val="22"/>
                <w:szCs w:val="22"/>
                <w:lang w:val="lt-LT"/>
              </w:rPr>
              <w:t>Siūlomos prekės charakteristikos</w:t>
            </w:r>
          </w:p>
        </w:tc>
        <w:tc>
          <w:tcPr>
            <w:tcW w:w="3402" w:type="dxa"/>
            <w:tcBorders>
              <w:top w:val="single" w:sz="4" w:space="0" w:color="auto"/>
              <w:left w:val="single" w:sz="4" w:space="0" w:color="auto"/>
              <w:bottom w:val="single" w:sz="4" w:space="0" w:color="auto"/>
              <w:right w:val="single" w:sz="4" w:space="0" w:color="auto"/>
            </w:tcBorders>
          </w:tcPr>
          <w:p w14:paraId="52335364" w14:textId="6E1FFFC5" w:rsidR="00C23A2C" w:rsidRPr="000C6E08" w:rsidRDefault="00C23A2C" w:rsidP="00D90C4C">
            <w:pPr>
              <w:jc w:val="both"/>
              <w:rPr>
                <w:b/>
                <w:bCs/>
                <w:sz w:val="20"/>
                <w:szCs w:val="20"/>
                <w:lang w:val="lt-LT"/>
              </w:rPr>
            </w:pPr>
            <w:r w:rsidRPr="000C6E08">
              <w:rPr>
                <w:b/>
                <w:bCs/>
                <w:sz w:val="20"/>
                <w:szCs w:val="20"/>
                <w:lang w:val="lt-LT"/>
              </w:rPr>
              <w:t>Nuoroda į parametro reikšmės atitikimą tiekėjo pateiktoje gamintojo techninėje dokumentacijoje (psl., Nr.) (Dokumentacijoje būtina atžymėti pozicijos numerį prie reikalaujamos parametrų reikšmės)</w:t>
            </w:r>
          </w:p>
        </w:tc>
      </w:tr>
      <w:bookmarkEnd w:id="3"/>
      <w:tr w:rsidR="00C23A2C" w:rsidRPr="000C6E08" w14:paraId="4130DF2D" w14:textId="1612F9F3" w:rsidTr="000C6E08">
        <w:trPr>
          <w:trHeight w:val="303"/>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34D2C" w14:textId="00A61003" w:rsidR="00C23A2C" w:rsidRPr="000C6E08" w:rsidRDefault="00C23A2C" w:rsidP="00FA78D2">
            <w:pPr>
              <w:jc w:val="center"/>
              <w:rPr>
                <w:b/>
                <w:bCs/>
                <w:lang w:val="lt-LT"/>
              </w:rPr>
            </w:pPr>
            <w:r w:rsidRPr="000C6E08">
              <w:rPr>
                <w:b/>
                <w:bCs/>
                <w:color w:val="000000"/>
                <w:lang w:val="lt-LT"/>
              </w:rPr>
              <w:t>1</w:t>
            </w:r>
            <w:r w:rsidR="000C6E08" w:rsidRPr="000C6E08">
              <w:rPr>
                <w:b/>
                <w:bCs/>
                <w:color w:val="000000"/>
                <w:lang w:val="lt-LT"/>
              </w:rPr>
              <w:t>.</w:t>
            </w:r>
          </w:p>
        </w:tc>
        <w:tc>
          <w:tcPr>
            <w:tcW w:w="6804" w:type="dxa"/>
            <w:tcBorders>
              <w:top w:val="single" w:sz="4" w:space="0" w:color="auto"/>
              <w:left w:val="nil"/>
              <w:bottom w:val="single" w:sz="4" w:space="0" w:color="auto"/>
              <w:right w:val="single" w:sz="4" w:space="0" w:color="auto"/>
            </w:tcBorders>
            <w:shd w:val="clear" w:color="auto" w:fill="auto"/>
            <w:vAlign w:val="center"/>
          </w:tcPr>
          <w:p w14:paraId="267D790D" w14:textId="144FDA48" w:rsidR="00C23A2C" w:rsidRPr="000C6E08" w:rsidRDefault="000C6E08" w:rsidP="00D90C4C">
            <w:pPr>
              <w:jc w:val="both"/>
              <w:rPr>
                <w:b/>
                <w:bCs/>
                <w:sz w:val="22"/>
                <w:szCs w:val="22"/>
                <w:lang w:val="lt-LT" w:eastAsia="en-GB"/>
              </w:rPr>
            </w:pPr>
            <w:proofErr w:type="spellStart"/>
            <w:r w:rsidRPr="000C6E08">
              <w:rPr>
                <w:b/>
                <w:bCs/>
                <w:color w:val="000000" w:themeColor="text1"/>
                <w:sz w:val="22"/>
                <w:szCs w:val="22"/>
                <w:lang w:val="lt-LT"/>
              </w:rPr>
              <w:t>Full</w:t>
            </w:r>
            <w:proofErr w:type="spellEnd"/>
            <w:r w:rsidRPr="000C6E08">
              <w:rPr>
                <w:b/>
                <w:bCs/>
                <w:color w:val="000000" w:themeColor="text1"/>
                <w:sz w:val="22"/>
                <w:szCs w:val="22"/>
                <w:lang w:val="lt-LT"/>
              </w:rPr>
              <w:t xml:space="preserve"> HD monitorius – 1 vnt.: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9B13A" w14:textId="77777777" w:rsidR="00C23A2C" w:rsidRPr="000C6E08" w:rsidRDefault="00C23A2C" w:rsidP="00FA78D2">
            <w:pPr>
              <w:jc w:val="both"/>
              <w:rPr>
                <w:b/>
                <w:bCs/>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91DA" w14:textId="77777777" w:rsidR="00C23A2C" w:rsidRPr="000C6E08" w:rsidRDefault="00C23A2C" w:rsidP="00FA78D2">
            <w:pPr>
              <w:jc w:val="both"/>
              <w:rPr>
                <w:b/>
                <w:bCs/>
                <w:lang w:val="lt-LT"/>
              </w:rPr>
            </w:pPr>
          </w:p>
        </w:tc>
      </w:tr>
      <w:tr w:rsidR="00C23A2C" w:rsidRPr="000C6E08" w14:paraId="57146B2B" w14:textId="63E74956" w:rsidTr="000C6E08">
        <w:tblPrEx>
          <w:tblLook w:val="0000" w:firstRow="0" w:lastRow="0" w:firstColumn="0" w:lastColumn="0" w:noHBand="0" w:noVBand="0"/>
        </w:tblPrEx>
        <w:trPr>
          <w:trHeight w:val="266"/>
        </w:trPr>
        <w:tc>
          <w:tcPr>
            <w:tcW w:w="789" w:type="dxa"/>
            <w:tcBorders>
              <w:top w:val="nil"/>
              <w:left w:val="single" w:sz="4" w:space="0" w:color="auto"/>
              <w:bottom w:val="single" w:sz="4" w:space="0" w:color="auto"/>
              <w:right w:val="single" w:sz="4" w:space="0" w:color="auto"/>
            </w:tcBorders>
            <w:shd w:val="clear" w:color="auto" w:fill="auto"/>
            <w:vAlign w:val="center"/>
          </w:tcPr>
          <w:p w14:paraId="434C0F17" w14:textId="117B6C94"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1.1.</w:t>
            </w:r>
          </w:p>
        </w:tc>
        <w:tc>
          <w:tcPr>
            <w:tcW w:w="6804" w:type="dxa"/>
            <w:tcBorders>
              <w:top w:val="nil"/>
              <w:left w:val="nil"/>
              <w:bottom w:val="single" w:sz="4" w:space="0" w:color="auto"/>
              <w:right w:val="single" w:sz="4" w:space="0" w:color="auto"/>
            </w:tcBorders>
            <w:shd w:val="clear" w:color="auto" w:fill="auto"/>
            <w:vAlign w:val="center"/>
          </w:tcPr>
          <w:p w14:paraId="079D2F29" w14:textId="73994AE4"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0C6E08">
              <w:rPr>
                <w:sz w:val="22"/>
                <w:szCs w:val="22"/>
                <w:lang w:val="lt-LT"/>
              </w:rPr>
              <w:t>Ekranas IPS technologijos, su LED foniniu pašvietimu (arba lygiavertis)</w:t>
            </w:r>
          </w:p>
        </w:tc>
        <w:tc>
          <w:tcPr>
            <w:tcW w:w="4253" w:type="dxa"/>
            <w:shd w:val="clear" w:color="auto" w:fill="D9D9D9" w:themeFill="background1" w:themeFillShade="D9"/>
            <w:vAlign w:val="center"/>
          </w:tcPr>
          <w:p w14:paraId="3426FF14" w14:textId="0C033796"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F54CDF" w14:textId="77777777"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C23A2C" w:rsidRPr="000C6E08" w14:paraId="51899D25" w14:textId="6F92DEAD" w:rsidTr="00C23A2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56046B5" w14:textId="5E300353"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1.2. </w:t>
            </w:r>
          </w:p>
        </w:tc>
        <w:tc>
          <w:tcPr>
            <w:tcW w:w="6804" w:type="dxa"/>
            <w:tcBorders>
              <w:top w:val="nil"/>
              <w:left w:val="nil"/>
              <w:bottom w:val="single" w:sz="4" w:space="0" w:color="auto"/>
              <w:right w:val="single" w:sz="4" w:space="0" w:color="auto"/>
            </w:tcBorders>
            <w:shd w:val="clear" w:color="auto" w:fill="auto"/>
            <w:vAlign w:val="center"/>
          </w:tcPr>
          <w:p w14:paraId="2F6AF24E" w14:textId="7A27DF85"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Skirtas naudoti medicinoje</w:t>
            </w:r>
          </w:p>
        </w:tc>
        <w:tc>
          <w:tcPr>
            <w:tcW w:w="4253" w:type="dxa"/>
            <w:shd w:val="clear" w:color="auto" w:fill="D9D9D9" w:themeFill="background1" w:themeFillShade="D9"/>
            <w:vAlign w:val="center"/>
          </w:tcPr>
          <w:p w14:paraId="34DE5C59" w14:textId="72783E8B"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075809D" w14:textId="77777777"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C23A2C" w:rsidRPr="000C6E08" w14:paraId="142541FE" w14:textId="66D40B48" w:rsidTr="00C23A2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2573471" w14:textId="284E9801"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1.3. </w:t>
            </w:r>
          </w:p>
        </w:tc>
        <w:tc>
          <w:tcPr>
            <w:tcW w:w="6804" w:type="dxa"/>
            <w:tcBorders>
              <w:top w:val="nil"/>
              <w:left w:val="nil"/>
              <w:bottom w:val="single" w:sz="4" w:space="0" w:color="auto"/>
              <w:right w:val="single" w:sz="4" w:space="0" w:color="auto"/>
            </w:tcBorders>
            <w:shd w:val="clear" w:color="auto" w:fill="auto"/>
            <w:vAlign w:val="center"/>
          </w:tcPr>
          <w:p w14:paraId="33FF9ED7" w14:textId="226FB6E1"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Kontrastas ≥1000:1</w:t>
            </w:r>
          </w:p>
        </w:tc>
        <w:tc>
          <w:tcPr>
            <w:tcW w:w="4253" w:type="dxa"/>
            <w:shd w:val="clear" w:color="auto" w:fill="D9D9D9" w:themeFill="background1" w:themeFillShade="D9"/>
            <w:vAlign w:val="center"/>
          </w:tcPr>
          <w:p w14:paraId="707D5B52" w14:textId="64AAF040"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FC1B9EC" w14:textId="77777777"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E44C3" w:rsidRPr="000C6E08" w14:paraId="75D877A7" w14:textId="76067ABB" w:rsidTr="00D90C4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46161A5" w14:textId="61C50290"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1.4.</w:t>
            </w:r>
          </w:p>
        </w:tc>
        <w:tc>
          <w:tcPr>
            <w:tcW w:w="6804" w:type="dxa"/>
            <w:tcBorders>
              <w:top w:val="nil"/>
              <w:left w:val="nil"/>
              <w:bottom w:val="single" w:sz="4" w:space="0" w:color="auto"/>
              <w:right w:val="single" w:sz="4" w:space="0" w:color="auto"/>
            </w:tcBorders>
            <w:shd w:val="clear" w:color="auto" w:fill="auto"/>
            <w:vAlign w:val="center"/>
          </w:tcPr>
          <w:p w14:paraId="35443A76" w14:textId="63C9A544"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Įstrižainė ≥ 27 colių</w:t>
            </w:r>
          </w:p>
        </w:tc>
        <w:tc>
          <w:tcPr>
            <w:tcW w:w="4253" w:type="dxa"/>
            <w:tcBorders>
              <w:bottom w:val="single" w:sz="4" w:space="0" w:color="auto"/>
            </w:tcBorders>
            <w:shd w:val="clear" w:color="auto" w:fill="D9D9D9" w:themeFill="background1" w:themeFillShade="D9"/>
            <w:vAlign w:val="center"/>
          </w:tcPr>
          <w:p w14:paraId="1583A187" w14:textId="0CCFC296"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719F5CA1"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E44C3" w:rsidRPr="000C6E08" w14:paraId="2319ECEC" w14:textId="77777777" w:rsidTr="00D90C4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D5E7E6" w14:textId="78E4F38D"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1.5. </w:t>
            </w:r>
          </w:p>
        </w:tc>
        <w:tc>
          <w:tcPr>
            <w:tcW w:w="6804" w:type="dxa"/>
            <w:tcBorders>
              <w:top w:val="single" w:sz="4" w:space="0" w:color="auto"/>
              <w:left w:val="nil"/>
              <w:bottom w:val="single" w:sz="4" w:space="0" w:color="auto"/>
              <w:right w:val="single" w:sz="4" w:space="0" w:color="auto"/>
            </w:tcBorders>
            <w:shd w:val="clear" w:color="auto" w:fill="auto"/>
            <w:vAlign w:val="center"/>
          </w:tcPr>
          <w:p w14:paraId="522CC149" w14:textId="657E7159"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Šviesumas ≥ 800 cd/m2</w:t>
            </w:r>
          </w:p>
        </w:tc>
        <w:tc>
          <w:tcPr>
            <w:tcW w:w="4253" w:type="dxa"/>
            <w:tcBorders>
              <w:top w:val="single" w:sz="4" w:space="0" w:color="auto"/>
            </w:tcBorders>
            <w:shd w:val="clear" w:color="auto" w:fill="D9D9D9" w:themeFill="background1" w:themeFillShade="D9"/>
            <w:vAlign w:val="center"/>
          </w:tcPr>
          <w:p w14:paraId="19FFE410"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top w:val="single" w:sz="4" w:space="0" w:color="auto"/>
            </w:tcBorders>
            <w:shd w:val="clear" w:color="auto" w:fill="D9D9D9" w:themeFill="background1" w:themeFillShade="D9"/>
          </w:tcPr>
          <w:p w14:paraId="08DD0BCA"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E44C3" w:rsidRPr="000C6E08" w14:paraId="6F5F3131" w14:textId="77777777" w:rsidTr="001B122B">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635662F" w14:textId="709DE52C"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1.6. </w:t>
            </w:r>
          </w:p>
        </w:tc>
        <w:tc>
          <w:tcPr>
            <w:tcW w:w="6804" w:type="dxa"/>
            <w:tcBorders>
              <w:top w:val="nil"/>
              <w:left w:val="nil"/>
              <w:bottom w:val="single" w:sz="4" w:space="0" w:color="auto"/>
              <w:right w:val="single" w:sz="4" w:space="0" w:color="auto"/>
            </w:tcBorders>
            <w:shd w:val="clear" w:color="auto" w:fill="auto"/>
            <w:vAlign w:val="center"/>
          </w:tcPr>
          <w:p w14:paraId="5505172C" w14:textId="37B336F9"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Raiška ≥1920 x 1080 taškų, formatas 16:9</w:t>
            </w:r>
          </w:p>
        </w:tc>
        <w:tc>
          <w:tcPr>
            <w:tcW w:w="4253" w:type="dxa"/>
            <w:shd w:val="clear" w:color="auto" w:fill="D9D9D9" w:themeFill="background1" w:themeFillShade="D9"/>
            <w:vAlign w:val="center"/>
          </w:tcPr>
          <w:p w14:paraId="3F56C794"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F335560"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57CF7" w:rsidRPr="000C6E08" w14:paraId="2534BA3C" w14:textId="09B180B5" w:rsidTr="00C23A2C">
        <w:tblPrEx>
          <w:tblLook w:val="0000" w:firstRow="0" w:lastRow="0" w:firstColumn="0" w:lastColumn="0" w:noHBand="0" w:noVBand="0"/>
        </w:tblPrEx>
        <w:trPr>
          <w:trHeight w:val="433"/>
        </w:trPr>
        <w:tc>
          <w:tcPr>
            <w:tcW w:w="789" w:type="dxa"/>
            <w:shd w:val="clear" w:color="auto" w:fill="auto"/>
            <w:vAlign w:val="center"/>
          </w:tcPr>
          <w:p w14:paraId="74417BE7" w14:textId="56FB92CA" w:rsidR="00957CF7" w:rsidRPr="000C6E08" w:rsidRDefault="000C6E08" w:rsidP="00957C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1.7.</w:t>
            </w:r>
          </w:p>
        </w:tc>
        <w:tc>
          <w:tcPr>
            <w:tcW w:w="6804" w:type="dxa"/>
            <w:shd w:val="clear" w:color="auto" w:fill="auto"/>
            <w:vAlign w:val="center"/>
          </w:tcPr>
          <w:p w14:paraId="6C0B24B0" w14:textId="77777777" w:rsidR="00957CF7" w:rsidRPr="000C6E08" w:rsidRDefault="000C6E08" w:rsidP="00957CF7">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sz w:val="22"/>
                <w:szCs w:val="22"/>
                <w:lang w:val="lt-LT"/>
              </w:rPr>
              <w:t>Signalų įvestys:</w:t>
            </w:r>
          </w:p>
          <w:p w14:paraId="59B00BB8" w14:textId="77777777" w:rsidR="000C6E08" w:rsidRPr="000C6E08" w:rsidRDefault="000C6E08" w:rsidP="000C6E0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rFonts w:eastAsia="Times New Roman"/>
                <w:noProof/>
                <w:bdr w:val="none" w:sz="0" w:space="0" w:color="auto"/>
                <w:lang w:val="lt-LT"/>
              </w:rPr>
              <w:t xml:space="preserve">1. </w:t>
            </w:r>
            <w:r w:rsidRPr="000C6E08">
              <w:rPr>
                <w:sz w:val="22"/>
                <w:szCs w:val="22"/>
                <w:lang w:val="lt-LT"/>
              </w:rPr>
              <w:t>DVI;</w:t>
            </w:r>
          </w:p>
          <w:p w14:paraId="05EAD9E8" w14:textId="12C2047A" w:rsidR="000C6E08" w:rsidRPr="000C6E08" w:rsidRDefault="000C6E08" w:rsidP="000C6E0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0C6E08">
              <w:rPr>
                <w:sz w:val="22"/>
                <w:szCs w:val="22"/>
                <w:lang w:val="lt-LT"/>
              </w:rPr>
              <w:t>2. HDMI.</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65946" w14:textId="024E5C25" w:rsidR="00957CF7" w:rsidRPr="000C6E08"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48BD" w14:textId="2372B31E" w:rsidR="00957CF7" w:rsidRPr="000C6E08"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DE44C3" w:rsidRPr="000C6E08" w14:paraId="54A64992" w14:textId="082A6237" w:rsidTr="000C6E0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2D95075" w14:textId="7C9684D5"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 xml:space="preserve">1.8. </w:t>
            </w:r>
          </w:p>
        </w:tc>
        <w:tc>
          <w:tcPr>
            <w:tcW w:w="6804" w:type="dxa"/>
            <w:tcBorders>
              <w:top w:val="single" w:sz="4" w:space="0" w:color="auto"/>
              <w:left w:val="nil"/>
              <w:bottom w:val="single" w:sz="4" w:space="0" w:color="auto"/>
              <w:right w:val="single" w:sz="4" w:space="0" w:color="auto"/>
            </w:tcBorders>
            <w:shd w:val="clear" w:color="auto" w:fill="auto"/>
          </w:tcPr>
          <w:p w14:paraId="48B7D9BE" w14:textId="6ED9254A"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Signalų išvestys: DVI</w:t>
            </w:r>
          </w:p>
        </w:tc>
        <w:tc>
          <w:tcPr>
            <w:tcW w:w="4253" w:type="dxa"/>
            <w:shd w:val="clear" w:color="auto" w:fill="D9D9D9" w:themeFill="background1" w:themeFillShade="D9"/>
            <w:vAlign w:val="center"/>
          </w:tcPr>
          <w:p w14:paraId="50291F65" w14:textId="3D059C04"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5D068CA7"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F7474CF" w14:textId="77777777" w:rsidTr="000C6E0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EEF96B2" w14:textId="73A123F0"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 xml:space="preserve">1.9. </w:t>
            </w:r>
          </w:p>
        </w:tc>
        <w:tc>
          <w:tcPr>
            <w:tcW w:w="6804" w:type="dxa"/>
            <w:tcBorders>
              <w:top w:val="single" w:sz="4" w:space="0" w:color="auto"/>
              <w:left w:val="nil"/>
              <w:bottom w:val="single" w:sz="4" w:space="0" w:color="auto"/>
              <w:right w:val="single" w:sz="4" w:space="0" w:color="auto"/>
            </w:tcBorders>
            <w:shd w:val="clear" w:color="auto" w:fill="auto"/>
          </w:tcPr>
          <w:p w14:paraId="0874F6B8" w14:textId="32DE9E59"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 xml:space="preserve">Suteikiama garantija: ne </w:t>
            </w:r>
            <w:r w:rsidRPr="000C6E08">
              <w:rPr>
                <w:color w:val="000000" w:themeColor="text1"/>
                <w:sz w:val="22"/>
                <w:szCs w:val="22"/>
                <w:lang w:val="lt-LT"/>
              </w:rPr>
              <w:t>trumpesnė nei 60 mėn.</w:t>
            </w:r>
          </w:p>
        </w:tc>
        <w:tc>
          <w:tcPr>
            <w:tcW w:w="4253" w:type="dxa"/>
            <w:shd w:val="clear" w:color="auto" w:fill="D9D9D9" w:themeFill="background1" w:themeFillShade="D9"/>
            <w:vAlign w:val="center"/>
          </w:tcPr>
          <w:p w14:paraId="0A29B256"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7CAB3746" w14:textId="216D7ECC"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0C6E08">
              <w:rPr>
                <w:rFonts w:eastAsia="Times New Roman"/>
                <w:noProof/>
                <w:bdr w:val="none" w:sz="0" w:space="0" w:color="auto"/>
                <w:lang w:val="lt-LT"/>
              </w:rPr>
              <w:t>-</w:t>
            </w:r>
          </w:p>
        </w:tc>
      </w:tr>
      <w:tr w:rsidR="000C6E08" w:rsidRPr="000C6E08" w14:paraId="3749AF8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8346C1" w14:textId="6BE5CB32"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0C6E08">
              <w:rPr>
                <w:rFonts w:eastAsia="Times New Roman"/>
                <w:b/>
                <w:bCs/>
                <w:noProof/>
                <w:sz w:val="22"/>
                <w:szCs w:val="22"/>
                <w:bdr w:val="none" w:sz="0" w:space="0" w:color="auto"/>
                <w:lang w:val="lt-LT"/>
              </w:rPr>
              <w:lastRenderedPageBreak/>
              <w:t>2.</w:t>
            </w:r>
          </w:p>
        </w:tc>
        <w:tc>
          <w:tcPr>
            <w:tcW w:w="6804" w:type="dxa"/>
            <w:tcBorders>
              <w:top w:val="single" w:sz="4" w:space="0" w:color="auto"/>
              <w:left w:val="nil"/>
              <w:bottom w:val="single" w:sz="4" w:space="0" w:color="auto"/>
              <w:right w:val="single" w:sz="4" w:space="0" w:color="auto"/>
            </w:tcBorders>
            <w:shd w:val="clear" w:color="auto" w:fill="auto"/>
          </w:tcPr>
          <w:p w14:paraId="4F3E2830" w14:textId="4F22ACF8"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0C6E08">
              <w:rPr>
                <w:b/>
                <w:bCs/>
                <w:color w:val="000000" w:themeColor="text1"/>
                <w:sz w:val="22"/>
                <w:szCs w:val="22"/>
                <w:lang w:val="lt-LT"/>
              </w:rPr>
              <w:t>Vaizdo sistema – 1 vnt.:</w:t>
            </w:r>
          </w:p>
        </w:tc>
        <w:tc>
          <w:tcPr>
            <w:tcW w:w="4253" w:type="dxa"/>
            <w:shd w:val="clear" w:color="auto" w:fill="D9D9D9" w:themeFill="background1" w:themeFillShade="D9"/>
            <w:vAlign w:val="center"/>
          </w:tcPr>
          <w:p w14:paraId="1E989D9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FE38A9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6456B14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ADA629E" w14:textId="7D0A1ABD"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w:t>
            </w:r>
          </w:p>
        </w:tc>
        <w:tc>
          <w:tcPr>
            <w:tcW w:w="6804" w:type="dxa"/>
            <w:tcBorders>
              <w:top w:val="single" w:sz="4" w:space="0" w:color="auto"/>
              <w:left w:val="nil"/>
              <w:bottom w:val="single" w:sz="4" w:space="0" w:color="auto"/>
              <w:right w:val="single" w:sz="4" w:space="0" w:color="auto"/>
            </w:tcBorders>
            <w:shd w:val="clear" w:color="auto" w:fill="auto"/>
          </w:tcPr>
          <w:p w14:paraId="57062C2D" w14:textId="64EFE24A"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Ekrano skersmuo ≥ 8“</w:t>
            </w:r>
          </w:p>
        </w:tc>
        <w:tc>
          <w:tcPr>
            <w:tcW w:w="4253" w:type="dxa"/>
            <w:shd w:val="clear" w:color="auto" w:fill="D9D9D9" w:themeFill="background1" w:themeFillShade="D9"/>
            <w:vAlign w:val="center"/>
          </w:tcPr>
          <w:p w14:paraId="22D9A00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1DCF2A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0DFD20C1"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4774915" w14:textId="5CF859A4"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2.2.</w:t>
            </w:r>
          </w:p>
        </w:tc>
        <w:tc>
          <w:tcPr>
            <w:tcW w:w="6804" w:type="dxa"/>
            <w:tcBorders>
              <w:top w:val="single" w:sz="4" w:space="0" w:color="auto"/>
              <w:left w:val="nil"/>
              <w:bottom w:val="single" w:sz="4" w:space="0" w:color="auto"/>
              <w:right w:val="single" w:sz="4" w:space="0" w:color="auto"/>
            </w:tcBorders>
            <w:shd w:val="clear" w:color="auto" w:fill="auto"/>
          </w:tcPr>
          <w:p w14:paraId="4F3BA65F" w14:textId="733F6E7A"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Raiška ≥ (1920 x 1200) taškų</w:t>
            </w:r>
          </w:p>
        </w:tc>
        <w:tc>
          <w:tcPr>
            <w:tcW w:w="4253" w:type="dxa"/>
            <w:shd w:val="clear" w:color="auto" w:fill="D9D9D9" w:themeFill="background1" w:themeFillShade="D9"/>
            <w:vAlign w:val="center"/>
          </w:tcPr>
          <w:p w14:paraId="3E6A76B5"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558E2AF"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6A8751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A2ACF3" w14:textId="3F18BF4E"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2.3.</w:t>
            </w:r>
          </w:p>
        </w:tc>
        <w:tc>
          <w:tcPr>
            <w:tcW w:w="6804" w:type="dxa"/>
            <w:tcBorders>
              <w:top w:val="single" w:sz="4" w:space="0" w:color="auto"/>
              <w:left w:val="nil"/>
              <w:bottom w:val="single" w:sz="4" w:space="0" w:color="auto"/>
              <w:right w:val="single" w:sz="4" w:space="0" w:color="auto"/>
            </w:tcBorders>
            <w:shd w:val="clear" w:color="auto" w:fill="auto"/>
          </w:tcPr>
          <w:p w14:paraId="0DD1BD7F" w14:textId="40B80485"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2 jungtys instrumentams</w:t>
            </w:r>
          </w:p>
        </w:tc>
        <w:tc>
          <w:tcPr>
            <w:tcW w:w="4253" w:type="dxa"/>
            <w:shd w:val="clear" w:color="auto" w:fill="D9D9D9" w:themeFill="background1" w:themeFillShade="D9"/>
            <w:vAlign w:val="center"/>
          </w:tcPr>
          <w:p w14:paraId="425F751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31C104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17D19CA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0CE3C1C" w14:textId="01452844"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2.4.</w:t>
            </w:r>
          </w:p>
        </w:tc>
        <w:tc>
          <w:tcPr>
            <w:tcW w:w="6804" w:type="dxa"/>
            <w:tcBorders>
              <w:top w:val="single" w:sz="4" w:space="0" w:color="auto"/>
              <w:left w:val="nil"/>
              <w:bottom w:val="single" w:sz="4" w:space="0" w:color="auto"/>
              <w:right w:val="single" w:sz="4" w:space="0" w:color="auto"/>
            </w:tcBorders>
            <w:shd w:val="clear" w:color="auto" w:fill="auto"/>
          </w:tcPr>
          <w:p w14:paraId="72E4D277" w14:textId="27843AD7"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V</w:t>
            </w:r>
            <w:r w:rsidRPr="000C3BCB">
              <w:rPr>
                <w:sz w:val="22"/>
                <w:szCs w:val="22"/>
                <w:lang w:val="lt-LT"/>
              </w:rPr>
              <w:t xml:space="preserve">ienu metu </w:t>
            </w:r>
            <w:r>
              <w:rPr>
                <w:sz w:val="22"/>
                <w:szCs w:val="22"/>
                <w:lang w:val="lt-LT"/>
              </w:rPr>
              <w:t>matomi</w:t>
            </w:r>
            <w:r w:rsidRPr="000C3BCB">
              <w:rPr>
                <w:sz w:val="22"/>
                <w:szCs w:val="22"/>
                <w:lang w:val="lt-LT"/>
              </w:rPr>
              <w:t xml:space="preserve"> dviejų instrumentų rodom</w:t>
            </w:r>
            <w:r>
              <w:rPr>
                <w:sz w:val="22"/>
                <w:szCs w:val="22"/>
                <w:lang w:val="lt-LT"/>
              </w:rPr>
              <w:t>i</w:t>
            </w:r>
            <w:r w:rsidRPr="000C3BCB">
              <w:rPr>
                <w:sz w:val="22"/>
                <w:szCs w:val="22"/>
                <w:lang w:val="lt-LT"/>
              </w:rPr>
              <w:t xml:space="preserve"> vaizd</w:t>
            </w:r>
            <w:r>
              <w:rPr>
                <w:sz w:val="22"/>
                <w:szCs w:val="22"/>
                <w:lang w:val="lt-LT"/>
              </w:rPr>
              <w:t>ai</w:t>
            </w:r>
            <w:r w:rsidRPr="000C3BCB">
              <w:rPr>
                <w:sz w:val="22"/>
                <w:szCs w:val="22"/>
                <w:lang w:val="lt-LT"/>
              </w:rPr>
              <w:t xml:space="preserve"> monitoriuje (vaizdas vaizde ir vaizdas šalia vaizdo režimai)</w:t>
            </w:r>
          </w:p>
        </w:tc>
        <w:tc>
          <w:tcPr>
            <w:tcW w:w="4253" w:type="dxa"/>
            <w:shd w:val="clear" w:color="auto" w:fill="D9D9D9" w:themeFill="background1" w:themeFillShade="D9"/>
            <w:vAlign w:val="center"/>
          </w:tcPr>
          <w:p w14:paraId="4F6B0655"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7DEC252"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12F7C505"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16C9925" w14:textId="06DFAF76"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2.5.</w:t>
            </w:r>
          </w:p>
        </w:tc>
        <w:tc>
          <w:tcPr>
            <w:tcW w:w="6804" w:type="dxa"/>
            <w:tcBorders>
              <w:top w:val="single" w:sz="4" w:space="0" w:color="auto"/>
              <w:left w:val="nil"/>
              <w:bottom w:val="single" w:sz="4" w:space="0" w:color="auto"/>
              <w:right w:val="single" w:sz="4" w:space="0" w:color="auto"/>
            </w:tcBorders>
            <w:shd w:val="clear" w:color="auto" w:fill="auto"/>
          </w:tcPr>
          <w:p w14:paraId="2E3BE4DA" w14:textId="5F56EA2F"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išsaugojimas</w:t>
            </w:r>
            <w:r w:rsidRPr="000C3BCB">
              <w:rPr>
                <w:sz w:val="22"/>
                <w:szCs w:val="22"/>
                <w:lang w:val="lt-LT"/>
              </w:rPr>
              <w:t xml:space="preserve"> į SD tipo ar lygiavertes laikmenas</w:t>
            </w:r>
          </w:p>
        </w:tc>
        <w:tc>
          <w:tcPr>
            <w:tcW w:w="4253" w:type="dxa"/>
            <w:shd w:val="clear" w:color="auto" w:fill="D9D9D9" w:themeFill="background1" w:themeFillShade="D9"/>
            <w:vAlign w:val="center"/>
          </w:tcPr>
          <w:p w14:paraId="4AC752D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C0EAAD"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0A0DFF86"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02F3187" w14:textId="7C6EA931"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2.6.</w:t>
            </w:r>
          </w:p>
        </w:tc>
        <w:tc>
          <w:tcPr>
            <w:tcW w:w="6804" w:type="dxa"/>
            <w:tcBorders>
              <w:top w:val="single" w:sz="4" w:space="0" w:color="auto"/>
              <w:left w:val="nil"/>
              <w:bottom w:val="single" w:sz="4" w:space="0" w:color="auto"/>
              <w:right w:val="single" w:sz="4" w:space="0" w:color="auto"/>
            </w:tcBorders>
            <w:shd w:val="clear" w:color="auto" w:fill="auto"/>
          </w:tcPr>
          <w:p w14:paraId="4D8BD9F0" w14:textId="6844ACBA"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iškėlimas</w:t>
            </w:r>
            <w:r w:rsidRPr="000C3BCB">
              <w:rPr>
                <w:sz w:val="22"/>
                <w:szCs w:val="22"/>
                <w:lang w:val="lt-LT"/>
              </w:rPr>
              <w:t xml:space="preserve"> į USB tipo ar lygiavertes laikmenas</w:t>
            </w:r>
          </w:p>
        </w:tc>
        <w:tc>
          <w:tcPr>
            <w:tcW w:w="4253" w:type="dxa"/>
            <w:shd w:val="clear" w:color="auto" w:fill="D9D9D9" w:themeFill="background1" w:themeFillShade="D9"/>
            <w:vAlign w:val="center"/>
          </w:tcPr>
          <w:p w14:paraId="0934BA7C"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6E2E8E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387B2F2E"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8B55CFE" w14:textId="79EB0E70"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2.7.</w:t>
            </w:r>
          </w:p>
        </w:tc>
        <w:tc>
          <w:tcPr>
            <w:tcW w:w="6804" w:type="dxa"/>
            <w:tcBorders>
              <w:top w:val="single" w:sz="4" w:space="0" w:color="auto"/>
              <w:left w:val="nil"/>
              <w:bottom w:val="single" w:sz="4" w:space="0" w:color="auto"/>
              <w:right w:val="single" w:sz="4" w:space="0" w:color="auto"/>
            </w:tcBorders>
            <w:shd w:val="clear" w:color="auto" w:fill="auto"/>
          </w:tcPr>
          <w:p w14:paraId="30BD25B6" w14:textId="7959D63C"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laikikliu pritvirtinimui prie stovo</w:t>
            </w:r>
          </w:p>
        </w:tc>
        <w:tc>
          <w:tcPr>
            <w:tcW w:w="4253" w:type="dxa"/>
            <w:shd w:val="clear" w:color="auto" w:fill="D9D9D9" w:themeFill="background1" w:themeFillShade="D9"/>
            <w:vAlign w:val="center"/>
          </w:tcPr>
          <w:p w14:paraId="635C7BC0"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E045D46"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61B2CC91"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BB13200" w14:textId="249BC8DC"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2.8.</w:t>
            </w:r>
          </w:p>
        </w:tc>
        <w:tc>
          <w:tcPr>
            <w:tcW w:w="6804" w:type="dxa"/>
            <w:tcBorders>
              <w:top w:val="single" w:sz="4" w:space="0" w:color="auto"/>
              <w:left w:val="nil"/>
              <w:bottom w:val="single" w:sz="4" w:space="0" w:color="auto"/>
              <w:right w:val="single" w:sz="4" w:space="0" w:color="auto"/>
            </w:tcBorders>
            <w:shd w:val="clear" w:color="auto" w:fill="auto"/>
          </w:tcPr>
          <w:p w14:paraId="37D82389" w14:textId="241015B8"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Korpusas pagamintas iš smūgiams atsparaus plastiko</w:t>
            </w:r>
          </w:p>
        </w:tc>
        <w:tc>
          <w:tcPr>
            <w:tcW w:w="4253" w:type="dxa"/>
            <w:shd w:val="clear" w:color="auto" w:fill="D9D9D9" w:themeFill="background1" w:themeFillShade="D9"/>
            <w:vAlign w:val="center"/>
          </w:tcPr>
          <w:p w14:paraId="79D80A12"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007436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127FB63E"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702227D" w14:textId="0A97124B"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2.9.</w:t>
            </w:r>
          </w:p>
        </w:tc>
        <w:tc>
          <w:tcPr>
            <w:tcW w:w="6804" w:type="dxa"/>
            <w:tcBorders>
              <w:top w:val="single" w:sz="4" w:space="0" w:color="auto"/>
              <w:left w:val="nil"/>
              <w:bottom w:val="single" w:sz="4" w:space="0" w:color="auto"/>
              <w:right w:val="single" w:sz="4" w:space="0" w:color="auto"/>
            </w:tcBorders>
            <w:shd w:val="clear" w:color="auto" w:fill="auto"/>
          </w:tcPr>
          <w:p w14:paraId="27F1FCBD" w14:textId="5CD3158A" w:rsidR="000C6E08" w:rsidRPr="000C6E08" w:rsidRDefault="00AC3D8C" w:rsidP="00AC3D8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HDMI arba lygiaverte jungtimi papildomam išoriniam monitoriui</w:t>
            </w:r>
          </w:p>
        </w:tc>
        <w:tc>
          <w:tcPr>
            <w:tcW w:w="4253" w:type="dxa"/>
            <w:shd w:val="clear" w:color="auto" w:fill="D9D9D9" w:themeFill="background1" w:themeFillShade="D9"/>
            <w:vAlign w:val="center"/>
          </w:tcPr>
          <w:p w14:paraId="0979A4B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AB0FA5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FBE221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8B17C36" w14:textId="247C53F1"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2.10.</w:t>
            </w:r>
          </w:p>
        </w:tc>
        <w:tc>
          <w:tcPr>
            <w:tcW w:w="6804" w:type="dxa"/>
            <w:tcBorders>
              <w:top w:val="single" w:sz="4" w:space="0" w:color="auto"/>
              <w:left w:val="nil"/>
              <w:bottom w:val="single" w:sz="4" w:space="0" w:color="auto"/>
              <w:right w:val="single" w:sz="4" w:space="0" w:color="auto"/>
            </w:tcBorders>
            <w:shd w:val="clear" w:color="auto" w:fill="auto"/>
          </w:tcPr>
          <w:p w14:paraId="1BF6D24D" w14:textId="23A0B7C7"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pakraunama ličio jonų arba lygiaverte baterija</w:t>
            </w:r>
          </w:p>
        </w:tc>
        <w:tc>
          <w:tcPr>
            <w:tcW w:w="4253" w:type="dxa"/>
            <w:shd w:val="clear" w:color="auto" w:fill="D9D9D9" w:themeFill="background1" w:themeFillShade="D9"/>
            <w:vAlign w:val="center"/>
          </w:tcPr>
          <w:p w14:paraId="66EE8DAA"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8BDADB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AA32D8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1E2D775" w14:textId="0B339EE6"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2.11.</w:t>
            </w:r>
          </w:p>
        </w:tc>
        <w:tc>
          <w:tcPr>
            <w:tcW w:w="6804" w:type="dxa"/>
            <w:tcBorders>
              <w:top w:val="single" w:sz="4" w:space="0" w:color="auto"/>
              <w:left w:val="nil"/>
              <w:bottom w:val="single" w:sz="4" w:space="0" w:color="auto"/>
              <w:right w:val="single" w:sz="4" w:space="0" w:color="auto"/>
            </w:tcBorders>
            <w:shd w:val="clear" w:color="auto" w:fill="auto"/>
          </w:tcPr>
          <w:p w14:paraId="496917B1" w14:textId="77777777" w:rsidR="000C6E08"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Suderinamumas:</w:t>
            </w:r>
          </w:p>
          <w:p w14:paraId="6C44D01D" w14:textId="77777777" w:rsidR="00AC3D8C"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 xml:space="preserve">1. </w:t>
            </w:r>
            <w:proofErr w:type="spellStart"/>
            <w:r w:rsidRPr="00AC3D8C">
              <w:rPr>
                <w:sz w:val="22"/>
                <w:szCs w:val="22"/>
                <w:lang w:val="lt-LT"/>
              </w:rPr>
              <w:t>Videdo</w:t>
            </w:r>
            <w:proofErr w:type="spellEnd"/>
            <w:r w:rsidRPr="00AC3D8C">
              <w:rPr>
                <w:sz w:val="22"/>
                <w:szCs w:val="22"/>
                <w:lang w:val="lt-LT"/>
              </w:rPr>
              <w:t xml:space="preserve"> </w:t>
            </w:r>
            <w:proofErr w:type="spellStart"/>
            <w:r w:rsidRPr="00AC3D8C">
              <w:rPr>
                <w:sz w:val="22"/>
                <w:szCs w:val="22"/>
                <w:lang w:val="lt-LT"/>
              </w:rPr>
              <w:t>laringoskopo</w:t>
            </w:r>
            <w:proofErr w:type="spellEnd"/>
            <w:r w:rsidRPr="00AC3D8C">
              <w:rPr>
                <w:sz w:val="22"/>
                <w:szCs w:val="22"/>
                <w:lang w:val="lt-LT"/>
              </w:rPr>
              <w:t xml:space="preserve"> pleištas (5 </w:t>
            </w:r>
            <w:proofErr w:type="spellStart"/>
            <w:r w:rsidRPr="00AC3D8C">
              <w:rPr>
                <w:sz w:val="22"/>
                <w:szCs w:val="22"/>
                <w:lang w:val="lt-LT"/>
              </w:rPr>
              <w:t>poz</w:t>
            </w:r>
            <w:proofErr w:type="spellEnd"/>
            <w:r w:rsidRPr="00AC3D8C">
              <w:rPr>
                <w:sz w:val="22"/>
                <w:szCs w:val="22"/>
                <w:lang w:val="lt-LT"/>
              </w:rPr>
              <w:t>.);</w:t>
            </w:r>
          </w:p>
          <w:p w14:paraId="56707D0B" w14:textId="647E77B1" w:rsidR="00AC3D8C"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2. Lankst</w:t>
            </w:r>
            <w:r>
              <w:rPr>
                <w:sz w:val="22"/>
                <w:szCs w:val="22"/>
                <w:lang w:val="lt-LT"/>
              </w:rPr>
              <w:t>u</w:t>
            </w:r>
            <w:r w:rsidRPr="00AC3D8C">
              <w:rPr>
                <w:sz w:val="22"/>
                <w:szCs w:val="22"/>
                <w:lang w:val="lt-LT"/>
              </w:rPr>
              <w:t>s daugkartini</w:t>
            </w:r>
            <w:r>
              <w:rPr>
                <w:sz w:val="22"/>
                <w:szCs w:val="22"/>
                <w:lang w:val="lt-LT"/>
              </w:rPr>
              <w:t>s</w:t>
            </w:r>
            <w:r w:rsidRPr="00AC3D8C">
              <w:rPr>
                <w:sz w:val="22"/>
                <w:szCs w:val="22"/>
                <w:lang w:val="lt-LT"/>
              </w:rPr>
              <w:t xml:space="preserve"> </w:t>
            </w:r>
            <w:proofErr w:type="spellStart"/>
            <w:r w:rsidRPr="00AC3D8C">
              <w:rPr>
                <w:sz w:val="22"/>
                <w:szCs w:val="22"/>
                <w:lang w:val="lt-LT"/>
              </w:rPr>
              <w:t>video</w:t>
            </w:r>
            <w:proofErr w:type="spellEnd"/>
            <w:r w:rsidRPr="00AC3D8C">
              <w:rPr>
                <w:sz w:val="22"/>
                <w:szCs w:val="22"/>
                <w:lang w:val="lt-LT"/>
              </w:rPr>
              <w:t xml:space="preserve"> endoskopa</w:t>
            </w:r>
            <w:r>
              <w:rPr>
                <w:sz w:val="22"/>
                <w:szCs w:val="22"/>
                <w:lang w:val="lt-LT"/>
              </w:rPr>
              <w:t>s</w:t>
            </w:r>
            <w:r w:rsidRPr="00AC3D8C">
              <w:rPr>
                <w:sz w:val="22"/>
                <w:szCs w:val="22"/>
                <w:lang w:val="lt-LT"/>
              </w:rPr>
              <w:t xml:space="preserve"> </w:t>
            </w:r>
            <w:proofErr w:type="spellStart"/>
            <w:r w:rsidRPr="00AC3D8C">
              <w:rPr>
                <w:sz w:val="22"/>
                <w:szCs w:val="22"/>
                <w:lang w:val="lt-LT"/>
              </w:rPr>
              <w:t>intubacijai</w:t>
            </w:r>
            <w:proofErr w:type="spellEnd"/>
            <w:r>
              <w:rPr>
                <w:sz w:val="22"/>
                <w:szCs w:val="22"/>
                <w:lang w:val="lt-LT"/>
              </w:rPr>
              <w:t xml:space="preserve"> (4 </w:t>
            </w:r>
            <w:proofErr w:type="spellStart"/>
            <w:r>
              <w:rPr>
                <w:sz w:val="22"/>
                <w:szCs w:val="22"/>
                <w:lang w:val="lt-LT"/>
              </w:rPr>
              <w:t>poz</w:t>
            </w:r>
            <w:proofErr w:type="spellEnd"/>
            <w:r>
              <w:rPr>
                <w:sz w:val="22"/>
                <w:szCs w:val="22"/>
                <w:lang w:val="lt-LT"/>
              </w:rPr>
              <w:t>.)</w:t>
            </w:r>
          </w:p>
        </w:tc>
        <w:tc>
          <w:tcPr>
            <w:tcW w:w="4253" w:type="dxa"/>
            <w:shd w:val="clear" w:color="auto" w:fill="D9D9D9" w:themeFill="background1" w:themeFillShade="D9"/>
            <w:vAlign w:val="center"/>
          </w:tcPr>
          <w:p w14:paraId="3479EB2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43F4768"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609E156C" w14:textId="77777777" w:rsidTr="00AC3D8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B3D155B" w14:textId="74F083CC"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2.12.</w:t>
            </w:r>
          </w:p>
        </w:tc>
        <w:tc>
          <w:tcPr>
            <w:tcW w:w="6804" w:type="dxa"/>
            <w:tcBorders>
              <w:top w:val="single" w:sz="4" w:space="0" w:color="auto"/>
              <w:left w:val="nil"/>
              <w:bottom w:val="single" w:sz="4" w:space="0" w:color="auto"/>
              <w:right w:val="single" w:sz="4" w:space="0" w:color="auto"/>
            </w:tcBorders>
            <w:shd w:val="clear" w:color="auto" w:fill="auto"/>
          </w:tcPr>
          <w:p w14:paraId="21693727" w14:textId="1FF0A597" w:rsidR="000C6E08"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 xml:space="preserve">Komplekte: laidas </w:t>
            </w:r>
            <w:proofErr w:type="spellStart"/>
            <w:r w:rsidRPr="00AC3D8C">
              <w:rPr>
                <w:sz w:val="22"/>
                <w:szCs w:val="22"/>
                <w:lang w:val="lt-LT"/>
              </w:rPr>
              <w:t>video</w:t>
            </w:r>
            <w:proofErr w:type="spellEnd"/>
            <w:r w:rsidRPr="00AC3D8C">
              <w:rPr>
                <w:sz w:val="22"/>
                <w:szCs w:val="22"/>
                <w:lang w:val="lt-LT"/>
              </w:rPr>
              <w:t xml:space="preserve"> </w:t>
            </w:r>
            <w:proofErr w:type="spellStart"/>
            <w:r w:rsidRPr="00AC3D8C">
              <w:rPr>
                <w:sz w:val="22"/>
                <w:szCs w:val="22"/>
                <w:lang w:val="lt-LT"/>
              </w:rPr>
              <w:t>laringoskopų</w:t>
            </w:r>
            <w:proofErr w:type="spellEnd"/>
            <w:r w:rsidRPr="00AC3D8C">
              <w:rPr>
                <w:sz w:val="22"/>
                <w:szCs w:val="22"/>
                <w:lang w:val="lt-LT"/>
              </w:rPr>
              <w:t xml:space="preserve"> prijungimui – 1 vnt.</w:t>
            </w:r>
          </w:p>
        </w:tc>
        <w:tc>
          <w:tcPr>
            <w:tcW w:w="4253" w:type="dxa"/>
            <w:shd w:val="clear" w:color="auto" w:fill="D9D9D9" w:themeFill="background1" w:themeFillShade="D9"/>
            <w:vAlign w:val="center"/>
          </w:tcPr>
          <w:p w14:paraId="5C7586A4"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23BB399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3071E5FE" w14:textId="77777777" w:rsidTr="00AC3D8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A1432D" w14:textId="49D50819"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2.13.</w:t>
            </w:r>
          </w:p>
        </w:tc>
        <w:tc>
          <w:tcPr>
            <w:tcW w:w="6804" w:type="dxa"/>
            <w:tcBorders>
              <w:top w:val="single" w:sz="4" w:space="0" w:color="auto"/>
              <w:left w:val="nil"/>
              <w:bottom w:val="single" w:sz="4" w:space="0" w:color="auto"/>
              <w:right w:val="single" w:sz="4" w:space="0" w:color="auto"/>
            </w:tcBorders>
            <w:shd w:val="clear" w:color="auto" w:fill="auto"/>
          </w:tcPr>
          <w:p w14:paraId="309B0644" w14:textId="29C6A3F5"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rPr>
              <w:t>Vaizdo</w:t>
            </w:r>
            <w:proofErr w:type="spellEnd"/>
            <w:r>
              <w:rPr>
                <w:sz w:val="22"/>
                <w:szCs w:val="22"/>
              </w:rPr>
              <w:t xml:space="preserve"> </w:t>
            </w:r>
            <w:proofErr w:type="spellStart"/>
            <w:r>
              <w:rPr>
                <w:sz w:val="22"/>
                <w:szCs w:val="22"/>
              </w:rPr>
              <w:t>sistemai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garantija</w:t>
            </w:r>
            <w:proofErr w:type="spellEnd"/>
            <w:r>
              <w:rPr>
                <w:sz w:val="22"/>
                <w:szCs w:val="22"/>
              </w:rPr>
              <w:t xml:space="preserve">: ne </w:t>
            </w:r>
            <w:r>
              <w:rPr>
                <w:color w:val="000000" w:themeColor="text1"/>
                <w:sz w:val="22"/>
                <w:szCs w:val="22"/>
                <w:lang w:val="lt-LT"/>
              </w:rPr>
              <w:t>trumpesnė nei 60 mėn.</w:t>
            </w:r>
          </w:p>
        </w:tc>
        <w:tc>
          <w:tcPr>
            <w:tcW w:w="4253" w:type="dxa"/>
            <w:shd w:val="clear" w:color="auto" w:fill="D9D9D9" w:themeFill="background1" w:themeFillShade="D9"/>
            <w:vAlign w:val="center"/>
          </w:tcPr>
          <w:p w14:paraId="464C2E4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73982FE2" w14:textId="448CA4B4"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0C6E08" w:rsidRPr="000C6E08" w14:paraId="01D5EE7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0C0425A" w14:textId="0A2FC2D1" w:rsidR="000C6E08" w:rsidRPr="00E94EB4"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E94EB4">
              <w:rPr>
                <w:rFonts w:eastAsia="Times New Roman"/>
                <w:b/>
                <w:bCs/>
                <w:noProof/>
                <w:sz w:val="22"/>
                <w:szCs w:val="22"/>
                <w:bdr w:val="none" w:sz="0" w:space="0" w:color="auto"/>
                <w:lang w:val="lt-LT"/>
              </w:rPr>
              <w:t>3.</w:t>
            </w:r>
          </w:p>
        </w:tc>
        <w:tc>
          <w:tcPr>
            <w:tcW w:w="6804" w:type="dxa"/>
            <w:tcBorders>
              <w:top w:val="single" w:sz="4" w:space="0" w:color="auto"/>
              <w:left w:val="nil"/>
              <w:bottom w:val="single" w:sz="4" w:space="0" w:color="auto"/>
              <w:right w:val="single" w:sz="4" w:space="0" w:color="auto"/>
            </w:tcBorders>
            <w:shd w:val="clear" w:color="auto" w:fill="auto"/>
          </w:tcPr>
          <w:p w14:paraId="6ABE19D6" w14:textId="2645B92E" w:rsidR="000C6E08" w:rsidRPr="00E94EB4"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E94EB4">
              <w:rPr>
                <w:b/>
                <w:bCs/>
                <w:color w:val="000000" w:themeColor="text1"/>
                <w:sz w:val="22"/>
                <w:szCs w:val="22"/>
              </w:rPr>
              <w:t xml:space="preserve">Video </w:t>
            </w:r>
            <w:proofErr w:type="spellStart"/>
            <w:r w:rsidRPr="00E94EB4">
              <w:rPr>
                <w:b/>
                <w:bCs/>
                <w:color w:val="000000" w:themeColor="text1"/>
                <w:sz w:val="22"/>
                <w:szCs w:val="22"/>
              </w:rPr>
              <w:t>monitorius</w:t>
            </w:r>
            <w:proofErr w:type="spellEnd"/>
            <w:r w:rsidRPr="00E94EB4">
              <w:rPr>
                <w:b/>
                <w:bCs/>
                <w:color w:val="000000" w:themeColor="text1"/>
                <w:sz w:val="22"/>
                <w:szCs w:val="22"/>
              </w:rPr>
              <w:t xml:space="preserve"> – 1 </w:t>
            </w:r>
            <w:proofErr w:type="spellStart"/>
            <w:r w:rsidRPr="00E94EB4">
              <w:rPr>
                <w:b/>
                <w:bCs/>
                <w:color w:val="000000" w:themeColor="text1"/>
                <w:sz w:val="22"/>
                <w:szCs w:val="22"/>
              </w:rPr>
              <w:t>vnt</w:t>
            </w:r>
            <w:proofErr w:type="spellEnd"/>
            <w:r w:rsidRPr="00E94EB4">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19F207DA"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52404B8"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137D39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81D4429" w14:textId="202BAFC5"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w:t>
            </w:r>
          </w:p>
        </w:tc>
        <w:tc>
          <w:tcPr>
            <w:tcW w:w="6804" w:type="dxa"/>
            <w:tcBorders>
              <w:top w:val="single" w:sz="4" w:space="0" w:color="auto"/>
              <w:left w:val="nil"/>
              <w:bottom w:val="single" w:sz="4" w:space="0" w:color="auto"/>
              <w:right w:val="single" w:sz="4" w:space="0" w:color="auto"/>
            </w:tcBorders>
            <w:shd w:val="clear" w:color="auto" w:fill="auto"/>
          </w:tcPr>
          <w:p w14:paraId="65CC98F5" w14:textId="2E52D243"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Monitoriaus</w:t>
            </w:r>
            <w:proofErr w:type="spellEnd"/>
            <w:r w:rsidRPr="000C3BCB">
              <w:rPr>
                <w:sz w:val="22"/>
                <w:szCs w:val="22"/>
              </w:rPr>
              <w:t xml:space="preserve"> </w:t>
            </w:r>
            <w:proofErr w:type="spellStart"/>
            <w:r w:rsidRPr="000C3BCB">
              <w:rPr>
                <w:sz w:val="22"/>
                <w:szCs w:val="22"/>
              </w:rPr>
              <w:t>dydis</w:t>
            </w:r>
            <w:proofErr w:type="spellEnd"/>
            <w:r w:rsidRPr="000C3BCB">
              <w:rPr>
                <w:sz w:val="22"/>
                <w:szCs w:val="22"/>
              </w:rPr>
              <w:t xml:space="preserve"> ≥ 3,5”</w:t>
            </w:r>
          </w:p>
        </w:tc>
        <w:tc>
          <w:tcPr>
            <w:tcW w:w="4253" w:type="dxa"/>
            <w:shd w:val="clear" w:color="auto" w:fill="D9D9D9" w:themeFill="background1" w:themeFillShade="D9"/>
            <w:vAlign w:val="center"/>
          </w:tcPr>
          <w:p w14:paraId="7514D474"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B27641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C7A27A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D83451D" w14:textId="02482D13"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3.2.</w:t>
            </w:r>
          </w:p>
        </w:tc>
        <w:tc>
          <w:tcPr>
            <w:tcW w:w="6804" w:type="dxa"/>
            <w:tcBorders>
              <w:top w:val="single" w:sz="4" w:space="0" w:color="auto"/>
              <w:left w:val="nil"/>
              <w:bottom w:val="single" w:sz="4" w:space="0" w:color="auto"/>
              <w:right w:val="single" w:sz="4" w:space="0" w:color="auto"/>
            </w:tcBorders>
            <w:shd w:val="clear" w:color="auto" w:fill="auto"/>
          </w:tcPr>
          <w:p w14:paraId="4FFF3716" w14:textId="3966C296"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Prijungiamas</w:t>
            </w:r>
            <w:proofErr w:type="spellEnd"/>
            <w:r w:rsidRPr="000C3BCB">
              <w:rPr>
                <w:sz w:val="22"/>
                <w:szCs w:val="22"/>
              </w:rPr>
              <w:t xml:space="preserve"> </w:t>
            </w:r>
            <w:proofErr w:type="spellStart"/>
            <w:r w:rsidRPr="000C3BCB">
              <w:rPr>
                <w:sz w:val="22"/>
                <w:szCs w:val="22"/>
              </w:rPr>
              <w:t>tiesiai</w:t>
            </w:r>
            <w:proofErr w:type="spellEnd"/>
            <w:r w:rsidRPr="000C3BCB">
              <w:rPr>
                <w:sz w:val="22"/>
                <w:szCs w:val="22"/>
              </w:rPr>
              <w:t xml:space="preserve"> </w:t>
            </w:r>
            <w:proofErr w:type="spellStart"/>
            <w:r w:rsidRPr="000C3BCB">
              <w:rPr>
                <w:sz w:val="22"/>
                <w:szCs w:val="22"/>
              </w:rPr>
              <w:t>prie</w:t>
            </w:r>
            <w:proofErr w:type="spellEnd"/>
            <w:r w:rsidRPr="000C3BCB">
              <w:rPr>
                <w:sz w:val="22"/>
                <w:szCs w:val="22"/>
              </w:rPr>
              <w:t xml:space="preserve"> </w:t>
            </w:r>
            <w:proofErr w:type="spellStart"/>
            <w:r w:rsidRPr="000C3BCB">
              <w:rPr>
                <w:sz w:val="22"/>
                <w:szCs w:val="22"/>
              </w:rPr>
              <w:t>laringoskopo</w:t>
            </w:r>
            <w:proofErr w:type="spellEnd"/>
            <w:r w:rsidRPr="000C3BCB">
              <w:rPr>
                <w:sz w:val="22"/>
                <w:szCs w:val="22"/>
              </w:rPr>
              <w:t xml:space="preserve"> </w:t>
            </w:r>
            <w:proofErr w:type="spellStart"/>
            <w:r>
              <w:rPr>
                <w:sz w:val="22"/>
                <w:szCs w:val="22"/>
              </w:rPr>
              <w:t>pleišto</w:t>
            </w:r>
            <w:proofErr w:type="spellEnd"/>
            <w:r>
              <w:rPr>
                <w:sz w:val="22"/>
                <w:szCs w:val="22"/>
              </w:rPr>
              <w:t xml:space="preserve"> (5 </w:t>
            </w:r>
            <w:proofErr w:type="spellStart"/>
            <w:r>
              <w:rPr>
                <w:sz w:val="22"/>
                <w:szCs w:val="22"/>
              </w:rPr>
              <w:t>poz</w:t>
            </w:r>
            <w:proofErr w:type="spellEnd"/>
            <w:r>
              <w:rPr>
                <w:sz w:val="22"/>
                <w:szCs w:val="22"/>
              </w:rPr>
              <w:t>.)</w:t>
            </w:r>
          </w:p>
        </w:tc>
        <w:tc>
          <w:tcPr>
            <w:tcW w:w="4253" w:type="dxa"/>
            <w:shd w:val="clear" w:color="auto" w:fill="D9D9D9" w:themeFill="background1" w:themeFillShade="D9"/>
            <w:vAlign w:val="center"/>
          </w:tcPr>
          <w:p w14:paraId="0CF137C3"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CF4F57B"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5DCDE3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F556A6" w14:textId="0C692350"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3.3.</w:t>
            </w:r>
          </w:p>
        </w:tc>
        <w:tc>
          <w:tcPr>
            <w:tcW w:w="6804" w:type="dxa"/>
            <w:tcBorders>
              <w:top w:val="single" w:sz="4" w:space="0" w:color="auto"/>
              <w:left w:val="nil"/>
              <w:bottom w:val="single" w:sz="4" w:space="0" w:color="auto"/>
              <w:right w:val="single" w:sz="4" w:space="0" w:color="auto"/>
            </w:tcBorders>
            <w:shd w:val="clear" w:color="auto" w:fill="auto"/>
          </w:tcPr>
          <w:p w14:paraId="6A09CF75" w14:textId="42507D2C"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Automatinis</w:t>
            </w:r>
            <w:proofErr w:type="spellEnd"/>
            <w:r w:rsidRPr="000C3BCB">
              <w:rPr>
                <w:sz w:val="22"/>
                <w:szCs w:val="22"/>
              </w:rPr>
              <w:t xml:space="preserve"> </w:t>
            </w:r>
            <w:proofErr w:type="spellStart"/>
            <w:r w:rsidRPr="000C3BCB">
              <w:rPr>
                <w:sz w:val="22"/>
                <w:szCs w:val="22"/>
              </w:rPr>
              <w:t>fokusavimas</w:t>
            </w:r>
            <w:proofErr w:type="spellEnd"/>
          </w:p>
        </w:tc>
        <w:tc>
          <w:tcPr>
            <w:tcW w:w="4253" w:type="dxa"/>
            <w:shd w:val="clear" w:color="auto" w:fill="D9D9D9" w:themeFill="background1" w:themeFillShade="D9"/>
            <w:vAlign w:val="center"/>
          </w:tcPr>
          <w:p w14:paraId="15689B5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91C184B"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466B1D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809F8D" w14:textId="154FF41A"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3.4.</w:t>
            </w:r>
          </w:p>
        </w:tc>
        <w:tc>
          <w:tcPr>
            <w:tcW w:w="6804" w:type="dxa"/>
            <w:tcBorders>
              <w:top w:val="single" w:sz="4" w:space="0" w:color="auto"/>
              <w:left w:val="nil"/>
              <w:bottom w:val="single" w:sz="4" w:space="0" w:color="auto"/>
              <w:right w:val="single" w:sz="4" w:space="0" w:color="auto"/>
            </w:tcBorders>
            <w:shd w:val="clear" w:color="auto" w:fill="auto"/>
          </w:tcPr>
          <w:p w14:paraId="5375A077" w14:textId="7D0A9446"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rPr>
              <w:t xml:space="preserve">Su </w:t>
            </w:r>
            <w:proofErr w:type="spellStart"/>
            <w:r w:rsidRPr="000C3BCB">
              <w:rPr>
                <w:sz w:val="22"/>
                <w:szCs w:val="22"/>
              </w:rPr>
              <w:t>vidine</w:t>
            </w:r>
            <w:proofErr w:type="spellEnd"/>
            <w:r w:rsidRPr="000C3BCB">
              <w:rPr>
                <w:sz w:val="22"/>
                <w:szCs w:val="22"/>
              </w:rPr>
              <w:t xml:space="preserve"> </w:t>
            </w:r>
            <w:proofErr w:type="spellStart"/>
            <w:r w:rsidRPr="000C3BCB">
              <w:rPr>
                <w:sz w:val="22"/>
                <w:szCs w:val="22"/>
              </w:rPr>
              <w:t>atmintimi</w:t>
            </w:r>
            <w:proofErr w:type="spellEnd"/>
            <w:r w:rsidRPr="000C3BCB">
              <w:rPr>
                <w:sz w:val="22"/>
                <w:szCs w:val="22"/>
              </w:rPr>
              <w:t xml:space="preserve"> </w:t>
            </w:r>
            <w:proofErr w:type="spellStart"/>
            <w:r w:rsidRPr="000C3BCB">
              <w:rPr>
                <w:sz w:val="22"/>
                <w:szCs w:val="22"/>
              </w:rPr>
              <w:t>nuotraukų</w:t>
            </w:r>
            <w:proofErr w:type="spellEnd"/>
            <w:r w:rsidRPr="000C3BCB">
              <w:rPr>
                <w:sz w:val="22"/>
                <w:szCs w:val="22"/>
              </w:rPr>
              <w:t xml:space="preserve"> </w:t>
            </w:r>
            <w:proofErr w:type="spellStart"/>
            <w:r w:rsidRPr="000C3BCB">
              <w:rPr>
                <w:sz w:val="22"/>
                <w:szCs w:val="22"/>
              </w:rPr>
              <w:t>ir</w:t>
            </w:r>
            <w:proofErr w:type="spellEnd"/>
            <w:r w:rsidRPr="000C3BCB">
              <w:rPr>
                <w:sz w:val="22"/>
                <w:szCs w:val="22"/>
              </w:rPr>
              <w:t xml:space="preserve"> video </w:t>
            </w:r>
            <w:proofErr w:type="spellStart"/>
            <w:r w:rsidRPr="000C3BCB">
              <w:rPr>
                <w:sz w:val="22"/>
                <w:szCs w:val="22"/>
              </w:rPr>
              <w:t>vaizdų</w:t>
            </w:r>
            <w:proofErr w:type="spellEnd"/>
            <w:r w:rsidRPr="000C3BCB">
              <w:rPr>
                <w:sz w:val="22"/>
                <w:szCs w:val="22"/>
              </w:rPr>
              <w:t xml:space="preserve"> </w:t>
            </w:r>
            <w:proofErr w:type="spellStart"/>
            <w:r w:rsidRPr="000C3BCB">
              <w:rPr>
                <w:sz w:val="22"/>
                <w:szCs w:val="22"/>
              </w:rPr>
              <w:t>išsaugojimui</w:t>
            </w:r>
            <w:proofErr w:type="spellEnd"/>
          </w:p>
        </w:tc>
        <w:tc>
          <w:tcPr>
            <w:tcW w:w="4253" w:type="dxa"/>
            <w:shd w:val="clear" w:color="auto" w:fill="D9D9D9" w:themeFill="background1" w:themeFillShade="D9"/>
            <w:vAlign w:val="center"/>
          </w:tcPr>
          <w:p w14:paraId="6299D09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1E334A0"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4F6514B"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FAE3A59" w14:textId="0646FCCE"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3.5.</w:t>
            </w:r>
          </w:p>
        </w:tc>
        <w:tc>
          <w:tcPr>
            <w:tcW w:w="6804" w:type="dxa"/>
            <w:tcBorders>
              <w:top w:val="single" w:sz="4" w:space="0" w:color="auto"/>
              <w:left w:val="nil"/>
              <w:bottom w:val="single" w:sz="4" w:space="0" w:color="auto"/>
              <w:right w:val="single" w:sz="4" w:space="0" w:color="auto"/>
            </w:tcBorders>
            <w:shd w:val="clear" w:color="auto" w:fill="auto"/>
          </w:tcPr>
          <w:p w14:paraId="4A0122B3" w14:textId="3722CDF5"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Tinkamas</w:t>
            </w:r>
            <w:proofErr w:type="spellEnd"/>
            <w:r w:rsidRPr="000C3BCB">
              <w:rPr>
                <w:sz w:val="22"/>
                <w:szCs w:val="22"/>
              </w:rPr>
              <w:t xml:space="preserve"> </w:t>
            </w:r>
            <w:proofErr w:type="spellStart"/>
            <w:r w:rsidRPr="000C3BCB">
              <w:rPr>
                <w:sz w:val="22"/>
                <w:szCs w:val="22"/>
              </w:rPr>
              <w:t>standartiniam</w:t>
            </w:r>
            <w:proofErr w:type="spellEnd"/>
            <w:r w:rsidRPr="000C3BCB">
              <w:rPr>
                <w:sz w:val="22"/>
                <w:szCs w:val="22"/>
              </w:rPr>
              <w:t xml:space="preserve"> </w:t>
            </w:r>
            <w:proofErr w:type="spellStart"/>
            <w:r w:rsidRPr="000C3BCB">
              <w:rPr>
                <w:sz w:val="22"/>
                <w:szCs w:val="22"/>
              </w:rPr>
              <w:t>apruošimui</w:t>
            </w:r>
            <w:proofErr w:type="spellEnd"/>
            <w:r w:rsidRPr="000C3BCB">
              <w:rPr>
                <w:sz w:val="22"/>
                <w:szCs w:val="22"/>
              </w:rPr>
              <w:t xml:space="preserve"> </w:t>
            </w:r>
            <w:proofErr w:type="spellStart"/>
            <w:r w:rsidRPr="000C3BCB">
              <w:rPr>
                <w:sz w:val="22"/>
                <w:szCs w:val="22"/>
              </w:rPr>
              <w:t>iki</w:t>
            </w:r>
            <w:proofErr w:type="spellEnd"/>
            <w:r w:rsidRPr="000C3BCB">
              <w:rPr>
                <w:sz w:val="22"/>
                <w:szCs w:val="22"/>
              </w:rPr>
              <w:t xml:space="preserve"> 65° </w:t>
            </w:r>
            <w:proofErr w:type="spellStart"/>
            <w:r w:rsidRPr="000C3BCB">
              <w:rPr>
                <w:sz w:val="22"/>
                <w:szCs w:val="22"/>
              </w:rPr>
              <w:t>temperatūroje</w:t>
            </w:r>
            <w:proofErr w:type="spellEnd"/>
          </w:p>
        </w:tc>
        <w:tc>
          <w:tcPr>
            <w:tcW w:w="4253" w:type="dxa"/>
            <w:shd w:val="clear" w:color="auto" w:fill="D9D9D9" w:themeFill="background1" w:themeFillShade="D9"/>
            <w:vAlign w:val="center"/>
          </w:tcPr>
          <w:p w14:paraId="289D19FA"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DFA4358"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201AFA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8D9CF49" w14:textId="5C046A59"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3.6.</w:t>
            </w:r>
          </w:p>
        </w:tc>
        <w:tc>
          <w:tcPr>
            <w:tcW w:w="6804" w:type="dxa"/>
            <w:tcBorders>
              <w:top w:val="single" w:sz="4" w:space="0" w:color="auto"/>
              <w:left w:val="nil"/>
              <w:bottom w:val="single" w:sz="4" w:space="0" w:color="auto"/>
              <w:right w:val="single" w:sz="4" w:space="0" w:color="auto"/>
            </w:tcBorders>
            <w:shd w:val="clear" w:color="auto" w:fill="auto"/>
          </w:tcPr>
          <w:p w14:paraId="06F203BB" w14:textId="3A7C0617"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rPr>
              <w:t xml:space="preserve">Su </w:t>
            </w:r>
            <w:proofErr w:type="spellStart"/>
            <w:r w:rsidRPr="000C3BCB">
              <w:rPr>
                <w:sz w:val="22"/>
                <w:szCs w:val="22"/>
              </w:rPr>
              <w:t>atskira</w:t>
            </w:r>
            <w:proofErr w:type="spellEnd"/>
            <w:r w:rsidRPr="000C3BCB">
              <w:rPr>
                <w:sz w:val="22"/>
                <w:szCs w:val="22"/>
              </w:rPr>
              <w:t xml:space="preserve">, </w:t>
            </w:r>
            <w:proofErr w:type="spellStart"/>
            <w:r w:rsidRPr="000C3BCB">
              <w:rPr>
                <w:sz w:val="22"/>
                <w:szCs w:val="22"/>
              </w:rPr>
              <w:t>keičiama</w:t>
            </w:r>
            <w:proofErr w:type="spellEnd"/>
            <w:r w:rsidRPr="000C3BCB">
              <w:rPr>
                <w:sz w:val="22"/>
                <w:szCs w:val="22"/>
              </w:rPr>
              <w:t xml:space="preserve"> </w:t>
            </w:r>
            <w:proofErr w:type="spellStart"/>
            <w:r w:rsidRPr="000C3BCB">
              <w:rPr>
                <w:sz w:val="22"/>
                <w:szCs w:val="22"/>
              </w:rPr>
              <w:t>pakraunama</w:t>
            </w:r>
            <w:proofErr w:type="spellEnd"/>
            <w:r w:rsidRPr="000C3BCB">
              <w:rPr>
                <w:sz w:val="22"/>
                <w:szCs w:val="22"/>
              </w:rPr>
              <w:t xml:space="preserve"> </w:t>
            </w:r>
            <w:proofErr w:type="spellStart"/>
            <w:r w:rsidRPr="000C3BCB">
              <w:rPr>
                <w:sz w:val="22"/>
                <w:szCs w:val="22"/>
              </w:rPr>
              <w:t>baterija</w:t>
            </w:r>
            <w:proofErr w:type="spellEnd"/>
            <w:r w:rsidRPr="000C3BCB">
              <w:rPr>
                <w:sz w:val="22"/>
                <w:szCs w:val="22"/>
              </w:rPr>
              <w:t xml:space="preserve">, </w:t>
            </w:r>
            <w:proofErr w:type="spellStart"/>
            <w:r w:rsidRPr="000C3BCB">
              <w:rPr>
                <w:sz w:val="22"/>
                <w:szCs w:val="22"/>
              </w:rPr>
              <w:t>kurios</w:t>
            </w:r>
            <w:proofErr w:type="spellEnd"/>
            <w:r w:rsidRPr="000C3BCB">
              <w:rPr>
                <w:sz w:val="22"/>
                <w:szCs w:val="22"/>
              </w:rPr>
              <w:t xml:space="preserve"> </w:t>
            </w:r>
            <w:proofErr w:type="spellStart"/>
            <w:r w:rsidRPr="000C3BCB">
              <w:rPr>
                <w:sz w:val="22"/>
                <w:szCs w:val="22"/>
              </w:rPr>
              <w:t>talpos</w:t>
            </w:r>
            <w:proofErr w:type="spellEnd"/>
            <w:r w:rsidRPr="000C3BCB">
              <w:rPr>
                <w:sz w:val="22"/>
                <w:szCs w:val="22"/>
              </w:rPr>
              <w:t xml:space="preserve"> </w:t>
            </w:r>
            <w:proofErr w:type="spellStart"/>
            <w:r w:rsidRPr="000C3BCB">
              <w:rPr>
                <w:sz w:val="22"/>
                <w:szCs w:val="22"/>
              </w:rPr>
              <w:t>pakanka</w:t>
            </w:r>
            <w:proofErr w:type="spellEnd"/>
            <w:r w:rsidRPr="000C3BCB">
              <w:rPr>
                <w:sz w:val="22"/>
                <w:szCs w:val="22"/>
              </w:rPr>
              <w:t xml:space="preserve"> ≥ 1 val. </w:t>
            </w:r>
            <w:proofErr w:type="spellStart"/>
            <w:r w:rsidRPr="000C3BCB">
              <w:rPr>
                <w:sz w:val="22"/>
                <w:szCs w:val="22"/>
              </w:rPr>
              <w:t>darbo</w:t>
            </w:r>
            <w:proofErr w:type="spellEnd"/>
          </w:p>
        </w:tc>
        <w:tc>
          <w:tcPr>
            <w:tcW w:w="4253" w:type="dxa"/>
            <w:shd w:val="clear" w:color="auto" w:fill="D9D9D9" w:themeFill="background1" w:themeFillShade="D9"/>
            <w:vAlign w:val="center"/>
          </w:tcPr>
          <w:p w14:paraId="0D85D91B"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2E68ED0"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355E56AE"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DB2F819" w14:textId="5E7BC73C"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3.7.</w:t>
            </w:r>
          </w:p>
        </w:tc>
        <w:tc>
          <w:tcPr>
            <w:tcW w:w="6804" w:type="dxa"/>
            <w:tcBorders>
              <w:top w:val="single" w:sz="4" w:space="0" w:color="auto"/>
              <w:left w:val="nil"/>
              <w:bottom w:val="single" w:sz="4" w:space="0" w:color="auto"/>
              <w:right w:val="single" w:sz="4" w:space="0" w:color="auto"/>
            </w:tcBorders>
            <w:shd w:val="clear" w:color="auto" w:fill="auto"/>
          </w:tcPr>
          <w:p w14:paraId="15E4AD67" w14:textId="156F2A36"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Apsaugos</w:t>
            </w:r>
            <w:proofErr w:type="spellEnd"/>
            <w:r w:rsidRPr="000C3BCB">
              <w:rPr>
                <w:sz w:val="22"/>
                <w:szCs w:val="22"/>
              </w:rPr>
              <w:t xml:space="preserve"> </w:t>
            </w:r>
            <w:proofErr w:type="spellStart"/>
            <w:r w:rsidRPr="000C3BCB">
              <w:rPr>
                <w:sz w:val="22"/>
                <w:szCs w:val="22"/>
              </w:rPr>
              <w:t>nuo</w:t>
            </w:r>
            <w:proofErr w:type="spellEnd"/>
            <w:r w:rsidRPr="000C3BCB">
              <w:rPr>
                <w:sz w:val="22"/>
                <w:szCs w:val="22"/>
              </w:rPr>
              <w:t xml:space="preserve"> </w:t>
            </w:r>
            <w:proofErr w:type="spellStart"/>
            <w:r w:rsidRPr="000C3BCB">
              <w:rPr>
                <w:sz w:val="22"/>
                <w:szCs w:val="22"/>
              </w:rPr>
              <w:t>skysčių</w:t>
            </w:r>
            <w:proofErr w:type="spellEnd"/>
            <w:r w:rsidRPr="000C3BCB">
              <w:rPr>
                <w:sz w:val="22"/>
                <w:szCs w:val="22"/>
              </w:rPr>
              <w:t xml:space="preserve"> </w:t>
            </w:r>
            <w:proofErr w:type="spellStart"/>
            <w:r w:rsidRPr="000C3BCB">
              <w:rPr>
                <w:sz w:val="22"/>
                <w:szCs w:val="22"/>
              </w:rPr>
              <w:t>klasė</w:t>
            </w:r>
            <w:proofErr w:type="spellEnd"/>
            <w:r w:rsidRPr="000C3BCB">
              <w:rPr>
                <w:sz w:val="22"/>
                <w:szCs w:val="22"/>
              </w:rPr>
              <w:t>:</w:t>
            </w:r>
            <w:r>
              <w:rPr>
                <w:sz w:val="22"/>
                <w:szCs w:val="22"/>
              </w:rPr>
              <w:t xml:space="preserve"> ne </w:t>
            </w:r>
            <w:proofErr w:type="spellStart"/>
            <w:r>
              <w:rPr>
                <w:sz w:val="22"/>
                <w:szCs w:val="22"/>
              </w:rPr>
              <w:t>žemesnė</w:t>
            </w:r>
            <w:proofErr w:type="spellEnd"/>
            <w:r>
              <w:rPr>
                <w:sz w:val="22"/>
                <w:szCs w:val="22"/>
              </w:rPr>
              <w:t xml:space="preserve"> </w:t>
            </w:r>
            <w:proofErr w:type="spellStart"/>
            <w:r>
              <w:rPr>
                <w:sz w:val="22"/>
                <w:szCs w:val="22"/>
              </w:rPr>
              <w:t>kaip</w:t>
            </w:r>
            <w:proofErr w:type="spellEnd"/>
            <w:r w:rsidRPr="000C3BCB">
              <w:rPr>
                <w:sz w:val="22"/>
                <w:szCs w:val="22"/>
              </w:rPr>
              <w:t xml:space="preserve"> IPX8</w:t>
            </w:r>
          </w:p>
        </w:tc>
        <w:tc>
          <w:tcPr>
            <w:tcW w:w="4253" w:type="dxa"/>
            <w:shd w:val="clear" w:color="auto" w:fill="D9D9D9" w:themeFill="background1" w:themeFillShade="D9"/>
            <w:vAlign w:val="center"/>
          </w:tcPr>
          <w:p w14:paraId="00DD057D"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28414F"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604D2D0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B468FAD" w14:textId="752A0DC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3.8.</w:t>
            </w:r>
          </w:p>
        </w:tc>
        <w:tc>
          <w:tcPr>
            <w:tcW w:w="6804" w:type="dxa"/>
            <w:tcBorders>
              <w:top w:val="single" w:sz="4" w:space="0" w:color="auto"/>
              <w:left w:val="nil"/>
              <w:bottom w:val="single" w:sz="4" w:space="0" w:color="auto"/>
              <w:right w:val="single" w:sz="4" w:space="0" w:color="auto"/>
            </w:tcBorders>
            <w:shd w:val="clear" w:color="auto" w:fill="auto"/>
          </w:tcPr>
          <w:p w14:paraId="1D02B425" w14:textId="1664E216"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Artikuliuojamas</w:t>
            </w:r>
            <w:proofErr w:type="spellEnd"/>
            <w:r w:rsidRPr="000C3BCB">
              <w:rPr>
                <w:sz w:val="22"/>
                <w:szCs w:val="22"/>
              </w:rPr>
              <w:t xml:space="preserve"> ≥ 2 </w:t>
            </w:r>
            <w:proofErr w:type="spellStart"/>
            <w:r w:rsidRPr="000C3BCB">
              <w:rPr>
                <w:sz w:val="22"/>
                <w:szCs w:val="22"/>
              </w:rPr>
              <w:t>ašimis</w:t>
            </w:r>
            <w:proofErr w:type="spellEnd"/>
          </w:p>
        </w:tc>
        <w:tc>
          <w:tcPr>
            <w:tcW w:w="4253" w:type="dxa"/>
            <w:shd w:val="clear" w:color="auto" w:fill="D9D9D9" w:themeFill="background1" w:themeFillShade="D9"/>
            <w:vAlign w:val="center"/>
          </w:tcPr>
          <w:p w14:paraId="0BC5B02F"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04AC27"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228B9979" w14:textId="77777777" w:rsidTr="00E94EB4">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CC39F12" w14:textId="26DAA3E0"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3.9.</w:t>
            </w:r>
          </w:p>
        </w:tc>
        <w:tc>
          <w:tcPr>
            <w:tcW w:w="6804" w:type="dxa"/>
            <w:tcBorders>
              <w:top w:val="single" w:sz="4" w:space="0" w:color="auto"/>
              <w:left w:val="nil"/>
              <w:bottom w:val="single" w:sz="4" w:space="0" w:color="auto"/>
              <w:right w:val="single" w:sz="4" w:space="0" w:color="auto"/>
            </w:tcBorders>
            <w:shd w:val="clear" w:color="auto" w:fill="auto"/>
          </w:tcPr>
          <w:p w14:paraId="07BA6470" w14:textId="6B40F21E"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Komplekte</w:t>
            </w:r>
            <w:proofErr w:type="spellEnd"/>
            <w:r w:rsidRPr="000C3BCB">
              <w:rPr>
                <w:sz w:val="22"/>
                <w:szCs w:val="22"/>
              </w:rPr>
              <w:t xml:space="preserve">: </w:t>
            </w:r>
            <w:proofErr w:type="spellStart"/>
            <w:r w:rsidRPr="000C3BCB">
              <w:rPr>
                <w:sz w:val="22"/>
                <w:szCs w:val="22"/>
              </w:rPr>
              <w:t>apsauginis</w:t>
            </w:r>
            <w:proofErr w:type="spellEnd"/>
            <w:r w:rsidRPr="000C3BCB">
              <w:rPr>
                <w:sz w:val="22"/>
                <w:szCs w:val="22"/>
              </w:rPr>
              <w:t xml:space="preserve"> </w:t>
            </w:r>
            <w:proofErr w:type="spellStart"/>
            <w:r w:rsidRPr="000C3BCB">
              <w:rPr>
                <w:sz w:val="22"/>
                <w:szCs w:val="22"/>
              </w:rPr>
              <w:t>kamštelis</w:t>
            </w:r>
            <w:proofErr w:type="spellEnd"/>
            <w:r w:rsidRPr="000C3BCB">
              <w:rPr>
                <w:sz w:val="22"/>
                <w:szCs w:val="22"/>
              </w:rPr>
              <w:t xml:space="preserve"> </w:t>
            </w:r>
            <w:proofErr w:type="spellStart"/>
            <w:r w:rsidRPr="000C3BCB">
              <w:rPr>
                <w:sz w:val="22"/>
                <w:szCs w:val="22"/>
              </w:rPr>
              <w:t>kont</w:t>
            </w:r>
            <w:r>
              <w:rPr>
                <w:sz w:val="22"/>
                <w:szCs w:val="22"/>
              </w:rPr>
              <w:t>aktų</w:t>
            </w:r>
            <w:proofErr w:type="spellEnd"/>
            <w:r>
              <w:rPr>
                <w:sz w:val="22"/>
                <w:szCs w:val="22"/>
              </w:rPr>
              <w:t xml:space="preserve"> </w:t>
            </w:r>
            <w:proofErr w:type="spellStart"/>
            <w:r>
              <w:rPr>
                <w:sz w:val="22"/>
                <w:szCs w:val="22"/>
              </w:rPr>
              <w:t>apsaugai</w:t>
            </w:r>
            <w:proofErr w:type="spellEnd"/>
            <w:r>
              <w:rPr>
                <w:sz w:val="22"/>
                <w:szCs w:val="22"/>
              </w:rPr>
              <w:t xml:space="preserve"> </w:t>
            </w:r>
            <w:proofErr w:type="spellStart"/>
            <w:r>
              <w:rPr>
                <w:sz w:val="22"/>
                <w:szCs w:val="22"/>
              </w:rPr>
              <w:t>apruošimo</w:t>
            </w:r>
            <w:proofErr w:type="spellEnd"/>
            <w:r>
              <w:rPr>
                <w:sz w:val="22"/>
                <w:szCs w:val="22"/>
              </w:rPr>
              <w:t xml:space="preserve"> </w:t>
            </w:r>
            <w:proofErr w:type="spellStart"/>
            <w:r>
              <w:rPr>
                <w:sz w:val="22"/>
                <w:szCs w:val="22"/>
              </w:rPr>
              <w:t>metu</w:t>
            </w:r>
            <w:proofErr w:type="spellEnd"/>
            <w:r>
              <w:rPr>
                <w:sz w:val="22"/>
                <w:szCs w:val="22"/>
              </w:rPr>
              <w:t xml:space="preserve"> – 5</w:t>
            </w:r>
            <w:r w:rsidRPr="000C3BCB">
              <w:rPr>
                <w:sz w:val="22"/>
                <w:szCs w:val="22"/>
              </w:rPr>
              <w:t xml:space="preserve">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baterijos</w:t>
            </w:r>
            <w:proofErr w:type="spellEnd"/>
            <w:r w:rsidRPr="000C3BCB">
              <w:rPr>
                <w:sz w:val="22"/>
                <w:szCs w:val="22"/>
              </w:rPr>
              <w:t xml:space="preserve"> </w:t>
            </w:r>
            <w:proofErr w:type="spellStart"/>
            <w:r w:rsidRPr="000C3BCB">
              <w:rPr>
                <w:sz w:val="22"/>
                <w:szCs w:val="22"/>
              </w:rPr>
              <w:t>pakrovimo</w:t>
            </w:r>
            <w:proofErr w:type="spellEnd"/>
            <w:r w:rsidRPr="000C3BCB">
              <w:rPr>
                <w:sz w:val="22"/>
                <w:szCs w:val="22"/>
              </w:rPr>
              <w:t xml:space="preserve"> </w:t>
            </w:r>
            <w:proofErr w:type="spellStart"/>
            <w:r w:rsidRPr="000C3BCB">
              <w:rPr>
                <w:sz w:val="22"/>
                <w:szCs w:val="22"/>
              </w:rPr>
              <w:t>stotelė</w:t>
            </w:r>
            <w:proofErr w:type="spellEnd"/>
            <w:r w:rsidRPr="000C3BCB">
              <w:rPr>
                <w:sz w:val="22"/>
                <w:szCs w:val="22"/>
              </w:rPr>
              <w:t xml:space="preserve"> – 1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baterija</w:t>
            </w:r>
            <w:proofErr w:type="spellEnd"/>
            <w:r w:rsidRPr="000C3BCB">
              <w:rPr>
                <w:sz w:val="22"/>
                <w:szCs w:val="22"/>
              </w:rPr>
              <w:t xml:space="preserve"> – 2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apsauginis</w:t>
            </w:r>
            <w:proofErr w:type="spellEnd"/>
            <w:r w:rsidRPr="000C3BCB">
              <w:rPr>
                <w:sz w:val="22"/>
                <w:szCs w:val="22"/>
              </w:rPr>
              <w:t xml:space="preserve"> </w:t>
            </w:r>
            <w:proofErr w:type="spellStart"/>
            <w:r w:rsidRPr="000C3BCB">
              <w:rPr>
                <w:sz w:val="22"/>
                <w:szCs w:val="22"/>
              </w:rPr>
              <w:t>įdėklas</w:t>
            </w:r>
            <w:proofErr w:type="spellEnd"/>
            <w:r w:rsidRPr="000C3BCB">
              <w:rPr>
                <w:sz w:val="22"/>
                <w:szCs w:val="22"/>
              </w:rPr>
              <w:t xml:space="preserve"> </w:t>
            </w:r>
            <w:proofErr w:type="spellStart"/>
            <w:r w:rsidRPr="000C3BCB">
              <w:rPr>
                <w:sz w:val="22"/>
                <w:szCs w:val="22"/>
              </w:rPr>
              <w:t>monitoriui</w:t>
            </w:r>
            <w:proofErr w:type="spellEnd"/>
            <w:r w:rsidRPr="000C3BCB">
              <w:rPr>
                <w:sz w:val="22"/>
                <w:szCs w:val="22"/>
              </w:rPr>
              <w:t xml:space="preserve"> – 1 </w:t>
            </w:r>
            <w:proofErr w:type="spellStart"/>
            <w:r w:rsidRPr="000C3BCB">
              <w:rPr>
                <w:sz w:val="22"/>
                <w:szCs w:val="22"/>
              </w:rPr>
              <w:t>vnt</w:t>
            </w:r>
            <w:proofErr w:type="spellEnd"/>
            <w:r w:rsidRPr="000C3BCB">
              <w:rPr>
                <w:sz w:val="22"/>
                <w:szCs w:val="22"/>
              </w:rPr>
              <w:t>.</w:t>
            </w:r>
          </w:p>
        </w:tc>
        <w:tc>
          <w:tcPr>
            <w:tcW w:w="4253" w:type="dxa"/>
            <w:shd w:val="clear" w:color="auto" w:fill="D9D9D9" w:themeFill="background1" w:themeFillShade="D9"/>
            <w:vAlign w:val="center"/>
          </w:tcPr>
          <w:p w14:paraId="14ABC993"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1D60B850"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136E2ABE" w14:textId="77777777" w:rsidTr="00E94EB4">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E1C5B2" w14:textId="00991F2B"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3.10.</w:t>
            </w:r>
          </w:p>
        </w:tc>
        <w:tc>
          <w:tcPr>
            <w:tcW w:w="6804" w:type="dxa"/>
            <w:tcBorders>
              <w:top w:val="single" w:sz="4" w:space="0" w:color="auto"/>
              <w:left w:val="nil"/>
              <w:bottom w:val="single" w:sz="4" w:space="0" w:color="auto"/>
              <w:right w:val="single" w:sz="4" w:space="0" w:color="auto"/>
            </w:tcBorders>
            <w:shd w:val="clear" w:color="auto" w:fill="auto"/>
          </w:tcPr>
          <w:p w14:paraId="7A6A007F" w14:textId="005CB4C3"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rPr>
              <w:t>Monitoriui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garantija</w:t>
            </w:r>
            <w:proofErr w:type="spellEnd"/>
            <w:r>
              <w:rPr>
                <w:sz w:val="22"/>
                <w:szCs w:val="22"/>
              </w:rPr>
              <w:t xml:space="preserve">: ne </w:t>
            </w:r>
            <w:proofErr w:type="spellStart"/>
            <w:r>
              <w:rPr>
                <w:color w:val="000000" w:themeColor="text1"/>
                <w:sz w:val="22"/>
                <w:szCs w:val="22"/>
              </w:rPr>
              <w:t>trumpesnė</w:t>
            </w:r>
            <w:proofErr w:type="spellEnd"/>
            <w:r>
              <w:rPr>
                <w:color w:val="000000" w:themeColor="text1"/>
                <w:sz w:val="22"/>
                <w:szCs w:val="22"/>
              </w:rPr>
              <w:t xml:space="preserve"> </w:t>
            </w:r>
            <w:proofErr w:type="spellStart"/>
            <w:r>
              <w:rPr>
                <w:color w:val="000000" w:themeColor="text1"/>
                <w:sz w:val="22"/>
                <w:szCs w:val="22"/>
              </w:rPr>
              <w:t>nei</w:t>
            </w:r>
            <w:proofErr w:type="spellEnd"/>
            <w:r>
              <w:rPr>
                <w:color w:val="000000" w:themeColor="text1"/>
                <w:sz w:val="22"/>
                <w:szCs w:val="22"/>
              </w:rPr>
              <w:t xml:space="preserve"> 60 </w:t>
            </w:r>
            <w:proofErr w:type="spellStart"/>
            <w:r>
              <w:rPr>
                <w:color w:val="000000" w:themeColor="text1"/>
                <w:sz w:val="22"/>
                <w:szCs w:val="22"/>
              </w:rPr>
              <w:t>mėn</w:t>
            </w:r>
            <w:proofErr w:type="spellEnd"/>
            <w:r>
              <w:rPr>
                <w:color w:val="000000" w:themeColor="text1"/>
                <w:sz w:val="22"/>
                <w:szCs w:val="22"/>
              </w:rPr>
              <w:t>.</w:t>
            </w:r>
          </w:p>
        </w:tc>
        <w:tc>
          <w:tcPr>
            <w:tcW w:w="4253" w:type="dxa"/>
            <w:shd w:val="clear" w:color="auto" w:fill="D9D9D9" w:themeFill="background1" w:themeFillShade="D9"/>
            <w:vAlign w:val="center"/>
          </w:tcPr>
          <w:p w14:paraId="4FA2093D"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164941CE" w14:textId="47A60891"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E94EB4" w:rsidRPr="000C6E08" w14:paraId="601335BD"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1E90C5" w14:textId="3FF54BEF" w:rsidR="00E94EB4" w:rsidRP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9E08EE">
              <w:rPr>
                <w:rFonts w:eastAsia="Times New Roman"/>
                <w:b/>
                <w:bCs/>
                <w:noProof/>
                <w:sz w:val="22"/>
                <w:szCs w:val="22"/>
                <w:bdr w:val="none" w:sz="0" w:space="0" w:color="auto"/>
                <w:lang w:val="lt-LT"/>
              </w:rPr>
              <w:t xml:space="preserve">4. </w:t>
            </w:r>
          </w:p>
        </w:tc>
        <w:tc>
          <w:tcPr>
            <w:tcW w:w="6804" w:type="dxa"/>
            <w:tcBorders>
              <w:top w:val="single" w:sz="4" w:space="0" w:color="auto"/>
              <w:left w:val="nil"/>
              <w:bottom w:val="single" w:sz="4" w:space="0" w:color="auto"/>
              <w:right w:val="single" w:sz="4" w:space="0" w:color="auto"/>
            </w:tcBorders>
            <w:shd w:val="clear" w:color="auto" w:fill="auto"/>
          </w:tcPr>
          <w:p w14:paraId="18A4DDA4" w14:textId="2B4BDCC1" w:rsidR="00E94EB4" w:rsidRP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9E08EE">
              <w:rPr>
                <w:b/>
                <w:bCs/>
                <w:color w:val="000000" w:themeColor="text1"/>
                <w:sz w:val="22"/>
                <w:szCs w:val="22"/>
              </w:rPr>
              <w:t xml:space="preserve">Video </w:t>
            </w:r>
            <w:proofErr w:type="spellStart"/>
            <w:r w:rsidRPr="009E08EE">
              <w:rPr>
                <w:b/>
                <w:bCs/>
                <w:color w:val="000000" w:themeColor="text1"/>
                <w:sz w:val="22"/>
                <w:szCs w:val="22"/>
              </w:rPr>
              <w:t>endoskopas</w:t>
            </w:r>
            <w:proofErr w:type="spellEnd"/>
            <w:r w:rsidRPr="009E08EE">
              <w:rPr>
                <w:b/>
                <w:bCs/>
                <w:color w:val="000000" w:themeColor="text1"/>
                <w:sz w:val="22"/>
                <w:szCs w:val="22"/>
              </w:rPr>
              <w:t xml:space="preserve"> – 1 </w:t>
            </w:r>
            <w:proofErr w:type="spellStart"/>
            <w:r w:rsidRPr="009E08EE">
              <w:rPr>
                <w:b/>
                <w:bCs/>
                <w:color w:val="000000" w:themeColor="text1"/>
                <w:sz w:val="22"/>
                <w:szCs w:val="22"/>
              </w:rPr>
              <w:t>vnt</w:t>
            </w:r>
            <w:proofErr w:type="spellEnd"/>
            <w:r w:rsidRPr="009E08EE">
              <w:rPr>
                <w:b/>
                <w:bCs/>
                <w:color w:val="000000" w:themeColor="text1"/>
                <w:sz w:val="22"/>
                <w:szCs w:val="22"/>
              </w:rPr>
              <w:t>.</w:t>
            </w:r>
            <w:r w:rsidR="00B9208A">
              <w:rPr>
                <w:b/>
                <w:bCs/>
                <w:color w:val="000000" w:themeColor="text1"/>
                <w:sz w:val="22"/>
                <w:szCs w:val="22"/>
              </w:rPr>
              <w:t>:</w:t>
            </w:r>
          </w:p>
        </w:tc>
        <w:tc>
          <w:tcPr>
            <w:tcW w:w="4253" w:type="dxa"/>
            <w:shd w:val="clear" w:color="auto" w:fill="D9D9D9" w:themeFill="background1" w:themeFillShade="D9"/>
            <w:vAlign w:val="center"/>
          </w:tcPr>
          <w:p w14:paraId="07D78AAA"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2EF4411"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70AE950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34B859C" w14:textId="04C92737"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w:t>
            </w:r>
          </w:p>
        </w:tc>
        <w:tc>
          <w:tcPr>
            <w:tcW w:w="6804" w:type="dxa"/>
            <w:tcBorders>
              <w:top w:val="single" w:sz="4" w:space="0" w:color="auto"/>
              <w:left w:val="nil"/>
              <w:bottom w:val="single" w:sz="4" w:space="0" w:color="auto"/>
              <w:right w:val="single" w:sz="4" w:space="0" w:color="auto"/>
            </w:tcBorders>
            <w:shd w:val="clear" w:color="auto" w:fill="auto"/>
          </w:tcPr>
          <w:p w14:paraId="73518E81" w14:textId="5388B3D0"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Lankstus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endoskopas</w:t>
            </w:r>
          </w:p>
        </w:tc>
        <w:tc>
          <w:tcPr>
            <w:tcW w:w="4253" w:type="dxa"/>
            <w:shd w:val="clear" w:color="auto" w:fill="D9D9D9" w:themeFill="background1" w:themeFillShade="D9"/>
            <w:vAlign w:val="center"/>
          </w:tcPr>
          <w:p w14:paraId="1AD4ED17"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5985981"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767BE11C"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19BABC" w14:textId="5217EF90"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4.2.</w:t>
            </w:r>
          </w:p>
        </w:tc>
        <w:tc>
          <w:tcPr>
            <w:tcW w:w="6804" w:type="dxa"/>
            <w:tcBorders>
              <w:top w:val="single" w:sz="4" w:space="0" w:color="auto"/>
              <w:left w:val="nil"/>
              <w:bottom w:val="single" w:sz="4" w:space="0" w:color="auto"/>
              <w:right w:val="single" w:sz="4" w:space="0" w:color="auto"/>
            </w:tcBorders>
            <w:shd w:val="clear" w:color="auto" w:fill="auto"/>
          </w:tcPr>
          <w:p w14:paraId="6D1D9FED" w14:textId="005EF41E"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kryptis: 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248D3AF0"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91ADC22"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6FEDBE23"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66325ED" w14:textId="20A8F405"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4.3.</w:t>
            </w:r>
          </w:p>
        </w:tc>
        <w:tc>
          <w:tcPr>
            <w:tcW w:w="6804" w:type="dxa"/>
            <w:tcBorders>
              <w:top w:val="single" w:sz="4" w:space="0" w:color="auto"/>
              <w:left w:val="nil"/>
              <w:bottom w:val="single" w:sz="4" w:space="0" w:color="auto"/>
              <w:right w:val="single" w:sz="4" w:space="0" w:color="auto"/>
            </w:tcBorders>
            <w:shd w:val="clear" w:color="auto" w:fill="auto"/>
          </w:tcPr>
          <w:p w14:paraId="24B2A86D" w14:textId="6DCAAACD"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kampas: ≥ 100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74F42154"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4AF9B82"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30D8807C"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19FD39A" w14:textId="1648584A"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lastRenderedPageBreak/>
              <w:t>4.4.</w:t>
            </w:r>
          </w:p>
        </w:tc>
        <w:tc>
          <w:tcPr>
            <w:tcW w:w="6804" w:type="dxa"/>
            <w:tcBorders>
              <w:top w:val="single" w:sz="4" w:space="0" w:color="auto"/>
              <w:left w:val="nil"/>
              <w:bottom w:val="single" w:sz="4" w:space="0" w:color="auto"/>
              <w:right w:val="single" w:sz="4" w:space="0" w:color="auto"/>
            </w:tcBorders>
            <w:shd w:val="clear" w:color="auto" w:fill="auto"/>
          </w:tcPr>
          <w:p w14:paraId="0B857325" w14:textId="70EE9152"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Darbinis ilgis: 65 </w:t>
            </w:r>
            <w:r w:rsidRPr="000C3BCB">
              <w:rPr>
                <w:color w:val="000000" w:themeColor="text1"/>
                <w:sz w:val="22"/>
                <w:szCs w:val="22"/>
                <w:lang w:val="lt-LT"/>
              </w:rPr>
              <w:sym w:font="Symbol" w:char="F0B1"/>
            </w:r>
            <w:r w:rsidRPr="000C3BCB">
              <w:rPr>
                <w:color w:val="000000" w:themeColor="text1"/>
                <w:sz w:val="22"/>
                <w:szCs w:val="22"/>
                <w:lang w:val="lt-LT"/>
              </w:rPr>
              <w:t xml:space="preserve"> 2 cm</w:t>
            </w:r>
          </w:p>
        </w:tc>
        <w:tc>
          <w:tcPr>
            <w:tcW w:w="4253" w:type="dxa"/>
            <w:shd w:val="clear" w:color="auto" w:fill="D9D9D9" w:themeFill="background1" w:themeFillShade="D9"/>
            <w:vAlign w:val="center"/>
          </w:tcPr>
          <w:p w14:paraId="199F0EC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6060AC9"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1C763ADB"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CF4D80" w14:textId="422C0526"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4.5.</w:t>
            </w:r>
          </w:p>
        </w:tc>
        <w:tc>
          <w:tcPr>
            <w:tcW w:w="6804" w:type="dxa"/>
            <w:tcBorders>
              <w:top w:val="single" w:sz="4" w:space="0" w:color="auto"/>
              <w:left w:val="nil"/>
              <w:bottom w:val="single" w:sz="4" w:space="0" w:color="auto"/>
              <w:right w:val="single" w:sz="4" w:space="0" w:color="auto"/>
            </w:tcBorders>
            <w:shd w:val="clear" w:color="auto" w:fill="auto"/>
          </w:tcPr>
          <w:p w14:paraId="79DD01A3" w14:textId="5BA33554"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Bendras ilgis: </w:t>
            </w:r>
            <w:r w:rsidRPr="000C3BCB">
              <w:rPr>
                <w:color w:val="000000" w:themeColor="text1"/>
                <w:sz w:val="22"/>
                <w:szCs w:val="22"/>
                <w:lang w:val="lt-LT"/>
              </w:rPr>
              <w:sym w:font="Symbol" w:char="F0A3"/>
            </w:r>
            <w:r w:rsidRPr="000C3BCB">
              <w:rPr>
                <w:color w:val="000000" w:themeColor="text1"/>
                <w:sz w:val="22"/>
                <w:szCs w:val="22"/>
                <w:lang w:val="lt-LT"/>
              </w:rPr>
              <w:t xml:space="preserve"> 100 cm</w:t>
            </w:r>
          </w:p>
        </w:tc>
        <w:tc>
          <w:tcPr>
            <w:tcW w:w="4253" w:type="dxa"/>
            <w:shd w:val="clear" w:color="auto" w:fill="D9D9D9" w:themeFill="background1" w:themeFillShade="D9"/>
            <w:vAlign w:val="center"/>
          </w:tcPr>
          <w:p w14:paraId="2E94B7C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A5A7CE6"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54A88FB3"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061BA3" w14:textId="6FF20162"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4.6.</w:t>
            </w:r>
          </w:p>
        </w:tc>
        <w:tc>
          <w:tcPr>
            <w:tcW w:w="6804" w:type="dxa"/>
            <w:tcBorders>
              <w:top w:val="single" w:sz="4" w:space="0" w:color="auto"/>
              <w:left w:val="nil"/>
              <w:bottom w:val="single" w:sz="4" w:space="0" w:color="auto"/>
              <w:right w:val="single" w:sz="4" w:space="0" w:color="auto"/>
            </w:tcBorders>
            <w:shd w:val="clear" w:color="auto" w:fill="auto"/>
          </w:tcPr>
          <w:p w14:paraId="7C5F2FE7" w14:textId="1A264B63"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Darbinio kanalo vidinis skersmuo</w:t>
            </w:r>
            <w:r w:rsidR="00483077">
              <w:rPr>
                <w:color w:val="000000" w:themeColor="text1"/>
                <w:sz w:val="22"/>
                <w:szCs w:val="22"/>
                <w:lang w:val="lt-LT"/>
              </w:rPr>
              <w:t xml:space="preserve"> 2,0 – 2,5 mm</w:t>
            </w:r>
          </w:p>
        </w:tc>
        <w:tc>
          <w:tcPr>
            <w:tcW w:w="4253" w:type="dxa"/>
            <w:shd w:val="clear" w:color="auto" w:fill="D9D9D9" w:themeFill="background1" w:themeFillShade="D9"/>
            <w:vAlign w:val="center"/>
          </w:tcPr>
          <w:p w14:paraId="6ABD9C2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71BE839"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04C974EA"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9AC382" w14:textId="478FA4DA"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4.7.</w:t>
            </w:r>
          </w:p>
        </w:tc>
        <w:tc>
          <w:tcPr>
            <w:tcW w:w="6804" w:type="dxa"/>
            <w:tcBorders>
              <w:top w:val="single" w:sz="4" w:space="0" w:color="auto"/>
              <w:left w:val="nil"/>
              <w:bottom w:val="single" w:sz="4" w:space="0" w:color="auto"/>
              <w:right w:val="single" w:sz="4" w:space="0" w:color="auto"/>
            </w:tcBorders>
            <w:shd w:val="clear" w:color="auto" w:fill="auto"/>
          </w:tcPr>
          <w:p w14:paraId="054B1059" w14:textId="407A8F4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Distalinio galiuko skersmuo </w:t>
            </w:r>
            <w:r w:rsidR="00483077">
              <w:rPr>
                <w:color w:val="000000" w:themeColor="text1"/>
                <w:sz w:val="22"/>
                <w:szCs w:val="22"/>
                <w:lang w:val="lt-LT"/>
              </w:rPr>
              <w:t>5,0 – 6,0 mm</w:t>
            </w:r>
          </w:p>
        </w:tc>
        <w:tc>
          <w:tcPr>
            <w:tcW w:w="4253" w:type="dxa"/>
            <w:shd w:val="clear" w:color="auto" w:fill="D9D9D9" w:themeFill="background1" w:themeFillShade="D9"/>
            <w:vAlign w:val="center"/>
          </w:tcPr>
          <w:p w14:paraId="2BBEC9B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14CA7AD"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7C76B00D"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A24B1EB" w14:textId="142FBF1F"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4.8.</w:t>
            </w:r>
          </w:p>
        </w:tc>
        <w:tc>
          <w:tcPr>
            <w:tcW w:w="6804" w:type="dxa"/>
            <w:tcBorders>
              <w:top w:val="single" w:sz="4" w:space="0" w:color="auto"/>
              <w:left w:val="nil"/>
              <w:bottom w:val="single" w:sz="4" w:space="0" w:color="auto"/>
              <w:right w:val="single" w:sz="4" w:space="0" w:color="auto"/>
            </w:tcBorders>
            <w:shd w:val="clear" w:color="auto" w:fill="auto"/>
          </w:tcPr>
          <w:p w14:paraId="4CCA6913" w14:textId="719474F6"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Lenkimas aukštyn/žemyn: ≥ 140</w:t>
            </w:r>
            <w:r w:rsidRPr="000C3BCB">
              <w:rPr>
                <w:color w:val="000000" w:themeColor="text1"/>
                <w:sz w:val="22"/>
                <w:szCs w:val="22"/>
                <w:lang w:val="lt-LT"/>
              </w:rPr>
              <w:sym w:font="Symbol" w:char="F0B0"/>
            </w:r>
            <w:r w:rsidRPr="000C3BCB">
              <w:rPr>
                <w:color w:val="000000" w:themeColor="text1"/>
                <w:sz w:val="22"/>
                <w:szCs w:val="22"/>
                <w:lang w:val="lt-LT"/>
              </w:rPr>
              <w:t>/140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0C2DDC8A"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6725D6B"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34375046"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E7826F5" w14:textId="285E8151"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4.9.</w:t>
            </w:r>
          </w:p>
        </w:tc>
        <w:tc>
          <w:tcPr>
            <w:tcW w:w="6804" w:type="dxa"/>
            <w:tcBorders>
              <w:top w:val="single" w:sz="4" w:space="0" w:color="auto"/>
              <w:left w:val="nil"/>
              <w:bottom w:val="single" w:sz="4" w:space="0" w:color="auto"/>
              <w:right w:val="single" w:sz="4" w:space="0" w:color="auto"/>
            </w:tcBorders>
            <w:shd w:val="clear" w:color="auto" w:fill="auto"/>
          </w:tcPr>
          <w:p w14:paraId="27564B02" w14:textId="77777777" w:rsidR="009E08EE" w:rsidRPr="009E08EE" w:rsidRDefault="009E08EE" w:rsidP="009E08EE">
            <w:pPr>
              <w:pBdr>
                <w:top w:val="none" w:sz="0" w:space="0" w:color="auto"/>
                <w:left w:val="none" w:sz="0" w:space="0" w:color="auto"/>
                <w:bottom w:val="none" w:sz="0" w:space="0" w:color="auto"/>
                <w:right w:val="none" w:sz="0" w:space="0" w:color="auto"/>
                <w:between w:val="none" w:sz="0" w:space="0" w:color="auto"/>
                <w:bar w:val="none" w:sz="0" w:color="auto"/>
              </w:pBdr>
              <w:tabs>
                <w:tab w:val="left" w:pos="36"/>
              </w:tabs>
              <w:suppressAutoHyphens/>
              <w:rPr>
                <w:color w:val="000000" w:themeColor="text1"/>
                <w:sz w:val="22"/>
                <w:szCs w:val="22"/>
                <w:lang w:val="lt-LT"/>
              </w:rPr>
            </w:pPr>
            <w:proofErr w:type="spellStart"/>
            <w:r w:rsidRPr="009E08EE">
              <w:rPr>
                <w:color w:val="000000" w:themeColor="text1"/>
                <w:sz w:val="22"/>
                <w:szCs w:val="22"/>
                <w:lang w:val="lt-LT"/>
              </w:rPr>
              <w:t>Video</w:t>
            </w:r>
            <w:proofErr w:type="spellEnd"/>
            <w:r w:rsidRPr="009E08EE">
              <w:rPr>
                <w:color w:val="000000" w:themeColor="text1"/>
                <w:sz w:val="22"/>
                <w:szCs w:val="22"/>
                <w:lang w:val="lt-LT"/>
              </w:rPr>
              <w:t xml:space="preserve"> endoskopo mygtukais valdomos funkcijos:</w:t>
            </w:r>
          </w:p>
          <w:p w14:paraId="14EBDB0C"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vaizdų įrašymas</w:t>
            </w:r>
            <w:r>
              <w:rPr>
                <w:color w:val="000000" w:themeColor="text1"/>
                <w:sz w:val="22"/>
                <w:szCs w:val="22"/>
                <w:lang w:val="lt-LT"/>
              </w:rPr>
              <w:t>;</w:t>
            </w:r>
          </w:p>
          <w:p w14:paraId="627B862E" w14:textId="43C1A458"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2. </w:t>
            </w:r>
            <w:r w:rsidRPr="000C3BCB">
              <w:rPr>
                <w:color w:val="000000" w:themeColor="text1"/>
                <w:sz w:val="22"/>
                <w:szCs w:val="22"/>
                <w:lang w:val="lt-LT"/>
              </w:rPr>
              <w:t>Nuotraukų įrašymas</w:t>
            </w:r>
            <w:r>
              <w:rPr>
                <w:color w:val="000000" w:themeColor="text1"/>
                <w:sz w:val="22"/>
                <w:szCs w:val="22"/>
                <w:lang w:val="lt-LT"/>
              </w:rPr>
              <w:t>.</w:t>
            </w:r>
          </w:p>
        </w:tc>
        <w:tc>
          <w:tcPr>
            <w:tcW w:w="4253" w:type="dxa"/>
            <w:shd w:val="clear" w:color="auto" w:fill="D9D9D9" w:themeFill="background1" w:themeFillShade="D9"/>
            <w:vAlign w:val="center"/>
          </w:tcPr>
          <w:p w14:paraId="37D7723F"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F46A510"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69197522" w14:textId="77777777" w:rsidTr="009E08EE">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48ADDF" w14:textId="6606DB39"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4.10.</w:t>
            </w:r>
          </w:p>
        </w:tc>
        <w:tc>
          <w:tcPr>
            <w:tcW w:w="6804" w:type="dxa"/>
            <w:tcBorders>
              <w:top w:val="single" w:sz="4" w:space="0" w:color="auto"/>
              <w:left w:val="nil"/>
              <w:bottom w:val="single" w:sz="4" w:space="0" w:color="auto"/>
              <w:right w:val="single" w:sz="4" w:space="0" w:color="auto"/>
            </w:tcBorders>
            <w:shd w:val="clear" w:color="auto" w:fill="auto"/>
          </w:tcPr>
          <w:p w14:paraId="6D5462AF"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sidRPr="000C3BCB">
              <w:rPr>
                <w:color w:val="000000" w:themeColor="text1"/>
                <w:sz w:val="22"/>
                <w:szCs w:val="22"/>
                <w:lang w:val="lt-LT"/>
              </w:rPr>
              <w:t>Komplekte</w:t>
            </w:r>
            <w:r>
              <w:rPr>
                <w:color w:val="000000" w:themeColor="text1"/>
                <w:sz w:val="22"/>
                <w:szCs w:val="22"/>
                <w:lang w:val="lt-LT"/>
              </w:rPr>
              <w:t>:</w:t>
            </w:r>
          </w:p>
          <w:p w14:paraId="1FF28E25"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endoskopo lagaminas</w:t>
            </w:r>
            <w:r>
              <w:rPr>
                <w:color w:val="000000" w:themeColor="text1"/>
                <w:sz w:val="22"/>
                <w:szCs w:val="22"/>
                <w:lang w:val="lt-LT"/>
              </w:rPr>
              <w:t>;</w:t>
            </w:r>
          </w:p>
          <w:p w14:paraId="12AE5959"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2. </w:t>
            </w:r>
            <w:r w:rsidRPr="000C3BCB">
              <w:rPr>
                <w:color w:val="000000" w:themeColor="text1"/>
                <w:sz w:val="22"/>
                <w:szCs w:val="22"/>
                <w:lang w:val="lt-LT"/>
              </w:rPr>
              <w:t>Slėgio suvienodinimo vožtuvas</w:t>
            </w:r>
          </w:p>
          <w:p w14:paraId="4CF886A4"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3. </w:t>
            </w:r>
            <w:r w:rsidRPr="000C3BCB">
              <w:rPr>
                <w:color w:val="000000" w:themeColor="text1"/>
                <w:sz w:val="22"/>
                <w:szCs w:val="22"/>
                <w:lang w:val="lt-LT"/>
              </w:rPr>
              <w:t>Sandarumo matuoklis</w:t>
            </w:r>
          </w:p>
          <w:p w14:paraId="0D86F652"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4. </w:t>
            </w:r>
            <w:r w:rsidRPr="000C3BCB">
              <w:rPr>
                <w:color w:val="000000" w:themeColor="text1"/>
                <w:sz w:val="22"/>
                <w:szCs w:val="22"/>
                <w:lang w:val="lt-LT"/>
              </w:rPr>
              <w:t>Šepetėlis valymui</w:t>
            </w:r>
          </w:p>
          <w:p w14:paraId="38430DAB" w14:textId="3DEA56C5"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5. </w:t>
            </w:r>
            <w:r w:rsidRPr="00E33703">
              <w:rPr>
                <w:color w:val="000000" w:themeColor="text1"/>
                <w:sz w:val="22"/>
                <w:szCs w:val="22"/>
                <w:lang w:val="lt-LT"/>
              </w:rPr>
              <w:t>Vienkartinis siurbimo vožtuvas,  60 vnt.</w:t>
            </w:r>
          </w:p>
        </w:tc>
        <w:tc>
          <w:tcPr>
            <w:tcW w:w="4253" w:type="dxa"/>
            <w:shd w:val="clear" w:color="auto" w:fill="D9D9D9" w:themeFill="background1" w:themeFillShade="D9"/>
            <w:vAlign w:val="center"/>
          </w:tcPr>
          <w:p w14:paraId="7F7021CC"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0BCD96A8"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2E492B90" w14:textId="77777777" w:rsidTr="009E08EE">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23ED919" w14:textId="47770013"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4.11.</w:t>
            </w:r>
          </w:p>
        </w:tc>
        <w:tc>
          <w:tcPr>
            <w:tcW w:w="6804" w:type="dxa"/>
            <w:tcBorders>
              <w:top w:val="single" w:sz="4" w:space="0" w:color="auto"/>
              <w:left w:val="nil"/>
              <w:bottom w:val="single" w:sz="4" w:space="0" w:color="auto"/>
              <w:right w:val="single" w:sz="4" w:space="0" w:color="auto"/>
            </w:tcBorders>
            <w:shd w:val="clear" w:color="auto" w:fill="auto"/>
          </w:tcPr>
          <w:p w14:paraId="701B9196" w14:textId="5C02CBDA"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color w:val="000000" w:themeColor="text1"/>
                <w:sz w:val="22"/>
                <w:szCs w:val="22"/>
                <w:lang w:val="lt-LT"/>
              </w:rPr>
              <w:t>Video</w:t>
            </w:r>
            <w:proofErr w:type="spellEnd"/>
            <w:r>
              <w:rPr>
                <w:color w:val="000000" w:themeColor="text1"/>
                <w:sz w:val="22"/>
                <w:szCs w:val="22"/>
                <w:lang w:val="lt-LT"/>
              </w:rPr>
              <w:t xml:space="preserve"> endoskopui suteikiama garantija: ne trumpesnė nei 60 mėn.</w:t>
            </w:r>
          </w:p>
        </w:tc>
        <w:tc>
          <w:tcPr>
            <w:tcW w:w="4253" w:type="dxa"/>
            <w:shd w:val="clear" w:color="auto" w:fill="D9D9D9" w:themeFill="background1" w:themeFillShade="D9"/>
            <w:vAlign w:val="center"/>
          </w:tcPr>
          <w:p w14:paraId="6CAD0AEB"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4588DB12"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4071D1BA"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5BFD99" w14:textId="2B6DDAAB" w:rsidR="009E08EE" w:rsidRPr="00B9208A"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9208A">
              <w:rPr>
                <w:rFonts w:eastAsia="Times New Roman"/>
                <w:b/>
                <w:bCs/>
                <w:noProof/>
                <w:sz w:val="22"/>
                <w:szCs w:val="22"/>
                <w:bdr w:val="none" w:sz="0" w:space="0" w:color="auto"/>
                <w:lang w:val="lt-LT"/>
              </w:rPr>
              <w:t>5.</w:t>
            </w:r>
          </w:p>
        </w:tc>
        <w:tc>
          <w:tcPr>
            <w:tcW w:w="6804" w:type="dxa"/>
            <w:tcBorders>
              <w:top w:val="single" w:sz="4" w:space="0" w:color="auto"/>
              <w:left w:val="nil"/>
              <w:bottom w:val="single" w:sz="4" w:space="0" w:color="auto"/>
              <w:right w:val="single" w:sz="4" w:space="0" w:color="auto"/>
            </w:tcBorders>
            <w:shd w:val="clear" w:color="auto" w:fill="auto"/>
          </w:tcPr>
          <w:p w14:paraId="761CA614" w14:textId="681290DA" w:rsidR="009E08EE" w:rsidRPr="00B9208A"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B9208A">
              <w:rPr>
                <w:b/>
                <w:bCs/>
                <w:color w:val="000000"/>
                <w:sz w:val="22"/>
                <w:szCs w:val="22"/>
              </w:rPr>
              <w:t xml:space="preserve">Video </w:t>
            </w:r>
            <w:proofErr w:type="spellStart"/>
            <w:r w:rsidRPr="00B9208A">
              <w:rPr>
                <w:b/>
                <w:bCs/>
                <w:color w:val="000000"/>
                <w:sz w:val="22"/>
                <w:szCs w:val="22"/>
              </w:rPr>
              <w:t>laringoskopo</w:t>
            </w:r>
            <w:proofErr w:type="spellEnd"/>
            <w:r w:rsidRPr="00B9208A">
              <w:rPr>
                <w:b/>
                <w:bCs/>
                <w:color w:val="000000"/>
                <w:sz w:val="22"/>
                <w:szCs w:val="22"/>
              </w:rPr>
              <w:t xml:space="preserve"> </w:t>
            </w:r>
            <w:proofErr w:type="spellStart"/>
            <w:r w:rsidRPr="00B9208A">
              <w:rPr>
                <w:b/>
                <w:bCs/>
                <w:color w:val="000000"/>
                <w:sz w:val="22"/>
                <w:szCs w:val="22"/>
              </w:rPr>
              <w:t>pleištas</w:t>
            </w:r>
            <w:proofErr w:type="spellEnd"/>
            <w:r w:rsidRPr="00B9208A">
              <w:rPr>
                <w:b/>
                <w:bCs/>
                <w:color w:val="000000"/>
                <w:sz w:val="22"/>
                <w:szCs w:val="22"/>
              </w:rPr>
              <w:t xml:space="preserve"> - 1 </w:t>
            </w:r>
            <w:proofErr w:type="spellStart"/>
            <w:r w:rsidRPr="00B9208A">
              <w:rPr>
                <w:b/>
                <w:bCs/>
                <w:color w:val="000000"/>
                <w:sz w:val="22"/>
                <w:szCs w:val="22"/>
              </w:rPr>
              <w:t>vnt</w:t>
            </w:r>
            <w:proofErr w:type="spellEnd"/>
            <w:r w:rsidRPr="00B9208A">
              <w:rPr>
                <w:b/>
                <w:bCs/>
                <w:color w:val="000000"/>
                <w:sz w:val="22"/>
                <w:szCs w:val="22"/>
              </w:rPr>
              <w:t>.:</w:t>
            </w:r>
          </w:p>
        </w:tc>
        <w:tc>
          <w:tcPr>
            <w:tcW w:w="4253" w:type="dxa"/>
            <w:shd w:val="clear" w:color="auto" w:fill="D9D9D9" w:themeFill="background1" w:themeFillShade="D9"/>
            <w:vAlign w:val="center"/>
          </w:tcPr>
          <w:p w14:paraId="441C42C1"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B39B8C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7D729F2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268F83F" w14:textId="5A5DE423" w:rsidR="009E08EE"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5.1.</w:t>
            </w:r>
          </w:p>
        </w:tc>
        <w:tc>
          <w:tcPr>
            <w:tcW w:w="6804" w:type="dxa"/>
            <w:tcBorders>
              <w:top w:val="single" w:sz="4" w:space="0" w:color="auto"/>
              <w:left w:val="nil"/>
              <w:bottom w:val="single" w:sz="4" w:space="0" w:color="auto"/>
              <w:right w:val="single" w:sz="4" w:space="0" w:color="auto"/>
            </w:tcBorders>
            <w:shd w:val="clear" w:color="auto" w:fill="auto"/>
          </w:tcPr>
          <w:p w14:paraId="00085FE2" w14:textId="1C4EE40A" w:rsidR="009E08EE" w:rsidRPr="000C6E08" w:rsidRDefault="00B9208A" w:rsidP="00B9208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B9208A">
              <w:rPr>
                <w:sz w:val="22"/>
                <w:szCs w:val="22"/>
                <w:lang w:val="lt-LT"/>
              </w:rPr>
              <w:t xml:space="preserve">Pleištas, pritaikytas naudoti esant sunkioms </w:t>
            </w:r>
            <w:proofErr w:type="spellStart"/>
            <w:r w:rsidRPr="00B9208A">
              <w:rPr>
                <w:sz w:val="22"/>
                <w:szCs w:val="22"/>
                <w:lang w:val="lt-LT"/>
              </w:rPr>
              <w:t>intubacijos</w:t>
            </w:r>
            <w:proofErr w:type="spellEnd"/>
            <w:r w:rsidRPr="00B9208A">
              <w:rPr>
                <w:sz w:val="22"/>
                <w:szCs w:val="22"/>
                <w:lang w:val="lt-LT"/>
              </w:rPr>
              <w:t xml:space="preserve"> sąlygoms (D-pleišto tipo arba lygiavertis)</w:t>
            </w:r>
          </w:p>
        </w:tc>
        <w:tc>
          <w:tcPr>
            <w:tcW w:w="4253" w:type="dxa"/>
            <w:shd w:val="clear" w:color="auto" w:fill="D9D9D9" w:themeFill="background1" w:themeFillShade="D9"/>
            <w:vAlign w:val="center"/>
          </w:tcPr>
          <w:p w14:paraId="5C531028"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99FAB11"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79E5167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D7D9042" w14:textId="6165C98B" w:rsidR="009E08EE"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5.2.</w:t>
            </w:r>
          </w:p>
        </w:tc>
        <w:tc>
          <w:tcPr>
            <w:tcW w:w="6804" w:type="dxa"/>
            <w:tcBorders>
              <w:top w:val="single" w:sz="4" w:space="0" w:color="auto"/>
              <w:left w:val="nil"/>
              <w:bottom w:val="single" w:sz="4" w:space="0" w:color="auto"/>
              <w:right w:val="single" w:sz="4" w:space="0" w:color="auto"/>
            </w:tcBorders>
            <w:shd w:val="clear" w:color="auto" w:fill="auto"/>
          </w:tcPr>
          <w:p w14:paraId="151412EA" w14:textId="20F09940" w:rsidR="009E08EE"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Rankena iš titano arba lygiavertės medžiagos</w:t>
            </w:r>
          </w:p>
        </w:tc>
        <w:tc>
          <w:tcPr>
            <w:tcW w:w="4253" w:type="dxa"/>
            <w:shd w:val="clear" w:color="auto" w:fill="D9D9D9" w:themeFill="background1" w:themeFillShade="D9"/>
            <w:vAlign w:val="center"/>
          </w:tcPr>
          <w:p w14:paraId="3E2653CE"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F69D389"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3534F730"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945B5B3" w14:textId="21937D5F"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5.3.</w:t>
            </w:r>
          </w:p>
        </w:tc>
        <w:tc>
          <w:tcPr>
            <w:tcW w:w="6804" w:type="dxa"/>
            <w:tcBorders>
              <w:top w:val="single" w:sz="4" w:space="0" w:color="auto"/>
              <w:left w:val="nil"/>
              <w:bottom w:val="single" w:sz="4" w:space="0" w:color="auto"/>
              <w:right w:val="single" w:sz="4" w:space="0" w:color="auto"/>
            </w:tcBorders>
            <w:shd w:val="clear" w:color="auto" w:fill="auto"/>
          </w:tcPr>
          <w:p w14:paraId="62587608" w14:textId="50C8BA9D"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Suaugusiems</w:t>
            </w:r>
          </w:p>
        </w:tc>
        <w:tc>
          <w:tcPr>
            <w:tcW w:w="4253" w:type="dxa"/>
            <w:shd w:val="clear" w:color="auto" w:fill="D9D9D9" w:themeFill="background1" w:themeFillShade="D9"/>
            <w:vAlign w:val="center"/>
          </w:tcPr>
          <w:p w14:paraId="76B50139"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8FCCC4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348CE21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8E38AD1" w14:textId="0BC341EE"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5.4.</w:t>
            </w:r>
          </w:p>
        </w:tc>
        <w:tc>
          <w:tcPr>
            <w:tcW w:w="6804" w:type="dxa"/>
            <w:tcBorders>
              <w:top w:val="single" w:sz="4" w:space="0" w:color="auto"/>
              <w:left w:val="nil"/>
              <w:bottom w:val="single" w:sz="4" w:space="0" w:color="auto"/>
              <w:right w:val="single" w:sz="4" w:space="0" w:color="auto"/>
            </w:tcBorders>
            <w:shd w:val="clear" w:color="auto" w:fill="auto"/>
          </w:tcPr>
          <w:p w14:paraId="7C515A33" w14:textId="75FDDE76"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Daugkartinio naudojimo, plaunamas ir dezinfekuojamas, galimas pilnai įmerkti (su ar be papildomų priedų)</w:t>
            </w:r>
          </w:p>
        </w:tc>
        <w:tc>
          <w:tcPr>
            <w:tcW w:w="4253" w:type="dxa"/>
            <w:shd w:val="clear" w:color="auto" w:fill="D9D9D9" w:themeFill="background1" w:themeFillShade="D9"/>
            <w:vAlign w:val="center"/>
          </w:tcPr>
          <w:p w14:paraId="57FE546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2F8F99D"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4372F48B"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2B0F21" w14:textId="6464A65C"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5.5.</w:t>
            </w:r>
          </w:p>
        </w:tc>
        <w:tc>
          <w:tcPr>
            <w:tcW w:w="6804" w:type="dxa"/>
            <w:tcBorders>
              <w:top w:val="single" w:sz="4" w:space="0" w:color="auto"/>
              <w:left w:val="nil"/>
              <w:bottom w:val="single" w:sz="4" w:space="0" w:color="auto"/>
              <w:right w:val="single" w:sz="4" w:space="0" w:color="auto"/>
            </w:tcBorders>
            <w:shd w:val="clear" w:color="auto" w:fill="auto"/>
          </w:tcPr>
          <w:p w14:paraId="36F0444C" w14:textId="3B875E82"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šviesos diodų (LED) apšvietimu</w:t>
            </w:r>
          </w:p>
        </w:tc>
        <w:tc>
          <w:tcPr>
            <w:tcW w:w="4253" w:type="dxa"/>
            <w:shd w:val="clear" w:color="auto" w:fill="D9D9D9" w:themeFill="background1" w:themeFillShade="D9"/>
            <w:vAlign w:val="center"/>
          </w:tcPr>
          <w:p w14:paraId="3A78F33F"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D18975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4685B1A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56AEFF" w14:textId="2E98B27B"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5.6.</w:t>
            </w:r>
          </w:p>
        </w:tc>
        <w:tc>
          <w:tcPr>
            <w:tcW w:w="6804" w:type="dxa"/>
            <w:tcBorders>
              <w:top w:val="single" w:sz="4" w:space="0" w:color="auto"/>
              <w:left w:val="nil"/>
              <w:bottom w:val="single" w:sz="4" w:space="0" w:color="auto"/>
              <w:right w:val="single" w:sz="4" w:space="0" w:color="auto"/>
            </w:tcBorders>
            <w:shd w:val="clear" w:color="auto" w:fill="auto"/>
          </w:tcPr>
          <w:p w14:paraId="668430E5" w14:textId="52344F8F"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Kameros raiška </w:t>
            </w:r>
            <w:r w:rsidRPr="000C3BCB">
              <w:rPr>
                <w:sz w:val="22"/>
                <w:szCs w:val="22"/>
                <w:lang w:val="lt-LT"/>
              </w:rPr>
              <w:sym w:font="Symbol" w:char="F0B3"/>
            </w:r>
            <w:r w:rsidRPr="000C3BCB">
              <w:rPr>
                <w:sz w:val="22"/>
                <w:szCs w:val="22"/>
                <w:lang w:val="lt-LT"/>
              </w:rPr>
              <w:t xml:space="preserve"> (1280 x 800) taškų</w:t>
            </w:r>
          </w:p>
        </w:tc>
        <w:tc>
          <w:tcPr>
            <w:tcW w:w="4253" w:type="dxa"/>
            <w:shd w:val="clear" w:color="auto" w:fill="D9D9D9" w:themeFill="background1" w:themeFillShade="D9"/>
            <w:vAlign w:val="center"/>
          </w:tcPr>
          <w:p w14:paraId="7854AD3C"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386D426"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2748CFD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FFC449" w14:textId="3EBF6AA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5.7.</w:t>
            </w:r>
          </w:p>
        </w:tc>
        <w:tc>
          <w:tcPr>
            <w:tcW w:w="6804" w:type="dxa"/>
            <w:tcBorders>
              <w:top w:val="single" w:sz="4" w:space="0" w:color="auto"/>
              <w:left w:val="nil"/>
              <w:bottom w:val="single" w:sz="4" w:space="0" w:color="auto"/>
              <w:right w:val="single" w:sz="4" w:space="0" w:color="auto"/>
            </w:tcBorders>
            <w:shd w:val="clear" w:color="auto" w:fill="auto"/>
          </w:tcPr>
          <w:p w14:paraId="7719E57B" w14:textId="472380D2"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Su </w:t>
            </w:r>
            <w:r w:rsidRPr="000C3BCB">
              <w:rPr>
                <w:sz w:val="22"/>
                <w:szCs w:val="22"/>
                <w:lang w:val="lt-LT"/>
              </w:rPr>
              <w:sym w:font="Symbol" w:char="F0B3"/>
            </w:r>
            <w:r w:rsidRPr="000C3BCB">
              <w:rPr>
                <w:sz w:val="22"/>
                <w:szCs w:val="22"/>
                <w:lang w:val="lt-LT"/>
              </w:rPr>
              <w:t xml:space="preserve"> 1 mygtuku </w:t>
            </w:r>
            <w:proofErr w:type="spellStart"/>
            <w:r w:rsidRPr="000C3BCB">
              <w:rPr>
                <w:sz w:val="22"/>
                <w:szCs w:val="22"/>
                <w:lang w:val="lt-LT"/>
              </w:rPr>
              <w:t>video</w:t>
            </w:r>
            <w:proofErr w:type="spellEnd"/>
            <w:r w:rsidRPr="000C3BCB">
              <w:rPr>
                <w:sz w:val="22"/>
                <w:szCs w:val="22"/>
                <w:lang w:val="lt-LT"/>
              </w:rPr>
              <w:t xml:space="preserve"> vaizdų ir nuotraukų įrašymui</w:t>
            </w:r>
          </w:p>
        </w:tc>
        <w:tc>
          <w:tcPr>
            <w:tcW w:w="4253" w:type="dxa"/>
            <w:shd w:val="clear" w:color="auto" w:fill="D9D9D9" w:themeFill="background1" w:themeFillShade="D9"/>
            <w:vAlign w:val="center"/>
          </w:tcPr>
          <w:p w14:paraId="37858C0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959DB90"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618BDD1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3ACD7B7" w14:textId="7ED68779"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5.8.</w:t>
            </w:r>
          </w:p>
        </w:tc>
        <w:tc>
          <w:tcPr>
            <w:tcW w:w="6804" w:type="dxa"/>
            <w:tcBorders>
              <w:top w:val="single" w:sz="4" w:space="0" w:color="auto"/>
              <w:left w:val="nil"/>
              <w:bottom w:val="single" w:sz="4" w:space="0" w:color="auto"/>
              <w:right w:val="single" w:sz="4" w:space="0" w:color="auto"/>
            </w:tcBorders>
            <w:shd w:val="clear" w:color="auto" w:fill="auto"/>
          </w:tcPr>
          <w:p w14:paraId="08DC539C" w14:textId="250DD865"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Komplekte: </w:t>
            </w:r>
            <w:proofErr w:type="spellStart"/>
            <w:r w:rsidRPr="000C3BCB">
              <w:rPr>
                <w:sz w:val="22"/>
                <w:szCs w:val="22"/>
                <w:lang w:val="lt-LT"/>
              </w:rPr>
              <w:t>pravedėjas</w:t>
            </w:r>
            <w:proofErr w:type="spellEnd"/>
            <w:r>
              <w:rPr>
                <w:sz w:val="22"/>
                <w:szCs w:val="22"/>
                <w:lang w:val="lt-LT"/>
              </w:rPr>
              <w:t xml:space="preserve">, </w:t>
            </w:r>
            <w:r w:rsidRPr="000C3BCB">
              <w:rPr>
                <w:sz w:val="22"/>
                <w:szCs w:val="22"/>
                <w:lang w:val="lt-LT"/>
              </w:rPr>
              <w:t>10 vnt</w:t>
            </w:r>
            <w:r>
              <w:rPr>
                <w:sz w:val="22"/>
                <w:szCs w:val="22"/>
                <w:lang w:val="lt-LT"/>
              </w:rPr>
              <w:t>.</w:t>
            </w:r>
          </w:p>
        </w:tc>
        <w:tc>
          <w:tcPr>
            <w:tcW w:w="4253" w:type="dxa"/>
            <w:shd w:val="clear" w:color="auto" w:fill="D9D9D9" w:themeFill="background1" w:themeFillShade="D9"/>
            <w:vAlign w:val="center"/>
          </w:tcPr>
          <w:p w14:paraId="07805022"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08ECE4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6C77C2AD" w14:textId="77777777" w:rsidTr="00B605E9">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BDAE3FE" w14:textId="38B9AC6B"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5.9.</w:t>
            </w:r>
          </w:p>
        </w:tc>
        <w:tc>
          <w:tcPr>
            <w:tcW w:w="6804" w:type="dxa"/>
            <w:tcBorders>
              <w:top w:val="single" w:sz="4" w:space="0" w:color="auto"/>
              <w:left w:val="nil"/>
              <w:bottom w:val="single" w:sz="4" w:space="0" w:color="auto"/>
              <w:right w:val="single" w:sz="4" w:space="0" w:color="auto"/>
            </w:tcBorders>
            <w:shd w:val="clear" w:color="auto" w:fill="auto"/>
          </w:tcPr>
          <w:p w14:paraId="27695EB7" w14:textId="2D260390" w:rsidR="00B9208A" w:rsidRPr="00B605E9" w:rsidRDefault="00B605E9" w:rsidP="00B605E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eastAsia="en-GB"/>
              </w:rPr>
            </w:pPr>
            <w:r w:rsidRPr="00B605E9">
              <w:rPr>
                <w:sz w:val="22"/>
                <w:szCs w:val="22"/>
                <w:lang w:val="lt-LT"/>
              </w:rPr>
              <w:t>Suderinamas su vaizdo sistema (</w:t>
            </w:r>
            <w:r>
              <w:rPr>
                <w:sz w:val="22"/>
                <w:szCs w:val="22"/>
                <w:lang w:val="lt-LT"/>
              </w:rPr>
              <w:t xml:space="preserve">2 </w:t>
            </w:r>
            <w:proofErr w:type="spellStart"/>
            <w:r>
              <w:rPr>
                <w:sz w:val="22"/>
                <w:szCs w:val="22"/>
                <w:lang w:val="lt-LT"/>
              </w:rPr>
              <w:t>poz</w:t>
            </w:r>
            <w:proofErr w:type="spellEnd"/>
            <w:r>
              <w:rPr>
                <w:sz w:val="22"/>
                <w:szCs w:val="22"/>
                <w:lang w:val="lt-LT"/>
              </w:rPr>
              <w:t>.</w:t>
            </w:r>
            <w:r w:rsidRPr="00B605E9">
              <w:rPr>
                <w:sz w:val="22"/>
                <w:szCs w:val="22"/>
                <w:lang w:val="lt-LT"/>
              </w:rPr>
              <w:t xml:space="preserve">) ir </w:t>
            </w:r>
            <w:proofErr w:type="spellStart"/>
            <w:r w:rsidRPr="00B605E9">
              <w:rPr>
                <w:sz w:val="22"/>
                <w:szCs w:val="22"/>
                <w:lang w:val="lt-LT"/>
              </w:rPr>
              <w:t>video</w:t>
            </w:r>
            <w:proofErr w:type="spellEnd"/>
            <w:r w:rsidRPr="00B605E9">
              <w:rPr>
                <w:sz w:val="22"/>
                <w:szCs w:val="22"/>
                <w:lang w:val="lt-LT"/>
              </w:rPr>
              <w:t xml:space="preserve"> monitoriumi (</w:t>
            </w:r>
            <w:r>
              <w:rPr>
                <w:sz w:val="22"/>
                <w:szCs w:val="22"/>
                <w:lang w:val="lt-LT"/>
              </w:rPr>
              <w:t xml:space="preserve">3 </w:t>
            </w:r>
            <w:proofErr w:type="spellStart"/>
            <w:r>
              <w:rPr>
                <w:sz w:val="22"/>
                <w:szCs w:val="22"/>
                <w:lang w:val="lt-LT"/>
              </w:rPr>
              <w:t>poz</w:t>
            </w:r>
            <w:proofErr w:type="spellEnd"/>
            <w:r>
              <w:rPr>
                <w:sz w:val="22"/>
                <w:szCs w:val="22"/>
                <w:lang w:val="lt-LT"/>
              </w:rPr>
              <w:t>.</w:t>
            </w:r>
            <w:r w:rsidRPr="00B605E9">
              <w:rPr>
                <w:sz w:val="22"/>
                <w:szCs w:val="22"/>
                <w:lang w:val="lt-LT"/>
              </w:rPr>
              <w:t>)</w:t>
            </w:r>
          </w:p>
        </w:tc>
        <w:tc>
          <w:tcPr>
            <w:tcW w:w="4253" w:type="dxa"/>
            <w:shd w:val="clear" w:color="auto" w:fill="D9D9D9" w:themeFill="background1" w:themeFillShade="D9"/>
            <w:vAlign w:val="center"/>
          </w:tcPr>
          <w:p w14:paraId="10636B59"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5119F924"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58FA6D75" w14:textId="77777777" w:rsidTr="00B605E9">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1400AE8" w14:textId="0FEF3BCE" w:rsidR="00B9208A"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 xml:space="preserve">5.10. </w:t>
            </w:r>
          </w:p>
        </w:tc>
        <w:tc>
          <w:tcPr>
            <w:tcW w:w="6804" w:type="dxa"/>
            <w:tcBorders>
              <w:top w:val="single" w:sz="4" w:space="0" w:color="auto"/>
              <w:left w:val="nil"/>
              <w:bottom w:val="single" w:sz="4" w:space="0" w:color="auto"/>
              <w:right w:val="single" w:sz="4" w:space="0" w:color="auto"/>
            </w:tcBorders>
            <w:shd w:val="clear" w:color="auto" w:fill="auto"/>
          </w:tcPr>
          <w:p w14:paraId="70EF3DB8" w14:textId="2EE352F3"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Video</w:t>
            </w:r>
            <w:proofErr w:type="spellEnd"/>
            <w:r>
              <w:rPr>
                <w:sz w:val="22"/>
                <w:szCs w:val="22"/>
                <w:lang w:val="lt-LT"/>
              </w:rPr>
              <w:t xml:space="preserve"> </w:t>
            </w:r>
            <w:proofErr w:type="spellStart"/>
            <w:r>
              <w:rPr>
                <w:sz w:val="22"/>
                <w:szCs w:val="22"/>
                <w:lang w:val="lt-LT"/>
              </w:rPr>
              <w:t>laringoskopo</w:t>
            </w:r>
            <w:proofErr w:type="spellEnd"/>
            <w:r>
              <w:rPr>
                <w:sz w:val="22"/>
                <w:szCs w:val="22"/>
                <w:lang w:val="lt-LT"/>
              </w:rPr>
              <w:t xml:space="preserve"> pleištui suteikiama garantija: ne trumpesnė nei 36 mėn.</w:t>
            </w:r>
          </w:p>
        </w:tc>
        <w:tc>
          <w:tcPr>
            <w:tcW w:w="4253" w:type="dxa"/>
            <w:shd w:val="clear" w:color="auto" w:fill="D9D9D9" w:themeFill="background1" w:themeFillShade="D9"/>
            <w:vAlign w:val="center"/>
          </w:tcPr>
          <w:p w14:paraId="251FBB1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4D588BDD" w14:textId="647F0E0E"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9208A" w:rsidRPr="000C6E08" w14:paraId="5BC375F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F006B3" w14:textId="0DFBC82B" w:rsidR="00B9208A" w:rsidRP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605E9">
              <w:rPr>
                <w:rFonts w:eastAsia="Times New Roman"/>
                <w:b/>
                <w:bCs/>
                <w:noProof/>
                <w:sz w:val="22"/>
                <w:szCs w:val="22"/>
                <w:bdr w:val="none" w:sz="0" w:space="0" w:color="auto"/>
                <w:lang w:val="lt-LT"/>
              </w:rPr>
              <w:t>6.</w:t>
            </w:r>
          </w:p>
        </w:tc>
        <w:tc>
          <w:tcPr>
            <w:tcW w:w="6804" w:type="dxa"/>
            <w:tcBorders>
              <w:top w:val="single" w:sz="4" w:space="0" w:color="auto"/>
              <w:left w:val="nil"/>
              <w:bottom w:val="single" w:sz="4" w:space="0" w:color="auto"/>
              <w:right w:val="single" w:sz="4" w:space="0" w:color="auto"/>
            </w:tcBorders>
            <w:shd w:val="clear" w:color="auto" w:fill="auto"/>
          </w:tcPr>
          <w:p w14:paraId="3B3DD672" w14:textId="0A72E3AF" w:rsidR="00B9208A" w:rsidRP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B605E9">
              <w:rPr>
                <w:b/>
                <w:bCs/>
                <w:color w:val="000000" w:themeColor="text1"/>
                <w:sz w:val="22"/>
                <w:szCs w:val="22"/>
              </w:rPr>
              <w:t>Vežimėlis</w:t>
            </w:r>
            <w:proofErr w:type="spellEnd"/>
            <w:r w:rsidRPr="00B605E9">
              <w:rPr>
                <w:b/>
                <w:bCs/>
                <w:color w:val="000000" w:themeColor="text1"/>
                <w:sz w:val="22"/>
                <w:szCs w:val="22"/>
              </w:rPr>
              <w:t xml:space="preserve"> </w:t>
            </w:r>
            <w:proofErr w:type="spellStart"/>
            <w:r w:rsidRPr="00B605E9">
              <w:rPr>
                <w:b/>
                <w:bCs/>
                <w:color w:val="000000" w:themeColor="text1"/>
                <w:sz w:val="22"/>
                <w:szCs w:val="22"/>
              </w:rPr>
              <w:t>įrangai</w:t>
            </w:r>
            <w:proofErr w:type="spellEnd"/>
            <w:r w:rsidRPr="00B605E9">
              <w:rPr>
                <w:b/>
                <w:bCs/>
                <w:color w:val="000000" w:themeColor="text1"/>
                <w:sz w:val="22"/>
                <w:szCs w:val="22"/>
              </w:rPr>
              <w:t xml:space="preserve"> – 1 </w:t>
            </w:r>
            <w:proofErr w:type="spellStart"/>
            <w:r w:rsidRPr="00B605E9">
              <w:rPr>
                <w:b/>
                <w:bCs/>
                <w:color w:val="000000" w:themeColor="text1"/>
                <w:sz w:val="22"/>
                <w:szCs w:val="22"/>
              </w:rPr>
              <w:t>vnt</w:t>
            </w:r>
            <w:proofErr w:type="spellEnd"/>
            <w:r w:rsidRPr="00B605E9">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4E58AFF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B62E3A1"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5450CF43"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AA82E03" w14:textId="114D0113"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6.1.</w:t>
            </w:r>
          </w:p>
        </w:tc>
        <w:tc>
          <w:tcPr>
            <w:tcW w:w="6804" w:type="dxa"/>
            <w:tcBorders>
              <w:top w:val="single" w:sz="4" w:space="0" w:color="auto"/>
              <w:left w:val="nil"/>
              <w:bottom w:val="single" w:sz="4" w:space="0" w:color="auto"/>
              <w:right w:val="single" w:sz="4" w:space="0" w:color="auto"/>
            </w:tcBorders>
            <w:shd w:val="clear" w:color="auto" w:fill="auto"/>
          </w:tcPr>
          <w:p w14:paraId="10F9F30C" w14:textId="16FA7696"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Skirtas </w:t>
            </w:r>
            <w:r w:rsidRPr="000C3BCB">
              <w:rPr>
                <w:color w:val="000000" w:themeColor="text1"/>
                <w:sz w:val="22"/>
                <w:szCs w:val="22"/>
                <w:lang w:val="lt-LT"/>
              </w:rPr>
              <w:t>kvėpavimo takų valdymo stotelės įrangai pritvirtinti ir laikyti</w:t>
            </w:r>
          </w:p>
        </w:tc>
        <w:tc>
          <w:tcPr>
            <w:tcW w:w="4253" w:type="dxa"/>
            <w:shd w:val="clear" w:color="auto" w:fill="D9D9D9" w:themeFill="background1" w:themeFillShade="D9"/>
            <w:vAlign w:val="center"/>
          </w:tcPr>
          <w:p w14:paraId="5FEDD18C"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18CDEEC"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0ABD3EA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8F1EF7" w14:textId="4300EEEC"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6.2.</w:t>
            </w:r>
          </w:p>
        </w:tc>
        <w:tc>
          <w:tcPr>
            <w:tcW w:w="6804" w:type="dxa"/>
            <w:tcBorders>
              <w:top w:val="single" w:sz="4" w:space="0" w:color="auto"/>
              <w:left w:val="nil"/>
              <w:bottom w:val="single" w:sz="4" w:space="0" w:color="auto"/>
              <w:right w:val="single" w:sz="4" w:space="0" w:color="auto"/>
            </w:tcBorders>
            <w:shd w:val="clear" w:color="auto" w:fill="auto"/>
          </w:tcPr>
          <w:p w14:paraId="08A3BE1A" w14:textId="707D0284"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Su kanalu įrangos laidams paslėpti</w:t>
            </w:r>
          </w:p>
        </w:tc>
        <w:tc>
          <w:tcPr>
            <w:tcW w:w="4253" w:type="dxa"/>
            <w:shd w:val="clear" w:color="auto" w:fill="D9D9D9" w:themeFill="background1" w:themeFillShade="D9"/>
            <w:vAlign w:val="center"/>
          </w:tcPr>
          <w:p w14:paraId="0CC0B32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7A5B27D"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19998A5D"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3506C14" w14:textId="0AD4F01F"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6.3.</w:t>
            </w:r>
          </w:p>
        </w:tc>
        <w:tc>
          <w:tcPr>
            <w:tcW w:w="6804" w:type="dxa"/>
            <w:tcBorders>
              <w:top w:val="single" w:sz="4" w:space="0" w:color="auto"/>
              <w:left w:val="nil"/>
              <w:bottom w:val="single" w:sz="4" w:space="0" w:color="auto"/>
              <w:right w:val="single" w:sz="4" w:space="0" w:color="auto"/>
            </w:tcBorders>
            <w:shd w:val="clear" w:color="auto" w:fill="auto"/>
          </w:tcPr>
          <w:p w14:paraId="7F4F1421" w14:textId="0394AC52"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Su </w:t>
            </w:r>
            <w:r w:rsidRPr="000C3BCB">
              <w:rPr>
                <w:sz w:val="22"/>
                <w:szCs w:val="22"/>
                <w:lang w:val="lt-LT"/>
              </w:rPr>
              <w:sym w:font="Symbol" w:char="F0B3"/>
            </w:r>
            <w:r>
              <w:rPr>
                <w:sz w:val="22"/>
                <w:szCs w:val="22"/>
                <w:lang w:val="lt-LT"/>
              </w:rPr>
              <w:t xml:space="preserve"> 2 stalčiais</w:t>
            </w:r>
          </w:p>
        </w:tc>
        <w:tc>
          <w:tcPr>
            <w:tcW w:w="4253" w:type="dxa"/>
            <w:shd w:val="clear" w:color="auto" w:fill="D9D9D9" w:themeFill="background1" w:themeFillShade="D9"/>
            <w:vAlign w:val="center"/>
          </w:tcPr>
          <w:p w14:paraId="17C4202A"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A12AD91"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7049B12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55E731" w14:textId="69395F74"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6.4.</w:t>
            </w:r>
          </w:p>
        </w:tc>
        <w:tc>
          <w:tcPr>
            <w:tcW w:w="6804" w:type="dxa"/>
            <w:tcBorders>
              <w:top w:val="single" w:sz="4" w:space="0" w:color="auto"/>
              <w:left w:val="nil"/>
              <w:bottom w:val="single" w:sz="4" w:space="0" w:color="auto"/>
              <w:right w:val="single" w:sz="4" w:space="0" w:color="auto"/>
            </w:tcBorders>
            <w:shd w:val="clear" w:color="auto" w:fill="auto"/>
          </w:tcPr>
          <w:p w14:paraId="154AFED8" w14:textId="77777777"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sidRPr="000C3BCB">
              <w:rPr>
                <w:color w:val="000000" w:themeColor="text1"/>
                <w:sz w:val="22"/>
                <w:szCs w:val="22"/>
                <w:lang w:val="lt-LT" w:eastAsia="en-GB"/>
              </w:rPr>
              <w:t>Komplekte</w:t>
            </w:r>
            <w:r>
              <w:rPr>
                <w:color w:val="000000" w:themeColor="text1"/>
                <w:sz w:val="22"/>
                <w:szCs w:val="22"/>
                <w:lang w:val="lt-LT" w:eastAsia="en-GB"/>
              </w:rPr>
              <w:t>:</w:t>
            </w:r>
          </w:p>
          <w:p w14:paraId="4763267F" w14:textId="446C76E8" w:rsid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1. </w:t>
            </w:r>
            <w:r w:rsidRPr="000C3BCB">
              <w:rPr>
                <w:color w:val="000000" w:themeColor="text1"/>
                <w:sz w:val="22"/>
                <w:szCs w:val="22"/>
                <w:lang w:val="lt-LT" w:eastAsia="en-GB"/>
              </w:rPr>
              <w:t xml:space="preserve">Su laikikliais </w:t>
            </w:r>
            <w:proofErr w:type="spellStart"/>
            <w:r w:rsidRPr="000C3BCB">
              <w:rPr>
                <w:color w:val="000000" w:themeColor="text1"/>
                <w:sz w:val="22"/>
                <w:szCs w:val="22"/>
                <w:lang w:val="lt-LT" w:eastAsia="en-GB"/>
              </w:rPr>
              <w:t>Full</w:t>
            </w:r>
            <w:proofErr w:type="spellEnd"/>
            <w:r w:rsidRPr="000C3BCB">
              <w:rPr>
                <w:color w:val="000000" w:themeColor="text1"/>
                <w:sz w:val="22"/>
                <w:szCs w:val="22"/>
                <w:lang w:val="lt-LT" w:eastAsia="en-GB"/>
              </w:rPr>
              <w:t xml:space="preserve"> HD monitoriui p.1 ir vaizdo sistemai p.2 pritvirtinti</w:t>
            </w:r>
          </w:p>
          <w:p w14:paraId="278A3AB6" w14:textId="54281611" w:rsid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2. </w:t>
            </w:r>
            <w:r w:rsidRPr="000C3BCB">
              <w:rPr>
                <w:color w:val="000000" w:themeColor="text1"/>
                <w:sz w:val="22"/>
                <w:szCs w:val="22"/>
                <w:lang w:val="lt-LT" w:eastAsia="en-GB"/>
              </w:rPr>
              <w:t xml:space="preserve">Su laikikliu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w:t>
            </w:r>
            <w:proofErr w:type="spellStart"/>
            <w:r w:rsidRPr="000C3BCB">
              <w:rPr>
                <w:color w:val="000000" w:themeColor="text1"/>
                <w:sz w:val="22"/>
                <w:szCs w:val="22"/>
                <w:lang w:val="lt-LT" w:eastAsia="en-GB"/>
              </w:rPr>
              <w:t>laringoskopams</w:t>
            </w:r>
            <w:proofErr w:type="spellEnd"/>
            <w:r w:rsidRPr="000C3BCB">
              <w:rPr>
                <w:color w:val="000000" w:themeColor="text1"/>
                <w:sz w:val="22"/>
                <w:szCs w:val="22"/>
                <w:lang w:val="lt-LT" w:eastAsia="en-GB"/>
              </w:rPr>
              <w:t xml:space="preserve"> susidėti</w:t>
            </w:r>
          </w:p>
          <w:p w14:paraId="3D0FB2F6" w14:textId="6E21308B" w:rsid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lastRenderedPageBreak/>
              <w:t xml:space="preserve">3. </w:t>
            </w:r>
            <w:r w:rsidRPr="000C3BCB">
              <w:rPr>
                <w:color w:val="000000" w:themeColor="text1"/>
                <w:sz w:val="22"/>
                <w:szCs w:val="22"/>
                <w:lang w:val="lt-LT" w:eastAsia="en-GB"/>
              </w:rPr>
              <w:t xml:space="preserve">Su laikikliu lanksčiam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endoskopui pakabinti</w:t>
            </w:r>
          </w:p>
          <w:p w14:paraId="0492F59B" w14:textId="54651241" w:rsidR="00B605E9"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eastAsia="en-GB"/>
              </w:rPr>
              <w:t>4. Vežimėliui suteikiama garantija: ne trumpesnė nei 36 mėn.</w:t>
            </w:r>
          </w:p>
        </w:tc>
        <w:tc>
          <w:tcPr>
            <w:tcW w:w="4253" w:type="dxa"/>
            <w:shd w:val="clear" w:color="auto" w:fill="D9D9D9" w:themeFill="background1" w:themeFillShade="D9"/>
            <w:vAlign w:val="center"/>
          </w:tcPr>
          <w:p w14:paraId="14E4F4A2"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E899C9B"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0693FD69" w14:textId="77777777" w:rsidR="003C085D" w:rsidRPr="000C6E08" w:rsidRDefault="003C085D" w:rsidP="00D90C4C">
      <w:pPr>
        <w:ind w:left="-851"/>
        <w:rPr>
          <w:b/>
          <w:bCs/>
          <w:lang w:val="lt-LT"/>
        </w:rPr>
      </w:pPr>
    </w:p>
    <w:p w14:paraId="5A004419" w14:textId="77777777" w:rsidR="00FA78D2" w:rsidRPr="000C6E08" w:rsidRDefault="00FA78D2" w:rsidP="00D90C4C">
      <w:pPr>
        <w:ind w:left="-851" w:firstLine="709"/>
        <w:rPr>
          <w:b/>
          <w:bCs/>
          <w:lang w:val="lt-LT"/>
        </w:rPr>
      </w:pPr>
    </w:p>
    <w:p w14:paraId="3922F3E8" w14:textId="2191308D" w:rsidR="00D74A6B" w:rsidRPr="000C6E08" w:rsidRDefault="00D74A6B" w:rsidP="00D90C4C">
      <w:pPr>
        <w:ind w:left="-851" w:firstLine="851"/>
        <w:rPr>
          <w:b/>
          <w:bCs/>
          <w:lang w:val="lt-LT"/>
        </w:rPr>
      </w:pPr>
      <w:r w:rsidRPr="000C6E08">
        <w:rPr>
          <w:b/>
          <w:bCs/>
          <w:lang w:val="lt-LT"/>
        </w:rPr>
        <w:t>Pasiūlymo kaina:</w:t>
      </w:r>
    </w:p>
    <w:tbl>
      <w:tblPr>
        <w:tblStyle w:val="Lentelstinklelis"/>
        <w:tblW w:w="15168" w:type="dxa"/>
        <w:tblInd w:w="-34" w:type="dxa"/>
        <w:tblLook w:val="04A0" w:firstRow="1" w:lastRow="0" w:firstColumn="1" w:lastColumn="0" w:noHBand="0" w:noVBand="1"/>
      </w:tblPr>
      <w:tblGrid>
        <w:gridCol w:w="993"/>
        <w:gridCol w:w="2433"/>
        <w:gridCol w:w="1134"/>
        <w:gridCol w:w="5103"/>
        <w:gridCol w:w="2127"/>
        <w:gridCol w:w="1275"/>
        <w:gridCol w:w="2103"/>
      </w:tblGrid>
      <w:tr w:rsidR="00D90C4C" w:rsidRPr="000C6E08" w14:paraId="406177A3" w14:textId="77777777" w:rsidTr="004E29FB">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0CF3D83C" w14:textId="77777777"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01BB3E2F" w14:textId="77777777"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074D3006" w14:textId="0230A360" w:rsidR="00D90C4C" w:rsidRPr="000C6E08"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 xml:space="preserve">Kiekis, vnt.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96A0C57" w14:textId="5370A4E4"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Siūlomos prekės gamintojas, šalis, siūlomos prekės kodas/ modelis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F13988" w14:textId="47890A54"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center"/>
          </w:tcPr>
          <w:p w14:paraId="7038FF14" w14:textId="30E6A734" w:rsidR="00D90C4C" w:rsidRPr="000C6E08"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PVM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559E9907" w14:textId="197DD41C" w:rsidR="00D90C4C" w:rsidRPr="000C6E08"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Pirkimo dalies kaina eurais be PVM</w:t>
            </w:r>
          </w:p>
        </w:tc>
      </w:tr>
      <w:tr w:rsidR="00D90C4C" w:rsidRPr="000C6E08" w14:paraId="74C76E12" w14:textId="77777777" w:rsidTr="004E29FB">
        <w:trPr>
          <w:trHeight w:val="93"/>
        </w:trPr>
        <w:tc>
          <w:tcPr>
            <w:tcW w:w="993" w:type="dxa"/>
            <w:vAlign w:val="center"/>
          </w:tcPr>
          <w:p w14:paraId="763776BD" w14:textId="77777777" w:rsidR="00D90C4C" w:rsidRPr="000C6E08" w:rsidRDefault="00D90C4C" w:rsidP="00EF51B1">
            <w:pPr>
              <w:spacing w:line="276" w:lineRule="auto"/>
              <w:jc w:val="center"/>
              <w:rPr>
                <w:rFonts w:ascii="Times New Roman" w:hAnsi="Times New Roman" w:cs="Times New Roman"/>
                <w:b/>
                <w:bCs/>
                <w:lang w:val="lt-LT"/>
              </w:rPr>
            </w:pPr>
            <w:r w:rsidRPr="000C6E08">
              <w:rPr>
                <w:rFonts w:ascii="Times New Roman" w:hAnsi="Times New Roman" w:cs="Times New Roman"/>
                <w:b/>
                <w:bCs/>
                <w:lang w:val="lt-LT"/>
              </w:rPr>
              <w:t>1.</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48D31849" w14:textId="3C22EBC0" w:rsidR="00D90C4C" w:rsidRPr="000C6E08" w:rsidRDefault="00114861" w:rsidP="00FA78D2">
            <w:pPr>
              <w:spacing w:line="276" w:lineRule="auto"/>
              <w:jc w:val="center"/>
              <w:rPr>
                <w:rFonts w:ascii="Times New Roman" w:hAnsi="Times New Roman" w:cs="Times New Roman"/>
                <w:b/>
                <w:bCs/>
                <w:noProof/>
                <w:lang w:val="lt-LT"/>
              </w:rPr>
            </w:pPr>
            <w:r w:rsidRPr="000C6E08">
              <w:rPr>
                <w:rFonts w:ascii="Times New Roman" w:hAnsi="Times New Roman" w:cs="Times New Roman"/>
                <w:b/>
                <w:bCs/>
                <w:noProof/>
                <w:lang w:val="lt-LT"/>
              </w:rPr>
              <w:t>Sunkių kvėpavimo takų rinkinys</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578A73" w14:textId="5ECCD64B" w:rsidR="00D90C4C" w:rsidRPr="000C6E08" w:rsidRDefault="00114861" w:rsidP="00FA78D2">
            <w:pPr>
              <w:autoSpaceDE w:val="0"/>
              <w:autoSpaceDN w:val="0"/>
              <w:adjustRightInd w:val="0"/>
              <w:spacing w:line="276" w:lineRule="auto"/>
              <w:jc w:val="center"/>
              <w:rPr>
                <w:rFonts w:ascii="Times New Roman" w:hAnsi="Times New Roman" w:cs="Times New Roman"/>
                <w:b/>
                <w:bCs/>
                <w:lang w:val="lt-LT"/>
              </w:rPr>
            </w:pPr>
            <w:r w:rsidRPr="000C6E08">
              <w:rPr>
                <w:rFonts w:ascii="Times New Roman" w:hAnsi="Times New Roman" w:cs="Times New Roman"/>
                <w:b/>
                <w:bCs/>
                <w:color w:val="000000"/>
                <w:sz w:val="22"/>
                <w:szCs w:val="22"/>
                <w:lang w:val="lt-LT"/>
              </w:rPr>
              <w:t xml:space="preserve">4 </w:t>
            </w:r>
          </w:p>
        </w:tc>
        <w:tc>
          <w:tcPr>
            <w:tcW w:w="5103" w:type="dxa"/>
            <w:shd w:val="clear" w:color="auto" w:fill="BFBFBF" w:themeFill="background1" w:themeFillShade="BF"/>
            <w:vAlign w:val="center"/>
          </w:tcPr>
          <w:p w14:paraId="0FB6ABAD" w14:textId="77777777" w:rsidR="00D90C4C" w:rsidRPr="000C6E08"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17207F4D" w14:textId="455CAF1C" w:rsidR="00D90C4C" w:rsidRPr="000C6E08"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54C07D4B" w14:textId="1CE6C7D6" w:rsidR="00D90C4C" w:rsidRPr="000C6E08" w:rsidRDefault="00D90C4C" w:rsidP="00FA78D2">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77939BA8" w14:textId="0A77C82A" w:rsidR="00D90C4C" w:rsidRPr="000C6E08" w:rsidRDefault="00D90C4C" w:rsidP="00FA78D2">
            <w:pPr>
              <w:autoSpaceDE w:val="0"/>
              <w:autoSpaceDN w:val="0"/>
              <w:adjustRightInd w:val="0"/>
              <w:spacing w:line="276" w:lineRule="auto"/>
              <w:jc w:val="center"/>
              <w:rPr>
                <w:rFonts w:ascii="Times New Roman" w:hAnsi="Times New Roman" w:cs="Times New Roman"/>
                <w:b/>
                <w:bCs/>
                <w:lang w:val="lt-LT"/>
              </w:rPr>
            </w:pPr>
          </w:p>
        </w:tc>
      </w:tr>
      <w:tr w:rsidR="00D74A6B" w:rsidRPr="000C6E08" w14:paraId="19CE061B" w14:textId="77777777" w:rsidTr="004E29FB">
        <w:tc>
          <w:tcPr>
            <w:tcW w:w="13065" w:type="dxa"/>
            <w:gridSpan w:val="6"/>
          </w:tcPr>
          <w:p w14:paraId="21D69410" w14:textId="63244ACF" w:rsidR="00D74A6B" w:rsidRPr="000C6E08" w:rsidRDefault="00D74A6B" w:rsidP="00945470">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 xml:space="preserve">PVM suma, </w:t>
            </w:r>
            <w:r w:rsidR="00957CF7" w:rsidRPr="000C6E08">
              <w:rPr>
                <w:rFonts w:ascii="Times New Roman" w:hAnsi="Times New Roman" w:cs="Times New Roman"/>
                <w:b/>
                <w:bCs/>
                <w:lang w:val="lt-LT"/>
              </w:rPr>
              <w:t>eurais</w:t>
            </w:r>
            <w:r w:rsidRPr="000C6E08">
              <w:rPr>
                <w:rFonts w:ascii="Times New Roman" w:hAnsi="Times New Roman" w:cs="Times New Roman"/>
                <w:lang w:val="lt-LT"/>
              </w:rPr>
              <w:t>:</w:t>
            </w:r>
          </w:p>
        </w:tc>
        <w:tc>
          <w:tcPr>
            <w:tcW w:w="2103" w:type="dxa"/>
            <w:shd w:val="clear" w:color="auto" w:fill="BFBFBF" w:themeFill="background1" w:themeFillShade="BF"/>
          </w:tcPr>
          <w:p w14:paraId="3FFAF677" w14:textId="3046ADB4" w:rsidR="00D74A6B" w:rsidRPr="000C6E08"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0C6E08" w14:paraId="3C866A18" w14:textId="77777777" w:rsidTr="004E29FB">
        <w:tc>
          <w:tcPr>
            <w:tcW w:w="13065" w:type="dxa"/>
            <w:gridSpan w:val="6"/>
          </w:tcPr>
          <w:p w14:paraId="0FCCE93E" w14:textId="39344020" w:rsidR="00D74A6B" w:rsidRPr="000C6E08" w:rsidRDefault="00D90C4C" w:rsidP="00945470">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Pirkimo dalies</w:t>
            </w:r>
            <w:r w:rsidR="00D74A6B" w:rsidRPr="000C6E08">
              <w:rPr>
                <w:rFonts w:ascii="Times New Roman" w:hAnsi="Times New Roman" w:cs="Times New Roman"/>
                <w:b/>
                <w:bCs/>
                <w:lang w:val="lt-LT"/>
              </w:rPr>
              <w:t xml:space="preserve"> kaina, </w:t>
            </w:r>
            <w:r w:rsidR="00957CF7" w:rsidRPr="000C6E08">
              <w:rPr>
                <w:rFonts w:ascii="Times New Roman" w:hAnsi="Times New Roman" w:cs="Times New Roman"/>
                <w:b/>
                <w:bCs/>
                <w:lang w:val="lt-LT"/>
              </w:rPr>
              <w:t>eurais</w:t>
            </w:r>
            <w:r w:rsidR="00D74A6B" w:rsidRPr="000C6E08">
              <w:rPr>
                <w:rFonts w:ascii="Times New Roman" w:hAnsi="Times New Roman" w:cs="Times New Roman"/>
                <w:b/>
                <w:bCs/>
                <w:lang w:val="lt-LT"/>
              </w:rPr>
              <w:t xml:space="preserve"> su PVM*:</w:t>
            </w:r>
          </w:p>
        </w:tc>
        <w:tc>
          <w:tcPr>
            <w:tcW w:w="2103" w:type="dxa"/>
            <w:shd w:val="clear" w:color="auto" w:fill="BFBFBF" w:themeFill="background1" w:themeFillShade="BF"/>
          </w:tcPr>
          <w:p w14:paraId="431CA22D" w14:textId="22829FF2" w:rsidR="00D74A6B" w:rsidRPr="000C6E08"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0C6E08" w14:paraId="076120A5" w14:textId="77777777" w:rsidTr="004E29FB">
        <w:tc>
          <w:tcPr>
            <w:tcW w:w="13065" w:type="dxa"/>
            <w:gridSpan w:val="6"/>
          </w:tcPr>
          <w:p w14:paraId="0BA0FB14" w14:textId="50C9B8D9" w:rsidR="00D74A6B" w:rsidRPr="000C6E08" w:rsidRDefault="00D74A6B" w:rsidP="00945470">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Suteikiamas garantinis terminas</w:t>
            </w:r>
            <w:r w:rsidR="00311D41" w:rsidRPr="000C6E08">
              <w:rPr>
                <w:rFonts w:ascii="Times New Roman" w:hAnsi="Times New Roman" w:cs="Times New Roman"/>
                <w:b/>
                <w:bCs/>
                <w:lang w:val="lt-LT"/>
              </w:rPr>
              <w:t>, mėn.</w:t>
            </w:r>
            <w:r w:rsidRPr="000C6E08">
              <w:rPr>
                <w:rFonts w:ascii="Times New Roman" w:hAnsi="Times New Roman" w:cs="Times New Roman"/>
                <w:b/>
                <w:bCs/>
                <w:lang w:val="lt-LT"/>
              </w:rPr>
              <w:t>:</w:t>
            </w:r>
          </w:p>
        </w:tc>
        <w:tc>
          <w:tcPr>
            <w:tcW w:w="2103" w:type="dxa"/>
            <w:shd w:val="clear" w:color="auto" w:fill="BFBFBF" w:themeFill="background1" w:themeFillShade="BF"/>
          </w:tcPr>
          <w:p w14:paraId="39CCF85F" w14:textId="5C8D28B8" w:rsidR="00D74A6B" w:rsidRPr="000C6E08" w:rsidRDefault="00D74A6B" w:rsidP="00945470">
            <w:pPr>
              <w:spacing w:line="276" w:lineRule="auto"/>
              <w:jc w:val="center"/>
              <w:rPr>
                <w:rFonts w:ascii="Times New Roman" w:hAnsi="Times New Roman" w:cs="Times New Roman"/>
                <w:b/>
                <w:bCs/>
                <w:lang w:val="lt-LT"/>
              </w:rPr>
            </w:pPr>
          </w:p>
        </w:tc>
      </w:tr>
      <w:bookmarkEnd w:id="0"/>
    </w:tbl>
    <w:p w14:paraId="342DFC09" w14:textId="77777777" w:rsidR="00D74A6B" w:rsidRPr="000C6E08" w:rsidRDefault="00D74A6B" w:rsidP="00945470">
      <w:pPr>
        <w:spacing w:line="276" w:lineRule="auto"/>
        <w:ind w:left="-993"/>
        <w:rPr>
          <w:lang w:val="lt-LT"/>
        </w:rPr>
      </w:pPr>
    </w:p>
    <w:p w14:paraId="7A53C883" w14:textId="6985F433" w:rsidR="00727E85" w:rsidRPr="000C6E08" w:rsidRDefault="00EF51B1" w:rsidP="004C4AD5">
      <w:pPr>
        <w:jc w:val="both"/>
        <w:rPr>
          <w:sz w:val="20"/>
          <w:szCs w:val="20"/>
          <w:lang w:val="lt-LT"/>
        </w:rPr>
      </w:pPr>
      <w:bookmarkStart w:id="4" w:name="_Hlk184047586"/>
      <w:r w:rsidRPr="000C6E08">
        <w:rPr>
          <w:sz w:val="20"/>
          <w:szCs w:val="20"/>
          <w:lang w:val="lt-LT"/>
        </w:rPr>
        <w:t xml:space="preserve">Tais atvejais, kai pagal </w:t>
      </w:r>
      <w:proofErr w:type="spellStart"/>
      <w:r w:rsidRPr="000C6E08">
        <w:rPr>
          <w:sz w:val="20"/>
          <w:szCs w:val="20"/>
          <w:lang w:val="lt-LT"/>
        </w:rPr>
        <w:t>galiojančius</w:t>
      </w:r>
      <w:proofErr w:type="spellEnd"/>
      <w:r w:rsidRPr="000C6E08">
        <w:rPr>
          <w:sz w:val="20"/>
          <w:szCs w:val="20"/>
          <w:lang w:val="lt-LT"/>
        </w:rPr>
        <w:t xml:space="preserve"> </w:t>
      </w:r>
      <w:proofErr w:type="spellStart"/>
      <w:r w:rsidRPr="000C6E08">
        <w:rPr>
          <w:sz w:val="20"/>
          <w:szCs w:val="20"/>
          <w:lang w:val="lt-LT"/>
        </w:rPr>
        <w:t>teisės</w:t>
      </w:r>
      <w:proofErr w:type="spellEnd"/>
      <w:r w:rsidRPr="000C6E08">
        <w:rPr>
          <w:sz w:val="20"/>
          <w:szCs w:val="20"/>
          <w:lang w:val="lt-LT"/>
        </w:rPr>
        <w:t xml:space="preserve"> aktus </w:t>
      </w:r>
      <w:proofErr w:type="spellStart"/>
      <w:r w:rsidRPr="000C6E08">
        <w:rPr>
          <w:sz w:val="20"/>
          <w:szCs w:val="20"/>
          <w:lang w:val="lt-LT"/>
        </w:rPr>
        <w:t>tiekėjui</w:t>
      </w:r>
      <w:proofErr w:type="spellEnd"/>
      <w:r w:rsidRPr="000C6E08">
        <w:rPr>
          <w:sz w:val="20"/>
          <w:szCs w:val="20"/>
          <w:lang w:val="lt-LT"/>
        </w:rPr>
        <w:t xml:space="preserve"> nereikia </w:t>
      </w:r>
      <w:proofErr w:type="spellStart"/>
      <w:r w:rsidRPr="000C6E08">
        <w:rPr>
          <w:sz w:val="20"/>
          <w:szCs w:val="20"/>
          <w:lang w:val="lt-LT"/>
        </w:rPr>
        <w:t>mokėti</w:t>
      </w:r>
      <w:proofErr w:type="spellEnd"/>
      <w:r w:rsidRPr="000C6E08">
        <w:rPr>
          <w:sz w:val="20"/>
          <w:szCs w:val="20"/>
          <w:lang w:val="lt-LT"/>
        </w:rPr>
        <w:t xml:space="preserve"> PVM, tiekėjas privalo su pasiūlymu pateikti laisvos formos raštą dėl PVM netaikymo pagrindo.</w:t>
      </w:r>
    </w:p>
    <w:bookmarkEnd w:id="4"/>
    <w:p w14:paraId="1A0F33C2" w14:textId="77777777" w:rsidR="00EF51B1" w:rsidRPr="000C6E08" w:rsidRDefault="00EF51B1" w:rsidP="00EF51B1">
      <w:pPr>
        <w:rPr>
          <w:b/>
          <w:lang w:val="lt-LT"/>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6804"/>
        <w:gridCol w:w="4253"/>
        <w:gridCol w:w="3402"/>
      </w:tblGrid>
      <w:tr w:rsidR="00BE3217" w:rsidRPr="000C6E08" w14:paraId="04D0002F" w14:textId="77777777" w:rsidTr="00B0499C">
        <w:trPr>
          <w:trHeight w:val="667"/>
        </w:trPr>
        <w:tc>
          <w:tcPr>
            <w:tcW w:w="15248" w:type="dxa"/>
            <w:gridSpan w:val="4"/>
            <w:tcBorders>
              <w:top w:val="single" w:sz="4" w:space="0" w:color="auto"/>
              <w:left w:val="single" w:sz="4" w:space="0" w:color="auto"/>
              <w:bottom w:val="single" w:sz="4" w:space="0" w:color="auto"/>
              <w:right w:val="single" w:sz="4" w:space="0" w:color="auto"/>
            </w:tcBorders>
            <w:shd w:val="clear" w:color="auto" w:fill="D3DFC4" w:themeFill="accent2" w:themeFillTint="66"/>
            <w:vAlign w:val="center"/>
          </w:tcPr>
          <w:p w14:paraId="214590C8" w14:textId="4371DD6A" w:rsidR="00BE3217" w:rsidRPr="000C6E08" w:rsidRDefault="00BE3217" w:rsidP="00B0499C">
            <w:pPr>
              <w:jc w:val="center"/>
              <w:rPr>
                <w:b/>
                <w:i/>
                <w:iCs/>
                <w:sz w:val="22"/>
                <w:szCs w:val="22"/>
                <w:lang w:val="lt-LT"/>
              </w:rPr>
            </w:pPr>
            <w:r>
              <w:rPr>
                <w:rFonts w:eastAsia="Times New Roman"/>
                <w:b/>
                <w:iCs/>
                <w:color w:val="000000"/>
                <w:sz w:val="22"/>
                <w:szCs w:val="22"/>
                <w:lang w:val="lt-LT" w:eastAsia="lt-LT"/>
              </w:rPr>
              <w:t>2</w:t>
            </w:r>
            <w:r w:rsidRPr="000C6E08">
              <w:rPr>
                <w:rFonts w:eastAsia="Times New Roman"/>
                <w:b/>
                <w:iCs/>
                <w:color w:val="000000"/>
                <w:sz w:val="22"/>
                <w:szCs w:val="22"/>
                <w:lang w:val="lt-LT" w:eastAsia="lt-LT"/>
              </w:rPr>
              <w:t xml:space="preserve"> PIRKIMO DALIS </w:t>
            </w:r>
            <w:r w:rsidRPr="000C6E08">
              <w:rPr>
                <w:b/>
                <w:sz w:val="22"/>
                <w:szCs w:val="22"/>
                <w:lang w:val="lt-LT"/>
              </w:rPr>
              <w:t xml:space="preserve">„SUNKIŲ KVĖPAVIMO TAKŲ RINKINYS“ </w:t>
            </w:r>
            <w:r w:rsidRPr="000C6E08">
              <w:rPr>
                <w:b/>
                <w:i/>
                <w:iCs/>
                <w:sz w:val="22"/>
                <w:szCs w:val="22"/>
                <w:lang w:val="lt-LT"/>
              </w:rPr>
              <w:t>(šioje lentelėje nurodoma 1 vieneto komplektacija)</w:t>
            </w:r>
          </w:p>
        </w:tc>
      </w:tr>
      <w:tr w:rsidR="00BE3217" w:rsidRPr="000C6E08" w14:paraId="55BF756E" w14:textId="77777777" w:rsidTr="00B0499C">
        <w:trPr>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3AF0A" w14:textId="77777777" w:rsidR="00BE3217" w:rsidRPr="000C6E08" w:rsidRDefault="00BE3217" w:rsidP="00B0499C">
            <w:pPr>
              <w:spacing w:line="276" w:lineRule="auto"/>
              <w:jc w:val="center"/>
              <w:rPr>
                <w:b/>
                <w:bCs/>
                <w:sz w:val="22"/>
                <w:szCs w:val="22"/>
                <w:lang w:val="lt-LT"/>
              </w:rPr>
            </w:pPr>
            <w:r w:rsidRPr="000C6E08">
              <w:rPr>
                <w:b/>
                <w:bCs/>
                <w:sz w:val="22"/>
                <w:szCs w:val="22"/>
                <w:lang w:val="lt-LT"/>
              </w:rPr>
              <w:t>Eil. Nr.</w:t>
            </w:r>
          </w:p>
        </w:tc>
        <w:tc>
          <w:tcPr>
            <w:tcW w:w="6804" w:type="dxa"/>
            <w:shd w:val="clear" w:color="auto" w:fill="auto"/>
            <w:vAlign w:val="center"/>
          </w:tcPr>
          <w:p w14:paraId="347EF3AA" w14:textId="77777777" w:rsidR="00BE3217" w:rsidRPr="000C6E08" w:rsidRDefault="00BE3217" w:rsidP="00B0499C">
            <w:pPr>
              <w:spacing w:line="276" w:lineRule="auto"/>
              <w:jc w:val="center"/>
              <w:rPr>
                <w:b/>
                <w:bCs/>
                <w:sz w:val="22"/>
                <w:szCs w:val="22"/>
                <w:lang w:val="lt-LT" w:eastAsia="en-GB"/>
              </w:rPr>
            </w:pPr>
            <w:r w:rsidRPr="000C6E08">
              <w:rPr>
                <w:b/>
                <w:bCs/>
                <w:sz w:val="22"/>
                <w:szCs w:val="22"/>
                <w:lang w:val="lt-LT"/>
              </w:rPr>
              <w:t>Reikalaujamos techninės charakteristikos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56A338" w14:textId="77777777" w:rsidR="00BE3217" w:rsidRPr="000C6E08" w:rsidRDefault="00BE3217" w:rsidP="00B0499C">
            <w:pPr>
              <w:spacing w:line="276" w:lineRule="auto"/>
              <w:jc w:val="center"/>
              <w:rPr>
                <w:b/>
                <w:bCs/>
                <w:sz w:val="22"/>
                <w:szCs w:val="22"/>
                <w:lang w:val="lt-LT"/>
              </w:rPr>
            </w:pPr>
            <w:r w:rsidRPr="000C6E08">
              <w:rPr>
                <w:b/>
                <w:bCs/>
                <w:sz w:val="22"/>
                <w:szCs w:val="22"/>
                <w:lang w:val="lt-LT"/>
              </w:rPr>
              <w:t>Siūlomos prekės charakteristikos</w:t>
            </w:r>
          </w:p>
        </w:tc>
        <w:tc>
          <w:tcPr>
            <w:tcW w:w="3402" w:type="dxa"/>
            <w:tcBorders>
              <w:top w:val="single" w:sz="4" w:space="0" w:color="auto"/>
              <w:left w:val="single" w:sz="4" w:space="0" w:color="auto"/>
              <w:bottom w:val="single" w:sz="4" w:space="0" w:color="auto"/>
              <w:right w:val="single" w:sz="4" w:space="0" w:color="auto"/>
            </w:tcBorders>
          </w:tcPr>
          <w:p w14:paraId="67C04261" w14:textId="77777777" w:rsidR="00BE3217" w:rsidRPr="000C6E08" w:rsidRDefault="00BE3217" w:rsidP="00B0499C">
            <w:pPr>
              <w:jc w:val="both"/>
              <w:rPr>
                <w:b/>
                <w:bCs/>
                <w:sz w:val="20"/>
                <w:szCs w:val="20"/>
                <w:lang w:val="lt-LT"/>
              </w:rPr>
            </w:pPr>
            <w:r w:rsidRPr="000C6E08">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BE3217" w:rsidRPr="000C6E08" w14:paraId="094AC11E" w14:textId="77777777" w:rsidTr="00B0499C">
        <w:trPr>
          <w:trHeight w:val="303"/>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D08CFE8" w14:textId="77777777" w:rsidR="00BE3217" w:rsidRPr="000C6E08" w:rsidRDefault="00BE3217" w:rsidP="00B0499C">
            <w:pPr>
              <w:jc w:val="center"/>
              <w:rPr>
                <w:b/>
                <w:bCs/>
                <w:lang w:val="lt-LT"/>
              </w:rPr>
            </w:pPr>
            <w:r w:rsidRPr="000C6E08">
              <w:rPr>
                <w:b/>
                <w:bCs/>
                <w:color w:val="000000"/>
                <w:lang w:val="lt-LT"/>
              </w:rPr>
              <w:t>1.</w:t>
            </w:r>
          </w:p>
        </w:tc>
        <w:tc>
          <w:tcPr>
            <w:tcW w:w="6804" w:type="dxa"/>
            <w:tcBorders>
              <w:top w:val="single" w:sz="4" w:space="0" w:color="auto"/>
              <w:left w:val="nil"/>
              <w:bottom w:val="single" w:sz="4" w:space="0" w:color="auto"/>
              <w:right w:val="single" w:sz="4" w:space="0" w:color="auto"/>
            </w:tcBorders>
            <w:shd w:val="clear" w:color="auto" w:fill="auto"/>
            <w:vAlign w:val="center"/>
          </w:tcPr>
          <w:p w14:paraId="461CD40B" w14:textId="77777777" w:rsidR="00BE3217" w:rsidRPr="000C6E08" w:rsidRDefault="00BE3217" w:rsidP="00B0499C">
            <w:pPr>
              <w:jc w:val="both"/>
              <w:rPr>
                <w:b/>
                <w:bCs/>
                <w:sz w:val="22"/>
                <w:szCs w:val="22"/>
                <w:lang w:val="lt-LT" w:eastAsia="en-GB"/>
              </w:rPr>
            </w:pPr>
            <w:proofErr w:type="spellStart"/>
            <w:r w:rsidRPr="000C6E08">
              <w:rPr>
                <w:b/>
                <w:bCs/>
                <w:color w:val="000000" w:themeColor="text1"/>
                <w:sz w:val="22"/>
                <w:szCs w:val="22"/>
                <w:lang w:val="lt-LT"/>
              </w:rPr>
              <w:t>Full</w:t>
            </w:r>
            <w:proofErr w:type="spellEnd"/>
            <w:r w:rsidRPr="000C6E08">
              <w:rPr>
                <w:b/>
                <w:bCs/>
                <w:color w:val="000000" w:themeColor="text1"/>
                <w:sz w:val="22"/>
                <w:szCs w:val="22"/>
                <w:lang w:val="lt-LT"/>
              </w:rPr>
              <w:t xml:space="preserve"> HD monitorius – 1 vnt.: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F7EE3" w14:textId="77777777" w:rsidR="00BE3217" w:rsidRPr="000C6E08" w:rsidRDefault="00BE3217" w:rsidP="00B0499C">
            <w:pPr>
              <w:jc w:val="both"/>
              <w:rPr>
                <w:b/>
                <w:bCs/>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3C2F4" w14:textId="77777777" w:rsidR="00BE3217" w:rsidRPr="000C6E08" w:rsidRDefault="00BE3217" w:rsidP="00B0499C">
            <w:pPr>
              <w:jc w:val="both"/>
              <w:rPr>
                <w:b/>
                <w:bCs/>
                <w:lang w:val="lt-LT"/>
              </w:rPr>
            </w:pPr>
          </w:p>
        </w:tc>
      </w:tr>
      <w:tr w:rsidR="00BE3217" w:rsidRPr="000C6E08" w14:paraId="018A730A" w14:textId="77777777" w:rsidTr="00B0499C">
        <w:tblPrEx>
          <w:tblLook w:val="0000" w:firstRow="0" w:lastRow="0" w:firstColumn="0" w:lastColumn="0" w:noHBand="0" w:noVBand="0"/>
        </w:tblPrEx>
        <w:trPr>
          <w:trHeight w:val="266"/>
        </w:trPr>
        <w:tc>
          <w:tcPr>
            <w:tcW w:w="789" w:type="dxa"/>
            <w:tcBorders>
              <w:top w:val="nil"/>
              <w:left w:val="single" w:sz="4" w:space="0" w:color="auto"/>
              <w:bottom w:val="single" w:sz="4" w:space="0" w:color="auto"/>
              <w:right w:val="single" w:sz="4" w:space="0" w:color="auto"/>
            </w:tcBorders>
            <w:shd w:val="clear" w:color="auto" w:fill="auto"/>
            <w:vAlign w:val="center"/>
          </w:tcPr>
          <w:p w14:paraId="13DF516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1.1.</w:t>
            </w:r>
          </w:p>
        </w:tc>
        <w:tc>
          <w:tcPr>
            <w:tcW w:w="6804" w:type="dxa"/>
            <w:tcBorders>
              <w:top w:val="nil"/>
              <w:left w:val="nil"/>
              <w:bottom w:val="single" w:sz="4" w:space="0" w:color="auto"/>
              <w:right w:val="single" w:sz="4" w:space="0" w:color="auto"/>
            </w:tcBorders>
            <w:shd w:val="clear" w:color="auto" w:fill="auto"/>
            <w:vAlign w:val="center"/>
          </w:tcPr>
          <w:p w14:paraId="7942840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0C6E08">
              <w:rPr>
                <w:sz w:val="22"/>
                <w:szCs w:val="22"/>
                <w:lang w:val="lt-LT"/>
              </w:rPr>
              <w:t>Ekranas IPS technologijos, su LED foniniu pašvietimu (arba lygiavertis)</w:t>
            </w:r>
          </w:p>
        </w:tc>
        <w:tc>
          <w:tcPr>
            <w:tcW w:w="4253" w:type="dxa"/>
            <w:shd w:val="clear" w:color="auto" w:fill="D9D9D9" w:themeFill="background1" w:themeFillShade="D9"/>
            <w:vAlign w:val="center"/>
          </w:tcPr>
          <w:p w14:paraId="07D0EA4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4B93DF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7EE9F66"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76BFF8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1.2. </w:t>
            </w:r>
          </w:p>
        </w:tc>
        <w:tc>
          <w:tcPr>
            <w:tcW w:w="6804" w:type="dxa"/>
            <w:tcBorders>
              <w:top w:val="nil"/>
              <w:left w:val="nil"/>
              <w:bottom w:val="single" w:sz="4" w:space="0" w:color="auto"/>
              <w:right w:val="single" w:sz="4" w:space="0" w:color="auto"/>
            </w:tcBorders>
            <w:shd w:val="clear" w:color="auto" w:fill="auto"/>
            <w:vAlign w:val="center"/>
          </w:tcPr>
          <w:p w14:paraId="4535CC8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Skirtas naudoti medicinoje</w:t>
            </w:r>
          </w:p>
        </w:tc>
        <w:tc>
          <w:tcPr>
            <w:tcW w:w="4253" w:type="dxa"/>
            <w:shd w:val="clear" w:color="auto" w:fill="D9D9D9" w:themeFill="background1" w:themeFillShade="D9"/>
            <w:vAlign w:val="center"/>
          </w:tcPr>
          <w:p w14:paraId="3BF46C7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AF158F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CBBEFD0"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865D13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1.3. </w:t>
            </w:r>
          </w:p>
        </w:tc>
        <w:tc>
          <w:tcPr>
            <w:tcW w:w="6804" w:type="dxa"/>
            <w:tcBorders>
              <w:top w:val="nil"/>
              <w:left w:val="nil"/>
              <w:bottom w:val="single" w:sz="4" w:space="0" w:color="auto"/>
              <w:right w:val="single" w:sz="4" w:space="0" w:color="auto"/>
            </w:tcBorders>
            <w:shd w:val="clear" w:color="auto" w:fill="auto"/>
            <w:vAlign w:val="center"/>
          </w:tcPr>
          <w:p w14:paraId="2517F78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Kontrastas ≥1000:1</w:t>
            </w:r>
          </w:p>
        </w:tc>
        <w:tc>
          <w:tcPr>
            <w:tcW w:w="4253" w:type="dxa"/>
            <w:shd w:val="clear" w:color="auto" w:fill="D9D9D9" w:themeFill="background1" w:themeFillShade="D9"/>
            <w:vAlign w:val="center"/>
          </w:tcPr>
          <w:p w14:paraId="2380F4D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53E291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8FE1A47"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0EBD3D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1.4.</w:t>
            </w:r>
          </w:p>
        </w:tc>
        <w:tc>
          <w:tcPr>
            <w:tcW w:w="6804" w:type="dxa"/>
            <w:tcBorders>
              <w:top w:val="nil"/>
              <w:left w:val="nil"/>
              <w:bottom w:val="single" w:sz="4" w:space="0" w:color="auto"/>
              <w:right w:val="single" w:sz="4" w:space="0" w:color="auto"/>
            </w:tcBorders>
            <w:shd w:val="clear" w:color="auto" w:fill="auto"/>
            <w:vAlign w:val="center"/>
          </w:tcPr>
          <w:p w14:paraId="622A60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Įstrižainė ≥ 27 colių</w:t>
            </w:r>
          </w:p>
        </w:tc>
        <w:tc>
          <w:tcPr>
            <w:tcW w:w="4253" w:type="dxa"/>
            <w:tcBorders>
              <w:bottom w:val="single" w:sz="4" w:space="0" w:color="auto"/>
            </w:tcBorders>
            <w:shd w:val="clear" w:color="auto" w:fill="D9D9D9" w:themeFill="background1" w:themeFillShade="D9"/>
            <w:vAlign w:val="center"/>
          </w:tcPr>
          <w:p w14:paraId="0ED7456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738ED13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4531CB5"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742FF3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1.5. </w:t>
            </w:r>
          </w:p>
        </w:tc>
        <w:tc>
          <w:tcPr>
            <w:tcW w:w="6804" w:type="dxa"/>
            <w:tcBorders>
              <w:top w:val="single" w:sz="4" w:space="0" w:color="auto"/>
              <w:left w:val="nil"/>
              <w:bottom w:val="single" w:sz="4" w:space="0" w:color="auto"/>
              <w:right w:val="single" w:sz="4" w:space="0" w:color="auto"/>
            </w:tcBorders>
            <w:shd w:val="clear" w:color="auto" w:fill="auto"/>
            <w:vAlign w:val="center"/>
          </w:tcPr>
          <w:p w14:paraId="4045D0A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Šviesumas ≥ 800 cd/m2</w:t>
            </w:r>
          </w:p>
        </w:tc>
        <w:tc>
          <w:tcPr>
            <w:tcW w:w="4253" w:type="dxa"/>
            <w:tcBorders>
              <w:top w:val="single" w:sz="4" w:space="0" w:color="auto"/>
            </w:tcBorders>
            <w:shd w:val="clear" w:color="auto" w:fill="D9D9D9" w:themeFill="background1" w:themeFillShade="D9"/>
            <w:vAlign w:val="center"/>
          </w:tcPr>
          <w:p w14:paraId="5161565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top w:val="single" w:sz="4" w:space="0" w:color="auto"/>
            </w:tcBorders>
            <w:shd w:val="clear" w:color="auto" w:fill="D9D9D9" w:themeFill="background1" w:themeFillShade="D9"/>
          </w:tcPr>
          <w:p w14:paraId="1E39A3F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221A9AA"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381228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1.6. </w:t>
            </w:r>
          </w:p>
        </w:tc>
        <w:tc>
          <w:tcPr>
            <w:tcW w:w="6804" w:type="dxa"/>
            <w:tcBorders>
              <w:top w:val="nil"/>
              <w:left w:val="nil"/>
              <w:bottom w:val="single" w:sz="4" w:space="0" w:color="auto"/>
              <w:right w:val="single" w:sz="4" w:space="0" w:color="auto"/>
            </w:tcBorders>
            <w:shd w:val="clear" w:color="auto" w:fill="auto"/>
            <w:vAlign w:val="center"/>
          </w:tcPr>
          <w:p w14:paraId="2C162F3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Raiška ≥1920 x 1080 taškų, formatas 16:9</w:t>
            </w:r>
          </w:p>
        </w:tc>
        <w:tc>
          <w:tcPr>
            <w:tcW w:w="4253" w:type="dxa"/>
            <w:shd w:val="clear" w:color="auto" w:fill="D9D9D9" w:themeFill="background1" w:themeFillShade="D9"/>
            <w:vAlign w:val="center"/>
          </w:tcPr>
          <w:p w14:paraId="6A1D53B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220DF4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B6C0097" w14:textId="77777777" w:rsidTr="00B0499C">
        <w:tblPrEx>
          <w:tblLook w:val="0000" w:firstRow="0" w:lastRow="0" w:firstColumn="0" w:lastColumn="0" w:noHBand="0" w:noVBand="0"/>
        </w:tblPrEx>
        <w:trPr>
          <w:trHeight w:val="433"/>
        </w:trPr>
        <w:tc>
          <w:tcPr>
            <w:tcW w:w="789" w:type="dxa"/>
            <w:shd w:val="clear" w:color="auto" w:fill="auto"/>
            <w:vAlign w:val="center"/>
          </w:tcPr>
          <w:p w14:paraId="2076AB9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1.7.</w:t>
            </w:r>
          </w:p>
        </w:tc>
        <w:tc>
          <w:tcPr>
            <w:tcW w:w="6804" w:type="dxa"/>
            <w:shd w:val="clear" w:color="auto" w:fill="auto"/>
            <w:vAlign w:val="center"/>
          </w:tcPr>
          <w:p w14:paraId="03A084C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sz w:val="22"/>
                <w:szCs w:val="22"/>
                <w:lang w:val="lt-LT"/>
              </w:rPr>
              <w:t>Signalų įvestys:</w:t>
            </w:r>
          </w:p>
          <w:p w14:paraId="4011F15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rFonts w:eastAsia="Times New Roman"/>
                <w:noProof/>
                <w:bdr w:val="none" w:sz="0" w:space="0" w:color="auto"/>
                <w:lang w:val="lt-LT"/>
              </w:rPr>
              <w:t xml:space="preserve">1. </w:t>
            </w:r>
            <w:r w:rsidRPr="000C6E08">
              <w:rPr>
                <w:sz w:val="22"/>
                <w:szCs w:val="22"/>
                <w:lang w:val="lt-LT"/>
              </w:rPr>
              <w:t>DVI;</w:t>
            </w:r>
          </w:p>
          <w:p w14:paraId="0B63D7B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0C6E08">
              <w:rPr>
                <w:sz w:val="22"/>
                <w:szCs w:val="22"/>
                <w:lang w:val="lt-LT"/>
              </w:rPr>
              <w:t>2. HDMI.</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85EA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4033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BE3217" w:rsidRPr="000C6E08" w14:paraId="492A4425"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95F6FC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lastRenderedPageBreak/>
              <w:t xml:space="preserve">1.8. </w:t>
            </w:r>
          </w:p>
        </w:tc>
        <w:tc>
          <w:tcPr>
            <w:tcW w:w="6804" w:type="dxa"/>
            <w:tcBorders>
              <w:top w:val="single" w:sz="4" w:space="0" w:color="auto"/>
              <w:left w:val="nil"/>
              <w:bottom w:val="single" w:sz="4" w:space="0" w:color="auto"/>
              <w:right w:val="single" w:sz="4" w:space="0" w:color="auto"/>
            </w:tcBorders>
            <w:shd w:val="clear" w:color="auto" w:fill="auto"/>
          </w:tcPr>
          <w:p w14:paraId="2D4F233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Signalų išvestys: DVI</w:t>
            </w:r>
          </w:p>
        </w:tc>
        <w:tc>
          <w:tcPr>
            <w:tcW w:w="4253" w:type="dxa"/>
            <w:shd w:val="clear" w:color="auto" w:fill="D9D9D9" w:themeFill="background1" w:themeFillShade="D9"/>
            <w:vAlign w:val="center"/>
          </w:tcPr>
          <w:p w14:paraId="5006E89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3415F37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AA8BA12"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851B7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 xml:space="preserve">1.9. </w:t>
            </w:r>
          </w:p>
        </w:tc>
        <w:tc>
          <w:tcPr>
            <w:tcW w:w="6804" w:type="dxa"/>
            <w:tcBorders>
              <w:top w:val="single" w:sz="4" w:space="0" w:color="auto"/>
              <w:left w:val="nil"/>
              <w:bottom w:val="single" w:sz="4" w:space="0" w:color="auto"/>
              <w:right w:val="single" w:sz="4" w:space="0" w:color="auto"/>
            </w:tcBorders>
            <w:shd w:val="clear" w:color="auto" w:fill="auto"/>
          </w:tcPr>
          <w:p w14:paraId="0E7B0D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 xml:space="preserve">Suteikiama garantija: ne </w:t>
            </w:r>
            <w:r w:rsidRPr="000C6E08">
              <w:rPr>
                <w:color w:val="000000" w:themeColor="text1"/>
                <w:sz w:val="22"/>
                <w:szCs w:val="22"/>
                <w:lang w:val="lt-LT"/>
              </w:rPr>
              <w:t>trumpesnė nei 60 mėn.</w:t>
            </w:r>
          </w:p>
        </w:tc>
        <w:tc>
          <w:tcPr>
            <w:tcW w:w="4253" w:type="dxa"/>
            <w:shd w:val="clear" w:color="auto" w:fill="D9D9D9" w:themeFill="background1" w:themeFillShade="D9"/>
            <w:vAlign w:val="center"/>
          </w:tcPr>
          <w:p w14:paraId="21B18D5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3386EFC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0C6E08">
              <w:rPr>
                <w:rFonts w:eastAsia="Times New Roman"/>
                <w:noProof/>
                <w:bdr w:val="none" w:sz="0" w:space="0" w:color="auto"/>
                <w:lang w:val="lt-LT"/>
              </w:rPr>
              <w:t>-</w:t>
            </w:r>
          </w:p>
        </w:tc>
      </w:tr>
      <w:tr w:rsidR="00BE3217" w:rsidRPr="000C6E08" w14:paraId="062C438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5F7212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0C6E08">
              <w:rPr>
                <w:rFonts w:eastAsia="Times New Roman"/>
                <w:b/>
                <w:bCs/>
                <w:noProof/>
                <w:sz w:val="22"/>
                <w:szCs w:val="22"/>
                <w:bdr w:val="none" w:sz="0" w:space="0" w:color="auto"/>
                <w:lang w:val="lt-LT"/>
              </w:rPr>
              <w:t>2.</w:t>
            </w:r>
          </w:p>
        </w:tc>
        <w:tc>
          <w:tcPr>
            <w:tcW w:w="6804" w:type="dxa"/>
            <w:tcBorders>
              <w:top w:val="single" w:sz="4" w:space="0" w:color="auto"/>
              <w:left w:val="nil"/>
              <w:bottom w:val="single" w:sz="4" w:space="0" w:color="auto"/>
              <w:right w:val="single" w:sz="4" w:space="0" w:color="auto"/>
            </w:tcBorders>
            <w:shd w:val="clear" w:color="auto" w:fill="auto"/>
          </w:tcPr>
          <w:p w14:paraId="44BF9C2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0C6E08">
              <w:rPr>
                <w:b/>
                <w:bCs/>
                <w:color w:val="000000" w:themeColor="text1"/>
                <w:sz w:val="22"/>
                <w:szCs w:val="22"/>
                <w:lang w:val="lt-LT"/>
              </w:rPr>
              <w:t>Vaizdo sistema – 1 vnt.:</w:t>
            </w:r>
          </w:p>
        </w:tc>
        <w:tc>
          <w:tcPr>
            <w:tcW w:w="4253" w:type="dxa"/>
            <w:shd w:val="clear" w:color="auto" w:fill="D9D9D9" w:themeFill="background1" w:themeFillShade="D9"/>
            <w:vAlign w:val="center"/>
          </w:tcPr>
          <w:p w14:paraId="05D551F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3B732F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D11035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B27FC5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w:t>
            </w:r>
          </w:p>
        </w:tc>
        <w:tc>
          <w:tcPr>
            <w:tcW w:w="6804" w:type="dxa"/>
            <w:tcBorders>
              <w:top w:val="single" w:sz="4" w:space="0" w:color="auto"/>
              <w:left w:val="nil"/>
              <w:bottom w:val="single" w:sz="4" w:space="0" w:color="auto"/>
              <w:right w:val="single" w:sz="4" w:space="0" w:color="auto"/>
            </w:tcBorders>
            <w:shd w:val="clear" w:color="auto" w:fill="auto"/>
          </w:tcPr>
          <w:p w14:paraId="7808956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Ekrano skersmuo ≥ 8“</w:t>
            </w:r>
          </w:p>
        </w:tc>
        <w:tc>
          <w:tcPr>
            <w:tcW w:w="4253" w:type="dxa"/>
            <w:shd w:val="clear" w:color="auto" w:fill="D9D9D9" w:themeFill="background1" w:themeFillShade="D9"/>
            <w:vAlign w:val="center"/>
          </w:tcPr>
          <w:p w14:paraId="7C5998A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442ADC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DDEED6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0BA9B0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2.2.</w:t>
            </w:r>
          </w:p>
        </w:tc>
        <w:tc>
          <w:tcPr>
            <w:tcW w:w="6804" w:type="dxa"/>
            <w:tcBorders>
              <w:top w:val="single" w:sz="4" w:space="0" w:color="auto"/>
              <w:left w:val="nil"/>
              <w:bottom w:val="single" w:sz="4" w:space="0" w:color="auto"/>
              <w:right w:val="single" w:sz="4" w:space="0" w:color="auto"/>
            </w:tcBorders>
            <w:shd w:val="clear" w:color="auto" w:fill="auto"/>
          </w:tcPr>
          <w:p w14:paraId="41D9C3F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Raiška ≥ (1920 x 1200) taškų</w:t>
            </w:r>
          </w:p>
        </w:tc>
        <w:tc>
          <w:tcPr>
            <w:tcW w:w="4253" w:type="dxa"/>
            <w:shd w:val="clear" w:color="auto" w:fill="D9D9D9" w:themeFill="background1" w:themeFillShade="D9"/>
            <w:vAlign w:val="center"/>
          </w:tcPr>
          <w:p w14:paraId="5A3EC62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544723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80BAA12"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C46ED4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2.3.</w:t>
            </w:r>
          </w:p>
        </w:tc>
        <w:tc>
          <w:tcPr>
            <w:tcW w:w="6804" w:type="dxa"/>
            <w:tcBorders>
              <w:top w:val="single" w:sz="4" w:space="0" w:color="auto"/>
              <w:left w:val="nil"/>
              <w:bottom w:val="single" w:sz="4" w:space="0" w:color="auto"/>
              <w:right w:val="single" w:sz="4" w:space="0" w:color="auto"/>
            </w:tcBorders>
            <w:shd w:val="clear" w:color="auto" w:fill="auto"/>
          </w:tcPr>
          <w:p w14:paraId="18087FC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2 jungtys instrumentams</w:t>
            </w:r>
          </w:p>
        </w:tc>
        <w:tc>
          <w:tcPr>
            <w:tcW w:w="4253" w:type="dxa"/>
            <w:shd w:val="clear" w:color="auto" w:fill="D9D9D9" w:themeFill="background1" w:themeFillShade="D9"/>
            <w:vAlign w:val="center"/>
          </w:tcPr>
          <w:p w14:paraId="1919B7E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AAFDF0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8D824C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88338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2.4.</w:t>
            </w:r>
          </w:p>
        </w:tc>
        <w:tc>
          <w:tcPr>
            <w:tcW w:w="6804" w:type="dxa"/>
            <w:tcBorders>
              <w:top w:val="single" w:sz="4" w:space="0" w:color="auto"/>
              <w:left w:val="nil"/>
              <w:bottom w:val="single" w:sz="4" w:space="0" w:color="auto"/>
              <w:right w:val="single" w:sz="4" w:space="0" w:color="auto"/>
            </w:tcBorders>
            <w:shd w:val="clear" w:color="auto" w:fill="auto"/>
          </w:tcPr>
          <w:p w14:paraId="0E2E9F3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V</w:t>
            </w:r>
            <w:r w:rsidRPr="000C3BCB">
              <w:rPr>
                <w:sz w:val="22"/>
                <w:szCs w:val="22"/>
                <w:lang w:val="lt-LT"/>
              </w:rPr>
              <w:t xml:space="preserve">ienu metu </w:t>
            </w:r>
            <w:r>
              <w:rPr>
                <w:sz w:val="22"/>
                <w:szCs w:val="22"/>
                <w:lang w:val="lt-LT"/>
              </w:rPr>
              <w:t>matomi</w:t>
            </w:r>
            <w:r w:rsidRPr="000C3BCB">
              <w:rPr>
                <w:sz w:val="22"/>
                <w:szCs w:val="22"/>
                <w:lang w:val="lt-LT"/>
              </w:rPr>
              <w:t xml:space="preserve"> dviejų instrumentų rodom</w:t>
            </w:r>
            <w:r>
              <w:rPr>
                <w:sz w:val="22"/>
                <w:szCs w:val="22"/>
                <w:lang w:val="lt-LT"/>
              </w:rPr>
              <w:t>i</w:t>
            </w:r>
            <w:r w:rsidRPr="000C3BCB">
              <w:rPr>
                <w:sz w:val="22"/>
                <w:szCs w:val="22"/>
                <w:lang w:val="lt-LT"/>
              </w:rPr>
              <w:t xml:space="preserve"> vaizd</w:t>
            </w:r>
            <w:r>
              <w:rPr>
                <w:sz w:val="22"/>
                <w:szCs w:val="22"/>
                <w:lang w:val="lt-LT"/>
              </w:rPr>
              <w:t>ai</w:t>
            </w:r>
            <w:r w:rsidRPr="000C3BCB">
              <w:rPr>
                <w:sz w:val="22"/>
                <w:szCs w:val="22"/>
                <w:lang w:val="lt-LT"/>
              </w:rPr>
              <w:t xml:space="preserve"> monitoriuje (vaizdas vaizde ir vaizdas šalia vaizdo režimai)</w:t>
            </w:r>
          </w:p>
        </w:tc>
        <w:tc>
          <w:tcPr>
            <w:tcW w:w="4253" w:type="dxa"/>
            <w:shd w:val="clear" w:color="auto" w:fill="D9D9D9" w:themeFill="background1" w:themeFillShade="D9"/>
            <w:vAlign w:val="center"/>
          </w:tcPr>
          <w:p w14:paraId="2D9E9F2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94D62E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3C13FD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708304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2.5.</w:t>
            </w:r>
          </w:p>
        </w:tc>
        <w:tc>
          <w:tcPr>
            <w:tcW w:w="6804" w:type="dxa"/>
            <w:tcBorders>
              <w:top w:val="single" w:sz="4" w:space="0" w:color="auto"/>
              <w:left w:val="nil"/>
              <w:bottom w:val="single" w:sz="4" w:space="0" w:color="auto"/>
              <w:right w:val="single" w:sz="4" w:space="0" w:color="auto"/>
            </w:tcBorders>
            <w:shd w:val="clear" w:color="auto" w:fill="auto"/>
          </w:tcPr>
          <w:p w14:paraId="2031C8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išsaugojimas</w:t>
            </w:r>
            <w:r w:rsidRPr="000C3BCB">
              <w:rPr>
                <w:sz w:val="22"/>
                <w:szCs w:val="22"/>
                <w:lang w:val="lt-LT"/>
              </w:rPr>
              <w:t xml:space="preserve"> į SD tipo ar lygiavertes laikmenas</w:t>
            </w:r>
          </w:p>
        </w:tc>
        <w:tc>
          <w:tcPr>
            <w:tcW w:w="4253" w:type="dxa"/>
            <w:shd w:val="clear" w:color="auto" w:fill="D9D9D9" w:themeFill="background1" w:themeFillShade="D9"/>
            <w:vAlign w:val="center"/>
          </w:tcPr>
          <w:p w14:paraId="30E2B7E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4B58BC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44008F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BB0B6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2.6.</w:t>
            </w:r>
          </w:p>
        </w:tc>
        <w:tc>
          <w:tcPr>
            <w:tcW w:w="6804" w:type="dxa"/>
            <w:tcBorders>
              <w:top w:val="single" w:sz="4" w:space="0" w:color="auto"/>
              <w:left w:val="nil"/>
              <w:bottom w:val="single" w:sz="4" w:space="0" w:color="auto"/>
              <w:right w:val="single" w:sz="4" w:space="0" w:color="auto"/>
            </w:tcBorders>
            <w:shd w:val="clear" w:color="auto" w:fill="auto"/>
          </w:tcPr>
          <w:p w14:paraId="0DB212C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iškėlimas</w:t>
            </w:r>
            <w:r w:rsidRPr="000C3BCB">
              <w:rPr>
                <w:sz w:val="22"/>
                <w:szCs w:val="22"/>
                <w:lang w:val="lt-LT"/>
              </w:rPr>
              <w:t xml:space="preserve"> į USB tipo ar lygiavertes laikmenas</w:t>
            </w:r>
          </w:p>
        </w:tc>
        <w:tc>
          <w:tcPr>
            <w:tcW w:w="4253" w:type="dxa"/>
            <w:shd w:val="clear" w:color="auto" w:fill="D9D9D9" w:themeFill="background1" w:themeFillShade="D9"/>
            <w:vAlign w:val="center"/>
          </w:tcPr>
          <w:p w14:paraId="0387A01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515112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797A75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7A4D8F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2.7.</w:t>
            </w:r>
          </w:p>
        </w:tc>
        <w:tc>
          <w:tcPr>
            <w:tcW w:w="6804" w:type="dxa"/>
            <w:tcBorders>
              <w:top w:val="single" w:sz="4" w:space="0" w:color="auto"/>
              <w:left w:val="nil"/>
              <w:bottom w:val="single" w:sz="4" w:space="0" w:color="auto"/>
              <w:right w:val="single" w:sz="4" w:space="0" w:color="auto"/>
            </w:tcBorders>
            <w:shd w:val="clear" w:color="auto" w:fill="auto"/>
          </w:tcPr>
          <w:p w14:paraId="0A24C23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laikikliu pritvirtinimui prie stovo</w:t>
            </w:r>
          </w:p>
        </w:tc>
        <w:tc>
          <w:tcPr>
            <w:tcW w:w="4253" w:type="dxa"/>
            <w:shd w:val="clear" w:color="auto" w:fill="D9D9D9" w:themeFill="background1" w:themeFillShade="D9"/>
            <w:vAlign w:val="center"/>
          </w:tcPr>
          <w:p w14:paraId="3F3B984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C4D2BD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4B7E064"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FFC163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2.8.</w:t>
            </w:r>
          </w:p>
        </w:tc>
        <w:tc>
          <w:tcPr>
            <w:tcW w:w="6804" w:type="dxa"/>
            <w:tcBorders>
              <w:top w:val="single" w:sz="4" w:space="0" w:color="auto"/>
              <w:left w:val="nil"/>
              <w:bottom w:val="single" w:sz="4" w:space="0" w:color="auto"/>
              <w:right w:val="single" w:sz="4" w:space="0" w:color="auto"/>
            </w:tcBorders>
            <w:shd w:val="clear" w:color="auto" w:fill="auto"/>
          </w:tcPr>
          <w:p w14:paraId="44ED12B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Korpusas pagamintas iš smūgiams atsparaus plastiko</w:t>
            </w:r>
          </w:p>
        </w:tc>
        <w:tc>
          <w:tcPr>
            <w:tcW w:w="4253" w:type="dxa"/>
            <w:shd w:val="clear" w:color="auto" w:fill="D9D9D9" w:themeFill="background1" w:themeFillShade="D9"/>
            <w:vAlign w:val="center"/>
          </w:tcPr>
          <w:p w14:paraId="55F5104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57DC33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EAFDFC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281F0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2.9.</w:t>
            </w:r>
          </w:p>
        </w:tc>
        <w:tc>
          <w:tcPr>
            <w:tcW w:w="6804" w:type="dxa"/>
            <w:tcBorders>
              <w:top w:val="single" w:sz="4" w:space="0" w:color="auto"/>
              <w:left w:val="nil"/>
              <w:bottom w:val="single" w:sz="4" w:space="0" w:color="auto"/>
              <w:right w:val="single" w:sz="4" w:space="0" w:color="auto"/>
            </w:tcBorders>
            <w:shd w:val="clear" w:color="auto" w:fill="auto"/>
          </w:tcPr>
          <w:p w14:paraId="573AA94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HDMI arba lygiaverte jungtimi papildomam išoriniam monitoriui</w:t>
            </w:r>
          </w:p>
        </w:tc>
        <w:tc>
          <w:tcPr>
            <w:tcW w:w="4253" w:type="dxa"/>
            <w:shd w:val="clear" w:color="auto" w:fill="D9D9D9" w:themeFill="background1" w:themeFillShade="D9"/>
            <w:vAlign w:val="center"/>
          </w:tcPr>
          <w:p w14:paraId="007C03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09C13C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66265F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C28F83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2.10.</w:t>
            </w:r>
          </w:p>
        </w:tc>
        <w:tc>
          <w:tcPr>
            <w:tcW w:w="6804" w:type="dxa"/>
            <w:tcBorders>
              <w:top w:val="single" w:sz="4" w:space="0" w:color="auto"/>
              <w:left w:val="nil"/>
              <w:bottom w:val="single" w:sz="4" w:space="0" w:color="auto"/>
              <w:right w:val="single" w:sz="4" w:space="0" w:color="auto"/>
            </w:tcBorders>
            <w:shd w:val="clear" w:color="auto" w:fill="auto"/>
          </w:tcPr>
          <w:p w14:paraId="7AC78E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pakraunama ličio jonų arba lygiaverte baterija</w:t>
            </w:r>
          </w:p>
        </w:tc>
        <w:tc>
          <w:tcPr>
            <w:tcW w:w="4253" w:type="dxa"/>
            <w:shd w:val="clear" w:color="auto" w:fill="D9D9D9" w:themeFill="background1" w:themeFillShade="D9"/>
            <w:vAlign w:val="center"/>
          </w:tcPr>
          <w:p w14:paraId="54C4F8C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38953D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25E7E0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EEFFD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2.11.</w:t>
            </w:r>
          </w:p>
        </w:tc>
        <w:tc>
          <w:tcPr>
            <w:tcW w:w="6804" w:type="dxa"/>
            <w:tcBorders>
              <w:top w:val="single" w:sz="4" w:space="0" w:color="auto"/>
              <w:left w:val="nil"/>
              <w:bottom w:val="single" w:sz="4" w:space="0" w:color="auto"/>
              <w:right w:val="single" w:sz="4" w:space="0" w:color="auto"/>
            </w:tcBorders>
            <w:shd w:val="clear" w:color="auto" w:fill="auto"/>
          </w:tcPr>
          <w:p w14:paraId="56DA852B" w14:textId="77777777" w:rsidR="00BE3217" w:rsidRPr="00AC3D8C"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Suderinamumas:</w:t>
            </w:r>
          </w:p>
          <w:p w14:paraId="1833B231" w14:textId="77777777" w:rsidR="00BE3217" w:rsidRPr="00AC3D8C"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 xml:space="preserve">1. </w:t>
            </w:r>
            <w:proofErr w:type="spellStart"/>
            <w:r w:rsidRPr="00AC3D8C">
              <w:rPr>
                <w:sz w:val="22"/>
                <w:szCs w:val="22"/>
                <w:lang w:val="lt-LT"/>
              </w:rPr>
              <w:t>Videdo</w:t>
            </w:r>
            <w:proofErr w:type="spellEnd"/>
            <w:r w:rsidRPr="00AC3D8C">
              <w:rPr>
                <w:sz w:val="22"/>
                <w:szCs w:val="22"/>
                <w:lang w:val="lt-LT"/>
              </w:rPr>
              <w:t xml:space="preserve"> </w:t>
            </w:r>
            <w:proofErr w:type="spellStart"/>
            <w:r w:rsidRPr="00AC3D8C">
              <w:rPr>
                <w:sz w:val="22"/>
                <w:szCs w:val="22"/>
                <w:lang w:val="lt-LT"/>
              </w:rPr>
              <w:t>laringoskopo</w:t>
            </w:r>
            <w:proofErr w:type="spellEnd"/>
            <w:r w:rsidRPr="00AC3D8C">
              <w:rPr>
                <w:sz w:val="22"/>
                <w:szCs w:val="22"/>
                <w:lang w:val="lt-LT"/>
              </w:rPr>
              <w:t xml:space="preserve"> pleištas (5 </w:t>
            </w:r>
            <w:proofErr w:type="spellStart"/>
            <w:r w:rsidRPr="00AC3D8C">
              <w:rPr>
                <w:sz w:val="22"/>
                <w:szCs w:val="22"/>
                <w:lang w:val="lt-LT"/>
              </w:rPr>
              <w:t>poz</w:t>
            </w:r>
            <w:proofErr w:type="spellEnd"/>
            <w:r w:rsidRPr="00AC3D8C">
              <w:rPr>
                <w:sz w:val="22"/>
                <w:szCs w:val="22"/>
                <w:lang w:val="lt-LT"/>
              </w:rPr>
              <w:t>.);</w:t>
            </w:r>
          </w:p>
          <w:p w14:paraId="1247C70A" w14:textId="77777777" w:rsidR="00BE3217" w:rsidRPr="00AC3D8C"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2. Lankst</w:t>
            </w:r>
            <w:r>
              <w:rPr>
                <w:sz w:val="22"/>
                <w:szCs w:val="22"/>
                <w:lang w:val="lt-LT"/>
              </w:rPr>
              <w:t>u</w:t>
            </w:r>
            <w:r w:rsidRPr="00AC3D8C">
              <w:rPr>
                <w:sz w:val="22"/>
                <w:szCs w:val="22"/>
                <w:lang w:val="lt-LT"/>
              </w:rPr>
              <w:t>s daugkartini</w:t>
            </w:r>
            <w:r>
              <w:rPr>
                <w:sz w:val="22"/>
                <w:szCs w:val="22"/>
                <w:lang w:val="lt-LT"/>
              </w:rPr>
              <w:t>s</w:t>
            </w:r>
            <w:r w:rsidRPr="00AC3D8C">
              <w:rPr>
                <w:sz w:val="22"/>
                <w:szCs w:val="22"/>
                <w:lang w:val="lt-LT"/>
              </w:rPr>
              <w:t xml:space="preserve"> </w:t>
            </w:r>
            <w:proofErr w:type="spellStart"/>
            <w:r w:rsidRPr="00AC3D8C">
              <w:rPr>
                <w:sz w:val="22"/>
                <w:szCs w:val="22"/>
                <w:lang w:val="lt-LT"/>
              </w:rPr>
              <w:t>video</w:t>
            </w:r>
            <w:proofErr w:type="spellEnd"/>
            <w:r w:rsidRPr="00AC3D8C">
              <w:rPr>
                <w:sz w:val="22"/>
                <w:szCs w:val="22"/>
                <w:lang w:val="lt-LT"/>
              </w:rPr>
              <w:t xml:space="preserve"> endoskopa</w:t>
            </w:r>
            <w:r>
              <w:rPr>
                <w:sz w:val="22"/>
                <w:szCs w:val="22"/>
                <w:lang w:val="lt-LT"/>
              </w:rPr>
              <w:t>s</w:t>
            </w:r>
            <w:r w:rsidRPr="00AC3D8C">
              <w:rPr>
                <w:sz w:val="22"/>
                <w:szCs w:val="22"/>
                <w:lang w:val="lt-LT"/>
              </w:rPr>
              <w:t xml:space="preserve"> </w:t>
            </w:r>
            <w:proofErr w:type="spellStart"/>
            <w:r w:rsidRPr="00AC3D8C">
              <w:rPr>
                <w:sz w:val="22"/>
                <w:szCs w:val="22"/>
                <w:lang w:val="lt-LT"/>
              </w:rPr>
              <w:t>intubacijai</w:t>
            </w:r>
            <w:proofErr w:type="spellEnd"/>
            <w:r>
              <w:rPr>
                <w:sz w:val="22"/>
                <w:szCs w:val="22"/>
                <w:lang w:val="lt-LT"/>
              </w:rPr>
              <w:t xml:space="preserve"> (4 </w:t>
            </w:r>
            <w:proofErr w:type="spellStart"/>
            <w:r>
              <w:rPr>
                <w:sz w:val="22"/>
                <w:szCs w:val="22"/>
                <w:lang w:val="lt-LT"/>
              </w:rPr>
              <w:t>poz</w:t>
            </w:r>
            <w:proofErr w:type="spellEnd"/>
            <w:r>
              <w:rPr>
                <w:sz w:val="22"/>
                <w:szCs w:val="22"/>
                <w:lang w:val="lt-LT"/>
              </w:rPr>
              <w:t>.)</w:t>
            </w:r>
          </w:p>
        </w:tc>
        <w:tc>
          <w:tcPr>
            <w:tcW w:w="4253" w:type="dxa"/>
            <w:shd w:val="clear" w:color="auto" w:fill="D9D9D9" w:themeFill="background1" w:themeFillShade="D9"/>
            <w:vAlign w:val="center"/>
          </w:tcPr>
          <w:p w14:paraId="66AB77D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2054B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938689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E16411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2.12.</w:t>
            </w:r>
          </w:p>
        </w:tc>
        <w:tc>
          <w:tcPr>
            <w:tcW w:w="6804" w:type="dxa"/>
            <w:tcBorders>
              <w:top w:val="single" w:sz="4" w:space="0" w:color="auto"/>
              <w:left w:val="nil"/>
              <w:bottom w:val="single" w:sz="4" w:space="0" w:color="auto"/>
              <w:right w:val="single" w:sz="4" w:space="0" w:color="auto"/>
            </w:tcBorders>
            <w:shd w:val="clear" w:color="auto" w:fill="auto"/>
          </w:tcPr>
          <w:p w14:paraId="36CCDC91" w14:textId="77777777" w:rsidR="00BE3217" w:rsidRPr="00AC3D8C"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 xml:space="preserve">Komplekte: laidas </w:t>
            </w:r>
            <w:proofErr w:type="spellStart"/>
            <w:r w:rsidRPr="00AC3D8C">
              <w:rPr>
                <w:sz w:val="22"/>
                <w:szCs w:val="22"/>
                <w:lang w:val="lt-LT"/>
              </w:rPr>
              <w:t>video</w:t>
            </w:r>
            <w:proofErr w:type="spellEnd"/>
            <w:r w:rsidRPr="00AC3D8C">
              <w:rPr>
                <w:sz w:val="22"/>
                <w:szCs w:val="22"/>
                <w:lang w:val="lt-LT"/>
              </w:rPr>
              <w:t xml:space="preserve"> </w:t>
            </w:r>
            <w:proofErr w:type="spellStart"/>
            <w:r w:rsidRPr="00AC3D8C">
              <w:rPr>
                <w:sz w:val="22"/>
                <w:szCs w:val="22"/>
                <w:lang w:val="lt-LT"/>
              </w:rPr>
              <w:t>laringoskopų</w:t>
            </w:r>
            <w:proofErr w:type="spellEnd"/>
            <w:r w:rsidRPr="00AC3D8C">
              <w:rPr>
                <w:sz w:val="22"/>
                <w:szCs w:val="22"/>
                <w:lang w:val="lt-LT"/>
              </w:rPr>
              <w:t xml:space="preserve"> prijungimui – 1 vnt.</w:t>
            </w:r>
          </w:p>
        </w:tc>
        <w:tc>
          <w:tcPr>
            <w:tcW w:w="4253" w:type="dxa"/>
            <w:shd w:val="clear" w:color="auto" w:fill="D9D9D9" w:themeFill="background1" w:themeFillShade="D9"/>
            <w:vAlign w:val="center"/>
          </w:tcPr>
          <w:p w14:paraId="6C3667C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7E38844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67D62F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4117B5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2.13.</w:t>
            </w:r>
          </w:p>
        </w:tc>
        <w:tc>
          <w:tcPr>
            <w:tcW w:w="6804" w:type="dxa"/>
            <w:tcBorders>
              <w:top w:val="single" w:sz="4" w:space="0" w:color="auto"/>
              <w:left w:val="nil"/>
              <w:bottom w:val="single" w:sz="4" w:space="0" w:color="auto"/>
              <w:right w:val="single" w:sz="4" w:space="0" w:color="auto"/>
            </w:tcBorders>
            <w:shd w:val="clear" w:color="auto" w:fill="auto"/>
          </w:tcPr>
          <w:p w14:paraId="0DB5969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rPr>
              <w:t>Vaizdo</w:t>
            </w:r>
            <w:proofErr w:type="spellEnd"/>
            <w:r>
              <w:rPr>
                <w:sz w:val="22"/>
                <w:szCs w:val="22"/>
              </w:rPr>
              <w:t xml:space="preserve"> </w:t>
            </w:r>
            <w:proofErr w:type="spellStart"/>
            <w:r>
              <w:rPr>
                <w:sz w:val="22"/>
                <w:szCs w:val="22"/>
              </w:rPr>
              <w:t>sistemai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garantija</w:t>
            </w:r>
            <w:proofErr w:type="spellEnd"/>
            <w:r>
              <w:rPr>
                <w:sz w:val="22"/>
                <w:szCs w:val="22"/>
              </w:rPr>
              <w:t xml:space="preserve">: ne </w:t>
            </w:r>
            <w:r>
              <w:rPr>
                <w:color w:val="000000" w:themeColor="text1"/>
                <w:sz w:val="22"/>
                <w:szCs w:val="22"/>
                <w:lang w:val="lt-LT"/>
              </w:rPr>
              <w:t>trumpesnė nei 60 mėn.</w:t>
            </w:r>
          </w:p>
        </w:tc>
        <w:tc>
          <w:tcPr>
            <w:tcW w:w="4253" w:type="dxa"/>
            <w:shd w:val="clear" w:color="auto" w:fill="D9D9D9" w:themeFill="background1" w:themeFillShade="D9"/>
            <w:vAlign w:val="center"/>
          </w:tcPr>
          <w:p w14:paraId="0A5E09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54B1725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E3217" w:rsidRPr="000C6E08" w14:paraId="37D8C52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34B0111" w14:textId="77777777" w:rsidR="00BE3217" w:rsidRPr="00E94EB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E94EB4">
              <w:rPr>
                <w:rFonts w:eastAsia="Times New Roman"/>
                <w:b/>
                <w:bCs/>
                <w:noProof/>
                <w:sz w:val="22"/>
                <w:szCs w:val="22"/>
                <w:bdr w:val="none" w:sz="0" w:space="0" w:color="auto"/>
                <w:lang w:val="lt-LT"/>
              </w:rPr>
              <w:t>3.</w:t>
            </w:r>
          </w:p>
        </w:tc>
        <w:tc>
          <w:tcPr>
            <w:tcW w:w="6804" w:type="dxa"/>
            <w:tcBorders>
              <w:top w:val="single" w:sz="4" w:space="0" w:color="auto"/>
              <w:left w:val="nil"/>
              <w:bottom w:val="single" w:sz="4" w:space="0" w:color="auto"/>
              <w:right w:val="single" w:sz="4" w:space="0" w:color="auto"/>
            </w:tcBorders>
            <w:shd w:val="clear" w:color="auto" w:fill="auto"/>
          </w:tcPr>
          <w:p w14:paraId="6F74A065" w14:textId="77777777" w:rsidR="00BE3217" w:rsidRPr="00E94EB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E94EB4">
              <w:rPr>
                <w:b/>
                <w:bCs/>
                <w:color w:val="000000" w:themeColor="text1"/>
                <w:sz w:val="22"/>
                <w:szCs w:val="22"/>
              </w:rPr>
              <w:t xml:space="preserve">Video </w:t>
            </w:r>
            <w:proofErr w:type="spellStart"/>
            <w:r w:rsidRPr="00E94EB4">
              <w:rPr>
                <w:b/>
                <w:bCs/>
                <w:color w:val="000000" w:themeColor="text1"/>
                <w:sz w:val="22"/>
                <w:szCs w:val="22"/>
              </w:rPr>
              <w:t>monitorius</w:t>
            </w:r>
            <w:proofErr w:type="spellEnd"/>
            <w:r w:rsidRPr="00E94EB4">
              <w:rPr>
                <w:b/>
                <w:bCs/>
                <w:color w:val="000000" w:themeColor="text1"/>
                <w:sz w:val="22"/>
                <w:szCs w:val="22"/>
              </w:rPr>
              <w:t xml:space="preserve"> – 1 </w:t>
            </w:r>
            <w:proofErr w:type="spellStart"/>
            <w:r w:rsidRPr="00E94EB4">
              <w:rPr>
                <w:b/>
                <w:bCs/>
                <w:color w:val="000000" w:themeColor="text1"/>
                <w:sz w:val="22"/>
                <w:szCs w:val="22"/>
              </w:rPr>
              <w:t>vnt</w:t>
            </w:r>
            <w:proofErr w:type="spellEnd"/>
            <w:r w:rsidRPr="00E94EB4">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683A3DE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D649C9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0B942E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10DAD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w:t>
            </w:r>
          </w:p>
        </w:tc>
        <w:tc>
          <w:tcPr>
            <w:tcW w:w="6804" w:type="dxa"/>
            <w:tcBorders>
              <w:top w:val="single" w:sz="4" w:space="0" w:color="auto"/>
              <w:left w:val="nil"/>
              <w:bottom w:val="single" w:sz="4" w:space="0" w:color="auto"/>
              <w:right w:val="single" w:sz="4" w:space="0" w:color="auto"/>
            </w:tcBorders>
            <w:shd w:val="clear" w:color="auto" w:fill="auto"/>
          </w:tcPr>
          <w:p w14:paraId="2BA72F6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Monitoriaus</w:t>
            </w:r>
            <w:proofErr w:type="spellEnd"/>
            <w:r w:rsidRPr="000C3BCB">
              <w:rPr>
                <w:sz w:val="22"/>
                <w:szCs w:val="22"/>
              </w:rPr>
              <w:t xml:space="preserve"> </w:t>
            </w:r>
            <w:proofErr w:type="spellStart"/>
            <w:r w:rsidRPr="000C3BCB">
              <w:rPr>
                <w:sz w:val="22"/>
                <w:szCs w:val="22"/>
              </w:rPr>
              <w:t>dydis</w:t>
            </w:r>
            <w:proofErr w:type="spellEnd"/>
            <w:r w:rsidRPr="000C3BCB">
              <w:rPr>
                <w:sz w:val="22"/>
                <w:szCs w:val="22"/>
              </w:rPr>
              <w:t xml:space="preserve"> ≥ 3,5”</w:t>
            </w:r>
          </w:p>
        </w:tc>
        <w:tc>
          <w:tcPr>
            <w:tcW w:w="4253" w:type="dxa"/>
            <w:shd w:val="clear" w:color="auto" w:fill="D9D9D9" w:themeFill="background1" w:themeFillShade="D9"/>
            <w:vAlign w:val="center"/>
          </w:tcPr>
          <w:p w14:paraId="47D1A9E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170D57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5EE77D6"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E48F64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3.2.</w:t>
            </w:r>
          </w:p>
        </w:tc>
        <w:tc>
          <w:tcPr>
            <w:tcW w:w="6804" w:type="dxa"/>
            <w:tcBorders>
              <w:top w:val="single" w:sz="4" w:space="0" w:color="auto"/>
              <w:left w:val="nil"/>
              <w:bottom w:val="single" w:sz="4" w:space="0" w:color="auto"/>
              <w:right w:val="single" w:sz="4" w:space="0" w:color="auto"/>
            </w:tcBorders>
            <w:shd w:val="clear" w:color="auto" w:fill="auto"/>
          </w:tcPr>
          <w:p w14:paraId="201DEC6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Prijungiamas</w:t>
            </w:r>
            <w:proofErr w:type="spellEnd"/>
            <w:r w:rsidRPr="000C3BCB">
              <w:rPr>
                <w:sz w:val="22"/>
                <w:szCs w:val="22"/>
              </w:rPr>
              <w:t xml:space="preserve"> </w:t>
            </w:r>
            <w:proofErr w:type="spellStart"/>
            <w:r w:rsidRPr="000C3BCB">
              <w:rPr>
                <w:sz w:val="22"/>
                <w:szCs w:val="22"/>
              </w:rPr>
              <w:t>tiesiai</w:t>
            </w:r>
            <w:proofErr w:type="spellEnd"/>
            <w:r w:rsidRPr="000C3BCB">
              <w:rPr>
                <w:sz w:val="22"/>
                <w:szCs w:val="22"/>
              </w:rPr>
              <w:t xml:space="preserve"> </w:t>
            </w:r>
            <w:proofErr w:type="spellStart"/>
            <w:r w:rsidRPr="000C3BCB">
              <w:rPr>
                <w:sz w:val="22"/>
                <w:szCs w:val="22"/>
              </w:rPr>
              <w:t>prie</w:t>
            </w:r>
            <w:proofErr w:type="spellEnd"/>
            <w:r w:rsidRPr="000C3BCB">
              <w:rPr>
                <w:sz w:val="22"/>
                <w:szCs w:val="22"/>
              </w:rPr>
              <w:t xml:space="preserve"> </w:t>
            </w:r>
            <w:proofErr w:type="spellStart"/>
            <w:r w:rsidRPr="000C3BCB">
              <w:rPr>
                <w:sz w:val="22"/>
                <w:szCs w:val="22"/>
              </w:rPr>
              <w:t>laringoskopo</w:t>
            </w:r>
            <w:proofErr w:type="spellEnd"/>
            <w:r w:rsidRPr="000C3BCB">
              <w:rPr>
                <w:sz w:val="22"/>
                <w:szCs w:val="22"/>
              </w:rPr>
              <w:t xml:space="preserve"> </w:t>
            </w:r>
            <w:proofErr w:type="spellStart"/>
            <w:r>
              <w:rPr>
                <w:sz w:val="22"/>
                <w:szCs w:val="22"/>
              </w:rPr>
              <w:t>pleišto</w:t>
            </w:r>
            <w:proofErr w:type="spellEnd"/>
            <w:r>
              <w:rPr>
                <w:sz w:val="22"/>
                <w:szCs w:val="22"/>
              </w:rPr>
              <w:t xml:space="preserve"> (5 </w:t>
            </w:r>
            <w:proofErr w:type="spellStart"/>
            <w:r>
              <w:rPr>
                <w:sz w:val="22"/>
                <w:szCs w:val="22"/>
              </w:rPr>
              <w:t>poz</w:t>
            </w:r>
            <w:proofErr w:type="spellEnd"/>
            <w:r>
              <w:rPr>
                <w:sz w:val="22"/>
                <w:szCs w:val="22"/>
              </w:rPr>
              <w:t>.)</w:t>
            </w:r>
          </w:p>
        </w:tc>
        <w:tc>
          <w:tcPr>
            <w:tcW w:w="4253" w:type="dxa"/>
            <w:shd w:val="clear" w:color="auto" w:fill="D9D9D9" w:themeFill="background1" w:themeFillShade="D9"/>
            <w:vAlign w:val="center"/>
          </w:tcPr>
          <w:p w14:paraId="3701D0C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B33B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BB7056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78131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3.3.</w:t>
            </w:r>
          </w:p>
        </w:tc>
        <w:tc>
          <w:tcPr>
            <w:tcW w:w="6804" w:type="dxa"/>
            <w:tcBorders>
              <w:top w:val="single" w:sz="4" w:space="0" w:color="auto"/>
              <w:left w:val="nil"/>
              <w:bottom w:val="single" w:sz="4" w:space="0" w:color="auto"/>
              <w:right w:val="single" w:sz="4" w:space="0" w:color="auto"/>
            </w:tcBorders>
            <w:shd w:val="clear" w:color="auto" w:fill="auto"/>
          </w:tcPr>
          <w:p w14:paraId="218195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Automatinis</w:t>
            </w:r>
            <w:proofErr w:type="spellEnd"/>
            <w:r w:rsidRPr="000C3BCB">
              <w:rPr>
                <w:sz w:val="22"/>
                <w:szCs w:val="22"/>
              </w:rPr>
              <w:t xml:space="preserve"> </w:t>
            </w:r>
            <w:proofErr w:type="spellStart"/>
            <w:r w:rsidRPr="000C3BCB">
              <w:rPr>
                <w:sz w:val="22"/>
                <w:szCs w:val="22"/>
              </w:rPr>
              <w:t>fokusavimas</w:t>
            </w:r>
            <w:proofErr w:type="spellEnd"/>
          </w:p>
        </w:tc>
        <w:tc>
          <w:tcPr>
            <w:tcW w:w="4253" w:type="dxa"/>
            <w:shd w:val="clear" w:color="auto" w:fill="D9D9D9" w:themeFill="background1" w:themeFillShade="D9"/>
            <w:vAlign w:val="center"/>
          </w:tcPr>
          <w:p w14:paraId="034E4D4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DF7EFC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47F3E1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7573C4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3.4.</w:t>
            </w:r>
          </w:p>
        </w:tc>
        <w:tc>
          <w:tcPr>
            <w:tcW w:w="6804" w:type="dxa"/>
            <w:tcBorders>
              <w:top w:val="single" w:sz="4" w:space="0" w:color="auto"/>
              <w:left w:val="nil"/>
              <w:bottom w:val="single" w:sz="4" w:space="0" w:color="auto"/>
              <w:right w:val="single" w:sz="4" w:space="0" w:color="auto"/>
            </w:tcBorders>
            <w:shd w:val="clear" w:color="auto" w:fill="auto"/>
          </w:tcPr>
          <w:p w14:paraId="08B02CF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rPr>
              <w:t xml:space="preserve">Su </w:t>
            </w:r>
            <w:proofErr w:type="spellStart"/>
            <w:r w:rsidRPr="000C3BCB">
              <w:rPr>
                <w:sz w:val="22"/>
                <w:szCs w:val="22"/>
              </w:rPr>
              <w:t>vidine</w:t>
            </w:r>
            <w:proofErr w:type="spellEnd"/>
            <w:r w:rsidRPr="000C3BCB">
              <w:rPr>
                <w:sz w:val="22"/>
                <w:szCs w:val="22"/>
              </w:rPr>
              <w:t xml:space="preserve"> </w:t>
            </w:r>
            <w:proofErr w:type="spellStart"/>
            <w:r w:rsidRPr="000C3BCB">
              <w:rPr>
                <w:sz w:val="22"/>
                <w:szCs w:val="22"/>
              </w:rPr>
              <w:t>atmintimi</w:t>
            </w:r>
            <w:proofErr w:type="spellEnd"/>
            <w:r w:rsidRPr="000C3BCB">
              <w:rPr>
                <w:sz w:val="22"/>
                <w:szCs w:val="22"/>
              </w:rPr>
              <w:t xml:space="preserve"> </w:t>
            </w:r>
            <w:proofErr w:type="spellStart"/>
            <w:r w:rsidRPr="000C3BCB">
              <w:rPr>
                <w:sz w:val="22"/>
                <w:szCs w:val="22"/>
              </w:rPr>
              <w:t>nuotraukų</w:t>
            </w:r>
            <w:proofErr w:type="spellEnd"/>
            <w:r w:rsidRPr="000C3BCB">
              <w:rPr>
                <w:sz w:val="22"/>
                <w:szCs w:val="22"/>
              </w:rPr>
              <w:t xml:space="preserve"> </w:t>
            </w:r>
            <w:proofErr w:type="spellStart"/>
            <w:r w:rsidRPr="000C3BCB">
              <w:rPr>
                <w:sz w:val="22"/>
                <w:szCs w:val="22"/>
              </w:rPr>
              <w:t>ir</w:t>
            </w:r>
            <w:proofErr w:type="spellEnd"/>
            <w:r w:rsidRPr="000C3BCB">
              <w:rPr>
                <w:sz w:val="22"/>
                <w:szCs w:val="22"/>
              </w:rPr>
              <w:t xml:space="preserve"> video </w:t>
            </w:r>
            <w:proofErr w:type="spellStart"/>
            <w:r w:rsidRPr="000C3BCB">
              <w:rPr>
                <w:sz w:val="22"/>
                <w:szCs w:val="22"/>
              </w:rPr>
              <w:t>vaizdų</w:t>
            </w:r>
            <w:proofErr w:type="spellEnd"/>
            <w:r w:rsidRPr="000C3BCB">
              <w:rPr>
                <w:sz w:val="22"/>
                <w:szCs w:val="22"/>
              </w:rPr>
              <w:t xml:space="preserve"> </w:t>
            </w:r>
            <w:proofErr w:type="spellStart"/>
            <w:r w:rsidRPr="000C3BCB">
              <w:rPr>
                <w:sz w:val="22"/>
                <w:szCs w:val="22"/>
              </w:rPr>
              <w:t>išsaugojimui</w:t>
            </w:r>
            <w:proofErr w:type="spellEnd"/>
          </w:p>
        </w:tc>
        <w:tc>
          <w:tcPr>
            <w:tcW w:w="4253" w:type="dxa"/>
            <w:shd w:val="clear" w:color="auto" w:fill="D9D9D9" w:themeFill="background1" w:themeFillShade="D9"/>
            <w:vAlign w:val="center"/>
          </w:tcPr>
          <w:p w14:paraId="69B8AF0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D208AF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E00CE1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07E63B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3.5.</w:t>
            </w:r>
          </w:p>
        </w:tc>
        <w:tc>
          <w:tcPr>
            <w:tcW w:w="6804" w:type="dxa"/>
            <w:tcBorders>
              <w:top w:val="single" w:sz="4" w:space="0" w:color="auto"/>
              <w:left w:val="nil"/>
              <w:bottom w:val="single" w:sz="4" w:space="0" w:color="auto"/>
              <w:right w:val="single" w:sz="4" w:space="0" w:color="auto"/>
            </w:tcBorders>
            <w:shd w:val="clear" w:color="auto" w:fill="auto"/>
          </w:tcPr>
          <w:p w14:paraId="3BC3DEB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Tinkamas</w:t>
            </w:r>
            <w:proofErr w:type="spellEnd"/>
            <w:r w:rsidRPr="000C3BCB">
              <w:rPr>
                <w:sz w:val="22"/>
                <w:szCs w:val="22"/>
              </w:rPr>
              <w:t xml:space="preserve"> </w:t>
            </w:r>
            <w:proofErr w:type="spellStart"/>
            <w:r w:rsidRPr="000C3BCB">
              <w:rPr>
                <w:sz w:val="22"/>
                <w:szCs w:val="22"/>
              </w:rPr>
              <w:t>standartiniam</w:t>
            </w:r>
            <w:proofErr w:type="spellEnd"/>
            <w:r w:rsidRPr="000C3BCB">
              <w:rPr>
                <w:sz w:val="22"/>
                <w:szCs w:val="22"/>
              </w:rPr>
              <w:t xml:space="preserve"> </w:t>
            </w:r>
            <w:proofErr w:type="spellStart"/>
            <w:r w:rsidRPr="000C3BCB">
              <w:rPr>
                <w:sz w:val="22"/>
                <w:szCs w:val="22"/>
              </w:rPr>
              <w:t>apruošimui</w:t>
            </w:r>
            <w:proofErr w:type="spellEnd"/>
            <w:r w:rsidRPr="000C3BCB">
              <w:rPr>
                <w:sz w:val="22"/>
                <w:szCs w:val="22"/>
              </w:rPr>
              <w:t xml:space="preserve"> </w:t>
            </w:r>
            <w:proofErr w:type="spellStart"/>
            <w:r w:rsidRPr="000C3BCB">
              <w:rPr>
                <w:sz w:val="22"/>
                <w:szCs w:val="22"/>
              </w:rPr>
              <w:t>iki</w:t>
            </w:r>
            <w:proofErr w:type="spellEnd"/>
            <w:r w:rsidRPr="000C3BCB">
              <w:rPr>
                <w:sz w:val="22"/>
                <w:szCs w:val="22"/>
              </w:rPr>
              <w:t xml:space="preserve"> 65° </w:t>
            </w:r>
            <w:proofErr w:type="spellStart"/>
            <w:r w:rsidRPr="000C3BCB">
              <w:rPr>
                <w:sz w:val="22"/>
                <w:szCs w:val="22"/>
              </w:rPr>
              <w:t>temperatūroje</w:t>
            </w:r>
            <w:proofErr w:type="spellEnd"/>
          </w:p>
        </w:tc>
        <w:tc>
          <w:tcPr>
            <w:tcW w:w="4253" w:type="dxa"/>
            <w:shd w:val="clear" w:color="auto" w:fill="D9D9D9" w:themeFill="background1" w:themeFillShade="D9"/>
            <w:vAlign w:val="center"/>
          </w:tcPr>
          <w:p w14:paraId="6442C7C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0F7D05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F4FF1E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FEFD1A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3.6.</w:t>
            </w:r>
          </w:p>
        </w:tc>
        <w:tc>
          <w:tcPr>
            <w:tcW w:w="6804" w:type="dxa"/>
            <w:tcBorders>
              <w:top w:val="single" w:sz="4" w:space="0" w:color="auto"/>
              <w:left w:val="nil"/>
              <w:bottom w:val="single" w:sz="4" w:space="0" w:color="auto"/>
              <w:right w:val="single" w:sz="4" w:space="0" w:color="auto"/>
            </w:tcBorders>
            <w:shd w:val="clear" w:color="auto" w:fill="auto"/>
          </w:tcPr>
          <w:p w14:paraId="1E4BBB0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rPr>
              <w:t xml:space="preserve">Su </w:t>
            </w:r>
            <w:proofErr w:type="spellStart"/>
            <w:r w:rsidRPr="000C3BCB">
              <w:rPr>
                <w:sz w:val="22"/>
                <w:szCs w:val="22"/>
              </w:rPr>
              <w:t>atskira</w:t>
            </w:r>
            <w:proofErr w:type="spellEnd"/>
            <w:r w:rsidRPr="000C3BCB">
              <w:rPr>
                <w:sz w:val="22"/>
                <w:szCs w:val="22"/>
              </w:rPr>
              <w:t xml:space="preserve">, </w:t>
            </w:r>
            <w:proofErr w:type="spellStart"/>
            <w:r w:rsidRPr="000C3BCB">
              <w:rPr>
                <w:sz w:val="22"/>
                <w:szCs w:val="22"/>
              </w:rPr>
              <w:t>keičiama</w:t>
            </w:r>
            <w:proofErr w:type="spellEnd"/>
            <w:r w:rsidRPr="000C3BCB">
              <w:rPr>
                <w:sz w:val="22"/>
                <w:szCs w:val="22"/>
              </w:rPr>
              <w:t xml:space="preserve"> </w:t>
            </w:r>
            <w:proofErr w:type="spellStart"/>
            <w:r w:rsidRPr="000C3BCB">
              <w:rPr>
                <w:sz w:val="22"/>
                <w:szCs w:val="22"/>
              </w:rPr>
              <w:t>pakraunama</w:t>
            </w:r>
            <w:proofErr w:type="spellEnd"/>
            <w:r w:rsidRPr="000C3BCB">
              <w:rPr>
                <w:sz w:val="22"/>
                <w:szCs w:val="22"/>
              </w:rPr>
              <w:t xml:space="preserve"> </w:t>
            </w:r>
            <w:proofErr w:type="spellStart"/>
            <w:r w:rsidRPr="000C3BCB">
              <w:rPr>
                <w:sz w:val="22"/>
                <w:szCs w:val="22"/>
              </w:rPr>
              <w:t>baterija</w:t>
            </w:r>
            <w:proofErr w:type="spellEnd"/>
            <w:r w:rsidRPr="000C3BCB">
              <w:rPr>
                <w:sz w:val="22"/>
                <w:szCs w:val="22"/>
              </w:rPr>
              <w:t xml:space="preserve">, </w:t>
            </w:r>
            <w:proofErr w:type="spellStart"/>
            <w:r w:rsidRPr="000C3BCB">
              <w:rPr>
                <w:sz w:val="22"/>
                <w:szCs w:val="22"/>
              </w:rPr>
              <w:t>kurios</w:t>
            </w:r>
            <w:proofErr w:type="spellEnd"/>
            <w:r w:rsidRPr="000C3BCB">
              <w:rPr>
                <w:sz w:val="22"/>
                <w:szCs w:val="22"/>
              </w:rPr>
              <w:t xml:space="preserve"> </w:t>
            </w:r>
            <w:proofErr w:type="spellStart"/>
            <w:r w:rsidRPr="000C3BCB">
              <w:rPr>
                <w:sz w:val="22"/>
                <w:szCs w:val="22"/>
              </w:rPr>
              <w:t>talpos</w:t>
            </w:r>
            <w:proofErr w:type="spellEnd"/>
            <w:r w:rsidRPr="000C3BCB">
              <w:rPr>
                <w:sz w:val="22"/>
                <w:szCs w:val="22"/>
              </w:rPr>
              <w:t xml:space="preserve"> </w:t>
            </w:r>
            <w:proofErr w:type="spellStart"/>
            <w:r w:rsidRPr="000C3BCB">
              <w:rPr>
                <w:sz w:val="22"/>
                <w:szCs w:val="22"/>
              </w:rPr>
              <w:t>pakanka</w:t>
            </w:r>
            <w:proofErr w:type="spellEnd"/>
            <w:r w:rsidRPr="000C3BCB">
              <w:rPr>
                <w:sz w:val="22"/>
                <w:szCs w:val="22"/>
              </w:rPr>
              <w:t xml:space="preserve"> ≥ 1 val. </w:t>
            </w:r>
            <w:proofErr w:type="spellStart"/>
            <w:r w:rsidRPr="000C3BCB">
              <w:rPr>
                <w:sz w:val="22"/>
                <w:szCs w:val="22"/>
              </w:rPr>
              <w:t>darbo</w:t>
            </w:r>
            <w:proofErr w:type="spellEnd"/>
          </w:p>
        </w:tc>
        <w:tc>
          <w:tcPr>
            <w:tcW w:w="4253" w:type="dxa"/>
            <w:shd w:val="clear" w:color="auto" w:fill="D9D9D9" w:themeFill="background1" w:themeFillShade="D9"/>
            <w:vAlign w:val="center"/>
          </w:tcPr>
          <w:p w14:paraId="5A52EBE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321B5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7033E4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900438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3.7.</w:t>
            </w:r>
          </w:p>
        </w:tc>
        <w:tc>
          <w:tcPr>
            <w:tcW w:w="6804" w:type="dxa"/>
            <w:tcBorders>
              <w:top w:val="single" w:sz="4" w:space="0" w:color="auto"/>
              <w:left w:val="nil"/>
              <w:bottom w:val="single" w:sz="4" w:space="0" w:color="auto"/>
              <w:right w:val="single" w:sz="4" w:space="0" w:color="auto"/>
            </w:tcBorders>
            <w:shd w:val="clear" w:color="auto" w:fill="auto"/>
          </w:tcPr>
          <w:p w14:paraId="0A2C2BC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Apsaugos</w:t>
            </w:r>
            <w:proofErr w:type="spellEnd"/>
            <w:r w:rsidRPr="000C3BCB">
              <w:rPr>
                <w:sz w:val="22"/>
                <w:szCs w:val="22"/>
              </w:rPr>
              <w:t xml:space="preserve"> </w:t>
            </w:r>
            <w:proofErr w:type="spellStart"/>
            <w:r w:rsidRPr="000C3BCB">
              <w:rPr>
                <w:sz w:val="22"/>
                <w:szCs w:val="22"/>
              </w:rPr>
              <w:t>nuo</w:t>
            </w:r>
            <w:proofErr w:type="spellEnd"/>
            <w:r w:rsidRPr="000C3BCB">
              <w:rPr>
                <w:sz w:val="22"/>
                <w:szCs w:val="22"/>
              </w:rPr>
              <w:t xml:space="preserve"> </w:t>
            </w:r>
            <w:proofErr w:type="spellStart"/>
            <w:r w:rsidRPr="000C3BCB">
              <w:rPr>
                <w:sz w:val="22"/>
                <w:szCs w:val="22"/>
              </w:rPr>
              <w:t>skysčių</w:t>
            </w:r>
            <w:proofErr w:type="spellEnd"/>
            <w:r w:rsidRPr="000C3BCB">
              <w:rPr>
                <w:sz w:val="22"/>
                <w:szCs w:val="22"/>
              </w:rPr>
              <w:t xml:space="preserve"> </w:t>
            </w:r>
            <w:proofErr w:type="spellStart"/>
            <w:r w:rsidRPr="000C3BCB">
              <w:rPr>
                <w:sz w:val="22"/>
                <w:szCs w:val="22"/>
              </w:rPr>
              <w:t>klasė</w:t>
            </w:r>
            <w:proofErr w:type="spellEnd"/>
            <w:r w:rsidRPr="000C3BCB">
              <w:rPr>
                <w:sz w:val="22"/>
                <w:szCs w:val="22"/>
              </w:rPr>
              <w:t>:</w:t>
            </w:r>
            <w:r>
              <w:rPr>
                <w:sz w:val="22"/>
                <w:szCs w:val="22"/>
              </w:rPr>
              <w:t xml:space="preserve"> ne </w:t>
            </w:r>
            <w:proofErr w:type="spellStart"/>
            <w:r>
              <w:rPr>
                <w:sz w:val="22"/>
                <w:szCs w:val="22"/>
              </w:rPr>
              <w:t>žemesnė</w:t>
            </w:r>
            <w:proofErr w:type="spellEnd"/>
            <w:r>
              <w:rPr>
                <w:sz w:val="22"/>
                <w:szCs w:val="22"/>
              </w:rPr>
              <w:t xml:space="preserve"> </w:t>
            </w:r>
            <w:proofErr w:type="spellStart"/>
            <w:r>
              <w:rPr>
                <w:sz w:val="22"/>
                <w:szCs w:val="22"/>
              </w:rPr>
              <w:t>kaip</w:t>
            </w:r>
            <w:proofErr w:type="spellEnd"/>
            <w:r w:rsidRPr="000C3BCB">
              <w:rPr>
                <w:sz w:val="22"/>
                <w:szCs w:val="22"/>
              </w:rPr>
              <w:t xml:space="preserve"> IPX8</w:t>
            </w:r>
          </w:p>
        </w:tc>
        <w:tc>
          <w:tcPr>
            <w:tcW w:w="4253" w:type="dxa"/>
            <w:shd w:val="clear" w:color="auto" w:fill="D9D9D9" w:themeFill="background1" w:themeFillShade="D9"/>
            <w:vAlign w:val="center"/>
          </w:tcPr>
          <w:p w14:paraId="5B98239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6996D4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936555F"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279D84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3.8.</w:t>
            </w:r>
          </w:p>
        </w:tc>
        <w:tc>
          <w:tcPr>
            <w:tcW w:w="6804" w:type="dxa"/>
            <w:tcBorders>
              <w:top w:val="single" w:sz="4" w:space="0" w:color="auto"/>
              <w:left w:val="nil"/>
              <w:bottom w:val="single" w:sz="4" w:space="0" w:color="auto"/>
              <w:right w:val="single" w:sz="4" w:space="0" w:color="auto"/>
            </w:tcBorders>
            <w:shd w:val="clear" w:color="auto" w:fill="auto"/>
          </w:tcPr>
          <w:p w14:paraId="276B009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Artikuliuojamas</w:t>
            </w:r>
            <w:proofErr w:type="spellEnd"/>
            <w:r w:rsidRPr="000C3BCB">
              <w:rPr>
                <w:sz w:val="22"/>
                <w:szCs w:val="22"/>
              </w:rPr>
              <w:t xml:space="preserve"> ≥ 2 </w:t>
            </w:r>
            <w:proofErr w:type="spellStart"/>
            <w:r w:rsidRPr="000C3BCB">
              <w:rPr>
                <w:sz w:val="22"/>
                <w:szCs w:val="22"/>
              </w:rPr>
              <w:t>ašimis</w:t>
            </w:r>
            <w:proofErr w:type="spellEnd"/>
          </w:p>
        </w:tc>
        <w:tc>
          <w:tcPr>
            <w:tcW w:w="4253" w:type="dxa"/>
            <w:shd w:val="clear" w:color="auto" w:fill="D9D9D9" w:themeFill="background1" w:themeFillShade="D9"/>
            <w:vAlign w:val="center"/>
          </w:tcPr>
          <w:p w14:paraId="4F01C6A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22E671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FDCFDC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475D9D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3.9.</w:t>
            </w:r>
          </w:p>
        </w:tc>
        <w:tc>
          <w:tcPr>
            <w:tcW w:w="6804" w:type="dxa"/>
            <w:tcBorders>
              <w:top w:val="single" w:sz="4" w:space="0" w:color="auto"/>
              <w:left w:val="nil"/>
              <w:bottom w:val="single" w:sz="4" w:space="0" w:color="auto"/>
              <w:right w:val="single" w:sz="4" w:space="0" w:color="auto"/>
            </w:tcBorders>
            <w:shd w:val="clear" w:color="auto" w:fill="auto"/>
          </w:tcPr>
          <w:p w14:paraId="48327C5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Komplekte</w:t>
            </w:r>
            <w:proofErr w:type="spellEnd"/>
            <w:r w:rsidRPr="000C3BCB">
              <w:rPr>
                <w:sz w:val="22"/>
                <w:szCs w:val="22"/>
              </w:rPr>
              <w:t xml:space="preserve">: </w:t>
            </w:r>
            <w:proofErr w:type="spellStart"/>
            <w:r w:rsidRPr="000C3BCB">
              <w:rPr>
                <w:sz w:val="22"/>
                <w:szCs w:val="22"/>
              </w:rPr>
              <w:t>apsauginis</w:t>
            </w:r>
            <w:proofErr w:type="spellEnd"/>
            <w:r w:rsidRPr="000C3BCB">
              <w:rPr>
                <w:sz w:val="22"/>
                <w:szCs w:val="22"/>
              </w:rPr>
              <w:t xml:space="preserve"> </w:t>
            </w:r>
            <w:proofErr w:type="spellStart"/>
            <w:r w:rsidRPr="000C3BCB">
              <w:rPr>
                <w:sz w:val="22"/>
                <w:szCs w:val="22"/>
              </w:rPr>
              <w:t>kamštelis</w:t>
            </w:r>
            <w:proofErr w:type="spellEnd"/>
            <w:r w:rsidRPr="000C3BCB">
              <w:rPr>
                <w:sz w:val="22"/>
                <w:szCs w:val="22"/>
              </w:rPr>
              <w:t xml:space="preserve"> </w:t>
            </w:r>
            <w:proofErr w:type="spellStart"/>
            <w:r w:rsidRPr="000C3BCB">
              <w:rPr>
                <w:sz w:val="22"/>
                <w:szCs w:val="22"/>
              </w:rPr>
              <w:t>kont</w:t>
            </w:r>
            <w:r>
              <w:rPr>
                <w:sz w:val="22"/>
                <w:szCs w:val="22"/>
              </w:rPr>
              <w:t>aktų</w:t>
            </w:r>
            <w:proofErr w:type="spellEnd"/>
            <w:r>
              <w:rPr>
                <w:sz w:val="22"/>
                <w:szCs w:val="22"/>
              </w:rPr>
              <w:t xml:space="preserve"> </w:t>
            </w:r>
            <w:proofErr w:type="spellStart"/>
            <w:r>
              <w:rPr>
                <w:sz w:val="22"/>
                <w:szCs w:val="22"/>
              </w:rPr>
              <w:t>apsaugai</w:t>
            </w:r>
            <w:proofErr w:type="spellEnd"/>
            <w:r>
              <w:rPr>
                <w:sz w:val="22"/>
                <w:szCs w:val="22"/>
              </w:rPr>
              <w:t xml:space="preserve"> </w:t>
            </w:r>
            <w:proofErr w:type="spellStart"/>
            <w:r>
              <w:rPr>
                <w:sz w:val="22"/>
                <w:szCs w:val="22"/>
              </w:rPr>
              <w:t>apruošimo</w:t>
            </w:r>
            <w:proofErr w:type="spellEnd"/>
            <w:r>
              <w:rPr>
                <w:sz w:val="22"/>
                <w:szCs w:val="22"/>
              </w:rPr>
              <w:t xml:space="preserve"> </w:t>
            </w:r>
            <w:proofErr w:type="spellStart"/>
            <w:r>
              <w:rPr>
                <w:sz w:val="22"/>
                <w:szCs w:val="22"/>
              </w:rPr>
              <w:t>metu</w:t>
            </w:r>
            <w:proofErr w:type="spellEnd"/>
            <w:r>
              <w:rPr>
                <w:sz w:val="22"/>
                <w:szCs w:val="22"/>
              </w:rPr>
              <w:t xml:space="preserve"> – 5</w:t>
            </w:r>
            <w:r w:rsidRPr="000C3BCB">
              <w:rPr>
                <w:sz w:val="22"/>
                <w:szCs w:val="22"/>
              </w:rPr>
              <w:t xml:space="preserve">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baterijos</w:t>
            </w:r>
            <w:proofErr w:type="spellEnd"/>
            <w:r w:rsidRPr="000C3BCB">
              <w:rPr>
                <w:sz w:val="22"/>
                <w:szCs w:val="22"/>
              </w:rPr>
              <w:t xml:space="preserve"> </w:t>
            </w:r>
            <w:proofErr w:type="spellStart"/>
            <w:r w:rsidRPr="000C3BCB">
              <w:rPr>
                <w:sz w:val="22"/>
                <w:szCs w:val="22"/>
              </w:rPr>
              <w:t>pakrovimo</w:t>
            </w:r>
            <w:proofErr w:type="spellEnd"/>
            <w:r w:rsidRPr="000C3BCB">
              <w:rPr>
                <w:sz w:val="22"/>
                <w:szCs w:val="22"/>
              </w:rPr>
              <w:t xml:space="preserve"> </w:t>
            </w:r>
            <w:proofErr w:type="spellStart"/>
            <w:r w:rsidRPr="000C3BCB">
              <w:rPr>
                <w:sz w:val="22"/>
                <w:szCs w:val="22"/>
              </w:rPr>
              <w:t>stotelė</w:t>
            </w:r>
            <w:proofErr w:type="spellEnd"/>
            <w:r w:rsidRPr="000C3BCB">
              <w:rPr>
                <w:sz w:val="22"/>
                <w:szCs w:val="22"/>
              </w:rPr>
              <w:t xml:space="preserve"> – 1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baterija</w:t>
            </w:r>
            <w:proofErr w:type="spellEnd"/>
            <w:r w:rsidRPr="000C3BCB">
              <w:rPr>
                <w:sz w:val="22"/>
                <w:szCs w:val="22"/>
              </w:rPr>
              <w:t xml:space="preserve"> – 2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apsauginis</w:t>
            </w:r>
            <w:proofErr w:type="spellEnd"/>
            <w:r w:rsidRPr="000C3BCB">
              <w:rPr>
                <w:sz w:val="22"/>
                <w:szCs w:val="22"/>
              </w:rPr>
              <w:t xml:space="preserve"> </w:t>
            </w:r>
            <w:proofErr w:type="spellStart"/>
            <w:r w:rsidRPr="000C3BCB">
              <w:rPr>
                <w:sz w:val="22"/>
                <w:szCs w:val="22"/>
              </w:rPr>
              <w:t>įdėklas</w:t>
            </w:r>
            <w:proofErr w:type="spellEnd"/>
            <w:r w:rsidRPr="000C3BCB">
              <w:rPr>
                <w:sz w:val="22"/>
                <w:szCs w:val="22"/>
              </w:rPr>
              <w:t xml:space="preserve"> </w:t>
            </w:r>
            <w:proofErr w:type="spellStart"/>
            <w:r w:rsidRPr="000C3BCB">
              <w:rPr>
                <w:sz w:val="22"/>
                <w:szCs w:val="22"/>
              </w:rPr>
              <w:t>monitoriui</w:t>
            </w:r>
            <w:proofErr w:type="spellEnd"/>
            <w:r w:rsidRPr="000C3BCB">
              <w:rPr>
                <w:sz w:val="22"/>
                <w:szCs w:val="22"/>
              </w:rPr>
              <w:t xml:space="preserve"> – 1 </w:t>
            </w:r>
            <w:proofErr w:type="spellStart"/>
            <w:r w:rsidRPr="000C3BCB">
              <w:rPr>
                <w:sz w:val="22"/>
                <w:szCs w:val="22"/>
              </w:rPr>
              <w:t>vnt</w:t>
            </w:r>
            <w:proofErr w:type="spellEnd"/>
            <w:r w:rsidRPr="000C3BCB">
              <w:rPr>
                <w:sz w:val="22"/>
                <w:szCs w:val="22"/>
              </w:rPr>
              <w:t>.</w:t>
            </w:r>
          </w:p>
        </w:tc>
        <w:tc>
          <w:tcPr>
            <w:tcW w:w="4253" w:type="dxa"/>
            <w:shd w:val="clear" w:color="auto" w:fill="D9D9D9" w:themeFill="background1" w:themeFillShade="D9"/>
            <w:vAlign w:val="center"/>
          </w:tcPr>
          <w:p w14:paraId="53D83B9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2973F07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4AAD84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C01123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3.10.</w:t>
            </w:r>
          </w:p>
        </w:tc>
        <w:tc>
          <w:tcPr>
            <w:tcW w:w="6804" w:type="dxa"/>
            <w:tcBorders>
              <w:top w:val="single" w:sz="4" w:space="0" w:color="auto"/>
              <w:left w:val="nil"/>
              <w:bottom w:val="single" w:sz="4" w:space="0" w:color="auto"/>
              <w:right w:val="single" w:sz="4" w:space="0" w:color="auto"/>
            </w:tcBorders>
            <w:shd w:val="clear" w:color="auto" w:fill="auto"/>
          </w:tcPr>
          <w:p w14:paraId="1023932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rPr>
              <w:t>Monitoriui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garantija</w:t>
            </w:r>
            <w:proofErr w:type="spellEnd"/>
            <w:r>
              <w:rPr>
                <w:sz w:val="22"/>
                <w:szCs w:val="22"/>
              </w:rPr>
              <w:t xml:space="preserve">: ne </w:t>
            </w:r>
            <w:proofErr w:type="spellStart"/>
            <w:r>
              <w:rPr>
                <w:color w:val="000000" w:themeColor="text1"/>
                <w:sz w:val="22"/>
                <w:szCs w:val="22"/>
              </w:rPr>
              <w:t>trumpesnė</w:t>
            </w:r>
            <w:proofErr w:type="spellEnd"/>
            <w:r>
              <w:rPr>
                <w:color w:val="000000" w:themeColor="text1"/>
                <w:sz w:val="22"/>
                <w:szCs w:val="22"/>
              </w:rPr>
              <w:t xml:space="preserve"> </w:t>
            </w:r>
            <w:proofErr w:type="spellStart"/>
            <w:r>
              <w:rPr>
                <w:color w:val="000000" w:themeColor="text1"/>
                <w:sz w:val="22"/>
                <w:szCs w:val="22"/>
              </w:rPr>
              <w:t>nei</w:t>
            </w:r>
            <w:proofErr w:type="spellEnd"/>
            <w:r>
              <w:rPr>
                <w:color w:val="000000" w:themeColor="text1"/>
                <w:sz w:val="22"/>
                <w:szCs w:val="22"/>
              </w:rPr>
              <w:t xml:space="preserve"> 60 </w:t>
            </w:r>
            <w:proofErr w:type="spellStart"/>
            <w:r>
              <w:rPr>
                <w:color w:val="000000" w:themeColor="text1"/>
                <w:sz w:val="22"/>
                <w:szCs w:val="22"/>
              </w:rPr>
              <w:t>mėn</w:t>
            </w:r>
            <w:proofErr w:type="spellEnd"/>
            <w:r>
              <w:rPr>
                <w:color w:val="000000" w:themeColor="text1"/>
                <w:sz w:val="22"/>
                <w:szCs w:val="22"/>
              </w:rPr>
              <w:t>.</w:t>
            </w:r>
          </w:p>
        </w:tc>
        <w:tc>
          <w:tcPr>
            <w:tcW w:w="4253" w:type="dxa"/>
            <w:shd w:val="clear" w:color="auto" w:fill="D9D9D9" w:themeFill="background1" w:themeFillShade="D9"/>
            <w:vAlign w:val="center"/>
          </w:tcPr>
          <w:p w14:paraId="3FD21A1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7A3F97A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E3217" w:rsidRPr="000C6E08" w14:paraId="7231D2F1"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9393054" w14:textId="77777777" w:rsidR="00BE3217" w:rsidRPr="009E08EE"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9E08EE">
              <w:rPr>
                <w:rFonts w:eastAsia="Times New Roman"/>
                <w:b/>
                <w:bCs/>
                <w:noProof/>
                <w:sz w:val="22"/>
                <w:szCs w:val="22"/>
                <w:bdr w:val="none" w:sz="0" w:space="0" w:color="auto"/>
                <w:lang w:val="lt-LT"/>
              </w:rPr>
              <w:t xml:space="preserve">4. </w:t>
            </w:r>
          </w:p>
        </w:tc>
        <w:tc>
          <w:tcPr>
            <w:tcW w:w="6804" w:type="dxa"/>
            <w:tcBorders>
              <w:top w:val="single" w:sz="4" w:space="0" w:color="auto"/>
              <w:left w:val="nil"/>
              <w:bottom w:val="single" w:sz="4" w:space="0" w:color="auto"/>
              <w:right w:val="single" w:sz="4" w:space="0" w:color="auto"/>
            </w:tcBorders>
            <w:shd w:val="clear" w:color="auto" w:fill="auto"/>
          </w:tcPr>
          <w:p w14:paraId="01FFFA6F" w14:textId="77777777" w:rsidR="00BE3217" w:rsidRPr="009E08EE"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9E08EE">
              <w:rPr>
                <w:b/>
                <w:bCs/>
                <w:color w:val="000000" w:themeColor="text1"/>
                <w:sz w:val="22"/>
                <w:szCs w:val="22"/>
              </w:rPr>
              <w:t xml:space="preserve">Video </w:t>
            </w:r>
            <w:proofErr w:type="spellStart"/>
            <w:r w:rsidRPr="009E08EE">
              <w:rPr>
                <w:b/>
                <w:bCs/>
                <w:color w:val="000000" w:themeColor="text1"/>
                <w:sz w:val="22"/>
                <w:szCs w:val="22"/>
              </w:rPr>
              <w:t>endoskopas</w:t>
            </w:r>
            <w:proofErr w:type="spellEnd"/>
            <w:r w:rsidRPr="009E08EE">
              <w:rPr>
                <w:b/>
                <w:bCs/>
                <w:color w:val="000000" w:themeColor="text1"/>
                <w:sz w:val="22"/>
                <w:szCs w:val="22"/>
              </w:rPr>
              <w:t xml:space="preserve"> – 1 </w:t>
            </w:r>
            <w:proofErr w:type="spellStart"/>
            <w:r w:rsidRPr="009E08EE">
              <w:rPr>
                <w:b/>
                <w:bCs/>
                <w:color w:val="000000" w:themeColor="text1"/>
                <w:sz w:val="22"/>
                <w:szCs w:val="22"/>
              </w:rPr>
              <w:t>vnt</w:t>
            </w:r>
            <w:proofErr w:type="spellEnd"/>
            <w:r w:rsidRPr="009E08EE">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543727B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2FBD54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FB04DD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C7652B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w:t>
            </w:r>
          </w:p>
        </w:tc>
        <w:tc>
          <w:tcPr>
            <w:tcW w:w="6804" w:type="dxa"/>
            <w:tcBorders>
              <w:top w:val="single" w:sz="4" w:space="0" w:color="auto"/>
              <w:left w:val="nil"/>
              <w:bottom w:val="single" w:sz="4" w:space="0" w:color="auto"/>
              <w:right w:val="single" w:sz="4" w:space="0" w:color="auto"/>
            </w:tcBorders>
            <w:shd w:val="clear" w:color="auto" w:fill="auto"/>
          </w:tcPr>
          <w:p w14:paraId="624F6D4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Lankstus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endoskopas</w:t>
            </w:r>
          </w:p>
        </w:tc>
        <w:tc>
          <w:tcPr>
            <w:tcW w:w="4253" w:type="dxa"/>
            <w:shd w:val="clear" w:color="auto" w:fill="D9D9D9" w:themeFill="background1" w:themeFillShade="D9"/>
            <w:vAlign w:val="center"/>
          </w:tcPr>
          <w:p w14:paraId="1C2004F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36AB50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01A9CD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9A84CE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lastRenderedPageBreak/>
              <w:t>4.2.</w:t>
            </w:r>
          </w:p>
        </w:tc>
        <w:tc>
          <w:tcPr>
            <w:tcW w:w="6804" w:type="dxa"/>
            <w:tcBorders>
              <w:top w:val="single" w:sz="4" w:space="0" w:color="auto"/>
              <w:left w:val="nil"/>
              <w:bottom w:val="single" w:sz="4" w:space="0" w:color="auto"/>
              <w:right w:val="single" w:sz="4" w:space="0" w:color="auto"/>
            </w:tcBorders>
            <w:shd w:val="clear" w:color="auto" w:fill="auto"/>
          </w:tcPr>
          <w:p w14:paraId="389B6BE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kryptis: 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3D86331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061B99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77263A0"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FFD80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4.3.</w:t>
            </w:r>
          </w:p>
        </w:tc>
        <w:tc>
          <w:tcPr>
            <w:tcW w:w="6804" w:type="dxa"/>
            <w:tcBorders>
              <w:top w:val="single" w:sz="4" w:space="0" w:color="auto"/>
              <w:left w:val="nil"/>
              <w:bottom w:val="single" w:sz="4" w:space="0" w:color="auto"/>
              <w:right w:val="single" w:sz="4" w:space="0" w:color="auto"/>
            </w:tcBorders>
            <w:shd w:val="clear" w:color="auto" w:fill="auto"/>
          </w:tcPr>
          <w:p w14:paraId="6D0F119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kampas: ≥ 100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76224BD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CC407F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1F0BC5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A64C33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4.4.</w:t>
            </w:r>
          </w:p>
        </w:tc>
        <w:tc>
          <w:tcPr>
            <w:tcW w:w="6804" w:type="dxa"/>
            <w:tcBorders>
              <w:top w:val="single" w:sz="4" w:space="0" w:color="auto"/>
              <w:left w:val="nil"/>
              <w:bottom w:val="single" w:sz="4" w:space="0" w:color="auto"/>
              <w:right w:val="single" w:sz="4" w:space="0" w:color="auto"/>
            </w:tcBorders>
            <w:shd w:val="clear" w:color="auto" w:fill="auto"/>
          </w:tcPr>
          <w:p w14:paraId="36A324B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Darbinis ilgis: 65 </w:t>
            </w:r>
            <w:r w:rsidRPr="000C3BCB">
              <w:rPr>
                <w:color w:val="000000" w:themeColor="text1"/>
                <w:sz w:val="22"/>
                <w:szCs w:val="22"/>
                <w:lang w:val="lt-LT"/>
              </w:rPr>
              <w:sym w:font="Symbol" w:char="F0B1"/>
            </w:r>
            <w:r w:rsidRPr="000C3BCB">
              <w:rPr>
                <w:color w:val="000000" w:themeColor="text1"/>
                <w:sz w:val="22"/>
                <w:szCs w:val="22"/>
                <w:lang w:val="lt-LT"/>
              </w:rPr>
              <w:t xml:space="preserve"> 2 cm</w:t>
            </w:r>
          </w:p>
        </w:tc>
        <w:tc>
          <w:tcPr>
            <w:tcW w:w="4253" w:type="dxa"/>
            <w:shd w:val="clear" w:color="auto" w:fill="D9D9D9" w:themeFill="background1" w:themeFillShade="D9"/>
            <w:vAlign w:val="center"/>
          </w:tcPr>
          <w:p w14:paraId="2BC4A91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296E58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9D2A61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B76544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4.5.</w:t>
            </w:r>
          </w:p>
        </w:tc>
        <w:tc>
          <w:tcPr>
            <w:tcW w:w="6804" w:type="dxa"/>
            <w:tcBorders>
              <w:top w:val="single" w:sz="4" w:space="0" w:color="auto"/>
              <w:left w:val="nil"/>
              <w:bottom w:val="single" w:sz="4" w:space="0" w:color="auto"/>
              <w:right w:val="single" w:sz="4" w:space="0" w:color="auto"/>
            </w:tcBorders>
            <w:shd w:val="clear" w:color="auto" w:fill="auto"/>
          </w:tcPr>
          <w:p w14:paraId="358D3A7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Bendras ilgis: </w:t>
            </w:r>
            <w:r w:rsidRPr="000C3BCB">
              <w:rPr>
                <w:color w:val="000000" w:themeColor="text1"/>
                <w:sz w:val="22"/>
                <w:szCs w:val="22"/>
                <w:lang w:val="lt-LT"/>
              </w:rPr>
              <w:sym w:font="Symbol" w:char="F0A3"/>
            </w:r>
            <w:r w:rsidRPr="000C3BCB">
              <w:rPr>
                <w:color w:val="000000" w:themeColor="text1"/>
                <w:sz w:val="22"/>
                <w:szCs w:val="22"/>
                <w:lang w:val="lt-LT"/>
              </w:rPr>
              <w:t xml:space="preserve"> 100 cm</w:t>
            </w:r>
          </w:p>
        </w:tc>
        <w:tc>
          <w:tcPr>
            <w:tcW w:w="4253" w:type="dxa"/>
            <w:shd w:val="clear" w:color="auto" w:fill="D9D9D9" w:themeFill="background1" w:themeFillShade="D9"/>
            <w:vAlign w:val="center"/>
          </w:tcPr>
          <w:p w14:paraId="060879B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E331C5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6A94F73"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13ACFE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4.6.</w:t>
            </w:r>
          </w:p>
        </w:tc>
        <w:tc>
          <w:tcPr>
            <w:tcW w:w="6804" w:type="dxa"/>
            <w:tcBorders>
              <w:top w:val="single" w:sz="4" w:space="0" w:color="auto"/>
              <w:left w:val="nil"/>
              <w:bottom w:val="single" w:sz="4" w:space="0" w:color="auto"/>
              <w:right w:val="single" w:sz="4" w:space="0" w:color="auto"/>
            </w:tcBorders>
            <w:shd w:val="clear" w:color="auto" w:fill="auto"/>
          </w:tcPr>
          <w:p w14:paraId="4847451C" w14:textId="52D478DA"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Darbinio kanalo vidinis skersmuo</w:t>
            </w:r>
            <w:r>
              <w:rPr>
                <w:color w:val="000000" w:themeColor="text1"/>
                <w:sz w:val="22"/>
                <w:szCs w:val="22"/>
                <w:lang w:val="lt-LT"/>
              </w:rPr>
              <w:t xml:space="preserve"> 1,5 – 1,8 mm</w:t>
            </w:r>
          </w:p>
        </w:tc>
        <w:tc>
          <w:tcPr>
            <w:tcW w:w="4253" w:type="dxa"/>
            <w:shd w:val="clear" w:color="auto" w:fill="D9D9D9" w:themeFill="background1" w:themeFillShade="D9"/>
            <w:vAlign w:val="center"/>
          </w:tcPr>
          <w:p w14:paraId="71331BB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0BBFB6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9BE5D6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859DA3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4.7.</w:t>
            </w:r>
          </w:p>
        </w:tc>
        <w:tc>
          <w:tcPr>
            <w:tcW w:w="6804" w:type="dxa"/>
            <w:tcBorders>
              <w:top w:val="single" w:sz="4" w:space="0" w:color="auto"/>
              <w:left w:val="nil"/>
              <w:bottom w:val="single" w:sz="4" w:space="0" w:color="auto"/>
              <w:right w:val="single" w:sz="4" w:space="0" w:color="auto"/>
            </w:tcBorders>
            <w:shd w:val="clear" w:color="auto" w:fill="auto"/>
          </w:tcPr>
          <w:p w14:paraId="6A15A8AD" w14:textId="4BCF274D"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Distalinio galiuko skersmuo </w:t>
            </w:r>
            <w:r>
              <w:rPr>
                <w:color w:val="000000" w:themeColor="text1"/>
                <w:sz w:val="22"/>
                <w:szCs w:val="22"/>
                <w:lang w:val="lt-LT"/>
              </w:rPr>
              <w:t>3,8 – 4,2 mm</w:t>
            </w:r>
          </w:p>
        </w:tc>
        <w:tc>
          <w:tcPr>
            <w:tcW w:w="4253" w:type="dxa"/>
            <w:shd w:val="clear" w:color="auto" w:fill="D9D9D9" w:themeFill="background1" w:themeFillShade="D9"/>
            <w:vAlign w:val="center"/>
          </w:tcPr>
          <w:p w14:paraId="5BF4EB3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DF1365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F21CD8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12224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4.8.</w:t>
            </w:r>
          </w:p>
        </w:tc>
        <w:tc>
          <w:tcPr>
            <w:tcW w:w="6804" w:type="dxa"/>
            <w:tcBorders>
              <w:top w:val="single" w:sz="4" w:space="0" w:color="auto"/>
              <w:left w:val="nil"/>
              <w:bottom w:val="single" w:sz="4" w:space="0" w:color="auto"/>
              <w:right w:val="single" w:sz="4" w:space="0" w:color="auto"/>
            </w:tcBorders>
            <w:shd w:val="clear" w:color="auto" w:fill="auto"/>
          </w:tcPr>
          <w:p w14:paraId="3DBA63F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Lenkimas aukštyn/žemyn: ≥ 140</w:t>
            </w:r>
            <w:r w:rsidRPr="000C3BCB">
              <w:rPr>
                <w:color w:val="000000" w:themeColor="text1"/>
                <w:sz w:val="22"/>
                <w:szCs w:val="22"/>
                <w:lang w:val="lt-LT"/>
              </w:rPr>
              <w:sym w:font="Symbol" w:char="F0B0"/>
            </w:r>
            <w:r w:rsidRPr="000C3BCB">
              <w:rPr>
                <w:color w:val="000000" w:themeColor="text1"/>
                <w:sz w:val="22"/>
                <w:szCs w:val="22"/>
                <w:lang w:val="lt-LT"/>
              </w:rPr>
              <w:t>/140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329A214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DFC324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A69B6C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ED7421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4.9.</w:t>
            </w:r>
          </w:p>
        </w:tc>
        <w:tc>
          <w:tcPr>
            <w:tcW w:w="6804" w:type="dxa"/>
            <w:tcBorders>
              <w:top w:val="single" w:sz="4" w:space="0" w:color="auto"/>
              <w:left w:val="nil"/>
              <w:bottom w:val="single" w:sz="4" w:space="0" w:color="auto"/>
              <w:right w:val="single" w:sz="4" w:space="0" w:color="auto"/>
            </w:tcBorders>
            <w:shd w:val="clear" w:color="auto" w:fill="auto"/>
          </w:tcPr>
          <w:p w14:paraId="630F11BE" w14:textId="77777777" w:rsidR="00BE3217" w:rsidRPr="009E08EE"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tabs>
                <w:tab w:val="left" w:pos="36"/>
              </w:tabs>
              <w:suppressAutoHyphens/>
              <w:rPr>
                <w:color w:val="000000" w:themeColor="text1"/>
                <w:sz w:val="22"/>
                <w:szCs w:val="22"/>
                <w:lang w:val="lt-LT"/>
              </w:rPr>
            </w:pPr>
            <w:proofErr w:type="spellStart"/>
            <w:r w:rsidRPr="009E08EE">
              <w:rPr>
                <w:color w:val="000000" w:themeColor="text1"/>
                <w:sz w:val="22"/>
                <w:szCs w:val="22"/>
                <w:lang w:val="lt-LT"/>
              </w:rPr>
              <w:t>Video</w:t>
            </w:r>
            <w:proofErr w:type="spellEnd"/>
            <w:r w:rsidRPr="009E08EE">
              <w:rPr>
                <w:color w:val="000000" w:themeColor="text1"/>
                <w:sz w:val="22"/>
                <w:szCs w:val="22"/>
                <w:lang w:val="lt-LT"/>
              </w:rPr>
              <w:t xml:space="preserve"> endoskopo mygtukais valdomos funkcijos:</w:t>
            </w:r>
          </w:p>
          <w:p w14:paraId="5428985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vaizdų įrašymas</w:t>
            </w:r>
            <w:r>
              <w:rPr>
                <w:color w:val="000000" w:themeColor="text1"/>
                <w:sz w:val="22"/>
                <w:szCs w:val="22"/>
                <w:lang w:val="lt-LT"/>
              </w:rPr>
              <w:t>;</w:t>
            </w:r>
          </w:p>
          <w:p w14:paraId="346A08A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2. </w:t>
            </w:r>
            <w:r w:rsidRPr="000C3BCB">
              <w:rPr>
                <w:color w:val="000000" w:themeColor="text1"/>
                <w:sz w:val="22"/>
                <w:szCs w:val="22"/>
                <w:lang w:val="lt-LT"/>
              </w:rPr>
              <w:t>Nuotraukų įrašymas</w:t>
            </w:r>
            <w:r>
              <w:rPr>
                <w:color w:val="000000" w:themeColor="text1"/>
                <w:sz w:val="22"/>
                <w:szCs w:val="22"/>
                <w:lang w:val="lt-LT"/>
              </w:rPr>
              <w:t>.</w:t>
            </w:r>
          </w:p>
        </w:tc>
        <w:tc>
          <w:tcPr>
            <w:tcW w:w="4253" w:type="dxa"/>
            <w:shd w:val="clear" w:color="auto" w:fill="D9D9D9" w:themeFill="background1" w:themeFillShade="D9"/>
            <w:vAlign w:val="center"/>
          </w:tcPr>
          <w:p w14:paraId="62DB5CA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47DD53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DF23CD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496170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4.10.</w:t>
            </w:r>
          </w:p>
        </w:tc>
        <w:tc>
          <w:tcPr>
            <w:tcW w:w="6804" w:type="dxa"/>
            <w:tcBorders>
              <w:top w:val="single" w:sz="4" w:space="0" w:color="auto"/>
              <w:left w:val="nil"/>
              <w:bottom w:val="single" w:sz="4" w:space="0" w:color="auto"/>
              <w:right w:val="single" w:sz="4" w:space="0" w:color="auto"/>
            </w:tcBorders>
            <w:shd w:val="clear" w:color="auto" w:fill="auto"/>
          </w:tcPr>
          <w:p w14:paraId="0CFD8757"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sidRPr="000C3BCB">
              <w:rPr>
                <w:color w:val="000000" w:themeColor="text1"/>
                <w:sz w:val="22"/>
                <w:szCs w:val="22"/>
                <w:lang w:val="lt-LT"/>
              </w:rPr>
              <w:t>Komplekte</w:t>
            </w:r>
            <w:r>
              <w:rPr>
                <w:color w:val="000000" w:themeColor="text1"/>
                <w:sz w:val="22"/>
                <w:szCs w:val="22"/>
                <w:lang w:val="lt-LT"/>
              </w:rPr>
              <w:t>:</w:t>
            </w:r>
          </w:p>
          <w:p w14:paraId="753DBF63"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endoskopo lagaminas</w:t>
            </w:r>
            <w:r>
              <w:rPr>
                <w:color w:val="000000" w:themeColor="text1"/>
                <w:sz w:val="22"/>
                <w:szCs w:val="22"/>
                <w:lang w:val="lt-LT"/>
              </w:rPr>
              <w:t>;</w:t>
            </w:r>
          </w:p>
          <w:p w14:paraId="5CE42E4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2. </w:t>
            </w:r>
            <w:r w:rsidRPr="000C3BCB">
              <w:rPr>
                <w:color w:val="000000" w:themeColor="text1"/>
                <w:sz w:val="22"/>
                <w:szCs w:val="22"/>
                <w:lang w:val="lt-LT"/>
              </w:rPr>
              <w:t>Slėgio suvienodinimo vožtuvas</w:t>
            </w:r>
          </w:p>
          <w:p w14:paraId="38D12B32"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3. </w:t>
            </w:r>
            <w:r w:rsidRPr="000C3BCB">
              <w:rPr>
                <w:color w:val="000000" w:themeColor="text1"/>
                <w:sz w:val="22"/>
                <w:szCs w:val="22"/>
                <w:lang w:val="lt-LT"/>
              </w:rPr>
              <w:t>Sandarumo matuoklis</w:t>
            </w:r>
          </w:p>
          <w:p w14:paraId="4B72F43B"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4. </w:t>
            </w:r>
            <w:r w:rsidRPr="000C3BCB">
              <w:rPr>
                <w:color w:val="000000" w:themeColor="text1"/>
                <w:sz w:val="22"/>
                <w:szCs w:val="22"/>
                <w:lang w:val="lt-LT"/>
              </w:rPr>
              <w:t>Šepetėlis valymui</w:t>
            </w:r>
          </w:p>
          <w:p w14:paraId="141057D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5. </w:t>
            </w:r>
            <w:r w:rsidRPr="00E33703">
              <w:rPr>
                <w:color w:val="000000" w:themeColor="text1"/>
                <w:sz w:val="22"/>
                <w:szCs w:val="22"/>
                <w:lang w:val="lt-LT"/>
              </w:rPr>
              <w:t>Vienkartinis siurbimo vožtuvas,  60 vnt.</w:t>
            </w:r>
          </w:p>
        </w:tc>
        <w:tc>
          <w:tcPr>
            <w:tcW w:w="4253" w:type="dxa"/>
            <w:shd w:val="clear" w:color="auto" w:fill="D9D9D9" w:themeFill="background1" w:themeFillShade="D9"/>
            <w:vAlign w:val="center"/>
          </w:tcPr>
          <w:p w14:paraId="5205EBB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48303F1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33C4AC7"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115B16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4.11.</w:t>
            </w:r>
          </w:p>
        </w:tc>
        <w:tc>
          <w:tcPr>
            <w:tcW w:w="6804" w:type="dxa"/>
            <w:tcBorders>
              <w:top w:val="single" w:sz="4" w:space="0" w:color="auto"/>
              <w:left w:val="nil"/>
              <w:bottom w:val="single" w:sz="4" w:space="0" w:color="auto"/>
              <w:right w:val="single" w:sz="4" w:space="0" w:color="auto"/>
            </w:tcBorders>
            <w:shd w:val="clear" w:color="auto" w:fill="auto"/>
          </w:tcPr>
          <w:p w14:paraId="484331B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color w:val="000000" w:themeColor="text1"/>
                <w:sz w:val="22"/>
                <w:szCs w:val="22"/>
                <w:lang w:val="lt-LT"/>
              </w:rPr>
              <w:t>Video</w:t>
            </w:r>
            <w:proofErr w:type="spellEnd"/>
            <w:r>
              <w:rPr>
                <w:color w:val="000000" w:themeColor="text1"/>
                <w:sz w:val="22"/>
                <w:szCs w:val="22"/>
                <w:lang w:val="lt-LT"/>
              </w:rPr>
              <w:t xml:space="preserve"> endoskopui suteikiama garantija: ne trumpesnė nei 60 mėn.</w:t>
            </w:r>
          </w:p>
        </w:tc>
        <w:tc>
          <w:tcPr>
            <w:tcW w:w="4253" w:type="dxa"/>
            <w:shd w:val="clear" w:color="auto" w:fill="D9D9D9" w:themeFill="background1" w:themeFillShade="D9"/>
            <w:vAlign w:val="center"/>
          </w:tcPr>
          <w:p w14:paraId="54D6A13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48F327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B494F3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B0D8764" w14:textId="77777777" w:rsidR="00BE3217" w:rsidRPr="00B9208A"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9208A">
              <w:rPr>
                <w:rFonts w:eastAsia="Times New Roman"/>
                <w:b/>
                <w:bCs/>
                <w:noProof/>
                <w:sz w:val="22"/>
                <w:szCs w:val="22"/>
                <w:bdr w:val="none" w:sz="0" w:space="0" w:color="auto"/>
                <w:lang w:val="lt-LT"/>
              </w:rPr>
              <w:t>5.</w:t>
            </w:r>
          </w:p>
        </w:tc>
        <w:tc>
          <w:tcPr>
            <w:tcW w:w="6804" w:type="dxa"/>
            <w:tcBorders>
              <w:top w:val="single" w:sz="4" w:space="0" w:color="auto"/>
              <w:left w:val="nil"/>
              <w:bottom w:val="single" w:sz="4" w:space="0" w:color="auto"/>
              <w:right w:val="single" w:sz="4" w:space="0" w:color="auto"/>
            </w:tcBorders>
            <w:shd w:val="clear" w:color="auto" w:fill="auto"/>
          </w:tcPr>
          <w:p w14:paraId="410FCBAA" w14:textId="77777777" w:rsidR="00BE3217" w:rsidRPr="00B9208A"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B9208A">
              <w:rPr>
                <w:b/>
                <w:bCs/>
                <w:color w:val="000000"/>
                <w:sz w:val="22"/>
                <w:szCs w:val="22"/>
              </w:rPr>
              <w:t xml:space="preserve">Video </w:t>
            </w:r>
            <w:proofErr w:type="spellStart"/>
            <w:r w:rsidRPr="00B9208A">
              <w:rPr>
                <w:b/>
                <w:bCs/>
                <w:color w:val="000000"/>
                <w:sz w:val="22"/>
                <w:szCs w:val="22"/>
              </w:rPr>
              <w:t>laringoskopo</w:t>
            </w:r>
            <w:proofErr w:type="spellEnd"/>
            <w:r w:rsidRPr="00B9208A">
              <w:rPr>
                <w:b/>
                <w:bCs/>
                <w:color w:val="000000"/>
                <w:sz w:val="22"/>
                <w:szCs w:val="22"/>
              </w:rPr>
              <w:t xml:space="preserve"> </w:t>
            </w:r>
            <w:proofErr w:type="spellStart"/>
            <w:r w:rsidRPr="00B9208A">
              <w:rPr>
                <w:b/>
                <w:bCs/>
                <w:color w:val="000000"/>
                <w:sz w:val="22"/>
                <w:szCs w:val="22"/>
              </w:rPr>
              <w:t>pleištas</w:t>
            </w:r>
            <w:proofErr w:type="spellEnd"/>
            <w:r w:rsidRPr="00B9208A">
              <w:rPr>
                <w:b/>
                <w:bCs/>
                <w:color w:val="000000"/>
                <w:sz w:val="22"/>
                <w:szCs w:val="22"/>
              </w:rPr>
              <w:t xml:space="preserve"> - 1 </w:t>
            </w:r>
            <w:proofErr w:type="spellStart"/>
            <w:r w:rsidRPr="00B9208A">
              <w:rPr>
                <w:b/>
                <w:bCs/>
                <w:color w:val="000000"/>
                <w:sz w:val="22"/>
                <w:szCs w:val="22"/>
              </w:rPr>
              <w:t>vnt</w:t>
            </w:r>
            <w:proofErr w:type="spellEnd"/>
            <w:r w:rsidRPr="00B9208A">
              <w:rPr>
                <w:b/>
                <w:bCs/>
                <w:color w:val="000000"/>
                <w:sz w:val="22"/>
                <w:szCs w:val="22"/>
              </w:rPr>
              <w:t>.:</w:t>
            </w:r>
          </w:p>
        </w:tc>
        <w:tc>
          <w:tcPr>
            <w:tcW w:w="4253" w:type="dxa"/>
            <w:shd w:val="clear" w:color="auto" w:fill="D9D9D9" w:themeFill="background1" w:themeFillShade="D9"/>
            <w:vAlign w:val="center"/>
          </w:tcPr>
          <w:p w14:paraId="1605056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9AD600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A177261"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71FCE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5.1.</w:t>
            </w:r>
          </w:p>
        </w:tc>
        <w:tc>
          <w:tcPr>
            <w:tcW w:w="6804" w:type="dxa"/>
            <w:tcBorders>
              <w:top w:val="single" w:sz="4" w:space="0" w:color="auto"/>
              <w:left w:val="nil"/>
              <w:bottom w:val="single" w:sz="4" w:space="0" w:color="auto"/>
              <w:right w:val="single" w:sz="4" w:space="0" w:color="auto"/>
            </w:tcBorders>
            <w:shd w:val="clear" w:color="auto" w:fill="auto"/>
          </w:tcPr>
          <w:p w14:paraId="0DFFFBA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B9208A">
              <w:rPr>
                <w:sz w:val="22"/>
                <w:szCs w:val="22"/>
                <w:lang w:val="lt-LT"/>
              </w:rPr>
              <w:t xml:space="preserve">Pleištas, pritaikytas naudoti esant sunkioms </w:t>
            </w:r>
            <w:proofErr w:type="spellStart"/>
            <w:r w:rsidRPr="00B9208A">
              <w:rPr>
                <w:sz w:val="22"/>
                <w:szCs w:val="22"/>
                <w:lang w:val="lt-LT"/>
              </w:rPr>
              <w:t>intubacijos</w:t>
            </w:r>
            <w:proofErr w:type="spellEnd"/>
            <w:r w:rsidRPr="00B9208A">
              <w:rPr>
                <w:sz w:val="22"/>
                <w:szCs w:val="22"/>
                <w:lang w:val="lt-LT"/>
              </w:rPr>
              <w:t xml:space="preserve"> sąlygoms (D-pleišto tipo arba lygiavertis)</w:t>
            </w:r>
          </w:p>
        </w:tc>
        <w:tc>
          <w:tcPr>
            <w:tcW w:w="4253" w:type="dxa"/>
            <w:shd w:val="clear" w:color="auto" w:fill="D9D9D9" w:themeFill="background1" w:themeFillShade="D9"/>
            <w:vAlign w:val="center"/>
          </w:tcPr>
          <w:p w14:paraId="3066893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8A9EDD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F898C45"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8BE26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5.2.</w:t>
            </w:r>
          </w:p>
        </w:tc>
        <w:tc>
          <w:tcPr>
            <w:tcW w:w="6804" w:type="dxa"/>
            <w:tcBorders>
              <w:top w:val="single" w:sz="4" w:space="0" w:color="auto"/>
              <w:left w:val="nil"/>
              <w:bottom w:val="single" w:sz="4" w:space="0" w:color="auto"/>
              <w:right w:val="single" w:sz="4" w:space="0" w:color="auto"/>
            </w:tcBorders>
            <w:shd w:val="clear" w:color="auto" w:fill="auto"/>
          </w:tcPr>
          <w:p w14:paraId="217A85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Rankena iš titano arba lygiavertės medžiagos</w:t>
            </w:r>
          </w:p>
        </w:tc>
        <w:tc>
          <w:tcPr>
            <w:tcW w:w="4253" w:type="dxa"/>
            <w:shd w:val="clear" w:color="auto" w:fill="D9D9D9" w:themeFill="background1" w:themeFillShade="D9"/>
            <w:vAlign w:val="center"/>
          </w:tcPr>
          <w:p w14:paraId="7450386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49126C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B1A3DE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AD6DCB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5.3.</w:t>
            </w:r>
          </w:p>
        </w:tc>
        <w:tc>
          <w:tcPr>
            <w:tcW w:w="6804" w:type="dxa"/>
            <w:tcBorders>
              <w:top w:val="single" w:sz="4" w:space="0" w:color="auto"/>
              <w:left w:val="nil"/>
              <w:bottom w:val="single" w:sz="4" w:space="0" w:color="auto"/>
              <w:right w:val="single" w:sz="4" w:space="0" w:color="auto"/>
            </w:tcBorders>
            <w:shd w:val="clear" w:color="auto" w:fill="auto"/>
          </w:tcPr>
          <w:p w14:paraId="0FDEA51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Suaugusiems</w:t>
            </w:r>
          </w:p>
        </w:tc>
        <w:tc>
          <w:tcPr>
            <w:tcW w:w="4253" w:type="dxa"/>
            <w:shd w:val="clear" w:color="auto" w:fill="D9D9D9" w:themeFill="background1" w:themeFillShade="D9"/>
            <w:vAlign w:val="center"/>
          </w:tcPr>
          <w:p w14:paraId="6B70FF5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90049C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41ACEE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C61AD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5.4.</w:t>
            </w:r>
          </w:p>
        </w:tc>
        <w:tc>
          <w:tcPr>
            <w:tcW w:w="6804" w:type="dxa"/>
            <w:tcBorders>
              <w:top w:val="single" w:sz="4" w:space="0" w:color="auto"/>
              <w:left w:val="nil"/>
              <w:bottom w:val="single" w:sz="4" w:space="0" w:color="auto"/>
              <w:right w:val="single" w:sz="4" w:space="0" w:color="auto"/>
            </w:tcBorders>
            <w:shd w:val="clear" w:color="auto" w:fill="auto"/>
          </w:tcPr>
          <w:p w14:paraId="72FF917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Daugkartinio naudojimo, plaunamas ir dezinfekuojamas, galimas pilnai įmerkti (su ar be papildomų priedų)</w:t>
            </w:r>
          </w:p>
        </w:tc>
        <w:tc>
          <w:tcPr>
            <w:tcW w:w="4253" w:type="dxa"/>
            <w:shd w:val="clear" w:color="auto" w:fill="D9D9D9" w:themeFill="background1" w:themeFillShade="D9"/>
            <w:vAlign w:val="center"/>
          </w:tcPr>
          <w:p w14:paraId="517CCF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C2149D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DB4A64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380D2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5.5.</w:t>
            </w:r>
          </w:p>
        </w:tc>
        <w:tc>
          <w:tcPr>
            <w:tcW w:w="6804" w:type="dxa"/>
            <w:tcBorders>
              <w:top w:val="single" w:sz="4" w:space="0" w:color="auto"/>
              <w:left w:val="nil"/>
              <w:bottom w:val="single" w:sz="4" w:space="0" w:color="auto"/>
              <w:right w:val="single" w:sz="4" w:space="0" w:color="auto"/>
            </w:tcBorders>
            <w:shd w:val="clear" w:color="auto" w:fill="auto"/>
          </w:tcPr>
          <w:p w14:paraId="302AB73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šviesos diodų (LED) apšvietimu</w:t>
            </w:r>
          </w:p>
        </w:tc>
        <w:tc>
          <w:tcPr>
            <w:tcW w:w="4253" w:type="dxa"/>
            <w:shd w:val="clear" w:color="auto" w:fill="D9D9D9" w:themeFill="background1" w:themeFillShade="D9"/>
            <w:vAlign w:val="center"/>
          </w:tcPr>
          <w:p w14:paraId="71C345C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B5958E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D51D2A6"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5CD91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5.6.</w:t>
            </w:r>
          </w:p>
        </w:tc>
        <w:tc>
          <w:tcPr>
            <w:tcW w:w="6804" w:type="dxa"/>
            <w:tcBorders>
              <w:top w:val="single" w:sz="4" w:space="0" w:color="auto"/>
              <w:left w:val="nil"/>
              <w:bottom w:val="single" w:sz="4" w:space="0" w:color="auto"/>
              <w:right w:val="single" w:sz="4" w:space="0" w:color="auto"/>
            </w:tcBorders>
            <w:shd w:val="clear" w:color="auto" w:fill="auto"/>
          </w:tcPr>
          <w:p w14:paraId="6300867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Kameros raiška </w:t>
            </w:r>
            <w:r w:rsidRPr="000C3BCB">
              <w:rPr>
                <w:sz w:val="22"/>
                <w:szCs w:val="22"/>
                <w:lang w:val="lt-LT"/>
              </w:rPr>
              <w:sym w:font="Symbol" w:char="F0B3"/>
            </w:r>
            <w:r w:rsidRPr="000C3BCB">
              <w:rPr>
                <w:sz w:val="22"/>
                <w:szCs w:val="22"/>
                <w:lang w:val="lt-LT"/>
              </w:rPr>
              <w:t xml:space="preserve"> (1280 x 800) taškų</w:t>
            </w:r>
          </w:p>
        </w:tc>
        <w:tc>
          <w:tcPr>
            <w:tcW w:w="4253" w:type="dxa"/>
            <w:shd w:val="clear" w:color="auto" w:fill="D9D9D9" w:themeFill="background1" w:themeFillShade="D9"/>
            <w:vAlign w:val="center"/>
          </w:tcPr>
          <w:p w14:paraId="2633780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F911EA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EEA8A33"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0AE5F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5.7.</w:t>
            </w:r>
          </w:p>
        </w:tc>
        <w:tc>
          <w:tcPr>
            <w:tcW w:w="6804" w:type="dxa"/>
            <w:tcBorders>
              <w:top w:val="single" w:sz="4" w:space="0" w:color="auto"/>
              <w:left w:val="nil"/>
              <w:bottom w:val="single" w:sz="4" w:space="0" w:color="auto"/>
              <w:right w:val="single" w:sz="4" w:space="0" w:color="auto"/>
            </w:tcBorders>
            <w:shd w:val="clear" w:color="auto" w:fill="auto"/>
          </w:tcPr>
          <w:p w14:paraId="2824653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Su </w:t>
            </w:r>
            <w:r w:rsidRPr="000C3BCB">
              <w:rPr>
                <w:sz w:val="22"/>
                <w:szCs w:val="22"/>
                <w:lang w:val="lt-LT"/>
              </w:rPr>
              <w:sym w:font="Symbol" w:char="F0B3"/>
            </w:r>
            <w:r w:rsidRPr="000C3BCB">
              <w:rPr>
                <w:sz w:val="22"/>
                <w:szCs w:val="22"/>
                <w:lang w:val="lt-LT"/>
              </w:rPr>
              <w:t xml:space="preserve"> 1 mygtuku </w:t>
            </w:r>
            <w:proofErr w:type="spellStart"/>
            <w:r w:rsidRPr="000C3BCB">
              <w:rPr>
                <w:sz w:val="22"/>
                <w:szCs w:val="22"/>
                <w:lang w:val="lt-LT"/>
              </w:rPr>
              <w:t>video</w:t>
            </w:r>
            <w:proofErr w:type="spellEnd"/>
            <w:r w:rsidRPr="000C3BCB">
              <w:rPr>
                <w:sz w:val="22"/>
                <w:szCs w:val="22"/>
                <w:lang w:val="lt-LT"/>
              </w:rPr>
              <w:t xml:space="preserve"> vaizdų ir nuotraukų įrašymui</w:t>
            </w:r>
          </w:p>
        </w:tc>
        <w:tc>
          <w:tcPr>
            <w:tcW w:w="4253" w:type="dxa"/>
            <w:shd w:val="clear" w:color="auto" w:fill="D9D9D9" w:themeFill="background1" w:themeFillShade="D9"/>
            <w:vAlign w:val="center"/>
          </w:tcPr>
          <w:p w14:paraId="174C6CF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9FDF69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C496F2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6C4A3F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5.8.</w:t>
            </w:r>
          </w:p>
        </w:tc>
        <w:tc>
          <w:tcPr>
            <w:tcW w:w="6804" w:type="dxa"/>
            <w:tcBorders>
              <w:top w:val="single" w:sz="4" w:space="0" w:color="auto"/>
              <w:left w:val="nil"/>
              <w:bottom w:val="single" w:sz="4" w:space="0" w:color="auto"/>
              <w:right w:val="single" w:sz="4" w:space="0" w:color="auto"/>
            </w:tcBorders>
            <w:shd w:val="clear" w:color="auto" w:fill="auto"/>
          </w:tcPr>
          <w:p w14:paraId="10D3019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Komplekte: </w:t>
            </w:r>
            <w:proofErr w:type="spellStart"/>
            <w:r w:rsidRPr="000C3BCB">
              <w:rPr>
                <w:sz w:val="22"/>
                <w:szCs w:val="22"/>
                <w:lang w:val="lt-LT"/>
              </w:rPr>
              <w:t>pravedėjas</w:t>
            </w:r>
            <w:proofErr w:type="spellEnd"/>
            <w:r>
              <w:rPr>
                <w:sz w:val="22"/>
                <w:szCs w:val="22"/>
                <w:lang w:val="lt-LT"/>
              </w:rPr>
              <w:t xml:space="preserve">, </w:t>
            </w:r>
            <w:r w:rsidRPr="000C3BCB">
              <w:rPr>
                <w:sz w:val="22"/>
                <w:szCs w:val="22"/>
                <w:lang w:val="lt-LT"/>
              </w:rPr>
              <w:t>10 vnt</w:t>
            </w:r>
            <w:r>
              <w:rPr>
                <w:sz w:val="22"/>
                <w:szCs w:val="22"/>
                <w:lang w:val="lt-LT"/>
              </w:rPr>
              <w:t>.</w:t>
            </w:r>
          </w:p>
        </w:tc>
        <w:tc>
          <w:tcPr>
            <w:tcW w:w="4253" w:type="dxa"/>
            <w:shd w:val="clear" w:color="auto" w:fill="D9D9D9" w:themeFill="background1" w:themeFillShade="D9"/>
            <w:vAlign w:val="center"/>
          </w:tcPr>
          <w:p w14:paraId="09F1B76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916D72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D18C964"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39FF8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5.9.</w:t>
            </w:r>
          </w:p>
        </w:tc>
        <w:tc>
          <w:tcPr>
            <w:tcW w:w="6804" w:type="dxa"/>
            <w:tcBorders>
              <w:top w:val="single" w:sz="4" w:space="0" w:color="auto"/>
              <w:left w:val="nil"/>
              <w:bottom w:val="single" w:sz="4" w:space="0" w:color="auto"/>
              <w:right w:val="single" w:sz="4" w:space="0" w:color="auto"/>
            </w:tcBorders>
            <w:shd w:val="clear" w:color="auto" w:fill="auto"/>
          </w:tcPr>
          <w:p w14:paraId="740D18D6" w14:textId="77777777" w:rsidR="00BE3217" w:rsidRPr="00B605E9"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eastAsia="en-GB"/>
              </w:rPr>
            </w:pPr>
            <w:r w:rsidRPr="00B605E9">
              <w:rPr>
                <w:sz w:val="22"/>
                <w:szCs w:val="22"/>
                <w:lang w:val="lt-LT"/>
              </w:rPr>
              <w:t>Suderinamas su vaizdo sistema (</w:t>
            </w:r>
            <w:r>
              <w:rPr>
                <w:sz w:val="22"/>
                <w:szCs w:val="22"/>
                <w:lang w:val="lt-LT"/>
              </w:rPr>
              <w:t xml:space="preserve">2 </w:t>
            </w:r>
            <w:proofErr w:type="spellStart"/>
            <w:r>
              <w:rPr>
                <w:sz w:val="22"/>
                <w:szCs w:val="22"/>
                <w:lang w:val="lt-LT"/>
              </w:rPr>
              <w:t>poz</w:t>
            </w:r>
            <w:proofErr w:type="spellEnd"/>
            <w:r>
              <w:rPr>
                <w:sz w:val="22"/>
                <w:szCs w:val="22"/>
                <w:lang w:val="lt-LT"/>
              </w:rPr>
              <w:t>.</w:t>
            </w:r>
            <w:r w:rsidRPr="00B605E9">
              <w:rPr>
                <w:sz w:val="22"/>
                <w:szCs w:val="22"/>
                <w:lang w:val="lt-LT"/>
              </w:rPr>
              <w:t xml:space="preserve">) ir </w:t>
            </w:r>
            <w:proofErr w:type="spellStart"/>
            <w:r w:rsidRPr="00B605E9">
              <w:rPr>
                <w:sz w:val="22"/>
                <w:szCs w:val="22"/>
                <w:lang w:val="lt-LT"/>
              </w:rPr>
              <w:t>video</w:t>
            </w:r>
            <w:proofErr w:type="spellEnd"/>
            <w:r w:rsidRPr="00B605E9">
              <w:rPr>
                <w:sz w:val="22"/>
                <w:szCs w:val="22"/>
                <w:lang w:val="lt-LT"/>
              </w:rPr>
              <w:t xml:space="preserve"> monitoriumi (</w:t>
            </w:r>
            <w:r>
              <w:rPr>
                <w:sz w:val="22"/>
                <w:szCs w:val="22"/>
                <w:lang w:val="lt-LT"/>
              </w:rPr>
              <w:t xml:space="preserve">3 </w:t>
            </w:r>
            <w:proofErr w:type="spellStart"/>
            <w:r>
              <w:rPr>
                <w:sz w:val="22"/>
                <w:szCs w:val="22"/>
                <w:lang w:val="lt-LT"/>
              </w:rPr>
              <w:t>poz</w:t>
            </w:r>
            <w:proofErr w:type="spellEnd"/>
            <w:r>
              <w:rPr>
                <w:sz w:val="22"/>
                <w:szCs w:val="22"/>
                <w:lang w:val="lt-LT"/>
              </w:rPr>
              <w:t>.</w:t>
            </w:r>
            <w:r w:rsidRPr="00B605E9">
              <w:rPr>
                <w:sz w:val="22"/>
                <w:szCs w:val="22"/>
                <w:lang w:val="lt-LT"/>
              </w:rPr>
              <w:t>)</w:t>
            </w:r>
          </w:p>
        </w:tc>
        <w:tc>
          <w:tcPr>
            <w:tcW w:w="4253" w:type="dxa"/>
            <w:shd w:val="clear" w:color="auto" w:fill="D9D9D9" w:themeFill="background1" w:themeFillShade="D9"/>
            <w:vAlign w:val="center"/>
          </w:tcPr>
          <w:p w14:paraId="357EC3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5B1C05D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65787D2"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F2FBB0"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 xml:space="preserve">5.10. </w:t>
            </w:r>
          </w:p>
        </w:tc>
        <w:tc>
          <w:tcPr>
            <w:tcW w:w="6804" w:type="dxa"/>
            <w:tcBorders>
              <w:top w:val="single" w:sz="4" w:space="0" w:color="auto"/>
              <w:left w:val="nil"/>
              <w:bottom w:val="single" w:sz="4" w:space="0" w:color="auto"/>
              <w:right w:val="single" w:sz="4" w:space="0" w:color="auto"/>
            </w:tcBorders>
            <w:shd w:val="clear" w:color="auto" w:fill="auto"/>
          </w:tcPr>
          <w:p w14:paraId="76AE5A2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Video</w:t>
            </w:r>
            <w:proofErr w:type="spellEnd"/>
            <w:r>
              <w:rPr>
                <w:sz w:val="22"/>
                <w:szCs w:val="22"/>
                <w:lang w:val="lt-LT"/>
              </w:rPr>
              <w:t xml:space="preserve"> </w:t>
            </w:r>
            <w:proofErr w:type="spellStart"/>
            <w:r>
              <w:rPr>
                <w:sz w:val="22"/>
                <w:szCs w:val="22"/>
                <w:lang w:val="lt-LT"/>
              </w:rPr>
              <w:t>laringoskopo</w:t>
            </w:r>
            <w:proofErr w:type="spellEnd"/>
            <w:r>
              <w:rPr>
                <w:sz w:val="22"/>
                <w:szCs w:val="22"/>
                <w:lang w:val="lt-LT"/>
              </w:rPr>
              <w:t xml:space="preserve"> pleištui suteikiama garantija: ne trumpesnė nei 36 mėn.</w:t>
            </w:r>
          </w:p>
        </w:tc>
        <w:tc>
          <w:tcPr>
            <w:tcW w:w="4253" w:type="dxa"/>
            <w:shd w:val="clear" w:color="auto" w:fill="D9D9D9" w:themeFill="background1" w:themeFillShade="D9"/>
            <w:vAlign w:val="center"/>
          </w:tcPr>
          <w:p w14:paraId="19C5E53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57F6138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E3217" w:rsidRPr="000C6E08" w14:paraId="2CA62707"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02471A" w14:textId="77777777" w:rsidR="00BE3217" w:rsidRPr="00B605E9"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605E9">
              <w:rPr>
                <w:rFonts w:eastAsia="Times New Roman"/>
                <w:b/>
                <w:bCs/>
                <w:noProof/>
                <w:sz w:val="22"/>
                <w:szCs w:val="22"/>
                <w:bdr w:val="none" w:sz="0" w:space="0" w:color="auto"/>
                <w:lang w:val="lt-LT"/>
              </w:rPr>
              <w:t>6.</w:t>
            </w:r>
          </w:p>
        </w:tc>
        <w:tc>
          <w:tcPr>
            <w:tcW w:w="6804" w:type="dxa"/>
            <w:tcBorders>
              <w:top w:val="single" w:sz="4" w:space="0" w:color="auto"/>
              <w:left w:val="nil"/>
              <w:bottom w:val="single" w:sz="4" w:space="0" w:color="auto"/>
              <w:right w:val="single" w:sz="4" w:space="0" w:color="auto"/>
            </w:tcBorders>
            <w:shd w:val="clear" w:color="auto" w:fill="auto"/>
          </w:tcPr>
          <w:p w14:paraId="6D6E72AE" w14:textId="77777777" w:rsidR="00BE3217" w:rsidRPr="00B605E9"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B605E9">
              <w:rPr>
                <w:b/>
                <w:bCs/>
                <w:color w:val="000000" w:themeColor="text1"/>
                <w:sz w:val="22"/>
                <w:szCs w:val="22"/>
              </w:rPr>
              <w:t>Vežimėlis</w:t>
            </w:r>
            <w:proofErr w:type="spellEnd"/>
            <w:r w:rsidRPr="00B605E9">
              <w:rPr>
                <w:b/>
                <w:bCs/>
                <w:color w:val="000000" w:themeColor="text1"/>
                <w:sz w:val="22"/>
                <w:szCs w:val="22"/>
              </w:rPr>
              <w:t xml:space="preserve"> </w:t>
            </w:r>
            <w:proofErr w:type="spellStart"/>
            <w:r w:rsidRPr="00B605E9">
              <w:rPr>
                <w:b/>
                <w:bCs/>
                <w:color w:val="000000" w:themeColor="text1"/>
                <w:sz w:val="22"/>
                <w:szCs w:val="22"/>
              </w:rPr>
              <w:t>įrangai</w:t>
            </w:r>
            <w:proofErr w:type="spellEnd"/>
            <w:r w:rsidRPr="00B605E9">
              <w:rPr>
                <w:b/>
                <w:bCs/>
                <w:color w:val="000000" w:themeColor="text1"/>
                <w:sz w:val="22"/>
                <w:szCs w:val="22"/>
              </w:rPr>
              <w:t xml:space="preserve"> – 1 </w:t>
            </w:r>
            <w:proofErr w:type="spellStart"/>
            <w:r w:rsidRPr="00B605E9">
              <w:rPr>
                <w:b/>
                <w:bCs/>
                <w:color w:val="000000" w:themeColor="text1"/>
                <w:sz w:val="22"/>
                <w:szCs w:val="22"/>
              </w:rPr>
              <w:t>vnt</w:t>
            </w:r>
            <w:proofErr w:type="spellEnd"/>
            <w:r w:rsidRPr="00B605E9">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41326CE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689B9B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064522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33FBF3"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6.1.</w:t>
            </w:r>
          </w:p>
        </w:tc>
        <w:tc>
          <w:tcPr>
            <w:tcW w:w="6804" w:type="dxa"/>
            <w:tcBorders>
              <w:top w:val="single" w:sz="4" w:space="0" w:color="auto"/>
              <w:left w:val="nil"/>
              <w:bottom w:val="single" w:sz="4" w:space="0" w:color="auto"/>
              <w:right w:val="single" w:sz="4" w:space="0" w:color="auto"/>
            </w:tcBorders>
            <w:shd w:val="clear" w:color="auto" w:fill="auto"/>
          </w:tcPr>
          <w:p w14:paraId="4E55934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Skirtas </w:t>
            </w:r>
            <w:r w:rsidRPr="000C3BCB">
              <w:rPr>
                <w:color w:val="000000" w:themeColor="text1"/>
                <w:sz w:val="22"/>
                <w:szCs w:val="22"/>
                <w:lang w:val="lt-LT"/>
              </w:rPr>
              <w:t>kvėpavimo takų valdymo stotelės įrangai pritvirtinti ir laikyti</w:t>
            </w:r>
          </w:p>
        </w:tc>
        <w:tc>
          <w:tcPr>
            <w:tcW w:w="4253" w:type="dxa"/>
            <w:shd w:val="clear" w:color="auto" w:fill="D9D9D9" w:themeFill="background1" w:themeFillShade="D9"/>
            <w:vAlign w:val="center"/>
          </w:tcPr>
          <w:p w14:paraId="43FF401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24A888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604918F"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3B1457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6.2.</w:t>
            </w:r>
          </w:p>
        </w:tc>
        <w:tc>
          <w:tcPr>
            <w:tcW w:w="6804" w:type="dxa"/>
            <w:tcBorders>
              <w:top w:val="single" w:sz="4" w:space="0" w:color="auto"/>
              <w:left w:val="nil"/>
              <w:bottom w:val="single" w:sz="4" w:space="0" w:color="auto"/>
              <w:right w:val="single" w:sz="4" w:space="0" w:color="auto"/>
            </w:tcBorders>
            <w:shd w:val="clear" w:color="auto" w:fill="auto"/>
          </w:tcPr>
          <w:p w14:paraId="52C3AEA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Su kanalu įrangos laidams paslėpti</w:t>
            </w:r>
          </w:p>
        </w:tc>
        <w:tc>
          <w:tcPr>
            <w:tcW w:w="4253" w:type="dxa"/>
            <w:shd w:val="clear" w:color="auto" w:fill="D9D9D9" w:themeFill="background1" w:themeFillShade="D9"/>
            <w:vAlign w:val="center"/>
          </w:tcPr>
          <w:p w14:paraId="380FA87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BBDA8E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440DC0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8510247"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6.3.</w:t>
            </w:r>
          </w:p>
        </w:tc>
        <w:tc>
          <w:tcPr>
            <w:tcW w:w="6804" w:type="dxa"/>
            <w:tcBorders>
              <w:top w:val="single" w:sz="4" w:space="0" w:color="auto"/>
              <w:left w:val="nil"/>
              <w:bottom w:val="single" w:sz="4" w:space="0" w:color="auto"/>
              <w:right w:val="single" w:sz="4" w:space="0" w:color="auto"/>
            </w:tcBorders>
            <w:shd w:val="clear" w:color="auto" w:fill="auto"/>
          </w:tcPr>
          <w:p w14:paraId="16D123C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Su </w:t>
            </w:r>
            <w:r w:rsidRPr="000C3BCB">
              <w:rPr>
                <w:sz w:val="22"/>
                <w:szCs w:val="22"/>
                <w:lang w:val="lt-LT"/>
              </w:rPr>
              <w:sym w:font="Symbol" w:char="F0B3"/>
            </w:r>
            <w:r>
              <w:rPr>
                <w:sz w:val="22"/>
                <w:szCs w:val="22"/>
                <w:lang w:val="lt-LT"/>
              </w:rPr>
              <w:t xml:space="preserve"> 2 stalčiais</w:t>
            </w:r>
          </w:p>
        </w:tc>
        <w:tc>
          <w:tcPr>
            <w:tcW w:w="4253" w:type="dxa"/>
            <w:shd w:val="clear" w:color="auto" w:fill="D9D9D9" w:themeFill="background1" w:themeFillShade="D9"/>
            <w:vAlign w:val="center"/>
          </w:tcPr>
          <w:p w14:paraId="705655C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B26380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D565A2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45F72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6.4.</w:t>
            </w:r>
          </w:p>
        </w:tc>
        <w:tc>
          <w:tcPr>
            <w:tcW w:w="6804" w:type="dxa"/>
            <w:tcBorders>
              <w:top w:val="single" w:sz="4" w:space="0" w:color="auto"/>
              <w:left w:val="nil"/>
              <w:bottom w:val="single" w:sz="4" w:space="0" w:color="auto"/>
              <w:right w:val="single" w:sz="4" w:space="0" w:color="auto"/>
            </w:tcBorders>
            <w:shd w:val="clear" w:color="auto" w:fill="auto"/>
          </w:tcPr>
          <w:p w14:paraId="22282BC7"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sidRPr="000C3BCB">
              <w:rPr>
                <w:color w:val="000000" w:themeColor="text1"/>
                <w:sz w:val="22"/>
                <w:szCs w:val="22"/>
                <w:lang w:val="lt-LT" w:eastAsia="en-GB"/>
              </w:rPr>
              <w:t>Komplekte</w:t>
            </w:r>
            <w:r>
              <w:rPr>
                <w:color w:val="000000" w:themeColor="text1"/>
                <w:sz w:val="22"/>
                <w:szCs w:val="22"/>
                <w:lang w:val="lt-LT" w:eastAsia="en-GB"/>
              </w:rPr>
              <w:t>:</w:t>
            </w:r>
          </w:p>
          <w:p w14:paraId="7A242E22"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lastRenderedPageBreak/>
              <w:t xml:space="preserve">1. </w:t>
            </w:r>
            <w:r w:rsidRPr="000C3BCB">
              <w:rPr>
                <w:color w:val="000000" w:themeColor="text1"/>
                <w:sz w:val="22"/>
                <w:szCs w:val="22"/>
                <w:lang w:val="lt-LT" w:eastAsia="en-GB"/>
              </w:rPr>
              <w:t xml:space="preserve">Su laikikliais </w:t>
            </w:r>
            <w:proofErr w:type="spellStart"/>
            <w:r w:rsidRPr="000C3BCB">
              <w:rPr>
                <w:color w:val="000000" w:themeColor="text1"/>
                <w:sz w:val="22"/>
                <w:szCs w:val="22"/>
                <w:lang w:val="lt-LT" w:eastAsia="en-GB"/>
              </w:rPr>
              <w:t>Full</w:t>
            </w:r>
            <w:proofErr w:type="spellEnd"/>
            <w:r w:rsidRPr="000C3BCB">
              <w:rPr>
                <w:color w:val="000000" w:themeColor="text1"/>
                <w:sz w:val="22"/>
                <w:szCs w:val="22"/>
                <w:lang w:val="lt-LT" w:eastAsia="en-GB"/>
              </w:rPr>
              <w:t xml:space="preserve"> HD monitoriui p.1 ir vaizdo sistemai p.2 pritvirtinti</w:t>
            </w:r>
          </w:p>
          <w:p w14:paraId="590ABB12"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2. </w:t>
            </w:r>
            <w:r w:rsidRPr="000C3BCB">
              <w:rPr>
                <w:color w:val="000000" w:themeColor="text1"/>
                <w:sz w:val="22"/>
                <w:szCs w:val="22"/>
                <w:lang w:val="lt-LT" w:eastAsia="en-GB"/>
              </w:rPr>
              <w:t xml:space="preserve">Su laikikliu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w:t>
            </w:r>
            <w:proofErr w:type="spellStart"/>
            <w:r w:rsidRPr="000C3BCB">
              <w:rPr>
                <w:color w:val="000000" w:themeColor="text1"/>
                <w:sz w:val="22"/>
                <w:szCs w:val="22"/>
                <w:lang w:val="lt-LT" w:eastAsia="en-GB"/>
              </w:rPr>
              <w:t>laringoskopams</w:t>
            </w:r>
            <w:proofErr w:type="spellEnd"/>
            <w:r w:rsidRPr="000C3BCB">
              <w:rPr>
                <w:color w:val="000000" w:themeColor="text1"/>
                <w:sz w:val="22"/>
                <w:szCs w:val="22"/>
                <w:lang w:val="lt-LT" w:eastAsia="en-GB"/>
              </w:rPr>
              <w:t xml:space="preserve"> susidėti</w:t>
            </w:r>
          </w:p>
          <w:p w14:paraId="0BB790F6"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3. </w:t>
            </w:r>
            <w:r w:rsidRPr="000C3BCB">
              <w:rPr>
                <w:color w:val="000000" w:themeColor="text1"/>
                <w:sz w:val="22"/>
                <w:szCs w:val="22"/>
                <w:lang w:val="lt-LT" w:eastAsia="en-GB"/>
              </w:rPr>
              <w:t xml:space="preserve">Su laikikliu lanksčiam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endoskopui pakabinti</w:t>
            </w:r>
          </w:p>
          <w:p w14:paraId="1C40E4A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eastAsia="en-GB"/>
              </w:rPr>
              <w:t>4. Vežimėliui suteikiama garantija: ne trumpesnė nei 36 mėn.</w:t>
            </w:r>
          </w:p>
        </w:tc>
        <w:tc>
          <w:tcPr>
            <w:tcW w:w="4253" w:type="dxa"/>
            <w:shd w:val="clear" w:color="auto" w:fill="D9D9D9" w:themeFill="background1" w:themeFillShade="D9"/>
            <w:vAlign w:val="center"/>
          </w:tcPr>
          <w:p w14:paraId="0091298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F3A6E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7244D4FB" w14:textId="77777777" w:rsidR="00EF51B1" w:rsidRPr="000C6E08" w:rsidRDefault="00EF51B1" w:rsidP="00EF51B1">
      <w:pPr>
        <w:rPr>
          <w:b/>
          <w:lang w:val="lt-LT"/>
        </w:rPr>
      </w:pPr>
    </w:p>
    <w:p w14:paraId="5FE2E641" w14:textId="77777777" w:rsidR="00EF51B1" w:rsidRPr="000C6E08" w:rsidRDefault="00EF51B1" w:rsidP="004E29FB">
      <w:pPr>
        <w:ind w:left="-851" w:firstLine="851"/>
        <w:rPr>
          <w:b/>
          <w:bCs/>
          <w:lang w:val="lt-LT"/>
        </w:rPr>
      </w:pPr>
      <w:r w:rsidRPr="000C6E08">
        <w:rPr>
          <w:b/>
          <w:bCs/>
          <w:lang w:val="lt-LT"/>
        </w:rPr>
        <w:t>Pasiūlymo kaina:</w:t>
      </w:r>
    </w:p>
    <w:tbl>
      <w:tblPr>
        <w:tblStyle w:val="Lentelstinklelis"/>
        <w:tblW w:w="15168" w:type="dxa"/>
        <w:tblInd w:w="-34" w:type="dxa"/>
        <w:tblLook w:val="04A0" w:firstRow="1" w:lastRow="0" w:firstColumn="1" w:lastColumn="0" w:noHBand="0" w:noVBand="1"/>
      </w:tblPr>
      <w:tblGrid>
        <w:gridCol w:w="993"/>
        <w:gridCol w:w="2859"/>
        <w:gridCol w:w="992"/>
        <w:gridCol w:w="5103"/>
        <w:gridCol w:w="1984"/>
        <w:gridCol w:w="1560"/>
        <w:gridCol w:w="1677"/>
      </w:tblGrid>
      <w:tr w:rsidR="004E29FB" w:rsidRPr="000C6E08" w14:paraId="55B8FF67" w14:textId="77777777" w:rsidTr="004E29FB">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1EA82CA6" w14:textId="77777777"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t>P. d. Nr.</w:t>
            </w:r>
          </w:p>
        </w:tc>
        <w:tc>
          <w:tcPr>
            <w:tcW w:w="2859" w:type="dxa"/>
            <w:tcBorders>
              <w:top w:val="single" w:sz="8" w:space="0" w:color="auto"/>
              <w:left w:val="single" w:sz="8" w:space="0" w:color="auto"/>
              <w:bottom w:val="single" w:sz="8" w:space="0" w:color="auto"/>
              <w:right w:val="nil"/>
            </w:tcBorders>
            <w:shd w:val="clear" w:color="auto" w:fill="auto"/>
            <w:vAlign w:val="center"/>
          </w:tcPr>
          <w:p w14:paraId="34C59866" w14:textId="77777777"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t>Prekės pavadinimas</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tcPr>
          <w:p w14:paraId="1B744E75" w14:textId="0A51C0E6" w:rsidR="004E29FB" w:rsidRPr="000C6E08" w:rsidRDefault="004E29FB" w:rsidP="004E29FB">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 xml:space="preserve">Kiekis, vnt.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05236DD" w14:textId="77777777"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Siūlomos prekės gamintojas, šalis, siūlomos prekės kodas/ modelis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F2AA55" w14:textId="6088F098"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Mato vieneto kaina eurais be PVM</w:t>
            </w:r>
          </w:p>
        </w:tc>
        <w:tc>
          <w:tcPr>
            <w:tcW w:w="1560" w:type="dxa"/>
            <w:tcBorders>
              <w:top w:val="single" w:sz="8" w:space="0" w:color="auto"/>
              <w:left w:val="single" w:sz="4" w:space="0" w:color="auto"/>
              <w:bottom w:val="single" w:sz="4" w:space="0" w:color="auto"/>
              <w:right w:val="single" w:sz="8" w:space="0" w:color="auto"/>
            </w:tcBorders>
            <w:shd w:val="clear" w:color="auto" w:fill="auto"/>
            <w:vAlign w:val="center"/>
          </w:tcPr>
          <w:p w14:paraId="137D51D4" w14:textId="377268EA" w:rsidR="004E29FB" w:rsidRPr="000C6E08" w:rsidRDefault="004E29FB" w:rsidP="004E29FB">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PVM tarifas (proc.)</w:t>
            </w:r>
          </w:p>
        </w:tc>
        <w:tc>
          <w:tcPr>
            <w:tcW w:w="1677" w:type="dxa"/>
            <w:tcBorders>
              <w:top w:val="single" w:sz="8" w:space="0" w:color="auto"/>
              <w:left w:val="single" w:sz="4" w:space="0" w:color="auto"/>
              <w:bottom w:val="single" w:sz="4" w:space="0" w:color="auto"/>
              <w:right w:val="single" w:sz="8" w:space="0" w:color="auto"/>
            </w:tcBorders>
            <w:vAlign w:val="center"/>
          </w:tcPr>
          <w:p w14:paraId="49B8E86A" w14:textId="2C4F759D" w:rsidR="004E29FB" w:rsidRPr="000C6E08" w:rsidRDefault="004E29FB" w:rsidP="004E29FB">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Pirkimo dalies kaina eurais be PVM</w:t>
            </w:r>
          </w:p>
        </w:tc>
      </w:tr>
      <w:tr w:rsidR="004E29FB" w:rsidRPr="000C6E08" w14:paraId="7C30D4AB" w14:textId="77777777" w:rsidTr="004E29FB">
        <w:trPr>
          <w:trHeight w:val="93"/>
        </w:trPr>
        <w:tc>
          <w:tcPr>
            <w:tcW w:w="993" w:type="dxa"/>
            <w:vAlign w:val="center"/>
          </w:tcPr>
          <w:p w14:paraId="352AE48A" w14:textId="11BE3F28" w:rsidR="004E29FB" w:rsidRPr="000C6E08" w:rsidRDefault="004E29FB" w:rsidP="00EF51B1">
            <w:pPr>
              <w:spacing w:line="276" w:lineRule="auto"/>
              <w:jc w:val="center"/>
              <w:rPr>
                <w:rFonts w:ascii="Times New Roman" w:hAnsi="Times New Roman" w:cs="Times New Roman"/>
                <w:b/>
                <w:bCs/>
                <w:lang w:val="lt-LT"/>
              </w:rPr>
            </w:pPr>
            <w:r w:rsidRPr="000C6E08">
              <w:rPr>
                <w:rFonts w:ascii="Times New Roman" w:hAnsi="Times New Roman" w:cs="Times New Roman"/>
                <w:b/>
                <w:bCs/>
                <w:lang w:val="lt-LT"/>
              </w:rPr>
              <w:t>2.</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14:paraId="498E5EF8" w14:textId="7568A5E0" w:rsidR="004E29FB" w:rsidRPr="000C6E08" w:rsidRDefault="00114861" w:rsidP="003E2ADD">
            <w:pPr>
              <w:spacing w:line="276" w:lineRule="auto"/>
              <w:jc w:val="center"/>
              <w:rPr>
                <w:rFonts w:ascii="Times New Roman" w:hAnsi="Times New Roman" w:cs="Times New Roman"/>
                <w:b/>
                <w:bCs/>
                <w:noProof/>
                <w:lang w:val="lt-LT"/>
              </w:rPr>
            </w:pPr>
            <w:r w:rsidRPr="000C6E08">
              <w:rPr>
                <w:rFonts w:ascii="Times New Roman" w:hAnsi="Times New Roman" w:cs="Times New Roman"/>
                <w:b/>
                <w:bCs/>
                <w:noProof/>
                <w:lang w:val="lt-LT"/>
              </w:rPr>
              <w:t>Sunkių kvėpavimo takų rinkinys</w:t>
            </w:r>
          </w:p>
        </w:tc>
        <w:tc>
          <w:tcPr>
            <w:tcW w:w="992" w:type="dxa"/>
            <w:tcBorders>
              <w:top w:val="single" w:sz="4" w:space="0" w:color="auto"/>
              <w:left w:val="nil"/>
              <w:bottom w:val="single" w:sz="4" w:space="0" w:color="auto"/>
              <w:right w:val="single" w:sz="4" w:space="0" w:color="auto"/>
            </w:tcBorders>
            <w:shd w:val="clear" w:color="auto" w:fill="auto"/>
            <w:vAlign w:val="center"/>
          </w:tcPr>
          <w:p w14:paraId="75DE2BF4" w14:textId="47DD4AE2"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r w:rsidRPr="000C6E08">
              <w:rPr>
                <w:rFonts w:ascii="Times New Roman" w:hAnsi="Times New Roman" w:cs="Times New Roman"/>
                <w:b/>
                <w:bCs/>
                <w:color w:val="000000"/>
                <w:sz w:val="22"/>
                <w:szCs w:val="22"/>
                <w:lang w:val="lt-LT"/>
              </w:rPr>
              <w:t>1</w:t>
            </w:r>
          </w:p>
        </w:tc>
        <w:tc>
          <w:tcPr>
            <w:tcW w:w="5103" w:type="dxa"/>
            <w:shd w:val="clear" w:color="auto" w:fill="D9D9D9" w:themeFill="background1" w:themeFillShade="D9"/>
            <w:vAlign w:val="center"/>
          </w:tcPr>
          <w:p w14:paraId="60A39909" w14:textId="77777777"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p>
        </w:tc>
        <w:tc>
          <w:tcPr>
            <w:tcW w:w="1984" w:type="dxa"/>
            <w:shd w:val="clear" w:color="auto" w:fill="D9D9D9" w:themeFill="background1" w:themeFillShade="D9"/>
            <w:vAlign w:val="center"/>
          </w:tcPr>
          <w:p w14:paraId="67492401" w14:textId="367C7BBC"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p>
        </w:tc>
        <w:tc>
          <w:tcPr>
            <w:tcW w:w="1560" w:type="dxa"/>
            <w:shd w:val="clear" w:color="auto" w:fill="D9D9D9" w:themeFill="background1" w:themeFillShade="D9"/>
            <w:vAlign w:val="center"/>
          </w:tcPr>
          <w:p w14:paraId="7BF717A5" w14:textId="77777777" w:rsidR="004E29FB" w:rsidRPr="000C6E08" w:rsidRDefault="004E29FB" w:rsidP="003E2ADD">
            <w:pPr>
              <w:spacing w:line="276" w:lineRule="auto"/>
              <w:jc w:val="center"/>
              <w:rPr>
                <w:rFonts w:ascii="Times New Roman" w:hAnsi="Times New Roman" w:cs="Times New Roman"/>
                <w:b/>
                <w:bCs/>
                <w:lang w:val="lt-LT"/>
              </w:rPr>
            </w:pPr>
          </w:p>
        </w:tc>
        <w:tc>
          <w:tcPr>
            <w:tcW w:w="1677" w:type="dxa"/>
            <w:shd w:val="clear" w:color="auto" w:fill="D9D9D9" w:themeFill="background1" w:themeFillShade="D9"/>
            <w:vAlign w:val="center"/>
          </w:tcPr>
          <w:p w14:paraId="51531A9D" w14:textId="77777777"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p>
        </w:tc>
      </w:tr>
      <w:tr w:rsidR="004E29FB" w:rsidRPr="000C6E08" w14:paraId="05AD9EA9" w14:textId="77777777" w:rsidTr="004E29FB">
        <w:tc>
          <w:tcPr>
            <w:tcW w:w="13491" w:type="dxa"/>
            <w:gridSpan w:val="6"/>
          </w:tcPr>
          <w:p w14:paraId="785BA9F1" w14:textId="0A444A1D" w:rsidR="004E29FB" w:rsidRPr="000C6E08" w:rsidRDefault="004E29FB" w:rsidP="004E29FB">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PVM suma, eurais</w:t>
            </w:r>
            <w:r w:rsidRPr="000C6E08">
              <w:rPr>
                <w:rFonts w:ascii="Times New Roman" w:hAnsi="Times New Roman" w:cs="Times New Roman"/>
                <w:lang w:val="lt-LT"/>
              </w:rPr>
              <w:t>:</w:t>
            </w:r>
          </w:p>
        </w:tc>
        <w:tc>
          <w:tcPr>
            <w:tcW w:w="1677" w:type="dxa"/>
            <w:shd w:val="clear" w:color="auto" w:fill="D9D9D9" w:themeFill="background1" w:themeFillShade="D9"/>
          </w:tcPr>
          <w:p w14:paraId="6F936C46" w14:textId="77777777" w:rsidR="004E29FB" w:rsidRPr="000C6E08" w:rsidRDefault="004E29FB" w:rsidP="004E29FB">
            <w:pPr>
              <w:autoSpaceDE w:val="0"/>
              <w:autoSpaceDN w:val="0"/>
              <w:adjustRightInd w:val="0"/>
              <w:spacing w:line="276" w:lineRule="auto"/>
              <w:jc w:val="center"/>
              <w:rPr>
                <w:rFonts w:ascii="Times New Roman" w:hAnsi="Times New Roman" w:cs="Times New Roman"/>
                <w:b/>
                <w:bCs/>
                <w:lang w:val="lt-LT"/>
              </w:rPr>
            </w:pPr>
          </w:p>
        </w:tc>
      </w:tr>
      <w:tr w:rsidR="004E29FB" w:rsidRPr="000C6E08" w14:paraId="0F140CD0" w14:textId="77777777" w:rsidTr="004E29FB">
        <w:tc>
          <w:tcPr>
            <w:tcW w:w="13491" w:type="dxa"/>
            <w:gridSpan w:val="6"/>
          </w:tcPr>
          <w:p w14:paraId="70AC7C27" w14:textId="2AE19CC2" w:rsidR="004E29FB" w:rsidRPr="000C6E08" w:rsidRDefault="004E29FB" w:rsidP="004E29FB">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Pirkimo dalies kaina, eurais su PVM*:</w:t>
            </w:r>
          </w:p>
        </w:tc>
        <w:tc>
          <w:tcPr>
            <w:tcW w:w="1677" w:type="dxa"/>
            <w:shd w:val="clear" w:color="auto" w:fill="D9D9D9" w:themeFill="background1" w:themeFillShade="D9"/>
          </w:tcPr>
          <w:p w14:paraId="2423DE4E" w14:textId="77777777" w:rsidR="004E29FB" w:rsidRPr="000C6E08" w:rsidRDefault="004E29FB" w:rsidP="004E29FB">
            <w:pPr>
              <w:autoSpaceDE w:val="0"/>
              <w:autoSpaceDN w:val="0"/>
              <w:adjustRightInd w:val="0"/>
              <w:spacing w:line="276" w:lineRule="auto"/>
              <w:jc w:val="center"/>
              <w:rPr>
                <w:rFonts w:ascii="Times New Roman" w:hAnsi="Times New Roman" w:cs="Times New Roman"/>
                <w:b/>
                <w:bCs/>
                <w:lang w:val="lt-LT"/>
              </w:rPr>
            </w:pPr>
          </w:p>
        </w:tc>
      </w:tr>
      <w:tr w:rsidR="004E29FB" w:rsidRPr="000C6E08" w14:paraId="239874C6" w14:textId="77777777" w:rsidTr="004E29FB">
        <w:tc>
          <w:tcPr>
            <w:tcW w:w="13491" w:type="dxa"/>
            <w:gridSpan w:val="6"/>
          </w:tcPr>
          <w:p w14:paraId="0F3C3D11" w14:textId="2524718A" w:rsidR="004E29FB" w:rsidRPr="000C6E08" w:rsidRDefault="004E29FB" w:rsidP="004E29FB">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Suteikiamas garantinis terminas</w:t>
            </w:r>
            <w:r w:rsidR="00311D41" w:rsidRPr="000C6E08">
              <w:rPr>
                <w:rFonts w:ascii="Times New Roman" w:hAnsi="Times New Roman" w:cs="Times New Roman"/>
                <w:b/>
                <w:bCs/>
                <w:lang w:val="lt-LT"/>
              </w:rPr>
              <w:t>, mėn.</w:t>
            </w:r>
            <w:r w:rsidRPr="000C6E08">
              <w:rPr>
                <w:rFonts w:ascii="Times New Roman" w:hAnsi="Times New Roman" w:cs="Times New Roman"/>
                <w:b/>
                <w:bCs/>
                <w:lang w:val="lt-LT"/>
              </w:rPr>
              <w:t>:</w:t>
            </w:r>
          </w:p>
        </w:tc>
        <w:tc>
          <w:tcPr>
            <w:tcW w:w="1677" w:type="dxa"/>
            <w:shd w:val="clear" w:color="auto" w:fill="D9D9D9" w:themeFill="background1" w:themeFillShade="D9"/>
          </w:tcPr>
          <w:p w14:paraId="14FF5CD1" w14:textId="77777777" w:rsidR="004E29FB" w:rsidRPr="000C6E08" w:rsidRDefault="004E29FB" w:rsidP="004E29FB">
            <w:pPr>
              <w:spacing w:line="276" w:lineRule="auto"/>
              <w:jc w:val="center"/>
              <w:rPr>
                <w:rFonts w:ascii="Times New Roman" w:hAnsi="Times New Roman" w:cs="Times New Roman"/>
                <w:b/>
                <w:bCs/>
                <w:lang w:val="lt-LT"/>
              </w:rPr>
            </w:pPr>
          </w:p>
        </w:tc>
      </w:tr>
    </w:tbl>
    <w:p w14:paraId="2AC4A846" w14:textId="77777777" w:rsidR="00EF51B1" w:rsidRPr="000C6E08" w:rsidRDefault="00EF51B1" w:rsidP="00EF51B1">
      <w:pPr>
        <w:spacing w:line="276" w:lineRule="auto"/>
        <w:ind w:left="-993"/>
        <w:rPr>
          <w:lang w:val="lt-LT"/>
        </w:rPr>
      </w:pPr>
    </w:p>
    <w:p w14:paraId="21907FD1" w14:textId="77777777" w:rsidR="00EF51B1" w:rsidRPr="000C6E08" w:rsidRDefault="00EF51B1" w:rsidP="00EF51B1">
      <w:pPr>
        <w:jc w:val="both"/>
        <w:rPr>
          <w:sz w:val="20"/>
          <w:szCs w:val="20"/>
          <w:lang w:val="lt-LT"/>
        </w:rPr>
      </w:pPr>
      <w:r w:rsidRPr="000C6E08">
        <w:rPr>
          <w:sz w:val="20"/>
          <w:szCs w:val="20"/>
          <w:lang w:val="lt-LT"/>
        </w:rPr>
        <w:t xml:space="preserve">Tais atvejais, kai pagal </w:t>
      </w:r>
      <w:proofErr w:type="spellStart"/>
      <w:r w:rsidRPr="000C6E08">
        <w:rPr>
          <w:sz w:val="20"/>
          <w:szCs w:val="20"/>
          <w:lang w:val="lt-LT"/>
        </w:rPr>
        <w:t>galiojančius</w:t>
      </w:r>
      <w:proofErr w:type="spellEnd"/>
      <w:r w:rsidRPr="000C6E08">
        <w:rPr>
          <w:sz w:val="20"/>
          <w:szCs w:val="20"/>
          <w:lang w:val="lt-LT"/>
        </w:rPr>
        <w:t xml:space="preserve"> </w:t>
      </w:r>
      <w:proofErr w:type="spellStart"/>
      <w:r w:rsidRPr="000C6E08">
        <w:rPr>
          <w:sz w:val="20"/>
          <w:szCs w:val="20"/>
          <w:lang w:val="lt-LT"/>
        </w:rPr>
        <w:t>teisės</w:t>
      </w:r>
      <w:proofErr w:type="spellEnd"/>
      <w:r w:rsidRPr="000C6E08">
        <w:rPr>
          <w:sz w:val="20"/>
          <w:szCs w:val="20"/>
          <w:lang w:val="lt-LT"/>
        </w:rPr>
        <w:t xml:space="preserve"> aktus </w:t>
      </w:r>
      <w:proofErr w:type="spellStart"/>
      <w:r w:rsidRPr="000C6E08">
        <w:rPr>
          <w:sz w:val="20"/>
          <w:szCs w:val="20"/>
          <w:lang w:val="lt-LT"/>
        </w:rPr>
        <w:t>tiekėjui</w:t>
      </w:r>
      <w:proofErr w:type="spellEnd"/>
      <w:r w:rsidRPr="000C6E08">
        <w:rPr>
          <w:sz w:val="20"/>
          <w:szCs w:val="20"/>
          <w:lang w:val="lt-LT"/>
        </w:rPr>
        <w:t xml:space="preserve"> nereikia </w:t>
      </w:r>
      <w:proofErr w:type="spellStart"/>
      <w:r w:rsidRPr="000C6E08">
        <w:rPr>
          <w:sz w:val="20"/>
          <w:szCs w:val="20"/>
          <w:lang w:val="lt-LT"/>
        </w:rPr>
        <w:t>mokėti</w:t>
      </w:r>
      <w:proofErr w:type="spellEnd"/>
      <w:r w:rsidRPr="000C6E08">
        <w:rPr>
          <w:sz w:val="20"/>
          <w:szCs w:val="20"/>
          <w:lang w:val="lt-LT"/>
        </w:rPr>
        <w:t xml:space="preserve"> PVM, tiekėjas privalo su pasiūlymu pateikti laisvos formos raštą dėl PVM netaikymo pagrindo.</w:t>
      </w:r>
    </w:p>
    <w:p w14:paraId="55783ED3" w14:textId="77777777" w:rsidR="00EF51B1" w:rsidRPr="000C6E08" w:rsidRDefault="00EF51B1" w:rsidP="00EF51B1">
      <w:pPr>
        <w:jc w:val="both"/>
        <w:rPr>
          <w:b/>
          <w:bCs/>
          <w:lang w:val="lt-LT"/>
        </w:rPr>
      </w:pPr>
    </w:p>
    <w:p w14:paraId="1643BC22" w14:textId="77777777" w:rsidR="00964F3F" w:rsidRPr="000C6E08" w:rsidRDefault="00964F3F" w:rsidP="00964F3F">
      <w:pPr>
        <w:ind w:left="-142"/>
        <w:jc w:val="both"/>
        <w:rPr>
          <w:i/>
          <w:lang w:val="lt-LT"/>
        </w:rPr>
      </w:pPr>
      <w:r w:rsidRPr="000C6E08">
        <w:rPr>
          <w:b/>
          <w:lang w:val="lt-LT"/>
        </w:rPr>
        <w:t xml:space="preserve">Pasiūlymo priedai ir konfidenciali informacija: </w:t>
      </w:r>
      <w:r w:rsidRPr="000C6E08">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0C6E08"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0C6E08"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0C6E08" w:rsidRDefault="00964F3F" w:rsidP="00282110">
            <w:pPr>
              <w:rPr>
                <w:b/>
                <w:bCs/>
                <w:sz w:val="20"/>
                <w:szCs w:val="20"/>
                <w:lang w:val="lt-LT" w:eastAsia="lt-LT"/>
              </w:rPr>
            </w:pPr>
            <w:r w:rsidRPr="000C6E08">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0C6E08" w:rsidRDefault="00964F3F" w:rsidP="00282110">
            <w:pPr>
              <w:rPr>
                <w:b/>
                <w:bCs/>
                <w:sz w:val="20"/>
                <w:szCs w:val="20"/>
                <w:lang w:val="lt-LT" w:eastAsia="lt-LT"/>
              </w:rPr>
            </w:pPr>
            <w:r w:rsidRPr="000C6E08">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0C6E08" w:rsidRDefault="00964F3F" w:rsidP="00282110">
            <w:pPr>
              <w:rPr>
                <w:b/>
                <w:bCs/>
                <w:sz w:val="20"/>
                <w:szCs w:val="20"/>
                <w:lang w:val="lt-LT" w:eastAsia="lt-LT"/>
              </w:rPr>
            </w:pPr>
            <w:r w:rsidRPr="000C6E08">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0C6E08" w:rsidRDefault="00964F3F" w:rsidP="00282110">
            <w:pPr>
              <w:jc w:val="center"/>
              <w:rPr>
                <w:b/>
                <w:bCs/>
                <w:sz w:val="20"/>
                <w:szCs w:val="20"/>
                <w:lang w:val="lt-LT" w:eastAsia="lt-LT"/>
              </w:rPr>
            </w:pPr>
            <w:r w:rsidRPr="000C6E08">
              <w:rPr>
                <w:b/>
                <w:bCs/>
                <w:sz w:val="20"/>
                <w:szCs w:val="20"/>
                <w:lang w:val="lt-LT" w:eastAsia="lt-LT"/>
              </w:rPr>
              <w:t>Dokumentas yra konfidencialus*?</w:t>
            </w:r>
            <w:r w:rsidRPr="000C6E08">
              <w:rPr>
                <w:b/>
                <w:bCs/>
                <w:sz w:val="20"/>
                <w:szCs w:val="20"/>
                <w:lang w:val="lt-LT" w:eastAsia="lt-LT"/>
              </w:rPr>
              <w:br/>
              <w:t>Taip / Ne</w:t>
            </w:r>
          </w:p>
        </w:tc>
      </w:tr>
      <w:tr w:rsidR="00964F3F" w:rsidRPr="000C6E08" w14:paraId="23662FE8" w14:textId="77777777" w:rsidTr="00282110">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0C6E08" w:rsidRDefault="00964F3F" w:rsidP="00282110">
            <w:pPr>
              <w:jc w:val="center"/>
              <w:rPr>
                <w:sz w:val="20"/>
                <w:szCs w:val="20"/>
                <w:lang w:val="lt-LT" w:eastAsia="lt-LT"/>
              </w:rPr>
            </w:pPr>
            <w:r w:rsidRPr="000C6E08">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F2F2F2"/>
            <w:noWrap/>
            <w:vAlign w:val="bottom"/>
          </w:tcPr>
          <w:p w14:paraId="341E60BE" w14:textId="77777777" w:rsidR="00964F3F" w:rsidRPr="000C6E08" w:rsidRDefault="00964F3F" w:rsidP="00282110">
            <w:pPr>
              <w:rPr>
                <w:sz w:val="20"/>
                <w:szCs w:val="20"/>
                <w:lang w:val="lt-LT" w:eastAsia="lt-LT"/>
              </w:rPr>
            </w:pPr>
          </w:p>
        </w:tc>
        <w:tc>
          <w:tcPr>
            <w:tcW w:w="2835" w:type="dxa"/>
            <w:tcBorders>
              <w:top w:val="nil"/>
              <w:left w:val="nil"/>
              <w:bottom w:val="single" w:sz="4" w:space="0" w:color="auto"/>
              <w:right w:val="nil"/>
            </w:tcBorders>
            <w:shd w:val="clear" w:color="auto" w:fill="F2F2F2"/>
            <w:noWrap/>
            <w:vAlign w:val="bottom"/>
          </w:tcPr>
          <w:p w14:paraId="0C72278D" w14:textId="77777777" w:rsidR="00964F3F" w:rsidRPr="000C6E08"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2640D7D" w14:textId="77777777" w:rsidR="00964F3F" w:rsidRPr="000C6E08" w:rsidRDefault="00964F3F" w:rsidP="00282110">
            <w:pPr>
              <w:jc w:val="center"/>
              <w:rPr>
                <w:sz w:val="20"/>
                <w:szCs w:val="20"/>
                <w:lang w:val="lt-LT" w:eastAsia="lt-LT"/>
              </w:rPr>
            </w:pPr>
          </w:p>
        </w:tc>
      </w:tr>
      <w:tr w:rsidR="00964F3F" w:rsidRPr="000C6E08" w14:paraId="2A418D26" w14:textId="77777777" w:rsidTr="00282110">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0C6E08" w:rsidRDefault="00964F3F" w:rsidP="00282110">
            <w:pPr>
              <w:jc w:val="center"/>
              <w:rPr>
                <w:sz w:val="20"/>
                <w:szCs w:val="20"/>
                <w:lang w:val="lt-LT" w:eastAsia="lt-LT"/>
              </w:rPr>
            </w:pPr>
            <w:r w:rsidRPr="000C6E08">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47B767" w14:textId="77777777" w:rsidR="00964F3F" w:rsidRPr="000C6E08"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3B53E0BB" w14:textId="77777777" w:rsidR="00964F3F" w:rsidRPr="000C6E08"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BE13882" w14:textId="77777777" w:rsidR="00964F3F" w:rsidRPr="000C6E08" w:rsidRDefault="00964F3F" w:rsidP="00282110">
            <w:pPr>
              <w:jc w:val="center"/>
              <w:rPr>
                <w:sz w:val="20"/>
                <w:szCs w:val="20"/>
                <w:lang w:val="lt-LT" w:eastAsia="lt-LT"/>
              </w:rPr>
            </w:pPr>
          </w:p>
        </w:tc>
      </w:tr>
      <w:tr w:rsidR="00964F3F" w:rsidRPr="000C6E08" w14:paraId="2FAA136B" w14:textId="77777777" w:rsidTr="00282110">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0C6E08" w:rsidRDefault="00964F3F" w:rsidP="00282110">
            <w:pPr>
              <w:jc w:val="center"/>
              <w:rPr>
                <w:sz w:val="20"/>
                <w:szCs w:val="20"/>
                <w:lang w:val="lt-LT" w:eastAsia="lt-LT"/>
              </w:rPr>
            </w:pPr>
            <w:r w:rsidRPr="000C6E08">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3ADC6CC" w14:textId="77777777" w:rsidR="00964F3F" w:rsidRPr="000C6E08"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6CB06E8D" w14:textId="77777777" w:rsidR="00964F3F" w:rsidRPr="000C6E08"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78E0D89" w14:textId="77777777" w:rsidR="00964F3F" w:rsidRPr="000C6E08" w:rsidRDefault="00964F3F" w:rsidP="00282110">
            <w:pPr>
              <w:jc w:val="center"/>
              <w:rPr>
                <w:sz w:val="20"/>
                <w:szCs w:val="20"/>
                <w:lang w:val="lt-LT" w:eastAsia="lt-LT"/>
              </w:rPr>
            </w:pPr>
          </w:p>
        </w:tc>
      </w:tr>
    </w:tbl>
    <w:p w14:paraId="2AB7B0C3" w14:textId="77777777" w:rsidR="00964F3F" w:rsidRPr="000C6E08" w:rsidRDefault="00964F3F" w:rsidP="00964F3F">
      <w:pPr>
        <w:jc w:val="both"/>
        <w:rPr>
          <w:lang w:val="lt-LT"/>
        </w:rPr>
      </w:pPr>
      <w:r w:rsidRPr="000C6E08">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0C6E08" w:rsidRDefault="00964F3F" w:rsidP="00964F3F">
      <w:pPr>
        <w:rPr>
          <w:b/>
          <w:lang w:val="lt-LT"/>
        </w:rPr>
      </w:pPr>
      <w:r w:rsidRPr="000C6E08">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0C6E08"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0C6E08" w:rsidRDefault="00964F3F" w:rsidP="00EF51B1">
            <w:pPr>
              <w:jc w:val="center"/>
              <w:rPr>
                <w:b/>
                <w:bCs/>
                <w:sz w:val="20"/>
                <w:szCs w:val="20"/>
                <w:lang w:val="lt-LT" w:eastAsia="lt-LT"/>
              </w:rPr>
            </w:pPr>
            <w:r w:rsidRPr="000C6E08">
              <w:rPr>
                <w:b/>
                <w:bCs/>
                <w:sz w:val="20"/>
                <w:szCs w:val="20"/>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0C6E08" w:rsidRDefault="00964F3F" w:rsidP="00EF51B1">
            <w:pPr>
              <w:jc w:val="center"/>
              <w:rPr>
                <w:b/>
                <w:bCs/>
                <w:sz w:val="22"/>
                <w:szCs w:val="22"/>
                <w:lang w:val="lt-LT" w:eastAsia="lt-LT"/>
              </w:rPr>
            </w:pPr>
            <w:r w:rsidRPr="000C6E08">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0C6E08" w:rsidRDefault="00964F3F" w:rsidP="00EF51B1">
            <w:pPr>
              <w:jc w:val="center"/>
              <w:rPr>
                <w:b/>
                <w:bCs/>
                <w:sz w:val="22"/>
                <w:szCs w:val="22"/>
                <w:lang w:val="lt-LT" w:eastAsia="lt-LT"/>
              </w:rPr>
            </w:pPr>
            <w:r w:rsidRPr="000C6E08">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0C6E08" w:rsidRDefault="00964F3F" w:rsidP="00EF51B1">
            <w:pPr>
              <w:jc w:val="center"/>
              <w:rPr>
                <w:b/>
                <w:bCs/>
                <w:sz w:val="22"/>
                <w:szCs w:val="22"/>
                <w:lang w:val="lt-LT" w:eastAsia="lt-LT"/>
              </w:rPr>
            </w:pPr>
            <w:r w:rsidRPr="000C6E08">
              <w:rPr>
                <w:b/>
                <w:bCs/>
                <w:sz w:val="22"/>
                <w:szCs w:val="22"/>
                <w:lang w:val="lt-LT" w:eastAsia="lt-LT"/>
              </w:rPr>
              <w:t>Perduodama veikla ir jos dalis bendroje pasiūlymo kainoje (%)</w:t>
            </w:r>
          </w:p>
        </w:tc>
      </w:tr>
      <w:tr w:rsidR="00964F3F" w:rsidRPr="000C6E08" w14:paraId="54C024BD" w14:textId="77777777" w:rsidTr="00282110">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0C6E08" w:rsidRDefault="00964F3F" w:rsidP="00282110">
            <w:pPr>
              <w:jc w:val="center"/>
              <w:rPr>
                <w:sz w:val="20"/>
                <w:szCs w:val="20"/>
                <w:lang w:val="lt-LT" w:eastAsia="lt-LT"/>
              </w:rPr>
            </w:pPr>
            <w:r w:rsidRPr="000C6E08">
              <w:rPr>
                <w:sz w:val="20"/>
                <w:szCs w:val="20"/>
                <w:lang w:val="lt-LT" w:eastAsia="lt-LT"/>
              </w:rPr>
              <w:t>1.</w:t>
            </w:r>
          </w:p>
        </w:tc>
        <w:tc>
          <w:tcPr>
            <w:tcW w:w="6987" w:type="dxa"/>
            <w:tcBorders>
              <w:top w:val="nil"/>
              <w:left w:val="nil"/>
              <w:bottom w:val="single" w:sz="4" w:space="0" w:color="000000"/>
              <w:right w:val="single" w:sz="4" w:space="0" w:color="000000"/>
            </w:tcBorders>
            <w:shd w:val="clear" w:color="auto" w:fill="F2F2F2"/>
            <w:noWrap/>
            <w:vAlign w:val="bottom"/>
            <w:hideMark/>
          </w:tcPr>
          <w:p w14:paraId="01553883" w14:textId="77777777" w:rsidR="00964F3F" w:rsidRPr="000C6E08" w:rsidRDefault="00964F3F" w:rsidP="00282110">
            <w:pPr>
              <w:rPr>
                <w:lang w:val="lt-LT" w:eastAsia="lt-LT"/>
              </w:rPr>
            </w:pPr>
            <w:r w:rsidRPr="000C6E08">
              <w:rPr>
                <w:lang w:val="lt-LT" w:eastAsia="lt-LT"/>
              </w:rPr>
              <w:t> </w:t>
            </w:r>
          </w:p>
        </w:tc>
        <w:tc>
          <w:tcPr>
            <w:tcW w:w="2976" w:type="dxa"/>
            <w:tcBorders>
              <w:top w:val="nil"/>
              <w:left w:val="nil"/>
              <w:bottom w:val="single" w:sz="4" w:space="0" w:color="000000"/>
              <w:right w:val="nil"/>
            </w:tcBorders>
            <w:shd w:val="clear" w:color="auto" w:fill="F2F2F2"/>
            <w:noWrap/>
            <w:vAlign w:val="bottom"/>
            <w:hideMark/>
          </w:tcPr>
          <w:p w14:paraId="3D65B8AE" w14:textId="77777777" w:rsidR="00964F3F" w:rsidRPr="000C6E08" w:rsidRDefault="00964F3F" w:rsidP="00282110">
            <w:pPr>
              <w:rPr>
                <w:lang w:val="lt-LT" w:eastAsia="lt-LT"/>
              </w:rPr>
            </w:pPr>
            <w:r w:rsidRPr="000C6E08">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6AC2CF" w14:textId="77777777" w:rsidR="00964F3F" w:rsidRPr="000C6E08" w:rsidRDefault="00964F3F" w:rsidP="00282110">
            <w:pPr>
              <w:jc w:val="center"/>
              <w:rPr>
                <w:lang w:val="lt-LT" w:eastAsia="lt-LT"/>
              </w:rPr>
            </w:pPr>
            <w:r w:rsidRPr="000C6E08">
              <w:rPr>
                <w:lang w:val="lt-LT" w:eastAsia="lt-LT"/>
              </w:rPr>
              <w:t> </w:t>
            </w:r>
          </w:p>
        </w:tc>
      </w:tr>
    </w:tbl>
    <w:p w14:paraId="4834A646" w14:textId="77777777" w:rsidR="00524D9C" w:rsidRPr="000C6E08" w:rsidRDefault="00524D9C" w:rsidP="00EF51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000000"/>
          <w:lang w:val="lt-LT"/>
        </w:rPr>
      </w:pPr>
    </w:p>
    <w:sectPr w:rsidR="00524D9C" w:rsidRPr="000C6E08"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3E55" w14:textId="77777777" w:rsidR="00F1637E" w:rsidRDefault="00F1637E">
      <w:r>
        <w:separator/>
      </w:r>
    </w:p>
  </w:endnote>
  <w:endnote w:type="continuationSeparator" w:id="0">
    <w:p w14:paraId="6983D1A4" w14:textId="77777777" w:rsidR="00F1637E" w:rsidRDefault="00F1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545F" w14:textId="77777777" w:rsidR="00F1637E" w:rsidRDefault="00F1637E">
      <w:r>
        <w:separator/>
      </w:r>
    </w:p>
  </w:footnote>
  <w:footnote w:type="continuationSeparator" w:id="0">
    <w:p w14:paraId="77357418" w14:textId="77777777" w:rsidR="00F1637E" w:rsidRDefault="00F1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46884"/>
      <w:docPartObj>
        <w:docPartGallery w:val="Page Numbers (Top of Page)"/>
        <w:docPartUnique/>
      </w:docPartObj>
    </w:sdtPr>
    <w:sdtContent>
      <w:p w14:paraId="45D653CF" w14:textId="793986BB" w:rsidR="009F1DB4" w:rsidRDefault="009F1DB4">
        <w:pPr>
          <w:pStyle w:val="Antrats"/>
          <w:jc w:val="center"/>
        </w:pPr>
        <w:r>
          <w:fldChar w:fldCharType="begin"/>
        </w:r>
        <w:r>
          <w:instrText>PAGE   \* MERGEFORMAT</w:instrText>
        </w:r>
        <w:r>
          <w:fldChar w:fldCharType="separate"/>
        </w:r>
        <w:r w:rsidR="00CE1F04" w:rsidRPr="00CE1F04">
          <w:rPr>
            <w:noProof/>
            <w:lang w:val="lt-LT"/>
          </w:rPr>
          <w:t>8</w:t>
        </w:r>
        <w:r>
          <w:fldChar w:fldCharType="end"/>
        </w:r>
      </w:p>
    </w:sdtContent>
  </w:sdt>
  <w:p w14:paraId="25FC77B9" w14:textId="77777777" w:rsidR="009F1DB4" w:rsidRDefault="009F1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C23"/>
    <w:multiLevelType w:val="multilevel"/>
    <w:tmpl w:val="8522C7E8"/>
    <w:lvl w:ilvl="0">
      <w:start w:val="1"/>
      <w:numFmt w:val="decimal"/>
      <w:lvlText w:val="%1."/>
      <w:lvlJc w:val="left"/>
      <w:pPr>
        <w:ind w:left="360" w:hanging="360"/>
      </w:pPr>
    </w:lvl>
    <w:lvl w:ilvl="1">
      <w:start w:val="1"/>
      <w:numFmt w:val="decimal"/>
      <w:isLgl/>
      <w:lvlText w:val="%1.%2."/>
      <w:lvlJc w:val="left"/>
      <w:pPr>
        <w:ind w:left="968" w:hanging="360"/>
      </w:pPr>
      <w:rPr>
        <w:rFonts w:hint="default"/>
        <w:sz w:val="22"/>
      </w:rPr>
    </w:lvl>
    <w:lvl w:ilvl="2">
      <w:start w:val="1"/>
      <w:numFmt w:val="decimal"/>
      <w:isLgl/>
      <w:lvlText w:val="%1.%2.%3."/>
      <w:lvlJc w:val="left"/>
      <w:pPr>
        <w:ind w:left="1936" w:hanging="720"/>
      </w:pPr>
      <w:rPr>
        <w:rFonts w:hint="default"/>
        <w:sz w:val="22"/>
      </w:rPr>
    </w:lvl>
    <w:lvl w:ilvl="3">
      <w:start w:val="1"/>
      <w:numFmt w:val="decimal"/>
      <w:isLgl/>
      <w:lvlText w:val="%1.%2.%3.%4."/>
      <w:lvlJc w:val="left"/>
      <w:pPr>
        <w:ind w:left="2544" w:hanging="720"/>
      </w:pPr>
      <w:rPr>
        <w:rFonts w:hint="default"/>
        <w:sz w:val="22"/>
      </w:rPr>
    </w:lvl>
    <w:lvl w:ilvl="4">
      <w:start w:val="1"/>
      <w:numFmt w:val="decimal"/>
      <w:isLgl/>
      <w:lvlText w:val="%1.%2.%3.%4.%5."/>
      <w:lvlJc w:val="left"/>
      <w:pPr>
        <w:ind w:left="3512" w:hanging="1080"/>
      </w:pPr>
      <w:rPr>
        <w:rFonts w:hint="default"/>
        <w:sz w:val="22"/>
      </w:rPr>
    </w:lvl>
    <w:lvl w:ilvl="5">
      <w:start w:val="1"/>
      <w:numFmt w:val="decimal"/>
      <w:isLgl/>
      <w:lvlText w:val="%1.%2.%3.%4.%5.%6."/>
      <w:lvlJc w:val="left"/>
      <w:pPr>
        <w:ind w:left="4120" w:hanging="1080"/>
      </w:pPr>
      <w:rPr>
        <w:rFonts w:hint="default"/>
        <w:sz w:val="22"/>
      </w:rPr>
    </w:lvl>
    <w:lvl w:ilvl="6">
      <w:start w:val="1"/>
      <w:numFmt w:val="decimal"/>
      <w:isLgl/>
      <w:lvlText w:val="%1.%2.%3.%4.%5.%6.%7."/>
      <w:lvlJc w:val="left"/>
      <w:pPr>
        <w:ind w:left="5088" w:hanging="1440"/>
      </w:pPr>
      <w:rPr>
        <w:rFonts w:hint="default"/>
        <w:sz w:val="22"/>
      </w:rPr>
    </w:lvl>
    <w:lvl w:ilvl="7">
      <w:start w:val="1"/>
      <w:numFmt w:val="decimal"/>
      <w:isLgl/>
      <w:lvlText w:val="%1.%2.%3.%4.%5.%6.%7.%8."/>
      <w:lvlJc w:val="left"/>
      <w:pPr>
        <w:ind w:left="5696" w:hanging="1440"/>
      </w:pPr>
      <w:rPr>
        <w:rFonts w:hint="default"/>
        <w:sz w:val="22"/>
      </w:rPr>
    </w:lvl>
    <w:lvl w:ilvl="8">
      <w:start w:val="1"/>
      <w:numFmt w:val="decimal"/>
      <w:isLgl/>
      <w:lvlText w:val="%1.%2.%3.%4.%5.%6.%7.%8.%9."/>
      <w:lvlJc w:val="left"/>
      <w:pPr>
        <w:ind w:left="6664" w:hanging="1800"/>
      </w:pPr>
      <w:rPr>
        <w:rFonts w:hint="default"/>
        <w:sz w:val="22"/>
      </w:rPr>
    </w:lvl>
  </w:abstractNum>
  <w:abstractNum w:abstractNumId="1"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2"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41B7C"/>
    <w:multiLevelType w:val="hybridMultilevel"/>
    <w:tmpl w:val="A4F28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6"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A3C8A"/>
    <w:multiLevelType w:val="hybridMultilevel"/>
    <w:tmpl w:val="62D03228"/>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050500">
    <w:abstractNumId w:val="2"/>
  </w:num>
  <w:num w:numId="2" w16cid:durableId="206913685">
    <w:abstractNumId w:val="1"/>
  </w:num>
  <w:num w:numId="3" w16cid:durableId="1006403399">
    <w:abstractNumId w:val="5"/>
  </w:num>
  <w:num w:numId="4" w16cid:durableId="1259295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50969">
    <w:abstractNumId w:val="11"/>
  </w:num>
  <w:num w:numId="6" w16cid:durableId="355351386">
    <w:abstractNumId w:val="7"/>
  </w:num>
  <w:num w:numId="7" w16cid:durableId="944114672">
    <w:abstractNumId w:val="9"/>
  </w:num>
  <w:num w:numId="8" w16cid:durableId="1600983992">
    <w:abstractNumId w:val="10"/>
  </w:num>
  <w:num w:numId="9" w16cid:durableId="915479980">
    <w:abstractNumId w:val="3"/>
  </w:num>
  <w:num w:numId="10" w16cid:durableId="256180708">
    <w:abstractNumId w:val="6"/>
  </w:num>
  <w:num w:numId="11" w16cid:durableId="926966615">
    <w:abstractNumId w:val="4"/>
  </w:num>
  <w:num w:numId="12" w16cid:durableId="604116512">
    <w:abstractNumId w:val="0"/>
  </w:num>
  <w:num w:numId="13" w16cid:durableId="1281493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4A0F"/>
    <w:rsid w:val="000201ED"/>
    <w:rsid w:val="00021474"/>
    <w:rsid w:val="0002249A"/>
    <w:rsid w:val="00024472"/>
    <w:rsid w:val="00031181"/>
    <w:rsid w:val="00034E77"/>
    <w:rsid w:val="00037F17"/>
    <w:rsid w:val="000413A0"/>
    <w:rsid w:val="00042084"/>
    <w:rsid w:val="0004733F"/>
    <w:rsid w:val="000607BE"/>
    <w:rsid w:val="00066571"/>
    <w:rsid w:val="000824E0"/>
    <w:rsid w:val="00095E8E"/>
    <w:rsid w:val="000C0260"/>
    <w:rsid w:val="000C0F34"/>
    <w:rsid w:val="000C0F8F"/>
    <w:rsid w:val="000C6E08"/>
    <w:rsid w:val="000E09BE"/>
    <w:rsid w:val="000F7AD4"/>
    <w:rsid w:val="0010028B"/>
    <w:rsid w:val="00114374"/>
    <w:rsid w:val="00114861"/>
    <w:rsid w:val="00116245"/>
    <w:rsid w:val="00116CDE"/>
    <w:rsid w:val="00122DFC"/>
    <w:rsid w:val="001270B7"/>
    <w:rsid w:val="00130C31"/>
    <w:rsid w:val="00135461"/>
    <w:rsid w:val="00157C75"/>
    <w:rsid w:val="0016167A"/>
    <w:rsid w:val="00162AC0"/>
    <w:rsid w:val="00175917"/>
    <w:rsid w:val="001809E0"/>
    <w:rsid w:val="00191A88"/>
    <w:rsid w:val="001B494F"/>
    <w:rsid w:val="001D669D"/>
    <w:rsid w:val="001E0477"/>
    <w:rsid w:val="001E4950"/>
    <w:rsid w:val="001F22E6"/>
    <w:rsid w:val="001F4602"/>
    <w:rsid w:val="001F6081"/>
    <w:rsid w:val="00207CCE"/>
    <w:rsid w:val="00216632"/>
    <w:rsid w:val="00233680"/>
    <w:rsid w:val="00234F35"/>
    <w:rsid w:val="00235EC5"/>
    <w:rsid w:val="0024193D"/>
    <w:rsid w:val="00252667"/>
    <w:rsid w:val="00253095"/>
    <w:rsid w:val="00253CAA"/>
    <w:rsid w:val="00255BF7"/>
    <w:rsid w:val="00265B1F"/>
    <w:rsid w:val="00282110"/>
    <w:rsid w:val="00296043"/>
    <w:rsid w:val="00296552"/>
    <w:rsid w:val="00297A16"/>
    <w:rsid w:val="002A754A"/>
    <w:rsid w:val="002C3A43"/>
    <w:rsid w:val="002C4285"/>
    <w:rsid w:val="002C7D3F"/>
    <w:rsid w:val="002D1B53"/>
    <w:rsid w:val="002D73AB"/>
    <w:rsid w:val="002E2BD0"/>
    <w:rsid w:val="002F34E4"/>
    <w:rsid w:val="002F4A79"/>
    <w:rsid w:val="00311D41"/>
    <w:rsid w:val="003148CB"/>
    <w:rsid w:val="00322C35"/>
    <w:rsid w:val="003243F8"/>
    <w:rsid w:val="00325BB2"/>
    <w:rsid w:val="00326F45"/>
    <w:rsid w:val="00330BA7"/>
    <w:rsid w:val="00331ED4"/>
    <w:rsid w:val="0033243D"/>
    <w:rsid w:val="00336E91"/>
    <w:rsid w:val="00341509"/>
    <w:rsid w:val="00343AA2"/>
    <w:rsid w:val="00350DB2"/>
    <w:rsid w:val="00351C52"/>
    <w:rsid w:val="003660EE"/>
    <w:rsid w:val="00367989"/>
    <w:rsid w:val="003902B7"/>
    <w:rsid w:val="003A6C30"/>
    <w:rsid w:val="003B03C2"/>
    <w:rsid w:val="003B4949"/>
    <w:rsid w:val="003C085D"/>
    <w:rsid w:val="003C1818"/>
    <w:rsid w:val="003C60A5"/>
    <w:rsid w:val="003D127C"/>
    <w:rsid w:val="003D27EC"/>
    <w:rsid w:val="003D32EB"/>
    <w:rsid w:val="003D760A"/>
    <w:rsid w:val="003D76D0"/>
    <w:rsid w:val="003E1F76"/>
    <w:rsid w:val="003F2AD1"/>
    <w:rsid w:val="003F541C"/>
    <w:rsid w:val="00405596"/>
    <w:rsid w:val="004069A0"/>
    <w:rsid w:val="00407592"/>
    <w:rsid w:val="00415CDD"/>
    <w:rsid w:val="00435D9E"/>
    <w:rsid w:val="00437D7D"/>
    <w:rsid w:val="004423C4"/>
    <w:rsid w:val="00443AEE"/>
    <w:rsid w:val="00456A5F"/>
    <w:rsid w:val="004578DC"/>
    <w:rsid w:val="00457FAA"/>
    <w:rsid w:val="004660DC"/>
    <w:rsid w:val="00467F8B"/>
    <w:rsid w:val="00483077"/>
    <w:rsid w:val="00483A6B"/>
    <w:rsid w:val="0049748D"/>
    <w:rsid w:val="00497860"/>
    <w:rsid w:val="004A2832"/>
    <w:rsid w:val="004A457D"/>
    <w:rsid w:val="004B17D1"/>
    <w:rsid w:val="004B46EF"/>
    <w:rsid w:val="004C0B95"/>
    <w:rsid w:val="004C4AD5"/>
    <w:rsid w:val="004C6FDA"/>
    <w:rsid w:val="004C708A"/>
    <w:rsid w:val="004E29FB"/>
    <w:rsid w:val="004E74F5"/>
    <w:rsid w:val="004F582F"/>
    <w:rsid w:val="004F6AC7"/>
    <w:rsid w:val="00513BDC"/>
    <w:rsid w:val="00524D9C"/>
    <w:rsid w:val="00527778"/>
    <w:rsid w:val="00532DC7"/>
    <w:rsid w:val="00541279"/>
    <w:rsid w:val="00552FC9"/>
    <w:rsid w:val="0059583F"/>
    <w:rsid w:val="00597EAB"/>
    <w:rsid w:val="005A373D"/>
    <w:rsid w:val="005B1FDB"/>
    <w:rsid w:val="005C3FBC"/>
    <w:rsid w:val="005D4BAE"/>
    <w:rsid w:val="005E226E"/>
    <w:rsid w:val="005E5BC3"/>
    <w:rsid w:val="005F47D3"/>
    <w:rsid w:val="005F4CB0"/>
    <w:rsid w:val="00600556"/>
    <w:rsid w:val="00602CE1"/>
    <w:rsid w:val="006251DB"/>
    <w:rsid w:val="00632F43"/>
    <w:rsid w:val="006405F0"/>
    <w:rsid w:val="006409E7"/>
    <w:rsid w:val="006475F7"/>
    <w:rsid w:val="00651C76"/>
    <w:rsid w:val="006537E2"/>
    <w:rsid w:val="00656BE9"/>
    <w:rsid w:val="00660A91"/>
    <w:rsid w:val="00681E03"/>
    <w:rsid w:val="00684BBE"/>
    <w:rsid w:val="00694FF7"/>
    <w:rsid w:val="006A1B00"/>
    <w:rsid w:val="006A2D63"/>
    <w:rsid w:val="006A482F"/>
    <w:rsid w:val="006B02DD"/>
    <w:rsid w:val="006B4090"/>
    <w:rsid w:val="006B44EE"/>
    <w:rsid w:val="006B66BC"/>
    <w:rsid w:val="006D0F27"/>
    <w:rsid w:val="006D7641"/>
    <w:rsid w:val="006D7BC4"/>
    <w:rsid w:val="006E033A"/>
    <w:rsid w:val="006E1364"/>
    <w:rsid w:val="006E2283"/>
    <w:rsid w:val="006E480D"/>
    <w:rsid w:val="007021BE"/>
    <w:rsid w:val="00705DCA"/>
    <w:rsid w:val="00706487"/>
    <w:rsid w:val="0070682B"/>
    <w:rsid w:val="007077CD"/>
    <w:rsid w:val="0071170B"/>
    <w:rsid w:val="00713496"/>
    <w:rsid w:val="00727E85"/>
    <w:rsid w:val="00744E38"/>
    <w:rsid w:val="007503C3"/>
    <w:rsid w:val="00751F3A"/>
    <w:rsid w:val="00752401"/>
    <w:rsid w:val="0075672E"/>
    <w:rsid w:val="00756EF6"/>
    <w:rsid w:val="00777C99"/>
    <w:rsid w:val="00785F75"/>
    <w:rsid w:val="007877A6"/>
    <w:rsid w:val="00792206"/>
    <w:rsid w:val="007A4648"/>
    <w:rsid w:val="007A73EA"/>
    <w:rsid w:val="007B427B"/>
    <w:rsid w:val="007C0E7B"/>
    <w:rsid w:val="007C290A"/>
    <w:rsid w:val="007C4DFA"/>
    <w:rsid w:val="007D52D2"/>
    <w:rsid w:val="007D6370"/>
    <w:rsid w:val="00834B66"/>
    <w:rsid w:val="00836F78"/>
    <w:rsid w:val="008454AF"/>
    <w:rsid w:val="008478EC"/>
    <w:rsid w:val="00856904"/>
    <w:rsid w:val="0086043D"/>
    <w:rsid w:val="00866C08"/>
    <w:rsid w:val="008703DC"/>
    <w:rsid w:val="008806E1"/>
    <w:rsid w:val="0088080D"/>
    <w:rsid w:val="008852CF"/>
    <w:rsid w:val="00886B86"/>
    <w:rsid w:val="008A1125"/>
    <w:rsid w:val="008A5A46"/>
    <w:rsid w:val="008A5FD8"/>
    <w:rsid w:val="008D1E52"/>
    <w:rsid w:val="008D2BAA"/>
    <w:rsid w:val="008E2B71"/>
    <w:rsid w:val="008F28F6"/>
    <w:rsid w:val="008F7751"/>
    <w:rsid w:val="009016D4"/>
    <w:rsid w:val="00901D1D"/>
    <w:rsid w:val="0091152C"/>
    <w:rsid w:val="00911630"/>
    <w:rsid w:val="00915860"/>
    <w:rsid w:val="009171A2"/>
    <w:rsid w:val="009179F0"/>
    <w:rsid w:val="00917C70"/>
    <w:rsid w:val="00935024"/>
    <w:rsid w:val="009365FA"/>
    <w:rsid w:val="009427EF"/>
    <w:rsid w:val="00945470"/>
    <w:rsid w:val="009467F9"/>
    <w:rsid w:val="00953846"/>
    <w:rsid w:val="00957CF7"/>
    <w:rsid w:val="00964F3F"/>
    <w:rsid w:val="00982392"/>
    <w:rsid w:val="00982BE3"/>
    <w:rsid w:val="00985657"/>
    <w:rsid w:val="00996F4B"/>
    <w:rsid w:val="009A71CC"/>
    <w:rsid w:val="009B196C"/>
    <w:rsid w:val="009B5D78"/>
    <w:rsid w:val="009C38C6"/>
    <w:rsid w:val="009D1897"/>
    <w:rsid w:val="009E08EE"/>
    <w:rsid w:val="009F0957"/>
    <w:rsid w:val="009F0B61"/>
    <w:rsid w:val="009F1D09"/>
    <w:rsid w:val="009F1DB4"/>
    <w:rsid w:val="00A2480F"/>
    <w:rsid w:val="00A44D73"/>
    <w:rsid w:val="00A51E4D"/>
    <w:rsid w:val="00A54C4E"/>
    <w:rsid w:val="00A57B9B"/>
    <w:rsid w:val="00A61147"/>
    <w:rsid w:val="00A8064A"/>
    <w:rsid w:val="00A80D3D"/>
    <w:rsid w:val="00A81259"/>
    <w:rsid w:val="00A81A92"/>
    <w:rsid w:val="00A84148"/>
    <w:rsid w:val="00A844E0"/>
    <w:rsid w:val="00AA2FAF"/>
    <w:rsid w:val="00AB2972"/>
    <w:rsid w:val="00AC234A"/>
    <w:rsid w:val="00AC276B"/>
    <w:rsid w:val="00AC3D8C"/>
    <w:rsid w:val="00AC787A"/>
    <w:rsid w:val="00AD3BBC"/>
    <w:rsid w:val="00AE7B5B"/>
    <w:rsid w:val="00AF3923"/>
    <w:rsid w:val="00B120D6"/>
    <w:rsid w:val="00B238F0"/>
    <w:rsid w:val="00B268A0"/>
    <w:rsid w:val="00B605E9"/>
    <w:rsid w:val="00B60C51"/>
    <w:rsid w:val="00B60CE3"/>
    <w:rsid w:val="00B61CBD"/>
    <w:rsid w:val="00B664F1"/>
    <w:rsid w:val="00B6671B"/>
    <w:rsid w:val="00B74D66"/>
    <w:rsid w:val="00B876D9"/>
    <w:rsid w:val="00B9208A"/>
    <w:rsid w:val="00BA76D2"/>
    <w:rsid w:val="00BC00C0"/>
    <w:rsid w:val="00BC171B"/>
    <w:rsid w:val="00BD18C2"/>
    <w:rsid w:val="00BD4ECA"/>
    <w:rsid w:val="00BE11A3"/>
    <w:rsid w:val="00BE289E"/>
    <w:rsid w:val="00BE3217"/>
    <w:rsid w:val="00C06B2F"/>
    <w:rsid w:val="00C10863"/>
    <w:rsid w:val="00C11D74"/>
    <w:rsid w:val="00C12B59"/>
    <w:rsid w:val="00C1598F"/>
    <w:rsid w:val="00C17FC7"/>
    <w:rsid w:val="00C23A2C"/>
    <w:rsid w:val="00C27E80"/>
    <w:rsid w:val="00C35B8E"/>
    <w:rsid w:val="00C51C52"/>
    <w:rsid w:val="00C52347"/>
    <w:rsid w:val="00C54D68"/>
    <w:rsid w:val="00C60D13"/>
    <w:rsid w:val="00C61B5D"/>
    <w:rsid w:val="00C6562A"/>
    <w:rsid w:val="00C6674D"/>
    <w:rsid w:val="00C70522"/>
    <w:rsid w:val="00C726A9"/>
    <w:rsid w:val="00C87D36"/>
    <w:rsid w:val="00CA5C52"/>
    <w:rsid w:val="00CA69D7"/>
    <w:rsid w:val="00CA69E1"/>
    <w:rsid w:val="00CB5607"/>
    <w:rsid w:val="00CC08CE"/>
    <w:rsid w:val="00CD3BDC"/>
    <w:rsid w:val="00CE1F04"/>
    <w:rsid w:val="00CE482E"/>
    <w:rsid w:val="00CE75EC"/>
    <w:rsid w:val="00CF3156"/>
    <w:rsid w:val="00CF76BF"/>
    <w:rsid w:val="00CF7E6D"/>
    <w:rsid w:val="00D07E44"/>
    <w:rsid w:val="00D13EAC"/>
    <w:rsid w:val="00D3444D"/>
    <w:rsid w:val="00D37D78"/>
    <w:rsid w:val="00D42BBE"/>
    <w:rsid w:val="00D60C0A"/>
    <w:rsid w:val="00D61203"/>
    <w:rsid w:val="00D7225B"/>
    <w:rsid w:val="00D726ED"/>
    <w:rsid w:val="00D74A6B"/>
    <w:rsid w:val="00D77A72"/>
    <w:rsid w:val="00D83CCA"/>
    <w:rsid w:val="00D90654"/>
    <w:rsid w:val="00D90C4C"/>
    <w:rsid w:val="00D916C0"/>
    <w:rsid w:val="00DA2DEA"/>
    <w:rsid w:val="00DC2A5E"/>
    <w:rsid w:val="00DD2D4F"/>
    <w:rsid w:val="00DE44C3"/>
    <w:rsid w:val="00DF21D7"/>
    <w:rsid w:val="00DF4B50"/>
    <w:rsid w:val="00E2399A"/>
    <w:rsid w:val="00E407FA"/>
    <w:rsid w:val="00E46355"/>
    <w:rsid w:val="00E55368"/>
    <w:rsid w:val="00E60E22"/>
    <w:rsid w:val="00E63AF4"/>
    <w:rsid w:val="00E675B8"/>
    <w:rsid w:val="00E67EA7"/>
    <w:rsid w:val="00E731C2"/>
    <w:rsid w:val="00E81BA0"/>
    <w:rsid w:val="00E84BBB"/>
    <w:rsid w:val="00E9247E"/>
    <w:rsid w:val="00E92798"/>
    <w:rsid w:val="00E94EB4"/>
    <w:rsid w:val="00E97DA5"/>
    <w:rsid w:val="00EA4AB6"/>
    <w:rsid w:val="00EB30D9"/>
    <w:rsid w:val="00EB5B80"/>
    <w:rsid w:val="00EC2825"/>
    <w:rsid w:val="00EC3CCC"/>
    <w:rsid w:val="00EC3DEE"/>
    <w:rsid w:val="00EC4845"/>
    <w:rsid w:val="00EC7BD0"/>
    <w:rsid w:val="00ED0612"/>
    <w:rsid w:val="00EF22A2"/>
    <w:rsid w:val="00EF235B"/>
    <w:rsid w:val="00EF2535"/>
    <w:rsid w:val="00EF49A6"/>
    <w:rsid w:val="00EF51B1"/>
    <w:rsid w:val="00EF6673"/>
    <w:rsid w:val="00EF7F76"/>
    <w:rsid w:val="00F02922"/>
    <w:rsid w:val="00F1637E"/>
    <w:rsid w:val="00F16749"/>
    <w:rsid w:val="00F17FAC"/>
    <w:rsid w:val="00F3710D"/>
    <w:rsid w:val="00F42914"/>
    <w:rsid w:val="00F42EAF"/>
    <w:rsid w:val="00F519EB"/>
    <w:rsid w:val="00F71311"/>
    <w:rsid w:val="00F74B31"/>
    <w:rsid w:val="00F8484F"/>
    <w:rsid w:val="00F87955"/>
    <w:rsid w:val="00F92DF8"/>
    <w:rsid w:val="00F941CA"/>
    <w:rsid w:val="00F94F2D"/>
    <w:rsid w:val="00FA20EA"/>
    <w:rsid w:val="00FA3922"/>
    <w:rsid w:val="00FA78D2"/>
    <w:rsid w:val="00FB5306"/>
    <w:rsid w:val="00FC6794"/>
    <w:rsid w:val="00FC6D18"/>
    <w:rsid w:val="00FD3860"/>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9DFC9E1-A234-425F-9021-15D442FE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nhideWhenUsed/>
    <w:rsid w:val="00EF6673"/>
    <w:pPr>
      <w:tabs>
        <w:tab w:val="center" w:pos="4986"/>
        <w:tab w:val="right" w:pos="9972"/>
      </w:tabs>
    </w:pPr>
  </w:style>
  <w:style w:type="character" w:customStyle="1" w:styleId="AntratsDiagrama">
    <w:name w:val="Antraštės Diagrama"/>
    <w:basedOn w:val="Numatytasispastraiposriftas"/>
    <w:link w:val="Antrats"/>
    <w:rsid w:val="00EF6673"/>
    <w:rPr>
      <w:sz w:val="24"/>
      <w:szCs w:val="24"/>
    </w:rPr>
  </w:style>
  <w:style w:type="paragraph" w:styleId="Porat">
    <w:name w:val="footer"/>
    <w:basedOn w:val="prastasis"/>
    <w:link w:val="PoratDiagrama"/>
    <w:uiPriority w:val="99"/>
    <w:unhideWhenUsed/>
    <w:rsid w:val="00EF6673"/>
    <w:pPr>
      <w:tabs>
        <w:tab w:val="center" w:pos="4986"/>
        <w:tab w:val="right" w:pos="9972"/>
      </w:tabs>
    </w:pPr>
  </w:style>
  <w:style w:type="character" w:customStyle="1" w:styleId="PoratDiagrama">
    <w:name w:val="Poraštė Diagrama"/>
    <w:basedOn w:val="Numatytasispastraiposriftas"/>
    <w:link w:val="Porat"/>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22DFC"/>
    <w:rPr>
      <w:sz w:val="16"/>
      <w:szCs w:val="16"/>
    </w:rPr>
  </w:style>
  <w:style w:type="paragraph" w:styleId="Komentarotekstas">
    <w:name w:val="annotation text"/>
    <w:basedOn w:val="prastasis"/>
    <w:link w:val="KomentarotekstasDiagrama"/>
    <w:uiPriority w:val="99"/>
    <w:semiHidden/>
    <w:unhideWhenUsed/>
    <w:rsid w:val="00122DFC"/>
    <w:rPr>
      <w:sz w:val="20"/>
      <w:szCs w:val="20"/>
    </w:rPr>
  </w:style>
  <w:style w:type="character" w:customStyle="1" w:styleId="KomentarotekstasDiagrama">
    <w:name w:val="Komentaro tekstas Diagrama"/>
    <w:basedOn w:val="Numatytasispastraiposriftas"/>
    <w:link w:val="Komentarotekstas"/>
    <w:uiPriority w:val="99"/>
    <w:semiHidden/>
    <w:rsid w:val="00122DFC"/>
  </w:style>
  <w:style w:type="paragraph" w:styleId="Komentarotema">
    <w:name w:val="annotation subject"/>
    <w:basedOn w:val="Komentarotekstas"/>
    <w:next w:val="Komentarotekstas"/>
    <w:link w:val="KomentarotemaDiagrama"/>
    <w:uiPriority w:val="99"/>
    <w:semiHidden/>
    <w:unhideWhenUsed/>
    <w:rsid w:val="00122DFC"/>
    <w:rPr>
      <w:b/>
      <w:bCs/>
    </w:rPr>
  </w:style>
  <w:style w:type="character" w:customStyle="1" w:styleId="KomentarotemaDiagrama">
    <w:name w:val="Komentaro tema Diagrama"/>
    <w:basedOn w:val="KomentarotekstasDiagrama"/>
    <w:link w:val="Komentarotema"/>
    <w:uiPriority w:val="99"/>
    <w:semiHidden/>
    <w:rsid w:val="00122DFC"/>
    <w:rPr>
      <w:b/>
      <w:bCs/>
    </w:rPr>
  </w:style>
  <w:style w:type="paragraph" w:styleId="Debesliotekstas">
    <w:name w:val="Balloon Text"/>
    <w:basedOn w:val="prastasis"/>
    <w:link w:val="DebesliotekstasDiagrama"/>
    <w:uiPriority w:val="99"/>
    <w:semiHidden/>
    <w:unhideWhenUsed/>
    <w:rsid w:val="00122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DFC"/>
    <w:rPr>
      <w:rFonts w:ascii="Segoe UI" w:hAnsi="Segoe UI" w:cs="Segoe UI"/>
      <w:sz w:val="18"/>
      <w:szCs w:val="18"/>
    </w:rPr>
  </w:style>
  <w:style w:type="paragraph" w:styleId="Pavadinimas">
    <w:name w:val="Title"/>
    <w:next w:val="Body2"/>
    <w:link w:val="PavadinimasDiagrama"/>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Pataisymai">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Pagrindiniotekstotrauka">
    <w:name w:val="Body Text Indent"/>
    <w:basedOn w:val="prastasis"/>
    <w:link w:val="PagrindiniotekstotraukaDiagrama"/>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A81A92"/>
    <w:rPr>
      <w:rFonts w:eastAsia="Times New Roman"/>
      <w:sz w:val="24"/>
      <w:szCs w:val="24"/>
      <w:bdr w:val="none" w:sz="0" w:space="0" w:color="auto"/>
      <w:lang w:val="en-GB"/>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
    <w:basedOn w:val="prastasis"/>
    <w:link w:val="SraopastraipaDiagrama"/>
    <w:qFormat/>
    <w:rsid w:val="00A81A92"/>
    <w:pPr>
      <w:ind w:left="720"/>
      <w:contextualSpacing/>
    </w:pPr>
  </w:style>
  <w:style w:type="character" w:customStyle="1" w:styleId="UnresolvedMention1">
    <w:name w:val="Unresolved Mention1"/>
    <w:basedOn w:val="Numatytasispastraiposriftas"/>
    <w:uiPriority w:val="99"/>
    <w:semiHidden/>
    <w:unhideWhenUsed/>
    <w:rsid w:val="008806E1"/>
    <w:rPr>
      <w:color w:val="605E5C"/>
      <w:shd w:val="clear" w:color="auto" w:fill="E1DFDD"/>
    </w:rPr>
  </w:style>
  <w:style w:type="table" w:styleId="Lentelstinklelis">
    <w:name w:val="Table Grid"/>
    <w:basedOn w:val="prastojilente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CB5607"/>
    <w:pPr>
      <w:spacing w:after="120"/>
    </w:pPr>
  </w:style>
  <w:style w:type="character" w:customStyle="1" w:styleId="PagrindinistekstasDiagrama">
    <w:name w:val="Pagrindinis tekstas Diagrama"/>
    <w:basedOn w:val="Numatytasispastraiposriftas"/>
    <w:link w:val="Pagrindinistekstas"/>
    <w:uiPriority w:val="99"/>
    <w:rsid w:val="00CB5607"/>
    <w:rPr>
      <w:sz w:val="24"/>
      <w:szCs w:val="24"/>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964F3F"/>
    <w:rPr>
      <w:sz w:val="24"/>
      <w:szCs w:val="24"/>
    </w:rPr>
  </w:style>
  <w:style w:type="character" w:styleId="Emfaz">
    <w:name w:val="Emphasis"/>
    <w:basedOn w:val="Numatytasispastraiposriftas"/>
    <w:uiPriority w:val="20"/>
    <w:qFormat/>
    <w:rsid w:val="00BC0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5332-5262-4B73-8CE4-79B4FC4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2198</Words>
  <Characters>12529</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cp:lastPrinted>2024-08-14T10:42:00Z</cp:lastPrinted>
  <dcterms:created xsi:type="dcterms:W3CDTF">2025-02-06T08:33:00Z</dcterms:created>
  <dcterms:modified xsi:type="dcterms:W3CDTF">2025-02-06T08:33:00Z</dcterms:modified>
</cp:coreProperties>
</file>