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29772247" w:rsidR="00027B83" w:rsidRDefault="0037597C">
            <w:pPr>
              <w:jc w:val="both"/>
              <w:rPr>
                <w:kern w:val="2"/>
                <w:szCs w:val="24"/>
              </w:rPr>
            </w:pPr>
            <w:r w:rsidRPr="00EA3BF6">
              <w:rPr>
                <w:kern w:val="2"/>
                <w:szCs w:val="24"/>
              </w:rPr>
              <w:t xml:space="preserve">Alytaus r. Daugų Vlado Mirono gimnazijos kitų inžinerinių statinių rekonstravimo darbų, Vlado Mirono g. 2, Daugai, Alytaus r. sav., projekto parengimo ir projekto vykdymo priežiūros </w:t>
            </w:r>
            <w:r w:rsidR="00A119ED" w:rsidRPr="00EA3BF6">
              <w:rPr>
                <w:kern w:val="2"/>
                <w:szCs w:val="24"/>
              </w:rPr>
              <w:t>paslaugų pirkimo-pardavimo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 xml:space="preserve">Jei Tiekėjas yra tiekėjų grupė, skiltys pildomos </w:t>
            </w:r>
            <w:r w:rsidRPr="00781CD2">
              <w:rPr>
                <w:i/>
                <w:iCs/>
                <w:kern w:val="2"/>
                <w:szCs w:val="24"/>
              </w:rPr>
              <w:lastRenderedPageBreak/>
              <w:t>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lastRenderedPageBreak/>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trPr>
          <w:trHeight w:val="300"/>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6A79496" w14:textId="64D76D28" w:rsidR="00781CD2" w:rsidRDefault="00781CD2" w:rsidP="00781CD2">
            <w:pPr>
              <w:jc w:val="both"/>
              <w:rPr>
                <w:color w:val="000000" w:themeColor="text1"/>
                <w:kern w:val="2"/>
                <w:szCs w:val="24"/>
              </w:rPr>
            </w:pPr>
            <w:r w:rsidRPr="00311F8C">
              <w:rPr>
                <w:color w:val="000000" w:themeColor="text1"/>
                <w:kern w:val="2"/>
                <w:szCs w:val="24"/>
              </w:rPr>
              <w:t xml:space="preserve">Už sutarties vykdymą  – </w:t>
            </w:r>
            <w:r w:rsidR="009D2440" w:rsidRPr="009D2440">
              <w:rPr>
                <w:color w:val="000000" w:themeColor="text1"/>
                <w:kern w:val="2"/>
                <w:szCs w:val="24"/>
              </w:rPr>
              <w:t xml:space="preserve">Švietimo, kultūros ir sporto skyriaus „Tūkstantmečio mokyklų“ programos veiklų koordinatorė Agnė Giršė, tel. +370 315 69 003, el. paštas </w:t>
            </w:r>
            <w:proofErr w:type="spellStart"/>
            <w:r w:rsidR="009D2440" w:rsidRPr="009D2440">
              <w:rPr>
                <w:color w:val="000000" w:themeColor="text1"/>
                <w:kern w:val="2"/>
                <w:szCs w:val="24"/>
              </w:rPr>
              <w:t>agne.girse@arsa.lt</w:t>
            </w:r>
            <w:proofErr w:type="spellEnd"/>
            <w:r w:rsidRPr="00311F8C">
              <w:rPr>
                <w:color w:val="000000" w:themeColor="text1"/>
                <w:kern w:val="2"/>
                <w:szCs w:val="24"/>
              </w:rPr>
              <w:t xml:space="preserve">, </w:t>
            </w:r>
            <w:r w:rsidRPr="00781CD2">
              <w:rPr>
                <w:color w:val="000000" w:themeColor="text1"/>
                <w:kern w:val="2"/>
                <w:szCs w:val="24"/>
              </w:rPr>
              <w:t xml:space="preserve">Komunalinio ūkio ir žemės ūkio skyriaus vyr. inžinierius Arturas Ališauskas, tel. +370 680 99 861, el. p. </w:t>
            </w:r>
            <w:hyperlink r:id="rId11" w:history="1">
              <w:r w:rsidR="009D2440" w:rsidRPr="00CE0E32">
                <w:rPr>
                  <w:rStyle w:val="Hipersaitas"/>
                  <w:kern w:val="2"/>
                  <w:szCs w:val="24"/>
                </w:rPr>
                <w:t>arturas.alisauskas@arsa.lt</w:t>
              </w:r>
            </w:hyperlink>
            <w:r w:rsidRPr="00781CD2">
              <w:rPr>
                <w:color w:val="000000" w:themeColor="text1"/>
                <w:kern w:val="2"/>
                <w:szCs w:val="24"/>
              </w:rPr>
              <w:t>.</w:t>
            </w:r>
          </w:p>
          <w:p w14:paraId="066EA1E7" w14:textId="77777777" w:rsidR="00781CD2" w:rsidRPr="00311F8C" w:rsidRDefault="00781CD2" w:rsidP="00781CD2">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proofErr w:type="spellStart"/>
            <w:r w:rsidRPr="00311F8C">
              <w:rPr>
                <w:color w:val="000000" w:themeColor="text1"/>
                <w:kern w:val="2"/>
                <w:szCs w:val="24"/>
              </w:rPr>
              <w:t>ausrine.daugirdiene@arsa.lt</w:t>
            </w:r>
            <w:proofErr w:type="spellEnd"/>
            <w:r w:rsidRPr="00311F8C">
              <w:rPr>
                <w:color w:val="000000" w:themeColor="text1"/>
                <w:kern w:val="2"/>
                <w:szCs w:val="24"/>
              </w:rPr>
              <w:t xml:space="preserve">. </w:t>
            </w:r>
          </w:p>
          <w:p w14:paraId="7D424BDE" w14:textId="58CAE751" w:rsidR="00027B83" w:rsidRDefault="00781CD2" w:rsidP="00781CD2">
            <w:pPr>
              <w:rPr>
                <w:color w:val="4472C4"/>
                <w:kern w:val="2"/>
                <w:szCs w:val="24"/>
              </w:rPr>
            </w:pPr>
            <w:r w:rsidRPr="00311F8C">
              <w:rPr>
                <w:color w:val="000000" w:themeColor="text1"/>
                <w:kern w:val="2"/>
                <w:szCs w:val="24"/>
              </w:rPr>
              <w:t xml:space="preserve">Už sutarties ir pakeitimų paskelbimą – Viešųjų pirkimų skyriaus vyr. specialistė </w:t>
            </w:r>
            <w:r>
              <w:rPr>
                <w:color w:val="000000" w:themeColor="text1"/>
                <w:kern w:val="2"/>
                <w:szCs w:val="24"/>
              </w:rPr>
              <w:t>Justina Puleikytė</w:t>
            </w:r>
            <w:r w:rsidRPr="00311F8C">
              <w:rPr>
                <w:color w:val="000000" w:themeColor="text1"/>
                <w:kern w:val="2"/>
                <w:szCs w:val="24"/>
              </w:rPr>
              <w:t xml:space="preserve">,  tel. +370 315 </w:t>
            </w:r>
            <w:r>
              <w:rPr>
                <w:color w:val="000000" w:themeColor="text1"/>
                <w:kern w:val="2"/>
                <w:szCs w:val="24"/>
              </w:rPr>
              <w:t>65 033</w:t>
            </w:r>
            <w:r w:rsidRPr="00311F8C">
              <w:rPr>
                <w:color w:val="000000" w:themeColor="text1"/>
                <w:kern w:val="2"/>
                <w:szCs w:val="24"/>
              </w:rPr>
              <w:t xml:space="preserve">, el. p. </w:t>
            </w:r>
            <w:proofErr w:type="spellStart"/>
            <w:r>
              <w:rPr>
                <w:color w:val="000000" w:themeColor="text1"/>
                <w:kern w:val="2"/>
                <w:szCs w:val="24"/>
              </w:rPr>
              <w:t>justina.puleikyte</w:t>
            </w:r>
            <w:r w:rsidRPr="00311F8C">
              <w:rPr>
                <w:color w:val="000000" w:themeColor="text1"/>
                <w:kern w:val="2"/>
                <w:szCs w:val="24"/>
              </w:rPr>
              <w:t>@arsa.lt</w:t>
            </w:r>
            <w:proofErr w:type="spellEnd"/>
            <w:r w:rsidRPr="00311F8C">
              <w:rPr>
                <w:color w:val="000000" w:themeColor="text1"/>
                <w:kern w:val="2"/>
                <w:szCs w:val="24"/>
              </w:rPr>
              <w: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3BC0753B"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 xml:space="preserve">suteikti Pirkėjui Paslaugas – parengti </w:t>
            </w:r>
            <w:r w:rsidR="00827DEB" w:rsidRPr="00827DEB">
              <w:rPr>
                <w:kern w:val="2"/>
                <w:szCs w:val="24"/>
              </w:rPr>
              <w:t xml:space="preserve">Alytaus r. Daugų Vlado Mirono gimnazijos kitų inžinerinių statinių rekonstravimo darbų, Vlado Mirono g. 2, Daugai, Alytaus r. sav., </w:t>
            </w:r>
            <w:r w:rsidR="00781CD2" w:rsidRPr="00781CD2">
              <w:rPr>
                <w:kern w:val="2"/>
                <w:szCs w:val="24"/>
              </w:rPr>
              <w:t>projektą ir vykdyti jo priežiūrą (toliau – Paslaugos).</w:t>
            </w:r>
          </w:p>
          <w:p w14:paraId="05F3FB8B" w14:textId="7BBAFC0F" w:rsidR="00027B83" w:rsidRDefault="00781CD2" w:rsidP="00827DEB">
            <w:pPr>
              <w:jc w:val="both"/>
              <w:rPr>
                <w:color w:val="000000"/>
                <w:kern w:val="2"/>
                <w:szCs w:val="24"/>
              </w:rPr>
            </w:pPr>
            <w:r w:rsidRPr="00781CD2">
              <w:rPr>
                <w:kern w:val="2"/>
                <w:szCs w:val="24"/>
              </w:rPr>
              <w:t>Išsamus Paslaugų aprašymas ir kiti reikalavimai teikiamoms Paslaugoms nustatyti Sutarties priede Nr. 1 „</w:t>
            </w:r>
            <w:r w:rsidR="00827DEB">
              <w:rPr>
                <w:kern w:val="2"/>
                <w:szCs w:val="24"/>
              </w:rPr>
              <w:t>Techninė specifikacija</w:t>
            </w:r>
            <w:r w:rsidRPr="00781CD2">
              <w:rPr>
                <w:kern w:val="2"/>
                <w:szCs w:val="24"/>
              </w:rPr>
              <w:t xml:space="preserve">“ (toliau – </w:t>
            </w:r>
            <w:r w:rsidR="00827DEB" w:rsidRPr="00827DEB">
              <w:rPr>
                <w:kern w:val="2"/>
                <w:szCs w:val="24"/>
              </w:rPr>
              <w:t>Techninė specifikacija</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77777777" w:rsidR="00027B83" w:rsidRDefault="00027B83">
            <w:pPr>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EA3BF6">
              <w:rPr>
                <w:b/>
                <w:kern w:val="2"/>
                <w:szCs w:val="24"/>
              </w:rPr>
              <w:t>3.3. Informacija apie Europos Sąjungos lėšomis finansuojamą projektą arba kitą projektą</w:t>
            </w:r>
          </w:p>
        </w:tc>
        <w:tc>
          <w:tcPr>
            <w:tcW w:w="6441" w:type="dxa"/>
            <w:gridSpan w:val="2"/>
          </w:tcPr>
          <w:p w14:paraId="2DDDAF0E" w14:textId="4711AE69" w:rsidR="00027B83" w:rsidRDefault="00EA3BF6">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78C12762" w14:textId="44300F26" w:rsidR="00B54075" w:rsidRPr="00F00A21" w:rsidRDefault="00B54075" w:rsidP="00B54075">
            <w:pPr>
              <w:jc w:val="both"/>
              <w:rPr>
                <w:color w:val="000000" w:themeColor="text1"/>
                <w:kern w:val="2"/>
                <w:szCs w:val="24"/>
              </w:rPr>
            </w:pPr>
            <w:r w:rsidRPr="00F00A21">
              <w:rPr>
                <w:color w:val="000000" w:themeColor="text1"/>
                <w:kern w:val="2"/>
                <w:szCs w:val="24"/>
              </w:rPr>
              <w:lastRenderedPageBreak/>
              <w:t>Paslaugos teikiamos nuo Sutarties įsigaliojimo dienos. Tiekėjas įsipareigoja suteikti Paslaugas nurodytais terminai:</w:t>
            </w:r>
          </w:p>
          <w:p w14:paraId="2510CAEC" w14:textId="6CF77751" w:rsidR="00B54075" w:rsidRPr="00220A4F" w:rsidRDefault="00B54075" w:rsidP="00B54075">
            <w:pPr>
              <w:jc w:val="both"/>
              <w:rPr>
                <w:color w:val="000000" w:themeColor="text1"/>
                <w:kern w:val="2"/>
                <w:szCs w:val="24"/>
              </w:rPr>
            </w:pPr>
            <w:r w:rsidRPr="00F00A21">
              <w:rPr>
                <w:color w:val="000000" w:themeColor="text1"/>
                <w:kern w:val="2"/>
                <w:szCs w:val="24"/>
              </w:rPr>
              <w:t xml:space="preserve">4.1.1. projekto parengimo paslaugų terminas – </w:t>
            </w:r>
            <w:r w:rsidR="00BD0B8B">
              <w:rPr>
                <w:color w:val="000000" w:themeColor="text1"/>
                <w:kern w:val="2"/>
                <w:szCs w:val="24"/>
              </w:rPr>
              <w:t>5</w:t>
            </w:r>
            <w:r w:rsidRPr="00F00A21">
              <w:rPr>
                <w:color w:val="000000" w:themeColor="text1"/>
                <w:kern w:val="2"/>
                <w:szCs w:val="24"/>
              </w:rPr>
              <w:t xml:space="preserve"> mėn., </w:t>
            </w:r>
            <w:r w:rsidR="00376D58" w:rsidRPr="00220A4F">
              <w:rPr>
                <w:color w:val="000000" w:themeColor="text1"/>
                <w:kern w:val="2"/>
                <w:szCs w:val="24"/>
              </w:rPr>
              <w:t>ne</w:t>
            </w:r>
            <w:r w:rsidRPr="00220A4F">
              <w:rPr>
                <w:color w:val="000000" w:themeColor="text1"/>
                <w:kern w:val="2"/>
                <w:szCs w:val="24"/>
              </w:rPr>
              <w:t>įskaitant</w:t>
            </w:r>
            <w:r w:rsidR="000C742C" w:rsidRPr="00220A4F">
              <w:rPr>
                <w:color w:val="000000" w:themeColor="text1"/>
                <w:kern w:val="2"/>
                <w:szCs w:val="24"/>
              </w:rPr>
              <w:t xml:space="preserve"> </w:t>
            </w:r>
            <w:r w:rsidRPr="00220A4F">
              <w:rPr>
                <w:color w:val="000000" w:themeColor="text1"/>
                <w:kern w:val="2"/>
                <w:szCs w:val="24"/>
              </w:rPr>
              <w:t>termin</w:t>
            </w:r>
            <w:r w:rsidR="00376D58" w:rsidRPr="00220A4F">
              <w:rPr>
                <w:color w:val="000000" w:themeColor="text1"/>
                <w:kern w:val="2"/>
                <w:szCs w:val="24"/>
              </w:rPr>
              <w:t xml:space="preserve">o </w:t>
            </w:r>
            <w:r w:rsidRPr="00220A4F">
              <w:rPr>
                <w:color w:val="000000" w:themeColor="text1"/>
                <w:kern w:val="2"/>
                <w:szCs w:val="24"/>
              </w:rPr>
              <w:t>ekspertizės atlikimui ir teigiamų išvadų gavimui;</w:t>
            </w:r>
          </w:p>
          <w:p w14:paraId="3CD28FA0" w14:textId="6F2F0043" w:rsidR="00027B83" w:rsidRPr="00213893" w:rsidRDefault="00B54075" w:rsidP="002E7884">
            <w:pPr>
              <w:jc w:val="both"/>
              <w:rPr>
                <w:color w:val="000000" w:themeColor="text1"/>
                <w:kern w:val="2"/>
                <w:szCs w:val="24"/>
              </w:rPr>
            </w:pPr>
            <w:r w:rsidRPr="004A128E">
              <w:rPr>
                <w:color w:val="000000" w:themeColor="text1"/>
                <w:kern w:val="2"/>
                <w:szCs w:val="24"/>
              </w:rPr>
              <w:t>4.1.2. projekto vykdymo priežiūros paslaugų terminas – 36 mėn.</w:t>
            </w:r>
            <w:r>
              <w:rPr>
                <w:color w:val="000000" w:themeColor="text1"/>
                <w:kern w:val="2"/>
                <w:szCs w:val="24"/>
              </w:rPr>
              <w:t xml:space="preserve"> </w:t>
            </w:r>
            <w:r w:rsidRPr="002E7884">
              <w:rPr>
                <w:color w:val="000000" w:themeColor="text1"/>
                <w:kern w:val="2"/>
                <w:szCs w:val="24"/>
              </w:rPr>
              <w:t>V</w:t>
            </w:r>
            <w:r w:rsidRPr="002E7884">
              <w:rPr>
                <w:kern w:val="2"/>
                <w:szCs w:val="24"/>
              </w:rPr>
              <w:t xml:space="preserve">ykdyti statinio projekto vykdymo priežiūrą nuo užsakovo pranešimo apie rangos sutarties pasirašymą per visą statybos darbų vykdymo laikotarpį iki statybos darbų užbaigimo ir objekto statybos užbaigimo akto pasirašymo dienos. Į objektą atvykti </w:t>
            </w:r>
            <w:r w:rsidRPr="002E7884">
              <w:rPr>
                <w:kern w:val="2"/>
                <w:szCs w:val="24"/>
              </w:rPr>
              <w:lastRenderedPageBreak/>
              <w:t>pagal poreikį, dalyvauti pasitarimuose objekte. Iškilus reikalui, gavus raštišką pranešimą, į objektą atvykti per 2 darbo dienas. Užsakovui paskelbus statybos darbų viešąjį pirkimą ir jo vykdymo metu gavus paklausimą dėl projekto turinio, pateikti 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3AE34465" w:rsidR="00027B83" w:rsidRDefault="007C546A" w:rsidP="007C546A">
            <w:pPr>
              <w:jc w:val="both"/>
              <w:rPr>
                <w:szCs w:val="24"/>
              </w:rPr>
            </w:pPr>
            <w:r w:rsidRPr="007C546A">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Paslaugų suteikimo terminas gali būti pratęsiamas tik minėtų aplinkybių egzistavimo laikotarpiui (1 kartą), bet ne ilgiau nei 1 mėnesio laikotarpiui.</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4523C335" w:rsidR="00027B83" w:rsidRDefault="007C546A" w:rsidP="00F349B4">
            <w:pPr>
              <w:jc w:val="both"/>
              <w:rPr>
                <w:szCs w:val="24"/>
              </w:rPr>
            </w:pPr>
            <w:r w:rsidRPr="007C546A">
              <w:rPr>
                <w:kern w:val="2"/>
                <w:szCs w:val="24"/>
              </w:rPr>
              <w:t>Turi būti pateikiami šie dokumentai: projektin</w:t>
            </w:r>
            <w:r w:rsidR="00111E0D">
              <w:rPr>
                <w:kern w:val="2"/>
                <w:szCs w:val="24"/>
              </w:rPr>
              <w:t>ė</w:t>
            </w:r>
            <w:r w:rsidRPr="007C546A">
              <w:rPr>
                <w:kern w:val="2"/>
                <w:szCs w:val="24"/>
              </w:rPr>
              <w:t xml:space="preserve"> dokumentacija,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trPr>
          <w:trHeight w:val="300"/>
        </w:trPr>
        <w:tc>
          <w:tcPr>
            <w:tcW w:w="3094" w:type="dxa"/>
            <w:gridSpan w:val="2"/>
          </w:tcPr>
          <w:p w14:paraId="2A043A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4B9D7D" w14:textId="77777777" w:rsidR="00027B83" w:rsidRDefault="00027B83">
            <w:pPr>
              <w:rPr>
                <w:b/>
                <w:kern w:val="2"/>
                <w:szCs w:val="24"/>
              </w:rPr>
            </w:pPr>
          </w:p>
          <w:p w14:paraId="12E5CFC8" w14:textId="77777777" w:rsidR="00027B83" w:rsidRDefault="00027B83">
            <w:pPr>
              <w:rPr>
                <w:b/>
                <w:kern w:val="2"/>
                <w:szCs w:val="24"/>
              </w:rPr>
            </w:pPr>
          </w:p>
          <w:p w14:paraId="0B1668E2" w14:textId="77777777" w:rsidR="00027B83" w:rsidRDefault="00027B83" w:rsidP="00F349B4">
            <w:pPr>
              <w:jc w:val="both"/>
              <w:rPr>
                <w:b/>
                <w:kern w:val="2"/>
                <w:szCs w:val="24"/>
              </w:rPr>
            </w:pPr>
          </w:p>
        </w:tc>
        <w:tc>
          <w:tcPr>
            <w:tcW w:w="6441" w:type="dxa"/>
            <w:gridSpan w:val="2"/>
          </w:tcPr>
          <w:p w14:paraId="4DFDF63A" w14:textId="4499B2A1" w:rsidR="00F349B4" w:rsidRPr="00F349B4" w:rsidRDefault="00F349B4" w:rsidP="00F349B4">
            <w:pPr>
              <w:spacing w:after="160" w:line="259" w:lineRule="auto"/>
              <w:jc w:val="both"/>
              <w:rPr>
                <w:rFonts w:eastAsia="Calibri"/>
                <w:szCs w:val="24"/>
              </w:rPr>
            </w:pPr>
            <w:r>
              <w:rPr>
                <w:rFonts w:eastAsia="Calibri"/>
                <w:szCs w:val="24"/>
              </w:rPr>
              <w:t xml:space="preserve">5.2.1. </w:t>
            </w:r>
            <w:r w:rsidRPr="00F349B4">
              <w:rPr>
                <w:rFonts w:eastAsia="Calibri"/>
                <w:szCs w:val="24"/>
              </w:rPr>
              <w:t xml:space="preserve">Pradinės </w:t>
            </w:r>
            <w:r w:rsidR="00E400F3">
              <w:rPr>
                <w:rFonts w:eastAsia="Calibri"/>
                <w:szCs w:val="24"/>
              </w:rPr>
              <w:t>S</w:t>
            </w:r>
            <w:r w:rsidRPr="00F349B4">
              <w:rPr>
                <w:rFonts w:eastAsia="Calibri"/>
                <w:szCs w:val="24"/>
              </w:rPr>
              <w:t xml:space="preserve">utarties vertė, kuri lygi </w:t>
            </w:r>
            <w:r w:rsidR="00E400F3">
              <w:rPr>
                <w:rFonts w:eastAsia="Calibri"/>
                <w:szCs w:val="24"/>
              </w:rPr>
              <w:t>T</w:t>
            </w:r>
            <w:r w:rsidRPr="00F349B4">
              <w:rPr>
                <w:rFonts w:eastAsia="Calibri"/>
                <w:szCs w:val="24"/>
              </w:rPr>
              <w:t>iekėjo pasiūlymo kainai be pridėtinės vertės mokesčio (toliau – PVM), nurodytai už visą</w:t>
            </w:r>
            <w:r>
              <w:rPr>
                <w:rFonts w:eastAsia="Calibri"/>
                <w:szCs w:val="24"/>
              </w:rPr>
              <w:t xml:space="preserve"> </w:t>
            </w:r>
            <w:r w:rsidRPr="00F349B4">
              <w:rPr>
                <w:rFonts w:eastAsia="Calibri"/>
                <w:szCs w:val="24"/>
              </w:rPr>
              <w:t>pirkimo dokumentuose ir Sutartyje nurodytą Paslaugų kiekį ir (ar) apimtį, yra _____ Eur (</w:t>
            </w:r>
            <w:r w:rsidRPr="00F349B4">
              <w:rPr>
                <w:rFonts w:eastAsia="Calibri"/>
                <w:i/>
                <w:iCs/>
                <w:szCs w:val="24"/>
              </w:rPr>
              <w:t>suma žodžiais</w:t>
            </w:r>
            <w:r w:rsidRPr="00F349B4">
              <w:rPr>
                <w:rFonts w:eastAsia="Calibri"/>
                <w:szCs w:val="24"/>
              </w:rPr>
              <w:t>). Ją sudaro:</w:t>
            </w:r>
          </w:p>
          <w:p w14:paraId="22DBEF5B" w14:textId="5444CF9C" w:rsidR="00F349B4" w:rsidRPr="00F349B4" w:rsidRDefault="00F349B4" w:rsidP="00F349B4">
            <w:pPr>
              <w:jc w:val="both"/>
              <w:rPr>
                <w:rFonts w:eastAsia="Calibri"/>
                <w:szCs w:val="24"/>
              </w:rPr>
            </w:pPr>
            <w:r>
              <w:rPr>
                <w:rFonts w:eastAsia="Calibri"/>
                <w:szCs w:val="24"/>
              </w:rPr>
              <w:t>5</w:t>
            </w:r>
            <w:r w:rsidRPr="00F349B4">
              <w:rPr>
                <w:rFonts w:eastAsia="Calibri"/>
                <w:szCs w:val="24"/>
              </w:rPr>
              <w:t>.2.1.</w:t>
            </w:r>
            <w:r w:rsidR="00E400F3">
              <w:rPr>
                <w:rFonts w:eastAsia="Calibri"/>
                <w:szCs w:val="24"/>
              </w:rPr>
              <w:t>1.</w:t>
            </w:r>
            <w:r w:rsidRPr="00F349B4">
              <w:rPr>
                <w:rFonts w:eastAsia="Calibri"/>
                <w:szCs w:val="24"/>
              </w:rPr>
              <w:t xml:space="preserve"> projekto parengimo paslaugų vertė – _________________ (</w:t>
            </w:r>
            <w:r w:rsidRPr="00F349B4">
              <w:rPr>
                <w:rFonts w:eastAsia="Calibri"/>
                <w:i/>
                <w:iCs/>
                <w:szCs w:val="24"/>
              </w:rPr>
              <w:t>suma žodžiais</w:t>
            </w:r>
            <w:r w:rsidRPr="00F349B4">
              <w:rPr>
                <w:rFonts w:eastAsia="Calibri"/>
                <w:szCs w:val="24"/>
              </w:rPr>
              <w:t>) Eur be PVM;</w:t>
            </w:r>
          </w:p>
          <w:p w14:paraId="6A7A3931" w14:textId="3FA69D66" w:rsidR="00F349B4" w:rsidRPr="00F349B4" w:rsidRDefault="00F349B4" w:rsidP="00F349B4">
            <w:pPr>
              <w:jc w:val="both"/>
              <w:rPr>
                <w:rFonts w:eastAsia="Calibri"/>
                <w:szCs w:val="24"/>
              </w:rPr>
            </w:pPr>
            <w:r>
              <w:rPr>
                <w:rFonts w:eastAsia="Calibri"/>
                <w:szCs w:val="24"/>
              </w:rPr>
              <w:lastRenderedPageBreak/>
              <w:t>5</w:t>
            </w:r>
            <w:r w:rsidRPr="00F349B4">
              <w:rPr>
                <w:rFonts w:eastAsia="Calibri"/>
                <w:szCs w:val="24"/>
              </w:rPr>
              <w:t>.2.</w:t>
            </w:r>
            <w:r w:rsidR="00E400F3">
              <w:rPr>
                <w:rFonts w:eastAsia="Calibri"/>
                <w:szCs w:val="24"/>
              </w:rPr>
              <w:t>1.</w:t>
            </w:r>
            <w:r w:rsidRPr="00F349B4">
              <w:rPr>
                <w:rFonts w:eastAsia="Calibri"/>
                <w:szCs w:val="24"/>
              </w:rPr>
              <w:t>2. projekto vykdymo priežiūros paslaugų vertė – _____ (</w:t>
            </w:r>
            <w:r w:rsidRPr="00F349B4">
              <w:rPr>
                <w:rFonts w:eastAsia="Calibri"/>
                <w:i/>
                <w:iCs/>
                <w:szCs w:val="24"/>
              </w:rPr>
              <w:t>suma žodžiais</w:t>
            </w:r>
            <w:r w:rsidRPr="00F349B4">
              <w:rPr>
                <w:rFonts w:eastAsia="Calibri"/>
                <w:szCs w:val="24"/>
              </w:rPr>
              <w:t>) Eur be PVM.</w:t>
            </w:r>
          </w:p>
          <w:p w14:paraId="1280F23F" w14:textId="77777777" w:rsidR="00E400F3" w:rsidRDefault="00E400F3" w:rsidP="00E400F3">
            <w:pPr>
              <w:spacing w:after="160" w:line="259" w:lineRule="auto"/>
              <w:jc w:val="both"/>
              <w:rPr>
                <w:rFonts w:eastAsia="Calibri"/>
                <w:szCs w:val="24"/>
              </w:rPr>
            </w:pPr>
            <w:r>
              <w:rPr>
                <w:rFonts w:eastAsia="Calibri"/>
                <w:szCs w:val="24"/>
              </w:rPr>
              <w:t xml:space="preserve">5.2.2. </w:t>
            </w:r>
            <w:r w:rsidR="00F349B4" w:rsidRPr="00F349B4">
              <w:rPr>
                <w:rFonts w:eastAsia="Calibri"/>
                <w:szCs w:val="24"/>
              </w:rPr>
              <w:t>Sutarties kaina yra _____ Eur (</w:t>
            </w:r>
            <w:r w:rsidR="00F349B4" w:rsidRPr="00F349B4">
              <w:rPr>
                <w:rFonts w:eastAsia="Calibri"/>
                <w:i/>
                <w:iCs/>
                <w:szCs w:val="24"/>
              </w:rPr>
              <w:t>suma žodžiais)</w:t>
            </w:r>
            <w:r w:rsidR="00F349B4" w:rsidRPr="00F349B4">
              <w:rPr>
                <w:rFonts w:eastAsia="Calibri"/>
                <w:szCs w:val="24"/>
              </w:rPr>
              <w:t xml:space="preserve"> su PVM, iš kurių ______ (</w:t>
            </w:r>
            <w:r w:rsidR="00F349B4" w:rsidRPr="00F349B4">
              <w:rPr>
                <w:rFonts w:eastAsia="Calibri"/>
                <w:i/>
                <w:iCs/>
                <w:szCs w:val="24"/>
              </w:rPr>
              <w:t>suma žodžiais</w:t>
            </w:r>
            <w:r w:rsidR="00F349B4" w:rsidRPr="00F349B4">
              <w:rPr>
                <w:rFonts w:eastAsia="Calibri"/>
                <w:szCs w:val="24"/>
              </w:rPr>
              <w:t>) Eur yra PVM. Sutarties kainą sudaro:</w:t>
            </w:r>
          </w:p>
          <w:p w14:paraId="521CC197" w14:textId="4C4D487B" w:rsidR="00F349B4" w:rsidRPr="00F349B4" w:rsidRDefault="00E400F3" w:rsidP="00E400F3">
            <w:pPr>
              <w:spacing w:after="160" w:line="259" w:lineRule="auto"/>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1.</w:t>
            </w:r>
            <w:r w:rsidR="00F349B4" w:rsidRPr="00F349B4">
              <w:rPr>
                <w:rFonts w:eastAsia="Calibri"/>
                <w:szCs w:val="24"/>
              </w:rPr>
              <w:t xml:space="preserve"> projekto parengimo paslaugų kaina - _____ (</w:t>
            </w:r>
            <w:r w:rsidR="00F349B4" w:rsidRPr="00F349B4">
              <w:rPr>
                <w:rFonts w:eastAsia="Calibri"/>
                <w:i/>
                <w:iCs/>
                <w:szCs w:val="24"/>
              </w:rPr>
              <w:t>suma žodžiais</w:t>
            </w:r>
            <w:r w:rsidR="00F349B4" w:rsidRPr="00F349B4">
              <w:rPr>
                <w:rFonts w:eastAsia="Calibri"/>
                <w:szCs w:val="24"/>
              </w:rPr>
              <w:t>) Eur su PVM;</w:t>
            </w:r>
          </w:p>
          <w:p w14:paraId="721846B2" w14:textId="14E3BCE9" w:rsidR="00027B83" w:rsidRPr="00E400F3" w:rsidRDefault="00E400F3" w:rsidP="00F349B4">
            <w:pPr>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.2.</w:t>
            </w:r>
            <w:r>
              <w:rPr>
                <w:rFonts w:eastAsia="Calibri"/>
                <w:szCs w:val="24"/>
              </w:rPr>
              <w:t>2.</w:t>
            </w:r>
            <w:r w:rsidR="00F349B4" w:rsidRPr="00F349B4">
              <w:rPr>
                <w:rFonts w:eastAsia="Calibri"/>
                <w:szCs w:val="24"/>
              </w:rPr>
              <w:t xml:space="preserve"> projekto vykdymo priežiūros paslaugų kaina - _____ (</w:t>
            </w:r>
            <w:r w:rsidR="00F349B4" w:rsidRPr="00F349B4">
              <w:rPr>
                <w:rFonts w:eastAsia="Calibri"/>
                <w:i/>
                <w:iCs/>
                <w:szCs w:val="24"/>
              </w:rPr>
              <w:t>suma žodžiais</w:t>
            </w:r>
            <w:r w:rsidR="00F349B4" w:rsidRPr="00F349B4">
              <w:rPr>
                <w:rFonts w:eastAsia="Calibri"/>
                <w:szCs w:val="24"/>
              </w:rPr>
              <w:t>) Eur su PVM.</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027B83" w:rsidRDefault="000B0897">
            <w:pPr>
              <w:rPr>
                <w:color w:val="FF0000"/>
                <w:kern w:val="2"/>
                <w:szCs w:val="24"/>
              </w:rPr>
            </w:pPr>
            <w:r>
              <w:rPr>
                <w:kern w:val="2"/>
                <w:szCs w:val="24"/>
              </w:rPr>
              <w:t>5.3.1. dėl PVM tarifo pasikeitimo;</w:t>
            </w:r>
          </w:p>
          <w:p w14:paraId="0A493BDA" w14:textId="76969EB6" w:rsidR="00027B83" w:rsidRPr="00F92E2D" w:rsidRDefault="000B0897">
            <w:pPr>
              <w:rPr>
                <w:color w:val="FF0000"/>
                <w:kern w:val="2"/>
                <w:szCs w:val="24"/>
                <w:highlight w:val="yellow"/>
              </w:rPr>
            </w:pPr>
            <w:r w:rsidRPr="00F92E2D">
              <w:rPr>
                <w:kern w:val="2"/>
                <w:szCs w:val="24"/>
              </w:rPr>
              <w:t>5.3.</w:t>
            </w:r>
            <w:r w:rsidR="00F92E2D" w:rsidRPr="00F92E2D">
              <w:rPr>
                <w:kern w:val="2"/>
                <w:szCs w:val="24"/>
              </w:rPr>
              <w:t>2</w:t>
            </w:r>
            <w:r w:rsidRPr="00F92E2D">
              <w:rPr>
                <w:kern w:val="2"/>
                <w:szCs w:val="24"/>
              </w:rPr>
              <w:t>. dėl kainų lygio pokyčio</w:t>
            </w:r>
            <w:r w:rsidR="00F92E2D" w:rsidRPr="00F92E2D">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3265821F" w:rsidR="00027B83" w:rsidRPr="00F2705C" w:rsidRDefault="000B0897">
            <w:pPr>
              <w:rPr>
                <w:kern w:val="2"/>
                <w:szCs w:val="24"/>
              </w:rPr>
            </w:pPr>
            <w:r>
              <w:rPr>
                <w:kern w:val="2"/>
                <w:szCs w:val="24"/>
              </w:rPr>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027B83" w:rsidRPr="00220A4F" w:rsidRDefault="000B0897" w:rsidP="002D05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 xml:space="preserve">peržiūrą (keitimą) ne anksčiau kaip po </w:t>
            </w:r>
            <w:r w:rsidR="00F2705C" w:rsidRPr="00220A4F">
              <w:rPr>
                <w:szCs w:val="24"/>
              </w:rPr>
              <w:t>12 (dvylikos) mėnesių</w:t>
            </w:r>
            <w:r w:rsidRPr="00220A4F">
              <w:rPr>
                <w:szCs w:val="24"/>
              </w:rPr>
              <w:t xml:space="preserve">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w:t>
            </w:r>
            <w:r w:rsidR="0063308A" w:rsidRPr="00220A4F">
              <w:rPr>
                <w:szCs w:val="24"/>
              </w:rPr>
              <w:t>paslaugų</w:t>
            </w:r>
            <w:r w:rsidRPr="00220A4F">
              <w:rPr>
                <w:szCs w:val="24"/>
              </w:rPr>
              <w:t xml:space="preserve"> kainų pokytis (k), apskaičiuotas kaip nustatyta 5.3.3.6 punkte, viršija 5 procentus. Sutarties kainos / įkainių peržiūra atliekama ne rečiau kaip kas </w:t>
            </w:r>
            <w:r w:rsidR="00F2705C" w:rsidRPr="00220A4F">
              <w:rPr>
                <w:szCs w:val="24"/>
              </w:rPr>
              <w:t xml:space="preserve">12 (dvylika) </w:t>
            </w:r>
            <w:r w:rsidRPr="00220A4F">
              <w:rPr>
                <w:szCs w:val="24"/>
              </w:rPr>
              <w:t>mėnesi</w:t>
            </w:r>
            <w:r w:rsidR="00F2705C" w:rsidRPr="00220A4F">
              <w:rPr>
                <w:szCs w:val="24"/>
              </w:rPr>
              <w:t>ų</w:t>
            </w:r>
            <w:r w:rsidRPr="00220A4F">
              <w:rPr>
                <w:szCs w:val="24"/>
              </w:rPr>
              <w:t>.</w:t>
            </w:r>
          </w:p>
          <w:p w14:paraId="3B789D7D" w14:textId="77777777" w:rsidR="00027B83" w:rsidRPr="00220A4F" w:rsidRDefault="000B0897" w:rsidP="002D05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027B83" w:rsidRPr="00220A4F" w:rsidRDefault="000B0897" w:rsidP="002D05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w:t>
            </w:r>
            <w:r w:rsidRPr="00220A4F">
              <w:rPr>
                <w:color w:val="000000"/>
                <w:kern w:val="2"/>
                <w:szCs w:val="24"/>
                <w:shd w:val="clear" w:color="auto" w:fill="FFFFFF"/>
              </w:rPr>
              <w:lastRenderedPageBreak/>
              <w:t>Valstybės duomenų agentūros ar kitos institucijos išduoto dokumento ar patvirtinimo</w:t>
            </w:r>
            <w:r w:rsidR="00220A4F">
              <w:rPr>
                <w:color w:val="000000"/>
                <w:kern w:val="2"/>
                <w:szCs w:val="24"/>
                <w:shd w:val="clear" w:color="auto" w:fill="FFFFFF"/>
              </w:rPr>
              <w:t>.</w:t>
            </w:r>
          </w:p>
          <w:p w14:paraId="2B821F2B" w14:textId="34F695F2"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w:t>
            </w:r>
            <w:r w:rsidR="0063308A" w:rsidRPr="00220A4F">
              <w:rPr>
                <w:color w:val="000000"/>
                <w:kern w:val="2"/>
                <w:szCs w:val="24"/>
                <w:shd w:val="clear" w:color="auto" w:fill="FFFFFF"/>
              </w:rPr>
              <w:t>p</w:t>
            </w:r>
            <w:r w:rsidRPr="00220A4F">
              <w:rPr>
                <w:color w:val="000000"/>
                <w:kern w:val="2"/>
                <w:szCs w:val="24"/>
                <w:shd w:val="clear" w:color="auto" w:fill="FFFFFF"/>
              </w:rPr>
              <w:t xml:space="preserve">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027B83" w:rsidRPr="00220A4F" w:rsidRDefault="000B0897" w:rsidP="002D05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027B83" w:rsidRPr="00220A4F" w:rsidRDefault="00000000" w:rsidP="002D05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20A4F">
              <w:rPr>
                <w:kern w:val="2"/>
                <w:szCs w:val="24"/>
              </w:rPr>
              <w:t>, kur a – kaina / įkainis (Eur be PVM) (jei peržiūra jau buvo atlikta, tai po paskutinio perskaičiavimo)</w:t>
            </w:r>
          </w:p>
          <w:p w14:paraId="276CB8B3" w14:textId="77777777" w:rsidR="00027B83" w:rsidRPr="00220A4F" w:rsidRDefault="000B0897" w:rsidP="002D05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027B83" w:rsidRPr="00220A4F" w:rsidRDefault="000B0897" w:rsidP="002D0591">
            <w:pPr>
              <w:jc w:val="both"/>
              <w:textAlignment w:val="baseline"/>
              <w:rPr>
                <w:szCs w:val="24"/>
              </w:rPr>
            </w:pPr>
            <w:r w:rsidRPr="00220A4F">
              <w:rPr>
                <w:kern w:val="2"/>
                <w:szCs w:val="24"/>
              </w:rPr>
              <w:t xml:space="preserve">k – pagal </w:t>
            </w:r>
            <w:r w:rsidR="0063308A" w:rsidRPr="00220A4F">
              <w:rPr>
                <w:kern w:val="2"/>
                <w:szCs w:val="24"/>
              </w:rPr>
              <w:t>paslaugų</w:t>
            </w:r>
            <w:r w:rsidRPr="00220A4F">
              <w:rPr>
                <w:kern w:val="2"/>
                <w:szCs w:val="24"/>
              </w:rPr>
              <w:t xml:space="preserve"> kainų indeksą (</w:t>
            </w:r>
            <w:r w:rsidR="0063308A" w:rsidRPr="00220A4F">
              <w:rPr>
                <w:kern w:val="2"/>
                <w:szCs w:val="24"/>
              </w:rPr>
              <w:t>„M71 Architektūros ir inžinerijos veikla; techninis tikrinimas ir analizė“</w:t>
            </w:r>
            <w:r w:rsidRPr="00220A4F">
              <w:rPr>
                <w:kern w:val="2"/>
                <w:szCs w:val="24"/>
              </w:rPr>
              <w:t>) apskaičiuotas</w:t>
            </w:r>
            <w:r w:rsidR="0063308A" w:rsidRPr="00220A4F">
              <w:rPr>
                <w:kern w:val="2"/>
                <w:szCs w:val="24"/>
              </w:rPr>
              <w:t xml:space="preserve"> </w:t>
            </w:r>
            <w:r w:rsidRPr="00220A4F">
              <w:rPr>
                <w:kern w:val="2"/>
                <w:szCs w:val="24"/>
              </w:rPr>
              <w:t>paslaugų kainų pokytis (padidėjimas arba sumažėjimas) (%). „k“ reikšmė skaičiuojama pagal formulę:</w:t>
            </w:r>
          </w:p>
          <w:p w14:paraId="59182F91" w14:textId="77777777" w:rsidR="00027B83" w:rsidRPr="00220A4F" w:rsidRDefault="000B0897" w:rsidP="002D05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027B83" w:rsidRPr="00220A4F" w:rsidRDefault="000B0897" w:rsidP="002D0591">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w:t>
            </w:r>
            <w:r w:rsidR="0063308A" w:rsidRPr="00220A4F">
              <w:rPr>
                <w:kern w:val="2"/>
                <w:szCs w:val="24"/>
              </w:rPr>
              <w:t>„M71 Architektūros ir inžinerijos veikla; techninis tikrinimas ir analizė“</w:t>
            </w:r>
            <w:r w:rsidRPr="00220A4F">
              <w:rPr>
                <w:kern w:val="2"/>
                <w:szCs w:val="24"/>
              </w:rPr>
              <w:t>).</w:t>
            </w:r>
          </w:p>
          <w:p w14:paraId="30F4FD5E" w14:textId="77777777" w:rsidR="0063308A" w:rsidRPr="00220A4F" w:rsidRDefault="000B0897" w:rsidP="002D0591">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w:t>
            </w:r>
            <w:r w:rsidR="0063308A" w:rsidRPr="00220A4F">
              <w:rPr>
                <w:kern w:val="2"/>
                <w:szCs w:val="24"/>
              </w:rPr>
              <w:t>(„M71 Architektūros ir inžinerijos veikla; techninis tikrinimas ir analizė“</w:t>
            </w:r>
            <w:r w:rsidRPr="00220A4F">
              <w:rPr>
                <w:kern w:val="2"/>
                <w:szCs w:val="24"/>
              </w:rPr>
              <w:t>).</w:t>
            </w:r>
          </w:p>
          <w:p w14:paraId="77EB0989" w14:textId="5F1B2F5D" w:rsidR="00027B83" w:rsidRPr="00220A4F" w:rsidRDefault="000B0897" w:rsidP="002D0591">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7DB1551" w14:textId="2909A6EA"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lastRenderedPageBreak/>
              <w:t>5</w:t>
            </w:r>
            <w:r w:rsidRPr="00220A4F">
              <w:rPr>
                <w:kern w:val="2"/>
                <w:szCs w:val="24"/>
              </w:rPr>
              <w:t xml:space="preserve">.3.3.9. </w:t>
            </w:r>
            <w:r w:rsidRPr="00220A4F">
              <w:rPr>
                <w:color w:val="000000"/>
                <w:kern w:val="2"/>
                <w:szCs w:val="24"/>
                <w:shd w:val="clear" w:color="auto" w:fill="FFFFFF"/>
              </w:rPr>
              <w:t xml:space="preserve">Susitarimas turi būti sudarytas per </w:t>
            </w:r>
            <w:r w:rsidR="002D0591" w:rsidRPr="00220A4F">
              <w:rPr>
                <w:kern w:val="2"/>
                <w:szCs w:val="24"/>
                <w:shd w:val="clear" w:color="auto" w:fill="FFFFFF"/>
              </w:rPr>
              <w:t>10 (dešimt) darbo dienų</w:t>
            </w:r>
            <w:r w:rsidRPr="00220A4F">
              <w:rPr>
                <w:kern w:val="2"/>
                <w:szCs w:val="24"/>
                <w:shd w:val="clear" w:color="auto" w:fill="FFFFFF"/>
              </w:rPr>
              <w:t xml:space="preserve">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027B83" w:rsidRPr="00220A4F" w:rsidRDefault="000B0897" w:rsidP="002D0591">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35BA8" w:rsidRDefault="00035BA8" w:rsidP="00834D51">
            <w:pPr>
              <w:jc w:val="both"/>
              <w:rPr>
                <w:kern w:val="2"/>
                <w:szCs w:val="24"/>
              </w:rPr>
            </w:pPr>
            <w:r w:rsidRPr="00035BA8">
              <w:rPr>
                <w:kern w:val="2"/>
                <w:szCs w:val="24"/>
              </w:rPr>
              <w:t>Pirkėjas atsiskaito su Tiekėju ne vėliau kaip per 30 kalendorinių dienų nuo Sąskaitos gavimo dienos.</w:t>
            </w:r>
          </w:p>
          <w:p w14:paraId="4AD5431A" w14:textId="77777777" w:rsidR="00035BA8" w:rsidRPr="007D560A" w:rsidRDefault="00035BA8" w:rsidP="00834D51">
            <w:pPr>
              <w:jc w:val="both"/>
              <w:rPr>
                <w:kern w:val="2"/>
                <w:szCs w:val="24"/>
              </w:rPr>
            </w:pPr>
            <w:r w:rsidRPr="007D560A">
              <w:rPr>
                <w:kern w:val="2"/>
                <w:szCs w:val="24"/>
              </w:rPr>
              <w:t>Apmokėjimo sąlygos:</w:t>
            </w:r>
          </w:p>
          <w:p w14:paraId="727C1C6D" w14:textId="0504FBC3" w:rsidR="00035BA8" w:rsidRPr="007D560A" w:rsidRDefault="00035BA8" w:rsidP="00834D51">
            <w:pPr>
              <w:jc w:val="both"/>
              <w:rPr>
                <w:kern w:val="2"/>
                <w:szCs w:val="24"/>
              </w:rPr>
            </w:pPr>
            <w:r w:rsidRPr="007D560A">
              <w:rPr>
                <w:kern w:val="2"/>
                <w:szCs w:val="24"/>
              </w:rPr>
              <w:t>20 proc. parengus, suderinus statinių projektinius pasiūlymus pagal STR nuostatas bei atlikus visuomenės informavimo procedūras (jeigu jos reikalingos).</w:t>
            </w:r>
          </w:p>
          <w:p w14:paraId="1E5B7597" w14:textId="77777777" w:rsidR="00035BA8" w:rsidRPr="007D560A" w:rsidRDefault="00035BA8" w:rsidP="00834D51">
            <w:pPr>
              <w:jc w:val="both"/>
              <w:rPr>
                <w:kern w:val="2"/>
                <w:szCs w:val="24"/>
              </w:rPr>
            </w:pPr>
            <w:r w:rsidRPr="007D560A">
              <w:rPr>
                <w:kern w:val="2"/>
                <w:szCs w:val="24"/>
              </w:rPr>
              <w:t>30 proc. projekto parengimo paslaugos kainos bus sumokėta, gavus teigiamas ekspertizės išvadas.</w:t>
            </w:r>
          </w:p>
          <w:p w14:paraId="35BADC3A" w14:textId="77777777" w:rsidR="00035BA8" w:rsidRPr="007D560A" w:rsidRDefault="00035BA8" w:rsidP="00834D51">
            <w:pPr>
              <w:jc w:val="both"/>
              <w:rPr>
                <w:kern w:val="2"/>
                <w:szCs w:val="24"/>
              </w:rPr>
            </w:pPr>
            <w:r w:rsidRPr="007D560A">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37A3C49" w:rsidR="00027B83" w:rsidRPr="00035BA8" w:rsidRDefault="00035BA8" w:rsidP="00834D51">
            <w:pPr>
              <w:jc w:val="both"/>
              <w:rPr>
                <w:kern w:val="2"/>
                <w:szCs w:val="24"/>
              </w:rPr>
            </w:pPr>
            <w:r w:rsidRPr="007D560A">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0E6A8AAD" w14:textId="77777777" w:rsidR="00027B83" w:rsidRDefault="000B0897" w:rsidP="00A17FD1">
            <w:pPr>
              <w:jc w:val="both"/>
              <w:rPr>
                <w:kern w:val="2"/>
                <w:szCs w:val="24"/>
              </w:rPr>
            </w:pPr>
            <w:r>
              <w:rPr>
                <w:kern w:val="2"/>
                <w:szCs w:val="24"/>
              </w:rPr>
              <w:t>Netesybomis (delspinigiais, bauda);</w:t>
            </w:r>
          </w:p>
          <w:p w14:paraId="2856D941" w14:textId="77777777" w:rsidR="00027B83" w:rsidRPr="007D6DE7" w:rsidRDefault="000B0897" w:rsidP="00A17FD1">
            <w:pPr>
              <w:jc w:val="both"/>
              <w:rPr>
                <w:kern w:val="2"/>
                <w:szCs w:val="24"/>
              </w:rPr>
            </w:pPr>
            <w:r w:rsidRPr="007D6DE7">
              <w:rPr>
                <w:kern w:val="2"/>
                <w:szCs w:val="24"/>
              </w:rPr>
              <w:t>Pirmo pareikalavimo banko garantija;</w:t>
            </w:r>
          </w:p>
          <w:p w14:paraId="26D95441" w14:textId="77777777" w:rsidR="00027B83" w:rsidRPr="007D6DE7" w:rsidRDefault="000B0897" w:rsidP="00A17FD1">
            <w:pPr>
              <w:jc w:val="both"/>
              <w:rPr>
                <w:kern w:val="2"/>
                <w:szCs w:val="24"/>
              </w:rPr>
            </w:pPr>
            <w:r w:rsidRPr="007D6DE7">
              <w:rPr>
                <w:kern w:val="2"/>
                <w:szCs w:val="24"/>
              </w:rPr>
              <w:t>Draudimo bendrovės laidavimo draudimu;</w:t>
            </w:r>
          </w:p>
          <w:p w14:paraId="7A81F995" w14:textId="0F160DEF" w:rsidR="00027B83" w:rsidRDefault="000B0897" w:rsidP="00A17FD1">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59C62CA9" w14:textId="77777777" w:rsidR="00027B83" w:rsidRDefault="000B0897">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6315AEDD" w:rsidR="00027B83" w:rsidRDefault="00A070A0" w:rsidP="00A070A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lastRenderedPageBreak/>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77777777" w:rsidR="004B1026" w:rsidRPr="004B1026" w:rsidRDefault="004B1026" w:rsidP="004B1026">
            <w:pPr>
              <w:jc w:val="both"/>
              <w:rPr>
                <w:kern w:val="2"/>
                <w:szCs w:val="24"/>
              </w:rPr>
            </w:pPr>
            <w:r w:rsidRPr="004B1026">
              <w:rPr>
                <w:kern w:val="2"/>
                <w:szCs w:val="24"/>
              </w:rPr>
              <w:t>Ši Sutartis laikoma sudaryta, kai (pirma) ją pasirašo abi Šalys, ir (antra) pateikiamas sutarties įvykdymo užtikrinimas.</w:t>
            </w:r>
          </w:p>
          <w:p w14:paraId="57B1A11E" w14:textId="526B5761" w:rsidR="00027B83" w:rsidRDefault="004B1026" w:rsidP="004B1026">
            <w:pPr>
              <w:jc w:val="both"/>
              <w:rPr>
                <w:color w:val="4472C4"/>
                <w:kern w:val="2"/>
                <w:szCs w:val="24"/>
              </w:rPr>
            </w:pPr>
            <w:r w:rsidRPr="004B1026">
              <w:rPr>
                <w:kern w:val="2"/>
                <w:szCs w:val="24"/>
              </w:rPr>
              <w:t>Sutartis galioja iki visiško prievolių įvykdymo (kol bus išnaudota Pradinės Sutarties vertė, bet jos terminas negali būti ilgesnis kaip 4</w:t>
            </w:r>
            <w:r w:rsidR="0073293B">
              <w:rPr>
                <w:kern w:val="2"/>
                <w:szCs w:val="24"/>
              </w:rPr>
              <w:t>3</w:t>
            </w:r>
            <w:r w:rsidRPr="004B1026">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258FC21B" w14:textId="61A0D580" w:rsidR="006332D8" w:rsidRPr="00FC4A50" w:rsidRDefault="006332D8" w:rsidP="00FC4A50">
            <w:pPr>
              <w:jc w:val="both"/>
              <w:rPr>
                <w:kern w:val="2"/>
                <w:szCs w:val="24"/>
              </w:rPr>
            </w:pPr>
            <w:r w:rsidRPr="00FC4A50">
              <w:rPr>
                <w:kern w:val="2"/>
                <w:szCs w:val="24"/>
              </w:rPr>
              <w:t>Šalių abipusiu rašytiniu Susitarimu Sutartis tomis pačiomis sąlygomis, nedidinant Sutarties kainos gali būti pratęsta 1 (vieną) kartą 1 (vienam) mėnesiui, jeigu yra išlikęs poreikis ir esant šiai (šioms) aplinkybėms:</w:t>
            </w:r>
          </w:p>
          <w:p w14:paraId="171659CE" w14:textId="77777777" w:rsidR="006332D8" w:rsidRPr="00FC4A50" w:rsidRDefault="006332D8" w:rsidP="00FC4A50">
            <w:pPr>
              <w:jc w:val="both"/>
              <w:rPr>
                <w:kern w:val="2"/>
                <w:szCs w:val="24"/>
              </w:rPr>
            </w:pPr>
            <w:r w:rsidRPr="00FC4A50">
              <w:rPr>
                <w:kern w:val="2"/>
                <w:szCs w:val="24"/>
              </w:rPr>
              <w:t>11.2.1. Teikėjas Pasaugas suteikė nepraleisdamas Paslaugų teikimo terminų / Paslaugų suteikimo terminas buvo praleistas ne daugiau nei 2 dienas;</w:t>
            </w:r>
          </w:p>
          <w:p w14:paraId="776FBF6F" w14:textId="126FBDCB" w:rsidR="00027B83" w:rsidRPr="00FC4A50" w:rsidRDefault="006332D8" w:rsidP="00FC4A50">
            <w:pPr>
              <w:jc w:val="both"/>
              <w:rPr>
                <w:kern w:val="2"/>
                <w:szCs w:val="24"/>
              </w:rPr>
            </w:pPr>
            <w:r w:rsidRPr="00FC4A50">
              <w:rPr>
                <w:kern w:val="2"/>
                <w:szCs w:val="24"/>
              </w:rPr>
              <w:t>11.2.2. Paslaugos suteiktos be trūkumų.</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834D51" w:rsidRPr="0028583D" w:rsidRDefault="00834D51" w:rsidP="00834D51">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834D51" w:rsidRPr="0028583D" w:rsidRDefault="00834D51" w:rsidP="00834D51">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834D51" w:rsidRPr="00FC4A50" w:rsidRDefault="00834D51" w:rsidP="00834D51">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834D51" w:rsidRPr="00FC4A50" w:rsidRDefault="00834D51" w:rsidP="00834D51">
            <w:pPr>
              <w:jc w:val="both"/>
              <w:rPr>
                <w:kern w:val="2"/>
                <w:szCs w:val="24"/>
              </w:rPr>
            </w:pPr>
            <w:r w:rsidRPr="00FC4A50">
              <w:rPr>
                <w:kern w:val="2"/>
                <w:szCs w:val="24"/>
              </w:rPr>
              <w:t>12.2.5. jeigu Tiekėjas pažeidžia Paslaugų suteikimo terminus ir priskaičiuotų netesybų už vėlavimą suma viršija 20 (dvidešimt) proc. Pradinės sutarties vertės;</w:t>
            </w:r>
          </w:p>
          <w:p w14:paraId="5D44ED70" w14:textId="77777777" w:rsidR="00834D51" w:rsidRPr="00FC4A50" w:rsidRDefault="00834D51" w:rsidP="00834D51">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834D51" w:rsidRPr="0028583D" w:rsidRDefault="00834D51" w:rsidP="00834D51">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834D51" w:rsidRPr="0028583D" w:rsidRDefault="00834D51" w:rsidP="00834D51">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777777" w:rsidR="00834D51" w:rsidRPr="0028583D" w:rsidRDefault="00834D51" w:rsidP="00834D51">
            <w:pPr>
              <w:jc w:val="both"/>
              <w:rPr>
                <w:kern w:val="2"/>
                <w:szCs w:val="24"/>
              </w:rPr>
            </w:pPr>
            <w:r w:rsidRPr="0028583D">
              <w:rPr>
                <w:kern w:val="2"/>
                <w:szCs w:val="24"/>
              </w:rPr>
              <w:t>12.2.10. Tiekėjas pažeidžia Bendrųjų sąlygų nuostatas dėl Sutarties vykdymui pasitelkiamų naujų subtiekėjų ir (ar) specialistų / esamų subtiekėjų ir (ar) specialistų keitimo;</w:t>
            </w:r>
          </w:p>
          <w:p w14:paraId="470F6D60" w14:textId="6C737916" w:rsidR="00027B83" w:rsidRPr="0028583D" w:rsidRDefault="00834D51" w:rsidP="0028583D">
            <w:pPr>
              <w:jc w:val="both"/>
              <w:rPr>
                <w:kern w:val="2"/>
                <w:szCs w:val="24"/>
              </w:rPr>
            </w:pPr>
            <w:r w:rsidRPr="004C6AE0">
              <w:rPr>
                <w:kern w:val="2"/>
                <w:szCs w:val="24"/>
              </w:rPr>
              <w:t>12.2.12.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87DFE21" w14:textId="77777777" w:rsidR="00454993" w:rsidRPr="00454993" w:rsidRDefault="00454993" w:rsidP="00454993">
            <w:pPr>
              <w:jc w:val="both"/>
              <w:rPr>
                <w:color w:val="000000"/>
                <w:kern w:val="2"/>
                <w:szCs w:val="24"/>
                <w:shd w:val="clear" w:color="auto" w:fill="FFFFFF"/>
              </w:rPr>
            </w:pPr>
            <w:r w:rsidRPr="00454993">
              <w:rPr>
                <w:color w:val="000000"/>
                <w:kern w:val="2"/>
                <w:szCs w:val="24"/>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w:t>
            </w:r>
            <w:r w:rsidRPr="00454993">
              <w:rPr>
                <w:color w:val="000000"/>
                <w:kern w:val="2"/>
                <w:szCs w:val="24"/>
                <w:shd w:val="clear" w:color="auto" w:fill="FFFFFF"/>
              </w:rPr>
              <w:lastRenderedPageBreak/>
              <w:t>taikytini aplinkos apsaugos kriterijai, sąrašų, aplinkos apsaugos kriterijų ir aplinkos apsaugos kriterijų, kuriuos perkančiosios organizacijos turi taikyti pirkdamos prekes, paslaugas ar darbus, taikymo tvarkos aprašo patvirtinimo“.</w:t>
            </w:r>
          </w:p>
          <w:p w14:paraId="0C61084C" w14:textId="748B1161" w:rsidR="00027B83" w:rsidRDefault="00454993" w:rsidP="00454993">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48271E">
            <w:pPr>
              <w:jc w:val="center"/>
              <w:rPr>
                <w:b/>
                <w:kern w:val="2"/>
                <w:szCs w:val="24"/>
              </w:rPr>
            </w:pPr>
            <w:r>
              <w:rPr>
                <w:b/>
                <w:kern w:val="2"/>
                <w:szCs w:val="24"/>
              </w:rPr>
              <w:t>14.1. Priedas Nr. 1</w:t>
            </w:r>
          </w:p>
        </w:tc>
        <w:tc>
          <w:tcPr>
            <w:tcW w:w="6477" w:type="dxa"/>
            <w:gridSpan w:val="3"/>
          </w:tcPr>
          <w:p w14:paraId="6CE3CCF0" w14:textId="47AF7F37" w:rsidR="0048271E" w:rsidRDefault="00C33C56" w:rsidP="0048271E">
            <w:pPr>
              <w:jc w:val="both"/>
              <w:rPr>
                <w:b/>
                <w:kern w:val="2"/>
                <w:szCs w:val="24"/>
              </w:rPr>
            </w:pPr>
            <w:r>
              <w:rPr>
                <w:bCs/>
                <w:kern w:val="2"/>
                <w:szCs w:val="24"/>
              </w:rPr>
              <w:t>Techninė specifikacija</w:t>
            </w:r>
            <w:r w:rsidR="0048271E">
              <w:rPr>
                <w:bCs/>
                <w:kern w:val="2"/>
                <w:szCs w:val="24"/>
              </w:rPr>
              <w:t xml:space="preserve">, </w:t>
            </w:r>
            <w:r>
              <w:rPr>
                <w:bCs/>
                <w:kern w:val="2"/>
                <w:szCs w:val="24"/>
              </w:rPr>
              <w:t>4</w:t>
            </w:r>
            <w:r w:rsidR="0048271E">
              <w:rPr>
                <w:bCs/>
                <w:kern w:val="2"/>
                <w:szCs w:val="24"/>
              </w:rPr>
              <w:t xml:space="preserve"> lapai.</w:t>
            </w:r>
          </w:p>
        </w:tc>
      </w:tr>
      <w:tr w:rsidR="0048271E" w14:paraId="4DFD9B23" w14:textId="77777777">
        <w:trPr>
          <w:trHeight w:val="300"/>
        </w:trPr>
        <w:tc>
          <w:tcPr>
            <w:tcW w:w="3058" w:type="dxa"/>
          </w:tcPr>
          <w:p w14:paraId="20BED863" w14:textId="7B38DC80" w:rsidR="0048271E" w:rsidRDefault="0048271E" w:rsidP="0048271E">
            <w:pPr>
              <w:jc w:val="center"/>
              <w:rPr>
                <w:b/>
                <w:kern w:val="2"/>
                <w:szCs w:val="24"/>
              </w:rPr>
            </w:pPr>
            <w:r>
              <w:rPr>
                <w:b/>
                <w:kern w:val="2"/>
                <w:szCs w:val="24"/>
              </w:rPr>
              <w:t>14.2. Priedas Nr. 2</w:t>
            </w:r>
          </w:p>
        </w:tc>
        <w:tc>
          <w:tcPr>
            <w:tcW w:w="6477" w:type="dxa"/>
            <w:gridSpan w:val="3"/>
          </w:tcPr>
          <w:p w14:paraId="548002F0" w14:textId="665AB4C9" w:rsidR="0048271E" w:rsidRDefault="0048271E" w:rsidP="0048271E">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027B83" w14:paraId="79200E38" w14:textId="77777777">
        <w:tc>
          <w:tcPr>
            <w:tcW w:w="9535" w:type="dxa"/>
            <w:gridSpan w:val="4"/>
          </w:tcPr>
          <w:p w14:paraId="04818D8D" w14:textId="77777777" w:rsidR="00027B83" w:rsidRDefault="000B0897">
            <w:pPr>
              <w:jc w:val="center"/>
              <w:rPr>
                <w:b/>
                <w:kern w:val="2"/>
                <w:szCs w:val="24"/>
              </w:rPr>
            </w:pPr>
            <w:r>
              <w:rPr>
                <w:b/>
                <w:kern w:val="2"/>
                <w:szCs w:val="24"/>
              </w:rPr>
              <w:t>16. ŠALIŲ ATSTOVŲ PARAŠAI</w:t>
            </w:r>
          </w:p>
        </w:tc>
      </w:tr>
      <w:tr w:rsidR="00027B83" w14:paraId="04236964" w14:textId="77777777">
        <w:tc>
          <w:tcPr>
            <w:tcW w:w="5224" w:type="dxa"/>
            <w:gridSpan w:val="3"/>
          </w:tcPr>
          <w:p w14:paraId="5DCE7CCB" w14:textId="77777777" w:rsidR="00027B83" w:rsidRDefault="000B0897">
            <w:pPr>
              <w:jc w:val="center"/>
              <w:rPr>
                <w:b/>
                <w:kern w:val="2"/>
                <w:szCs w:val="24"/>
              </w:rPr>
            </w:pPr>
            <w:r>
              <w:rPr>
                <w:b/>
                <w:kern w:val="2"/>
                <w:szCs w:val="24"/>
              </w:rPr>
              <w:t>PIRKĖJAS</w:t>
            </w:r>
          </w:p>
        </w:tc>
        <w:tc>
          <w:tcPr>
            <w:tcW w:w="4311" w:type="dxa"/>
          </w:tcPr>
          <w:p w14:paraId="55965ABA" w14:textId="77777777" w:rsidR="00027B83" w:rsidRDefault="000B0897">
            <w:pPr>
              <w:jc w:val="center"/>
              <w:rPr>
                <w:b/>
                <w:kern w:val="2"/>
                <w:szCs w:val="24"/>
              </w:rPr>
            </w:pPr>
            <w:r>
              <w:rPr>
                <w:b/>
                <w:kern w:val="2"/>
                <w:szCs w:val="24"/>
              </w:rPr>
              <w:t>TIEKĖJAS</w:t>
            </w:r>
          </w:p>
        </w:tc>
      </w:tr>
      <w:tr w:rsidR="00027B83" w14:paraId="3146E72D" w14:textId="77777777">
        <w:tc>
          <w:tcPr>
            <w:tcW w:w="5224" w:type="dxa"/>
            <w:gridSpan w:val="3"/>
          </w:tcPr>
          <w:p w14:paraId="5D8ED04F" w14:textId="7A9678C1" w:rsidR="00027B83" w:rsidRPr="00454993" w:rsidRDefault="00454993">
            <w:pPr>
              <w:jc w:val="center"/>
              <w:rPr>
                <w:kern w:val="2"/>
                <w:szCs w:val="24"/>
              </w:rPr>
            </w:pPr>
            <w:r w:rsidRPr="00454993">
              <w:rPr>
                <w:kern w:val="2"/>
                <w:szCs w:val="24"/>
              </w:rPr>
              <w:t>Administracijos direktorius Vytas Arbačiauskas</w:t>
            </w:r>
          </w:p>
        </w:tc>
        <w:tc>
          <w:tcPr>
            <w:tcW w:w="4311" w:type="dxa"/>
          </w:tcPr>
          <w:p w14:paraId="4ADA3C44" w14:textId="77777777" w:rsidR="00027B83" w:rsidRPr="00454993" w:rsidRDefault="000B0897">
            <w:pPr>
              <w:jc w:val="center"/>
              <w:rPr>
                <w:b/>
                <w:i/>
                <w:iCs/>
                <w:kern w:val="2"/>
                <w:szCs w:val="24"/>
              </w:rPr>
            </w:pPr>
            <w:r w:rsidRPr="00454993">
              <w:rPr>
                <w:i/>
                <w:iCs/>
                <w:kern w:val="2"/>
                <w:szCs w:val="24"/>
              </w:rPr>
              <w:t>(nurodomos atstovo pareigos, vardas, pavardė)</w:t>
            </w:r>
          </w:p>
        </w:tc>
      </w:tr>
      <w:tr w:rsidR="00027B83" w14:paraId="610CA0BC" w14:textId="77777777">
        <w:tc>
          <w:tcPr>
            <w:tcW w:w="5224" w:type="dxa"/>
            <w:gridSpan w:val="3"/>
          </w:tcPr>
          <w:p w14:paraId="081F8776" w14:textId="77777777" w:rsidR="00027B83" w:rsidRPr="00454993" w:rsidRDefault="00027B83">
            <w:pPr>
              <w:jc w:val="center"/>
              <w:rPr>
                <w:b/>
                <w:i/>
                <w:iCs/>
                <w:kern w:val="2"/>
                <w:szCs w:val="24"/>
              </w:rPr>
            </w:pPr>
          </w:p>
          <w:p w14:paraId="3C9C72BD" w14:textId="77777777" w:rsidR="00027B83" w:rsidRPr="00454993" w:rsidRDefault="000B0897">
            <w:pPr>
              <w:jc w:val="center"/>
              <w:rPr>
                <w:b/>
                <w:i/>
                <w:iCs/>
                <w:kern w:val="2"/>
                <w:szCs w:val="24"/>
              </w:rPr>
            </w:pPr>
            <w:r w:rsidRPr="00454993">
              <w:rPr>
                <w:b/>
                <w:i/>
                <w:iCs/>
                <w:kern w:val="2"/>
                <w:szCs w:val="24"/>
              </w:rPr>
              <w:t>(parašas)</w:t>
            </w:r>
          </w:p>
          <w:p w14:paraId="58EA9154" w14:textId="77777777" w:rsidR="00027B83" w:rsidRPr="00454993" w:rsidRDefault="00027B83">
            <w:pPr>
              <w:jc w:val="center"/>
              <w:rPr>
                <w:b/>
                <w:i/>
                <w:iCs/>
                <w:kern w:val="2"/>
                <w:szCs w:val="24"/>
              </w:rPr>
            </w:pPr>
          </w:p>
          <w:p w14:paraId="39D62719" w14:textId="77777777" w:rsidR="00027B83" w:rsidRPr="00454993" w:rsidRDefault="00027B83">
            <w:pPr>
              <w:jc w:val="center"/>
              <w:rPr>
                <w:b/>
                <w:i/>
                <w:iCs/>
                <w:kern w:val="2"/>
                <w:szCs w:val="24"/>
              </w:rPr>
            </w:pPr>
          </w:p>
        </w:tc>
        <w:tc>
          <w:tcPr>
            <w:tcW w:w="4311" w:type="dxa"/>
          </w:tcPr>
          <w:p w14:paraId="67A6ACEA" w14:textId="77777777" w:rsidR="00027B83" w:rsidRPr="00454993" w:rsidRDefault="00027B83">
            <w:pPr>
              <w:jc w:val="center"/>
              <w:rPr>
                <w:b/>
                <w:i/>
                <w:iCs/>
                <w:kern w:val="2"/>
                <w:szCs w:val="24"/>
              </w:rPr>
            </w:pPr>
          </w:p>
          <w:p w14:paraId="00448E1D" w14:textId="77777777" w:rsidR="00027B83" w:rsidRPr="00454993" w:rsidRDefault="000B0897">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EB0A" w14:textId="77777777" w:rsidR="00BF15B9" w:rsidRDefault="00BF15B9">
      <w:pPr>
        <w:rPr>
          <w:sz w:val="20"/>
        </w:rPr>
      </w:pPr>
      <w:r>
        <w:rPr>
          <w:sz w:val="20"/>
        </w:rPr>
        <w:separator/>
      </w:r>
    </w:p>
  </w:endnote>
  <w:endnote w:type="continuationSeparator" w:id="0">
    <w:p w14:paraId="59A66B2F" w14:textId="77777777" w:rsidR="00BF15B9" w:rsidRDefault="00BF15B9">
      <w:pPr>
        <w:rPr>
          <w:sz w:val="20"/>
        </w:rPr>
      </w:pPr>
      <w:r>
        <w:rPr>
          <w:sz w:val="20"/>
        </w:rPr>
        <w:continuationSeparator/>
      </w:r>
    </w:p>
  </w:endnote>
  <w:endnote w:type="continuationNotice" w:id="1">
    <w:p w14:paraId="7C0FEC7C" w14:textId="77777777" w:rsidR="00BF15B9" w:rsidRDefault="00BF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5C13" w14:textId="77777777" w:rsidR="00BF15B9" w:rsidRDefault="00BF15B9">
      <w:pPr>
        <w:rPr>
          <w:sz w:val="20"/>
        </w:rPr>
      </w:pPr>
      <w:r>
        <w:rPr>
          <w:sz w:val="20"/>
        </w:rPr>
        <w:separator/>
      </w:r>
    </w:p>
  </w:footnote>
  <w:footnote w:type="continuationSeparator" w:id="0">
    <w:p w14:paraId="016AEB36" w14:textId="77777777" w:rsidR="00BF15B9" w:rsidRDefault="00BF15B9">
      <w:pPr>
        <w:rPr>
          <w:sz w:val="20"/>
        </w:rPr>
      </w:pPr>
      <w:r>
        <w:rPr>
          <w:sz w:val="20"/>
        </w:rPr>
        <w:continuationSeparator/>
      </w:r>
    </w:p>
  </w:footnote>
  <w:footnote w:type="continuationNotice" w:id="1">
    <w:p w14:paraId="69400BBE" w14:textId="77777777" w:rsidR="00BF15B9" w:rsidRDefault="00BF1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39DC"/>
    <w:rsid w:val="00085EC4"/>
    <w:rsid w:val="000B0897"/>
    <w:rsid w:val="000C742C"/>
    <w:rsid w:val="00111E0D"/>
    <w:rsid w:val="001C7574"/>
    <w:rsid w:val="00213893"/>
    <w:rsid w:val="00220A4F"/>
    <w:rsid w:val="00280B2F"/>
    <w:rsid w:val="0028583D"/>
    <w:rsid w:val="002B3F82"/>
    <w:rsid w:val="002D0591"/>
    <w:rsid w:val="002E7884"/>
    <w:rsid w:val="0037597C"/>
    <w:rsid w:val="00376D58"/>
    <w:rsid w:val="00454993"/>
    <w:rsid w:val="0048271E"/>
    <w:rsid w:val="004A128E"/>
    <w:rsid w:val="004B0EEE"/>
    <w:rsid w:val="004B1026"/>
    <w:rsid w:val="004C6AE0"/>
    <w:rsid w:val="00506F0D"/>
    <w:rsid w:val="00593A6D"/>
    <w:rsid w:val="0063308A"/>
    <w:rsid w:val="006332D8"/>
    <w:rsid w:val="0063449A"/>
    <w:rsid w:val="0073293B"/>
    <w:rsid w:val="007807CA"/>
    <w:rsid w:val="00781CD2"/>
    <w:rsid w:val="007A60B5"/>
    <w:rsid w:val="007C546A"/>
    <w:rsid w:val="007D560A"/>
    <w:rsid w:val="007D6DE7"/>
    <w:rsid w:val="00827DEB"/>
    <w:rsid w:val="00834D51"/>
    <w:rsid w:val="00863B95"/>
    <w:rsid w:val="008E3453"/>
    <w:rsid w:val="00905E5E"/>
    <w:rsid w:val="009728BC"/>
    <w:rsid w:val="009D2440"/>
    <w:rsid w:val="009F0DE4"/>
    <w:rsid w:val="00A070A0"/>
    <w:rsid w:val="00A119ED"/>
    <w:rsid w:val="00A17FD1"/>
    <w:rsid w:val="00A5343B"/>
    <w:rsid w:val="00A62C1C"/>
    <w:rsid w:val="00B00ED7"/>
    <w:rsid w:val="00B54075"/>
    <w:rsid w:val="00B55C29"/>
    <w:rsid w:val="00B61949"/>
    <w:rsid w:val="00BB3279"/>
    <w:rsid w:val="00BD0B8B"/>
    <w:rsid w:val="00BF15B9"/>
    <w:rsid w:val="00C01BBB"/>
    <w:rsid w:val="00C17E46"/>
    <w:rsid w:val="00C33C56"/>
    <w:rsid w:val="00C7217B"/>
    <w:rsid w:val="00C828A5"/>
    <w:rsid w:val="00CD0604"/>
    <w:rsid w:val="00D95FC0"/>
    <w:rsid w:val="00DA2BAC"/>
    <w:rsid w:val="00DA4E0C"/>
    <w:rsid w:val="00DC5B44"/>
    <w:rsid w:val="00E07E57"/>
    <w:rsid w:val="00E36A1D"/>
    <w:rsid w:val="00E400F3"/>
    <w:rsid w:val="00E976AC"/>
    <w:rsid w:val="00EA3BF6"/>
    <w:rsid w:val="00EE0703"/>
    <w:rsid w:val="00F00A21"/>
    <w:rsid w:val="00F2705C"/>
    <w:rsid w:val="00F349B4"/>
    <w:rsid w:val="00F60BD9"/>
    <w:rsid w:val="00F92E2D"/>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as.alisauskas@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37</Pages>
  <Words>69596</Words>
  <Characters>39670</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105</cp:revision>
  <cp:lastPrinted>2017-06-29T23:42:00Z</cp:lastPrinted>
  <dcterms:created xsi:type="dcterms:W3CDTF">2025-01-30T11:28:00Z</dcterms:created>
  <dcterms:modified xsi:type="dcterms:W3CDTF">2025-02-04T08:30:00Z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