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93C2" w14:textId="4BF6C73C" w:rsidR="00A57F35" w:rsidRPr="00B1248D" w:rsidRDefault="00B1248D" w:rsidP="00A57F35">
      <w:pPr>
        <w:pStyle w:val="Heading1"/>
        <w:spacing w:before="91"/>
        <w:ind w:left="0" w:right="101" w:firstLine="0"/>
        <w:jc w:val="right"/>
        <w:rPr>
          <w:color w:val="FF0000"/>
        </w:rPr>
      </w:pPr>
      <w:r w:rsidRPr="00B1248D">
        <w:rPr>
          <w:color w:val="FF0000"/>
        </w:rPr>
        <w:t>x</w:t>
      </w:r>
      <w:r w:rsidR="00A57F35" w:rsidRPr="00B1248D">
        <w:rPr>
          <w:color w:val="FF0000"/>
        </w:rPr>
        <w:t xml:space="preserve"> priedas</w:t>
      </w:r>
    </w:p>
    <w:p w14:paraId="20A5B7F4" w14:textId="7F2D96B2" w:rsidR="00680E09" w:rsidRPr="00B1248D" w:rsidRDefault="00B340BB" w:rsidP="00B1248D">
      <w:pPr>
        <w:pStyle w:val="ListParagraph"/>
        <w:spacing w:line="240" w:lineRule="auto"/>
        <w:ind w:left="0" w:firstLine="426"/>
        <w:jc w:val="center"/>
        <w:rPr>
          <w:rFonts w:ascii="Trebuchet MS" w:hAnsi="Trebuchet MS"/>
          <w:b/>
          <w:bCs/>
          <w:lang w:val="lt-LT"/>
        </w:rPr>
      </w:pPr>
      <w:r>
        <w:rPr>
          <w:rFonts w:ascii="Trebuchet MS" w:hAnsi="Trebuchet MS"/>
          <w:b/>
          <w:bCs/>
          <w:lang w:val="lt-LT"/>
        </w:rPr>
        <w:t>K</w:t>
      </w:r>
      <w:r w:rsidR="00B1248D" w:rsidRPr="00B1248D">
        <w:rPr>
          <w:rFonts w:ascii="Trebuchet MS" w:hAnsi="Trebuchet MS"/>
          <w:b/>
          <w:bCs/>
          <w:lang w:val="lt-LT"/>
        </w:rPr>
        <w:t>ONTEINERINĖ PATALPA</w:t>
      </w:r>
    </w:p>
    <w:p w14:paraId="6BF2AAF8" w14:textId="033BBC38" w:rsidR="00B1248D" w:rsidRPr="00B1248D" w:rsidRDefault="00B1248D" w:rsidP="00B1248D">
      <w:pPr>
        <w:pStyle w:val="ListParagraph"/>
        <w:spacing w:line="240" w:lineRule="auto"/>
        <w:ind w:left="0" w:firstLine="426"/>
        <w:jc w:val="center"/>
        <w:rPr>
          <w:rFonts w:ascii="Trebuchet MS" w:hAnsi="Trebuchet MS"/>
          <w:b/>
          <w:bCs/>
          <w:lang w:val="lt-LT"/>
        </w:rPr>
      </w:pPr>
      <w:r w:rsidRPr="00B1248D">
        <w:rPr>
          <w:rFonts w:ascii="Trebuchet MS" w:hAnsi="Trebuchet MS"/>
          <w:b/>
          <w:bCs/>
          <w:lang w:val="lt-LT"/>
        </w:rPr>
        <w:t>TECHNINĖ SPECIFIKACIJA</w:t>
      </w:r>
    </w:p>
    <w:p w14:paraId="347A7B6A" w14:textId="77777777" w:rsidR="003542F5" w:rsidRPr="0011582F" w:rsidRDefault="003542F5" w:rsidP="003542F5">
      <w:pPr>
        <w:pStyle w:val="ListParagraph"/>
        <w:spacing w:line="240" w:lineRule="auto"/>
        <w:ind w:left="0" w:firstLine="426"/>
        <w:jc w:val="both"/>
        <w:rPr>
          <w:rFonts w:ascii="Trebuchet MS" w:hAnsi="Trebuchet MS" w:cs="Times New Roman"/>
          <w:bCs/>
          <w:lang w:val="lt-LT"/>
        </w:rPr>
      </w:pPr>
    </w:p>
    <w:p w14:paraId="54B61D2A" w14:textId="77777777" w:rsidR="00B1248D" w:rsidRDefault="003542F5" w:rsidP="00B1248D">
      <w:pPr>
        <w:pStyle w:val="ListParagraph"/>
        <w:numPr>
          <w:ilvl w:val="0"/>
          <w:numId w:val="4"/>
        </w:numPr>
        <w:spacing w:line="240" w:lineRule="auto"/>
        <w:ind w:left="0" w:firstLine="426"/>
        <w:jc w:val="both"/>
        <w:rPr>
          <w:rFonts w:ascii="Trebuchet MS" w:hAnsi="Trebuchet MS"/>
          <w:b/>
          <w:bCs/>
          <w:lang w:val="lt-LT"/>
        </w:rPr>
      </w:pPr>
      <w:r w:rsidRPr="0011582F">
        <w:rPr>
          <w:rFonts w:ascii="Trebuchet MS" w:hAnsi="Trebuchet MS"/>
          <w:b/>
          <w:bCs/>
          <w:lang w:val="lt-LT"/>
        </w:rPr>
        <w:t>Objektas:</w:t>
      </w:r>
      <w:r w:rsidR="00B1248D">
        <w:rPr>
          <w:rFonts w:ascii="Trebuchet MS" w:hAnsi="Trebuchet MS"/>
          <w:b/>
          <w:bCs/>
          <w:lang w:val="lt-LT"/>
        </w:rPr>
        <w:t xml:space="preserve"> </w:t>
      </w:r>
    </w:p>
    <w:p w14:paraId="2A5552BD" w14:textId="77777777" w:rsidR="00B1248D" w:rsidRPr="00B1248D" w:rsidRDefault="00B1248D" w:rsidP="00B1248D">
      <w:pPr>
        <w:pStyle w:val="ListParagraph"/>
        <w:spacing w:line="240" w:lineRule="auto"/>
        <w:ind w:left="426"/>
        <w:jc w:val="both"/>
        <w:rPr>
          <w:rFonts w:ascii="Trebuchet MS" w:hAnsi="Trebuchet MS"/>
          <w:lang w:val="lt-LT"/>
        </w:rPr>
      </w:pPr>
      <w:r>
        <w:rPr>
          <w:rFonts w:ascii="Trebuchet MS" w:hAnsi="Trebuchet MS"/>
          <w:b/>
          <w:bCs/>
          <w:lang w:val="lt-LT"/>
        </w:rPr>
        <w:t xml:space="preserve">    </w:t>
      </w:r>
      <w:r w:rsidRPr="00B1248D">
        <w:rPr>
          <w:rFonts w:ascii="Trebuchet MS" w:hAnsi="Trebuchet MS"/>
          <w:lang w:val="lt-LT"/>
        </w:rPr>
        <w:t>Konteinerinė patalpa.</w:t>
      </w:r>
    </w:p>
    <w:p w14:paraId="10E48048" w14:textId="04BAF286" w:rsidR="00B1248D" w:rsidRPr="00B1248D" w:rsidRDefault="00B1248D" w:rsidP="00B1248D">
      <w:pPr>
        <w:pStyle w:val="ListParagraph"/>
        <w:spacing w:line="240" w:lineRule="auto"/>
        <w:ind w:left="709"/>
        <w:jc w:val="both"/>
        <w:rPr>
          <w:rFonts w:ascii="Trebuchet MS" w:hAnsi="Trebuchet MS"/>
          <w:b/>
          <w:bCs/>
          <w:lang w:val="lt-LT"/>
        </w:rPr>
      </w:pPr>
      <w:r w:rsidRPr="00B1248D">
        <w:rPr>
          <w:rFonts w:ascii="Trebuchet MS" w:hAnsi="Trebuchet MS"/>
          <w:lang w:val="lt-LT"/>
        </w:rPr>
        <w:t>Reikalingas kiekis -  3 vienetai</w:t>
      </w:r>
      <w:r>
        <w:rPr>
          <w:rFonts w:ascii="Trebuchet MS" w:hAnsi="Trebuchet MS"/>
          <w:b/>
          <w:bCs/>
          <w:lang w:val="lt-LT"/>
        </w:rPr>
        <w:t>.</w:t>
      </w:r>
    </w:p>
    <w:p w14:paraId="39125E53" w14:textId="07A46018" w:rsidR="003542F5" w:rsidRDefault="00B1248D" w:rsidP="00B1248D">
      <w:pPr>
        <w:pStyle w:val="ListParagraph"/>
        <w:spacing w:line="240" w:lineRule="auto"/>
        <w:ind w:left="709"/>
        <w:jc w:val="both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 xml:space="preserve">Pristatymo ir montavimo adresas: </w:t>
      </w:r>
      <w:r w:rsidR="0055325F" w:rsidRPr="0011582F">
        <w:rPr>
          <w:rFonts w:ascii="Trebuchet MS" w:hAnsi="Trebuchet MS"/>
          <w:lang w:val="lt-LT"/>
        </w:rPr>
        <w:t>Kauno</w:t>
      </w:r>
      <w:r w:rsidR="003542F5" w:rsidRPr="0011582F">
        <w:rPr>
          <w:rFonts w:ascii="Trebuchet MS" w:hAnsi="Trebuchet MS"/>
          <w:lang w:val="lt-LT"/>
        </w:rPr>
        <w:t xml:space="preserve"> TP</w:t>
      </w:r>
      <w:r w:rsidR="00A57F35">
        <w:rPr>
          <w:rFonts w:ascii="Trebuchet MS" w:hAnsi="Trebuchet MS"/>
          <w:lang w:val="lt-LT"/>
        </w:rPr>
        <w:t xml:space="preserve"> sandėli</w:t>
      </w:r>
      <w:r w:rsidR="00AA5A6C">
        <w:rPr>
          <w:rFonts w:ascii="Trebuchet MS" w:hAnsi="Trebuchet MS"/>
          <w:lang w:val="lt-LT"/>
        </w:rPr>
        <w:t>o namelis</w:t>
      </w:r>
      <w:r w:rsidR="003542F5" w:rsidRPr="0011582F">
        <w:rPr>
          <w:rFonts w:ascii="Trebuchet MS" w:hAnsi="Trebuchet MS"/>
          <w:lang w:val="lt-LT"/>
        </w:rPr>
        <w:t xml:space="preserve">, </w:t>
      </w:r>
      <w:r w:rsidR="0055325F" w:rsidRPr="0011582F">
        <w:rPr>
          <w:rFonts w:ascii="Trebuchet MS" w:hAnsi="Trebuchet MS"/>
          <w:lang w:val="lt-LT"/>
        </w:rPr>
        <w:t>Pastotės</w:t>
      </w:r>
      <w:r w:rsidR="003542F5" w:rsidRPr="0011582F">
        <w:rPr>
          <w:rFonts w:ascii="Trebuchet MS" w:hAnsi="Trebuchet MS"/>
          <w:lang w:val="lt-LT"/>
        </w:rPr>
        <w:t xml:space="preserve"> g. </w:t>
      </w:r>
      <w:r w:rsidR="0055325F" w:rsidRPr="0011582F">
        <w:rPr>
          <w:rFonts w:ascii="Trebuchet MS" w:hAnsi="Trebuchet MS"/>
          <w:lang w:val="lt-LT"/>
        </w:rPr>
        <w:t>9</w:t>
      </w:r>
      <w:r w:rsidR="003542F5" w:rsidRPr="0011582F">
        <w:rPr>
          <w:rFonts w:ascii="Trebuchet MS" w:hAnsi="Trebuchet MS"/>
          <w:lang w:val="lt-LT"/>
        </w:rPr>
        <w:t xml:space="preserve">, </w:t>
      </w:r>
      <w:proofErr w:type="spellStart"/>
      <w:r w:rsidR="00A57F35" w:rsidRPr="0011582F">
        <w:rPr>
          <w:rFonts w:ascii="Trebuchet MS" w:hAnsi="Trebuchet MS"/>
          <w:lang w:val="lt-LT"/>
        </w:rPr>
        <w:t>Biruliškių</w:t>
      </w:r>
      <w:proofErr w:type="spellEnd"/>
      <w:r w:rsidR="00A57F35" w:rsidRPr="0011582F">
        <w:rPr>
          <w:rFonts w:ascii="Trebuchet MS" w:hAnsi="Trebuchet MS"/>
          <w:lang w:val="lt-LT"/>
        </w:rPr>
        <w:t xml:space="preserve"> km.</w:t>
      </w:r>
      <w:r w:rsidR="00A57F35">
        <w:rPr>
          <w:rFonts w:ascii="Trebuchet MS" w:hAnsi="Trebuchet MS"/>
          <w:lang w:val="lt-LT"/>
        </w:rPr>
        <w:t>,</w:t>
      </w:r>
      <w:r w:rsidR="00A57F35" w:rsidRPr="0011582F">
        <w:rPr>
          <w:rFonts w:ascii="Trebuchet MS" w:hAnsi="Trebuchet MS"/>
          <w:lang w:val="lt-LT"/>
        </w:rPr>
        <w:t xml:space="preserve"> </w:t>
      </w:r>
      <w:r w:rsidR="0055325F" w:rsidRPr="0011582F">
        <w:rPr>
          <w:rFonts w:ascii="Trebuchet MS" w:hAnsi="Trebuchet MS"/>
          <w:lang w:val="lt-LT"/>
        </w:rPr>
        <w:t xml:space="preserve">Kauno raj. </w:t>
      </w:r>
      <w:r w:rsidR="003542F5" w:rsidRPr="0011582F">
        <w:rPr>
          <w:rFonts w:ascii="Trebuchet MS" w:hAnsi="Trebuchet MS"/>
          <w:lang w:val="lt-LT"/>
        </w:rPr>
        <w:t xml:space="preserve">(toliau – </w:t>
      </w:r>
      <w:r w:rsidR="00B340E6" w:rsidRPr="00B340E6">
        <w:rPr>
          <w:rFonts w:ascii="Trebuchet MS" w:hAnsi="Trebuchet MS"/>
          <w:lang w:val="lt-LT"/>
        </w:rPr>
        <w:t>Objektas</w:t>
      </w:r>
      <w:r w:rsidR="003542F5" w:rsidRPr="0011582F">
        <w:rPr>
          <w:rFonts w:ascii="Trebuchet MS" w:hAnsi="Trebuchet MS"/>
          <w:lang w:val="lt-LT"/>
        </w:rPr>
        <w:t>).</w:t>
      </w:r>
    </w:p>
    <w:p w14:paraId="3853531D" w14:textId="77777777" w:rsidR="00F0147B" w:rsidRPr="0011582F" w:rsidRDefault="00F0147B" w:rsidP="003542F5">
      <w:pPr>
        <w:pStyle w:val="ListParagraph"/>
        <w:spacing w:line="240" w:lineRule="auto"/>
        <w:ind w:left="0" w:firstLine="426"/>
        <w:jc w:val="both"/>
        <w:rPr>
          <w:rFonts w:ascii="Trebuchet MS" w:hAnsi="Trebuchet MS" w:cs="Times New Roman"/>
          <w:bCs/>
          <w:lang w:val="lt-LT"/>
        </w:rPr>
      </w:pPr>
    </w:p>
    <w:p w14:paraId="154C3068" w14:textId="46644A9C" w:rsidR="003542F5" w:rsidRPr="0011582F" w:rsidRDefault="00F0147B" w:rsidP="003542F5">
      <w:pPr>
        <w:pStyle w:val="ListParagraph"/>
        <w:numPr>
          <w:ilvl w:val="0"/>
          <w:numId w:val="4"/>
        </w:numPr>
        <w:spacing w:after="100" w:afterAutospacing="1" w:line="240" w:lineRule="auto"/>
        <w:ind w:left="0" w:firstLine="426"/>
        <w:jc w:val="both"/>
        <w:rPr>
          <w:rFonts w:ascii="Trebuchet MS" w:hAnsi="Trebuchet MS"/>
          <w:lang w:val="lt-LT"/>
        </w:rPr>
      </w:pPr>
      <w:r w:rsidRPr="0011582F">
        <w:rPr>
          <w:rFonts w:ascii="Trebuchet MS" w:hAnsi="Trebuchet MS" w:cs="Times New Roman"/>
          <w:b/>
          <w:lang w:val="lt-LT"/>
        </w:rPr>
        <w:t>Aiškinamasis raštas</w:t>
      </w:r>
      <w:r w:rsidR="00F00D92" w:rsidRPr="0011582F">
        <w:rPr>
          <w:rFonts w:ascii="Trebuchet MS" w:hAnsi="Trebuchet MS" w:cs="Times New Roman"/>
          <w:b/>
          <w:lang w:val="lt-LT"/>
        </w:rPr>
        <w:t>:</w:t>
      </w:r>
    </w:p>
    <w:p w14:paraId="391CDA44" w14:textId="12FB2C71" w:rsidR="00BD685C" w:rsidRDefault="00382ADA" w:rsidP="00B340BB">
      <w:pPr>
        <w:pStyle w:val="ListParagraph"/>
        <w:spacing w:after="100" w:afterAutospacing="1" w:line="240" w:lineRule="auto"/>
        <w:jc w:val="both"/>
        <w:rPr>
          <w:rFonts w:ascii="Trebuchet MS" w:hAnsi="Trebuchet MS"/>
          <w:lang w:val="lt-LT"/>
        </w:rPr>
      </w:pPr>
      <w:r w:rsidRPr="0011582F">
        <w:rPr>
          <w:rFonts w:ascii="Trebuchet MS" w:hAnsi="Trebuchet MS"/>
          <w:lang w:val="lt-LT"/>
        </w:rPr>
        <w:t>Perkam</w:t>
      </w:r>
      <w:r w:rsidR="00B1248D">
        <w:rPr>
          <w:rFonts w:ascii="Trebuchet MS" w:hAnsi="Trebuchet MS"/>
          <w:lang w:val="lt-LT"/>
        </w:rPr>
        <w:t>i</w:t>
      </w:r>
      <w:r w:rsidRPr="0011582F">
        <w:rPr>
          <w:rFonts w:ascii="Trebuchet MS" w:hAnsi="Trebuchet MS"/>
          <w:lang w:val="lt-LT"/>
        </w:rPr>
        <w:t xml:space="preserve"> kilnoja</w:t>
      </w:r>
      <w:r>
        <w:rPr>
          <w:rFonts w:ascii="Trebuchet MS" w:hAnsi="Trebuchet MS"/>
          <w:lang w:val="lt-LT"/>
        </w:rPr>
        <w:t>m</w:t>
      </w:r>
      <w:r w:rsidR="00B1248D">
        <w:rPr>
          <w:rFonts w:ascii="Trebuchet MS" w:hAnsi="Trebuchet MS"/>
          <w:lang w:val="lt-LT"/>
        </w:rPr>
        <w:t>i</w:t>
      </w:r>
      <w:r>
        <w:rPr>
          <w:rFonts w:ascii="Trebuchet MS" w:hAnsi="Trebuchet MS"/>
          <w:lang w:val="lt-LT"/>
        </w:rPr>
        <w:t xml:space="preserve"> sandėliavimo nameli</w:t>
      </w:r>
      <w:r w:rsidR="00B1248D">
        <w:rPr>
          <w:rFonts w:ascii="Trebuchet MS" w:hAnsi="Trebuchet MS"/>
          <w:lang w:val="lt-LT"/>
        </w:rPr>
        <w:t>ai</w:t>
      </w:r>
      <w:r w:rsidR="00CF5CFD">
        <w:rPr>
          <w:rFonts w:ascii="Trebuchet MS" w:hAnsi="Trebuchet MS"/>
          <w:lang w:val="lt-LT"/>
        </w:rPr>
        <w:t xml:space="preserve"> su</w:t>
      </w:r>
      <w:r w:rsidR="00B1248D">
        <w:rPr>
          <w:rFonts w:ascii="Trebuchet MS" w:hAnsi="Trebuchet MS"/>
          <w:lang w:val="lt-LT"/>
        </w:rPr>
        <w:t xml:space="preserve"> </w:t>
      </w:r>
      <w:r w:rsidR="00CF5CFD">
        <w:rPr>
          <w:rFonts w:ascii="Trebuchet MS" w:hAnsi="Trebuchet MS"/>
          <w:lang w:val="lt-LT"/>
        </w:rPr>
        <w:t xml:space="preserve">montavimo paslauga ant </w:t>
      </w:r>
      <w:r w:rsidR="00B1248D">
        <w:rPr>
          <w:rFonts w:ascii="Trebuchet MS" w:hAnsi="Trebuchet MS"/>
          <w:lang w:val="lt-LT"/>
        </w:rPr>
        <w:t>Pirkėjo</w:t>
      </w:r>
      <w:r w:rsidR="00CF5CFD">
        <w:rPr>
          <w:rFonts w:ascii="Trebuchet MS" w:hAnsi="Trebuchet MS"/>
          <w:lang w:val="lt-LT"/>
        </w:rPr>
        <w:t xml:space="preserve"> įrengto pagrindo</w:t>
      </w:r>
      <w:r w:rsidRPr="0011582F">
        <w:rPr>
          <w:rFonts w:ascii="Trebuchet MS" w:hAnsi="Trebuchet MS"/>
          <w:lang w:val="lt-LT"/>
        </w:rPr>
        <w:t xml:space="preserve">. </w:t>
      </w:r>
      <w:r w:rsidR="00126FAD">
        <w:rPr>
          <w:rFonts w:ascii="Trebuchet MS" w:hAnsi="Trebuchet MS"/>
          <w:lang w:val="lt-LT"/>
        </w:rPr>
        <w:t>S</w:t>
      </w:r>
      <w:r>
        <w:rPr>
          <w:rFonts w:ascii="Trebuchet MS" w:hAnsi="Trebuchet MS"/>
          <w:lang w:val="lt-LT"/>
        </w:rPr>
        <w:t>andėliavimo namelio</w:t>
      </w:r>
      <w:r w:rsidR="00B340E6" w:rsidRPr="00B340E6">
        <w:rPr>
          <w:rFonts w:ascii="Trebuchet MS" w:hAnsi="Trebuchet MS"/>
          <w:lang w:val="lt-LT"/>
        </w:rPr>
        <w:t xml:space="preserve"> </w:t>
      </w:r>
      <w:r w:rsidR="00126FAD">
        <w:rPr>
          <w:rFonts w:ascii="Trebuchet MS" w:hAnsi="Trebuchet MS"/>
          <w:lang w:val="lt-LT"/>
        </w:rPr>
        <w:t>p</w:t>
      </w:r>
      <w:r w:rsidR="00B340E6" w:rsidRPr="0011582F">
        <w:rPr>
          <w:rFonts w:ascii="Trebuchet MS" w:hAnsi="Trebuchet MS"/>
          <w:lang w:val="lt-LT"/>
        </w:rPr>
        <w:t>askirtis</w:t>
      </w:r>
      <w:r w:rsidRPr="0011582F">
        <w:rPr>
          <w:rFonts w:ascii="Trebuchet MS" w:hAnsi="Trebuchet MS"/>
          <w:lang w:val="lt-LT"/>
        </w:rPr>
        <w:t xml:space="preserve">: </w:t>
      </w:r>
      <w:r>
        <w:rPr>
          <w:rFonts w:ascii="Trebuchet MS" w:hAnsi="Trebuchet MS"/>
          <w:lang w:val="lt-LT"/>
        </w:rPr>
        <w:t>įrankių ir medžiagų sandėliavimas</w:t>
      </w:r>
      <w:r w:rsidRPr="0011582F">
        <w:rPr>
          <w:rFonts w:ascii="Trebuchet MS" w:hAnsi="Trebuchet MS"/>
          <w:lang w:val="lt-LT"/>
        </w:rPr>
        <w:t>.</w:t>
      </w:r>
    </w:p>
    <w:p w14:paraId="56CC6F6C" w14:textId="77777777" w:rsidR="00B340BB" w:rsidRPr="0011582F" w:rsidRDefault="00B340BB" w:rsidP="00B340BB">
      <w:pPr>
        <w:pStyle w:val="ListParagraph"/>
        <w:spacing w:after="100" w:afterAutospacing="1" w:line="240" w:lineRule="auto"/>
        <w:jc w:val="both"/>
        <w:rPr>
          <w:rFonts w:ascii="Trebuchet MS" w:hAnsi="Trebuchet MS"/>
          <w:b/>
          <w:bCs/>
          <w:lang w:val="lt-LT"/>
        </w:rPr>
      </w:pPr>
    </w:p>
    <w:p w14:paraId="2D1F828D" w14:textId="28C7786D" w:rsidR="00181FA9" w:rsidRDefault="00126FAD" w:rsidP="00181FA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  <w:lang w:val="lt-LT"/>
        </w:rPr>
      </w:pPr>
      <w:r>
        <w:rPr>
          <w:rFonts w:ascii="Trebuchet MS" w:hAnsi="Trebuchet MS"/>
          <w:b/>
          <w:bCs/>
          <w:lang w:val="lt-LT"/>
        </w:rPr>
        <w:t xml:space="preserve">Objekto </w:t>
      </w:r>
      <w:r w:rsidR="00D77279">
        <w:rPr>
          <w:rFonts w:ascii="Trebuchet MS" w:hAnsi="Trebuchet MS"/>
          <w:b/>
          <w:bCs/>
          <w:lang w:val="lt-LT"/>
        </w:rPr>
        <w:t>t</w:t>
      </w:r>
      <w:r w:rsidR="00EC78EC" w:rsidRPr="0011582F">
        <w:rPr>
          <w:rFonts w:ascii="Trebuchet MS" w:hAnsi="Trebuchet MS"/>
          <w:b/>
          <w:bCs/>
          <w:lang w:val="lt-LT"/>
        </w:rPr>
        <w:t>echniniai duomenys</w:t>
      </w:r>
      <w:r w:rsidR="003C75AF" w:rsidRPr="0011582F">
        <w:rPr>
          <w:rFonts w:ascii="Trebuchet MS" w:hAnsi="Trebuchet MS"/>
          <w:lang w:val="lt-LT"/>
        </w:rPr>
        <w:t>:</w:t>
      </w:r>
    </w:p>
    <w:p w14:paraId="298A9506" w14:textId="77777777" w:rsidR="00B340BB" w:rsidRPr="0011582F" w:rsidRDefault="00B340BB" w:rsidP="00B340BB">
      <w:pPr>
        <w:pStyle w:val="ListParagraph"/>
        <w:spacing w:line="240" w:lineRule="auto"/>
        <w:jc w:val="both"/>
        <w:rPr>
          <w:rFonts w:ascii="Trebuchet MS" w:hAnsi="Trebuchet MS"/>
          <w:lang w:val="lt-LT"/>
        </w:rPr>
      </w:pPr>
    </w:p>
    <w:tbl>
      <w:tblPr>
        <w:tblW w:w="88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7152"/>
      </w:tblGrid>
      <w:tr w:rsidR="000C47DB" w:rsidRPr="0011582F" w14:paraId="4F1A41FF" w14:textId="77777777" w:rsidTr="00B340BB">
        <w:trPr>
          <w:trHeight w:val="19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9B58" w14:textId="7FC06DBF" w:rsidR="000C47DB" w:rsidRPr="0011582F" w:rsidRDefault="00D52638" w:rsidP="00D52638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Pavadinimas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72CF" w14:textId="3D36B660" w:rsidR="000C47DB" w:rsidRPr="0011582F" w:rsidRDefault="00D52638" w:rsidP="000C47DB">
            <w:pPr>
              <w:pStyle w:val="ListParagraph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Reikalavimai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</w:p>
        </w:tc>
      </w:tr>
      <w:tr w:rsidR="000C47DB" w:rsidRPr="0011582F" w14:paraId="7F945A0E" w14:textId="77777777" w:rsidTr="00B340BB">
        <w:trPr>
          <w:trHeight w:val="19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A276" w14:textId="0350E1E2" w:rsidR="000C47DB" w:rsidRPr="0011582F" w:rsidRDefault="00CD782A" w:rsidP="00BF491F">
            <w:pPr>
              <w:pStyle w:val="ListParagraph"/>
              <w:ind w:left="37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M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>atmenys ir spalva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62B9" w14:textId="457A910B" w:rsidR="00CD782A" w:rsidRPr="0011582F" w:rsidRDefault="000C47D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Ilgis – ne mažiau kaip </w:t>
            </w:r>
            <w:r w:rsidR="004867EE" w:rsidRPr="0011582F">
              <w:rPr>
                <w:rFonts w:ascii="Trebuchet MS" w:hAnsi="Trebuchet MS"/>
                <w:b/>
                <w:bCs/>
                <w:lang w:val="lt-LT"/>
              </w:rPr>
              <w:t>5</w:t>
            </w:r>
            <w:r w:rsidR="004867EE">
              <w:rPr>
                <w:rFonts w:ascii="Trebuchet MS" w:hAnsi="Trebuchet MS"/>
                <w:b/>
                <w:bCs/>
                <w:lang w:val="lt-LT"/>
              </w:rPr>
              <w:t>55</w:t>
            </w:r>
            <w:r w:rsidR="004867EE" w:rsidRPr="0011582F">
              <w:rPr>
                <w:rFonts w:ascii="Trebuchet MS" w:hAnsi="Trebuchet MS"/>
                <w:b/>
                <w:bCs/>
                <w:lang w:val="lt-LT"/>
              </w:rPr>
              <w:t xml:space="preserve">0 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>mm</w:t>
            </w:r>
            <w:r w:rsidR="00CB5F85" w:rsidRPr="0011582F">
              <w:rPr>
                <w:rFonts w:ascii="Trebuchet MS" w:hAnsi="Trebuchet MS"/>
                <w:b/>
                <w:bCs/>
                <w:lang w:val="lt-LT"/>
              </w:rPr>
              <w:t xml:space="preserve"> (vidiniai matmenys)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7D52340D" w14:textId="5CD0C252" w:rsidR="00CD782A" w:rsidRPr="0011582F" w:rsidRDefault="00CD782A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P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 xml:space="preserve">lotis – ne mažiau </w:t>
            </w:r>
            <w:r w:rsidR="000C47DB" w:rsidRPr="0076048E">
              <w:rPr>
                <w:rFonts w:ascii="Trebuchet MS" w:hAnsi="Trebuchet MS"/>
                <w:b/>
                <w:bCs/>
                <w:lang w:val="lt-LT"/>
              </w:rPr>
              <w:t xml:space="preserve">kaip </w:t>
            </w:r>
            <w:r w:rsidR="000A43C7">
              <w:rPr>
                <w:rFonts w:ascii="Trebuchet MS" w:hAnsi="Trebuchet MS"/>
                <w:b/>
                <w:bCs/>
                <w:lang w:val="lt-LT"/>
              </w:rPr>
              <w:t xml:space="preserve">2100 mm </w:t>
            </w:r>
            <w:r w:rsidR="00CB5F85" w:rsidRPr="0011582F">
              <w:rPr>
                <w:rFonts w:ascii="Trebuchet MS" w:hAnsi="Trebuchet MS"/>
                <w:b/>
                <w:bCs/>
                <w:lang w:val="lt-LT"/>
              </w:rPr>
              <w:t>(vidiniai matmenys);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</w:p>
          <w:p w14:paraId="0BFF6602" w14:textId="57D8131A" w:rsidR="000C47DB" w:rsidRPr="0011582F" w:rsidRDefault="00CD782A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A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>ukštis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>– ne mažiau kaip 2</w:t>
            </w:r>
            <w:r w:rsidR="00FB762A" w:rsidRPr="0011582F">
              <w:rPr>
                <w:rFonts w:ascii="Trebuchet MS" w:hAnsi="Trebuchet MS"/>
                <w:b/>
                <w:bCs/>
                <w:lang w:val="lt-LT"/>
              </w:rPr>
              <w:t>5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>00 mm</w:t>
            </w:r>
            <w:r w:rsidR="00CB5F85" w:rsidRPr="0011582F">
              <w:rPr>
                <w:rFonts w:ascii="Trebuchet MS" w:hAnsi="Trebuchet MS"/>
                <w:b/>
                <w:bCs/>
                <w:lang w:val="lt-LT"/>
              </w:rPr>
              <w:t xml:space="preserve"> (vidiniai matmenys);</w:t>
            </w:r>
          </w:p>
          <w:p w14:paraId="6B4F9D52" w14:textId="17B09ED7" w:rsidR="00FF2158" w:rsidRDefault="00CD782A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S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 xml:space="preserve">palva – </w:t>
            </w:r>
            <w:r w:rsidR="00886F3A" w:rsidRPr="00886F3A">
              <w:rPr>
                <w:rFonts w:ascii="Trebuchet MS" w:hAnsi="Trebuchet MS"/>
                <w:b/>
                <w:bCs/>
                <w:lang w:val="lt-LT"/>
              </w:rPr>
              <w:t>RAL7024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, </w:t>
            </w:r>
            <w:r w:rsidR="00183D48" w:rsidRPr="0011582F">
              <w:rPr>
                <w:rFonts w:ascii="Trebuchet MS" w:hAnsi="Trebuchet MS"/>
                <w:b/>
                <w:bCs/>
                <w:lang w:val="lt-LT"/>
              </w:rPr>
              <w:t>RAL 90</w:t>
            </w:r>
            <w:r w:rsidR="00F00D92" w:rsidRPr="0011582F">
              <w:rPr>
                <w:rFonts w:ascii="Trebuchet MS" w:hAnsi="Trebuchet MS"/>
                <w:b/>
                <w:bCs/>
                <w:lang w:val="lt-LT"/>
              </w:rPr>
              <w:t>06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, RAL </w:t>
            </w:r>
            <w:r w:rsidR="00886F3A">
              <w:rPr>
                <w:rFonts w:ascii="Trebuchet MS" w:hAnsi="Trebuchet MS"/>
                <w:b/>
                <w:bCs/>
                <w:lang w:val="lt-LT"/>
              </w:rPr>
              <w:t>7016</w:t>
            </w:r>
            <w:r w:rsidR="00126FAD">
              <w:rPr>
                <w:rFonts w:ascii="Trebuchet MS" w:hAnsi="Trebuchet MS"/>
                <w:b/>
                <w:bCs/>
                <w:lang w:val="lt-LT"/>
              </w:rPr>
              <w:t>.</w:t>
            </w:r>
          </w:p>
          <w:p w14:paraId="6F5DE12C" w14:textId="10AA42E0" w:rsidR="001E7747" w:rsidRPr="0011582F" w:rsidRDefault="001E7747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</w:p>
        </w:tc>
      </w:tr>
      <w:tr w:rsidR="00053710" w:rsidRPr="0011582F" w14:paraId="07C04218" w14:textId="77777777" w:rsidTr="00B340BB">
        <w:trPr>
          <w:trHeight w:val="63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B6A" w14:textId="3AA7595F" w:rsidR="00053710" w:rsidRPr="0011582F" w:rsidRDefault="001E7747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Išplanavimas / p</w:t>
            </w:r>
            <w:r w:rsidR="00053710">
              <w:rPr>
                <w:rFonts w:ascii="Trebuchet MS" w:hAnsi="Trebuchet MS"/>
                <w:b/>
                <w:bCs/>
                <w:lang w:val="lt-LT"/>
              </w:rPr>
              <w:t>atalpos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E32" w14:textId="2F5E5629" w:rsidR="00ED5F0C" w:rsidRPr="0011582F" w:rsidRDefault="0068374F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Viena bendra patalpa.</w:t>
            </w:r>
          </w:p>
        </w:tc>
      </w:tr>
      <w:tr w:rsidR="000C47DB" w:rsidRPr="009F5708" w14:paraId="4AFB1231" w14:textId="77777777" w:rsidTr="00B340BB">
        <w:trPr>
          <w:trHeight w:val="63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BBB3" w14:textId="108F2D39" w:rsidR="000C47DB" w:rsidRPr="0011582F" w:rsidRDefault="000C47DB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Stogas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A2AB" w14:textId="2A28077F" w:rsidR="000C47DB" w:rsidRPr="0011582F" w:rsidRDefault="000C47D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Stogo danga – ne mažiau kaip 0,5 mm storio</w:t>
            </w:r>
            <w:r w:rsidR="00AD4C91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>plieninė skarda</w:t>
            </w:r>
            <w:r w:rsidR="0011582F" w:rsidRPr="0011582F"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7103EC38" w14:textId="5DA4C76E" w:rsidR="00E327B2" w:rsidRPr="0011582F" w:rsidRDefault="000A43C7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0A43C7">
              <w:rPr>
                <w:rFonts w:ascii="Trebuchet MS" w:hAnsi="Trebuchet MS"/>
                <w:b/>
                <w:bCs/>
                <w:lang w:val="lt-LT"/>
              </w:rPr>
              <w:t>4 integruoti vandens nubėgimo latakai</w:t>
            </w:r>
            <w:r w:rsidR="00FF2158" w:rsidRPr="0011582F">
              <w:rPr>
                <w:rFonts w:ascii="Trebuchet MS" w:hAnsi="Trebuchet MS"/>
                <w:b/>
                <w:bCs/>
                <w:lang w:val="lt-LT"/>
              </w:rPr>
              <w:t>;</w:t>
            </w:r>
            <w:r w:rsidR="00E327B2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</w:p>
          <w:p w14:paraId="5267E072" w14:textId="46853EDE" w:rsidR="000C47DB" w:rsidRPr="0011582F" w:rsidRDefault="0011582F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Šilumos perdavimo koeficientas ne </w:t>
            </w:r>
            <w:r w:rsidR="000A43C7">
              <w:rPr>
                <w:rFonts w:ascii="Trebuchet MS" w:hAnsi="Trebuchet MS"/>
                <w:b/>
                <w:bCs/>
                <w:lang w:val="lt-LT"/>
              </w:rPr>
              <w:t>didesnis</w:t>
            </w:r>
            <w:r w:rsidR="000A43C7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>kaip 0,</w:t>
            </w:r>
            <w:r w:rsidR="000A43C7">
              <w:rPr>
                <w:rFonts w:ascii="Trebuchet MS" w:hAnsi="Trebuchet MS"/>
                <w:b/>
                <w:bCs/>
                <w:lang w:val="lt-LT"/>
              </w:rPr>
              <w:t>36</w:t>
            </w:r>
            <w:r w:rsidR="000A43C7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>W/m</w:t>
            </w:r>
            <w:r w:rsidRPr="0011582F">
              <w:rPr>
                <w:rFonts w:ascii="Trebuchet MS" w:hAnsi="Trebuchet MS"/>
                <w:b/>
                <w:bCs/>
                <w:vertAlign w:val="superscript"/>
                <w:lang w:val="lt-LT"/>
              </w:rPr>
              <w:t>2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>K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 xml:space="preserve">; </w:t>
            </w:r>
          </w:p>
          <w:p w14:paraId="2DB67033" w14:textId="06B456B2" w:rsidR="000C47DB" w:rsidRPr="0011582F" w:rsidRDefault="000C47D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</w:p>
        </w:tc>
      </w:tr>
      <w:tr w:rsidR="000C47DB" w:rsidRPr="009F5708" w14:paraId="7C9A1639" w14:textId="77777777" w:rsidTr="00B340BB">
        <w:trPr>
          <w:trHeight w:val="75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CE73" w14:textId="49E8AF1C" w:rsidR="000C47DB" w:rsidRPr="0011582F" w:rsidRDefault="000C47DB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Sien</w:t>
            </w:r>
            <w:r w:rsidR="00053710">
              <w:rPr>
                <w:rFonts w:ascii="Trebuchet MS" w:hAnsi="Trebuchet MS"/>
                <w:b/>
                <w:bCs/>
                <w:lang w:val="lt-LT"/>
              </w:rPr>
              <w:t>os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A8B2" w14:textId="0FC7D294" w:rsidR="000C47DB" w:rsidRPr="0011582F" w:rsidRDefault="000C47D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Išorės danga - ne mažiau kaip 0,5 mm storio skarda</w:t>
            </w:r>
            <w:r w:rsidR="00FF2158" w:rsidRPr="0011582F">
              <w:rPr>
                <w:rFonts w:ascii="Trebuchet MS" w:hAnsi="Trebuchet MS"/>
                <w:b/>
                <w:bCs/>
                <w:lang w:val="lt-LT"/>
              </w:rPr>
              <w:t>;</w:t>
            </w:r>
            <w:r w:rsidR="00E327B2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</w:p>
          <w:p w14:paraId="19EB8D58" w14:textId="00C9B19B" w:rsidR="00F70398" w:rsidRPr="0011582F" w:rsidRDefault="00BA7C1A" w:rsidP="001E7747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BA7C1A">
              <w:rPr>
                <w:rFonts w:ascii="Trebuchet MS" w:hAnsi="Trebuchet MS"/>
                <w:b/>
                <w:bCs/>
                <w:lang w:val="lt-LT"/>
              </w:rPr>
              <w:t xml:space="preserve">Šilumos perdavimo koeficientas 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 xml:space="preserve">ne </w:t>
            </w:r>
            <w:r w:rsidR="000A43C7">
              <w:rPr>
                <w:rFonts w:ascii="Trebuchet MS" w:hAnsi="Trebuchet MS"/>
                <w:b/>
                <w:bCs/>
                <w:lang w:val="lt-LT"/>
              </w:rPr>
              <w:t>didesnis</w:t>
            </w:r>
            <w:r w:rsidR="000A43C7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>kaip 0,3</w:t>
            </w:r>
            <w:r w:rsidR="000A43C7">
              <w:rPr>
                <w:rFonts w:ascii="Trebuchet MS" w:hAnsi="Trebuchet MS"/>
                <w:b/>
                <w:bCs/>
                <w:lang w:val="lt-LT"/>
              </w:rPr>
              <w:t>6</w:t>
            </w:r>
            <w:r w:rsidR="000C47DB" w:rsidRPr="0011582F">
              <w:rPr>
                <w:rFonts w:ascii="Trebuchet MS" w:hAnsi="Trebuchet MS"/>
                <w:b/>
                <w:bCs/>
                <w:lang w:val="lt-LT"/>
              </w:rPr>
              <w:t xml:space="preserve"> W/m</w:t>
            </w:r>
            <w:r w:rsidR="00053710" w:rsidRPr="00053710">
              <w:rPr>
                <w:rFonts w:ascii="Trebuchet MS" w:hAnsi="Trebuchet MS"/>
                <w:b/>
                <w:bCs/>
                <w:vertAlign w:val="superscript"/>
                <w:lang w:val="lt-LT"/>
              </w:rPr>
              <w:t>2</w:t>
            </w:r>
            <w:r w:rsidR="00053710">
              <w:rPr>
                <w:rFonts w:ascii="Trebuchet MS" w:hAnsi="Trebuchet MS"/>
                <w:b/>
                <w:bCs/>
                <w:lang w:val="lt-LT"/>
              </w:rPr>
              <w:t>K</w:t>
            </w:r>
            <w:r>
              <w:rPr>
                <w:rFonts w:ascii="Trebuchet MS" w:hAnsi="Trebuchet MS"/>
                <w:b/>
                <w:bCs/>
                <w:lang w:val="lt-LT"/>
              </w:rPr>
              <w:t xml:space="preserve"> (išskyrus langus ir duris)</w:t>
            </w:r>
            <w:r w:rsidR="00061E66">
              <w:rPr>
                <w:rFonts w:ascii="Trebuchet MS" w:hAnsi="Trebuchet MS"/>
                <w:b/>
                <w:bCs/>
                <w:lang w:val="lt-LT"/>
              </w:rPr>
              <w:t>.</w:t>
            </w:r>
          </w:p>
        </w:tc>
      </w:tr>
      <w:tr w:rsidR="000C47DB" w:rsidRPr="009F5708" w14:paraId="1E363181" w14:textId="77777777" w:rsidTr="00B340BB">
        <w:trPr>
          <w:trHeight w:val="85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94D3" w14:textId="77777777" w:rsidR="000C47DB" w:rsidRPr="0011582F" w:rsidRDefault="000C47DB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Grindų konstrukcija 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2FE8" w14:textId="7F19E15B" w:rsidR="000C47DB" w:rsidRPr="00CF5CFD" w:rsidRDefault="000C47DB" w:rsidP="00CF5CFD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Rėmas – ne mažiau kaip </w:t>
            </w:r>
            <w:r w:rsidR="00CF5CFD">
              <w:rPr>
                <w:rFonts w:ascii="Trebuchet MS" w:hAnsi="Trebuchet MS"/>
                <w:b/>
                <w:bCs/>
                <w:lang w:val="lt-LT"/>
              </w:rPr>
              <w:t>3</w:t>
            </w:r>
            <w:r w:rsidR="004867EE" w:rsidRPr="00CF5CFD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Pr="00CF5CFD">
              <w:rPr>
                <w:rFonts w:ascii="Trebuchet MS" w:hAnsi="Trebuchet MS"/>
                <w:b/>
                <w:bCs/>
                <w:lang w:val="lt-LT"/>
              </w:rPr>
              <w:t>mm storio suvirinti plieniniai profiliai, gruntuoti ir dažyti;</w:t>
            </w:r>
          </w:p>
          <w:p w14:paraId="7DC2942B" w14:textId="281AAAB3" w:rsidR="000C47DB" w:rsidRPr="0011582F" w:rsidRDefault="000C47D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Grindys - PVC danga  ne mažiau kaip </w:t>
            </w:r>
            <w:r w:rsidR="00CF5CFD">
              <w:rPr>
                <w:rFonts w:ascii="Trebuchet MS" w:hAnsi="Trebuchet MS"/>
                <w:b/>
                <w:bCs/>
                <w:lang w:val="lt-LT"/>
              </w:rPr>
              <w:t>1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>,</w:t>
            </w:r>
            <w:r w:rsidR="00CF5CFD">
              <w:rPr>
                <w:rFonts w:ascii="Trebuchet MS" w:hAnsi="Trebuchet MS"/>
                <w:b/>
                <w:bCs/>
                <w:lang w:val="lt-LT"/>
              </w:rPr>
              <w:t>5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 mm storio su ne mažiau kaip 0,5 mm dėvimuoju sluoksniu;</w:t>
            </w:r>
          </w:p>
          <w:p w14:paraId="57B85E7D" w14:textId="5EFC5EE2" w:rsidR="00BA7C1A" w:rsidRDefault="00BA7C1A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BA7C1A">
              <w:rPr>
                <w:rFonts w:ascii="Trebuchet MS" w:hAnsi="Trebuchet MS"/>
                <w:b/>
                <w:bCs/>
                <w:lang w:val="lt-LT"/>
              </w:rPr>
              <w:t xml:space="preserve">Šilumos perdavimo koeficientas ne </w:t>
            </w:r>
            <w:r w:rsidR="002E5AF4">
              <w:rPr>
                <w:rFonts w:ascii="Trebuchet MS" w:hAnsi="Trebuchet MS"/>
                <w:b/>
                <w:bCs/>
                <w:lang w:val="lt-LT"/>
              </w:rPr>
              <w:t>didesnis</w:t>
            </w:r>
            <w:r w:rsidR="002E5AF4" w:rsidRPr="00BA7C1A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Pr="00BA7C1A">
              <w:rPr>
                <w:rFonts w:ascii="Trebuchet MS" w:hAnsi="Trebuchet MS"/>
                <w:b/>
                <w:bCs/>
                <w:lang w:val="lt-LT"/>
              </w:rPr>
              <w:t xml:space="preserve">kaip 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>0,</w:t>
            </w:r>
            <w:r>
              <w:rPr>
                <w:rFonts w:ascii="Trebuchet MS" w:hAnsi="Trebuchet MS"/>
                <w:b/>
                <w:bCs/>
                <w:lang w:val="lt-LT"/>
              </w:rPr>
              <w:t>4</w:t>
            </w: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 W/m</w:t>
            </w:r>
            <w:r w:rsidRPr="00053710">
              <w:rPr>
                <w:rFonts w:ascii="Trebuchet MS" w:hAnsi="Trebuchet MS"/>
                <w:b/>
                <w:bCs/>
                <w:vertAlign w:val="superscript"/>
                <w:lang w:val="lt-LT"/>
              </w:rPr>
              <w:t>2</w:t>
            </w:r>
            <w:r>
              <w:rPr>
                <w:rFonts w:ascii="Trebuchet MS" w:hAnsi="Trebuchet MS"/>
                <w:b/>
                <w:bCs/>
                <w:lang w:val="lt-LT"/>
              </w:rPr>
              <w:t>K</w:t>
            </w:r>
            <w:r w:rsidR="003C3862"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23EB8ABD" w14:textId="43FFBF36" w:rsidR="000C47DB" w:rsidRPr="0011582F" w:rsidRDefault="000C47D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Grindų apačia - ne mažiau kaip 0,5 mm storio plieninės skardos lakštai</w:t>
            </w:r>
            <w:r w:rsidR="003C3862">
              <w:rPr>
                <w:rFonts w:ascii="Trebuchet MS" w:hAnsi="Trebuchet MS"/>
                <w:b/>
                <w:bCs/>
                <w:lang w:val="lt-LT"/>
              </w:rPr>
              <w:t>.</w:t>
            </w:r>
          </w:p>
        </w:tc>
      </w:tr>
      <w:tr w:rsidR="000C47DB" w:rsidRPr="0011582F" w14:paraId="1FB17CB7" w14:textId="77777777" w:rsidTr="00B340BB">
        <w:trPr>
          <w:trHeight w:val="53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839" w14:textId="77777777" w:rsidR="000C47DB" w:rsidRPr="0011582F" w:rsidRDefault="000C47DB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Langai 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3D91" w14:textId="54CA8B1E" w:rsidR="004966E1" w:rsidRDefault="0068374F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2 vnt. standartinio dydžio.</w:t>
            </w:r>
          </w:p>
          <w:p w14:paraId="0FD4E687" w14:textId="1CC80EA1" w:rsidR="002E5AF4" w:rsidRPr="002E5AF4" w:rsidRDefault="002E5AF4" w:rsidP="002E5AF4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 xml:space="preserve">Ne mažiau </w:t>
            </w:r>
            <w:r w:rsidRPr="002E5AF4">
              <w:rPr>
                <w:rFonts w:ascii="Trebuchet MS" w:hAnsi="Trebuchet MS"/>
                <w:b/>
                <w:bCs/>
                <w:lang w:val="lt-LT"/>
              </w:rPr>
              <w:t xml:space="preserve">6 kamerų PVC profilių, įstiklinti </w:t>
            </w:r>
            <w:r w:rsidR="00305784">
              <w:rPr>
                <w:rFonts w:ascii="Trebuchet MS" w:hAnsi="Trebuchet MS"/>
                <w:b/>
                <w:bCs/>
                <w:lang w:val="lt-LT"/>
              </w:rPr>
              <w:t xml:space="preserve">ne mažiau nei </w:t>
            </w:r>
            <w:r w:rsidRPr="002E5AF4">
              <w:rPr>
                <w:rFonts w:ascii="Trebuchet MS" w:hAnsi="Trebuchet MS"/>
                <w:b/>
                <w:bCs/>
                <w:lang w:val="lt-LT"/>
              </w:rPr>
              <w:t>24 mm stiklo paketu</w:t>
            </w:r>
            <w:r w:rsidR="00305784"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2A83082A" w14:textId="273836B9" w:rsidR="006F28AE" w:rsidRDefault="002E5AF4" w:rsidP="006F28AE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2E5AF4">
              <w:rPr>
                <w:rFonts w:ascii="Trebuchet MS" w:hAnsi="Trebuchet MS"/>
                <w:b/>
                <w:bCs/>
                <w:lang w:val="lt-LT"/>
              </w:rPr>
              <w:t>Šilumos laidumo koeficientas</w:t>
            </w:r>
            <w:r>
              <w:rPr>
                <w:rFonts w:ascii="Trebuchet MS" w:hAnsi="Trebuchet MS"/>
                <w:b/>
                <w:bCs/>
                <w:lang w:val="lt-LT"/>
              </w:rPr>
              <w:t xml:space="preserve"> ne </w:t>
            </w:r>
            <w:r w:rsidR="00305784">
              <w:rPr>
                <w:rFonts w:ascii="Trebuchet MS" w:hAnsi="Trebuchet MS"/>
                <w:b/>
                <w:bCs/>
                <w:lang w:val="lt-LT"/>
              </w:rPr>
              <w:t>didesnis nei</w:t>
            </w:r>
            <w:r w:rsidRPr="002E5AF4">
              <w:rPr>
                <w:rFonts w:ascii="Trebuchet MS" w:hAnsi="Trebuchet MS"/>
                <w:b/>
                <w:bCs/>
                <w:lang w:val="lt-LT"/>
              </w:rPr>
              <w:t xml:space="preserve"> U= 1,4 (W/m2K) </w:t>
            </w:r>
            <w:r w:rsidR="006F28AE">
              <w:rPr>
                <w:rFonts w:ascii="Trebuchet MS" w:hAnsi="Trebuchet MS"/>
                <w:b/>
                <w:bCs/>
                <w:lang w:val="lt-LT"/>
              </w:rPr>
              <w:t xml:space="preserve">Spalva: </w:t>
            </w:r>
            <w:r w:rsidR="00305784" w:rsidRPr="007A3940">
              <w:rPr>
                <w:rFonts w:ascii="Trebuchet MS" w:hAnsi="Trebuchet MS"/>
                <w:b/>
                <w:bCs/>
                <w:lang w:val="lt-LT"/>
              </w:rPr>
              <w:t xml:space="preserve">RAL 9006 arba RAL </w:t>
            </w:r>
            <w:r w:rsidR="00305784">
              <w:rPr>
                <w:rFonts w:ascii="Trebuchet MS" w:hAnsi="Trebuchet MS"/>
                <w:b/>
                <w:bCs/>
                <w:lang w:val="lt-LT"/>
              </w:rPr>
              <w:t>7</w:t>
            </w:r>
            <w:r w:rsidR="00305784" w:rsidRPr="007A3940">
              <w:rPr>
                <w:rFonts w:ascii="Trebuchet MS" w:hAnsi="Trebuchet MS"/>
                <w:b/>
                <w:bCs/>
                <w:lang w:val="lt-LT"/>
              </w:rPr>
              <w:t>016</w:t>
            </w:r>
            <w:r w:rsidR="00F1449A"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05CA619F" w14:textId="657B9827" w:rsidR="006F28AE" w:rsidRDefault="006F28AE" w:rsidP="006F28AE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Stiklas</w:t>
            </w:r>
            <w:r w:rsidR="008F434C">
              <w:rPr>
                <w:rFonts w:ascii="Trebuchet MS" w:hAnsi="Trebuchet MS"/>
                <w:b/>
                <w:bCs/>
                <w:lang w:val="lt-LT"/>
              </w:rPr>
              <w:t xml:space="preserve"> dengtas plėvele </w:t>
            </w:r>
            <w:r w:rsidR="0068374F">
              <w:rPr>
                <w:rFonts w:ascii="Trebuchet MS" w:hAnsi="Trebuchet MS"/>
                <w:b/>
                <w:bCs/>
                <w:lang w:val="lt-LT"/>
              </w:rPr>
              <w:t>apsaugančia nuo UV</w:t>
            </w:r>
            <w:r w:rsidR="00F1449A"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2F1A5166" w14:textId="5973552E" w:rsidR="00D9751F" w:rsidRPr="00DE7054" w:rsidRDefault="00F00970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shd w:val="clear" w:color="auto" w:fill="92D050"/>
                <w:lang w:val="lt-LT"/>
              </w:rPr>
            </w:pPr>
            <w:r w:rsidRPr="007A3940">
              <w:rPr>
                <w:rFonts w:ascii="Trebuchet MS" w:hAnsi="Trebuchet MS"/>
                <w:b/>
                <w:bCs/>
                <w:lang w:val="lt-LT"/>
              </w:rPr>
              <w:t>Apsauginės žaliuzės</w:t>
            </w:r>
            <w:r w:rsidR="00DE7054" w:rsidRPr="007A3940">
              <w:rPr>
                <w:rFonts w:ascii="Trebuchet MS" w:hAnsi="Trebuchet MS"/>
                <w:b/>
                <w:bCs/>
                <w:lang w:val="lt-LT"/>
              </w:rPr>
              <w:t>:</w:t>
            </w:r>
            <w:r w:rsidRPr="007A3940">
              <w:rPr>
                <w:rFonts w:ascii="Trebuchet MS" w:hAnsi="Trebuchet MS"/>
                <w:b/>
                <w:bCs/>
                <w:lang w:val="lt-LT"/>
              </w:rPr>
              <w:t xml:space="preserve"> montuojamos išorėje, tvirtinamos prie lango rėmo arba sienos</w:t>
            </w:r>
            <w:r w:rsidR="007A3940" w:rsidRPr="007A3940">
              <w:rPr>
                <w:rFonts w:ascii="Trebuchet MS" w:hAnsi="Trebuchet MS"/>
                <w:b/>
                <w:bCs/>
                <w:lang w:val="lt-LT"/>
              </w:rPr>
              <w:t>.</w:t>
            </w:r>
            <w:r w:rsidRPr="007A3940">
              <w:rPr>
                <w:rFonts w:ascii="Trebuchet MS" w:hAnsi="Trebuchet MS"/>
                <w:b/>
                <w:bCs/>
                <w:lang w:val="lt-LT"/>
              </w:rPr>
              <w:t xml:space="preserve"> Žaliuzė</w:t>
            </w:r>
            <w:r w:rsidR="007A3940" w:rsidRPr="007A3940">
              <w:rPr>
                <w:rFonts w:ascii="Trebuchet MS" w:hAnsi="Trebuchet MS"/>
                <w:b/>
                <w:bCs/>
                <w:lang w:val="lt-LT"/>
              </w:rPr>
              <w:t>s</w:t>
            </w:r>
            <w:r w:rsidRPr="007A3940">
              <w:rPr>
                <w:rFonts w:ascii="Trebuchet MS" w:hAnsi="Trebuchet MS"/>
                <w:b/>
                <w:bCs/>
                <w:lang w:val="lt-LT"/>
              </w:rPr>
              <w:t xml:space="preserve"> sudėtis: kreipiančiosios, dėžė, profiliai ir valdymas. Profiliai </w:t>
            </w:r>
            <w:r w:rsidR="00DE7054" w:rsidRPr="007A3940">
              <w:rPr>
                <w:rFonts w:ascii="Trebuchet MS" w:hAnsi="Trebuchet MS"/>
                <w:b/>
                <w:bCs/>
                <w:lang w:val="lt-LT"/>
              </w:rPr>
              <w:t xml:space="preserve">aliuminio, plotis </w:t>
            </w:r>
            <w:r w:rsidRPr="007A3940">
              <w:rPr>
                <w:rFonts w:ascii="Trebuchet MS" w:hAnsi="Trebuchet MS"/>
                <w:b/>
                <w:bCs/>
                <w:lang w:val="lt-LT"/>
              </w:rPr>
              <w:t>39</w:t>
            </w:r>
            <w:r w:rsidR="00DE7054" w:rsidRPr="007A3940">
              <w:rPr>
                <w:rFonts w:ascii="Trebuchet MS" w:hAnsi="Trebuchet MS"/>
                <w:b/>
                <w:bCs/>
                <w:lang w:val="lt-LT"/>
              </w:rPr>
              <w:t>, 40,</w:t>
            </w:r>
            <w:r w:rsidRPr="007A3940">
              <w:rPr>
                <w:rFonts w:ascii="Trebuchet MS" w:hAnsi="Trebuchet MS"/>
                <w:b/>
                <w:bCs/>
                <w:lang w:val="lt-LT"/>
              </w:rPr>
              <w:t xml:space="preserve"> 41 </w:t>
            </w:r>
            <w:r w:rsidR="00DE7054" w:rsidRPr="007A3940">
              <w:rPr>
                <w:rFonts w:ascii="Trebuchet MS" w:hAnsi="Trebuchet MS"/>
                <w:b/>
                <w:bCs/>
                <w:lang w:val="lt-LT"/>
              </w:rPr>
              <w:t xml:space="preserve">arba 43 </w:t>
            </w:r>
            <w:r w:rsidRPr="007A3940">
              <w:rPr>
                <w:rFonts w:ascii="Trebuchet MS" w:hAnsi="Trebuchet MS"/>
                <w:b/>
                <w:bCs/>
                <w:lang w:val="lt-LT"/>
              </w:rPr>
              <w:t xml:space="preserve">mm. </w:t>
            </w:r>
            <w:r w:rsidR="00DE7054" w:rsidRPr="007A3940">
              <w:rPr>
                <w:rFonts w:ascii="Trebuchet MS" w:hAnsi="Trebuchet MS"/>
                <w:b/>
                <w:bCs/>
                <w:lang w:val="lt-LT"/>
              </w:rPr>
              <w:lastRenderedPageBreak/>
              <w:t>Spalva RAL 9006</w:t>
            </w:r>
            <w:r w:rsidR="00305784">
              <w:rPr>
                <w:rFonts w:ascii="Trebuchet MS" w:hAnsi="Trebuchet MS"/>
                <w:b/>
                <w:bCs/>
                <w:lang w:val="lt-LT"/>
              </w:rPr>
              <w:t>, RAL 7024</w:t>
            </w:r>
            <w:r w:rsidR="00DE7054" w:rsidRPr="007A3940">
              <w:rPr>
                <w:rFonts w:ascii="Trebuchet MS" w:hAnsi="Trebuchet MS"/>
                <w:b/>
                <w:bCs/>
                <w:lang w:val="lt-LT"/>
              </w:rPr>
              <w:t xml:space="preserve"> arba RAL </w:t>
            </w:r>
            <w:r w:rsidR="00886F3A">
              <w:rPr>
                <w:rFonts w:ascii="Trebuchet MS" w:hAnsi="Trebuchet MS"/>
                <w:b/>
                <w:bCs/>
                <w:lang w:val="lt-LT"/>
              </w:rPr>
              <w:t>7</w:t>
            </w:r>
            <w:r w:rsidR="00886F3A" w:rsidRPr="007A3940">
              <w:rPr>
                <w:rFonts w:ascii="Trebuchet MS" w:hAnsi="Trebuchet MS"/>
                <w:b/>
                <w:bCs/>
                <w:lang w:val="lt-LT"/>
              </w:rPr>
              <w:t>016</w:t>
            </w:r>
            <w:r w:rsidR="00DE7054" w:rsidRPr="007A3940">
              <w:rPr>
                <w:rFonts w:ascii="Trebuchet MS" w:hAnsi="Trebuchet MS"/>
                <w:b/>
                <w:bCs/>
                <w:lang w:val="lt-LT"/>
              </w:rPr>
              <w:t>. Valdymas rankinis, virvinė pavara, automatinė  blokada.</w:t>
            </w:r>
          </w:p>
        </w:tc>
      </w:tr>
      <w:tr w:rsidR="000C47DB" w:rsidRPr="000A43C7" w14:paraId="367EBF3E" w14:textId="77777777" w:rsidTr="00B340BB">
        <w:trPr>
          <w:trHeight w:val="3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36F8" w14:textId="77777777" w:rsidR="000C47DB" w:rsidRPr="0011582F" w:rsidRDefault="000C47DB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lastRenderedPageBreak/>
              <w:t xml:space="preserve">Durys 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5BE5" w14:textId="4F3D9D32" w:rsidR="00D822D8" w:rsidRDefault="00D822D8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Lauko durys:</w:t>
            </w:r>
          </w:p>
          <w:p w14:paraId="78391758" w14:textId="2C2CD9A6" w:rsidR="00FE6949" w:rsidRPr="00FE6949" w:rsidRDefault="00FE6949" w:rsidP="00FE6949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FE6949">
              <w:rPr>
                <w:rFonts w:ascii="Trebuchet MS" w:hAnsi="Trebuchet MS"/>
                <w:b/>
                <w:bCs/>
                <w:lang w:val="lt-LT"/>
              </w:rPr>
              <w:t xml:space="preserve">900x2000 mm, plieninės su </w:t>
            </w:r>
            <w:r w:rsidR="00305784">
              <w:rPr>
                <w:rFonts w:ascii="Trebuchet MS" w:hAnsi="Trebuchet MS"/>
                <w:b/>
                <w:bCs/>
                <w:lang w:val="lt-LT"/>
              </w:rPr>
              <w:t>apšildymo sluoksniu</w:t>
            </w:r>
            <w:r w:rsidRPr="00FE6949">
              <w:rPr>
                <w:rFonts w:ascii="Trebuchet MS" w:hAnsi="Trebuchet MS"/>
                <w:b/>
                <w:bCs/>
                <w:lang w:val="lt-LT"/>
              </w:rPr>
              <w:t xml:space="preserve"> viduje</w:t>
            </w:r>
            <w:r w:rsidR="00305784"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41418B2C" w14:textId="07CC5488" w:rsidR="00FE6949" w:rsidRPr="00FE6949" w:rsidRDefault="00FE6949" w:rsidP="00FE6949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FE6949">
              <w:rPr>
                <w:rFonts w:ascii="Trebuchet MS" w:hAnsi="Trebuchet MS"/>
                <w:b/>
                <w:bCs/>
                <w:lang w:val="lt-LT"/>
              </w:rPr>
              <w:t>Spalva: pilka (RAL 9006</w:t>
            </w:r>
            <w:r w:rsidR="00305784">
              <w:rPr>
                <w:rFonts w:ascii="Trebuchet MS" w:hAnsi="Trebuchet MS"/>
                <w:b/>
                <w:bCs/>
                <w:lang w:val="lt-LT"/>
              </w:rPr>
              <w:t>, RAL 7024</w:t>
            </w:r>
            <w:r>
              <w:rPr>
                <w:rFonts w:ascii="Trebuchet MS" w:hAnsi="Trebuchet MS"/>
                <w:b/>
                <w:bCs/>
                <w:lang w:val="lt-LT"/>
              </w:rPr>
              <w:t xml:space="preserve"> arba RAL7016</w:t>
            </w:r>
            <w:r w:rsidRPr="00FE6949">
              <w:rPr>
                <w:rFonts w:ascii="Trebuchet MS" w:hAnsi="Trebuchet MS"/>
                <w:b/>
                <w:bCs/>
                <w:lang w:val="lt-LT"/>
              </w:rPr>
              <w:t>)</w:t>
            </w:r>
          </w:p>
          <w:p w14:paraId="0A84E8BC" w14:textId="1E120966" w:rsidR="00FE6949" w:rsidRPr="00FE6949" w:rsidRDefault="00FE6949" w:rsidP="00FE6949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FE6949">
              <w:rPr>
                <w:rFonts w:ascii="Trebuchet MS" w:hAnsi="Trebuchet MS"/>
                <w:b/>
                <w:bCs/>
                <w:lang w:val="lt-LT"/>
              </w:rPr>
              <w:t>Garso izoliacija: RW 31dB</w:t>
            </w:r>
          </w:p>
          <w:p w14:paraId="5D5437FC" w14:textId="4FA66CD3" w:rsidR="00FE6949" w:rsidRDefault="00142EA8" w:rsidP="00FE6949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 xml:space="preserve">Cilindrinio tipo spyna. </w:t>
            </w:r>
            <w:r w:rsidR="00FE6949" w:rsidRPr="00FE6949">
              <w:rPr>
                <w:rFonts w:ascii="Trebuchet MS" w:hAnsi="Trebuchet MS"/>
                <w:b/>
                <w:bCs/>
                <w:lang w:val="lt-LT"/>
              </w:rPr>
              <w:cr/>
            </w:r>
          </w:p>
          <w:p w14:paraId="5DEBB4AA" w14:textId="5A6688D7" w:rsidR="000C47DB" w:rsidRPr="0011582F" w:rsidRDefault="000C47D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</w:p>
        </w:tc>
      </w:tr>
      <w:tr w:rsidR="001E7747" w:rsidRPr="0011582F" w14:paraId="3EF05A05" w14:textId="77777777" w:rsidTr="00B340BB">
        <w:trPr>
          <w:trHeight w:val="3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934" w14:textId="13D84AF8" w:rsidR="001E7747" w:rsidRPr="0011582F" w:rsidRDefault="000B2D53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Lauko laipt</w:t>
            </w:r>
            <w:r w:rsidR="00F22DBC">
              <w:rPr>
                <w:rFonts w:ascii="Trebuchet MS" w:hAnsi="Trebuchet MS"/>
                <w:b/>
                <w:bCs/>
                <w:lang w:val="lt-LT"/>
              </w:rPr>
              <w:t>ai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197" w14:textId="2A9C91EC" w:rsidR="001E7747" w:rsidRPr="00852846" w:rsidRDefault="00E033C5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 xml:space="preserve">Karkasas </w:t>
            </w:r>
            <w:r w:rsidR="009F5708">
              <w:rPr>
                <w:rFonts w:ascii="Trebuchet MS" w:hAnsi="Trebuchet MS"/>
                <w:b/>
                <w:bCs/>
                <w:lang w:val="lt-LT"/>
              </w:rPr>
              <w:t xml:space="preserve">dažyto </w:t>
            </w:r>
            <w:r>
              <w:rPr>
                <w:rFonts w:ascii="Trebuchet MS" w:hAnsi="Trebuchet MS"/>
                <w:b/>
                <w:bCs/>
                <w:lang w:val="lt-LT"/>
              </w:rPr>
              <w:t>k</w:t>
            </w:r>
            <w:r w:rsidR="000B2D53">
              <w:rPr>
                <w:rFonts w:ascii="Trebuchet MS" w:hAnsi="Trebuchet MS"/>
                <w:b/>
                <w:bCs/>
                <w:lang w:val="lt-LT"/>
              </w:rPr>
              <w:t>onstrukcinio plieno</w:t>
            </w:r>
            <w:r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5DEC456A" w14:textId="77777777" w:rsidR="000B2D53" w:rsidRDefault="00E033C5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Laiptų pakopos cinkuotos metalinės grotelės, plotis ne mažiau kaip 1000 mm, akutės matmenys ne mažiau kaip 30x30 mm;</w:t>
            </w:r>
            <w:r w:rsidR="000B2D53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</w:p>
          <w:p w14:paraId="063BCB3B" w14:textId="0AE02EB5" w:rsidR="00F22DBC" w:rsidRPr="0011582F" w:rsidRDefault="00F22DBC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Saugūs naudoti.</w:t>
            </w:r>
          </w:p>
        </w:tc>
      </w:tr>
      <w:tr w:rsidR="000C47DB" w:rsidRPr="00B340BB" w14:paraId="22BC5A1E" w14:textId="77777777" w:rsidTr="00B340BB">
        <w:trPr>
          <w:trHeight w:val="53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6D10" w14:textId="77777777" w:rsidR="000C47DB" w:rsidRPr="0011582F" w:rsidRDefault="000C47DB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 xml:space="preserve">Elektros instaliacija 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D9DA" w14:textId="68CE391F" w:rsidR="000C47DB" w:rsidRPr="0011582F" w:rsidRDefault="000C47D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11582F">
              <w:rPr>
                <w:rFonts w:ascii="Trebuchet MS" w:hAnsi="Trebuchet MS"/>
                <w:b/>
                <w:bCs/>
                <w:lang w:val="lt-LT"/>
              </w:rPr>
              <w:t>Įvadinis lizdas</w:t>
            </w:r>
            <w:r w:rsidR="00FF2158" w:rsidRPr="0011582F">
              <w:rPr>
                <w:rFonts w:ascii="Trebuchet MS" w:hAnsi="Trebuchet MS"/>
                <w:b/>
                <w:bCs/>
                <w:lang w:val="lt-LT"/>
              </w:rPr>
              <w:t xml:space="preserve"> išorėje trifazis 32 A – 1 </w:t>
            </w:r>
            <w:proofErr w:type="spellStart"/>
            <w:r w:rsidR="00FF2158" w:rsidRPr="0011582F">
              <w:rPr>
                <w:rFonts w:ascii="Trebuchet MS" w:hAnsi="Trebuchet MS"/>
                <w:b/>
                <w:bCs/>
                <w:lang w:val="lt-LT"/>
              </w:rPr>
              <w:t>vnt</w:t>
            </w:r>
            <w:proofErr w:type="spellEnd"/>
            <w:r w:rsidR="00FF2158" w:rsidRPr="0011582F">
              <w:rPr>
                <w:rFonts w:ascii="Trebuchet MS" w:hAnsi="Trebuchet MS"/>
                <w:b/>
                <w:bCs/>
                <w:lang w:val="lt-LT"/>
              </w:rPr>
              <w:t>;</w:t>
            </w:r>
          </w:p>
          <w:p w14:paraId="3E8EE81C" w14:textId="3C443380" w:rsidR="003439AB" w:rsidRDefault="003439A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 xml:space="preserve">Įvadinis skydas IP44, ne mažiau </w:t>
            </w:r>
            <w:r w:rsidR="00886F3A">
              <w:rPr>
                <w:rFonts w:ascii="Trebuchet MS" w:hAnsi="Trebuchet MS"/>
                <w:b/>
                <w:bCs/>
                <w:lang w:val="lt-LT"/>
              </w:rPr>
              <w:t xml:space="preserve">12 </w:t>
            </w:r>
            <w:r>
              <w:rPr>
                <w:rFonts w:ascii="Trebuchet MS" w:hAnsi="Trebuchet MS"/>
                <w:b/>
                <w:bCs/>
                <w:lang w:val="lt-LT"/>
              </w:rPr>
              <w:t>modulių, paviršinio montavimo, pilnai sukomplektuotas.</w:t>
            </w:r>
          </w:p>
          <w:p w14:paraId="796A26A4" w14:textId="5396E133" w:rsidR="003439AB" w:rsidRDefault="003439AB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Elektros instaliacija paviršinė, instaliaciniuose kanaluose (kanalų sujungimui naudoti gamyklinius sujungimus). Galima naudoti instaliacinius vamzdžius.</w:t>
            </w:r>
          </w:p>
          <w:p w14:paraId="752E7B42" w14:textId="5E4A52E4" w:rsidR="00A12BD3" w:rsidRDefault="00A12BD3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Kištukiniai lizdai, jungikliai paskirstymo dėžutės IP 44 atsparumo klasės.</w:t>
            </w:r>
          </w:p>
          <w:p w14:paraId="32EF45F3" w14:textId="57936377" w:rsidR="00A966F2" w:rsidRDefault="00A966F2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Vidaus šviestuvai LED, atsparumo klasė IP 44, šviesos spalvos spektras 4000K, užtikrinti patalpų dirbtinį apšvietimą ne mažiau kaip 300 lx.</w:t>
            </w:r>
          </w:p>
          <w:p w14:paraId="18E5C741" w14:textId="52192522" w:rsidR="000C47DB" w:rsidRDefault="00A966F2" w:rsidP="00DD0B01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 w:rsidRPr="000E3026">
              <w:rPr>
                <w:rFonts w:ascii="Trebuchet MS" w:hAnsi="Trebuchet MS"/>
                <w:b/>
                <w:bCs/>
                <w:lang w:val="lt-LT"/>
              </w:rPr>
              <w:t xml:space="preserve">Kištukinių lizdų kiekis </w:t>
            </w:r>
            <w:r w:rsidR="00FA71E8" w:rsidRPr="000E3026">
              <w:rPr>
                <w:rFonts w:ascii="Trebuchet MS" w:hAnsi="Trebuchet MS"/>
                <w:b/>
                <w:bCs/>
                <w:lang w:val="lt-LT"/>
              </w:rPr>
              <w:t xml:space="preserve">- </w:t>
            </w:r>
            <w:r w:rsidR="00DD0B01" w:rsidRPr="000E3026">
              <w:rPr>
                <w:rFonts w:ascii="Trebuchet MS" w:hAnsi="Trebuchet MS"/>
                <w:b/>
                <w:bCs/>
                <w:lang w:val="lt-LT"/>
              </w:rPr>
              <w:t>12</w:t>
            </w:r>
            <w:r w:rsidRPr="000E3026">
              <w:rPr>
                <w:rFonts w:ascii="Trebuchet MS" w:hAnsi="Trebuchet MS"/>
                <w:b/>
                <w:bCs/>
                <w:lang w:val="lt-LT"/>
              </w:rPr>
              <w:t xml:space="preserve"> vnt.</w:t>
            </w:r>
          </w:p>
          <w:p w14:paraId="0A0DE3F4" w14:textId="0781D906" w:rsidR="006627A3" w:rsidRDefault="00AD7B50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Lauko šviestuva</w:t>
            </w:r>
            <w:r w:rsidR="00DD0B01">
              <w:rPr>
                <w:rFonts w:ascii="Trebuchet MS" w:hAnsi="Trebuchet MS"/>
                <w:b/>
                <w:bCs/>
                <w:lang w:val="lt-LT"/>
              </w:rPr>
              <w:t>s</w:t>
            </w:r>
            <w:r w:rsidR="006627A3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="00DD0B01">
              <w:rPr>
                <w:rFonts w:ascii="Trebuchet MS" w:hAnsi="Trebuchet MS"/>
                <w:b/>
                <w:bCs/>
                <w:lang w:val="lt-LT"/>
              </w:rPr>
              <w:t>su judesio davikliu</w:t>
            </w:r>
            <w:r w:rsidR="006627A3">
              <w:rPr>
                <w:rFonts w:ascii="Trebuchet MS" w:hAnsi="Trebuchet MS"/>
                <w:b/>
                <w:bCs/>
                <w:lang w:val="lt-LT"/>
              </w:rPr>
              <w:t xml:space="preserve">: </w:t>
            </w:r>
          </w:p>
          <w:p w14:paraId="4A8D6CD3" w14:textId="1B6F642B" w:rsidR="00AD7B50" w:rsidRDefault="006627A3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 xml:space="preserve">LED </w:t>
            </w:r>
            <w:r w:rsidR="00DD0B01">
              <w:rPr>
                <w:rFonts w:ascii="Trebuchet MS" w:hAnsi="Trebuchet MS"/>
                <w:b/>
                <w:bCs/>
                <w:lang w:val="lt-LT"/>
              </w:rPr>
              <w:t xml:space="preserve">prožektorius </w:t>
            </w:r>
            <w:r>
              <w:rPr>
                <w:rFonts w:ascii="Trebuchet MS" w:hAnsi="Trebuchet MS"/>
                <w:b/>
                <w:bCs/>
                <w:lang w:val="lt-LT"/>
              </w:rPr>
              <w:t>su simetriškai šviesą paskirstančiu difuzoriumi;</w:t>
            </w:r>
          </w:p>
          <w:p w14:paraId="72B45F27" w14:textId="0CB34100" w:rsidR="006627A3" w:rsidRDefault="006627A3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Atsparumo klasė IP 65;</w:t>
            </w:r>
          </w:p>
          <w:p w14:paraId="15B7EFC2" w14:textId="77777777" w:rsidR="006627A3" w:rsidRDefault="006627A3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Šviesos spektras 4000K;</w:t>
            </w:r>
          </w:p>
          <w:p w14:paraId="5CF55155" w14:textId="77777777" w:rsidR="006627A3" w:rsidRDefault="006627A3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 xml:space="preserve">Šviesos srautas ne mažiau 2400 </w:t>
            </w:r>
            <w:proofErr w:type="spellStart"/>
            <w:r>
              <w:rPr>
                <w:rFonts w:ascii="Trebuchet MS" w:hAnsi="Trebuchet MS"/>
                <w:b/>
                <w:bCs/>
                <w:lang w:val="lt-LT"/>
              </w:rPr>
              <w:t>lm</w:t>
            </w:r>
            <w:proofErr w:type="spellEnd"/>
            <w:r>
              <w:rPr>
                <w:rFonts w:ascii="Trebuchet MS" w:hAnsi="Trebuchet MS"/>
                <w:b/>
                <w:bCs/>
                <w:lang w:val="lt-LT"/>
              </w:rPr>
              <w:t>.</w:t>
            </w:r>
          </w:p>
          <w:p w14:paraId="01472A51" w14:textId="77777777" w:rsidR="00F22DBC" w:rsidRDefault="00F22DBC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Pateikiami varžų matavimo protokolai.</w:t>
            </w:r>
          </w:p>
          <w:p w14:paraId="4C20D5F1" w14:textId="2AFA84C8" w:rsidR="00305784" w:rsidRPr="0011582F" w:rsidRDefault="00305784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Numatyti išorinio įžeminimo prijungimo prie namelio konstrukcijos vietas, 2 vnt. priešinguose kampuose, apačioje.</w:t>
            </w:r>
          </w:p>
        </w:tc>
      </w:tr>
      <w:tr w:rsidR="00C47B32" w:rsidRPr="009F5708" w14:paraId="5276C36A" w14:textId="77777777" w:rsidTr="00B340BB">
        <w:trPr>
          <w:trHeight w:val="1421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D8D" w14:textId="3A5D23F0" w:rsidR="00C47B32" w:rsidRPr="0011582F" w:rsidRDefault="00C47B32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Šildymas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DCE" w14:textId="1B6286D0" w:rsidR="00C47B32" w:rsidRDefault="00E20232" w:rsidP="00E20232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E</w:t>
            </w:r>
            <w:r w:rsidR="00C47B32">
              <w:rPr>
                <w:rFonts w:ascii="Trebuchet MS" w:hAnsi="Trebuchet MS"/>
                <w:b/>
                <w:bCs/>
                <w:lang w:val="lt-LT"/>
              </w:rPr>
              <w:t>lektriniai radiatoriai su termostatu</w:t>
            </w:r>
            <w:r>
              <w:rPr>
                <w:rFonts w:ascii="Trebuchet MS" w:hAnsi="Trebuchet MS"/>
                <w:b/>
                <w:bCs/>
                <w:lang w:val="lt-LT"/>
              </w:rPr>
              <w:t>, a</w:t>
            </w:r>
            <w:r w:rsidR="00C47B32">
              <w:rPr>
                <w:rFonts w:ascii="Trebuchet MS" w:hAnsi="Trebuchet MS"/>
                <w:b/>
                <w:bCs/>
                <w:lang w:val="lt-LT"/>
              </w:rPr>
              <w:t>psaugos klasė ne žemesnė kaip IP24</w:t>
            </w:r>
            <w:r>
              <w:rPr>
                <w:rFonts w:ascii="Trebuchet MS" w:hAnsi="Trebuchet MS"/>
                <w:b/>
                <w:bCs/>
                <w:lang w:val="lt-LT"/>
              </w:rPr>
              <w:t xml:space="preserve">, apsauga nuo perkaitimo, pakabinami, spalva </w:t>
            </w:r>
            <w:r w:rsidR="006B623D">
              <w:rPr>
                <w:rFonts w:ascii="Trebuchet MS" w:hAnsi="Trebuchet MS"/>
                <w:b/>
                <w:bCs/>
                <w:lang w:val="lt-LT"/>
              </w:rPr>
              <w:t>–</w:t>
            </w:r>
            <w:r>
              <w:rPr>
                <w:rFonts w:ascii="Trebuchet MS" w:hAnsi="Trebuchet MS"/>
                <w:b/>
                <w:bCs/>
                <w:lang w:val="lt-LT"/>
              </w:rPr>
              <w:t xml:space="preserve"> balta</w:t>
            </w:r>
            <w:r w:rsidR="006B623D">
              <w:rPr>
                <w:rFonts w:ascii="Trebuchet MS" w:hAnsi="Trebuchet MS"/>
                <w:b/>
                <w:bCs/>
                <w:lang w:val="lt-LT"/>
              </w:rPr>
              <w:t xml:space="preserve"> arba pilka</w:t>
            </w:r>
            <w:r>
              <w:rPr>
                <w:rFonts w:ascii="Trebuchet MS" w:hAnsi="Trebuchet MS"/>
                <w:b/>
                <w:bCs/>
                <w:lang w:val="lt-LT"/>
              </w:rPr>
              <w:t>.</w:t>
            </w:r>
          </w:p>
          <w:p w14:paraId="4FB3FD5D" w14:textId="367E73B2" w:rsidR="00E20232" w:rsidRDefault="00FE6949" w:rsidP="00E20232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 xml:space="preserve">Ne žemiau </w:t>
            </w:r>
            <w:r w:rsidR="00E20232">
              <w:rPr>
                <w:rFonts w:ascii="Trebuchet MS" w:hAnsi="Trebuchet MS"/>
                <w:b/>
                <w:bCs/>
                <w:lang w:val="lt-LT"/>
              </w:rPr>
              <w:t>800 W galingumo, 2 vnt.</w:t>
            </w:r>
          </w:p>
          <w:p w14:paraId="674EBB5D" w14:textId="1A71426E" w:rsidR="00E20232" w:rsidRPr="0011582F" w:rsidRDefault="00E20232" w:rsidP="00FA71E8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 xml:space="preserve">Matmenis derinti su </w:t>
            </w:r>
            <w:r w:rsidR="00D77279">
              <w:rPr>
                <w:rFonts w:ascii="Trebuchet MS" w:hAnsi="Trebuchet MS"/>
                <w:b/>
                <w:bCs/>
                <w:lang w:val="lt-LT"/>
              </w:rPr>
              <w:t>Perkančiuoju subjektu</w:t>
            </w:r>
            <w:r>
              <w:rPr>
                <w:rFonts w:ascii="Trebuchet MS" w:hAnsi="Trebuchet MS"/>
                <w:b/>
                <w:bCs/>
                <w:lang w:val="lt-LT"/>
              </w:rPr>
              <w:t>.</w:t>
            </w:r>
          </w:p>
        </w:tc>
      </w:tr>
      <w:tr w:rsidR="000C47DB" w:rsidRPr="009F5708" w14:paraId="7A9C0DE6" w14:textId="77777777" w:rsidTr="00B340BB">
        <w:trPr>
          <w:trHeight w:val="53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307" w14:textId="4F7A1744" w:rsidR="000C47DB" w:rsidRPr="0011582F" w:rsidRDefault="006B6487" w:rsidP="00CD782A">
            <w:pPr>
              <w:pStyle w:val="ListParagraph"/>
              <w:ind w:left="37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Vėdinimas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A37" w14:textId="61342452" w:rsidR="00B409EB" w:rsidRPr="0011582F" w:rsidRDefault="001A546F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Natūrali ventiliacija</w:t>
            </w:r>
            <w:r w:rsidR="00130EF7">
              <w:rPr>
                <w:rFonts w:ascii="Trebuchet MS" w:hAnsi="Trebuchet MS"/>
                <w:b/>
                <w:bCs/>
                <w:lang w:val="lt-LT"/>
              </w:rPr>
              <w:t xml:space="preserve"> su galimybe uždaryti.</w:t>
            </w:r>
          </w:p>
        </w:tc>
      </w:tr>
      <w:tr w:rsidR="000C47DB" w:rsidRPr="00852846" w14:paraId="38A86CCE" w14:textId="77777777" w:rsidTr="00B340BB">
        <w:trPr>
          <w:trHeight w:val="8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C60" w14:textId="07CAC9E2" w:rsidR="000C47DB" w:rsidRPr="0011582F" w:rsidRDefault="00D10912" w:rsidP="00BF491F">
            <w:pPr>
              <w:pStyle w:val="ListParagraph"/>
              <w:ind w:left="37"/>
              <w:jc w:val="center"/>
              <w:rPr>
                <w:rFonts w:ascii="Trebuchet MS" w:hAnsi="Trebuchet MS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/>
                <w:b/>
                <w:bCs/>
                <w:lang w:val="lt-LT"/>
              </w:rPr>
              <w:t>Transporta</w:t>
            </w:r>
            <w:r w:rsidR="00BF491F">
              <w:rPr>
                <w:rFonts w:ascii="Trebuchet MS" w:hAnsi="Trebuchet MS"/>
                <w:b/>
                <w:bCs/>
                <w:lang w:val="lt-LT"/>
              </w:rPr>
              <w:t>-</w:t>
            </w:r>
            <w:r>
              <w:rPr>
                <w:rFonts w:ascii="Trebuchet MS" w:hAnsi="Trebuchet MS"/>
                <w:b/>
                <w:bCs/>
                <w:lang w:val="lt-LT"/>
              </w:rPr>
              <w:t>vimas</w:t>
            </w:r>
            <w:proofErr w:type="spellEnd"/>
            <w:r>
              <w:rPr>
                <w:rFonts w:ascii="Trebuchet MS" w:hAnsi="Trebuchet MS"/>
                <w:b/>
                <w:bCs/>
                <w:lang w:val="lt-LT"/>
              </w:rPr>
              <w:t xml:space="preserve"> ir montavimas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7767" w14:textId="54197315" w:rsidR="000C47DB" w:rsidRPr="0011582F" w:rsidRDefault="0068374F" w:rsidP="00CD782A">
            <w:pPr>
              <w:pStyle w:val="ListParagraph"/>
              <w:ind w:left="174"/>
              <w:jc w:val="both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P</w:t>
            </w:r>
            <w:r w:rsidR="00D10912">
              <w:rPr>
                <w:rFonts w:ascii="Trebuchet MS" w:hAnsi="Trebuchet MS"/>
                <w:b/>
                <w:bCs/>
                <w:lang w:val="lt-LT"/>
              </w:rPr>
              <w:t xml:space="preserve">ristatymą į objektą ir montavimą užtikrina </w:t>
            </w:r>
            <w:r w:rsidR="00D77279">
              <w:rPr>
                <w:rFonts w:ascii="Trebuchet MS" w:hAnsi="Trebuchet MS"/>
                <w:b/>
                <w:bCs/>
                <w:lang w:val="lt-LT"/>
              </w:rPr>
              <w:t>Tiekėjas</w:t>
            </w:r>
            <w:r w:rsidR="00D10912">
              <w:rPr>
                <w:rFonts w:ascii="Trebuchet MS" w:hAnsi="Trebuchet MS"/>
                <w:b/>
                <w:bCs/>
                <w:lang w:val="lt-LT"/>
              </w:rPr>
              <w:t>.</w:t>
            </w:r>
            <w:r w:rsidR="00357A67" w:rsidRPr="0011582F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="00DD0B01">
              <w:rPr>
                <w:rFonts w:ascii="Trebuchet MS" w:hAnsi="Trebuchet MS"/>
                <w:b/>
                <w:bCs/>
                <w:lang w:val="lt-LT"/>
              </w:rPr>
              <w:t xml:space="preserve">Numatyti pastatymo būdą naudojant šakinį krautuvą. </w:t>
            </w:r>
            <w:r w:rsidR="00F22DBC">
              <w:rPr>
                <w:rFonts w:ascii="Trebuchet MS" w:hAnsi="Trebuchet MS"/>
                <w:b/>
                <w:bCs/>
                <w:lang w:val="lt-LT"/>
              </w:rPr>
              <w:t>Pagrindo įrengimą ir elektros energijos pajungimą užtikrina Perkantysis subjektas.</w:t>
            </w:r>
          </w:p>
        </w:tc>
      </w:tr>
    </w:tbl>
    <w:p w14:paraId="7BCC83B0" w14:textId="77777777" w:rsidR="00DA4531" w:rsidRPr="0011582F" w:rsidRDefault="00DA4531" w:rsidP="00B340BB">
      <w:pPr>
        <w:pStyle w:val="ListParagraph"/>
        <w:ind w:left="1080"/>
        <w:rPr>
          <w:rFonts w:ascii="Trebuchet MS" w:hAnsi="Trebuchet MS" w:cs="Times New Roman"/>
          <w:color w:val="000000" w:themeColor="text1"/>
          <w:lang w:val="lt-LT"/>
        </w:rPr>
      </w:pPr>
    </w:p>
    <w:sectPr w:rsidR="00DA4531" w:rsidRPr="0011582F" w:rsidSect="00B340BB">
      <w:pgSz w:w="12240" w:h="15840"/>
      <w:pgMar w:top="709" w:right="567" w:bottom="1134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6507" w14:textId="77777777" w:rsidR="00134160" w:rsidRDefault="00134160" w:rsidP="00680E09">
      <w:pPr>
        <w:spacing w:after="0" w:line="240" w:lineRule="auto"/>
      </w:pPr>
      <w:r>
        <w:separator/>
      </w:r>
    </w:p>
  </w:endnote>
  <w:endnote w:type="continuationSeparator" w:id="0">
    <w:p w14:paraId="5922C745" w14:textId="77777777" w:rsidR="00134160" w:rsidRDefault="00134160" w:rsidP="0068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74D2" w14:textId="77777777" w:rsidR="00134160" w:rsidRDefault="00134160" w:rsidP="00680E09">
      <w:pPr>
        <w:spacing w:after="0" w:line="240" w:lineRule="auto"/>
      </w:pPr>
      <w:r>
        <w:separator/>
      </w:r>
    </w:p>
  </w:footnote>
  <w:footnote w:type="continuationSeparator" w:id="0">
    <w:p w14:paraId="7DC2FFFA" w14:textId="77777777" w:rsidR="00134160" w:rsidRDefault="00134160" w:rsidP="0068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27C794E"/>
    <w:lvl w:ilvl="0">
      <w:numFmt w:val="bullet"/>
      <w:lvlText w:val="*"/>
      <w:lvlJc w:val="left"/>
    </w:lvl>
  </w:abstractNum>
  <w:abstractNum w:abstractNumId="1" w15:restartNumberingAfterBreak="0">
    <w:nsid w:val="04AE3077"/>
    <w:multiLevelType w:val="multilevel"/>
    <w:tmpl w:val="F62CAD9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CB479F"/>
    <w:multiLevelType w:val="multilevel"/>
    <w:tmpl w:val="94868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D71BB3"/>
    <w:multiLevelType w:val="hybridMultilevel"/>
    <w:tmpl w:val="9A683270"/>
    <w:lvl w:ilvl="0" w:tplc="0427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2AA36027"/>
    <w:multiLevelType w:val="hybridMultilevel"/>
    <w:tmpl w:val="E5B02232"/>
    <w:lvl w:ilvl="0" w:tplc="0427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2AA94F11"/>
    <w:multiLevelType w:val="hybridMultilevel"/>
    <w:tmpl w:val="A28A028E"/>
    <w:lvl w:ilvl="0" w:tplc="7D3623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6671A"/>
    <w:multiLevelType w:val="multilevel"/>
    <w:tmpl w:val="16F4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5339D"/>
    <w:multiLevelType w:val="hybridMultilevel"/>
    <w:tmpl w:val="0FFC8A40"/>
    <w:lvl w:ilvl="0" w:tplc="166CB0D2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4" w:hanging="360"/>
      </w:pPr>
    </w:lvl>
    <w:lvl w:ilvl="2" w:tplc="0427001B" w:tentative="1">
      <w:start w:val="1"/>
      <w:numFmt w:val="lowerRoman"/>
      <w:lvlText w:val="%3."/>
      <w:lvlJc w:val="right"/>
      <w:pPr>
        <w:ind w:left="1974" w:hanging="180"/>
      </w:pPr>
    </w:lvl>
    <w:lvl w:ilvl="3" w:tplc="0427000F" w:tentative="1">
      <w:start w:val="1"/>
      <w:numFmt w:val="decimal"/>
      <w:lvlText w:val="%4."/>
      <w:lvlJc w:val="left"/>
      <w:pPr>
        <w:ind w:left="2694" w:hanging="360"/>
      </w:pPr>
    </w:lvl>
    <w:lvl w:ilvl="4" w:tplc="04270019" w:tentative="1">
      <w:start w:val="1"/>
      <w:numFmt w:val="lowerLetter"/>
      <w:lvlText w:val="%5."/>
      <w:lvlJc w:val="left"/>
      <w:pPr>
        <w:ind w:left="3414" w:hanging="360"/>
      </w:pPr>
    </w:lvl>
    <w:lvl w:ilvl="5" w:tplc="0427001B" w:tentative="1">
      <w:start w:val="1"/>
      <w:numFmt w:val="lowerRoman"/>
      <w:lvlText w:val="%6."/>
      <w:lvlJc w:val="right"/>
      <w:pPr>
        <w:ind w:left="4134" w:hanging="180"/>
      </w:pPr>
    </w:lvl>
    <w:lvl w:ilvl="6" w:tplc="0427000F" w:tentative="1">
      <w:start w:val="1"/>
      <w:numFmt w:val="decimal"/>
      <w:lvlText w:val="%7."/>
      <w:lvlJc w:val="left"/>
      <w:pPr>
        <w:ind w:left="4854" w:hanging="360"/>
      </w:pPr>
    </w:lvl>
    <w:lvl w:ilvl="7" w:tplc="04270019" w:tentative="1">
      <w:start w:val="1"/>
      <w:numFmt w:val="lowerLetter"/>
      <w:lvlText w:val="%8."/>
      <w:lvlJc w:val="left"/>
      <w:pPr>
        <w:ind w:left="5574" w:hanging="360"/>
      </w:pPr>
    </w:lvl>
    <w:lvl w:ilvl="8" w:tplc="0427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8" w15:restartNumberingAfterBreak="0">
    <w:nsid w:val="41FB07E5"/>
    <w:multiLevelType w:val="multilevel"/>
    <w:tmpl w:val="56E89E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 w15:restartNumberingAfterBreak="0">
    <w:nsid w:val="431F4AA6"/>
    <w:multiLevelType w:val="hybridMultilevel"/>
    <w:tmpl w:val="0286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E7194"/>
    <w:multiLevelType w:val="hybridMultilevel"/>
    <w:tmpl w:val="1132FE2E"/>
    <w:lvl w:ilvl="0" w:tplc="06F08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074A1"/>
    <w:multiLevelType w:val="multilevel"/>
    <w:tmpl w:val="A1C80E6E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29" w:hanging="57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2" w15:restartNumberingAfterBreak="0">
    <w:nsid w:val="5F4946C0"/>
    <w:multiLevelType w:val="hybridMultilevel"/>
    <w:tmpl w:val="D28C038E"/>
    <w:lvl w:ilvl="0" w:tplc="A182668E">
      <w:start w:val="1"/>
      <w:numFmt w:val="decimal"/>
      <w:lvlText w:val="2.%1."/>
      <w:lvlJc w:val="left"/>
      <w:pPr>
        <w:ind w:left="1080" w:hanging="36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373AE9"/>
    <w:multiLevelType w:val="hybridMultilevel"/>
    <w:tmpl w:val="5CE4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49160">
    <w:abstractNumId w:val="10"/>
  </w:num>
  <w:num w:numId="2" w16cid:durableId="1803308147">
    <w:abstractNumId w:val="9"/>
  </w:num>
  <w:num w:numId="3" w16cid:durableId="929702565">
    <w:abstractNumId w:val="13"/>
  </w:num>
  <w:num w:numId="4" w16cid:durableId="888343256">
    <w:abstractNumId w:val="2"/>
  </w:num>
  <w:num w:numId="5" w16cid:durableId="20476954">
    <w:abstractNumId w:val="0"/>
    <w:lvlOverride w:ilvl="0">
      <w:lvl w:ilvl="0">
        <w:start w:val="1"/>
        <w:numFmt w:val="bullet"/>
        <w:lvlText w:val="•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3"/>
        </w:rPr>
      </w:lvl>
    </w:lvlOverride>
  </w:num>
  <w:num w:numId="6" w16cid:durableId="385644641">
    <w:abstractNumId w:val="5"/>
  </w:num>
  <w:num w:numId="7" w16cid:durableId="2095779595">
    <w:abstractNumId w:val="12"/>
  </w:num>
  <w:num w:numId="8" w16cid:durableId="581526055">
    <w:abstractNumId w:val="11"/>
  </w:num>
  <w:num w:numId="9" w16cid:durableId="488406186">
    <w:abstractNumId w:val="1"/>
  </w:num>
  <w:num w:numId="10" w16cid:durableId="973799676">
    <w:abstractNumId w:val="8"/>
  </w:num>
  <w:num w:numId="11" w16cid:durableId="691805558">
    <w:abstractNumId w:val="4"/>
  </w:num>
  <w:num w:numId="12" w16cid:durableId="1757092337">
    <w:abstractNumId w:val="3"/>
  </w:num>
  <w:num w:numId="13" w16cid:durableId="1715889959">
    <w:abstractNumId w:val="7"/>
  </w:num>
  <w:num w:numId="14" w16cid:durableId="133661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22"/>
    <w:rsid w:val="000111C1"/>
    <w:rsid w:val="000174E6"/>
    <w:rsid w:val="00025590"/>
    <w:rsid w:val="00036EE5"/>
    <w:rsid w:val="00050139"/>
    <w:rsid w:val="00053710"/>
    <w:rsid w:val="00057A58"/>
    <w:rsid w:val="00061E66"/>
    <w:rsid w:val="00063A05"/>
    <w:rsid w:val="000651F3"/>
    <w:rsid w:val="000774D8"/>
    <w:rsid w:val="00082E71"/>
    <w:rsid w:val="000A1175"/>
    <w:rsid w:val="000A43C7"/>
    <w:rsid w:val="000A68F4"/>
    <w:rsid w:val="000B2D53"/>
    <w:rsid w:val="000C47DB"/>
    <w:rsid w:val="000C6417"/>
    <w:rsid w:val="000D019C"/>
    <w:rsid w:val="000E14B8"/>
    <w:rsid w:val="000E3026"/>
    <w:rsid w:val="000F4D70"/>
    <w:rsid w:val="0011427C"/>
    <w:rsid w:val="0011582F"/>
    <w:rsid w:val="00117EA4"/>
    <w:rsid w:val="00124337"/>
    <w:rsid w:val="00124CA9"/>
    <w:rsid w:val="00126FAD"/>
    <w:rsid w:val="00130EF7"/>
    <w:rsid w:val="00134160"/>
    <w:rsid w:val="00142EA8"/>
    <w:rsid w:val="00143FBC"/>
    <w:rsid w:val="00152819"/>
    <w:rsid w:val="001661F2"/>
    <w:rsid w:val="00181FA9"/>
    <w:rsid w:val="00183D48"/>
    <w:rsid w:val="001A2B21"/>
    <w:rsid w:val="001A3ECA"/>
    <w:rsid w:val="001A546F"/>
    <w:rsid w:val="001A596F"/>
    <w:rsid w:val="001A67FC"/>
    <w:rsid w:val="001B406D"/>
    <w:rsid w:val="001B5D4B"/>
    <w:rsid w:val="001C71C6"/>
    <w:rsid w:val="001C7DAD"/>
    <w:rsid w:val="001D3087"/>
    <w:rsid w:val="001E0A06"/>
    <w:rsid w:val="001E6417"/>
    <w:rsid w:val="001E7747"/>
    <w:rsid w:val="001F7DE0"/>
    <w:rsid w:val="00200A92"/>
    <w:rsid w:val="0021155C"/>
    <w:rsid w:val="00214D0B"/>
    <w:rsid w:val="00220240"/>
    <w:rsid w:val="00222190"/>
    <w:rsid w:val="00230534"/>
    <w:rsid w:val="00233D49"/>
    <w:rsid w:val="002409FA"/>
    <w:rsid w:val="002418F9"/>
    <w:rsid w:val="00254D19"/>
    <w:rsid w:val="00256B53"/>
    <w:rsid w:val="00265CAF"/>
    <w:rsid w:val="0027263D"/>
    <w:rsid w:val="00297712"/>
    <w:rsid w:val="002A279F"/>
    <w:rsid w:val="002D3EB0"/>
    <w:rsid w:val="002D4536"/>
    <w:rsid w:val="002E5AF4"/>
    <w:rsid w:val="003011AC"/>
    <w:rsid w:val="00305784"/>
    <w:rsid w:val="00307677"/>
    <w:rsid w:val="00313E4E"/>
    <w:rsid w:val="00322D37"/>
    <w:rsid w:val="003439AB"/>
    <w:rsid w:val="003542F5"/>
    <w:rsid w:val="00357A67"/>
    <w:rsid w:val="00364297"/>
    <w:rsid w:val="00377F0A"/>
    <w:rsid w:val="00382ADA"/>
    <w:rsid w:val="00392FC1"/>
    <w:rsid w:val="00397BA9"/>
    <w:rsid w:val="003A60B2"/>
    <w:rsid w:val="003A7E12"/>
    <w:rsid w:val="003B67F0"/>
    <w:rsid w:val="003C0C0F"/>
    <w:rsid w:val="003C29D0"/>
    <w:rsid w:val="003C3862"/>
    <w:rsid w:val="003C75AF"/>
    <w:rsid w:val="003D2A87"/>
    <w:rsid w:val="003E0DD4"/>
    <w:rsid w:val="003E2860"/>
    <w:rsid w:val="003E46AF"/>
    <w:rsid w:val="003F2DFE"/>
    <w:rsid w:val="003F2E4E"/>
    <w:rsid w:val="003F6360"/>
    <w:rsid w:val="004014C0"/>
    <w:rsid w:val="00407422"/>
    <w:rsid w:val="004135DE"/>
    <w:rsid w:val="00420E0C"/>
    <w:rsid w:val="004567C6"/>
    <w:rsid w:val="00465790"/>
    <w:rsid w:val="00465B90"/>
    <w:rsid w:val="00467917"/>
    <w:rsid w:val="00477697"/>
    <w:rsid w:val="004867EE"/>
    <w:rsid w:val="004966E1"/>
    <w:rsid w:val="004A0BE4"/>
    <w:rsid w:val="004A632C"/>
    <w:rsid w:val="004D0B40"/>
    <w:rsid w:val="004E2CBE"/>
    <w:rsid w:val="004E2E78"/>
    <w:rsid w:val="004E660D"/>
    <w:rsid w:val="004F6232"/>
    <w:rsid w:val="0050137F"/>
    <w:rsid w:val="00504823"/>
    <w:rsid w:val="005232E9"/>
    <w:rsid w:val="00523F5C"/>
    <w:rsid w:val="00535401"/>
    <w:rsid w:val="00540C8E"/>
    <w:rsid w:val="0055325F"/>
    <w:rsid w:val="005533F1"/>
    <w:rsid w:val="00555AE1"/>
    <w:rsid w:val="00561DC4"/>
    <w:rsid w:val="00574596"/>
    <w:rsid w:val="00575544"/>
    <w:rsid w:val="005770CE"/>
    <w:rsid w:val="0058288F"/>
    <w:rsid w:val="005B76D5"/>
    <w:rsid w:val="005B7960"/>
    <w:rsid w:val="00602CEA"/>
    <w:rsid w:val="006417C1"/>
    <w:rsid w:val="00644FE0"/>
    <w:rsid w:val="0064733F"/>
    <w:rsid w:val="00650013"/>
    <w:rsid w:val="006566BA"/>
    <w:rsid w:val="006627A3"/>
    <w:rsid w:val="006649F8"/>
    <w:rsid w:val="00674501"/>
    <w:rsid w:val="00677F88"/>
    <w:rsid w:val="00680E09"/>
    <w:rsid w:val="0068374F"/>
    <w:rsid w:val="006932EF"/>
    <w:rsid w:val="006A34BB"/>
    <w:rsid w:val="006A6A6F"/>
    <w:rsid w:val="006B623D"/>
    <w:rsid w:val="006B6487"/>
    <w:rsid w:val="006D0383"/>
    <w:rsid w:val="006D71B2"/>
    <w:rsid w:val="006F28AE"/>
    <w:rsid w:val="007063E7"/>
    <w:rsid w:val="007365E1"/>
    <w:rsid w:val="00747567"/>
    <w:rsid w:val="00753CEE"/>
    <w:rsid w:val="0076048E"/>
    <w:rsid w:val="0076189A"/>
    <w:rsid w:val="0076568E"/>
    <w:rsid w:val="007761E4"/>
    <w:rsid w:val="00780860"/>
    <w:rsid w:val="00783050"/>
    <w:rsid w:val="00787847"/>
    <w:rsid w:val="007A1764"/>
    <w:rsid w:val="007A18EA"/>
    <w:rsid w:val="007A3650"/>
    <w:rsid w:val="007A3940"/>
    <w:rsid w:val="007A3DF5"/>
    <w:rsid w:val="007B74B1"/>
    <w:rsid w:val="007C32F4"/>
    <w:rsid w:val="007C378A"/>
    <w:rsid w:val="007C3B31"/>
    <w:rsid w:val="007E20E9"/>
    <w:rsid w:val="007F0CC6"/>
    <w:rsid w:val="007F786E"/>
    <w:rsid w:val="00825996"/>
    <w:rsid w:val="008361C6"/>
    <w:rsid w:val="00837643"/>
    <w:rsid w:val="00852846"/>
    <w:rsid w:val="00874642"/>
    <w:rsid w:val="00884C2F"/>
    <w:rsid w:val="00886F3A"/>
    <w:rsid w:val="00887258"/>
    <w:rsid w:val="008A0076"/>
    <w:rsid w:val="008A14C9"/>
    <w:rsid w:val="008A7F07"/>
    <w:rsid w:val="008B75A1"/>
    <w:rsid w:val="008C3833"/>
    <w:rsid w:val="008C69C0"/>
    <w:rsid w:val="008D3D6B"/>
    <w:rsid w:val="008E49F7"/>
    <w:rsid w:val="008F09C2"/>
    <w:rsid w:val="008F3F5B"/>
    <w:rsid w:val="008F434C"/>
    <w:rsid w:val="008F6858"/>
    <w:rsid w:val="009145E9"/>
    <w:rsid w:val="00963435"/>
    <w:rsid w:val="009820C3"/>
    <w:rsid w:val="0098391A"/>
    <w:rsid w:val="009848E2"/>
    <w:rsid w:val="00986296"/>
    <w:rsid w:val="009A7433"/>
    <w:rsid w:val="009B6272"/>
    <w:rsid w:val="009C29A0"/>
    <w:rsid w:val="009C6BD7"/>
    <w:rsid w:val="009D4342"/>
    <w:rsid w:val="009F1595"/>
    <w:rsid w:val="009F3632"/>
    <w:rsid w:val="009F5708"/>
    <w:rsid w:val="009F7A5C"/>
    <w:rsid w:val="00A058F9"/>
    <w:rsid w:val="00A12BD3"/>
    <w:rsid w:val="00A24D35"/>
    <w:rsid w:val="00A54129"/>
    <w:rsid w:val="00A5447E"/>
    <w:rsid w:val="00A57F35"/>
    <w:rsid w:val="00A66992"/>
    <w:rsid w:val="00A67F1F"/>
    <w:rsid w:val="00A863D7"/>
    <w:rsid w:val="00A966F2"/>
    <w:rsid w:val="00AA5A6C"/>
    <w:rsid w:val="00AA63AB"/>
    <w:rsid w:val="00AC126D"/>
    <w:rsid w:val="00AD4C91"/>
    <w:rsid w:val="00AD7B50"/>
    <w:rsid w:val="00B1248D"/>
    <w:rsid w:val="00B25436"/>
    <w:rsid w:val="00B26ECA"/>
    <w:rsid w:val="00B340BB"/>
    <w:rsid w:val="00B340E6"/>
    <w:rsid w:val="00B409EB"/>
    <w:rsid w:val="00B425C0"/>
    <w:rsid w:val="00B508D8"/>
    <w:rsid w:val="00B76B0E"/>
    <w:rsid w:val="00B954FA"/>
    <w:rsid w:val="00BA0716"/>
    <w:rsid w:val="00BA5279"/>
    <w:rsid w:val="00BA7C1A"/>
    <w:rsid w:val="00BC25A2"/>
    <w:rsid w:val="00BC2E49"/>
    <w:rsid w:val="00BC328F"/>
    <w:rsid w:val="00BD3AA2"/>
    <w:rsid w:val="00BD685C"/>
    <w:rsid w:val="00BF491F"/>
    <w:rsid w:val="00BF6B03"/>
    <w:rsid w:val="00C0182C"/>
    <w:rsid w:val="00C1163E"/>
    <w:rsid w:val="00C14045"/>
    <w:rsid w:val="00C2798C"/>
    <w:rsid w:val="00C32C7A"/>
    <w:rsid w:val="00C33D21"/>
    <w:rsid w:val="00C35EEE"/>
    <w:rsid w:val="00C47B32"/>
    <w:rsid w:val="00CB2A2A"/>
    <w:rsid w:val="00CB3ABB"/>
    <w:rsid w:val="00CB5F85"/>
    <w:rsid w:val="00CC3B92"/>
    <w:rsid w:val="00CC53E1"/>
    <w:rsid w:val="00CC79E5"/>
    <w:rsid w:val="00CD26F5"/>
    <w:rsid w:val="00CD64A2"/>
    <w:rsid w:val="00CD782A"/>
    <w:rsid w:val="00CF0073"/>
    <w:rsid w:val="00CF5CFD"/>
    <w:rsid w:val="00D00DA5"/>
    <w:rsid w:val="00D10912"/>
    <w:rsid w:val="00D17975"/>
    <w:rsid w:val="00D2249D"/>
    <w:rsid w:val="00D22CE2"/>
    <w:rsid w:val="00D25BFD"/>
    <w:rsid w:val="00D27F8E"/>
    <w:rsid w:val="00D35F26"/>
    <w:rsid w:val="00D47525"/>
    <w:rsid w:val="00D506C4"/>
    <w:rsid w:val="00D50CC2"/>
    <w:rsid w:val="00D5149A"/>
    <w:rsid w:val="00D52638"/>
    <w:rsid w:val="00D5620F"/>
    <w:rsid w:val="00D73F17"/>
    <w:rsid w:val="00D77279"/>
    <w:rsid w:val="00D80530"/>
    <w:rsid w:val="00D82128"/>
    <w:rsid w:val="00D822D8"/>
    <w:rsid w:val="00D82DD5"/>
    <w:rsid w:val="00D94247"/>
    <w:rsid w:val="00D9751F"/>
    <w:rsid w:val="00DA4531"/>
    <w:rsid w:val="00DC367C"/>
    <w:rsid w:val="00DD0B01"/>
    <w:rsid w:val="00DE7054"/>
    <w:rsid w:val="00DE7D9C"/>
    <w:rsid w:val="00DF24B9"/>
    <w:rsid w:val="00E033C5"/>
    <w:rsid w:val="00E03BA2"/>
    <w:rsid w:val="00E169FC"/>
    <w:rsid w:val="00E20232"/>
    <w:rsid w:val="00E327B2"/>
    <w:rsid w:val="00E35597"/>
    <w:rsid w:val="00E40E8D"/>
    <w:rsid w:val="00E5305D"/>
    <w:rsid w:val="00E5670D"/>
    <w:rsid w:val="00E63AB4"/>
    <w:rsid w:val="00E76366"/>
    <w:rsid w:val="00E86DFB"/>
    <w:rsid w:val="00EB7AF6"/>
    <w:rsid w:val="00EC137E"/>
    <w:rsid w:val="00EC78EC"/>
    <w:rsid w:val="00ED134E"/>
    <w:rsid w:val="00ED5F0C"/>
    <w:rsid w:val="00ED6FD9"/>
    <w:rsid w:val="00EE027E"/>
    <w:rsid w:val="00F00970"/>
    <w:rsid w:val="00F00D92"/>
    <w:rsid w:val="00F0147B"/>
    <w:rsid w:val="00F02DBF"/>
    <w:rsid w:val="00F06F06"/>
    <w:rsid w:val="00F10A9B"/>
    <w:rsid w:val="00F1449A"/>
    <w:rsid w:val="00F22DBC"/>
    <w:rsid w:val="00F23D15"/>
    <w:rsid w:val="00F46A4F"/>
    <w:rsid w:val="00F47839"/>
    <w:rsid w:val="00F51466"/>
    <w:rsid w:val="00F660BB"/>
    <w:rsid w:val="00F70398"/>
    <w:rsid w:val="00F93AFC"/>
    <w:rsid w:val="00F97BE6"/>
    <w:rsid w:val="00FA0128"/>
    <w:rsid w:val="00FA0E52"/>
    <w:rsid w:val="00FA5573"/>
    <w:rsid w:val="00FA71E8"/>
    <w:rsid w:val="00FB762A"/>
    <w:rsid w:val="00FC095B"/>
    <w:rsid w:val="00FC1B06"/>
    <w:rsid w:val="00FC5481"/>
    <w:rsid w:val="00FC6D1B"/>
    <w:rsid w:val="00FD1A72"/>
    <w:rsid w:val="00FD6FF4"/>
    <w:rsid w:val="00FE0684"/>
    <w:rsid w:val="00FE317D"/>
    <w:rsid w:val="00FE3299"/>
    <w:rsid w:val="00FE6949"/>
    <w:rsid w:val="00FF2158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33E68"/>
  <w15:docId w15:val="{FB848884-A3AF-4AFA-9FA9-1C3BFEF5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F35"/>
    <w:pPr>
      <w:widowControl w:val="0"/>
      <w:autoSpaceDE w:val="0"/>
      <w:autoSpaceDN w:val="0"/>
      <w:spacing w:after="0" w:line="240" w:lineRule="auto"/>
      <w:ind w:left="822" w:hanging="293"/>
      <w:outlineLvl w:val="0"/>
    </w:pPr>
    <w:rPr>
      <w:rFonts w:ascii="Trebuchet MS" w:eastAsia="Trebuchet MS" w:hAnsi="Trebuchet MS" w:cs="Trebuchet MS"/>
      <w:b/>
      <w:bCs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A06"/>
    <w:pPr>
      <w:ind w:left="720"/>
      <w:contextualSpacing/>
    </w:pPr>
  </w:style>
  <w:style w:type="paragraph" w:styleId="NoSpacing">
    <w:name w:val="No Spacing"/>
    <w:uiPriority w:val="1"/>
    <w:qFormat/>
    <w:rsid w:val="008361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0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09"/>
  </w:style>
  <w:style w:type="paragraph" w:styleId="Footer">
    <w:name w:val="footer"/>
    <w:basedOn w:val="Normal"/>
    <w:link w:val="FooterChar"/>
    <w:uiPriority w:val="99"/>
    <w:unhideWhenUsed/>
    <w:rsid w:val="00680E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09"/>
  </w:style>
  <w:style w:type="paragraph" w:styleId="BodyText">
    <w:name w:val="Body Text"/>
    <w:basedOn w:val="Normal"/>
    <w:link w:val="BodyTextChar"/>
    <w:rsid w:val="00A058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58F9"/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NoSpace">
    <w:name w:val="List Bullet NoSpace"/>
    <w:basedOn w:val="ListBullet"/>
    <w:link w:val="ListBulletNoSpaceChar"/>
    <w:rsid w:val="00A058F9"/>
    <w:pPr>
      <w:tabs>
        <w:tab w:val="left" w:pos="425"/>
      </w:tabs>
      <w:spacing w:after="0" w:line="270" w:lineRule="atLeast"/>
      <w:ind w:left="425" w:hanging="425"/>
      <w:contextualSpacing w:val="0"/>
    </w:pPr>
    <w:rPr>
      <w:rFonts w:ascii="Times New Roman" w:eastAsia="Times New Roman" w:hAnsi="Times New Roman" w:cs="Times New Roman"/>
      <w:sz w:val="23"/>
      <w:szCs w:val="20"/>
      <w:lang w:val="en-GB" w:eastAsia="da-DK"/>
    </w:rPr>
  </w:style>
  <w:style w:type="character" w:customStyle="1" w:styleId="ListBulletNoSpaceChar">
    <w:name w:val="List Bullet NoSpace Char"/>
    <w:link w:val="ListBulletNoSpace"/>
    <w:rsid w:val="00A058F9"/>
    <w:rPr>
      <w:rFonts w:ascii="Times New Roman" w:eastAsia="Times New Roman" w:hAnsi="Times New Roman" w:cs="Times New Roman"/>
      <w:sz w:val="23"/>
      <w:szCs w:val="20"/>
      <w:lang w:val="en-GB" w:eastAsia="da-DK"/>
    </w:rPr>
  </w:style>
  <w:style w:type="character" w:customStyle="1" w:styleId="TEKSTASChar">
    <w:name w:val="TEKSTAS Char"/>
    <w:link w:val="TEKSTAS"/>
    <w:locked/>
    <w:rsid w:val="00A058F9"/>
  </w:style>
  <w:style w:type="paragraph" w:customStyle="1" w:styleId="TEKSTAS">
    <w:name w:val="TEKSTAS"/>
    <w:basedOn w:val="Normal"/>
    <w:link w:val="TEKSTASChar"/>
    <w:rsid w:val="00A058F9"/>
    <w:pPr>
      <w:snapToGrid w:val="0"/>
      <w:spacing w:after="0" w:line="240" w:lineRule="auto"/>
      <w:ind w:firstLine="312"/>
      <w:jc w:val="both"/>
    </w:pPr>
  </w:style>
  <w:style w:type="paragraph" w:styleId="ListBullet">
    <w:name w:val="List Bullet"/>
    <w:basedOn w:val="Normal"/>
    <w:uiPriority w:val="99"/>
    <w:semiHidden/>
    <w:unhideWhenUsed/>
    <w:rsid w:val="00A058F9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F014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47B"/>
    <w:rPr>
      <w:color w:val="605E5C"/>
      <w:shd w:val="clear" w:color="auto" w:fill="E1DFDD"/>
    </w:rPr>
  </w:style>
  <w:style w:type="paragraph" w:customStyle="1" w:styleId="listbyletter">
    <w:name w:val="list by letter"/>
    <w:basedOn w:val="Normal"/>
    <w:rsid w:val="00DC367C"/>
    <w:pPr>
      <w:spacing w:before="120" w:after="0" w:line="240" w:lineRule="auto"/>
      <w:ind w:left="1715" w:hanging="864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rsid w:val="005354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6837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7F35"/>
    <w:rPr>
      <w:rFonts w:ascii="Trebuchet MS" w:eastAsia="Trebuchet MS" w:hAnsi="Trebuchet MS" w:cs="Trebuchet MS"/>
      <w:b/>
      <w:bCs/>
      <w:lang w:val="lt-LT" w:eastAsia="lt-LT" w:bidi="lt-LT"/>
    </w:rPr>
  </w:style>
  <w:style w:type="paragraph" w:customStyle="1" w:styleId="TableParagraph">
    <w:name w:val="Table Paragraph"/>
    <w:basedOn w:val="Normal"/>
    <w:uiPriority w:val="1"/>
    <w:qFormat/>
    <w:rsid w:val="00A5447E"/>
    <w:pPr>
      <w:widowControl w:val="0"/>
      <w:autoSpaceDE w:val="0"/>
      <w:autoSpaceDN w:val="0"/>
      <w:spacing w:after="0" w:line="240" w:lineRule="auto"/>
      <w:ind w:left="281"/>
    </w:pPr>
    <w:rPr>
      <w:rFonts w:ascii="Trebuchet MS" w:eastAsia="Trebuchet MS" w:hAnsi="Trebuchet MS" w:cs="Trebuchet MS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9C33-E36B-4384-8A15-0F4C30B7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Kubilienė</cp:lastModifiedBy>
  <cp:revision>9</cp:revision>
  <cp:lastPrinted>2021-05-06T08:15:00Z</cp:lastPrinted>
  <dcterms:created xsi:type="dcterms:W3CDTF">2024-11-04T15:21:00Z</dcterms:created>
  <dcterms:modified xsi:type="dcterms:W3CDTF">2025-02-05T11:06:00Z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2021-11-03T09:08:05Z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ac07cbfe-9e50-4a1d-ad4d-5c4dcb395ac0</vt:lpwstr>
  </property>
  <property fmtid="{D5CDD505-2E9C-101B-9397-08002B2CF9AE}" pid="8" name="MSIP_Label_32ae7b5d-0aac-474b-ae2b-02c331ef2874_ContentBits">
    <vt:lpwstr>0</vt:lpwstr>
  </property>
</Properties>
</file>