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76C62" w14:textId="77777777" w:rsidR="00A16E75" w:rsidRDefault="00A16E75" w:rsidP="00A16E75">
      <w:pPr>
        <w:tabs>
          <w:tab w:val="left" w:pos="7455"/>
        </w:tabs>
        <w:jc w:val="both"/>
        <w:rPr>
          <w:rFonts w:ascii="Arial" w:hAnsi="Arial"/>
        </w:rPr>
      </w:pPr>
      <w:r>
        <w:rPr>
          <w:rFonts w:ascii="Arial" w:hAnsi="Arial"/>
          <w:b/>
          <w:color w:val="000000"/>
        </w:rPr>
        <w:br/>
      </w:r>
      <w:proofErr w:type="spellStart"/>
      <w:r>
        <w:rPr>
          <w:rFonts w:ascii="Arial" w:hAnsi="Arial"/>
          <w:color w:val="000000"/>
          <w:lang w:eastAsia="lt-LT"/>
        </w:rPr>
        <w:t>Tiekėjams</w:t>
      </w:r>
      <w:proofErr w:type="spellEnd"/>
      <w:r>
        <w:rPr>
          <w:rFonts w:ascii="Arial" w:hAnsi="Arial"/>
          <w:color w:val="000000"/>
          <w:lang w:eastAsia="lt-LT"/>
        </w:rPr>
        <w:t>/ For the suppliers</w:t>
      </w:r>
      <w:r>
        <w:rPr>
          <w:rFonts w:ascii="Arial" w:hAnsi="Arial"/>
          <w:color w:val="000000"/>
          <w:lang w:eastAsia="lt-LT"/>
        </w:rPr>
        <w:tab/>
      </w:r>
    </w:p>
    <w:p w14:paraId="4495D6C9" w14:textId="77777777" w:rsidR="00A16E75" w:rsidRDefault="00A16E75" w:rsidP="00A16E75">
      <w:pPr>
        <w:shd w:val="clear" w:color="auto" w:fill="FFFFFF"/>
        <w:ind w:left="23"/>
        <w:jc w:val="both"/>
        <w:rPr>
          <w:rFonts w:ascii="Arial" w:hAnsi="Arial"/>
          <w:b/>
        </w:rPr>
      </w:pPr>
    </w:p>
    <w:p w14:paraId="435DC3E5" w14:textId="77777777" w:rsidR="00A16E75" w:rsidRDefault="00A16E75" w:rsidP="00A16E75">
      <w:pPr>
        <w:shd w:val="clear" w:color="auto" w:fill="FFFFFF"/>
        <w:ind w:left="23"/>
        <w:jc w:val="both"/>
        <w:rPr>
          <w:rFonts w:ascii="Arial" w:hAnsi="Arial"/>
        </w:rPr>
      </w:pPr>
      <w:r>
        <w:rPr>
          <w:rFonts w:ascii="Arial" w:eastAsia="Times New Roman" w:hAnsi="Arial"/>
          <w:b/>
          <w:bCs/>
          <w:spacing w:val="-6"/>
        </w:rPr>
        <w:t>DĖL ATSAKYMŲ Į KLAUSIMUS IR/AR</w:t>
      </w:r>
      <w:r>
        <w:rPr>
          <w:rFonts w:ascii="Arial" w:hAnsi="Arial"/>
          <w:b/>
          <w:bCs/>
          <w:color w:val="000000"/>
          <w:spacing w:val="-2"/>
        </w:rPr>
        <w:t xml:space="preserve"> </w:t>
      </w:r>
      <w:r>
        <w:rPr>
          <w:rFonts w:ascii="Arial" w:hAnsi="Arial"/>
          <w:b/>
        </w:rPr>
        <w:t xml:space="preserve">PIRKIMO SĄLYGŲ PAAIŠKINIMO/PATIKSLINIMO/ REGARDING THE CLARIFICATION AND/OR SPECIFICATION OF THE TERMS AND CONDITIONS OF THE PROCUREMENT </w:t>
      </w:r>
    </w:p>
    <w:p w14:paraId="7F311116" w14:textId="77777777" w:rsidR="00A16E75" w:rsidRDefault="00A16E75" w:rsidP="00A16E75">
      <w:pPr>
        <w:shd w:val="clear" w:color="auto" w:fill="FFFFFF"/>
        <w:jc w:val="both"/>
        <w:rPr>
          <w:rFonts w:ascii="Arial" w:hAnsi="Arial"/>
        </w:rPr>
      </w:pPr>
    </w:p>
    <w:p w14:paraId="18698496" w14:textId="77777777" w:rsidR="00A16E75" w:rsidRDefault="00A16E75" w:rsidP="00A16E75">
      <w:pPr>
        <w:shd w:val="clear" w:color="auto" w:fill="FFFFFF"/>
        <w:tabs>
          <w:tab w:val="left" w:pos="567"/>
        </w:tabs>
        <w:jc w:val="both"/>
        <w:rPr>
          <w:rFonts w:ascii="Arial" w:hAnsi="Arial"/>
        </w:rPr>
      </w:pPr>
      <w:r>
        <w:rPr>
          <w:rFonts w:ascii="Arial" w:hAnsi="Arial"/>
        </w:rPr>
        <w:tab/>
      </w:r>
      <w:proofErr w:type="spellStart"/>
      <w:r>
        <w:rPr>
          <w:rFonts w:ascii="Arial" w:hAnsi="Arial"/>
        </w:rPr>
        <w:t>Lietuvių</w:t>
      </w:r>
      <w:proofErr w:type="spellEnd"/>
      <w:r>
        <w:rPr>
          <w:rFonts w:ascii="Arial" w:hAnsi="Arial"/>
        </w:rPr>
        <w:t xml:space="preserve"> </w:t>
      </w:r>
      <w:proofErr w:type="spellStart"/>
      <w:r>
        <w:rPr>
          <w:rFonts w:ascii="Arial" w:hAnsi="Arial"/>
        </w:rPr>
        <w:t>kalba</w:t>
      </w:r>
      <w:proofErr w:type="spellEnd"/>
      <w:r>
        <w:rPr>
          <w:rFonts w:ascii="Arial" w:hAnsi="Arial"/>
        </w:rPr>
        <w:t>:</w:t>
      </w:r>
    </w:p>
    <w:p w14:paraId="23103141" w14:textId="77777777" w:rsidR="00A16E75" w:rsidRDefault="00A16E75" w:rsidP="00A16E75">
      <w:pPr>
        <w:shd w:val="clear" w:color="auto" w:fill="FFFFFF"/>
        <w:tabs>
          <w:tab w:val="left" w:pos="567"/>
        </w:tabs>
        <w:jc w:val="both"/>
        <w:rPr>
          <w:rFonts w:ascii="Arial" w:eastAsia="Times New Roman" w:hAnsi="Arial"/>
          <w:spacing w:val="-6"/>
        </w:rPr>
      </w:pPr>
      <w:bookmarkStart w:id="0" w:name="_Hlk37072156"/>
      <w:r>
        <w:rPr>
          <w:rFonts w:ascii="Arial" w:eastAsia="Times New Roman" w:hAnsi="Arial"/>
          <w:spacing w:val="-6"/>
        </w:rPr>
        <w:tab/>
        <w:t>AB „</w:t>
      </w:r>
      <w:proofErr w:type="spellStart"/>
      <w:r>
        <w:rPr>
          <w:rFonts w:ascii="Arial" w:eastAsia="Times New Roman" w:hAnsi="Arial"/>
          <w:spacing w:val="-6"/>
        </w:rPr>
        <w:t>Lietuvos</w:t>
      </w:r>
      <w:proofErr w:type="spellEnd"/>
      <w:r>
        <w:rPr>
          <w:rFonts w:ascii="Arial" w:eastAsia="Times New Roman" w:hAnsi="Arial"/>
          <w:spacing w:val="-6"/>
        </w:rPr>
        <w:t xml:space="preserve"> </w:t>
      </w:r>
      <w:proofErr w:type="spellStart"/>
      <w:proofErr w:type="gramStart"/>
      <w:r>
        <w:rPr>
          <w:rFonts w:ascii="Arial" w:eastAsia="Times New Roman" w:hAnsi="Arial"/>
          <w:spacing w:val="-6"/>
        </w:rPr>
        <w:t>geležinkeliai</w:t>
      </w:r>
      <w:proofErr w:type="spellEnd"/>
      <w:r>
        <w:rPr>
          <w:rFonts w:ascii="Arial" w:eastAsia="Times New Roman" w:hAnsi="Arial"/>
          <w:spacing w:val="-6"/>
        </w:rPr>
        <w:t>“ (</w:t>
      </w:r>
      <w:proofErr w:type="spellStart"/>
      <w:proofErr w:type="gramEnd"/>
      <w:r>
        <w:rPr>
          <w:rFonts w:ascii="Arial" w:eastAsia="Times New Roman" w:hAnsi="Arial"/>
          <w:spacing w:val="-6"/>
        </w:rPr>
        <w:t>toliau</w:t>
      </w:r>
      <w:proofErr w:type="spellEnd"/>
      <w:r>
        <w:rPr>
          <w:rFonts w:ascii="Arial" w:eastAsia="Times New Roman" w:hAnsi="Arial"/>
          <w:spacing w:val="-6"/>
        </w:rPr>
        <w:t xml:space="preserve"> – LTG) </w:t>
      </w:r>
      <w:proofErr w:type="spellStart"/>
      <w:r>
        <w:rPr>
          <w:rFonts w:ascii="Arial" w:eastAsia="Times New Roman" w:hAnsi="Arial"/>
          <w:spacing w:val="-6"/>
        </w:rPr>
        <w:t>gavusi</w:t>
      </w:r>
      <w:proofErr w:type="spellEnd"/>
      <w:r>
        <w:rPr>
          <w:rFonts w:ascii="Arial" w:eastAsia="Times New Roman" w:hAnsi="Arial"/>
          <w:spacing w:val="-6"/>
        </w:rPr>
        <w:t xml:space="preserve"> </w:t>
      </w:r>
      <w:proofErr w:type="spellStart"/>
      <w:r>
        <w:rPr>
          <w:rFonts w:ascii="Arial" w:eastAsia="Times New Roman" w:hAnsi="Arial"/>
          <w:spacing w:val="-6"/>
        </w:rPr>
        <w:t>tiekėjo</w:t>
      </w:r>
      <w:proofErr w:type="spellEnd"/>
      <w:r>
        <w:rPr>
          <w:rFonts w:ascii="Arial" w:eastAsia="Times New Roman" w:hAnsi="Arial"/>
          <w:spacing w:val="-6"/>
        </w:rPr>
        <w:t xml:space="preserve"> </w:t>
      </w:r>
      <w:proofErr w:type="spellStart"/>
      <w:r>
        <w:rPr>
          <w:rFonts w:ascii="Arial" w:eastAsia="Times New Roman" w:hAnsi="Arial"/>
          <w:spacing w:val="-6"/>
        </w:rPr>
        <w:t>paklausimus</w:t>
      </w:r>
      <w:proofErr w:type="spellEnd"/>
      <w:r>
        <w:rPr>
          <w:rFonts w:ascii="Arial" w:eastAsia="Times New Roman" w:hAnsi="Arial"/>
          <w:spacing w:val="-6"/>
        </w:rPr>
        <w:t xml:space="preserve"> </w:t>
      </w:r>
      <w:proofErr w:type="spellStart"/>
      <w:r>
        <w:rPr>
          <w:rFonts w:ascii="Arial" w:eastAsia="Times New Roman" w:hAnsi="Arial"/>
          <w:spacing w:val="-6"/>
        </w:rPr>
        <w:t>dėl</w:t>
      </w:r>
      <w:proofErr w:type="spellEnd"/>
      <w:r>
        <w:rPr>
          <w:rFonts w:ascii="Arial" w:eastAsia="Times New Roman" w:hAnsi="Arial"/>
          <w:spacing w:val="-6"/>
        </w:rPr>
        <w:t xml:space="preserve"> pirkimo </w:t>
      </w:r>
      <w:r>
        <w:rPr>
          <w:rFonts w:ascii="Arial" w:hAnsi="Arial"/>
        </w:rPr>
        <w:t xml:space="preserve">Nr. 15162 </w:t>
      </w:r>
      <w:proofErr w:type="spellStart"/>
      <w:r>
        <w:rPr>
          <w:rFonts w:ascii="Arial" w:hAnsi="Arial"/>
        </w:rPr>
        <w:t>Balastas</w:t>
      </w:r>
      <w:proofErr w:type="spellEnd"/>
      <w:r>
        <w:rPr>
          <w:rFonts w:ascii="Arial" w:hAnsi="Arial"/>
        </w:rPr>
        <w:t xml:space="preserve"> (</w:t>
      </w:r>
      <w:proofErr w:type="spellStart"/>
      <w:r>
        <w:rPr>
          <w:rFonts w:ascii="Arial" w:hAnsi="Arial"/>
        </w:rPr>
        <w:t>toliau</w:t>
      </w:r>
      <w:proofErr w:type="spellEnd"/>
      <w:r>
        <w:rPr>
          <w:rFonts w:ascii="Arial" w:hAnsi="Arial"/>
        </w:rPr>
        <w:t xml:space="preserve"> – </w:t>
      </w:r>
      <w:proofErr w:type="spellStart"/>
      <w:r>
        <w:rPr>
          <w:rFonts w:ascii="Arial" w:hAnsi="Arial"/>
          <w:b/>
          <w:i/>
          <w:iCs/>
        </w:rPr>
        <w:t>Pirkimas</w:t>
      </w:r>
      <w:proofErr w:type="spellEnd"/>
      <w:r>
        <w:rPr>
          <w:rFonts w:ascii="Arial" w:hAnsi="Arial"/>
        </w:rPr>
        <w:t>)</w:t>
      </w:r>
      <w:r>
        <w:rPr>
          <w:rFonts w:ascii="Arial" w:eastAsia="Times New Roman" w:hAnsi="Arial"/>
          <w:spacing w:val="-6"/>
        </w:rPr>
        <w:t xml:space="preserve"> </w:t>
      </w:r>
      <w:proofErr w:type="spellStart"/>
      <w:r>
        <w:rPr>
          <w:rFonts w:ascii="Arial" w:eastAsia="Times New Roman" w:hAnsi="Arial"/>
          <w:spacing w:val="-6"/>
        </w:rPr>
        <w:t>sąlygų</w:t>
      </w:r>
      <w:proofErr w:type="spellEnd"/>
      <w:r>
        <w:rPr>
          <w:rFonts w:ascii="Arial" w:eastAsia="Times New Roman" w:hAnsi="Arial"/>
          <w:spacing w:val="-6"/>
        </w:rPr>
        <w:t xml:space="preserve"> </w:t>
      </w:r>
      <w:proofErr w:type="spellStart"/>
      <w:r>
        <w:rPr>
          <w:rFonts w:ascii="Arial" w:eastAsia="Times New Roman" w:hAnsi="Arial"/>
          <w:spacing w:val="-6"/>
        </w:rPr>
        <w:t>paaiškinimo</w:t>
      </w:r>
      <w:proofErr w:type="spellEnd"/>
      <w:r>
        <w:rPr>
          <w:rFonts w:ascii="Arial" w:eastAsia="Times New Roman" w:hAnsi="Arial"/>
          <w:spacing w:val="-6"/>
        </w:rPr>
        <w:t>/</w:t>
      </w:r>
      <w:proofErr w:type="spellStart"/>
      <w:r>
        <w:rPr>
          <w:rFonts w:ascii="Arial" w:eastAsia="Times New Roman" w:hAnsi="Arial"/>
          <w:spacing w:val="-6"/>
        </w:rPr>
        <w:t>patikslinimo</w:t>
      </w:r>
      <w:proofErr w:type="spellEnd"/>
      <w:r>
        <w:rPr>
          <w:rFonts w:ascii="Arial" w:eastAsia="Times New Roman" w:hAnsi="Arial"/>
          <w:spacing w:val="-6"/>
        </w:rPr>
        <w:t xml:space="preserve">, </w:t>
      </w:r>
      <w:proofErr w:type="spellStart"/>
      <w:r>
        <w:rPr>
          <w:rFonts w:ascii="Arial" w:eastAsia="Times New Roman" w:hAnsi="Arial"/>
          <w:spacing w:val="-6"/>
        </w:rPr>
        <w:t>vadovaujantis</w:t>
      </w:r>
      <w:proofErr w:type="spellEnd"/>
      <w:r>
        <w:rPr>
          <w:rFonts w:ascii="Arial" w:eastAsia="Times New Roman" w:hAnsi="Arial"/>
          <w:spacing w:val="-6"/>
        </w:rPr>
        <w:t xml:space="preserve"> </w:t>
      </w:r>
      <w:proofErr w:type="spellStart"/>
      <w:r>
        <w:rPr>
          <w:rFonts w:ascii="Arial" w:eastAsia="Times New Roman" w:hAnsi="Arial"/>
          <w:spacing w:val="-6"/>
        </w:rPr>
        <w:t>Dinaminės</w:t>
      </w:r>
      <w:proofErr w:type="spellEnd"/>
      <w:r>
        <w:rPr>
          <w:rFonts w:ascii="Arial" w:eastAsia="Times New Roman" w:hAnsi="Arial"/>
          <w:spacing w:val="-6"/>
        </w:rPr>
        <w:t xml:space="preserve"> pirkimo </w:t>
      </w:r>
      <w:proofErr w:type="spellStart"/>
      <w:r>
        <w:rPr>
          <w:rFonts w:ascii="Arial" w:eastAsia="Times New Roman" w:hAnsi="Arial"/>
          <w:spacing w:val="-6"/>
        </w:rPr>
        <w:t>sistemos</w:t>
      </w:r>
      <w:proofErr w:type="spellEnd"/>
      <w:r>
        <w:rPr>
          <w:rFonts w:ascii="Arial" w:eastAsia="Times New Roman" w:hAnsi="Arial"/>
          <w:spacing w:val="-6"/>
        </w:rPr>
        <w:t xml:space="preserve"> </w:t>
      </w:r>
      <w:proofErr w:type="spellStart"/>
      <w:r>
        <w:rPr>
          <w:rFonts w:ascii="Arial" w:eastAsia="Times New Roman" w:hAnsi="Arial"/>
          <w:spacing w:val="-6"/>
        </w:rPr>
        <w:t>dokumentų</w:t>
      </w:r>
      <w:proofErr w:type="spellEnd"/>
      <w:r>
        <w:rPr>
          <w:rFonts w:ascii="Arial" w:eastAsia="Times New Roman" w:hAnsi="Arial"/>
          <w:spacing w:val="-6"/>
        </w:rPr>
        <w:t xml:space="preserve"> (</w:t>
      </w:r>
      <w:proofErr w:type="spellStart"/>
      <w:r>
        <w:rPr>
          <w:rFonts w:ascii="Arial" w:eastAsia="Times New Roman" w:hAnsi="Arial"/>
          <w:spacing w:val="-6"/>
        </w:rPr>
        <w:t>toliau</w:t>
      </w:r>
      <w:proofErr w:type="spellEnd"/>
      <w:r>
        <w:rPr>
          <w:rFonts w:ascii="Arial" w:eastAsia="Times New Roman" w:hAnsi="Arial"/>
          <w:spacing w:val="-6"/>
        </w:rPr>
        <w:t xml:space="preserve"> – DPS) 4.3.2. </w:t>
      </w:r>
      <w:proofErr w:type="spellStart"/>
      <w:r>
        <w:rPr>
          <w:rFonts w:ascii="Arial" w:eastAsia="Times New Roman" w:hAnsi="Arial"/>
          <w:spacing w:val="-6"/>
        </w:rPr>
        <w:t>punktu</w:t>
      </w:r>
      <w:proofErr w:type="spellEnd"/>
      <w:r>
        <w:rPr>
          <w:vertAlign w:val="superscript"/>
        </w:rPr>
        <w:footnoteReference w:id="1"/>
      </w:r>
      <w:r>
        <w:rPr>
          <w:rFonts w:ascii="Arial" w:eastAsia="Times New Roman" w:hAnsi="Arial"/>
          <w:spacing w:val="-6"/>
        </w:rPr>
        <w:t xml:space="preserve"> </w:t>
      </w:r>
      <w:proofErr w:type="spellStart"/>
      <w:r>
        <w:rPr>
          <w:rFonts w:ascii="Arial" w:eastAsia="Times New Roman" w:hAnsi="Arial"/>
          <w:spacing w:val="-6"/>
        </w:rPr>
        <w:t>teikia</w:t>
      </w:r>
      <w:proofErr w:type="spellEnd"/>
      <w:r>
        <w:rPr>
          <w:rFonts w:ascii="Arial" w:eastAsia="Times New Roman" w:hAnsi="Arial"/>
          <w:spacing w:val="-6"/>
        </w:rPr>
        <w:t xml:space="preserve"> </w:t>
      </w:r>
      <w:proofErr w:type="spellStart"/>
      <w:r>
        <w:rPr>
          <w:rFonts w:ascii="Arial" w:eastAsia="Times New Roman" w:hAnsi="Arial"/>
          <w:spacing w:val="-6"/>
        </w:rPr>
        <w:t>šiuos</w:t>
      </w:r>
      <w:proofErr w:type="spellEnd"/>
      <w:r>
        <w:rPr>
          <w:rFonts w:ascii="Arial" w:eastAsia="Times New Roman" w:hAnsi="Arial"/>
          <w:spacing w:val="-6"/>
        </w:rPr>
        <w:t xml:space="preserve"> </w:t>
      </w:r>
      <w:proofErr w:type="spellStart"/>
      <w:r>
        <w:rPr>
          <w:rFonts w:ascii="Arial" w:eastAsia="Times New Roman" w:hAnsi="Arial"/>
          <w:spacing w:val="-6"/>
        </w:rPr>
        <w:t>atsakymus</w:t>
      </w:r>
      <w:proofErr w:type="spellEnd"/>
      <w:r>
        <w:rPr>
          <w:rFonts w:ascii="Arial" w:eastAsia="Times New Roman" w:hAnsi="Arial"/>
          <w:spacing w:val="-6"/>
        </w:rPr>
        <w:t>:</w:t>
      </w:r>
      <w:bookmarkEnd w:id="0"/>
    </w:p>
    <w:p w14:paraId="3F3E5E62" w14:textId="77777777" w:rsidR="00A16E75" w:rsidRDefault="00A16E75" w:rsidP="00A16E75">
      <w:pPr>
        <w:shd w:val="clear" w:color="auto" w:fill="FFFFFF"/>
        <w:tabs>
          <w:tab w:val="left" w:pos="567"/>
        </w:tabs>
        <w:jc w:val="both"/>
        <w:rPr>
          <w:rFonts w:ascii="Arial" w:eastAsia="Times New Roman" w:hAnsi="Arial"/>
          <w:spacing w:val="-6"/>
        </w:rPr>
      </w:pPr>
    </w:p>
    <w:p w14:paraId="56B7B249" w14:textId="77777777" w:rsidR="00A16E75" w:rsidRDefault="00A16E75" w:rsidP="00A16E75">
      <w:pPr>
        <w:shd w:val="clear" w:color="auto" w:fill="FFFFFF"/>
        <w:tabs>
          <w:tab w:val="left" w:pos="567"/>
        </w:tabs>
        <w:jc w:val="both"/>
        <w:rPr>
          <w:rFonts w:ascii="Arial" w:eastAsia="Times New Roman" w:hAnsi="Arial"/>
          <w:spacing w:val="-6"/>
        </w:rPr>
      </w:pPr>
      <w:r>
        <w:rPr>
          <w:rFonts w:ascii="Arial" w:eastAsia="Times New Roman" w:hAnsi="Arial"/>
          <w:spacing w:val="-6"/>
        </w:rPr>
        <w:tab/>
        <w:t>In English language:</w:t>
      </w:r>
    </w:p>
    <w:p w14:paraId="603F8ECE" w14:textId="77777777" w:rsidR="00A16E75" w:rsidRDefault="00A16E75" w:rsidP="00A16E75">
      <w:pPr>
        <w:shd w:val="clear" w:color="auto" w:fill="FFFFFF"/>
        <w:tabs>
          <w:tab w:val="left" w:pos="567"/>
        </w:tabs>
        <w:jc w:val="both"/>
        <w:rPr>
          <w:rFonts w:ascii="Arial" w:eastAsia="Times New Roman" w:hAnsi="Arial"/>
          <w:spacing w:val="-6"/>
        </w:rPr>
      </w:pPr>
      <w:r>
        <w:rPr>
          <w:rFonts w:ascii="Arial" w:eastAsia="Times New Roman" w:hAnsi="Arial"/>
          <w:spacing w:val="-6"/>
        </w:rPr>
        <w:tab/>
        <w:t>AB “</w:t>
      </w:r>
      <w:proofErr w:type="spellStart"/>
      <w:r>
        <w:rPr>
          <w:rFonts w:ascii="Arial" w:eastAsia="Times New Roman" w:hAnsi="Arial"/>
          <w:spacing w:val="-6"/>
        </w:rPr>
        <w:t>Lietuvos</w:t>
      </w:r>
      <w:proofErr w:type="spellEnd"/>
      <w:r>
        <w:rPr>
          <w:rFonts w:ascii="Arial" w:eastAsia="Times New Roman" w:hAnsi="Arial"/>
          <w:spacing w:val="-6"/>
        </w:rPr>
        <w:t xml:space="preserve"> </w:t>
      </w:r>
      <w:proofErr w:type="spellStart"/>
      <w:r>
        <w:rPr>
          <w:rFonts w:ascii="Arial" w:eastAsia="Times New Roman" w:hAnsi="Arial"/>
          <w:spacing w:val="-6"/>
        </w:rPr>
        <w:t>geležinkeliai</w:t>
      </w:r>
      <w:proofErr w:type="spellEnd"/>
      <w:r>
        <w:rPr>
          <w:rFonts w:ascii="Arial" w:eastAsia="Times New Roman" w:hAnsi="Arial"/>
          <w:spacing w:val="-6"/>
        </w:rPr>
        <w:t>” (hereinafter referred to as the LTG) has received some requests of the interested participants of procurement Nr. 15162 Ballast (hereinafter referred to as the Procurement) by means of the Central Procurement Information System (hereinafter referred to as CPP IS) to clarify / specify the terms and conditions of the Procurement. In accordance with Clause 4.3.2. of the Dynamic procurement system documents (hereinafter referred to as the DPS) hereby provide the answers by clarifying / specifying the terms and conditions of the Procurement:</w:t>
      </w:r>
    </w:p>
    <w:p w14:paraId="01567172" w14:textId="77777777" w:rsidR="00A16E75" w:rsidRDefault="00A16E75" w:rsidP="00A16E75">
      <w:pPr>
        <w:shd w:val="clear" w:color="auto" w:fill="FFFFFF"/>
        <w:tabs>
          <w:tab w:val="left" w:pos="567"/>
        </w:tabs>
        <w:jc w:val="both"/>
        <w:rPr>
          <w:rFonts w:ascii="Arial" w:eastAsia="Calibri" w:hAnsi="Arial"/>
        </w:rPr>
      </w:pPr>
    </w:p>
    <w:p w14:paraId="6C4AD883" w14:textId="77777777" w:rsidR="00A16E75" w:rsidRDefault="00A16E75" w:rsidP="00A16E75">
      <w:pPr>
        <w:shd w:val="clear" w:color="auto" w:fill="FFFFFF"/>
        <w:jc w:val="both"/>
        <w:rPr>
          <w:rFonts w:ascii="Arial" w:hAnsi="Arial"/>
        </w:rPr>
      </w:pPr>
    </w:p>
    <w:tbl>
      <w:tblPr>
        <w:tblW w:w="5000" w:type="pct"/>
        <w:tblLayout w:type="fixed"/>
        <w:tblCellMar>
          <w:left w:w="10" w:type="dxa"/>
          <w:right w:w="10" w:type="dxa"/>
        </w:tblCellMar>
        <w:tblLook w:val="04A0" w:firstRow="1" w:lastRow="0" w:firstColumn="1" w:lastColumn="0" w:noHBand="0" w:noVBand="1"/>
      </w:tblPr>
      <w:tblGrid>
        <w:gridCol w:w="846"/>
        <w:gridCol w:w="4536"/>
        <w:gridCol w:w="4246"/>
      </w:tblGrid>
      <w:tr w:rsidR="00A16E75" w14:paraId="001B6BAF" w14:textId="77777777" w:rsidTr="00A16E75">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0F8FA" w14:textId="77777777" w:rsidR="00A16E75" w:rsidRDefault="00A16E75">
            <w:pPr>
              <w:jc w:val="both"/>
              <w:rPr>
                <w:rFonts w:ascii="Arial" w:hAnsi="Arial"/>
                <w:b/>
              </w:rPr>
            </w:pPr>
            <w:proofErr w:type="spellStart"/>
            <w:r>
              <w:rPr>
                <w:rFonts w:ascii="Arial" w:hAnsi="Arial"/>
                <w:b/>
              </w:rPr>
              <w:t>Eil</w:t>
            </w:r>
            <w:proofErr w:type="spellEnd"/>
            <w:r>
              <w:rPr>
                <w:rFonts w:ascii="Arial" w:hAnsi="Arial"/>
                <w:b/>
              </w:rPr>
              <w:t>.</w:t>
            </w:r>
          </w:p>
          <w:p w14:paraId="393C56AD" w14:textId="77777777" w:rsidR="00A16E75" w:rsidRDefault="00A16E75">
            <w:pPr>
              <w:jc w:val="both"/>
              <w:rPr>
                <w:rFonts w:ascii="Arial" w:hAnsi="Arial"/>
                <w:b/>
              </w:rPr>
            </w:pPr>
            <w:r>
              <w:rPr>
                <w:rFonts w:ascii="Arial" w:hAnsi="Arial"/>
                <w:b/>
              </w:rPr>
              <w:t>Nr.</w:t>
            </w:r>
          </w:p>
          <w:p w14:paraId="5AD60C1A" w14:textId="77777777" w:rsidR="00A16E75" w:rsidRDefault="00A16E75">
            <w:pPr>
              <w:jc w:val="both"/>
              <w:rPr>
                <w:rFonts w:ascii="Arial" w:hAnsi="Arial"/>
                <w:b/>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09B38CE" w14:textId="77777777" w:rsidR="00A16E75" w:rsidRDefault="00A16E75">
            <w:pPr>
              <w:jc w:val="center"/>
              <w:rPr>
                <w:rFonts w:ascii="Arial" w:hAnsi="Arial"/>
                <w:b/>
              </w:rPr>
            </w:pPr>
            <w:proofErr w:type="spellStart"/>
            <w:r>
              <w:rPr>
                <w:rFonts w:ascii="Arial" w:hAnsi="Arial"/>
                <w:b/>
              </w:rPr>
              <w:t>Klausimas</w:t>
            </w:r>
            <w:proofErr w:type="spellEnd"/>
            <w:r>
              <w:rPr>
                <w:rFonts w:ascii="Arial" w:hAnsi="Arial"/>
                <w:b/>
              </w:rPr>
              <w:t>*/ Question*</w:t>
            </w:r>
          </w:p>
        </w:tc>
        <w:tc>
          <w:tcPr>
            <w:tcW w:w="42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F1E3D" w14:textId="77777777" w:rsidR="00A16E75" w:rsidRDefault="00A16E75">
            <w:pPr>
              <w:jc w:val="center"/>
              <w:rPr>
                <w:rFonts w:ascii="Arial" w:hAnsi="Arial"/>
                <w:b/>
              </w:rPr>
            </w:pPr>
            <w:proofErr w:type="spellStart"/>
            <w:r>
              <w:rPr>
                <w:rFonts w:ascii="Arial" w:hAnsi="Arial"/>
                <w:b/>
              </w:rPr>
              <w:t>Paaiškinimas</w:t>
            </w:r>
            <w:proofErr w:type="spellEnd"/>
            <w:r>
              <w:rPr>
                <w:rFonts w:ascii="Arial" w:hAnsi="Arial"/>
                <w:b/>
              </w:rPr>
              <w:t>/</w:t>
            </w:r>
            <w:proofErr w:type="spellStart"/>
            <w:r>
              <w:rPr>
                <w:rFonts w:ascii="Arial" w:hAnsi="Arial"/>
                <w:b/>
              </w:rPr>
              <w:t>patikslinimas</w:t>
            </w:r>
            <w:proofErr w:type="spellEnd"/>
          </w:p>
          <w:p w14:paraId="3397D71D" w14:textId="77777777" w:rsidR="00A16E75" w:rsidRDefault="00A16E75">
            <w:pPr>
              <w:jc w:val="center"/>
              <w:rPr>
                <w:rFonts w:ascii="Arial" w:hAnsi="Arial"/>
                <w:b/>
              </w:rPr>
            </w:pPr>
            <w:r>
              <w:rPr>
                <w:rFonts w:ascii="Arial" w:hAnsi="Arial"/>
                <w:b/>
              </w:rPr>
              <w:t>Explanation / clarification</w:t>
            </w:r>
          </w:p>
          <w:p w14:paraId="63243BEA" w14:textId="77777777" w:rsidR="00A16E75" w:rsidRDefault="00A16E75">
            <w:pPr>
              <w:jc w:val="center"/>
              <w:rPr>
                <w:rFonts w:ascii="Arial" w:hAnsi="Arial"/>
                <w:b/>
              </w:rPr>
            </w:pPr>
          </w:p>
        </w:tc>
      </w:tr>
      <w:tr w:rsidR="00A16E75" w14:paraId="32AD231B" w14:textId="77777777" w:rsidTr="00A16E75">
        <w:trPr>
          <w:trHeight w:val="664"/>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CCBA" w14:textId="77777777" w:rsidR="00A16E75" w:rsidRDefault="00A16E75" w:rsidP="007F4A34">
            <w:pPr>
              <w:pStyle w:val="ListParagraph"/>
              <w:numPr>
                <w:ilvl w:val="0"/>
                <w:numId w:val="1"/>
              </w:numPr>
              <w:spacing w:after="0" w:line="240" w:lineRule="auto"/>
              <w:jc w:val="both"/>
              <w:rPr>
                <w:rFonts w:ascii="Arial" w:hAnsi="Arial"/>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0BF3B" w14:textId="77777777" w:rsidR="00A16E75" w:rsidRDefault="00A16E75">
            <w:pPr>
              <w:jc w:val="both"/>
              <w:rPr>
                <w:rFonts w:ascii="Arial" w:hAnsi="Arial"/>
                <w:b/>
                <w:color w:val="000000"/>
                <w:spacing w:val="-2"/>
              </w:rPr>
            </w:pPr>
            <w:proofErr w:type="spellStart"/>
            <w:r>
              <w:rPr>
                <w:rFonts w:ascii="Arial" w:hAnsi="Arial"/>
                <w:b/>
                <w:color w:val="000000"/>
                <w:spacing w:val="-2"/>
              </w:rPr>
              <w:t>Lietuvių</w:t>
            </w:r>
            <w:proofErr w:type="spellEnd"/>
            <w:r>
              <w:rPr>
                <w:rFonts w:ascii="Arial" w:hAnsi="Arial"/>
                <w:b/>
                <w:color w:val="000000"/>
                <w:spacing w:val="-2"/>
              </w:rPr>
              <w:t xml:space="preserve"> </w:t>
            </w:r>
            <w:proofErr w:type="spellStart"/>
            <w:r>
              <w:rPr>
                <w:rFonts w:ascii="Arial" w:hAnsi="Arial"/>
                <w:b/>
                <w:color w:val="000000"/>
                <w:spacing w:val="-2"/>
              </w:rPr>
              <w:t>kalba</w:t>
            </w:r>
            <w:proofErr w:type="spellEnd"/>
            <w:r>
              <w:rPr>
                <w:rFonts w:ascii="Arial" w:hAnsi="Arial"/>
                <w:b/>
                <w:color w:val="000000"/>
                <w:spacing w:val="-2"/>
              </w:rPr>
              <w:t>:</w:t>
            </w:r>
          </w:p>
          <w:p w14:paraId="7FB5237B" w14:textId="77777777" w:rsidR="00A16E75" w:rsidRDefault="00A16E75">
            <w:pPr>
              <w:jc w:val="both"/>
              <w:rPr>
                <w:rFonts w:ascii="Arial" w:hAnsi="Arial"/>
                <w:bCs/>
                <w:color w:val="000000"/>
                <w:spacing w:val="-2"/>
              </w:rPr>
            </w:pPr>
            <w:r>
              <w:rPr>
                <w:rFonts w:ascii="Arial" w:hAnsi="Arial"/>
                <w:bCs/>
                <w:color w:val="000000"/>
                <w:spacing w:val="-2"/>
              </w:rPr>
              <w:t xml:space="preserve">Pirkimo </w:t>
            </w:r>
            <w:proofErr w:type="spellStart"/>
            <w:r>
              <w:rPr>
                <w:rFonts w:ascii="Arial" w:hAnsi="Arial"/>
                <w:bCs/>
                <w:color w:val="000000"/>
                <w:spacing w:val="-2"/>
              </w:rPr>
              <w:t>dokumentų</w:t>
            </w:r>
            <w:proofErr w:type="spellEnd"/>
            <w:r>
              <w:rPr>
                <w:rFonts w:ascii="Arial" w:hAnsi="Arial"/>
                <w:bCs/>
                <w:color w:val="000000"/>
                <w:spacing w:val="-2"/>
              </w:rPr>
              <w:t xml:space="preserve"> </w:t>
            </w:r>
            <w:proofErr w:type="spellStart"/>
            <w:r>
              <w:rPr>
                <w:rFonts w:ascii="Arial" w:hAnsi="Arial"/>
                <w:bCs/>
                <w:color w:val="000000"/>
                <w:spacing w:val="-2"/>
              </w:rPr>
              <w:t>priede</w:t>
            </w:r>
            <w:proofErr w:type="spellEnd"/>
            <w:r>
              <w:rPr>
                <w:rFonts w:ascii="Arial" w:hAnsi="Arial"/>
                <w:bCs/>
                <w:color w:val="000000"/>
                <w:spacing w:val="-2"/>
              </w:rPr>
              <w:t xml:space="preserve"> “</w:t>
            </w:r>
            <w:proofErr w:type="spellStart"/>
            <w:r>
              <w:rPr>
                <w:rFonts w:ascii="Arial" w:hAnsi="Arial"/>
                <w:bCs/>
                <w:color w:val="000000"/>
                <w:spacing w:val="-2"/>
              </w:rPr>
              <w:t>Reikalavimai</w:t>
            </w:r>
            <w:proofErr w:type="spellEnd"/>
            <w:r>
              <w:rPr>
                <w:rFonts w:ascii="Arial" w:hAnsi="Arial"/>
                <w:bCs/>
                <w:color w:val="000000"/>
                <w:spacing w:val="-2"/>
              </w:rPr>
              <w:t xml:space="preserve"> </w:t>
            </w:r>
            <w:proofErr w:type="spellStart"/>
            <w:r>
              <w:rPr>
                <w:rFonts w:ascii="Arial" w:hAnsi="Arial"/>
                <w:bCs/>
                <w:color w:val="000000"/>
                <w:spacing w:val="-2"/>
              </w:rPr>
              <w:t>tiekėjų</w:t>
            </w:r>
            <w:proofErr w:type="spellEnd"/>
            <w:r>
              <w:rPr>
                <w:rFonts w:ascii="Arial" w:hAnsi="Arial"/>
                <w:bCs/>
                <w:color w:val="000000"/>
                <w:spacing w:val="-2"/>
              </w:rPr>
              <w:t xml:space="preserve"> </w:t>
            </w:r>
            <w:proofErr w:type="spellStart"/>
            <w:r>
              <w:rPr>
                <w:rFonts w:ascii="Arial" w:hAnsi="Arial"/>
                <w:bCs/>
                <w:color w:val="000000"/>
                <w:spacing w:val="-2"/>
              </w:rPr>
              <w:t>kvalifikacijai</w:t>
            </w:r>
            <w:proofErr w:type="spellEnd"/>
            <w:r>
              <w:rPr>
                <w:rFonts w:ascii="Arial" w:hAnsi="Arial"/>
                <w:bCs/>
                <w:color w:val="000000"/>
                <w:spacing w:val="-2"/>
              </w:rPr>
              <w:t xml:space="preserve">” </w:t>
            </w:r>
            <w:proofErr w:type="spellStart"/>
            <w:r>
              <w:rPr>
                <w:rFonts w:ascii="Arial" w:hAnsi="Arial"/>
                <w:bCs/>
                <w:color w:val="000000"/>
                <w:spacing w:val="-2"/>
              </w:rPr>
              <w:t>lentelės</w:t>
            </w:r>
            <w:proofErr w:type="spellEnd"/>
            <w:r>
              <w:rPr>
                <w:rFonts w:ascii="Arial" w:hAnsi="Arial"/>
                <w:bCs/>
                <w:color w:val="000000"/>
                <w:spacing w:val="-2"/>
              </w:rPr>
              <w:t xml:space="preserve"> 12 </w:t>
            </w:r>
            <w:proofErr w:type="spellStart"/>
            <w:r>
              <w:rPr>
                <w:rFonts w:ascii="Arial" w:hAnsi="Arial"/>
                <w:bCs/>
                <w:color w:val="000000"/>
                <w:spacing w:val="-2"/>
              </w:rPr>
              <w:t>punkte</w:t>
            </w:r>
            <w:proofErr w:type="spellEnd"/>
            <w:r>
              <w:rPr>
                <w:rFonts w:ascii="Arial" w:hAnsi="Arial"/>
                <w:bCs/>
                <w:color w:val="000000"/>
                <w:spacing w:val="-2"/>
              </w:rPr>
              <w:t xml:space="preserve"> </w:t>
            </w:r>
            <w:proofErr w:type="spellStart"/>
            <w:r>
              <w:rPr>
                <w:rFonts w:ascii="Arial" w:hAnsi="Arial"/>
                <w:bCs/>
                <w:color w:val="000000"/>
                <w:spacing w:val="-2"/>
              </w:rPr>
              <w:t>nurodyta</w:t>
            </w:r>
            <w:proofErr w:type="spellEnd"/>
            <w:r>
              <w:rPr>
                <w:rFonts w:ascii="Arial" w:hAnsi="Arial"/>
                <w:bCs/>
                <w:color w:val="000000"/>
                <w:spacing w:val="-2"/>
              </w:rPr>
              <w:t xml:space="preserve">, </w:t>
            </w:r>
            <w:proofErr w:type="spellStart"/>
            <w:r>
              <w:rPr>
                <w:rFonts w:ascii="Arial" w:hAnsi="Arial"/>
                <w:bCs/>
                <w:color w:val="000000"/>
                <w:spacing w:val="-2"/>
              </w:rPr>
              <w:t>kad</w:t>
            </w:r>
            <w:proofErr w:type="spellEnd"/>
            <w:r>
              <w:rPr>
                <w:rFonts w:ascii="Arial" w:hAnsi="Arial"/>
                <w:bCs/>
                <w:color w:val="000000"/>
                <w:spacing w:val="-2"/>
              </w:rPr>
              <w:t xml:space="preserve"> </w:t>
            </w:r>
            <w:proofErr w:type="spellStart"/>
            <w:r>
              <w:rPr>
                <w:rFonts w:ascii="Arial" w:hAnsi="Arial"/>
                <w:bCs/>
                <w:color w:val="000000"/>
                <w:spacing w:val="-2"/>
              </w:rPr>
              <w:t>Tiekėjas</w:t>
            </w:r>
            <w:proofErr w:type="spellEnd"/>
            <w:r>
              <w:rPr>
                <w:rFonts w:ascii="Arial" w:hAnsi="Arial"/>
                <w:bCs/>
                <w:color w:val="000000"/>
                <w:spacing w:val="-2"/>
              </w:rPr>
              <w:t xml:space="preserve"> </w:t>
            </w:r>
            <w:proofErr w:type="spellStart"/>
            <w:r>
              <w:rPr>
                <w:rFonts w:ascii="Arial" w:hAnsi="Arial"/>
                <w:bCs/>
                <w:color w:val="000000"/>
                <w:spacing w:val="-2"/>
              </w:rPr>
              <w:t>turi</w:t>
            </w:r>
            <w:proofErr w:type="spellEnd"/>
            <w:r>
              <w:rPr>
                <w:rFonts w:ascii="Arial" w:hAnsi="Arial"/>
                <w:bCs/>
                <w:color w:val="000000"/>
                <w:spacing w:val="-2"/>
              </w:rPr>
              <w:t xml:space="preserve"> </w:t>
            </w:r>
            <w:proofErr w:type="spellStart"/>
            <w:r>
              <w:rPr>
                <w:rFonts w:ascii="Arial" w:hAnsi="Arial"/>
                <w:bCs/>
                <w:color w:val="000000"/>
                <w:spacing w:val="-2"/>
              </w:rPr>
              <w:t>atitikti</w:t>
            </w:r>
            <w:proofErr w:type="spellEnd"/>
            <w:r>
              <w:rPr>
                <w:rFonts w:ascii="Arial" w:hAnsi="Arial"/>
                <w:bCs/>
                <w:color w:val="000000"/>
                <w:spacing w:val="-2"/>
              </w:rPr>
              <w:t xml:space="preserve"> </w:t>
            </w:r>
            <w:proofErr w:type="spellStart"/>
            <w:r>
              <w:rPr>
                <w:rFonts w:ascii="Arial" w:hAnsi="Arial"/>
                <w:bCs/>
                <w:color w:val="000000"/>
                <w:spacing w:val="-2"/>
              </w:rPr>
              <w:t>šiuos</w:t>
            </w:r>
            <w:proofErr w:type="spellEnd"/>
            <w:r>
              <w:rPr>
                <w:rFonts w:ascii="Arial" w:hAnsi="Arial"/>
                <w:bCs/>
                <w:color w:val="000000"/>
                <w:spacing w:val="-2"/>
              </w:rPr>
              <w:t xml:space="preserve"> </w:t>
            </w:r>
            <w:proofErr w:type="spellStart"/>
            <w:r>
              <w:rPr>
                <w:rFonts w:ascii="Arial" w:hAnsi="Arial"/>
                <w:bCs/>
                <w:color w:val="000000"/>
                <w:spacing w:val="-2"/>
              </w:rPr>
              <w:t>kvalifikacijos</w:t>
            </w:r>
            <w:proofErr w:type="spellEnd"/>
            <w:r>
              <w:rPr>
                <w:rFonts w:ascii="Arial" w:hAnsi="Arial"/>
                <w:bCs/>
                <w:color w:val="000000"/>
                <w:spacing w:val="-2"/>
              </w:rPr>
              <w:t xml:space="preserve"> </w:t>
            </w:r>
            <w:proofErr w:type="spellStart"/>
            <w:r>
              <w:rPr>
                <w:rFonts w:ascii="Arial" w:hAnsi="Arial"/>
                <w:bCs/>
                <w:color w:val="000000"/>
                <w:spacing w:val="-2"/>
              </w:rPr>
              <w:t>reikalavimus</w:t>
            </w:r>
            <w:proofErr w:type="spellEnd"/>
            <w:r>
              <w:rPr>
                <w:rFonts w:ascii="Arial" w:hAnsi="Arial"/>
                <w:bCs/>
                <w:color w:val="000000"/>
                <w:spacing w:val="-2"/>
              </w:rPr>
              <w:t>: “</w:t>
            </w:r>
            <w:proofErr w:type="spellStart"/>
            <w:r>
              <w:rPr>
                <w:rFonts w:ascii="Arial" w:hAnsi="Arial"/>
                <w:bCs/>
                <w:color w:val="000000"/>
                <w:spacing w:val="-2"/>
              </w:rPr>
              <w:t>Tiekėjas</w:t>
            </w:r>
            <w:proofErr w:type="spellEnd"/>
            <w:r>
              <w:rPr>
                <w:rFonts w:ascii="Arial" w:hAnsi="Arial"/>
                <w:bCs/>
                <w:color w:val="000000"/>
                <w:spacing w:val="-2"/>
              </w:rPr>
              <w:t xml:space="preserve"> per </w:t>
            </w:r>
            <w:proofErr w:type="spellStart"/>
            <w:r>
              <w:rPr>
                <w:rFonts w:ascii="Arial" w:hAnsi="Arial"/>
                <w:bCs/>
                <w:color w:val="000000"/>
                <w:spacing w:val="-2"/>
              </w:rPr>
              <w:t>pastaruosius</w:t>
            </w:r>
            <w:proofErr w:type="spellEnd"/>
            <w:r>
              <w:rPr>
                <w:rFonts w:ascii="Arial" w:hAnsi="Arial"/>
                <w:bCs/>
                <w:color w:val="000000"/>
                <w:spacing w:val="-2"/>
              </w:rPr>
              <w:t xml:space="preserve"> 3 (</w:t>
            </w:r>
            <w:proofErr w:type="spellStart"/>
            <w:r>
              <w:rPr>
                <w:rFonts w:ascii="Arial" w:hAnsi="Arial"/>
                <w:bCs/>
                <w:color w:val="000000"/>
                <w:spacing w:val="-2"/>
              </w:rPr>
              <w:t>trejus</w:t>
            </w:r>
            <w:proofErr w:type="spellEnd"/>
            <w:r>
              <w:rPr>
                <w:rFonts w:ascii="Arial" w:hAnsi="Arial"/>
                <w:bCs/>
                <w:color w:val="000000"/>
                <w:spacing w:val="-2"/>
              </w:rPr>
              <w:t xml:space="preserve">) </w:t>
            </w:r>
            <w:proofErr w:type="spellStart"/>
            <w:r>
              <w:rPr>
                <w:rFonts w:ascii="Arial" w:hAnsi="Arial"/>
                <w:bCs/>
                <w:color w:val="000000"/>
                <w:spacing w:val="-2"/>
              </w:rPr>
              <w:t>metus</w:t>
            </w:r>
            <w:proofErr w:type="spellEnd"/>
            <w:r>
              <w:rPr>
                <w:rFonts w:ascii="Arial" w:hAnsi="Arial"/>
                <w:bCs/>
                <w:color w:val="000000"/>
                <w:spacing w:val="-2"/>
              </w:rPr>
              <w:t xml:space="preserve"> </w:t>
            </w:r>
            <w:proofErr w:type="spellStart"/>
            <w:r>
              <w:rPr>
                <w:rFonts w:ascii="Arial" w:hAnsi="Arial"/>
                <w:bCs/>
                <w:color w:val="000000"/>
                <w:spacing w:val="-2"/>
              </w:rPr>
              <w:t>iki</w:t>
            </w:r>
            <w:proofErr w:type="spellEnd"/>
            <w:r>
              <w:rPr>
                <w:rFonts w:ascii="Arial" w:hAnsi="Arial"/>
                <w:bCs/>
                <w:color w:val="000000"/>
                <w:spacing w:val="-2"/>
              </w:rPr>
              <w:t xml:space="preserve"> </w:t>
            </w:r>
            <w:proofErr w:type="spellStart"/>
            <w:r>
              <w:rPr>
                <w:rFonts w:ascii="Arial" w:hAnsi="Arial"/>
                <w:bCs/>
                <w:color w:val="000000"/>
                <w:spacing w:val="-2"/>
              </w:rPr>
              <w:t>paraiškų</w:t>
            </w:r>
            <w:proofErr w:type="spellEnd"/>
            <w:r>
              <w:rPr>
                <w:rFonts w:ascii="Arial" w:hAnsi="Arial"/>
                <w:bCs/>
                <w:color w:val="000000"/>
                <w:spacing w:val="-2"/>
              </w:rPr>
              <w:t xml:space="preserve"> </w:t>
            </w:r>
            <w:proofErr w:type="spellStart"/>
            <w:r>
              <w:rPr>
                <w:rFonts w:ascii="Arial" w:hAnsi="Arial"/>
                <w:bCs/>
                <w:color w:val="000000"/>
                <w:spacing w:val="-2"/>
              </w:rPr>
              <w:t>pateikimo</w:t>
            </w:r>
            <w:proofErr w:type="spellEnd"/>
            <w:r>
              <w:rPr>
                <w:rFonts w:ascii="Arial" w:hAnsi="Arial"/>
                <w:bCs/>
                <w:color w:val="000000"/>
                <w:spacing w:val="-2"/>
              </w:rPr>
              <w:t xml:space="preserve"> </w:t>
            </w:r>
            <w:proofErr w:type="spellStart"/>
            <w:r>
              <w:rPr>
                <w:rFonts w:ascii="Arial" w:hAnsi="Arial"/>
                <w:bCs/>
                <w:color w:val="000000"/>
                <w:spacing w:val="-2"/>
              </w:rPr>
              <w:t>termino</w:t>
            </w:r>
            <w:proofErr w:type="spellEnd"/>
            <w:r>
              <w:rPr>
                <w:rFonts w:ascii="Arial" w:hAnsi="Arial"/>
                <w:bCs/>
                <w:color w:val="000000"/>
                <w:spacing w:val="-2"/>
              </w:rPr>
              <w:t xml:space="preserve"> </w:t>
            </w:r>
            <w:proofErr w:type="spellStart"/>
            <w:r>
              <w:rPr>
                <w:rFonts w:ascii="Arial" w:hAnsi="Arial"/>
                <w:bCs/>
                <w:color w:val="000000"/>
                <w:spacing w:val="-2"/>
              </w:rPr>
              <w:t>pabaigos</w:t>
            </w:r>
            <w:proofErr w:type="spellEnd"/>
            <w:r>
              <w:rPr>
                <w:rFonts w:ascii="Arial" w:hAnsi="Arial"/>
                <w:bCs/>
                <w:color w:val="000000"/>
                <w:spacing w:val="-2"/>
              </w:rPr>
              <w:t xml:space="preserve">, o kai </w:t>
            </w:r>
            <w:proofErr w:type="spellStart"/>
            <w:r>
              <w:rPr>
                <w:rFonts w:ascii="Arial" w:hAnsi="Arial"/>
                <w:bCs/>
                <w:color w:val="000000"/>
                <w:spacing w:val="-2"/>
              </w:rPr>
              <w:t>paraiška</w:t>
            </w:r>
            <w:proofErr w:type="spellEnd"/>
            <w:r>
              <w:rPr>
                <w:rFonts w:ascii="Arial" w:hAnsi="Arial"/>
                <w:bCs/>
                <w:color w:val="000000"/>
                <w:spacing w:val="-2"/>
              </w:rPr>
              <w:t xml:space="preserve"> </w:t>
            </w:r>
            <w:proofErr w:type="spellStart"/>
            <w:r>
              <w:rPr>
                <w:rFonts w:ascii="Arial" w:hAnsi="Arial"/>
                <w:bCs/>
                <w:color w:val="000000"/>
                <w:spacing w:val="-2"/>
              </w:rPr>
              <w:t>teikiama</w:t>
            </w:r>
            <w:proofErr w:type="spellEnd"/>
            <w:r>
              <w:rPr>
                <w:rFonts w:ascii="Arial" w:hAnsi="Arial"/>
                <w:bCs/>
                <w:color w:val="000000"/>
                <w:spacing w:val="-2"/>
              </w:rPr>
              <w:t xml:space="preserve"> </w:t>
            </w:r>
            <w:proofErr w:type="spellStart"/>
            <w:r>
              <w:rPr>
                <w:rFonts w:ascii="Arial" w:hAnsi="Arial"/>
                <w:bCs/>
                <w:color w:val="000000"/>
                <w:spacing w:val="-2"/>
              </w:rPr>
              <w:t>suėjus</w:t>
            </w:r>
            <w:proofErr w:type="spellEnd"/>
            <w:r>
              <w:rPr>
                <w:rFonts w:ascii="Arial" w:hAnsi="Arial"/>
                <w:bCs/>
                <w:color w:val="000000"/>
                <w:spacing w:val="-2"/>
              </w:rPr>
              <w:t xml:space="preserve"> </w:t>
            </w:r>
            <w:proofErr w:type="spellStart"/>
            <w:r>
              <w:rPr>
                <w:rFonts w:ascii="Arial" w:hAnsi="Arial"/>
                <w:bCs/>
                <w:color w:val="000000"/>
                <w:spacing w:val="-2"/>
              </w:rPr>
              <w:t>nustatytam</w:t>
            </w:r>
            <w:proofErr w:type="spellEnd"/>
            <w:r>
              <w:rPr>
                <w:rFonts w:ascii="Arial" w:hAnsi="Arial"/>
                <w:bCs/>
                <w:color w:val="000000"/>
                <w:spacing w:val="-2"/>
              </w:rPr>
              <w:t xml:space="preserve"> </w:t>
            </w:r>
            <w:proofErr w:type="spellStart"/>
            <w:r>
              <w:rPr>
                <w:rFonts w:ascii="Arial" w:hAnsi="Arial"/>
                <w:bCs/>
                <w:color w:val="000000"/>
                <w:spacing w:val="-2"/>
              </w:rPr>
              <w:t>pirminiam</w:t>
            </w:r>
            <w:proofErr w:type="spellEnd"/>
            <w:r>
              <w:rPr>
                <w:rFonts w:ascii="Arial" w:hAnsi="Arial"/>
                <w:bCs/>
                <w:color w:val="000000"/>
                <w:spacing w:val="-2"/>
              </w:rPr>
              <w:t xml:space="preserve"> </w:t>
            </w:r>
            <w:proofErr w:type="spellStart"/>
            <w:r>
              <w:rPr>
                <w:rFonts w:ascii="Arial" w:hAnsi="Arial"/>
                <w:bCs/>
                <w:color w:val="000000"/>
                <w:spacing w:val="-2"/>
              </w:rPr>
              <w:t>konkrečiam</w:t>
            </w:r>
            <w:proofErr w:type="spellEnd"/>
            <w:r>
              <w:rPr>
                <w:rFonts w:ascii="Arial" w:hAnsi="Arial"/>
                <w:bCs/>
                <w:color w:val="000000"/>
                <w:spacing w:val="-2"/>
              </w:rPr>
              <w:t xml:space="preserve"> </w:t>
            </w:r>
            <w:proofErr w:type="spellStart"/>
            <w:r>
              <w:rPr>
                <w:rFonts w:ascii="Arial" w:hAnsi="Arial"/>
                <w:bCs/>
                <w:color w:val="000000"/>
                <w:spacing w:val="-2"/>
              </w:rPr>
              <w:t>paraiškų</w:t>
            </w:r>
            <w:proofErr w:type="spellEnd"/>
            <w:r>
              <w:rPr>
                <w:rFonts w:ascii="Arial" w:hAnsi="Arial"/>
                <w:bCs/>
                <w:color w:val="000000"/>
                <w:spacing w:val="-2"/>
              </w:rPr>
              <w:t xml:space="preserve"> </w:t>
            </w:r>
            <w:proofErr w:type="spellStart"/>
            <w:r>
              <w:rPr>
                <w:rFonts w:ascii="Arial" w:hAnsi="Arial"/>
                <w:bCs/>
                <w:color w:val="000000"/>
                <w:spacing w:val="-2"/>
              </w:rPr>
              <w:t>teikimo</w:t>
            </w:r>
            <w:proofErr w:type="spellEnd"/>
            <w:r>
              <w:rPr>
                <w:rFonts w:ascii="Arial" w:hAnsi="Arial"/>
                <w:bCs/>
                <w:color w:val="000000"/>
                <w:spacing w:val="-2"/>
              </w:rPr>
              <w:t xml:space="preserve"> </w:t>
            </w:r>
            <w:proofErr w:type="spellStart"/>
            <w:r>
              <w:rPr>
                <w:rFonts w:ascii="Arial" w:hAnsi="Arial"/>
                <w:bCs/>
                <w:color w:val="000000"/>
                <w:spacing w:val="-2"/>
              </w:rPr>
              <w:t>terminui</w:t>
            </w:r>
            <w:proofErr w:type="spellEnd"/>
            <w:r>
              <w:rPr>
                <w:rFonts w:ascii="Arial" w:hAnsi="Arial"/>
                <w:bCs/>
                <w:color w:val="000000"/>
                <w:spacing w:val="-2"/>
              </w:rPr>
              <w:t xml:space="preserve"> – </w:t>
            </w:r>
            <w:proofErr w:type="spellStart"/>
            <w:r>
              <w:rPr>
                <w:rFonts w:ascii="Arial" w:hAnsi="Arial"/>
                <w:bCs/>
                <w:color w:val="000000"/>
                <w:spacing w:val="-2"/>
              </w:rPr>
              <w:t>iki</w:t>
            </w:r>
            <w:proofErr w:type="spellEnd"/>
            <w:r>
              <w:rPr>
                <w:rFonts w:ascii="Arial" w:hAnsi="Arial"/>
                <w:bCs/>
                <w:color w:val="000000"/>
                <w:spacing w:val="-2"/>
              </w:rPr>
              <w:t xml:space="preserve"> </w:t>
            </w:r>
            <w:proofErr w:type="spellStart"/>
            <w:r>
              <w:rPr>
                <w:rFonts w:ascii="Arial" w:hAnsi="Arial"/>
                <w:bCs/>
                <w:color w:val="000000"/>
                <w:spacing w:val="-2"/>
              </w:rPr>
              <w:t>tiekėjo</w:t>
            </w:r>
            <w:proofErr w:type="spellEnd"/>
            <w:r>
              <w:rPr>
                <w:rFonts w:ascii="Arial" w:hAnsi="Arial"/>
                <w:bCs/>
                <w:color w:val="000000"/>
                <w:spacing w:val="-2"/>
              </w:rPr>
              <w:t xml:space="preserve"> </w:t>
            </w:r>
            <w:proofErr w:type="spellStart"/>
            <w:r>
              <w:rPr>
                <w:rFonts w:ascii="Arial" w:hAnsi="Arial"/>
                <w:bCs/>
                <w:color w:val="000000"/>
                <w:spacing w:val="-2"/>
              </w:rPr>
              <w:t>paraiškos</w:t>
            </w:r>
            <w:proofErr w:type="spellEnd"/>
            <w:r>
              <w:rPr>
                <w:rFonts w:ascii="Arial" w:hAnsi="Arial"/>
                <w:bCs/>
                <w:color w:val="000000"/>
                <w:spacing w:val="-2"/>
              </w:rPr>
              <w:t xml:space="preserve"> </w:t>
            </w:r>
            <w:proofErr w:type="spellStart"/>
            <w:r>
              <w:rPr>
                <w:rFonts w:ascii="Arial" w:hAnsi="Arial"/>
                <w:bCs/>
                <w:color w:val="000000"/>
                <w:spacing w:val="-2"/>
              </w:rPr>
              <w:t>teikimo</w:t>
            </w:r>
            <w:proofErr w:type="spellEnd"/>
            <w:r>
              <w:rPr>
                <w:rFonts w:ascii="Arial" w:hAnsi="Arial"/>
                <w:bCs/>
                <w:color w:val="000000"/>
                <w:spacing w:val="-2"/>
              </w:rPr>
              <w:t xml:space="preserve"> </w:t>
            </w:r>
            <w:proofErr w:type="spellStart"/>
            <w:r>
              <w:rPr>
                <w:rFonts w:ascii="Arial" w:hAnsi="Arial"/>
                <w:bCs/>
                <w:color w:val="000000"/>
                <w:spacing w:val="-2"/>
              </w:rPr>
              <w:t>dienos</w:t>
            </w:r>
            <w:proofErr w:type="spellEnd"/>
            <w:r>
              <w:rPr>
                <w:rFonts w:ascii="Arial" w:hAnsi="Arial"/>
                <w:bCs/>
                <w:color w:val="000000"/>
                <w:spacing w:val="-2"/>
              </w:rPr>
              <w:t xml:space="preserve">, </w:t>
            </w:r>
            <w:proofErr w:type="spellStart"/>
            <w:r>
              <w:rPr>
                <w:rFonts w:ascii="Arial" w:hAnsi="Arial"/>
                <w:bCs/>
                <w:color w:val="000000"/>
                <w:spacing w:val="-2"/>
              </w:rPr>
              <w:t>arba</w:t>
            </w:r>
            <w:proofErr w:type="spellEnd"/>
            <w:r>
              <w:rPr>
                <w:rFonts w:ascii="Arial" w:hAnsi="Arial"/>
                <w:bCs/>
                <w:color w:val="000000"/>
                <w:spacing w:val="-2"/>
              </w:rPr>
              <w:t xml:space="preserve"> per </w:t>
            </w:r>
            <w:proofErr w:type="spellStart"/>
            <w:r>
              <w:rPr>
                <w:rFonts w:ascii="Arial" w:hAnsi="Arial"/>
                <w:bCs/>
                <w:color w:val="000000"/>
                <w:spacing w:val="-2"/>
              </w:rPr>
              <w:t>laiką</w:t>
            </w:r>
            <w:proofErr w:type="spellEnd"/>
            <w:r>
              <w:rPr>
                <w:rFonts w:ascii="Arial" w:hAnsi="Arial"/>
                <w:bCs/>
                <w:color w:val="000000"/>
                <w:spacing w:val="-2"/>
              </w:rPr>
              <w:t xml:space="preserve"> </w:t>
            </w:r>
            <w:proofErr w:type="spellStart"/>
            <w:r>
              <w:rPr>
                <w:rFonts w:ascii="Arial" w:hAnsi="Arial"/>
                <w:bCs/>
                <w:color w:val="000000"/>
                <w:spacing w:val="-2"/>
              </w:rPr>
              <w:t>nuo</w:t>
            </w:r>
            <w:proofErr w:type="spellEnd"/>
            <w:r>
              <w:rPr>
                <w:rFonts w:ascii="Arial" w:hAnsi="Arial"/>
                <w:bCs/>
                <w:color w:val="000000"/>
                <w:spacing w:val="-2"/>
              </w:rPr>
              <w:t xml:space="preserve"> </w:t>
            </w:r>
            <w:proofErr w:type="spellStart"/>
            <w:r>
              <w:rPr>
                <w:rFonts w:ascii="Arial" w:hAnsi="Arial"/>
                <w:bCs/>
                <w:color w:val="000000"/>
                <w:spacing w:val="-2"/>
              </w:rPr>
              <w:t>tiekėjo</w:t>
            </w:r>
            <w:proofErr w:type="spellEnd"/>
            <w:r>
              <w:rPr>
                <w:rFonts w:ascii="Arial" w:hAnsi="Arial"/>
                <w:bCs/>
                <w:color w:val="000000"/>
                <w:spacing w:val="-2"/>
              </w:rPr>
              <w:t xml:space="preserve"> </w:t>
            </w:r>
            <w:proofErr w:type="spellStart"/>
            <w:r>
              <w:rPr>
                <w:rFonts w:ascii="Arial" w:hAnsi="Arial"/>
                <w:bCs/>
                <w:color w:val="000000"/>
                <w:spacing w:val="-2"/>
              </w:rPr>
              <w:t>įregistravimo</w:t>
            </w:r>
            <w:proofErr w:type="spellEnd"/>
            <w:r>
              <w:rPr>
                <w:rFonts w:ascii="Arial" w:hAnsi="Arial"/>
                <w:bCs/>
                <w:color w:val="000000"/>
                <w:spacing w:val="-2"/>
              </w:rPr>
              <w:t xml:space="preserve"> </w:t>
            </w:r>
            <w:proofErr w:type="spellStart"/>
            <w:r>
              <w:rPr>
                <w:rFonts w:ascii="Arial" w:hAnsi="Arial"/>
                <w:bCs/>
                <w:color w:val="000000"/>
                <w:spacing w:val="-2"/>
              </w:rPr>
              <w:t>dienos</w:t>
            </w:r>
            <w:proofErr w:type="spellEnd"/>
            <w:r>
              <w:rPr>
                <w:rFonts w:ascii="Arial" w:hAnsi="Arial"/>
                <w:bCs/>
                <w:color w:val="000000"/>
                <w:spacing w:val="-2"/>
              </w:rPr>
              <w:t xml:space="preserve"> (</w:t>
            </w:r>
            <w:proofErr w:type="spellStart"/>
            <w:r>
              <w:rPr>
                <w:rFonts w:ascii="Arial" w:hAnsi="Arial"/>
                <w:bCs/>
                <w:color w:val="000000"/>
                <w:spacing w:val="-2"/>
              </w:rPr>
              <w:t>jeigu</w:t>
            </w:r>
            <w:proofErr w:type="spellEnd"/>
            <w:r>
              <w:rPr>
                <w:rFonts w:ascii="Arial" w:hAnsi="Arial"/>
                <w:bCs/>
                <w:color w:val="000000"/>
                <w:spacing w:val="-2"/>
              </w:rPr>
              <w:t xml:space="preserve"> </w:t>
            </w:r>
            <w:proofErr w:type="spellStart"/>
            <w:r>
              <w:rPr>
                <w:rFonts w:ascii="Arial" w:hAnsi="Arial"/>
                <w:bCs/>
                <w:color w:val="000000"/>
                <w:spacing w:val="-2"/>
              </w:rPr>
              <w:t>tiekėjas</w:t>
            </w:r>
            <w:proofErr w:type="spellEnd"/>
            <w:r>
              <w:rPr>
                <w:rFonts w:ascii="Arial" w:hAnsi="Arial"/>
                <w:bCs/>
                <w:color w:val="000000"/>
                <w:spacing w:val="-2"/>
              </w:rPr>
              <w:t xml:space="preserve"> </w:t>
            </w:r>
            <w:proofErr w:type="spellStart"/>
            <w:r>
              <w:rPr>
                <w:rFonts w:ascii="Arial" w:hAnsi="Arial"/>
                <w:bCs/>
                <w:color w:val="000000"/>
                <w:spacing w:val="-2"/>
              </w:rPr>
              <w:t>vykdė</w:t>
            </w:r>
            <w:proofErr w:type="spellEnd"/>
            <w:r>
              <w:rPr>
                <w:rFonts w:ascii="Arial" w:hAnsi="Arial"/>
                <w:bCs/>
                <w:color w:val="000000"/>
                <w:spacing w:val="-2"/>
              </w:rPr>
              <w:t xml:space="preserve"> </w:t>
            </w:r>
            <w:proofErr w:type="spellStart"/>
            <w:r>
              <w:rPr>
                <w:rFonts w:ascii="Arial" w:hAnsi="Arial"/>
                <w:bCs/>
                <w:color w:val="000000"/>
                <w:spacing w:val="-2"/>
              </w:rPr>
              <w:t>veiklą</w:t>
            </w:r>
            <w:proofErr w:type="spellEnd"/>
            <w:r>
              <w:rPr>
                <w:rFonts w:ascii="Arial" w:hAnsi="Arial"/>
                <w:bCs/>
                <w:color w:val="000000"/>
                <w:spacing w:val="-2"/>
              </w:rPr>
              <w:t xml:space="preserve"> </w:t>
            </w:r>
            <w:proofErr w:type="spellStart"/>
            <w:r>
              <w:rPr>
                <w:rFonts w:ascii="Arial" w:hAnsi="Arial"/>
                <w:bCs/>
                <w:color w:val="000000"/>
                <w:spacing w:val="-2"/>
              </w:rPr>
              <w:t>mažiau</w:t>
            </w:r>
            <w:proofErr w:type="spellEnd"/>
            <w:r>
              <w:rPr>
                <w:rFonts w:ascii="Arial" w:hAnsi="Arial"/>
                <w:bCs/>
                <w:color w:val="000000"/>
                <w:spacing w:val="-2"/>
              </w:rPr>
              <w:t xml:space="preserve"> </w:t>
            </w:r>
            <w:proofErr w:type="spellStart"/>
            <w:r>
              <w:rPr>
                <w:rFonts w:ascii="Arial" w:hAnsi="Arial"/>
                <w:bCs/>
                <w:color w:val="000000"/>
                <w:spacing w:val="-2"/>
              </w:rPr>
              <w:t>nei</w:t>
            </w:r>
            <w:proofErr w:type="spellEnd"/>
            <w:r>
              <w:rPr>
                <w:rFonts w:ascii="Arial" w:hAnsi="Arial"/>
                <w:bCs/>
                <w:color w:val="000000"/>
                <w:spacing w:val="-2"/>
              </w:rPr>
              <w:t xml:space="preserve"> 3 </w:t>
            </w:r>
            <w:proofErr w:type="spellStart"/>
            <w:r>
              <w:rPr>
                <w:rFonts w:ascii="Arial" w:hAnsi="Arial"/>
                <w:bCs/>
                <w:color w:val="000000"/>
                <w:spacing w:val="-2"/>
              </w:rPr>
              <w:t>metus</w:t>
            </w:r>
            <w:proofErr w:type="spellEnd"/>
            <w:r>
              <w:rPr>
                <w:rFonts w:ascii="Arial" w:hAnsi="Arial"/>
                <w:bCs/>
                <w:color w:val="000000"/>
                <w:spacing w:val="-2"/>
              </w:rPr>
              <w:t xml:space="preserve">) </w:t>
            </w:r>
            <w:proofErr w:type="spellStart"/>
            <w:r>
              <w:rPr>
                <w:rFonts w:ascii="Arial" w:hAnsi="Arial"/>
                <w:bCs/>
                <w:color w:val="000000"/>
                <w:spacing w:val="-2"/>
              </w:rPr>
              <w:t>yra</w:t>
            </w:r>
            <w:proofErr w:type="spellEnd"/>
            <w:r>
              <w:rPr>
                <w:rFonts w:ascii="Arial" w:hAnsi="Arial"/>
                <w:bCs/>
                <w:color w:val="000000"/>
                <w:spacing w:val="-2"/>
              </w:rPr>
              <w:t xml:space="preserve"> </w:t>
            </w:r>
            <w:proofErr w:type="spellStart"/>
            <w:r>
              <w:rPr>
                <w:rFonts w:ascii="Arial" w:hAnsi="Arial"/>
                <w:bCs/>
                <w:color w:val="000000"/>
                <w:spacing w:val="-2"/>
              </w:rPr>
              <w:t>tinkamai</w:t>
            </w:r>
            <w:proofErr w:type="spellEnd"/>
            <w:r>
              <w:rPr>
                <w:rFonts w:ascii="Arial" w:hAnsi="Arial"/>
                <w:bCs/>
                <w:color w:val="000000"/>
                <w:spacing w:val="-2"/>
              </w:rPr>
              <w:t xml:space="preserve"> </w:t>
            </w:r>
            <w:proofErr w:type="spellStart"/>
            <w:r>
              <w:rPr>
                <w:rFonts w:ascii="Arial" w:hAnsi="Arial"/>
                <w:bCs/>
                <w:color w:val="000000"/>
                <w:spacing w:val="-2"/>
              </w:rPr>
              <w:t>įvykdęs</w:t>
            </w:r>
            <w:proofErr w:type="spellEnd"/>
            <w:r>
              <w:rPr>
                <w:rFonts w:ascii="Arial" w:hAnsi="Arial"/>
                <w:bCs/>
                <w:color w:val="000000"/>
                <w:spacing w:val="-2"/>
              </w:rPr>
              <w:t xml:space="preserve"> </w:t>
            </w:r>
            <w:proofErr w:type="spellStart"/>
            <w:r>
              <w:rPr>
                <w:rFonts w:ascii="Arial" w:hAnsi="Arial"/>
                <w:bCs/>
                <w:color w:val="000000"/>
                <w:spacing w:val="-2"/>
              </w:rPr>
              <w:t>ir</w:t>
            </w:r>
            <w:proofErr w:type="spellEnd"/>
            <w:r>
              <w:rPr>
                <w:rFonts w:ascii="Arial" w:hAnsi="Arial"/>
                <w:bCs/>
                <w:color w:val="000000"/>
                <w:spacing w:val="-2"/>
              </w:rPr>
              <w:t xml:space="preserve"> (</w:t>
            </w:r>
            <w:proofErr w:type="spellStart"/>
            <w:r>
              <w:rPr>
                <w:rFonts w:ascii="Arial" w:hAnsi="Arial"/>
                <w:bCs/>
                <w:color w:val="000000"/>
                <w:spacing w:val="-2"/>
              </w:rPr>
              <w:t>ar</w:t>
            </w:r>
            <w:proofErr w:type="spellEnd"/>
            <w:r>
              <w:rPr>
                <w:rFonts w:ascii="Arial" w:hAnsi="Arial"/>
                <w:bCs/>
                <w:color w:val="000000"/>
                <w:spacing w:val="-2"/>
              </w:rPr>
              <w:t xml:space="preserve">) </w:t>
            </w:r>
            <w:proofErr w:type="spellStart"/>
            <w:r>
              <w:rPr>
                <w:rFonts w:ascii="Arial" w:hAnsi="Arial"/>
                <w:bCs/>
                <w:color w:val="000000"/>
                <w:spacing w:val="-2"/>
              </w:rPr>
              <w:t>vykdo</w:t>
            </w:r>
            <w:proofErr w:type="spellEnd"/>
            <w:r>
              <w:rPr>
                <w:rFonts w:ascii="Arial" w:hAnsi="Arial"/>
                <w:bCs/>
                <w:color w:val="000000"/>
                <w:spacing w:val="-2"/>
              </w:rPr>
              <w:t xml:space="preserve"> bent 1 </w:t>
            </w:r>
            <w:proofErr w:type="spellStart"/>
            <w:r>
              <w:rPr>
                <w:rFonts w:ascii="Arial" w:hAnsi="Arial"/>
                <w:bCs/>
                <w:color w:val="000000"/>
                <w:spacing w:val="-2"/>
              </w:rPr>
              <w:t>ar</w:t>
            </w:r>
            <w:proofErr w:type="spellEnd"/>
            <w:r>
              <w:rPr>
                <w:rFonts w:ascii="Arial" w:hAnsi="Arial"/>
                <w:bCs/>
                <w:color w:val="000000"/>
                <w:spacing w:val="-2"/>
              </w:rPr>
              <w:t xml:space="preserve"> </w:t>
            </w:r>
            <w:proofErr w:type="spellStart"/>
            <w:r>
              <w:rPr>
                <w:rFonts w:ascii="Arial" w:hAnsi="Arial"/>
                <w:bCs/>
                <w:color w:val="000000"/>
                <w:spacing w:val="-2"/>
              </w:rPr>
              <w:t>daugiau</w:t>
            </w:r>
            <w:proofErr w:type="spellEnd"/>
            <w:r>
              <w:rPr>
                <w:rFonts w:ascii="Arial" w:hAnsi="Arial"/>
                <w:bCs/>
                <w:color w:val="000000"/>
                <w:spacing w:val="-2"/>
              </w:rPr>
              <w:t xml:space="preserve"> </w:t>
            </w:r>
            <w:proofErr w:type="spellStart"/>
            <w:r>
              <w:rPr>
                <w:rFonts w:ascii="Arial" w:hAnsi="Arial"/>
                <w:bCs/>
                <w:color w:val="000000"/>
                <w:spacing w:val="-2"/>
              </w:rPr>
              <w:t>balasto</w:t>
            </w:r>
            <w:proofErr w:type="spellEnd"/>
            <w:r>
              <w:rPr>
                <w:rFonts w:ascii="Arial" w:hAnsi="Arial"/>
                <w:bCs/>
                <w:color w:val="000000"/>
                <w:spacing w:val="-2"/>
              </w:rPr>
              <w:t xml:space="preserve"> </w:t>
            </w:r>
            <w:proofErr w:type="spellStart"/>
            <w:r>
              <w:rPr>
                <w:rFonts w:ascii="Arial" w:hAnsi="Arial"/>
                <w:bCs/>
                <w:color w:val="000000"/>
                <w:spacing w:val="-2"/>
              </w:rPr>
              <w:t>tiekimo</w:t>
            </w:r>
            <w:proofErr w:type="spellEnd"/>
            <w:r>
              <w:rPr>
                <w:rFonts w:ascii="Arial" w:hAnsi="Arial"/>
                <w:bCs/>
                <w:color w:val="000000"/>
                <w:spacing w:val="-2"/>
              </w:rPr>
              <w:t xml:space="preserve"> </w:t>
            </w:r>
            <w:proofErr w:type="spellStart"/>
            <w:r>
              <w:rPr>
                <w:rFonts w:ascii="Arial" w:hAnsi="Arial"/>
                <w:bCs/>
                <w:color w:val="000000"/>
                <w:spacing w:val="-2"/>
              </w:rPr>
              <w:t>ir</w:t>
            </w:r>
            <w:proofErr w:type="spellEnd"/>
            <w:r>
              <w:rPr>
                <w:rFonts w:ascii="Arial" w:hAnsi="Arial"/>
                <w:bCs/>
                <w:color w:val="000000"/>
                <w:spacing w:val="-2"/>
              </w:rPr>
              <w:t xml:space="preserve"> / </w:t>
            </w:r>
            <w:proofErr w:type="spellStart"/>
            <w:r>
              <w:rPr>
                <w:rFonts w:ascii="Arial" w:hAnsi="Arial"/>
                <w:bCs/>
                <w:color w:val="000000"/>
                <w:spacing w:val="-2"/>
              </w:rPr>
              <w:t>ar</w:t>
            </w:r>
            <w:proofErr w:type="spellEnd"/>
            <w:r>
              <w:rPr>
                <w:rFonts w:ascii="Arial" w:hAnsi="Arial"/>
                <w:bCs/>
                <w:color w:val="000000"/>
                <w:spacing w:val="-2"/>
              </w:rPr>
              <w:t xml:space="preserve"> </w:t>
            </w:r>
            <w:proofErr w:type="spellStart"/>
            <w:r>
              <w:rPr>
                <w:rFonts w:ascii="Arial" w:hAnsi="Arial"/>
                <w:bCs/>
                <w:color w:val="000000"/>
                <w:spacing w:val="-2"/>
              </w:rPr>
              <w:t>pardavimo</w:t>
            </w:r>
            <w:proofErr w:type="spellEnd"/>
            <w:r>
              <w:rPr>
                <w:rFonts w:ascii="Arial" w:hAnsi="Arial"/>
                <w:bCs/>
                <w:color w:val="000000"/>
                <w:spacing w:val="-2"/>
              </w:rPr>
              <w:t xml:space="preserve"> </w:t>
            </w:r>
            <w:proofErr w:type="spellStart"/>
            <w:r>
              <w:rPr>
                <w:rFonts w:ascii="Arial" w:hAnsi="Arial"/>
                <w:bCs/>
                <w:color w:val="000000"/>
                <w:spacing w:val="-2"/>
              </w:rPr>
              <w:t>sutartį</w:t>
            </w:r>
            <w:proofErr w:type="spellEnd"/>
            <w:r>
              <w:rPr>
                <w:rFonts w:ascii="Arial" w:hAnsi="Arial"/>
                <w:bCs/>
                <w:color w:val="000000"/>
                <w:spacing w:val="-2"/>
              </w:rPr>
              <w:t xml:space="preserve"> (-is), </w:t>
            </w:r>
            <w:proofErr w:type="spellStart"/>
            <w:r>
              <w:rPr>
                <w:rFonts w:ascii="Arial" w:hAnsi="Arial"/>
                <w:bCs/>
                <w:color w:val="000000"/>
                <w:spacing w:val="-2"/>
              </w:rPr>
              <w:t>kurių</w:t>
            </w:r>
            <w:proofErr w:type="spellEnd"/>
            <w:r>
              <w:rPr>
                <w:rFonts w:ascii="Arial" w:hAnsi="Arial"/>
                <w:bCs/>
                <w:color w:val="000000"/>
                <w:spacing w:val="-2"/>
              </w:rPr>
              <w:t xml:space="preserve"> </w:t>
            </w:r>
            <w:proofErr w:type="spellStart"/>
            <w:r>
              <w:rPr>
                <w:rFonts w:ascii="Arial" w:hAnsi="Arial"/>
                <w:bCs/>
                <w:color w:val="000000"/>
                <w:spacing w:val="-2"/>
              </w:rPr>
              <w:t>bendra</w:t>
            </w:r>
            <w:proofErr w:type="spellEnd"/>
            <w:r>
              <w:rPr>
                <w:rFonts w:ascii="Arial" w:hAnsi="Arial"/>
                <w:bCs/>
                <w:color w:val="000000"/>
                <w:spacing w:val="-2"/>
              </w:rPr>
              <w:t xml:space="preserve"> </w:t>
            </w:r>
            <w:proofErr w:type="spellStart"/>
            <w:r>
              <w:rPr>
                <w:rFonts w:ascii="Arial" w:hAnsi="Arial"/>
                <w:bCs/>
                <w:color w:val="000000"/>
                <w:spacing w:val="-2"/>
              </w:rPr>
              <w:t>vertė</w:t>
            </w:r>
            <w:proofErr w:type="spellEnd"/>
            <w:r>
              <w:rPr>
                <w:rFonts w:ascii="Arial" w:hAnsi="Arial"/>
                <w:bCs/>
                <w:color w:val="000000"/>
                <w:spacing w:val="-2"/>
              </w:rPr>
              <w:t xml:space="preserve"> </w:t>
            </w:r>
            <w:proofErr w:type="spellStart"/>
            <w:r>
              <w:rPr>
                <w:rFonts w:ascii="Arial" w:hAnsi="Arial"/>
                <w:bCs/>
                <w:color w:val="000000"/>
                <w:spacing w:val="-2"/>
              </w:rPr>
              <w:t>yra</w:t>
            </w:r>
            <w:proofErr w:type="spellEnd"/>
            <w:r>
              <w:rPr>
                <w:rFonts w:ascii="Arial" w:hAnsi="Arial"/>
                <w:bCs/>
                <w:color w:val="000000"/>
                <w:spacing w:val="-2"/>
              </w:rPr>
              <w:t xml:space="preserve"> ne </w:t>
            </w:r>
            <w:proofErr w:type="spellStart"/>
            <w:r>
              <w:rPr>
                <w:rFonts w:ascii="Arial" w:hAnsi="Arial"/>
                <w:bCs/>
                <w:color w:val="000000"/>
                <w:spacing w:val="-2"/>
              </w:rPr>
              <w:t>mažesnė</w:t>
            </w:r>
            <w:proofErr w:type="spellEnd"/>
            <w:r>
              <w:rPr>
                <w:rFonts w:ascii="Arial" w:hAnsi="Arial"/>
                <w:bCs/>
                <w:color w:val="000000"/>
                <w:spacing w:val="-2"/>
              </w:rPr>
              <w:t xml:space="preserve"> </w:t>
            </w:r>
            <w:proofErr w:type="spellStart"/>
            <w:r>
              <w:rPr>
                <w:rFonts w:ascii="Arial" w:hAnsi="Arial"/>
                <w:bCs/>
                <w:color w:val="000000"/>
                <w:spacing w:val="-2"/>
              </w:rPr>
              <w:t>kaip</w:t>
            </w:r>
            <w:proofErr w:type="spellEnd"/>
            <w:r>
              <w:rPr>
                <w:rFonts w:ascii="Arial" w:hAnsi="Arial"/>
                <w:bCs/>
                <w:color w:val="000000"/>
                <w:spacing w:val="-2"/>
              </w:rPr>
              <w:t xml:space="preserve"> 200.000,00 Eur (du </w:t>
            </w:r>
            <w:proofErr w:type="spellStart"/>
            <w:r>
              <w:rPr>
                <w:rFonts w:ascii="Arial" w:hAnsi="Arial"/>
                <w:bCs/>
                <w:color w:val="000000"/>
                <w:spacing w:val="-2"/>
              </w:rPr>
              <w:t>šimtai</w:t>
            </w:r>
            <w:proofErr w:type="spellEnd"/>
            <w:r>
              <w:rPr>
                <w:rFonts w:ascii="Arial" w:hAnsi="Arial"/>
                <w:bCs/>
                <w:color w:val="000000"/>
                <w:spacing w:val="-2"/>
              </w:rPr>
              <w:t xml:space="preserve"> </w:t>
            </w:r>
            <w:proofErr w:type="spellStart"/>
            <w:r>
              <w:rPr>
                <w:rFonts w:ascii="Arial" w:hAnsi="Arial"/>
                <w:bCs/>
                <w:color w:val="000000"/>
                <w:spacing w:val="-2"/>
              </w:rPr>
              <w:t>tūkstančių</w:t>
            </w:r>
            <w:proofErr w:type="spellEnd"/>
            <w:r>
              <w:rPr>
                <w:rFonts w:ascii="Arial" w:hAnsi="Arial"/>
                <w:bCs/>
                <w:color w:val="000000"/>
                <w:spacing w:val="-2"/>
              </w:rPr>
              <w:t xml:space="preserve"> </w:t>
            </w:r>
            <w:proofErr w:type="spellStart"/>
            <w:r>
              <w:rPr>
                <w:rFonts w:ascii="Arial" w:hAnsi="Arial"/>
                <w:bCs/>
                <w:color w:val="000000"/>
                <w:spacing w:val="-2"/>
              </w:rPr>
              <w:t>eurų</w:t>
            </w:r>
            <w:proofErr w:type="spellEnd"/>
            <w:r>
              <w:rPr>
                <w:rFonts w:ascii="Arial" w:hAnsi="Arial"/>
                <w:bCs/>
                <w:color w:val="000000"/>
                <w:spacing w:val="-2"/>
              </w:rPr>
              <w:t xml:space="preserve"> 00 </w:t>
            </w:r>
            <w:proofErr w:type="spellStart"/>
            <w:r>
              <w:rPr>
                <w:rFonts w:ascii="Arial" w:hAnsi="Arial"/>
                <w:bCs/>
                <w:color w:val="000000"/>
                <w:spacing w:val="-2"/>
              </w:rPr>
              <w:t>ct</w:t>
            </w:r>
            <w:proofErr w:type="spellEnd"/>
            <w:r>
              <w:rPr>
                <w:rFonts w:ascii="Arial" w:hAnsi="Arial"/>
                <w:bCs/>
                <w:color w:val="000000"/>
                <w:spacing w:val="-2"/>
              </w:rPr>
              <w:t>) be PVM.”</w:t>
            </w:r>
          </w:p>
          <w:p w14:paraId="631F18D9" w14:textId="77777777" w:rsidR="00A16E75" w:rsidRDefault="00A16E75">
            <w:pPr>
              <w:jc w:val="both"/>
              <w:rPr>
                <w:rFonts w:ascii="Arial" w:hAnsi="Arial"/>
                <w:bCs/>
                <w:color w:val="000000"/>
                <w:spacing w:val="-2"/>
              </w:rPr>
            </w:pPr>
          </w:p>
          <w:p w14:paraId="3B091DB7" w14:textId="77777777" w:rsidR="00A16E75" w:rsidRDefault="00A16E75">
            <w:pPr>
              <w:jc w:val="both"/>
              <w:rPr>
                <w:rFonts w:ascii="Arial" w:hAnsi="Arial"/>
                <w:bCs/>
                <w:color w:val="000000"/>
                <w:spacing w:val="-2"/>
              </w:rPr>
            </w:pPr>
            <w:r>
              <w:rPr>
                <w:rFonts w:ascii="Arial" w:hAnsi="Arial"/>
                <w:bCs/>
                <w:color w:val="000000"/>
                <w:spacing w:val="-2"/>
              </w:rPr>
              <w:t xml:space="preserve">Kaip </w:t>
            </w:r>
            <w:proofErr w:type="spellStart"/>
            <w:r>
              <w:rPr>
                <w:rFonts w:ascii="Arial" w:hAnsi="Arial"/>
                <w:bCs/>
                <w:color w:val="000000"/>
                <w:spacing w:val="-2"/>
              </w:rPr>
              <w:t>atitiktį</w:t>
            </w:r>
            <w:proofErr w:type="spellEnd"/>
            <w:r>
              <w:rPr>
                <w:rFonts w:ascii="Arial" w:hAnsi="Arial"/>
                <w:bCs/>
                <w:color w:val="000000"/>
                <w:spacing w:val="-2"/>
              </w:rPr>
              <w:t xml:space="preserve"> </w:t>
            </w:r>
            <w:proofErr w:type="spellStart"/>
            <w:r>
              <w:rPr>
                <w:rFonts w:ascii="Arial" w:hAnsi="Arial"/>
                <w:bCs/>
                <w:color w:val="000000"/>
                <w:spacing w:val="-2"/>
              </w:rPr>
              <w:t>reikalavimui</w:t>
            </w:r>
            <w:proofErr w:type="spellEnd"/>
            <w:r>
              <w:rPr>
                <w:rFonts w:ascii="Arial" w:hAnsi="Arial"/>
                <w:bCs/>
                <w:color w:val="000000"/>
                <w:spacing w:val="-2"/>
              </w:rPr>
              <w:t xml:space="preserve"> </w:t>
            </w:r>
            <w:proofErr w:type="spellStart"/>
            <w:r>
              <w:rPr>
                <w:rFonts w:ascii="Arial" w:hAnsi="Arial"/>
                <w:bCs/>
                <w:color w:val="000000"/>
                <w:spacing w:val="-2"/>
              </w:rPr>
              <w:t>įrodantį</w:t>
            </w:r>
            <w:proofErr w:type="spellEnd"/>
            <w:r>
              <w:rPr>
                <w:rFonts w:ascii="Arial" w:hAnsi="Arial"/>
                <w:bCs/>
                <w:color w:val="000000"/>
                <w:spacing w:val="-2"/>
              </w:rPr>
              <w:t xml:space="preserve"> </w:t>
            </w:r>
            <w:proofErr w:type="spellStart"/>
            <w:r>
              <w:rPr>
                <w:rFonts w:ascii="Arial" w:hAnsi="Arial"/>
                <w:bCs/>
                <w:color w:val="000000"/>
                <w:spacing w:val="-2"/>
              </w:rPr>
              <w:t>dokumentą</w:t>
            </w:r>
            <w:proofErr w:type="spellEnd"/>
            <w:r>
              <w:rPr>
                <w:rFonts w:ascii="Arial" w:hAnsi="Arial"/>
                <w:bCs/>
                <w:color w:val="000000"/>
                <w:spacing w:val="-2"/>
              </w:rPr>
              <w:t xml:space="preserve"> </w:t>
            </w:r>
            <w:proofErr w:type="spellStart"/>
            <w:r>
              <w:rPr>
                <w:rFonts w:ascii="Arial" w:hAnsi="Arial"/>
                <w:bCs/>
                <w:color w:val="000000"/>
                <w:spacing w:val="-2"/>
              </w:rPr>
              <w:t>Tiekėjas</w:t>
            </w:r>
            <w:proofErr w:type="spellEnd"/>
            <w:r>
              <w:rPr>
                <w:rFonts w:ascii="Arial" w:hAnsi="Arial"/>
                <w:bCs/>
                <w:color w:val="000000"/>
                <w:spacing w:val="-2"/>
              </w:rPr>
              <w:t xml:space="preserve"> </w:t>
            </w:r>
            <w:proofErr w:type="spellStart"/>
            <w:r>
              <w:rPr>
                <w:rFonts w:ascii="Arial" w:hAnsi="Arial"/>
                <w:bCs/>
                <w:color w:val="000000"/>
                <w:spacing w:val="-2"/>
              </w:rPr>
              <w:t>turi</w:t>
            </w:r>
            <w:proofErr w:type="spellEnd"/>
            <w:r>
              <w:rPr>
                <w:rFonts w:ascii="Arial" w:hAnsi="Arial"/>
                <w:bCs/>
                <w:color w:val="000000"/>
                <w:spacing w:val="-2"/>
              </w:rPr>
              <w:t xml:space="preserve"> </w:t>
            </w:r>
            <w:proofErr w:type="spellStart"/>
            <w:r>
              <w:rPr>
                <w:rFonts w:ascii="Arial" w:hAnsi="Arial"/>
                <w:bCs/>
                <w:color w:val="000000"/>
                <w:spacing w:val="-2"/>
              </w:rPr>
              <w:t>pateikti</w:t>
            </w:r>
            <w:proofErr w:type="spellEnd"/>
            <w:r>
              <w:rPr>
                <w:rFonts w:ascii="Arial" w:hAnsi="Arial"/>
                <w:bCs/>
                <w:color w:val="000000"/>
                <w:spacing w:val="-2"/>
              </w:rPr>
              <w:t xml:space="preserve"> </w:t>
            </w:r>
            <w:proofErr w:type="spellStart"/>
            <w:r>
              <w:rPr>
                <w:rFonts w:ascii="Arial" w:hAnsi="Arial"/>
                <w:bCs/>
                <w:color w:val="000000"/>
                <w:spacing w:val="-2"/>
              </w:rPr>
              <w:t>įvykdytų</w:t>
            </w:r>
            <w:proofErr w:type="spellEnd"/>
            <w:r>
              <w:rPr>
                <w:rFonts w:ascii="Arial" w:hAnsi="Arial"/>
                <w:bCs/>
                <w:color w:val="000000"/>
                <w:spacing w:val="-2"/>
              </w:rPr>
              <w:t xml:space="preserve"> (</w:t>
            </w:r>
            <w:proofErr w:type="spellStart"/>
            <w:r>
              <w:rPr>
                <w:rFonts w:ascii="Arial" w:hAnsi="Arial"/>
                <w:bCs/>
                <w:color w:val="000000"/>
                <w:spacing w:val="-2"/>
              </w:rPr>
              <w:t>vykdomų</w:t>
            </w:r>
            <w:proofErr w:type="spellEnd"/>
            <w:r>
              <w:rPr>
                <w:rFonts w:ascii="Arial" w:hAnsi="Arial"/>
                <w:bCs/>
                <w:color w:val="000000"/>
                <w:spacing w:val="-2"/>
              </w:rPr>
              <w:t xml:space="preserve">) </w:t>
            </w:r>
            <w:proofErr w:type="spellStart"/>
            <w:r>
              <w:rPr>
                <w:rFonts w:ascii="Arial" w:hAnsi="Arial"/>
                <w:bCs/>
                <w:color w:val="000000"/>
                <w:spacing w:val="-2"/>
              </w:rPr>
              <w:t>balasto</w:t>
            </w:r>
            <w:proofErr w:type="spellEnd"/>
            <w:r>
              <w:rPr>
                <w:rFonts w:ascii="Arial" w:hAnsi="Arial"/>
                <w:bCs/>
                <w:color w:val="000000"/>
                <w:spacing w:val="-2"/>
              </w:rPr>
              <w:t xml:space="preserve"> </w:t>
            </w:r>
            <w:proofErr w:type="spellStart"/>
            <w:r>
              <w:rPr>
                <w:rFonts w:ascii="Arial" w:hAnsi="Arial"/>
                <w:bCs/>
                <w:color w:val="000000"/>
                <w:spacing w:val="-2"/>
              </w:rPr>
              <w:t>sutarčių</w:t>
            </w:r>
            <w:proofErr w:type="spellEnd"/>
            <w:r>
              <w:rPr>
                <w:rFonts w:ascii="Arial" w:hAnsi="Arial"/>
                <w:bCs/>
                <w:color w:val="000000"/>
                <w:spacing w:val="-2"/>
              </w:rPr>
              <w:t xml:space="preserve"> </w:t>
            </w:r>
            <w:proofErr w:type="spellStart"/>
            <w:r>
              <w:rPr>
                <w:rFonts w:ascii="Arial" w:hAnsi="Arial"/>
                <w:bCs/>
                <w:color w:val="000000"/>
                <w:spacing w:val="-2"/>
              </w:rPr>
              <w:t>sąrašą</w:t>
            </w:r>
            <w:proofErr w:type="spellEnd"/>
            <w:r>
              <w:rPr>
                <w:rFonts w:ascii="Arial" w:hAnsi="Arial"/>
                <w:bCs/>
                <w:color w:val="000000"/>
                <w:spacing w:val="-2"/>
              </w:rPr>
              <w:t xml:space="preserve"> </w:t>
            </w:r>
            <w:proofErr w:type="spellStart"/>
            <w:r>
              <w:rPr>
                <w:rFonts w:ascii="Arial" w:hAnsi="Arial"/>
                <w:bCs/>
                <w:color w:val="000000"/>
                <w:spacing w:val="-2"/>
              </w:rPr>
              <w:t>ir</w:t>
            </w:r>
            <w:proofErr w:type="spellEnd"/>
            <w:r>
              <w:rPr>
                <w:rFonts w:ascii="Arial" w:hAnsi="Arial"/>
                <w:bCs/>
                <w:color w:val="000000"/>
                <w:spacing w:val="-2"/>
              </w:rPr>
              <w:t xml:space="preserve"> </w:t>
            </w:r>
            <w:proofErr w:type="spellStart"/>
            <w:r>
              <w:rPr>
                <w:rFonts w:ascii="Arial" w:hAnsi="Arial"/>
                <w:bCs/>
                <w:color w:val="000000"/>
                <w:spacing w:val="-2"/>
              </w:rPr>
              <w:lastRenderedPageBreak/>
              <w:t>užsakovų</w:t>
            </w:r>
            <w:proofErr w:type="spellEnd"/>
            <w:r>
              <w:rPr>
                <w:rFonts w:ascii="Arial" w:hAnsi="Arial"/>
                <w:bCs/>
                <w:color w:val="000000"/>
                <w:spacing w:val="-2"/>
              </w:rPr>
              <w:t xml:space="preserve"> </w:t>
            </w:r>
            <w:proofErr w:type="spellStart"/>
            <w:r>
              <w:rPr>
                <w:rFonts w:ascii="Arial" w:hAnsi="Arial"/>
                <w:bCs/>
                <w:color w:val="000000"/>
                <w:spacing w:val="-2"/>
              </w:rPr>
              <w:t>pažymas</w:t>
            </w:r>
            <w:proofErr w:type="spellEnd"/>
            <w:r>
              <w:rPr>
                <w:rFonts w:ascii="Arial" w:hAnsi="Arial"/>
                <w:bCs/>
                <w:color w:val="000000"/>
                <w:spacing w:val="-2"/>
              </w:rPr>
              <w:t xml:space="preserve"> </w:t>
            </w:r>
            <w:proofErr w:type="spellStart"/>
            <w:r>
              <w:rPr>
                <w:rFonts w:ascii="Arial" w:hAnsi="Arial"/>
                <w:bCs/>
                <w:color w:val="000000"/>
                <w:spacing w:val="-2"/>
              </w:rPr>
              <w:t>apie</w:t>
            </w:r>
            <w:proofErr w:type="spellEnd"/>
            <w:r>
              <w:rPr>
                <w:rFonts w:ascii="Arial" w:hAnsi="Arial"/>
                <w:bCs/>
                <w:color w:val="000000"/>
                <w:spacing w:val="-2"/>
              </w:rPr>
              <w:t xml:space="preserve"> tai, </w:t>
            </w:r>
            <w:proofErr w:type="spellStart"/>
            <w:r>
              <w:rPr>
                <w:rFonts w:ascii="Arial" w:hAnsi="Arial"/>
                <w:bCs/>
                <w:color w:val="000000"/>
                <w:spacing w:val="-2"/>
              </w:rPr>
              <w:t>kad</w:t>
            </w:r>
            <w:proofErr w:type="spellEnd"/>
            <w:r>
              <w:rPr>
                <w:rFonts w:ascii="Arial" w:hAnsi="Arial"/>
                <w:bCs/>
                <w:color w:val="000000"/>
                <w:spacing w:val="-2"/>
              </w:rPr>
              <w:t xml:space="preserve"> </w:t>
            </w:r>
            <w:proofErr w:type="spellStart"/>
            <w:r>
              <w:rPr>
                <w:rFonts w:ascii="Arial" w:hAnsi="Arial"/>
                <w:bCs/>
                <w:color w:val="000000"/>
                <w:spacing w:val="-2"/>
              </w:rPr>
              <w:t>sutartis</w:t>
            </w:r>
            <w:proofErr w:type="spellEnd"/>
            <w:r>
              <w:rPr>
                <w:rFonts w:ascii="Arial" w:hAnsi="Arial"/>
                <w:bCs/>
                <w:color w:val="000000"/>
                <w:spacing w:val="-2"/>
              </w:rPr>
              <w:t xml:space="preserve"> </w:t>
            </w:r>
            <w:proofErr w:type="spellStart"/>
            <w:r>
              <w:rPr>
                <w:rFonts w:ascii="Arial" w:hAnsi="Arial"/>
                <w:bCs/>
                <w:color w:val="000000"/>
                <w:spacing w:val="-2"/>
              </w:rPr>
              <w:t>įvykdyta</w:t>
            </w:r>
            <w:proofErr w:type="spellEnd"/>
            <w:r>
              <w:rPr>
                <w:rFonts w:ascii="Arial" w:hAnsi="Arial"/>
                <w:bCs/>
                <w:color w:val="000000"/>
                <w:spacing w:val="-2"/>
              </w:rPr>
              <w:t xml:space="preserve"> (</w:t>
            </w:r>
            <w:proofErr w:type="spellStart"/>
            <w:r>
              <w:rPr>
                <w:rFonts w:ascii="Arial" w:hAnsi="Arial"/>
                <w:bCs/>
                <w:color w:val="000000"/>
                <w:spacing w:val="-2"/>
              </w:rPr>
              <w:t>vykdoma</w:t>
            </w:r>
            <w:proofErr w:type="spellEnd"/>
            <w:r>
              <w:rPr>
                <w:rFonts w:ascii="Arial" w:hAnsi="Arial"/>
                <w:bCs/>
                <w:color w:val="000000"/>
                <w:spacing w:val="-2"/>
              </w:rPr>
              <w:t xml:space="preserve">) </w:t>
            </w:r>
            <w:proofErr w:type="spellStart"/>
            <w:r>
              <w:rPr>
                <w:rFonts w:ascii="Arial" w:hAnsi="Arial"/>
                <w:bCs/>
                <w:color w:val="000000"/>
                <w:spacing w:val="-2"/>
              </w:rPr>
              <w:t>tinkamai</w:t>
            </w:r>
            <w:proofErr w:type="spellEnd"/>
            <w:r>
              <w:rPr>
                <w:rFonts w:ascii="Arial" w:hAnsi="Arial"/>
                <w:bCs/>
                <w:color w:val="000000"/>
                <w:spacing w:val="-2"/>
              </w:rPr>
              <w:t>.</w:t>
            </w:r>
          </w:p>
          <w:p w14:paraId="67C5C9FF" w14:textId="77777777" w:rsidR="00A16E75" w:rsidRDefault="00A16E75">
            <w:pPr>
              <w:jc w:val="both"/>
              <w:rPr>
                <w:rFonts w:ascii="Arial" w:hAnsi="Arial"/>
                <w:bCs/>
                <w:color w:val="000000"/>
                <w:spacing w:val="-2"/>
              </w:rPr>
            </w:pPr>
          </w:p>
          <w:p w14:paraId="29E337A5" w14:textId="77777777" w:rsidR="00A16E75" w:rsidRDefault="00A16E75">
            <w:pPr>
              <w:jc w:val="both"/>
              <w:rPr>
                <w:rFonts w:ascii="Arial" w:hAnsi="Arial"/>
                <w:bCs/>
                <w:color w:val="000000"/>
                <w:spacing w:val="-2"/>
              </w:rPr>
            </w:pPr>
            <w:proofErr w:type="spellStart"/>
            <w:r>
              <w:rPr>
                <w:rFonts w:ascii="Arial" w:hAnsi="Arial"/>
                <w:bCs/>
                <w:color w:val="000000"/>
                <w:spacing w:val="-2"/>
              </w:rPr>
              <w:t>Prašome</w:t>
            </w:r>
            <w:proofErr w:type="spellEnd"/>
            <w:r>
              <w:rPr>
                <w:rFonts w:ascii="Arial" w:hAnsi="Arial"/>
                <w:bCs/>
                <w:color w:val="000000"/>
                <w:spacing w:val="-2"/>
              </w:rPr>
              <w:t xml:space="preserve"> </w:t>
            </w:r>
            <w:proofErr w:type="spellStart"/>
            <w:r>
              <w:rPr>
                <w:rFonts w:ascii="Arial" w:hAnsi="Arial"/>
                <w:bCs/>
                <w:color w:val="000000"/>
                <w:spacing w:val="-2"/>
              </w:rPr>
              <w:t>paaiškinti</w:t>
            </w:r>
            <w:proofErr w:type="spellEnd"/>
            <w:r>
              <w:rPr>
                <w:rFonts w:ascii="Arial" w:hAnsi="Arial"/>
                <w:bCs/>
                <w:color w:val="000000"/>
                <w:spacing w:val="-2"/>
              </w:rPr>
              <w:t xml:space="preserve">, </w:t>
            </w:r>
            <w:proofErr w:type="spellStart"/>
            <w:r>
              <w:rPr>
                <w:rFonts w:ascii="Arial" w:hAnsi="Arial"/>
                <w:bCs/>
                <w:color w:val="000000"/>
                <w:spacing w:val="-2"/>
              </w:rPr>
              <w:t>kokias</w:t>
            </w:r>
            <w:proofErr w:type="spellEnd"/>
            <w:r>
              <w:rPr>
                <w:rFonts w:ascii="Arial" w:hAnsi="Arial"/>
                <w:bCs/>
                <w:color w:val="000000"/>
                <w:spacing w:val="-2"/>
              </w:rPr>
              <w:t xml:space="preserve"> </w:t>
            </w:r>
            <w:proofErr w:type="spellStart"/>
            <w:r>
              <w:rPr>
                <w:rFonts w:ascii="Arial" w:hAnsi="Arial"/>
                <w:bCs/>
                <w:color w:val="000000"/>
                <w:spacing w:val="-2"/>
              </w:rPr>
              <w:t>mineralines</w:t>
            </w:r>
            <w:proofErr w:type="spellEnd"/>
            <w:r>
              <w:rPr>
                <w:rFonts w:ascii="Arial" w:hAnsi="Arial"/>
                <w:bCs/>
                <w:color w:val="000000"/>
                <w:spacing w:val="-2"/>
              </w:rPr>
              <w:t xml:space="preserve"> </w:t>
            </w:r>
            <w:proofErr w:type="spellStart"/>
            <w:r>
              <w:rPr>
                <w:rFonts w:ascii="Arial" w:hAnsi="Arial"/>
                <w:bCs/>
                <w:color w:val="000000"/>
                <w:spacing w:val="-2"/>
              </w:rPr>
              <w:t>medžiagas</w:t>
            </w:r>
            <w:proofErr w:type="spellEnd"/>
            <w:r>
              <w:rPr>
                <w:rFonts w:ascii="Arial" w:hAnsi="Arial"/>
                <w:bCs/>
                <w:color w:val="000000"/>
                <w:spacing w:val="-2"/>
              </w:rPr>
              <w:t xml:space="preserve"> AB “</w:t>
            </w:r>
            <w:proofErr w:type="spellStart"/>
            <w:r>
              <w:rPr>
                <w:rFonts w:ascii="Arial" w:hAnsi="Arial"/>
                <w:bCs/>
                <w:color w:val="000000"/>
                <w:spacing w:val="-2"/>
              </w:rPr>
              <w:t>Lietuvos</w:t>
            </w:r>
            <w:proofErr w:type="spellEnd"/>
            <w:r>
              <w:rPr>
                <w:rFonts w:ascii="Arial" w:hAnsi="Arial"/>
                <w:bCs/>
                <w:color w:val="000000"/>
                <w:spacing w:val="-2"/>
              </w:rPr>
              <w:t xml:space="preserve"> </w:t>
            </w:r>
            <w:proofErr w:type="spellStart"/>
            <w:r>
              <w:rPr>
                <w:rFonts w:ascii="Arial" w:hAnsi="Arial"/>
                <w:bCs/>
                <w:color w:val="000000"/>
                <w:spacing w:val="-2"/>
              </w:rPr>
              <w:t>geležinkeliai</w:t>
            </w:r>
            <w:proofErr w:type="spellEnd"/>
            <w:r>
              <w:rPr>
                <w:rFonts w:ascii="Arial" w:hAnsi="Arial"/>
                <w:bCs/>
                <w:color w:val="000000"/>
                <w:spacing w:val="-2"/>
              </w:rPr>
              <w:t xml:space="preserve">” </w:t>
            </w:r>
            <w:proofErr w:type="spellStart"/>
            <w:r>
              <w:rPr>
                <w:rFonts w:ascii="Arial" w:hAnsi="Arial"/>
                <w:bCs/>
                <w:color w:val="000000"/>
                <w:spacing w:val="-2"/>
              </w:rPr>
              <w:t>vertins</w:t>
            </w:r>
            <w:proofErr w:type="spellEnd"/>
            <w:r>
              <w:rPr>
                <w:rFonts w:ascii="Arial" w:hAnsi="Arial"/>
                <w:bCs/>
                <w:color w:val="000000"/>
                <w:spacing w:val="-2"/>
              </w:rPr>
              <w:t xml:space="preserve"> </w:t>
            </w:r>
            <w:proofErr w:type="spellStart"/>
            <w:r>
              <w:rPr>
                <w:rFonts w:ascii="Arial" w:hAnsi="Arial"/>
                <w:bCs/>
                <w:color w:val="000000"/>
                <w:spacing w:val="-2"/>
              </w:rPr>
              <w:t>kaip</w:t>
            </w:r>
            <w:proofErr w:type="spellEnd"/>
            <w:r>
              <w:rPr>
                <w:rFonts w:ascii="Arial" w:hAnsi="Arial"/>
                <w:bCs/>
                <w:color w:val="000000"/>
                <w:spacing w:val="-2"/>
              </w:rPr>
              <w:t xml:space="preserve"> </w:t>
            </w:r>
            <w:proofErr w:type="spellStart"/>
            <w:r>
              <w:rPr>
                <w:rFonts w:ascii="Arial" w:hAnsi="Arial"/>
                <w:bCs/>
                <w:color w:val="000000"/>
                <w:spacing w:val="-2"/>
              </w:rPr>
              <w:t>balastą</w:t>
            </w:r>
            <w:proofErr w:type="spellEnd"/>
            <w:r>
              <w:rPr>
                <w:rFonts w:ascii="Arial" w:hAnsi="Arial"/>
                <w:bCs/>
                <w:color w:val="000000"/>
                <w:spacing w:val="-2"/>
              </w:rPr>
              <w:t>?</w:t>
            </w:r>
          </w:p>
          <w:p w14:paraId="0CDA8006" w14:textId="77777777" w:rsidR="00A16E75" w:rsidRDefault="00A16E75">
            <w:pPr>
              <w:jc w:val="both"/>
              <w:rPr>
                <w:rFonts w:ascii="Arial" w:hAnsi="Arial"/>
                <w:bCs/>
                <w:color w:val="000000"/>
                <w:spacing w:val="-2"/>
              </w:rPr>
            </w:pPr>
          </w:p>
          <w:p w14:paraId="356E19CE" w14:textId="77777777" w:rsidR="00A16E75" w:rsidRDefault="00A16E75">
            <w:pPr>
              <w:rPr>
                <w:rFonts w:ascii="Arial" w:hAnsi="Arial"/>
                <w:b/>
                <w:color w:val="000000"/>
                <w:spacing w:val="-2"/>
              </w:rPr>
            </w:pPr>
            <w:r>
              <w:rPr>
                <w:rFonts w:ascii="Arial" w:hAnsi="Arial"/>
                <w:b/>
                <w:color w:val="000000"/>
                <w:spacing w:val="-2"/>
              </w:rPr>
              <w:t>In English language:</w:t>
            </w:r>
          </w:p>
          <w:p w14:paraId="5BE0D371" w14:textId="77777777" w:rsidR="00A16E75" w:rsidRDefault="00A16E75">
            <w:pPr>
              <w:jc w:val="both"/>
              <w:rPr>
                <w:rFonts w:ascii="Arial" w:hAnsi="Arial"/>
              </w:rPr>
            </w:pPr>
            <w:r>
              <w:rPr>
                <w:rFonts w:ascii="Arial" w:hAnsi="Arial"/>
                <w:bCs/>
                <w:color w:val="000000"/>
                <w:spacing w:val="-2"/>
              </w:rPr>
              <w:t xml:space="preserve">In </w:t>
            </w:r>
            <w:proofErr w:type="spellStart"/>
            <w:r>
              <w:rPr>
                <w:rFonts w:ascii="Arial" w:hAnsi="Arial"/>
                <w:bCs/>
                <w:color w:val="000000"/>
                <w:spacing w:val="-2"/>
              </w:rPr>
              <w:t>accordiance</w:t>
            </w:r>
            <w:proofErr w:type="spellEnd"/>
            <w:r>
              <w:rPr>
                <w:rFonts w:ascii="Arial" w:hAnsi="Arial"/>
                <w:bCs/>
                <w:color w:val="000000"/>
                <w:spacing w:val="-2"/>
              </w:rPr>
              <w:t xml:space="preserve"> </w:t>
            </w:r>
            <w:proofErr w:type="spellStart"/>
            <w:r>
              <w:rPr>
                <w:rFonts w:ascii="Arial" w:hAnsi="Arial"/>
                <w:bCs/>
                <w:color w:val="000000"/>
                <w:spacing w:val="-2"/>
              </w:rPr>
              <w:t>ot</w:t>
            </w:r>
            <w:proofErr w:type="spellEnd"/>
            <w:r>
              <w:rPr>
                <w:rFonts w:ascii="Arial" w:hAnsi="Arial"/>
                <w:bCs/>
                <w:color w:val="000000"/>
                <w:spacing w:val="-2"/>
              </w:rPr>
              <w:t xml:space="preserve"> the  clause 12 of the table “Requirements for Supplier Qualification” in the Annex to the Procurement Documents states that, </w:t>
            </w:r>
            <w:r>
              <w:rPr>
                <w:rFonts w:ascii="Arial" w:hAnsi="Arial"/>
              </w:rPr>
              <w:t>D</w:t>
            </w:r>
            <w:proofErr w:type="spellStart"/>
            <w:r>
              <w:rPr>
                <w:rFonts w:ascii="Arial" w:hAnsi="Arial"/>
                <w:lang w:val="en"/>
              </w:rPr>
              <w:t>uring</w:t>
            </w:r>
            <w:proofErr w:type="spellEnd"/>
            <w:r>
              <w:rPr>
                <w:rFonts w:ascii="Arial" w:hAnsi="Arial"/>
                <w:lang w:val="en"/>
              </w:rPr>
              <w:t xml:space="preserve"> the last 3 (three) years calculating up to the last day for the submission of applications or within the period from the date of registration of the supplier (if the supplier has been operating for less than 3 (three) years), the supplier must have successfully performed at least 1 (one) ballast supply contract (-s) </w:t>
            </w:r>
            <w:r>
              <w:rPr>
                <w:rFonts w:ascii="Arial" w:hAnsi="Arial"/>
              </w:rPr>
              <w:t xml:space="preserve">and value not less than 200.000,00 EUR (two hundred thousand euros 00 </w:t>
            </w:r>
            <w:proofErr w:type="spellStart"/>
            <w:r>
              <w:rPr>
                <w:rFonts w:ascii="Arial" w:hAnsi="Arial"/>
              </w:rPr>
              <w:t>ct</w:t>
            </w:r>
            <w:proofErr w:type="spellEnd"/>
            <w:r>
              <w:rPr>
                <w:rFonts w:ascii="Arial" w:hAnsi="Arial"/>
              </w:rPr>
              <w:t>) exc. VAT.</w:t>
            </w:r>
          </w:p>
          <w:p w14:paraId="5B1C8D8F" w14:textId="77777777" w:rsidR="00A16E75" w:rsidRDefault="00A16E75">
            <w:pPr>
              <w:jc w:val="both"/>
              <w:rPr>
                <w:rFonts w:ascii="Arial" w:hAnsi="Arial"/>
              </w:rPr>
            </w:pPr>
          </w:p>
          <w:p w14:paraId="716F9C49" w14:textId="77777777" w:rsidR="00A16E75" w:rsidRDefault="00A16E75">
            <w:pPr>
              <w:jc w:val="both"/>
              <w:rPr>
                <w:rFonts w:ascii="Arial" w:hAnsi="Arial"/>
              </w:rPr>
            </w:pPr>
            <w:r>
              <w:rPr>
                <w:rFonts w:ascii="Arial" w:hAnsi="Arial"/>
              </w:rPr>
              <w:t>As a document proving compliance with the requirement, the Supplier shall submit a list of executed (executed) ballast contracts and certificates from the customers that the contract has been executed (executed) properly.</w:t>
            </w:r>
          </w:p>
          <w:p w14:paraId="61CB8797" w14:textId="77777777" w:rsidR="00A16E75" w:rsidRDefault="00A16E75">
            <w:pPr>
              <w:jc w:val="both"/>
              <w:rPr>
                <w:rFonts w:ascii="Arial" w:hAnsi="Arial"/>
              </w:rPr>
            </w:pPr>
            <w:r>
              <w:rPr>
                <w:rFonts w:ascii="Arial" w:hAnsi="Arial"/>
              </w:rPr>
              <w:t xml:space="preserve">Please explain which mineral materials AB </w:t>
            </w:r>
            <w:proofErr w:type="spellStart"/>
            <w:r>
              <w:rPr>
                <w:rFonts w:ascii="Arial" w:hAnsi="Arial"/>
              </w:rPr>
              <w:t>Lietuvos</w:t>
            </w:r>
            <w:proofErr w:type="spellEnd"/>
            <w:r>
              <w:rPr>
                <w:rFonts w:ascii="Arial" w:hAnsi="Arial"/>
              </w:rPr>
              <w:t xml:space="preserve"> </w:t>
            </w:r>
            <w:proofErr w:type="spellStart"/>
            <w:r>
              <w:rPr>
                <w:rFonts w:ascii="Arial" w:hAnsi="Arial"/>
              </w:rPr>
              <w:t>Geležinkeliai</w:t>
            </w:r>
            <w:proofErr w:type="spellEnd"/>
            <w:r>
              <w:rPr>
                <w:rFonts w:ascii="Arial" w:hAnsi="Arial"/>
              </w:rPr>
              <w:t xml:space="preserve"> will assess as ballast?</w:t>
            </w:r>
          </w:p>
        </w:tc>
        <w:tc>
          <w:tcPr>
            <w:tcW w:w="42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D9B6C" w14:textId="77777777" w:rsidR="00A16E75" w:rsidRDefault="00A16E75">
            <w:pPr>
              <w:rPr>
                <w:rFonts w:ascii="Arial" w:hAnsi="Arial"/>
                <w:b/>
                <w:color w:val="000000"/>
                <w:spacing w:val="-2"/>
              </w:rPr>
            </w:pPr>
            <w:proofErr w:type="spellStart"/>
            <w:r>
              <w:rPr>
                <w:rFonts w:ascii="Arial" w:hAnsi="Arial"/>
                <w:b/>
                <w:color w:val="000000"/>
                <w:spacing w:val="-2"/>
              </w:rPr>
              <w:lastRenderedPageBreak/>
              <w:t>Lietuvių</w:t>
            </w:r>
            <w:proofErr w:type="spellEnd"/>
            <w:r>
              <w:rPr>
                <w:rFonts w:ascii="Arial" w:hAnsi="Arial"/>
                <w:b/>
                <w:color w:val="000000"/>
                <w:spacing w:val="-2"/>
              </w:rPr>
              <w:t xml:space="preserve"> </w:t>
            </w:r>
            <w:proofErr w:type="spellStart"/>
            <w:r>
              <w:rPr>
                <w:rFonts w:ascii="Arial" w:hAnsi="Arial"/>
                <w:b/>
                <w:color w:val="000000"/>
                <w:spacing w:val="-2"/>
              </w:rPr>
              <w:t>kalba</w:t>
            </w:r>
            <w:proofErr w:type="spellEnd"/>
            <w:r>
              <w:rPr>
                <w:rFonts w:ascii="Arial" w:hAnsi="Arial"/>
                <w:b/>
                <w:color w:val="000000"/>
                <w:spacing w:val="-2"/>
              </w:rPr>
              <w:t>:</w:t>
            </w:r>
          </w:p>
          <w:p w14:paraId="02E069D6" w14:textId="77777777" w:rsidR="00A16E75" w:rsidRDefault="00A16E75">
            <w:pPr>
              <w:jc w:val="both"/>
              <w:rPr>
                <w:rFonts w:ascii="Arial" w:hAnsi="Arial"/>
                <w:bCs/>
                <w:color w:val="000000"/>
                <w:spacing w:val="-2"/>
              </w:rPr>
            </w:pPr>
            <w:proofErr w:type="spellStart"/>
            <w:r>
              <w:rPr>
                <w:rFonts w:ascii="Arial" w:hAnsi="Arial"/>
                <w:bCs/>
                <w:color w:val="000000"/>
                <w:spacing w:val="-2"/>
              </w:rPr>
              <w:t>Priklausomai</w:t>
            </w:r>
            <w:proofErr w:type="spellEnd"/>
            <w:r>
              <w:rPr>
                <w:rFonts w:ascii="Arial" w:hAnsi="Arial"/>
                <w:bCs/>
                <w:color w:val="000000"/>
                <w:spacing w:val="-2"/>
              </w:rPr>
              <w:t xml:space="preserve"> </w:t>
            </w:r>
            <w:proofErr w:type="spellStart"/>
            <w:r>
              <w:rPr>
                <w:rFonts w:ascii="Arial" w:hAnsi="Arial"/>
                <w:bCs/>
                <w:color w:val="000000"/>
                <w:spacing w:val="-2"/>
              </w:rPr>
              <w:t>nuo</w:t>
            </w:r>
            <w:proofErr w:type="spellEnd"/>
            <w:r>
              <w:rPr>
                <w:rFonts w:ascii="Arial" w:hAnsi="Arial"/>
                <w:bCs/>
                <w:color w:val="000000"/>
                <w:spacing w:val="-2"/>
              </w:rPr>
              <w:t xml:space="preserve"> </w:t>
            </w:r>
            <w:proofErr w:type="spellStart"/>
            <w:r>
              <w:rPr>
                <w:rFonts w:ascii="Arial" w:hAnsi="Arial"/>
                <w:bCs/>
                <w:color w:val="000000"/>
                <w:spacing w:val="-2"/>
              </w:rPr>
              <w:t>vykdomų</w:t>
            </w:r>
            <w:proofErr w:type="spellEnd"/>
            <w:r>
              <w:rPr>
                <w:rFonts w:ascii="Arial" w:hAnsi="Arial"/>
                <w:bCs/>
                <w:color w:val="000000"/>
                <w:spacing w:val="-2"/>
              </w:rPr>
              <w:t xml:space="preserve"> </w:t>
            </w:r>
            <w:proofErr w:type="spellStart"/>
            <w:r>
              <w:rPr>
                <w:rFonts w:ascii="Arial" w:hAnsi="Arial"/>
                <w:bCs/>
                <w:color w:val="000000"/>
                <w:spacing w:val="-2"/>
              </w:rPr>
              <w:t>darbų</w:t>
            </w:r>
            <w:proofErr w:type="spellEnd"/>
            <w:r>
              <w:rPr>
                <w:rFonts w:ascii="Arial" w:hAnsi="Arial"/>
                <w:bCs/>
                <w:color w:val="000000"/>
                <w:spacing w:val="-2"/>
              </w:rPr>
              <w:t xml:space="preserve"> </w:t>
            </w:r>
            <w:proofErr w:type="spellStart"/>
            <w:r>
              <w:rPr>
                <w:rFonts w:ascii="Arial" w:hAnsi="Arial"/>
                <w:bCs/>
                <w:color w:val="000000"/>
                <w:spacing w:val="-2"/>
              </w:rPr>
              <w:t>tipo</w:t>
            </w:r>
            <w:proofErr w:type="spellEnd"/>
            <w:r>
              <w:rPr>
                <w:rFonts w:ascii="Arial" w:hAnsi="Arial"/>
                <w:bCs/>
                <w:color w:val="000000"/>
                <w:spacing w:val="-2"/>
              </w:rPr>
              <w:t xml:space="preserve"> </w:t>
            </w:r>
            <w:proofErr w:type="spellStart"/>
            <w:r>
              <w:rPr>
                <w:rFonts w:ascii="Arial" w:hAnsi="Arial"/>
                <w:bCs/>
                <w:color w:val="000000"/>
                <w:spacing w:val="-2"/>
              </w:rPr>
              <w:t>ar</w:t>
            </w:r>
            <w:proofErr w:type="spellEnd"/>
            <w:r>
              <w:rPr>
                <w:rFonts w:ascii="Arial" w:hAnsi="Arial"/>
                <w:bCs/>
                <w:color w:val="000000"/>
                <w:spacing w:val="-2"/>
              </w:rPr>
              <w:t xml:space="preserve"> </w:t>
            </w:r>
            <w:proofErr w:type="spellStart"/>
            <w:r>
              <w:rPr>
                <w:rFonts w:ascii="Arial" w:hAnsi="Arial"/>
                <w:bCs/>
                <w:color w:val="000000"/>
                <w:spacing w:val="-2"/>
              </w:rPr>
              <w:t>technologijų</w:t>
            </w:r>
            <w:proofErr w:type="spellEnd"/>
            <w:r>
              <w:rPr>
                <w:rFonts w:ascii="Arial" w:hAnsi="Arial"/>
                <w:bCs/>
                <w:color w:val="000000"/>
                <w:spacing w:val="-2"/>
              </w:rPr>
              <w:t xml:space="preserve"> </w:t>
            </w:r>
            <w:proofErr w:type="spellStart"/>
            <w:r>
              <w:rPr>
                <w:rFonts w:ascii="Arial" w:hAnsi="Arial"/>
                <w:bCs/>
                <w:color w:val="000000"/>
                <w:spacing w:val="-2"/>
              </w:rPr>
              <w:t>pokyčių</w:t>
            </w:r>
            <w:proofErr w:type="spellEnd"/>
            <w:r>
              <w:rPr>
                <w:rFonts w:ascii="Arial" w:hAnsi="Arial"/>
                <w:bCs/>
                <w:color w:val="000000"/>
                <w:spacing w:val="-2"/>
              </w:rPr>
              <w:t xml:space="preserve"> </w:t>
            </w:r>
            <w:proofErr w:type="spellStart"/>
            <w:r>
              <w:rPr>
                <w:rFonts w:ascii="Arial" w:hAnsi="Arial"/>
                <w:bCs/>
                <w:color w:val="000000"/>
                <w:spacing w:val="-2"/>
              </w:rPr>
              <w:t>balasto</w:t>
            </w:r>
            <w:proofErr w:type="spellEnd"/>
            <w:r>
              <w:rPr>
                <w:rFonts w:ascii="Arial" w:hAnsi="Arial"/>
                <w:bCs/>
                <w:color w:val="000000"/>
                <w:spacing w:val="-2"/>
              </w:rPr>
              <w:t xml:space="preserve"> </w:t>
            </w:r>
            <w:proofErr w:type="spellStart"/>
            <w:r>
              <w:rPr>
                <w:rFonts w:ascii="Arial" w:hAnsi="Arial"/>
                <w:bCs/>
                <w:color w:val="000000"/>
                <w:spacing w:val="-2"/>
              </w:rPr>
              <w:t>rūšis</w:t>
            </w:r>
            <w:proofErr w:type="spellEnd"/>
            <w:r>
              <w:rPr>
                <w:rFonts w:ascii="Arial" w:hAnsi="Arial"/>
                <w:bCs/>
                <w:color w:val="000000"/>
                <w:spacing w:val="-2"/>
              </w:rPr>
              <w:t xml:space="preserve"> </w:t>
            </w:r>
            <w:proofErr w:type="spellStart"/>
            <w:r>
              <w:rPr>
                <w:rFonts w:ascii="Arial" w:hAnsi="Arial"/>
                <w:bCs/>
                <w:color w:val="000000"/>
                <w:spacing w:val="-2"/>
              </w:rPr>
              <w:t>gali</w:t>
            </w:r>
            <w:proofErr w:type="spellEnd"/>
            <w:r>
              <w:rPr>
                <w:rFonts w:ascii="Arial" w:hAnsi="Arial"/>
                <w:bCs/>
                <w:color w:val="000000"/>
                <w:spacing w:val="-2"/>
              </w:rPr>
              <w:t xml:space="preserve"> </w:t>
            </w:r>
            <w:proofErr w:type="spellStart"/>
            <w:r>
              <w:rPr>
                <w:rFonts w:ascii="Arial" w:hAnsi="Arial"/>
                <w:bCs/>
                <w:color w:val="000000"/>
                <w:spacing w:val="-2"/>
              </w:rPr>
              <w:t>keistis</w:t>
            </w:r>
            <w:proofErr w:type="spellEnd"/>
            <w:r>
              <w:rPr>
                <w:rFonts w:ascii="Arial" w:hAnsi="Arial"/>
                <w:bCs/>
                <w:color w:val="000000"/>
                <w:spacing w:val="-2"/>
              </w:rPr>
              <w:t xml:space="preserve">, </w:t>
            </w:r>
            <w:proofErr w:type="spellStart"/>
            <w:r>
              <w:rPr>
                <w:rFonts w:ascii="Arial" w:hAnsi="Arial"/>
                <w:bCs/>
                <w:color w:val="000000"/>
                <w:spacing w:val="-2"/>
              </w:rPr>
              <w:t>todėl</w:t>
            </w:r>
            <w:proofErr w:type="spellEnd"/>
            <w:r>
              <w:rPr>
                <w:rFonts w:ascii="Arial" w:hAnsi="Arial"/>
                <w:bCs/>
                <w:color w:val="000000"/>
                <w:spacing w:val="-2"/>
              </w:rPr>
              <w:t xml:space="preserve"> LTG </w:t>
            </w:r>
            <w:proofErr w:type="spellStart"/>
            <w:r>
              <w:rPr>
                <w:rFonts w:ascii="Arial" w:hAnsi="Arial"/>
                <w:bCs/>
                <w:color w:val="000000"/>
                <w:spacing w:val="-2"/>
              </w:rPr>
              <w:t>kviečia</w:t>
            </w:r>
            <w:proofErr w:type="spellEnd"/>
            <w:r>
              <w:rPr>
                <w:rFonts w:ascii="Arial" w:hAnsi="Arial"/>
                <w:bCs/>
                <w:color w:val="000000"/>
                <w:spacing w:val="-2"/>
              </w:rPr>
              <w:t xml:space="preserve"> </w:t>
            </w:r>
            <w:proofErr w:type="spellStart"/>
            <w:r>
              <w:rPr>
                <w:rFonts w:ascii="Arial" w:hAnsi="Arial"/>
                <w:bCs/>
                <w:color w:val="000000"/>
                <w:spacing w:val="-2"/>
              </w:rPr>
              <w:t>kvalifikuotis</w:t>
            </w:r>
            <w:proofErr w:type="spellEnd"/>
            <w:r>
              <w:rPr>
                <w:rFonts w:ascii="Arial" w:hAnsi="Arial"/>
                <w:bCs/>
                <w:color w:val="000000"/>
                <w:spacing w:val="-2"/>
              </w:rPr>
              <w:t xml:space="preserve"> </w:t>
            </w:r>
            <w:proofErr w:type="spellStart"/>
            <w:r>
              <w:rPr>
                <w:rFonts w:ascii="Arial" w:hAnsi="Arial"/>
                <w:bCs/>
                <w:color w:val="000000"/>
                <w:spacing w:val="-2"/>
              </w:rPr>
              <w:t>visus</w:t>
            </w:r>
            <w:proofErr w:type="spellEnd"/>
            <w:r>
              <w:rPr>
                <w:rFonts w:ascii="Arial" w:hAnsi="Arial"/>
                <w:bCs/>
                <w:color w:val="000000"/>
                <w:spacing w:val="-2"/>
              </w:rPr>
              <w:t xml:space="preserve"> </w:t>
            </w:r>
            <w:proofErr w:type="spellStart"/>
            <w:r>
              <w:rPr>
                <w:rFonts w:ascii="Arial" w:hAnsi="Arial"/>
                <w:bCs/>
                <w:color w:val="000000"/>
                <w:spacing w:val="-2"/>
              </w:rPr>
              <w:t>balasto</w:t>
            </w:r>
            <w:proofErr w:type="spellEnd"/>
            <w:r>
              <w:rPr>
                <w:rFonts w:ascii="Arial" w:hAnsi="Arial"/>
                <w:bCs/>
                <w:color w:val="000000"/>
                <w:spacing w:val="-2"/>
              </w:rPr>
              <w:t xml:space="preserve"> </w:t>
            </w:r>
            <w:proofErr w:type="spellStart"/>
            <w:r>
              <w:rPr>
                <w:rFonts w:ascii="Arial" w:hAnsi="Arial"/>
                <w:bCs/>
                <w:color w:val="000000"/>
                <w:spacing w:val="-2"/>
              </w:rPr>
              <w:t>tiekėjus</w:t>
            </w:r>
            <w:proofErr w:type="spellEnd"/>
            <w:r>
              <w:rPr>
                <w:rFonts w:ascii="Arial" w:hAnsi="Arial"/>
                <w:bCs/>
                <w:color w:val="000000"/>
                <w:spacing w:val="-2"/>
              </w:rPr>
              <w:t xml:space="preserve"> 10 </w:t>
            </w:r>
            <w:proofErr w:type="spellStart"/>
            <w:r>
              <w:rPr>
                <w:rFonts w:ascii="Arial" w:hAnsi="Arial"/>
                <w:bCs/>
                <w:color w:val="000000"/>
                <w:spacing w:val="-2"/>
              </w:rPr>
              <w:t>metų</w:t>
            </w:r>
            <w:proofErr w:type="spellEnd"/>
            <w:r>
              <w:rPr>
                <w:rFonts w:ascii="Arial" w:hAnsi="Arial"/>
                <w:bCs/>
                <w:color w:val="000000"/>
                <w:spacing w:val="-2"/>
              </w:rPr>
              <w:t xml:space="preserve"> </w:t>
            </w:r>
            <w:proofErr w:type="spellStart"/>
            <w:r>
              <w:rPr>
                <w:rFonts w:ascii="Arial" w:hAnsi="Arial"/>
                <w:bCs/>
                <w:color w:val="000000"/>
                <w:spacing w:val="-2"/>
              </w:rPr>
              <w:t>laikotarpiui</w:t>
            </w:r>
            <w:proofErr w:type="spellEnd"/>
            <w:r>
              <w:rPr>
                <w:rFonts w:ascii="Arial" w:hAnsi="Arial"/>
                <w:bCs/>
                <w:color w:val="000000"/>
                <w:spacing w:val="-2"/>
              </w:rPr>
              <w:t xml:space="preserve">, </w:t>
            </w:r>
            <w:proofErr w:type="spellStart"/>
            <w:r>
              <w:rPr>
                <w:rFonts w:ascii="Arial" w:hAnsi="Arial"/>
                <w:bCs/>
                <w:color w:val="000000"/>
                <w:spacing w:val="-2"/>
              </w:rPr>
              <w:t>neišskiriant</w:t>
            </w:r>
            <w:proofErr w:type="spellEnd"/>
            <w:r>
              <w:rPr>
                <w:rFonts w:ascii="Arial" w:hAnsi="Arial"/>
                <w:bCs/>
                <w:color w:val="000000"/>
                <w:spacing w:val="-2"/>
              </w:rPr>
              <w:t xml:space="preserve"> </w:t>
            </w:r>
            <w:proofErr w:type="spellStart"/>
            <w:r>
              <w:rPr>
                <w:rFonts w:ascii="Arial" w:hAnsi="Arial"/>
                <w:bCs/>
                <w:color w:val="000000"/>
                <w:spacing w:val="-2"/>
              </w:rPr>
              <w:t>balasto</w:t>
            </w:r>
            <w:proofErr w:type="spellEnd"/>
            <w:r>
              <w:rPr>
                <w:rFonts w:ascii="Arial" w:hAnsi="Arial"/>
                <w:bCs/>
                <w:color w:val="000000"/>
                <w:spacing w:val="-2"/>
              </w:rPr>
              <w:t xml:space="preserve"> </w:t>
            </w:r>
            <w:proofErr w:type="spellStart"/>
            <w:r>
              <w:rPr>
                <w:rFonts w:ascii="Arial" w:hAnsi="Arial"/>
                <w:bCs/>
                <w:color w:val="000000"/>
                <w:spacing w:val="-2"/>
              </w:rPr>
              <w:t>rūšies</w:t>
            </w:r>
            <w:proofErr w:type="spellEnd"/>
            <w:r>
              <w:rPr>
                <w:rFonts w:ascii="Arial" w:hAnsi="Arial"/>
                <w:bCs/>
                <w:color w:val="000000"/>
                <w:spacing w:val="-2"/>
              </w:rPr>
              <w:t xml:space="preserve"> </w:t>
            </w:r>
            <w:proofErr w:type="spellStart"/>
            <w:r>
              <w:rPr>
                <w:rFonts w:ascii="Arial" w:hAnsi="Arial"/>
                <w:bCs/>
                <w:color w:val="000000"/>
                <w:spacing w:val="-2"/>
              </w:rPr>
              <w:t>ir</w:t>
            </w:r>
            <w:proofErr w:type="spellEnd"/>
            <w:r>
              <w:rPr>
                <w:rFonts w:ascii="Arial" w:hAnsi="Arial"/>
                <w:bCs/>
                <w:color w:val="000000"/>
                <w:spacing w:val="-2"/>
              </w:rPr>
              <w:t xml:space="preserve"> </w:t>
            </w:r>
            <w:proofErr w:type="spellStart"/>
            <w:r>
              <w:rPr>
                <w:rFonts w:ascii="Arial" w:hAnsi="Arial"/>
                <w:bCs/>
                <w:color w:val="000000"/>
                <w:spacing w:val="-2"/>
              </w:rPr>
              <w:t>nenurodant</w:t>
            </w:r>
            <w:proofErr w:type="spellEnd"/>
            <w:r>
              <w:rPr>
                <w:rFonts w:ascii="Arial" w:hAnsi="Arial"/>
                <w:bCs/>
                <w:color w:val="000000"/>
                <w:spacing w:val="-2"/>
              </w:rPr>
              <w:t xml:space="preserve"> </w:t>
            </w:r>
            <w:proofErr w:type="spellStart"/>
            <w:r>
              <w:rPr>
                <w:rFonts w:ascii="Arial" w:hAnsi="Arial"/>
                <w:bCs/>
                <w:color w:val="000000"/>
                <w:spacing w:val="-2"/>
              </w:rPr>
              <w:t>konkrečių</w:t>
            </w:r>
            <w:proofErr w:type="spellEnd"/>
            <w:r>
              <w:rPr>
                <w:rFonts w:ascii="Arial" w:hAnsi="Arial"/>
                <w:bCs/>
                <w:color w:val="000000"/>
                <w:spacing w:val="-2"/>
              </w:rPr>
              <w:t xml:space="preserve"> </w:t>
            </w:r>
            <w:proofErr w:type="spellStart"/>
            <w:r>
              <w:rPr>
                <w:rFonts w:ascii="Arial" w:hAnsi="Arial"/>
                <w:bCs/>
                <w:color w:val="000000"/>
                <w:spacing w:val="-2"/>
              </w:rPr>
              <w:t>standartų</w:t>
            </w:r>
            <w:proofErr w:type="spellEnd"/>
            <w:r>
              <w:rPr>
                <w:rFonts w:ascii="Arial" w:hAnsi="Arial"/>
                <w:bCs/>
                <w:color w:val="000000"/>
                <w:spacing w:val="-2"/>
              </w:rPr>
              <w:t xml:space="preserve"> </w:t>
            </w:r>
            <w:proofErr w:type="spellStart"/>
            <w:r>
              <w:rPr>
                <w:rFonts w:ascii="Arial" w:hAnsi="Arial"/>
                <w:bCs/>
                <w:color w:val="000000"/>
                <w:spacing w:val="-2"/>
              </w:rPr>
              <w:t>ar</w:t>
            </w:r>
            <w:proofErr w:type="spellEnd"/>
            <w:r>
              <w:rPr>
                <w:rFonts w:ascii="Arial" w:hAnsi="Arial"/>
                <w:bCs/>
                <w:color w:val="000000"/>
                <w:spacing w:val="-2"/>
              </w:rPr>
              <w:t xml:space="preserve"> </w:t>
            </w:r>
            <w:proofErr w:type="spellStart"/>
            <w:r>
              <w:rPr>
                <w:rFonts w:ascii="Arial" w:hAnsi="Arial"/>
                <w:bCs/>
                <w:color w:val="000000"/>
                <w:spacing w:val="-2"/>
              </w:rPr>
              <w:t>frakcijų</w:t>
            </w:r>
            <w:proofErr w:type="spellEnd"/>
            <w:r>
              <w:rPr>
                <w:rFonts w:ascii="Arial" w:hAnsi="Arial"/>
                <w:bCs/>
                <w:color w:val="000000"/>
                <w:spacing w:val="-2"/>
              </w:rPr>
              <w:t>.</w:t>
            </w:r>
          </w:p>
          <w:p w14:paraId="7648E3EC" w14:textId="77777777" w:rsidR="00A16E75" w:rsidRDefault="00A16E75">
            <w:pPr>
              <w:jc w:val="both"/>
              <w:rPr>
                <w:rFonts w:ascii="Arial" w:hAnsi="Arial"/>
                <w:b/>
                <w:color w:val="000000"/>
                <w:spacing w:val="-2"/>
              </w:rPr>
            </w:pPr>
            <w:r>
              <w:rPr>
                <w:rFonts w:ascii="Arial" w:hAnsi="Arial"/>
                <w:b/>
                <w:color w:val="000000"/>
                <w:spacing w:val="-2"/>
              </w:rPr>
              <w:t>In English language:</w:t>
            </w:r>
          </w:p>
          <w:p w14:paraId="655CC2E1" w14:textId="77777777" w:rsidR="00A16E75" w:rsidRDefault="00A16E75">
            <w:pPr>
              <w:jc w:val="both"/>
              <w:rPr>
                <w:rFonts w:ascii="Arial" w:hAnsi="Arial"/>
              </w:rPr>
            </w:pPr>
            <w:r>
              <w:rPr>
                <w:rFonts w:ascii="Arial" w:hAnsi="Arial"/>
                <w:bCs/>
                <w:color w:val="000000"/>
                <w:spacing w:val="-2"/>
              </w:rPr>
              <w:t>Depending on the type of work performed or changes in technology, the type of ballast may change, therefore LTG invites all ballast suppliers to qualify for a period of 10 years, without specifying the type of ballast, standards or fractions.</w:t>
            </w:r>
          </w:p>
        </w:tc>
      </w:tr>
    </w:tbl>
    <w:p w14:paraId="372895D4" w14:textId="77777777" w:rsidR="00A16E75" w:rsidRDefault="00A16E75" w:rsidP="00A16E75">
      <w:pPr>
        <w:tabs>
          <w:tab w:val="left" w:pos="0"/>
        </w:tabs>
        <w:jc w:val="both"/>
        <w:rPr>
          <w:rFonts w:ascii="Arial" w:hAnsi="Arial" w:cs="Arial"/>
          <w:i/>
          <w:spacing w:val="-6"/>
          <w:sz w:val="22"/>
          <w:szCs w:val="22"/>
        </w:rPr>
      </w:pPr>
      <w:r>
        <w:rPr>
          <w:rFonts w:ascii="Arial" w:hAnsi="Arial"/>
          <w:i/>
          <w:spacing w:val="-6"/>
        </w:rPr>
        <w:t xml:space="preserve">* </w:t>
      </w:r>
      <w:proofErr w:type="spellStart"/>
      <w:r>
        <w:rPr>
          <w:rFonts w:ascii="Arial" w:hAnsi="Arial"/>
          <w:i/>
          <w:spacing w:val="-6"/>
        </w:rPr>
        <w:t>Klausimų</w:t>
      </w:r>
      <w:proofErr w:type="spellEnd"/>
      <w:r>
        <w:rPr>
          <w:rFonts w:ascii="Arial" w:hAnsi="Arial"/>
          <w:i/>
          <w:spacing w:val="-6"/>
        </w:rPr>
        <w:t xml:space="preserve"> </w:t>
      </w:r>
      <w:proofErr w:type="spellStart"/>
      <w:r>
        <w:rPr>
          <w:rFonts w:ascii="Arial" w:hAnsi="Arial"/>
          <w:i/>
          <w:spacing w:val="-6"/>
        </w:rPr>
        <w:t>tekstas</w:t>
      </w:r>
      <w:proofErr w:type="spellEnd"/>
      <w:r>
        <w:rPr>
          <w:rFonts w:ascii="Arial" w:hAnsi="Arial"/>
          <w:i/>
          <w:spacing w:val="-6"/>
        </w:rPr>
        <w:t xml:space="preserve"> </w:t>
      </w:r>
      <w:proofErr w:type="spellStart"/>
      <w:r>
        <w:rPr>
          <w:rFonts w:ascii="Arial" w:hAnsi="Arial"/>
          <w:i/>
          <w:spacing w:val="-6"/>
        </w:rPr>
        <w:t>neredaguotas</w:t>
      </w:r>
      <w:proofErr w:type="spellEnd"/>
      <w:r>
        <w:rPr>
          <w:rFonts w:ascii="Arial" w:hAnsi="Arial"/>
          <w:i/>
          <w:spacing w:val="-6"/>
        </w:rPr>
        <w:t xml:space="preserve">. </w:t>
      </w:r>
      <w:proofErr w:type="gramStart"/>
      <w:r>
        <w:rPr>
          <w:rFonts w:ascii="Arial" w:hAnsi="Arial"/>
          <w:i/>
          <w:spacing w:val="-6"/>
        </w:rPr>
        <w:t>/  The</w:t>
      </w:r>
      <w:proofErr w:type="gramEnd"/>
      <w:r>
        <w:rPr>
          <w:rFonts w:ascii="Arial" w:hAnsi="Arial"/>
          <w:i/>
          <w:spacing w:val="-6"/>
        </w:rPr>
        <w:t xml:space="preserve"> text of the questions is not edited.</w:t>
      </w:r>
    </w:p>
    <w:p w14:paraId="2B08C9BF" w14:textId="77777777" w:rsidR="00A16E75" w:rsidRDefault="00A16E75" w:rsidP="00A16E75">
      <w:pPr>
        <w:ind w:right="-87" w:firstLine="567"/>
        <w:jc w:val="both"/>
        <w:rPr>
          <w:rFonts w:ascii="Arial" w:eastAsia="Times New Roman" w:hAnsi="Arial"/>
        </w:rPr>
      </w:pPr>
    </w:p>
    <w:p w14:paraId="0B30752A" w14:textId="77777777" w:rsidR="00A16E75" w:rsidRDefault="00A16E75" w:rsidP="00A16E75">
      <w:pPr>
        <w:jc w:val="both"/>
        <w:rPr>
          <w:rFonts w:ascii="Arial" w:eastAsia="Calibri" w:hAnsi="Arial"/>
        </w:rPr>
      </w:pPr>
      <w:r>
        <w:rPr>
          <w:rFonts w:ascii="Arial" w:eastAsia="Times New Roman" w:hAnsi="Arial"/>
        </w:rPr>
        <w:t xml:space="preserve">         </w:t>
      </w:r>
    </w:p>
    <w:p w14:paraId="5D0B7864" w14:textId="77777777" w:rsidR="00A16E75" w:rsidRDefault="00A16E75" w:rsidP="00A16E75">
      <w:pPr>
        <w:rPr>
          <w:rFonts w:ascii="Arial" w:hAnsi="Arial"/>
        </w:rPr>
      </w:pPr>
    </w:p>
    <w:p w14:paraId="1C166DA5" w14:textId="77777777" w:rsidR="00A16E75" w:rsidRDefault="00A16E75" w:rsidP="00A16E75">
      <w:pPr>
        <w:rPr>
          <w:rFonts w:ascii="Arial" w:hAnsi="Arial"/>
        </w:rPr>
      </w:pPr>
    </w:p>
    <w:p w14:paraId="23791A33" w14:textId="77777777" w:rsidR="00A16E75" w:rsidRDefault="00A16E75" w:rsidP="00A16E75">
      <w:pPr>
        <w:rPr>
          <w:rFonts w:ascii="Arial" w:hAnsi="Arial"/>
        </w:rPr>
      </w:pPr>
      <w:r>
        <w:rPr>
          <w:rFonts w:ascii="Arial" w:hAnsi="Arial"/>
        </w:rPr>
        <w:t>Chairman of the Procurement Commission</w:t>
      </w:r>
    </w:p>
    <w:p w14:paraId="77EEE666" w14:textId="77777777" w:rsidR="00A16E75" w:rsidRDefault="00A16E75" w:rsidP="00A16E75">
      <w:pPr>
        <w:rPr>
          <w:rFonts w:ascii="Arial" w:hAnsi="Arial"/>
        </w:rPr>
      </w:pPr>
      <w:r>
        <w:rPr>
          <w:rFonts w:ascii="Arial" w:hAnsi="Arial"/>
        </w:rPr>
        <w:t xml:space="preserve">Pirkimo </w:t>
      </w:r>
      <w:proofErr w:type="spellStart"/>
      <w:r>
        <w:rPr>
          <w:rFonts w:ascii="Arial" w:hAnsi="Arial"/>
        </w:rPr>
        <w:t>komisijos</w:t>
      </w:r>
      <w:proofErr w:type="spellEnd"/>
      <w:r>
        <w:rPr>
          <w:rFonts w:ascii="Arial" w:hAnsi="Arial"/>
        </w:rPr>
        <w:t xml:space="preserve"> </w:t>
      </w:r>
      <w:proofErr w:type="spellStart"/>
      <w:r>
        <w:rPr>
          <w:rFonts w:ascii="Arial" w:hAnsi="Arial"/>
        </w:rPr>
        <w:t>pirmininkas</w:t>
      </w:r>
      <w:proofErr w:type="spellEnd"/>
      <w:r>
        <w:rPr>
          <w:rFonts w:ascii="Arial" w:hAnsi="Arial"/>
        </w:rPr>
        <w:t xml:space="preserve">                                                                        Dominykas Jankevičius</w:t>
      </w:r>
    </w:p>
    <w:p w14:paraId="2309C906" w14:textId="77777777" w:rsidR="00A16E75" w:rsidRDefault="00A16E75" w:rsidP="00A16E75">
      <w:pPr>
        <w:rPr>
          <w:rFonts w:ascii="Arial" w:hAnsi="Arial"/>
        </w:rPr>
      </w:pPr>
    </w:p>
    <w:p w14:paraId="4971A94C" w14:textId="77777777" w:rsidR="00A16E75" w:rsidRDefault="00A16E75" w:rsidP="00A16E75">
      <w:pPr>
        <w:rPr>
          <w:rFonts w:ascii="Arial" w:hAnsi="Arial"/>
        </w:rPr>
      </w:pPr>
    </w:p>
    <w:p w14:paraId="28789257" w14:textId="77777777" w:rsidR="00A16E75" w:rsidRDefault="00A16E75" w:rsidP="00A16E75">
      <w:pPr>
        <w:rPr>
          <w:rFonts w:ascii="Arial" w:hAnsi="Arial"/>
        </w:rPr>
      </w:pPr>
    </w:p>
    <w:p w14:paraId="6CE216C6" w14:textId="77777777" w:rsidR="00A16E75" w:rsidRDefault="00A16E75" w:rsidP="00A16E75">
      <w:pPr>
        <w:jc w:val="both"/>
        <w:rPr>
          <w:rFonts w:ascii="Arial" w:hAnsi="Arial"/>
        </w:rPr>
      </w:pPr>
    </w:p>
    <w:p w14:paraId="1D1017D0" w14:textId="77777777" w:rsidR="00A16E75" w:rsidRDefault="00A16E75" w:rsidP="00A16E75">
      <w:pPr>
        <w:jc w:val="both"/>
        <w:rPr>
          <w:rFonts w:ascii="Arial" w:hAnsi="Arial"/>
        </w:rPr>
      </w:pPr>
    </w:p>
    <w:p w14:paraId="5B75A39E" w14:textId="77777777" w:rsidR="00A16E75" w:rsidRDefault="00A16E75" w:rsidP="00A16E75">
      <w:pPr>
        <w:jc w:val="both"/>
        <w:rPr>
          <w:rFonts w:ascii="Arial" w:hAnsi="Arial"/>
        </w:rPr>
      </w:pPr>
    </w:p>
    <w:p w14:paraId="4F22DF0E" w14:textId="125DB969" w:rsidR="00BA2D93" w:rsidRPr="00247A56" w:rsidRDefault="00A16E75" w:rsidP="00247A56">
      <w:pPr>
        <w:jc w:val="both"/>
        <w:rPr>
          <w:rFonts w:ascii="Arial" w:hAnsi="Arial"/>
        </w:rPr>
      </w:pPr>
      <w:proofErr w:type="spellStart"/>
      <w:r>
        <w:rPr>
          <w:rFonts w:ascii="Arial" w:hAnsi="Arial"/>
        </w:rPr>
        <w:t>Rengė</w:t>
      </w:r>
      <w:proofErr w:type="spellEnd"/>
      <w:r>
        <w:rPr>
          <w:rFonts w:ascii="Arial" w:hAnsi="Arial"/>
        </w:rPr>
        <w:t xml:space="preserve">: </w:t>
      </w:r>
      <w:proofErr w:type="spellStart"/>
      <w:r>
        <w:rPr>
          <w:rFonts w:ascii="Arial" w:hAnsi="Arial"/>
        </w:rPr>
        <w:t>Pirkimų</w:t>
      </w:r>
      <w:proofErr w:type="spellEnd"/>
      <w:r>
        <w:rPr>
          <w:rFonts w:ascii="Arial" w:hAnsi="Arial"/>
        </w:rPr>
        <w:t xml:space="preserve"> </w:t>
      </w:r>
      <w:proofErr w:type="spellStart"/>
      <w:r>
        <w:rPr>
          <w:rFonts w:ascii="Arial" w:hAnsi="Arial"/>
        </w:rPr>
        <w:t>projektų</w:t>
      </w:r>
      <w:proofErr w:type="spellEnd"/>
      <w:r>
        <w:rPr>
          <w:rFonts w:ascii="Arial" w:hAnsi="Arial"/>
        </w:rPr>
        <w:t xml:space="preserve"> </w:t>
      </w:r>
      <w:proofErr w:type="spellStart"/>
      <w:r>
        <w:rPr>
          <w:rFonts w:ascii="Arial" w:hAnsi="Arial"/>
        </w:rPr>
        <w:t>vadovė</w:t>
      </w:r>
      <w:proofErr w:type="spellEnd"/>
      <w:r>
        <w:rPr>
          <w:rFonts w:ascii="Arial" w:hAnsi="Arial"/>
        </w:rPr>
        <w:t xml:space="preserve"> Eglė Pranckaitienė, tel. Nr. +370 686 87 258, el. </w:t>
      </w:r>
      <w:proofErr w:type="spellStart"/>
      <w:r>
        <w:rPr>
          <w:rFonts w:ascii="Arial" w:hAnsi="Arial"/>
        </w:rPr>
        <w:t>paštas</w:t>
      </w:r>
      <w:proofErr w:type="spellEnd"/>
      <w:r>
        <w:rPr>
          <w:rFonts w:ascii="Arial" w:hAnsi="Arial"/>
        </w:rPr>
        <w:t xml:space="preserve"> </w:t>
      </w:r>
      <w:proofErr w:type="spellStart"/>
      <w:r>
        <w:rPr>
          <w:rFonts w:ascii="Arial" w:hAnsi="Arial"/>
        </w:rPr>
        <w:t>egle.pranckaitiene@litrail.lt</w:t>
      </w:r>
      <w:proofErr w:type="spellEnd"/>
      <w:r>
        <w:rPr>
          <w:rFonts w:ascii="Arial" w:hAnsi="Arial"/>
        </w:rPr>
        <w:t>.</w:t>
      </w:r>
    </w:p>
    <w:sectPr w:rsidR="00BA2D93" w:rsidRPr="00247A56" w:rsidSect="00BA2D93">
      <w:headerReference w:type="even" r:id="rId8"/>
      <w:headerReference w:type="default" r:id="rId9"/>
      <w:footerReference w:type="even" r:id="rId10"/>
      <w:footerReference w:type="default" r:id="rId11"/>
      <w:headerReference w:type="first" r:id="rId12"/>
      <w:footerReference w:type="first" r:id="rId13"/>
      <w:type w:val="continuous"/>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D5743" w14:textId="77777777" w:rsidR="0011702C" w:rsidRDefault="0011702C" w:rsidP="000C042A">
      <w:r>
        <w:separator/>
      </w:r>
    </w:p>
  </w:endnote>
  <w:endnote w:type="continuationSeparator" w:id="0">
    <w:p w14:paraId="218A8876" w14:textId="77777777" w:rsidR="0011702C" w:rsidRDefault="0011702C"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45AB90"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777588"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58AAE" w14:textId="77777777" w:rsidR="0011702C" w:rsidRDefault="0011702C" w:rsidP="000C042A">
      <w:r>
        <w:separator/>
      </w:r>
    </w:p>
  </w:footnote>
  <w:footnote w:type="continuationSeparator" w:id="0">
    <w:p w14:paraId="3AE26F44" w14:textId="77777777" w:rsidR="0011702C" w:rsidRDefault="0011702C" w:rsidP="000C042A">
      <w:r>
        <w:continuationSeparator/>
      </w:r>
    </w:p>
  </w:footnote>
  <w:footnote w:id="1">
    <w:p w14:paraId="356190FE" w14:textId="77777777" w:rsidR="00A16E75" w:rsidRDefault="00A16E75" w:rsidP="00A16E75">
      <w:pPr>
        <w:pStyle w:val="FootnoteText"/>
        <w:jc w:val="both"/>
        <w:rPr>
          <w:i/>
          <w:iCs/>
          <w:sz w:val="16"/>
          <w:szCs w:val="16"/>
        </w:rPr>
      </w:pPr>
      <w:r>
        <w:rPr>
          <w:rStyle w:val="FootnoteReference"/>
          <w:i/>
          <w:iCs/>
          <w:sz w:val="16"/>
          <w:szCs w:val="16"/>
        </w:rPr>
        <w:footnoteRef/>
      </w:r>
      <w:r>
        <w:rPr>
          <w:i/>
          <w:iCs/>
          <w:sz w:val="16"/>
          <w:szCs w:val="16"/>
        </w:rPr>
        <w:t xml:space="preserve"> “4.3.2. DPS </w:t>
      </w:r>
      <w:proofErr w:type="spellStart"/>
      <w:r>
        <w:rPr>
          <w:i/>
          <w:iCs/>
          <w:sz w:val="16"/>
          <w:szCs w:val="16"/>
        </w:rPr>
        <w:t>dokumentų</w:t>
      </w:r>
      <w:proofErr w:type="spellEnd"/>
      <w:r>
        <w:rPr>
          <w:i/>
          <w:iCs/>
          <w:sz w:val="16"/>
          <w:szCs w:val="16"/>
        </w:rPr>
        <w:t xml:space="preserve"> </w:t>
      </w:r>
      <w:proofErr w:type="spellStart"/>
      <w:r>
        <w:rPr>
          <w:i/>
          <w:iCs/>
          <w:sz w:val="16"/>
          <w:szCs w:val="16"/>
        </w:rPr>
        <w:t>paaiškinimas</w:t>
      </w:r>
      <w:proofErr w:type="spellEnd"/>
      <w:r>
        <w:rPr>
          <w:i/>
          <w:iCs/>
          <w:sz w:val="16"/>
          <w:szCs w:val="16"/>
        </w:rPr>
        <w:t>/</w:t>
      </w:r>
      <w:proofErr w:type="spellStart"/>
      <w:r>
        <w:rPr>
          <w:i/>
          <w:iCs/>
          <w:sz w:val="16"/>
          <w:szCs w:val="16"/>
        </w:rPr>
        <w:t>patikslinimas</w:t>
      </w:r>
      <w:proofErr w:type="spellEnd"/>
      <w:r>
        <w:rPr>
          <w:i/>
          <w:iCs/>
          <w:sz w:val="16"/>
          <w:szCs w:val="16"/>
        </w:rPr>
        <w:t xml:space="preserve"> </w:t>
      </w:r>
      <w:proofErr w:type="spellStart"/>
      <w:r>
        <w:rPr>
          <w:i/>
          <w:iCs/>
          <w:sz w:val="16"/>
          <w:szCs w:val="16"/>
        </w:rPr>
        <w:t>pateikiamas</w:t>
      </w:r>
      <w:proofErr w:type="spellEnd"/>
      <w:r>
        <w:rPr>
          <w:i/>
          <w:iCs/>
          <w:sz w:val="16"/>
          <w:szCs w:val="16"/>
        </w:rPr>
        <w:t xml:space="preserve"> </w:t>
      </w:r>
      <w:proofErr w:type="spellStart"/>
      <w:r>
        <w:rPr>
          <w:i/>
          <w:iCs/>
          <w:sz w:val="16"/>
          <w:szCs w:val="16"/>
        </w:rPr>
        <w:t>visiems</w:t>
      </w:r>
      <w:proofErr w:type="spellEnd"/>
      <w:r>
        <w:rPr>
          <w:i/>
          <w:iCs/>
          <w:sz w:val="16"/>
          <w:szCs w:val="16"/>
        </w:rPr>
        <w:t xml:space="preserve"> </w:t>
      </w:r>
      <w:proofErr w:type="spellStart"/>
      <w:r>
        <w:rPr>
          <w:i/>
          <w:iCs/>
          <w:sz w:val="16"/>
          <w:szCs w:val="16"/>
        </w:rPr>
        <w:t>tiekėjams</w:t>
      </w:r>
      <w:proofErr w:type="spellEnd"/>
      <w:r>
        <w:rPr>
          <w:i/>
          <w:iCs/>
          <w:sz w:val="16"/>
          <w:szCs w:val="16"/>
        </w:rPr>
        <w:t xml:space="preserve"> ne </w:t>
      </w:r>
      <w:proofErr w:type="spellStart"/>
      <w:r>
        <w:rPr>
          <w:i/>
          <w:iCs/>
          <w:sz w:val="16"/>
          <w:szCs w:val="16"/>
        </w:rPr>
        <w:t>vėliau</w:t>
      </w:r>
      <w:proofErr w:type="spellEnd"/>
      <w:r>
        <w:rPr>
          <w:i/>
          <w:iCs/>
          <w:sz w:val="16"/>
          <w:szCs w:val="16"/>
        </w:rPr>
        <w:t xml:space="preserve"> </w:t>
      </w:r>
      <w:proofErr w:type="spellStart"/>
      <w:r>
        <w:rPr>
          <w:i/>
          <w:iCs/>
          <w:sz w:val="16"/>
          <w:szCs w:val="16"/>
        </w:rPr>
        <w:t>kaip</w:t>
      </w:r>
      <w:proofErr w:type="spellEnd"/>
      <w:r>
        <w:rPr>
          <w:i/>
          <w:iCs/>
          <w:sz w:val="16"/>
          <w:szCs w:val="16"/>
        </w:rPr>
        <w:t xml:space="preserve"> 6 (</w:t>
      </w:r>
      <w:proofErr w:type="spellStart"/>
      <w:r>
        <w:rPr>
          <w:i/>
          <w:iCs/>
          <w:sz w:val="16"/>
          <w:szCs w:val="16"/>
        </w:rPr>
        <w:t>šešios</w:t>
      </w:r>
      <w:proofErr w:type="spellEnd"/>
      <w:r>
        <w:rPr>
          <w:i/>
          <w:iCs/>
          <w:sz w:val="16"/>
          <w:szCs w:val="16"/>
        </w:rPr>
        <w:t xml:space="preserve">) </w:t>
      </w:r>
      <w:proofErr w:type="spellStart"/>
      <w:r>
        <w:rPr>
          <w:i/>
          <w:iCs/>
          <w:sz w:val="16"/>
          <w:szCs w:val="16"/>
        </w:rPr>
        <w:t>kalendorinės</w:t>
      </w:r>
      <w:proofErr w:type="spellEnd"/>
      <w:r>
        <w:rPr>
          <w:i/>
          <w:iCs/>
          <w:sz w:val="16"/>
          <w:szCs w:val="16"/>
        </w:rPr>
        <w:t xml:space="preserve"> </w:t>
      </w:r>
      <w:proofErr w:type="spellStart"/>
      <w:r>
        <w:rPr>
          <w:i/>
          <w:iCs/>
          <w:sz w:val="16"/>
          <w:szCs w:val="16"/>
        </w:rPr>
        <w:t>dienos</w:t>
      </w:r>
      <w:proofErr w:type="spellEnd"/>
      <w:r>
        <w:rPr>
          <w:i/>
          <w:iCs/>
          <w:sz w:val="16"/>
          <w:szCs w:val="16"/>
        </w:rPr>
        <w:t xml:space="preserve">/ </w:t>
      </w:r>
      <w:proofErr w:type="spellStart"/>
      <w:r>
        <w:rPr>
          <w:i/>
          <w:iCs/>
          <w:sz w:val="16"/>
          <w:szCs w:val="16"/>
        </w:rPr>
        <w:t>iki</w:t>
      </w:r>
      <w:proofErr w:type="spellEnd"/>
      <w:r>
        <w:rPr>
          <w:i/>
          <w:iCs/>
          <w:sz w:val="16"/>
          <w:szCs w:val="16"/>
        </w:rPr>
        <w:t xml:space="preserve"> </w:t>
      </w:r>
      <w:proofErr w:type="spellStart"/>
      <w:r>
        <w:rPr>
          <w:i/>
          <w:iCs/>
          <w:sz w:val="16"/>
          <w:szCs w:val="16"/>
        </w:rPr>
        <w:t>paraiškų</w:t>
      </w:r>
      <w:proofErr w:type="spellEnd"/>
      <w:r>
        <w:rPr>
          <w:i/>
          <w:iCs/>
          <w:sz w:val="16"/>
          <w:szCs w:val="16"/>
        </w:rPr>
        <w:t xml:space="preserve"> </w:t>
      </w:r>
      <w:proofErr w:type="spellStart"/>
      <w:r>
        <w:rPr>
          <w:i/>
          <w:iCs/>
          <w:sz w:val="16"/>
          <w:szCs w:val="16"/>
        </w:rPr>
        <w:t>pateikimo</w:t>
      </w:r>
      <w:proofErr w:type="spellEnd"/>
      <w:r>
        <w:rPr>
          <w:i/>
          <w:iCs/>
          <w:sz w:val="16"/>
          <w:szCs w:val="16"/>
        </w:rPr>
        <w:t xml:space="preserve"> </w:t>
      </w:r>
      <w:proofErr w:type="spellStart"/>
      <w:r>
        <w:rPr>
          <w:i/>
          <w:iCs/>
          <w:sz w:val="16"/>
          <w:szCs w:val="16"/>
        </w:rPr>
        <w:t>termino</w:t>
      </w:r>
      <w:proofErr w:type="spellEnd"/>
      <w:r>
        <w:rPr>
          <w:i/>
          <w:iCs/>
          <w:sz w:val="16"/>
          <w:szCs w:val="16"/>
        </w:rPr>
        <w:t xml:space="preserve"> </w:t>
      </w:r>
      <w:proofErr w:type="spellStart"/>
      <w:r>
        <w:rPr>
          <w:i/>
          <w:iCs/>
          <w:sz w:val="16"/>
          <w:szCs w:val="16"/>
        </w:rPr>
        <w:t>pabaigos</w:t>
      </w:r>
      <w:proofErr w:type="spellEnd"/>
      <w:r>
        <w:rPr>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803" w14:textId="77777777" w:rsidR="005E4648" w:rsidRDefault="005E4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01E3B" w14:textId="76AC0A1E" w:rsidR="000C042A" w:rsidRDefault="000C042A" w:rsidP="00213A82">
    <w:pPr>
      <w:pStyle w:val="Header"/>
      <w:tabs>
        <w:tab w:val="left" w:pos="142"/>
      </w:tabs>
      <w:ind w:left="-283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19234" w14:textId="2503DF44" w:rsidR="00A00AFD" w:rsidRDefault="00791BE6">
    <w:pPr>
      <w:pStyle w:val="Header"/>
    </w:pPr>
    <w:r>
      <w:rPr>
        <w:noProof/>
        <w:lang w:val="lt-LT" w:eastAsia="lt-LT"/>
      </w:rPr>
      <w:drawing>
        <wp:anchor distT="0" distB="0" distL="114300" distR="114300" simplePos="0" relativeHeight="251664384" behindDoc="1" locked="0" layoutInCell="1" allowOverlap="1" wp14:anchorId="70196876" wp14:editId="54207399">
          <wp:simplePos x="0" y="0"/>
          <wp:positionH relativeFrom="page">
            <wp:posOffset>635</wp:posOffset>
          </wp:positionH>
          <wp:positionV relativeFrom="paragraph">
            <wp:posOffset>-30480</wp:posOffset>
          </wp:positionV>
          <wp:extent cx="7536180" cy="125671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36180" cy="1256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65541E"/>
    <w:multiLevelType w:val="hybridMultilevel"/>
    <w:tmpl w:val="9AB6B3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77D85"/>
    <w:rsid w:val="000A6830"/>
    <w:rsid w:val="000C042A"/>
    <w:rsid w:val="000E4AD5"/>
    <w:rsid w:val="000E6842"/>
    <w:rsid w:val="0011702C"/>
    <w:rsid w:val="0014602F"/>
    <w:rsid w:val="00175C5E"/>
    <w:rsid w:val="001818FC"/>
    <w:rsid w:val="001C519F"/>
    <w:rsid w:val="001E77FC"/>
    <w:rsid w:val="001F22A4"/>
    <w:rsid w:val="001F3507"/>
    <w:rsid w:val="001F4861"/>
    <w:rsid w:val="00213A82"/>
    <w:rsid w:val="00247A56"/>
    <w:rsid w:val="00266F6C"/>
    <w:rsid w:val="0028280C"/>
    <w:rsid w:val="002B1A90"/>
    <w:rsid w:val="002B61DC"/>
    <w:rsid w:val="002C3426"/>
    <w:rsid w:val="00392F41"/>
    <w:rsid w:val="003B0CD0"/>
    <w:rsid w:val="003D1761"/>
    <w:rsid w:val="003E0468"/>
    <w:rsid w:val="004107E5"/>
    <w:rsid w:val="00412A22"/>
    <w:rsid w:val="004570D3"/>
    <w:rsid w:val="00461EB3"/>
    <w:rsid w:val="00482791"/>
    <w:rsid w:val="00484529"/>
    <w:rsid w:val="004A192B"/>
    <w:rsid w:val="004C7082"/>
    <w:rsid w:val="005004F1"/>
    <w:rsid w:val="00516C35"/>
    <w:rsid w:val="0054273F"/>
    <w:rsid w:val="00553941"/>
    <w:rsid w:val="005577A4"/>
    <w:rsid w:val="00557AF8"/>
    <w:rsid w:val="005A79D1"/>
    <w:rsid w:val="005B18C2"/>
    <w:rsid w:val="005C6136"/>
    <w:rsid w:val="005E4648"/>
    <w:rsid w:val="005E5E42"/>
    <w:rsid w:val="00603296"/>
    <w:rsid w:val="00623222"/>
    <w:rsid w:val="00653613"/>
    <w:rsid w:val="006B2FDC"/>
    <w:rsid w:val="006B3C2C"/>
    <w:rsid w:val="00733264"/>
    <w:rsid w:val="00737067"/>
    <w:rsid w:val="00741BFA"/>
    <w:rsid w:val="00791BE6"/>
    <w:rsid w:val="00796E43"/>
    <w:rsid w:val="00803B7F"/>
    <w:rsid w:val="00815CF7"/>
    <w:rsid w:val="008160B0"/>
    <w:rsid w:val="00821BFD"/>
    <w:rsid w:val="00822071"/>
    <w:rsid w:val="00850DA7"/>
    <w:rsid w:val="00850FC6"/>
    <w:rsid w:val="008625D0"/>
    <w:rsid w:val="008815AF"/>
    <w:rsid w:val="00891B3E"/>
    <w:rsid w:val="008A3F9D"/>
    <w:rsid w:val="008A68E0"/>
    <w:rsid w:val="008B4F76"/>
    <w:rsid w:val="008D68CA"/>
    <w:rsid w:val="008F2B6D"/>
    <w:rsid w:val="008F5ED2"/>
    <w:rsid w:val="00933950"/>
    <w:rsid w:val="009818C3"/>
    <w:rsid w:val="00983305"/>
    <w:rsid w:val="00996E59"/>
    <w:rsid w:val="009A3DBD"/>
    <w:rsid w:val="009C1101"/>
    <w:rsid w:val="009C49D4"/>
    <w:rsid w:val="009D5CCA"/>
    <w:rsid w:val="009F3785"/>
    <w:rsid w:val="009F697A"/>
    <w:rsid w:val="00A00AFD"/>
    <w:rsid w:val="00A16E75"/>
    <w:rsid w:val="00A355A8"/>
    <w:rsid w:val="00A55B8F"/>
    <w:rsid w:val="00A9155B"/>
    <w:rsid w:val="00A96BCB"/>
    <w:rsid w:val="00AE0C44"/>
    <w:rsid w:val="00AE770F"/>
    <w:rsid w:val="00B20E0B"/>
    <w:rsid w:val="00B250C1"/>
    <w:rsid w:val="00B77A0C"/>
    <w:rsid w:val="00BA2D93"/>
    <w:rsid w:val="00BC7F30"/>
    <w:rsid w:val="00BD09B0"/>
    <w:rsid w:val="00BE463E"/>
    <w:rsid w:val="00C13C0B"/>
    <w:rsid w:val="00C24932"/>
    <w:rsid w:val="00C82172"/>
    <w:rsid w:val="00CB7B9C"/>
    <w:rsid w:val="00CC3E96"/>
    <w:rsid w:val="00CF09A6"/>
    <w:rsid w:val="00CF409D"/>
    <w:rsid w:val="00CF5A8C"/>
    <w:rsid w:val="00D30736"/>
    <w:rsid w:val="00D36B6A"/>
    <w:rsid w:val="00D53557"/>
    <w:rsid w:val="00DB7261"/>
    <w:rsid w:val="00DC19B0"/>
    <w:rsid w:val="00DE52E6"/>
    <w:rsid w:val="00E17A12"/>
    <w:rsid w:val="00EB4427"/>
    <w:rsid w:val="00F00F76"/>
    <w:rsid w:val="00F05791"/>
    <w:rsid w:val="00F23455"/>
    <w:rsid w:val="00FB7268"/>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FootnoteText">
    <w:name w:val="footnote text"/>
    <w:basedOn w:val="Normal"/>
    <w:link w:val="FootnoteTextChar1"/>
    <w:semiHidden/>
    <w:unhideWhenUsed/>
    <w:rsid w:val="00A16E75"/>
    <w:pPr>
      <w:suppressAutoHyphens/>
      <w:autoSpaceDN w:val="0"/>
    </w:pPr>
    <w:rPr>
      <w:rFonts w:ascii="Arial" w:eastAsia="Calibri" w:hAnsi="Arial" w:cs="Arial"/>
      <w:sz w:val="20"/>
      <w:szCs w:val="20"/>
    </w:rPr>
  </w:style>
  <w:style w:type="character" w:customStyle="1" w:styleId="FootnoteTextChar">
    <w:name w:val="Footnote Text Char"/>
    <w:basedOn w:val="DefaultParagraphFont"/>
    <w:uiPriority w:val="99"/>
    <w:semiHidden/>
    <w:rsid w:val="00A16E75"/>
    <w:rPr>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uiPriority w:val="34"/>
    <w:qFormat/>
    <w:rsid w:val="00A16E75"/>
    <w:pPr>
      <w:suppressAutoHyphens/>
      <w:autoSpaceDN w:val="0"/>
      <w:spacing w:after="160" w:line="252" w:lineRule="auto"/>
      <w:ind w:left="720"/>
    </w:pPr>
    <w:rPr>
      <w:rFonts w:ascii="Calibri" w:eastAsia="Calibri" w:hAnsi="Calibri" w:cs="Arial"/>
      <w:sz w:val="22"/>
      <w:szCs w:val="22"/>
      <w:lang w:val="lt-LT"/>
    </w:rPr>
  </w:style>
  <w:style w:type="character" w:styleId="FootnoteReference">
    <w:name w:val="footnote reference"/>
    <w:basedOn w:val="DefaultParagraphFont"/>
    <w:semiHidden/>
    <w:unhideWhenUsed/>
    <w:rsid w:val="00A16E75"/>
    <w:rPr>
      <w:position w:val="0"/>
      <w:vertAlign w:val="superscript"/>
    </w:rPr>
  </w:style>
  <w:style w:type="character" w:customStyle="1" w:styleId="FootnoteTextChar1">
    <w:name w:val="Footnote Text Char1"/>
    <w:basedOn w:val="DefaultParagraphFont"/>
    <w:link w:val="FootnoteText"/>
    <w:semiHidden/>
    <w:locked/>
    <w:rsid w:val="00A16E75"/>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53968992">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2493</Words>
  <Characters>1422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Pranckaitienė</cp:lastModifiedBy>
  <cp:revision>3</cp:revision>
  <dcterms:created xsi:type="dcterms:W3CDTF">2020-09-22T07:13:00Z</dcterms:created>
  <dcterms:modified xsi:type="dcterms:W3CDTF">2020-09-22T07:13:00Z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ies>
</file>