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71" w:type="pct"/>
        <w:tblLook w:val="04A0" w:firstRow="1" w:lastRow="0" w:firstColumn="1" w:lastColumn="0" w:noHBand="0" w:noVBand="1"/>
      </w:tblPr>
      <w:tblGrid>
        <w:gridCol w:w="10486"/>
      </w:tblGrid>
      <w:tr w:rsidR="00DC06DE" w:rsidRPr="00D268F6" w14:paraId="3E6A0EAB" w14:textId="77777777" w:rsidTr="00545C11">
        <w:trPr>
          <w:trHeight w:val="20"/>
        </w:trPr>
        <w:tc>
          <w:tcPr>
            <w:tcW w:w="5000" w:type="pct"/>
            <w:shd w:val="clear" w:color="auto" w:fill="FFFFCC"/>
          </w:tcPr>
          <w:p w14:paraId="4DBC370B" w14:textId="77777777" w:rsidR="00FE540A" w:rsidRPr="00D268F6" w:rsidRDefault="00FE540A" w:rsidP="00FE540A">
            <w:pPr>
              <w:jc w:val="center"/>
              <w:rPr>
                <w:rFonts w:ascii="Calibri" w:hAnsi="Calibri" w:cs="Calibr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268F6">
              <w:rPr>
                <w:rFonts w:ascii="Calibri" w:hAnsi="Calibri" w:cs="Calibri"/>
                <w:b/>
              </w:rPr>
              <w:t xml:space="preserve">PROGRAMINĖS ĮRANGOS PALAIKYMO PASLAUGŲ </w:t>
            </w:r>
          </w:p>
          <w:p w14:paraId="518A36ED" w14:textId="78384F3C" w:rsidR="00F372C9" w:rsidRPr="00D268F6" w:rsidRDefault="00FE540A" w:rsidP="00FE540A">
            <w:pPr>
              <w:jc w:val="center"/>
              <w:rPr>
                <w:rFonts w:ascii="Calibri" w:hAnsi="Calibri" w:cs="Calibri"/>
                <w:b/>
              </w:rPr>
            </w:pPr>
            <w:r w:rsidRPr="00D268F6">
              <w:rPr>
                <w:rFonts w:ascii="Calibri" w:hAnsi="Calibri" w:cs="Calibri"/>
                <w:b/>
              </w:rPr>
              <w:t>CENTRALIZUOTAS VIEŠASIS PIRKIMAS PER VRS CPO, SIEKIANT SUKURTI DINAMINĘ PIRKIMO SISTEMĄ</w:t>
            </w:r>
            <w:r w:rsidR="00F372C9" w:rsidRPr="00D268F6">
              <w:rPr>
                <w:rFonts w:ascii="Calibri" w:hAnsi="Calibri" w:cs="Calibri"/>
                <w:b/>
              </w:rPr>
              <w:t xml:space="preserve"> </w:t>
            </w:r>
            <w:r w:rsidR="00751B4D" w:rsidRPr="00D268F6">
              <w:rPr>
                <w:rFonts w:ascii="Calibri" w:hAnsi="Calibri" w:cs="Calibri"/>
                <w:b/>
              </w:rPr>
              <w:t>(PPR-927)</w:t>
            </w:r>
          </w:p>
        </w:tc>
      </w:tr>
      <w:tr w:rsidR="00545C11" w:rsidRPr="00D268F6" w14:paraId="26664F19" w14:textId="77777777" w:rsidTr="00545C11">
        <w:trPr>
          <w:trHeight w:val="20"/>
        </w:trPr>
        <w:tc>
          <w:tcPr>
            <w:tcW w:w="5000" w:type="pct"/>
            <w:shd w:val="clear" w:color="auto" w:fill="FFFFCC"/>
          </w:tcPr>
          <w:p w14:paraId="11A29CCE" w14:textId="34EFDE72" w:rsidR="00545C11" w:rsidRPr="00D268F6" w:rsidRDefault="00545C11" w:rsidP="00FE540A">
            <w:pPr>
              <w:jc w:val="center"/>
              <w:rPr>
                <w:rFonts w:ascii="Calibri" w:hAnsi="Calibri" w:cs="Calibri"/>
                <w:b/>
              </w:rPr>
            </w:pPr>
            <w:r w:rsidRPr="00545C11">
              <w:rPr>
                <w:rFonts w:ascii="Calibri" w:hAnsi="Calibri" w:cs="Calibri"/>
                <w:b/>
                <w:color w:val="FF0000"/>
              </w:rPr>
              <w:t>AKTUALI REDAKCIJA 2025-02-0</w:t>
            </w:r>
            <w:r w:rsidR="00F92B48">
              <w:rPr>
                <w:rFonts w:ascii="Calibri" w:hAnsi="Calibri" w:cs="Calibri"/>
                <w:b/>
                <w:color w:val="FF0000"/>
              </w:rPr>
              <w:t>5</w:t>
            </w:r>
          </w:p>
        </w:tc>
      </w:tr>
    </w:tbl>
    <w:p w14:paraId="5BA23924" w14:textId="77777777" w:rsidR="00FE540A" w:rsidRPr="00D268F6" w:rsidRDefault="00FE540A" w:rsidP="00FE540A">
      <w:pPr>
        <w:spacing w:after="0" w:line="240" w:lineRule="auto"/>
        <w:jc w:val="right"/>
        <w:rPr>
          <w:rFonts w:ascii="Calibri" w:eastAsia="Times New Roman" w:hAnsi="Calibri" w:cs="Calibri"/>
          <w:bCs/>
        </w:rPr>
      </w:pPr>
      <w:bookmarkStart w:id="15" w:name="_Toc85439813"/>
      <w:bookmarkStart w:id="16" w:name="penktaspriedas"/>
    </w:p>
    <w:p w14:paraId="6566AF51" w14:textId="0B4EA0FB" w:rsidR="00196983" w:rsidRPr="005D25E9" w:rsidRDefault="00196983" w:rsidP="006541C4">
      <w:pPr>
        <w:spacing w:after="0" w:line="240" w:lineRule="auto"/>
        <w:jc w:val="right"/>
        <w:rPr>
          <w:rFonts w:ascii="Calibri Light" w:eastAsia="Times New Roman" w:hAnsi="Calibri Light" w:cs="Calibri Light"/>
          <w:bCs/>
        </w:rPr>
      </w:pPr>
      <w:r w:rsidRPr="005D25E9">
        <w:rPr>
          <w:rFonts w:ascii="Calibri Light" w:eastAsia="Times New Roman" w:hAnsi="Calibri Light" w:cs="Calibri Light"/>
          <w:bCs/>
        </w:rPr>
        <w:t>A dalis</w:t>
      </w:r>
      <w:r w:rsidR="005F6793" w:rsidRPr="005D25E9">
        <w:rPr>
          <w:rFonts w:ascii="Calibri Light" w:eastAsia="Times New Roman" w:hAnsi="Calibri Light" w:cs="Calibri Light"/>
          <w:bCs/>
        </w:rPr>
        <w:t>. DPS sukūrimas.</w:t>
      </w:r>
      <w:r w:rsidRPr="005D25E9">
        <w:rPr>
          <w:rFonts w:ascii="Calibri Light" w:eastAsia="Times New Roman" w:hAnsi="Calibri Light" w:cs="Calibri Light"/>
          <w:bCs/>
        </w:rPr>
        <w:t xml:space="preserve"> </w:t>
      </w:r>
      <w:r w:rsidR="006541C4" w:rsidRPr="005D25E9">
        <w:rPr>
          <w:rFonts w:ascii="Calibri Light" w:eastAsia="Times New Roman" w:hAnsi="Calibri Light" w:cs="Calibri Light"/>
          <w:bCs/>
        </w:rPr>
        <w:t>1</w:t>
      </w:r>
      <w:r w:rsidR="00FE540A" w:rsidRPr="005D25E9">
        <w:rPr>
          <w:rFonts w:ascii="Calibri Light" w:eastAsia="Times New Roman" w:hAnsi="Calibri Light" w:cs="Calibri Light"/>
          <w:bCs/>
        </w:rPr>
        <w:t xml:space="preserve"> priedas </w:t>
      </w:r>
    </w:p>
    <w:p w14:paraId="6B6DB473" w14:textId="2F60B295" w:rsidR="00955588" w:rsidRPr="005D25E9" w:rsidRDefault="00FE540A" w:rsidP="006541C4">
      <w:pPr>
        <w:spacing w:after="0" w:line="240" w:lineRule="auto"/>
        <w:jc w:val="right"/>
        <w:rPr>
          <w:rFonts w:ascii="Calibri Light" w:hAnsi="Calibri Light" w:cs="Calibri Light"/>
          <w:b/>
        </w:rPr>
      </w:pPr>
      <w:r w:rsidRPr="005D25E9">
        <w:rPr>
          <w:rFonts w:ascii="Calibri Light" w:eastAsia="Times New Roman" w:hAnsi="Calibri Light" w:cs="Calibri Light"/>
          <w:bCs/>
        </w:rPr>
        <w:t>„</w:t>
      </w:r>
      <w:r w:rsidR="006541C4" w:rsidRPr="005D25E9">
        <w:rPr>
          <w:rFonts w:ascii="Calibri Light" w:eastAsia="Times New Roman" w:hAnsi="Calibri Light" w:cs="Calibri Light"/>
          <w:bCs/>
        </w:rPr>
        <w:t>Tiekėjo pašalinimo pagrindai</w:t>
      </w:r>
      <w:r w:rsidRPr="005D25E9">
        <w:rPr>
          <w:rFonts w:ascii="Calibri Light" w:eastAsia="Times New Roman" w:hAnsi="Calibri Light" w:cs="Calibri Light"/>
          <w:bCs/>
        </w:rPr>
        <w:t>“</w:t>
      </w:r>
      <w:bookmarkEnd w:id="15"/>
      <w:bookmarkEnd w:id="16"/>
    </w:p>
    <w:p w14:paraId="45394812" w14:textId="77777777" w:rsidR="00955588" w:rsidRPr="005D25E9" w:rsidRDefault="00955588" w:rsidP="00955588">
      <w:pPr>
        <w:spacing w:after="0" w:line="240" w:lineRule="auto"/>
        <w:jc w:val="center"/>
        <w:rPr>
          <w:rFonts w:ascii="Calibri Light" w:hAnsi="Calibri Light" w:cs="Calibri Light"/>
          <w:b/>
        </w:rPr>
      </w:pPr>
    </w:p>
    <w:p w14:paraId="69926635" w14:textId="77777777" w:rsidR="006541C4" w:rsidRPr="005D25E9" w:rsidRDefault="006541C4" w:rsidP="006541C4">
      <w:pPr>
        <w:spacing w:after="240" w:line="276" w:lineRule="auto"/>
        <w:jc w:val="center"/>
        <w:rPr>
          <w:rFonts w:ascii="Calibri Light" w:eastAsia="Arial" w:hAnsi="Calibri Light" w:cs="Calibri Light"/>
          <w:b/>
          <w:bCs/>
          <w:smallCaps/>
          <w:color w:val="404040"/>
        </w:rPr>
      </w:pPr>
      <w:r w:rsidRPr="005D25E9">
        <w:rPr>
          <w:rFonts w:ascii="Calibri Light" w:eastAsia="Arial" w:hAnsi="Calibri Light" w:cs="Calibri Light"/>
          <w:b/>
          <w:bCs/>
          <w:smallCaps/>
          <w:color w:val="404040"/>
        </w:rPr>
        <w:t>TIEKĖJO PAŠALINIMO PAGRINDAI</w:t>
      </w:r>
    </w:p>
    <w:p w14:paraId="1E0E1C37" w14:textId="77777777" w:rsidR="006541C4" w:rsidRPr="005D25E9" w:rsidRDefault="006541C4" w:rsidP="006541C4">
      <w:pPr>
        <w:tabs>
          <w:tab w:val="left" w:pos="993"/>
          <w:tab w:val="left" w:pos="1134"/>
        </w:tabs>
        <w:spacing w:after="0" w:line="276" w:lineRule="auto"/>
        <w:rPr>
          <w:rFonts w:ascii="Calibri Light" w:eastAsia="Arial" w:hAnsi="Calibri Light" w:cs="Calibri Light"/>
        </w:rPr>
      </w:pPr>
      <w:r w:rsidRPr="005D25E9">
        <w:rPr>
          <w:rFonts w:ascii="Calibri Light" w:eastAsia="Arial" w:hAnsi="Calibri Light" w:cs="Calibri Light"/>
        </w:rPr>
        <w:tab/>
        <w:t xml:space="preserve">1. Tiekėjas (taip pat, kiekvienas tiekėjų grupės narys atskirai, jei paraišką teikia tiekėjų grupė), o tiekėjui remiantis ūkio subjektų pajėgumais pagal </w:t>
      </w:r>
      <w:r w:rsidRPr="005D25E9">
        <w:rPr>
          <w:rFonts w:ascii="Calibri Light" w:eastAsia="Arial" w:hAnsi="Calibri Light" w:cs="Calibri Light"/>
          <w:color w:val="000000"/>
        </w:rPr>
        <w:t>VPĮ 49 straipsnį,</w:t>
      </w:r>
      <w:r w:rsidRPr="005D25E9">
        <w:rPr>
          <w:rFonts w:ascii="Calibri Light" w:eastAsia="Arial" w:hAnsi="Calibri Light" w:cs="Calibri Light"/>
        </w:rPr>
        <w:t xml:space="preserve"> kiekvienas ūkio subjektas atskirai, turi atitikti šiame priede nustatytus reikalavimus dėl pašalinimo pagrindų nebuvimo. </w:t>
      </w:r>
    </w:p>
    <w:p w14:paraId="1E5D3AFB" w14:textId="77777777" w:rsidR="006541C4" w:rsidRPr="005D25E9" w:rsidRDefault="006541C4" w:rsidP="006541C4">
      <w:pPr>
        <w:tabs>
          <w:tab w:val="left" w:pos="993"/>
          <w:tab w:val="left" w:pos="1134"/>
        </w:tabs>
        <w:spacing w:after="0" w:line="276" w:lineRule="auto"/>
        <w:rPr>
          <w:rFonts w:ascii="Calibri Light" w:eastAsia="Arial" w:hAnsi="Calibri Light" w:cs="Calibri Light"/>
          <w:color w:val="000000"/>
        </w:rPr>
      </w:pPr>
      <w:r w:rsidRPr="005D25E9">
        <w:rPr>
          <w:rFonts w:ascii="Calibri Light" w:eastAsia="Arial" w:hAnsi="Calibri Light" w:cs="Calibri Light"/>
          <w:color w:val="000000"/>
        </w:rPr>
        <w:tab/>
        <w:t xml:space="preserve">2.Tiekėjai nepašalinami iš konkretaus pirkimo procedūros jeigu yra sąlygos, nustatytos VPĮ 46 straipsnio 3 ir 10 dalyse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bookmarkStart w:id="17" w:name="_heading=h.2s8eyo1" w:colFirst="0" w:colLast="0"/>
      <w:bookmarkEnd w:id="17"/>
    </w:p>
    <w:p w14:paraId="79AC7038" w14:textId="77777777" w:rsidR="006541C4" w:rsidRPr="005D25E9" w:rsidRDefault="006541C4" w:rsidP="006541C4">
      <w:pPr>
        <w:tabs>
          <w:tab w:val="left" w:pos="993"/>
          <w:tab w:val="left" w:pos="1134"/>
        </w:tabs>
        <w:spacing w:after="0" w:line="276" w:lineRule="auto"/>
        <w:rPr>
          <w:rFonts w:ascii="Calibri Light" w:eastAsia="Arial" w:hAnsi="Calibri Light" w:cs="Calibri Light"/>
        </w:rPr>
      </w:pPr>
      <w:r w:rsidRPr="005D25E9">
        <w:rPr>
          <w:rFonts w:ascii="Calibri Light" w:eastAsia="Arial" w:hAnsi="Calibri Light" w:cs="Calibri Light"/>
          <w:color w:val="000000"/>
        </w:rPr>
        <w:tab/>
      </w:r>
      <w:r w:rsidRPr="005D25E9">
        <w:rPr>
          <w:rFonts w:ascii="Calibri Light" w:eastAsia="Arial" w:hAnsi="Calibri Light" w:cs="Calibri Light"/>
        </w:rPr>
        <w:t>3. Pirkimo vykdytojas netikrina subtiekėjų pašalinimo pagrindų.</w:t>
      </w:r>
    </w:p>
    <w:p w14:paraId="675A07A8" w14:textId="77777777" w:rsidR="006541C4" w:rsidRPr="005D25E9" w:rsidRDefault="006541C4" w:rsidP="006541C4">
      <w:pPr>
        <w:tabs>
          <w:tab w:val="left" w:pos="993"/>
          <w:tab w:val="left" w:pos="1134"/>
        </w:tabs>
        <w:spacing w:after="0" w:line="276" w:lineRule="auto"/>
        <w:rPr>
          <w:rFonts w:ascii="Calibri Light" w:eastAsia="Arial" w:hAnsi="Calibri Light" w:cs="Calibri Light"/>
        </w:rPr>
      </w:pPr>
      <w:r w:rsidRPr="005D25E9">
        <w:rPr>
          <w:rFonts w:ascii="Calibri Light" w:eastAsia="Arial" w:hAnsi="Calibri Light" w:cs="Calibri Light"/>
        </w:rPr>
        <w:tab/>
        <w:t xml:space="preserve">4. Pirkimo vykdytojas netikrina fizinių asmenų (specialistų), kurių pajėgumais tiekėjas remiasi pagal </w:t>
      </w:r>
      <w:r w:rsidRPr="005D25E9">
        <w:rPr>
          <w:rFonts w:ascii="Calibri Light" w:eastAsia="Arial" w:hAnsi="Calibri Light" w:cs="Calibri Light"/>
          <w:color w:val="000000"/>
        </w:rPr>
        <w:t>VPĮ 49 straipsnį</w:t>
      </w:r>
      <w:r w:rsidRPr="005D25E9">
        <w:rPr>
          <w:rFonts w:ascii="Calibri Light" w:eastAsia="Arial" w:hAnsi="Calibri Light" w:cs="Calibri Light"/>
        </w:rPr>
        <w:t xml:space="preserve"> ir kuriuos, pirkimo laimėjimo atveju, tiekėjas ketina įdarbinti, (kvazisubtiekėjų) pašalinimo pagrindų.</w:t>
      </w:r>
    </w:p>
    <w:p w14:paraId="03E4A6DB" w14:textId="77777777" w:rsidR="006541C4" w:rsidRPr="005D25E9" w:rsidRDefault="006541C4" w:rsidP="006541C4">
      <w:pPr>
        <w:tabs>
          <w:tab w:val="left" w:pos="993"/>
          <w:tab w:val="left" w:pos="1134"/>
          <w:tab w:val="left" w:pos="9072"/>
        </w:tabs>
        <w:spacing w:after="0" w:line="276" w:lineRule="auto"/>
        <w:rPr>
          <w:rFonts w:ascii="Calibri Light" w:eastAsia="Times New Roman" w:hAnsi="Calibri Light" w:cs="Calibri Light"/>
          <w:i/>
        </w:rPr>
      </w:pPr>
      <w:r w:rsidRPr="005D25E9">
        <w:rPr>
          <w:rFonts w:ascii="Calibri Light" w:eastAsia="Arial" w:hAnsi="Calibri Light" w:cs="Calibri Light"/>
        </w:rPr>
        <w:tab/>
        <w:t xml:space="preserve">5. Tiekėjų pašalinimo pagrindai ir jų nebuvimą patvirtinantys dokumentai: </w:t>
      </w:r>
      <w:r w:rsidRPr="005D25E9">
        <w:rPr>
          <w:rFonts w:ascii="Calibri Light" w:eastAsia="Arial" w:hAnsi="Calibri Light" w:cs="Calibri Light"/>
          <w:i/>
          <w:color w:val="7030A0"/>
        </w:rPr>
        <w:t>(</w:t>
      </w:r>
      <w:r w:rsidRPr="005D25E9">
        <w:rPr>
          <w:rFonts w:ascii="Calibri Light" w:eastAsia="Times New Roman" w:hAnsi="Calibri Light" w:cs="Calibri Light"/>
          <w:i/>
        </w:rPr>
        <w:t xml:space="preserve">Tiekėjas privalo neturėti 1 lentelėje nustatytų tiekėjo pašalinimo pagrindų. Dėl kiekvieno ūkio subjekto (tiekėjas, jungtinės veiklos partneriai [jeigu pasiūlymą teikia ūkio subjektų grupė] ir/ar kiti ūkio subjektai [jeigu jų </w:t>
      </w:r>
      <w:r w:rsidRPr="005D25E9">
        <w:rPr>
          <w:rFonts w:ascii="Calibri Light" w:eastAsia="Times New Roman" w:hAnsi="Calibri Light" w:cs="Calibri Light"/>
          <w:i/>
          <w:noProof/>
        </w:rPr>
        <w:t>pajėgumais</w:t>
      </w:r>
      <w:r w:rsidRPr="005D25E9">
        <w:rPr>
          <w:rFonts w:ascii="Calibri Light" w:eastAsia="Times New Roman" w:hAnsi="Calibri Light" w:cs="Calibri Light"/>
          <w:i/>
        </w:rPr>
        <w:t xml:space="preserve"> remiamasi]) turi pateikti tų ūkio subjektų tinkamai užpildytą ir pasirašytą EBVPD. </w:t>
      </w:r>
    </w:p>
    <w:p w14:paraId="75E1C578" w14:textId="23C4E70A" w:rsidR="006541C4" w:rsidRPr="005D25E9" w:rsidRDefault="006541C4" w:rsidP="006541C4">
      <w:pPr>
        <w:spacing w:before="60" w:after="60" w:line="240" w:lineRule="auto"/>
        <w:rPr>
          <w:rFonts w:ascii="Calibri Light" w:eastAsia="Times New Roman" w:hAnsi="Calibri Light" w:cs="Calibri Light"/>
          <w:b/>
        </w:rPr>
      </w:pPr>
      <w:r w:rsidRPr="005D25E9">
        <w:rPr>
          <w:rFonts w:ascii="Calibri Light" w:eastAsia="Times New Roman" w:hAnsi="Calibri Light" w:cs="Calibri Light"/>
          <w:b/>
        </w:rPr>
        <w:t>1 lentelė. Tiekėjo pašalin</w:t>
      </w:r>
      <w:r w:rsidR="005D25E9">
        <w:rPr>
          <w:rFonts w:ascii="Calibri Light" w:eastAsia="Times New Roman" w:hAnsi="Calibri Light" w:cs="Calibri Light"/>
          <w:b/>
        </w:rPr>
        <w:t>i</w:t>
      </w:r>
      <w:r w:rsidRPr="005D25E9">
        <w:rPr>
          <w:rFonts w:ascii="Calibri Light" w:eastAsia="Times New Roman" w:hAnsi="Calibri Light" w:cs="Calibri Light"/>
          <w:b/>
        </w:rPr>
        <w:t>mo pagrindai:</w:t>
      </w:r>
    </w:p>
    <w:p w14:paraId="2C8B333A" w14:textId="77777777" w:rsidR="0001347B" w:rsidRPr="005D25E9" w:rsidRDefault="0001347B" w:rsidP="0001347B">
      <w:pPr>
        <w:spacing w:before="60" w:after="60" w:line="240" w:lineRule="auto"/>
        <w:rPr>
          <w:rFonts w:ascii="Calibri Light" w:hAnsi="Calibri Light" w:cs="Calibri Light"/>
          <w:b/>
          <w:sz w:val="20"/>
          <w:szCs w:val="20"/>
        </w:rPr>
      </w:pPr>
    </w:p>
    <w:tbl>
      <w:tblPr>
        <w:tblW w:w="5000" w:type="pct"/>
        <w:tblCellMar>
          <w:left w:w="10" w:type="dxa"/>
          <w:right w:w="10" w:type="dxa"/>
        </w:tblCellMar>
        <w:tblLook w:val="04A0" w:firstRow="1" w:lastRow="0" w:firstColumn="1" w:lastColumn="0" w:noHBand="0" w:noVBand="1"/>
      </w:tblPr>
      <w:tblGrid>
        <w:gridCol w:w="703"/>
        <w:gridCol w:w="3687"/>
        <w:gridCol w:w="1416"/>
        <w:gridCol w:w="4533"/>
      </w:tblGrid>
      <w:tr w:rsidR="0001347B" w:rsidRPr="005D25E9" w14:paraId="427584B9"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3909D0" w14:textId="77777777" w:rsidR="0001347B" w:rsidRPr="005D25E9" w:rsidRDefault="0001347B" w:rsidP="0001347B">
            <w:pPr>
              <w:spacing w:after="0" w:line="240" w:lineRule="auto"/>
              <w:ind w:left="32"/>
              <w:jc w:val="center"/>
              <w:rPr>
                <w:rFonts w:ascii="Calibri Light" w:hAnsi="Calibri Light" w:cs="Calibri Light"/>
                <w:sz w:val="20"/>
                <w:szCs w:val="20"/>
              </w:rPr>
            </w:pPr>
            <w:r w:rsidRPr="005D25E9">
              <w:rPr>
                <w:rFonts w:ascii="Calibri Light" w:hAnsi="Calibri Light" w:cs="Calibri Light"/>
                <w:sz w:val="20"/>
                <w:szCs w:val="20"/>
              </w:rPr>
              <w:t>Eil. Nr.</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A7748" w14:textId="77777777" w:rsidR="0001347B" w:rsidRPr="005D25E9" w:rsidRDefault="0001347B" w:rsidP="0001347B">
            <w:pPr>
              <w:spacing w:after="0" w:line="240" w:lineRule="auto"/>
              <w:jc w:val="center"/>
              <w:rPr>
                <w:rFonts w:ascii="Calibri Light" w:hAnsi="Calibri Light" w:cs="Calibri Light"/>
                <w:bCs/>
                <w:sz w:val="20"/>
                <w:szCs w:val="20"/>
              </w:rPr>
            </w:pPr>
            <w:r w:rsidRPr="005D25E9">
              <w:rPr>
                <w:rFonts w:ascii="Calibri Light" w:hAnsi="Calibri Light" w:cs="Calibri Light"/>
                <w:b/>
                <w:sz w:val="20"/>
                <w:szCs w:val="20"/>
              </w:rPr>
              <w:t>Tiekėjo pašalinimo pagrindai</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EF5C6" w14:textId="77777777" w:rsidR="0001347B" w:rsidRPr="005D25E9" w:rsidRDefault="0001347B" w:rsidP="0001347B">
            <w:pPr>
              <w:spacing w:after="0" w:line="240" w:lineRule="auto"/>
              <w:jc w:val="center"/>
              <w:rPr>
                <w:rFonts w:ascii="Calibri Light" w:eastAsia="Yu Mincho" w:hAnsi="Calibri Light" w:cs="Calibri Light"/>
                <w:b/>
                <w:bCs/>
                <w:sz w:val="20"/>
                <w:szCs w:val="20"/>
              </w:rPr>
            </w:pPr>
            <w:r w:rsidRPr="005D25E9">
              <w:rPr>
                <w:rFonts w:ascii="Calibri Light" w:eastAsia="Yu Mincho" w:hAnsi="Calibri Light" w:cs="Calibri Light"/>
                <w:b/>
                <w:bCs/>
                <w:sz w:val="20"/>
                <w:szCs w:val="20"/>
              </w:rPr>
              <w:t xml:space="preserve">VPĮ straipsnis,  dalis, punktas bei EBVPD formos dalis pildymui </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78711" w14:textId="77777777" w:rsidR="0001347B" w:rsidRPr="005D25E9" w:rsidRDefault="0001347B" w:rsidP="0001347B">
            <w:pPr>
              <w:spacing w:after="0" w:line="240" w:lineRule="auto"/>
              <w:jc w:val="center"/>
              <w:rPr>
                <w:rFonts w:ascii="Calibri Light" w:hAnsi="Calibri Light" w:cs="Calibri Light"/>
                <w:bCs/>
                <w:iCs/>
                <w:sz w:val="20"/>
                <w:szCs w:val="20"/>
              </w:rPr>
            </w:pPr>
            <w:r w:rsidRPr="005D25E9">
              <w:rPr>
                <w:rFonts w:ascii="Calibri Light" w:hAnsi="Calibri Light" w:cs="Calibri Light"/>
                <w:b/>
                <w:sz w:val="20"/>
                <w:szCs w:val="20"/>
              </w:rPr>
              <w:t>Pašalinimo pagrindų nebuvimą įrodantys dokumentai</w:t>
            </w:r>
          </w:p>
        </w:tc>
      </w:tr>
      <w:tr w:rsidR="0001347B" w:rsidRPr="00BD0E36" w14:paraId="48671A5E"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17643" w14:textId="70F6B6CF"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1.1.*</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2C5FF"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Tiekėjas arba jo atsakingas asmuo, nurodytas VPĮ 46 straipsnio 2 dalies 2 punkte, nuteistas už šią nusikalstamą veiką:</w:t>
            </w:r>
          </w:p>
          <w:p w14:paraId="7902C9C9"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1) dalyvavimą nusikalstamame susivienijime, jo organizavimą ar vadovavimą jam;</w:t>
            </w:r>
          </w:p>
          <w:p w14:paraId="7B041169"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2) kyšininkavimą, prekybą poveikiu, papirkimą;</w:t>
            </w:r>
          </w:p>
          <w:p w14:paraId="661CF0D6"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D0E36">
              <w:rPr>
                <w:rFonts w:ascii="Calibri Light" w:hAnsi="Calibri Light" w:cs="Calibri Light"/>
                <w:bCs/>
                <w:sz w:val="20"/>
                <w:szCs w:val="20"/>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F504025"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4) nusikalstamą bankrotą;</w:t>
            </w:r>
          </w:p>
          <w:p w14:paraId="44B9B5B1"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5) teroristinį ir su teroristine veikla susijusį nusikaltimą;</w:t>
            </w:r>
          </w:p>
          <w:p w14:paraId="237C10A8"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6) nusikalstamu būdu gauto turto legalizavimą;</w:t>
            </w:r>
          </w:p>
          <w:p w14:paraId="6997D033"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7) prekybą žmonėmis, vaiko pirkimą arba pardavimą;</w:t>
            </w:r>
          </w:p>
          <w:p w14:paraId="001B2633"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8) kitos valstybės tiekėjo atliktą nusikaltimą, apibrėžtą Direktyvos 2014/24/ES 57 straipsnio 1 dalyje išvardytus Europos Sąjungos teisės aktus įgyvendinančiuose kitų valstybių teisės aktuose.</w:t>
            </w:r>
          </w:p>
          <w:p w14:paraId="2C9514B2" w14:textId="77777777" w:rsidR="0001347B" w:rsidRPr="00BD0E36" w:rsidRDefault="0001347B" w:rsidP="0001347B">
            <w:pPr>
              <w:spacing w:after="0" w:line="240" w:lineRule="auto"/>
              <w:rPr>
                <w:rFonts w:ascii="Calibri Light" w:hAnsi="Calibri Light" w:cs="Calibri Light"/>
                <w:b/>
                <w:bCs/>
                <w:sz w:val="20"/>
                <w:szCs w:val="20"/>
              </w:rPr>
            </w:pPr>
          </w:p>
          <w:p w14:paraId="6E47C3E9"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Laikoma, kad tiekėjas arba jo atsakingas asmuo nuteistas už aukščiau nurodytą nusikalstamą veiką, kai dėl:</w:t>
            </w:r>
          </w:p>
          <w:p w14:paraId="5233A24D" w14:textId="77777777" w:rsidR="0001347B" w:rsidRPr="00BD0E36" w:rsidRDefault="0001347B" w:rsidP="0001347B">
            <w:pPr>
              <w:spacing w:after="0" w:line="240" w:lineRule="auto"/>
              <w:rPr>
                <w:rFonts w:ascii="Calibri Light" w:hAnsi="Calibri Light" w:cs="Calibri Light"/>
                <w:bCs/>
                <w:color w:val="000000" w:themeColor="text1"/>
                <w:sz w:val="20"/>
                <w:szCs w:val="20"/>
              </w:rPr>
            </w:pPr>
            <w:r w:rsidRPr="00BD0E36">
              <w:rPr>
                <w:rFonts w:ascii="Calibri Light" w:hAnsi="Calibri Light" w:cs="Calibri Light"/>
                <w:bCs/>
                <w:sz w:val="20"/>
                <w:szCs w:val="20"/>
              </w:rPr>
              <w:t>1) tiekėjo,</w:t>
            </w:r>
            <w:r w:rsidRPr="00BD0E36">
              <w:rPr>
                <w:rFonts w:ascii="Calibri Light" w:hAnsi="Calibri Light" w:cs="Calibri Light"/>
                <w:bCs/>
                <w:color w:val="000000" w:themeColor="text1"/>
                <w:sz w:val="20"/>
                <w:szCs w:val="20"/>
              </w:rPr>
              <w:t xml:space="preserve"> kuris yra fizinis asmuo, per pastaruosius 5 metus buvo priimtas ir įsiteisėjęs apkaltinamasis teismo nuosprendis ir šis asmuo turi neišnykusį ar nepanaikintą teistumą;</w:t>
            </w:r>
          </w:p>
          <w:p w14:paraId="2F4A51EB" w14:textId="77777777" w:rsidR="0001347B" w:rsidRPr="00BD0E36" w:rsidRDefault="0001347B" w:rsidP="0001347B">
            <w:pPr>
              <w:spacing w:after="0" w:line="240" w:lineRule="auto"/>
              <w:rPr>
                <w:rFonts w:ascii="Calibri Light" w:hAnsi="Calibri Light" w:cs="Calibri Light"/>
                <w:color w:val="000000" w:themeColor="text1"/>
                <w:sz w:val="20"/>
                <w:szCs w:val="20"/>
              </w:rPr>
            </w:pPr>
            <w:r w:rsidRPr="00BD0E36">
              <w:rPr>
                <w:rFonts w:ascii="Calibri Light" w:hAnsi="Calibri Light" w:cs="Calibri Light"/>
                <w:color w:val="000000" w:themeColor="text1"/>
                <w:sz w:val="20"/>
                <w:szCs w:val="20"/>
              </w:rPr>
              <w:t>2) tiekėjo, kuris yra juridinis asmuo, kita organizacija ar jos </w:t>
            </w:r>
            <w:r w:rsidRPr="00BD0E36">
              <w:rPr>
                <w:rFonts w:ascii="Calibri Light" w:hAnsi="Calibri Light" w:cs="Calibri Light"/>
                <w:b/>
                <w:bCs/>
                <w:color w:val="000000" w:themeColor="text1"/>
                <w:sz w:val="20"/>
                <w:szCs w:val="20"/>
              </w:rPr>
              <w:t>struktūrinis</w:t>
            </w:r>
            <w:r w:rsidRPr="00BD0E36">
              <w:rPr>
                <w:rFonts w:ascii="Calibri Light" w:hAnsi="Calibri Light" w:cs="Calibri Light"/>
                <w:color w:val="000000" w:themeColor="text1"/>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356E06" w14:textId="77777777" w:rsidR="0001347B" w:rsidRPr="00BD0E36" w:rsidRDefault="0001347B" w:rsidP="0001347B">
            <w:pPr>
              <w:spacing w:after="0" w:line="240" w:lineRule="auto"/>
              <w:rPr>
                <w:rFonts w:ascii="Calibri Light" w:hAnsi="Calibri Light" w:cs="Calibri Light"/>
                <w:color w:val="000000" w:themeColor="text1"/>
                <w:sz w:val="20"/>
                <w:szCs w:val="20"/>
              </w:rPr>
            </w:pPr>
          </w:p>
          <w:p w14:paraId="3CFD0148"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 xml:space="preserve">3) tiekėjo, kuris yra juridinis asmuo, kita organizacija ar jos </w:t>
            </w:r>
            <w:r w:rsidRPr="00BD0E36">
              <w:rPr>
                <w:rFonts w:ascii="Calibri Light" w:hAnsi="Calibri Light" w:cs="Calibri Light"/>
                <w:b/>
                <w:sz w:val="20"/>
                <w:szCs w:val="20"/>
              </w:rPr>
              <w:t>struktūrinis</w:t>
            </w:r>
            <w:r w:rsidRPr="00BD0E36">
              <w:rPr>
                <w:rFonts w:ascii="Calibri Light" w:hAnsi="Calibri Light" w:cs="Calibri Light"/>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6FA07"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lastRenderedPageBreak/>
              <w:t>VPĮ 46 straipsnio 1 dalis</w:t>
            </w:r>
          </w:p>
          <w:p w14:paraId="5F52B456" w14:textId="77777777" w:rsidR="0001347B" w:rsidRPr="00BD0E36" w:rsidRDefault="0001347B" w:rsidP="0001347B">
            <w:pPr>
              <w:spacing w:after="0" w:line="240" w:lineRule="auto"/>
              <w:rPr>
                <w:rFonts w:ascii="Calibri Light" w:eastAsia="Yu Mincho" w:hAnsi="Calibri Light" w:cs="Calibri Light"/>
                <w:sz w:val="20"/>
                <w:szCs w:val="20"/>
              </w:rPr>
            </w:pPr>
          </w:p>
          <w:p w14:paraId="02DD2043"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A1-A6 punktai</w:t>
            </w:r>
          </w:p>
          <w:p w14:paraId="782B55B8" w14:textId="77777777" w:rsidR="0001347B" w:rsidRPr="00BD0E36" w:rsidRDefault="0001347B" w:rsidP="0001347B">
            <w:pPr>
              <w:spacing w:after="0" w:line="240" w:lineRule="auto"/>
              <w:rPr>
                <w:rFonts w:ascii="Calibri Light" w:eastAsia="Yu Mincho" w:hAnsi="Calibri Light" w:cs="Calibri Light"/>
                <w:sz w:val="20"/>
                <w:szCs w:val="20"/>
              </w:rPr>
            </w:pPr>
          </w:p>
          <w:p w14:paraId="31847A92"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D1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EEDDC"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reikalaujama:</w:t>
            </w:r>
          </w:p>
          <w:p w14:paraId="4ED7DAF3"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išrašo iš teismo sprendimo arba</w:t>
            </w:r>
          </w:p>
          <w:p w14:paraId="49F787CD"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Informatikos ir ryšių departamento prie Vidaus reikalų ministerijos pažymos, arba</w:t>
            </w:r>
          </w:p>
          <w:p w14:paraId="3821900D"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valstybės įmonės Registrų centro Lietuvos Respublikos Vyriausybės nustatyta tvarka išduoto dokumento, patvirtinančio jungtinius kompetentingų institucijų tvarkomus duomenis.</w:t>
            </w:r>
          </w:p>
          <w:p w14:paraId="7AA00E9F" w14:textId="77777777" w:rsidR="0001347B" w:rsidRPr="00BD0E36" w:rsidRDefault="0001347B" w:rsidP="0001347B">
            <w:pPr>
              <w:spacing w:after="0" w:line="240" w:lineRule="auto"/>
              <w:rPr>
                <w:rFonts w:ascii="Calibri Light" w:hAnsi="Calibri Light" w:cs="Calibri Light"/>
                <w:sz w:val="20"/>
                <w:szCs w:val="20"/>
              </w:rPr>
            </w:pPr>
          </w:p>
          <w:p w14:paraId="695DEA09"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ne Lietuvoje įsteigtų subjektų reikalaujama:</w:t>
            </w:r>
          </w:p>
          <w:p w14:paraId="52E85A46"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atitinkamos užsienio šalies institucijos dokumento</w:t>
            </w:r>
            <w:r w:rsidRPr="00BD0E36">
              <w:rPr>
                <w:rFonts w:ascii="Calibri Light" w:hAnsi="Calibri Light" w:cs="Calibri Light"/>
                <w:sz w:val="20"/>
                <w:szCs w:val="20"/>
                <w:vertAlign w:val="superscript"/>
              </w:rPr>
              <w:footnoteReference w:id="1"/>
            </w:r>
            <w:r w:rsidRPr="00BD0E36">
              <w:rPr>
                <w:rFonts w:ascii="Calibri Light" w:hAnsi="Calibri Light" w:cs="Calibri Light"/>
                <w:sz w:val="20"/>
                <w:szCs w:val="20"/>
              </w:rPr>
              <w:t>.</w:t>
            </w:r>
          </w:p>
          <w:p w14:paraId="36DC04B3" w14:textId="77777777" w:rsidR="0001347B" w:rsidRPr="00BD0E36" w:rsidRDefault="0001347B" w:rsidP="0001347B">
            <w:pPr>
              <w:spacing w:after="0" w:line="240" w:lineRule="auto"/>
              <w:rPr>
                <w:rFonts w:ascii="Calibri Light" w:hAnsi="Calibri Light" w:cs="Calibri Light"/>
                <w:sz w:val="20"/>
                <w:szCs w:val="20"/>
              </w:rPr>
            </w:pPr>
          </w:p>
          <w:p w14:paraId="31AD15A1" w14:textId="77777777" w:rsidR="0001347B" w:rsidRPr="00BD0E36" w:rsidRDefault="0001347B" w:rsidP="0001347B">
            <w:pPr>
              <w:spacing w:after="0" w:line="240" w:lineRule="auto"/>
              <w:rPr>
                <w:rFonts w:ascii="Calibri Light" w:hAnsi="Calibri Light" w:cs="Calibri Light"/>
                <w:color w:val="7030A0"/>
                <w:sz w:val="20"/>
                <w:szCs w:val="20"/>
              </w:rPr>
            </w:pPr>
            <w:r w:rsidRPr="00BD0E36">
              <w:rPr>
                <w:rFonts w:ascii="Calibri Light" w:hAnsi="Calibri Light" w:cs="Calibri Light"/>
                <w:sz w:val="20"/>
                <w:szCs w:val="20"/>
              </w:rPr>
              <w:t xml:space="preserve">Nurodyti dokumentai turi būti išduoti ne anksčiau kaip 180 dienų iki </w:t>
            </w:r>
            <w:r w:rsidRPr="00BD0E36">
              <w:rPr>
                <w:rFonts w:ascii="Calibri Light" w:eastAsia="Times New Roman" w:hAnsi="Calibri Light" w:cs="Calibri Light"/>
                <w:i/>
                <w:iCs/>
                <w:sz w:val="20"/>
                <w:szCs w:val="20"/>
              </w:rPr>
              <w:t xml:space="preserve">tos dienos, kai tiekėjas perkančiosios </w:t>
            </w:r>
            <w:r w:rsidRPr="00BD0E36">
              <w:rPr>
                <w:rFonts w:ascii="Calibri Light" w:eastAsia="Times New Roman" w:hAnsi="Calibri Light" w:cs="Calibri Light"/>
                <w:i/>
                <w:iCs/>
                <w:sz w:val="20"/>
                <w:szCs w:val="20"/>
              </w:rPr>
              <w:lastRenderedPageBreak/>
              <w:t>organizacijos prašymu turės pateikti pašalinimo pagrindų nebuvimą patvirtinančius dok</w:t>
            </w:r>
            <w:r w:rsidRPr="00BD0E36">
              <w:rPr>
                <w:rFonts w:ascii="Calibri Light" w:eastAsia="Times New Roman" w:hAnsi="Calibri Light" w:cs="Calibri Light"/>
                <w:sz w:val="20"/>
                <w:szCs w:val="20"/>
              </w:rPr>
              <w:t>umentus</w:t>
            </w:r>
            <w:r w:rsidRPr="00BD0E36">
              <w:rPr>
                <w:rFonts w:ascii="Calibri Light" w:hAnsi="Calibri Light" w:cs="Calibri Light"/>
                <w:sz w:val="20"/>
                <w:szCs w:val="20"/>
              </w:rPr>
              <w:t xml:space="preserve">. </w:t>
            </w:r>
          </w:p>
          <w:p w14:paraId="582389B8" w14:textId="77777777" w:rsidR="0001347B" w:rsidRPr="00BD0E36" w:rsidRDefault="0001347B" w:rsidP="0001347B">
            <w:pPr>
              <w:spacing w:after="0" w:line="240" w:lineRule="auto"/>
              <w:rPr>
                <w:rFonts w:ascii="Calibri Light" w:hAnsi="Calibri Light" w:cs="Calibri Light"/>
                <w:b/>
                <w:bCs/>
                <w:sz w:val="20"/>
                <w:szCs w:val="20"/>
              </w:rPr>
            </w:pPr>
          </w:p>
          <w:p w14:paraId="5C190F26" w14:textId="11144A26" w:rsidR="0001347B" w:rsidRPr="00BD0E36" w:rsidRDefault="0001347B" w:rsidP="00565EC1">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1347B" w:rsidRPr="00BD0E36" w14:paraId="164D4365"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B61C3" w14:textId="5F8699A7"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lastRenderedPageBreak/>
              <w:t>1.2</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258F8"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Tiekėjas yra neatlikęs jam paskirtos baudžiamojo poveikio priemonės – uždraudimo juridiniam asmeniui dalyvauti viešuosiuose pirkimuose.</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C07D9"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2¹ dalis</w:t>
            </w:r>
          </w:p>
          <w:p w14:paraId="6075DCEE" w14:textId="77777777" w:rsidR="0001347B" w:rsidRPr="00BD0E36" w:rsidRDefault="0001347B" w:rsidP="0001347B">
            <w:pPr>
              <w:spacing w:after="0" w:line="240" w:lineRule="auto"/>
              <w:rPr>
                <w:rFonts w:ascii="Calibri Light" w:eastAsia="Yu Mincho" w:hAnsi="Calibri Light" w:cs="Calibri Light"/>
                <w:b/>
                <w:bCs/>
                <w:sz w:val="20"/>
                <w:szCs w:val="20"/>
              </w:rPr>
            </w:pPr>
          </w:p>
          <w:p w14:paraId="24A99325"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D2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E97D" w14:textId="526D3D77" w:rsidR="0001347B" w:rsidRPr="00BD0E36" w:rsidRDefault="0001347B" w:rsidP="00565EC1">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tc>
      </w:tr>
      <w:tr w:rsidR="0001347B" w:rsidRPr="00BD0E36" w14:paraId="5BC28598"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1F2B25" w14:textId="23F3E203" w:rsidR="0001347B" w:rsidRPr="00BD0E36" w:rsidRDefault="005D25E9" w:rsidP="005D25E9">
            <w:pPr>
              <w:spacing w:after="0" w:line="240" w:lineRule="auto"/>
              <w:jc w:val="left"/>
              <w:rPr>
                <w:rFonts w:ascii="Calibri Light" w:hAnsi="Calibri Light" w:cs="Calibri Light"/>
                <w:sz w:val="20"/>
                <w:szCs w:val="20"/>
              </w:rPr>
            </w:pPr>
            <w:bookmarkStart w:id="18" w:name="_Hlk90887843"/>
            <w:r w:rsidRPr="00BD0E36">
              <w:rPr>
                <w:rFonts w:ascii="Calibri Light" w:hAnsi="Calibri Light" w:cs="Calibri Light"/>
                <w:sz w:val="20"/>
                <w:szCs w:val="20"/>
              </w:rPr>
              <w:t>1.3</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FFC9"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 xml:space="preserve">Tiekėjas yra nuteistas už įsipareigojimų, susijusių su mokesčių, įskaitant socialinio draudimo įmokas, mokėjimu, nevykdymą </w:t>
            </w:r>
            <w:r w:rsidRPr="00BD0E36">
              <w:rPr>
                <w:rFonts w:ascii="Calibri Light" w:hAnsi="Calibri Light" w:cs="Calibri Light"/>
                <w:sz w:val="20"/>
                <w:szCs w:val="20"/>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4F9797" w14:textId="77777777" w:rsidR="0001347B" w:rsidRPr="00BD0E36" w:rsidRDefault="0001347B" w:rsidP="0001347B">
            <w:pPr>
              <w:spacing w:after="0" w:line="240" w:lineRule="auto"/>
              <w:rPr>
                <w:rFonts w:ascii="Calibri Light" w:hAnsi="Calibri Light" w:cs="Calibri Light"/>
                <w:b/>
                <w:bCs/>
                <w:sz w:val="20"/>
                <w:szCs w:val="20"/>
              </w:rPr>
            </w:pPr>
          </w:p>
          <w:p w14:paraId="78773FF6"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Laikoma, kad tiekėjas nuteistas už aukščiau nurodytą nusikalstamą veiką, kai dėl:</w:t>
            </w:r>
          </w:p>
          <w:p w14:paraId="11DDC4D8"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1) tiekėjo, kuris yra fizinis asmuo, per pastaruosius 5 metus buvo priimtas ir įsiteisėjęs apkaltinamasis teismo nuosprendis ir šis asmuo turi neišnykusį ar nepanaikintą teistumą;</w:t>
            </w:r>
          </w:p>
          <w:p w14:paraId="03D54B58" w14:textId="77777777" w:rsidR="0001347B" w:rsidRPr="00BD0E36" w:rsidRDefault="0001347B" w:rsidP="0001347B">
            <w:pPr>
              <w:spacing w:after="0" w:line="240" w:lineRule="auto"/>
              <w:rPr>
                <w:rFonts w:ascii="Calibri Light" w:hAnsi="Calibri Light" w:cs="Calibri Light"/>
                <w:b/>
                <w:bCs/>
                <w:sz w:val="20"/>
                <w:szCs w:val="20"/>
              </w:rPr>
            </w:pPr>
          </w:p>
          <w:p w14:paraId="28B81D47"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 xml:space="preserve">2) tiekėjo, kuris yra juridinis asmuo, kita organizacija ar jos </w:t>
            </w:r>
            <w:r w:rsidRPr="00BD0E36">
              <w:rPr>
                <w:rFonts w:ascii="Calibri Light" w:hAnsi="Calibri Light" w:cs="Calibri Light"/>
                <w:b/>
                <w:sz w:val="20"/>
                <w:szCs w:val="20"/>
              </w:rPr>
              <w:t>struktūrinis</w:t>
            </w:r>
            <w:r w:rsidRPr="00BD0E36">
              <w:rPr>
                <w:rFonts w:ascii="Calibri Light" w:hAnsi="Calibri Light" w:cs="Calibri Light"/>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47EA03" w14:textId="77777777" w:rsidR="0001347B" w:rsidRPr="00BD0E36" w:rsidRDefault="0001347B" w:rsidP="0001347B">
            <w:pPr>
              <w:spacing w:after="0" w:line="240" w:lineRule="auto"/>
              <w:rPr>
                <w:rFonts w:ascii="Calibri Light" w:hAnsi="Calibri Light" w:cs="Calibri Light"/>
                <w:b/>
                <w:bCs/>
                <w:sz w:val="20"/>
                <w:szCs w:val="20"/>
              </w:rPr>
            </w:pPr>
          </w:p>
          <w:p w14:paraId="73E937EC"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Tačiau ši nuostata netaikoma, jeigu:</w:t>
            </w:r>
          </w:p>
          <w:p w14:paraId="551359D6"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1) tiekėjas yra įsipareigojęs sumokėti mokesčius, įskaitant socialinio draudimo įmokas ir dėl to laikomas jau įvykdžiusiu šioje dalyje nurodytus įsipareigojimus;</w:t>
            </w:r>
          </w:p>
          <w:p w14:paraId="626A3F61"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2) įsiskolinimo suma neviršija 50 Eur (penkiasdešimt eurų);</w:t>
            </w:r>
          </w:p>
          <w:p w14:paraId="210E67DF"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3A49D"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lastRenderedPageBreak/>
              <w:t>VPĮ 46 straipsnio 3 dalis</w:t>
            </w:r>
          </w:p>
          <w:p w14:paraId="46BEE344" w14:textId="77777777" w:rsidR="0001347B" w:rsidRPr="00BD0E36" w:rsidRDefault="0001347B" w:rsidP="0001347B">
            <w:pPr>
              <w:spacing w:after="0" w:line="240" w:lineRule="auto"/>
              <w:rPr>
                <w:rFonts w:ascii="Calibri Light" w:eastAsia="Arial" w:hAnsi="Calibri Light" w:cs="Calibri Light"/>
                <w:sz w:val="20"/>
                <w:szCs w:val="20"/>
              </w:rPr>
            </w:pPr>
          </w:p>
          <w:p w14:paraId="24218571"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Arial" w:hAnsi="Calibri Light" w:cs="Calibri Light"/>
                <w:sz w:val="20"/>
                <w:szCs w:val="20"/>
              </w:rPr>
              <w:t>EBVPD III dalies B1 ir B2 punktai</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FC72"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lastRenderedPageBreak/>
              <w:t>1) Dėl įsipareigojimų, susijusių su mokesčių mokėjimu, įvykdymo iš Lietuvoje įsteigtų subjektų prašoma:</w:t>
            </w:r>
          </w:p>
          <w:p w14:paraId="34C96453" w14:textId="77777777" w:rsidR="0001347B" w:rsidRPr="00BD0E36" w:rsidRDefault="0001347B" w:rsidP="0001347B">
            <w:pPr>
              <w:spacing w:after="0" w:line="240" w:lineRule="auto"/>
              <w:rPr>
                <w:rFonts w:ascii="Calibri Light" w:hAnsi="Calibri Light" w:cs="Calibri Light"/>
                <w:b/>
                <w:bCs/>
                <w:sz w:val="20"/>
                <w:szCs w:val="20"/>
              </w:rPr>
            </w:pPr>
          </w:p>
          <w:p w14:paraId="2D1AA5DC" w14:textId="77777777" w:rsidR="0001347B" w:rsidRPr="00BD0E36" w:rsidRDefault="0001347B" w:rsidP="0001347B">
            <w:pPr>
              <w:numPr>
                <w:ilvl w:val="0"/>
                <w:numId w:val="42"/>
              </w:numPr>
              <w:spacing w:after="0" w:line="240" w:lineRule="auto"/>
              <w:rPr>
                <w:rFonts w:ascii="Calibri Light" w:hAnsi="Calibri Light" w:cs="Calibri Light"/>
                <w:sz w:val="20"/>
                <w:szCs w:val="20"/>
              </w:rPr>
            </w:pPr>
            <w:r w:rsidRPr="00BD0E36">
              <w:rPr>
                <w:rFonts w:ascii="Calibri Light" w:hAnsi="Calibri Light" w:cs="Calibri Light"/>
                <w:sz w:val="20"/>
                <w:szCs w:val="20"/>
              </w:rPr>
              <w:lastRenderedPageBreak/>
              <w:t>išrašo iš teismo sprendimo (jei toks yra) arba Valstybinės mokesčių inspekcijos prie Lietuvos Respublikos finansų ministerijos išduoto dokumento,</w:t>
            </w:r>
          </w:p>
          <w:p w14:paraId="7259BD5D" w14:textId="77777777" w:rsidR="0001347B" w:rsidRPr="00BD0E36" w:rsidRDefault="0001347B" w:rsidP="0001347B">
            <w:pPr>
              <w:numPr>
                <w:ilvl w:val="0"/>
                <w:numId w:val="41"/>
              </w:numPr>
              <w:spacing w:after="0" w:line="240" w:lineRule="auto"/>
              <w:rPr>
                <w:rFonts w:ascii="Calibri Light" w:hAnsi="Calibri Light" w:cs="Calibri Light"/>
                <w:sz w:val="20"/>
                <w:szCs w:val="20"/>
              </w:rPr>
            </w:pPr>
            <w:r w:rsidRPr="00BD0E36">
              <w:rPr>
                <w:rFonts w:ascii="Calibri Light" w:hAnsi="Calibri Light" w:cs="Calibri Light"/>
                <w:sz w:val="20"/>
                <w:szCs w:val="20"/>
              </w:rPr>
              <w:t>arba valstybės įmonės Registrų centro Lietuvos Respublikos Vyriausybės nustatyta tvarka išduoto dokumento, patvirtinančio jungtinius kompetentingų institucijų tvarkomus duomenis.</w:t>
            </w:r>
          </w:p>
          <w:p w14:paraId="77C28DD2" w14:textId="77777777" w:rsidR="0001347B" w:rsidRPr="00BD0E36" w:rsidRDefault="0001347B" w:rsidP="0001347B">
            <w:pPr>
              <w:spacing w:after="0" w:line="240" w:lineRule="auto"/>
              <w:rPr>
                <w:rFonts w:ascii="Calibri Light" w:hAnsi="Calibri Light" w:cs="Calibri Light"/>
                <w:sz w:val="20"/>
                <w:szCs w:val="20"/>
              </w:rPr>
            </w:pPr>
          </w:p>
          <w:p w14:paraId="7DC7A6FF"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ne Lietuvoje įsteigtų subjektų reikalaujama:</w:t>
            </w:r>
          </w:p>
          <w:p w14:paraId="6F5E92A0"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atitinkamos užsienio šalies institucijos dokumento</w:t>
            </w:r>
            <w:r w:rsidRPr="00BD0E36">
              <w:rPr>
                <w:rFonts w:ascii="Calibri Light" w:hAnsi="Calibri Light" w:cs="Calibri Light"/>
                <w:sz w:val="20"/>
                <w:szCs w:val="20"/>
                <w:vertAlign w:val="superscript"/>
              </w:rPr>
              <w:footnoteReference w:id="2"/>
            </w:r>
            <w:r w:rsidRPr="00BD0E36">
              <w:rPr>
                <w:rFonts w:ascii="Calibri Light" w:hAnsi="Calibri Light" w:cs="Calibri Light"/>
                <w:sz w:val="20"/>
                <w:szCs w:val="20"/>
              </w:rPr>
              <w:t>.</w:t>
            </w:r>
          </w:p>
          <w:p w14:paraId="1A2BE60F" w14:textId="77777777" w:rsidR="0001347B" w:rsidRPr="00BD0E36" w:rsidRDefault="0001347B" w:rsidP="0001347B">
            <w:pPr>
              <w:spacing w:after="0" w:line="240" w:lineRule="auto"/>
              <w:rPr>
                <w:rFonts w:ascii="Calibri Light" w:eastAsia="Yu Mincho" w:hAnsi="Calibri Light" w:cs="Calibri Light"/>
                <w:sz w:val="20"/>
                <w:szCs w:val="20"/>
              </w:rPr>
            </w:pPr>
          </w:p>
          <w:p w14:paraId="21259083" w14:textId="77777777" w:rsidR="0001347B" w:rsidRPr="00BD0E36" w:rsidRDefault="0001347B" w:rsidP="0001347B">
            <w:pPr>
              <w:spacing w:after="0" w:line="240" w:lineRule="auto"/>
              <w:rPr>
                <w:rFonts w:ascii="Calibri Light" w:hAnsi="Calibri Light" w:cs="Calibri Light"/>
                <w:i/>
                <w:iCs/>
                <w:color w:val="000000" w:themeColor="text1"/>
                <w:sz w:val="20"/>
                <w:szCs w:val="20"/>
              </w:rPr>
            </w:pPr>
            <w:r w:rsidRPr="00BD0E36">
              <w:rPr>
                <w:rFonts w:ascii="Calibri Light" w:hAnsi="Calibri Light" w:cs="Calibri Light"/>
                <w:sz w:val="20"/>
                <w:szCs w:val="20"/>
              </w:rPr>
              <w:t xml:space="preserve">Nurodyti dokumentai turi būti  išduoti ne anksčiau kaip 180 dienų iki </w:t>
            </w:r>
            <w:r w:rsidRPr="00BD0E36">
              <w:rPr>
                <w:rFonts w:ascii="Calibri Light" w:eastAsia="Times New Roman" w:hAnsi="Calibri Light" w:cs="Calibri Light"/>
                <w:i/>
                <w:iCs/>
                <w:sz w:val="20"/>
                <w:szCs w:val="20"/>
              </w:rPr>
              <w:t>tos dienos, kai tiekėjas perkančiosios organizacijos prašymu turės pateikti pašalinimo pagrindų nebuvimą patvirtinančius dok</w:t>
            </w:r>
            <w:r w:rsidRPr="00BD0E36">
              <w:rPr>
                <w:rFonts w:ascii="Calibri Light" w:eastAsia="Times New Roman" w:hAnsi="Calibri Light" w:cs="Calibri Light"/>
                <w:sz w:val="20"/>
                <w:szCs w:val="20"/>
              </w:rPr>
              <w:t>umentus</w:t>
            </w:r>
            <w:r w:rsidRPr="00BD0E36">
              <w:rPr>
                <w:rFonts w:ascii="Calibri Light" w:hAnsi="Calibri Light" w:cs="Calibri Light"/>
                <w:sz w:val="20"/>
                <w:szCs w:val="20"/>
              </w:rPr>
              <w:t xml:space="preserve">. </w:t>
            </w:r>
          </w:p>
          <w:p w14:paraId="3925BADF" w14:textId="77777777" w:rsidR="0001347B" w:rsidRPr="00BD0E36" w:rsidRDefault="0001347B" w:rsidP="0001347B">
            <w:pPr>
              <w:spacing w:after="0" w:line="240" w:lineRule="auto"/>
              <w:rPr>
                <w:rFonts w:ascii="Calibri Light" w:hAnsi="Calibri Light" w:cs="Calibri Light"/>
                <w:i/>
                <w:iCs/>
                <w:color w:val="7030A0"/>
                <w:sz w:val="20"/>
                <w:szCs w:val="20"/>
              </w:rPr>
            </w:pPr>
          </w:p>
          <w:p w14:paraId="777EC936"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FA1267" w14:textId="77777777" w:rsidR="0001347B" w:rsidRPr="00BD0E36" w:rsidRDefault="0001347B" w:rsidP="0001347B">
            <w:pPr>
              <w:spacing w:after="0" w:line="240" w:lineRule="auto"/>
              <w:rPr>
                <w:rFonts w:ascii="Calibri Light" w:hAnsi="Calibri Light" w:cs="Calibri Light"/>
                <w:b/>
                <w:bCs/>
                <w:sz w:val="20"/>
                <w:szCs w:val="20"/>
              </w:rPr>
            </w:pPr>
          </w:p>
          <w:p w14:paraId="75A0E7EF"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Cs/>
                <w:sz w:val="20"/>
                <w:szCs w:val="20"/>
              </w:rPr>
              <w:t>2) Dėl įsipareigojimų, susijusių su socialinio draudimo įmokų mokėjimu, įvykdymo i</w:t>
            </w:r>
            <w:r w:rsidRPr="00BD0E36">
              <w:rPr>
                <w:rFonts w:ascii="Calibri Light" w:hAnsi="Calibri Light" w:cs="Calibri Light"/>
                <w:sz w:val="20"/>
                <w:szCs w:val="20"/>
              </w:rPr>
              <w:t xml:space="preserve">š Lietuvoje įsteigtų subjektų </w:t>
            </w:r>
            <w:r w:rsidRPr="00BD0E36">
              <w:rPr>
                <w:rFonts w:ascii="Calibri Light" w:hAnsi="Calibri Light" w:cs="Calibri Light"/>
                <w:bCs/>
                <w:sz w:val="20"/>
                <w:szCs w:val="20"/>
              </w:rPr>
              <w:t>prašoma:</w:t>
            </w:r>
          </w:p>
          <w:p w14:paraId="38EEB8F5"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D0E36">
                <w:rPr>
                  <w:rFonts w:ascii="Calibri Light" w:hAnsi="Calibri Light" w:cs="Calibri Light"/>
                  <w:bCs/>
                  <w:color w:val="0000FF" w:themeColor="hyperlink"/>
                  <w:sz w:val="20"/>
                  <w:szCs w:val="20"/>
                  <w:u w:val="single"/>
                </w:rPr>
                <w:t>http://draudejai.sodra.lt/draudeju_viesi_duomenys/</w:t>
              </w:r>
            </w:hyperlink>
            <w:r w:rsidRPr="00BD0E36">
              <w:rPr>
                <w:rFonts w:ascii="Calibri Light" w:hAnsi="Calibri Light" w:cs="Calibri Light"/>
                <w:bCs/>
                <w:color w:val="0000FF" w:themeColor="hyperlink"/>
                <w:sz w:val="20"/>
                <w:szCs w:val="20"/>
                <w:u w:val="single"/>
              </w:rPr>
              <w:t xml:space="preserve">  </w:t>
            </w:r>
          </w:p>
          <w:p w14:paraId="393A4FAB"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Paskutinės pasiūlymų pateikimo termino dienos duomenys laikomi aktualiais.</w:t>
            </w:r>
          </w:p>
          <w:p w14:paraId="0D0F2399" w14:textId="77777777" w:rsidR="0001347B" w:rsidRPr="00BD0E36" w:rsidRDefault="0001347B" w:rsidP="0001347B">
            <w:pPr>
              <w:spacing w:after="0" w:line="240" w:lineRule="auto"/>
              <w:rPr>
                <w:rFonts w:ascii="Calibri Light" w:hAnsi="Calibri Light" w:cs="Calibri Light"/>
                <w:sz w:val="20"/>
                <w:szCs w:val="20"/>
              </w:rPr>
            </w:pPr>
          </w:p>
          <w:p w14:paraId="18D55B35"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18C3B0" w14:textId="77777777" w:rsidR="0001347B" w:rsidRPr="00BD0E36" w:rsidRDefault="0001347B" w:rsidP="0001347B">
            <w:pPr>
              <w:spacing w:after="0" w:line="240" w:lineRule="auto"/>
              <w:rPr>
                <w:rFonts w:ascii="Calibri Light" w:hAnsi="Calibri Light" w:cs="Calibri Light"/>
                <w:b/>
                <w:bCs/>
                <w:sz w:val="20"/>
                <w:szCs w:val="20"/>
              </w:rPr>
            </w:pPr>
          </w:p>
          <w:p w14:paraId="6D18230E"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 xml:space="preserve">2.2) Jeigu tiekėjas yra fizinis asmuo, registruotas Lietuvos Respublikoje, jis pateikia išrašą iš teismo sprendimo (jei toks yra) arba „Sodros“ išduotą </w:t>
            </w:r>
            <w:r w:rsidRPr="00BD0E36">
              <w:rPr>
                <w:rFonts w:ascii="Calibri Light" w:hAnsi="Calibri Light" w:cs="Calibri Light"/>
                <w:sz w:val="20"/>
                <w:szCs w:val="20"/>
              </w:rPr>
              <w:lastRenderedPageBreak/>
              <w:t>dokumentą, arba valstybės įmonės Registrų centras Lietuvos Respublikos Vyriausybės nustatyta tvarka išduotą dokumentą, patvirtinantį jungtinius kompetentingų institucijų tvarkomus duomenis.</w:t>
            </w:r>
          </w:p>
          <w:p w14:paraId="5205D469" w14:textId="77777777" w:rsidR="0001347B" w:rsidRPr="00BD0E36" w:rsidRDefault="0001347B" w:rsidP="0001347B">
            <w:pPr>
              <w:spacing w:after="0" w:line="240" w:lineRule="auto"/>
              <w:rPr>
                <w:rFonts w:ascii="Calibri Light" w:hAnsi="Calibri Light" w:cs="Calibri Light"/>
                <w:b/>
                <w:bCs/>
                <w:sz w:val="20"/>
                <w:szCs w:val="20"/>
              </w:rPr>
            </w:pPr>
          </w:p>
          <w:p w14:paraId="44B29197"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ne Lietuvoje įsteigtų subjektų reikalaujama:</w:t>
            </w:r>
          </w:p>
          <w:p w14:paraId="118838B5" w14:textId="77777777" w:rsidR="0001347B" w:rsidRPr="00BD0E36" w:rsidRDefault="0001347B" w:rsidP="0001347B">
            <w:pPr>
              <w:numPr>
                <w:ilvl w:val="0"/>
                <w:numId w:val="43"/>
              </w:numPr>
              <w:spacing w:after="0" w:line="240" w:lineRule="auto"/>
              <w:ind w:left="314"/>
              <w:rPr>
                <w:rFonts w:ascii="Calibri Light" w:hAnsi="Calibri Light" w:cs="Calibri Light"/>
                <w:b/>
                <w:bCs/>
                <w:sz w:val="20"/>
                <w:szCs w:val="20"/>
              </w:rPr>
            </w:pPr>
            <w:r w:rsidRPr="00BD0E36">
              <w:rPr>
                <w:rFonts w:ascii="Calibri Light" w:hAnsi="Calibri Light" w:cs="Calibri Light"/>
                <w:sz w:val="20"/>
                <w:szCs w:val="20"/>
              </w:rPr>
              <w:t>atitinkamos užsienio šalies kompetentingos institucijos dokumento</w:t>
            </w:r>
            <w:r w:rsidRPr="00BD0E36">
              <w:rPr>
                <w:rFonts w:ascii="Calibri Light" w:hAnsi="Calibri Light" w:cs="Calibri Light"/>
                <w:sz w:val="20"/>
                <w:szCs w:val="20"/>
                <w:vertAlign w:val="superscript"/>
              </w:rPr>
              <w:footnoteReference w:id="3"/>
            </w:r>
            <w:r w:rsidRPr="00BD0E36">
              <w:rPr>
                <w:rFonts w:ascii="Calibri Light" w:hAnsi="Calibri Light" w:cs="Calibri Light"/>
                <w:sz w:val="20"/>
                <w:szCs w:val="20"/>
              </w:rPr>
              <w:t>.</w:t>
            </w:r>
          </w:p>
          <w:p w14:paraId="31F42BFB" w14:textId="77777777" w:rsidR="0001347B" w:rsidRPr="00BD0E36" w:rsidRDefault="0001347B" w:rsidP="0001347B">
            <w:pPr>
              <w:spacing w:after="0" w:line="240" w:lineRule="auto"/>
              <w:rPr>
                <w:rFonts w:ascii="Calibri Light" w:hAnsi="Calibri Light" w:cs="Calibri Light"/>
                <w:b/>
                <w:bCs/>
                <w:sz w:val="20"/>
                <w:szCs w:val="20"/>
              </w:rPr>
            </w:pPr>
          </w:p>
          <w:p w14:paraId="7F4806CF" w14:textId="0B1ABAFE" w:rsidR="0001347B" w:rsidRPr="00BD0E36" w:rsidRDefault="0001347B" w:rsidP="0001347B">
            <w:pPr>
              <w:spacing w:after="0" w:line="240" w:lineRule="auto"/>
              <w:rPr>
                <w:rFonts w:ascii="Calibri Light" w:hAnsi="Calibri Light" w:cs="Calibri Light"/>
                <w:i/>
                <w:iCs/>
                <w:color w:val="7030A0"/>
                <w:sz w:val="20"/>
                <w:szCs w:val="20"/>
              </w:rPr>
            </w:pPr>
            <w:r w:rsidRPr="00C05B69">
              <w:rPr>
                <w:rFonts w:ascii="Calibri Light" w:hAnsi="Calibri Light" w:cs="Calibri Light"/>
                <w:sz w:val="20"/>
                <w:szCs w:val="20"/>
              </w:rPr>
              <w:t xml:space="preserve">Nurodyti dokumentai turi būti išduoti ne anksčiau kaip 180 dienų iki </w:t>
            </w:r>
            <w:r w:rsidRPr="00BD0E36">
              <w:rPr>
                <w:rFonts w:ascii="Calibri Light" w:eastAsia="Times New Roman" w:hAnsi="Calibri Light" w:cs="Calibri Light"/>
                <w:i/>
                <w:iCs/>
                <w:sz w:val="20"/>
                <w:szCs w:val="20"/>
              </w:rPr>
              <w:t>tos dienos, kai tiekėjas perkančiosios organizacijos prašymu turės pateikti pašalinimo pagrindų nebuvimą patvirtinančius dok</w:t>
            </w:r>
            <w:r w:rsidRPr="00BD0E36">
              <w:rPr>
                <w:rFonts w:ascii="Calibri Light" w:eastAsia="Times New Roman" w:hAnsi="Calibri Light" w:cs="Calibri Light"/>
                <w:sz w:val="20"/>
                <w:szCs w:val="20"/>
              </w:rPr>
              <w:t>umentus</w:t>
            </w:r>
            <w:r w:rsidRPr="00BD0E36">
              <w:rPr>
                <w:rFonts w:ascii="Calibri Light" w:hAnsi="Calibri Light" w:cs="Calibri Light"/>
                <w:sz w:val="20"/>
                <w:szCs w:val="20"/>
              </w:rPr>
              <w:t>.</w:t>
            </w:r>
            <w:r w:rsidRPr="00BD0E36">
              <w:rPr>
                <w:rFonts w:ascii="Calibri Light" w:hAnsi="Calibri Light" w:cs="Calibri Light"/>
                <w:i/>
                <w:iCs/>
                <w:color w:val="000000" w:themeColor="text1"/>
                <w:sz w:val="20"/>
                <w:szCs w:val="20"/>
              </w:rPr>
              <w:t>.</w:t>
            </w:r>
          </w:p>
          <w:p w14:paraId="093A301C" w14:textId="77777777" w:rsidR="0001347B" w:rsidRPr="00BD0E36" w:rsidRDefault="0001347B" w:rsidP="0001347B">
            <w:pPr>
              <w:spacing w:after="0" w:line="240" w:lineRule="auto"/>
              <w:rPr>
                <w:rFonts w:ascii="Calibri Light" w:hAnsi="Calibri Light" w:cs="Calibri Light"/>
                <w:b/>
                <w:bCs/>
                <w:sz w:val="20"/>
                <w:szCs w:val="20"/>
              </w:rPr>
            </w:pPr>
          </w:p>
          <w:p w14:paraId="33E4634E" w14:textId="74CC798D" w:rsidR="0001347B" w:rsidRPr="00BD0E36" w:rsidRDefault="0001347B" w:rsidP="00F843F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8"/>
      <w:tr w:rsidR="0001347B" w:rsidRPr="00BD0E36" w14:paraId="3D62F9E6"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C0563" w14:textId="51207969"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lastRenderedPageBreak/>
              <w:t>1.4</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799C2"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Tiekėjas su kitais tiekėjais yra sudaręs susitarimų, kuriais siekiama iškreipti konkurenciją atliekamame pirkime, ir perkančioji organizacija dėl to turi įtikinamų duomenų.</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26571"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1 punktas</w:t>
            </w:r>
          </w:p>
          <w:p w14:paraId="474A8235" w14:textId="77777777" w:rsidR="0001347B" w:rsidRPr="00BD0E36" w:rsidRDefault="0001347B" w:rsidP="0001347B">
            <w:pPr>
              <w:spacing w:after="0" w:line="240" w:lineRule="auto"/>
              <w:rPr>
                <w:rFonts w:ascii="Calibri Light" w:eastAsia="Yu Mincho" w:hAnsi="Calibri Light" w:cs="Calibri Light"/>
                <w:sz w:val="20"/>
                <w:szCs w:val="20"/>
              </w:rPr>
            </w:pPr>
          </w:p>
          <w:p w14:paraId="1072034C"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C10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5757" w14:textId="01548EE3" w:rsidR="0001347B" w:rsidRPr="00BD0E36" w:rsidRDefault="0001347B" w:rsidP="0001347B">
            <w:pPr>
              <w:spacing w:after="0" w:line="240" w:lineRule="auto"/>
              <w:rPr>
                <w:rFonts w:ascii="Calibri Light" w:hAnsi="Calibri Light" w:cs="Calibri Light"/>
                <w:bCs/>
                <w:iCs/>
                <w:sz w:val="20"/>
                <w:szCs w:val="20"/>
              </w:rPr>
            </w:pPr>
            <w:r w:rsidRPr="00BD0E36">
              <w:rPr>
                <w:rFonts w:ascii="Calibri Light" w:hAnsi="Calibri Light" w:cs="Calibri Light"/>
                <w:sz w:val="20"/>
                <w:szCs w:val="20"/>
              </w:rPr>
              <w:t>Iš Lietuvoje įsteigtų subjektų įrodančių dokumentų nereikalaujama. Užtenka pateikto EBVPD.</w:t>
            </w:r>
          </w:p>
          <w:p w14:paraId="40029034" w14:textId="77777777" w:rsidR="0001347B" w:rsidRPr="00BD0E36" w:rsidRDefault="0001347B" w:rsidP="0001347B">
            <w:pPr>
              <w:spacing w:after="0" w:line="240" w:lineRule="auto"/>
              <w:rPr>
                <w:rFonts w:ascii="Calibri Light" w:hAnsi="Calibri Light" w:cs="Calibri Light"/>
                <w:b/>
                <w:bCs/>
                <w:iCs/>
                <w:sz w:val="20"/>
                <w:szCs w:val="20"/>
              </w:rPr>
            </w:pPr>
          </w:p>
        </w:tc>
      </w:tr>
      <w:tr w:rsidR="0001347B" w:rsidRPr="00BD0E36" w14:paraId="056629F7"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9D2AF" w14:textId="1B36E508"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1.5</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44D28"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 xml:space="preserve">Tiekėjas pirkimo metu pateko į interesų konflikto situaciją, kaip apibrėžta VPĮ 21 straipsnyje, ir atitinkamos padėties negalima ištaisyti. </w:t>
            </w:r>
          </w:p>
          <w:p w14:paraId="3600B93F"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F64D3"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2 punktas</w:t>
            </w:r>
          </w:p>
          <w:p w14:paraId="335BE2AC" w14:textId="77777777" w:rsidR="0001347B" w:rsidRPr="00BD0E36" w:rsidRDefault="0001347B" w:rsidP="0001347B">
            <w:pPr>
              <w:spacing w:after="0" w:line="240" w:lineRule="auto"/>
              <w:rPr>
                <w:rFonts w:ascii="Calibri Light" w:eastAsia="Yu Mincho" w:hAnsi="Calibri Light" w:cs="Calibri Light"/>
                <w:sz w:val="20"/>
                <w:szCs w:val="20"/>
              </w:rPr>
            </w:pPr>
          </w:p>
          <w:p w14:paraId="6713A92A"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C12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6614" w14:textId="23FA3AE9" w:rsidR="0001347B" w:rsidRPr="00BD0E36" w:rsidRDefault="0001347B" w:rsidP="0001347B">
            <w:pPr>
              <w:spacing w:after="0" w:line="240" w:lineRule="auto"/>
              <w:rPr>
                <w:rFonts w:ascii="Calibri Light" w:hAnsi="Calibri Light" w:cs="Calibri Light"/>
                <w:bCs/>
                <w:iCs/>
                <w:sz w:val="20"/>
                <w:szCs w:val="20"/>
              </w:rPr>
            </w:pPr>
            <w:r w:rsidRPr="00BD0E36">
              <w:rPr>
                <w:rFonts w:ascii="Calibri Light" w:hAnsi="Calibri Light" w:cs="Calibri Light"/>
                <w:sz w:val="20"/>
                <w:szCs w:val="20"/>
              </w:rPr>
              <w:t>Iš Lietuvoje įsteigtų subjektų įrodančių dokumentų nereikalaujama. Užtenka pateikto EBVPD.</w:t>
            </w:r>
          </w:p>
          <w:p w14:paraId="4645F8CA" w14:textId="77777777" w:rsidR="0001347B" w:rsidRPr="00BD0E36" w:rsidRDefault="0001347B" w:rsidP="0001347B">
            <w:pPr>
              <w:spacing w:after="0" w:line="240" w:lineRule="auto"/>
              <w:rPr>
                <w:rFonts w:ascii="Calibri Light" w:hAnsi="Calibri Light" w:cs="Calibri Light"/>
                <w:b/>
                <w:bCs/>
                <w:iCs/>
                <w:sz w:val="20"/>
                <w:szCs w:val="20"/>
              </w:rPr>
            </w:pPr>
          </w:p>
        </w:tc>
      </w:tr>
      <w:tr w:rsidR="0001347B" w:rsidRPr="00BD0E36" w14:paraId="41C81EF2"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48E45" w14:textId="5F2AE942"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1.6</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2C6FC"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Pažeista konkurencija, kaip nustatyta VPĮ 27 straipsnio 3 ir 4 dalyse, ir atitinkamos padėties negalima ištaisyti.</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863D3"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3 punktas</w:t>
            </w:r>
          </w:p>
          <w:p w14:paraId="6F6A6AEB" w14:textId="77777777" w:rsidR="0001347B" w:rsidRPr="00BD0E36" w:rsidRDefault="0001347B" w:rsidP="0001347B">
            <w:pPr>
              <w:spacing w:after="0" w:line="240" w:lineRule="auto"/>
              <w:rPr>
                <w:rFonts w:ascii="Calibri Light" w:eastAsia="Yu Mincho" w:hAnsi="Calibri Light" w:cs="Calibri Light"/>
                <w:sz w:val="20"/>
                <w:szCs w:val="20"/>
              </w:rPr>
            </w:pPr>
          </w:p>
          <w:p w14:paraId="6094AE55"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 xml:space="preserve">EBVPD III dalies C13 punktas </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0E18C"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p w14:paraId="2E099C90" w14:textId="77777777" w:rsidR="0001347B" w:rsidRPr="00BD0E36" w:rsidRDefault="0001347B" w:rsidP="0001347B">
            <w:pPr>
              <w:spacing w:after="0" w:line="240" w:lineRule="auto"/>
              <w:rPr>
                <w:rFonts w:ascii="Calibri Light" w:hAnsi="Calibri Light" w:cs="Calibri Light"/>
                <w:b/>
                <w:bCs/>
                <w:iCs/>
                <w:sz w:val="20"/>
                <w:szCs w:val="20"/>
              </w:rPr>
            </w:pPr>
          </w:p>
        </w:tc>
      </w:tr>
      <w:tr w:rsidR="0001347B" w:rsidRPr="00BD0E36" w14:paraId="5D2A9D63"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81390" w14:textId="17B0FC7A"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1.7</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35980"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D0E36">
              <w:rPr>
                <w:rFonts w:ascii="Calibri Light" w:hAnsi="Calibri Light" w:cs="Calibri Light"/>
                <w:sz w:val="20"/>
                <w:szCs w:val="20"/>
              </w:rPr>
              <w:lastRenderedPageBreak/>
              <w:t xml:space="preserve">dokumentų, reikalaujamų pagal VPĮ 50 straipsnį. </w:t>
            </w:r>
          </w:p>
          <w:p w14:paraId="28BD4357"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CD3126" w14:textId="77777777" w:rsidR="0001347B" w:rsidRPr="00BD0E36" w:rsidRDefault="0001347B" w:rsidP="0001347B">
            <w:pPr>
              <w:spacing w:after="0" w:line="240" w:lineRule="auto"/>
              <w:rPr>
                <w:rFonts w:ascii="Calibri Light" w:hAnsi="Calibri Light" w:cs="Calibri Light"/>
                <w:bCs/>
                <w:sz w:val="20"/>
                <w:szCs w:val="20"/>
              </w:rPr>
            </w:pPr>
            <w:r w:rsidRPr="00BD0E36">
              <w:rPr>
                <w:rFonts w:ascii="Calibri Light" w:hAnsi="Calibri Light" w:cs="Calibri Light"/>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3891E"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lastRenderedPageBreak/>
              <w:t>VPĮ 46 straipsnio 4 dalies 4 punktas</w:t>
            </w:r>
          </w:p>
          <w:p w14:paraId="1D105017" w14:textId="77777777" w:rsidR="0001347B" w:rsidRPr="00BD0E36" w:rsidRDefault="0001347B" w:rsidP="0001347B">
            <w:pPr>
              <w:spacing w:after="0" w:line="240" w:lineRule="auto"/>
              <w:rPr>
                <w:rFonts w:ascii="Calibri Light" w:eastAsia="Yu Mincho" w:hAnsi="Calibri Light" w:cs="Calibri Light"/>
                <w:sz w:val="20"/>
                <w:szCs w:val="20"/>
              </w:rPr>
            </w:pPr>
          </w:p>
          <w:p w14:paraId="15DD5681"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 xml:space="preserve">EBVPD III dalies C15 punktas </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C45AA"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p w14:paraId="0E15492B" w14:textId="77777777" w:rsidR="0001347B" w:rsidRPr="00BD0E36" w:rsidRDefault="0001347B" w:rsidP="0001347B">
            <w:pPr>
              <w:spacing w:after="0" w:line="240" w:lineRule="auto"/>
              <w:rPr>
                <w:rFonts w:ascii="Calibri Light" w:hAnsi="Calibri Light" w:cs="Calibri Light"/>
                <w:bCs/>
                <w:iCs/>
                <w:sz w:val="20"/>
                <w:szCs w:val="20"/>
              </w:rPr>
            </w:pPr>
          </w:p>
          <w:p w14:paraId="61A4C179"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89F2A68" w14:textId="77777777" w:rsidR="0001347B" w:rsidRPr="00BD0E36" w:rsidRDefault="0001347B" w:rsidP="0001347B">
            <w:pPr>
              <w:spacing w:after="0" w:line="240" w:lineRule="auto"/>
              <w:rPr>
                <w:rFonts w:ascii="Calibri Light" w:hAnsi="Calibri Light" w:cs="Calibri Light"/>
                <w:sz w:val="20"/>
                <w:szCs w:val="20"/>
              </w:rPr>
            </w:pPr>
            <w:hyperlink r:id="rId12" w:history="1">
              <w:r w:rsidRPr="00BD0E36">
                <w:rPr>
                  <w:rFonts w:ascii="Calibri Light" w:hAnsi="Calibri Light" w:cs="Calibri Light"/>
                  <w:color w:val="0000FF" w:themeColor="hyperlink"/>
                  <w:sz w:val="20"/>
                  <w:szCs w:val="20"/>
                  <w:u w:val="single"/>
                </w:rPr>
                <w:t>https://vpt.lrv.lt/lt/nuorodos/kiti-duomenys/powerbi/melaginga-informacija-pateikusiu-tiekeju-sarasas-3/</w:t>
              </w:r>
            </w:hyperlink>
          </w:p>
        </w:tc>
      </w:tr>
      <w:tr w:rsidR="0001347B" w:rsidRPr="00BD0E36" w14:paraId="61003264"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4D55A" w14:textId="763E48D2"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lastRenderedPageBreak/>
              <w:t>1.8</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9B73C"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754F5"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5 punktas</w:t>
            </w:r>
          </w:p>
          <w:p w14:paraId="4B6324E1" w14:textId="77777777" w:rsidR="0001347B" w:rsidRPr="00BD0E36" w:rsidRDefault="0001347B" w:rsidP="0001347B">
            <w:pPr>
              <w:spacing w:after="0" w:line="240" w:lineRule="auto"/>
              <w:rPr>
                <w:rFonts w:ascii="Calibri Light" w:eastAsia="Yu Mincho" w:hAnsi="Calibri Light" w:cs="Calibri Light"/>
                <w:sz w:val="20"/>
                <w:szCs w:val="20"/>
              </w:rPr>
            </w:pPr>
          </w:p>
          <w:p w14:paraId="358A9877"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w:t>
            </w:r>
            <w:r w:rsidRPr="00BD0E36">
              <w:rPr>
                <w:rFonts w:ascii="Calibri Light" w:eastAsia="Arial" w:hAnsi="Calibri Light" w:cs="Calibri Light"/>
                <w:sz w:val="20"/>
                <w:szCs w:val="20"/>
              </w:rPr>
              <w:t xml:space="preserve"> III dalies C15 punktas</w:t>
            </w:r>
          </w:p>
          <w:p w14:paraId="2107E712" w14:textId="77777777" w:rsidR="0001347B" w:rsidRPr="00BD0E36" w:rsidRDefault="0001347B" w:rsidP="0001347B">
            <w:pPr>
              <w:spacing w:after="0" w:line="240" w:lineRule="auto"/>
              <w:rPr>
                <w:rFonts w:ascii="Calibri Light" w:eastAsia="Yu Mincho" w:hAnsi="Calibri Light" w:cs="Calibri Light"/>
                <w:sz w:val="20"/>
                <w:szCs w:val="20"/>
              </w:rPr>
            </w:pPr>
          </w:p>
          <w:p w14:paraId="47386F36" w14:textId="77777777" w:rsidR="0001347B" w:rsidRPr="00BD0E36" w:rsidRDefault="0001347B" w:rsidP="0001347B">
            <w:pPr>
              <w:spacing w:after="0" w:line="240" w:lineRule="auto"/>
              <w:rPr>
                <w:rFonts w:ascii="Calibri Light" w:eastAsia="Yu Mincho" w:hAnsi="Calibri Light" w:cs="Calibri Light"/>
                <w:sz w:val="20"/>
                <w:szCs w:val="20"/>
              </w:rPr>
            </w:pP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F4401"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p w14:paraId="73B0CEF3" w14:textId="77777777" w:rsidR="0001347B" w:rsidRPr="00BD0E36" w:rsidRDefault="0001347B" w:rsidP="0001347B">
            <w:pPr>
              <w:spacing w:after="0" w:line="240" w:lineRule="auto"/>
              <w:rPr>
                <w:rFonts w:ascii="Calibri Light" w:hAnsi="Calibri Light" w:cs="Calibri Light"/>
                <w:b/>
                <w:bCs/>
                <w:iCs/>
                <w:sz w:val="20"/>
                <w:szCs w:val="20"/>
              </w:rPr>
            </w:pPr>
          </w:p>
        </w:tc>
      </w:tr>
      <w:tr w:rsidR="0001347B" w:rsidRPr="00BD0E36" w14:paraId="7B74CCC8"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A18BE" w14:textId="62AF7024"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1.9</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418E0"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BD0E36">
              <w:rPr>
                <w:rFonts w:ascii="Calibri Light" w:hAnsi="Calibri Light" w:cs="Calibri Light"/>
                <w:sz w:val="20"/>
                <w:szCs w:val="20"/>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2B19C6"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896F2"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lastRenderedPageBreak/>
              <w:t>VPĮ 46 straipsnio 4 dalies 6 punktas</w:t>
            </w:r>
          </w:p>
          <w:p w14:paraId="4413AFD5" w14:textId="77777777" w:rsidR="0001347B" w:rsidRPr="00BD0E36" w:rsidRDefault="0001347B" w:rsidP="0001347B">
            <w:pPr>
              <w:spacing w:after="0" w:line="240" w:lineRule="auto"/>
              <w:rPr>
                <w:rFonts w:ascii="Calibri Light" w:eastAsia="Yu Mincho" w:hAnsi="Calibri Light" w:cs="Calibri Light"/>
                <w:sz w:val="20"/>
                <w:szCs w:val="20"/>
              </w:rPr>
            </w:pPr>
          </w:p>
          <w:p w14:paraId="424D6A20"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w:t>
            </w:r>
            <w:r w:rsidRPr="00BD0E36">
              <w:rPr>
                <w:rFonts w:ascii="Calibri Light" w:eastAsia="Arial" w:hAnsi="Calibri Light" w:cs="Calibri Light"/>
                <w:sz w:val="20"/>
                <w:szCs w:val="20"/>
              </w:rPr>
              <w:t xml:space="preserve"> III dalies C14 punktas</w:t>
            </w:r>
          </w:p>
          <w:p w14:paraId="2EED2F1C" w14:textId="77777777" w:rsidR="0001347B" w:rsidRPr="00BD0E36" w:rsidRDefault="0001347B" w:rsidP="0001347B">
            <w:pPr>
              <w:spacing w:after="0" w:line="240" w:lineRule="auto"/>
              <w:rPr>
                <w:rFonts w:ascii="Calibri Light" w:eastAsia="Yu Mincho" w:hAnsi="Calibri Light" w:cs="Calibri Light"/>
                <w:sz w:val="20"/>
                <w:szCs w:val="20"/>
              </w:rPr>
            </w:pPr>
          </w:p>
          <w:p w14:paraId="5C3504B6" w14:textId="77777777" w:rsidR="0001347B" w:rsidRPr="00BD0E36" w:rsidRDefault="0001347B" w:rsidP="0001347B">
            <w:pPr>
              <w:spacing w:after="0" w:line="240" w:lineRule="auto"/>
              <w:rPr>
                <w:rFonts w:ascii="Calibri Light" w:eastAsia="Yu Mincho" w:hAnsi="Calibri Light" w:cs="Calibri Light"/>
                <w:sz w:val="20"/>
                <w:szCs w:val="20"/>
              </w:rPr>
            </w:pP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29527"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p w14:paraId="7320ED9B" w14:textId="77777777" w:rsidR="0001347B" w:rsidRPr="00BD0E36" w:rsidRDefault="0001347B" w:rsidP="0001347B">
            <w:pPr>
              <w:spacing w:after="0" w:line="240" w:lineRule="auto"/>
              <w:rPr>
                <w:rFonts w:ascii="Calibri Light" w:hAnsi="Calibri Light" w:cs="Calibri Light"/>
                <w:bCs/>
                <w:iCs/>
                <w:sz w:val="20"/>
                <w:szCs w:val="20"/>
              </w:rPr>
            </w:pPr>
          </w:p>
          <w:p w14:paraId="514837A3"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b/>
                <w:bCs/>
                <w:sz w:val="20"/>
                <w:szCs w:val="20"/>
              </w:rPr>
              <w:t xml:space="preserve">Priimant sprendimus dėl tiekėjo pašalinimo iš pirkimo procedūros šiame punkte nurodytu pašalinimo pagrindu, gali būti atsižvelgiama į pagal VPĮ 91 straipsnį skelbiamą informaciją: </w:t>
            </w:r>
          </w:p>
          <w:p w14:paraId="5A8B4A72" w14:textId="77777777" w:rsidR="0001347B" w:rsidRPr="00BD0E36" w:rsidRDefault="0001347B" w:rsidP="0001347B">
            <w:pPr>
              <w:spacing w:after="0" w:line="240" w:lineRule="auto"/>
              <w:rPr>
                <w:rFonts w:ascii="Calibri Light" w:hAnsi="Calibri Light" w:cs="Calibri Light"/>
                <w:sz w:val="20"/>
                <w:szCs w:val="20"/>
              </w:rPr>
            </w:pPr>
          </w:p>
          <w:p w14:paraId="2CB3D646" w14:textId="77777777" w:rsidR="0001347B" w:rsidRPr="00BD0E36" w:rsidRDefault="0001347B" w:rsidP="0001347B">
            <w:pPr>
              <w:spacing w:after="0" w:line="240" w:lineRule="auto"/>
              <w:rPr>
                <w:rFonts w:ascii="Calibri Light" w:hAnsi="Calibri Light" w:cs="Calibri Light"/>
                <w:sz w:val="20"/>
                <w:szCs w:val="20"/>
              </w:rPr>
            </w:pPr>
            <w:hyperlink r:id="rId13" w:history="1">
              <w:r w:rsidRPr="00BD0E36">
                <w:rPr>
                  <w:rFonts w:ascii="Calibri Light" w:hAnsi="Calibri Light" w:cs="Calibri Light"/>
                  <w:color w:val="0000FF" w:themeColor="hyperlink"/>
                  <w:sz w:val="20"/>
                  <w:szCs w:val="20"/>
                  <w:u w:val="single"/>
                </w:rPr>
                <w:t>https://vpt.lrv.lt/lt/nuorodos/kiti-duomenys/powerbi/nepatikimi-tiekejai-1/</w:t>
              </w:r>
            </w:hyperlink>
          </w:p>
          <w:p w14:paraId="0A3013A0" w14:textId="77777777" w:rsidR="0001347B" w:rsidRPr="00BD0E36" w:rsidRDefault="0001347B" w:rsidP="0001347B">
            <w:pPr>
              <w:spacing w:after="0" w:line="240" w:lineRule="auto"/>
              <w:rPr>
                <w:rFonts w:ascii="Calibri Light" w:hAnsi="Calibri Light" w:cs="Calibri Light"/>
                <w:sz w:val="20"/>
                <w:szCs w:val="20"/>
              </w:rPr>
            </w:pPr>
          </w:p>
          <w:p w14:paraId="716D8C95" w14:textId="77777777" w:rsidR="0001347B" w:rsidRPr="00BD0E36" w:rsidRDefault="0001347B" w:rsidP="0001347B">
            <w:pPr>
              <w:spacing w:after="0" w:line="240" w:lineRule="auto"/>
              <w:rPr>
                <w:rFonts w:ascii="Calibri Light" w:hAnsi="Calibri Light" w:cs="Calibri Light"/>
                <w:sz w:val="20"/>
                <w:szCs w:val="20"/>
              </w:rPr>
            </w:pPr>
            <w:hyperlink r:id="rId14" w:history="1">
              <w:r w:rsidRPr="00BD0E36">
                <w:rPr>
                  <w:rFonts w:ascii="Calibri Light" w:hAnsi="Calibri Light" w:cs="Calibri Light"/>
                  <w:color w:val="0000FF" w:themeColor="hyperlink"/>
                  <w:sz w:val="20"/>
                  <w:szCs w:val="20"/>
                  <w:u w:val="single"/>
                </w:rPr>
                <w:t>https://vpt.lrv.lt/lt/pasalinimo-pagrindai-1/nepatikimu-koncesininku-sarasas-1/nepatikimu-koncesininku-sarasas/</w:t>
              </w:r>
            </w:hyperlink>
          </w:p>
          <w:p w14:paraId="12B71775" w14:textId="77777777" w:rsidR="0001347B" w:rsidRPr="00BD0E36" w:rsidRDefault="0001347B" w:rsidP="0001347B">
            <w:pPr>
              <w:spacing w:after="0" w:line="240" w:lineRule="auto"/>
              <w:rPr>
                <w:rFonts w:ascii="Calibri Light" w:hAnsi="Calibri Light" w:cs="Calibri Light"/>
                <w:bCs/>
                <w:sz w:val="20"/>
                <w:szCs w:val="20"/>
              </w:rPr>
            </w:pPr>
          </w:p>
          <w:p w14:paraId="150BA991" w14:textId="77777777" w:rsidR="0001347B" w:rsidRPr="00BD0E36" w:rsidRDefault="0001347B" w:rsidP="0001347B">
            <w:pPr>
              <w:spacing w:after="0" w:line="240" w:lineRule="auto"/>
              <w:rPr>
                <w:rFonts w:ascii="Calibri Light" w:hAnsi="Calibri Light" w:cs="Calibri Light"/>
                <w:b/>
                <w:bCs/>
                <w:sz w:val="20"/>
                <w:szCs w:val="20"/>
              </w:rPr>
            </w:pPr>
          </w:p>
        </w:tc>
      </w:tr>
      <w:tr w:rsidR="0001347B" w:rsidRPr="00BD0E36" w14:paraId="1C592C30"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9F8DD" w14:textId="2619F3F7"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1.10</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D11FF"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Tiekėjas yra padaręs rimtą profesinį pažeidimą, dėl kurio perkančioji organizacija abejoja tiekėjo sąžiningumu, kai jis</w:t>
            </w:r>
            <w:bookmarkStart w:id="19" w:name="part_030e6c6c64ba4f96a23474e439d1b80c"/>
            <w:bookmarkEnd w:id="19"/>
            <w:r w:rsidRPr="00BD0E36">
              <w:rPr>
                <w:rFonts w:ascii="Calibri Light" w:hAnsi="Calibri Light" w:cs="Calibri Light"/>
                <w:sz w:val="20"/>
                <w:szCs w:val="20"/>
              </w:rPr>
              <w:t xml:space="preserve"> yra padaręs finansinės atskaitomybės ir audito teisės aktų pažeidimą ir nuo jo padarymo dienos praėjo mažiau kaip vieni metai.</w:t>
            </w:r>
          </w:p>
          <w:p w14:paraId="46E84A10" w14:textId="77777777" w:rsidR="0001347B" w:rsidRPr="00BD0E36" w:rsidRDefault="0001347B" w:rsidP="0001347B">
            <w:pPr>
              <w:spacing w:after="0" w:line="240" w:lineRule="auto"/>
              <w:rPr>
                <w:rFonts w:ascii="Calibri Light" w:hAnsi="Calibri Light" w:cs="Calibri Light"/>
                <w:b/>
                <w:sz w:val="20"/>
                <w:szCs w:val="20"/>
              </w:rPr>
            </w:pP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E2D44"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7 punkto a papunktis</w:t>
            </w:r>
          </w:p>
          <w:p w14:paraId="15CB614C" w14:textId="77777777" w:rsidR="0001347B" w:rsidRPr="00BD0E36" w:rsidRDefault="0001347B" w:rsidP="0001347B">
            <w:pPr>
              <w:spacing w:after="0" w:line="240" w:lineRule="auto"/>
              <w:rPr>
                <w:rFonts w:ascii="Calibri Light" w:eastAsia="Yu Mincho" w:hAnsi="Calibri Light" w:cs="Calibri Light"/>
                <w:sz w:val="20"/>
                <w:szCs w:val="20"/>
              </w:rPr>
            </w:pPr>
          </w:p>
          <w:p w14:paraId="3660610C"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C11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7EB4B"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D0E36">
              <w:rPr>
                <w:rFonts w:ascii="Calibri Light" w:hAnsi="Calibri Light" w:cs="Calibri Light"/>
                <w:b/>
                <w:bCs/>
                <w:sz w:val="20"/>
                <w:szCs w:val="20"/>
              </w:rPr>
              <w:t xml:space="preserve"> </w:t>
            </w:r>
            <w:r w:rsidRPr="00BD0E36">
              <w:rPr>
                <w:rFonts w:ascii="Calibri Light" w:hAnsi="Calibri Light" w:cs="Calibri Light"/>
                <w:sz w:val="20"/>
                <w:szCs w:val="20"/>
              </w:rPr>
              <w:t xml:space="preserve">nacionalinėje duomenų bazėje adresu: </w:t>
            </w:r>
            <w:hyperlink r:id="rId15" w:history="1">
              <w:r w:rsidRPr="00BD0E36">
                <w:rPr>
                  <w:rFonts w:ascii="Calibri Light" w:hAnsi="Calibri Light" w:cs="Calibri Light"/>
                  <w:color w:val="0000FF" w:themeColor="hyperlink"/>
                  <w:sz w:val="20"/>
                  <w:szCs w:val="20"/>
                  <w:u w:val="single"/>
                </w:rPr>
                <w:t>https://www.registrucentras.lt/jar/p/index.php</w:t>
              </w:r>
            </w:hyperlink>
          </w:p>
          <w:p w14:paraId="558A5F3B"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paskelbtą informaciją, taip pat į šiame informaciniame pranešime pateiktą informaciją:</w:t>
            </w:r>
          </w:p>
          <w:p w14:paraId="5F3F597E" w14:textId="4CAB88C2" w:rsidR="0001347B" w:rsidRPr="00BD0E36" w:rsidRDefault="0001347B" w:rsidP="00BD0E36">
            <w:pPr>
              <w:spacing w:after="0" w:line="240" w:lineRule="auto"/>
              <w:rPr>
                <w:rFonts w:ascii="Calibri Light" w:hAnsi="Calibri Light" w:cs="Calibri Light"/>
                <w:b/>
                <w:bCs/>
                <w:iCs/>
                <w:sz w:val="20"/>
                <w:szCs w:val="20"/>
              </w:rPr>
            </w:pPr>
            <w:hyperlink r:id="rId16" w:history="1">
              <w:r w:rsidRPr="00BD0E36">
                <w:rPr>
                  <w:rFonts w:ascii="Calibri Light" w:hAnsi="Calibri Light" w:cs="Calibri Light"/>
                  <w:color w:val="0000FF" w:themeColor="hyperlink"/>
                  <w:sz w:val="20"/>
                  <w:szCs w:val="20"/>
                  <w:u w:val="single"/>
                </w:rPr>
                <w:t>https://vpt.lrv.lt/lt/naujienos-3/finansiniu-ataskaitu-nepateikimas-gali-tapti-kliutimi-dalyvauti-viesuosiuose-pirkimuose/</w:t>
              </w:r>
            </w:hyperlink>
          </w:p>
        </w:tc>
      </w:tr>
      <w:tr w:rsidR="0001347B" w:rsidRPr="00BD0E36" w14:paraId="14ED984A"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0F91E" w14:textId="4A6061BF" w:rsidR="0001347B"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1.11</w:t>
            </w:r>
          </w:p>
        </w:tc>
        <w:tc>
          <w:tcPr>
            <w:tcW w:w="17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1B8E8"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Tiekėjas yra padaręs rimtą profesinį pažeidimą, dėl kurio perkančioji organizacija abejoja tiekėjo sąžiningumu,</w:t>
            </w:r>
            <w:r w:rsidRPr="00BD0E36">
              <w:rPr>
                <w:rFonts w:ascii="Calibri Light" w:eastAsia="Times New Roman" w:hAnsi="Calibri Light" w:cs="Calibri Light"/>
                <w:sz w:val="20"/>
                <w:szCs w:val="20"/>
              </w:rPr>
              <w:t xml:space="preserve"> kai jis (tiekėjas) neatitinka minimalių patikimo mokesčių mokėtojo kriterijų, nustatytų Lietuvos Respublikos mokesčių administravimo įstatymo 40</w:t>
            </w:r>
            <w:r w:rsidRPr="00BD0E36">
              <w:rPr>
                <w:rFonts w:ascii="Calibri Light" w:eastAsia="Times New Roman" w:hAnsi="Calibri Light" w:cs="Calibri Light"/>
                <w:sz w:val="20"/>
                <w:szCs w:val="20"/>
                <w:vertAlign w:val="superscript"/>
              </w:rPr>
              <w:t>1</w:t>
            </w:r>
            <w:r w:rsidRPr="00BD0E36">
              <w:rPr>
                <w:rFonts w:ascii="Calibri Light" w:eastAsia="Times New Roman" w:hAnsi="Calibri Light" w:cs="Calibri Light"/>
                <w:sz w:val="20"/>
                <w:szCs w:val="20"/>
              </w:rPr>
              <w:t xml:space="preserve"> straipsnio 1 dalyje.</w:t>
            </w:r>
          </w:p>
        </w:tc>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8149" w14:textId="77777777" w:rsidR="0001347B" w:rsidRPr="00BD0E36" w:rsidRDefault="0001347B" w:rsidP="0001347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7 punkto b papunktis</w:t>
            </w:r>
          </w:p>
          <w:p w14:paraId="3C0FA1AA" w14:textId="77777777" w:rsidR="0001347B" w:rsidRPr="00BD0E36" w:rsidRDefault="0001347B" w:rsidP="0001347B">
            <w:pPr>
              <w:spacing w:after="0" w:line="240" w:lineRule="auto"/>
              <w:rPr>
                <w:rFonts w:ascii="Calibri Light" w:eastAsia="Yu Mincho" w:hAnsi="Calibri Light" w:cs="Calibri Light"/>
                <w:sz w:val="20"/>
                <w:szCs w:val="20"/>
              </w:rPr>
            </w:pPr>
          </w:p>
          <w:p w14:paraId="3EB9CFEC" w14:textId="77777777" w:rsidR="0001347B" w:rsidRPr="00BD0E36" w:rsidRDefault="0001347B" w:rsidP="0001347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C11 punktas</w:t>
            </w:r>
          </w:p>
        </w:tc>
        <w:tc>
          <w:tcPr>
            <w:tcW w:w="21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A706A" w14:textId="77777777" w:rsidR="0001347B" w:rsidRPr="00BD0E36" w:rsidRDefault="0001347B" w:rsidP="0001347B">
            <w:pPr>
              <w:spacing w:after="0" w:line="240" w:lineRule="auto"/>
              <w:rPr>
                <w:rFonts w:ascii="Calibri Light" w:hAnsi="Calibri Light" w:cs="Calibri Light"/>
                <w:sz w:val="20"/>
                <w:szCs w:val="20"/>
              </w:rPr>
            </w:pPr>
            <w:r w:rsidRPr="00BD0E36">
              <w:rPr>
                <w:rFonts w:ascii="Calibri Light" w:hAnsi="Calibri Light" w:cs="Calibri Light"/>
                <w:sz w:val="20"/>
                <w:szCs w:val="20"/>
              </w:rPr>
              <w:t>Iš Lietuvoje įsteigtų subjektų įrodančių dokumentų nereikalaujama. Užtenka pateikto EBVPD.</w:t>
            </w:r>
          </w:p>
          <w:p w14:paraId="036790FE" w14:textId="77777777" w:rsidR="0001347B" w:rsidRPr="00BD0E36" w:rsidRDefault="0001347B" w:rsidP="0001347B">
            <w:pPr>
              <w:spacing w:after="0" w:line="240" w:lineRule="auto"/>
              <w:rPr>
                <w:rFonts w:ascii="Calibri Light" w:hAnsi="Calibri Light" w:cs="Calibri Light"/>
                <w:b/>
                <w:bCs/>
                <w:iCs/>
                <w:sz w:val="20"/>
                <w:szCs w:val="20"/>
              </w:rPr>
            </w:pPr>
          </w:p>
          <w:p w14:paraId="373204C4" w14:textId="77777777" w:rsidR="0001347B" w:rsidRPr="00BD0E36" w:rsidRDefault="0001347B" w:rsidP="0001347B">
            <w:pPr>
              <w:spacing w:after="0" w:line="240" w:lineRule="auto"/>
              <w:rPr>
                <w:rFonts w:ascii="Calibri Light" w:hAnsi="Calibri Light" w:cs="Calibri Light"/>
                <w:b/>
                <w:bCs/>
                <w:sz w:val="20"/>
                <w:szCs w:val="20"/>
              </w:rPr>
            </w:pPr>
            <w:r w:rsidRPr="00BD0E36">
              <w:rPr>
                <w:rFonts w:ascii="Calibri Light" w:hAnsi="Calibri Light" w:cs="Calibri Light"/>
                <w:sz w:val="20"/>
                <w:szCs w:val="20"/>
              </w:rPr>
              <w:t>Priimant sprendimus dėl tiekėjo pašalinimo iš pirkimo procedūros šiame punkte nurodytu pašalinimo pagrindu, be kita ko, atsižvelgiama į</w:t>
            </w:r>
            <w:r w:rsidRPr="00BD0E36">
              <w:rPr>
                <w:rFonts w:ascii="Calibri Light" w:hAnsi="Calibri Light" w:cs="Calibri Light"/>
                <w:b/>
                <w:bCs/>
                <w:sz w:val="20"/>
                <w:szCs w:val="20"/>
              </w:rPr>
              <w:t xml:space="preserve"> </w:t>
            </w:r>
            <w:r w:rsidRPr="00BD0E36">
              <w:rPr>
                <w:rFonts w:ascii="Calibri Light" w:hAnsi="Calibri Light" w:cs="Calibri Light"/>
                <w:sz w:val="20"/>
                <w:szCs w:val="20"/>
              </w:rPr>
              <w:t xml:space="preserve">nacionalinėje duomenų bazėje adresu </w:t>
            </w:r>
            <w:hyperlink r:id="rId17">
              <w:r w:rsidRPr="00BD0E36">
                <w:rPr>
                  <w:rFonts w:ascii="Calibri Light" w:hAnsi="Calibri Light" w:cs="Calibri Light"/>
                  <w:color w:val="0000FF" w:themeColor="hyperlink"/>
                  <w:sz w:val="20"/>
                  <w:szCs w:val="20"/>
                  <w:u w:val="single"/>
                </w:rPr>
                <w:t>https://www.vmi.lt/evmi/mokesciu-moketoju-informacija</w:t>
              </w:r>
            </w:hyperlink>
            <w:r w:rsidRPr="00BD0E36">
              <w:rPr>
                <w:rFonts w:ascii="Calibri Light" w:hAnsi="Calibri Light" w:cs="Calibri Light"/>
                <w:sz w:val="20"/>
                <w:szCs w:val="20"/>
              </w:rPr>
              <w:t xml:space="preserve"> skelbiamą informaciją.</w:t>
            </w:r>
          </w:p>
        </w:tc>
      </w:tr>
      <w:tr w:rsidR="005D25E9" w:rsidRPr="005D25E9" w14:paraId="347CFDFA" w14:textId="77777777" w:rsidTr="005D25E9">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8147D" w14:textId="367797E2" w:rsidR="0026575A" w:rsidRPr="00BD0E36" w:rsidRDefault="005D25E9" w:rsidP="005D25E9">
            <w:pPr>
              <w:spacing w:after="0" w:line="240" w:lineRule="auto"/>
              <w:jc w:val="left"/>
              <w:rPr>
                <w:rFonts w:ascii="Calibri Light" w:hAnsi="Calibri Light" w:cs="Calibri Light"/>
                <w:sz w:val="20"/>
                <w:szCs w:val="20"/>
              </w:rPr>
            </w:pPr>
            <w:r w:rsidRPr="00BD0E36">
              <w:rPr>
                <w:rFonts w:ascii="Calibri Light" w:hAnsi="Calibri Light" w:cs="Calibri Light"/>
                <w:sz w:val="20"/>
                <w:szCs w:val="20"/>
              </w:rPr>
              <w:t>1.12</w:t>
            </w:r>
          </w:p>
        </w:tc>
        <w:tc>
          <w:tcPr>
            <w:tcW w:w="17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6F5CC" w14:textId="6928C112" w:rsidR="0026575A" w:rsidRPr="00BD0E36" w:rsidRDefault="00F843FB" w:rsidP="0026575A">
            <w:pPr>
              <w:spacing w:after="0" w:line="240" w:lineRule="auto"/>
              <w:rPr>
                <w:rFonts w:ascii="Calibri Light" w:hAnsi="Calibri Light" w:cs="Calibri Light"/>
                <w:sz w:val="20"/>
                <w:szCs w:val="20"/>
              </w:rPr>
            </w:pPr>
            <w:r w:rsidRPr="00BD0E36">
              <w:rPr>
                <w:rFonts w:ascii="Calibri Light" w:eastAsia="Times New Roman" w:hAnsi="Calibri Light" w:cs="Calibri Light"/>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C4E01" w14:textId="77777777" w:rsidR="00F843FB" w:rsidRPr="00BD0E36" w:rsidRDefault="00F843FB" w:rsidP="00F843FB">
            <w:pPr>
              <w:spacing w:after="0" w:line="240" w:lineRule="auto"/>
              <w:rPr>
                <w:rFonts w:ascii="Calibri Light" w:eastAsia="Yu Mincho" w:hAnsi="Calibri Light" w:cs="Calibri Light"/>
                <w:b/>
                <w:bCs/>
                <w:sz w:val="20"/>
                <w:szCs w:val="20"/>
              </w:rPr>
            </w:pPr>
            <w:r w:rsidRPr="00BD0E36">
              <w:rPr>
                <w:rFonts w:ascii="Calibri Light" w:eastAsia="Yu Mincho" w:hAnsi="Calibri Light" w:cs="Calibri Light"/>
                <w:b/>
                <w:bCs/>
                <w:sz w:val="20"/>
                <w:szCs w:val="20"/>
              </w:rPr>
              <w:t>VPĮ 46 straipsnio 4 dalies 7 punkto c papunktis</w:t>
            </w:r>
          </w:p>
          <w:p w14:paraId="50191BD5" w14:textId="77777777" w:rsidR="00F843FB" w:rsidRPr="00BD0E36" w:rsidRDefault="00F843FB" w:rsidP="00F843FB">
            <w:pPr>
              <w:spacing w:after="0" w:line="240" w:lineRule="auto"/>
              <w:rPr>
                <w:rFonts w:ascii="Calibri Light" w:eastAsia="Yu Mincho" w:hAnsi="Calibri Light" w:cs="Calibri Light"/>
                <w:b/>
                <w:bCs/>
                <w:sz w:val="20"/>
                <w:szCs w:val="20"/>
              </w:rPr>
            </w:pPr>
          </w:p>
          <w:p w14:paraId="5A4CD71B" w14:textId="6E4D9F4E" w:rsidR="0026575A" w:rsidRPr="00BD0E36" w:rsidRDefault="00F843FB" w:rsidP="00F843FB">
            <w:pPr>
              <w:spacing w:after="0" w:line="240" w:lineRule="auto"/>
              <w:rPr>
                <w:rFonts w:ascii="Calibri Light" w:eastAsia="Yu Mincho" w:hAnsi="Calibri Light" w:cs="Calibri Light"/>
                <w:sz w:val="20"/>
                <w:szCs w:val="20"/>
              </w:rPr>
            </w:pPr>
            <w:r w:rsidRPr="00BD0E36">
              <w:rPr>
                <w:rFonts w:ascii="Calibri Light" w:eastAsia="Yu Mincho" w:hAnsi="Calibri Light" w:cs="Calibri Light"/>
                <w:sz w:val="20"/>
                <w:szCs w:val="20"/>
              </w:rPr>
              <w:t>EBVPD III dalies C11 punktas</w:t>
            </w:r>
          </w:p>
        </w:tc>
        <w:tc>
          <w:tcPr>
            <w:tcW w:w="21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DAEF1" w14:textId="77777777" w:rsidR="00F843FB" w:rsidRPr="00BD0E36" w:rsidRDefault="00F843FB" w:rsidP="00F843FB">
            <w:pPr>
              <w:pStyle w:val="Betarp"/>
              <w:rPr>
                <w:rFonts w:ascii="Calibri Light" w:hAnsi="Calibri Light" w:cs="Calibri Light"/>
                <w:sz w:val="18"/>
                <w:szCs w:val="18"/>
                <w:lang w:val="lt-LT"/>
              </w:rPr>
            </w:pPr>
            <w:r w:rsidRPr="00BD0E36">
              <w:rPr>
                <w:rFonts w:ascii="Calibri Light" w:hAnsi="Calibri Light" w:cs="Calibri Light"/>
                <w:sz w:val="18"/>
                <w:szCs w:val="18"/>
                <w:lang w:val="lt-LT"/>
              </w:rPr>
              <w:t>Iš Lietuvoje įsteigtų subjektų įrodančių dokumentų nereikalaujama. Užtenka pateikto EBVPD.</w:t>
            </w:r>
          </w:p>
          <w:p w14:paraId="25FD1796" w14:textId="77777777" w:rsidR="00F843FB" w:rsidRPr="00BD0E36" w:rsidRDefault="00F843FB" w:rsidP="00F843FB">
            <w:pPr>
              <w:pStyle w:val="Betarp"/>
              <w:rPr>
                <w:rFonts w:ascii="Calibri Light" w:hAnsi="Calibri Light" w:cs="Calibri Light"/>
                <w:bCs/>
                <w:iCs/>
                <w:sz w:val="18"/>
                <w:szCs w:val="18"/>
                <w:lang w:val="lt-LT"/>
              </w:rPr>
            </w:pPr>
          </w:p>
          <w:p w14:paraId="797EACA1" w14:textId="77777777" w:rsidR="00F843FB" w:rsidRPr="00BD0E36" w:rsidRDefault="00F843FB" w:rsidP="00F843FB">
            <w:pPr>
              <w:rPr>
                <w:rFonts w:ascii="Calibri Light" w:hAnsi="Calibri Light" w:cs="Calibri Light"/>
                <w:b/>
                <w:bCs/>
                <w:sz w:val="18"/>
                <w:szCs w:val="18"/>
              </w:rPr>
            </w:pPr>
            <w:r w:rsidRPr="00BD0E36">
              <w:rPr>
                <w:rFonts w:ascii="Calibri Light" w:hAnsi="Calibri Light" w:cs="Calibri Light"/>
                <w:b/>
                <w:bCs/>
                <w:sz w:val="18"/>
                <w:szCs w:val="18"/>
              </w:rPr>
              <w:t xml:space="preserve">Priimant sprendimus dėl tiekėjo pašalinimo iš pirkimo procedūros šiame punkte nurodytu pašalinimo pagrindu, be kita ko, atsižvelgiama į nacionalinėje duomenų bazėje adresu: </w:t>
            </w:r>
          </w:p>
          <w:p w14:paraId="5B6B0A74" w14:textId="6BAA5A3C" w:rsidR="0026575A" w:rsidRPr="005D25E9" w:rsidRDefault="00F843FB" w:rsidP="00BD0E36">
            <w:pPr>
              <w:spacing w:after="0" w:line="240" w:lineRule="auto"/>
              <w:rPr>
                <w:rFonts w:ascii="Calibri Light" w:hAnsi="Calibri Light" w:cs="Calibri Light"/>
                <w:bCs/>
                <w:sz w:val="20"/>
                <w:szCs w:val="20"/>
              </w:rPr>
            </w:pPr>
            <w:hyperlink r:id="rId18" w:history="1">
              <w:r w:rsidRPr="00BD0E36">
                <w:rPr>
                  <w:rStyle w:val="Hipersaitas"/>
                  <w:rFonts w:ascii="Calibri Light" w:hAnsi="Calibri Light" w:cs="Calibri Light"/>
                  <w:sz w:val="18"/>
                  <w:szCs w:val="18"/>
                </w:rPr>
                <w:t>https://kt.gov.lt/lt/atviri-duomenys/diskvalifikavimas-is-viesuju-pirkimu</w:t>
              </w:r>
            </w:hyperlink>
            <w:r w:rsidRPr="00BD0E36">
              <w:rPr>
                <w:rFonts w:ascii="Calibri Light" w:hAnsi="Calibri Light" w:cs="Calibri Light"/>
                <w:sz w:val="18"/>
                <w:szCs w:val="18"/>
              </w:rPr>
              <w:t xml:space="preserve"> skelbiamą informaciją.</w:t>
            </w:r>
          </w:p>
        </w:tc>
      </w:tr>
    </w:tbl>
    <w:p w14:paraId="3DEB81C4" w14:textId="77777777" w:rsidR="006541C4" w:rsidRPr="00D268F6" w:rsidRDefault="006541C4" w:rsidP="006541C4">
      <w:pPr>
        <w:spacing w:line="276" w:lineRule="auto"/>
        <w:rPr>
          <w:rFonts w:ascii="Calibri" w:eastAsia="Times New Roman" w:hAnsi="Calibri" w:cs="Calibri"/>
        </w:rPr>
      </w:pPr>
      <w:r w:rsidRPr="00D268F6">
        <w:rPr>
          <w:rFonts w:ascii="Calibri" w:eastAsia="Times New Roman" w:hAnsi="Calibri" w:cs="Calibri"/>
        </w:rPr>
        <w:t xml:space="preserve">*Nurodyti dokumentai turi būti pateikti </w:t>
      </w:r>
      <w:r w:rsidRPr="00D268F6">
        <w:rPr>
          <w:rFonts w:ascii="Calibri" w:eastAsia="Times New Roman" w:hAnsi="Calibri" w:cs="Calibri"/>
          <w:b/>
          <w:bCs/>
        </w:rPr>
        <w:t>Tiekėjo,</w:t>
      </w:r>
      <w:r w:rsidRPr="00D268F6">
        <w:rPr>
          <w:rFonts w:ascii="Calibri" w:eastAsia="Calibri" w:hAnsi="Calibri" w:cs="Calibri"/>
        </w:rPr>
        <w:t xml:space="preserve"> </w:t>
      </w:r>
      <w:r w:rsidRPr="00D268F6">
        <w:rPr>
          <w:rFonts w:ascii="Calibri" w:eastAsia="Times New Roman" w:hAnsi="Calibri" w:cs="Calibri"/>
          <w:b/>
          <w:bCs/>
        </w:rPr>
        <w:t xml:space="preserve">jungtinės veiklos partnerio (-ų) </w:t>
      </w:r>
      <w:r w:rsidRPr="00D268F6">
        <w:rPr>
          <w:rFonts w:ascii="Calibri" w:eastAsia="Times New Roman" w:hAnsi="Calibri" w:cs="Calibri"/>
          <w:bCs/>
        </w:rPr>
        <w:t xml:space="preserve">(jeigu pasiūlymą teikia ūkio subjektų grupė) </w:t>
      </w:r>
      <w:r w:rsidRPr="00D268F6">
        <w:rPr>
          <w:rFonts w:ascii="Calibri" w:eastAsia="Times New Roman" w:hAnsi="Calibri" w:cs="Calibri"/>
          <w:b/>
          <w:bCs/>
        </w:rPr>
        <w:t>/Ūkio subjekto, kurio pajėgumais remiamasi</w:t>
      </w:r>
      <w:r w:rsidRPr="00D268F6">
        <w:rPr>
          <w:rFonts w:ascii="Calibri" w:eastAsia="Times New Roman" w:hAnsi="Calibri" w:cs="Calibri"/>
        </w:rPr>
        <w:t xml:space="preserve"> (jeigu jis pasitelkiamas) ir dėl vadovo, ir dėl  asmens (asmenų), turinčio (turinčių) teisę surašyti ir pasirašyti tiekėjo finansinės apskaitos dokumentus </w:t>
      </w:r>
      <w:r w:rsidRPr="00D268F6">
        <w:rPr>
          <w:rFonts w:ascii="Calibri" w:eastAsia="Times New Roman" w:hAnsi="Calibri" w:cs="Calibri"/>
          <w:b/>
          <w:bCs/>
        </w:rPr>
        <w:t>ir dėl kitų valdymo (valdybos), ir priežiūros (stebėtojų tarybos) organų narių</w:t>
      </w:r>
      <w:r w:rsidRPr="00D268F6">
        <w:rPr>
          <w:rFonts w:ascii="Calibri" w:eastAsia="Times New Roman" w:hAnsi="Calibri" w:cs="Calibri"/>
        </w:rPr>
        <w:t xml:space="preserve"> (jeigu šie organai yra sudaryti įmonėje) </w:t>
      </w:r>
      <w:r w:rsidRPr="00D268F6">
        <w:rPr>
          <w:rFonts w:ascii="Calibri" w:eastAsia="Times New Roman" w:hAnsi="Calibri" w:cs="Calibri"/>
          <w:b/>
          <w:bCs/>
        </w:rPr>
        <w:t>ir kitų asmenų, turinčių teisę atstovauti tiekėjui ar jį kontroliuoti</w:t>
      </w:r>
      <w:r w:rsidRPr="00D268F6">
        <w:rPr>
          <w:rFonts w:ascii="Calibri" w:eastAsia="Times New Roman" w:hAnsi="Calibri" w:cs="Calibri"/>
        </w:rPr>
        <w:t>, jo vardu priimti sprendimą, sudaryti sandorį.</w:t>
      </w:r>
    </w:p>
    <w:p w14:paraId="2C4CF503" w14:textId="401A6CDD" w:rsidR="006541C4" w:rsidRDefault="006541C4" w:rsidP="00D268F6">
      <w:pPr>
        <w:spacing w:line="276" w:lineRule="auto"/>
        <w:jc w:val="center"/>
        <w:rPr>
          <w:rFonts w:asciiTheme="majorHAnsi" w:hAnsiTheme="majorHAnsi" w:cstheme="majorHAnsi"/>
          <w:b/>
        </w:rPr>
      </w:pPr>
      <w:r w:rsidRPr="00D268F6">
        <w:rPr>
          <w:rFonts w:ascii="Calibri" w:eastAsia="Arial" w:hAnsi="Calibri" w:cs="Calibri"/>
          <w:smallCaps/>
        </w:rPr>
        <w:t>__________</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6541C4" w:rsidSect="00F372C9">
      <w:headerReference w:type="default" r:id="rId19"/>
      <w:footerReference w:type="default" r:id="rId20"/>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D663" w14:textId="77777777" w:rsidR="00601344" w:rsidRDefault="00601344">
      <w:pPr>
        <w:spacing w:after="0" w:line="240" w:lineRule="auto"/>
      </w:pPr>
      <w:r>
        <w:separator/>
      </w:r>
    </w:p>
  </w:endnote>
  <w:endnote w:type="continuationSeparator" w:id="0">
    <w:p w14:paraId="53410D71" w14:textId="77777777" w:rsidR="00601344" w:rsidRDefault="0060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5F6793">
              <w:rPr>
                <w:rFonts w:ascii="Calibri Light" w:hAnsi="Calibri Light" w:cs="Calibri Light"/>
                <w:bCs/>
                <w:noProof/>
                <w:sz w:val="20"/>
                <w:szCs w:val="20"/>
              </w:rPr>
              <w:t>5</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5F6793">
              <w:rPr>
                <w:rFonts w:ascii="Calibri Light" w:hAnsi="Calibri Light" w:cs="Calibri Light"/>
                <w:bCs/>
                <w:noProof/>
                <w:sz w:val="20"/>
                <w:szCs w:val="20"/>
              </w:rPr>
              <w:t>5</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436F" w14:textId="77777777" w:rsidR="00601344" w:rsidRDefault="00601344">
      <w:pPr>
        <w:spacing w:after="0" w:line="240" w:lineRule="auto"/>
      </w:pPr>
      <w:r>
        <w:separator/>
      </w:r>
    </w:p>
  </w:footnote>
  <w:footnote w:type="continuationSeparator" w:id="0">
    <w:p w14:paraId="1CF212BB" w14:textId="77777777" w:rsidR="00601344" w:rsidRDefault="00601344">
      <w:pPr>
        <w:spacing w:after="0" w:line="240" w:lineRule="auto"/>
      </w:pPr>
      <w:r>
        <w:continuationSeparator/>
      </w:r>
    </w:p>
  </w:footnote>
  <w:footnote w:id="1">
    <w:p w14:paraId="3A2820A2" w14:textId="77777777" w:rsidR="0001347B" w:rsidRPr="005D25E9" w:rsidRDefault="0001347B" w:rsidP="0001347B">
      <w:pPr>
        <w:pStyle w:val="Puslapioinaostekstas"/>
        <w:rPr>
          <w:rFonts w:ascii="Calibri Light" w:hAnsi="Calibri Light" w:cs="Calibri Light"/>
          <w:i/>
          <w:iCs/>
          <w:sz w:val="18"/>
          <w:szCs w:val="18"/>
        </w:rPr>
      </w:pPr>
      <w:r w:rsidRPr="005D25E9">
        <w:rPr>
          <w:rStyle w:val="Puslapioinaosnuoroda"/>
          <w:rFonts w:ascii="Calibri Light" w:eastAsia="Yu Mincho" w:hAnsi="Calibri Light" w:cs="Calibri Light"/>
          <w:i/>
          <w:iCs/>
          <w:sz w:val="18"/>
          <w:szCs w:val="18"/>
        </w:rPr>
        <w:footnoteRef/>
      </w:r>
      <w:r w:rsidRPr="005D25E9">
        <w:rPr>
          <w:rFonts w:ascii="Calibri Light" w:eastAsia="Yu Mincho" w:hAnsi="Calibri Light" w:cs="Calibri Light"/>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8C543" w14:textId="77777777" w:rsidR="0001347B" w:rsidRPr="005D25E9" w:rsidRDefault="0001347B" w:rsidP="0001347B">
      <w:pPr>
        <w:pStyle w:val="Puslapioinaostekstas"/>
        <w:numPr>
          <w:ilvl w:val="0"/>
          <w:numId w:val="45"/>
        </w:numPr>
        <w:rPr>
          <w:rFonts w:ascii="Calibri Light" w:eastAsia="Yu Mincho" w:hAnsi="Calibri Light" w:cs="Calibri Light"/>
          <w:i/>
          <w:iCs/>
          <w:sz w:val="18"/>
          <w:szCs w:val="18"/>
        </w:rPr>
      </w:pPr>
      <w:r w:rsidRPr="005D25E9">
        <w:rPr>
          <w:rFonts w:ascii="Calibri Light" w:eastAsia="Yu Mincho" w:hAnsi="Calibri Light" w:cs="Calibri Light"/>
          <w:i/>
          <w:iCs/>
          <w:sz w:val="18"/>
          <w:szCs w:val="18"/>
        </w:rPr>
        <w:t xml:space="preserve">priesaikos deklaracija; </w:t>
      </w:r>
    </w:p>
    <w:p w14:paraId="24347016" w14:textId="77777777" w:rsidR="0001347B" w:rsidRPr="005D25E9" w:rsidRDefault="0001347B" w:rsidP="0001347B">
      <w:pPr>
        <w:pStyle w:val="Puslapioinaostekstas"/>
        <w:numPr>
          <w:ilvl w:val="0"/>
          <w:numId w:val="45"/>
        </w:numPr>
        <w:rPr>
          <w:rFonts w:ascii="Calibri Light" w:eastAsia="Yu Mincho" w:hAnsi="Calibri Light" w:cs="Calibri Light"/>
          <w:sz w:val="18"/>
          <w:szCs w:val="18"/>
        </w:rPr>
      </w:pPr>
      <w:r w:rsidRPr="005D25E9">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ABCC02E" w14:textId="77777777" w:rsidR="0001347B" w:rsidRPr="005D25E9" w:rsidRDefault="0001347B" w:rsidP="0001347B">
      <w:pPr>
        <w:pStyle w:val="Puslapioinaostekstas"/>
        <w:rPr>
          <w:rFonts w:ascii="Calibri Light" w:hAnsi="Calibri Light" w:cs="Calibri Light"/>
          <w:i/>
          <w:iCs/>
          <w:sz w:val="18"/>
          <w:szCs w:val="18"/>
        </w:rPr>
      </w:pPr>
      <w:r w:rsidRPr="005D25E9">
        <w:rPr>
          <w:rStyle w:val="Puslapioinaosnuoroda"/>
          <w:rFonts w:ascii="Calibri Light" w:eastAsia="Yu Mincho" w:hAnsi="Calibri Light" w:cs="Calibri Light"/>
          <w:sz w:val="18"/>
          <w:szCs w:val="18"/>
        </w:rPr>
        <w:footnoteRef/>
      </w:r>
      <w:r w:rsidRPr="005D25E9">
        <w:rPr>
          <w:rFonts w:ascii="Calibri Light" w:eastAsia="Yu Mincho" w:hAnsi="Calibri Light" w:cs="Calibri Light"/>
          <w:sz w:val="18"/>
          <w:szCs w:val="18"/>
        </w:rPr>
        <w:t xml:space="preserve"> </w:t>
      </w:r>
      <w:r w:rsidRPr="005D25E9">
        <w:rPr>
          <w:rFonts w:ascii="Calibri Light" w:eastAsia="Yu Mincho" w:hAnsi="Calibri Light" w:cs="Calibri Light"/>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5636E" w14:textId="77777777" w:rsidR="0001347B" w:rsidRPr="005D25E9" w:rsidRDefault="0001347B" w:rsidP="0001347B">
      <w:pPr>
        <w:pStyle w:val="Puslapioinaostekstas"/>
        <w:numPr>
          <w:ilvl w:val="0"/>
          <w:numId w:val="46"/>
        </w:numPr>
        <w:rPr>
          <w:rFonts w:ascii="Calibri Light" w:eastAsia="Yu Mincho" w:hAnsi="Calibri Light" w:cs="Calibri Light"/>
          <w:i/>
          <w:iCs/>
          <w:sz w:val="18"/>
          <w:szCs w:val="18"/>
        </w:rPr>
      </w:pPr>
      <w:r w:rsidRPr="005D25E9">
        <w:rPr>
          <w:rFonts w:ascii="Calibri Light" w:eastAsia="Yu Mincho" w:hAnsi="Calibri Light" w:cs="Calibri Light"/>
          <w:i/>
          <w:iCs/>
          <w:sz w:val="18"/>
          <w:szCs w:val="18"/>
        </w:rPr>
        <w:t xml:space="preserve">priesaikos deklaracija; </w:t>
      </w:r>
    </w:p>
    <w:p w14:paraId="636427B5" w14:textId="77777777" w:rsidR="0001347B" w:rsidRPr="005D25E9" w:rsidRDefault="0001347B" w:rsidP="0001347B">
      <w:pPr>
        <w:pStyle w:val="Puslapioinaostekstas"/>
        <w:numPr>
          <w:ilvl w:val="0"/>
          <w:numId w:val="46"/>
        </w:numPr>
        <w:rPr>
          <w:rFonts w:ascii="Calibri Light" w:eastAsia="Yu Mincho" w:hAnsi="Calibri Light" w:cs="Calibri Light"/>
          <w:sz w:val="18"/>
          <w:szCs w:val="18"/>
        </w:rPr>
      </w:pPr>
      <w:r w:rsidRPr="005D25E9">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454462A" w14:textId="77777777" w:rsidR="0001347B" w:rsidRPr="005D25E9" w:rsidRDefault="0001347B" w:rsidP="0001347B">
      <w:pPr>
        <w:pStyle w:val="Puslapioinaostekstas"/>
        <w:rPr>
          <w:rFonts w:ascii="Calibri Light" w:hAnsi="Calibri Light" w:cs="Calibri Light"/>
          <w:i/>
          <w:iCs/>
          <w:sz w:val="18"/>
          <w:szCs w:val="18"/>
        </w:rPr>
      </w:pPr>
      <w:r w:rsidRPr="005D25E9">
        <w:rPr>
          <w:rStyle w:val="Puslapioinaosnuoroda"/>
          <w:rFonts w:ascii="Calibri Light" w:eastAsia="Yu Mincho" w:hAnsi="Calibri Light" w:cs="Calibri Light"/>
          <w:sz w:val="18"/>
          <w:szCs w:val="18"/>
        </w:rPr>
        <w:footnoteRef/>
      </w:r>
      <w:r w:rsidRPr="005D25E9">
        <w:rPr>
          <w:rFonts w:ascii="Calibri Light" w:eastAsia="Yu Mincho" w:hAnsi="Calibri Light" w:cs="Calibri Light"/>
          <w:sz w:val="18"/>
          <w:szCs w:val="18"/>
        </w:rPr>
        <w:t xml:space="preserve"> </w:t>
      </w:r>
      <w:r w:rsidRPr="005D25E9">
        <w:rPr>
          <w:rFonts w:ascii="Calibri Light" w:eastAsia="Yu Mincho" w:hAnsi="Calibri Light" w:cs="Calibri Light"/>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1472F5" w14:textId="77777777" w:rsidR="0001347B" w:rsidRPr="005D25E9" w:rsidRDefault="0001347B" w:rsidP="0001347B">
      <w:pPr>
        <w:pStyle w:val="Puslapioinaostekstas"/>
        <w:numPr>
          <w:ilvl w:val="0"/>
          <w:numId w:val="47"/>
        </w:numPr>
        <w:rPr>
          <w:rFonts w:ascii="Calibri Light" w:eastAsia="Yu Mincho" w:hAnsi="Calibri Light" w:cs="Calibri Light"/>
          <w:i/>
          <w:iCs/>
          <w:sz w:val="18"/>
          <w:szCs w:val="18"/>
        </w:rPr>
      </w:pPr>
      <w:r w:rsidRPr="005D25E9">
        <w:rPr>
          <w:rFonts w:ascii="Calibri Light" w:eastAsia="Yu Mincho" w:hAnsi="Calibri Light" w:cs="Calibri Light"/>
          <w:i/>
          <w:iCs/>
          <w:sz w:val="18"/>
          <w:szCs w:val="18"/>
        </w:rPr>
        <w:t xml:space="preserve">priesaikos deklaracija; </w:t>
      </w:r>
    </w:p>
    <w:p w14:paraId="2B8ACF3C" w14:textId="77777777" w:rsidR="0001347B" w:rsidRPr="005D25E9" w:rsidRDefault="0001347B" w:rsidP="0001347B">
      <w:pPr>
        <w:pStyle w:val="Puslapioinaostekstas"/>
        <w:numPr>
          <w:ilvl w:val="0"/>
          <w:numId w:val="47"/>
        </w:numPr>
        <w:rPr>
          <w:rFonts w:ascii="Calibri Light" w:eastAsia="Yu Mincho" w:hAnsi="Calibri Light" w:cs="Calibri Light"/>
          <w:sz w:val="18"/>
          <w:szCs w:val="18"/>
        </w:rPr>
      </w:pPr>
      <w:r w:rsidRPr="005D25E9">
        <w:rPr>
          <w:rFonts w:ascii="Calibri Light" w:eastAsia="Yu Mincho" w:hAnsi="Calibri Light" w:cs="Calibri Light"/>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2F887111" w:rsidR="00CC5562" w:rsidRPr="00F946E3" w:rsidRDefault="00FE540A" w:rsidP="00AB628C">
          <w:pPr>
            <w:jc w:val="left"/>
            <w:rPr>
              <w:rFonts w:ascii="Calibri Light" w:hAnsi="Calibri Light" w:cs="Calibri Light"/>
              <w:b/>
              <w:sz w:val="20"/>
              <w:szCs w:val="20"/>
            </w:rPr>
          </w:pPr>
          <w:r>
            <w:rPr>
              <w:rFonts w:ascii="Calibri Light" w:hAnsi="Calibri Light" w:cs="Calibri Light"/>
              <w:b/>
              <w:color w:val="FFFFFF" w:themeColor="background1"/>
              <w:sz w:val="20"/>
              <w:szCs w:val="20"/>
            </w:rPr>
            <w:t>DPS</w:t>
          </w:r>
          <w:r w:rsidR="00CC5562" w:rsidRPr="00F946E3">
            <w:rPr>
              <w:rFonts w:ascii="Calibri Light" w:hAnsi="Calibri Light" w:cs="Calibri Light"/>
              <w:b/>
              <w:color w:val="FFFFFF" w:themeColor="background1"/>
              <w:sz w:val="20"/>
              <w:szCs w:val="20"/>
            </w:rPr>
            <w:t xml:space="preserve"> &gt; PIRKIMO DOKUMENTAI (PD) </w:t>
          </w:r>
          <w:r w:rsidR="006541C4" w:rsidRPr="00F946E3">
            <w:rPr>
              <w:rFonts w:ascii="Calibri Light" w:hAnsi="Calibri Light" w:cs="Calibri Light"/>
              <w:b/>
              <w:color w:val="FFFFFF" w:themeColor="background1"/>
              <w:sz w:val="20"/>
              <w:szCs w:val="20"/>
            </w:rPr>
            <w:t xml:space="preserve">&gt; </w:t>
          </w:r>
          <w:r w:rsidR="00AB628C">
            <w:rPr>
              <w:rFonts w:ascii="Calibri Light" w:hAnsi="Calibri Light" w:cs="Calibri Light"/>
              <w:b/>
              <w:color w:val="FFFFFF" w:themeColor="background1"/>
              <w:sz w:val="20"/>
              <w:szCs w:val="20"/>
            </w:rPr>
            <w:t xml:space="preserve">A DALIS&gt; </w:t>
          </w:r>
          <w:r w:rsidR="006541C4" w:rsidRPr="006541C4">
            <w:rPr>
              <w:rFonts w:ascii="Calibri Light" w:hAnsi="Calibri Light" w:cs="Calibri Light"/>
              <w:b/>
              <w:color w:val="FFFFFF" w:themeColor="background1"/>
              <w:sz w:val="20"/>
              <w:szCs w:val="20"/>
            </w:rPr>
            <w:t>TIEKĖJ</w:t>
          </w:r>
          <w:r w:rsidR="006541C4">
            <w:rPr>
              <w:rFonts w:ascii="Calibri Light" w:hAnsi="Calibri Light" w:cs="Calibri Light"/>
              <w:b/>
              <w:color w:val="FFFFFF" w:themeColor="background1"/>
              <w:sz w:val="20"/>
              <w:szCs w:val="20"/>
            </w:rPr>
            <w:t>O</w:t>
          </w:r>
          <w:r w:rsidR="006541C4" w:rsidRPr="006541C4">
            <w:rPr>
              <w:rFonts w:ascii="Calibri Light" w:hAnsi="Calibri Light" w:cs="Calibri Light"/>
              <w:b/>
              <w:color w:val="FFFFFF" w:themeColor="background1"/>
              <w:sz w:val="20"/>
              <w:szCs w:val="20"/>
            </w:rPr>
            <w:t xml:space="preserve"> PAŠALINIMO PAGRINDAI</w:t>
          </w:r>
          <w:r w:rsidR="002F5B06">
            <w:rPr>
              <w:rFonts w:ascii="Calibri Light" w:hAnsi="Calibri Light" w:cs="Calibri Light"/>
              <w:b/>
              <w:color w:val="FFFFFF" w:themeColor="background1"/>
              <w:sz w:val="20"/>
              <w:szCs w:val="20"/>
            </w:rPr>
            <w:t xml:space="preserve"> </w:t>
          </w:r>
          <w:r w:rsidR="00545C11">
            <w:rPr>
              <w:rFonts w:ascii="Calibri Light" w:hAnsi="Calibri Light" w:cs="Calibri Light"/>
              <w:b/>
              <w:color w:val="FFFFFF" w:themeColor="background1"/>
              <w:sz w:val="20"/>
              <w:szCs w:val="20"/>
            </w:rPr>
            <w:t>&gt;AKTUALI REDAKCIJA&gt;2025-02-04</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2"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694308045">
    <w:abstractNumId w:val="4"/>
  </w:num>
  <w:num w:numId="2" w16cid:durableId="1633515178">
    <w:abstractNumId w:val="3"/>
  </w:num>
  <w:num w:numId="3" w16cid:durableId="632948281">
    <w:abstractNumId w:val="2"/>
  </w:num>
  <w:num w:numId="4" w16cid:durableId="61681630">
    <w:abstractNumId w:val="1"/>
  </w:num>
  <w:num w:numId="5" w16cid:durableId="1414283632">
    <w:abstractNumId w:val="0"/>
  </w:num>
  <w:num w:numId="6" w16cid:durableId="1754933409">
    <w:abstractNumId w:val="14"/>
  </w:num>
  <w:num w:numId="7" w16cid:durableId="207452492">
    <w:abstractNumId w:val="22"/>
  </w:num>
  <w:num w:numId="8" w16cid:durableId="314577129">
    <w:abstractNumId w:val="17"/>
  </w:num>
  <w:num w:numId="9" w16cid:durableId="1903052627">
    <w:abstractNumId w:val="24"/>
  </w:num>
  <w:num w:numId="10" w16cid:durableId="898131721">
    <w:abstractNumId w:val="10"/>
  </w:num>
  <w:num w:numId="11" w16cid:durableId="391119829">
    <w:abstractNumId w:val="29"/>
  </w:num>
  <w:num w:numId="12" w16cid:durableId="1052269084">
    <w:abstractNumId w:val="11"/>
  </w:num>
  <w:num w:numId="13" w16cid:durableId="1590579061">
    <w:abstractNumId w:val="37"/>
  </w:num>
  <w:num w:numId="14" w16cid:durableId="131757576">
    <w:abstractNumId w:val="18"/>
  </w:num>
  <w:num w:numId="15" w16cid:durableId="953946352">
    <w:abstractNumId w:val="45"/>
  </w:num>
  <w:num w:numId="16" w16cid:durableId="696275516">
    <w:abstractNumId w:val="15"/>
  </w:num>
  <w:num w:numId="17" w16cid:durableId="1094278983">
    <w:abstractNumId w:val="33"/>
  </w:num>
  <w:num w:numId="18" w16cid:durableId="12078558">
    <w:abstractNumId w:val="26"/>
  </w:num>
  <w:num w:numId="19" w16cid:durableId="1175420696">
    <w:abstractNumId w:val="20"/>
  </w:num>
  <w:num w:numId="20" w16cid:durableId="1320235400">
    <w:abstractNumId w:val="28"/>
  </w:num>
  <w:num w:numId="21" w16cid:durableId="65300923">
    <w:abstractNumId w:val="39"/>
  </w:num>
  <w:num w:numId="22" w16cid:durableId="40980319">
    <w:abstractNumId w:val="43"/>
  </w:num>
  <w:num w:numId="23" w16cid:durableId="1615401318">
    <w:abstractNumId w:val="12"/>
  </w:num>
  <w:num w:numId="24" w16cid:durableId="255552173">
    <w:abstractNumId w:val="36"/>
  </w:num>
  <w:num w:numId="25" w16cid:durableId="2129007433">
    <w:abstractNumId w:val="13"/>
  </w:num>
  <w:num w:numId="26" w16cid:durableId="1048380548">
    <w:abstractNumId w:val="30"/>
  </w:num>
  <w:num w:numId="27" w16cid:durableId="61560854">
    <w:abstractNumId w:val="46"/>
  </w:num>
  <w:num w:numId="28" w16cid:durableId="2079790779">
    <w:abstractNumId w:val="9"/>
  </w:num>
  <w:num w:numId="29" w16cid:durableId="1924145024">
    <w:abstractNumId w:val="19"/>
  </w:num>
  <w:num w:numId="30" w16cid:durableId="858008172">
    <w:abstractNumId w:val="47"/>
  </w:num>
  <w:num w:numId="31" w16cid:durableId="1774283523">
    <w:abstractNumId w:val="31"/>
  </w:num>
  <w:num w:numId="32" w16cid:durableId="1721129172">
    <w:abstractNumId w:val="6"/>
  </w:num>
  <w:num w:numId="33" w16cid:durableId="792215238">
    <w:abstractNumId w:val="41"/>
  </w:num>
  <w:num w:numId="34" w16cid:durableId="535657662">
    <w:abstractNumId w:val="8"/>
  </w:num>
  <w:num w:numId="35" w16cid:durableId="347676789">
    <w:abstractNumId w:val="27"/>
  </w:num>
  <w:num w:numId="36" w16cid:durableId="1355576310">
    <w:abstractNumId w:val="44"/>
  </w:num>
  <w:num w:numId="37" w16cid:durableId="1069116503">
    <w:abstractNumId w:val="16"/>
  </w:num>
  <w:num w:numId="38" w16cid:durableId="919171624">
    <w:abstractNumId w:val="32"/>
  </w:num>
  <w:num w:numId="39" w16cid:durableId="910770641">
    <w:abstractNumId w:val="23"/>
  </w:num>
  <w:num w:numId="40" w16cid:durableId="1198546173">
    <w:abstractNumId w:val="25"/>
  </w:num>
  <w:num w:numId="41" w16cid:durableId="1516917841">
    <w:abstractNumId w:val="21"/>
  </w:num>
  <w:num w:numId="42" w16cid:durableId="2105684055">
    <w:abstractNumId w:val="38"/>
  </w:num>
  <w:num w:numId="43" w16cid:durableId="371005059">
    <w:abstractNumId w:val="34"/>
  </w:num>
  <w:num w:numId="44" w16cid:durableId="1789858266">
    <w:abstractNumId w:val="42"/>
  </w:num>
  <w:num w:numId="45" w16cid:durableId="494614562">
    <w:abstractNumId w:val="35"/>
  </w:num>
  <w:num w:numId="46" w16cid:durableId="1473055655">
    <w:abstractNumId w:val="40"/>
  </w:num>
  <w:num w:numId="47" w16cid:durableId="510532351">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347B"/>
    <w:rsid w:val="00026A54"/>
    <w:rsid w:val="00026FAF"/>
    <w:rsid w:val="00030145"/>
    <w:rsid w:val="0003366F"/>
    <w:rsid w:val="00036DBB"/>
    <w:rsid w:val="0004642E"/>
    <w:rsid w:val="0004685E"/>
    <w:rsid w:val="00053B25"/>
    <w:rsid w:val="000712DE"/>
    <w:rsid w:val="000836FC"/>
    <w:rsid w:val="00084F44"/>
    <w:rsid w:val="0009047A"/>
    <w:rsid w:val="000934D2"/>
    <w:rsid w:val="00097241"/>
    <w:rsid w:val="000A23D3"/>
    <w:rsid w:val="000B0A6A"/>
    <w:rsid w:val="000B1DA8"/>
    <w:rsid w:val="000B5082"/>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96983"/>
    <w:rsid w:val="001D7398"/>
    <w:rsid w:val="001E050F"/>
    <w:rsid w:val="001E72B5"/>
    <w:rsid w:val="001F3F23"/>
    <w:rsid w:val="0020401E"/>
    <w:rsid w:val="002101D9"/>
    <w:rsid w:val="00216CC3"/>
    <w:rsid w:val="00217BD3"/>
    <w:rsid w:val="00221A03"/>
    <w:rsid w:val="00221EBB"/>
    <w:rsid w:val="00230C9A"/>
    <w:rsid w:val="00237FB2"/>
    <w:rsid w:val="00246179"/>
    <w:rsid w:val="0025640A"/>
    <w:rsid w:val="00261339"/>
    <w:rsid w:val="00261B88"/>
    <w:rsid w:val="00263108"/>
    <w:rsid w:val="0026575A"/>
    <w:rsid w:val="00273CFD"/>
    <w:rsid w:val="00290944"/>
    <w:rsid w:val="002912FE"/>
    <w:rsid w:val="002A626E"/>
    <w:rsid w:val="002B0C0E"/>
    <w:rsid w:val="002B585B"/>
    <w:rsid w:val="002C2765"/>
    <w:rsid w:val="002C4E6E"/>
    <w:rsid w:val="002C658C"/>
    <w:rsid w:val="002C7F2C"/>
    <w:rsid w:val="002D089B"/>
    <w:rsid w:val="002F1836"/>
    <w:rsid w:val="002F4240"/>
    <w:rsid w:val="002F5B06"/>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B47E3"/>
    <w:rsid w:val="003C73F8"/>
    <w:rsid w:val="003D0DA8"/>
    <w:rsid w:val="003D22ED"/>
    <w:rsid w:val="003D3BE3"/>
    <w:rsid w:val="003D5439"/>
    <w:rsid w:val="003E1D77"/>
    <w:rsid w:val="003E3438"/>
    <w:rsid w:val="003F2E3F"/>
    <w:rsid w:val="003F6C42"/>
    <w:rsid w:val="00410DEC"/>
    <w:rsid w:val="00416A54"/>
    <w:rsid w:val="0042600F"/>
    <w:rsid w:val="00430A6E"/>
    <w:rsid w:val="00435AD3"/>
    <w:rsid w:val="00443697"/>
    <w:rsid w:val="00445577"/>
    <w:rsid w:val="00460F1B"/>
    <w:rsid w:val="00464058"/>
    <w:rsid w:val="00466DB9"/>
    <w:rsid w:val="00470AB6"/>
    <w:rsid w:val="004718C8"/>
    <w:rsid w:val="0047250A"/>
    <w:rsid w:val="00475921"/>
    <w:rsid w:val="004767D9"/>
    <w:rsid w:val="0047713F"/>
    <w:rsid w:val="0048300F"/>
    <w:rsid w:val="00483E3A"/>
    <w:rsid w:val="004A2E21"/>
    <w:rsid w:val="004A2F52"/>
    <w:rsid w:val="004B7CF6"/>
    <w:rsid w:val="004D238B"/>
    <w:rsid w:val="004E2DBF"/>
    <w:rsid w:val="004E5655"/>
    <w:rsid w:val="004F4B43"/>
    <w:rsid w:val="004F690D"/>
    <w:rsid w:val="0050743B"/>
    <w:rsid w:val="0051322B"/>
    <w:rsid w:val="005238FE"/>
    <w:rsid w:val="0052647B"/>
    <w:rsid w:val="00545C11"/>
    <w:rsid w:val="00547246"/>
    <w:rsid w:val="00557917"/>
    <w:rsid w:val="00565EC1"/>
    <w:rsid w:val="00571D53"/>
    <w:rsid w:val="00573939"/>
    <w:rsid w:val="005907B7"/>
    <w:rsid w:val="0059085D"/>
    <w:rsid w:val="005B2C9C"/>
    <w:rsid w:val="005C3338"/>
    <w:rsid w:val="005C5732"/>
    <w:rsid w:val="005D25E9"/>
    <w:rsid w:val="005D4E5C"/>
    <w:rsid w:val="005D6336"/>
    <w:rsid w:val="005E103B"/>
    <w:rsid w:val="005F6793"/>
    <w:rsid w:val="00601344"/>
    <w:rsid w:val="006040B7"/>
    <w:rsid w:val="00612A81"/>
    <w:rsid w:val="00617104"/>
    <w:rsid w:val="006171F1"/>
    <w:rsid w:val="00623AF3"/>
    <w:rsid w:val="0062594A"/>
    <w:rsid w:val="0062688A"/>
    <w:rsid w:val="0063093F"/>
    <w:rsid w:val="006540D8"/>
    <w:rsid w:val="006541C4"/>
    <w:rsid w:val="006666A7"/>
    <w:rsid w:val="00671C08"/>
    <w:rsid w:val="00692BC9"/>
    <w:rsid w:val="006A2DF1"/>
    <w:rsid w:val="006A6A72"/>
    <w:rsid w:val="006B2576"/>
    <w:rsid w:val="006B5389"/>
    <w:rsid w:val="006C070D"/>
    <w:rsid w:val="006C4C79"/>
    <w:rsid w:val="006D305F"/>
    <w:rsid w:val="006E0547"/>
    <w:rsid w:val="006F4F97"/>
    <w:rsid w:val="006F599E"/>
    <w:rsid w:val="00711888"/>
    <w:rsid w:val="00712C12"/>
    <w:rsid w:val="00733BB8"/>
    <w:rsid w:val="0074462E"/>
    <w:rsid w:val="00751B4D"/>
    <w:rsid w:val="007607FF"/>
    <w:rsid w:val="007651CB"/>
    <w:rsid w:val="0078742F"/>
    <w:rsid w:val="00791CCE"/>
    <w:rsid w:val="00795452"/>
    <w:rsid w:val="00796CA1"/>
    <w:rsid w:val="007B004A"/>
    <w:rsid w:val="007B2144"/>
    <w:rsid w:val="007C00A8"/>
    <w:rsid w:val="007C1EB6"/>
    <w:rsid w:val="007C6AE7"/>
    <w:rsid w:val="007D484D"/>
    <w:rsid w:val="007E0B36"/>
    <w:rsid w:val="007E41FC"/>
    <w:rsid w:val="00801195"/>
    <w:rsid w:val="008137AA"/>
    <w:rsid w:val="008168C3"/>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05310"/>
    <w:rsid w:val="009123C2"/>
    <w:rsid w:val="00950EF7"/>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04EA1"/>
    <w:rsid w:val="00A1109D"/>
    <w:rsid w:val="00A12041"/>
    <w:rsid w:val="00A122D6"/>
    <w:rsid w:val="00A162F8"/>
    <w:rsid w:val="00A16C57"/>
    <w:rsid w:val="00A24D9C"/>
    <w:rsid w:val="00A25093"/>
    <w:rsid w:val="00A33D41"/>
    <w:rsid w:val="00A34BF3"/>
    <w:rsid w:val="00A436FD"/>
    <w:rsid w:val="00A55F9B"/>
    <w:rsid w:val="00A5617A"/>
    <w:rsid w:val="00A660A0"/>
    <w:rsid w:val="00A72069"/>
    <w:rsid w:val="00A831DB"/>
    <w:rsid w:val="00A90AB3"/>
    <w:rsid w:val="00A91815"/>
    <w:rsid w:val="00A9338B"/>
    <w:rsid w:val="00AB628C"/>
    <w:rsid w:val="00AC4538"/>
    <w:rsid w:val="00AC69A7"/>
    <w:rsid w:val="00AD5D50"/>
    <w:rsid w:val="00AF740D"/>
    <w:rsid w:val="00B00BCD"/>
    <w:rsid w:val="00B05630"/>
    <w:rsid w:val="00B065CB"/>
    <w:rsid w:val="00B1115A"/>
    <w:rsid w:val="00B134CF"/>
    <w:rsid w:val="00B20BFE"/>
    <w:rsid w:val="00B2421F"/>
    <w:rsid w:val="00B47F94"/>
    <w:rsid w:val="00B56DE9"/>
    <w:rsid w:val="00B71273"/>
    <w:rsid w:val="00B72B4E"/>
    <w:rsid w:val="00B7462E"/>
    <w:rsid w:val="00B7627C"/>
    <w:rsid w:val="00B76618"/>
    <w:rsid w:val="00B9260E"/>
    <w:rsid w:val="00BA2917"/>
    <w:rsid w:val="00BA5B69"/>
    <w:rsid w:val="00BB1888"/>
    <w:rsid w:val="00BB4829"/>
    <w:rsid w:val="00BB6668"/>
    <w:rsid w:val="00BB7151"/>
    <w:rsid w:val="00BB7A16"/>
    <w:rsid w:val="00BD0CA9"/>
    <w:rsid w:val="00BD0E36"/>
    <w:rsid w:val="00BD1775"/>
    <w:rsid w:val="00BD2308"/>
    <w:rsid w:val="00BD665B"/>
    <w:rsid w:val="00BE7109"/>
    <w:rsid w:val="00BF7E4E"/>
    <w:rsid w:val="00C0304D"/>
    <w:rsid w:val="00C03C3D"/>
    <w:rsid w:val="00C05B69"/>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0A64"/>
    <w:rsid w:val="00D2233A"/>
    <w:rsid w:val="00D23D84"/>
    <w:rsid w:val="00D25C2F"/>
    <w:rsid w:val="00D268F6"/>
    <w:rsid w:val="00D36319"/>
    <w:rsid w:val="00D62C94"/>
    <w:rsid w:val="00D805D4"/>
    <w:rsid w:val="00D92A1E"/>
    <w:rsid w:val="00D9406C"/>
    <w:rsid w:val="00DB2CC7"/>
    <w:rsid w:val="00DC06DE"/>
    <w:rsid w:val="00DC4FBD"/>
    <w:rsid w:val="00DD2695"/>
    <w:rsid w:val="00DE17EB"/>
    <w:rsid w:val="00E066C9"/>
    <w:rsid w:val="00E10DB1"/>
    <w:rsid w:val="00E21054"/>
    <w:rsid w:val="00E241BC"/>
    <w:rsid w:val="00E2482E"/>
    <w:rsid w:val="00E35014"/>
    <w:rsid w:val="00E37313"/>
    <w:rsid w:val="00E83A4A"/>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6605F"/>
    <w:rsid w:val="00F71442"/>
    <w:rsid w:val="00F7342F"/>
    <w:rsid w:val="00F843FB"/>
    <w:rsid w:val="00F90295"/>
    <w:rsid w:val="00F92B48"/>
    <w:rsid w:val="00F931FF"/>
    <w:rsid w:val="00F946E3"/>
    <w:rsid w:val="00FB46C5"/>
    <w:rsid w:val="00FC044B"/>
    <w:rsid w:val="00FC72ED"/>
    <w:rsid w:val="00FE1E76"/>
    <w:rsid w:val="00FE540A"/>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0252408-4E55-425F-8FA5-124F3C697A85}">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73</TotalTime>
  <Pages>1</Pages>
  <Words>12819</Words>
  <Characters>7307</Characters>
  <Application>Microsoft Office Word</Application>
  <DocSecurity>0</DocSecurity>
  <Lines>60</Lines>
  <Paragraphs>40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Asta Šimonėlienė</cp:lastModifiedBy>
  <cp:revision>26</cp:revision>
  <cp:lastPrinted>2021-01-19T12:06:00Z</cp:lastPrinted>
  <dcterms:created xsi:type="dcterms:W3CDTF">2023-09-19T09:54:00Z</dcterms:created>
  <dcterms:modified xsi:type="dcterms:W3CDTF">2025-02-05T09:44:00Z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