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CA5ADD"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490C979E" w14:textId="77777777" w:rsidR="005A5832" w:rsidRDefault="005A5832">
      <w:pPr>
        <w:rPr>
          <w:sz w:val="14"/>
          <w:szCs w:val="14"/>
        </w:rPr>
      </w:pPr>
    </w:p>
    <w:p w14:paraId="32142C25"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4AEE5DAF"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358CDF09"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04ED50C5" w14:textId="77777777">
        <w:tc>
          <w:tcPr>
            <w:tcW w:w="2448" w:type="dxa"/>
          </w:tcPr>
          <w:p w14:paraId="78553BA6" w14:textId="77777777" w:rsidR="005A5832" w:rsidRDefault="00A10867">
            <w:pPr>
              <w:jc w:val="both"/>
              <w:rPr>
                <w:b/>
                <w:bCs/>
                <w:kern w:val="2"/>
                <w:szCs w:val="24"/>
              </w:rPr>
            </w:pPr>
            <w:r>
              <w:rPr>
                <w:b/>
                <w:bCs/>
                <w:kern w:val="2"/>
                <w:szCs w:val="24"/>
              </w:rPr>
              <w:t>Sutarties pavadinimas</w:t>
            </w:r>
          </w:p>
        </w:tc>
        <w:tc>
          <w:tcPr>
            <w:tcW w:w="7110" w:type="dxa"/>
            <w:gridSpan w:val="3"/>
          </w:tcPr>
          <w:p w14:paraId="78DE5845" w14:textId="1D90BA3F" w:rsidR="005A5832" w:rsidRPr="00722F88" w:rsidRDefault="00722F88">
            <w:pPr>
              <w:jc w:val="both"/>
              <w:rPr>
                <w:b/>
                <w:kern w:val="2"/>
                <w:szCs w:val="24"/>
              </w:rPr>
            </w:pPr>
            <w:r w:rsidRPr="00722F88">
              <w:rPr>
                <w:b/>
                <w:kern w:val="2"/>
                <w:szCs w:val="24"/>
              </w:rPr>
              <w:t>Pašto ir siuntinių krepšiai</w:t>
            </w:r>
          </w:p>
        </w:tc>
      </w:tr>
      <w:tr w:rsidR="005A5832" w14:paraId="47C92C62" w14:textId="77777777">
        <w:tc>
          <w:tcPr>
            <w:tcW w:w="2448" w:type="dxa"/>
          </w:tcPr>
          <w:p w14:paraId="1F40593B" w14:textId="77777777" w:rsidR="005A5832" w:rsidRDefault="00A10867">
            <w:pPr>
              <w:jc w:val="both"/>
              <w:rPr>
                <w:b/>
                <w:bCs/>
                <w:kern w:val="2"/>
                <w:szCs w:val="24"/>
              </w:rPr>
            </w:pPr>
            <w:r>
              <w:rPr>
                <w:b/>
                <w:bCs/>
                <w:kern w:val="2"/>
                <w:szCs w:val="24"/>
              </w:rPr>
              <w:t>Sutarties data</w:t>
            </w:r>
          </w:p>
        </w:tc>
        <w:tc>
          <w:tcPr>
            <w:tcW w:w="2177" w:type="dxa"/>
          </w:tcPr>
          <w:p w14:paraId="02ABE0BD" w14:textId="77777777" w:rsidR="005A5832" w:rsidRDefault="005A5832">
            <w:pPr>
              <w:jc w:val="both"/>
              <w:rPr>
                <w:kern w:val="2"/>
                <w:szCs w:val="24"/>
              </w:rPr>
            </w:pPr>
          </w:p>
        </w:tc>
        <w:tc>
          <w:tcPr>
            <w:tcW w:w="2362" w:type="dxa"/>
          </w:tcPr>
          <w:p w14:paraId="16D95DE6" w14:textId="77777777" w:rsidR="005A5832" w:rsidRDefault="00A10867">
            <w:pPr>
              <w:jc w:val="both"/>
              <w:rPr>
                <w:b/>
                <w:bCs/>
                <w:kern w:val="2"/>
                <w:szCs w:val="24"/>
              </w:rPr>
            </w:pPr>
            <w:r>
              <w:rPr>
                <w:b/>
                <w:bCs/>
                <w:kern w:val="2"/>
                <w:szCs w:val="24"/>
              </w:rPr>
              <w:t>Sutarties numeris</w:t>
            </w:r>
          </w:p>
        </w:tc>
        <w:tc>
          <w:tcPr>
            <w:tcW w:w="2571" w:type="dxa"/>
          </w:tcPr>
          <w:p w14:paraId="2BF3EC9E" w14:textId="77777777" w:rsidR="005A5832" w:rsidRDefault="005A5832">
            <w:pPr>
              <w:jc w:val="both"/>
              <w:rPr>
                <w:kern w:val="2"/>
                <w:szCs w:val="24"/>
              </w:rPr>
            </w:pPr>
          </w:p>
        </w:tc>
      </w:tr>
    </w:tbl>
    <w:p w14:paraId="0BB89448"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52FEA5F2" w14:textId="77777777">
        <w:tc>
          <w:tcPr>
            <w:tcW w:w="9558" w:type="dxa"/>
            <w:gridSpan w:val="3"/>
          </w:tcPr>
          <w:p w14:paraId="431D381E" w14:textId="77777777" w:rsidR="005A5832" w:rsidRDefault="00A10867">
            <w:pPr>
              <w:jc w:val="center"/>
              <w:rPr>
                <w:b/>
                <w:bCs/>
                <w:kern w:val="2"/>
                <w:szCs w:val="24"/>
              </w:rPr>
            </w:pPr>
            <w:r>
              <w:rPr>
                <w:b/>
                <w:bCs/>
                <w:kern w:val="2"/>
                <w:szCs w:val="24"/>
              </w:rPr>
              <w:t>1. SUTARTIES ŠALYS</w:t>
            </w:r>
          </w:p>
        </w:tc>
      </w:tr>
      <w:tr w:rsidR="00C532FC" w14:paraId="25CB2067" w14:textId="77777777">
        <w:tc>
          <w:tcPr>
            <w:tcW w:w="2808" w:type="dxa"/>
            <w:vMerge w:val="restart"/>
          </w:tcPr>
          <w:p w14:paraId="0EB04A04" w14:textId="77777777" w:rsidR="00C532FC" w:rsidRDefault="00C532FC" w:rsidP="00BC7A72">
            <w:pPr>
              <w:rPr>
                <w:b/>
                <w:bCs/>
                <w:kern w:val="2"/>
                <w:szCs w:val="24"/>
              </w:rPr>
            </w:pPr>
          </w:p>
          <w:p w14:paraId="20E0BD74" w14:textId="4FE720AA" w:rsidR="00C532FC" w:rsidRDefault="00C532FC" w:rsidP="00C532FC">
            <w:pPr>
              <w:rPr>
                <w:b/>
                <w:bCs/>
                <w:kern w:val="2"/>
                <w:szCs w:val="24"/>
              </w:rPr>
            </w:pPr>
            <w:r>
              <w:rPr>
                <w:b/>
                <w:bCs/>
                <w:kern w:val="2"/>
                <w:szCs w:val="24"/>
              </w:rPr>
              <w:t>1. Pirkėjas</w:t>
            </w:r>
          </w:p>
        </w:tc>
        <w:tc>
          <w:tcPr>
            <w:tcW w:w="3240" w:type="dxa"/>
          </w:tcPr>
          <w:p w14:paraId="68D0C475" w14:textId="77777777" w:rsidR="00C532FC" w:rsidRDefault="00C532FC" w:rsidP="00C532FC">
            <w:pPr>
              <w:rPr>
                <w:kern w:val="2"/>
                <w:szCs w:val="24"/>
              </w:rPr>
            </w:pPr>
            <w:r>
              <w:rPr>
                <w:kern w:val="2"/>
                <w:szCs w:val="24"/>
              </w:rPr>
              <w:t>1.1.1. Pavadinimas</w:t>
            </w:r>
          </w:p>
        </w:tc>
        <w:tc>
          <w:tcPr>
            <w:tcW w:w="3510" w:type="dxa"/>
          </w:tcPr>
          <w:p w14:paraId="2C0DBAFC" w14:textId="6D407C1B" w:rsidR="00C532FC" w:rsidRDefault="00C532FC" w:rsidP="00C532FC">
            <w:pPr>
              <w:jc w:val="center"/>
              <w:rPr>
                <w:kern w:val="2"/>
                <w:szCs w:val="24"/>
              </w:rPr>
            </w:pPr>
            <w:r w:rsidRPr="00587233">
              <w:rPr>
                <w:rFonts w:asciiTheme="majorBidi" w:hAnsiTheme="majorBidi" w:cstheme="majorBidi"/>
                <w:kern w:val="2"/>
                <w:sz w:val="22"/>
              </w:rPr>
              <w:t>Nacionalinė švietimo agentūra</w:t>
            </w:r>
          </w:p>
        </w:tc>
      </w:tr>
      <w:tr w:rsidR="00C532FC" w14:paraId="73817197" w14:textId="77777777">
        <w:tc>
          <w:tcPr>
            <w:tcW w:w="2808" w:type="dxa"/>
            <w:vMerge/>
          </w:tcPr>
          <w:p w14:paraId="7CA6D480" w14:textId="77777777" w:rsidR="00C532FC" w:rsidRDefault="00C532FC" w:rsidP="00C532FC">
            <w:pPr>
              <w:rPr>
                <w:kern w:val="2"/>
                <w:szCs w:val="24"/>
              </w:rPr>
            </w:pPr>
          </w:p>
        </w:tc>
        <w:tc>
          <w:tcPr>
            <w:tcW w:w="3240" w:type="dxa"/>
          </w:tcPr>
          <w:p w14:paraId="27331E79" w14:textId="77777777" w:rsidR="00C532FC" w:rsidRDefault="00C532FC" w:rsidP="00C532FC">
            <w:pPr>
              <w:rPr>
                <w:kern w:val="2"/>
                <w:szCs w:val="24"/>
              </w:rPr>
            </w:pPr>
            <w:r>
              <w:rPr>
                <w:kern w:val="2"/>
                <w:szCs w:val="24"/>
              </w:rPr>
              <w:t>1.1.2. Juridinio asmens kodas</w:t>
            </w:r>
          </w:p>
        </w:tc>
        <w:tc>
          <w:tcPr>
            <w:tcW w:w="3510" w:type="dxa"/>
          </w:tcPr>
          <w:p w14:paraId="6F24D80E" w14:textId="5DE60DE5" w:rsidR="00C532FC" w:rsidRDefault="00C532FC" w:rsidP="00C532FC">
            <w:pPr>
              <w:jc w:val="center"/>
              <w:rPr>
                <w:kern w:val="2"/>
                <w:szCs w:val="24"/>
              </w:rPr>
            </w:pPr>
            <w:r w:rsidRPr="00587233">
              <w:rPr>
                <w:rFonts w:asciiTheme="majorBidi" w:hAnsiTheme="majorBidi" w:cstheme="majorBidi"/>
                <w:kern w:val="2"/>
                <w:szCs w:val="24"/>
              </w:rPr>
              <w:t>305238040</w:t>
            </w:r>
          </w:p>
        </w:tc>
      </w:tr>
      <w:tr w:rsidR="00C532FC" w14:paraId="47533EEB" w14:textId="77777777">
        <w:tc>
          <w:tcPr>
            <w:tcW w:w="2808" w:type="dxa"/>
            <w:vMerge/>
          </w:tcPr>
          <w:p w14:paraId="47EFAC42" w14:textId="77777777" w:rsidR="00C532FC" w:rsidRDefault="00C532FC" w:rsidP="00C532FC">
            <w:pPr>
              <w:rPr>
                <w:kern w:val="2"/>
                <w:szCs w:val="24"/>
              </w:rPr>
            </w:pPr>
          </w:p>
        </w:tc>
        <w:tc>
          <w:tcPr>
            <w:tcW w:w="3240" w:type="dxa"/>
          </w:tcPr>
          <w:p w14:paraId="50B04A4D" w14:textId="77777777" w:rsidR="00C532FC" w:rsidRDefault="00C532FC" w:rsidP="00C532FC">
            <w:pPr>
              <w:rPr>
                <w:kern w:val="2"/>
                <w:szCs w:val="24"/>
              </w:rPr>
            </w:pPr>
            <w:r>
              <w:rPr>
                <w:kern w:val="2"/>
                <w:szCs w:val="24"/>
              </w:rPr>
              <w:t>1.1.3. Adresas</w:t>
            </w:r>
          </w:p>
        </w:tc>
        <w:tc>
          <w:tcPr>
            <w:tcW w:w="3510" w:type="dxa"/>
          </w:tcPr>
          <w:p w14:paraId="161F3C26" w14:textId="5DAFEE38" w:rsidR="00C532FC" w:rsidRDefault="00C532FC" w:rsidP="00C532FC">
            <w:pPr>
              <w:jc w:val="center"/>
              <w:rPr>
                <w:kern w:val="2"/>
                <w:szCs w:val="24"/>
              </w:rPr>
            </w:pPr>
            <w:r w:rsidRPr="00B45412">
              <w:rPr>
                <w:iCs/>
                <w:szCs w:val="24"/>
              </w:rPr>
              <w:t>K. Kalinausko 7, Vilnius</w:t>
            </w:r>
          </w:p>
        </w:tc>
      </w:tr>
      <w:tr w:rsidR="00C532FC" w14:paraId="176C9FA4" w14:textId="77777777">
        <w:tc>
          <w:tcPr>
            <w:tcW w:w="2808" w:type="dxa"/>
            <w:vMerge/>
          </w:tcPr>
          <w:p w14:paraId="5FA1914A" w14:textId="77777777" w:rsidR="00C532FC" w:rsidRDefault="00C532FC" w:rsidP="00C532FC">
            <w:pPr>
              <w:rPr>
                <w:kern w:val="2"/>
                <w:szCs w:val="24"/>
              </w:rPr>
            </w:pPr>
          </w:p>
        </w:tc>
        <w:tc>
          <w:tcPr>
            <w:tcW w:w="3240" w:type="dxa"/>
          </w:tcPr>
          <w:p w14:paraId="544FAE81" w14:textId="77777777" w:rsidR="00C532FC" w:rsidRDefault="00C532FC" w:rsidP="00C532FC">
            <w:pPr>
              <w:rPr>
                <w:kern w:val="2"/>
                <w:szCs w:val="24"/>
              </w:rPr>
            </w:pPr>
            <w:r>
              <w:rPr>
                <w:kern w:val="2"/>
                <w:szCs w:val="24"/>
              </w:rPr>
              <w:t>1.1.4. PVM mokėtojo kodas</w:t>
            </w:r>
          </w:p>
        </w:tc>
        <w:tc>
          <w:tcPr>
            <w:tcW w:w="3510" w:type="dxa"/>
          </w:tcPr>
          <w:p w14:paraId="0FE676EA" w14:textId="77777777" w:rsidR="00C532FC" w:rsidRDefault="00C532FC" w:rsidP="00C532FC">
            <w:pPr>
              <w:jc w:val="center"/>
              <w:rPr>
                <w:kern w:val="2"/>
                <w:szCs w:val="24"/>
              </w:rPr>
            </w:pPr>
          </w:p>
        </w:tc>
      </w:tr>
      <w:tr w:rsidR="005D3127" w14:paraId="2704E1EA" w14:textId="77777777">
        <w:tc>
          <w:tcPr>
            <w:tcW w:w="2808" w:type="dxa"/>
            <w:vMerge/>
          </w:tcPr>
          <w:p w14:paraId="3D3505A2" w14:textId="77777777" w:rsidR="005D3127" w:rsidRDefault="005D3127" w:rsidP="005D3127">
            <w:pPr>
              <w:rPr>
                <w:kern w:val="2"/>
                <w:szCs w:val="24"/>
              </w:rPr>
            </w:pPr>
          </w:p>
        </w:tc>
        <w:tc>
          <w:tcPr>
            <w:tcW w:w="3240" w:type="dxa"/>
          </w:tcPr>
          <w:p w14:paraId="3625F464" w14:textId="77777777" w:rsidR="005D3127" w:rsidRDefault="005D3127" w:rsidP="005D3127">
            <w:pPr>
              <w:rPr>
                <w:kern w:val="2"/>
                <w:szCs w:val="24"/>
              </w:rPr>
            </w:pPr>
            <w:r>
              <w:rPr>
                <w:kern w:val="2"/>
                <w:szCs w:val="24"/>
              </w:rPr>
              <w:t>1.1.5. Atsiskaitomoji sąskaita</w:t>
            </w:r>
          </w:p>
        </w:tc>
        <w:tc>
          <w:tcPr>
            <w:tcW w:w="3510" w:type="dxa"/>
          </w:tcPr>
          <w:p w14:paraId="691D6051" w14:textId="55FE9E45" w:rsidR="005D3127" w:rsidRPr="007C2C02" w:rsidRDefault="005D3127" w:rsidP="005D3127">
            <w:pPr>
              <w:pStyle w:val="Betarp"/>
              <w:jc w:val="both"/>
              <w:rPr>
                <w:kern w:val="2"/>
                <w:szCs w:val="24"/>
              </w:rPr>
            </w:pPr>
            <w:r w:rsidRPr="007C2C02">
              <w:rPr>
                <w:rFonts w:ascii="Calibri" w:eastAsia="Calibri" w:hAnsi="Calibri" w:cs="Calibri"/>
                <w:sz w:val="20"/>
                <w:szCs w:val="20"/>
              </w:rPr>
              <w:t> </w:t>
            </w:r>
            <w:r w:rsidRPr="007C2C02">
              <w:rPr>
                <w:rFonts w:ascii="Times New Roman" w:eastAsia="Times New Roman" w:hAnsi="Times New Roman" w:cs="Times New Roman"/>
                <w:kern w:val="2"/>
                <w:sz w:val="20"/>
                <w:szCs w:val="20"/>
              </w:rPr>
              <w:t>LT69 4040 0636 1000 1631</w:t>
            </w:r>
          </w:p>
        </w:tc>
      </w:tr>
      <w:tr w:rsidR="005D3127" w14:paraId="35C78398" w14:textId="77777777">
        <w:tc>
          <w:tcPr>
            <w:tcW w:w="2808" w:type="dxa"/>
            <w:vMerge/>
          </w:tcPr>
          <w:p w14:paraId="015B835C" w14:textId="77777777" w:rsidR="005D3127" w:rsidRDefault="005D3127" w:rsidP="005D3127">
            <w:pPr>
              <w:rPr>
                <w:kern w:val="2"/>
                <w:szCs w:val="24"/>
              </w:rPr>
            </w:pPr>
          </w:p>
        </w:tc>
        <w:tc>
          <w:tcPr>
            <w:tcW w:w="3240" w:type="dxa"/>
          </w:tcPr>
          <w:p w14:paraId="2ECB207D" w14:textId="77777777" w:rsidR="005D3127" w:rsidRDefault="005D3127" w:rsidP="005D3127">
            <w:pPr>
              <w:rPr>
                <w:kern w:val="2"/>
                <w:szCs w:val="24"/>
              </w:rPr>
            </w:pPr>
            <w:r>
              <w:rPr>
                <w:kern w:val="2"/>
                <w:szCs w:val="24"/>
              </w:rPr>
              <w:t>1.1.6. Bankas, banko kodas</w:t>
            </w:r>
          </w:p>
        </w:tc>
        <w:tc>
          <w:tcPr>
            <w:tcW w:w="3510" w:type="dxa"/>
          </w:tcPr>
          <w:p w14:paraId="41AA1A80" w14:textId="646DDC2D" w:rsidR="005D3127" w:rsidRPr="007C2C02" w:rsidRDefault="005D3127" w:rsidP="005D3127">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kern w:val="2"/>
                <w:szCs w:val="24"/>
              </w:rPr>
            </w:pPr>
            <w:r w:rsidRPr="007C2C02">
              <w:rPr>
                <w:kern w:val="2"/>
                <w:sz w:val="20"/>
                <w:szCs w:val="20"/>
              </w:rPr>
              <w:t>Lietuvos Respublikos finansų ministerija</w:t>
            </w:r>
          </w:p>
        </w:tc>
      </w:tr>
      <w:tr w:rsidR="005D3127" w14:paraId="5D063EE6" w14:textId="77777777">
        <w:tc>
          <w:tcPr>
            <w:tcW w:w="2808" w:type="dxa"/>
            <w:vMerge/>
          </w:tcPr>
          <w:p w14:paraId="42102D58" w14:textId="77777777" w:rsidR="005D3127" w:rsidRDefault="005D3127" w:rsidP="005D3127">
            <w:pPr>
              <w:rPr>
                <w:kern w:val="2"/>
                <w:szCs w:val="24"/>
              </w:rPr>
            </w:pPr>
          </w:p>
        </w:tc>
        <w:tc>
          <w:tcPr>
            <w:tcW w:w="3240" w:type="dxa"/>
          </w:tcPr>
          <w:p w14:paraId="01A85B9E" w14:textId="77777777" w:rsidR="005D3127" w:rsidRDefault="005D3127" w:rsidP="005D3127">
            <w:pPr>
              <w:rPr>
                <w:kern w:val="2"/>
                <w:szCs w:val="24"/>
              </w:rPr>
            </w:pPr>
            <w:r>
              <w:rPr>
                <w:kern w:val="2"/>
                <w:szCs w:val="24"/>
              </w:rPr>
              <w:t>1.1.7. Telefonas</w:t>
            </w:r>
          </w:p>
        </w:tc>
        <w:tc>
          <w:tcPr>
            <w:tcW w:w="3510" w:type="dxa"/>
          </w:tcPr>
          <w:p w14:paraId="2C1F1B6A" w14:textId="77777777" w:rsidR="005D3127" w:rsidRPr="007C2C02" w:rsidRDefault="005D3127" w:rsidP="005D3127">
            <w:pPr>
              <w:pStyle w:val="Betarp"/>
              <w:jc w:val="both"/>
              <w:rPr>
                <w:rFonts w:ascii="Times New Roman" w:hAnsi="Times New Roman" w:cs="Times New Roman"/>
                <w:color w:val="000000" w:themeColor="text1"/>
                <w:sz w:val="24"/>
                <w:szCs w:val="24"/>
              </w:rPr>
            </w:pPr>
            <w:r w:rsidRPr="007C2C02">
              <w:rPr>
                <w:rFonts w:ascii="Times New Roman" w:hAnsi="Times New Roman" w:cs="Times New Roman"/>
                <w:color w:val="000000" w:themeColor="text1"/>
                <w:sz w:val="24"/>
                <w:szCs w:val="24"/>
              </w:rPr>
              <w:t>+370  658 18504</w:t>
            </w:r>
          </w:p>
          <w:p w14:paraId="32CF7D4A" w14:textId="77777777" w:rsidR="005D3127" w:rsidRPr="007C2C02" w:rsidRDefault="005D3127" w:rsidP="005D3127">
            <w:pPr>
              <w:jc w:val="center"/>
              <w:rPr>
                <w:kern w:val="2"/>
                <w:szCs w:val="24"/>
              </w:rPr>
            </w:pPr>
          </w:p>
        </w:tc>
      </w:tr>
      <w:tr w:rsidR="005D3127" w14:paraId="4A6EB1D0" w14:textId="77777777">
        <w:tc>
          <w:tcPr>
            <w:tcW w:w="2808" w:type="dxa"/>
            <w:vMerge/>
          </w:tcPr>
          <w:p w14:paraId="53A7D9AE" w14:textId="77777777" w:rsidR="005D3127" w:rsidRDefault="005D3127" w:rsidP="005D3127">
            <w:pPr>
              <w:rPr>
                <w:kern w:val="2"/>
                <w:szCs w:val="24"/>
              </w:rPr>
            </w:pPr>
          </w:p>
        </w:tc>
        <w:tc>
          <w:tcPr>
            <w:tcW w:w="3240" w:type="dxa"/>
          </w:tcPr>
          <w:p w14:paraId="6956BB61" w14:textId="77777777" w:rsidR="005D3127" w:rsidRDefault="005D3127" w:rsidP="005D3127">
            <w:pPr>
              <w:rPr>
                <w:kern w:val="2"/>
                <w:szCs w:val="24"/>
              </w:rPr>
            </w:pPr>
            <w:r>
              <w:rPr>
                <w:kern w:val="2"/>
                <w:szCs w:val="24"/>
              </w:rPr>
              <w:t>1.1.8. El. paštas</w:t>
            </w:r>
          </w:p>
        </w:tc>
        <w:tc>
          <w:tcPr>
            <w:tcW w:w="3510" w:type="dxa"/>
          </w:tcPr>
          <w:p w14:paraId="3F5F69E8" w14:textId="406B7BB0" w:rsidR="005D3127" w:rsidRPr="007C2C02" w:rsidRDefault="009617FE" w:rsidP="005D3127">
            <w:pPr>
              <w:jc w:val="center"/>
              <w:rPr>
                <w:kern w:val="2"/>
                <w:szCs w:val="24"/>
              </w:rPr>
            </w:pPr>
            <w:hyperlink r:id="rId11" w:history="1">
              <w:r w:rsidR="005D3127" w:rsidRPr="007C2C02">
                <w:rPr>
                  <w:szCs w:val="24"/>
                </w:rPr>
                <w:t>info@nsa.smm.lt</w:t>
              </w:r>
            </w:hyperlink>
          </w:p>
        </w:tc>
      </w:tr>
      <w:tr w:rsidR="005D3127" w14:paraId="5580BDC4" w14:textId="77777777">
        <w:tc>
          <w:tcPr>
            <w:tcW w:w="2808" w:type="dxa"/>
            <w:vMerge/>
          </w:tcPr>
          <w:p w14:paraId="13A84BD0" w14:textId="77777777" w:rsidR="005D3127" w:rsidRDefault="005D3127" w:rsidP="005D3127">
            <w:pPr>
              <w:rPr>
                <w:kern w:val="2"/>
                <w:szCs w:val="24"/>
              </w:rPr>
            </w:pPr>
          </w:p>
        </w:tc>
        <w:tc>
          <w:tcPr>
            <w:tcW w:w="3240" w:type="dxa"/>
          </w:tcPr>
          <w:p w14:paraId="3A711679" w14:textId="77777777" w:rsidR="005D3127" w:rsidRDefault="005D3127" w:rsidP="005D3127">
            <w:pPr>
              <w:rPr>
                <w:kern w:val="2"/>
                <w:szCs w:val="24"/>
              </w:rPr>
            </w:pPr>
            <w:r>
              <w:rPr>
                <w:kern w:val="2"/>
                <w:szCs w:val="24"/>
              </w:rPr>
              <w:t>1.1.9. Šalies atstovas</w:t>
            </w:r>
          </w:p>
        </w:tc>
        <w:tc>
          <w:tcPr>
            <w:tcW w:w="3510" w:type="dxa"/>
          </w:tcPr>
          <w:p w14:paraId="1F77E45E" w14:textId="7674E208" w:rsidR="005D3127" w:rsidRPr="007C2C02" w:rsidRDefault="005D3127" w:rsidP="005D3127">
            <w:pPr>
              <w:jc w:val="center"/>
              <w:rPr>
                <w:kern w:val="2"/>
                <w:szCs w:val="24"/>
              </w:rPr>
            </w:pPr>
            <w:r w:rsidRPr="007C2C02">
              <w:rPr>
                <w:rFonts w:asciiTheme="majorBidi" w:hAnsiTheme="majorBidi" w:cstheme="majorBidi"/>
                <w:kern w:val="2"/>
                <w:szCs w:val="24"/>
              </w:rPr>
              <w:t xml:space="preserve">Simonas </w:t>
            </w:r>
            <w:proofErr w:type="spellStart"/>
            <w:r w:rsidRPr="007C2C02">
              <w:rPr>
                <w:rFonts w:asciiTheme="majorBidi" w:hAnsiTheme="majorBidi" w:cstheme="majorBidi"/>
                <w:kern w:val="2"/>
                <w:szCs w:val="24"/>
              </w:rPr>
              <w:t>Šabanovas</w:t>
            </w:r>
            <w:proofErr w:type="spellEnd"/>
          </w:p>
        </w:tc>
      </w:tr>
      <w:tr w:rsidR="005D3127" w14:paraId="4D4947B2" w14:textId="77777777">
        <w:tc>
          <w:tcPr>
            <w:tcW w:w="2808" w:type="dxa"/>
            <w:vMerge/>
          </w:tcPr>
          <w:p w14:paraId="46FCFD51" w14:textId="77777777" w:rsidR="005D3127" w:rsidRDefault="005D3127" w:rsidP="005D3127">
            <w:pPr>
              <w:rPr>
                <w:kern w:val="2"/>
                <w:szCs w:val="24"/>
              </w:rPr>
            </w:pPr>
          </w:p>
        </w:tc>
        <w:tc>
          <w:tcPr>
            <w:tcW w:w="3240" w:type="dxa"/>
          </w:tcPr>
          <w:p w14:paraId="728EE297" w14:textId="77777777" w:rsidR="005D3127" w:rsidRDefault="005D3127" w:rsidP="005D3127">
            <w:pPr>
              <w:rPr>
                <w:kern w:val="2"/>
                <w:szCs w:val="24"/>
              </w:rPr>
            </w:pPr>
            <w:r>
              <w:rPr>
                <w:kern w:val="2"/>
                <w:szCs w:val="24"/>
              </w:rPr>
              <w:t>1.1.10. Atstovavimo pagrindas</w:t>
            </w:r>
          </w:p>
        </w:tc>
        <w:tc>
          <w:tcPr>
            <w:tcW w:w="3510" w:type="dxa"/>
          </w:tcPr>
          <w:p w14:paraId="6E97B6B6" w14:textId="78E4F841" w:rsidR="005D3127" w:rsidRPr="007C2C02" w:rsidRDefault="005D3127" w:rsidP="005D3127">
            <w:pPr>
              <w:rPr>
                <w:kern w:val="2"/>
                <w:szCs w:val="24"/>
              </w:rPr>
            </w:pPr>
            <w:r w:rsidRPr="007C2C02">
              <w:rPr>
                <w:rFonts w:asciiTheme="majorBidi" w:hAnsiTheme="majorBidi" w:cstheme="majorBidi"/>
                <w:kern w:val="2"/>
                <w:sz w:val="20"/>
              </w:rPr>
              <w:t>Nacionalinės švietimo agentūros nuostatai, patvirtinti Lietuvos Respublikos švietimo, mokslo ir sporto ministro 2023 m. balandžio 20 d. įsakymu Nr. V-573 „Dėl Nacionalinės švietimo agentūros nuostatų patvirtinimo</w:t>
            </w:r>
          </w:p>
        </w:tc>
      </w:tr>
      <w:tr w:rsidR="005D3127" w14:paraId="63EFA8C6" w14:textId="77777777">
        <w:tc>
          <w:tcPr>
            <w:tcW w:w="2808" w:type="dxa"/>
            <w:vMerge w:val="restart"/>
          </w:tcPr>
          <w:p w14:paraId="0F5060F1" w14:textId="77777777" w:rsidR="005D3127" w:rsidRDefault="005D3127" w:rsidP="005D3127">
            <w:pPr>
              <w:rPr>
                <w:b/>
                <w:bCs/>
                <w:kern w:val="2"/>
                <w:szCs w:val="24"/>
              </w:rPr>
            </w:pPr>
          </w:p>
          <w:p w14:paraId="19A3B8E6" w14:textId="77777777" w:rsidR="005D3127" w:rsidRDefault="005D3127" w:rsidP="005D3127">
            <w:pPr>
              <w:rPr>
                <w:b/>
                <w:bCs/>
                <w:kern w:val="2"/>
                <w:szCs w:val="24"/>
              </w:rPr>
            </w:pPr>
          </w:p>
          <w:p w14:paraId="38F8FDA3" w14:textId="77777777" w:rsidR="005D3127" w:rsidRDefault="005D3127" w:rsidP="005D3127">
            <w:pPr>
              <w:rPr>
                <w:b/>
                <w:bCs/>
                <w:kern w:val="2"/>
                <w:szCs w:val="24"/>
              </w:rPr>
            </w:pPr>
          </w:p>
          <w:p w14:paraId="432724E4" w14:textId="77777777" w:rsidR="005D3127" w:rsidRDefault="005D3127" w:rsidP="005D3127">
            <w:pPr>
              <w:rPr>
                <w:b/>
                <w:bCs/>
                <w:kern w:val="2"/>
                <w:szCs w:val="24"/>
              </w:rPr>
            </w:pPr>
            <w:r>
              <w:rPr>
                <w:b/>
                <w:bCs/>
                <w:kern w:val="2"/>
                <w:szCs w:val="24"/>
              </w:rPr>
              <w:t>1.2. Tiekėjas</w:t>
            </w:r>
          </w:p>
          <w:p w14:paraId="6F89FC28" w14:textId="77777777" w:rsidR="005D3127" w:rsidRDefault="005D3127" w:rsidP="005D3127">
            <w:pPr>
              <w:rPr>
                <w:b/>
                <w:bCs/>
                <w:kern w:val="2"/>
                <w:szCs w:val="24"/>
              </w:rPr>
            </w:pPr>
          </w:p>
        </w:tc>
        <w:tc>
          <w:tcPr>
            <w:tcW w:w="3240" w:type="dxa"/>
          </w:tcPr>
          <w:p w14:paraId="1B9B6DAA" w14:textId="77777777" w:rsidR="005D3127" w:rsidRDefault="005D3127" w:rsidP="005D3127">
            <w:pPr>
              <w:rPr>
                <w:kern w:val="2"/>
                <w:szCs w:val="24"/>
              </w:rPr>
            </w:pPr>
            <w:r>
              <w:rPr>
                <w:kern w:val="2"/>
                <w:szCs w:val="24"/>
              </w:rPr>
              <w:t>1.2.1. Pavadinimas</w:t>
            </w:r>
          </w:p>
        </w:tc>
        <w:tc>
          <w:tcPr>
            <w:tcW w:w="3510" w:type="dxa"/>
          </w:tcPr>
          <w:p w14:paraId="34CAD239" w14:textId="77777777" w:rsidR="005D3127" w:rsidRDefault="005D3127" w:rsidP="005D3127">
            <w:pPr>
              <w:jc w:val="center"/>
              <w:rPr>
                <w:kern w:val="2"/>
                <w:szCs w:val="24"/>
              </w:rPr>
            </w:pPr>
          </w:p>
        </w:tc>
      </w:tr>
      <w:tr w:rsidR="005D3127" w14:paraId="5F5B5B95" w14:textId="77777777">
        <w:tc>
          <w:tcPr>
            <w:tcW w:w="2808" w:type="dxa"/>
            <w:vMerge/>
          </w:tcPr>
          <w:p w14:paraId="7C2AAC7C" w14:textId="77777777" w:rsidR="005D3127" w:rsidRDefault="005D3127" w:rsidP="005D3127">
            <w:pPr>
              <w:rPr>
                <w:b/>
                <w:bCs/>
                <w:kern w:val="2"/>
                <w:szCs w:val="24"/>
              </w:rPr>
            </w:pPr>
          </w:p>
        </w:tc>
        <w:tc>
          <w:tcPr>
            <w:tcW w:w="3240" w:type="dxa"/>
          </w:tcPr>
          <w:p w14:paraId="0C281B38" w14:textId="77777777" w:rsidR="005D3127" w:rsidRDefault="005D3127" w:rsidP="005D3127">
            <w:pPr>
              <w:rPr>
                <w:kern w:val="2"/>
                <w:szCs w:val="24"/>
              </w:rPr>
            </w:pPr>
            <w:r>
              <w:rPr>
                <w:kern w:val="2"/>
                <w:szCs w:val="24"/>
              </w:rPr>
              <w:t>1.2.2. Juridinio asmens kodas</w:t>
            </w:r>
          </w:p>
        </w:tc>
        <w:tc>
          <w:tcPr>
            <w:tcW w:w="3510" w:type="dxa"/>
          </w:tcPr>
          <w:p w14:paraId="79A8E4B8" w14:textId="77777777" w:rsidR="005D3127" w:rsidRDefault="005D3127" w:rsidP="005D3127">
            <w:pPr>
              <w:jc w:val="center"/>
              <w:rPr>
                <w:kern w:val="2"/>
                <w:szCs w:val="24"/>
              </w:rPr>
            </w:pPr>
          </w:p>
        </w:tc>
      </w:tr>
      <w:tr w:rsidR="005D3127" w14:paraId="58612C71" w14:textId="77777777">
        <w:tc>
          <w:tcPr>
            <w:tcW w:w="2808" w:type="dxa"/>
            <w:vMerge/>
          </w:tcPr>
          <w:p w14:paraId="4ED53CF8" w14:textId="77777777" w:rsidR="005D3127" w:rsidRDefault="005D3127" w:rsidP="005D3127">
            <w:pPr>
              <w:rPr>
                <w:b/>
                <w:bCs/>
                <w:kern w:val="2"/>
                <w:szCs w:val="24"/>
              </w:rPr>
            </w:pPr>
          </w:p>
        </w:tc>
        <w:tc>
          <w:tcPr>
            <w:tcW w:w="3240" w:type="dxa"/>
          </w:tcPr>
          <w:p w14:paraId="6590C7C3" w14:textId="77777777" w:rsidR="005D3127" w:rsidRDefault="005D3127" w:rsidP="005D3127">
            <w:pPr>
              <w:rPr>
                <w:kern w:val="2"/>
                <w:szCs w:val="24"/>
              </w:rPr>
            </w:pPr>
            <w:r>
              <w:rPr>
                <w:kern w:val="2"/>
                <w:szCs w:val="24"/>
              </w:rPr>
              <w:t>1.2.3. Adresas</w:t>
            </w:r>
          </w:p>
        </w:tc>
        <w:tc>
          <w:tcPr>
            <w:tcW w:w="3510" w:type="dxa"/>
          </w:tcPr>
          <w:p w14:paraId="7E4C8397" w14:textId="77777777" w:rsidR="005D3127" w:rsidRDefault="005D3127" w:rsidP="005D3127">
            <w:pPr>
              <w:jc w:val="center"/>
              <w:rPr>
                <w:kern w:val="2"/>
                <w:szCs w:val="24"/>
              </w:rPr>
            </w:pPr>
          </w:p>
        </w:tc>
      </w:tr>
      <w:tr w:rsidR="005D3127" w14:paraId="533EB5C0" w14:textId="77777777">
        <w:tc>
          <w:tcPr>
            <w:tcW w:w="2808" w:type="dxa"/>
            <w:vMerge/>
          </w:tcPr>
          <w:p w14:paraId="22F2DD2B" w14:textId="77777777" w:rsidR="005D3127" w:rsidRDefault="005D3127" w:rsidP="005D3127">
            <w:pPr>
              <w:rPr>
                <w:b/>
                <w:bCs/>
                <w:kern w:val="2"/>
                <w:szCs w:val="24"/>
              </w:rPr>
            </w:pPr>
          </w:p>
        </w:tc>
        <w:tc>
          <w:tcPr>
            <w:tcW w:w="3240" w:type="dxa"/>
          </w:tcPr>
          <w:p w14:paraId="5A1B8699" w14:textId="77777777" w:rsidR="005D3127" w:rsidRDefault="005D3127" w:rsidP="005D3127">
            <w:pPr>
              <w:rPr>
                <w:kern w:val="2"/>
                <w:szCs w:val="24"/>
              </w:rPr>
            </w:pPr>
            <w:r>
              <w:rPr>
                <w:kern w:val="2"/>
                <w:szCs w:val="24"/>
              </w:rPr>
              <w:t>1.2.4. PVM mokėtojo kodas</w:t>
            </w:r>
          </w:p>
        </w:tc>
        <w:tc>
          <w:tcPr>
            <w:tcW w:w="3510" w:type="dxa"/>
          </w:tcPr>
          <w:p w14:paraId="6D077C76" w14:textId="77777777" w:rsidR="005D3127" w:rsidRDefault="005D3127" w:rsidP="005D3127">
            <w:pPr>
              <w:jc w:val="center"/>
              <w:rPr>
                <w:kern w:val="2"/>
                <w:szCs w:val="24"/>
              </w:rPr>
            </w:pPr>
          </w:p>
        </w:tc>
      </w:tr>
      <w:tr w:rsidR="005D3127" w14:paraId="18738B32" w14:textId="77777777">
        <w:tc>
          <w:tcPr>
            <w:tcW w:w="2808" w:type="dxa"/>
            <w:vMerge/>
          </w:tcPr>
          <w:p w14:paraId="27CF5C65" w14:textId="77777777" w:rsidR="005D3127" w:rsidRDefault="005D3127" w:rsidP="005D3127">
            <w:pPr>
              <w:rPr>
                <w:b/>
                <w:bCs/>
                <w:kern w:val="2"/>
                <w:szCs w:val="24"/>
              </w:rPr>
            </w:pPr>
          </w:p>
        </w:tc>
        <w:tc>
          <w:tcPr>
            <w:tcW w:w="3240" w:type="dxa"/>
          </w:tcPr>
          <w:p w14:paraId="591859C5" w14:textId="77777777" w:rsidR="005D3127" w:rsidRDefault="005D3127" w:rsidP="005D3127">
            <w:pPr>
              <w:rPr>
                <w:kern w:val="2"/>
                <w:szCs w:val="24"/>
              </w:rPr>
            </w:pPr>
            <w:r>
              <w:rPr>
                <w:kern w:val="2"/>
                <w:szCs w:val="24"/>
              </w:rPr>
              <w:t>1.2.5. Atsiskaitomoji sąskaita</w:t>
            </w:r>
          </w:p>
        </w:tc>
        <w:tc>
          <w:tcPr>
            <w:tcW w:w="3510" w:type="dxa"/>
          </w:tcPr>
          <w:p w14:paraId="1638B48F" w14:textId="77777777" w:rsidR="005D3127" w:rsidRDefault="005D3127" w:rsidP="005D3127">
            <w:pPr>
              <w:jc w:val="center"/>
              <w:rPr>
                <w:kern w:val="2"/>
                <w:szCs w:val="24"/>
              </w:rPr>
            </w:pPr>
          </w:p>
        </w:tc>
      </w:tr>
      <w:tr w:rsidR="005D3127" w14:paraId="2BD3DF1A" w14:textId="77777777">
        <w:tc>
          <w:tcPr>
            <w:tcW w:w="2808" w:type="dxa"/>
            <w:vMerge/>
          </w:tcPr>
          <w:p w14:paraId="23AFCE50" w14:textId="77777777" w:rsidR="005D3127" w:rsidRDefault="005D3127" w:rsidP="005D3127">
            <w:pPr>
              <w:rPr>
                <w:b/>
                <w:bCs/>
                <w:kern w:val="2"/>
                <w:szCs w:val="24"/>
              </w:rPr>
            </w:pPr>
          </w:p>
        </w:tc>
        <w:tc>
          <w:tcPr>
            <w:tcW w:w="3240" w:type="dxa"/>
          </w:tcPr>
          <w:p w14:paraId="2A8AA20A" w14:textId="77777777" w:rsidR="005D3127" w:rsidRDefault="005D3127" w:rsidP="005D3127">
            <w:pPr>
              <w:rPr>
                <w:kern w:val="2"/>
                <w:szCs w:val="24"/>
              </w:rPr>
            </w:pPr>
            <w:r>
              <w:rPr>
                <w:kern w:val="2"/>
                <w:szCs w:val="24"/>
              </w:rPr>
              <w:t>1.2.6. Bankas, banko kodas</w:t>
            </w:r>
          </w:p>
        </w:tc>
        <w:tc>
          <w:tcPr>
            <w:tcW w:w="3510" w:type="dxa"/>
          </w:tcPr>
          <w:p w14:paraId="23771E58" w14:textId="77777777" w:rsidR="005D3127" w:rsidRDefault="005D3127" w:rsidP="005D3127">
            <w:pPr>
              <w:jc w:val="center"/>
              <w:rPr>
                <w:kern w:val="2"/>
                <w:szCs w:val="24"/>
              </w:rPr>
            </w:pPr>
          </w:p>
        </w:tc>
      </w:tr>
      <w:tr w:rsidR="005D3127" w14:paraId="31218427" w14:textId="77777777">
        <w:tc>
          <w:tcPr>
            <w:tcW w:w="2808" w:type="dxa"/>
            <w:vMerge/>
          </w:tcPr>
          <w:p w14:paraId="7A22A6B5" w14:textId="77777777" w:rsidR="005D3127" w:rsidRDefault="005D3127" w:rsidP="005D3127">
            <w:pPr>
              <w:rPr>
                <w:b/>
                <w:bCs/>
                <w:kern w:val="2"/>
                <w:szCs w:val="24"/>
              </w:rPr>
            </w:pPr>
          </w:p>
        </w:tc>
        <w:tc>
          <w:tcPr>
            <w:tcW w:w="3240" w:type="dxa"/>
          </w:tcPr>
          <w:p w14:paraId="1E626BC9" w14:textId="77777777" w:rsidR="005D3127" w:rsidRDefault="005D3127" w:rsidP="005D3127">
            <w:pPr>
              <w:rPr>
                <w:kern w:val="2"/>
                <w:szCs w:val="24"/>
              </w:rPr>
            </w:pPr>
            <w:r>
              <w:rPr>
                <w:kern w:val="2"/>
                <w:szCs w:val="24"/>
              </w:rPr>
              <w:t>1.2.7. Telefonas</w:t>
            </w:r>
          </w:p>
        </w:tc>
        <w:tc>
          <w:tcPr>
            <w:tcW w:w="3510" w:type="dxa"/>
          </w:tcPr>
          <w:p w14:paraId="40CDC594" w14:textId="77777777" w:rsidR="005D3127" w:rsidRDefault="005D3127" w:rsidP="005D3127">
            <w:pPr>
              <w:jc w:val="center"/>
              <w:rPr>
                <w:kern w:val="2"/>
                <w:szCs w:val="24"/>
              </w:rPr>
            </w:pPr>
          </w:p>
        </w:tc>
      </w:tr>
      <w:tr w:rsidR="005D3127" w14:paraId="18829682" w14:textId="77777777">
        <w:tc>
          <w:tcPr>
            <w:tcW w:w="2808" w:type="dxa"/>
            <w:vMerge/>
          </w:tcPr>
          <w:p w14:paraId="6DD78749" w14:textId="77777777" w:rsidR="005D3127" w:rsidRDefault="005D3127" w:rsidP="005D3127">
            <w:pPr>
              <w:rPr>
                <w:b/>
                <w:bCs/>
                <w:kern w:val="2"/>
                <w:szCs w:val="24"/>
              </w:rPr>
            </w:pPr>
          </w:p>
        </w:tc>
        <w:tc>
          <w:tcPr>
            <w:tcW w:w="3240" w:type="dxa"/>
          </w:tcPr>
          <w:p w14:paraId="006DE16D" w14:textId="77777777" w:rsidR="005D3127" w:rsidRDefault="005D3127" w:rsidP="005D3127">
            <w:pPr>
              <w:rPr>
                <w:kern w:val="2"/>
                <w:szCs w:val="24"/>
              </w:rPr>
            </w:pPr>
            <w:r>
              <w:rPr>
                <w:kern w:val="2"/>
                <w:szCs w:val="24"/>
              </w:rPr>
              <w:t>1.2.8. El. paštas</w:t>
            </w:r>
          </w:p>
        </w:tc>
        <w:tc>
          <w:tcPr>
            <w:tcW w:w="3510" w:type="dxa"/>
          </w:tcPr>
          <w:p w14:paraId="126DC746" w14:textId="77777777" w:rsidR="005D3127" w:rsidRDefault="005D3127" w:rsidP="005D3127">
            <w:pPr>
              <w:jc w:val="center"/>
              <w:rPr>
                <w:kern w:val="2"/>
                <w:szCs w:val="24"/>
              </w:rPr>
            </w:pPr>
          </w:p>
        </w:tc>
      </w:tr>
      <w:tr w:rsidR="005D3127" w14:paraId="3F011E4A" w14:textId="77777777">
        <w:tc>
          <w:tcPr>
            <w:tcW w:w="2808" w:type="dxa"/>
            <w:vMerge/>
          </w:tcPr>
          <w:p w14:paraId="64D4C28B" w14:textId="77777777" w:rsidR="005D3127" w:rsidRDefault="005D3127" w:rsidP="005D3127">
            <w:pPr>
              <w:rPr>
                <w:b/>
                <w:bCs/>
                <w:kern w:val="2"/>
                <w:szCs w:val="24"/>
              </w:rPr>
            </w:pPr>
          </w:p>
        </w:tc>
        <w:tc>
          <w:tcPr>
            <w:tcW w:w="3240" w:type="dxa"/>
          </w:tcPr>
          <w:p w14:paraId="5138315D" w14:textId="77777777" w:rsidR="005D3127" w:rsidRDefault="005D3127" w:rsidP="005D3127">
            <w:pPr>
              <w:rPr>
                <w:kern w:val="2"/>
                <w:szCs w:val="24"/>
              </w:rPr>
            </w:pPr>
            <w:r>
              <w:rPr>
                <w:kern w:val="2"/>
                <w:szCs w:val="24"/>
              </w:rPr>
              <w:t>1.2.9. Šalies atstovas</w:t>
            </w:r>
          </w:p>
        </w:tc>
        <w:tc>
          <w:tcPr>
            <w:tcW w:w="3510" w:type="dxa"/>
          </w:tcPr>
          <w:p w14:paraId="73CA9D4A" w14:textId="77777777" w:rsidR="005D3127" w:rsidRDefault="005D3127" w:rsidP="005D3127">
            <w:pPr>
              <w:jc w:val="center"/>
              <w:rPr>
                <w:kern w:val="2"/>
                <w:szCs w:val="24"/>
              </w:rPr>
            </w:pPr>
          </w:p>
        </w:tc>
      </w:tr>
      <w:tr w:rsidR="005D3127" w14:paraId="06207A02" w14:textId="77777777">
        <w:tc>
          <w:tcPr>
            <w:tcW w:w="2808" w:type="dxa"/>
            <w:vMerge/>
          </w:tcPr>
          <w:p w14:paraId="28F3C0D8" w14:textId="77777777" w:rsidR="005D3127" w:rsidRDefault="005D3127" w:rsidP="005D3127">
            <w:pPr>
              <w:rPr>
                <w:b/>
                <w:bCs/>
                <w:kern w:val="2"/>
                <w:szCs w:val="24"/>
              </w:rPr>
            </w:pPr>
          </w:p>
        </w:tc>
        <w:tc>
          <w:tcPr>
            <w:tcW w:w="3240" w:type="dxa"/>
          </w:tcPr>
          <w:p w14:paraId="2A39EEA5" w14:textId="77777777" w:rsidR="005D3127" w:rsidRDefault="005D3127" w:rsidP="005D3127">
            <w:pPr>
              <w:rPr>
                <w:kern w:val="2"/>
                <w:szCs w:val="24"/>
              </w:rPr>
            </w:pPr>
            <w:r>
              <w:rPr>
                <w:kern w:val="2"/>
                <w:szCs w:val="24"/>
              </w:rPr>
              <w:t>1.2.10. Atstovavimo pagrindas</w:t>
            </w:r>
          </w:p>
        </w:tc>
        <w:tc>
          <w:tcPr>
            <w:tcW w:w="3510" w:type="dxa"/>
          </w:tcPr>
          <w:p w14:paraId="0B84F10F" w14:textId="77777777" w:rsidR="005D3127" w:rsidRDefault="005D3127" w:rsidP="005D3127">
            <w:pPr>
              <w:jc w:val="center"/>
              <w:rPr>
                <w:kern w:val="2"/>
                <w:szCs w:val="24"/>
              </w:rPr>
            </w:pPr>
          </w:p>
        </w:tc>
      </w:tr>
    </w:tbl>
    <w:p w14:paraId="26F562FD"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608B2335" w14:textId="77777777">
        <w:trPr>
          <w:trHeight w:val="300"/>
        </w:trPr>
        <w:tc>
          <w:tcPr>
            <w:tcW w:w="9535" w:type="dxa"/>
            <w:gridSpan w:val="4"/>
          </w:tcPr>
          <w:p w14:paraId="2EE34998" w14:textId="77777777" w:rsidR="005A5832" w:rsidRDefault="00A10867">
            <w:pPr>
              <w:jc w:val="center"/>
              <w:rPr>
                <w:b/>
                <w:bCs/>
                <w:kern w:val="2"/>
                <w:szCs w:val="24"/>
              </w:rPr>
            </w:pPr>
            <w:r>
              <w:rPr>
                <w:b/>
                <w:bCs/>
                <w:kern w:val="2"/>
                <w:szCs w:val="24"/>
              </w:rPr>
              <w:t>2. ATSAKINGI ASMENYS</w:t>
            </w:r>
          </w:p>
        </w:tc>
      </w:tr>
      <w:tr w:rsidR="005A5832" w14:paraId="03A9CA31" w14:textId="77777777">
        <w:trPr>
          <w:trHeight w:val="300"/>
        </w:trPr>
        <w:tc>
          <w:tcPr>
            <w:tcW w:w="2704" w:type="dxa"/>
            <w:gridSpan w:val="2"/>
          </w:tcPr>
          <w:p w14:paraId="54D2A409" w14:textId="13F9E2DD" w:rsidR="005A5832" w:rsidRDefault="00A10867">
            <w:pPr>
              <w:rPr>
                <w:b/>
                <w:bCs/>
                <w:kern w:val="2"/>
                <w:szCs w:val="24"/>
              </w:rPr>
            </w:pPr>
            <w:r>
              <w:rPr>
                <w:b/>
                <w:bCs/>
                <w:kern w:val="2"/>
                <w:szCs w:val="24"/>
              </w:rPr>
              <w:t>2.1. Pirkėjo kontaktiniai asmenys, atsakingi už Sutarties vykdymą, Prekių priėmimą, Sąskaitų per informacinę sistemą „</w:t>
            </w:r>
            <w:r w:rsidR="00C24B35">
              <w:rPr>
                <w:b/>
                <w:bCs/>
                <w:kern w:val="2"/>
                <w:szCs w:val="24"/>
              </w:rPr>
              <w:t>SABIS</w:t>
            </w:r>
            <w:r w:rsidRPr="00C24B35">
              <w:rPr>
                <w:b/>
                <w:bCs/>
                <w:kern w:val="2"/>
                <w:szCs w:val="24"/>
              </w:rPr>
              <w:t>“ priėmimą</w:t>
            </w:r>
          </w:p>
        </w:tc>
        <w:tc>
          <w:tcPr>
            <w:tcW w:w="6831" w:type="dxa"/>
            <w:gridSpan w:val="2"/>
          </w:tcPr>
          <w:p w14:paraId="01988498" w14:textId="342E38C0" w:rsidR="00C24B35" w:rsidRPr="00C24B35" w:rsidRDefault="00BD0EBC" w:rsidP="00C24B35">
            <w:pPr>
              <w:jc w:val="both"/>
              <w:textAlignment w:val="baseline"/>
              <w:rPr>
                <w:kern w:val="2"/>
                <w:szCs w:val="24"/>
              </w:rPr>
            </w:pPr>
            <w:r>
              <w:rPr>
                <w:kern w:val="2"/>
                <w:szCs w:val="24"/>
              </w:rPr>
              <w:t>Giedrius Stasiulaitis</w:t>
            </w:r>
            <w:r w:rsidR="00C24B35" w:rsidRPr="00C24B35">
              <w:rPr>
                <w:kern w:val="2"/>
                <w:szCs w:val="24"/>
              </w:rPr>
              <w:t xml:space="preserve">, </w:t>
            </w:r>
            <w:r>
              <w:rPr>
                <w:kern w:val="2"/>
                <w:szCs w:val="24"/>
              </w:rPr>
              <w:t>tel.+37065817959</w:t>
            </w:r>
          </w:p>
          <w:p w14:paraId="03C824F6" w14:textId="61C1E2DA" w:rsidR="00C24B35" w:rsidRPr="00C24B35" w:rsidRDefault="00BD0EBC" w:rsidP="00C24B35">
            <w:pPr>
              <w:jc w:val="both"/>
              <w:textAlignment w:val="baseline"/>
              <w:rPr>
                <w:kern w:val="2"/>
                <w:szCs w:val="24"/>
              </w:rPr>
            </w:pPr>
            <w:r w:rsidRPr="00C24B35">
              <w:rPr>
                <w:kern w:val="2"/>
                <w:szCs w:val="24"/>
              </w:rPr>
              <w:t>E</w:t>
            </w:r>
            <w:r w:rsidR="00C24B35" w:rsidRPr="00C24B35">
              <w:rPr>
                <w:kern w:val="2"/>
                <w:szCs w:val="24"/>
              </w:rPr>
              <w:t>l</w:t>
            </w:r>
            <w:r>
              <w:rPr>
                <w:kern w:val="2"/>
                <w:szCs w:val="24"/>
              </w:rPr>
              <w:t xml:space="preserve">. paštas </w:t>
            </w:r>
            <w:proofErr w:type="spellStart"/>
            <w:r>
              <w:rPr>
                <w:kern w:val="2"/>
                <w:szCs w:val="24"/>
              </w:rPr>
              <w:t>giedrius.stasiulaitis</w:t>
            </w:r>
            <w:proofErr w:type="spellEnd"/>
            <w:r w:rsidR="00C24B35" w:rsidRPr="00C24B35">
              <w:rPr>
                <w:kern w:val="2"/>
                <w:szCs w:val="24"/>
                <w:lang w:val="en-US"/>
              </w:rPr>
              <w:t>@</w:t>
            </w:r>
            <w:proofErr w:type="spellStart"/>
            <w:r w:rsidR="00C24B35" w:rsidRPr="00C24B35">
              <w:rPr>
                <w:kern w:val="2"/>
                <w:szCs w:val="24"/>
                <w:lang w:val="en-US"/>
              </w:rPr>
              <w:t>nsa.smm.lt</w:t>
            </w:r>
            <w:proofErr w:type="spellEnd"/>
          </w:p>
          <w:p w14:paraId="25603AFB" w14:textId="659698FD" w:rsidR="00C24B35" w:rsidRPr="00C24B35" w:rsidRDefault="00A10867" w:rsidP="00C24B35">
            <w:pPr>
              <w:jc w:val="both"/>
              <w:textAlignment w:val="baseline"/>
              <w:rPr>
                <w:szCs w:val="24"/>
                <w:lang w:eastAsia="de-DE"/>
              </w:rPr>
            </w:pPr>
            <w:r w:rsidRPr="00C24B35">
              <w:rPr>
                <w:kern w:val="2"/>
                <w:szCs w:val="24"/>
              </w:rPr>
              <w:t>(</w:t>
            </w:r>
            <w:r w:rsidR="00C24B35" w:rsidRPr="00C24B35">
              <w:rPr>
                <w:kern w:val="2"/>
                <w:szCs w:val="24"/>
              </w:rPr>
              <w:t xml:space="preserve">Sąskaitos per </w:t>
            </w:r>
            <w:r w:rsidR="00C24B35" w:rsidRPr="00C24B35">
              <w:rPr>
                <w:szCs w:val="24"/>
                <w:lang w:eastAsia="de-DE"/>
              </w:rPr>
              <w:t xml:space="preserve">informacinės sistemos „SABIS“ priemonėmis (svetainė pasiekiama adresu </w:t>
            </w:r>
            <w:proofErr w:type="spellStart"/>
            <w:r w:rsidR="00C24B35" w:rsidRPr="00C24B35">
              <w:rPr>
                <w:szCs w:val="24"/>
                <w:lang w:eastAsia="de-DE"/>
              </w:rPr>
              <w:t>sabis</w:t>
            </w:r>
            <w:r w:rsidR="00C532FC">
              <w:rPr>
                <w:szCs w:val="24"/>
                <w:lang w:eastAsia="de-DE"/>
              </w:rPr>
              <w:t>@</w:t>
            </w:r>
            <w:r w:rsidR="00C24B35" w:rsidRPr="00C24B35">
              <w:rPr>
                <w:szCs w:val="24"/>
                <w:lang w:eastAsia="de-DE"/>
              </w:rPr>
              <w:t>nbfc.lt</w:t>
            </w:r>
            <w:proofErr w:type="spellEnd"/>
            <w:r w:rsidR="00C24B35" w:rsidRPr="00C24B35">
              <w:rPr>
                <w:szCs w:val="24"/>
                <w:lang w:eastAsia="de-DE"/>
              </w:rPr>
              <w:t>). </w:t>
            </w:r>
          </w:p>
          <w:p w14:paraId="2FEBC9CF" w14:textId="494CE0FE" w:rsidR="005A5832" w:rsidRPr="00C24B35" w:rsidRDefault="005A5832">
            <w:pPr>
              <w:rPr>
                <w:kern w:val="2"/>
                <w:szCs w:val="24"/>
              </w:rPr>
            </w:pPr>
          </w:p>
        </w:tc>
      </w:tr>
      <w:tr w:rsidR="005A5832" w14:paraId="1D0C69D8" w14:textId="77777777">
        <w:trPr>
          <w:trHeight w:val="300"/>
        </w:trPr>
        <w:tc>
          <w:tcPr>
            <w:tcW w:w="2704" w:type="dxa"/>
            <w:gridSpan w:val="2"/>
          </w:tcPr>
          <w:p w14:paraId="23BE71ED" w14:textId="77777777" w:rsidR="005A5832" w:rsidRDefault="00A10867">
            <w:pPr>
              <w:rPr>
                <w:b/>
                <w:bCs/>
                <w:kern w:val="2"/>
                <w:szCs w:val="24"/>
              </w:rPr>
            </w:pPr>
            <w:r>
              <w:rPr>
                <w:b/>
                <w:bCs/>
                <w:kern w:val="2"/>
                <w:szCs w:val="24"/>
              </w:rPr>
              <w:lastRenderedPageBreak/>
              <w:t>2.2. Tiekėjo kontaktiniai asmenys, atsakingi už Sutarties vykdymą</w:t>
            </w:r>
          </w:p>
        </w:tc>
        <w:tc>
          <w:tcPr>
            <w:tcW w:w="6831" w:type="dxa"/>
            <w:gridSpan w:val="2"/>
          </w:tcPr>
          <w:p w14:paraId="5C254672"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7C173F89" w14:textId="77777777">
        <w:trPr>
          <w:trHeight w:val="300"/>
        </w:trPr>
        <w:tc>
          <w:tcPr>
            <w:tcW w:w="9535" w:type="dxa"/>
            <w:gridSpan w:val="4"/>
          </w:tcPr>
          <w:p w14:paraId="00454290" w14:textId="77777777" w:rsidR="005A5832" w:rsidRDefault="00A10867">
            <w:pPr>
              <w:jc w:val="center"/>
              <w:rPr>
                <w:b/>
                <w:bCs/>
                <w:kern w:val="2"/>
                <w:szCs w:val="24"/>
              </w:rPr>
            </w:pPr>
            <w:r>
              <w:rPr>
                <w:b/>
                <w:bCs/>
                <w:kern w:val="2"/>
                <w:szCs w:val="24"/>
              </w:rPr>
              <w:t>3. SUTARTIES DALYKAS</w:t>
            </w:r>
          </w:p>
        </w:tc>
      </w:tr>
      <w:tr w:rsidR="005A5832" w14:paraId="46FF788D" w14:textId="77777777">
        <w:trPr>
          <w:trHeight w:val="300"/>
        </w:trPr>
        <w:tc>
          <w:tcPr>
            <w:tcW w:w="2704" w:type="dxa"/>
            <w:gridSpan w:val="2"/>
          </w:tcPr>
          <w:p w14:paraId="22ED77F0" w14:textId="77777777" w:rsidR="005A5832" w:rsidRDefault="00A10867">
            <w:pPr>
              <w:rPr>
                <w:b/>
                <w:bCs/>
                <w:kern w:val="2"/>
                <w:szCs w:val="24"/>
              </w:rPr>
            </w:pPr>
            <w:r>
              <w:rPr>
                <w:b/>
                <w:bCs/>
                <w:kern w:val="2"/>
                <w:szCs w:val="24"/>
              </w:rPr>
              <w:t xml:space="preserve">3.1. Sutarties dalykas </w:t>
            </w:r>
          </w:p>
        </w:tc>
        <w:tc>
          <w:tcPr>
            <w:tcW w:w="6831" w:type="dxa"/>
            <w:gridSpan w:val="2"/>
          </w:tcPr>
          <w:p w14:paraId="3EBBD5A2" w14:textId="6E019B07" w:rsidR="005A5832" w:rsidRDefault="00A10867">
            <w:pPr>
              <w:rPr>
                <w:color w:val="000000"/>
                <w:kern w:val="2"/>
                <w:szCs w:val="24"/>
              </w:rPr>
            </w:pPr>
            <w:r>
              <w:rPr>
                <w:kern w:val="2"/>
                <w:szCs w:val="24"/>
              </w:rPr>
              <w:t xml:space="preserve">Tiekėjas įsipareigoja Sutartyje numatytomis sąlygomis perduoti Pirkėjui </w:t>
            </w:r>
            <w:r w:rsidRPr="00C532FC">
              <w:rPr>
                <w:kern w:val="2"/>
                <w:szCs w:val="24"/>
              </w:rPr>
              <w:t>Prekes (</w:t>
            </w:r>
            <w:r w:rsidR="003768DC" w:rsidRPr="00C532FC">
              <w:rPr>
                <w:szCs w:val="24"/>
                <w:lang w:eastAsia="lt-LT"/>
              </w:rPr>
              <w:t>p</w:t>
            </w:r>
            <w:r w:rsidR="00BD0EBC">
              <w:rPr>
                <w:szCs w:val="24"/>
                <w:lang w:eastAsia="lt-LT"/>
              </w:rPr>
              <w:t>ašto ir siuntinių krepšiai</w:t>
            </w:r>
            <w:r w:rsidR="003768DC" w:rsidRPr="00C532FC">
              <w:rPr>
                <w:szCs w:val="24"/>
                <w:lang w:eastAsia="lt-LT"/>
              </w:rPr>
              <w:t>, kiekiai  ir detalesnė informacija apibrėžta Techninėje specifikacijoje (toliau – Prekės).</w:t>
            </w:r>
            <w:r w:rsidRPr="00C532FC">
              <w:rPr>
                <w:color w:val="000000"/>
                <w:kern w:val="2"/>
                <w:szCs w:val="24"/>
              </w:rPr>
              <w:t xml:space="preserve">Išsamus Prekių aprašymas ir kiti reikalavimai tiekiamoms Prekėms nustatyti Sutarties priede Nr. </w:t>
            </w:r>
            <w:r w:rsidR="003768DC" w:rsidRPr="00C532FC">
              <w:rPr>
                <w:color w:val="000000"/>
                <w:kern w:val="2"/>
                <w:szCs w:val="24"/>
              </w:rPr>
              <w:t>1</w:t>
            </w:r>
            <w:r w:rsidRPr="00C532FC">
              <w:rPr>
                <w:color w:val="000000"/>
                <w:kern w:val="2"/>
                <w:szCs w:val="24"/>
              </w:rPr>
              <w:t xml:space="preserve"> „Techninė specifikacija“ (toliau – Techninė specifikacija) ir Sutarties priede . „</w:t>
            </w:r>
            <w:r>
              <w:rPr>
                <w:color w:val="000000"/>
                <w:kern w:val="2"/>
                <w:szCs w:val="24"/>
              </w:rPr>
              <w:t>Pasiūlymas“</w:t>
            </w:r>
            <w:r w:rsidR="003768DC">
              <w:rPr>
                <w:color w:val="000000"/>
                <w:kern w:val="2"/>
                <w:szCs w:val="24"/>
              </w:rPr>
              <w:t xml:space="preserve"> Nr.2</w:t>
            </w:r>
          </w:p>
        </w:tc>
      </w:tr>
      <w:tr w:rsidR="005A5832" w14:paraId="7501D351" w14:textId="77777777">
        <w:trPr>
          <w:trHeight w:val="300"/>
        </w:trPr>
        <w:tc>
          <w:tcPr>
            <w:tcW w:w="2704" w:type="dxa"/>
            <w:gridSpan w:val="2"/>
          </w:tcPr>
          <w:p w14:paraId="51C084C0" w14:textId="77777777" w:rsidR="005A5832" w:rsidRDefault="00A10867">
            <w:pPr>
              <w:rPr>
                <w:b/>
                <w:bCs/>
                <w:kern w:val="2"/>
                <w:szCs w:val="24"/>
              </w:rPr>
            </w:pPr>
            <w:r>
              <w:rPr>
                <w:b/>
                <w:bCs/>
                <w:kern w:val="2"/>
                <w:szCs w:val="24"/>
              </w:rPr>
              <w:t>3.2. Pirkimo numeris</w:t>
            </w:r>
          </w:p>
        </w:tc>
        <w:tc>
          <w:tcPr>
            <w:tcW w:w="6831" w:type="dxa"/>
            <w:gridSpan w:val="2"/>
          </w:tcPr>
          <w:p w14:paraId="61B1972F" w14:textId="77777777" w:rsidR="005A5832" w:rsidRDefault="005A5832">
            <w:pPr>
              <w:rPr>
                <w:kern w:val="2"/>
                <w:szCs w:val="24"/>
              </w:rPr>
            </w:pPr>
          </w:p>
        </w:tc>
      </w:tr>
      <w:tr w:rsidR="005A5832" w14:paraId="2DC9DFFA" w14:textId="77777777">
        <w:trPr>
          <w:trHeight w:val="300"/>
        </w:trPr>
        <w:tc>
          <w:tcPr>
            <w:tcW w:w="2704" w:type="dxa"/>
            <w:gridSpan w:val="2"/>
          </w:tcPr>
          <w:p w14:paraId="6214C42F"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793ACF8E" w14:textId="094888A7" w:rsidR="005A5832" w:rsidRDefault="003768DC">
            <w:pPr>
              <w:rPr>
                <w:kern w:val="2"/>
                <w:szCs w:val="24"/>
              </w:rPr>
            </w:pPr>
            <w:r>
              <w:rPr>
                <w:b/>
              </w:rPr>
              <w:t>Mokėti iš centralizuotų lėšų  skirtų egzaminų vykdymui.</w:t>
            </w:r>
          </w:p>
          <w:p w14:paraId="462C551C" w14:textId="3EAF1242" w:rsidR="005A5832" w:rsidRDefault="005A5832">
            <w:pPr>
              <w:rPr>
                <w:kern w:val="2"/>
                <w:szCs w:val="24"/>
              </w:rPr>
            </w:pPr>
          </w:p>
        </w:tc>
      </w:tr>
      <w:tr w:rsidR="005A5832" w14:paraId="4DBBE241" w14:textId="77777777">
        <w:trPr>
          <w:trHeight w:val="300"/>
        </w:trPr>
        <w:tc>
          <w:tcPr>
            <w:tcW w:w="9535" w:type="dxa"/>
            <w:gridSpan w:val="4"/>
          </w:tcPr>
          <w:p w14:paraId="34A23444"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1C0F8BBB" w14:textId="77777777">
        <w:trPr>
          <w:trHeight w:val="300"/>
        </w:trPr>
        <w:tc>
          <w:tcPr>
            <w:tcW w:w="2704" w:type="dxa"/>
            <w:gridSpan w:val="2"/>
          </w:tcPr>
          <w:p w14:paraId="0A50DB01" w14:textId="0806938A" w:rsidR="005A5832" w:rsidRDefault="00A10867" w:rsidP="00C532FC">
            <w:pPr>
              <w:rPr>
                <w:b/>
                <w:bCs/>
                <w:kern w:val="2"/>
                <w:szCs w:val="24"/>
              </w:rPr>
            </w:pPr>
            <w:r>
              <w:rPr>
                <w:b/>
                <w:bCs/>
                <w:kern w:val="2"/>
                <w:szCs w:val="24"/>
              </w:rPr>
              <w:t>4.1. Prekių pristatymo terminas, kai Prekės pristatomos vienu kartu</w:t>
            </w:r>
          </w:p>
        </w:tc>
        <w:tc>
          <w:tcPr>
            <w:tcW w:w="6831" w:type="dxa"/>
            <w:gridSpan w:val="2"/>
          </w:tcPr>
          <w:p w14:paraId="396613BA" w14:textId="7752E1F4" w:rsidR="005A5832" w:rsidRDefault="00A10867" w:rsidP="00C532FC">
            <w:pPr>
              <w:spacing w:before="100" w:beforeAutospacing="1" w:after="100" w:afterAutospacing="1"/>
              <w:rPr>
                <w:szCs w:val="24"/>
              </w:rPr>
            </w:pPr>
            <w:r>
              <w:rPr>
                <w:kern w:val="2"/>
                <w:szCs w:val="24"/>
              </w:rPr>
              <w:t>Tiekėjas Prekes (</w:t>
            </w:r>
            <w:r w:rsidR="00BD0EBC">
              <w:rPr>
                <w:kern w:val="2"/>
                <w:szCs w:val="24"/>
              </w:rPr>
              <w:t>pašto ir siuntinių krepšiai</w:t>
            </w:r>
            <w:r>
              <w:rPr>
                <w:kern w:val="2"/>
                <w:szCs w:val="24"/>
              </w:rPr>
              <w:t xml:space="preserve">) įsipareigoja pristatyti </w:t>
            </w:r>
            <w:r>
              <w:rPr>
                <w:b/>
                <w:bCs/>
                <w:kern w:val="2"/>
                <w:szCs w:val="24"/>
              </w:rPr>
              <w:t xml:space="preserve">ne vėliau kaip </w:t>
            </w:r>
            <w:r w:rsidR="003768DC">
              <w:rPr>
                <w:color w:val="000000"/>
              </w:rPr>
              <w:t xml:space="preserve"> iki 2025 m. </w:t>
            </w:r>
            <w:r w:rsidR="00BD0EBC">
              <w:rPr>
                <w:color w:val="000000"/>
              </w:rPr>
              <w:t>birželio</w:t>
            </w:r>
            <w:r w:rsidR="003768DC">
              <w:rPr>
                <w:color w:val="000000"/>
              </w:rPr>
              <w:t xml:space="preserve"> 1d.</w:t>
            </w:r>
          </w:p>
        </w:tc>
      </w:tr>
      <w:tr w:rsidR="005A5832" w14:paraId="287C083D" w14:textId="77777777">
        <w:trPr>
          <w:trHeight w:val="300"/>
        </w:trPr>
        <w:tc>
          <w:tcPr>
            <w:tcW w:w="2704" w:type="dxa"/>
            <w:gridSpan w:val="2"/>
          </w:tcPr>
          <w:p w14:paraId="1763B524" w14:textId="66F2CBBE" w:rsidR="005A5832" w:rsidRDefault="00A10867">
            <w:pPr>
              <w:rPr>
                <w:b/>
                <w:bCs/>
                <w:kern w:val="2"/>
                <w:szCs w:val="24"/>
              </w:rPr>
            </w:pPr>
            <w:r>
              <w:rPr>
                <w:b/>
                <w:bCs/>
                <w:kern w:val="2"/>
                <w:szCs w:val="24"/>
              </w:rPr>
              <w:t>4.</w:t>
            </w:r>
            <w:r w:rsidR="00C532FC">
              <w:rPr>
                <w:b/>
                <w:bCs/>
                <w:kern w:val="2"/>
                <w:szCs w:val="24"/>
              </w:rPr>
              <w:t>2</w:t>
            </w:r>
            <w:r>
              <w:rPr>
                <w:b/>
                <w:bCs/>
                <w:kern w:val="2"/>
                <w:szCs w:val="24"/>
              </w:rPr>
              <w:t xml:space="preserve"> Užsakymų teikimo tvarka</w:t>
            </w:r>
          </w:p>
        </w:tc>
        <w:tc>
          <w:tcPr>
            <w:tcW w:w="6831" w:type="dxa"/>
            <w:gridSpan w:val="2"/>
          </w:tcPr>
          <w:p w14:paraId="6728EF95" w14:textId="79F372F2" w:rsidR="005A5832" w:rsidRDefault="00A10867">
            <w:pPr>
              <w:rPr>
                <w:kern w:val="2"/>
                <w:szCs w:val="24"/>
              </w:rPr>
            </w:pPr>
            <w:r>
              <w:rPr>
                <w:kern w:val="2"/>
                <w:szCs w:val="24"/>
              </w:rPr>
              <w:t>Užsakymai teikiami</w:t>
            </w:r>
            <w:r w:rsidR="003768DC">
              <w:rPr>
                <w:color w:val="FF0000"/>
                <w:kern w:val="2"/>
                <w:szCs w:val="24"/>
              </w:rPr>
              <w:t xml:space="preserve"> </w:t>
            </w:r>
            <w:r w:rsidR="003768DC" w:rsidRPr="00C532FC">
              <w:rPr>
                <w:kern w:val="2"/>
                <w:szCs w:val="24"/>
              </w:rPr>
              <w:t>Tiekėjo</w:t>
            </w:r>
            <w:r w:rsidRPr="00C532FC">
              <w:rPr>
                <w:kern w:val="2"/>
                <w:szCs w:val="24"/>
              </w:rPr>
              <w:t xml:space="preserve"> </w:t>
            </w:r>
            <w:r w:rsidR="00BC272E" w:rsidRPr="00BC272E">
              <w:rPr>
                <w:kern w:val="2"/>
                <w:szCs w:val="24"/>
              </w:rPr>
              <w:t>nurodytu</w:t>
            </w:r>
            <w:r w:rsidR="00A64752">
              <w:rPr>
                <w:kern w:val="2"/>
                <w:szCs w:val="24"/>
              </w:rPr>
              <w:t xml:space="preserve"> </w:t>
            </w:r>
            <w:r w:rsidRPr="00C532FC">
              <w:rPr>
                <w:kern w:val="2"/>
                <w:szCs w:val="24"/>
              </w:rPr>
              <w:t xml:space="preserve">elektroniniu paštu </w:t>
            </w:r>
          </w:p>
        </w:tc>
      </w:tr>
      <w:tr w:rsidR="005A5832" w14:paraId="32416985" w14:textId="77777777">
        <w:trPr>
          <w:trHeight w:val="300"/>
        </w:trPr>
        <w:tc>
          <w:tcPr>
            <w:tcW w:w="2704" w:type="dxa"/>
            <w:gridSpan w:val="2"/>
          </w:tcPr>
          <w:p w14:paraId="2FD0840A" w14:textId="28C56FF4" w:rsidR="005A5832" w:rsidRDefault="00A10867">
            <w:pPr>
              <w:rPr>
                <w:b/>
                <w:bCs/>
                <w:kern w:val="2"/>
                <w:szCs w:val="24"/>
              </w:rPr>
            </w:pPr>
            <w:r>
              <w:rPr>
                <w:b/>
                <w:bCs/>
                <w:kern w:val="2"/>
                <w:szCs w:val="24"/>
              </w:rPr>
              <w:t>4.</w:t>
            </w:r>
            <w:r w:rsidR="00C532FC">
              <w:rPr>
                <w:b/>
                <w:bCs/>
                <w:kern w:val="2"/>
                <w:szCs w:val="24"/>
              </w:rPr>
              <w:t>3</w:t>
            </w:r>
            <w:r>
              <w:rPr>
                <w:b/>
                <w:bCs/>
                <w:kern w:val="2"/>
                <w:szCs w:val="24"/>
              </w:rPr>
              <w:t xml:space="preserve">. Kartu su Prekėmis pateikiami dokumentai </w:t>
            </w:r>
          </w:p>
        </w:tc>
        <w:tc>
          <w:tcPr>
            <w:tcW w:w="6831" w:type="dxa"/>
            <w:gridSpan w:val="2"/>
          </w:tcPr>
          <w:p w14:paraId="055F40B1" w14:textId="6448D6DA" w:rsidR="005A5832" w:rsidRDefault="00A10867" w:rsidP="00C532FC">
            <w:pPr>
              <w:rPr>
                <w:kern w:val="2"/>
                <w:szCs w:val="24"/>
              </w:rPr>
            </w:pPr>
            <w:r>
              <w:rPr>
                <w:kern w:val="2"/>
                <w:szCs w:val="24"/>
              </w:rPr>
              <w:t>Netaikoma</w:t>
            </w:r>
          </w:p>
        </w:tc>
      </w:tr>
      <w:tr w:rsidR="005A5832" w14:paraId="66EE52D8" w14:textId="77777777">
        <w:trPr>
          <w:trHeight w:val="300"/>
        </w:trPr>
        <w:tc>
          <w:tcPr>
            <w:tcW w:w="9535" w:type="dxa"/>
            <w:gridSpan w:val="4"/>
          </w:tcPr>
          <w:p w14:paraId="1279D508" w14:textId="77777777" w:rsidR="005A5832" w:rsidRDefault="00A10867">
            <w:pPr>
              <w:jc w:val="center"/>
              <w:rPr>
                <w:b/>
                <w:bCs/>
                <w:kern w:val="2"/>
                <w:szCs w:val="24"/>
              </w:rPr>
            </w:pPr>
            <w:r>
              <w:rPr>
                <w:b/>
                <w:bCs/>
                <w:kern w:val="2"/>
                <w:szCs w:val="24"/>
              </w:rPr>
              <w:t>5. SUTARTIES KAINA IR ATSISKAITYMO TVARKA</w:t>
            </w:r>
          </w:p>
        </w:tc>
      </w:tr>
      <w:tr w:rsidR="005A5832" w14:paraId="4479E01E" w14:textId="77777777">
        <w:trPr>
          <w:trHeight w:val="300"/>
        </w:trPr>
        <w:tc>
          <w:tcPr>
            <w:tcW w:w="2704" w:type="dxa"/>
            <w:gridSpan w:val="2"/>
          </w:tcPr>
          <w:p w14:paraId="5FED187C"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6C1388F4" w14:textId="3F717BF6" w:rsidR="005A5832" w:rsidRDefault="00A10867" w:rsidP="00C532FC">
            <w:pPr>
              <w:rPr>
                <w:color w:val="4472C4"/>
                <w:kern w:val="2"/>
              </w:rPr>
            </w:pPr>
            <w:r>
              <w:rPr>
                <w:kern w:val="2"/>
                <w:szCs w:val="24"/>
              </w:rPr>
              <w:t>Fiksuoto įkainio kainodara</w:t>
            </w:r>
          </w:p>
        </w:tc>
      </w:tr>
      <w:tr w:rsidR="005A5832" w14:paraId="342A4581" w14:textId="77777777">
        <w:trPr>
          <w:trHeight w:val="300"/>
        </w:trPr>
        <w:tc>
          <w:tcPr>
            <w:tcW w:w="2704" w:type="dxa"/>
            <w:gridSpan w:val="2"/>
          </w:tcPr>
          <w:p w14:paraId="5A4BF499" w14:textId="572F9BAC"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20EFEB8C" w14:textId="77777777" w:rsidR="005A5832" w:rsidRDefault="005A5832" w:rsidP="00BF2663">
            <w:pPr>
              <w:jc w:val="both"/>
              <w:rPr>
                <w:b/>
                <w:bCs/>
                <w:kern w:val="2"/>
                <w:szCs w:val="24"/>
              </w:rPr>
            </w:pPr>
          </w:p>
        </w:tc>
        <w:tc>
          <w:tcPr>
            <w:tcW w:w="6831" w:type="dxa"/>
            <w:gridSpan w:val="2"/>
          </w:tcPr>
          <w:p w14:paraId="5610E560" w14:textId="77777777" w:rsidR="005A5832" w:rsidRPr="00C532FC" w:rsidRDefault="00A10867">
            <w:pPr>
              <w:rPr>
                <w:kern w:val="2"/>
                <w:szCs w:val="24"/>
              </w:rPr>
            </w:pPr>
            <w:r w:rsidRPr="00C532FC">
              <w:rPr>
                <w:kern w:val="2"/>
                <w:szCs w:val="24"/>
              </w:rPr>
              <w:t xml:space="preserve">Pradinės Sutarties vertė yra (nurodyti sumą skaičiais) Eur, (nurodyti sumą žodžiais) be PVM. </w:t>
            </w:r>
          </w:p>
          <w:p w14:paraId="613C71D5" w14:textId="77777777" w:rsidR="005A5832" w:rsidRPr="00C532FC" w:rsidRDefault="00A10867">
            <w:pPr>
              <w:rPr>
                <w:kern w:val="2"/>
                <w:szCs w:val="24"/>
              </w:rPr>
            </w:pPr>
            <w:r w:rsidRPr="00C532FC">
              <w:rPr>
                <w:kern w:val="2"/>
                <w:szCs w:val="24"/>
              </w:rPr>
              <w:t>PVM sudaro (nurodyti sumą skaičiais) Eur, (nurodyti sumą žodžiais).</w:t>
            </w:r>
          </w:p>
          <w:p w14:paraId="66E7F00A" w14:textId="77777777" w:rsidR="005A5832" w:rsidRPr="00C532FC" w:rsidRDefault="00A10867">
            <w:pPr>
              <w:rPr>
                <w:kern w:val="2"/>
                <w:szCs w:val="24"/>
              </w:rPr>
            </w:pPr>
            <w:r w:rsidRPr="00C532FC">
              <w:rPr>
                <w:kern w:val="2"/>
                <w:szCs w:val="24"/>
              </w:rPr>
              <w:t>Sutarties kaina yra (nurodyti sumą skaičiais) Eur, (nurodyti sumą žodžiais) Eur su PVM.</w:t>
            </w:r>
          </w:p>
          <w:p w14:paraId="6AF08C8B" w14:textId="77777777" w:rsidR="005A5832" w:rsidRPr="00C532FC" w:rsidRDefault="005A5832">
            <w:pPr>
              <w:rPr>
                <w:kern w:val="2"/>
                <w:szCs w:val="24"/>
              </w:rPr>
            </w:pPr>
          </w:p>
          <w:p w14:paraId="42D9AF63" w14:textId="4C14E985" w:rsidR="005A5832" w:rsidRDefault="00A10867" w:rsidP="00C532FC">
            <w:pPr>
              <w:rPr>
                <w:color w:val="000000"/>
                <w:kern w:val="2"/>
                <w:szCs w:val="24"/>
              </w:rPr>
            </w:pPr>
            <w:r>
              <w:rPr>
                <w:color w:val="000000"/>
                <w:kern w:val="2"/>
                <w:szCs w:val="24"/>
              </w:rPr>
              <w:t>Šioje Sutartyje Pradinės Sutarties vertė yra lygi </w:t>
            </w:r>
            <w:r>
              <w:rPr>
                <w:b/>
                <w:bCs/>
                <w:color w:val="000000"/>
                <w:kern w:val="2"/>
                <w:szCs w:val="24"/>
              </w:rPr>
              <w:t>maksimaliai pirkimui skirtai</w:t>
            </w:r>
            <w:r w:rsidR="00FC0DAE">
              <w:rPr>
                <w:b/>
                <w:bCs/>
                <w:color w:val="000000"/>
                <w:kern w:val="2"/>
                <w:szCs w:val="24"/>
              </w:rPr>
              <w:t xml:space="preserve"> </w:t>
            </w:r>
            <w:r>
              <w:rPr>
                <w:b/>
                <w:bCs/>
                <w:color w:val="000000"/>
                <w:kern w:val="2"/>
                <w:szCs w:val="24"/>
              </w:rPr>
              <w:t>lėšų sumai</w:t>
            </w:r>
            <w:r w:rsidR="00FC0DAE">
              <w:rPr>
                <w:b/>
                <w:bCs/>
                <w:color w:val="000000"/>
                <w:kern w:val="2"/>
                <w:szCs w:val="24"/>
              </w:rPr>
              <w:t xml:space="preserve"> </w:t>
            </w:r>
            <w:r>
              <w:rPr>
                <w:b/>
                <w:bCs/>
                <w:color w:val="000000"/>
                <w:kern w:val="2"/>
                <w:szCs w:val="24"/>
              </w:rPr>
              <w:t>be PVM</w:t>
            </w:r>
            <w:r w:rsidR="00FC0DAE">
              <w:rPr>
                <w:b/>
                <w:bCs/>
                <w:color w:val="000000"/>
                <w:kern w:val="2"/>
                <w:szCs w:val="24"/>
              </w:rPr>
              <w:t xml:space="preserve"> </w:t>
            </w:r>
            <w:r>
              <w:rPr>
                <w:color w:val="000000"/>
                <w:kern w:val="2"/>
                <w:szCs w:val="24"/>
              </w:rPr>
              <w:t>pirkimo dokumentuose ir Sutartyje nurodytų Prekių įsigijimui Tiekėjo pasiūlyme nurodytais įkainiais</w:t>
            </w:r>
            <w:r w:rsidR="00FC0DAE">
              <w:rPr>
                <w:color w:val="000000"/>
                <w:kern w:val="2"/>
                <w:szCs w:val="24"/>
              </w:rPr>
              <w:t xml:space="preserve"> </w:t>
            </w:r>
            <w:r>
              <w:rPr>
                <w:color w:val="000000"/>
                <w:kern w:val="2"/>
                <w:szCs w:val="24"/>
              </w:rPr>
              <w:t>be PVM.</w:t>
            </w:r>
            <w:r>
              <w:rPr>
                <w:kern w:val="2"/>
                <w:szCs w:val="24"/>
                <w:lang w:val="en-US"/>
              </w:rPr>
              <w:t xml:space="preserve"> </w:t>
            </w:r>
            <w:r>
              <w:rPr>
                <w:color w:val="000000"/>
                <w:kern w:val="2"/>
                <w:szCs w:val="24"/>
              </w:rPr>
              <w:t>Pirkėjas perka Prekes pagal poreikį jos priede Nr</w:t>
            </w:r>
            <w:r w:rsidRPr="00C532FC">
              <w:rPr>
                <w:color w:val="000000"/>
                <w:kern w:val="2"/>
                <w:szCs w:val="24"/>
              </w:rPr>
              <w:t>.</w:t>
            </w:r>
            <w:r w:rsidRPr="00C532FC">
              <w:rPr>
                <w:kern w:val="2"/>
                <w:szCs w:val="24"/>
              </w:rPr>
              <w:t xml:space="preserve"> [</w:t>
            </w:r>
            <w:r w:rsidR="00E83518" w:rsidRPr="00C532FC">
              <w:rPr>
                <w:kern w:val="2"/>
                <w:szCs w:val="24"/>
              </w:rPr>
              <w:t>2</w:t>
            </w:r>
            <w:r w:rsidRPr="00C532FC">
              <w:rPr>
                <w:kern w:val="2"/>
                <w:szCs w:val="24"/>
              </w:rPr>
              <w:t xml:space="preserve">] </w:t>
            </w:r>
            <w:r w:rsidRPr="00C532FC">
              <w:rPr>
                <w:color w:val="000000"/>
                <w:kern w:val="2"/>
                <w:szCs w:val="24"/>
              </w:rPr>
              <w:t xml:space="preserve">nurodytais įkainiais, neviršijant bendros Sutarties kainos. </w:t>
            </w:r>
            <w:r w:rsidR="009617FE">
              <w:rPr>
                <w:color w:val="000000"/>
                <w:kern w:val="2"/>
                <w:szCs w:val="24"/>
              </w:rPr>
              <w:t>P</w:t>
            </w:r>
            <w:r w:rsidRPr="00C532FC">
              <w:rPr>
                <w:color w:val="000000"/>
                <w:kern w:val="2"/>
                <w:szCs w:val="24"/>
              </w:rPr>
              <w:t xml:space="preserve">riede Nr. </w:t>
            </w:r>
            <w:r w:rsidRPr="00C532FC">
              <w:rPr>
                <w:kern w:val="2"/>
                <w:szCs w:val="24"/>
              </w:rPr>
              <w:t>[</w:t>
            </w:r>
            <w:r w:rsidR="00E83518" w:rsidRPr="00C532FC">
              <w:rPr>
                <w:kern w:val="2"/>
                <w:szCs w:val="24"/>
              </w:rPr>
              <w:t>2</w:t>
            </w:r>
            <w:r w:rsidRPr="00C532FC">
              <w:rPr>
                <w:kern w:val="2"/>
                <w:szCs w:val="24"/>
              </w:rPr>
              <w:t xml:space="preserve">] </w:t>
            </w:r>
            <w:r w:rsidRPr="00C532FC">
              <w:rPr>
                <w:color w:val="000000"/>
                <w:kern w:val="2"/>
                <w:szCs w:val="24"/>
              </w:rPr>
              <w:t xml:space="preserve">atskirose eilutėse nurodytas Prekių kiekis gali būti keičiamas </w:t>
            </w:r>
            <w:r w:rsidRPr="00C532FC">
              <w:rPr>
                <w:color w:val="000000"/>
                <w:kern w:val="2"/>
                <w:szCs w:val="24"/>
              </w:rPr>
              <w:lastRenderedPageBreak/>
              <w:t>(didėti</w:t>
            </w:r>
            <w:r>
              <w:rPr>
                <w:color w:val="000000"/>
                <w:kern w:val="2"/>
                <w:szCs w:val="24"/>
              </w:rPr>
              <w:t xml:space="preserve"> ar mažėti</w:t>
            </w:r>
            <w:r w:rsidRPr="00C532FC">
              <w:rPr>
                <w:kern w:val="2"/>
                <w:szCs w:val="24"/>
              </w:rPr>
              <w:t>). Pirkėjas neįsipareigoja išpirkti preliminaraus Prekių kiekio</w:t>
            </w:r>
            <w:r w:rsidR="009617FE">
              <w:rPr>
                <w:kern w:val="2"/>
                <w:szCs w:val="24"/>
              </w:rPr>
              <w:t>.</w:t>
            </w:r>
            <w:bookmarkStart w:id="0" w:name="_GoBack"/>
            <w:bookmarkEnd w:id="0"/>
          </w:p>
        </w:tc>
      </w:tr>
      <w:tr w:rsidR="005A5832" w14:paraId="7611348D" w14:textId="77777777">
        <w:trPr>
          <w:trHeight w:val="300"/>
        </w:trPr>
        <w:tc>
          <w:tcPr>
            <w:tcW w:w="2704" w:type="dxa"/>
            <w:gridSpan w:val="2"/>
          </w:tcPr>
          <w:p w14:paraId="629E104D" w14:textId="77777777" w:rsidR="005A5832" w:rsidRDefault="00A10867">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64E43828" w14:textId="77777777" w:rsidR="005A5832" w:rsidRDefault="005A5832">
            <w:pPr>
              <w:rPr>
                <w:b/>
                <w:bCs/>
                <w:kern w:val="2"/>
                <w:szCs w:val="24"/>
              </w:rPr>
            </w:pPr>
          </w:p>
          <w:p w14:paraId="224B3CBC" w14:textId="77777777" w:rsidR="005A5832" w:rsidRDefault="005A5832">
            <w:pPr>
              <w:rPr>
                <w:kern w:val="2"/>
                <w:szCs w:val="24"/>
              </w:rPr>
            </w:pPr>
          </w:p>
        </w:tc>
        <w:tc>
          <w:tcPr>
            <w:tcW w:w="6831" w:type="dxa"/>
            <w:gridSpan w:val="2"/>
          </w:tcPr>
          <w:p w14:paraId="3B65C8D8" w14:textId="77777777" w:rsidR="005A5832" w:rsidRPr="00C532FC" w:rsidRDefault="00A10867">
            <w:pPr>
              <w:rPr>
                <w:kern w:val="2"/>
              </w:rPr>
            </w:pPr>
            <w:r w:rsidRPr="00C532FC">
              <w:rPr>
                <w:kern w:val="2"/>
              </w:rPr>
              <w:t>(nurodyti sąlygas, dėl kurių bus atliekamas Sutarties kainos/įkainio perskaičiavimas, pasirenkant iš nurodytų variantų arba įrašant kitas Sutarties kainos perskaičiavimo taisykles)</w:t>
            </w:r>
          </w:p>
          <w:p w14:paraId="4AD6EA6C" w14:textId="77777777" w:rsidR="005A5832" w:rsidRPr="00C532FC" w:rsidRDefault="005A5832">
            <w:pPr>
              <w:rPr>
                <w:kern w:val="2"/>
                <w:szCs w:val="24"/>
              </w:rPr>
            </w:pPr>
          </w:p>
          <w:p w14:paraId="31EC16EA" w14:textId="77777777" w:rsidR="005A5832" w:rsidRPr="00C532FC" w:rsidRDefault="00A10867">
            <w:pPr>
              <w:rPr>
                <w:kern w:val="2"/>
                <w:szCs w:val="24"/>
              </w:rPr>
            </w:pPr>
            <w:r w:rsidRPr="00C532FC">
              <w:rPr>
                <w:kern w:val="2"/>
                <w:szCs w:val="24"/>
              </w:rPr>
              <w:t>Sutarties kaina / įkainiai bus perskaičiuojami:</w:t>
            </w:r>
          </w:p>
          <w:p w14:paraId="4937D524" w14:textId="77777777" w:rsidR="005A5832" w:rsidRPr="00C532FC" w:rsidRDefault="00A10867">
            <w:pPr>
              <w:rPr>
                <w:kern w:val="2"/>
                <w:szCs w:val="24"/>
              </w:rPr>
            </w:pPr>
            <w:r w:rsidRPr="00C532FC">
              <w:rPr>
                <w:kern w:val="2"/>
                <w:szCs w:val="24"/>
              </w:rPr>
              <w:t>5.3.1. dėl PVM tarifo pasikeitimo;</w:t>
            </w:r>
          </w:p>
          <w:p w14:paraId="4632CB02" w14:textId="4772FC98" w:rsidR="005A5832" w:rsidRPr="00BC272E" w:rsidRDefault="005A5832">
            <w:pPr>
              <w:rPr>
                <w:strike/>
                <w:kern w:val="2"/>
                <w:szCs w:val="24"/>
                <w:highlight w:val="yellow"/>
              </w:rPr>
            </w:pPr>
          </w:p>
          <w:p w14:paraId="25A2EAAA" w14:textId="14AE579D" w:rsidR="005A5832" w:rsidRDefault="00A10867">
            <w:pPr>
              <w:rPr>
                <w:color w:val="FF0000"/>
                <w:kern w:val="2"/>
              </w:rPr>
            </w:pPr>
            <w:r>
              <w:rPr>
                <w:color w:val="FF0000"/>
                <w:kern w:val="2"/>
              </w:rPr>
              <w:t>.</w:t>
            </w:r>
          </w:p>
        </w:tc>
      </w:tr>
      <w:tr w:rsidR="005A5832" w14:paraId="162767A7" w14:textId="77777777">
        <w:trPr>
          <w:trHeight w:val="300"/>
        </w:trPr>
        <w:tc>
          <w:tcPr>
            <w:tcW w:w="2704" w:type="dxa"/>
            <w:gridSpan w:val="2"/>
          </w:tcPr>
          <w:p w14:paraId="0D19F94A"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387D4D4C" w14:textId="77777777" w:rsidR="005A5832" w:rsidRDefault="00A10867">
            <w:pPr>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3A0B260A" w14:textId="77777777" w:rsidR="005A5832" w:rsidRDefault="005A5832">
            <w:pPr>
              <w:rPr>
                <w:kern w:val="2"/>
                <w:szCs w:val="24"/>
              </w:rPr>
            </w:pPr>
          </w:p>
          <w:p w14:paraId="58BF27C5" w14:textId="77777777" w:rsidR="005A5832" w:rsidRPr="00C532FC" w:rsidRDefault="00A10867">
            <w:pPr>
              <w:rPr>
                <w:kern w:val="2"/>
              </w:rPr>
            </w:pPr>
            <w:r w:rsidRPr="00C532FC">
              <w:rPr>
                <w:kern w:val="2"/>
              </w:rPr>
              <w:t>Perskaičiavimas įforminamas Susitarimu ne vėliau kaip per (įrašyti terminą skaičiais ir žodžiais) nuo PVM mokėjimą reglamentuojančių teisės aktų pasikeitimo, kuris tampa neatskiriama Sutarties dalimi. Perskaičiuota (-</w:t>
            </w:r>
            <w:proofErr w:type="spellStart"/>
            <w:r w:rsidRPr="00C532FC">
              <w:rPr>
                <w:kern w:val="2"/>
              </w:rPr>
              <w:t>as</w:t>
            </w:r>
            <w:proofErr w:type="spellEnd"/>
            <w:r w:rsidRPr="00C532FC">
              <w:rPr>
                <w:kern w:val="2"/>
              </w:rPr>
              <w:t>) Sutarties kaina/įkainis taikoma (-</w:t>
            </w:r>
            <w:proofErr w:type="spellStart"/>
            <w:r w:rsidRPr="00C532FC">
              <w:rPr>
                <w:kern w:val="2"/>
              </w:rPr>
              <w:t>as</w:t>
            </w:r>
            <w:proofErr w:type="spellEnd"/>
            <w:r w:rsidRPr="00C532FC">
              <w:rPr>
                <w:kern w:val="2"/>
              </w:rPr>
              <w:t>) už tą Prekių dalį, kurios bus tiekiamos nuo Šalių pasirašyto Susitarimo įsigaliojimo dienos arba Susitarime nurodytos dienos (nereikalingą ištrinti).</w:t>
            </w:r>
          </w:p>
          <w:p w14:paraId="38659E1D" w14:textId="77777777" w:rsidR="005A5832" w:rsidRPr="00C532FC" w:rsidRDefault="005A5832">
            <w:pPr>
              <w:rPr>
                <w:kern w:val="2"/>
                <w:szCs w:val="24"/>
              </w:rPr>
            </w:pPr>
          </w:p>
          <w:p w14:paraId="1B6894F6" w14:textId="70FD2BC1" w:rsidR="005A5832" w:rsidRDefault="005A5832">
            <w:pPr>
              <w:rPr>
                <w:kern w:val="2"/>
                <w:szCs w:val="24"/>
              </w:rPr>
            </w:pPr>
          </w:p>
        </w:tc>
      </w:tr>
      <w:tr w:rsidR="005A5832" w14:paraId="635345D8" w14:textId="77777777">
        <w:trPr>
          <w:trHeight w:val="300"/>
        </w:trPr>
        <w:tc>
          <w:tcPr>
            <w:tcW w:w="2704" w:type="dxa"/>
            <w:gridSpan w:val="2"/>
          </w:tcPr>
          <w:p w14:paraId="00C033AF"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5046B01F" w14:textId="40A04E1D" w:rsidR="005A5832" w:rsidRPr="00C532FC" w:rsidRDefault="00A10867">
            <w:pPr>
              <w:rPr>
                <w:kern w:val="2"/>
                <w:szCs w:val="24"/>
              </w:rPr>
            </w:pPr>
            <w:r>
              <w:rPr>
                <w:kern w:val="2"/>
                <w:szCs w:val="24"/>
              </w:rPr>
              <w:t>Netaikoma</w:t>
            </w:r>
          </w:p>
          <w:p w14:paraId="143F8162" w14:textId="3FA61FF8" w:rsidR="005A5832" w:rsidRDefault="005A5832">
            <w:pPr>
              <w:rPr>
                <w:kern w:val="2"/>
              </w:rPr>
            </w:pPr>
          </w:p>
        </w:tc>
      </w:tr>
      <w:tr w:rsidR="005A5832" w14:paraId="1001B253" w14:textId="77777777">
        <w:trPr>
          <w:trHeight w:val="300"/>
        </w:trPr>
        <w:tc>
          <w:tcPr>
            <w:tcW w:w="2704" w:type="dxa"/>
            <w:gridSpan w:val="2"/>
          </w:tcPr>
          <w:p w14:paraId="0CAB66FC" w14:textId="77777777" w:rsidR="005A5832" w:rsidRPr="00C532FC" w:rsidRDefault="00A10867">
            <w:pPr>
              <w:rPr>
                <w:b/>
                <w:bCs/>
                <w:kern w:val="2"/>
                <w:szCs w:val="24"/>
              </w:rPr>
            </w:pPr>
            <w:r w:rsidRPr="00C532FC">
              <w:rPr>
                <w:b/>
                <w:bCs/>
                <w:kern w:val="2"/>
                <w:szCs w:val="24"/>
              </w:rPr>
              <w:t>5.3.3. Sutarties kainos / įkainių peržiūra dėl kainų lygio pokyčio</w:t>
            </w:r>
          </w:p>
          <w:p w14:paraId="269A7A29" w14:textId="77777777" w:rsidR="005A5832" w:rsidRPr="00C532FC" w:rsidRDefault="005A5832">
            <w:pPr>
              <w:rPr>
                <w:kern w:val="2"/>
                <w:szCs w:val="24"/>
              </w:rPr>
            </w:pPr>
          </w:p>
          <w:p w14:paraId="0F4D3B9B" w14:textId="77777777" w:rsidR="005A5832" w:rsidRPr="00C532FC" w:rsidRDefault="00A10867">
            <w:pPr>
              <w:rPr>
                <w:b/>
                <w:bCs/>
                <w:kern w:val="2"/>
                <w:szCs w:val="24"/>
                <w:lang w:val="en-US"/>
              </w:rPr>
            </w:pPr>
            <w:r w:rsidRPr="00C532FC">
              <w:rPr>
                <w:kern w:val="2"/>
                <w:szCs w:val="24"/>
              </w:rPr>
              <w:t xml:space="preserve">(Pirkėjas privalo numatyti su mokesčių pasikeitimu nesusijusią Sutarties kainos peržiūros sąlygą, kai prekių tiekimo ir susijusių paslaugų teikimo trukmė kartu su numatytu Sutarties pratęsimu yra ilgesnė negu 6 (šeši) mėnesiai. Ši prievolė </w:t>
            </w:r>
            <w:r w:rsidRPr="00C532FC">
              <w:rPr>
                <w:kern w:val="2"/>
                <w:szCs w:val="24"/>
              </w:rPr>
              <w:lastRenderedPageBreak/>
              <w:t>netaikoma, kai dėl kainos apskaičiavimo būdo toks perskaičiavimas yra negalimas, pavyzdžiui, taikant kintamo įkainio arba išlaidų atlyginimo kainodarą)</w:t>
            </w:r>
          </w:p>
        </w:tc>
        <w:tc>
          <w:tcPr>
            <w:tcW w:w="6831" w:type="dxa"/>
            <w:gridSpan w:val="2"/>
          </w:tcPr>
          <w:p w14:paraId="7579D287" w14:textId="48C8563A" w:rsidR="005A5832" w:rsidRPr="00BC272E" w:rsidRDefault="005A5832" w:rsidP="00BC272E">
            <w:pPr>
              <w:rPr>
                <w:strike/>
                <w:kern w:val="2"/>
                <w:szCs w:val="24"/>
                <w:highlight w:val="yellow"/>
              </w:rPr>
            </w:pPr>
          </w:p>
          <w:p w14:paraId="15FCCC0B" w14:textId="77777777" w:rsidR="00BC272E" w:rsidRPr="00C532FC" w:rsidRDefault="00BC272E" w:rsidP="00BC272E">
            <w:pPr>
              <w:rPr>
                <w:kern w:val="2"/>
                <w:szCs w:val="24"/>
              </w:rPr>
            </w:pPr>
            <w:r>
              <w:rPr>
                <w:kern w:val="2"/>
                <w:szCs w:val="24"/>
              </w:rPr>
              <w:t>Netaikoma</w:t>
            </w:r>
          </w:p>
          <w:p w14:paraId="5D8E76C8" w14:textId="6A7CE7E3" w:rsidR="005A5832" w:rsidRPr="00BC272E" w:rsidRDefault="005A5832">
            <w:pPr>
              <w:rPr>
                <w:strike/>
                <w:kern w:val="2"/>
                <w:szCs w:val="24"/>
              </w:rPr>
            </w:pPr>
          </w:p>
          <w:p w14:paraId="27367CF4" w14:textId="587885FC" w:rsidR="00BC272E" w:rsidRPr="00BC272E" w:rsidRDefault="00BC272E">
            <w:pPr>
              <w:rPr>
                <w:b/>
                <w:strike/>
                <w:kern w:val="2"/>
                <w:szCs w:val="24"/>
              </w:rPr>
            </w:pPr>
          </w:p>
          <w:p w14:paraId="3D6FCCAB" w14:textId="19A5D666" w:rsidR="005A5832" w:rsidRPr="00BC272E" w:rsidRDefault="005A5832">
            <w:pPr>
              <w:rPr>
                <w:b/>
                <w:strike/>
                <w:kern w:val="2"/>
                <w:szCs w:val="24"/>
                <w:highlight w:val="yellow"/>
              </w:rPr>
            </w:pPr>
          </w:p>
          <w:p w14:paraId="050B9930" w14:textId="77777777" w:rsidR="005A5832" w:rsidRPr="00A64752" w:rsidRDefault="005A5832">
            <w:pPr>
              <w:rPr>
                <w:strike/>
                <w:kern w:val="2"/>
                <w:szCs w:val="24"/>
                <w:highlight w:val="yellow"/>
              </w:rPr>
            </w:pPr>
          </w:p>
          <w:p w14:paraId="29006A7B" w14:textId="0A1EBA9C" w:rsidR="005A5832" w:rsidRPr="00A64752" w:rsidRDefault="005A5832">
            <w:pPr>
              <w:rPr>
                <w:strike/>
                <w:kern w:val="2"/>
                <w:szCs w:val="24"/>
                <w:highlight w:val="yellow"/>
              </w:rPr>
            </w:pPr>
          </w:p>
        </w:tc>
      </w:tr>
      <w:tr w:rsidR="005A5832" w14:paraId="3BCDF63C" w14:textId="77777777">
        <w:trPr>
          <w:trHeight w:val="300"/>
        </w:trPr>
        <w:tc>
          <w:tcPr>
            <w:tcW w:w="2704" w:type="dxa"/>
            <w:gridSpan w:val="2"/>
          </w:tcPr>
          <w:p w14:paraId="2C22D220" w14:textId="77777777" w:rsidR="005A5832" w:rsidRDefault="00A10867">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4EE3E366" w14:textId="77777777" w:rsidR="005A5832" w:rsidRDefault="00A10867">
            <w:pPr>
              <w:rPr>
                <w:kern w:val="2"/>
                <w:szCs w:val="24"/>
              </w:rPr>
            </w:pPr>
            <w:r>
              <w:rPr>
                <w:kern w:val="2"/>
                <w:szCs w:val="24"/>
              </w:rPr>
              <w:t>Netaikoma</w:t>
            </w:r>
          </w:p>
          <w:p w14:paraId="64FC3D71" w14:textId="4E404920" w:rsidR="005A5832" w:rsidRDefault="005A5832">
            <w:pPr>
              <w:rPr>
                <w:kern w:val="2"/>
                <w:szCs w:val="24"/>
              </w:rPr>
            </w:pPr>
          </w:p>
        </w:tc>
      </w:tr>
      <w:tr w:rsidR="005A5832" w14:paraId="5CE52494" w14:textId="77777777">
        <w:trPr>
          <w:trHeight w:val="300"/>
        </w:trPr>
        <w:tc>
          <w:tcPr>
            <w:tcW w:w="2704" w:type="dxa"/>
            <w:gridSpan w:val="2"/>
          </w:tcPr>
          <w:p w14:paraId="676C41FF"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3F2CCA8C" w14:textId="77777777" w:rsidR="005A5832" w:rsidRDefault="00A10867">
            <w:pPr>
              <w:rPr>
                <w:kern w:val="2"/>
                <w:szCs w:val="24"/>
              </w:rPr>
            </w:pPr>
            <w:r>
              <w:rPr>
                <w:kern w:val="2"/>
                <w:szCs w:val="24"/>
              </w:rPr>
              <w:t>Netaikoma</w:t>
            </w:r>
          </w:p>
          <w:p w14:paraId="07F85518" w14:textId="2D8EF80B" w:rsidR="005A5832" w:rsidRDefault="005A5832">
            <w:pPr>
              <w:rPr>
                <w:kern w:val="2"/>
                <w:szCs w:val="24"/>
              </w:rPr>
            </w:pPr>
          </w:p>
        </w:tc>
      </w:tr>
      <w:tr w:rsidR="005A5832" w14:paraId="14A4A25A" w14:textId="77777777">
        <w:trPr>
          <w:trHeight w:val="300"/>
        </w:trPr>
        <w:tc>
          <w:tcPr>
            <w:tcW w:w="2704" w:type="dxa"/>
            <w:gridSpan w:val="2"/>
          </w:tcPr>
          <w:p w14:paraId="5DB917B5" w14:textId="77777777" w:rsidR="005A5832" w:rsidRDefault="00A10867">
            <w:pPr>
              <w:rPr>
                <w:b/>
                <w:bCs/>
                <w:kern w:val="2"/>
                <w:szCs w:val="24"/>
              </w:rPr>
            </w:pPr>
            <w:r>
              <w:rPr>
                <w:b/>
                <w:bCs/>
                <w:kern w:val="2"/>
                <w:szCs w:val="24"/>
              </w:rPr>
              <w:t>5.5. Atsiskaitymo su Tiekėju terminas ir tvarka</w:t>
            </w:r>
          </w:p>
        </w:tc>
        <w:tc>
          <w:tcPr>
            <w:tcW w:w="6831" w:type="dxa"/>
            <w:gridSpan w:val="2"/>
          </w:tcPr>
          <w:p w14:paraId="20CF61B5" w14:textId="0C0451D9" w:rsidR="005A5832" w:rsidRDefault="00A10867">
            <w:pPr>
              <w:rPr>
                <w:kern w:val="2"/>
                <w:szCs w:val="24"/>
              </w:rPr>
            </w:pPr>
            <w:r>
              <w:rPr>
                <w:kern w:val="2"/>
                <w:szCs w:val="24"/>
              </w:rPr>
              <w:t xml:space="preserve">Pirkėjas atsiskaito su Tiekėju ne vėliau kaip per </w:t>
            </w:r>
            <w:r w:rsidR="00E33377">
              <w:rPr>
                <w:kern w:val="2"/>
                <w:szCs w:val="24"/>
              </w:rPr>
              <w:t xml:space="preserve">30 dienų </w:t>
            </w:r>
            <w:r>
              <w:rPr>
                <w:kern w:val="2"/>
                <w:szCs w:val="24"/>
              </w:rPr>
              <w:t>nuo Sąskaitos gavimo dienos.</w:t>
            </w:r>
          </w:p>
          <w:p w14:paraId="4EE42642" w14:textId="77777777" w:rsidR="005A5832" w:rsidRDefault="005A5832">
            <w:pPr>
              <w:rPr>
                <w:kern w:val="2"/>
                <w:szCs w:val="24"/>
              </w:rPr>
            </w:pPr>
          </w:p>
          <w:p w14:paraId="7B94C05D" w14:textId="06933D00" w:rsidR="005A5832" w:rsidRDefault="005A5832">
            <w:pPr>
              <w:rPr>
                <w:color w:val="000000"/>
                <w:kern w:val="2"/>
                <w:szCs w:val="24"/>
                <w:shd w:val="clear" w:color="auto" w:fill="FFFFFF"/>
              </w:rPr>
            </w:pPr>
          </w:p>
        </w:tc>
      </w:tr>
      <w:tr w:rsidR="005A5832" w14:paraId="027DD084" w14:textId="77777777">
        <w:trPr>
          <w:trHeight w:val="300"/>
        </w:trPr>
        <w:tc>
          <w:tcPr>
            <w:tcW w:w="2704" w:type="dxa"/>
            <w:gridSpan w:val="2"/>
          </w:tcPr>
          <w:p w14:paraId="0AF52633" w14:textId="77777777" w:rsidR="005A5832" w:rsidRDefault="00A10867">
            <w:pPr>
              <w:rPr>
                <w:b/>
                <w:bCs/>
                <w:kern w:val="2"/>
                <w:szCs w:val="24"/>
              </w:rPr>
            </w:pPr>
            <w:r>
              <w:rPr>
                <w:b/>
                <w:bCs/>
                <w:kern w:val="2"/>
                <w:szCs w:val="24"/>
              </w:rPr>
              <w:t>5.6. Avansas</w:t>
            </w:r>
          </w:p>
        </w:tc>
        <w:tc>
          <w:tcPr>
            <w:tcW w:w="6831" w:type="dxa"/>
            <w:gridSpan w:val="2"/>
          </w:tcPr>
          <w:p w14:paraId="79C71B49" w14:textId="77777777" w:rsidR="005A5832" w:rsidRDefault="00A10867">
            <w:pPr>
              <w:rPr>
                <w:kern w:val="2"/>
                <w:szCs w:val="24"/>
              </w:rPr>
            </w:pPr>
            <w:r>
              <w:rPr>
                <w:kern w:val="2"/>
                <w:szCs w:val="24"/>
              </w:rPr>
              <w:t>Netaikoma</w:t>
            </w:r>
          </w:p>
          <w:p w14:paraId="666EB887" w14:textId="77777777" w:rsidR="005A5832" w:rsidRDefault="005A5832">
            <w:pPr>
              <w:rPr>
                <w:kern w:val="2"/>
                <w:szCs w:val="24"/>
              </w:rPr>
            </w:pPr>
          </w:p>
          <w:p w14:paraId="3F42D8A4" w14:textId="26760F0D" w:rsidR="005A5832" w:rsidRDefault="005A5832">
            <w:pPr>
              <w:spacing w:line="259" w:lineRule="auto"/>
              <w:rPr>
                <w:color w:val="000000"/>
                <w:kern w:val="2"/>
                <w:szCs w:val="24"/>
                <w:shd w:val="clear" w:color="auto" w:fill="FFFFFF"/>
              </w:rPr>
            </w:pPr>
          </w:p>
        </w:tc>
      </w:tr>
      <w:tr w:rsidR="005A5832" w14:paraId="35611F67" w14:textId="77777777">
        <w:trPr>
          <w:trHeight w:val="300"/>
        </w:trPr>
        <w:tc>
          <w:tcPr>
            <w:tcW w:w="2704" w:type="dxa"/>
            <w:gridSpan w:val="2"/>
          </w:tcPr>
          <w:p w14:paraId="2FB50FA0" w14:textId="77777777" w:rsidR="005A5832" w:rsidRDefault="00A10867">
            <w:pPr>
              <w:rPr>
                <w:b/>
                <w:bCs/>
                <w:kern w:val="2"/>
                <w:szCs w:val="24"/>
              </w:rPr>
            </w:pPr>
            <w:r>
              <w:rPr>
                <w:b/>
                <w:bCs/>
                <w:kern w:val="2"/>
                <w:szCs w:val="24"/>
              </w:rPr>
              <w:t>5.7. Avanso užtikrinimas</w:t>
            </w:r>
          </w:p>
        </w:tc>
        <w:tc>
          <w:tcPr>
            <w:tcW w:w="6831" w:type="dxa"/>
            <w:gridSpan w:val="2"/>
          </w:tcPr>
          <w:p w14:paraId="50254564" w14:textId="77777777" w:rsidR="005A5832" w:rsidRDefault="00A10867">
            <w:pPr>
              <w:rPr>
                <w:kern w:val="2"/>
                <w:szCs w:val="24"/>
              </w:rPr>
            </w:pPr>
            <w:r>
              <w:rPr>
                <w:kern w:val="2"/>
                <w:szCs w:val="24"/>
              </w:rPr>
              <w:t>Netaikoma</w:t>
            </w:r>
          </w:p>
          <w:p w14:paraId="40E3FD1F" w14:textId="77777777" w:rsidR="005A5832" w:rsidRDefault="005A5832">
            <w:pPr>
              <w:rPr>
                <w:kern w:val="2"/>
                <w:szCs w:val="24"/>
              </w:rPr>
            </w:pPr>
          </w:p>
          <w:p w14:paraId="655CD4EB" w14:textId="41040AA5" w:rsidR="005A5832" w:rsidRDefault="00A10867">
            <w:pPr>
              <w:rPr>
                <w:kern w:val="2"/>
                <w:szCs w:val="24"/>
              </w:rPr>
            </w:pPr>
            <w:r>
              <w:rPr>
                <w:color w:val="000000"/>
                <w:kern w:val="2"/>
                <w:szCs w:val="24"/>
                <w:shd w:val="clear" w:color="auto" w:fill="FFFFFF"/>
              </w:rPr>
              <w:t xml:space="preserve"> </w:t>
            </w:r>
          </w:p>
        </w:tc>
      </w:tr>
      <w:tr w:rsidR="005A5832" w14:paraId="62695367" w14:textId="77777777">
        <w:trPr>
          <w:trHeight w:val="300"/>
        </w:trPr>
        <w:tc>
          <w:tcPr>
            <w:tcW w:w="9535" w:type="dxa"/>
            <w:gridSpan w:val="4"/>
          </w:tcPr>
          <w:p w14:paraId="69FE78B3" w14:textId="77777777" w:rsidR="005A5832" w:rsidRDefault="00A10867">
            <w:pPr>
              <w:jc w:val="center"/>
              <w:rPr>
                <w:b/>
                <w:bCs/>
                <w:kern w:val="2"/>
                <w:szCs w:val="24"/>
              </w:rPr>
            </w:pPr>
            <w:r>
              <w:rPr>
                <w:b/>
                <w:bCs/>
                <w:kern w:val="2"/>
                <w:szCs w:val="24"/>
              </w:rPr>
              <w:t>6. PREKIŲ KOKYBĖ IR GARANTINIAI ĮSIPAREIGOJIMAI</w:t>
            </w:r>
          </w:p>
        </w:tc>
      </w:tr>
      <w:tr w:rsidR="005A5832" w14:paraId="4E553811" w14:textId="77777777">
        <w:trPr>
          <w:trHeight w:val="300"/>
        </w:trPr>
        <w:tc>
          <w:tcPr>
            <w:tcW w:w="2704" w:type="dxa"/>
            <w:gridSpan w:val="2"/>
          </w:tcPr>
          <w:p w14:paraId="7DB1713A" w14:textId="77777777" w:rsidR="005A5832" w:rsidRDefault="00A10867">
            <w:pPr>
              <w:rPr>
                <w:b/>
                <w:bCs/>
                <w:kern w:val="2"/>
                <w:szCs w:val="24"/>
              </w:rPr>
            </w:pPr>
            <w:r>
              <w:rPr>
                <w:b/>
                <w:bCs/>
                <w:kern w:val="2"/>
                <w:szCs w:val="24"/>
              </w:rPr>
              <w:t>6.1. Garantinis terminas</w:t>
            </w:r>
          </w:p>
        </w:tc>
        <w:tc>
          <w:tcPr>
            <w:tcW w:w="6831" w:type="dxa"/>
            <w:gridSpan w:val="2"/>
          </w:tcPr>
          <w:p w14:paraId="1B51C3F8" w14:textId="735B0625" w:rsidR="005A5832" w:rsidRDefault="00437067">
            <w:pPr>
              <w:rPr>
                <w:kern w:val="2"/>
                <w:szCs w:val="24"/>
              </w:rPr>
            </w:pPr>
            <w:r>
              <w:rPr>
                <w:kern w:val="2"/>
                <w:szCs w:val="24"/>
              </w:rPr>
              <w:t>12 mėnesių</w:t>
            </w:r>
          </w:p>
          <w:p w14:paraId="2AD7CB59" w14:textId="77777777" w:rsidR="005A5832" w:rsidRDefault="005A5832">
            <w:pPr>
              <w:rPr>
                <w:kern w:val="2"/>
                <w:szCs w:val="24"/>
              </w:rPr>
            </w:pPr>
          </w:p>
          <w:p w14:paraId="486B1018" w14:textId="62DC8319" w:rsidR="005A5832" w:rsidRDefault="005A5832">
            <w:pPr>
              <w:rPr>
                <w:kern w:val="2"/>
                <w:szCs w:val="24"/>
              </w:rPr>
            </w:pPr>
          </w:p>
        </w:tc>
      </w:tr>
      <w:tr w:rsidR="005A5832" w14:paraId="2D2EFBE8" w14:textId="77777777">
        <w:trPr>
          <w:trHeight w:val="300"/>
        </w:trPr>
        <w:tc>
          <w:tcPr>
            <w:tcW w:w="2704" w:type="dxa"/>
            <w:gridSpan w:val="2"/>
          </w:tcPr>
          <w:p w14:paraId="3654CBBA" w14:textId="77777777" w:rsidR="005A5832" w:rsidRDefault="00A10867">
            <w:pPr>
              <w:rPr>
                <w:b/>
                <w:bCs/>
                <w:kern w:val="2"/>
                <w:szCs w:val="24"/>
              </w:rPr>
            </w:pPr>
            <w:r>
              <w:rPr>
                <w:b/>
                <w:bCs/>
                <w:kern w:val="2"/>
                <w:szCs w:val="24"/>
              </w:rPr>
              <w:t>6.2. Garantinė priežiūra</w:t>
            </w:r>
          </w:p>
        </w:tc>
        <w:tc>
          <w:tcPr>
            <w:tcW w:w="6831" w:type="dxa"/>
            <w:gridSpan w:val="2"/>
          </w:tcPr>
          <w:p w14:paraId="6E187975" w14:textId="77777777" w:rsidR="005A5832" w:rsidRDefault="00A10867">
            <w:pPr>
              <w:rPr>
                <w:kern w:val="2"/>
                <w:szCs w:val="24"/>
              </w:rPr>
            </w:pPr>
            <w:r>
              <w:rPr>
                <w:kern w:val="2"/>
                <w:szCs w:val="24"/>
              </w:rPr>
              <w:t>Netaikoma</w:t>
            </w:r>
          </w:p>
          <w:p w14:paraId="3BF86402" w14:textId="77777777" w:rsidR="005A5832" w:rsidRDefault="005A5832">
            <w:pPr>
              <w:rPr>
                <w:kern w:val="2"/>
                <w:szCs w:val="24"/>
              </w:rPr>
            </w:pPr>
          </w:p>
          <w:p w14:paraId="398B39A3" w14:textId="6DC7B130" w:rsidR="005A5832" w:rsidRDefault="005A5832">
            <w:pPr>
              <w:rPr>
                <w:kern w:val="2"/>
                <w:szCs w:val="24"/>
              </w:rPr>
            </w:pPr>
          </w:p>
        </w:tc>
      </w:tr>
      <w:tr w:rsidR="005A5832" w14:paraId="77B3F615" w14:textId="77777777">
        <w:trPr>
          <w:trHeight w:val="300"/>
        </w:trPr>
        <w:tc>
          <w:tcPr>
            <w:tcW w:w="9535" w:type="dxa"/>
            <w:gridSpan w:val="4"/>
          </w:tcPr>
          <w:p w14:paraId="7E82B703" w14:textId="77777777" w:rsidR="005A5832" w:rsidRDefault="00A10867">
            <w:pPr>
              <w:jc w:val="center"/>
              <w:rPr>
                <w:b/>
                <w:bCs/>
                <w:kern w:val="2"/>
                <w:szCs w:val="24"/>
              </w:rPr>
            </w:pPr>
            <w:r>
              <w:rPr>
                <w:b/>
                <w:bCs/>
                <w:kern w:val="2"/>
                <w:szCs w:val="24"/>
              </w:rPr>
              <w:t>7. SUTARTIES VYKDYMUI PASITELKIAMI SUBTIEKĖJAI</w:t>
            </w:r>
          </w:p>
        </w:tc>
      </w:tr>
      <w:tr w:rsidR="005A5832" w14:paraId="0ADB8B84" w14:textId="77777777">
        <w:trPr>
          <w:trHeight w:val="300"/>
        </w:trPr>
        <w:tc>
          <w:tcPr>
            <w:tcW w:w="2704" w:type="dxa"/>
            <w:gridSpan w:val="2"/>
          </w:tcPr>
          <w:p w14:paraId="4DF4778B"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4760FA5B" w14:textId="77777777" w:rsidR="005A5832" w:rsidRDefault="005A5832">
            <w:pPr>
              <w:rPr>
                <w:kern w:val="2"/>
                <w:szCs w:val="24"/>
              </w:rPr>
            </w:pPr>
          </w:p>
          <w:p w14:paraId="6E7147C7" w14:textId="149A704E" w:rsidR="005A5832" w:rsidRDefault="00A10867">
            <w:pPr>
              <w:rPr>
                <w:b/>
                <w:bCs/>
                <w:kern w:val="2"/>
                <w:szCs w:val="24"/>
              </w:rPr>
            </w:pPr>
            <w:r>
              <w:rPr>
                <w:kern w:val="2"/>
                <w:szCs w:val="24"/>
              </w:rPr>
              <w:t>Sutarties vykdymui pasitelkiami subtiekėjai ir (ar) specialistai yra nurodyti Sutarties priede Nr</w:t>
            </w:r>
            <w:r w:rsidRPr="00595BF3">
              <w:rPr>
                <w:kern w:val="2"/>
                <w:szCs w:val="24"/>
              </w:rPr>
              <w:t>. [..</w:t>
            </w:r>
            <w:r w:rsidR="00E33377" w:rsidRPr="00595BF3">
              <w:rPr>
                <w:kern w:val="2"/>
                <w:szCs w:val="24"/>
              </w:rPr>
              <w:t>2</w:t>
            </w:r>
            <w:r w:rsidRPr="00595BF3">
              <w:rPr>
                <w:kern w:val="2"/>
                <w:szCs w:val="24"/>
              </w:rPr>
              <w:t>.]</w:t>
            </w:r>
            <w:r>
              <w:rPr>
                <w:kern w:val="2"/>
                <w:szCs w:val="24"/>
              </w:rPr>
              <w:t xml:space="preserve"> „Sutarties vykdymui pasitelkiami subtiekėjai ir (ar) specialistai“</w:t>
            </w:r>
          </w:p>
        </w:tc>
      </w:tr>
      <w:tr w:rsidR="005A5832" w14:paraId="1A4A92B4" w14:textId="77777777">
        <w:trPr>
          <w:trHeight w:val="300"/>
        </w:trPr>
        <w:tc>
          <w:tcPr>
            <w:tcW w:w="9535" w:type="dxa"/>
            <w:gridSpan w:val="4"/>
          </w:tcPr>
          <w:p w14:paraId="238401EC" w14:textId="77777777" w:rsidR="005A5832" w:rsidRDefault="00A10867">
            <w:pPr>
              <w:jc w:val="center"/>
              <w:rPr>
                <w:b/>
                <w:bCs/>
                <w:kern w:val="2"/>
                <w:szCs w:val="24"/>
              </w:rPr>
            </w:pPr>
            <w:r>
              <w:rPr>
                <w:b/>
                <w:bCs/>
                <w:kern w:val="2"/>
                <w:szCs w:val="24"/>
              </w:rPr>
              <w:t>8. PRIEVOLIŲ PAGAL SUTARTĮ ĮVYKDYMO UŽTIKRINIMAS</w:t>
            </w:r>
          </w:p>
        </w:tc>
      </w:tr>
      <w:tr w:rsidR="005A5832" w14:paraId="092C2798" w14:textId="77777777">
        <w:trPr>
          <w:trHeight w:val="300"/>
        </w:trPr>
        <w:tc>
          <w:tcPr>
            <w:tcW w:w="2704" w:type="dxa"/>
            <w:gridSpan w:val="2"/>
          </w:tcPr>
          <w:p w14:paraId="39EAC04F" w14:textId="77777777" w:rsidR="005A5832" w:rsidRDefault="00A10867">
            <w:pPr>
              <w:rPr>
                <w:b/>
                <w:bCs/>
                <w:kern w:val="2"/>
                <w:szCs w:val="24"/>
              </w:rPr>
            </w:pPr>
            <w:r>
              <w:rPr>
                <w:b/>
                <w:bCs/>
                <w:kern w:val="2"/>
                <w:szCs w:val="24"/>
              </w:rPr>
              <w:t>8.1. Prievolių pagal Sutartį įvykdymo užtikrinimas</w:t>
            </w:r>
          </w:p>
        </w:tc>
        <w:tc>
          <w:tcPr>
            <w:tcW w:w="6831" w:type="dxa"/>
            <w:gridSpan w:val="2"/>
          </w:tcPr>
          <w:p w14:paraId="246A2567" w14:textId="77777777" w:rsidR="005A5832" w:rsidRDefault="00A10867">
            <w:pPr>
              <w:rPr>
                <w:kern w:val="2"/>
                <w:szCs w:val="24"/>
              </w:rPr>
            </w:pPr>
            <w:r>
              <w:rPr>
                <w:kern w:val="2"/>
                <w:szCs w:val="24"/>
              </w:rPr>
              <w:t>Netesybomis (delspinigiais, bauda);</w:t>
            </w:r>
          </w:p>
          <w:p w14:paraId="1371A0A2" w14:textId="47E4FA2E" w:rsidR="005A5832" w:rsidRDefault="005A5832">
            <w:pPr>
              <w:rPr>
                <w:kern w:val="2"/>
                <w:szCs w:val="24"/>
              </w:rPr>
            </w:pPr>
          </w:p>
        </w:tc>
      </w:tr>
      <w:tr w:rsidR="005A5832" w14:paraId="47C6806C" w14:textId="77777777">
        <w:trPr>
          <w:trHeight w:val="300"/>
        </w:trPr>
        <w:tc>
          <w:tcPr>
            <w:tcW w:w="2704" w:type="dxa"/>
            <w:gridSpan w:val="2"/>
          </w:tcPr>
          <w:p w14:paraId="7DF7A34B" w14:textId="77777777" w:rsidR="005A5832" w:rsidRDefault="00A10867">
            <w:pPr>
              <w:rPr>
                <w:b/>
                <w:bCs/>
                <w:kern w:val="2"/>
                <w:szCs w:val="24"/>
              </w:rPr>
            </w:pPr>
            <w:r>
              <w:rPr>
                <w:b/>
                <w:bCs/>
                <w:kern w:val="2"/>
                <w:szCs w:val="24"/>
              </w:rPr>
              <w:lastRenderedPageBreak/>
              <w:t xml:space="preserve">8.2. Sutarties įvykdymo užtikrinimo pateikimas </w:t>
            </w:r>
          </w:p>
        </w:tc>
        <w:tc>
          <w:tcPr>
            <w:tcW w:w="6831" w:type="dxa"/>
            <w:gridSpan w:val="2"/>
          </w:tcPr>
          <w:p w14:paraId="2040737A" w14:textId="77777777" w:rsidR="005A5832" w:rsidRDefault="00A10867">
            <w:pPr>
              <w:rPr>
                <w:kern w:val="2"/>
                <w:szCs w:val="24"/>
              </w:rPr>
            </w:pPr>
            <w:r>
              <w:rPr>
                <w:kern w:val="2"/>
                <w:szCs w:val="24"/>
              </w:rPr>
              <w:t>Netaikoma</w:t>
            </w:r>
          </w:p>
          <w:p w14:paraId="639AD347" w14:textId="77777777" w:rsidR="005A5832" w:rsidRDefault="005A5832">
            <w:pPr>
              <w:rPr>
                <w:kern w:val="2"/>
                <w:szCs w:val="24"/>
              </w:rPr>
            </w:pPr>
          </w:p>
          <w:p w14:paraId="241B5632" w14:textId="7187623F" w:rsidR="005A5832" w:rsidRDefault="005A5832">
            <w:pPr>
              <w:rPr>
                <w:kern w:val="2"/>
                <w:szCs w:val="24"/>
              </w:rPr>
            </w:pPr>
          </w:p>
        </w:tc>
      </w:tr>
      <w:tr w:rsidR="005A5832" w14:paraId="2E06F026" w14:textId="77777777">
        <w:trPr>
          <w:trHeight w:val="300"/>
        </w:trPr>
        <w:tc>
          <w:tcPr>
            <w:tcW w:w="9535" w:type="dxa"/>
            <w:gridSpan w:val="4"/>
          </w:tcPr>
          <w:p w14:paraId="25399B48"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77AB223E" w14:textId="77777777">
        <w:trPr>
          <w:trHeight w:val="300"/>
        </w:trPr>
        <w:tc>
          <w:tcPr>
            <w:tcW w:w="2704" w:type="dxa"/>
            <w:gridSpan w:val="2"/>
          </w:tcPr>
          <w:p w14:paraId="5B37B739" w14:textId="77777777" w:rsidR="005A5832" w:rsidRDefault="00A10867">
            <w:pPr>
              <w:rPr>
                <w:b/>
                <w:bCs/>
                <w:kern w:val="2"/>
                <w:szCs w:val="24"/>
              </w:rPr>
            </w:pPr>
            <w:r>
              <w:rPr>
                <w:b/>
                <w:bCs/>
                <w:kern w:val="2"/>
                <w:szCs w:val="24"/>
              </w:rPr>
              <w:t>9.1. Pirkėjui taikomos netesybos už mokėjimų pagal Sutartį vėlavimą</w:t>
            </w:r>
          </w:p>
        </w:tc>
        <w:tc>
          <w:tcPr>
            <w:tcW w:w="6831" w:type="dxa"/>
            <w:gridSpan w:val="2"/>
          </w:tcPr>
          <w:p w14:paraId="3D6240A2" w14:textId="2FBCA697" w:rsidR="005A5832" w:rsidRPr="00595BF3" w:rsidRDefault="00A10867">
            <w:pPr>
              <w:rPr>
                <w:kern w:val="2"/>
                <w:szCs w:val="24"/>
              </w:rPr>
            </w:pPr>
            <w:r w:rsidRPr="00595BF3">
              <w:rPr>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p w14:paraId="7D566D46" w14:textId="6ABB0B25" w:rsidR="005A5832" w:rsidRDefault="00A10867">
            <w:pPr>
              <w:spacing w:line="259" w:lineRule="auto"/>
              <w:rPr>
                <w:color w:val="000000"/>
                <w:kern w:val="2"/>
                <w:szCs w:val="24"/>
              </w:rPr>
            </w:pPr>
            <w:r>
              <w:rPr>
                <w:color w:val="000000"/>
                <w:kern w:val="2"/>
                <w:szCs w:val="24"/>
              </w:rPr>
              <w:t> </w:t>
            </w:r>
          </w:p>
        </w:tc>
      </w:tr>
      <w:tr w:rsidR="005A5832" w14:paraId="243CAC42" w14:textId="77777777">
        <w:trPr>
          <w:trHeight w:val="300"/>
        </w:trPr>
        <w:tc>
          <w:tcPr>
            <w:tcW w:w="2704" w:type="dxa"/>
            <w:gridSpan w:val="2"/>
          </w:tcPr>
          <w:p w14:paraId="7B4DA2A0" w14:textId="77777777" w:rsidR="005A5832" w:rsidRDefault="00A10867">
            <w:pPr>
              <w:rPr>
                <w:b/>
                <w:bCs/>
                <w:kern w:val="2"/>
                <w:szCs w:val="24"/>
              </w:rPr>
            </w:pPr>
            <w:r>
              <w:rPr>
                <w:b/>
                <w:bCs/>
                <w:kern w:val="2"/>
                <w:szCs w:val="24"/>
              </w:rPr>
              <w:t>9.2. Tiekėjui taikomos netesybos</w:t>
            </w:r>
          </w:p>
        </w:tc>
        <w:tc>
          <w:tcPr>
            <w:tcW w:w="6831" w:type="dxa"/>
            <w:gridSpan w:val="2"/>
          </w:tcPr>
          <w:p w14:paraId="6C64C8F0" w14:textId="3EC31123" w:rsidR="005A5832" w:rsidRDefault="00A10867">
            <w:pPr>
              <w:rPr>
                <w:color w:val="000000"/>
                <w:kern w:val="2"/>
                <w:szCs w:val="24"/>
              </w:rPr>
            </w:pPr>
            <w:r>
              <w:rPr>
                <w:color w:val="000000"/>
                <w:kern w:val="2"/>
                <w:szCs w:val="24"/>
              </w:rPr>
              <w:t>9</w:t>
            </w:r>
            <w:r>
              <w:rPr>
                <w:color w:val="000000"/>
                <w:kern w:val="2"/>
                <w:szCs w:val="24"/>
                <w:lang w:val="en-US"/>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BC7A72">
              <w:rPr>
                <w:kern w:val="2"/>
                <w:szCs w:val="24"/>
              </w:rPr>
              <w:t xml:space="preserve">0,02 (dvi šimtosios) procento  dydžio delspinigius už kiekvieną uždelstą dieną nuo laiku neperduotų </w:t>
            </w:r>
            <w:r>
              <w:rPr>
                <w:color w:val="000000"/>
                <w:kern w:val="2"/>
                <w:szCs w:val="24"/>
              </w:rPr>
              <w:t>Prekių ar Prekių, turinčių trūkumų, kainos be PVM. </w:t>
            </w:r>
          </w:p>
          <w:p w14:paraId="717D7FEB" w14:textId="77777777" w:rsidR="005A5832" w:rsidRDefault="005A5832">
            <w:pPr>
              <w:rPr>
                <w:color w:val="000000"/>
                <w:kern w:val="2"/>
                <w:szCs w:val="24"/>
              </w:rPr>
            </w:pPr>
          </w:p>
          <w:p w14:paraId="76A14764" w14:textId="3E9C4C68" w:rsidR="005A5832" w:rsidRDefault="00A10867">
            <w:pPr>
              <w:rPr>
                <w:b/>
                <w:bCs/>
                <w:kern w:val="2"/>
                <w:szCs w:val="24"/>
              </w:rPr>
            </w:pPr>
            <w:r>
              <w:rPr>
                <w:color w:val="000000"/>
                <w:kern w:val="2"/>
                <w:szCs w:val="24"/>
              </w:rPr>
              <w:t>9.2.2.</w:t>
            </w:r>
            <w:r>
              <w:rPr>
                <w:color w:val="000000"/>
                <w:kern w:val="2"/>
                <w:szCs w:val="24"/>
                <w:lang w:val="en-US"/>
              </w:rPr>
              <w:t xml:space="preserve"> </w:t>
            </w:r>
            <w:r>
              <w:rPr>
                <w:color w:val="000000"/>
                <w:kern w:val="2"/>
                <w:szCs w:val="24"/>
              </w:rPr>
              <w:t>Tiekėjas privalo sumokėti Pirkėjui netesybas</w:t>
            </w:r>
            <w:r w:rsidR="00E33377">
              <w:rPr>
                <w:color w:val="000000"/>
                <w:kern w:val="2"/>
                <w:szCs w:val="24"/>
              </w:rPr>
              <w:t xml:space="preserve"> </w:t>
            </w:r>
            <w:r w:rsidR="00E33377" w:rsidRPr="00595BF3">
              <w:rPr>
                <w:kern w:val="2"/>
                <w:szCs w:val="24"/>
              </w:rPr>
              <w:t xml:space="preserve">per  5 darbo </w:t>
            </w:r>
            <w:r>
              <w:rPr>
                <w:color w:val="000000"/>
                <w:kern w:val="2"/>
                <w:szCs w:val="24"/>
              </w:rPr>
              <w:t xml:space="preserve">dienų nuo Pirkėjo pareikalavimo. </w:t>
            </w:r>
          </w:p>
        </w:tc>
      </w:tr>
      <w:tr w:rsidR="005A5832" w14:paraId="7DDFEF77" w14:textId="77777777">
        <w:trPr>
          <w:trHeight w:val="300"/>
        </w:trPr>
        <w:tc>
          <w:tcPr>
            <w:tcW w:w="2704" w:type="dxa"/>
            <w:gridSpan w:val="2"/>
          </w:tcPr>
          <w:p w14:paraId="46A92D3A" w14:textId="77777777" w:rsidR="005A5832" w:rsidRDefault="00A10867">
            <w:pPr>
              <w:rPr>
                <w:b/>
                <w:bCs/>
                <w:kern w:val="2"/>
                <w:szCs w:val="24"/>
              </w:rPr>
            </w:pPr>
            <w:r>
              <w:rPr>
                <w:b/>
                <w:bCs/>
                <w:kern w:val="2"/>
                <w:szCs w:val="24"/>
              </w:rPr>
              <w:t>9.3. Tiekėjui / Pirkėjui taikoma bauda nutraukus Sutartį dėl esminio Sutarties pažeidimo</w:t>
            </w:r>
          </w:p>
        </w:tc>
        <w:tc>
          <w:tcPr>
            <w:tcW w:w="6831" w:type="dxa"/>
            <w:gridSpan w:val="2"/>
          </w:tcPr>
          <w:p w14:paraId="614A63B5" w14:textId="5C16CC8B" w:rsidR="005A5832" w:rsidRDefault="00E33377">
            <w:pPr>
              <w:rPr>
                <w:kern w:val="2"/>
                <w:szCs w:val="24"/>
              </w:rPr>
            </w:pPr>
            <w:r>
              <w:rPr>
                <w:kern w:val="2"/>
                <w:szCs w:val="24"/>
              </w:rPr>
              <w:t>10 procentų nuo pradinės sutarties vertės</w:t>
            </w:r>
          </w:p>
        </w:tc>
      </w:tr>
      <w:tr w:rsidR="005A5832" w14:paraId="19E0CB75" w14:textId="77777777">
        <w:trPr>
          <w:trHeight w:val="300"/>
        </w:trPr>
        <w:tc>
          <w:tcPr>
            <w:tcW w:w="2704" w:type="dxa"/>
            <w:gridSpan w:val="2"/>
          </w:tcPr>
          <w:p w14:paraId="12F2AAD5" w14:textId="77777777" w:rsidR="005A5832" w:rsidRDefault="00A1086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029077F0" w14:textId="77777777" w:rsidR="005A5832" w:rsidRDefault="00A10867">
            <w:pPr>
              <w:rPr>
                <w:color w:val="000000"/>
                <w:kern w:val="2"/>
                <w:szCs w:val="24"/>
              </w:rPr>
            </w:pPr>
            <w:r>
              <w:rPr>
                <w:color w:val="000000"/>
                <w:kern w:val="2"/>
                <w:szCs w:val="24"/>
              </w:rPr>
              <w:t>Netaikoma</w:t>
            </w:r>
          </w:p>
          <w:p w14:paraId="7B55DB65" w14:textId="77777777" w:rsidR="005A5832" w:rsidRDefault="005A5832">
            <w:pPr>
              <w:rPr>
                <w:kern w:val="2"/>
                <w:szCs w:val="24"/>
              </w:rPr>
            </w:pPr>
          </w:p>
          <w:p w14:paraId="0D79EF5F" w14:textId="77777777" w:rsidR="005A5832" w:rsidRDefault="005A5832" w:rsidP="00E33377">
            <w:pPr>
              <w:rPr>
                <w:kern w:val="2"/>
                <w:szCs w:val="24"/>
              </w:rPr>
            </w:pPr>
          </w:p>
        </w:tc>
      </w:tr>
      <w:tr w:rsidR="005A5832" w14:paraId="293DDD65" w14:textId="77777777">
        <w:trPr>
          <w:trHeight w:val="300"/>
        </w:trPr>
        <w:tc>
          <w:tcPr>
            <w:tcW w:w="2704" w:type="dxa"/>
            <w:gridSpan w:val="2"/>
          </w:tcPr>
          <w:p w14:paraId="5FEA06F7"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6831" w:type="dxa"/>
            <w:gridSpan w:val="2"/>
          </w:tcPr>
          <w:p w14:paraId="771D1973" w14:textId="398F5868" w:rsidR="005A5832" w:rsidRDefault="00590AB5">
            <w:pPr>
              <w:rPr>
                <w:kern w:val="2"/>
                <w:szCs w:val="24"/>
              </w:rPr>
            </w:pPr>
            <w:r>
              <w:rPr>
                <w:color w:val="000000"/>
                <w:kern w:val="2"/>
                <w:szCs w:val="24"/>
              </w:rPr>
              <w:t xml:space="preserve"> </w:t>
            </w:r>
          </w:p>
          <w:p w14:paraId="3EF71DC5" w14:textId="1B3ADE11" w:rsidR="005A5832" w:rsidRDefault="00E83518">
            <w:pPr>
              <w:rPr>
                <w:color w:val="4472C4"/>
                <w:kern w:val="2"/>
                <w:szCs w:val="24"/>
              </w:rPr>
            </w:pPr>
            <w:r w:rsidRPr="00595BF3">
              <w:rPr>
                <w:kern w:val="2"/>
                <w:szCs w:val="24"/>
              </w:rPr>
              <w:t>5 procentai nuo pradinės sutarties vertės</w:t>
            </w:r>
          </w:p>
        </w:tc>
      </w:tr>
      <w:tr w:rsidR="005A5832" w14:paraId="00E1B9A1" w14:textId="77777777">
        <w:trPr>
          <w:trHeight w:val="300"/>
        </w:trPr>
        <w:tc>
          <w:tcPr>
            <w:tcW w:w="2704" w:type="dxa"/>
            <w:gridSpan w:val="2"/>
          </w:tcPr>
          <w:p w14:paraId="45632277" w14:textId="77777777" w:rsidR="005A5832" w:rsidRDefault="00A10867">
            <w:pPr>
              <w:rPr>
                <w:b/>
                <w:bCs/>
                <w:kern w:val="2"/>
                <w:szCs w:val="24"/>
              </w:rPr>
            </w:pPr>
            <w:r>
              <w:rPr>
                <w:b/>
                <w:bCs/>
                <w:kern w:val="2"/>
                <w:szCs w:val="24"/>
              </w:rPr>
              <w:t xml:space="preserve">9.6. Tiekėjui / Pirkėjui taikoma bauda dėl konfidencialumo </w:t>
            </w:r>
            <w:r>
              <w:rPr>
                <w:b/>
                <w:bCs/>
                <w:kern w:val="2"/>
                <w:szCs w:val="24"/>
              </w:rPr>
              <w:lastRenderedPageBreak/>
              <w:t>reikalavimų nesilaikymo</w:t>
            </w:r>
          </w:p>
        </w:tc>
        <w:tc>
          <w:tcPr>
            <w:tcW w:w="6831" w:type="dxa"/>
            <w:gridSpan w:val="2"/>
          </w:tcPr>
          <w:p w14:paraId="072E009B" w14:textId="77777777" w:rsidR="005A5832" w:rsidRDefault="00A10867">
            <w:pPr>
              <w:rPr>
                <w:kern w:val="2"/>
                <w:szCs w:val="24"/>
              </w:rPr>
            </w:pPr>
            <w:r>
              <w:rPr>
                <w:kern w:val="2"/>
                <w:szCs w:val="24"/>
              </w:rPr>
              <w:lastRenderedPageBreak/>
              <w:t>Netaikoma</w:t>
            </w:r>
          </w:p>
          <w:p w14:paraId="0AD9F7D4" w14:textId="77777777" w:rsidR="005A5832" w:rsidRDefault="005A5832">
            <w:pPr>
              <w:rPr>
                <w:color w:val="4472C4"/>
                <w:kern w:val="2"/>
                <w:szCs w:val="24"/>
              </w:rPr>
            </w:pPr>
          </w:p>
          <w:p w14:paraId="18BC0A3E" w14:textId="7F064D16" w:rsidR="005A5832" w:rsidRDefault="005A5832">
            <w:pPr>
              <w:rPr>
                <w:color w:val="4472C4"/>
                <w:kern w:val="2"/>
                <w:szCs w:val="24"/>
              </w:rPr>
            </w:pPr>
          </w:p>
        </w:tc>
      </w:tr>
      <w:tr w:rsidR="005A5832" w14:paraId="5728972C" w14:textId="77777777">
        <w:trPr>
          <w:trHeight w:val="300"/>
        </w:trPr>
        <w:tc>
          <w:tcPr>
            <w:tcW w:w="2704" w:type="dxa"/>
            <w:gridSpan w:val="2"/>
          </w:tcPr>
          <w:p w14:paraId="6E9B0571" w14:textId="77777777" w:rsidR="005A5832" w:rsidRDefault="00A10867">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4C2CA37B" w14:textId="5A19F5B0" w:rsidR="00590AB5" w:rsidRDefault="00A10867" w:rsidP="00590AB5">
            <w:pPr>
              <w:rPr>
                <w:color w:val="4472C4"/>
                <w:kern w:val="2"/>
                <w:szCs w:val="24"/>
              </w:rPr>
            </w:pPr>
            <w:r>
              <w:rPr>
                <w:kern w:val="2"/>
                <w:szCs w:val="24"/>
              </w:rPr>
              <w:t xml:space="preserve">Netaikoma </w:t>
            </w:r>
          </w:p>
          <w:p w14:paraId="20C8EC93" w14:textId="5A0CFAFE" w:rsidR="005A5832" w:rsidRDefault="005A5832">
            <w:pPr>
              <w:rPr>
                <w:color w:val="4472C4"/>
                <w:kern w:val="2"/>
                <w:szCs w:val="24"/>
              </w:rPr>
            </w:pPr>
          </w:p>
        </w:tc>
      </w:tr>
      <w:tr w:rsidR="005A5832" w14:paraId="55D57EB8" w14:textId="77777777">
        <w:trPr>
          <w:trHeight w:val="300"/>
        </w:trPr>
        <w:tc>
          <w:tcPr>
            <w:tcW w:w="2704" w:type="dxa"/>
            <w:gridSpan w:val="2"/>
          </w:tcPr>
          <w:p w14:paraId="4B3C4FAC" w14:textId="77777777" w:rsidR="005A5832" w:rsidRDefault="00A10867">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831" w:type="dxa"/>
            <w:gridSpan w:val="2"/>
          </w:tcPr>
          <w:p w14:paraId="63C94768" w14:textId="77777777" w:rsidR="005A5832" w:rsidRDefault="00A10867">
            <w:pPr>
              <w:rPr>
                <w:kern w:val="2"/>
                <w:szCs w:val="24"/>
              </w:rPr>
            </w:pPr>
            <w:r>
              <w:rPr>
                <w:kern w:val="2"/>
                <w:szCs w:val="24"/>
              </w:rPr>
              <w:t>Netaikoma</w:t>
            </w:r>
          </w:p>
          <w:p w14:paraId="3BC55D63" w14:textId="77777777" w:rsidR="005A5832" w:rsidRDefault="005A5832">
            <w:pPr>
              <w:rPr>
                <w:color w:val="4472C4"/>
                <w:kern w:val="2"/>
                <w:szCs w:val="24"/>
              </w:rPr>
            </w:pPr>
          </w:p>
          <w:p w14:paraId="5631F6CA" w14:textId="2BEC0EB1" w:rsidR="005A5832" w:rsidRDefault="00590AB5">
            <w:pPr>
              <w:rPr>
                <w:color w:val="4472C4"/>
                <w:kern w:val="2"/>
                <w:szCs w:val="24"/>
              </w:rPr>
            </w:pPr>
            <w:r>
              <w:rPr>
                <w:color w:val="4472C4"/>
                <w:kern w:val="2"/>
                <w:szCs w:val="24"/>
              </w:rPr>
              <w:t xml:space="preserve"> </w:t>
            </w:r>
          </w:p>
        </w:tc>
      </w:tr>
      <w:tr w:rsidR="005A5832" w14:paraId="711E79D7" w14:textId="77777777">
        <w:trPr>
          <w:trHeight w:val="300"/>
        </w:trPr>
        <w:tc>
          <w:tcPr>
            <w:tcW w:w="2704" w:type="dxa"/>
            <w:gridSpan w:val="2"/>
          </w:tcPr>
          <w:p w14:paraId="7A6B42CA" w14:textId="77777777" w:rsidR="005A5832" w:rsidRDefault="00A10867">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7FEE3970" w14:textId="5FDEFA5E" w:rsidR="005A5832" w:rsidRPr="00934990" w:rsidRDefault="00590AB5">
            <w:pPr>
              <w:rPr>
                <w:kern w:val="2"/>
                <w:szCs w:val="24"/>
              </w:rPr>
            </w:pPr>
            <w:r w:rsidRPr="00934990">
              <w:rPr>
                <w:kern w:val="2"/>
                <w:szCs w:val="24"/>
              </w:rPr>
              <w:t>Netaikoma</w:t>
            </w:r>
          </w:p>
        </w:tc>
      </w:tr>
      <w:tr w:rsidR="005A5832" w14:paraId="47FB42BD" w14:textId="77777777">
        <w:trPr>
          <w:trHeight w:val="300"/>
        </w:trPr>
        <w:tc>
          <w:tcPr>
            <w:tcW w:w="9535" w:type="dxa"/>
            <w:gridSpan w:val="4"/>
          </w:tcPr>
          <w:p w14:paraId="39352C8F" w14:textId="77777777" w:rsidR="005A5832" w:rsidRDefault="00A10867">
            <w:pPr>
              <w:jc w:val="center"/>
              <w:rPr>
                <w:b/>
                <w:bCs/>
                <w:kern w:val="2"/>
                <w:szCs w:val="24"/>
              </w:rPr>
            </w:pPr>
            <w:r>
              <w:rPr>
                <w:b/>
                <w:bCs/>
                <w:kern w:val="2"/>
                <w:szCs w:val="24"/>
              </w:rPr>
              <w:t>10. SUTARTIES GALIOJIMAS IR KEITIMAS</w:t>
            </w:r>
          </w:p>
        </w:tc>
      </w:tr>
      <w:tr w:rsidR="005A5832" w14:paraId="52C0B2BA" w14:textId="77777777">
        <w:trPr>
          <w:trHeight w:val="300"/>
        </w:trPr>
        <w:tc>
          <w:tcPr>
            <w:tcW w:w="2704" w:type="dxa"/>
            <w:gridSpan w:val="2"/>
          </w:tcPr>
          <w:p w14:paraId="0D3C2FDE" w14:textId="77777777" w:rsidR="005A5832" w:rsidRDefault="00A10867">
            <w:pPr>
              <w:rPr>
                <w:b/>
                <w:bCs/>
                <w:kern w:val="2"/>
                <w:szCs w:val="24"/>
              </w:rPr>
            </w:pPr>
            <w:r>
              <w:rPr>
                <w:b/>
                <w:bCs/>
                <w:kern w:val="2"/>
                <w:szCs w:val="24"/>
              </w:rPr>
              <w:t>10.1. Sutarties sudarymas ir įsigaliojimas</w:t>
            </w:r>
          </w:p>
        </w:tc>
        <w:tc>
          <w:tcPr>
            <w:tcW w:w="6831" w:type="dxa"/>
            <w:gridSpan w:val="2"/>
          </w:tcPr>
          <w:p w14:paraId="6E766652" w14:textId="77777777" w:rsidR="005A5832" w:rsidRDefault="00A10867">
            <w:pPr>
              <w:rPr>
                <w:kern w:val="2"/>
                <w:szCs w:val="24"/>
              </w:rPr>
            </w:pPr>
            <w:r>
              <w:rPr>
                <w:kern w:val="2"/>
                <w:szCs w:val="24"/>
              </w:rPr>
              <w:t>Ši Sutartis laikoma sudaryta ir įsigalioja nuo Sutarties pasirašymo dienos (antrosios Šalies pasirašymo dieną).</w:t>
            </w:r>
          </w:p>
          <w:p w14:paraId="4F4044CF" w14:textId="6D14638A" w:rsidR="00590AB5" w:rsidRDefault="00A10867" w:rsidP="00590AB5">
            <w:pPr>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B36640">
              <w:rPr>
                <w:color w:val="000000"/>
                <w:kern w:val="2"/>
                <w:szCs w:val="24"/>
              </w:rPr>
              <w:t>12</w:t>
            </w:r>
            <w:r w:rsidR="00720650">
              <w:rPr>
                <w:color w:val="000000"/>
                <w:kern w:val="2"/>
                <w:szCs w:val="24"/>
              </w:rPr>
              <w:t xml:space="preserve"> </w:t>
            </w:r>
            <w:r w:rsidR="00590AB5">
              <w:rPr>
                <w:color w:val="000000"/>
                <w:kern w:val="2"/>
                <w:szCs w:val="24"/>
              </w:rPr>
              <w:t>(</w:t>
            </w:r>
            <w:r w:rsidR="00B36640">
              <w:rPr>
                <w:color w:val="000000"/>
                <w:kern w:val="2"/>
                <w:szCs w:val="24"/>
              </w:rPr>
              <w:t>dvylika</w:t>
            </w:r>
            <w:r w:rsidR="00590AB5">
              <w:rPr>
                <w:color w:val="000000"/>
                <w:kern w:val="2"/>
                <w:szCs w:val="24"/>
              </w:rPr>
              <w:t>) mėnesi</w:t>
            </w:r>
            <w:r w:rsidR="00B36640">
              <w:rPr>
                <w:color w:val="000000"/>
                <w:kern w:val="2"/>
                <w:szCs w:val="24"/>
              </w:rPr>
              <w:t>ų.</w:t>
            </w:r>
          </w:p>
          <w:p w14:paraId="3A510F32" w14:textId="5427F330" w:rsidR="005A5832" w:rsidRDefault="005A5832">
            <w:pPr>
              <w:rPr>
                <w:color w:val="4472C4"/>
                <w:kern w:val="2"/>
                <w:szCs w:val="24"/>
              </w:rPr>
            </w:pPr>
          </w:p>
        </w:tc>
      </w:tr>
      <w:tr w:rsidR="005A5832" w14:paraId="4C667D58" w14:textId="77777777">
        <w:trPr>
          <w:trHeight w:val="300"/>
        </w:trPr>
        <w:tc>
          <w:tcPr>
            <w:tcW w:w="2704" w:type="dxa"/>
            <w:gridSpan w:val="2"/>
          </w:tcPr>
          <w:p w14:paraId="459560F0" w14:textId="77777777" w:rsidR="005A5832" w:rsidRDefault="00A10867">
            <w:pPr>
              <w:rPr>
                <w:b/>
                <w:bCs/>
                <w:kern w:val="2"/>
                <w:szCs w:val="24"/>
              </w:rPr>
            </w:pPr>
            <w:r>
              <w:rPr>
                <w:b/>
                <w:bCs/>
                <w:kern w:val="2"/>
                <w:szCs w:val="24"/>
              </w:rPr>
              <w:t>10.2. Sutarties galiojimo termino pratęsimas</w:t>
            </w:r>
          </w:p>
        </w:tc>
        <w:tc>
          <w:tcPr>
            <w:tcW w:w="6831" w:type="dxa"/>
            <w:gridSpan w:val="2"/>
          </w:tcPr>
          <w:p w14:paraId="0EB4A916" w14:textId="77777777" w:rsidR="005A5832" w:rsidRDefault="00A10867">
            <w:pPr>
              <w:rPr>
                <w:kern w:val="2"/>
                <w:szCs w:val="24"/>
              </w:rPr>
            </w:pPr>
            <w:r>
              <w:rPr>
                <w:kern w:val="2"/>
                <w:szCs w:val="24"/>
              </w:rPr>
              <w:t>Netaikoma</w:t>
            </w:r>
          </w:p>
          <w:p w14:paraId="43C778EC" w14:textId="77777777" w:rsidR="005A5832" w:rsidRDefault="005A5832">
            <w:pPr>
              <w:rPr>
                <w:kern w:val="2"/>
                <w:szCs w:val="24"/>
              </w:rPr>
            </w:pPr>
          </w:p>
          <w:p w14:paraId="3BFF4E2A" w14:textId="2306CDBF" w:rsidR="005A5832" w:rsidRDefault="005A5832">
            <w:pPr>
              <w:rPr>
                <w:kern w:val="2"/>
                <w:szCs w:val="24"/>
              </w:rPr>
            </w:pPr>
          </w:p>
        </w:tc>
      </w:tr>
      <w:tr w:rsidR="005A5832" w14:paraId="3C141139" w14:textId="77777777">
        <w:trPr>
          <w:trHeight w:val="300"/>
        </w:trPr>
        <w:tc>
          <w:tcPr>
            <w:tcW w:w="9535" w:type="dxa"/>
            <w:gridSpan w:val="4"/>
          </w:tcPr>
          <w:p w14:paraId="12E37BE1" w14:textId="77777777" w:rsidR="005A5832" w:rsidRDefault="00A10867">
            <w:pPr>
              <w:jc w:val="center"/>
              <w:rPr>
                <w:b/>
                <w:bCs/>
                <w:kern w:val="2"/>
                <w:szCs w:val="24"/>
              </w:rPr>
            </w:pPr>
            <w:r>
              <w:rPr>
                <w:b/>
                <w:bCs/>
                <w:kern w:val="2"/>
                <w:szCs w:val="24"/>
              </w:rPr>
              <w:t>11. SUTARTIES NUTRAUKIMAS</w:t>
            </w:r>
          </w:p>
        </w:tc>
      </w:tr>
      <w:tr w:rsidR="005A5832" w14:paraId="2D14F07C" w14:textId="77777777">
        <w:trPr>
          <w:trHeight w:val="300"/>
        </w:trPr>
        <w:tc>
          <w:tcPr>
            <w:tcW w:w="2532" w:type="dxa"/>
          </w:tcPr>
          <w:p w14:paraId="68E5912B" w14:textId="77777777" w:rsidR="005A5832" w:rsidRDefault="00A10867">
            <w:pPr>
              <w:rPr>
                <w:b/>
                <w:bCs/>
                <w:kern w:val="2"/>
                <w:szCs w:val="24"/>
              </w:rPr>
            </w:pPr>
            <w:r>
              <w:rPr>
                <w:b/>
                <w:bCs/>
                <w:kern w:val="2"/>
                <w:szCs w:val="24"/>
              </w:rPr>
              <w:t>11.1. Sutarties nutraukimo pagrindai</w:t>
            </w:r>
          </w:p>
        </w:tc>
        <w:tc>
          <w:tcPr>
            <w:tcW w:w="7003" w:type="dxa"/>
            <w:gridSpan w:val="3"/>
          </w:tcPr>
          <w:p w14:paraId="49FF1A2D" w14:textId="77777777" w:rsidR="005A5832" w:rsidRDefault="00A10867">
            <w:pPr>
              <w:rPr>
                <w:kern w:val="2"/>
                <w:szCs w:val="24"/>
              </w:rPr>
            </w:pPr>
            <w:r>
              <w:rPr>
                <w:kern w:val="2"/>
                <w:szCs w:val="24"/>
              </w:rPr>
              <w:t>Sutartis gali būti nutraukiama rašytiniu Šalių susitarimu arba vienašališkai, Bendrosiose sąlygose nustatyta tvarka.</w:t>
            </w:r>
          </w:p>
          <w:p w14:paraId="5A9C1E57" w14:textId="77777777" w:rsidR="005A5832" w:rsidRDefault="005A5832">
            <w:pPr>
              <w:rPr>
                <w:kern w:val="2"/>
                <w:szCs w:val="24"/>
              </w:rPr>
            </w:pPr>
          </w:p>
          <w:p w14:paraId="0760F147" w14:textId="2B0D1C8E" w:rsidR="005A5832" w:rsidRDefault="005A5832">
            <w:pPr>
              <w:rPr>
                <w:color w:val="4472C4"/>
                <w:kern w:val="2"/>
                <w:szCs w:val="24"/>
              </w:rPr>
            </w:pPr>
          </w:p>
        </w:tc>
      </w:tr>
      <w:tr w:rsidR="005A5832" w14:paraId="7C4EF5EE" w14:textId="77777777">
        <w:trPr>
          <w:trHeight w:val="300"/>
        </w:trPr>
        <w:tc>
          <w:tcPr>
            <w:tcW w:w="2532" w:type="dxa"/>
          </w:tcPr>
          <w:p w14:paraId="175A87A9" w14:textId="77777777" w:rsidR="005A5832" w:rsidRDefault="00A10867">
            <w:pPr>
              <w:rPr>
                <w:b/>
                <w:bCs/>
                <w:kern w:val="2"/>
                <w:szCs w:val="24"/>
              </w:rPr>
            </w:pPr>
            <w:r>
              <w:rPr>
                <w:b/>
                <w:bCs/>
                <w:kern w:val="2"/>
                <w:szCs w:val="24"/>
              </w:rPr>
              <w:t>11.2. Esminiai Sutarties pažeidimai</w:t>
            </w:r>
          </w:p>
          <w:p w14:paraId="0713243B" w14:textId="77777777" w:rsidR="005A5832" w:rsidRDefault="005A5832">
            <w:pPr>
              <w:rPr>
                <w:b/>
                <w:bCs/>
                <w:kern w:val="2"/>
                <w:szCs w:val="24"/>
              </w:rPr>
            </w:pPr>
          </w:p>
        </w:tc>
        <w:tc>
          <w:tcPr>
            <w:tcW w:w="7003" w:type="dxa"/>
            <w:gridSpan w:val="3"/>
          </w:tcPr>
          <w:p w14:paraId="31C38F2D" w14:textId="77777777" w:rsidR="005A5832" w:rsidRPr="00595BF3" w:rsidRDefault="00A10867">
            <w:pPr>
              <w:rPr>
                <w:kern w:val="2"/>
                <w:szCs w:val="24"/>
              </w:rPr>
            </w:pPr>
            <w:r w:rsidRPr="00595BF3">
              <w:rPr>
                <w:kern w:val="2"/>
                <w:szCs w:val="24"/>
              </w:rPr>
              <w:t>11.2.1. jeigu Tiekėjas nevykdo prisiimtų įsipareigojimų už Sutartyje nustatytą Sutarties kainą / įkainius;</w:t>
            </w:r>
          </w:p>
          <w:p w14:paraId="7E64BC28" w14:textId="08D42EC9" w:rsidR="005A5832" w:rsidRPr="00595BF3" w:rsidRDefault="00A10867">
            <w:pPr>
              <w:rPr>
                <w:kern w:val="2"/>
                <w:szCs w:val="24"/>
              </w:rPr>
            </w:pPr>
            <w:r w:rsidRPr="00595BF3">
              <w:rPr>
                <w:kern w:val="2"/>
                <w:szCs w:val="24"/>
              </w:rPr>
              <w:t>11.2.2.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79934C87" w14:textId="3C203988" w:rsidR="005A5832" w:rsidRPr="00595BF3" w:rsidRDefault="00A10867" w:rsidP="00E83518">
            <w:pPr>
              <w:spacing w:before="240" w:line="257" w:lineRule="auto"/>
              <w:jc w:val="both"/>
              <w:rPr>
                <w:rFonts w:eastAsia="Arial"/>
                <w:kern w:val="2"/>
                <w:szCs w:val="24"/>
                <w:lang w:val="lt"/>
              </w:rPr>
            </w:pPr>
            <w:r w:rsidRPr="00595BF3">
              <w:rPr>
                <w:rFonts w:eastAsia="Arial"/>
                <w:kern w:val="2"/>
                <w:szCs w:val="24"/>
                <w:lang w:val="lt"/>
              </w:rPr>
              <w:t xml:space="preserve">11.2.4. jeigu Tiekėjas nesilaiko Sutartyje nustatytų Prekių tiekimo terminų 2 (du) kartus iš eilės arba vėluoja pristatyti Prekes daugiau nei </w:t>
            </w:r>
            <w:r w:rsidR="00E83518" w:rsidRPr="00595BF3">
              <w:rPr>
                <w:rFonts w:eastAsia="Arial"/>
                <w:kern w:val="2"/>
                <w:szCs w:val="24"/>
                <w:lang w:val="lt"/>
              </w:rPr>
              <w:t>5 (penkias) dienas</w:t>
            </w:r>
            <w:r w:rsidRPr="00595BF3">
              <w:rPr>
                <w:rFonts w:eastAsia="Arial"/>
                <w:kern w:val="2"/>
                <w:szCs w:val="24"/>
                <w:lang w:val="lt"/>
              </w:rPr>
              <w:t xml:space="preserve"> Sutartyje nustatytas Prekių pristatymo terminas;</w:t>
            </w:r>
          </w:p>
          <w:p w14:paraId="22EBDCF1" w14:textId="77777777" w:rsidR="005A5832" w:rsidRPr="00595BF3" w:rsidRDefault="00A10867">
            <w:pPr>
              <w:tabs>
                <w:tab w:val="left" w:pos="567"/>
                <w:tab w:val="left" w:pos="851"/>
                <w:tab w:val="left" w:pos="992"/>
                <w:tab w:val="left" w:pos="1134"/>
              </w:tabs>
              <w:spacing w:line="257" w:lineRule="auto"/>
              <w:jc w:val="both"/>
              <w:rPr>
                <w:rFonts w:eastAsia="Arial"/>
                <w:kern w:val="2"/>
                <w:szCs w:val="24"/>
                <w:lang w:val="lt"/>
              </w:rPr>
            </w:pPr>
            <w:r w:rsidRPr="00595BF3">
              <w:rPr>
                <w:rFonts w:eastAsia="Arial"/>
                <w:kern w:val="2"/>
                <w:szCs w:val="24"/>
                <w:lang w:val="lt"/>
              </w:rPr>
              <w:t>11.2.5. jeigu Tiekėjas pažeidžia Prekių pristatymo terminus ir priskaičiuotų netesybų už vėlavimą suma viršija 20 (dvidešimt) proc. Pradinės sutarties vertės;</w:t>
            </w:r>
          </w:p>
          <w:p w14:paraId="4D87D3CE" w14:textId="77777777" w:rsidR="005A5832" w:rsidRPr="00595BF3" w:rsidRDefault="00A10867">
            <w:pPr>
              <w:tabs>
                <w:tab w:val="left" w:pos="567"/>
                <w:tab w:val="left" w:pos="851"/>
                <w:tab w:val="left" w:pos="992"/>
                <w:tab w:val="left" w:pos="1134"/>
              </w:tabs>
              <w:spacing w:line="257" w:lineRule="auto"/>
              <w:jc w:val="both"/>
              <w:rPr>
                <w:rFonts w:eastAsia="Arial"/>
                <w:kern w:val="2"/>
                <w:szCs w:val="24"/>
                <w:lang w:val="lt"/>
              </w:rPr>
            </w:pPr>
            <w:r w:rsidRPr="00595BF3">
              <w:rPr>
                <w:rFonts w:eastAsia="Arial"/>
                <w:kern w:val="2"/>
                <w:szCs w:val="24"/>
                <w:lang w:val="lt"/>
              </w:rPr>
              <w:t>11.2.6. Tiekėjas pažeidžia Prekių pristatymo terminus ir dėl Prekių pristatymo vėlavimo Prekės tampa nebereikalingos;</w:t>
            </w:r>
          </w:p>
          <w:p w14:paraId="6ED55FE6" w14:textId="77777777" w:rsidR="005A5832" w:rsidRPr="00595BF3" w:rsidRDefault="00A10867">
            <w:pPr>
              <w:tabs>
                <w:tab w:val="left" w:pos="567"/>
                <w:tab w:val="left" w:pos="851"/>
                <w:tab w:val="left" w:pos="992"/>
                <w:tab w:val="left" w:pos="1134"/>
              </w:tabs>
              <w:spacing w:line="257" w:lineRule="auto"/>
              <w:jc w:val="both"/>
              <w:rPr>
                <w:rFonts w:eastAsia="Arial"/>
                <w:kern w:val="2"/>
                <w:szCs w:val="24"/>
                <w:lang w:val="lt"/>
              </w:rPr>
            </w:pPr>
            <w:r w:rsidRPr="00595BF3">
              <w:rPr>
                <w:rFonts w:eastAsia="Arial"/>
                <w:kern w:val="2"/>
                <w:szCs w:val="24"/>
                <w:lang w:val="lt"/>
              </w:rPr>
              <w:lastRenderedPageBreak/>
              <w:t>11.2.7. Tiekėjas daugiau kaip 2 (du) kartus pristato Prekes, kurios neatitinka Sutartyje ir (ar) Įstatymuose nustatytų reikalavimų Prekėms;</w:t>
            </w:r>
          </w:p>
          <w:p w14:paraId="0ACCE123" w14:textId="77777777" w:rsidR="005A5832" w:rsidRPr="00595BF3" w:rsidRDefault="00A10867">
            <w:pPr>
              <w:tabs>
                <w:tab w:val="left" w:pos="567"/>
                <w:tab w:val="left" w:pos="851"/>
                <w:tab w:val="left" w:pos="992"/>
                <w:tab w:val="left" w:pos="1134"/>
              </w:tabs>
              <w:spacing w:line="257" w:lineRule="auto"/>
              <w:jc w:val="both"/>
              <w:rPr>
                <w:rFonts w:eastAsia="Arial"/>
                <w:kern w:val="2"/>
                <w:szCs w:val="24"/>
                <w:lang w:val="lt"/>
              </w:rPr>
            </w:pPr>
            <w:r w:rsidRPr="00595BF3">
              <w:rPr>
                <w:rFonts w:eastAsia="Arial"/>
                <w:kern w:val="2"/>
                <w:szCs w:val="24"/>
                <w:lang w:val="lt"/>
              </w:rPr>
              <w:t>11.2.8. Tiekėjo kvalifikacija tapo nebeatitinkančia pirkimo dokumentuose nustatytų Sutarties tinkamam vykdymui būtinų reikalavimų ir šie neatitikimai nebuvo ištaisyti per 14 (keturiolika) kalendorinių dienų nuo kvalifikacijos tapimo neatitinkančia dienos;</w:t>
            </w:r>
          </w:p>
          <w:p w14:paraId="70E5A273" w14:textId="77777777" w:rsidR="005A5832" w:rsidRPr="00595BF3" w:rsidRDefault="00A10867">
            <w:pPr>
              <w:tabs>
                <w:tab w:val="left" w:pos="567"/>
                <w:tab w:val="left" w:pos="851"/>
                <w:tab w:val="left" w:pos="992"/>
                <w:tab w:val="left" w:pos="1134"/>
              </w:tabs>
              <w:spacing w:line="257" w:lineRule="auto"/>
              <w:jc w:val="both"/>
              <w:rPr>
                <w:rFonts w:eastAsia="Arial"/>
                <w:kern w:val="2"/>
                <w:szCs w:val="24"/>
                <w:lang w:val="lt"/>
              </w:rPr>
            </w:pPr>
            <w:r w:rsidRPr="00595BF3">
              <w:rPr>
                <w:rFonts w:eastAsia="Arial"/>
                <w:kern w:val="2"/>
                <w:szCs w:val="24"/>
                <w:lang w:val="lt"/>
              </w:rPr>
              <w:t>11.2.9. Tiekėjas pažeidžia šios Sutarties nuostatas, reglamentuojančias konkurenciją, intelektinės nuosavybės ar konfidencialios informacijos valdymą;</w:t>
            </w:r>
          </w:p>
          <w:p w14:paraId="34961276" w14:textId="77777777" w:rsidR="005A5832" w:rsidRDefault="00A10867">
            <w:pPr>
              <w:spacing w:line="257" w:lineRule="auto"/>
              <w:rPr>
                <w:rFonts w:eastAsia="Arial"/>
                <w:color w:val="FF0000"/>
                <w:kern w:val="2"/>
                <w:szCs w:val="24"/>
              </w:rPr>
            </w:pPr>
            <w:r w:rsidRPr="00595BF3">
              <w:rPr>
                <w:rFonts w:eastAsia="Arial"/>
                <w:kern w:val="2"/>
                <w:szCs w:val="24"/>
                <w:lang w:val="lt"/>
              </w:rPr>
              <w:t>11.2.10. Tiekėjas pažeidžia Bendrųjų sąlygų nuostatas dėl Sutarties vykdymui pasitelkiamų naujų subtiekėjų ir (ar specialistų) / esamų subtiekėjų ir (ar) specialistų keitimo.</w:t>
            </w:r>
          </w:p>
        </w:tc>
      </w:tr>
      <w:tr w:rsidR="005A5832" w14:paraId="6526081F" w14:textId="77777777">
        <w:trPr>
          <w:trHeight w:val="300"/>
        </w:trPr>
        <w:tc>
          <w:tcPr>
            <w:tcW w:w="9535" w:type="dxa"/>
            <w:gridSpan w:val="4"/>
          </w:tcPr>
          <w:p w14:paraId="7C3DAD15" w14:textId="77777777" w:rsidR="005A5832" w:rsidRDefault="00A10867">
            <w:pPr>
              <w:jc w:val="center"/>
              <w:rPr>
                <w:kern w:val="2"/>
                <w:szCs w:val="24"/>
              </w:rPr>
            </w:pPr>
            <w:r>
              <w:rPr>
                <w:b/>
                <w:bCs/>
                <w:kern w:val="2"/>
                <w:szCs w:val="24"/>
              </w:rPr>
              <w:lastRenderedPageBreak/>
              <w:t xml:space="preserve">12. APLINKOSAUGINIAI IR SOCIALINIAI KRITERIJAI </w:t>
            </w:r>
            <w:r>
              <w:rPr>
                <w:kern w:val="2"/>
                <w:szCs w:val="24"/>
              </w:rPr>
              <w:t>(taikoma, jeigu aplinkosauginiai ir (arba) socialiniai kriterijai nustatomi kaip Sutarties vykdymo sąlygos)</w:t>
            </w:r>
          </w:p>
        </w:tc>
      </w:tr>
      <w:tr w:rsidR="005A5832" w14:paraId="0BCDE0F3" w14:textId="77777777">
        <w:trPr>
          <w:trHeight w:val="300"/>
        </w:trPr>
        <w:tc>
          <w:tcPr>
            <w:tcW w:w="2532" w:type="dxa"/>
          </w:tcPr>
          <w:p w14:paraId="7F127316" w14:textId="77777777" w:rsidR="005A5832" w:rsidRDefault="00A10867">
            <w:pPr>
              <w:rPr>
                <w:b/>
                <w:bCs/>
                <w:kern w:val="2"/>
                <w:szCs w:val="24"/>
              </w:rPr>
            </w:pPr>
            <w:r>
              <w:rPr>
                <w:b/>
                <w:bCs/>
                <w:kern w:val="2"/>
                <w:szCs w:val="24"/>
              </w:rPr>
              <w:t>12.1. Aplinkosauginių kriterijų nustatymo teisinis pagrindas</w:t>
            </w:r>
          </w:p>
        </w:tc>
        <w:tc>
          <w:tcPr>
            <w:tcW w:w="7003" w:type="dxa"/>
            <w:gridSpan w:val="3"/>
          </w:tcPr>
          <w:p w14:paraId="01D60D6E" w14:textId="7F97EF11" w:rsidR="005A5832" w:rsidRDefault="00A10867">
            <w:pPr>
              <w:rPr>
                <w:b/>
                <w:bCs/>
                <w:kern w:val="2"/>
                <w:szCs w:val="24"/>
              </w:rPr>
            </w:pPr>
            <w:r w:rsidRPr="00595BF3">
              <w:rPr>
                <w:kern w:val="2"/>
                <w:szCs w:val="24"/>
                <w:shd w:val="clear" w:color="auto" w:fill="FFFFFF"/>
              </w:rPr>
              <w:t xml:space="preserve">Aplinkosauginiai kriterijai Prekėms nustatomi vadovaujantis </w:t>
            </w:r>
            <w:r w:rsidRPr="00595BF3">
              <w:rPr>
                <w:kern w:val="2"/>
                <w:szCs w:val="24"/>
              </w:rPr>
              <w:t xml:space="preserve">Aplinkos apsaugos kriterijų taikymo, vykdant žaliuosius pirkimus, tvarkos aprašo, patvirtinto 2011 m. birželio 28 d. įsakymu </w:t>
            </w:r>
            <w:r w:rsidRPr="00595BF3">
              <w:rPr>
                <w:kern w:val="2"/>
                <w:szCs w:val="24"/>
                <w:lang w:val="en-US"/>
              </w:rPr>
              <w:t>D1-508</w:t>
            </w:r>
            <w:r w:rsidRPr="00595BF3">
              <w:rPr>
                <w:kern w:val="2"/>
                <w:szCs w:val="24"/>
                <w:shd w:val="clear" w:color="auto" w:fill="FFFFFF"/>
              </w:rPr>
              <w:t xml:space="preserve"> „Dėl Aplinkos apsaugos kriterijų taikymo, vykdant žaliuosius pirkimus, tvarkos aprašo patvirtinimo“ (toliau – Tvarkos aprašas) </w:t>
            </w:r>
            <w:r w:rsidR="00ED5116">
              <w:rPr>
                <w:kern w:val="2"/>
                <w:szCs w:val="24"/>
                <w:shd w:val="clear" w:color="auto" w:fill="FFFFFF"/>
              </w:rPr>
              <w:t>4.1</w:t>
            </w:r>
            <w:r w:rsidRPr="00595BF3">
              <w:rPr>
                <w:kern w:val="2"/>
                <w:szCs w:val="24"/>
                <w:shd w:val="clear" w:color="auto" w:fill="FFFFFF"/>
              </w:rPr>
              <w:t xml:space="preserve"> papunkčiu.</w:t>
            </w:r>
            <w:r w:rsidRPr="00595BF3">
              <w:rPr>
                <w:kern w:val="2"/>
                <w:szCs w:val="24"/>
              </w:rPr>
              <w:t> </w:t>
            </w:r>
          </w:p>
        </w:tc>
      </w:tr>
      <w:tr w:rsidR="005A5832" w14:paraId="06655A64" w14:textId="77777777">
        <w:trPr>
          <w:trHeight w:val="300"/>
        </w:trPr>
        <w:tc>
          <w:tcPr>
            <w:tcW w:w="2532" w:type="dxa"/>
          </w:tcPr>
          <w:p w14:paraId="743B6F4B" w14:textId="77777777" w:rsidR="005A5832" w:rsidRDefault="00A10867">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7D295257" w14:textId="77777777" w:rsidR="005A5832" w:rsidRDefault="005A5832">
            <w:pPr>
              <w:rPr>
                <w:kern w:val="2"/>
                <w:szCs w:val="24"/>
                <w:shd w:val="clear" w:color="auto" w:fill="FFFFFF"/>
              </w:rPr>
            </w:pPr>
          </w:p>
          <w:p w14:paraId="3FBDFCF6" w14:textId="49E02B1E" w:rsidR="005A5832" w:rsidRDefault="00A10867">
            <w:pPr>
              <w:rPr>
                <w:shd w:val="clear" w:color="auto" w:fill="FFFFFF"/>
              </w:rPr>
            </w:pPr>
            <w:bookmarkStart w:id="1" w:name="_Hlk189733356"/>
            <w:r>
              <w:rPr>
                <w:kern w:val="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Pr>
                <w:kern w:val="2"/>
                <w:shd w:val="clear" w:color="auto" w:fill="FFFFFF"/>
              </w:rPr>
              <w:t>perdirbamumą</w:t>
            </w:r>
            <w:proofErr w:type="spellEnd"/>
            <w:r>
              <w:rPr>
                <w:kern w:val="2"/>
                <w:shd w:val="clear" w:color="auto" w:fill="FFFFFF"/>
              </w:rPr>
              <w:t xml:space="preserve">) patvirtinančius dokumentus (pavyzdžiui, pakuotės aprašymo dokumentą, techninį dokumentą, dokumentą iš akredituotų laboratorijų ar pakuočių atliekų perdirbėjų, ar eksportuotojų iš tvarkytojų sąrašo, ar kitus lygiaverčius objektyvius įrodymus). </w:t>
            </w:r>
            <w:bookmarkEnd w:id="1"/>
            <w:r>
              <w:rPr>
                <w:kern w:val="2"/>
                <w:shd w:val="clear" w:color="auto" w:fill="FFFFFF"/>
              </w:rPr>
              <w:t>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Pr>
                <w:kern w:val="2"/>
              </w:rPr>
              <w:t>, kuriuos Tiekėjas privalo ištaisyti, kitu atveju Tiekėjui taikoma Specialiųjų sąlygų 9.5 punkte nurodyto dydžio bauda</w:t>
            </w:r>
            <w:r>
              <w:rPr>
                <w:kern w:val="2"/>
                <w:shd w:val="clear" w:color="auto" w:fill="FFFFFF"/>
              </w:rPr>
              <w:t>. </w:t>
            </w:r>
            <w:r>
              <w:rPr>
                <w:kern w:val="2"/>
              </w:rPr>
              <w:t xml:space="preserve"> </w:t>
            </w:r>
          </w:p>
          <w:p w14:paraId="769E4FF1" w14:textId="77777777" w:rsidR="005A5832" w:rsidRDefault="005A5832"/>
          <w:p w14:paraId="048284B3" w14:textId="77777777" w:rsidR="005A5832" w:rsidRDefault="005A5832">
            <w:pPr>
              <w:rPr>
                <w:color w:val="008080"/>
                <w:kern w:val="2"/>
                <w:szCs w:val="24"/>
                <w:shd w:val="clear" w:color="auto" w:fill="FFFFFF"/>
              </w:rPr>
            </w:pPr>
          </w:p>
          <w:p w14:paraId="5B91E0AE" w14:textId="405279CF" w:rsidR="005A5832" w:rsidRDefault="00A10867">
            <w:pPr>
              <w:rPr>
                <w:color w:val="008080"/>
                <w:szCs w:val="24"/>
              </w:rPr>
            </w:pPr>
            <w:r>
              <w:rPr>
                <w:color w:val="000000"/>
                <w:kern w:val="2"/>
                <w:szCs w:val="24"/>
                <w:shd w:val="clear" w:color="auto" w:fill="FFFFFF"/>
              </w:rPr>
              <w:t>Tiekėjui. Taip pat patikrina Tiekėjo pateiktus įrodymus, kad Tiekėjas tinkamai sutvarkė pakuočių atliekas. Nustačius, kad Tiekėjas šiame punkte nustatyto reikalavimo nesilaiko, Tiekėjui taikoma Specialiųjų sąlygų 9.5 punkte nurodyto dydžio bauda.</w:t>
            </w:r>
          </w:p>
        </w:tc>
      </w:tr>
      <w:tr w:rsidR="005A5832" w14:paraId="54EF8365" w14:textId="77777777">
        <w:trPr>
          <w:trHeight w:val="300"/>
        </w:trPr>
        <w:tc>
          <w:tcPr>
            <w:tcW w:w="2532" w:type="dxa"/>
          </w:tcPr>
          <w:p w14:paraId="7949665F" w14:textId="77777777" w:rsidR="005A5832" w:rsidRDefault="00A10867">
            <w:pPr>
              <w:rPr>
                <w:b/>
                <w:bCs/>
                <w:kern w:val="2"/>
                <w:szCs w:val="24"/>
              </w:rPr>
            </w:pPr>
            <w:r>
              <w:rPr>
                <w:b/>
                <w:bCs/>
                <w:kern w:val="2"/>
                <w:szCs w:val="24"/>
              </w:rPr>
              <w:lastRenderedPageBreak/>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79800E73" w14:textId="77777777" w:rsidR="005A5832" w:rsidRDefault="005A5832">
            <w:pPr>
              <w:rPr>
                <w:kern w:val="2"/>
                <w:szCs w:val="24"/>
              </w:rPr>
            </w:pPr>
          </w:p>
          <w:p w14:paraId="2EB3F257" w14:textId="36D1A386" w:rsidR="005A5832" w:rsidRDefault="005A5832">
            <w:pPr>
              <w:rPr>
                <w:color w:val="FF0000"/>
                <w:szCs w:val="24"/>
              </w:rPr>
            </w:pPr>
          </w:p>
          <w:p w14:paraId="4864B3AB" w14:textId="77777777" w:rsidR="005A5832" w:rsidRDefault="005A5832">
            <w:pPr>
              <w:rPr>
                <w:szCs w:val="24"/>
                <w:u w:val="single"/>
              </w:rPr>
            </w:pPr>
          </w:p>
          <w:p w14:paraId="5A4D8C93" w14:textId="77777777" w:rsidR="005A5832" w:rsidRDefault="00A10867">
            <w:pPr>
              <w:rPr>
                <w:color w:val="000000"/>
                <w:szCs w:val="24"/>
                <w:shd w:val="clear" w:color="auto" w:fill="FFFFFF"/>
              </w:rPr>
            </w:pPr>
            <w:bookmarkStart w:id="2" w:name="_Hlk189733424"/>
            <w:r>
              <w:rPr>
                <w:color w:val="000000"/>
                <w:kern w:val="2"/>
                <w:szCs w:val="24"/>
                <w:shd w:val="clear" w:color="auto" w:fill="FFFFFF"/>
              </w:rPr>
              <w:t>Tiekėjas Prekių tiekimui turi naudoti netaršias ir (ar) mažiau aplinką teršiančias transporto priemones</w:t>
            </w:r>
            <w:r>
              <w:rPr>
                <w:color w:val="000000"/>
                <w:kern w:val="2"/>
                <w:szCs w:val="24"/>
              </w:rPr>
              <w:t>,</w:t>
            </w:r>
            <w:r>
              <w:rPr>
                <w:color w:val="000000"/>
                <w:kern w:val="2"/>
                <w:szCs w:val="24"/>
                <w:shd w:val="clear" w:color="auto" w:fill="FFFFFF"/>
              </w:rPr>
              <w:t xml:space="preserve"> atitinkančias M ir N kategorijų kelių transporto priemonėms taikomus minimalius aplinkos apsaugos kriterijus, nustatytus Tvarkos aprašo 2 priedo X skyriuje „M ir N kategorijų kelių transporto priemonės“). Tiekėjas ne vėliau negu Sutartis pradedama vykdyti, Pirkėjui pateikia informaciją apie transporto priemones, kurias Tiekėjas naudos (nuomos, nuosavybės teise ar kitu būdu) Prekių tiekimui, kartu pateikiant šių transporto priemonių atitiktį minimaliems aplinkos apsaugos kriterijams įrodančius dokumentus (pavyzdžiui, transporto priemonės gamintojo techniniai dokumentai arba kiti lygiaverčiai objektyvūs įrodymai). </w:t>
            </w:r>
            <w:bookmarkEnd w:id="2"/>
            <w:r>
              <w:rPr>
                <w:color w:val="000000"/>
                <w:kern w:val="2"/>
                <w:szCs w:val="24"/>
              </w:rPr>
              <w:t>Nustačius, kad Tiekėjas šiame punkte nustatyto reikalavimo nesilaiko, Tiekėjui taikoma Specialiųjų sąlygų 9.5 punkte nurodyto dydžio bauda.</w:t>
            </w:r>
          </w:p>
          <w:p w14:paraId="6C16BAFE" w14:textId="77777777" w:rsidR="005A5832" w:rsidRDefault="005A5832">
            <w:pPr>
              <w:rPr>
                <w:color w:val="008080"/>
                <w:szCs w:val="24"/>
                <w:u w:val="single"/>
                <w:shd w:val="clear" w:color="auto" w:fill="FFFFFF"/>
              </w:rPr>
            </w:pPr>
          </w:p>
          <w:p w14:paraId="359FF7BB" w14:textId="15467F40" w:rsidR="005A5832" w:rsidRDefault="005A5832">
            <w:pPr>
              <w:rPr>
                <w:szCs w:val="24"/>
              </w:rPr>
            </w:pPr>
          </w:p>
        </w:tc>
      </w:tr>
      <w:tr w:rsidR="005A5832" w14:paraId="2B9F0836" w14:textId="77777777">
        <w:trPr>
          <w:trHeight w:val="300"/>
        </w:trPr>
        <w:tc>
          <w:tcPr>
            <w:tcW w:w="9535" w:type="dxa"/>
            <w:gridSpan w:val="4"/>
          </w:tcPr>
          <w:p w14:paraId="4AE418FA" w14:textId="5289A0EE" w:rsidR="005A5832" w:rsidRDefault="00A10867">
            <w:pPr>
              <w:jc w:val="center"/>
              <w:rPr>
                <w:b/>
                <w:bCs/>
                <w:kern w:val="2"/>
                <w:szCs w:val="24"/>
              </w:rPr>
            </w:pPr>
            <w:r>
              <w:rPr>
                <w:b/>
                <w:bCs/>
                <w:kern w:val="2"/>
                <w:szCs w:val="24"/>
              </w:rPr>
              <w:t>1</w:t>
            </w:r>
            <w:r w:rsidR="00595BF3">
              <w:rPr>
                <w:b/>
                <w:bCs/>
                <w:kern w:val="2"/>
                <w:szCs w:val="24"/>
              </w:rPr>
              <w:t>3</w:t>
            </w:r>
            <w:r>
              <w:rPr>
                <w:b/>
                <w:bCs/>
                <w:kern w:val="2"/>
                <w:szCs w:val="24"/>
              </w:rPr>
              <w:t>. SUTARTIES PRIEDAI</w:t>
            </w:r>
          </w:p>
        </w:tc>
      </w:tr>
      <w:tr w:rsidR="005A5832" w14:paraId="6A8D8DAF" w14:textId="77777777">
        <w:trPr>
          <w:trHeight w:val="300"/>
        </w:trPr>
        <w:tc>
          <w:tcPr>
            <w:tcW w:w="2532" w:type="dxa"/>
          </w:tcPr>
          <w:p w14:paraId="0F0ACDD8" w14:textId="1A43D3F4" w:rsidR="005A5832" w:rsidRDefault="00A10867">
            <w:pPr>
              <w:jc w:val="center"/>
              <w:rPr>
                <w:b/>
                <w:bCs/>
                <w:kern w:val="2"/>
                <w:szCs w:val="24"/>
              </w:rPr>
            </w:pPr>
            <w:r>
              <w:rPr>
                <w:b/>
                <w:bCs/>
                <w:kern w:val="2"/>
                <w:szCs w:val="24"/>
              </w:rPr>
              <w:t>1</w:t>
            </w:r>
            <w:r w:rsidR="000D4962">
              <w:rPr>
                <w:b/>
                <w:bCs/>
                <w:kern w:val="2"/>
                <w:szCs w:val="24"/>
              </w:rPr>
              <w:t>3</w:t>
            </w:r>
            <w:r>
              <w:rPr>
                <w:b/>
                <w:bCs/>
                <w:kern w:val="2"/>
                <w:szCs w:val="24"/>
              </w:rPr>
              <w:t>.1. Priedas Nr. 1</w:t>
            </w:r>
          </w:p>
        </w:tc>
        <w:tc>
          <w:tcPr>
            <w:tcW w:w="7003" w:type="dxa"/>
            <w:gridSpan w:val="3"/>
          </w:tcPr>
          <w:p w14:paraId="2C87A339" w14:textId="66AD7C4F" w:rsidR="005A5832" w:rsidRDefault="003768DC">
            <w:pPr>
              <w:jc w:val="center"/>
              <w:rPr>
                <w:b/>
                <w:bCs/>
                <w:kern w:val="2"/>
                <w:szCs w:val="24"/>
              </w:rPr>
            </w:pPr>
            <w:r>
              <w:rPr>
                <w:b/>
                <w:bCs/>
                <w:kern w:val="2"/>
                <w:szCs w:val="24"/>
              </w:rPr>
              <w:t>Techninė specifikacija</w:t>
            </w:r>
            <w:r w:rsidR="00720650">
              <w:rPr>
                <w:b/>
                <w:bCs/>
                <w:kern w:val="2"/>
                <w:szCs w:val="24"/>
              </w:rPr>
              <w:t xml:space="preserve"> ir krepšių brėžinys</w:t>
            </w:r>
          </w:p>
        </w:tc>
      </w:tr>
      <w:tr w:rsidR="005A5832" w14:paraId="6EB4AFD2" w14:textId="77777777">
        <w:trPr>
          <w:trHeight w:val="300"/>
        </w:trPr>
        <w:tc>
          <w:tcPr>
            <w:tcW w:w="2532" w:type="dxa"/>
          </w:tcPr>
          <w:p w14:paraId="53815375" w14:textId="6E2A4C22" w:rsidR="005A5832" w:rsidRDefault="00A10867">
            <w:pPr>
              <w:jc w:val="center"/>
              <w:rPr>
                <w:b/>
                <w:bCs/>
                <w:kern w:val="2"/>
                <w:szCs w:val="24"/>
              </w:rPr>
            </w:pPr>
            <w:r>
              <w:rPr>
                <w:b/>
                <w:bCs/>
                <w:kern w:val="2"/>
                <w:szCs w:val="24"/>
              </w:rPr>
              <w:t>1</w:t>
            </w:r>
            <w:r w:rsidR="000D4962">
              <w:rPr>
                <w:b/>
                <w:bCs/>
                <w:kern w:val="2"/>
                <w:szCs w:val="24"/>
              </w:rPr>
              <w:t>3</w:t>
            </w:r>
            <w:r>
              <w:rPr>
                <w:b/>
                <w:bCs/>
                <w:kern w:val="2"/>
                <w:szCs w:val="24"/>
              </w:rPr>
              <w:t>.2. Priedas Nr. 2</w:t>
            </w:r>
          </w:p>
        </w:tc>
        <w:tc>
          <w:tcPr>
            <w:tcW w:w="7003" w:type="dxa"/>
            <w:gridSpan w:val="3"/>
          </w:tcPr>
          <w:p w14:paraId="236B8406" w14:textId="64AD1528" w:rsidR="005A5832" w:rsidRDefault="003768DC">
            <w:pPr>
              <w:jc w:val="center"/>
              <w:rPr>
                <w:b/>
                <w:bCs/>
                <w:kern w:val="2"/>
                <w:szCs w:val="24"/>
              </w:rPr>
            </w:pPr>
            <w:r>
              <w:rPr>
                <w:b/>
                <w:bCs/>
                <w:kern w:val="2"/>
                <w:szCs w:val="24"/>
              </w:rPr>
              <w:t>Tiekėjo pasiūlymas</w:t>
            </w:r>
          </w:p>
        </w:tc>
      </w:tr>
      <w:tr w:rsidR="005A5832" w14:paraId="548E101A" w14:textId="77777777">
        <w:tc>
          <w:tcPr>
            <w:tcW w:w="9535" w:type="dxa"/>
            <w:gridSpan w:val="4"/>
          </w:tcPr>
          <w:p w14:paraId="5541B372" w14:textId="0B071AD3" w:rsidR="005A5832" w:rsidRDefault="00A10867">
            <w:pPr>
              <w:jc w:val="center"/>
              <w:rPr>
                <w:b/>
                <w:bCs/>
                <w:kern w:val="2"/>
                <w:szCs w:val="24"/>
              </w:rPr>
            </w:pPr>
            <w:r>
              <w:rPr>
                <w:b/>
                <w:bCs/>
                <w:kern w:val="2"/>
                <w:szCs w:val="24"/>
              </w:rPr>
              <w:t>1</w:t>
            </w:r>
            <w:r w:rsidR="000D4962">
              <w:rPr>
                <w:b/>
                <w:bCs/>
                <w:kern w:val="2"/>
                <w:szCs w:val="24"/>
              </w:rPr>
              <w:t>4</w:t>
            </w:r>
            <w:r>
              <w:rPr>
                <w:b/>
                <w:bCs/>
                <w:kern w:val="2"/>
                <w:szCs w:val="24"/>
              </w:rPr>
              <w:t>. ŠALIŲ ATSTOVŲ PARAŠAI</w:t>
            </w:r>
          </w:p>
        </w:tc>
      </w:tr>
      <w:tr w:rsidR="005A5832" w14:paraId="5AC0E8D3" w14:textId="77777777">
        <w:tc>
          <w:tcPr>
            <w:tcW w:w="4788" w:type="dxa"/>
            <w:gridSpan w:val="3"/>
          </w:tcPr>
          <w:p w14:paraId="690CA0AA" w14:textId="77777777" w:rsidR="005A5832" w:rsidRDefault="00A10867">
            <w:pPr>
              <w:jc w:val="center"/>
              <w:rPr>
                <w:b/>
                <w:bCs/>
                <w:kern w:val="2"/>
                <w:szCs w:val="24"/>
              </w:rPr>
            </w:pPr>
            <w:r>
              <w:rPr>
                <w:b/>
                <w:bCs/>
                <w:kern w:val="2"/>
                <w:szCs w:val="24"/>
              </w:rPr>
              <w:t>PIRKĖJAS</w:t>
            </w:r>
          </w:p>
        </w:tc>
        <w:tc>
          <w:tcPr>
            <w:tcW w:w="4747" w:type="dxa"/>
          </w:tcPr>
          <w:p w14:paraId="247C9731" w14:textId="77777777" w:rsidR="005A5832" w:rsidRDefault="00A10867">
            <w:pPr>
              <w:jc w:val="center"/>
              <w:rPr>
                <w:b/>
                <w:bCs/>
                <w:kern w:val="2"/>
                <w:szCs w:val="24"/>
              </w:rPr>
            </w:pPr>
            <w:r>
              <w:rPr>
                <w:b/>
                <w:bCs/>
                <w:kern w:val="2"/>
                <w:szCs w:val="24"/>
              </w:rPr>
              <w:t>TIEKĖJAS</w:t>
            </w:r>
          </w:p>
        </w:tc>
      </w:tr>
      <w:tr w:rsidR="005A5832" w14:paraId="6080D9E1" w14:textId="77777777">
        <w:tc>
          <w:tcPr>
            <w:tcW w:w="4788" w:type="dxa"/>
            <w:gridSpan w:val="3"/>
          </w:tcPr>
          <w:p w14:paraId="35B0BF12" w14:textId="77777777" w:rsidR="005A5832" w:rsidRPr="00BC7A72" w:rsidRDefault="00A10867">
            <w:pPr>
              <w:jc w:val="center"/>
              <w:rPr>
                <w:kern w:val="2"/>
                <w:szCs w:val="24"/>
              </w:rPr>
            </w:pPr>
            <w:r w:rsidRPr="00BC7A72">
              <w:rPr>
                <w:kern w:val="2"/>
                <w:szCs w:val="24"/>
              </w:rPr>
              <w:t>(nurodomos atstovo pareigos, vardas, pavardė)</w:t>
            </w:r>
          </w:p>
        </w:tc>
        <w:tc>
          <w:tcPr>
            <w:tcW w:w="4747" w:type="dxa"/>
          </w:tcPr>
          <w:p w14:paraId="589ED5E7" w14:textId="77777777" w:rsidR="005A5832" w:rsidRPr="00BC7A72" w:rsidRDefault="00A10867">
            <w:pPr>
              <w:jc w:val="center"/>
              <w:rPr>
                <w:b/>
                <w:bCs/>
                <w:kern w:val="2"/>
                <w:szCs w:val="24"/>
              </w:rPr>
            </w:pPr>
            <w:r w:rsidRPr="00BC7A72">
              <w:rPr>
                <w:kern w:val="2"/>
                <w:szCs w:val="24"/>
              </w:rPr>
              <w:t>(nurodomos atstovo pareigos, vardas, pavardė)</w:t>
            </w:r>
          </w:p>
        </w:tc>
      </w:tr>
      <w:tr w:rsidR="005A5832" w14:paraId="6050F52A" w14:textId="77777777">
        <w:tc>
          <w:tcPr>
            <w:tcW w:w="4788" w:type="dxa"/>
            <w:gridSpan w:val="3"/>
          </w:tcPr>
          <w:p w14:paraId="4A337A35" w14:textId="77777777" w:rsidR="005A5832" w:rsidRPr="00BC7A72" w:rsidRDefault="005A5832">
            <w:pPr>
              <w:jc w:val="center"/>
              <w:rPr>
                <w:b/>
                <w:bCs/>
                <w:kern w:val="2"/>
                <w:szCs w:val="24"/>
              </w:rPr>
            </w:pPr>
          </w:p>
          <w:p w14:paraId="33E42B8E" w14:textId="77777777" w:rsidR="005A5832" w:rsidRPr="00BC7A72" w:rsidRDefault="00A10867">
            <w:pPr>
              <w:jc w:val="center"/>
              <w:rPr>
                <w:b/>
                <w:bCs/>
                <w:kern w:val="2"/>
                <w:szCs w:val="24"/>
              </w:rPr>
            </w:pPr>
            <w:r w:rsidRPr="00BC7A72">
              <w:rPr>
                <w:b/>
                <w:bCs/>
                <w:kern w:val="2"/>
                <w:szCs w:val="24"/>
              </w:rPr>
              <w:t>(parašas)</w:t>
            </w:r>
          </w:p>
          <w:p w14:paraId="5367BA6E" w14:textId="77777777" w:rsidR="005A5832" w:rsidRPr="00BC7A72" w:rsidRDefault="005A5832">
            <w:pPr>
              <w:jc w:val="center"/>
              <w:rPr>
                <w:b/>
                <w:bCs/>
                <w:kern w:val="2"/>
                <w:szCs w:val="24"/>
              </w:rPr>
            </w:pPr>
          </w:p>
          <w:p w14:paraId="4D67F19D" w14:textId="77777777" w:rsidR="005A5832" w:rsidRPr="00BC7A72" w:rsidRDefault="005A5832">
            <w:pPr>
              <w:jc w:val="center"/>
              <w:rPr>
                <w:b/>
                <w:bCs/>
                <w:kern w:val="2"/>
                <w:szCs w:val="24"/>
              </w:rPr>
            </w:pPr>
          </w:p>
        </w:tc>
        <w:tc>
          <w:tcPr>
            <w:tcW w:w="4747" w:type="dxa"/>
          </w:tcPr>
          <w:p w14:paraId="27AD0434" w14:textId="77777777" w:rsidR="005A5832" w:rsidRPr="00BC7A72" w:rsidRDefault="005A5832">
            <w:pPr>
              <w:jc w:val="center"/>
              <w:rPr>
                <w:b/>
                <w:bCs/>
                <w:kern w:val="2"/>
                <w:szCs w:val="24"/>
              </w:rPr>
            </w:pPr>
          </w:p>
          <w:p w14:paraId="33871582" w14:textId="77777777" w:rsidR="005A5832" w:rsidRPr="00BC7A72" w:rsidRDefault="00A10867">
            <w:pPr>
              <w:jc w:val="center"/>
              <w:rPr>
                <w:b/>
                <w:bCs/>
                <w:kern w:val="2"/>
                <w:szCs w:val="24"/>
              </w:rPr>
            </w:pPr>
            <w:r w:rsidRPr="00BC7A72">
              <w:rPr>
                <w:b/>
                <w:bCs/>
                <w:kern w:val="2"/>
                <w:szCs w:val="24"/>
              </w:rPr>
              <w:t>(parašas)</w:t>
            </w:r>
          </w:p>
        </w:tc>
      </w:tr>
    </w:tbl>
    <w:p w14:paraId="1CDA3D67" w14:textId="77777777" w:rsidR="005A5832" w:rsidRDefault="00A10867">
      <w:pPr>
        <w:jc w:val="center"/>
        <w:rPr>
          <w:szCs w:val="24"/>
        </w:rPr>
      </w:pPr>
      <w:r>
        <w:rPr>
          <w:color w:val="000000"/>
          <w:szCs w:val="24"/>
        </w:rPr>
        <w:t>_______________</w:t>
      </w:r>
    </w:p>
    <w:sectPr w:rsidR="005A5832" w:rsidSect="00A10867">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AE0A97" w14:textId="77777777" w:rsidR="003768DC" w:rsidRDefault="003768DC">
      <w:pPr>
        <w:rPr>
          <w:kern w:val="2"/>
          <w:sz w:val="22"/>
          <w:szCs w:val="22"/>
          <w:lang w:val="en-US"/>
        </w:rPr>
      </w:pPr>
      <w:r>
        <w:rPr>
          <w:kern w:val="2"/>
          <w:sz w:val="22"/>
          <w:szCs w:val="22"/>
          <w:lang w:val="en-US"/>
        </w:rPr>
        <w:separator/>
      </w:r>
    </w:p>
  </w:endnote>
  <w:endnote w:type="continuationSeparator" w:id="0">
    <w:p w14:paraId="3DD942D5" w14:textId="77777777" w:rsidR="003768DC" w:rsidRDefault="003768DC">
      <w:pPr>
        <w:rPr>
          <w:kern w:val="2"/>
          <w:sz w:val="22"/>
          <w:szCs w:val="22"/>
          <w:lang w:val="en-US"/>
        </w:rPr>
      </w:pPr>
      <w:r>
        <w:rPr>
          <w:kern w:val="2"/>
          <w:sz w:val="22"/>
          <w:szCs w:val="22"/>
          <w:lang w:val="en-US"/>
        </w:rPr>
        <w:continuationSeparator/>
      </w:r>
    </w:p>
  </w:endnote>
  <w:endnote w:type="continuationNotice" w:id="1">
    <w:p w14:paraId="37475249" w14:textId="77777777" w:rsidR="003768DC" w:rsidRDefault="003768DC">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401AE4" w14:textId="77777777" w:rsidR="003768DC" w:rsidRDefault="003768DC">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821084" w14:textId="77777777" w:rsidR="003768DC" w:rsidRDefault="003768DC">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D45FB" w14:textId="77777777" w:rsidR="003768DC" w:rsidRDefault="003768DC">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D2A7F1" w14:textId="77777777" w:rsidR="003768DC" w:rsidRDefault="003768DC">
      <w:pPr>
        <w:rPr>
          <w:kern w:val="2"/>
          <w:sz w:val="22"/>
          <w:szCs w:val="22"/>
          <w:lang w:val="en-US"/>
        </w:rPr>
      </w:pPr>
      <w:r>
        <w:rPr>
          <w:kern w:val="2"/>
          <w:sz w:val="22"/>
          <w:szCs w:val="22"/>
          <w:lang w:val="en-US"/>
        </w:rPr>
        <w:separator/>
      </w:r>
    </w:p>
  </w:footnote>
  <w:footnote w:type="continuationSeparator" w:id="0">
    <w:p w14:paraId="7481A8C1" w14:textId="77777777" w:rsidR="003768DC" w:rsidRDefault="003768DC">
      <w:pPr>
        <w:rPr>
          <w:kern w:val="2"/>
          <w:sz w:val="22"/>
          <w:szCs w:val="22"/>
          <w:lang w:val="en-US"/>
        </w:rPr>
      </w:pPr>
      <w:r>
        <w:rPr>
          <w:kern w:val="2"/>
          <w:sz w:val="22"/>
          <w:szCs w:val="22"/>
          <w:lang w:val="en-US"/>
        </w:rPr>
        <w:continuationSeparator/>
      </w:r>
    </w:p>
  </w:footnote>
  <w:footnote w:type="continuationNotice" w:id="1">
    <w:p w14:paraId="045908AA" w14:textId="77777777" w:rsidR="003768DC" w:rsidRDefault="003768DC">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2C44A2" w14:textId="77777777" w:rsidR="003768DC" w:rsidRDefault="003768DC">
    <w:pPr>
      <w:tabs>
        <w:tab w:val="center" w:pos="4680"/>
        <w:tab w:val="right" w:pos="9360"/>
      </w:tabs>
      <w:spacing w:after="160" w:line="259" w:lineRule="auto"/>
      <w:rPr>
        <w:kern w:val="2"/>
        <w:sz w:val="22"/>
        <w:szCs w:val="22"/>
        <w:lang w:val="en-US"/>
      </w:rPr>
    </w:pPr>
  </w:p>
  <w:p w14:paraId="7A51E3D3" w14:textId="77777777" w:rsidR="003768DC" w:rsidRDefault="003768D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B9C6C2" w14:textId="77777777" w:rsidR="003768DC" w:rsidRPr="00A10867" w:rsidRDefault="003768DC"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0EE1A5" w14:textId="77777777" w:rsidR="003768DC" w:rsidRDefault="003768DC">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E25026"/>
    <w:multiLevelType w:val="multilevel"/>
    <w:tmpl w:val="DB04D45E"/>
    <w:lvl w:ilvl="0">
      <w:start w:val="1"/>
      <w:numFmt w:val="decimal"/>
      <w:lvlText w:val="%1."/>
      <w:lvlJc w:val="left"/>
      <w:pPr>
        <w:ind w:left="360" w:hanging="360"/>
      </w:pPr>
      <w:rPr>
        <w:rFonts w:hint="default"/>
        <w:i w:val="0"/>
        <w:color w:val="auto"/>
      </w:rPr>
    </w:lvl>
    <w:lvl w:ilvl="1">
      <w:start w:val="1"/>
      <w:numFmt w:val="decimal"/>
      <w:lvlText w:val="%1.%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D4962"/>
    <w:rsid w:val="00193D8E"/>
    <w:rsid w:val="001C5FF0"/>
    <w:rsid w:val="002C36BC"/>
    <w:rsid w:val="003768DC"/>
    <w:rsid w:val="00436E5D"/>
    <w:rsid w:val="00437067"/>
    <w:rsid w:val="00590AB5"/>
    <w:rsid w:val="00595BF3"/>
    <w:rsid w:val="005A5832"/>
    <w:rsid w:val="005D3127"/>
    <w:rsid w:val="005F5B23"/>
    <w:rsid w:val="00623755"/>
    <w:rsid w:val="006F19F4"/>
    <w:rsid w:val="00720650"/>
    <w:rsid w:val="00722F88"/>
    <w:rsid w:val="007A7517"/>
    <w:rsid w:val="007C2C02"/>
    <w:rsid w:val="00934990"/>
    <w:rsid w:val="009617FE"/>
    <w:rsid w:val="0099636C"/>
    <w:rsid w:val="00A10867"/>
    <w:rsid w:val="00A64752"/>
    <w:rsid w:val="00A904C1"/>
    <w:rsid w:val="00AC180D"/>
    <w:rsid w:val="00B36640"/>
    <w:rsid w:val="00BC272E"/>
    <w:rsid w:val="00BC7A72"/>
    <w:rsid w:val="00BD0EBC"/>
    <w:rsid w:val="00BF2663"/>
    <w:rsid w:val="00C24B35"/>
    <w:rsid w:val="00C532FC"/>
    <w:rsid w:val="00E33377"/>
    <w:rsid w:val="00E83518"/>
    <w:rsid w:val="00E85647"/>
    <w:rsid w:val="00ED5116"/>
    <w:rsid w:val="00F900F6"/>
    <w:rsid w:val="00FC0D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C24B35"/>
    <w:pPr>
      <w:spacing w:after="200" w:line="276" w:lineRule="auto"/>
      <w:ind w:left="720"/>
      <w:contextualSpacing/>
    </w:pPr>
    <w:rPr>
      <w:rFonts w:asciiTheme="minorHAnsi" w:eastAsiaTheme="minorEastAsia" w:hAnsiTheme="minorHAnsi" w:cstheme="minorBidi"/>
      <w:sz w:val="22"/>
      <w:szCs w:val="22"/>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C24B35"/>
    <w:rPr>
      <w:rFonts w:asciiTheme="minorHAnsi" w:eastAsiaTheme="minorEastAsia" w:hAnsiTheme="minorHAnsi" w:cstheme="minorBidi"/>
      <w:sz w:val="22"/>
      <w:szCs w:val="22"/>
    </w:rPr>
  </w:style>
  <w:style w:type="paragraph" w:styleId="Betarp">
    <w:name w:val="No Spacing"/>
    <w:link w:val="BetarpDiagrama"/>
    <w:uiPriority w:val="1"/>
    <w:qFormat/>
    <w:rsid w:val="00C532FC"/>
    <w:rPr>
      <w:rFonts w:asciiTheme="minorHAnsi" w:eastAsiaTheme="minorEastAsia" w:hAnsiTheme="minorHAnsi" w:cstheme="minorBidi"/>
      <w:sz w:val="22"/>
      <w:szCs w:val="22"/>
    </w:rPr>
  </w:style>
  <w:style w:type="character" w:customStyle="1" w:styleId="BetarpDiagrama">
    <w:name w:val="Be tarpų Diagrama"/>
    <w:basedOn w:val="Numatytasispastraiposriftas"/>
    <w:link w:val="Betarp"/>
    <w:uiPriority w:val="1"/>
    <w:rsid w:val="00C532FC"/>
    <w:rPr>
      <w:rFonts w:asciiTheme="minorHAnsi" w:eastAsiaTheme="minorEastAsia" w:hAnsiTheme="minorHAnsi" w:cstheme="minorBidi"/>
      <w:sz w:val="22"/>
      <w:szCs w:val="22"/>
    </w:rPr>
  </w:style>
  <w:style w:type="paragraph" w:customStyle="1" w:styleId="Body2">
    <w:name w:val="Body 2"/>
    <w:rsid w:val="00C532FC"/>
    <w:pPr>
      <w:pBdr>
        <w:top w:val="nil"/>
        <w:left w:val="nil"/>
        <w:bottom w:val="nil"/>
        <w:right w:val="nil"/>
        <w:between w:val="nil"/>
        <w:bar w:val="nil"/>
      </w:pBdr>
      <w:suppressAutoHyphens/>
      <w:spacing w:after="40"/>
      <w:jc w:val="both"/>
    </w:pPr>
    <w:rPr>
      <w:color w:val="000000"/>
      <w:sz w:val="22"/>
      <w:szCs w:val="22"/>
      <w:bdr w:val="nil"/>
      <w:lang w:eastAsia="lt-LT"/>
    </w:rPr>
  </w:style>
  <w:style w:type="character" w:styleId="Komentaronuoroda">
    <w:name w:val="annotation reference"/>
    <w:basedOn w:val="Numatytasispastraiposriftas"/>
    <w:semiHidden/>
    <w:unhideWhenUsed/>
    <w:rsid w:val="005D3127"/>
    <w:rPr>
      <w:sz w:val="16"/>
      <w:szCs w:val="16"/>
    </w:rPr>
  </w:style>
  <w:style w:type="paragraph" w:styleId="Komentarotekstas">
    <w:name w:val="annotation text"/>
    <w:basedOn w:val="prastasis"/>
    <w:link w:val="KomentarotekstasDiagrama"/>
    <w:semiHidden/>
    <w:unhideWhenUsed/>
    <w:rsid w:val="005D3127"/>
    <w:rPr>
      <w:sz w:val="20"/>
    </w:rPr>
  </w:style>
  <w:style w:type="character" w:customStyle="1" w:styleId="KomentarotekstasDiagrama">
    <w:name w:val="Komentaro tekstas Diagrama"/>
    <w:basedOn w:val="Numatytasispastraiposriftas"/>
    <w:link w:val="Komentarotekstas"/>
    <w:semiHidden/>
    <w:rsid w:val="005D3127"/>
    <w:rPr>
      <w:sz w:val="20"/>
    </w:rPr>
  </w:style>
  <w:style w:type="paragraph" w:styleId="Komentarotema">
    <w:name w:val="annotation subject"/>
    <w:basedOn w:val="Komentarotekstas"/>
    <w:next w:val="Komentarotekstas"/>
    <w:link w:val="KomentarotemaDiagrama"/>
    <w:semiHidden/>
    <w:unhideWhenUsed/>
    <w:rsid w:val="005D3127"/>
    <w:rPr>
      <w:b/>
      <w:bCs/>
    </w:rPr>
  </w:style>
  <w:style w:type="character" w:customStyle="1" w:styleId="KomentarotemaDiagrama">
    <w:name w:val="Komentaro tema Diagrama"/>
    <w:basedOn w:val="KomentarotekstasDiagrama"/>
    <w:link w:val="Komentarotema"/>
    <w:semiHidden/>
    <w:rsid w:val="005D3127"/>
    <w:rPr>
      <w:b/>
      <w:bCs/>
      <w:sz w:val="20"/>
    </w:rPr>
  </w:style>
  <w:style w:type="paragraph" w:styleId="Debesliotekstas">
    <w:name w:val="Balloon Text"/>
    <w:basedOn w:val="prastasis"/>
    <w:link w:val="DebesliotekstasDiagrama"/>
    <w:semiHidden/>
    <w:unhideWhenUsed/>
    <w:rsid w:val="005D3127"/>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5D3127"/>
    <w:rPr>
      <w:rFonts w:ascii="Segoe UI" w:hAnsi="Segoe UI" w:cs="Segoe UI"/>
      <w:sz w:val="18"/>
      <w:szCs w:val="18"/>
    </w:rPr>
  </w:style>
  <w:style w:type="character" w:styleId="Vietosrezervavimoenklotekstas">
    <w:name w:val="Placeholder Text"/>
    <w:basedOn w:val="Numatytasispastraiposriftas"/>
    <w:semiHidden/>
    <w:rsid w:val="00BC272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nsa.smm.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36ecffb9b39ed993fb3d56f15421582f">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8e428dbef09587e71234a3070fe5691b"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_activity" ma:index="19"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element name="SharingHintHash" ma:index="2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documentManagement/types"/>
    <ds:schemaRef ds:uri="http://purl.org/dc/terms/"/>
    <ds:schemaRef ds:uri="http://purl.org/dc/dcmitype/"/>
    <ds:schemaRef ds:uri="http://schemas.microsoft.com/office/infopath/2007/PartnerControls"/>
    <ds:schemaRef ds:uri="bd2a18c2-06d4-44cd-af38-3237b532008a"/>
    <ds:schemaRef ds:uri="http://schemas.openxmlformats.org/package/2006/metadata/core-properties"/>
    <ds:schemaRef ds:uri="http://purl.org/dc/elements/1.1/"/>
    <ds:schemaRef ds:uri="441e4d8e-a8ab-46be-9694-e40af28e9c6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4D662D23-D38A-4FE9-BB7F-8A1ABAC49C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0800D3-E9E4-4616-B428-7354D0A73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8</Pages>
  <Words>8512</Words>
  <Characters>4852</Characters>
  <Application>Microsoft Office Word</Application>
  <DocSecurity>0</DocSecurity>
  <Lines>40</Lines>
  <Paragraphs>26</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13338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Dainius Linauskas</cp:lastModifiedBy>
  <cp:revision>6</cp:revision>
  <dcterms:created xsi:type="dcterms:W3CDTF">2025-02-06T08:12:00Z</dcterms:created>
  <dcterms:modified xsi:type="dcterms:W3CDTF">2025-02-06T12:15:00Z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