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9408" w14:textId="7E333A11" w:rsidR="000B793E" w:rsidRPr="00C10EFC" w:rsidRDefault="000B793E" w:rsidP="00A22E7E">
      <w:pPr>
        <w:ind w:left="5184"/>
        <w:rPr>
          <w:rFonts w:cs="Times New Roman"/>
          <w:szCs w:val="24"/>
        </w:rPr>
      </w:pPr>
      <w:r w:rsidRPr="00C10EFC">
        <w:rPr>
          <w:rFonts w:cs="Times New Roman"/>
          <w:szCs w:val="24"/>
        </w:rPr>
        <w:t>PATVIRTINTA</w:t>
      </w:r>
    </w:p>
    <w:p w14:paraId="7610D311" w14:textId="2A8EF666" w:rsidR="000B793E" w:rsidRPr="007565E1" w:rsidRDefault="00C74834" w:rsidP="00A22E7E">
      <w:pPr>
        <w:ind w:left="5184"/>
        <w:rPr>
          <w:rFonts w:cs="Times New Roman"/>
          <w:sz w:val="23"/>
          <w:szCs w:val="23"/>
        </w:rPr>
      </w:pPr>
      <w:r w:rsidRPr="00780192">
        <w:rPr>
          <w:rFonts w:cs="Times New Roman"/>
          <w:sz w:val="23"/>
          <w:szCs w:val="23"/>
        </w:rPr>
        <w:t>Procedūrų</w:t>
      </w:r>
      <w:r w:rsidR="000B793E" w:rsidRPr="00780192">
        <w:rPr>
          <w:rFonts w:cs="Times New Roman"/>
          <w:sz w:val="23"/>
          <w:szCs w:val="23"/>
        </w:rPr>
        <w:t xml:space="preserve"> </w:t>
      </w:r>
      <w:r w:rsidR="000B793E" w:rsidRPr="007565E1">
        <w:rPr>
          <w:rFonts w:cs="Times New Roman"/>
          <w:sz w:val="23"/>
          <w:szCs w:val="23"/>
        </w:rPr>
        <w:t>komisijos 20</w:t>
      </w:r>
      <w:r w:rsidR="0029606F" w:rsidRPr="007565E1">
        <w:rPr>
          <w:rFonts w:cs="Times New Roman"/>
          <w:sz w:val="23"/>
          <w:szCs w:val="23"/>
        </w:rPr>
        <w:t>2</w:t>
      </w:r>
      <w:r w:rsidR="00803DE3">
        <w:rPr>
          <w:rFonts w:cs="Times New Roman"/>
          <w:sz w:val="23"/>
          <w:szCs w:val="23"/>
        </w:rPr>
        <w:t>5</w:t>
      </w:r>
      <w:r w:rsidR="000B793E" w:rsidRPr="007565E1">
        <w:rPr>
          <w:rFonts w:cs="Times New Roman"/>
          <w:sz w:val="23"/>
          <w:szCs w:val="23"/>
        </w:rPr>
        <w:t xml:space="preserve"> </w:t>
      </w:r>
      <w:r w:rsidR="000B793E" w:rsidRPr="00405DDC">
        <w:rPr>
          <w:rFonts w:cs="Times New Roman"/>
          <w:sz w:val="23"/>
          <w:szCs w:val="23"/>
        </w:rPr>
        <w:t xml:space="preserve">m. </w:t>
      </w:r>
      <w:r w:rsidR="004242AD">
        <w:rPr>
          <w:rFonts w:cs="Times New Roman"/>
          <w:sz w:val="23"/>
          <w:szCs w:val="23"/>
        </w:rPr>
        <w:t xml:space="preserve">vasario </w:t>
      </w:r>
      <w:r w:rsidR="00FB68B1">
        <w:rPr>
          <w:rFonts w:cs="Times New Roman"/>
          <w:sz w:val="23"/>
          <w:szCs w:val="23"/>
        </w:rPr>
        <w:t>6</w:t>
      </w:r>
      <w:r w:rsidR="00394CC9" w:rsidRPr="00405DDC">
        <w:rPr>
          <w:rFonts w:cs="Times New Roman"/>
          <w:sz w:val="23"/>
          <w:szCs w:val="23"/>
        </w:rPr>
        <w:t xml:space="preserve"> </w:t>
      </w:r>
      <w:r w:rsidR="000B793E" w:rsidRPr="00405DDC">
        <w:rPr>
          <w:rFonts w:cs="Times New Roman"/>
          <w:sz w:val="23"/>
          <w:szCs w:val="23"/>
        </w:rPr>
        <w:t>d.</w:t>
      </w:r>
      <w:r w:rsidR="000B793E" w:rsidRPr="007565E1">
        <w:rPr>
          <w:rFonts w:cs="Times New Roman"/>
          <w:sz w:val="23"/>
          <w:szCs w:val="23"/>
        </w:rPr>
        <w:t xml:space="preserve"> protokolu Nr.</w:t>
      </w:r>
      <w:r w:rsidR="004430F4" w:rsidRPr="007565E1">
        <w:rPr>
          <w:rFonts w:cs="Times New Roman"/>
          <w:sz w:val="23"/>
          <w:szCs w:val="23"/>
        </w:rPr>
        <w:t xml:space="preserve"> 1</w:t>
      </w:r>
    </w:p>
    <w:p w14:paraId="7E7E1D0C" w14:textId="77777777" w:rsidR="000B793E" w:rsidRDefault="000B793E" w:rsidP="00A22E7E">
      <w:pPr>
        <w:ind w:left="5184"/>
        <w:rPr>
          <w:rFonts w:cs="Times New Roman"/>
          <w:szCs w:val="24"/>
        </w:rPr>
      </w:pPr>
    </w:p>
    <w:p w14:paraId="2F441D90" w14:textId="42676F64" w:rsidR="000B793E" w:rsidRPr="00C10EFC" w:rsidRDefault="00F17230" w:rsidP="00A22E7E">
      <w:pPr>
        <w:jc w:val="center"/>
        <w:rPr>
          <w:rFonts w:cs="Times New Roman"/>
          <w:b/>
          <w:bCs/>
          <w:color w:val="000000" w:themeColor="text1"/>
          <w:szCs w:val="24"/>
        </w:rPr>
      </w:pPr>
      <w:r w:rsidRPr="00C10EFC">
        <w:rPr>
          <w:rFonts w:cs="Times New Roman"/>
          <w:b/>
          <w:bCs/>
          <w:color w:val="000000" w:themeColor="text1"/>
          <w:szCs w:val="24"/>
        </w:rPr>
        <w:t xml:space="preserve">DRUSKININKŲ SAVIVALDYBĖS ADMINISTRACIJA </w:t>
      </w:r>
    </w:p>
    <w:p w14:paraId="632EF1D4" w14:textId="77777777" w:rsidR="000B793E" w:rsidRPr="00C10EFC" w:rsidRDefault="000B793E" w:rsidP="00A22E7E">
      <w:pPr>
        <w:rPr>
          <w:rFonts w:cs="Times New Roman"/>
          <w:szCs w:val="24"/>
        </w:rPr>
      </w:pPr>
    </w:p>
    <w:p w14:paraId="318C88D4" w14:textId="2E868D0C" w:rsidR="007C45C5" w:rsidRDefault="008F1407" w:rsidP="00A22E7E">
      <w:pPr>
        <w:jc w:val="center"/>
        <w:rPr>
          <w:rFonts w:cs="Times New Roman"/>
          <w:b/>
          <w:bCs/>
          <w:szCs w:val="24"/>
        </w:rPr>
      </w:pPr>
      <w:r w:rsidRPr="00727245">
        <w:rPr>
          <w:rFonts w:cs="Times New Roman"/>
          <w:b/>
          <w:bCs/>
          <w:szCs w:val="24"/>
        </w:rPr>
        <w:t>TARPTAUTINIO</w:t>
      </w:r>
      <w:r w:rsidR="000B793E" w:rsidRPr="00727245">
        <w:rPr>
          <w:rFonts w:cs="Times New Roman"/>
          <w:b/>
          <w:bCs/>
          <w:szCs w:val="24"/>
        </w:rPr>
        <w:t xml:space="preserve"> </w:t>
      </w:r>
      <w:r w:rsidR="008C6672" w:rsidRPr="00727245">
        <w:rPr>
          <w:rFonts w:cs="Times New Roman"/>
          <w:b/>
          <w:bCs/>
          <w:szCs w:val="24"/>
        </w:rPr>
        <w:t>A</w:t>
      </w:r>
      <w:r w:rsidR="008C6672">
        <w:rPr>
          <w:rFonts w:cs="Times New Roman"/>
          <w:b/>
          <w:bCs/>
          <w:szCs w:val="24"/>
        </w:rPr>
        <w:t xml:space="preserve">TVIRO </w:t>
      </w:r>
      <w:r w:rsidR="000B793E" w:rsidRPr="00C10EFC">
        <w:rPr>
          <w:rFonts w:cs="Times New Roman"/>
          <w:b/>
          <w:bCs/>
          <w:szCs w:val="24"/>
        </w:rPr>
        <w:t xml:space="preserve">PROJEKTO </w:t>
      </w:r>
      <w:r w:rsidR="000B793E" w:rsidRPr="00A925AD">
        <w:rPr>
          <w:rFonts w:cs="Times New Roman"/>
          <w:b/>
          <w:bCs/>
          <w:szCs w:val="24"/>
        </w:rPr>
        <w:t xml:space="preserve">KONKURSO </w:t>
      </w:r>
      <w:r w:rsidR="00D51C3E" w:rsidRPr="00A925AD">
        <w:rPr>
          <w:rFonts w:cs="Times New Roman"/>
          <w:b/>
          <w:bCs/>
          <w:szCs w:val="24"/>
        </w:rPr>
        <w:t>„</w:t>
      </w:r>
      <w:r w:rsidR="001A7948" w:rsidRPr="00A925AD">
        <w:rPr>
          <w:b/>
          <w:bCs/>
        </w:rPr>
        <w:t>SKULPTŪRŲ VILNIAUS ALĖJAI IDĖJOS KONKURSAS</w:t>
      </w:r>
      <w:r w:rsidR="00D51C3E" w:rsidRPr="00A925AD">
        <w:rPr>
          <w:rFonts w:cs="Times New Roman"/>
          <w:b/>
          <w:bCs/>
          <w:szCs w:val="24"/>
        </w:rPr>
        <w:t xml:space="preserve">“ </w:t>
      </w:r>
      <w:r w:rsidR="001559C2" w:rsidRPr="00A925AD">
        <w:rPr>
          <w:rFonts w:cs="Times New Roman"/>
          <w:b/>
          <w:bCs/>
          <w:szCs w:val="24"/>
        </w:rPr>
        <w:t>SĄLYG</w:t>
      </w:r>
      <w:r w:rsidR="000B793E" w:rsidRPr="00A925AD">
        <w:rPr>
          <w:rFonts w:cs="Times New Roman"/>
          <w:b/>
          <w:bCs/>
          <w:szCs w:val="24"/>
        </w:rPr>
        <w:t>OS</w:t>
      </w:r>
      <w:r w:rsidR="007C724D">
        <w:rPr>
          <w:rFonts w:cs="Times New Roman"/>
          <w:b/>
          <w:bCs/>
          <w:szCs w:val="24"/>
        </w:rPr>
        <w:t xml:space="preserve"> </w:t>
      </w:r>
    </w:p>
    <w:p w14:paraId="6677D5B6" w14:textId="77777777" w:rsidR="00DB582D" w:rsidRPr="007C45C5" w:rsidRDefault="00DB582D" w:rsidP="00A22E7E">
      <w:pPr>
        <w:rPr>
          <w:rFonts w:cs="Times New Roman"/>
          <w:color w:val="0070C0"/>
          <w:szCs w:val="24"/>
        </w:rPr>
      </w:pPr>
    </w:p>
    <w:p w14:paraId="2A64D2F4" w14:textId="77777777" w:rsidR="008715CE" w:rsidRPr="00C10EFC" w:rsidRDefault="008715CE" w:rsidP="00A22E7E">
      <w:pPr>
        <w:jc w:val="center"/>
        <w:rPr>
          <w:rFonts w:cs="Times New Roman"/>
          <w:b/>
          <w:bCs/>
          <w:szCs w:val="24"/>
        </w:rPr>
      </w:pPr>
      <w:r w:rsidRPr="00C10EFC">
        <w:rPr>
          <w:rFonts w:cs="Times New Roman"/>
          <w:b/>
          <w:bCs/>
          <w:szCs w:val="24"/>
        </w:rPr>
        <w:t>I SKYRIUS</w:t>
      </w:r>
    </w:p>
    <w:p w14:paraId="338F5792" w14:textId="078C8E16" w:rsidR="008715CE" w:rsidRPr="00C10EFC" w:rsidRDefault="008715CE" w:rsidP="00A22E7E">
      <w:pPr>
        <w:jc w:val="center"/>
        <w:rPr>
          <w:rFonts w:cs="Times New Roman"/>
          <w:b/>
          <w:bCs/>
          <w:szCs w:val="24"/>
        </w:rPr>
      </w:pPr>
      <w:r w:rsidRPr="00C10EFC">
        <w:rPr>
          <w:rFonts w:cs="Times New Roman"/>
          <w:b/>
          <w:bCs/>
          <w:szCs w:val="24"/>
        </w:rPr>
        <w:t>SĄVOKOS</w:t>
      </w:r>
    </w:p>
    <w:p w14:paraId="290239F7" w14:textId="0CA4B730" w:rsidR="005C305B" w:rsidRPr="00C10EFC" w:rsidRDefault="005C305B" w:rsidP="004430F4">
      <w:pPr>
        <w:pStyle w:val="Sraopastraipa"/>
        <w:numPr>
          <w:ilvl w:val="0"/>
          <w:numId w:val="3"/>
        </w:numPr>
        <w:ind w:left="0" w:firstLine="709"/>
        <w:rPr>
          <w:rFonts w:cs="Times New Roman"/>
          <w:szCs w:val="24"/>
        </w:rPr>
      </w:pPr>
      <w:bookmarkStart w:id="0" w:name="_Ref140158322"/>
      <w:r w:rsidRPr="00C10EFC">
        <w:rPr>
          <w:rFonts w:cs="Times New Roman"/>
          <w:b/>
          <w:bCs/>
          <w:szCs w:val="24"/>
        </w:rPr>
        <w:t>Devizas</w:t>
      </w:r>
      <w:r w:rsidRPr="00C10EFC">
        <w:rPr>
          <w:rFonts w:cs="Times New Roman"/>
          <w:szCs w:val="24"/>
        </w:rPr>
        <w:t xml:space="preserve"> - dalyvio pasirinktas raidžių</w:t>
      </w:r>
      <w:r w:rsidR="000B793E" w:rsidRPr="00C10EFC">
        <w:rPr>
          <w:rFonts w:cs="Times New Roman"/>
          <w:szCs w:val="24"/>
        </w:rPr>
        <w:t xml:space="preserve">, </w:t>
      </w:r>
      <w:r w:rsidRPr="00C10EFC">
        <w:rPr>
          <w:rFonts w:cs="Times New Roman"/>
          <w:szCs w:val="24"/>
        </w:rPr>
        <w:t>skaitmenų</w:t>
      </w:r>
      <w:r w:rsidR="000B793E" w:rsidRPr="00C10EFC">
        <w:rPr>
          <w:rFonts w:cs="Times New Roman"/>
          <w:szCs w:val="24"/>
        </w:rPr>
        <w:t xml:space="preserve"> ir (ar) žodžių</w:t>
      </w:r>
      <w:r w:rsidRPr="00C10EFC">
        <w:rPr>
          <w:rFonts w:cs="Times New Roman"/>
          <w:szCs w:val="24"/>
        </w:rPr>
        <w:t xml:space="preserve"> junginys, kuris </w:t>
      </w:r>
      <w:r w:rsidR="000B793E" w:rsidRPr="00C10EFC">
        <w:rPr>
          <w:rFonts w:cs="Times New Roman"/>
          <w:szCs w:val="24"/>
        </w:rPr>
        <w:t>nurodomas</w:t>
      </w:r>
      <w:r w:rsidRPr="00C10EFC">
        <w:rPr>
          <w:rFonts w:cs="Times New Roman"/>
          <w:szCs w:val="24"/>
        </w:rPr>
        <w:t xml:space="preserve"> vis</w:t>
      </w:r>
      <w:r w:rsidR="000B793E" w:rsidRPr="00C10EFC">
        <w:rPr>
          <w:rFonts w:cs="Times New Roman"/>
          <w:szCs w:val="24"/>
        </w:rPr>
        <w:t>uose</w:t>
      </w:r>
      <w:r w:rsidRPr="00C10EFC">
        <w:rPr>
          <w:rFonts w:cs="Times New Roman"/>
          <w:szCs w:val="24"/>
        </w:rPr>
        <w:t xml:space="preserve"> „Vokas 1</w:t>
      </w:r>
      <w:r w:rsidRPr="00EF375A">
        <w:rPr>
          <w:rFonts w:cs="Times New Roman"/>
          <w:szCs w:val="24"/>
        </w:rPr>
        <w:t>“</w:t>
      </w:r>
      <w:r w:rsidR="000B793E" w:rsidRPr="00EF375A">
        <w:rPr>
          <w:rFonts w:cs="Times New Roman"/>
          <w:szCs w:val="24"/>
        </w:rPr>
        <w:t xml:space="preserve"> ir</w:t>
      </w:r>
      <w:r w:rsidRPr="00EF375A">
        <w:rPr>
          <w:rFonts w:cs="Times New Roman"/>
          <w:szCs w:val="24"/>
        </w:rPr>
        <w:t xml:space="preserve"> „Vokas 2“</w:t>
      </w:r>
      <w:r w:rsidR="009269D5" w:rsidRPr="00EF375A">
        <w:rPr>
          <w:rFonts w:cs="Times New Roman"/>
          <w:szCs w:val="24"/>
        </w:rPr>
        <w:t>,</w:t>
      </w:r>
      <w:r w:rsidR="000B793E" w:rsidRPr="00EF375A">
        <w:rPr>
          <w:rFonts w:cs="Times New Roman"/>
          <w:szCs w:val="24"/>
        </w:rPr>
        <w:t xml:space="preserve"> </w:t>
      </w:r>
      <w:r w:rsidRPr="00C10EFC">
        <w:rPr>
          <w:rFonts w:cs="Times New Roman"/>
          <w:szCs w:val="24"/>
        </w:rPr>
        <w:t>elektroninėmis CVP IS priemonėmis pateikiam</w:t>
      </w:r>
      <w:r w:rsidR="000B793E" w:rsidRPr="00C10EFC">
        <w:rPr>
          <w:rFonts w:cs="Times New Roman"/>
          <w:szCs w:val="24"/>
        </w:rPr>
        <w:t>uose</w:t>
      </w:r>
      <w:r w:rsidR="009269D5" w:rsidRPr="00C10EFC">
        <w:rPr>
          <w:rFonts w:cs="Times New Roman"/>
          <w:szCs w:val="24"/>
        </w:rPr>
        <w:t>,</w:t>
      </w:r>
      <w:r w:rsidRPr="00C10EFC">
        <w:rPr>
          <w:rFonts w:cs="Times New Roman"/>
          <w:szCs w:val="24"/>
        </w:rPr>
        <w:t xml:space="preserve"> </w:t>
      </w:r>
      <w:r w:rsidR="001559C2" w:rsidRPr="00C10EFC">
        <w:rPr>
          <w:rFonts w:cs="Times New Roman"/>
          <w:szCs w:val="24"/>
        </w:rPr>
        <w:t>dokument</w:t>
      </w:r>
      <w:r w:rsidR="000B793E" w:rsidRPr="00C10EFC">
        <w:rPr>
          <w:rFonts w:cs="Times New Roman"/>
          <w:szCs w:val="24"/>
        </w:rPr>
        <w:t xml:space="preserve">uose arba bent viename </w:t>
      </w:r>
      <w:r w:rsidR="009269D5" w:rsidRPr="00C10EFC">
        <w:rPr>
          <w:rFonts w:cs="Times New Roman"/>
          <w:szCs w:val="24"/>
        </w:rPr>
        <w:t xml:space="preserve">„Vokas 1“ </w:t>
      </w:r>
      <w:r w:rsidR="001559C2" w:rsidRPr="00C10EFC">
        <w:rPr>
          <w:rFonts w:cs="Times New Roman"/>
          <w:szCs w:val="24"/>
        </w:rPr>
        <w:t>dokument</w:t>
      </w:r>
      <w:r w:rsidR="009269D5" w:rsidRPr="00C10EFC">
        <w:rPr>
          <w:rFonts w:cs="Times New Roman"/>
          <w:szCs w:val="24"/>
        </w:rPr>
        <w:t xml:space="preserve">e </w:t>
      </w:r>
      <w:r w:rsidR="009269D5" w:rsidRPr="00EF375A">
        <w:rPr>
          <w:rFonts w:cs="Times New Roman"/>
          <w:szCs w:val="24"/>
        </w:rPr>
        <w:t xml:space="preserve">ir bent viename „Vokas 2“ </w:t>
      </w:r>
      <w:r w:rsidR="001559C2" w:rsidRPr="00C10EFC">
        <w:rPr>
          <w:rFonts w:cs="Times New Roman"/>
          <w:szCs w:val="24"/>
        </w:rPr>
        <w:t>dokument</w:t>
      </w:r>
      <w:r w:rsidR="000B793E" w:rsidRPr="00C10EFC">
        <w:rPr>
          <w:rFonts w:cs="Times New Roman"/>
          <w:szCs w:val="24"/>
        </w:rPr>
        <w:t>e</w:t>
      </w:r>
      <w:r w:rsidR="00281C65" w:rsidRPr="00EF375A">
        <w:rPr>
          <w:rFonts w:cs="Times New Roman"/>
          <w:szCs w:val="24"/>
        </w:rPr>
        <w:t xml:space="preserve">, </w:t>
      </w:r>
      <w:r w:rsidR="00281C65" w:rsidRPr="00EF375A">
        <w:rPr>
          <w:szCs w:val="24"/>
        </w:rPr>
        <w:t>taip pat taip pat ant fizinės formos voko (pakuotės), kuriame pateikiamas maketas</w:t>
      </w:r>
      <w:r w:rsidRPr="00EF375A">
        <w:rPr>
          <w:rFonts w:cs="Times New Roman"/>
          <w:szCs w:val="24"/>
        </w:rPr>
        <w:t>. Dalyvis priva</w:t>
      </w:r>
      <w:r w:rsidRPr="00C10EFC">
        <w:rPr>
          <w:rFonts w:cs="Times New Roman"/>
          <w:szCs w:val="24"/>
        </w:rPr>
        <w:t xml:space="preserve">lo visur rašyti tą patį devizą. Devizas neleidžia </w:t>
      </w:r>
      <w:r w:rsidR="001559C2" w:rsidRPr="00C10EFC">
        <w:rPr>
          <w:rFonts w:cs="Times New Roman"/>
          <w:szCs w:val="24"/>
        </w:rPr>
        <w:t xml:space="preserve">Perkančiajai </w:t>
      </w:r>
      <w:r w:rsidRPr="00C10EFC">
        <w:rPr>
          <w:rFonts w:cs="Times New Roman"/>
          <w:szCs w:val="24"/>
        </w:rPr>
        <w:t>organizacijai identifikuoti dalyvio, jo pavadinimo ir kontaktinės informacijos, kol projektinis pasiūlymas nėra įvertintas.</w:t>
      </w:r>
      <w:bookmarkEnd w:id="0"/>
    </w:p>
    <w:p w14:paraId="16AD1C26" w14:textId="4423BFEF" w:rsidR="005C305B" w:rsidRPr="00780192" w:rsidRDefault="005C305B" w:rsidP="004430F4">
      <w:pPr>
        <w:pStyle w:val="Sraopastraipa"/>
        <w:numPr>
          <w:ilvl w:val="0"/>
          <w:numId w:val="3"/>
        </w:numPr>
        <w:ind w:left="0" w:firstLine="709"/>
        <w:rPr>
          <w:rFonts w:cs="Times New Roman"/>
          <w:szCs w:val="24"/>
        </w:rPr>
      </w:pPr>
      <w:r w:rsidRPr="00C10EFC">
        <w:rPr>
          <w:rFonts w:cs="Times New Roman"/>
          <w:b/>
          <w:bCs/>
          <w:szCs w:val="24"/>
        </w:rPr>
        <w:t>Devizo šifras</w:t>
      </w:r>
      <w:r w:rsidRPr="00C10EFC">
        <w:rPr>
          <w:rFonts w:cs="Times New Roman"/>
          <w:szCs w:val="24"/>
        </w:rPr>
        <w:t xml:space="preserve"> - dalyvio rekvizitai (dalyvio pavadinimas, kodas, adresas, telefono numeris ir kita informacija pagal </w:t>
      </w:r>
      <w:r w:rsidR="001559C2" w:rsidRPr="00C10EFC">
        <w:rPr>
          <w:rFonts w:cs="Times New Roman"/>
          <w:szCs w:val="24"/>
        </w:rPr>
        <w:t xml:space="preserve">projekto </w:t>
      </w:r>
      <w:r w:rsidRPr="00C10EFC">
        <w:rPr>
          <w:rFonts w:cs="Times New Roman"/>
          <w:szCs w:val="24"/>
        </w:rPr>
        <w:t xml:space="preserve">konkurso </w:t>
      </w:r>
      <w:r w:rsidR="001559C2" w:rsidRPr="00C10EFC">
        <w:rPr>
          <w:rFonts w:cs="Times New Roman"/>
          <w:szCs w:val="24"/>
        </w:rPr>
        <w:t>sąlyg</w:t>
      </w:r>
      <w:r w:rsidRPr="00C10EFC">
        <w:rPr>
          <w:rFonts w:cs="Times New Roman"/>
          <w:szCs w:val="24"/>
        </w:rPr>
        <w:t xml:space="preserve">ų 2 </w:t>
      </w:r>
      <w:r w:rsidR="00692363" w:rsidRPr="00C10EFC">
        <w:rPr>
          <w:rFonts w:cs="Times New Roman"/>
          <w:szCs w:val="24"/>
        </w:rPr>
        <w:t>pried</w:t>
      </w:r>
      <w:r w:rsidRPr="00C10EFC">
        <w:rPr>
          <w:rFonts w:cs="Times New Roman"/>
          <w:szCs w:val="24"/>
        </w:rPr>
        <w:t xml:space="preserve">ą). Devizo šifras turi būti pateikiamas </w:t>
      </w:r>
      <w:r w:rsidR="009269D5" w:rsidRPr="00C10EFC">
        <w:rPr>
          <w:rFonts w:cs="Times New Roman"/>
          <w:szCs w:val="24"/>
        </w:rPr>
        <w:t>„Vok</w:t>
      </w:r>
      <w:r w:rsidR="00350427">
        <w:rPr>
          <w:rFonts w:cs="Times New Roman"/>
          <w:szCs w:val="24"/>
        </w:rPr>
        <w:t>e</w:t>
      </w:r>
      <w:r w:rsidR="009269D5" w:rsidRPr="00C10EFC">
        <w:rPr>
          <w:rFonts w:cs="Times New Roman"/>
          <w:szCs w:val="24"/>
        </w:rPr>
        <w:t xml:space="preserve"> </w:t>
      </w:r>
      <w:r w:rsidR="009269D5" w:rsidRPr="00780192">
        <w:rPr>
          <w:rFonts w:cs="Times New Roman"/>
          <w:szCs w:val="24"/>
        </w:rPr>
        <w:t>2“</w:t>
      </w:r>
      <w:r w:rsidR="00350427" w:rsidRPr="00780192">
        <w:rPr>
          <w:rFonts w:cs="Times New Roman"/>
          <w:szCs w:val="24"/>
        </w:rPr>
        <w:t xml:space="preserve"> (</w:t>
      </w:r>
      <w:r w:rsidR="003703FB" w:rsidRPr="00780192">
        <w:rPr>
          <w:rFonts w:cs="Times New Roman"/>
        </w:rPr>
        <w:t xml:space="preserve">CVP IS priemonėmis pateikiamas 2-ajame voke CVP IS sistemoje  pavadintu „Finansinis“ užpildžius </w:t>
      </w:r>
      <w:r w:rsidR="00A4162E" w:rsidRPr="00780192">
        <w:rPr>
          <w:rFonts w:cs="Times New Roman"/>
        </w:rPr>
        <w:t xml:space="preserve">projekto </w:t>
      </w:r>
      <w:r w:rsidR="003703FB" w:rsidRPr="00780192">
        <w:rPr>
          <w:rFonts w:cs="Times New Roman"/>
        </w:rPr>
        <w:t>konkurso sąlygų 2 priedą</w:t>
      </w:r>
      <w:r w:rsidR="00254011" w:rsidRPr="00780192">
        <w:rPr>
          <w:rFonts w:cs="Times New Roman"/>
        </w:rPr>
        <w:t>)</w:t>
      </w:r>
      <w:r w:rsidRPr="00780192">
        <w:rPr>
          <w:rFonts w:cs="Times New Roman"/>
          <w:szCs w:val="24"/>
        </w:rPr>
        <w:t>.</w:t>
      </w:r>
    </w:p>
    <w:p w14:paraId="4BB47BF3" w14:textId="73E93C33" w:rsidR="005C305B" w:rsidRPr="00C10EFC" w:rsidRDefault="005C305B" w:rsidP="004430F4">
      <w:pPr>
        <w:pStyle w:val="Sraopastraipa"/>
        <w:numPr>
          <w:ilvl w:val="0"/>
          <w:numId w:val="3"/>
        </w:numPr>
        <w:ind w:left="0" w:firstLine="709"/>
        <w:rPr>
          <w:rFonts w:cs="Times New Roman"/>
          <w:szCs w:val="24"/>
        </w:rPr>
      </w:pPr>
      <w:r w:rsidRPr="00C10EFC">
        <w:rPr>
          <w:rFonts w:cs="Times New Roman"/>
          <w:b/>
          <w:bCs/>
          <w:szCs w:val="24"/>
        </w:rPr>
        <w:t>Atviras projekto konkursas</w:t>
      </w:r>
      <w:r w:rsidRPr="00C10EFC">
        <w:rPr>
          <w:rFonts w:cs="Times New Roman"/>
          <w:szCs w:val="24"/>
        </w:rPr>
        <w:t xml:space="preserve"> - tai pirkimo procedūra, kurioje gali dalyvauti ir pateikti projektinius pasiūlymus visi suinteresuoti tiekėjai.</w:t>
      </w:r>
    </w:p>
    <w:p w14:paraId="76EB8471" w14:textId="0AABFF2A" w:rsidR="005C305B" w:rsidRPr="00C10EFC" w:rsidRDefault="005C305B" w:rsidP="004430F4">
      <w:pPr>
        <w:pStyle w:val="Sraopastraipa"/>
        <w:numPr>
          <w:ilvl w:val="0"/>
          <w:numId w:val="3"/>
        </w:numPr>
        <w:ind w:left="0" w:firstLine="709"/>
        <w:rPr>
          <w:rFonts w:cs="Times New Roman"/>
          <w:szCs w:val="24"/>
        </w:rPr>
      </w:pPr>
      <w:r w:rsidRPr="00C10EFC">
        <w:rPr>
          <w:rFonts w:cs="Times New Roman"/>
          <w:b/>
          <w:bCs/>
          <w:szCs w:val="24"/>
        </w:rPr>
        <w:t>Projekto konkursas</w:t>
      </w:r>
      <w:r w:rsidRPr="00C10EFC">
        <w:rPr>
          <w:rFonts w:cs="Times New Roman"/>
          <w:szCs w:val="24"/>
        </w:rPr>
        <w:t xml:space="preserve"> – procedūra, kai </w:t>
      </w:r>
      <w:r w:rsidR="001559C2" w:rsidRPr="00C10EFC">
        <w:rPr>
          <w:rFonts w:cs="Times New Roman"/>
          <w:szCs w:val="24"/>
        </w:rPr>
        <w:t xml:space="preserve">Perkančiajai </w:t>
      </w:r>
      <w:r w:rsidRPr="00C10EFC">
        <w:rPr>
          <w:rFonts w:cs="Times New Roman"/>
          <w:szCs w:val="24"/>
        </w:rPr>
        <w:t>organizacijai suteikiama galimybė įsigyti pateiktą ir vertinimo komisijos išrinktą projektą. Projekto konkurso dalyviams skiriami prizai.</w:t>
      </w:r>
    </w:p>
    <w:p w14:paraId="47D45F57" w14:textId="6E432CA8" w:rsidR="005C305B" w:rsidRPr="00C17746" w:rsidRDefault="005C305B" w:rsidP="004430F4">
      <w:pPr>
        <w:pStyle w:val="Sraopastraipa"/>
        <w:numPr>
          <w:ilvl w:val="0"/>
          <w:numId w:val="3"/>
        </w:numPr>
        <w:ind w:left="0" w:firstLine="709"/>
        <w:rPr>
          <w:rFonts w:cs="Times New Roman"/>
          <w:szCs w:val="24"/>
        </w:rPr>
      </w:pPr>
      <w:r w:rsidRPr="00C10EFC">
        <w:rPr>
          <w:rFonts w:cs="Times New Roman"/>
          <w:b/>
          <w:bCs/>
          <w:szCs w:val="24"/>
        </w:rPr>
        <w:t xml:space="preserve">Europos bendrasis viešųjų pirkimų </w:t>
      </w:r>
      <w:r w:rsidR="001559C2" w:rsidRPr="00C10EFC">
        <w:rPr>
          <w:rFonts w:cs="Times New Roman"/>
          <w:b/>
          <w:bCs/>
          <w:szCs w:val="24"/>
        </w:rPr>
        <w:t>dokument</w:t>
      </w:r>
      <w:r w:rsidRPr="00C10EFC">
        <w:rPr>
          <w:rFonts w:cs="Times New Roman"/>
          <w:b/>
          <w:bCs/>
          <w:szCs w:val="24"/>
        </w:rPr>
        <w:t>as</w:t>
      </w:r>
      <w:r w:rsidRPr="00C10EFC">
        <w:rPr>
          <w:rFonts w:cs="Times New Roman"/>
          <w:szCs w:val="24"/>
        </w:rPr>
        <w:t xml:space="preserve"> (toliau - EBVPD) - aktuali deklaracija, pakeičianti kompetentingų institucijų išduodamus </w:t>
      </w:r>
      <w:r w:rsidR="001559C2" w:rsidRPr="00C10EFC">
        <w:rPr>
          <w:rFonts w:cs="Times New Roman"/>
          <w:szCs w:val="24"/>
        </w:rPr>
        <w:t>dokument</w:t>
      </w:r>
      <w:r w:rsidRPr="00C10EFC">
        <w:rPr>
          <w:rFonts w:cs="Times New Roman"/>
          <w:szCs w:val="24"/>
        </w:rPr>
        <w:t xml:space="preserve">us ir preliminariai patvirtinanti, kad tiekėjas ir subjektai, kurių pajėgumais jis remiasi, siekdamas atitikti kvalifikacinius reikalavimus, pagal Viešųjų pirkimų įstatymo 49 straipsnį, atitinka pirkimo </w:t>
      </w:r>
      <w:r w:rsidR="001559C2" w:rsidRPr="00C10EFC">
        <w:rPr>
          <w:rFonts w:cs="Times New Roman"/>
          <w:szCs w:val="24"/>
        </w:rPr>
        <w:t>dokument</w:t>
      </w:r>
      <w:r w:rsidRPr="00C10EFC">
        <w:rPr>
          <w:rFonts w:cs="Times New Roman"/>
          <w:szCs w:val="24"/>
        </w:rPr>
        <w:t xml:space="preserve">uose pagal Viešųjų pirkimų įstatymo 46, 47 straipsnius nustatytus reikalavimus ir, jeigu taikytina, 54 straipsnyje nustatytus </w:t>
      </w:r>
      <w:r w:rsidRPr="00C17746">
        <w:rPr>
          <w:rFonts w:cs="Times New Roman"/>
          <w:szCs w:val="24"/>
        </w:rPr>
        <w:t>reikalavimus.</w:t>
      </w:r>
    </w:p>
    <w:p w14:paraId="5A7D8538" w14:textId="63BA9450" w:rsidR="005C305B" w:rsidRPr="00C17746" w:rsidRDefault="005C305B" w:rsidP="004430F4">
      <w:pPr>
        <w:pStyle w:val="Sraopastraipa"/>
        <w:numPr>
          <w:ilvl w:val="0"/>
          <w:numId w:val="3"/>
        </w:numPr>
        <w:ind w:left="0" w:firstLine="709"/>
        <w:rPr>
          <w:rFonts w:cs="Times New Roman"/>
          <w:szCs w:val="24"/>
        </w:rPr>
      </w:pPr>
      <w:r w:rsidRPr="00C17746">
        <w:rPr>
          <w:rFonts w:cs="Times New Roman"/>
          <w:b/>
          <w:bCs/>
          <w:szCs w:val="24"/>
        </w:rPr>
        <w:t>Projektinis pasiūlymas</w:t>
      </w:r>
      <w:r w:rsidRPr="00C17746">
        <w:rPr>
          <w:rFonts w:cs="Times New Roman"/>
          <w:szCs w:val="24"/>
        </w:rPr>
        <w:t xml:space="preserve"> - tai tiekėjo parengtas pasiūlymas, išreiškiantis konkurso objekto pagrindinę idėją ir parengtas pagal </w:t>
      </w:r>
      <w:r w:rsidR="001559C2" w:rsidRPr="00C17746">
        <w:rPr>
          <w:rFonts w:cs="Times New Roman"/>
          <w:szCs w:val="24"/>
        </w:rPr>
        <w:t xml:space="preserve">Perkančiosios </w:t>
      </w:r>
      <w:r w:rsidRPr="00C17746">
        <w:rPr>
          <w:rFonts w:cs="Times New Roman"/>
          <w:szCs w:val="24"/>
        </w:rPr>
        <w:t xml:space="preserve">organizacijos nustatytas projekto konkurso </w:t>
      </w:r>
      <w:r w:rsidR="001559C2" w:rsidRPr="00C17746">
        <w:rPr>
          <w:rFonts w:cs="Times New Roman"/>
          <w:szCs w:val="24"/>
        </w:rPr>
        <w:t>sąlyg</w:t>
      </w:r>
      <w:r w:rsidRPr="00C17746">
        <w:rPr>
          <w:rFonts w:cs="Times New Roman"/>
          <w:szCs w:val="24"/>
        </w:rPr>
        <w:t>as.</w:t>
      </w:r>
    </w:p>
    <w:p w14:paraId="1D31FCAC" w14:textId="790D7DC3" w:rsidR="005C305B" w:rsidRPr="00C17746" w:rsidRDefault="005C305B" w:rsidP="004430F4">
      <w:pPr>
        <w:pStyle w:val="Sraopastraipa"/>
        <w:numPr>
          <w:ilvl w:val="0"/>
          <w:numId w:val="3"/>
        </w:numPr>
        <w:ind w:left="0" w:firstLine="709"/>
        <w:rPr>
          <w:rFonts w:cs="Times New Roman"/>
          <w:szCs w:val="24"/>
        </w:rPr>
      </w:pPr>
      <w:r w:rsidRPr="00C17746">
        <w:rPr>
          <w:rFonts w:cs="Times New Roman"/>
          <w:b/>
          <w:bCs/>
          <w:szCs w:val="24"/>
        </w:rPr>
        <w:t>Tiekėjas</w:t>
      </w:r>
      <w:r w:rsidRPr="00C17746">
        <w:rPr>
          <w:rFonts w:cs="Times New Roman"/>
          <w:szCs w:val="24"/>
        </w:rPr>
        <w:t xml:space="preserve"> - fizinis asmuo, privatus ar viešasis juridinis asmuo, kita organizacija ir jų padalinys arba tokių asmenų grupė, įskaitant laikinas ūkio subjektų asociacijas, kurie rinkoje siūlo perkamas paslaugas.</w:t>
      </w:r>
    </w:p>
    <w:p w14:paraId="0C9858DF" w14:textId="110220CB" w:rsidR="008427C7" w:rsidRPr="00C17746" w:rsidRDefault="005F7A16" w:rsidP="004430F4">
      <w:pPr>
        <w:pStyle w:val="Sraopastraipa"/>
        <w:numPr>
          <w:ilvl w:val="0"/>
          <w:numId w:val="3"/>
        </w:numPr>
        <w:ind w:left="0" w:firstLine="709"/>
        <w:rPr>
          <w:rFonts w:cs="Times New Roman"/>
          <w:szCs w:val="24"/>
        </w:rPr>
      </w:pPr>
      <w:r w:rsidRPr="00C17746">
        <w:rPr>
          <w:rFonts w:cs="Times New Roman"/>
          <w:b/>
          <w:bCs/>
          <w:szCs w:val="24"/>
        </w:rPr>
        <w:t>Dalyvis</w:t>
      </w:r>
      <w:r w:rsidRPr="00C17746">
        <w:rPr>
          <w:rFonts w:cs="Times New Roman"/>
          <w:szCs w:val="24"/>
        </w:rPr>
        <w:t xml:space="preserve"> – projekto konkursui projektą pateikęs tiekėjas.</w:t>
      </w:r>
    </w:p>
    <w:p w14:paraId="50B0C7EA" w14:textId="319E4C28" w:rsidR="00EA7EA4" w:rsidRPr="00C17746" w:rsidRDefault="00EA7EA4" w:rsidP="004430F4">
      <w:pPr>
        <w:pStyle w:val="Sraopastraipa"/>
        <w:numPr>
          <w:ilvl w:val="0"/>
          <w:numId w:val="3"/>
        </w:numPr>
        <w:ind w:left="0" w:firstLine="709"/>
        <w:rPr>
          <w:rStyle w:val="Hipersaitas"/>
          <w:rFonts w:cs="Times New Roman"/>
          <w:color w:val="auto"/>
          <w:szCs w:val="24"/>
          <w:u w:val="none"/>
        </w:rPr>
      </w:pPr>
      <w:r w:rsidRPr="00C17746">
        <w:rPr>
          <w:rFonts w:cs="Times New Roman"/>
          <w:b/>
          <w:bCs/>
          <w:szCs w:val="24"/>
        </w:rPr>
        <w:t>Centrinė viešųjų pirkimų informacinė sistema</w:t>
      </w:r>
      <w:r w:rsidRPr="00C17746">
        <w:rPr>
          <w:rFonts w:cs="Times New Roman"/>
          <w:szCs w:val="24"/>
        </w:rPr>
        <w:t xml:space="preserve"> (toliau - CVP IS) - informacinė sistema, kurioje atliekamos viešųjų pirkimų procedūros, teikiami ir tvarkomi viešųjų pirkimų skelbimai ir ataskaitos, skelbiami </w:t>
      </w:r>
      <w:r w:rsidR="001559C2" w:rsidRPr="00C17746">
        <w:rPr>
          <w:rFonts w:cs="Times New Roman"/>
          <w:szCs w:val="24"/>
        </w:rPr>
        <w:t xml:space="preserve">projekto </w:t>
      </w:r>
      <w:r w:rsidRPr="00C17746">
        <w:rPr>
          <w:rFonts w:cs="Times New Roman"/>
          <w:szCs w:val="24"/>
        </w:rPr>
        <w:t xml:space="preserve">konkurso </w:t>
      </w:r>
      <w:r w:rsidR="001559C2" w:rsidRPr="00C17746">
        <w:rPr>
          <w:rFonts w:cs="Times New Roman"/>
          <w:szCs w:val="24"/>
        </w:rPr>
        <w:t>dokument</w:t>
      </w:r>
      <w:r w:rsidRPr="00C17746">
        <w:rPr>
          <w:rFonts w:cs="Times New Roman"/>
          <w:szCs w:val="24"/>
        </w:rPr>
        <w:t xml:space="preserve">ų paaiškinimai, patikslinimai, informacija apie datą, kada bus susipažįstama su elektroninėmis priemonėmis gautais projektinių pasiūlymų devizo šifrais, vyksta bendravimas ir keitimasis informacija su tiekėjais. Registracija nemokama adresu </w:t>
      </w:r>
      <w:hyperlink r:id="rId11" w:history="1">
        <w:r w:rsidR="00D77E0C" w:rsidRPr="00C17746">
          <w:rPr>
            <w:rStyle w:val="Hipersaitas"/>
            <w:rFonts w:cs="Times New Roman"/>
            <w:b/>
          </w:rPr>
          <w:t>https://viesiejipirkimai.lt/</w:t>
        </w:r>
      </w:hyperlink>
      <w:r w:rsidR="001C1E31" w:rsidRPr="00C17746">
        <w:rPr>
          <w:rFonts w:cs="Times New Roman"/>
          <w:b/>
        </w:rPr>
        <w:t>.</w:t>
      </w:r>
    </w:p>
    <w:p w14:paraId="39B6D0CC" w14:textId="77777777" w:rsidR="00E51B26" w:rsidRPr="00C17746" w:rsidRDefault="00074D34" w:rsidP="004430F4">
      <w:pPr>
        <w:pStyle w:val="Sraopastraipa"/>
        <w:numPr>
          <w:ilvl w:val="0"/>
          <w:numId w:val="3"/>
        </w:numPr>
        <w:ind w:left="0" w:firstLine="709"/>
        <w:rPr>
          <w:rFonts w:cs="Times New Roman"/>
          <w:szCs w:val="24"/>
        </w:rPr>
      </w:pPr>
      <w:r w:rsidRPr="00C17746">
        <w:rPr>
          <w:rFonts w:cs="Times New Roman"/>
          <w:b/>
          <w:bCs/>
          <w:szCs w:val="24"/>
        </w:rPr>
        <w:t xml:space="preserve">VPĮ – </w:t>
      </w:r>
      <w:r w:rsidRPr="00C17746">
        <w:rPr>
          <w:rFonts w:cs="Times New Roman"/>
          <w:szCs w:val="24"/>
        </w:rPr>
        <w:t>Lietuvos Respublikos viešųjų pirkimų įstatymas (toliau - VPĮ, Viešųjų pirkimų įstatymas)</w:t>
      </w:r>
      <w:r w:rsidR="00E51B26" w:rsidRPr="00C17746">
        <w:rPr>
          <w:rFonts w:cs="Times New Roman"/>
          <w:szCs w:val="24"/>
        </w:rPr>
        <w:t>.</w:t>
      </w:r>
    </w:p>
    <w:p w14:paraId="1B996D10" w14:textId="77777777" w:rsidR="00E51B26" w:rsidRPr="00C10EFC" w:rsidRDefault="00E51B26" w:rsidP="004430F4">
      <w:pPr>
        <w:pStyle w:val="Sraopastraipa"/>
        <w:numPr>
          <w:ilvl w:val="0"/>
          <w:numId w:val="3"/>
        </w:numPr>
        <w:ind w:left="0" w:firstLine="709"/>
        <w:rPr>
          <w:rFonts w:cs="Times New Roman"/>
          <w:szCs w:val="24"/>
        </w:rPr>
      </w:pPr>
      <w:r w:rsidRPr="00C10EFC">
        <w:rPr>
          <w:rFonts w:cs="Times New Roman"/>
          <w:b/>
          <w:bCs/>
          <w:szCs w:val="24"/>
        </w:rPr>
        <w:t xml:space="preserve">Vertinimo komisija </w:t>
      </w:r>
      <w:r w:rsidRPr="00C10EFC">
        <w:rPr>
          <w:rFonts w:cs="Times New Roman"/>
          <w:szCs w:val="24"/>
        </w:rPr>
        <w:t>– komisija, kuri nagrinėja ir vertina dalyvių pateiktų projektų (pasiūlymų) atitikimą techninės specifikacijos reikalavimams ir vykdo kitas šiose projekto konkurso sąlygose ir Projekto konkurso organizavimo taisyklėse, patvirtintose Lietuvos Respublikos aplinkos ministro 2017 m. rugpjūčio 22 d. įsakymu Nr. D1-671 „Dėl Projekto konkurso organizavimo taisyklių patvirtinimo“, nustatytas funkcijas.</w:t>
      </w:r>
    </w:p>
    <w:p w14:paraId="68D8FFBC" w14:textId="77777777" w:rsidR="00E51B26" w:rsidRPr="00C10EFC" w:rsidRDefault="00E51B26" w:rsidP="004430F4">
      <w:pPr>
        <w:pStyle w:val="Sraopastraipa"/>
        <w:numPr>
          <w:ilvl w:val="0"/>
          <w:numId w:val="3"/>
        </w:numPr>
        <w:ind w:left="0" w:firstLine="709"/>
        <w:rPr>
          <w:rFonts w:cs="Times New Roman"/>
          <w:szCs w:val="24"/>
        </w:rPr>
      </w:pPr>
      <w:r w:rsidRPr="00C10EFC">
        <w:rPr>
          <w:rFonts w:cs="Times New Roman"/>
          <w:b/>
          <w:bCs/>
          <w:szCs w:val="24"/>
        </w:rPr>
        <w:t xml:space="preserve">Procedūrų komisija </w:t>
      </w:r>
      <w:r w:rsidRPr="00C10EFC">
        <w:rPr>
          <w:rFonts w:cs="Times New Roman"/>
          <w:szCs w:val="24"/>
        </w:rPr>
        <w:t xml:space="preserve">– projekto konkurso procedūrų komisija, kuri vertina pateiktų projektų dokumentų atitiktį projekto konkurso dokumentų reikalavimams (išskyrus atitiktį techninės </w:t>
      </w:r>
      <w:r w:rsidRPr="00C10EFC">
        <w:rPr>
          <w:rFonts w:cs="Times New Roman"/>
          <w:szCs w:val="24"/>
        </w:rPr>
        <w:lastRenderedPageBreak/>
        <w:t>specifikacijos reikalavimams) ir vykdo kitas šiose projekto konkurso sąlygose ir Projekto konkurso organizavimo taisyklėse, patvirtintose Lietuvos Respublikos aplinkos ministro 2017 m. rugpjūčio 22 d. įsakymu Nr. D1-671 „Dėl Projekto konkurso organizavimo taisyklių patvirtinimo“, nustatytas projekto konkurso procedūras.</w:t>
      </w:r>
    </w:p>
    <w:p w14:paraId="7994AE09" w14:textId="77777777" w:rsidR="00E51B26" w:rsidRPr="00C10EFC" w:rsidRDefault="00E51B26" w:rsidP="004430F4">
      <w:pPr>
        <w:pStyle w:val="Sraopastraipa"/>
        <w:numPr>
          <w:ilvl w:val="0"/>
          <w:numId w:val="3"/>
        </w:numPr>
        <w:ind w:left="0" w:firstLine="709"/>
        <w:rPr>
          <w:rFonts w:cs="Times New Roman"/>
          <w:szCs w:val="24"/>
        </w:rPr>
      </w:pPr>
      <w:r w:rsidRPr="00C10EFC">
        <w:rPr>
          <w:rFonts w:cs="Times New Roman"/>
          <w:b/>
          <w:bCs/>
          <w:szCs w:val="24"/>
        </w:rPr>
        <w:t>Perkančioji organizacija</w:t>
      </w:r>
      <w:r w:rsidRPr="00C10EFC">
        <w:rPr>
          <w:rFonts w:cs="Times New Roman"/>
          <w:szCs w:val="24"/>
        </w:rPr>
        <w:t xml:space="preserve"> –Druskininkų savivaldybės administracija, juridinio asmens kodas 188776264, adresas Vilniaus al.18, Perkančioji organizacija yra PVM mokėtoja.</w:t>
      </w:r>
    </w:p>
    <w:p w14:paraId="17154F80" w14:textId="18A5FDB7" w:rsidR="00646E0C" w:rsidRPr="00415D9D" w:rsidRDefault="00D348D3" w:rsidP="000D33EF">
      <w:pPr>
        <w:pStyle w:val="Sraopastraipa"/>
        <w:numPr>
          <w:ilvl w:val="0"/>
          <w:numId w:val="3"/>
        </w:numPr>
        <w:spacing w:after="120" w:line="20" w:lineRule="atLeast"/>
        <w:ind w:left="0" w:firstLine="709"/>
        <w:rPr>
          <w:rFonts w:cstheme="minorHAnsi"/>
        </w:rPr>
      </w:pPr>
      <w:r w:rsidRPr="00415D9D">
        <w:rPr>
          <w:rFonts w:cs="Times New Roman"/>
          <w:b/>
          <w:bCs/>
          <w:szCs w:val="24"/>
        </w:rPr>
        <w:t xml:space="preserve">Reglamentas </w:t>
      </w:r>
      <w:r w:rsidRPr="00415D9D">
        <w:rPr>
          <w:rFonts w:cs="Times New Roman"/>
          <w:szCs w:val="24"/>
        </w:rPr>
        <w:t>–</w:t>
      </w:r>
      <w:r w:rsidR="000D33EF" w:rsidRPr="00415D9D">
        <w:rPr>
          <w:rFonts w:cs="Times New Roman"/>
          <w:szCs w:val="24"/>
        </w:rPr>
        <w:t xml:space="preserve"> </w:t>
      </w:r>
      <w:r w:rsidR="00646E0C" w:rsidRPr="00415D9D">
        <w:rPr>
          <w:rFonts w:cstheme="minorHAnsi"/>
        </w:rPr>
        <w:t>Tarybos reglamentas (ES) 2022/576 2022 m. balandžio 8 d. kuriuo iš dalies keičiamas Reglamentas (ES) Nr. 833/2014 dėl ribojamųjų priemonių atsižvelgiant į Rusijos veiksmus, kuriais destabilizuojama padėtis Ukrainoje.</w:t>
      </w:r>
    </w:p>
    <w:p w14:paraId="785143B2" w14:textId="0D4E78A6" w:rsidR="00E51B26" w:rsidRPr="00C10EFC" w:rsidRDefault="00E51B26" w:rsidP="004430F4">
      <w:pPr>
        <w:pStyle w:val="Sraopastraipa"/>
        <w:numPr>
          <w:ilvl w:val="0"/>
          <w:numId w:val="3"/>
        </w:numPr>
        <w:ind w:left="0" w:firstLine="709"/>
        <w:rPr>
          <w:rFonts w:cs="Times New Roman"/>
          <w:szCs w:val="24"/>
        </w:rPr>
      </w:pPr>
      <w:r w:rsidRPr="00C10EFC">
        <w:rPr>
          <w:rFonts w:cs="Times New Roman"/>
          <w:b/>
          <w:bCs/>
          <w:szCs w:val="24"/>
        </w:rPr>
        <w:t>PVM</w:t>
      </w:r>
      <w:r w:rsidRPr="00C10EFC">
        <w:rPr>
          <w:rFonts w:cs="Times New Roman"/>
          <w:szCs w:val="24"/>
        </w:rPr>
        <w:t xml:space="preserve"> – pridėtinės vertės mokestis.</w:t>
      </w:r>
    </w:p>
    <w:p w14:paraId="0387FFC7" w14:textId="77777777" w:rsidR="00E51B26" w:rsidRPr="00C10EFC" w:rsidRDefault="00E51B26" w:rsidP="004430F4">
      <w:pPr>
        <w:pStyle w:val="Sraopastraipa"/>
        <w:numPr>
          <w:ilvl w:val="0"/>
          <w:numId w:val="3"/>
        </w:numPr>
        <w:ind w:left="0" w:firstLine="709"/>
        <w:rPr>
          <w:rFonts w:cs="Times New Roman"/>
          <w:szCs w:val="24"/>
        </w:rPr>
      </w:pPr>
      <w:r w:rsidRPr="00C10EFC">
        <w:rPr>
          <w:rFonts w:cs="Times New Roman"/>
          <w:b/>
          <w:bCs/>
          <w:szCs w:val="24"/>
        </w:rPr>
        <w:t>Skelbimas</w:t>
      </w:r>
      <w:r w:rsidRPr="00C10EFC">
        <w:rPr>
          <w:rFonts w:cs="Times New Roman"/>
          <w:szCs w:val="24"/>
        </w:rPr>
        <w:t xml:space="preserve"> – skelbimas apie projekto konkursą. </w:t>
      </w:r>
    </w:p>
    <w:p w14:paraId="45266182" w14:textId="77777777" w:rsidR="00E51B26" w:rsidRPr="00C10EFC" w:rsidRDefault="00E51B26" w:rsidP="004430F4">
      <w:pPr>
        <w:pStyle w:val="Sraopastraipa"/>
        <w:numPr>
          <w:ilvl w:val="0"/>
          <w:numId w:val="3"/>
        </w:numPr>
        <w:ind w:left="0" w:firstLine="709"/>
        <w:rPr>
          <w:rFonts w:cs="Times New Roman"/>
          <w:szCs w:val="24"/>
        </w:rPr>
      </w:pPr>
      <w:r w:rsidRPr="00C10EFC">
        <w:rPr>
          <w:rFonts w:cs="Times New Roman"/>
          <w:b/>
          <w:bCs/>
          <w:szCs w:val="24"/>
        </w:rPr>
        <w:t>Subtiekėjas</w:t>
      </w:r>
      <w:r w:rsidRPr="00C10EFC">
        <w:rPr>
          <w:rFonts w:cs="Times New Roman"/>
          <w:szCs w:val="24"/>
        </w:rPr>
        <w:t xml:space="preserve"> – subtiekėjas, subteikėjas, subrangovas.</w:t>
      </w:r>
    </w:p>
    <w:p w14:paraId="27BEC642" w14:textId="77777777" w:rsidR="00E51B26" w:rsidRPr="00C10EFC" w:rsidRDefault="00E51B26" w:rsidP="004430F4">
      <w:pPr>
        <w:pStyle w:val="Sraopastraipa"/>
        <w:numPr>
          <w:ilvl w:val="0"/>
          <w:numId w:val="3"/>
        </w:numPr>
        <w:ind w:left="0" w:firstLine="709"/>
        <w:rPr>
          <w:rFonts w:cs="Times New Roman"/>
          <w:szCs w:val="24"/>
        </w:rPr>
      </w:pPr>
      <w:r w:rsidRPr="00C10EFC">
        <w:rPr>
          <w:rFonts w:cs="Times New Roman"/>
          <w:b/>
          <w:bCs/>
          <w:szCs w:val="24"/>
        </w:rPr>
        <w:t>Sutartis</w:t>
      </w:r>
      <w:r w:rsidRPr="00C10EFC">
        <w:rPr>
          <w:rFonts w:cs="Times New Roman"/>
          <w:szCs w:val="24"/>
        </w:rPr>
        <w:t xml:space="preserve"> – viešojo pirkimo-pardavimo sutartis.</w:t>
      </w:r>
    </w:p>
    <w:p w14:paraId="1ABEAA05" w14:textId="77777777" w:rsidR="00652000" w:rsidRDefault="00E51B26" w:rsidP="004430F4">
      <w:pPr>
        <w:pStyle w:val="Sraopastraipa"/>
        <w:numPr>
          <w:ilvl w:val="0"/>
          <w:numId w:val="3"/>
        </w:numPr>
        <w:ind w:left="0" w:firstLine="709"/>
        <w:rPr>
          <w:rFonts w:cs="Times New Roman"/>
          <w:szCs w:val="24"/>
        </w:rPr>
      </w:pPr>
      <w:r w:rsidRPr="00C10EFC">
        <w:rPr>
          <w:rFonts w:cs="Times New Roman"/>
          <w:b/>
          <w:bCs/>
          <w:szCs w:val="24"/>
        </w:rPr>
        <w:t xml:space="preserve">Taisyklės </w:t>
      </w:r>
      <w:r w:rsidRPr="00C10EFC">
        <w:rPr>
          <w:rFonts w:cs="Times New Roman"/>
          <w:szCs w:val="24"/>
        </w:rPr>
        <w:t>– Projekto konkurso organizavimo taisyklės, patvirtintos Lietuvos Respublikos aplinkos ministro 2017 m. rugpjūčio 22 d. įsakymu Nr. D1-671 „Dėl Projekto konkurso organizavimo taisyklių patvirtinimo“.</w:t>
      </w:r>
      <w:r w:rsidR="00F13029">
        <w:rPr>
          <w:rFonts w:cs="Times New Roman"/>
          <w:szCs w:val="24"/>
        </w:rPr>
        <w:t xml:space="preserve"> </w:t>
      </w:r>
    </w:p>
    <w:p w14:paraId="7DF4DAE7" w14:textId="77777777" w:rsidR="00652000" w:rsidRDefault="00652000" w:rsidP="004430F4">
      <w:pPr>
        <w:pStyle w:val="Sraopastraipa"/>
        <w:numPr>
          <w:ilvl w:val="0"/>
          <w:numId w:val="3"/>
        </w:numPr>
        <w:ind w:left="0" w:firstLine="709"/>
        <w:rPr>
          <w:rFonts w:cs="Times New Roman"/>
          <w:szCs w:val="24"/>
        </w:rPr>
      </w:pPr>
      <w:r w:rsidRPr="00652000">
        <w:rPr>
          <w:rFonts w:cs="Times New Roman"/>
          <w:szCs w:val="24"/>
        </w:rPr>
        <w:t>Tiesioginį ryšį su tiekėjais įgalioti palaikyti perkančiosios organizacijos atstovai:</w:t>
      </w:r>
    </w:p>
    <w:p w14:paraId="60016002" w14:textId="581DE0E3" w:rsidR="00652000" w:rsidRDefault="00652000" w:rsidP="004430F4">
      <w:pPr>
        <w:pStyle w:val="Sraopastraipa"/>
        <w:numPr>
          <w:ilvl w:val="1"/>
          <w:numId w:val="3"/>
        </w:numPr>
        <w:ind w:left="0" w:firstLine="709"/>
        <w:rPr>
          <w:rFonts w:cs="Times New Roman"/>
          <w:szCs w:val="24"/>
        </w:rPr>
      </w:pPr>
      <w:r w:rsidRPr="00652000">
        <w:rPr>
          <w:rFonts w:cs="Times New Roman"/>
          <w:szCs w:val="24"/>
        </w:rPr>
        <w:t xml:space="preserve">dėl pirkimo procedūrų – </w:t>
      </w:r>
      <w:r w:rsidR="00637061">
        <w:rPr>
          <w:rFonts w:cs="Times New Roman"/>
          <w:szCs w:val="24"/>
        </w:rPr>
        <w:t>Asta Matonytė</w:t>
      </w:r>
      <w:r w:rsidRPr="00652000">
        <w:rPr>
          <w:rFonts w:cs="Times New Roman"/>
          <w:szCs w:val="24"/>
        </w:rPr>
        <w:t xml:space="preserve">, Centralizuotų viešųjų pirkimų skyriaus vyriausioji specialistė, Vasario 16-osios g. 7, LT – 66118 Druskininkai, tel. (8 313) </w:t>
      </w:r>
      <w:r w:rsidR="00637061">
        <w:rPr>
          <w:rFonts w:cs="Times New Roman"/>
          <w:szCs w:val="24"/>
        </w:rPr>
        <w:t>90012</w:t>
      </w:r>
      <w:r w:rsidRPr="00652000">
        <w:rPr>
          <w:rFonts w:cs="Times New Roman"/>
          <w:szCs w:val="24"/>
        </w:rPr>
        <w:t xml:space="preserve">, el. paštas </w:t>
      </w:r>
      <w:hyperlink r:id="rId12" w:history="1">
        <w:r w:rsidR="00637061" w:rsidRPr="00A06D32">
          <w:rPr>
            <w:rStyle w:val="Hipersaitas"/>
            <w:rFonts w:cs="Times New Roman"/>
            <w:szCs w:val="24"/>
          </w:rPr>
          <w:t>asta.matonyte@druskininkai.lt</w:t>
        </w:r>
      </w:hyperlink>
      <w:r w:rsidRPr="00652000">
        <w:rPr>
          <w:rFonts w:cs="Times New Roman"/>
          <w:szCs w:val="24"/>
        </w:rPr>
        <w:t>;</w:t>
      </w:r>
      <w:r w:rsidR="00637061">
        <w:rPr>
          <w:rFonts w:cs="Times New Roman"/>
          <w:szCs w:val="24"/>
        </w:rPr>
        <w:t xml:space="preserve"> </w:t>
      </w:r>
      <w:r w:rsidRPr="00652000">
        <w:rPr>
          <w:rFonts w:cs="Times New Roman"/>
          <w:szCs w:val="24"/>
        </w:rPr>
        <w:t xml:space="preserve">Edita Davičikaitė, Centralizuotų viešųjų pirkimų skyriaus vedėjo pavaduotoja, Vasario 16-osios g. 7, LT -66118 Druskininkai, tel. (8 313) 52 866, el. paštas  </w:t>
      </w:r>
      <w:hyperlink r:id="rId13" w:history="1">
        <w:r w:rsidRPr="00CC6BF8">
          <w:rPr>
            <w:rStyle w:val="Hipersaitas"/>
            <w:rFonts w:cs="Times New Roman"/>
            <w:szCs w:val="24"/>
          </w:rPr>
          <w:t>edita.davicikaite@druskininkai.lt</w:t>
        </w:r>
      </w:hyperlink>
      <w:r w:rsidRPr="00652000">
        <w:rPr>
          <w:rFonts w:cs="Times New Roman"/>
          <w:szCs w:val="24"/>
        </w:rPr>
        <w:t>.</w:t>
      </w:r>
    </w:p>
    <w:p w14:paraId="368D0392" w14:textId="1B3B71E1" w:rsidR="00EA7EA4" w:rsidRPr="0095224B" w:rsidRDefault="00652000" w:rsidP="00496A1E">
      <w:pPr>
        <w:pStyle w:val="Sraopastraipa"/>
        <w:numPr>
          <w:ilvl w:val="1"/>
          <w:numId w:val="3"/>
        </w:numPr>
        <w:ind w:left="0" w:firstLine="709"/>
        <w:rPr>
          <w:rFonts w:cs="Times New Roman"/>
          <w:szCs w:val="24"/>
        </w:rPr>
      </w:pPr>
      <w:r w:rsidRPr="0095224B">
        <w:rPr>
          <w:rFonts w:cs="Times New Roman"/>
          <w:szCs w:val="24"/>
        </w:rPr>
        <w:t>dėl pirkimo objekto –</w:t>
      </w:r>
      <w:r w:rsidR="00D02366" w:rsidRPr="0095224B">
        <w:rPr>
          <w:rFonts w:cs="Times New Roman"/>
          <w:szCs w:val="24"/>
        </w:rPr>
        <w:t xml:space="preserve"> </w:t>
      </w:r>
      <w:r w:rsidR="00773D02">
        <w:rPr>
          <w:rFonts w:cs="Times New Roman"/>
          <w:szCs w:val="24"/>
        </w:rPr>
        <w:t>Sonata Kavoliūnienė</w:t>
      </w:r>
      <w:r w:rsidR="00053D57" w:rsidRPr="00B37B0E">
        <w:rPr>
          <w:rFonts w:cs="Times New Roman"/>
          <w:szCs w:val="24"/>
        </w:rPr>
        <w:t xml:space="preserve">, </w:t>
      </w:r>
      <w:r w:rsidR="00CA07DF" w:rsidRPr="00B37B0E">
        <w:rPr>
          <w:rFonts w:cs="Times New Roman"/>
          <w:szCs w:val="24"/>
        </w:rPr>
        <w:t>Architektūros</w:t>
      </w:r>
      <w:r w:rsidR="00CA07DF" w:rsidRPr="0095224B">
        <w:rPr>
          <w:rFonts w:cs="Times New Roman"/>
          <w:szCs w:val="24"/>
        </w:rPr>
        <w:t xml:space="preserve"> ir urbanistikos s</w:t>
      </w:r>
      <w:r w:rsidR="00D02366" w:rsidRPr="0095224B">
        <w:rPr>
          <w:rFonts w:cs="Times New Roman"/>
          <w:szCs w:val="24"/>
        </w:rPr>
        <w:t xml:space="preserve">kyriaus </w:t>
      </w:r>
      <w:r w:rsidR="00773D02">
        <w:rPr>
          <w:rFonts w:cs="Times New Roman"/>
          <w:szCs w:val="24"/>
        </w:rPr>
        <w:t>vyriausioji specialistė</w:t>
      </w:r>
      <w:r w:rsidRPr="0095224B">
        <w:rPr>
          <w:rFonts w:cs="Times New Roman"/>
          <w:szCs w:val="24"/>
        </w:rPr>
        <w:t xml:space="preserve">, tel. (8 313) </w:t>
      </w:r>
      <w:r w:rsidR="009A40DD">
        <w:rPr>
          <w:rFonts w:cs="Times New Roman"/>
          <w:szCs w:val="24"/>
        </w:rPr>
        <w:t>59 110</w:t>
      </w:r>
      <w:r w:rsidRPr="0095224B">
        <w:rPr>
          <w:rFonts w:cs="Times New Roman"/>
          <w:szCs w:val="24"/>
        </w:rPr>
        <w:t>, el. paštas</w:t>
      </w:r>
      <w:r w:rsidR="00AA717D" w:rsidRPr="0095224B">
        <w:rPr>
          <w:rFonts w:cs="Times New Roman"/>
          <w:szCs w:val="24"/>
        </w:rPr>
        <w:t xml:space="preserve"> </w:t>
      </w:r>
      <w:hyperlink r:id="rId14" w:history="1">
        <w:r w:rsidR="00773D02" w:rsidRPr="001B6477">
          <w:rPr>
            <w:rStyle w:val="Hipersaitas"/>
            <w:rFonts w:cs="Times New Roman"/>
            <w:szCs w:val="24"/>
          </w:rPr>
          <w:t>sonata.kavoliuniene@druskininkai.lt</w:t>
        </w:r>
      </w:hyperlink>
      <w:r w:rsidR="00CA07DF" w:rsidRPr="0095224B">
        <w:rPr>
          <w:rFonts w:cs="Times New Roman"/>
          <w:szCs w:val="24"/>
        </w:rPr>
        <w:t>.</w:t>
      </w:r>
      <w:r w:rsidR="00BA7FE4">
        <w:rPr>
          <w:rFonts w:cs="Times New Roman"/>
          <w:szCs w:val="24"/>
        </w:rPr>
        <w:t xml:space="preserve"> </w:t>
      </w:r>
    </w:p>
    <w:p w14:paraId="13CE486A" w14:textId="77777777" w:rsidR="00CA07DF" w:rsidRPr="00CA07DF" w:rsidRDefault="00CA07DF" w:rsidP="00CA07DF">
      <w:pPr>
        <w:pStyle w:val="Sraopastraipa"/>
        <w:ind w:left="1418"/>
        <w:rPr>
          <w:rFonts w:cs="Times New Roman"/>
          <w:szCs w:val="24"/>
        </w:rPr>
      </w:pPr>
    </w:p>
    <w:p w14:paraId="605AB6F8" w14:textId="54364A8B" w:rsidR="00EA7EA4" w:rsidRPr="00C10EFC" w:rsidRDefault="00EA7EA4" w:rsidP="00A22E7E">
      <w:pPr>
        <w:jc w:val="center"/>
        <w:rPr>
          <w:rFonts w:cs="Times New Roman"/>
          <w:b/>
          <w:bCs/>
          <w:szCs w:val="24"/>
        </w:rPr>
      </w:pPr>
      <w:r w:rsidRPr="00C10EFC">
        <w:rPr>
          <w:rFonts w:cs="Times New Roman"/>
          <w:b/>
          <w:bCs/>
          <w:szCs w:val="24"/>
        </w:rPr>
        <w:t>II SKYRIUS</w:t>
      </w:r>
    </w:p>
    <w:p w14:paraId="3F0D31CB" w14:textId="187F2D3C" w:rsidR="005C305B" w:rsidRPr="00C10EFC" w:rsidRDefault="00EA7EA4" w:rsidP="00A22E7E">
      <w:pPr>
        <w:jc w:val="center"/>
        <w:rPr>
          <w:rFonts w:cs="Times New Roman"/>
          <w:b/>
          <w:bCs/>
          <w:szCs w:val="24"/>
        </w:rPr>
      </w:pPr>
      <w:r w:rsidRPr="00C10EFC">
        <w:rPr>
          <w:rFonts w:cs="Times New Roman"/>
          <w:b/>
          <w:bCs/>
          <w:szCs w:val="24"/>
        </w:rPr>
        <w:t>KONKURSO ORGANIZAVIMO POREIKIS</w:t>
      </w:r>
    </w:p>
    <w:p w14:paraId="790162CE" w14:textId="621B8226" w:rsidR="009C1AA5" w:rsidRPr="00BD37D1" w:rsidRDefault="001559C2" w:rsidP="00B95825">
      <w:pPr>
        <w:pStyle w:val="Sraopastraipa"/>
        <w:numPr>
          <w:ilvl w:val="0"/>
          <w:numId w:val="3"/>
        </w:numPr>
        <w:ind w:left="0" w:firstLine="709"/>
        <w:rPr>
          <w:rFonts w:cs="Times New Roman"/>
          <w:szCs w:val="24"/>
        </w:rPr>
      </w:pPr>
      <w:r w:rsidRPr="00B95825">
        <w:rPr>
          <w:rFonts w:cs="Times New Roman"/>
          <w:szCs w:val="24"/>
        </w:rPr>
        <w:t>Perkanč</w:t>
      </w:r>
      <w:r w:rsidR="009269D5" w:rsidRPr="00B95825">
        <w:rPr>
          <w:rFonts w:cs="Times New Roman"/>
          <w:szCs w:val="24"/>
        </w:rPr>
        <w:t>ioji organizacija</w:t>
      </w:r>
      <w:r w:rsidR="00EA7EA4" w:rsidRPr="00B95825">
        <w:rPr>
          <w:rFonts w:cs="Times New Roman"/>
          <w:szCs w:val="24"/>
        </w:rPr>
        <w:t xml:space="preserve"> vadovaujantis Viešųjų pirkimų įstatymo 76 ir 77 straipsnio nuostatomis organizuoja šį konkursą atsižvelgiant į </w:t>
      </w:r>
      <w:r w:rsidR="00EA7EA4" w:rsidRPr="00BD37D1">
        <w:rPr>
          <w:rFonts w:cs="Times New Roman"/>
          <w:szCs w:val="24"/>
        </w:rPr>
        <w:t>tai, kad</w:t>
      </w:r>
      <w:r w:rsidR="00BD37D1" w:rsidRPr="00BD37D1">
        <w:rPr>
          <w:rFonts w:cs="Times New Roman"/>
          <w:szCs w:val="24"/>
        </w:rPr>
        <w:t xml:space="preserve"> siekiama</w:t>
      </w:r>
      <w:r w:rsidR="00CE033B" w:rsidRPr="00BD37D1">
        <w:rPr>
          <w:rFonts w:cs="Times New Roman"/>
          <w:szCs w:val="24"/>
        </w:rPr>
        <w:t xml:space="preserve"> </w:t>
      </w:r>
      <w:r w:rsidR="00B95825" w:rsidRPr="00BD37D1">
        <w:rPr>
          <w:rFonts w:eastAsia="Calibri" w:cs="Times New Roman"/>
          <w:szCs w:val="24"/>
        </w:rPr>
        <w:t>išrinkti</w:t>
      </w:r>
      <w:r w:rsidR="00B95825" w:rsidRPr="00BD1CD1">
        <w:rPr>
          <w:rFonts w:eastAsia="Calibri" w:cs="Times New Roman"/>
          <w:szCs w:val="24"/>
        </w:rPr>
        <w:t xml:space="preserve"> geriausiai reikalavimus, išvardintus šiose konkurso sąlygose, </w:t>
      </w:r>
      <w:r w:rsidR="00B95825" w:rsidRPr="00BD37D1">
        <w:rPr>
          <w:rFonts w:eastAsia="Calibri" w:cs="Times New Roman"/>
          <w:szCs w:val="24"/>
        </w:rPr>
        <w:t xml:space="preserve">atitinkančią </w:t>
      </w:r>
      <w:r w:rsidR="00B95825" w:rsidRPr="00BD37D1">
        <w:rPr>
          <w:rFonts w:eastAsia="Calibri"/>
          <w:szCs w:val="24"/>
        </w:rPr>
        <w:t>skulptūrų Vilniaus alėjai meninę idėją</w:t>
      </w:r>
      <w:r w:rsidR="00B95825" w:rsidRPr="00BD37D1">
        <w:rPr>
          <w:rFonts w:eastAsia="Calibri" w:cs="Times New Roman"/>
          <w:szCs w:val="24"/>
        </w:rPr>
        <w:t>.</w:t>
      </w:r>
    </w:p>
    <w:p w14:paraId="73408D26" w14:textId="77777777" w:rsidR="00B95825" w:rsidRDefault="00B95825" w:rsidP="00A22E7E">
      <w:pPr>
        <w:jc w:val="center"/>
        <w:rPr>
          <w:rFonts w:cs="Times New Roman"/>
          <w:b/>
          <w:bCs/>
          <w:szCs w:val="24"/>
        </w:rPr>
      </w:pPr>
    </w:p>
    <w:p w14:paraId="35D1FF6F" w14:textId="11E0AC59" w:rsidR="00EA7EA4" w:rsidRPr="00C10EFC" w:rsidRDefault="00EA7EA4" w:rsidP="00A22E7E">
      <w:pPr>
        <w:jc w:val="center"/>
        <w:rPr>
          <w:rFonts w:cs="Times New Roman"/>
          <w:b/>
          <w:bCs/>
          <w:szCs w:val="24"/>
        </w:rPr>
      </w:pPr>
      <w:r w:rsidRPr="00C10EFC">
        <w:rPr>
          <w:rFonts w:cs="Times New Roman"/>
          <w:b/>
          <w:bCs/>
          <w:szCs w:val="24"/>
        </w:rPr>
        <w:t>III SKYRIUS</w:t>
      </w:r>
    </w:p>
    <w:p w14:paraId="564FB2D0" w14:textId="6904FC96" w:rsidR="005C305B" w:rsidRPr="00C10EFC" w:rsidRDefault="00EA7EA4" w:rsidP="00A22E7E">
      <w:pPr>
        <w:jc w:val="center"/>
        <w:rPr>
          <w:rFonts w:cs="Times New Roman"/>
          <w:b/>
          <w:bCs/>
          <w:szCs w:val="24"/>
        </w:rPr>
      </w:pPr>
      <w:r w:rsidRPr="00C10EFC">
        <w:rPr>
          <w:rFonts w:cs="Times New Roman"/>
          <w:b/>
          <w:bCs/>
          <w:szCs w:val="24"/>
        </w:rPr>
        <w:t>ORGANIZAVIMO PRINCIPAI IR SKELBIMAS</w:t>
      </w:r>
    </w:p>
    <w:p w14:paraId="6D5602C2" w14:textId="6EB6E604" w:rsidR="005C305B" w:rsidRPr="00B00EF8" w:rsidRDefault="00EA7EA4" w:rsidP="004430F4">
      <w:pPr>
        <w:pStyle w:val="Sraopastraipa"/>
        <w:numPr>
          <w:ilvl w:val="0"/>
          <w:numId w:val="3"/>
        </w:numPr>
        <w:ind w:left="0" w:firstLine="709"/>
        <w:rPr>
          <w:rFonts w:cs="Times New Roman"/>
          <w:szCs w:val="24"/>
        </w:rPr>
      </w:pPr>
      <w:r w:rsidRPr="00B46EF2">
        <w:rPr>
          <w:rFonts w:cs="Times New Roman"/>
          <w:szCs w:val="24"/>
        </w:rPr>
        <w:t xml:space="preserve">Šis konkursas nėra skaidomas į dalis, todėl tiekėjų yra prašoma pateikti projektinius </w:t>
      </w:r>
      <w:r w:rsidRPr="00B00EF8">
        <w:rPr>
          <w:rFonts w:cs="Times New Roman"/>
          <w:szCs w:val="24"/>
        </w:rPr>
        <w:t xml:space="preserve">pasiūlymus visai nurodytai </w:t>
      </w:r>
      <w:r w:rsidR="009269D5" w:rsidRPr="00B00EF8">
        <w:rPr>
          <w:rFonts w:cs="Times New Roman"/>
          <w:szCs w:val="24"/>
        </w:rPr>
        <w:t>apimčiai</w:t>
      </w:r>
      <w:r w:rsidRPr="00B00EF8">
        <w:rPr>
          <w:rFonts w:cs="Times New Roman"/>
          <w:szCs w:val="24"/>
        </w:rPr>
        <w:t xml:space="preserve">. </w:t>
      </w:r>
      <w:r w:rsidR="0043023C" w:rsidRPr="00B00EF8">
        <w:rPr>
          <w:rFonts w:cs="Times New Roman"/>
          <w:szCs w:val="24"/>
        </w:rPr>
        <w:t xml:space="preserve">Atsižvelgdama į VPĮ 28 straipsnio </w:t>
      </w:r>
      <w:r w:rsidR="00EB71FB" w:rsidRPr="00B00EF8">
        <w:rPr>
          <w:rFonts w:cs="Times New Roman"/>
          <w:szCs w:val="24"/>
        </w:rPr>
        <w:t>1</w:t>
      </w:r>
      <w:r w:rsidR="0043023C" w:rsidRPr="00B00EF8">
        <w:rPr>
          <w:rFonts w:cs="Times New Roman"/>
          <w:szCs w:val="24"/>
        </w:rPr>
        <w:t xml:space="preserve"> dalies nuostatas, konkursas neskaidomas į dalis, nes visos projekto dalys yra sistemiškai</w:t>
      </w:r>
      <w:r w:rsidR="004E1450" w:rsidRPr="00B00EF8">
        <w:rPr>
          <w:rFonts w:cs="Times New Roman"/>
          <w:szCs w:val="24"/>
        </w:rPr>
        <w:t xml:space="preserve">, meniškai </w:t>
      </w:r>
      <w:r w:rsidR="0043023C" w:rsidRPr="00B00EF8">
        <w:rPr>
          <w:rFonts w:cs="Times New Roman"/>
          <w:szCs w:val="24"/>
        </w:rPr>
        <w:t>ir logiškai tarpusavyje susijusios</w:t>
      </w:r>
      <w:r w:rsidR="004E1450" w:rsidRPr="00B00EF8">
        <w:rPr>
          <w:rFonts w:cs="Times New Roman"/>
          <w:szCs w:val="24"/>
        </w:rPr>
        <w:t xml:space="preserve">. </w:t>
      </w:r>
      <w:r w:rsidR="00475E8D" w:rsidRPr="00B00EF8">
        <w:rPr>
          <w:rFonts w:cs="Times New Roman"/>
          <w:szCs w:val="24"/>
        </w:rPr>
        <w:t xml:space="preserve"> </w:t>
      </w:r>
    </w:p>
    <w:p w14:paraId="27AE8779" w14:textId="1FAFAA1B" w:rsidR="00FE664E" w:rsidRPr="00C10EFC" w:rsidRDefault="001559C2" w:rsidP="004430F4">
      <w:pPr>
        <w:pStyle w:val="Sraopastraipa"/>
        <w:numPr>
          <w:ilvl w:val="0"/>
          <w:numId w:val="3"/>
        </w:numPr>
        <w:ind w:left="0" w:firstLine="709"/>
        <w:rPr>
          <w:rFonts w:cs="Times New Roman"/>
          <w:szCs w:val="24"/>
        </w:rPr>
      </w:pPr>
      <w:r w:rsidRPr="00C10EFC">
        <w:rPr>
          <w:rFonts w:cs="Times New Roman"/>
          <w:szCs w:val="24"/>
        </w:rPr>
        <w:t>Perkanč</w:t>
      </w:r>
      <w:r w:rsidR="00FE664E" w:rsidRPr="00C10EFC">
        <w:rPr>
          <w:rFonts w:cs="Times New Roman"/>
          <w:szCs w:val="24"/>
        </w:rPr>
        <w:t>iosios organizacijos ir tiekėjų bendravimas ir keitimasis informacija, atliekant šį pirkimą, vyksta naudojantis CVP IS priemonėmis. Šiame punkte nustatytų reikalavimų gali būti nesilaikoma tik išimtiniais Viešųjų pirkimų įstatyme nurodytais atvejais.</w:t>
      </w:r>
    </w:p>
    <w:p w14:paraId="0E71E04D" w14:textId="36366FA9" w:rsidR="00FE664E" w:rsidRPr="00C10EFC" w:rsidRDefault="00FE664E" w:rsidP="004430F4">
      <w:pPr>
        <w:pStyle w:val="Sraopastraipa"/>
        <w:numPr>
          <w:ilvl w:val="0"/>
          <w:numId w:val="3"/>
        </w:numPr>
        <w:ind w:left="0" w:firstLine="709"/>
        <w:rPr>
          <w:rFonts w:cs="Times New Roman"/>
          <w:szCs w:val="24"/>
        </w:rPr>
      </w:pPr>
      <w:r w:rsidRPr="00C10EFC">
        <w:rPr>
          <w:rFonts w:cs="Times New Roman"/>
          <w:szCs w:val="24"/>
        </w:rPr>
        <w:t>Šis konkursas vykdomas vadovaujantis Viešųjų pirkimų įstatymu bei Lietuvos Respublikos aplinkos ministro 2017 m. rugpjūčio 22 d. įsakymu Nr. D1-671 patvirtintomis Projekto konkurso organizavimo taisyklėmis (toliau</w:t>
      </w:r>
      <w:r w:rsidR="00F23E06">
        <w:rPr>
          <w:rFonts w:cs="Times New Roman"/>
          <w:szCs w:val="24"/>
        </w:rPr>
        <w:t> </w:t>
      </w:r>
      <w:r w:rsidR="00F23E06" w:rsidRPr="0095224B">
        <w:rPr>
          <w:rFonts w:cs="Times New Roman"/>
          <w:szCs w:val="24"/>
        </w:rPr>
        <w:t>–</w:t>
      </w:r>
      <w:r w:rsidR="00F23E06">
        <w:rPr>
          <w:rFonts w:cs="Times New Roman"/>
          <w:szCs w:val="24"/>
        </w:rPr>
        <w:t> </w:t>
      </w:r>
      <w:r w:rsidRPr="00C10EFC">
        <w:rPr>
          <w:rFonts w:cs="Times New Roman"/>
          <w:szCs w:val="24"/>
        </w:rPr>
        <w:t>Taisyklės), kitais viešuosius pirkimus reglamentuojančiais teisės aktais bei ši</w:t>
      </w:r>
      <w:r w:rsidR="001559C2" w:rsidRPr="00C10EFC">
        <w:rPr>
          <w:rFonts w:cs="Times New Roman"/>
          <w:szCs w:val="24"/>
        </w:rPr>
        <w:t>omis</w:t>
      </w:r>
      <w:r w:rsidRPr="00C10EFC">
        <w:rPr>
          <w:rFonts w:cs="Times New Roman"/>
          <w:szCs w:val="24"/>
        </w:rPr>
        <w:t xml:space="preserve"> </w:t>
      </w:r>
      <w:r w:rsidR="001559C2" w:rsidRPr="00C10EFC">
        <w:rPr>
          <w:rFonts w:cs="Times New Roman"/>
          <w:szCs w:val="24"/>
        </w:rPr>
        <w:t xml:space="preserve">projekto </w:t>
      </w:r>
      <w:r w:rsidRPr="00C10EFC">
        <w:rPr>
          <w:rFonts w:cs="Times New Roman"/>
          <w:szCs w:val="24"/>
        </w:rPr>
        <w:t xml:space="preserve">konkurso </w:t>
      </w:r>
      <w:r w:rsidR="001559C2" w:rsidRPr="00C10EFC">
        <w:rPr>
          <w:rFonts w:cs="Times New Roman"/>
          <w:szCs w:val="24"/>
        </w:rPr>
        <w:t>sąlygomis</w:t>
      </w:r>
      <w:r w:rsidRPr="00C10EFC">
        <w:rPr>
          <w:rFonts w:cs="Times New Roman"/>
          <w:szCs w:val="24"/>
        </w:rPr>
        <w:t xml:space="preserve"> ir jų galiojančiomis redakcijomis. Vartojamos pagrindinės sąvokos yra apibrėžtos aukščiau nurodytuose teisės aktuose ir </w:t>
      </w:r>
      <w:r w:rsidR="001559C2" w:rsidRPr="00C10EFC">
        <w:rPr>
          <w:rFonts w:cs="Times New Roman"/>
          <w:szCs w:val="24"/>
        </w:rPr>
        <w:t xml:space="preserve">projekto </w:t>
      </w:r>
      <w:r w:rsidRPr="00C10EFC">
        <w:rPr>
          <w:rFonts w:cs="Times New Roman"/>
          <w:szCs w:val="24"/>
        </w:rPr>
        <w:t xml:space="preserve">konkurso </w:t>
      </w:r>
      <w:r w:rsidR="001559C2" w:rsidRPr="00C10EFC">
        <w:rPr>
          <w:rFonts w:cs="Times New Roman"/>
          <w:szCs w:val="24"/>
        </w:rPr>
        <w:t>sąlygose</w:t>
      </w:r>
      <w:r w:rsidRPr="00C10EFC">
        <w:rPr>
          <w:rFonts w:cs="Times New Roman"/>
          <w:szCs w:val="24"/>
        </w:rPr>
        <w:t>.</w:t>
      </w:r>
    </w:p>
    <w:p w14:paraId="30BE1B2A" w14:textId="4D684749" w:rsidR="00FE664E" w:rsidRPr="00C10EFC" w:rsidRDefault="00FE664E" w:rsidP="004430F4">
      <w:pPr>
        <w:pStyle w:val="Sraopastraipa"/>
        <w:numPr>
          <w:ilvl w:val="0"/>
          <w:numId w:val="3"/>
        </w:numPr>
        <w:ind w:left="0" w:firstLine="709"/>
        <w:rPr>
          <w:rFonts w:cs="Times New Roman"/>
          <w:szCs w:val="24"/>
        </w:rPr>
      </w:pPr>
      <w:r w:rsidRPr="00C10EFC">
        <w:rPr>
          <w:rFonts w:cs="Times New Roman"/>
          <w:szCs w:val="24"/>
        </w:rPr>
        <w:t>Konkursas vykdomas laikantis lygiateisiškumo, nediskriminavimo, tarpusavio pripažinimo, proporcingumo, skaidrumo principų ir konfidencialumo reikalavimų.</w:t>
      </w:r>
    </w:p>
    <w:p w14:paraId="36B25FD8" w14:textId="162FB510" w:rsidR="00FE664E" w:rsidRPr="00C10EFC" w:rsidRDefault="00FE664E" w:rsidP="004430F4">
      <w:pPr>
        <w:pStyle w:val="Sraopastraipa"/>
        <w:numPr>
          <w:ilvl w:val="0"/>
          <w:numId w:val="3"/>
        </w:numPr>
        <w:ind w:left="0" w:firstLine="709"/>
        <w:rPr>
          <w:rFonts w:cs="Times New Roman"/>
          <w:szCs w:val="24"/>
        </w:rPr>
      </w:pPr>
      <w:r w:rsidRPr="00C10EFC">
        <w:rPr>
          <w:rFonts w:cs="Times New Roman"/>
          <w:szCs w:val="24"/>
        </w:rPr>
        <w:t>Išankstinio informacinio skelbimo apie šį konkursą nebuvo.</w:t>
      </w:r>
    </w:p>
    <w:p w14:paraId="5D62CEEA" w14:textId="09232234" w:rsidR="00FE664E" w:rsidRPr="00C10EFC" w:rsidRDefault="00FE664E" w:rsidP="004430F4">
      <w:pPr>
        <w:pStyle w:val="Sraopastraipa"/>
        <w:numPr>
          <w:ilvl w:val="0"/>
          <w:numId w:val="3"/>
        </w:numPr>
        <w:ind w:left="0" w:firstLine="709"/>
        <w:rPr>
          <w:rFonts w:cs="Times New Roman"/>
          <w:szCs w:val="24"/>
        </w:rPr>
      </w:pPr>
      <w:r w:rsidRPr="00C10EFC">
        <w:rPr>
          <w:rFonts w:cs="Times New Roman"/>
          <w:szCs w:val="24"/>
        </w:rPr>
        <w:t xml:space="preserve">Šiame konkurse </w:t>
      </w:r>
      <w:r w:rsidR="001559C2" w:rsidRPr="00C10EFC">
        <w:rPr>
          <w:rFonts w:cs="Times New Roman"/>
          <w:szCs w:val="24"/>
        </w:rPr>
        <w:t xml:space="preserve">Perkančioji </w:t>
      </w:r>
      <w:r w:rsidRPr="00C10EFC">
        <w:rPr>
          <w:rFonts w:cs="Times New Roman"/>
          <w:szCs w:val="24"/>
        </w:rPr>
        <w:t xml:space="preserve">organizacija nenumato skelbti savanoriško </w:t>
      </w:r>
      <w:proofErr w:type="spellStart"/>
      <w:r w:rsidRPr="00C10EFC">
        <w:rPr>
          <w:rFonts w:cs="Times New Roman"/>
          <w:szCs w:val="24"/>
        </w:rPr>
        <w:t>ex</w:t>
      </w:r>
      <w:proofErr w:type="spellEnd"/>
      <w:r w:rsidRPr="00C10EFC">
        <w:rPr>
          <w:rFonts w:cs="Times New Roman"/>
          <w:szCs w:val="24"/>
        </w:rPr>
        <w:t xml:space="preserve"> ante skaidrumo skelbimo.</w:t>
      </w:r>
    </w:p>
    <w:p w14:paraId="233EA761" w14:textId="7179F54E" w:rsidR="00FE664E" w:rsidRPr="00C10EFC" w:rsidRDefault="00FE664E" w:rsidP="004430F4">
      <w:pPr>
        <w:pStyle w:val="Sraopastraipa"/>
        <w:numPr>
          <w:ilvl w:val="0"/>
          <w:numId w:val="3"/>
        </w:numPr>
        <w:ind w:left="0" w:firstLine="709"/>
        <w:rPr>
          <w:rFonts w:cs="Times New Roman"/>
          <w:szCs w:val="24"/>
        </w:rPr>
      </w:pPr>
      <w:r w:rsidRPr="00C10EFC">
        <w:rPr>
          <w:rFonts w:cs="Times New Roman"/>
          <w:szCs w:val="24"/>
        </w:rPr>
        <w:t>Skelbimas apie konkursą paskelbtas CVP IS.</w:t>
      </w:r>
    </w:p>
    <w:p w14:paraId="7EB32BAC" w14:textId="31636388" w:rsidR="00FE664E" w:rsidRPr="007212CD" w:rsidRDefault="001559C2" w:rsidP="004430F4">
      <w:pPr>
        <w:pStyle w:val="Sraopastraipa"/>
        <w:numPr>
          <w:ilvl w:val="0"/>
          <w:numId w:val="3"/>
        </w:numPr>
        <w:ind w:left="0" w:firstLine="709"/>
        <w:rPr>
          <w:rFonts w:cs="Times New Roman"/>
          <w:szCs w:val="24"/>
        </w:rPr>
      </w:pPr>
      <w:r w:rsidRPr="007212CD">
        <w:rPr>
          <w:rFonts w:cs="Times New Roman"/>
          <w:szCs w:val="24"/>
        </w:rPr>
        <w:lastRenderedPageBreak/>
        <w:t>Projekto k</w:t>
      </w:r>
      <w:r w:rsidR="00FE664E" w:rsidRPr="007212CD">
        <w:rPr>
          <w:rFonts w:cs="Times New Roman"/>
          <w:szCs w:val="24"/>
        </w:rPr>
        <w:t xml:space="preserve">onkurso </w:t>
      </w:r>
      <w:r w:rsidRPr="007212CD">
        <w:rPr>
          <w:rFonts w:cs="Times New Roman"/>
          <w:szCs w:val="24"/>
        </w:rPr>
        <w:t>sąlygos</w:t>
      </w:r>
      <w:r w:rsidR="00FE664E" w:rsidRPr="007212CD">
        <w:rPr>
          <w:rFonts w:cs="Times New Roman"/>
          <w:szCs w:val="24"/>
        </w:rPr>
        <w:t xml:space="preserve"> (taip pat ir paaiškinimai, patikslinimai) skelbiami kartu su skelbimu CVP IS adresu </w:t>
      </w:r>
      <w:hyperlink r:id="rId15" w:history="1">
        <w:r w:rsidR="007212CD" w:rsidRPr="00C17746">
          <w:rPr>
            <w:rStyle w:val="Hipersaitas"/>
            <w:rFonts w:cs="Times New Roman"/>
            <w:b/>
          </w:rPr>
          <w:t>https://viesiejipirkimai.lt/</w:t>
        </w:r>
      </w:hyperlink>
      <w:r w:rsidR="7BCB299A" w:rsidRPr="007212CD">
        <w:rPr>
          <w:rFonts w:cs="Times New Roman"/>
          <w:szCs w:val="24"/>
        </w:rPr>
        <w:t>.</w:t>
      </w:r>
      <w:r w:rsidR="00FE664E" w:rsidRPr="007212CD">
        <w:rPr>
          <w:rFonts w:cs="Times New Roman"/>
          <w:szCs w:val="24"/>
        </w:rPr>
        <w:t xml:space="preserve"> Ten pat bus skelbiami </w:t>
      </w:r>
      <w:r w:rsidRPr="007212CD">
        <w:rPr>
          <w:rFonts w:cs="Times New Roman"/>
          <w:szCs w:val="24"/>
        </w:rPr>
        <w:t xml:space="preserve">projekto </w:t>
      </w:r>
      <w:r w:rsidR="00FE664E" w:rsidRPr="007212CD">
        <w:rPr>
          <w:rFonts w:cs="Times New Roman"/>
          <w:szCs w:val="24"/>
        </w:rPr>
        <w:t xml:space="preserve">konkurso </w:t>
      </w:r>
      <w:r w:rsidRPr="007212CD">
        <w:rPr>
          <w:rFonts w:cs="Times New Roman"/>
          <w:szCs w:val="24"/>
        </w:rPr>
        <w:t>sąlygų</w:t>
      </w:r>
      <w:r w:rsidR="00FE664E" w:rsidRPr="007212CD">
        <w:rPr>
          <w:rFonts w:cs="Times New Roman"/>
          <w:szCs w:val="24"/>
        </w:rPr>
        <w:t xml:space="preserve"> paaiškinimai, patikslinimai, informacija apie datą, kada bus susipažįstama su elektroninėmis priemonėmis gautais projektinių pasiūlymų devizo šifrais. Tiekėjai privalo registruotis priimdami kvietimą CVP IS. Registracija nemokama adresu </w:t>
      </w:r>
      <w:hyperlink r:id="rId16" w:history="1">
        <w:r w:rsidR="007212CD" w:rsidRPr="00C17746">
          <w:rPr>
            <w:rStyle w:val="Hipersaitas"/>
            <w:rFonts w:cs="Times New Roman"/>
            <w:b/>
          </w:rPr>
          <w:t>https://viesiejipirkimai.lt/</w:t>
        </w:r>
      </w:hyperlink>
      <w:r w:rsidR="7BCB299A" w:rsidRPr="007212CD">
        <w:rPr>
          <w:rFonts w:cs="Times New Roman"/>
          <w:szCs w:val="24"/>
        </w:rPr>
        <w:t>.</w:t>
      </w:r>
      <w:r w:rsidR="00FE664E" w:rsidRPr="007212CD">
        <w:rPr>
          <w:rFonts w:cs="Times New Roman"/>
          <w:szCs w:val="24"/>
        </w:rPr>
        <w:t xml:space="preserve"> Tiekėjų prisijungimas prie konkurso CVP IS vykdomas taip: naujausių skelbimų sąraše spaudžiama ant konkurso pavadinimo, konkurso lange spaudžiama „Prisijungti“, įvedami prisijungimo prie CVP IS duomenys, spaudžiama „Priimti kvietimą“. Užsiregistravę CVP IS tiekėjai gaus su konkursu susijusius pranešimus (</w:t>
      </w:r>
      <w:r w:rsidRPr="007212CD">
        <w:rPr>
          <w:rFonts w:cs="Times New Roman"/>
          <w:szCs w:val="24"/>
        </w:rPr>
        <w:t xml:space="preserve">projekto </w:t>
      </w:r>
      <w:r w:rsidR="00FE664E" w:rsidRPr="007212CD">
        <w:rPr>
          <w:rFonts w:cs="Times New Roman"/>
          <w:szCs w:val="24"/>
        </w:rPr>
        <w:t xml:space="preserve">konkurso </w:t>
      </w:r>
      <w:r w:rsidRPr="007212CD">
        <w:rPr>
          <w:rFonts w:cs="Times New Roman"/>
          <w:szCs w:val="24"/>
        </w:rPr>
        <w:t>sąlygų</w:t>
      </w:r>
      <w:r w:rsidR="00FE664E" w:rsidRPr="007212CD">
        <w:rPr>
          <w:rFonts w:cs="Times New Roman"/>
          <w:szCs w:val="24"/>
        </w:rPr>
        <w:t xml:space="preserve"> paaiškinimus, patikslinimus, informaciją apie vokų su devizų šifrais atplėšimo datą). Neužsiregistravę CVP IS tiekėjai negaus </w:t>
      </w:r>
      <w:r w:rsidRPr="007212CD">
        <w:rPr>
          <w:rFonts w:cs="Times New Roman"/>
          <w:szCs w:val="24"/>
        </w:rPr>
        <w:t xml:space="preserve">Perkančiosios </w:t>
      </w:r>
      <w:r w:rsidR="00FE664E" w:rsidRPr="007212CD">
        <w:rPr>
          <w:rFonts w:cs="Times New Roman"/>
          <w:szCs w:val="24"/>
        </w:rPr>
        <w:t xml:space="preserve">organizacijos pranešimų ir turės patys savo iniciatyva sekti informaciją, skelbiamą CVP IS adresu </w:t>
      </w:r>
      <w:hyperlink r:id="rId17" w:history="1">
        <w:r w:rsidR="007212CD" w:rsidRPr="00C17746">
          <w:rPr>
            <w:rStyle w:val="Hipersaitas"/>
            <w:rFonts w:cs="Times New Roman"/>
            <w:b/>
          </w:rPr>
          <w:t>https://viesiejipirkimai.lt/</w:t>
        </w:r>
      </w:hyperlink>
      <w:r w:rsidR="7BCB299A" w:rsidRPr="007212CD">
        <w:rPr>
          <w:rFonts w:cs="Times New Roman"/>
          <w:szCs w:val="24"/>
        </w:rPr>
        <w:t>.</w:t>
      </w:r>
    </w:p>
    <w:p w14:paraId="2281695C" w14:textId="11F55E4E" w:rsidR="00C01A5B" w:rsidRPr="00C10EFC" w:rsidRDefault="001559C2" w:rsidP="004430F4">
      <w:pPr>
        <w:pStyle w:val="Sraopastraipa"/>
        <w:numPr>
          <w:ilvl w:val="0"/>
          <w:numId w:val="3"/>
        </w:numPr>
        <w:ind w:left="0" w:firstLine="709"/>
        <w:rPr>
          <w:rFonts w:cs="Times New Roman"/>
          <w:szCs w:val="24"/>
        </w:rPr>
      </w:pPr>
      <w:r w:rsidRPr="007212CD">
        <w:rPr>
          <w:rFonts w:cs="Times New Roman"/>
          <w:szCs w:val="24"/>
        </w:rPr>
        <w:t>Perkanč</w:t>
      </w:r>
      <w:r w:rsidR="00C01A5B" w:rsidRPr="007212CD">
        <w:rPr>
          <w:rFonts w:cs="Times New Roman"/>
          <w:szCs w:val="24"/>
        </w:rPr>
        <w:t>ioji organizacija neleidžia pateikti alternatyvių projektinių pasiūlymų. Tiekėjui</w:t>
      </w:r>
      <w:r w:rsidR="00C01A5B" w:rsidRPr="00C10EFC">
        <w:rPr>
          <w:rFonts w:cs="Times New Roman"/>
          <w:szCs w:val="24"/>
        </w:rPr>
        <w:t xml:space="preserve"> pateikus alternatyvų projektinį pasiūlymą (alternatyvius projektinius pasiūlymus), jo projektinis pasiūlymas ir alternatyvūs projektiniai pasiūlymai bus atmesti, </w:t>
      </w:r>
      <w:proofErr w:type="spellStart"/>
      <w:r w:rsidR="00C01A5B" w:rsidRPr="00C10EFC">
        <w:rPr>
          <w:rFonts w:cs="Times New Roman"/>
          <w:szCs w:val="24"/>
        </w:rPr>
        <w:t>t.y</w:t>
      </w:r>
      <w:proofErr w:type="spellEnd"/>
      <w:r w:rsidR="00C01A5B" w:rsidRPr="00C10EFC">
        <w:rPr>
          <w:rFonts w:cs="Times New Roman"/>
          <w:szCs w:val="24"/>
        </w:rPr>
        <w:t>. tiekėjas gali pateikti tik vieną projektinį pasiūlymą savarankiškai ar kaip tiekėjų grupės narys (jungtinės veiklos sutarties šalis).</w:t>
      </w:r>
    </w:p>
    <w:p w14:paraId="0BC71BDC" w14:textId="77777777" w:rsidR="005C305B" w:rsidRPr="00C10EFC" w:rsidRDefault="005C305B" w:rsidP="00A22E7E">
      <w:pPr>
        <w:pStyle w:val="Sraopastraipa"/>
        <w:ind w:left="709"/>
        <w:rPr>
          <w:rFonts w:cs="Times New Roman"/>
          <w:szCs w:val="24"/>
        </w:rPr>
      </w:pPr>
    </w:p>
    <w:p w14:paraId="6CBBFA19" w14:textId="7B4AE2AB" w:rsidR="00C01A5B" w:rsidRPr="00C10EFC" w:rsidRDefault="00C01A5B" w:rsidP="00A22E7E">
      <w:pPr>
        <w:jc w:val="center"/>
        <w:rPr>
          <w:rFonts w:cs="Times New Roman"/>
          <w:b/>
          <w:bCs/>
          <w:szCs w:val="24"/>
        </w:rPr>
      </w:pPr>
      <w:r w:rsidRPr="00C10EFC">
        <w:rPr>
          <w:rFonts w:cs="Times New Roman"/>
          <w:b/>
          <w:bCs/>
          <w:szCs w:val="24"/>
        </w:rPr>
        <w:t>IV SKYRIUS</w:t>
      </w:r>
    </w:p>
    <w:p w14:paraId="18070269" w14:textId="4F4F5DE4" w:rsidR="00C01A5B" w:rsidRPr="00C10EFC" w:rsidRDefault="00E674DC" w:rsidP="00A22E7E">
      <w:pPr>
        <w:jc w:val="center"/>
        <w:rPr>
          <w:rFonts w:cs="Times New Roman"/>
          <w:b/>
          <w:bCs/>
          <w:szCs w:val="24"/>
        </w:rPr>
      </w:pPr>
      <w:r w:rsidRPr="00C10EFC">
        <w:rPr>
          <w:rFonts w:cs="Times New Roman"/>
          <w:b/>
          <w:bCs/>
          <w:szCs w:val="24"/>
        </w:rPr>
        <w:t xml:space="preserve">PIRKIMO </w:t>
      </w:r>
      <w:r w:rsidR="00C01A5B" w:rsidRPr="00C10EFC">
        <w:rPr>
          <w:rFonts w:cs="Times New Roman"/>
          <w:b/>
          <w:bCs/>
          <w:szCs w:val="24"/>
        </w:rPr>
        <w:t>OBJEKTAS</w:t>
      </w:r>
    </w:p>
    <w:p w14:paraId="75335A59" w14:textId="3932E622" w:rsidR="00EA7EA4" w:rsidRDefault="00C01A5B" w:rsidP="004430F4">
      <w:pPr>
        <w:pStyle w:val="Sraopastraipa"/>
        <w:numPr>
          <w:ilvl w:val="0"/>
          <w:numId w:val="3"/>
        </w:numPr>
        <w:ind w:left="0" w:firstLine="709"/>
        <w:rPr>
          <w:rFonts w:cs="Times New Roman"/>
          <w:szCs w:val="24"/>
        </w:rPr>
      </w:pPr>
      <w:r w:rsidRPr="0083269D">
        <w:rPr>
          <w:rFonts w:cs="Times New Roman"/>
          <w:szCs w:val="24"/>
        </w:rPr>
        <w:t>Konkurso objektas</w:t>
      </w:r>
      <w:r w:rsidR="005170D5" w:rsidRPr="0083269D">
        <w:rPr>
          <w:rFonts w:cs="Times New Roman"/>
          <w:szCs w:val="24"/>
        </w:rPr>
        <w:t xml:space="preserve">: </w:t>
      </w:r>
      <w:r w:rsidR="00D649A4" w:rsidRPr="0083269D">
        <w:rPr>
          <w:rFonts w:cs="Times New Roman"/>
          <w:szCs w:val="24"/>
        </w:rPr>
        <w:t xml:space="preserve">Perkančioji organizacija numato įsigyti šį pirkimo objektą – </w:t>
      </w:r>
      <w:r w:rsidR="00F56166" w:rsidRPr="0083269D">
        <w:rPr>
          <w:rFonts w:cs="Times New Roman"/>
          <w:szCs w:val="24"/>
        </w:rPr>
        <w:t xml:space="preserve">Skulptūrų Vilniaus alėjai </w:t>
      </w:r>
      <w:r w:rsidR="00251562" w:rsidRPr="0083269D">
        <w:rPr>
          <w:rFonts w:cs="Times New Roman"/>
          <w:szCs w:val="24"/>
        </w:rPr>
        <w:t xml:space="preserve">meninės </w:t>
      </w:r>
      <w:r w:rsidR="00676E88" w:rsidRPr="0083269D">
        <w:rPr>
          <w:rFonts w:cs="Times New Roman"/>
          <w:szCs w:val="24"/>
        </w:rPr>
        <w:t xml:space="preserve">idėjos sukūrimą. </w:t>
      </w:r>
      <w:r w:rsidR="00D649A4" w:rsidRPr="0083269D">
        <w:rPr>
          <w:rFonts w:cs="Times New Roman"/>
          <w:szCs w:val="24"/>
        </w:rPr>
        <w:t xml:space="preserve">Reikalavimai pirkimo objektui nustatyti Projekto konkurso </w:t>
      </w:r>
      <w:r w:rsidR="00D649A4" w:rsidRPr="008C6672">
        <w:rPr>
          <w:rFonts w:cs="Times New Roman"/>
          <w:szCs w:val="24"/>
        </w:rPr>
        <w:t xml:space="preserve">sąlygų </w:t>
      </w:r>
      <w:r w:rsidR="002D0080" w:rsidRPr="008C6672">
        <w:rPr>
          <w:rFonts w:cs="Times New Roman"/>
          <w:szCs w:val="24"/>
        </w:rPr>
        <w:t>3</w:t>
      </w:r>
      <w:r w:rsidR="00D649A4" w:rsidRPr="008C6672">
        <w:rPr>
          <w:rFonts w:cs="Times New Roman"/>
          <w:szCs w:val="24"/>
        </w:rPr>
        <w:t xml:space="preserve"> priede „Techninė</w:t>
      </w:r>
      <w:r w:rsidR="00D649A4" w:rsidRPr="005170D5">
        <w:rPr>
          <w:rFonts w:cs="Times New Roman"/>
          <w:szCs w:val="24"/>
        </w:rPr>
        <w:t xml:space="preserve"> specifikacija“.</w:t>
      </w:r>
      <w:r w:rsidR="005731A7">
        <w:rPr>
          <w:rFonts w:cs="Times New Roman"/>
          <w:szCs w:val="24"/>
        </w:rPr>
        <w:t xml:space="preserve"> </w:t>
      </w:r>
    </w:p>
    <w:p w14:paraId="310D4C31" w14:textId="62BEF733" w:rsidR="005731A7" w:rsidRPr="00BE6843" w:rsidRDefault="005731A7" w:rsidP="004430F4">
      <w:pPr>
        <w:pStyle w:val="Sraopastraipa"/>
        <w:numPr>
          <w:ilvl w:val="0"/>
          <w:numId w:val="3"/>
        </w:numPr>
        <w:ind w:left="0" w:firstLine="709"/>
        <w:rPr>
          <w:rFonts w:cs="Times New Roman"/>
          <w:szCs w:val="24"/>
        </w:rPr>
      </w:pPr>
      <w:r w:rsidRPr="00BE6843">
        <w:t xml:space="preserve">Pasiūlymas turi būti pateiktas visai </w:t>
      </w:r>
      <w:r w:rsidR="00424BE0" w:rsidRPr="00BE6843">
        <w:t>3</w:t>
      </w:r>
      <w:r w:rsidRPr="00BE6843">
        <w:t xml:space="preserve"> priede „Techninė specifikacija“ nurodytai apimčiai. Daliniai projektai (</w:t>
      </w:r>
      <w:proofErr w:type="spellStart"/>
      <w:r w:rsidRPr="00BE6843">
        <w:t>t.y</w:t>
      </w:r>
      <w:proofErr w:type="spellEnd"/>
      <w:r w:rsidRPr="00BE6843">
        <w:t>. ne visai apimčiai) nebus nagrinėjami</w:t>
      </w:r>
      <w:r w:rsidR="00424BE0" w:rsidRPr="00BE6843">
        <w:t>.</w:t>
      </w:r>
    </w:p>
    <w:p w14:paraId="2E9E1DFC" w14:textId="000D2953" w:rsidR="00CB3C47" w:rsidRPr="00BD1CD1" w:rsidRDefault="006100A8" w:rsidP="004430F4">
      <w:pPr>
        <w:pStyle w:val="Sraopastraipa"/>
        <w:numPr>
          <w:ilvl w:val="0"/>
          <w:numId w:val="3"/>
        </w:numPr>
        <w:ind w:left="0" w:firstLine="709"/>
        <w:rPr>
          <w:rFonts w:cs="Times New Roman"/>
          <w:szCs w:val="24"/>
        </w:rPr>
      </w:pPr>
      <w:r w:rsidRPr="00BD1CD1">
        <w:rPr>
          <w:rFonts w:cs="Times New Roman"/>
          <w:b/>
          <w:bCs/>
          <w:szCs w:val="24"/>
        </w:rPr>
        <w:t>Projekto konkurso tikslai:</w:t>
      </w:r>
    </w:p>
    <w:p w14:paraId="3960EFED" w14:textId="36FB41CE" w:rsidR="00B87742" w:rsidRPr="00CF38D2" w:rsidRDefault="00DA1518" w:rsidP="00D42D4D">
      <w:pPr>
        <w:pStyle w:val="Sraopastraipa"/>
        <w:numPr>
          <w:ilvl w:val="1"/>
          <w:numId w:val="3"/>
        </w:numPr>
        <w:ind w:left="0" w:firstLine="709"/>
        <w:rPr>
          <w:rFonts w:cs="Times New Roman"/>
          <w:szCs w:val="24"/>
        </w:rPr>
      </w:pPr>
      <w:r w:rsidRPr="00BD1CD1">
        <w:rPr>
          <w:rFonts w:eastAsia="Calibri" w:cs="Times New Roman"/>
          <w:szCs w:val="24"/>
          <w:u w:val="single"/>
        </w:rPr>
        <w:t>Pirmu etapu:</w:t>
      </w:r>
      <w:r w:rsidRPr="00BD1CD1">
        <w:rPr>
          <w:rFonts w:eastAsia="Calibri" w:cs="Times New Roman"/>
          <w:szCs w:val="24"/>
        </w:rPr>
        <w:t xml:space="preserve"> išrinkti geriausiai reikalavimus, išvardintus šiose konkurso sąlygose, </w:t>
      </w:r>
      <w:r w:rsidRPr="00CF38D2">
        <w:rPr>
          <w:rFonts w:eastAsia="Calibri" w:cs="Times New Roman"/>
          <w:szCs w:val="24"/>
        </w:rPr>
        <w:t xml:space="preserve">atitinkančią </w:t>
      </w:r>
      <w:r w:rsidR="00251562" w:rsidRPr="00CF38D2">
        <w:rPr>
          <w:rFonts w:eastAsia="Calibri"/>
          <w:szCs w:val="24"/>
        </w:rPr>
        <w:t>skulptūrų Vilniaus alėjai meninę idėją</w:t>
      </w:r>
      <w:r w:rsidRPr="00CF38D2">
        <w:rPr>
          <w:rFonts w:eastAsia="Calibri" w:cs="Times New Roman"/>
          <w:szCs w:val="24"/>
        </w:rPr>
        <w:t>.</w:t>
      </w:r>
    </w:p>
    <w:p w14:paraId="3F92D294" w14:textId="35FC7C69" w:rsidR="00644238" w:rsidRPr="00CF38D2" w:rsidRDefault="006B5DDF" w:rsidP="00D42D4D">
      <w:pPr>
        <w:pStyle w:val="Sraopastraipa"/>
        <w:numPr>
          <w:ilvl w:val="1"/>
          <w:numId w:val="3"/>
        </w:numPr>
        <w:tabs>
          <w:tab w:val="left" w:pos="993"/>
        </w:tabs>
        <w:ind w:left="0" w:firstLine="709"/>
        <w:rPr>
          <w:rFonts w:eastAsia="Calibri"/>
          <w:szCs w:val="24"/>
        </w:rPr>
      </w:pPr>
      <w:r w:rsidRPr="00CF38D2">
        <w:rPr>
          <w:rFonts w:cs="Times New Roman"/>
          <w:szCs w:val="24"/>
          <w:u w:val="single"/>
        </w:rPr>
        <w:t>Antru etapu:</w:t>
      </w:r>
      <w:r w:rsidRPr="00CF38D2">
        <w:rPr>
          <w:rFonts w:cs="Times New Roman"/>
          <w:szCs w:val="24"/>
        </w:rPr>
        <w:t xml:space="preserve"> po </w:t>
      </w:r>
      <w:r w:rsidR="00A25C71" w:rsidRPr="00CF38D2">
        <w:rPr>
          <w:rFonts w:cs="Times New Roman"/>
          <w:szCs w:val="24"/>
        </w:rPr>
        <w:t xml:space="preserve">meninės </w:t>
      </w:r>
      <w:r w:rsidRPr="00CF38D2">
        <w:rPr>
          <w:rFonts w:cs="Times New Roman"/>
          <w:szCs w:val="24"/>
        </w:rPr>
        <w:t xml:space="preserve">idėjos išrinkimo </w:t>
      </w:r>
      <w:r w:rsidR="001B5C5F" w:rsidRPr="00CF38D2">
        <w:rPr>
          <w:rFonts w:cs="Times New Roman"/>
          <w:szCs w:val="24"/>
        </w:rPr>
        <w:t xml:space="preserve">paslaugų pirkimo procedūras tęsti neskelbiamų derybų būdu </w:t>
      </w:r>
      <w:r w:rsidR="003A36C4" w:rsidRPr="00CF38D2">
        <w:rPr>
          <w:rFonts w:cs="Times New Roman"/>
          <w:szCs w:val="24"/>
        </w:rPr>
        <w:t>–</w:t>
      </w:r>
      <w:r w:rsidR="001B5C5F" w:rsidRPr="00CF38D2">
        <w:rPr>
          <w:rFonts w:cs="Times New Roman"/>
          <w:szCs w:val="24"/>
        </w:rPr>
        <w:t xml:space="preserve"> </w:t>
      </w:r>
      <w:r w:rsidRPr="00CF38D2">
        <w:rPr>
          <w:rFonts w:cs="Times New Roman"/>
          <w:szCs w:val="24"/>
        </w:rPr>
        <w:t xml:space="preserve">iš konkurso laimėtojo </w:t>
      </w:r>
      <w:r w:rsidR="00644238" w:rsidRPr="00CF38D2">
        <w:rPr>
          <w:rFonts w:cs="Times New Roman"/>
          <w:b/>
          <w:bCs/>
          <w:szCs w:val="24"/>
        </w:rPr>
        <w:t>neskelbiamų derybų</w:t>
      </w:r>
      <w:r w:rsidR="00644238" w:rsidRPr="00CF38D2">
        <w:rPr>
          <w:rFonts w:cs="Times New Roman"/>
          <w:szCs w:val="24"/>
        </w:rPr>
        <w:t xml:space="preserve"> būdu </w:t>
      </w:r>
      <w:r w:rsidRPr="00CF38D2">
        <w:rPr>
          <w:rFonts w:cs="Times New Roman"/>
          <w:szCs w:val="24"/>
        </w:rPr>
        <w:t xml:space="preserve">įsigyti </w:t>
      </w:r>
      <w:r w:rsidR="00644238" w:rsidRPr="00CF38D2">
        <w:rPr>
          <w:rFonts w:eastAsia="Calibri"/>
          <w:szCs w:val="24"/>
        </w:rPr>
        <w:t>skulptūrų sukūrimo ir fizinio išpildymo (pagaminimo) bei jo fizinio įrengimo (pastatymo) perkančiosios organizacijos nurodytose vietose Vilniaus alėjoje, Druskininkuose, paslaugas.</w:t>
      </w:r>
    </w:p>
    <w:p w14:paraId="7D8E7C35" w14:textId="01B803EC" w:rsidR="00FE04A4" w:rsidRPr="00BC5D3D" w:rsidRDefault="00C213DE" w:rsidP="00FE04A4">
      <w:pPr>
        <w:ind w:firstLine="709"/>
        <w:rPr>
          <w:rFonts w:eastAsia="Calibri"/>
        </w:rPr>
      </w:pPr>
      <w:r w:rsidRPr="00CF38D2">
        <w:rPr>
          <w:rFonts w:eastAsia="Arial"/>
          <w:szCs w:val="24"/>
          <w:lang w:eastAsia="lt-LT"/>
        </w:rPr>
        <w:t>33</w:t>
      </w:r>
      <w:r w:rsidR="00FE04A4" w:rsidRPr="00CF38D2">
        <w:rPr>
          <w:rFonts w:eastAsia="Arial"/>
          <w:szCs w:val="24"/>
          <w:lang w:eastAsia="lt-LT"/>
        </w:rPr>
        <w:t>.</w:t>
      </w:r>
      <w:r w:rsidRPr="00CF38D2">
        <w:rPr>
          <w:rFonts w:eastAsia="Arial"/>
          <w:szCs w:val="24"/>
          <w:lang w:eastAsia="lt-LT"/>
        </w:rPr>
        <w:t>3.</w:t>
      </w:r>
      <w:r w:rsidR="00FE04A4" w:rsidRPr="00CF38D2">
        <w:rPr>
          <w:rFonts w:eastAsia="Arial"/>
          <w:szCs w:val="24"/>
          <w:lang w:eastAsia="lt-LT"/>
        </w:rPr>
        <w:t xml:space="preserve"> </w:t>
      </w:r>
      <w:r w:rsidR="002E380F" w:rsidRPr="00CF38D2">
        <w:rPr>
          <w:rFonts w:eastAsia="Calibri"/>
        </w:rPr>
        <w:t>Paslaugų teikimo terminai</w:t>
      </w:r>
      <w:r w:rsidR="00BE6843" w:rsidRPr="00CF38D2">
        <w:rPr>
          <w:rFonts w:eastAsia="Calibri"/>
        </w:rPr>
        <w:t xml:space="preserve">: </w:t>
      </w:r>
      <w:r w:rsidR="006B31B5" w:rsidRPr="00CF38D2">
        <w:rPr>
          <w:rFonts w:eastAsia="Calibri"/>
        </w:rPr>
        <w:t>P</w:t>
      </w:r>
      <w:r w:rsidR="00FE00C9" w:rsidRPr="00CF38D2">
        <w:rPr>
          <w:rFonts w:eastAsia="Calibri"/>
        </w:rPr>
        <w:t>aslaugų suteikimo</w:t>
      </w:r>
      <w:r w:rsidR="005B6036" w:rsidRPr="00CF38D2">
        <w:rPr>
          <w:rFonts w:eastAsia="Calibri"/>
        </w:rPr>
        <w:t xml:space="preserve"> termi</w:t>
      </w:r>
      <w:r w:rsidR="00C3298A" w:rsidRPr="00CF38D2">
        <w:rPr>
          <w:rFonts w:eastAsia="Calibri"/>
        </w:rPr>
        <w:t xml:space="preserve">nas - </w:t>
      </w:r>
      <w:r w:rsidR="00517FB9" w:rsidRPr="00CF38D2">
        <w:rPr>
          <w:rFonts w:eastAsia="Calibri"/>
        </w:rPr>
        <w:t xml:space="preserve">36 mėn. </w:t>
      </w:r>
      <w:r w:rsidR="00541089" w:rsidRPr="00CF38D2">
        <w:rPr>
          <w:rFonts w:eastAsia="Calibri"/>
        </w:rPr>
        <w:t xml:space="preserve">Tikslus paslaugų </w:t>
      </w:r>
      <w:r w:rsidR="005B6036" w:rsidRPr="00CF38D2">
        <w:rPr>
          <w:rFonts w:eastAsia="Calibri"/>
        </w:rPr>
        <w:t>teikimo terminas</w:t>
      </w:r>
      <w:r w:rsidR="00B65C08">
        <w:rPr>
          <w:rFonts w:eastAsia="Calibri"/>
        </w:rPr>
        <w:t xml:space="preserve"> </w:t>
      </w:r>
      <w:r w:rsidR="005B6036" w:rsidRPr="00CF38D2">
        <w:rPr>
          <w:rFonts w:eastAsia="Calibri"/>
        </w:rPr>
        <w:t>ir</w:t>
      </w:r>
      <w:r w:rsidR="00541089" w:rsidRPr="00CF38D2">
        <w:rPr>
          <w:rFonts w:eastAsia="Calibri"/>
        </w:rPr>
        <w:t xml:space="preserve"> </w:t>
      </w:r>
      <w:r w:rsidR="00BD1D9B" w:rsidRPr="00CF38D2">
        <w:rPr>
          <w:rFonts w:eastAsia="Calibri"/>
        </w:rPr>
        <w:t xml:space="preserve">eiliškumas bus nustatytas </w:t>
      </w:r>
      <w:r w:rsidR="00747059" w:rsidRPr="00CF38D2">
        <w:rPr>
          <w:rFonts w:eastAsia="Calibri"/>
        </w:rPr>
        <w:t>neskelbiamų derybų metu.</w:t>
      </w:r>
      <w:r w:rsidR="00517FB9" w:rsidRPr="00CF38D2">
        <w:rPr>
          <w:rFonts w:eastAsia="Calibri"/>
        </w:rPr>
        <w:t xml:space="preserve"> </w:t>
      </w:r>
      <w:r w:rsidR="006A5AF9" w:rsidRPr="00CF38D2">
        <w:rPr>
          <w:rFonts w:eastAsia="Calibri"/>
        </w:rPr>
        <w:t>Atsižvelgiant į neskelbiamų derybų rezultatus</w:t>
      </w:r>
      <w:r w:rsidR="00337F1D" w:rsidRPr="00CF38D2">
        <w:rPr>
          <w:rFonts w:eastAsia="Calibri"/>
        </w:rPr>
        <w:t xml:space="preserve">, </w:t>
      </w:r>
      <w:r w:rsidR="00165027" w:rsidRPr="00CF38D2">
        <w:rPr>
          <w:rFonts w:eastAsia="Calibri"/>
        </w:rPr>
        <w:t>p</w:t>
      </w:r>
      <w:r w:rsidR="007A59C0" w:rsidRPr="00CF38D2">
        <w:rPr>
          <w:rFonts w:eastAsia="Calibri"/>
        </w:rPr>
        <w:t xml:space="preserve">aslaugų </w:t>
      </w:r>
      <w:r w:rsidR="007A59C0" w:rsidRPr="00BC5D3D">
        <w:rPr>
          <w:rFonts w:eastAsia="Calibri"/>
        </w:rPr>
        <w:t>suteikimo terminas, įskaitant pratęsimus, ne</w:t>
      </w:r>
      <w:r w:rsidR="002E2B24" w:rsidRPr="00BC5D3D">
        <w:rPr>
          <w:rFonts w:eastAsia="Calibri"/>
        </w:rPr>
        <w:t>galės</w:t>
      </w:r>
      <w:r w:rsidR="007A59C0" w:rsidRPr="00BC5D3D">
        <w:rPr>
          <w:rFonts w:eastAsia="Calibri"/>
        </w:rPr>
        <w:t xml:space="preserve"> būti ilgesnis kaip 48 mėn.</w:t>
      </w:r>
      <w:r w:rsidR="00D44490" w:rsidRPr="00BC5D3D">
        <w:rPr>
          <w:rFonts w:eastAsia="Calibri"/>
        </w:rPr>
        <w:t xml:space="preserve"> nuo pirkimo sutarties įsigaliojimo</w:t>
      </w:r>
      <w:r w:rsidR="006C26BE" w:rsidRPr="00BC5D3D">
        <w:rPr>
          <w:rFonts w:eastAsia="Calibri"/>
        </w:rPr>
        <w:t>.</w:t>
      </w:r>
    </w:p>
    <w:p w14:paraId="0ACD27AF" w14:textId="4AB5A5C1" w:rsidR="0039095C" w:rsidRPr="00002B9B" w:rsidRDefault="00770130" w:rsidP="004430F4">
      <w:pPr>
        <w:pStyle w:val="Sraopastraipa"/>
        <w:numPr>
          <w:ilvl w:val="0"/>
          <w:numId w:val="3"/>
        </w:numPr>
        <w:ind w:left="0" w:firstLine="709"/>
        <w:rPr>
          <w:rFonts w:cs="Times New Roman"/>
          <w:szCs w:val="24"/>
        </w:rPr>
      </w:pPr>
      <w:r w:rsidRPr="00002B9B">
        <w:rPr>
          <w:rFonts w:eastAsia="Times New Roman" w:cs="Times New Roman"/>
          <w:szCs w:val="24"/>
          <w:lang w:eastAsia="lt-LT"/>
        </w:rPr>
        <w:t>Vykdomas žaliasis pirkimas pagal Lietuvos Respublikos aplinkos ministro 2011 m. birželio 28 d. įsakymu Nr. D1-508 patvirtintą „Aplinkos apsaugos kriterijų taikymo, vykdant žaliuosius pirkimus, tvarkos aprašą“ 4.4.3 papunktį (perkama tik nematerialaus pobūdžio (intelektinė) ar kitokia paslauga, nesusijusi su materialaus objekto sukūrimu).</w:t>
      </w:r>
    </w:p>
    <w:p w14:paraId="197EBC58" w14:textId="77777777" w:rsidR="00BD1CD1" w:rsidRPr="00BD1CD1" w:rsidRDefault="00BD1CD1" w:rsidP="00A22E7E">
      <w:pPr>
        <w:pStyle w:val="Sraopastraipa"/>
        <w:ind w:left="709"/>
        <w:rPr>
          <w:rFonts w:cs="Times New Roman"/>
          <w:szCs w:val="24"/>
        </w:rPr>
      </w:pPr>
    </w:p>
    <w:p w14:paraId="78873BC8" w14:textId="55A173E9" w:rsidR="00C01A5B" w:rsidRPr="00C10EFC" w:rsidRDefault="00C01A5B" w:rsidP="00A22E7E">
      <w:pPr>
        <w:jc w:val="center"/>
        <w:rPr>
          <w:rFonts w:cs="Times New Roman"/>
          <w:b/>
          <w:bCs/>
          <w:szCs w:val="24"/>
        </w:rPr>
      </w:pPr>
      <w:r w:rsidRPr="00C10EFC">
        <w:rPr>
          <w:rFonts w:cs="Times New Roman"/>
          <w:b/>
          <w:bCs/>
          <w:szCs w:val="24"/>
        </w:rPr>
        <w:t>V SKYRIUS</w:t>
      </w:r>
    </w:p>
    <w:p w14:paraId="706C239A" w14:textId="54EFD9D4" w:rsidR="00EA7EA4" w:rsidRPr="00C10EFC" w:rsidRDefault="00C01A5B" w:rsidP="00A22E7E">
      <w:pPr>
        <w:jc w:val="center"/>
        <w:rPr>
          <w:rFonts w:cs="Times New Roman"/>
          <w:b/>
          <w:bCs/>
          <w:szCs w:val="24"/>
        </w:rPr>
      </w:pPr>
      <w:r w:rsidRPr="00C10EFC">
        <w:rPr>
          <w:rFonts w:cs="Times New Roman"/>
          <w:b/>
          <w:bCs/>
          <w:szCs w:val="24"/>
        </w:rPr>
        <w:t>PINIGINIAI PRIZAI</w:t>
      </w:r>
    </w:p>
    <w:p w14:paraId="365E0091" w14:textId="6CA72094" w:rsidR="00C01A5B" w:rsidRPr="00C10EFC" w:rsidRDefault="00C01A5B" w:rsidP="004430F4">
      <w:pPr>
        <w:pStyle w:val="Sraopastraipa"/>
        <w:numPr>
          <w:ilvl w:val="0"/>
          <w:numId w:val="3"/>
        </w:numPr>
        <w:ind w:left="0" w:firstLine="709"/>
        <w:rPr>
          <w:rFonts w:cs="Times New Roman"/>
          <w:szCs w:val="24"/>
        </w:rPr>
      </w:pPr>
      <w:r w:rsidRPr="00C10EFC">
        <w:rPr>
          <w:rFonts w:cs="Times New Roman"/>
          <w:szCs w:val="24"/>
        </w:rPr>
        <w:t>Piniginiai prizai:</w:t>
      </w:r>
    </w:p>
    <w:p w14:paraId="33BC2EA8" w14:textId="7BFAE04C" w:rsidR="004D72C2" w:rsidRPr="009549C8" w:rsidRDefault="00C01A5B" w:rsidP="004D72C2">
      <w:pPr>
        <w:pStyle w:val="Sraopastraipa"/>
        <w:numPr>
          <w:ilvl w:val="1"/>
          <w:numId w:val="3"/>
        </w:numPr>
        <w:ind w:left="0" w:firstLine="709"/>
        <w:rPr>
          <w:rFonts w:cs="Times New Roman"/>
          <w:szCs w:val="24"/>
        </w:rPr>
      </w:pPr>
      <w:r w:rsidRPr="00FB3D44">
        <w:rPr>
          <w:rFonts w:cs="Times New Roman"/>
          <w:szCs w:val="24"/>
        </w:rPr>
        <w:t xml:space="preserve">šio konkurso I-ą, II-ą ir III-ą vietas užėmusiems dalyviams bus skiriamos šios premijos: </w:t>
      </w:r>
      <w:r w:rsidRPr="00E02344">
        <w:rPr>
          <w:rFonts w:cs="Times New Roman"/>
          <w:szCs w:val="24"/>
        </w:rPr>
        <w:t>I-</w:t>
      </w:r>
      <w:proofErr w:type="spellStart"/>
      <w:r w:rsidRPr="00E02344">
        <w:rPr>
          <w:rFonts w:cs="Times New Roman"/>
          <w:szCs w:val="24"/>
        </w:rPr>
        <w:t>os</w:t>
      </w:r>
      <w:proofErr w:type="spellEnd"/>
      <w:r w:rsidRPr="00E02344">
        <w:rPr>
          <w:rFonts w:cs="Times New Roman"/>
          <w:szCs w:val="24"/>
        </w:rPr>
        <w:t xml:space="preserve"> vietos laimėtojui</w:t>
      </w:r>
      <w:r w:rsidR="00612164" w:rsidRPr="00E02344">
        <w:rPr>
          <w:rFonts w:cs="Times New Roman"/>
          <w:szCs w:val="24"/>
        </w:rPr>
        <w:t xml:space="preserve"> </w:t>
      </w:r>
      <w:r w:rsidRPr="00E02344">
        <w:rPr>
          <w:rFonts w:cs="Times New Roman"/>
          <w:szCs w:val="24"/>
        </w:rPr>
        <w:t xml:space="preserve">skiriama </w:t>
      </w:r>
      <w:r w:rsidR="00772B68" w:rsidRPr="00E02344">
        <w:rPr>
          <w:rFonts w:cs="Times New Roman"/>
          <w:szCs w:val="24"/>
        </w:rPr>
        <w:t>7</w:t>
      </w:r>
      <w:r w:rsidR="004D72C2" w:rsidRPr="00E02344">
        <w:rPr>
          <w:rFonts w:cs="Times New Roman"/>
          <w:szCs w:val="24"/>
        </w:rPr>
        <w:t xml:space="preserve"> </w:t>
      </w:r>
      <w:r w:rsidR="00772B68" w:rsidRPr="00E02344">
        <w:rPr>
          <w:rFonts w:cs="Times New Roman"/>
          <w:szCs w:val="24"/>
        </w:rPr>
        <w:t>000</w:t>
      </w:r>
      <w:r w:rsidR="00207F87" w:rsidRPr="00E02344">
        <w:rPr>
          <w:rFonts w:cs="Times New Roman"/>
          <w:szCs w:val="24"/>
        </w:rPr>
        <w:t xml:space="preserve">,00 </w:t>
      </w:r>
      <w:r w:rsidRPr="00E02344">
        <w:rPr>
          <w:rFonts w:cs="Times New Roman"/>
          <w:szCs w:val="24"/>
        </w:rPr>
        <w:t>Eur, II-</w:t>
      </w:r>
      <w:proofErr w:type="spellStart"/>
      <w:r w:rsidRPr="00E02344">
        <w:rPr>
          <w:rFonts w:cs="Times New Roman"/>
          <w:szCs w:val="24"/>
        </w:rPr>
        <w:t>os</w:t>
      </w:r>
      <w:proofErr w:type="spellEnd"/>
      <w:r w:rsidRPr="00E02344">
        <w:rPr>
          <w:rFonts w:cs="Times New Roman"/>
          <w:szCs w:val="24"/>
        </w:rPr>
        <w:t xml:space="preserve"> </w:t>
      </w:r>
      <w:r w:rsidR="000C3C63" w:rsidRPr="00E02344">
        <w:rPr>
          <w:rFonts w:cs="Times New Roman"/>
          <w:szCs w:val="24"/>
        </w:rPr>
        <w:t xml:space="preserve">vietos laimėtojui </w:t>
      </w:r>
      <w:r w:rsidRPr="00E02344">
        <w:rPr>
          <w:rFonts w:cs="Times New Roman"/>
          <w:szCs w:val="24"/>
        </w:rPr>
        <w:t xml:space="preserve">– </w:t>
      </w:r>
      <w:r w:rsidR="004D72C2" w:rsidRPr="00E02344">
        <w:rPr>
          <w:rFonts w:cs="Times New Roman"/>
          <w:szCs w:val="24"/>
        </w:rPr>
        <w:t xml:space="preserve">3 </w:t>
      </w:r>
      <w:r w:rsidR="00465BB9" w:rsidRPr="00E02344">
        <w:rPr>
          <w:rFonts w:cs="Times New Roman"/>
          <w:szCs w:val="24"/>
        </w:rPr>
        <w:t>000</w:t>
      </w:r>
      <w:r w:rsidR="00E241FF" w:rsidRPr="00E02344">
        <w:rPr>
          <w:rFonts w:cs="Times New Roman"/>
          <w:szCs w:val="24"/>
        </w:rPr>
        <w:t xml:space="preserve">,00 </w:t>
      </w:r>
      <w:r w:rsidRPr="00E02344">
        <w:rPr>
          <w:rFonts w:cs="Times New Roman"/>
          <w:szCs w:val="24"/>
        </w:rPr>
        <w:t>Eur, III-</w:t>
      </w:r>
      <w:proofErr w:type="spellStart"/>
      <w:r w:rsidRPr="00E02344">
        <w:rPr>
          <w:rFonts w:cs="Times New Roman"/>
          <w:szCs w:val="24"/>
        </w:rPr>
        <w:t>ios</w:t>
      </w:r>
      <w:proofErr w:type="spellEnd"/>
      <w:r w:rsidRPr="00E02344">
        <w:rPr>
          <w:rFonts w:cs="Times New Roman"/>
          <w:szCs w:val="24"/>
        </w:rPr>
        <w:t xml:space="preserve"> </w:t>
      </w:r>
      <w:r w:rsidR="000C3C63" w:rsidRPr="00E02344">
        <w:rPr>
          <w:rFonts w:cs="Times New Roman"/>
          <w:szCs w:val="24"/>
        </w:rPr>
        <w:t xml:space="preserve">vietos laimėtojui </w:t>
      </w:r>
      <w:r w:rsidRPr="00E02344">
        <w:rPr>
          <w:rFonts w:cs="Times New Roman"/>
          <w:szCs w:val="24"/>
        </w:rPr>
        <w:t xml:space="preserve">– </w:t>
      </w:r>
      <w:r w:rsidR="004D72C2" w:rsidRPr="00E02344">
        <w:rPr>
          <w:rFonts w:cs="Times New Roman"/>
          <w:szCs w:val="24"/>
        </w:rPr>
        <w:t xml:space="preserve">2 </w:t>
      </w:r>
      <w:r w:rsidR="00465BB9" w:rsidRPr="00E02344">
        <w:rPr>
          <w:rFonts w:cs="Times New Roman"/>
          <w:szCs w:val="24"/>
        </w:rPr>
        <w:t>000</w:t>
      </w:r>
      <w:r w:rsidR="00E241FF" w:rsidRPr="00E02344">
        <w:rPr>
          <w:rFonts w:cs="Times New Roman"/>
          <w:szCs w:val="24"/>
        </w:rPr>
        <w:t xml:space="preserve">,00 </w:t>
      </w:r>
      <w:r w:rsidRPr="00E02344">
        <w:rPr>
          <w:rFonts w:cs="Times New Roman"/>
          <w:szCs w:val="24"/>
        </w:rPr>
        <w:t>Eur.</w:t>
      </w:r>
      <w:r w:rsidR="00064F90" w:rsidRPr="00E02344">
        <w:rPr>
          <w:rFonts w:cs="Times New Roman"/>
          <w:szCs w:val="24"/>
        </w:rPr>
        <w:t xml:space="preserve"> </w:t>
      </w:r>
      <w:r w:rsidR="002B3E4E" w:rsidRPr="00E02344">
        <w:rPr>
          <w:rFonts w:eastAsia="Times New Roman" w:cs="Times New Roman"/>
          <w:szCs w:val="24"/>
          <w:lang w:eastAsia="lt-LT"/>
        </w:rPr>
        <w:t>Piniginės premijos konkurso laimėtojams išmokamos ne vėliau kaip per 30 (trisdešimt) kalendorinių dienų po galutinių konkurso rezultatų paskelbimo</w:t>
      </w:r>
      <w:r w:rsidR="00FB0024" w:rsidRPr="00E02344">
        <w:rPr>
          <w:rFonts w:eastAsia="Times New Roman" w:cs="Times New Roman"/>
          <w:szCs w:val="24"/>
          <w:lang w:eastAsia="lt-LT"/>
        </w:rPr>
        <w:t xml:space="preserve"> ir </w:t>
      </w:r>
      <w:r w:rsidR="002B3E4E" w:rsidRPr="00E02344">
        <w:rPr>
          <w:rFonts w:eastAsia="Times New Roman" w:cs="Times New Roman"/>
          <w:szCs w:val="24"/>
          <w:lang w:eastAsia="lt-LT"/>
        </w:rPr>
        <w:t xml:space="preserve">pasibaigus </w:t>
      </w:r>
      <w:r w:rsidR="002B3E4E" w:rsidRPr="009549C8">
        <w:rPr>
          <w:rFonts w:eastAsia="Times New Roman" w:cs="Times New Roman"/>
          <w:szCs w:val="24"/>
          <w:lang w:eastAsia="lt-LT"/>
        </w:rPr>
        <w:t xml:space="preserve">pretenzijų pateikimo terminui. </w:t>
      </w:r>
    </w:p>
    <w:p w14:paraId="6CD3EDAB" w14:textId="2AF29BB0" w:rsidR="00F578D9" w:rsidRPr="00B3144E" w:rsidRDefault="00F578D9" w:rsidP="00C1216F">
      <w:pPr>
        <w:pStyle w:val="Sraopastraipa"/>
        <w:numPr>
          <w:ilvl w:val="1"/>
          <w:numId w:val="3"/>
        </w:numPr>
        <w:ind w:left="0" w:firstLine="709"/>
      </w:pPr>
      <w:r w:rsidRPr="00B3144E">
        <w:t xml:space="preserve">Perkančioji </w:t>
      </w:r>
      <w:r w:rsidRPr="009549C8">
        <w:t xml:space="preserve">organizacija gali ir neskirti </w:t>
      </w:r>
      <w:r w:rsidR="00C1216F" w:rsidRPr="009549C8">
        <w:t>I</w:t>
      </w:r>
      <w:r w:rsidRPr="009549C8">
        <w:t xml:space="preserve"> vietos, jeigu</w:t>
      </w:r>
      <w:r w:rsidRPr="00B3144E">
        <w:t xml:space="preserve"> mano, kad pateikti projektai atitinka formalius reikalavimus, tačiau, atsižvelgiant į projekto konkurso dokumentuose nurodytus tikslus, perkančiajai organizacijai yra nepriimtini. </w:t>
      </w:r>
    </w:p>
    <w:p w14:paraId="33D56610" w14:textId="5C46E86B" w:rsidR="00C01A5B" w:rsidRPr="00E02344" w:rsidRDefault="00C01A5B" w:rsidP="00F578D9">
      <w:pPr>
        <w:pStyle w:val="Sraopastraipa"/>
        <w:numPr>
          <w:ilvl w:val="1"/>
          <w:numId w:val="3"/>
        </w:numPr>
        <w:ind w:left="0" w:firstLine="709"/>
        <w:rPr>
          <w:rFonts w:cs="Times New Roman"/>
          <w:szCs w:val="24"/>
        </w:rPr>
      </w:pPr>
      <w:r w:rsidRPr="00E02344">
        <w:rPr>
          <w:rFonts w:cs="Times New Roman"/>
          <w:szCs w:val="24"/>
        </w:rPr>
        <w:lastRenderedPageBreak/>
        <w:t>Jeigu skiriamos premijos apmokestinamos, visus mokesčius sumoka premiją gavęs dalyvis.</w:t>
      </w:r>
    </w:p>
    <w:p w14:paraId="1AD19E9E" w14:textId="7C2F8BA6" w:rsidR="00C01A5B" w:rsidRPr="00E02344" w:rsidRDefault="00C01A5B" w:rsidP="00F578D9">
      <w:pPr>
        <w:pStyle w:val="Sraopastraipa"/>
        <w:numPr>
          <w:ilvl w:val="0"/>
          <w:numId w:val="3"/>
        </w:numPr>
        <w:ind w:left="0" w:firstLine="709"/>
        <w:rPr>
          <w:rFonts w:cs="Times New Roman"/>
          <w:szCs w:val="24"/>
        </w:rPr>
      </w:pPr>
      <w:r w:rsidRPr="00E02344">
        <w:rPr>
          <w:rFonts w:cs="Times New Roman"/>
          <w:szCs w:val="24"/>
        </w:rPr>
        <w:t>Paslaugų kaina:</w:t>
      </w:r>
    </w:p>
    <w:p w14:paraId="4491ED6E" w14:textId="38EC3FBC" w:rsidR="003F4250" w:rsidRPr="00BC5D3D" w:rsidRDefault="003F4250" w:rsidP="00A84F71">
      <w:pPr>
        <w:pStyle w:val="Sraopastraipa"/>
        <w:numPr>
          <w:ilvl w:val="1"/>
          <w:numId w:val="3"/>
        </w:numPr>
        <w:ind w:left="0" w:firstLine="709"/>
        <w:rPr>
          <w:bCs/>
          <w:iCs/>
          <w:strike/>
        </w:rPr>
      </w:pPr>
      <w:r w:rsidRPr="00BC5D3D">
        <w:rPr>
          <w:bCs/>
          <w:iCs/>
        </w:rPr>
        <w:t xml:space="preserve">Laimėjęs tiekėjas sutartį turės vykdyti už tiekėjo </w:t>
      </w:r>
      <w:r w:rsidRPr="00BC5D3D">
        <w:rPr>
          <w:b/>
          <w:iCs/>
        </w:rPr>
        <w:t>neskelbiamų derybų</w:t>
      </w:r>
      <w:r w:rsidRPr="00BC5D3D">
        <w:rPr>
          <w:bCs/>
          <w:iCs/>
        </w:rPr>
        <w:t xml:space="preserve"> metu pasiūlytą, galutiniame pasiūlyme nurodytą fiksuotą kainą. </w:t>
      </w:r>
      <w:r w:rsidR="0004455F" w:rsidRPr="00BC5D3D">
        <w:rPr>
          <w:bCs/>
          <w:iCs/>
        </w:rPr>
        <w:t xml:space="preserve">Paslaugų kaina </w:t>
      </w:r>
      <w:r w:rsidR="0007324D" w:rsidRPr="00BC5D3D">
        <w:rPr>
          <w:bCs/>
          <w:iCs/>
        </w:rPr>
        <w:t>negali viršyti šiam projekto konkursui skirto</w:t>
      </w:r>
      <w:r w:rsidR="00630472" w:rsidRPr="00BC5D3D">
        <w:rPr>
          <w:bCs/>
          <w:iCs/>
        </w:rPr>
        <w:t xml:space="preserve">s maksimalios sumos, </w:t>
      </w:r>
      <w:proofErr w:type="spellStart"/>
      <w:r w:rsidR="00630472" w:rsidRPr="00BC5D3D">
        <w:rPr>
          <w:bCs/>
          <w:iCs/>
        </w:rPr>
        <w:t>t.y</w:t>
      </w:r>
      <w:proofErr w:type="spellEnd"/>
      <w:r w:rsidR="00630472" w:rsidRPr="00BC5D3D">
        <w:rPr>
          <w:bCs/>
          <w:iCs/>
        </w:rPr>
        <w:t xml:space="preserve">. </w:t>
      </w:r>
      <w:r w:rsidR="007917B1" w:rsidRPr="00BC5D3D">
        <w:rPr>
          <w:bCs/>
          <w:iCs/>
        </w:rPr>
        <w:t xml:space="preserve">1 200 000,00 Eur be PVM, </w:t>
      </w:r>
      <w:r w:rsidR="0009456A" w:rsidRPr="00BC5D3D">
        <w:rPr>
          <w:bCs/>
          <w:iCs/>
        </w:rPr>
        <w:t>1 452</w:t>
      </w:r>
      <w:r w:rsidR="003D5B19" w:rsidRPr="00BC5D3D">
        <w:rPr>
          <w:bCs/>
          <w:iCs/>
        </w:rPr>
        <w:t> 000,00 Eur su PVM.</w:t>
      </w:r>
    </w:p>
    <w:p w14:paraId="6710103B" w14:textId="186455D3" w:rsidR="00C01A5B" w:rsidRPr="00C10EFC" w:rsidRDefault="003B2AFF" w:rsidP="00F578D9">
      <w:pPr>
        <w:pStyle w:val="Sraopastraipa"/>
        <w:numPr>
          <w:ilvl w:val="1"/>
          <w:numId w:val="3"/>
        </w:numPr>
        <w:ind w:left="0" w:firstLine="709"/>
        <w:rPr>
          <w:rFonts w:cs="Times New Roman"/>
          <w:szCs w:val="24"/>
        </w:rPr>
      </w:pPr>
      <w:r w:rsidRPr="00E02344">
        <w:rPr>
          <w:rFonts w:cs="Times New Roman"/>
          <w:szCs w:val="24"/>
        </w:rPr>
        <w:t>Į kainą yra įskaityti visi paslaugų teikėjo mokami mokesčiai ir visos paslaugų teikėjo</w:t>
      </w:r>
      <w:r w:rsidRPr="003B2AFF">
        <w:rPr>
          <w:rFonts w:cs="Times New Roman"/>
          <w:szCs w:val="24"/>
        </w:rPr>
        <w:t xml:space="preserve"> patiriamos su Sutarties vykdymu susijusios, atsiskaitymo dokumentų pateikimo per informacinę sistemą SABIS, išlaidos.</w:t>
      </w:r>
    </w:p>
    <w:p w14:paraId="56A0C85D" w14:textId="0A52F33C" w:rsidR="00C01A5B" w:rsidRPr="00A84F71" w:rsidRDefault="00C01A5B" w:rsidP="00F578D9">
      <w:pPr>
        <w:pStyle w:val="Sraopastraipa"/>
        <w:numPr>
          <w:ilvl w:val="0"/>
          <w:numId w:val="3"/>
        </w:numPr>
        <w:ind w:left="0" w:firstLine="709"/>
        <w:rPr>
          <w:rFonts w:cs="Times New Roman"/>
          <w:szCs w:val="24"/>
        </w:rPr>
      </w:pPr>
      <w:r w:rsidRPr="00A84F71">
        <w:rPr>
          <w:rFonts w:cs="Times New Roman"/>
          <w:szCs w:val="24"/>
        </w:rPr>
        <w:t>Techninė specifikacija:</w:t>
      </w:r>
    </w:p>
    <w:p w14:paraId="506D1F9A" w14:textId="11099139" w:rsidR="00C01A5B" w:rsidRPr="00A84F71" w:rsidRDefault="00C01A5B" w:rsidP="00F578D9">
      <w:pPr>
        <w:pStyle w:val="Sraopastraipa"/>
        <w:numPr>
          <w:ilvl w:val="1"/>
          <w:numId w:val="3"/>
        </w:numPr>
        <w:ind w:left="0" w:firstLine="709"/>
        <w:rPr>
          <w:rFonts w:cs="Times New Roman"/>
          <w:szCs w:val="24"/>
        </w:rPr>
      </w:pPr>
      <w:r w:rsidRPr="00A84F71">
        <w:rPr>
          <w:rFonts w:cs="Times New Roman"/>
          <w:szCs w:val="24"/>
        </w:rPr>
        <w:t>Techninė specifikacija (</w:t>
      </w:r>
      <w:r w:rsidR="00EF486E" w:rsidRPr="00A84F71">
        <w:rPr>
          <w:rFonts w:cs="Times New Roman"/>
          <w:szCs w:val="24"/>
        </w:rPr>
        <w:t xml:space="preserve">projekto </w:t>
      </w:r>
      <w:r w:rsidRPr="00A84F71">
        <w:rPr>
          <w:rFonts w:cs="Times New Roman"/>
          <w:szCs w:val="24"/>
        </w:rPr>
        <w:t xml:space="preserve">konkurso </w:t>
      </w:r>
      <w:r w:rsidR="001559C2" w:rsidRPr="00A84F71">
        <w:rPr>
          <w:rFonts w:cs="Times New Roman"/>
          <w:szCs w:val="24"/>
        </w:rPr>
        <w:t>sąlyg</w:t>
      </w:r>
      <w:r w:rsidRPr="00A84F71">
        <w:rPr>
          <w:rFonts w:cs="Times New Roman"/>
          <w:szCs w:val="24"/>
        </w:rPr>
        <w:t xml:space="preserve">ų </w:t>
      </w:r>
      <w:r w:rsidR="00EF486E" w:rsidRPr="00A84F71">
        <w:rPr>
          <w:rFonts w:cs="Times New Roman"/>
          <w:szCs w:val="24"/>
        </w:rPr>
        <w:t xml:space="preserve">3 </w:t>
      </w:r>
      <w:r w:rsidR="00692363" w:rsidRPr="00A84F71">
        <w:rPr>
          <w:rFonts w:cs="Times New Roman"/>
          <w:szCs w:val="24"/>
        </w:rPr>
        <w:t>pried</w:t>
      </w:r>
      <w:r w:rsidRPr="00A84F71">
        <w:rPr>
          <w:rFonts w:cs="Times New Roman"/>
          <w:szCs w:val="24"/>
        </w:rPr>
        <w:t xml:space="preserve">as) ir kita su projekto pateikimu susijusi informacija yra pateikiama </w:t>
      </w:r>
      <w:r w:rsidR="00EF486E" w:rsidRPr="00A84F71">
        <w:rPr>
          <w:rFonts w:cs="Times New Roman"/>
          <w:szCs w:val="24"/>
        </w:rPr>
        <w:t xml:space="preserve">projekto </w:t>
      </w:r>
      <w:r w:rsidRPr="00A84F71">
        <w:rPr>
          <w:rFonts w:cs="Times New Roman"/>
          <w:szCs w:val="24"/>
        </w:rPr>
        <w:t xml:space="preserve">konkurso </w:t>
      </w:r>
      <w:r w:rsidR="001559C2" w:rsidRPr="00A84F71">
        <w:rPr>
          <w:rFonts w:cs="Times New Roman"/>
          <w:szCs w:val="24"/>
        </w:rPr>
        <w:t>sąlyg</w:t>
      </w:r>
      <w:r w:rsidRPr="00A84F71">
        <w:rPr>
          <w:rFonts w:cs="Times New Roman"/>
          <w:szCs w:val="24"/>
        </w:rPr>
        <w:t xml:space="preserve">ų </w:t>
      </w:r>
      <w:r w:rsidR="00692363" w:rsidRPr="00A84F71">
        <w:rPr>
          <w:rFonts w:cs="Times New Roman"/>
          <w:szCs w:val="24"/>
        </w:rPr>
        <w:t>pried</w:t>
      </w:r>
      <w:r w:rsidRPr="00A84F71">
        <w:rPr>
          <w:rFonts w:cs="Times New Roman"/>
          <w:szCs w:val="24"/>
        </w:rPr>
        <w:t>uose.</w:t>
      </w:r>
    </w:p>
    <w:p w14:paraId="0D8CDB25" w14:textId="67B739B0" w:rsidR="00A07FA4" w:rsidRPr="00C10EFC" w:rsidRDefault="00A07FA4" w:rsidP="00A22E7E">
      <w:pPr>
        <w:pStyle w:val="Sraopastraipa"/>
        <w:ind w:left="709"/>
        <w:rPr>
          <w:rFonts w:cs="Times New Roman"/>
          <w:szCs w:val="24"/>
        </w:rPr>
      </w:pPr>
    </w:p>
    <w:p w14:paraId="356C9D6C" w14:textId="061FD73D" w:rsidR="00A07FA4" w:rsidRPr="00C10EFC" w:rsidRDefault="00A07FA4" w:rsidP="00A22E7E">
      <w:pPr>
        <w:jc w:val="center"/>
        <w:rPr>
          <w:rFonts w:cs="Times New Roman"/>
          <w:b/>
          <w:bCs/>
          <w:szCs w:val="24"/>
        </w:rPr>
      </w:pPr>
      <w:r w:rsidRPr="00C10EFC">
        <w:rPr>
          <w:rFonts w:cs="Times New Roman"/>
          <w:b/>
          <w:bCs/>
          <w:szCs w:val="24"/>
        </w:rPr>
        <w:t>VI SKYRIUS</w:t>
      </w:r>
    </w:p>
    <w:p w14:paraId="2DAFF202" w14:textId="0D8B8B0A" w:rsidR="00A07FA4" w:rsidRPr="00C10EFC" w:rsidRDefault="00A07FA4" w:rsidP="00A22E7E">
      <w:pPr>
        <w:jc w:val="center"/>
        <w:rPr>
          <w:rFonts w:cs="Times New Roman"/>
          <w:b/>
          <w:bCs/>
          <w:szCs w:val="24"/>
        </w:rPr>
      </w:pPr>
      <w:r w:rsidRPr="00C10EFC">
        <w:rPr>
          <w:rFonts w:cs="Times New Roman"/>
          <w:b/>
          <w:bCs/>
          <w:szCs w:val="24"/>
        </w:rPr>
        <w:t>DALYVAVIMAS KONKURSE</w:t>
      </w:r>
    </w:p>
    <w:p w14:paraId="6E852502" w14:textId="461A4EEC" w:rsidR="001D7A5B" w:rsidRPr="00C10EFC" w:rsidRDefault="001D7A5B" w:rsidP="00F578D9">
      <w:pPr>
        <w:pStyle w:val="Sraopastraipa"/>
        <w:numPr>
          <w:ilvl w:val="0"/>
          <w:numId w:val="3"/>
        </w:numPr>
        <w:ind w:left="0" w:firstLine="709"/>
        <w:rPr>
          <w:rFonts w:cs="Times New Roman"/>
          <w:szCs w:val="24"/>
        </w:rPr>
      </w:pPr>
      <w:r w:rsidRPr="00C10EFC">
        <w:rPr>
          <w:rFonts w:cs="Times New Roman"/>
          <w:szCs w:val="24"/>
        </w:rPr>
        <w:t xml:space="preserve">Projekto konkurse turi teisę dalyvauti fiziniai asmenys, juridiniai asmenys, kitos organizacijos, jų padaliniai ar tokių asmenų grupė, </w:t>
      </w:r>
      <w:r w:rsidRPr="0094154D">
        <w:rPr>
          <w:rFonts w:cs="Times New Roman"/>
          <w:szCs w:val="24"/>
        </w:rPr>
        <w:t>sudariusi jungtinės veiklos</w:t>
      </w:r>
      <w:r w:rsidRPr="00C10EFC">
        <w:rPr>
          <w:rFonts w:cs="Times New Roman"/>
          <w:szCs w:val="24"/>
        </w:rPr>
        <w:t xml:space="preserve"> (partnerystės) sutartį. Projektiniam pasiūlymui pateikti ūkio subjektų grupė neprivalo įsteigti juridinio asmens. Dalyvaujanti šalis atsakingai ir savarankiškai įsivertina savo dalyvavimo galimybes ir sutarties įgyvendinimo galimybes, kad būtų pasiekti </w:t>
      </w:r>
      <w:r w:rsidR="00EF486E" w:rsidRPr="00C10EFC">
        <w:rPr>
          <w:rFonts w:cs="Times New Roman"/>
          <w:szCs w:val="24"/>
        </w:rPr>
        <w:t xml:space="preserve">projekto </w:t>
      </w:r>
      <w:r w:rsidRPr="00C10EFC">
        <w:rPr>
          <w:rFonts w:cs="Times New Roman"/>
          <w:szCs w:val="24"/>
        </w:rPr>
        <w:t xml:space="preserve">konkurso </w:t>
      </w:r>
      <w:r w:rsidR="001559C2" w:rsidRPr="008E374A">
        <w:rPr>
          <w:rFonts w:cs="Times New Roman"/>
          <w:szCs w:val="24"/>
        </w:rPr>
        <w:t>sąlyg</w:t>
      </w:r>
      <w:r w:rsidRPr="008E374A">
        <w:rPr>
          <w:rFonts w:cs="Times New Roman"/>
          <w:szCs w:val="24"/>
        </w:rPr>
        <w:t>ų</w:t>
      </w:r>
      <w:r w:rsidR="00DB582D" w:rsidRPr="008E374A">
        <w:rPr>
          <w:rFonts w:cs="Times New Roman"/>
          <w:szCs w:val="24"/>
        </w:rPr>
        <w:t xml:space="preserve"> </w:t>
      </w:r>
      <w:r w:rsidR="00DB582D" w:rsidRPr="008E374A">
        <w:rPr>
          <w:rFonts w:cs="Times New Roman"/>
          <w:szCs w:val="24"/>
        </w:rPr>
        <w:fldChar w:fldCharType="begin"/>
      </w:r>
      <w:r w:rsidR="00DB582D" w:rsidRPr="008E374A">
        <w:rPr>
          <w:rFonts w:cs="Times New Roman"/>
          <w:szCs w:val="24"/>
        </w:rPr>
        <w:instrText xml:space="preserve"> REF _Ref140157956 \r \h </w:instrText>
      </w:r>
      <w:r w:rsidR="00EF486E" w:rsidRPr="008E374A">
        <w:rPr>
          <w:rFonts w:cs="Times New Roman"/>
          <w:szCs w:val="24"/>
        </w:rPr>
        <w:instrText xml:space="preserve"> \* MERGEFORMAT </w:instrText>
      </w:r>
      <w:r w:rsidR="00DB582D" w:rsidRPr="008E374A">
        <w:rPr>
          <w:rFonts w:cs="Times New Roman"/>
          <w:szCs w:val="24"/>
        </w:rPr>
      </w:r>
      <w:r w:rsidR="00DB582D" w:rsidRPr="008E374A">
        <w:rPr>
          <w:rFonts w:cs="Times New Roman"/>
          <w:szCs w:val="24"/>
        </w:rPr>
        <w:fldChar w:fldCharType="separate"/>
      </w:r>
      <w:r w:rsidR="00F056E8" w:rsidRPr="008E374A">
        <w:rPr>
          <w:rFonts w:cs="Times New Roman"/>
          <w:szCs w:val="24"/>
        </w:rPr>
        <w:t>21</w:t>
      </w:r>
      <w:r w:rsidR="00DB582D" w:rsidRPr="008E374A">
        <w:rPr>
          <w:rFonts w:cs="Times New Roman"/>
          <w:szCs w:val="24"/>
        </w:rPr>
        <w:fldChar w:fldCharType="end"/>
      </w:r>
      <w:r w:rsidRPr="008E374A">
        <w:rPr>
          <w:rFonts w:cs="Times New Roman"/>
          <w:szCs w:val="24"/>
        </w:rPr>
        <w:t xml:space="preserve"> punkte nurodyti</w:t>
      </w:r>
      <w:r w:rsidRPr="00C10EFC">
        <w:rPr>
          <w:rFonts w:cs="Times New Roman"/>
          <w:szCs w:val="24"/>
        </w:rPr>
        <w:t xml:space="preserve"> tikslai.</w:t>
      </w:r>
    </w:p>
    <w:p w14:paraId="669CD6B6" w14:textId="460E9923" w:rsidR="002F2870" w:rsidRDefault="001D7A5B" w:rsidP="00F578D9">
      <w:pPr>
        <w:pStyle w:val="Sraopastraipa"/>
        <w:numPr>
          <w:ilvl w:val="0"/>
          <w:numId w:val="3"/>
        </w:numPr>
        <w:ind w:left="0" w:firstLine="709"/>
        <w:rPr>
          <w:rFonts w:cs="Times New Roman"/>
          <w:szCs w:val="24"/>
        </w:rPr>
      </w:pPr>
      <w:r w:rsidRPr="002F2870">
        <w:rPr>
          <w:rFonts w:cs="Times New Roman"/>
          <w:szCs w:val="24"/>
        </w:rPr>
        <w:t xml:space="preserve">Šiame konkurse bus taikoma Viešųjų pirkimų įstatymo 59 straipsnio 4 dalyje nurodyta galimybė pirmiausia įvertinti dalyvių pateiktus projektinius pasiūlymus, o įvertinus projektinius pasiūlymus bus tikrinama, </w:t>
      </w:r>
      <w:r w:rsidRPr="005B0419">
        <w:rPr>
          <w:rFonts w:cs="Times New Roman"/>
          <w:szCs w:val="24"/>
        </w:rPr>
        <w:t xml:space="preserve">ar nėra </w:t>
      </w:r>
      <w:r w:rsidR="002F2870" w:rsidRPr="005B0419">
        <w:rPr>
          <w:rFonts w:cs="Times New Roman"/>
          <w:szCs w:val="24"/>
        </w:rPr>
        <w:t xml:space="preserve">daugiausia balų surinkusio </w:t>
      </w:r>
      <w:r w:rsidR="005B0419" w:rsidRPr="005B0419">
        <w:rPr>
          <w:rFonts w:cs="Times New Roman"/>
          <w:szCs w:val="24"/>
        </w:rPr>
        <w:t>projekto konkurso</w:t>
      </w:r>
      <w:r w:rsidR="002F2870" w:rsidRPr="005B0419">
        <w:rPr>
          <w:rFonts w:cs="Times New Roman"/>
          <w:szCs w:val="24"/>
        </w:rPr>
        <w:t xml:space="preserve"> dalyvio pašalinimo pagrindų, ar daugiausia balų surinkusio</w:t>
      </w:r>
      <w:r w:rsidR="002F2870" w:rsidRPr="002F2870">
        <w:rPr>
          <w:rFonts w:cs="Times New Roman"/>
          <w:szCs w:val="24"/>
        </w:rPr>
        <w:t xml:space="preserve"> projekto dalyvis atitinka projekto konkurso dokumentuose nustatytus kvalifikacijos</w:t>
      </w:r>
      <w:r w:rsidR="002F2870">
        <w:rPr>
          <w:rFonts w:cs="Times New Roman"/>
          <w:szCs w:val="24"/>
        </w:rPr>
        <w:t xml:space="preserve"> (jeigu taikytina)</w:t>
      </w:r>
      <w:r w:rsidR="002F2870" w:rsidRPr="002F2870">
        <w:rPr>
          <w:rFonts w:cs="Times New Roman"/>
          <w:szCs w:val="24"/>
        </w:rPr>
        <w:t xml:space="preserve"> ir, kokybės vadybos sistemos ir (arba) aplinkos apsaugos vadybos sistemos standartų reikalavimus </w:t>
      </w:r>
      <w:r w:rsidR="002F2870">
        <w:rPr>
          <w:rFonts w:cs="Times New Roman"/>
          <w:szCs w:val="24"/>
        </w:rPr>
        <w:t>(</w:t>
      </w:r>
      <w:r w:rsidR="002F2870" w:rsidRPr="002F2870">
        <w:rPr>
          <w:rFonts w:cs="Times New Roman"/>
          <w:szCs w:val="24"/>
        </w:rPr>
        <w:t>jeigu taikytina</w:t>
      </w:r>
      <w:r w:rsidR="002F2870">
        <w:rPr>
          <w:rFonts w:cs="Times New Roman"/>
          <w:szCs w:val="24"/>
        </w:rPr>
        <w:t>)</w:t>
      </w:r>
      <w:r w:rsidR="002F2870" w:rsidRPr="002F2870">
        <w:rPr>
          <w:rFonts w:cs="Times New Roman"/>
          <w:szCs w:val="24"/>
        </w:rPr>
        <w:t xml:space="preserve">. Komisija nagrinėjimo ir vertinimo procedūras atlieka dalyviams nedalyvaujant. </w:t>
      </w:r>
    </w:p>
    <w:p w14:paraId="0ADEF46A" w14:textId="38A68082" w:rsidR="001D7A5B" w:rsidRPr="002F2870" w:rsidRDefault="001559C2" w:rsidP="00F578D9">
      <w:pPr>
        <w:pStyle w:val="Sraopastraipa"/>
        <w:numPr>
          <w:ilvl w:val="0"/>
          <w:numId w:val="3"/>
        </w:numPr>
        <w:ind w:left="0" w:firstLine="709"/>
        <w:rPr>
          <w:rFonts w:cs="Times New Roman"/>
          <w:szCs w:val="24"/>
        </w:rPr>
      </w:pPr>
      <w:r w:rsidRPr="002F2870">
        <w:rPr>
          <w:rFonts w:cs="Times New Roman"/>
          <w:szCs w:val="24"/>
        </w:rPr>
        <w:t>Perkanč</w:t>
      </w:r>
      <w:r w:rsidR="001D7A5B" w:rsidRPr="002F2870">
        <w:rPr>
          <w:rFonts w:cs="Times New Roman"/>
          <w:szCs w:val="24"/>
        </w:rPr>
        <w:t>ioji organizacija tiekėją pašalina iš konkurso procedūros bet kuriame konkurso procedūros etape, jeigu paaiškėja, kad dėl savo veiksmų ar neveikimo prieš konkurso procedūrą ir</w:t>
      </w:r>
      <w:r w:rsidR="000B793E" w:rsidRPr="002F2870">
        <w:rPr>
          <w:rFonts w:cs="Times New Roman"/>
          <w:szCs w:val="24"/>
        </w:rPr>
        <w:t xml:space="preserve"> (</w:t>
      </w:r>
      <w:r w:rsidR="001D7A5B" w:rsidRPr="002F2870">
        <w:rPr>
          <w:rFonts w:cs="Times New Roman"/>
          <w:szCs w:val="24"/>
        </w:rPr>
        <w:t>ar</w:t>
      </w:r>
      <w:r w:rsidR="000B793E" w:rsidRPr="002F2870">
        <w:rPr>
          <w:rFonts w:cs="Times New Roman"/>
          <w:szCs w:val="24"/>
        </w:rPr>
        <w:t>)</w:t>
      </w:r>
      <w:r w:rsidR="001D7A5B" w:rsidRPr="002F2870">
        <w:rPr>
          <w:rFonts w:cs="Times New Roman"/>
          <w:szCs w:val="24"/>
        </w:rPr>
        <w:t xml:space="preserve"> jos metu jis atitinka bent vieną iš </w:t>
      </w:r>
      <w:r w:rsidR="00EF486E" w:rsidRPr="002F2870">
        <w:rPr>
          <w:rFonts w:cs="Times New Roman"/>
          <w:szCs w:val="24"/>
        </w:rPr>
        <w:t xml:space="preserve">projekto </w:t>
      </w:r>
      <w:r w:rsidR="001D7A5B" w:rsidRPr="002F2870">
        <w:rPr>
          <w:rFonts w:cs="Times New Roman"/>
          <w:szCs w:val="24"/>
        </w:rPr>
        <w:t xml:space="preserve">konkurso </w:t>
      </w:r>
      <w:r w:rsidR="00EF486E" w:rsidRPr="002F2870">
        <w:rPr>
          <w:rFonts w:cs="Times New Roman"/>
          <w:szCs w:val="24"/>
        </w:rPr>
        <w:t>sąlygose</w:t>
      </w:r>
      <w:r w:rsidR="001D7A5B" w:rsidRPr="002F2870">
        <w:rPr>
          <w:rFonts w:cs="Times New Roman"/>
          <w:szCs w:val="24"/>
        </w:rPr>
        <w:t xml:space="preserve"> nustatytų tiekėjo pašalinimo pagrindų.</w:t>
      </w:r>
    </w:p>
    <w:p w14:paraId="4BBA1731" w14:textId="7C8EAB09" w:rsidR="001D7A5B" w:rsidRPr="00C10EFC" w:rsidRDefault="001D7A5B" w:rsidP="00F578D9">
      <w:pPr>
        <w:pStyle w:val="Sraopastraipa"/>
        <w:numPr>
          <w:ilvl w:val="0"/>
          <w:numId w:val="3"/>
        </w:numPr>
        <w:ind w:left="0" w:firstLine="709"/>
        <w:rPr>
          <w:rFonts w:cs="Times New Roman"/>
          <w:szCs w:val="24"/>
        </w:rPr>
      </w:pPr>
      <w:r w:rsidRPr="00C10EFC">
        <w:rPr>
          <w:rFonts w:cs="Times New Roman"/>
          <w:szCs w:val="24"/>
        </w:rPr>
        <w:t>Tiekėjo kvalifikacija turi būti įgyta iki projektinio pasiūlymo pateikimo termino pabaigos.</w:t>
      </w:r>
    </w:p>
    <w:p w14:paraId="280F6EAB" w14:textId="4E35A919" w:rsidR="00CA6D68" w:rsidRPr="00A46822" w:rsidRDefault="001559C2" w:rsidP="00F578D9">
      <w:pPr>
        <w:pStyle w:val="Sraopastraipa"/>
        <w:numPr>
          <w:ilvl w:val="0"/>
          <w:numId w:val="3"/>
        </w:numPr>
        <w:ind w:left="0" w:firstLine="709"/>
        <w:rPr>
          <w:rFonts w:cs="Times New Roman"/>
          <w:szCs w:val="24"/>
        </w:rPr>
      </w:pPr>
      <w:r w:rsidRPr="00A46822">
        <w:rPr>
          <w:rFonts w:cs="Times New Roman"/>
          <w:szCs w:val="24"/>
        </w:rPr>
        <w:t>Perkanč</w:t>
      </w:r>
      <w:r w:rsidR="00CA6D68" w:rsidRPr="00A46822">
        <w:rPr>
          <w:rFonts w:cs="Times New Roman"/>
          <w:szCs w:val="24"/>
        </w:rPr>
        <w:t xml:space="preserve">ioji organizacija nereikalauja iš tiekėjo pateikti </w:t>
      </w:r>
      <w:r w:rsidRPr="00A46822">
        <w:rPr>
          <w:rFonts w:cs="Times New Roman"/>
          <w:szCs w:val="24"/>
        </w:rPr>
        <w:t>dokument</w:t>
      </w:r>
      <w:r w:rsidR="00CA6D68" w:rsidRPr="00A46822">
        <w:rPr>
          <w:rFonts w:cs="Times New Roman"/>
          <w:szCs w:val="24"/>
        </w:rPr>
        <w:t>ų, patvirtinančių jo pašalinimo pagrindų nebuvimą, atitiktį kvalifikacijos reikalavimams, jeigu ji:</w:t>
      </w:r>
    </w:p>
    <w:p w14:paraId="30E32D62" w14:textId="074E8EA3" w:rsidR="00CA6D68" w:rsidRPr="00A46822" w:rsidRDefault="00CA6D68" w:rsidP="00F578D9">
      <w:pPr>
        <w:pStyle w:val="Sraopastraipa"/>
        <w:numPr>
          <w:ilvl w:val="1"/>
          <w:numId w:val="3"/>
        </w:numPr>
        <w:ind w:left="0" w:firstLine="709"/>
        <w:rPr>
          <w:rFonts w:cs="Times New Roman"/>
          <w:szCs w:val="24"/>
        </w:rPr>
      </w:pPr>
      <w:r w:rsidRPr="00A46822">
        <w:rPr>
          <w:rFonts w:cs="Times New Roman"/>
          <w:szCs w:val="24"/>
        </w:rPr>
        <w:t xml:space="preserve">turi galimybę susipažinti su šiais </w:t>
      </w:r>
      <w:r w:rsidR="001559C2" w:rsidRPr="00A46822">
        <w:rPr>
          <w:rFonts w:cs="Times New Roman"/>
          <w:szCs w:val="24"/>
        </w:rPr>
        <w:t>dokument</w:t>
      </w:r>
      <w:r w:rsidRPr="00A46822">
        <w:rPr>
          <w:rFonts w:cs="Times New Roman"/>
          <w:szCs w:val="24"/>
        </w:rPr>
        <w:t>ais ar informacija tiesiogiai ir neatlygintinai prisijungusi prie nacionalinės duomenų bazės bet kurioje valstybėje narėje arba naudodamasi CVP IS priemonėmis;</w:t>
      </w:r>
    </w:p>
    <w:p w14:paraId="6FC1CCDF" w14:textId="2996A293" w:rsidR="00CA6D68" w:rsidRPr="00A46822" w:rsidRDefault="00CA6D68" w:rsidP="00F578D9">
      <w:pPr>
        <w:pStyle w:val="Sraopastraipa"/>
        <w:numPr>
          <w:ilvl w:val="1"/>
          <w:numId w:val="3"/>
        </w:numPr>
        <w:ind w:left="0" w:firstLine="709"/>
        <w:rPr>
          <w:rFonts w:cs="Times New Roman"/>
          <w:szCs w:val="24"/>
        </w:rPr>
      </w:pPr>
      <w:r w:rsidRPr="00A46822">
        <w:rPr>
          <w:rFonts w:cs="Times New Roman"/>
          <w:szCs w:val="24"/>
        </w:rPr>
        <w:t xml:space="preserve">šiuos </w:t>
      </w:r>
      <w:r w:rsidR="001559C2" w:rsidRPr="00A46822">
        <w:rPr>
          <w:rFonts w:cs="Times New Roman"/>
          <w:szCs w:val="24"/>
        </w:rPr>
        <w:t>dokument</w:t>
      </w:r>
      <w:r w:rsidRPr="00A46822">
        <w:rPr>
          <w:rFonts w:cs="Times New Roman"/>
          <w:szCs w:val="24"/>
        </w:rPr>
        <w:t>us jau turi iš ankstesnių viešųjų pirkimų procedūrų.</w:t>
      </w:r>
    </w:p>
    <w:p w14:paraId="33A1F16F" w14:textId="32D5303B" w:rsidR="00CA6D68" w:rsidRPr="00C10EFC" w:rsidRDefault="00CA6D68" w:rsidP="00F578D9">
      <w:pPr>
        <w:pStyle w:val="Sraopastraipa"/>
        <w:numPr>
          <w:ilvl w:val="0"/>
          <w:numId w:val="3"/>
        </w:numPr>
        <w:ind w:left="0" w:firstLine="709"/>
        <w:rPr>
          <w:rFonts w:cs="Times New Roman"/>
          <w:szCs w:val="24"/>
        </w:rPr>
      </w:pPr>
      <w:r w:rsidRPr="00C10EFC">
        <w:rPr>
          <w:rFonts w:cs="Times New Roman"/>
          <w:szCs w:val="24"/>
        </w:rPr>
        <w:t xml:space="preserve">Užsienio valstybės tiekėjo pašalinimo pagrindų nebuvimą, atitiktį kvalifikacijos reikalavimams, patvirtinantys </w:t>
      </w:r>
      <w:r w:rsidR="001559C2" w:rsidRPr="00C10EFC">
        <w:rPr>
          <w:rFonts w:cs="Times New Roman"/>
          <w:szCs w:val="24"/>
        </w:rPr>
        <w:t>dokument</w:t>
      </w:r>
      <w:r w:rsidRPr="00C10EFC">
        <w:rPr>
          <w:rFonts w:cs="Times New Roman"/>
          <w:szCs w:val="24"/>
        </w:rPr>
        <w:t xml:space="preserve">ai legalizuojami vadovaujantis Lietuvos Respublikos Vyriausybės 2006 m. spalio 30 d. nutarimu Nr. 1079 „Dėl </w:t>
      </w:r>
      <w:r w:rsidR="001559C2" w:rsidRPr="00C10EFC">
        <w:rPr>
          <w:rFonts w:cs="Times New Roman"/>
          <w:szCs w:val="24"/>
        </w:rPr>
        <w:t>dokument</w:t>
      </w:r>
      <w:r w:rsidRPr="00C10EFC">
        <w:rPr>
          <w:rFonts w:cs="Times New Roman"/>
          <w:szCs w:val="24"/>
        </w:rPr>
        <w:t>ų legalizavimo ir tvirtinimo pažyma (</w:t>
      </w:r>
      <w:proofErr w:type="spellStart"/>
      <w:r w:rsidRPr="00C10EFC">
        <w:rPr>
          <w:rFonts w:cs="Times New Roman"/>
          <w:szCs w:val="24"/>
        </w:rPr>
        <w:t>Apostille</w:t>
      </w:r>
      <w:proofErr w:type="spellEnd"/>
      <w:r w:rsidRPr="00C10EFC">
        <w:rPr>
          <w:rFonts w:cs="Times New Roman"/>
          <w:szCs w:val="24"/>
        </w:rPr>
        <w:t xml:space="preserve">) tvarkos aprašo patvirtinimo“ ir 1961 m. spalio 5 d. Hagos konvencija dėl užsienio valstybėse išduotų </w:t>
      </w:r>
      <w:r w:rsidR="001559C2" w:rsidRPr="00C10EFC">
        <w:rPr>
          <w:rFonts w:cs="Times New Roman"/>
          <w:szCs w:val="24"/>
        </w:rPr>
        <w:t>dokument</w:t>
      </w:r>
      <w:r w:rsidRPr="00C10EFC">
        <w:rPr>
          <w:rFonts w:cs="Times New Roman"/>
          <w:szCs w:val="24"/>
        </w:rPr>
        <w:t xml:space="preserve">ų legalizavimo panaikinimo, išskyrus atvejus, kai pagal Lietuvos Respublikos tarptautines sutartis ar Europos Sąjungos teisės aktus </w:t>
      </w:r>
      <w:r w:rsidR="001559C2" w:rsidRPr="00C10EFC">
        <w:rPr>
          <w:rFonts w:cs="Times New Roman"/>
          <w:szCs w:val="24"/>
        </w:rPr>
        <w:t>dokument</w:t>
      </w:r>
      <w:r w:rsidRPr="00C10EFC">
        <w:rPr>
          <w:rFonts w:cs="Times New Roman"/>
          <w:szCs w:val="24"/>
        </w:rPr>
        <w:t>as yra atleistas nuo legalizavimo ir (ar) tvirtinimo pažymos (</w:t>
      </w:r>
      <w:proofErr w:type="spellStart"/>
      <w:r w:rsidRPr="00C10EFC">
        <w:rPr>
          <w:rFonts w:cs="Times New Roman"/>
          <w:szCs w:val="24"/>
        </w:rPr>
        <w:t>Apostille</w:t>
      </w:r>
      <w:proofErr w:type="spellEnd"/>
      <w:r w:rsidRPr="00C10EFC">
        <w:rPr>
          <w:rFonts w:cs="Times New Roman"/>
          <w:szCs w:val="24"/>
        </w:rPr>
        <w:t>).</w:t>
      </w:r>
    </w:p>
    <w:p w14:paraId="7EAC909D" w14:textId="4822778E" w:rsidR="0072691E" w:rsidRPr="00B1640F" w:rsidRDefault="0072691E" w:rsidP="00F578D9">
      <w:pPr>
        <w:pStyle w:val="Sraopastraipa"/>
        <w:numPr>
          <w:ilvl w:val="0"/>
          <w:numId w:val="3"/>
        </w:numPr>
        <w:ind w:left="0" w:firstLine="709"/>
        <w:rPr>
          <w:rFonts w:cs="Times New Roman"/>
          <w:szCs w:val="24"/>
        </w:rPr>
      </w:pPr>
      <w:bookmarkStart w:id="1" w:name="_Ref140157997"/>
      <w:r w:rsidRPr="00C10EFC">
        <w:rPr>
          <w:rFonts w:cs="Times New Roman"/>
          <w:szCs w:val="24"/>
        </w:rPr>
        <w:t xml:space="preserve">Tiekėjų pašalinimo pagrindai (sąvoka „tiekėjas“ šiame skyriuje suprantama kaip tiekėjas, tiekėjų grupės narys, kitas ūkio subjektas (subtiekėjas ar trečiasis asmuo), kurio pajėgumais, t. y. </w:t>
      </w:r>
      <w:r w:rsidRPr="00CF6082">
        <w:rPr>
          <w:rFonts w:cs="Times New Roman"/>
          <w:szCs w:val="24"/>
        </w:rPr>
        <w:t>siekdamas atitikti kvalifikacinius reikalavimus, remiasi tiekėjas)</w:t>
      </w:r>
      <w:bookmarkEnd w:id="1"/>
      <w:r w:rsidR="00EF486E" w:rsidRPr="00CF6082">
        <w:rPr>
          <w:rFonts w:cs="Times New Roman"/>
          <w:szCs w:val="24"/>
        </w:rPr>
        <w:t xml:space="preserve"> nurodyti projekto konkurso sąlygų </w:t>
      </w:r>
      <w:r w:rsidR="00EF486E" w:rsidRPr="00B1640F">
        <w:rPr>
          <w:rFonts w:cs="Times New Roman"/>
          <w:szCs w:val="24"/>
        </w:rPr>
        <w:t>4 priede</w:t>
      </w:r>
      <w:r w:rsidR="002F5625" w:rsidRPr="00B1640F">
        <w:rPr>
          <w:rFonts w:cs="Times New Roman"/>
          <w:szCs w:val="24"/>
        </w:rPr>
        <w:t xml:space="preserve"> </w:t>
      </w:r>
      <w:r w:rsidR="00B1640F" w:rsidRPr="00B1640F">
        <w:rPr>
          <w:rFonts w:cs="Times New Roman"/>
          <w:szCs w:val="24"/>
        </w:rPr>
        <w:t>„Tiekėjų pašalinimo pagrindai“</w:t>
      </w:r>
      <w:r w:rsidR="00EF486E" w:rsidRPr="00B1640F">
        <w:rPr>
          <w:rFonts w:cs="Times New Roman"/>
          <w:szCs w:val="24"/>
        </w:rPr>
        <w:t>.</w:t>
      </w:r>
    </w:p>
    <w:p w14:paraId="284C6AB7" w14:textId="64A2B4FA" w:rsidR="005C305B" w:rsidRPr="00C10EFC" w:rsidRDefault="0072691E" w:rsidP="00F578D9">
      <w:pPr>
        <w:pStyle w:val="Sraopastraipa"/>
        <w:numPr>
          <w:ilvl w:val="0"/>
          <w:numId w:val="3"/>
        </w:numPr>
        <w:ind w:left="0" w:firstLine="709"/>
        <w:rPr>
          <w:rFonts w:cs="Times New Roman"/>
          <w:szCs w:val="24"/>
        </w:rPr>
      </w:pPr>
      <w:r w:rsidRPr="00CF6082">
        <w:rPr>
          <w:rFonts w:cs="Times New Roman"/>
          <w:szCs w:val="24"/>
        </w:rPr>
        <w:t>Deklaruodami</w:t>
      </w:r>
      <w:r w:rsidRPr="00C10EFC">
        <w:rPr>
          <w:rFonts w:cs="Times New Roman"/>
          <w:szCs w:val="24"/>
        </w:rPr>
        <w:t xml:space="preserve">, kad nėra pagrindo pašalinti iš konkurso, kartu su projektiniu pasiūlymu </w:t>
      </w:r>
      <w:r w:rsidRPr="008F07BE">
        <w:rPr>
          <w:rFonts w:cs="Times New Roman"/>
          <w:b/>
          <w:bCs/>
          <w:szCs w:val="24"/>
        </w:rPr>
        <w:t>(</w:t>
      </w:r>
      <w:r w:rsidR="008F07BE" w:rsidRPr="008F07BE">
        <w:rPr>
          <w:rFonts w:cs="Times New Roman"/>
          <w:b/>
          <w:bCs/>
          <w:szCs w:val="24"/>
        </w:rPr>
        <w:t>„</w:t>
      </w:r>
      <w:r w:rsidR="00B30CEC" w:rsidRPr="008F07BE">
        <w:rPr>
          <w:rFonts w:cs="Times New Roman"/>
          <w:b/>
          <w:bCs/>
          <w:szCs w:val="24"/>
        </w:rPr>
        <w:t>Vokas 2 – projekto devizo šifras</w:t>
      </w:r>
      <w:r w:rsidR="008F07BE" w:rsidRPr="008F07BE">
        <w:rPr>
          <w:rFonts w:cs="Times New Roman"/>
          <w:b/>
          <w:bCs/>
          <w:szCs w:val="24"/>
        </w:rPr>
        <w:t>“</w:t>
      </w:r>
      <w:r w:rsidRPr="008F07BE">
        <w:rPr>
          <w:rFonts w:cs="Times New Roman"/>
          <w:b/>
          <w:bCs/>
          <w:szCs w:val="24"/>
        </w:rPr>
        <w:t>)</w:t>
      </w:r>
      <w:r w:rsidRPr="00C10EFC">
        <w:rPr>
          <w:rFonts w:cs="Times New Roman"/>
          <w:szCs w:val="24"/>
        </w:rPr>
        <w:t xml:space="preserve"> užpildytą Europos bendrąjį viešųjų pirkimų </w:t>
      </w:r>
      <w:r w:rsidR="001559C2" w:rsidRPr="00C10EFC">
        <w:rPr>
          <w:rFonts w:cs="Times New Roman"/>
          <w:szCs w:val="24"/>
        </w:rPr>
        <w:t>dokument</w:t>
      </w:r>
      <w:r w:rsidRPr="00C10EFC">
        <w:rPr>
          <w:rFonts w:cs="Times New Roman"/>
          <w:szCs w:val="24"/>
        </w:rPr>
        <w:t xml:space="preserve">ą (toliau - EBVPD) (žr. </w:t>
      </w:r>
      <w:r w:rsidR="00676D2A">
        <w:rPr>
          <w:rFonts w:cs="Times New Roman"/>
          <w:szCs w:val="24"/>
        </w:rPr>
        <w:t>projekto konkurso</w:t>
      </w:r>
      <w:r w:rsidR="008843AE" w:rsidRPr="00C10EFC">
        <w:rPr>
          <w:rFonts w:cs="Times New Roman"/>
          <w:szCs w:val="24"/>
        </w:rPr>
        <w:t xml:space="preserve"> </w:t>
      </w:r>
      <w:r w:rsidR="008843AE" w:rsidRPr="00676D2A">
        <w:rPr>
          <w:rFonts w:cs="Times New Roman"/>
          <w:szCs w:val="24"/>
        </w:rPr>
        <w:t xml:space="preserve">sąlygų </w:t>
      </w:r>
      <w:r w:rsidR="00BD6F6B" w:rsidRPr="00676D2A">
        <w:rPr>
          <w:rFonts w:cs="Times New Roman"/>
          <w:szCs w:val="24"/>
        </w:rPr>
        <w:t>6</w:t>
      </w:r>
      <w:r w:rsidRPr="00676D2A">
        <w:rPr>
          <w:rFonts w:cs="Times New Roman"/>
          <w:szCs w:val="24"/>
        </w:rPr>
        <w:t xml:space="preserve"> </w:t>
      </w:r>
      <w:r w:rsidR="00692363" w:rsidRPr="00676D2A">
        <w:rPr>
          <w:rFonts w:cs="Times New Roman"/>
          <w:szCs w:val="24"/>
        </w:rPr>
        <w:t>pried</w:t>
      </w:r>
      <w:r w:rsidRPr="00676D2A">
        <w:rPr>
          <w:rFonts w:cs="Times New Roman"/>
          <w:szCs w:val="24"/>
        </w:rPr>
        <w:t>ą) turi</w:t>
      </w:r>
      <w:r w:rsidRPr="00C10EFC">
        <w:rPr>
          <w:rFonts w:cs="Times New Roman"/>
          <w:szCs w:val="24"/>
        </w:rPr>
        <w:t xml:space="preserve"> pateikti:</w:t>
      </w:r>
    </w:p>
    <w:p w14:paraId="657A7BC8" w14:textId="488E3A1D" w:rsidR="0072691E" w:rsidRPr="00C10EFC" w:rsidRDefault="0072691E" w:rsidP="00F578D9">
      <w:pPr>
        <w:pStyle w:val="Sraopastraipa"/>
        <w:numPr>
          <w:ilvl w:val="1"/>
          <w:numId w:val="3"/>
        </w:numPr>
        <w:ind w:left="0" w:firstLine="709"/>
        <w:rPr>
          <w:rFonts w:cs="Times New Roman"/>
          <w:szCs w:val="24"/>
        </w:rPr>
      </w:pPr>
      <w:r w:rsidRPr="00C10EFC">
        <w:rPr>
          <w:rFonts w:cs="Times New Roman"/>
          <w:szCs w:val="24"/>
        </w:rPr>
        <w:lastRenderedPageBreak/>
        <w:t>projektinį pasiūlymą pateikęs dalyvis;</w:t>
      </w:r>
    </w:p>
    <w:p w14:paraId="416E5F93" w14:textId="5D315E7F" w:rsidR="0072691E" w:rsidRPr="00C10EFC" w:rsidRDefault="0072691E" w:rsidP="00F578D9">
      <w:pPr>
        <w:pStyle w:val="Sraopastraipa"/>
        <w:numPr>
          <w:ilvl w:val="1"/>
          <w:numId w:val="3"/>
        </w:numPr>
        <w:ind w:left="0" w:firstLine="709"/>
        <w:rPr>
          <w:rFonts w:cs="Times New Roman"/>
          <w:szCs w:val="24"/>
        </w:rPr>
      </w:pPr>
      <w:r w:rsidRPr="00C10EFC">
        <w:rPr>
          <w:rFonts w:cs="Times New Roman"/>
          <w:szCs w:val="24"/>
        </w:rPr>
        <w:t>kiekvienas tiekėjų grupės partneris, jei projektinį pasiūlymą pateikia tiekėjų grupė;</w:t>
      </w:r>
    </w:p>
    <w:p w14:paraId="70EB7846" w14:textId="04549B89" w:rsidR="0072691E" w:rsidRPr="00C10EFC" w:rsidRDefault="0072691E" w:rsidP="00F578D9">
      <w:pPr>
        <w:pStyle w:val="Sraopastraipa"/>
        <w:numPr>
          <w:ilvl w:val="1"/>
          <w:numId w:val="3"/>
        </w:numPr>
        <w:ind w:left="0" w:firstLine="709"/>
        <w:rPr>
          <w:rFonts w:cs="Times New Roman"/>
          <w:szCs w:val="24"/>
        </w:rPr>
      </w:pPr>
      <w:r w:rsidRPr="00C10EFC">
        <w:rPr>
          <w:rFonts w:cs="Times New Roman"/>
          <w:szCs w:val="24"/>
        </w:rPr>
        <w:t>kiekvienas kitas ūkio subjektas, kurių pajėgumais, remiasi tiekėjas, siekdamas atitikti kvalifikacijos reikalavimus.</w:t>
      </w:r>
    </w:p>
    <w:p w14:paraId="63D086B3" w14:textId="70AB0A39" w:rsidR="0072691E" w:rsidRPr="00C10EFC" w:rsidRDefault="001559C2" w:rsidP="00F578D9">
      <w:pPr>
        <w:pStyle w:val="Sraopastraipa"/>
        <w:numPr>
          <w:ilvl w:val="0"/>
          <w:numId w:val="3"/>
        </w:numPr>
        <w:ind w:left="0" w:firstLine="709"/>
        <w:rPr>
          <w:rFonts w:cs="Times New Roman"/>
          <w:szCs w:val="24"/>
        </w:rPr>
      </w:pPr>
      <w:r w:rsidRPr="00C10EFC">
        <w:rPr>
          <w:rFonts w:cs="Times New Roman"/>
          <w:szCs w:val="24"/>
        </w:rPr>
        <w:t>Perkanč</w:t>
      </w:r>
      <w:r w:rsidR="0045645F" w:rsidRPr="00C10EFC">
        <w:rPr>
          <w:rFonts w:cs="Times New Roman"/>
          <w:szCs w:val="24"/>
        </w:rPr>
        <w:t>ioji organizacija netikrina subtiekėjų ar trečiųjų asmenų, kurių pajėgumais tiekėjas nesiremia, siekdamas atitikti kvalifikacijos reikalavimus, pašalinimo pagrindų.</w:t>
      </w:r>
    </w:p>
    <w:p w14:paraId="252D7E6A" w14:textId="4A092605" w:rsidR="0045645F" w:rsidRPr="00C10EFC" w:rsidRDefault="0045645F" w:rsidP="00F578D9">
      <w:pPr>
        <w:pStyle w:val="Sraopastraipa"/>
        <w:numPr>
          <w:ilvl w:val="0"/>
          <w:numId w:val="3"/>
        </w:numPr>
        <w:ind w:left="0" w:firstLine="709"/>
        <w:rPr>
          <w:rFonts w:cs="Times New Roman"/>
          <w:szCs w:val="24"/>
        </w:rPr>
      </w:pPr>
      <w:r w:rsidRPr="00C10EFC">
        <w:rPr>
          <w:rFonts w:cs="Times New Roman"/>
          <w:szCs w:val="24"/>
        </w:rPr>
        <w:t>Tiekėjas turi užpildyti EBVPD tokiu būdu:</w:t>
      </w:r>
    </w:p>
    <w:p w14:paraId="31FC4B29" w14:textId="69D0BFC3" w:rsidR="0025198F" w:rsidRPr="00C10EFC" w:rsidRDefault="0045645F" w:rsidP="00F578D9">
      <w:pPr>
        <w:pStyle w:val="Sraopastraipa"/>
        <w:numPr>
          <w:ilvl w:val="1"/>
          <w:numId w:val="3"/>
        </w:numPr>
        <w:ind w:left="0" w:firstLine="709"/>
        <w:rPr>
          <w:rFonts w:cs="Times New Roman"/>
          <w:szCs w:val="24"/>
        </w:rPr>
      </w:pPr>
      <w:r w:rsidRPr="00C10EFC">
        <w:rPr>
          <w:rFonts w:cs="Times New Roman"/>
          <w:szCs w:val="24"/>
        </w:rPr>
        <w:t>kompiuteryje išsaugoti EBVPD formą XML formatu;</w:t>
      </w:r>
    </w:p>
    <w:p w14:paraId="6B9CBF07" w14:textId="3999C02F" w:rsidR="0045645F" w:rsidRPr="00C10EFC" w:rsidRDefault="2309C18D" w:rsidP="00F578D9">
      <w:pPr>
        <w:pStyle w:val="Sraopastraipa"/>
        <w:numPr>
          <w:ilvl w:val="1"/>
          <w:numId w:val="3"/>
        </w:numPr>
        <w:ind w:left="0" w:firstLine="709"/>
        <w:rPr>
          <w:rFonts w:cs="Times New Roman"/>
          <w:szCs w:val="24"/>
        </w:rPr>
      </w:pPr>
      <w:r w:rsidRPr="00C10EFC">
        <w:rPr>
          <w:rFonts w:cs="Times New Roman"/>
          <w:szCs w:val="24"/>
        </w:rPr>
        <w:t xml:space="preserve">įkelti (importuoti) EBVPD duomenis Europos Komisijos svetainėje </w:t>
      </w:r>
      <w:hyperlink r:id="rId18">
        <w:r w:rsidRPr="00C10EFC">
          <w:rPr>
            <w:rFonts w:cs="Times New Roman"/>
            <w:szCs w:val="24"/>
          </w:rPr>
          <w:t>http:</w:t>
        </w:r>
        <w:r w:rsidRPr="001E11EA">
          <w:rPr>
            <w:rFonts w:cs="Times New Roman"/>
            <w:szCs w:val="24"/>
          </w:rPr>
          <w:t>//ebvpd.eviesiejipirkimai.lt/es</w:t>
        </w:r>
        <w:r w:rsidRPr="00C10EFC">
          <w:rPr>
            <w:rFonts w:cs="Times New Roman"/>
            <w:szCs w:val="24"/>
          </w:rPr>
          <w:t>pd-web/</w:t>
        </w:r>
      </w:hyperlink>
      <w:r w:rsidRPr="00C10EFC">
        <w:rPr>
          <w:rFonts w:cs="Times New Roman"/>
          <w:szCs w:val="24"/>
        </w:rPr>
        <w:t>;</w:t>
      </w:r>
    </w:p>
    <w:p w14:paraId="3B814178" w14:textId="063BF83B" w:rsidR="0045645F" w:rsidRPr="00C10EFC" w:rsidRDefault="0045645F" w:rsidP="00F578D9">
      <w:pPr>
        <w:pStyle w:val="Sraopastraipa"/>
        <w:numPr>
          <w:ilvl w:val="1"/>
          <w:numId w:val="3"/>
        </w:numPr>
        <w:ind w:left="0" w:firstLine="709"/>
        <w:rPr>
          <w:rFonts w:cs="Times New Roman"/>
          <w:szCs w:val="24"/>
        </w:rPr>
      </w:pPr>
      <w:r w:rsidRPr="00C10EFC">
        <w:rPr>
          <w:rFonts w:cs="Times New Roman"/>
          <w:szCs w:val="24"/>
        </w:rPr>
        <w:t>pateikti atsakymus į EBVPD nurodytus klausimus;</w:t>
      </w:r>
    </w:p>
    <w:p w14:paraId="59224581" w14:textId="14F856B5" w:rsidR="0045645F" w:rsidRPr="00C10EFC" w:rsidRDefault="00D87C3F" w:rsidP="00F578D9">
      <w:pPr>
        <w:pStyle w:val="Sraopastraipa"/>
        <w:numPr>
          <w:ilvl w:val="1"/>
          <w:numId w:val="3"/>
        </w:numPr>
        <w:ind w:left="0" w:firstLine="709"/>
        <w:rPr>
          <w:rFonts w:cs="Times New Roman"/>
          <w:szCs w:val="24"/>
        </w:rPr>
      </w:pPr>
      <w:r w:rsidRPr="00C10EFC">
        <w:rPr>
          <w:rFonts w:cs="Times New Roman"/>
          <w:szCs w:val="24"/>
        </w:rPr>
        <w:t>kompiuteryje išsaugoti PDF formatu gautą formą su pateiktais atsakymais;</w:t>
      </w:r>
    </w:p>
    <w:p w14:paraId="59EE7AE4" w14:textId="014C5CA2" w:rsidR="00D87C3F" w:rsidRPr="00D55FA3" w:rsidRDefault="00D87C3F" w:rsidP="00F578D9">
      <w:pPr>
        <w:pStyle w:val="Sraopastraipa"/>
        <w:numPr>
          <w:ilvl w:val="1"/>
          <w:numId w:val="3"/>
        </w:numPr>
        <w:ind w:left="0" w:firstLine="709"/>
        <w:rPr>
          <w:rFonts w:cs="Times New Roman"/>
          <w:szCs w:val="24"/>
        </w:rPr>
      </w:pPr>
      <w:r w:rsidRPr="00C10EFC">
        <w:rPr>
          <w:rFonts w:cs="Times New Roman"/>
          <w:szCs w:val="24"/>
        </w:rPr>
        <w:t xml:space="preserve">teikiant projektinį pasiūlymą, prie jo pridėti išsaugotą EBVPD formą su atsakymais PDF </w:t>
      </w:r>
      <w:r w:rsidRPr="00D55FA3">
        <w:rPr>
          <w:rFonts w:cs="Times New Roman"/>
          <w:szCs w:val="24"/>
        </w:rPr>
        <w:t xml:space="preserve">formatu, kartu su kitais teikiamo projektinio pasiūlymo </w:t>
      </w:r>
      <w:r w:rsidR="001559C2" w:rsidRPr="00D55FA3">
        <w:rPr>
          <w:rFonts w:cs="Times New Roman"/>
          <w:szCs w:val="24"/>
        </w:rPr>
        <w:t>dokument</w:t>
      </w:r>
      <w:r w:rsidRPr="00D55FA3">
        <w:rPr>
          <w:rFonts w:cs="Times New Roman"/>
          <w:szCs w:val="24"/>
        </w:rPr>
        <w:t xml:space="preserve">ais (antrajame voke „Devizo šifras“), t. y. projektinio pasiūlymo pateikimo lango skiltyje „Prisegti </w:t>
      </w:r>
      <w:r w:rsidR="001559C2" w:rsidRPr="00D55FA3">
        <w:rPr>
          <w:rFonts w:cs="Times New Roman"/>
          <w:szCs w:val="24"/>
        </w:rPr>
        <w:t>dokument</w:t>
      </w:r>
      <w:r w:rsidRPr="00D55FA3">
        <w:rPr>
          <w:rFonts w:cs="Times New Roman"/>
          <w:szCs w:val="24"/>
        </w:rPr>
        <w:t>us“.</w:t>
      </w:r>
    </w:p>
    <w:p w14:paraId="0586E74B" w14:textId="77777777" w:rsidR="00916658" w:rsidRPr="00D55FA3" w:rsidRDefault="00D87C3F" w:rsidP="00F578D9">
      <w:pPr>
        <w:pStyle w:val="Sraopastraipa"/>
        <w:numPr>
          <w:ilvl w:val="0"/>
          <w:numId w:val="3"/>
        </w:numPr>
        <w:ind w:left="0" w:firstLine="709"/>
        <w:rPr>
          <w:rFonts w:cs="Times New Roman"/>
          <w:szCs w:val="24"/>
        </w:rPr>
      </w:pPr>
      <w:r w:rsidRPr="00D55FA3">
        <w:rPr>
          <w:rFonts w:cs="Times New Roman"/>
          <w:szCs w:val="24"/>
        </w:rPr>
        <w:t>Jei tiekėjas pasitelkia ūkio subjektus (ar trečiuosius asmenis) (pavyzdžiui, specialistus, kurių pirkimo sutarties sudarymo atveju neplanuojama įdarbinti tiekėjo įmonėje), kurių pajėgumais remiasi, siekdamas atitikti kvalifikacijos reikalavimus, kartu su tiekėjo EBVPD teikiami ir šių subjektų EBVPD.</w:t>
      </w:r>
    </w:p>
    <w:p w14:paraId="18E8342F" w14:textId="267F5722" w:rsidR="00EA34A6" w:rsidRPr="00D55FA3" w:rsidRDefault="00916658" w:rsidP="00F578D9">
      <w:pPr>
        <w:pStyle w:val="Sraopastraipa"/>
        <w:numPr>
          <w:ilvl w:val="0"/>
          <w:numId w:val="3"/>
        </w:numPr>
        <w:ind w:left="0" w:firstLine="709"/>
        <w:rPr>
          <w:rFonts w:cs="Times New Roman"/>
          <w:strike/>
          <w:szCs w:val="24"/>
        </w:rPr>
      </w:pPr>
      <w:r w:rsidRPr="00D55FA3">
        <w:rPr>
          <w:rFonts w:cs="Times New Roman"/>
          <w:szCs w:val="24"/>
        </w:rPr>
        <w:t>Vadovaudamasi VPĮ 59 str. 4 d. perkančioji organizacija pirmiausia vertins tiekėjų pateiktus projekto pasiūlymus, o įvertinus projekto pasiūlymus</w:t>
      </w:r>
      <w:r w:rsidR="00AF3192" w:rsidRPr="00D55FA3">
        <w:rPr>
          <w:rFonts w:cs="Times New Roman"/>
          <w:szCs w:val="24"/>
        </w:rPr>
        <w:t>,</w:t>
      </w:r>
      <w:r w:rsidRPr="00D55FA3">
        <w:rPr>
          <w:rFonts w:cs="Times New Roman"/>
          <w:szCs w:val="24"/>
        </w:rPr>
        <w:t xml:space="preserve"> tikrins ar daugiausia vertinimo balų surinkusį </w:t>
      </w:r>
      <w:r w:rsidRPr="00E02344">
        <w:rPr>
          <w:rFonts w:cs="Times New Roman"/>
          <w:szCs w:val="24"/>
        </w:rPr>
        <w:t>projekto pasiūlymą</w:t>
      </w:r>
      <w:r w:rsidRPr="00D55FA3">
        <w:rPr>
          <w:rFonts w:cs="Times New Roman"/>
          <w:szCs w:val="24"/>
        </w:rPr>
        <w:t xml:space="preserve"> pateikęs tiekėjas atitinka nustatytus kvalifikacijos reikalavimus (jeigu taikoma), ar nėra EBVPD nurodytų tiekėjo pašalinimo pagrindų ir, jeigu taikytina, ar šis dalyvis laikosi kokybės vadybos sistemos ir (arba) aplinkos apsaugos vadybos sistemos standartų.  </w:t>
      </w:r>
    </w:p>
    <w:p w14:paraId="5F1181D0" w14:textId="5B4C5F1E" w:rsidR="00916658" w:rsidRPr="00D55FA3" w:rsidRDefault="00EA34A6" w:rsidP="00F578D9">
      <w:pPr>
        <w:pStyle w:val="Sraopastraipa"/>
        <w:numPr>
          <w:ilvl w:val="0"/>
          <w:numId w:val="3"/>
        </w:numPr>
        <w:ind w:left="0" w:firstLine="709"/>
        <w:rPr>
          <w:rFonts w:cs="Times New Roman"/>
          <w:szCs w:val="24"/>
        </w:rPr>
      </w:pPr>
      <w:r w:rsidRPr="00D55FA3">
        <w:rPr>
          <w:rFonts w:cs="Times New Roman"/>
          <w:szCs w:val="24"/>
        </w:rPr>
        <w:t>Įrodymų, kad tiekėjo kvalifikacija atitinka projekto konkurse nustatytus kvalifikacijos reikalavimus (jeigu taikoma)</w:t>
      </w:r>
      <w:r w:rsidR="00D25462" w:rsidRPr="00D55FA3">
        <w:rPr>
          <w:rFonts w:cs="Times New Roman"/>
          <w:szCs w:val="24"/>
        </w:rPr>
        <w:t xml:space="preserve">, </w:t>
      </w:r>
      <w:r w:rsidR="00EB7FB4" w:rsidRPr="0097440B">
        <w:rPr>
          <w:rFonts w:cs="Times New Roman"/>
          <w:szCs w:val="24"/>
        </w:rPr>
        <w:t>tiek</w:t>
      </w:r>
      <w:r w:rsidR="00C626D4" w:rsidRPr="0097440B">
        <w:rPr>
          <w:rFonts w:cs="Times New Roman"/>
          <w:szCs w:val="24"/>
        </w:rPr>
        <w:t xml:space="preserve">ėjas neatitinka </w:t>
      </w:r>
      <w:r w:rsidR="00A74336" w:rsidRPr="0097440B">
        <w:rPr>
          <w:rFonts w:cs="Times New Roman"/>
          <w:szCs w:val="24"/>
        </w:rPr>
        <w:t xml:space="preserve">nustatytų </w:t>
      </w:r>
      <w:r w:rsidR="00EA4551" w:rsidRPr="0097440B">
        <w:rPr>
          <w:rFonts w:cs="Times New Roman"/>
          <w:szCs w:val="24"/>
        </w:rPr>
        <w:t>pašalinimo pagrindų</w:t>
      </w:r>
      <w:r w:rsidR="00EA4551" w:rsidRPr="00D55FA3">
        <w:rPr>
          <w:rFonts w:cs="Times New Roman"/>
          <w:szCs w:val="24"/>
        </w:rPr>
        <w:t>,</w:t>
      </w:r>
      <w:r w:rsidRPr="00D55FA3">
        <w:rPr>
          <w:rFonts w:cs="Times New Roman"/>
          <w:szCs w:val="24"/>
        </w:rPr>
        <w:t xml:space="preserve"> ir, jeigu taikytina, įrodymų, kad tiekėjas laikosi kokybės vadybos sistemos ir (arba) aplinkos apsaugos vadybos sistemos standartų, bus prašoma tik iš to tiekėjo, kurio projektas pagal vertinimo rezultatus galės būti pripažintas laimėjusiu.</w:t>
      </w:r>
      <w:r w:rsidR="0096516F" w:rsidRPr="00D55FA3">
        <w:rPr>
          <w:rFonts w:cs="Times New Roman"/>
          <w:szCs w:val="24"/>
        </w:rPr>
        <w:t xml:space="preserve"> </w:t>
      </w:r>
    </w:p>
    <w:p w14:paraId="3A447477" w14:textId="48DB53BE" w:rsidR="00D87C3F" w:rsidRPr="00C10EFC" w:rsidRDefault="00D87C3F" w:rsidP="00F578D9">
      <w:pPr>
        <w:pStyle w:val="Sraopastraipa"/>
        <w:numPr>
          <w:ilvl w:val="0"/>
          <w:numId w:val="3"/>
        </w:numPr>
        <w:ind w:left="0" w:firstLine="709"/>
        <w:rPr>
          <w:rFonts w:cs="Times New Roman"/>
          <w:szCs w:val="24"/>
        </w:rPr>
      </w:pPr>
      <w:r w:rsidRPr="00C10EFC">
        <w:rPr>
          <w:rFonts w:cs="Times New Roman"/>
          <w:szCs w:val="24"/>
        </w:rPr>
        <w:t xml:space="preserve">Jeigu tiekėjas negali pateikti reikalaujamų </w:t>
      </w:r>
      <w:r w:rsidR="001559C2" w:rsidRPr="00C10EFC">
        <w:rPr>
          <w:rFonts w:cs="Times New Roman"/>
          <w:szCs w:val="24"/>
        </w:rPr>
        <w:t>dokument</w:t>
      </w:r>
      <w:r w:rsidRPr="00C10EFC">
        <w:rPr>
          <w:rFonts w:cs="Times New Roman"/>
          <w:szCs w:val="24"/>
        </w:rPr>
        <w:t xml:space="preserve">ų, nes valstybėje narėje ar atitinkamoje šalyje tokie </w:t>
      </w:r>
      <w:r w:rsidR="001559C2" w:rsidRPr="00C10EFC">
        <w:rPr>
          <w:rFonts w:cs="Times New Roman"/>
          <w:szCs w:val="24"/>
        </w:rPr>
        <w:t>dokument</w:t>
      </w:r>
      <w:r w:rsidRPr="00C10EFC">
        <w:rPr>
          <w:rFonts w:cs="Times New Roman"/>
          <w:szCs w:val="24"/>
        </w:rPr>
        <w:t xml:space="preserve">ai neišduodami arba toje šalyje išduodami </w:t>
      </w:r>
      <w:r w:rsidR="001559C2" w:rsidRPr="00C10EFC">
        <w:rPr>
          <w:rFonts w:cs="Times New Roman"/>
          <w:szCs w:val="24"/>
        </w:rPr>
        <w:t>dokument</w:t>
      </w:r>
      <w:r w:rsidRPr="00C10EFC">
        <w:rPr>
          <w:rFonts w:cs="Times New Roman"/>
          <w:szCs w:val="24"/>
        </w:rPr>
        <w:t xml:space="preserve">ai neapima </w:t>
      </w:r>
      <w:r w:rsidR="00BD6F6B" w:rsidRPr="00C10EFC">
        <w:rPr>
          <w:rFonts w:cs="Times New Roman"/>
          <w:szCs w:val="24"/>
        </w:rPr>
        <w:t xml:space="preserve">projekto </w:t>
      </w:r>
      <w:r w:rsidRPr="00C10EFC">
        <w:rPr>
          <w:rFonts w:cs="Times New Roman"/>
          <w:szCs w:val="24"/>
        </w:rPr>
        <w:t xml:space="preserve">konkurso </w:t>
      </w:r>
      <w:r w:rsidR="001559C2" w:rsidRPr="00175E75">
        <w:rPr>
          <w:rFonts w:cs="Times New Roman"/>
          <w:szCs w:val="24"/>
        </w:rPr>
        <w:t>sąlyg</w:t>
      </w:r>
      <w:r w:rsidRPr="00175E75">
        <w:rPr>
          <w:rFonts w:cs="Times New Roman"/>
          <w:szCs w:val="24"/>
        </w:rPr>
        <w:t xml:space="preserve">ų </w:t>
      </w:r>
      <w:r w:rsidR="00BD6F6B" w:rsidRPr="00175E75">
        <w:rPr>
          <w:rFonts w:cs="Times New Roman"/>
          <w:szCs w:val="24"/>
        </w:rPr>
        <w:t xml:space="preserve">4 priede </w:t>
      </w:r>
      <w:r w:rsidR="00175E75" w:rsidRPr="00175E75">
        <w:rPr>
          <w:rFonts w:cs="Times New Roman"/>
          <w:szCs w:val="24"/>
        </w:rPr>
        <w:t>„Tiekėjų</w:t>
      </w:r>
      <w:r w:rsidR="00175E75">
        <w:rPr>
          <w:rFonts w:cs="Times New Roman"/>
          <w:szCs w:val="24"/>
        </w:rPr>
        <w:t xml:space="preserve"> pašalinimo pagrindai“ </w:t>
      </w:r>
      <w:r w:rsidRPr="00C10EFC">
        <w:rPr>
          <w:rFonts w:cs="Times New Roman"/>
          <w:szCs w:val="24"/>
        </w:rPr>
        <w:t>keliamų klausimų, jie gali būti pakeisti:</w:t>
      </w:r>
    </w:p>
    <w:p w14:paraId="1BD1162D" w14:textId="43E33617" w:rsidR="00D87C3F" w:rsidRPr="00C10EFC" w:rsidRDefault="00D87C3F" w:rsidP="00F578D9">
      <w:pPr>
        <w:pStyle w:val="Sraopastraipa"/>
        <w:numPr>
          <w:ilvl w:val="1"/>
          <w:numId w:val="3"/>
        </w:numPr>
        <w:ind w:left="0" w:firstLine="709"/>
        <w:rPr>
          <w:rFonts w:cs="Times New Roman"/>
          <w:szCs w:val="24"/>
        </w:rPr>
      </w:pPr>
      <w:bookmarkStart w:id="2" w:name="_Ref140158098"/>
      <w:r w:rsidRPr="00C10EFC">
        <w:rPr>
          <w:rFonts w:cs="Times New Roman"/>
          <w:szCs w:val="24"/>
        </w:rPr>
        <w:t>priesaikos deklaracija;</w:t>
      </w:r>
      <w:bookmarkEnd w:id="2"/>
    </w:p>
    <w:p w14:paraId="709B06FE" w14:textId="6344D01D" w:rsidR="00D87C3F" w:rsidRPr="00C10EFC" w:rsidRDefault="00D87C3F" w:rsidP="00F578D9">
      <w:pPr>
        <w:pStyle w:val="Sraopastraipa"/>
        <w:numPr>
          <w:ilvl w:val="1"/>
          <w:numId w:val="3"/>
        </w:numPr>
        <w:ind w:left="0" w:firstLine="709"/>
        <w:rPr>
          <w:rFonts w:cs="Times New Roman"/>
          <w:szCs w:val="24"/>
        </w:rPr>
      </w:pPr>
      <w:r w:rsidRPr="00C10EFC">
        <w:rPr>
          <w:rFonts w:cs="Times New Roman"/>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177218" w14:textId="1F176EEC" w:rsidR="00D87C3F" w:rsidRPr="00C10EFC" w:rsidRDefault="00D87C3F" w:rsidP="00F578D9">
      <w:pPr>
        <w:pStyle w:val="Sraopastraipa"/>
        <w:numPr>
          <w:ilvl w:val="0"/>
          <w:numId w:val="3"/>
        </w:numPr>
        <w:ind w:left="0" w:firstLine="709"/>
        <w:rPr>
          <w:rFonts w:cs="Times New Roman"/>
          <w:szCs w:val="24"/>
        </w:rPr>
      </w:pPr>
      <w:r w:rsidRPr="00C10EFC">
        <w:rPr>
          <w:rFonts w:cs="Times New Roman"/>
          <w:szCs w:val="24"/>
        </w:rPr>
        <w:t xml:space="preserve">Bet koks dalyvių bandymas tiesiogiai kontaktuoti su komisijos nariais yra vertinamas kaip nesąžiningas veiksmas ir yra šiurkštus </w:t>
      </w:r>
      <w:r w:rsidR="00BD6F6B" w:rsidRPr="00C10EFC">
        <w:rPr>
          <w:rFonts w:cs="Times New Roman"/>
          <w:szCs w:val="24"/>
        </w:rPr>
        <w:t xml:space="preserve">projekto </w:t>
      </w:r>
      <w:r w:rsidRPr="00C10EFC">
        <w:rPr>
          <w:rFonts w:cs="Times New Roman"/>
          <w:szCs w:val="24"/>
        </w:rPr>
        <w:t xml:space="preserve">konkurso </w:t>
      </w:r>
      <w:r w:rsidR="001559C2" w:rsidRPr="00C10EFC">
        <w:rPr>
          <w:rFonts w:cs="Times New Roman"/>
          <w:szCs w:val="24"/>
        </w:rPr>
        <w:t>sąlyg</w:t>
      </w:r>
      <w:r w:rsidRPr="00C10EFC">
        <w:rPr>
          <w:rFonts w:cs="Times New Roman"/>
          <w:szCs w:val="24"/>
        </w:rPr>
        <w:t>ų pažeidimas už kurį tiekėjas iš konkurso šalinamas.</w:t>
      </w:r>
    </w:p>
    <w:p w14:paraId="28E1FF84" w14:textId="77777777" w:rsidR="00387399" w:rsidRPr="00C10EFC" w:rsidRDefault="00387399" w:rsidP="00A22E7E">
      <w:pPr>
        <w:pStyle w:val="Sraopastraipa"/>
        <w:ind w:left="709"/>
        <w:rPr>
          <w:rFonts w:cs="Times New Roman"/>
          <w:szCs w:val="24"/>
        </w:rPr>
      </w:pPr>
    </w:p>
    <w:p w14:paraId="2BE7821B" w14:textId="1FA45166" w:rsidR="00387399" w:rsidRPr="00C10EFC" w:rsidRDefault="00387399" w:rsidP="00A22E7E">
      <w:pPr>
        <w:jc w:val="center"/>
        <w:rPr>
          <w:rFonts w:cs="Times New Roman"/>
          <w:b/>
          <w:bCs/>
          <w:szCs w:val="24"/>
        </w:rPr>
      </w:pPr>
      <w:r w:rsidRPr="00C10EFC">
        <w:rPr>
          <w:rFonts w:cs="Times New Roman"/>
          <w:b/>
          <w:bCs/>
          <w:szCs w:val="24"/>
        </w:rPr>
        <w:t>VII SKYRIUS</w:t>
      </w:r>
    </w:p>
    <w:p w14:paraId="00FC18CB" w14:textId="641F9220" w:rsidR="00387399" w:rsidRPr="00C10EFC" w:rsidRDefault="00387399" w:rsidP="00A22E7E">
      <w:pPr>
        <w:jc w:val="center"/>
        <w:rPr>
          <w:rFonts w:cs="Times New Roman"/>
          <w:b/>
          <w:bCs/>
          <w:szCs w:val="24"/>
        </w:rPr>
      </w:pPr>
      <w:r w:rsidRPr="00C10EFC">
        <w:rPr>
          <w:rFonts w:cs="Times New Roman"/>
          <w:b/>
          <w:bCs/>
          <w:szCs w:val="24"/>
        </w:rPr>
        <w:t>INFORMACIJA APIE GALIMYBES NEPAŠALINTI IŠ PIRKIMO PROCEDŪROS DALYVIO, NEATITINKANČIO TAM TIKRŲ JAM KELIAMŲ REIKALAVIMŲ</w:t>
      </w:r>
    </w:p>
    <w:p w14:paraId="7917217B" w14:textId="452B10A1" w:rsidR="00D87C3F" w:rsidRPr="00D405CF" w:rsidRDefault="00D87C3F" w:rsidP="00F578D9">
      <w:pPr>
        <w:pStyle w:val="Sraopastraipa"/>
        <w:numPr>
          <w:ilvl w:val="0"/>
          <w:numId w:val="3"/>
        </w:numPr>
        <w:ind w:left="0" w:firstLine="709"/>
        <w:rPr>
          <w:rFonts w:cs="Times New Roman"/>
          <w:szCs w:val="24"/>
        </w:rPr>
      </w:pPr>
      <w:r w:rsidRPr="00C10EFC">
        <w:rPr>
          <w:rFonts w:cs="Times New Roman"/>
          <w:szCs w:val="24"/>
        </w:rPr>
        <w:t xml:space="preserve">Jeigu tiekėjas neatitinka </w:t>
      </w:r>
      <w:r w:rsidR="00BD6F6B" w:rsidRPr="00C10EFC">
        <w:rPr>
          <w:rFonts w:cs="Times New Roman"/>
          <w:szCs w:val="24"/>
        </w:rPr>
        <w:t xml:space="preserve">projekto </w:t>
      </w:r>
      <w:r w:rsidR="00BD6F6B" w:rsidRPr="00D06277">
        <w:rPr>
          <w:rFonts w:cs="Times New Roman"/>
          <w:szCs w:val="24"/>
        </w:rPr>
        <w:t>konkurso sąlygų 4 priedo</w:t>
      </w:r>
      <w:r w:rsidR="00BD6F6B" w:rsidRPr="00D405CF">
        <w:rPr>
          <w:rFonts w:cs="Times New Roman"/>
          <w:szCs w:val="24"/>
        </w:rPr>
        <w:t xml:space="preserve"> </w:t>
      </w:r>
      <w:r w:rsidR="00D06277">
        <w:rPr>
          <w:rFonts w:cs="Times New Roman"/>
          <w:szCs w:val="24"/>
        </w:rPr>
        <w:t xml:space="preserve">„Tiekėjų pašalinimo pagrindai“ </w:t>
      </w:r>
      <w:r w:rsidR="00BD6F6B" w:rsidRPr="00D83136">
        <w:rPr>
          <w:rFonts w:cs="Times New Roman"/>
          <w:szCs w:val="24"/>
        </w:rPr>
        <w:t>lentelė</w:t>
      </w:r>
      <w:r w:rsidR="002D5A2F" w:rsidRPr="00D83136">
        <w:rPr>
          <w:rFonts w:cs="Times New Roman"/>
          <w:szCs w:val="24"/>
        </w:rPr>
        <w:t>s</w:t>
      </w:r>
      <w:r w:rsidR="00BD6F6B" w:rsidRPr="00D83136">
        <w:rPr>
          <w:rFonts w:cs="Times New Roman"/>
          <w:szCs w:val="24"/>
        </w:rPr>
        <w:t xml:space="preserve"> </w:t>
      </w:r>
      <w:r w:rsidRPr="00D83136">
        <w:rPr>
          <w:rFonts w:cs="Times New Roman"/>
          <w:szCs w:val="24"/>
        </w:rPr>
        <w:t xml:space="preserve">1, </w:t>
      </w:r>
      <w:r w:rsidR="00CA4D3E" w:rsidRPr="00CA4D3E">
        <w:rPr>
          <w:rFonts w:cs="Times New Roman"/>
          <w:szCs w:val="24"/>
        </w:rPr>
        <w:t>4</w:t>
      </w:r>
      <w:r w:rsidRPr="00CA4D3E">
        <w:rPr>
          <w:rFonts w:cs="Times New Roman"/>
          <w:szCs w:val="24"/>
        </w:rPr>
        <w:t>-1</w:t>
      </w:r>
      <w:r w:rsidR="008A5471">
        <w:rPr>
          <w:rFonts w:cs="Times New Roman"/>
          <w:szCs w:val="24"/>
        </w:rPr>
        <w:t>3</w:t>
      </w:r>
      <w:r w:rsidRPr="00CA4D3E">
        <w:rPr>
          <w:rFonts w:cs="Times New Roman"/>
          <w:szCs w:val="24"/>
        </w:rPr>
        <w:t xml:space="preserve"> </w:t>
      </w:r>
      <w:r w:rsidR="00BD6F6B" w:rsidRPr="00CA4D3E">
        <w:rPr>
          <w:rFonts w:cs="Times New Roman"/>
          <w:szCs w:val="24"/>
        </w:rPr>
        <w:t>eilutėse</w:t>
      </w:r>
      <w:r w:rsidRPr="00CA4D3E">
        <w:rPr>
          <w:rFonts w:cs="Times New Roman"/>
          <w:szCs w:val="24"/>
        </w:rPr>
        <w:t xml:space="preserve"> nustatytų </w:t>
      </w:r>
      <w:r w:rsidRPr="00D405CF">
        <w:rPr>
          <w:rFonts w:cs="Times New Roman"/>
          <w:szCs w:val="24"/>
        </w:rPr>
        <w:t xml:space="preserve">reikalavimų, </w:t>
      </w:r>
      <w:r w:rsidR="00BD6F6B" w:rsidRPr="00D405CF">
        <w:rPr>
          <w:rFonts w:cs="Times New Roman"/>
          <w:szCs w:val="24"/>
        </w:rPr>
        <w:t xml:space="preserve">Perkančioji </w:t>
      </w:r>
      <w:r w:rsidRPr="00D405CF">
        <w:rPr>
          <w:rFonts w:cs="Times New Roman"/>
          <w:szCs w:val="24"/>
        </w:rPr>
        <w:t xml:space="preserve">organizacija jo nepašalina iš konkurso procedūros, kai abi šios </w:t>
      </w:r>
      <w:r w:rsidR="001559C2" w:rsidRPr="00D405CF">
        <w:rPr>
          <w:rFonts w:cs="Times New Roman"/>
          <w:szCs w:val="24"/>
        </w:rPr>
        <w:t>sąlyg</w:t>
      </w:r>
      <w:r w:rsidRPr="00D405CF">
        <w:rPr>
          <w:rFonts w:cs="Times New Roman"/>
          <w:szCs w:val="24"/>
        </w:rPr>
        <w:t>os yra kartu:</w:t>
      </w:r>
    </w:p>
    <w:p w14:paraId="2C5C06A8" w14:textId="37546814" w:rsidR="00D87C3F" w:rsidRPr="00D405CF" w:rsidRDefault="00D87C3F" w:rsidP="00F578D9">
      <w:pPr>
        <w:pStyle w:val="Sraopastraipa"/>
        <w:numPr>
          <w:ilvl w:val="1"/>
          <w:numId w:val="3"/>
        </w:numPr>
        <w:ind w:left="0" w:firstLine="709"/>
        <w:rPr>
          <w:rFonts w:cs="Times New Roman"/>
          <w:szCs w:val="24"/>
        </w:rPr>
      </w:pPr>
      <w:r w:rsidRPr="00D405CF">
        <w:rPr>
          <w:rFonts w:cs="Times New Roman"/>
          <w:szCs w:val="24"/>
        </w:rPr>
        <w:t xml:space="preserve">tiekėjas pateikė </w:t>
      </w:r>
      <w:r w:rsidR="00BD6F6B" w:rsidRPr="00D405CF">
        <w:rPr>
          <w:rFonts w:cs="Times New Roman"/>
          <w:szCs w:val="24"/>
        </w:rPr>
        <w:t xml:space="preserve">Perkančiajai </w:t>
      </w:r>
      <w:r w:rsidRPr="00D405CF">
        <w:rPr>
          <w:rFonts w:cs="Times New Roman"/>
          <w:szCs w:val="24"/>
        </w:rPr>
        <w:t>organizacijai informaciją apie tai, kad ėmėsi šių priemonių:</w:t>
      </w:r>
    </w:p>
    <w:p w14:paraId="2E4DC019" w14:textId="7CA5DCCF" w:rsidR="00D87C3F" w:rsidRPr="00D405CF" w:rsidRDefault="00D87C3F" w:rsidP="00F578D9">
      <w:pPr>
        <w:pStyle w:val="Sraopastraipa"/>
        <w:numPr>
          <w:ilvl w:val="2"/>
          <w:numId w:val="3"/>
        </w:numPr>
        <w:ind w:left="0" w:firstLine="709"/>
        <w:rPr>
          <w:rFonts w:cs="Times New Roman"/>
          <w:szCs w:val="24"/>
        </w:rPr>
      </w:pPr>
      <w:r w:rsidRPr="00D405CF">
        <w:rPr>
          <w:rFonts w:cs="Times New Roman"/>
          <w:szCs w:val="24"/>
        </w:rPr>
        <w:t xml:space="preserve">savanoriškai sumokėjo arba įsipareigojo sumokėti kompensaciją už žalą, padarytą dėl šių </w:t>
      </w:r>
      <w:r w:rsidR="00BD6F6B" w:rsidRPr="00D405CF">
        <w:rPr>
          <w:rFonts w:cs="Times New Roman"/>
          <w:szCs w:val="24"/>
        </w:rPr>
        <w:t xml:space="preserve">projekto </w:t>
      </w:r>
      <w:r w:rsidRPr="00D405CF">
        <w:rPr>
          <w:rFonts w:cs="Times New Roman"/>
          <w:szCs w:val="24"/>
        </w:rPr>
        <w:t xml:space="preserve">konkurso </w:t>
      </w:r>
      <w:r w:rsidR="001559C2" w:rsidRPr="00D405CF">
        <w:rPr>
          <w:rFonts w:cs="Times New Roman"/>
          <w:szCs w:val="24"/>
        </w:rPr>
        <w:t>sąlyg</w:t>
      </w:r>
      <w:r w:rsidRPr="00D405CF">
        <w:rPr>
          <w:rFonts w:cs="Times New Roman"/>
          <w:szCs w:val="24"/>
        </w:rPr>
        <w:t xml:space="preserve">ų </w:t>
      </w:r>
      <w:r w:rsidR="00F96861" w:rsidRPr="00D405CF">
        <w:rPr>
          <w:rFonts w:cs="Times New Roman"/>
          <w:szCs w:val="24"/>
        </w:rPr>
        <w:t xml:space="preserve">4 priedo </w:t>
      </w:r>
      <w:r w:rsidR="00D06277">
        <w:rPr>
          <w:rFonts w:cs="Times New Roman"/>
          <w:szCs w:val="24"/>
        </w:rPr>
        <w:t xml:space="preserve">„Tiekėjų pašalinimo pagrindai“ </w:t>
      </w:r>
      <w:r w:rsidR="00D83136">
        <w:rPr>
          <w:rFonts w:cs="Times New Roman"/>
          <w:szCs w:val="24"/>
        </w:rPr>
        <w:t>l</w:t>
      </w:r>
      <w:r w:rsidRPr="00D405CF">
        <w:rPr>
          <w:rFonts w:cs="Times New Roman"/>
          <w:szCs w:val="24"/>
        </w:rPr>
        <w:t xml:space="preserve">entelės 1, </w:t>
      </w:r>
      <w:r w:rsidR="00CA4D3E" w:rsidRPr="00CA4D3E">
        <w:rPr>
          <w:rFonts w:cs="Times New Roman"/>
          <w:szCs w:val="24"/>
        </w:rPr>
        <w:t>4</w:t>
      </w:r>
      <w:r w:rsidRPr="00CA4D3E">
        <w:rPr>
          <w:rFonts w:cs="Times New Roman"/>
          <w:szCs w:val="24"/>
        </w:rPr>
        <w:t>-1</w:t>
      </w:r>
      <w:r w:rsidR="008A5471">
        <w:rPr>
          <w:rFonts w:cs="Times New Roman"/>
          <w:szCs w:val="24"/>
        </w:rPr>
        <w:t>3</w:t>
      </w:r>
      <w:r w:rsidRPr="00CA4D3E">
        <w:rPr>
          <w:rFonts w:cs="Times New Roman"/>
          <w:szCs w:val="24"/>
        </w:rPr>
        <w:t xml:space="preserve"> </w:t>
      </w:r>
      <w:r w:rsidR="00F96861" w:rsidRPr="00CA4D3E">
        <w:rPr>
          <w:rFonts w:cs="Times New Roman"/>
          <w:szCs w:val="24"/>
        </w:rPr>
        <w:t>eilutėse</w:t>
      </w:r>
      <w:r w:rsidRPr="00CA4D3E">
        <w:rPr>
          <w:rFonts w:cs="Times New Roman"/>
          <w:szCs w:val="24"/>
        </w:rPr>
        <w:t xml:space="preserve"> </w:t>
      </w:r>
      <w:r w:rsidRPr="00D405CF">
        <w:rPr>
          <w:rFonts w:cs="Times New Roman"/>
          <w:szCs w:val="24"/>
        </w:rPr>
        <w:t>nurodytos nusikalstamos veikos arba pažeidimo, jei taikytina;</w:t>
      </w:r>
    </w:p>
    <w:p w14:paraId="4E0E5DBA" w14:textId="2D82A738" w:rsidR="00D87C3F" w:rsidRPr="001A2FA6" w:rsidRDefault="00D87C3F" w:rsidP="00F578D9">
      <w:pPr>
        <w:pStyle w:val="Sraopastraipa"/>
        <w:numPr>
          <w:ilvl w:val="2"/>
          <w:numId w:val="3"/>
        </w:numPr>
        <w:ind w:left="0" w:firstLine="709"/>
        <w:rPr>
          <w:rFonts w:cs="Times New Roman"/>
          <w:szCs w:val="24"/>
        </w:rPr>
      </w:pPr>
      <w:r w:rsidRPr="001A2FA6">
        <w:rPr>
          <w:rFonts w:cs="Times New Roman"/>
          <w:szCs w:val="24"/>
        </w:rPr>
        <w:lastRenderedPageBreak/>
        <w:t>bendradarbiavo, aktyviai teikė pagalbą ar ėmėsi kitų priemonių, padedančių ištirti, išaiškinti jo padarytą nusikalstamą veiką ar pažeidimą, jei taikytina;</w:t>
      </w:r>
    </w:p>
    <w:p w14:paraId="7BF11656" w14:textId="3FF22045" w:rsidR="00D87C3F" w:rsidRPr="001A2FA6" w:rsidRDefault="00D87C3F" w:rsidP="00F578D9">
      <w:pPr>
        <w:pStyle w:val="Sraopastraipa"/>
        <w:numPr>
          <w:ilvl w:val="2"/>
          <w:numId w:val="3"/>
        </w:numPr>
        <w:ind w:left="0" w:firstLine="709"/>
        <w:rPr>
          <w:rFonts w:cs="Times New Roman"/>
          <w:szCs w:val="24"/>
        </w:rPr>
      </w:pPr>
      <w:r w:rsidRPr="001A2FA6">
        <w:rPr>
          <w:rFonts w:cs="Times New Roman"/>
          <w:szCs w:val="24"/>
        </w:rPr>
        <w:t>ėmėsi techninių, organizacinių, personalo valdymo priemonių, skirtų tolesnių nusikalstamų veikų ar pažeidimų prevencijai;</w:t>
      </w:r>
    </w:p>
    <w:p w14:paraId="3C29326D" w14:textId="0795E902" w:rsidR="00D87C3F" w:rsidRPr="001A2FA6" w:rsidRDefault="00F96861" w:rsidP="00F578D9">
      <w:pPr>
        <w:pStyle w:val="Sraopastraipa"/>
        <w:numPr>
          <w:ilvl w:val="2"/>
          <w:numId w:val="3"/>
        </w:numPr>
        <w:ind w:left="0" w:firstLine="709"/>
        <w:rPr>
          <w:rFonts w:cs="Times New Roman"/>
          <w:szCs w:val="24"/>
        </w:rPr>
      </w:pPr>
      <w:r w:rsidRPr="001A2FA6">
        <w:rPr>
          <w:rFonts w:cs="Times New Roman"/>
          <w:szCs w:val="24"/>
        </w:rPr>
        <w:t xml:space="preserve">Perkančioji </w:t>
      </w:r>
      <w:r w:rsidR="00D87C3F" w:rsidRPr="001A2FA6">
        <w:rPr>
          <w:rFonts w:cs="Times New Roman"/>
          <w:szCs w:val="24"/>
        </w:rPr>
        <w:t xml:space="preserve">organizacija įvertino tiekėjo informaciją, </w:t>
      </w:r>
      <w:r w:rsidR="00D87C3F" w:rsidRPr="00E24F45">
        <w:rPr>
          <w:rFonts w:cs="Times New Roman"/>
          <w:szCs w:val="24"/>
        </w:rPr>
        <w:t xml:space="preserve">pateiktą pagal </w:t>
      </w:r>
      <w:r w:rsidR="00E24F45" w:rsidRPr="00E24F45">
        <w:rPr>
          <w:rFonts w:cs="Times New Roman"/>
          <w:szCs w:val="24"/>
        </w:rPr>
        <w:t xml:space="preserve">projekto konkurso sąlygų </w:t>
      </w:r>
      <w:r w:rsidR="002C0DB7" w:rsidRPr="00E24F45">
        <w:rPr>
          <w:rFonts w:cs="Times New Roman"/>
          <w:szCs w:val="24"/>
        </w:rPr>
        <w:t>5</w:t>
      </w:r>
      <w:r w:rsidR="00E24F45" w:rsidRPr="00E24F45">
        <w:rPr>
          <w:rFonts w:cs="Times New Roman"/>
          <w:szCs w:val="24"/>
        </w:rPr>
        <w:t>3</w:t>
      </w:r>
      <w:r w:rsidR="002C0DB7" w:rsidRPr="00E24F45">
        <w:rPr>
          <w:rFonts w:cs="Times New Roman"/>
          <w:szCs w:val="24"/>
        </w:rPr>
        <w:t>.1</w:t>
      </w:r>
      <w:r w:rsidR="00DB582D" w:rsidRPr="00E24F45">
        <w:rPr>
          <w:rFonts w:cs="Times New Roman"/>
          <w:szCs w:val="24"/>
        </w:rPr>
        <w:t xml:space="preserve"> </w:t>
      </w:r>
      <w:r w:rsidR="00D87C3F" w:rsidRPr="00E24F45">
        <w:rPr>
          <w:rFonts w:cs="Times New Roman"/>
          <w:szCs w:val="24"/>
        </w:rPr>
        <w:t>punktą, ir priėmė motyvuotą sprendimą, kad priemonės, kurių</w:t>
      </w:r>
      <w:r w:rsidR="00D87C3F" w:rsidRPr="001A2FA6">
        <w:rPr>
          <w:rFonts w:cs="Times New Roman"/>
          <w:szCs w:val="24"/>
        </w:rPr>
        <w:t xml:space="preserve"> ėmėsi tiekėjas, siekdamas įrodyti savo patikimumą, yra pakankamos.</w:t>
      </w:r>
    </w:p>
    <w:p w14:paraId="7D6D1F23" w14:textId="36E0F852" w:rsidR="00D87C3F" w:rsidRPr="001A2FA6" w:rsidRDefault="001559C2" w:rsidP="00F578D9">
      <w:pPr>
        <w:pStyle w:val="Sraopastraipa"/>
        <w:numPr>
          <w:ilvl w:val="1"/>
          <w:numId w:val="3"/>
        </w:numPr>
        <w:ind w:left="0" w:firstLine="709"/>
        <w:rPr>
          <w:rFonts w:cs="Times New Roman"/>
          <w:szCs w:val="24"/>
        </w:rPr>
      </w:pPr>
      <w:r w:rsidRPr="001A2FA6">
        <w:rPr>
          <w:rFonts w:cs="Times New Roman"/>
          <w:szCs w:val="24"/>
        </w:rPr>
        <w:t>Perkanč</w:t>
      </w:r>
      <w:r w:rsidR="008E25BC" w:rsidRPr="001A2FA6">
        <w:rPr>
          <w:rFonts w:cs="Times New Roman"/>
          <w:szCs w:val="24"/>
        </w:rPr>
        <w:t xml:space="preserve">ioji organizacija </w:t>
      </w:r>
      <w:r w:rsidR="00F96861" w:rsidRPr="001A2FA6">
        <w:rPr>
          <w:rFonts w:cs="Times New Roman"/>
          <w:szCs w:val="24"/>
        </w:rPr>
        <w:t xml:space="preserve">projekto konkurso sąlygų 4 priedo </w:t>
      </w:r>
      <w:r w:rsidR="00D2641E" w:rsidRPr="001A2FA6">
        <w:rPr>
          <w:rFonts w:cs="Times New Roman"/>
          <w:szCs w:val="24"/>
        </w:rPr>
        <w:t xml:space="preserve">„Tiekėjų pašalinimo pagrindai“ </w:t>
      </w:r>
      <w:r w:rsidR="00F96861" w:rsidRPr="001A2FA6">
        <w:rPr>
          <w:rFonts w:cs="Times New Roman"/>
          <w:szCs w:val="24"/>
        </w:rPr>
        <w:t xml:space="preserve">lentelės </w:t>
      </w:r>
      <w:r w:rsidR="008E25BC" w:rsidRPr="006B1ACB">
        <w:rPr>
          <w:rFonts w:cs="Times New Roman"/>
          <w:szCs w:val="24"/>
        </w:rPr>
        <w:t>1</w:t>
      </w:r>
      <w:r w:rsidR="00FB755B" w:rsidRPr="006B1ACB">
        <w:rPr>
          <w:rFonts w:cs="Times New Roman"/>
          <w:szCs w:val="24"/>
        </w:rPr>
        <w:t xml:space="preserve">, </w:t>
      </w:r>
      <w:r w:rsidR="004543AF" w:rsidRPr="006B1ACB">
        <w:rPr>
          <w:rFonts w:cs="Times New Roman"/>
          <w:szCs w:val="24"/>
        </w:rPr>
        <w:t>3</w:t>
      </w:r>
      <w:r w:rsidR="008E25BC" w:rsidRPr="006B1ACB">
        <w:rPr>
          <w:rFonts w:cs="Times New Roman"/>
          <w:szCs w:val="24"/>
        </w:rPr>
        <w:t>-1</w:t>
      </w:r>
      <w:r w:rsidR="004543AF" w:rsidRPr="006B1ACB">
        <w:rPr>
          <w:rFonts w:cs="Times New Roman"/>
          <w:szCs w:val="24"/>
        </w:rPr>
        <w:t>2</w:t>
      </w:r>
      <w:r w:rsidR="008E25BC" w:rsidRPr="006B1ACB">
        <w:rPr>
          <w:rFonts w:cs="Times New Roman"/>
          <w:szCs w:val="24"/>
        </w:rPr>
        <w:t xml:space="preserve"> punktuose nustatytais </w:t>
      </w:r>
      <w:r w:rsidR="008E25BC" w:rsidRPr="001A2FA6">
        <w:rPr>
          <w:rFonts w:cs="Times New Roman"/>
          <w:szCs w:val="24"/>
        </w:rPr>
        <w:t>pagrindais gali nepašalinti tiekėjo iš konkurso procedūros tik išimtinais atvejais, kai būtina užtikrinti viešojo intereso apsaugą, įskaitant visuomenės sveikatos ir aplinkos apsaugą.</w:t>
      </w:r>
      <w:r w:rsidR="00CD6D51" w:rsidRPr="001A2FA6">
        <w:rPr>
          <w:rFonts w:cs="Times New Roman"/>
          <w:szCs w:val="24"/>
        </w:rPr>
        <w:t xml:space="preserve"> </w:t>
      </w:r>
    </w:p>
    <w:p w14:paraId="455CF101" w14:textId="77777777" w:rsidR="00387399" w:rsidRPr="001A2FA6" w:rsidRDefault="00387399" w:rsidP="00A22E7E">
      <w:pPr>
        <w:pStyle w:val="Sraopastraipa"/>
        <w:ind w:left="709"/>
        <w:rPr>
          <w:rFonts w:cs="Times New Roman"/>
          <w:szCs w:val="24"/>
        </w:rPr>
      </w:pPr>
    </w:p>
    <w:p w14:paraId="26BA6947" w14:textId="4B66BAC1" w:rsidR="00387399" w:rsidRPr="001A2FA6" w:rsidRDefault="005E3ED1" w:rsidP="00A22E7E">
      <w:pPr>
        <w:jc w:val="center"/>
        <w:rPr>
          <w:rFonts w:cs="Times New Roman"/>
          <w:b/>
          <w:bCs/>
          <w:szCs w:val="24"/>
        </w:rPr>
      </w:pPr>
      <w:r w:rsidRPr="001A2FA6">
        <w:rPr>
          <w:rFonts w:cs="Times New Roman"/>
          <w:b/>
          <w:bCs/>
          <w:szCs w:val="24"/>
        </w:rPr>
        <w:t>VIII</w:t>
      </w:r>
      <w:r w:rsidR="00387399" w:rsidRPr="001A2FA6">
        <w:rPr>
          <w:rFonts w:cs="Times New Roman"/>
          <w:b/>
          <w:bCs/>
          <w:szCs w:val="24"/>
        </w:rPr>
        <w:t xml:space="preserve"> SKYRIUS</w:t>
      </w:r>
    </w:p>
    <w:p w14:paraId="4D64FACD" w14:textId="74AA53D7" w:rsidR="00387399" w:rsidRPr="002919A1" w:rsidRDefault="00387399" w:rsidP="00A22E7E">
      <w:pPr>
        <w:jc w:val="center"/>
        <w:rPr>
          <w:rFonts w:cs="Times New Roman"/>
          <w:b/>
          <w:bCs/>
          <w:szCs w:val="24"/>
        </w:rPr>
      </w:pPr>
      <w:r w:rsidRPr="001A2FA6">
        <w:rPr>
          <w:rFonts w:cs="Times New Roman"/>
          <w:b/>
          <w:bCs/>
          <w:szCs w:val="24"/>
        </w:rPr>
        <w:t>KVALIFIKACIJOS REIKALAVIMAI</w:t>
      </w:r>
      <w:r w:rsidR="00F96861" w:rsidRPr="001A2FA6">
        <w:rPr>
          <w:rFonts w:cs="Times New Roman"/>
          <w:b/>
          <w:bCs/>
          <w:szCs w:val="24"/>
        </w:rPr>
        <w:t xml:space="preserve"> IR REIKALAVIMAI LAIKYTIS KOKYBĖS VADYBOS SISTEMOS IR (ARBA) APLINKOS APSAUGOS VADYBOS SISTEMOS STANDARTŲ</w:t>
      </w:r>
    </w:p>
    <w:p w14:paraId="3BB4343A" w14:textId="7EC89EF8" w:rsidR="00401464" w:rsidRPr="00401464" w:rsidRDefault="008E25BC" w:rsidP="00401464">
      <w:pPr>
        <w:pStyle w:val="Sraopastraipa"/>
        <w:numPr>
          <w:ilvl w:val="0"/>
          <w:numId w:val="3"/>
        </w:numPr>
        <w:tabs>
          <w:tab w:val="left" w:pos="1134"/>
        </w:tabs>
        <w:ind w:left="0" w:firstLine="709"/>
        <w:rPr>
          <w:rFonts w:cs="Times New Roman"/>
          <w:szCs w:val="24"/>
        </w:rPr>
      </w:pPr>
      <w:r w:rsidRPr="00401464">
        <w:rPr>
          <w:rFonts w:cs="Times New Roman"/>
          <w:szCs w:val="24"/>
        </w:rPr>
        <w:t xml:space="preserve">Tiekėjų kvalifikacijos </w:t>
      </w:r>
      <w:r w:rsidRPr="004D26B3">
        <w:rPr>
          <w:rFonts w:cs="Times New Roman"/>
          <w:szCs w:val="24"/>
        </w:rPr>
        <w:t>reikalavimai</w:t>
      </w:r>
      <w:r w:rsidR="00F96861" w:rsidRPr="004D26B3">
        <w:rPr>
          <w:rFonts w:cs="Times New Roman"/>
          <w:szCs w:val="24"/>
        </w:rPr>
        <w:t xml:space="preserve"> ir reikalavimai laikytis </w:t>
      </w:r>
      <w:r w:rsidR="00F96861" w:rsidRPr="00401464">
        <w:rPr>
          <w:rFonts w:cs="Times New Roman"/>
          <w:szCs w:val="24"/>
        </w:rPr>
        <w:t>kokybės vadybos sistemos ir (arba) aplinkos apsaugos vadybos sistemos standartų</w:t>
      </w:r>
      <w:r w:rsidRPr="00401464">
        <w:rPr>
          <w:rFonts w:cs="Times New Roman"/>
          <w:szCs w:val="24"/>
        </w:rPr>
        <w:t xml:space="preserve"> bei reikalaujami </w:t>
      </w:r>
      <w:r w:rsidR="001559C2" w:rsidRPr="00401464">
        <w:rPr>
          <w:rFonts w:cs="Times New Roman"/>
          <w:szCs w:val="24"/>
        </w:rPr>
        <w:t>dokument</w:t>
      </w:r>
      <w:r w:rsidRPr="00401464">
        <w:rPr>
          <w:rFonts w:cs="Times New Roman"/>
          <w:szCs w:val="24"/>
        </w:rPr>
        <w:t>ai ir informacija, patvirtinantys šiuos reikalavimus</w:t>
      </w:r>
      <w:r w:rsidR="00F96861" w:rsidRPr="00401464">
        <w:rPr>
          <w:rFonts w:cs="Times New Roman"/>
          <w:szCs w:val="24"/>
        </w:rPr>
        <w:t xml:space="preserve"> yra nurodyti projekto konkurso </w:t>
      </w:r>
      <w:r w:rsidR="00F96861" w:rsidRPr="00203FD3">
        <w:rPr>
          <w:rFonts w:cs="Times New Roman"/>
          <w:szCs w:val="24"/>
        </w:rPr>
        <w:t>sąlygų 5 priede</w:t>
      </w:r>
      <w:r w:rsidR="00522EC4" w:rsidRPr="00401464">
        <w:rPr>
          <w:rFonts w:cs="Times New Roman"/>
          <w:szCs w:val="24"/>
        </w:rPr>
        <w:t xml:space="preserve"> </w:t>
      </w:r>
      <w:r w:rsidR="00401464" w:rsidRPr="00401464">
        <w:rPr>
          <w:rFonts w:cs="Times New Roman"/>
          <w:szCs w:val="24"/>
        </w:rPr>
        <w:t>„Tiekėjų kvalifikacijos reikalavimai ir reikalaujami kokybės bei aplinkos apsaugos vadybos sistemų standartai“.</w:t>
      </w:r>
    </w:p>
    <w:p w14:paraId="64B34715" w14:textId="77777777" w:rsidR="00F96861" w:rsidRPr="00C10EFC" w:rsidRDefault="00F96861" w:rsidP="00F578D9">
      <w:pPr>
        <w:pStyle w:val="Sraopastraipa"/>
        <w:numPr>
          <w:ilvl w:val="0"/>
          <w:numId w:val="3"/>
        </w:numPr>
        <w:ind w:left="0" w:firstLine="709"/>
        <w:rPr>
          <w:rFonts w:cs="Times New Roman"/>
          <w:szCs w:val="24"/>
        </w:rPr>
      </w:pPr>
      <w:r w:rsidRPr="00C10EFC">
        <w:rPr>
          <w:rFonts w:cs="Times New Roman"/>
          <w:szCs w:val="24"/>
        </w:rPr>
        <w:t>Jeigu tiekėjo kvalifikacija dėl teisės verstis atitinkama veikla nebuvo tikrinama arba tikrinama ne visa apimtimi, tiekėjas Perkančiajai organizacijai įsipareigoja, kad pirkimo sutartį vykdys tik tokią teisę turintys asmenys.</w:t>
      </w:r>
    </w:p>
    <w:p w14:paraId="37EEC15A" w14:textId="11140E6E" w:rsidR="0025198F" w:rsidRPr="00C10EFC" w:rsidRDefault="0025198F" w:rsidP="00A22E7E">
      <w:pPr>
        <w:pStyle w:val="Sraopastraipa"/>
        <w:ind w:left="709"/>
        <w:rPr>
          <w:rFonts w:cs="Times New Roman"/>
          <w:szCs w:val="24"/>
        </w:rPr>
      </w:pPr>
    </w:p>
    <w:p w14:paraId="34FECEE1" w14:textId="6CA8638E" w:rsidR="00F96861" w:rsidRPr="00C10EFC" w:rsidRDefault="005E3ED1" w:rsidP="00A22E7E">
      <w:pPr>
        <w:jc w:val="center"/>
        <w:rPr>
          <w:rFonts w:cs="Times New Roman"/>
          <w:b/>
          <w:bCs/>
          <w:szCs w:val="24"/>
        </w:rPr>
      </w:pPr>
      <w:r w:rsidRPr="00C10EFC">
        <w:rPr>
          <w:rFonts w:cs="Times New Roman"/>
          <w:b/>
          <w:bCs/>
          <w:szCs w:val="24"/>
        </w:rPr>
        <w:t>IX</w:t>
      </w:r>
      <w:r w:rsidR="00E46FF4" w:rsidRPr="00C10EFC">
        <w:rPr>
          <w:rFonts w:cs="Times New Roman"/>
          <w:b/>
          <w:bCs/>
          <w:szCs w:val="24"/>
        </w:rPr>
        <w:t xml:space="preserve"> SKYRIUS</w:t>
      </w:r>
    </w:p>
    <w:p w14:paraId="52CDA701" w14:textId="2CEBEA55" w:rsidR="00E46FF4" w:rsidRPr="00C10EFC" w:rsidRDefault="00E46FF4" w:rsidP="00A22E7E">
      <w:pPr>
        <w:jc w:val="center"/>
        <w:rPr>
          <w:rFonts w:cs="Times New Roman"/>
          <w:szCs w:val="24"/>
        </w:rPr>
      </w:pPr>
      <w:r w:rsidRPr="00C10EFC">
        <w:rPr>
          <w:rFonts w:cs="Times New Roman"/>
          <w:b/>
          <w:bCs/>
          <w:szCs w:val="24"/>
        </w:rPr>
        <w:t>REIKALAVIMAI, SUSIJĘ SU NACIONALINIU SAUGUMU</w:t>
      </w:r>
    </w:p>
    <w:p w14:paraId="732019A7" w14:textId="2F142B89" w:rsidR="005C7E81" w:rsidRPr="00DD03B6" w:rsidRDefault="005C7E81" w:rsidP="005C7E81">
      <w:pPr>
        <w:ind w:firstLine="1298"/>
        <w:rPr>
          <w:rFonts w:cs="Times New Roman"/>
          <w:color w:val="000000" w:themeColor="text1"/>
          <w:szCs w:val="24"/>
        </w:rPr>
      </w:pPr>
      <w:r w:rsidRPr="00DD03B6">
        <w:rPr>
          <w:rFonts w:cs="Times New Roman"/>
          <w:color w:val="000000" w:themeColor="text1"/>
          <w:szCs w:val="24"/>
        </w:rPr>
        <w:t xml:space="preserve">5.1. Pirkimui taikomos Reglamento nuostatos. Kartu su </w:t>
      </w:r>
      <w:r w:rsidRPr="00FC04D1">
        <w:rPr>
          <w:rFonts w:cs="Times New Roman"/>
          <w:color w:val="000000" w:themeColor="text1"/>
          <w:szCs w:val="24"/>
        </w:rPr>
        <w:t>pasiūlymu tiekėjas</w:t>
      </w:r>
      <w:r w:rsidRPr="00DD03B6">
        <w:rPr>
          <w:rFonts w:cs="Times New Roman"/>
          <w:color w:val="000000" w:themeColor="text1"/>
          <w:szCs w:val="24"/>
        </w:rPr>
        <w:t xml:space="preserve"> turi pateikti užpildytą deklaraciją dėl (ne)atitikties Reglamento nuostatoms, kuri pateikta </w:t>
      </w:r>
      <w:r w:rsidR="006F7738">
        <w:rPr>
          <w:rFonts w:cs="Times New Roman"/>
          <w:color w:val="000000" w:themeColor="text1"/>
          <w:szCs w:val="24"/>
        </w:rPr>
        <w:t>projekto konkurso</w:t>
      </w:r>
      <w:r w:rsidRPr="00DD03B6">
        <w:rPr>
          <w:rFonts w:cs="Times New Roman"/>
          <w:color w:val="000000" w:themeColor="text1"/>
          <w:szCs w:val="24"/>
        </w:rPr>
        <w:t xml:space="preserve"> </w:t>
      </w:r>
      <w:r w:rsidRPr="00C10068">
        <w:rPr>
          <w:rFonts w:cs="Times New Roman"/>
          <w:szCs w:val="24"/>
        </w:rPr>
        <w:t xml:space="preserve">sąlygų </w:t>
      </w:r>
      <w:r w:rsidR="00650A1D">
        <w:rPr>
          <w:rFonts w:cs="Times New Roman"/>
          <w:szCs w:val="24"/>
        </w:rPr>
        <w:t>7</w:t>
      </w:r>
      <w:r w:rsidRPr="00C10068">
        <w:rPr>
          <w:rFonts w:cs="Times New Roman"/>
          <w:szCs w:val="24"/>
        </w:rPr>
        <w:t xml:space="preserve"> priede „</w:t>
      </w:r>
      <w:r w:rsidRPr="00BE6841">
        <w:rPr>
          <w:rFonts w:cs="Times New Roman"/>
          <w:szCs w:val="24"/>
        </w:rPr>
        <w:t>Tiekėjo deklaracija dėl atitikties Reglamento nuostatoms juridiniam asmeniui“</w:t>
      </w:r>
      <w:r w:rsidRPr="00C10068">
        <w:rPr>
          <w:rFonts w:cs="Times New Roman"/>
          <w:szCs w:val="24"/>
        </w:rPr>
        <w:t xml:space="preserve"> ir </w:t>
      </w:r>
      <w:r w:rsidR="00C10068" w:rsidRPr="00C10068">
        <w:rPr>
          <w:rFonts w:cs="Times New Roman"/>
          <w:szCs w:val="24"/>
        </w:rPr>
        <w:t>projekto konkurso</w:t>
      </w:r>
      <w:r w:rsidRPr="00C10068">
        <w:rPr>
          <w:rFonts w:cs="Times New Roman"/>
          <w:szCs w:val="24"/>
        </w:rPr>
        <w:t xml:space="preserve"> sąlygų </w:t>
      </w:r>
      <w:r w:rsidR="00650A1D">
        <w:rPr>
          <w:rFonts w:cs="Times New Roman"/>
          <w:szCs w:val="24"/>
        </w:rPr>
        <w:t>7(1)</w:t>
      </w:r>
      <w:r w:rsidRPr="00C10068">
        <w:rPr>
          <w:rFonts w:cs="Times New Roman"/>
          <w:szCs w:val="24"/>
        </w:rPr>
        <w:t xml:space="preserve"> priede </w:t>
      </w:r>
      <w:r w:rsidRPr="00BE6841">
        <w:rPr>
          <w:rFonts w:cs="Times New Roman"/>
          <w:szCs w:val="24"/>
        </w:rPr>
        <w:t>„Tiekėjo deklaracija dėl atitikties Reglamento nuostatoms fiziniam asmeniui“.</w:t>
      </w:r>
      <w:r w:rsidRPr="00C10068">
        <w:rPr>
          <w:rFonts w:cs="Times New Roman"/>
          <w:szCs w:val="24"/>
        </w:rPr>
        <w:t xml:space="preserve"> Kilus abejonių dėl tiekėjo (ne)atitikties Reglamento nuostatoms, perkančioji organizacija iš galimo laimėtojo prašys pateikti dokumentus, įrodančius deklaracijoje pateiktų </w:t>
      </w:r>
      <w:r w:rsidRPr="00DD03B6">
        <w:rPr>
          <w:rFonts w:cs="Times New Roman"/>
          <w:color w:val="000000" w:themeColor="text1"/>
          <w:szCs w:val="24"/>
        </w:rPr>
        <w:t>duomenų teisingumą.</w:t>
      </w:r>
    </w:p>
    <w:p w14:paraId="3184FFC6" w14:textId="5554201E" w:rsidR="005C7E81" w:rsidRDefault="005C7E81" w:rsidP="005C7E81">
      <w:pPr>
        <w:ind w:firstLine="1298"/>
        <w:rPr>
          <w:rFonts w:cs="Times New Roman"/>
          <w:color w:val="000000" w:themeColor="text1"/>
          <w:szCs w:val="24"/>
        </w:rPr>
      </w:pPr>
      <w:r w:rsidRPr="00DD03B6">
        <w:rPr>
          <w:rFonts w:cs="Times New Roman"/>
          <w:color w:val="000000" w:themeColor="text1"/>
          <w:szCs w:val="24"/>
        </w:rPr>
        <w:t xml:space="preserve">5.2. Perkančioji organizacija nustačiusi, </w:t>
      </w:r>
      <w:r w:rsidRPr="00FC04D1">
        <w:rPr>
          <w:rFonts w:cs="Times New Roman"/>
          <w:color w:val="000000" w:themeColor="text1"/>
          <w:szCs w:val="24"/>
        </w:rPr>
        <w:t>kad tiekėjo pasitelktas subtiekėjas ar ūkio</w:t>
      </w:r>
      <w:r w:rsidRPr="00DD03B6">
        <w:rPr>
          <w:rFonts w:cs="Times New Roman"/>
          <w:color w:val="000000" w:themeColor="text1"/>
          <w:szCs w:val="24"/>
        </w:rPr>
        <w:t xml:space="preserve"> subjektas, kurio pajėgumais remiamasi, tenkina Reglamento 5 k straipsnyje nustatytus ribojimus, reikalaus tiekėjo juos pakeisti kitais, </w:t>
      </w:r>
      <w:r w:rsidR="00DF1877">
        <w:rPr>
          <w:rFonts w:cs="Times New Roman"/>
          <w:color w:val="000000" w:themeColor="text1"/>
          <w:szCs w:val="24"/>
        </w:rPr>
        <w:t xml:space="preserve">projekto konkurso </w:t>
      </w:r>
      <w:r w:rsidRPr="00DD03B6">
        <w:rPr>
          <w:rFonts w:cs="Times New Roman"/>
          <w:color w:val="000000" w:themeColor="text1"/>
          <w:szCs w:val="24"/>
        </w:rPr>
        <w:t xml:space="preserve">sąlygų reikalavimus atitinkančiais, subjektais. </w:t>
      </w:r>
    </w:p>
    <w:p w14:paraId="1AA0B536" w14:textId="56551C2E" w:rsidR="00D86E0B" w:rsidRDefault="005C7E81" w:rsidP="00232DBC">
      <w:pPr>
        <w:ind w:firstLine="1296"/>
        <w:rPr>
          <w:rFonts w:cs="Times New Roman"/>
          <w:szCs w:val="24"/>
        </w:rPr>
      </w:pPr>
      <w:r w:rsidRPr="00DD03B6">
        <w:rPr>
          <w:rFonts w:cs="Times New Roman"/>
          <w:iCs/>
          <w:szCs w:val="24"/>
        </w:rPr>
        <w:t>5</w:t>
      </w:r>
      <w:r>
        <w:rPr>
          <w:rFonts w:cs="Times New Roman"/>
          <w:iCs/>
          <w:szCs w:val="24"/>
        </w:rPr>
        <w:t>.3</w:t>
      </w:r>
      <w:r w:rsidRPr="00DD03B6">
        <w:rPr>
          <w:rFonts w:cs="Times New Roman"/>
          <w:iCs/>
          <w:szCs w:val="24"/>
        </w:rPr>
        <w:t>.</w:t>
      </w:r>
      <w:r w:rsidRPr="00DD03B6">
        <w:rPr>
          <w:rFonts w:cs="Times New Roman"/>
          <w:i/>
          <w:szCs w:val="24"/>
        </w:rPr>
        <w:t xml:space="preserve"> </w:t>
      </w:r>
      <w:r w:rsidRPr="00DD03B6">
        <w:rPr>
          <w:rFonts w:cs="Times New Roman"/>
          <w:szCs w:val="24"/>
        </w:rPr>
        <w:t>Perkančioji organizacija</w:t>
      </w:r>
      <w:r w:rsidRPr="00DD03B6">
        <w:rPr>
          <w:rFonts w:cs="Times New Roman"/>
          <w:color w:val="000000" w:themeColor="text1"/>
          <w:szCs w:val="24"/>
        </w:rPr>
        <w:t>, įvertinusi visus galinčius kelti grėsmę nacionalinio saugumo interesams rizikos veiksnius numato, kad šiame pirkime gali dalyvauti tiekėjai, jų subtiekėjai ir ūkio subjektai, kurių pajėgumais remiamasi, kurie nėra registruoti (jeigu tiekėjas</w:t>
      </w:r>
      <w:r w:rsidRPr="00DD03B6">
        <w:rPr>
          <w:rFonts w:cs="Times New Roman"/>
          <w:szCs w:val="24"/>
        </w:rPr>
        <w:t>,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DB7714F" w14:textId="77777777" w:rsidR="003E2F45" w:rsidRDefault="003E2F45" w:rsidP="00A22E7E">
      <w:pPr>
        <w:jc w:val="center"/>
        <w:rPr>
          <w:rFonts w:cs="Times New Roman"/>
          <w:b/>
          <w:bCs/>
          <w:szCs w:val="24"/>
        </w:rPr>
      </w:pPr>
    </w:p>
    <w:p w14:paraId="6A5115A3" w14:textId="1E1BDB44" w:rsidR="00387399" w:rsidRPr="00C10EFC" w:rsidRDefault="00387399" w:rsidP="00A22E7E">
      <w:pPr>
        <w:jc w:val="center"/>
        <w:rPr>
          <w:rFonts w:cs="Times New Roman"/>
          <w:b/>
          <w:bCs/>
          <w:szCs w:val="24"/>
        </w:rPr>
      </w:pPr>
      <w:r w:rsidRPr="00C10EFC">
        <w:rPr>
          <w:rFonts w:cs="Times New Roman"/>
          <w:b/>
          <w:bCs/>
          <w:szCs w:val="24"/>
        </w:rPr>
        <w:t>X SKYRIUS</w:t>
      </w:r>
    </w:p>
    <w:p w14:paraId="28FBF034" w14:textId="3F854A83" w:rsidR="00387399" w:rsidRPr="00C10EFC" w:rsidRDefault="00387399" w:rsidP="00A22E7E">
      <w:pPr>
        <w:jc w:val="center"/>
        <w:rPr>
          <w:rFonts w:cs="Times New Roman"/>
          <w:b/>
          <w:bCs/>
          <w:szCs w:val="24"/>
        </w:rPr>
      </w:pPr>
      <w:r w:rsidRPr="00C10EFC">
        <w:rPr>
          <w:rFonts w:cs="Times New Roman"/>
          <w:b/>
          <w:bCs/>
          <w:szCs w:val="24"/>
        </w:rPr>
        <w:t>RĖMIMASIS KITŲ ŪKIO SUBJEKTŲ PAJĖGUMAIS</w:t>
      </w:r>
    </w:p>
    <w:p w14:paraId="786D1686" w14:textId="407BD6E9" w:rsidR="008E25BC" w:rsidRPr="00C10EFC" w:rsidRDefault="008E25BC" w:rsidP="00F578D9">
      <w:pPr>
        <w:pStyle w:val="Sraopastraipa"/>
        <w:numPr>
          <w:ilvl w:val="0"/>
          <w:numId w:val="3"/>
        </w:numPr>
        <w:ind w:left="0" w:firstLine="709"/>
        <w:rPr>
          <w:rFonts w:cs="Times New Roman"/>
          <w:szCs w:val="24"/>
        </w:rPr>
      </w:pPr>
      <w:r w:rsidRPr="00C10EFC">
        <w:rPr>
          <w:rFonts w:cs="Times New Roman"/>
          <w:szCs w:val="24"/>
        </w:rPr>
        <w:t xml:space="preserve">Tiekėjas gali remtis kitų ūkio subjektų pajėgumais, kad atitiktų </w:t>
      </w:r>
      <w:r w:rsidR="00C2303E" w:rsidRPr="00C10EFC">
        <w:rPr>
          <w:rFonts w:cs="Times New Roman"/>
          <w:szCs w:val="24"/>
        </w:rPr>
        <w:t xml:space="preserve">projekto </w:t>
      </w:r>
      <w:r w:rsidRPr="00C10EFC">
        <w:rPr>
          <w:rFonts w:cs="Times New Roman"/>
          <w:szCs w:val="24"/>
        </w:rPr>
        <w:t xml:space="preserve">konkurso </w:t>
      </w:r>
      <w:r w:rsidR="00C2303E" w:rsidRPr="00C10EFC">
        <w:rPr>
          <w:rFonts w:cs="Times New Roman"/>
          <w:szCs w:val="24"/>
        </w:rPr>
        <w:t>sąlygose</w:t>
      </w:r>
      <w:r w:rsidRPr="00C10EFC">
        <w:rPr>
          <w:rFonts w:cs="Times New Roman"/>
          <w:szCs w:val="24"/>
        </w:rPr>
        <w:t xml:space="preserve"> nustatytus kvalifikacinius reikalavimus, neatsižvelgiant į ryšio su tais ūkio subjektais teisinį pobūdį.</w:t>
      </w:r>
    </w:p>
    <w:p w14:paraId="74A8CFF1" w14:textId="204AF014" w:rsidR="008E25BC" w:rsidRPr="00C10EFC" w:rsidRDefault="008E25BC" w:rsidP="00F578D9">
      <w:pPr>
        <w:pStyle w:val="Sraopastraipa"/>
        <w:numPr>
          <w:ilvl w:val="0"/>
          <w:numId w:val="3"/>
        </w:numPr>
        <w:ind w:left="0" w:firstLine="709"/>
        <w:rPr>
          <w:rFonts w:cs="Times New Roman"/>
          <w:szCs w:val="24"/>
        </w:rPr>
      </w:pPr>
      <w:r w:rsidRPr="00C10EFC">
        <w:rPr>
          <w:rFonts w:cs="Times New Roman"/>
          <w:szCs w:val="24"/>
        </w:rPr>
        <w:t xml:space="preserve">Kai tiekėjas pageidauja remtis kitų ūkio subjektų pajėgumais, jis privalo </w:t>
      </w:r>
      <w:r w:rsidR="00C2303E" w:rsidRPr="00C10EFC">
        <w:rPr>
          <w:rFonts w:cs="Times New Roman"/>
          <w:szCs w:val="24"/>
        </w:rPr>
        <w:t xml:space="preserve">Perkančiajai </w:t>
      </w:r>
      <w:r w:rsidRPr="00C10EFC">
        <w:rPr>
          <w:rFonts w:cs="Times New Roman"/>
          <w:szCs w:val="24"/>
        </w:rPr>
        <w:t xml:space="preserve">organizacijai projektiniame pasiūlyme įrodyti, kad vykdant pirkimo sutartį ūkio subjektų, kurių </w:t>
      </w:r>
      <w:r w:rsidRPr="00C10EFC">
        <w:rPr>
          <w:rFonts w:cs="Times New Roman"/>
          <w:szCs w:val="24"/>
        </w:rPr>
        <w:lastRenderedPageBreak/>
        <w:t xml:space="preserve">pajėgumais jis remiasi, ištekliai jam bus prieinami, t. y. pateikti šių ūkio subjektų sutikimus (pasirašytos laisvos formos deklaracijas ar kitus </w:t>
      </w:r>
      <w:r w:rsidR="001559C2" w:rsidRPr="00C10EFC">
        <w:rPr>
          <w:rFonts w:cs="Times New Roman"/>
          <w:szCs w:val="24"/>
        </w:rPr>
        <w:t>dokument</w:t>
      </w:r>
      <w:r w:rsidRPr="00C10EFC">
        <w:rPr>
          <w:rFonts w:cs="Times New Roman"/>
          <w:szCs w:val="24"/>
        </w:rPr>
        <w:t>us, patvirtinančius sutikimą dalyvauti šiame konkurse).</w:t>
      </w:r>
    </w:p>
    <w:p w14:paraId="3284DDD9" w14:textId="7AD5D85E" w:rsidR="008E25BC" w:rsidRDefault="001559C2" w:rsidP="00F578D9">
      <w:pPr>
        <w:pStyle w:val="Sraopastraipa"/>
        <w:numPr>
          <w:ilvl w:val="0"/>
          <w:numId w:val="3"/>
        </w:numPr>
        <w:ind w:left="0" w:firstLine="709"/>
        <w:rPr>
          <w:rFonts w:cs="Times New Roman"/>
          <w:szCs w:val="24"/>
        </w:rPr>
      </w:pPr>
      <w:r w:rsidRPr="00C10EFC">
        <w:rPr>
          <w:rFonts w:cs="Times New Roman"/>
          <w:szCs w:val="24"/>
        </w:rPr>
        <w:t>Perkanč</w:t>
      </w:r>
      <w:r w:rsidR="008E25BC" w:rsidRPr="00C10EFC">
        <w:rPr>
          <w:rFonts w:cs="Times New Roman"/>
          <w:szCs w:val="24"/>
        </w:rPr>
        <w:t>ioji organizacija patikrina, ar ūkio subjektai, kurių pajėgumais ketina remtis tiekėjas, tenkina jiems keliamus kvalifikacinius reikalavimus</w:t>
      </w:r>
      <w:r w:rsidR="00F26278">
        <w:rPr>
          <w:rFonts w:cs="Times New Roman"/>
          <w:szCs w:val="24"/>
        </w:rPr>
        <w:t xml:space="preserve"> (jei taikoma)</w:t>
      </w:r>
      <w:r w:rsidR="008E25BC" w:rsidRPr="00C10EFC">
        <w:rPr>
          <w:rFonts w:cs="Times New Roman"/>
          <w:szCs w:val="24"/>
        </w:rPr>
        <w:t xml:space="preserve"> ir ar nėra tokio ūkio subjekto pašalinimo pagrindų</w:t>
      </w:r>
      <w:r w:rsidR="003161BD">
        <w:rPr>
          <w:rFonts w:cs="Times New Roman"/>
          <w:szCs w:val="24"/>
        </w:rPr>
        <w:t>.</w:t>
      </w:r>
      <w:r w:rsidR="008E25BC" w:rsidRPr="00C10EFC">
        <w:rPr>
          <w:rFonts w:cs="Times New Roman"/>
          <w:szCs w:val="24"/>
        </w:rPr>
        <w:t xml:space="preserve"> Jeigu ūkio subjektas netenkina jam keliamų kvalifikacijos reikalavimų arba jo padėtis atitinka bent vieną pagal </w:t>
      </w:r>
      <w:r w:rsidR="00C2303E" w:rsidRPr="00C10EFC">
        <w:rPr>
          <w:rFonts w:cs="Times New Roman"/>
          <w:szCs w:val="24"/>
        </w:rPr>
        <w:t xml:space="preserve">Perkančiosios </w:t>
      </w:r>
      <w:r w:rsidR="008E25BC" w:rsidRPr="00C10EFC">
        <w:rPr>
          <w:rFonts w:cs="Times New Roman"/>
          <w:szCs w:val="24"/>
        </w:rPr>
        <w:t xml:space="preserve">organizacijos nustatytą pašalinimo pagrindą, </w:t>
      </w:r>
      <w:r w:rsidR="00C2303E" w:rsidRPr="00C10EFC">
        <w:rPr>
          <w:rFonts w:cs="Times New Roman"/>
          <w:szCs w:val="24"/>
        </w:rPr>
        <w:t xml:space="preserve">Perkančioji </w:t>
      </w:r>
      <w:r w:rsidR="008E25BC" w:rsidRPr="00C10EFC">
        <w:rPr>
          <w:rFonts w:cs="Times New Roman"/>
          <w:szCs w:val="24"/>
        </w:rPr>
        <w:t>organizacija turi pareikalauti per jos nustatytą terminą pakeisti jį reikalavimus atitinkančiu ūkio subjektu.</w:t>
      </w:r>
    </w:p>
    <w:p w14:paraId="1CEF512E" w14:textId="77777777" w:rsidR="00387399" w:rsidRPr="00C10EFC" w:rsidRDefault="00387399" w:rsidP="00A22E7E">
      <w:pPr>
        <w:pStyle w:val="Sraopastraipa"/>
        <w:ind w:left="709"/>
        <w:rPr>
          <w:rFonts w:cs="Times New Roman"/>
          <w:szCs w:val="24"/>
        </w:rPr>
      </w:pPr>
    </w:p>
    <w:p w14:paraId="69DE7C18" w14:textId="368389AB" w:rsidR="00387399" w:rsidRPr="00C10EFC" w:rsidRDefault="00387399" w:rsidP="00A22E7E">
      <w:pPr>
        <w:jc w:val="center"/>
        <w:rPr>
          <w:rFonts w:cs="Times New Roman"/>
          <w:b/>
          <w:bCs/>
          <w:szCs w:val="24"/>
        </w:rPr>
      </w:pPr>
      <w:r w:rsidRPr="00C10EFC">
        <w:rPr>
          <w:rFonts w:cs="Times New Roman"/>
          <w:b/>
          <w:bCs/>
          <w:szCs w:val="24"/>
        </w:rPr>
        <w:t>XI SKYRIUS</w:t>
      </w:r>
    </w:p>
    <w:p w14:paraId="2FC9305C" w14:textId="3FB0D779" w:rsidR="00387399" w:rsidRPr="00C10EFC" w:rsidRDefault="00387399" w:rsidP="00A22E7E">
      <w:pPr>
        <w:jc w:val="center"/>
        <w:rPr>
          <w:rFonts w:cs="Times New Roman"/>
          <w:b/>
          <w:bCs/>
          <w:szCs w:val="24"/>
        </w:rPr>
      </w:pPr>
      <w:r w:rsidRPr="00C10EFC">
        <w:rPr>
          <w:rFonts w:cs="Times New Roman"/>
          <w:b/>
          <w:bCs/>
          <w:szCs w:val="24"/>
        </w:rPr>
        <w:t>TIEKĖJŲ GRUPĖS DALYVAVIMAS</w:t>
      </w:r>
    </w:p>
    <w:p w14:paraId="10F6DBB1" w14:textId="6588AF99" w:rsidR="008E25BC" w:rsidRPr="00C10EFC" w:rsidRDefault="00A07FA4" w:rsidP="00F578D9">
      <w:pPr>
        <w:pStyle w:val="Sraopastraipa"/>
        <w:numPr>
          <w:ilvl w:val="0"/>
          <w:numId w:val="3"/>
        </w:numPr>
        <w:ind w:left="0" w:firstLine="709"/>
        <w:rPr>
          <w:rFonts w:cs="Times New Roman"/>
          <w:szCs w:val="24"/>
        </w:rPr>
      </w:pPr>
      <w:r w:rsidRPr="00C10EFC">
        <w:rPr>
          <w:rFonts w:cs="Times New Roman"/>
          <w:szCs w:val="24"/>
        </w:rPr>
        <w:t>Projektinį pasiūlymą gali pateikti tiekėjų grupė. Tiekėjų grupė, teikianti bendrą projektinį pasiūlymą, privalo pateikti jungtinės veiklos sutartį.</w:t>
      </w:r>
    </w:p>
    <w:p w14:paraId="7997EDFD" w14:textId="22C4AE18" w:rsidR="00A07FA4" w:rsidRPr="00C10EFC" w:rsidRDefault="00A07FA4" w:rsidP="00F578D9">
      <w:pPr>
        <w:pStyle w:val="Sraopastraipa"/>
        <w:numPr>
          <w:ilvl w:val="0"/>
          <w:numId w:val="3"/>
        </w:numPr>
        <w:ind w:left="0" w:firstLine="709"/>
        <w:rPr>
          <w:rFonts w:cs="Times New Roman"/>
          <w:szCs w:val="24"/>
        </w:rPr>
      </w:pPr>
      <w:r w:rsidRPr="00C10EFC">
        <w:rPr>
          <w:rFonts w:cs="Times New Roman"/>
          <w:szCs w:val="24"/>
        </w:rPr>
        <w:t>Jungtinės veiklos sutartyje turi būti:</w:t>
      </w:r>
    </w:p>
    <w:p w14:paraId="3382CC47" w14:textId="6C0EB557" w:rsidR="00A07FA4" w:rsidRPr="00C10EFC" w:rsidRDefault="00A07FA4" w:rsidP="00F578D9">
      <w:pPr>
        <w:pStyle w:val="Sraopastraipa"/>
        <w:numPr>
          <w:ilvl w:val="1"/>
          <w:numId w:val="3"/>
        </w:numPr>
        <w:ind w:left="0" w:firstLine="709"/>
        <w:rPr>
          <w:rFonts w:cs="Times New Roman"/>
          <w:szCs w:val="24"/>
        </w:rPr>
      </w:pPr>
      <w:r w:rsidRPr="00C10EFC">
        <w:rPr>
          <w:rFonts w:cs="Times New Roman"/>
          <w:szCs w:val="24"/>
        </w:rPr>
        <w:t xml:space="preserve">nurodyti kiekvienos šios sutarties šalies (partnerio) įsipareigojimai vykdant su </w:t>
      </w:r>
      <w:r w:rsidR="00C2303E" w:rsidRPr="00C10EFC">
        <w:rPr>
          <w:rFonts w:cs="Times New Roman"/>
          <w:szCs w:val="24"/>
        </w:rPr>
        <w:t xml:space="preserve">Perkančiąja </w:t>
      </w:r>
      <w:r w:rsidRPr="00C10EFC">
        <w:rPr>
          <w:rFonts w:cs="Times New Roman"/>
          <w:szCs w:val="24"/>
        </w:rPr>
        <w:t>organizacija numatomą sudaryti pirkimo sutartį, šių įsipareigojimų vertės dalis (apimtis eurais) bendroje pirkimo sutarties vertėje;</w:t>
      </w:r>
    </w:p>
    <w:p w14:paraId="4D935C34" w14:textId="26972B8B" w:rsidR="00A07FA4" w:rsidRPr="00C10EFC" w:rsidRDefault="00A07FA4" w:rsidP="00F578D9">
      <w:pPr>
        <w:pStyle w:val="Sraopastraipa"/>
        <w:numPr>
          <w:ilvl w:val="1"/>
          <w:numId w:val="3"/>
        </w:numPr>
        <w:ind w:left="0" w:firstLine="709"/>
        <w:rPr>
          <w:rFonts w:cs="Times New Roman"/>
          <w:szCs w:val="24"/>
        </w:rPr>
      </w:pPr>
      <w:r w:rsidRPr="00C10EFC">
        <w:rPr>
          <w:rFonts w:cs="Times New Roman"/>
          <w:szCs w:val="24"/>
        </w:rPr>
        <w:t xml:space="preserve">jungtinės veiklos sutartis turi numatyti solidariąją visų šios sutarties partnerių atsakomybę už prievolių </w:t>
      </w:r>
      <w:r w:rsidR="00C2303E" w:rsidRPr="00C10EFC">
        <w:rPr>
          <w:rFonts w:cs="Times New Roman"/>
          <w:szCs w:val="24"/>
        </w:rPr>
        <w:t xml:space="preserve">Perkančiajai </w:t>
      </w:r>
      <w:r w:rsidRPr="00C10EFC">
        <w:rPr>
          <w:rFonts w:cs="Times New Roman"/>
          <w:szCs w:val="24"/>
        </w:rPr>
        <w:t xml:space="preserve">organizacijai nevykdymą. Jeigu jungtinės veiklos sutartyje ši nuostata nėra numatyta, laikoma, kad už prievolių </w:t>
      </w:r>
      <w:r w:rsidR="00C2303E" w:rsidRPr="00C10EFC">
        <w:rPr>
          <w:rFonts w:cs="Times New Roman"/>
          <w:szCs w:val="24"/>
        </w:rPr>
        <w:t xml:space="preserve">Perkančiajai </w:t>
      </w:r>
      <w:r w:rsidRPr="00C10EFC">
        <w:rPr>
          <w:rFonts w:cs="Times New Roman"/>
          <w:szCs w:val="24"/>
        </w:rPr>
        <w:t>organizacijai nevykdymą jungtinės veiklos partneriai atsako solidariai;</w:t>
      </w:r>
    </w:p>
    <w:p w14:paraId="19FC76B9" w14:textId="6814043C" w:rsidR="00A07FA4" w:rsidRDefault="00A07FA4" w:rsidP="00F578D9">
      <w:pPr>
        <w:pStyle w:val="Sraopastraipa"/>
        <w:numPr>
          <w:ilvl w:val="1"/>
          <w:numId w:val="3"/>
        </w:numPr>
        <w:ind w:left="0" w:firstLine="709"/>
        <w:rPr>
          <w:rFonts w:cs="Times New Roman"/>
          <w:szCs w:val="24"/>
        </w:rPr>
      </w:pPr>
      <w:r w:rsidRPr="00C10EFC">
        <w:rPr>
          <w:rFonts w:cs="Times New Roman"/>
          <w:szCs w:val="24"/>
        </w:rPr>
        <w:t xml:space="preserve">numatyta, kuris partneris (toliau - atsakingas partneris) atstovauja tiekėjų grupei (su kuo </w:t>
      </w:r>
      <w:r w:rsidR="00C2303E" w:rsidRPr="00C10EFC">
        <w:rPr>
          <w:rFonts w:cs="Times New Roman"/>
          <w:szCs w:val="24"/>
        </w:rPr>
        <w:t xml:space="preserve">Perkančioji </w:t>
      </w:r>
      <w:r w:rsidRPr="00C10EFC">
        <w:rPr>
          <w:rFonts w:cs="Times New Roman"/>
          <w:szCs w:val="24"/>
        </w:rPr>
        <w:t>organizacija turėtų bendrauti kvalifikacijos nagrinėjimo ir projekto vertinimo metu kylančiais klausimais ir kam teikti su šiais klausimais susijusią informaciją).</w:t>
      </w:r>
    </w:p>
    <w:p w14:paraId="7FD5C8F7" w14:textId="17D53179" w:rsidR="0025198F" w:rsidRPr="00C10EFC" w:rsidRDefault="00A07FA4" w:rsidP="00F578D9">
      <w:pPr>
        <w:pStyle w:val="Sraopastraipa"/>
        <w:numPr>
          <w:ilvl w:val="0"/>
          <w:numId w:val="3"/>
        </w:numPr>
        <w:ind w:left="0" w:firstLine="709"/>
        <w:rPr>
          <w:rFonts w:cs="Times New Roman"/>
          <w:szCs w:val="24"/>
        </w:rPr>
      </w:pPr>
      <w:r w:rsidRPr="00C10EFC">
        <w:rPr>
          <w:rFonts w:cs="Times New Roman"/>
          <w:szCs w:val="24"/>
        </w:rPr>
        <w:t xml:space="preserve">Tuo atveju, jei tiekėjų grupės projektinis pasiūlymas bus pripažintas laimėjusiu šį konkursą, </w:t>
      </w:r>
      <w:r w:rsidR="00C2303E" w:rsidRPr="00C10EFC">
        <w:rPr>
          <w:rFonts w:cs="Times New Roman"/>
          <w:szCs w:val="24"/>
        </w:rPr>
        <w:t xml:space="preserve">Perkančioji </w:t>
      </w:r>
      <w:r w:rsidRPr="00C10EFC">
        <w:rPr>
          <w:rFonts w:cs="Times New Roman"/>
          <w:szCs w:val="24"/>
        </w:rPr>
        <w:t>organizacija palaikys ryšius tik su jungtinės veiklos sutartyje nurodytu atsakingu partneriu, su juo bus sudaroma pirkimo sutartis ir jam bus atliekami mokėjimai.</w:t>
      </w:r>
    </w:p>
    <w:p w14:paraId="20160640" w14:textId="4C31DBBC" w:rsidR="00A07FA4" w:rsidRPr="00C10EFC" w:rsidRDefault="001559C2" w:rsidP="00F578D9">
      <w:pPr>
        <w:pStyle w:val="Sraopastraipa"/>
        <w:numPr>
          <w:ilvl w:val="0"/>
          <w:numId w:val="3"/>
        </w:numPr>
        <w:ind w:left="0" w:firstLine="709"/>
        <w:rPr>
          <w:rFonts w:cs="Times New Roman"/>
          <w:szCs w:val="24"/>
        </w:rPr>
      </w:pPr>
      <w:r w:rsidRPr="00C10EFC">
        <w:rPr>
          <w:rFonts w:cs="Times New Roman"/>
          <w:szCs w:val="24"/>
        </w:rPr>
        <w:t>Perkanč</w:t>
      </w:r>
      <w:r w:rsidR="00A07FA4" w:rsidRPr="00C10EFC">
        <w:rPr>
          <w:rFonts w:cs="Times New Roman"/>
          <w:szCs w:val="24"/>
        </w:rPr>
        <w:t>ioji organizacija nereikalauja, kad tiekėjų grupės pateiktą projektinį pasiūlymą nustačius laimėjusiu ir jai pasiūlius sudaryti pirkimo sutartį, ši tiekėjų grupė įgytų tam tikrą teisinę formą.</w:t>
      </w:r>
    </w:p>
    <w:p w14:paraId="42661DD9" w14:textId="669B4BF1" w:rsidR="008715CE" w:rsidRPr="00C10EFC" w:rsidRDefault="008715CE" w:rsidP="00A22E7E">
      <w:pPr>
        <w:pStyle w:val="Sraopastraipa"/>
        <w:ind w:left="709"/>
        <w:rPr>
          <w:rFonts w:cs="Times New Roman"/>
          <w:szCs w:val="24"/>
        </w:rPr>
      </w:pPr>
    </w:p>
    <w:p w14:paraId="11DE58CA" w14:textId="19CA8F7A" w:rsidR="00387399" w:rsidRPr="00C10EFC" w:rsidRDefault="00387399" w:rsidP="00A22E7E">
      <w:pPr>
        <w:jc w:val="center"/>
        <w:rPr>
          <w:rFonts w:cs="Times New Roman"/>
          <w:b/>
          <w:bCs/>
          <w:szCs w:val="24"/>
        </w:rPr>
      </w:pPr>
      <w:r w:rsidRPr="00C10EFC">
        <w:rPr>
          <w:rFonts w:cs="Times New Roman"/>
          <w:b/>
          <w:bCs/>
          <w:szCs w:val="24"/>
        </w:rPr>
        <w:t>XII SKYRIUS</w:t>
      </w:r>
    </w:p>
    <w:p w14:paraId="3366BF9A" w14:textId="7FEB3201" w:rsidR="00387399" w:rsidRPr="00C10EFC" w:rsidRDefault="00C2303E" w:rsidP="00A22E7E">
      <w:pPr>
        <w:jc w:val="center"/>
        <w:rPr>
          <w:rFonts w:cs="Times New Roman"/>
          <w:b/>
          <w:bCs/>
          <w:szCs w:val="24"/>
        </w:rPr>
      </w:pPr>
      <w:r w:rsidRPr="00C10EFC">
        <w:rPr>
          <w:rFonts w:cs="Times New Roman"/>
          <w:b/>
          <w:bCs/>
          <w:szCs w:val="24"/>
        </w:rPr>
        <w:t xml:space="preserve">PROJEKTO </w:t>
      </w:r>
      <w:r w:rsidR="00387399" w:rsidRPr="00C10EFC">
        <w:rPr>
          <w:rFonts w:cs="Times New Roman"/>
          <w:b/>
          <w:bCs/>
          <w:szCs w:val="24"/>
        </w:rPr>
        <w:t xml:space="preserve">KONKURSO </w:t>
      </w:r>
      <w:r w:rsidRPr="00C10EFC">
        <w:rPr>
          <w:rFonts w:cs="Times New Roman"/>
          <w:b/>
          <w:bCs/>
          <w:szCs w:val="24"/>
        </w:rPr>
        <w:t xml:space="preserve">SĄLYGŲ </w:t>
      </w:r>
      <w:r w:rsidR="00387399" w:rsidRPr="00C10EFC">
        <w:rPr>
          <w:rFonts w:cs="Times New Roman"/>
          <w:b/>
          <w:bCs/>
          <w:szCs w:val="24"/>
        </w:rPr>
        <w:t>PAAIŠKINIMAS, PATIKSLINIMAS</w:t>
      </w:r>
    </w:p>
    <w:p w14:paraId="72CC903F" w14:textId="50B612F3" w:rsidR="0072691E" w:rsidRPr="00C10EFC" w:rsidRDefault="00387399" w:rsidP="00F578D9">
      <w:pPr>
        <w:pStyle w:val="Sraopastraipa"/>
        <w:numPr>
          <w:ilvl w:val="0"/>
          <w:numId w:val="3"/>
        </w:numPr>
        <w:ind w:left="0" w:firstLine="709"/>
        <w:rPr>
          <w:rFonts w:cs="Times New Roman"/>
          <w:szCs w:val="24"/>
        </w:rPr>
      </w:pPr>
      <w:r w:rsidRPr="00C10EFC">
        <w:rPr>
          <w:rFonts w:cs="Times New Roman"/>
          <w:szCs w:val="24"/>
        </w:rPr>
        <w:t xml:space="preserve">Tiekėjai paklausimus gali teikti lietuvių kalba, </w:t>
      </w:r>
      <w:r w:rsidR="00C2303E" w:rsidRPr="00C10EFC">
        <w:rPr>
          <w:rFonts w:cs="Times New Roman"/>
          <w:szCs w:val="24"/>
        </w:rPr>
        <w:t xml:space="preserve">Perkančioji </w:t>
      </w:r>
      <w:r w:rsidRPr="00C10EFC">
        <w:rPr>
          <w:rFonts w:cs="Times New Roman"/>
          <w:szCs w:val="24"/>
        </w:rPr>
        <w:t>organizacija atsakymus į gautus paklausimus pateiks lietuvių kalba. Paaiškinimai ar patikslinimai skelbiami CVP IS ir siunčiami visiems prie konkurso prisijungusiems tiekėjams, nenurodant iš ko gautas prašymas.</w:t>
      </w:r>
    </w:p>
    <w:p w14:paraId="67B9ACDA" w14:textId="3B4280DA" w:rsidR="008A75E3" w:rsidRPr="00C10EFC" w:rsidRDefault="008A75E3" w:rsidP="00F578D9">
      <w:pPr>
        <w:pStyle w:val="Sraopastraipa"/>
        <w:numPr>
          <w:ilvl w:val="0"/>
          <w:numId w:val="3"/>
        </w:numPr>
        <w:ind w:left="0" w:firstLine="709"/>
        <w:rPr>
          <w:rFonts w:cs="Times New Roman"/>
          <w:szCs w:val="24"/>
        </w:rPr>
      </w:pPr>
      <w:r w:rsidRPr="00C10EFC">
        <w:rPr>
          <w:rFonts w:cs="Times New Roman"/>
          <w:szCs w:val="24"/>
        </w:rPr>
        <w:t xml:space="preserve">Tiekėjai turėtų būti aktyvūs ir pateikti klausimus, ar paprašyti paaiškinti </w:t>
      </w:r>
      <w:r w:rsidR="00C2303E" w:rsidRPr="00C10EFC">
        <w:rPr>
          <w:rFonts w:cs="Times New Roman"/>
          <w:szCs w:val="24"/>
        </w:rPr>
        <w:t xml:space="preserve">projekto </w:t>
      </w:r>
      <w:r w:rsidRPr="00C10EFC">
        <w:rPr>
          <w:rFonts w:cs="Times New Roman"/>
          <w:szCs w:val="24"/>
        </w:rPr>
        <w:t xml:space="preserve">konkurso </w:t>
      </w:r>
      <w:r w:rsidR="00C2303E" w:rsidRPr="00C10EFC">
        <w:rPr>
          <w:rFonts w:cs="Times New Roman"/>
          <w:szCs w:val="24"/>
        </w:rPr>
        <w:t>sąlygas</w:t>
      </w:r>
      <w:r w:rsidRPr="00C10EFC">
        <w:rPr>
          <w:rFonts w:cs="Times New Roman"/>
          <w:szCs w:val="24"/>
        </w:rPr>
        <w:t xml:space="preserve"> iš karto juos išanalizavę, atsižvelgdami į tai, kad pasibaigus projektinių pasiūlymų pateikimo terminui, projektinio pasiūlymo turinio keisti nebus galima.</w:t>
      </w:r>
    </w:p>
    <w:p w14:paraId="17DCACA5" w14:textId="127564D2" w:rsidR="008A75E3" w:rsidRPr="00C10EFC" w:rsidRDefault="008A75E3" w:rsidP="00F578D9">
      <w:pPr>
        <w:pStyle w:val="Sraopastraipa"/>
        <w:numPr>
          <w:ilvl w:val="0"/>
          <w:numId w:val="3"/>
        </w:numPr>
        <w:ind w:left="0" w:firstLine="709"/>
        <w:rPr>
          <w:rFonts w:cs="Times New Roman"/>
          <w:szCs w:val="24"/>
        </w:rPr>
      </w:pPr>
      <w:r w:rsidRPr="00C10EFC">
        <w:rPr>
          <w:rFonts w:cs="Times New Roman"/>
          <w:szCs w:val="24"/>
        </w:rPr>
        <w:t xml:space="preserve">Tiekėjas CVP IS priemonėmis gali paprašyti, kad </w:t>
      </w:r>
      <w:r w:rsidR="00C2303E" w:rsidRPr="00C10EFC">
        <w:rPr>
          <w:rFonts w:cs="Times New Roman"/>
          <w:szCs w:val="24"/>
        </w:rPr>
        <w:t xml:space="preserve">Perkančioji </w:t>
      </w:r>
      <w:r w:rsidRPr="00C10EFC">
        <w:rPr>
          <w:rFonts w:cs="Times New Roman"/>
          <w:szCs w:val="24"/>
        </w:rPr>
        <w:t xml:space="preserve">organizacija paaiškintų </w:t>
      </w:r>
      <w:r w:rsidR="00C2303E" w:rsidRPr="00C10EFC">
        <w:rPr>
          <w:rFonts w:cs="Times New Roman"/>
          <w:szCs w:val="24"/>
        </w:rPr>
        <w:t xml:space="preserve">projekto </w:t>
      </w:r>
      <w:r w:rsidRPr="00C10EFC">
        <w:rPr>
          <w:rFonts w:cs="Times New Roman"/>
          <w:szCs w:val="24"/>
        </w:rPr>
        <w:t xml:space="preserve">konkurso </w:t>
      </w:r>
      <w:r w:rsidR="00C2303E" w:rsidRPr="00C10EFC">
        <w:rPr>
          <w:rFonts w:cs="Times New Roman"/>
          <w:szCs w:val="24"/>
        </w:rPr>
        <w:t>sąlygas</w:t>
      </w:r>
      <w:r w:rsidRPr="00C10EFC">
        <w:rPr>
          <w:rFonts w:cs="Times New Roman"/>
          <w:szCs w:val="24"/>
        </w:rPr>
        <w:t xml:space="preserve">. </w:t>
      </w:r>
      <w:r w:rsidR="001559C2" w:rsidRPr="00C10EFC">
        <w:rPr>
          <w:rFonts w:cs="Times New Roman"/>
          <w:szCs w:val="24"/>
        </w:rPr>
        <w:t>Perkanč</w:t>
      </w:r>
      <w:r w:rsidRPr="00C10EFC">
        <w:rPr>
          <w:rFonts w:cs="Times New Roman"/>
          <w:szCs w:val="24"/>
        </w:rPr>
        <w:t xml:space="preserve">ioji organizacija CVP IS priemonėmis atsako į kiekvieną tiekėjo rašytinį prašymą paaiškinti </w:t>
      </w:r>
      <w:r w:rsidR="00C2303E" w:rsidRPr="00C10EFC">
        <w:rPr>
          <w:rFonts w:cs="Times New Roman"/>
          <w:szCs w:val="24"/>
        </w:rPr>
        <w:t xml:space="preserve">projekto </w:t>
      </w:r>
      <w:r w:rsidRPr="00C10EFC">
        <w:rPr>
          <w:rFonts w:cs="Times New Roman"/>
          <w:szCs w:val="24"/>
        </w:rPr>
        <w:t xml:space="preserve">konkurso </w:t>
      </w:r>
      <w:r w:rsidR="00C2303E" w:rsidRPr="00C10EFC">
        <w:rPr>
          <w:rFonts w:cs="Times New Roman"/>
          <w:szCs w:val="24"/>
        </w:rPr>
        <w:t>sąlygas</w:t>
      </w:r>
      <w:r w:rsidRPr="00C10EFC">
        <w:rPr>
          <w:rFonts w:cs="Times New Roman"/>
          <w:szCs w:val="24"/>
        </w:rPr>
        <w:t>, jeigu prašymas CVP IS gautas ne vėliau nustatyto termino.</w:t>
      </w:r>
    </w:p>
    <w:p w14:paraId="703E5D63" w14:textId="6CB950A7" w:rsidR="00165C7D" w:rsidRPr="00BC5D3D" w:rsidRDefault="008A75E3" w:rsidP="00F578D9">
      <w:pPr>
        <w:pStyle w:val="Sraopastraipa"/>
        <w:numPr>
          <w:ilvl w:val="0"/>
          <w:numId w:val="3"/>
        </w:numPr>
        <w:ind w:left="0" w:firstLine="709"/>
        <w:rPr>
          <w:rFonts w:cs="Times New Roman"/>
          <w:szCs w:val="24"/>
        </w:rPr>
      </w:pPr>
      <w:r w:rsidRPr="00C10EFC">
        <w:rPr>
          <w:rFonts w:cs="Times New Roman"/>
          <w:szCs w:val="24"/>
        </w:rPr>
        <w:t xml:space="preserve">Šiame konkurse nustatomi tokie terminai: paklausimai apie </w:t>
      </w:r>
      <w:r w:rsidR="00165C7D" w:rsidRPr="00C10EFC">
        <w:rPr>
          <w:rFonts w:cs="Times New Roman"/>
          <w:szCs w:val="24"/>
        </w:rPr>
        <w:t xml:space="preserve">projekto </w:t>
      </w:r>
      <w:r w:rsidRPr="00C10EFC">
        <w:rPr>
          <w:rFonts w:cs="Times New Roman"/>
          <w:szCs w:val="24"/>
        </w:rPr>
        <w:t xml:space="preserve">konkurso </w:t>
      </w:r>
      <w:r w:rsidR="001559C2" w:rsidRPr="00C10EFC">
        <w:rPr>
          <w:rFonts w:cs="Times New Roman"/>
          <w:szCs w:val="24"/>
        </w:rPr>
        <w:t>sąlyg</w:t>
      </w:r>
      <w:r w:rsidRPr="00C10EFC">
        <w:rPr>
          <w:rFonts w:cs="Times New Roman"/>
          <w:szCs w:val="24"/>
        </w:rPr>
        <w:t>ose pateiktus reikalavimus projektinio pasiūlymo turiniui</w:t>
      </w:r>
      <w:r w:rsidR="00165C7D" w:rsidRPr="00C10EFC">
        <w:rPr>
          <w:rFonts w:cs="Times New Roman"/>
          <w:szCs w:val="24"/>
        </w:rPr>
        <w:t xml:space="preserve"> (kuris teikiamas </w:t>
      </w:r>
      <w:r w:rsidR="00625EFF">
        <w:rPr>
          <w:rFonts w:cs="Times New Roman"/>
          <w:szCs w:val="24"/>
        </w:rPr>
        <w:t>„</w:t>
      </w:r>
      <w:r w:rsidR="00165C7D" w:rsidRPr="00C10EFC">
        <w:rPr>
          <w:rFonts w:cs="Times New Roman"/>
          <w:szCs w:val="24"/>
        </w:rPr>
        <w:t>Voke 1</w:t>
      </w:r>
      <w:r w:rsidR="00625EFF">
        <w:rPr>
          <w:rFonts w:cs="Times New Roman"/>
          <w:szCs w:val="24"/>
        </w:rPr>
        <w:t>“</w:t>
      </w:r>
      <w:r w:rsidR="00165C7D" w:rsidRPr="00C10EFC">
        <w:rPr>
          <w:rFonts w:cs="Times New Roman"/>
          <w:szCs w:val="24"/>
        </w:rPr>
        <w:t>), techninę specifikaciją</w:t>
      </w:r>
      <w:r w:rsidRPr="00C10EFC">
        <w:rPr>
          <w:rFonts w:cs="Times New Roman"/>
          <w:szCs w:val="24"/>
        </w:rPr>
        <w:t xml:space="preserve"> </w:t>
      </w:r>
      <w:r w:rsidR="00165C7D" w:rsidRPr="00C10EFC">
        <w:rPr>
          <w:rFonts w:cs="Times New Roman"/>
          <w:szCs w:val="24"/>
        </w:rPr>
        <w:t xml:space="preserve">ir (ar) apie projektinio pasiūlymo dalies, teikiamos </w:t>
      </w:r>
      <w:r w:rsidR="00625EFF">
        <w:rPr>
          <w:rFonts w:cs="Times New Roman"/>
          <w:szCs w:val="24"/>
        </w:rPr>
        <w:t>„</w:t>
      </w:r>
      <w:r w:rsidR="00165C7D" w:rsidRPr="00C10EFC">
        <w:rPr>
          <w:rFonts w:cs="Times New Roman"/>
          <w:szCs w:val="24"/>
        </w:rPr>
        <w:t>Voke 2</w:t>
      </w:r>
      <w:r w:rsidR="00625EFF">
        <w:rPr>
          <w:rFonts w:cs="Times New Roman"/>
          <w:szCs w:val="24"/>
        </w:rPr>
        <w:t>“</w:t>
      </w:r>
      <w:r w:rsidR="00165C7D" w:rsidRPr="00C10EFC">
        <w:rPr>
          <w:rFonts w:cs="Times New Roman"/>
          <w:szCs w:val="24"/>
        </w:rPr>
        <w:t xml:space="preserve">, pildymą, projektinio pasiūlymo pateikimo procedūrą gali būti </w:t>
      </w:r>
      <w:r w:rsidR="00165C7D" w:rsidRPr="00B666EA">
        <w:rPr>
          <w:rFonts w:cs="Times New Roman"/>
          <w:szCs w:val="24"/>
        </w:rPr>
        <w:t xml:space="preserve">siunčiami ne </w:t>
      </w:r>
      <w:r w:rsidR="00165C7D" w:rsidRPr="00BC5D3D">
        <w:rPr>
          <w:rFonts w:cs="Times New Roman"/>
          <w:szCs w:val="24"/>
        </w:rPr>
        <w:t xml:space="preserve">vėliau kaip likus </w:t>
      </w:r>
      <w:r w:rsidR="00764BFC" w:rsidRPr="00BC5D3D">
        <w:rPr>
          <w:rFonts w:cs="Times New Roman"/>
          <w:b/>
          <w:bCs/>
          <w:szCs w:val="24"/>
        </w:rPr>
        <w:t>23</w:t>
      </w:r>
      <w:r w:rsidR="00165C7D" w:rsidRPr="00BC5D3D">
        <w:rPr>
          <w:rFonts w:cs="Times New Roman"/>
          <w:b/>
          <w:bCs/>
          <w:szCs w:val="24"/>
        </w:rPr>
        <w:t xml:space="preserve"> kalendorin</w:t>
      </w:r>
      <w:r w:rsidR="00764BFC" w:rsidRPr="00BC5D3D">
        <w:rPr>
          <w:rFonts w:cs="Times New Roman"/>
          <w:b/>
          <w:bCs/>
          <w:szCs w:val="24"/>
        </w:rPr>
        <w:t>ėms</w:t>
      </w:r>
      <w:r w:rsidR="00165C7D" w:rsidRPr="00BC5D3D">
        <w:rPr>
          <w:rFonts w:cs="Times New Roman"/>
          <w:b/>
          <w:bCs/>
          <w:szCs w:val="24"/>
        </w:rPr>
        <w:t xml:space="preserve"> dien</w:t>
      </w:r>
      <w:r w:rsidR="00764BFC" w:rsidRPr="00BC5D3D">
        <w:rPr>
          <w:rFonts w:cs="Times New Roman"/>
          <w:b/>
          <w:bCs/>
          <w:szCs w:val="24"/>
        </w:rPr>
        <w:t>oms</w:t>
      </w:r>
      <w:r w:rsidR="00165C7D" w:rsidRPr="00BC5D3D">
        <w:rPr>
          <w:rFonts w:cs="Times New Roman"/>
          <w:szCs w:val="24"/>
        </w:rPr>
        <w:t xml:space="preserve"> iki projektinių pasiūlymų pateikimo termino pabaigos.</w:t>
      </w:r>
    </w:p>
    <w:p w14:paraId="6097D146" w14:textId="1411D238" w:rsidR="008A75E3" w:rsidRPr="00186FB6" w:rsidRDefault="001559C2" w:rsidP="00F578D9">
      <w:pPr>
        <w:pStyle w:val="Sraopastraipa"/>
        <w:numPr>
          <w:ilvl w:val="0"/>
          <w:numId w:val="3"/>
        </w:numPr>
        <w:ind w:left="0" w:firstLine="709"/>
        <w:rPr>
          <w:rFonts w:cs="Times New Roman"/>
          <w:szCs w:val="24"/>
        </w:rPr>
      </w:pPr>
      <w:r w:rsidRPr="00BC5D3D">
        <w:rPr>
          <w:rFonts w:cs="Times New Roman"/>
          <w:szCs w:val="24"/>
        </w:rPr>
        <w:t>Perkanč</w:t>
      </w:r>
      <w:r w:rsidR="008A75E3" w:rsidRPr="00BC5D3D">
        <w:rPr>
          <w:rFonts w:cs="Times New Roman"/>
          <w:szCs w:val="24"/>
        </w:rPr>
        <w:t xml:space="preserve">ioji organizacija į gautą prašymą </w:t>
      </w:r>
      <w:r w:rsidR="007B307B" w:rsidRPr="00BC5D3D">
        <w:rPr>
          <w:rFonts w:cs="Times New Roman"/>
          <w:szCs w:val="24"/>
        </w:rPr>
        <w:t xml:space="preserve">atsako </w:t>
      </w:r>
      <w:r w:rsidR="008A75E3" w:rsidRPr="00BC5D3D">
        <w:rPr>
          <w:rFonts w:cs="Times New Roman"/>
          <w:szCs w:val="24"/>
        </w:rPr>
        <w:t xml:space="preserve">ne vėliau </w:t>
      </w:r>
      <w:r w:rsidR="00B5099A" w:rsidRPr="00BC5D3D">
        <w:rPr>
          <w:rFonts w:cs="Times New Roman"/>
          <w:szCs w:val="24"/>
        </w:rPr>
        <w:t xml:space="preserve">kaip per 5 darbo dienas </w:t>
      </w:r>
      <w:r w:rsidR="00B5099A" w:rsidRPr="00186FB6">
        <w:rPr>
          <w:rFonts w:cs="Times New Roman"/>
          <w:szCs w:val="24"/>
        </w:rPr>
        <w:t>nuo jo gavimo dienos.</w:t>
      </w:r>
      <w:r w:rsidR="008A75E3" w:rsidRPr="00186FB6">
        <w:rPr>
          <w:rFonts w:cs="Times New Roman"/>
          <w:szCs w:val="24"/>
        </w:rPr>
        <w:t xml:space="preserve"> </w:t>
      </w:r>
      <w:r w:rsidRPr="00186FB6">
        <w:rPr>
          <w:rFonts w:cs="Times New Roman"/>
          <w:szCs w:val="24"/>
        </w:rPr>
        <w:t>Perkanč</w:t>
      </w:r>
      <w:r w:rsidR="008A75E3" w:rsidRPr="00186FB6">
        <w:rPr>
          <w:rFonts w:cs="Times New Roman"/>
          <w:szCs w:val="24"/>
        </w:rPr>
        <w:t xml:space="preserve">ioji organizacija atsakymą į tiekėjo prašymą skelbia CVP IS, bet nenurodo iš ko gavo prašymą teikti paaiškinimą. </w:t>
      </w:r>
      <w:r w:rsidRPr="00186FB6">
        <w:rPr>
          <w:rFonts w:cs="Times New Roman"/>
          <w:szCs w:val="24"/>
        </w:rPr>
        <w:t>Perkanč</w:t>
      </w:r>
      <w:r w:rsidR="008A75E3" w:rsidRPr="00186FB6">
        <w:rPr>
          <w:rFonts w:cs="Times New Roman"/>
          <w:szCs w:val="24"/>
        </w:rPr>
        <w:t xml:space="preserve">iosios organizacijos pranešimus gaus tik tiekėjai </w:t>
      </w:r>
      <w:r w:rsidR="008A75E3" w:rsidRPr="00186FB6">
        <w:rPr>
          <w:rFonts w:cs="Times New Roman"/>
          <w:szCs w:val="24"/>
        </w:rPr>
        <w:lastRenderedPageBreak/>
        <w:t xml:space="preserve">užsiregistravę pirkime CVP IS, kiti tiekėjai turės patys savo iniciatyva sekti informaciją, skelbiamą CVP IS adresu </w:t>
      </w:r>
      <w:hyperlink r:id="rId19" w:history="1">
        <w:r w:rsidR="00186FB6" w:rsidRPr="00186FB6">
          <w:rPr>
            <w:rStyle w:val="Hipersaitas"/>
            <w:rFonts w:cs="Times New Roman"/>
            <w:b/>
          </w:rPr>
          <w:t>https://viesiejipirkimai.lt/</w:t>
        </w:r>
      </w:hyperlink>
      <w:r w:rsidR="52AB5DBD" w:rsidRPr="00186FB6">
        <w:rPr>
          <w:rFonts w:cs="Times New Roman"/>
          <w:szCs w:val="24"/>
        </w:rPr>
        <w:t>.</w:t>
      </w:r>
    </w:p>
    <w:p w14:paraId="6F60231D" w14:textId="503CED10" w:rsidR="008A75E3" w:rsidRPr="0089735F" w:rsidRDefault="008A75E3" w:rsidP="00F578D9">
      <w:pPr>
        <w:pStyle w:val="Sraopastraipa"/>
        <w:numPr>
          <w:ilvl w:val="0"/>
          <w:numId w:val="3"/>
        </w:numPr>
        <w:ind w:left="0" w:firstLine="709"/>
        <w:rPr>
          <w:rFonts w:cs="Times New Roman"/>
          <w:color w:val="FF0000"/>
          <w:szCs w:val="24"/>
        </w:rPr>
      </w:pPr>
      <w:r w:rsidRPr="00C10EFC">
        <w:rPr>
          <w:rFonts w:cs="Times New Roman"/>
          <w:szCs w:val="24"/>
        </w:rPr>
        <w:t xml:space="preserve">Nesibaigus projektinių pasiūlymų pateikimo terminui, </w:t>
      </w:r>
      <w:r w:rsidR="00165C7D" w:rsidRPr="00C10EFC">
        <w:rPr>
          <w:rFonts w:cs="Times New Roman"/>
          <w:szCs w:val="24"/>
        </w:rPr>
        <w:t xml:space="preserve">Perkančioji </w:t>
      </w:r>
      <w:r w:rsidRPr="00C10EFC">
        <w:rPr>
          <w:rFonts w:cs="Times New Roman"/>
          <w:szCs w:val="24"/>
        </w:rPr>
        <w:t xml:space="preserve">organizacija savo iniciatyva gali paaiškinti (patikslinti) ar papildyti </w:t>
      </w:r>
      <w:r w:rsidR="00165C7D" w:rsidRPr="00C10EFC">
        <w:rPr>
          <w:rFonts w:cs="Times New Roman"/>
          <w:szCs w:val="24"/>
        </w:rPr>
        <w:t xml:space="preserve">projekto </w:t>
      </w:r>
      <w:r w:rsidRPr="00C10EFC">
        <w:rPr>
          <w:rFonts w:cs="Times New Roman"/>
          <w:szCs w:val="24"/>
        </w:rPr>
        <w:t xml:space="preserve">konkurso </w:t>
      </w:r>
      <w:r w:rsidR="00165C7D" w:rsidRPr="00C10EFC">
        <w:rPr>
          <w:rFonts w:cs="Times New Roman"/>
          <w:szCs w:val="24"/>
        </w:rPr>
        <w:t>sąlygas</w:t>
      </w:r>
      <w:r w:rsidRPr="00C10EFC">
        <w:rPr>
          <w:rFonts w:cs="Times New Roman"/>
          <w:szCs w:val="24"/>
        </w:rPr>
        <w:t>. Tuo atveju, kai tikslinama paskelbta informacija, skelbiami klaidų ištaisymo skelbimai ir prireikus pratęsiamas projektinių pasiūlymų pateikimo terminas protingumo kriterijų atitinkančiam terminui, per kurį tiekėjai, rengdami projektinius pasiūlymus, galėtų atsižvelgti į patikslinimus.</w:t>
      </w:r>
      <w:r w:rsidR="0095701B">
        <w:rPr>
          <w:rFonts w:cs="Times New Roman"/>
          <w:szCs w:val="24"/>
        </w:rPr>
        <w:t xml:space="preserve"> </w:t>
      </w:r>
      <w:r w:rsidR="0095701B" w:rsidRPr="0095701B">
        <w:rPr>
          <w:rFonts w:cs="Times New Roman"/>
          <w:szCs w:val="24"/>
        </w:rPr>
        <w:t>Perkančioji organizacija privalo pratęsti projekt</w:t>
      </w:r>
      <w:r w:rsidR="00275E78">
        <w:rPr>
          <w:rFonts w:cs="Times New Roman"/>
          <w:szCs w:val="24"/>
        </w:rPr>
        <w:t>inių pasiūlymų</w:t>
      </w:r>
      <w:r w:rsidR="0095701B" w:rsidRPr="0095701B">
        <w:rPr>
          <w:rFonts w:cs="Times New Roman"/>
          <w:szCs w:val="24"/>
        </w:rPr>
        <w:t xml:space="preserve"> pateikimo terminą, kad </w:t>
      </w:r>
      <w:r w:rsidR="0095701B" w:rsidRPr="009140A0">
        <w:rPr>
          <w:rFonts w:cs="Times New Roman"/>
          <w:szCs w:val="24"/>
        </w:rPr>
        <w:t xml:space="preserve">visi projekto konkurse </w:t>
      </w:r>
      <w:r w:rsidR="0095701B" w:rsidRPr="0095701B">
        <w:rPr>
          <w:rFonts w:cs="Times New Roman"/>
          <w:szCs w:val="24"/>
        </w:rPr>
        <w:t>norintys dalyvauti tiekėjai turėtų galimybę susipažinti su visa projekt</w:t>
      </w:r>
      <w:r w:rsidR="00275E78">
        <w:rPr>
          <w:rFonts w:cs="Times New Roman"/>
          <w:szCs w:val="24"/>
        </w:rPr>
        <w:t>iniam pasiūlymui</w:t>
      </w:r>
      <w:r w:rsidR="0095701B" w:rsidRPr="0095701B">
        <w:rPr>
          <w:rFonts w:cs="Times New Roman"/>
          <w:szCs w:val="24"/>
        </w:rPr>
        <w:t xml:space="preserve"> parengti reikalinga informacija, jeigu dėl kokių nors priežasčių papildoma su projekto konkurso dokumentais susijusi informacija būtų pateikiama likus mažiau </w:t>
      </w:r>
      <w:r w:rsidR="0095701B" w:rsidRPr="00BC5D3D">
        <w:rPr>
          <w:rFonts w:cs="Times New Roman"/>
          <w:szCs w:val="24"/>
        </w:rPr>
        <w:t xml:space="preserve">kaip 6 </w:t>
      </w:r>
      <w:r w:rsidR="00ED315E" w:rsidRPr="00BC5D3D">
        <w:rPr>
          <w:rFonts w:cs="Times New Roman"/>
          <w:szCs w:val="24"/>
        </w:rPr>
        <w:t xml:space="preserve">kalendorinėms </w:t>
      </w:r>
      <w:r w:rsidR="0095701B" w:rsidRPr="00BC5D3D">
        <w:rPr>
          <w:rFonts w:cs="Times New Roman"/>
          <w:szCs w:val="24"/>
        </w:rPr>
        <w:t xml:space="preserve">dienoms iki </w:t>
      </w:r>
      <w:r w:rsidR="0095701B" w:rsidRPr="0095701B">
        <w:rPr>
          <w:rFonts w:cs="Times New Roman"/>
          <w:szCs w:val="24"/>
        </w:rPr>
        <w:t>projekt</w:t>
      </w:r>
      <w:r w:rsidR="00DD0659">
        <w:rPr>
          <w:rFonts w:cs="Times New Roman"/>
          <w:szCs w:val="24"/>
        </w:rPr>
        <w:t>inių pasiūlymų</w:t>
      </w:r>
      <w:r w:rsidR="0095701B" w:rsidRPr="0095701B">
        <w:rPr>
          <w:rFonts w:cs="Times New Roman"/>
          <w:szCs w:val="24"/>
        </w:rPr>
        <w:t xml:space="preserve"> pateikimo termino pabaigos,  nors šios informacijos buvo paprašyta laiku arba jei buvo padaryta reikšmingų projekto konkurso dokumentų pakeitimų</w:t>
      </w:r>
      <w:r w:rsidR="00DD0659">
        <w:rPr>
          <w:rFonts w:cs="Times New Roman"/>
          <w:b/>
          <w:bCs/>
          <w:szCs w:val="24"/>
        </w:rPr>
        <w:t>.</w:t>
      </w:r>
    </w:p>
    <w:p w14:paraId="731062E6" w14:textId="334DBEB9" w:rsidR="008A75E3" w:rsidRPr="00C10EFC" w:rsidRDefault="001559C2" w:rsidP="00F578D9">
      <w:pPr>
        <w:pStyle w:val="Sraopastraipa"/>
        <w:numPr>
          <w:ilvl w:val="0"/>
          <w:numId w:val="3"/>
        </w:numPr>
        <w:ind w:left="0" w:firstLine="709"/>
        <w:rPr>
          <w:rFonts w:cs="Times New Roman"/>
          <w:szCs w:val="24"/>
        </w:rPr>
      </w:pPr>
      <w:r w:rsidRPr="00C10EFC">
        <w:rPr>
          <w:rFonts w:cs="Times New Roman"/>
          <w:szCs w:val="24"/>
        </w:rPr>
        <w:t>Perkanč</w:t>
      </w:r>
      <w:r w:rsidR="008A75E3" w:rsidRPr="00C10EFC">
        <w:rPr>
          <w:rFonts w:cs="Times New Roman"/>
          <w:szCs w:val="24"/>
        </w:rPr>
        <w:t xml:space="preserve">ioji organizacija neketina rengti susitikimo su tiekėjais dėl </w:t>
      </w:r>
      <w:r w:rsidR="00165C7D" w:rsidRPr="00C10EFC">
        <w:rPr>
          <w:rFonts w:cs="Times New Roman"/>
          <w:szCs w:val="24"/>
        </w:rPr>
        <w:t xml:space="preserve">projekto </w:t>
      </w:r>
      <w:r w:rsidR="008A75E3" w:rsidRPr="00C10EFC">
        <w:rPr>
          <w:rFonts w:cs="Times New Roman"/>
          <w:szCs w:val="24"/>
        </w:rPr>
        <w:t xml:space="preserve">konkurso </w:t>
      </w:r>
      <w:r w:rsidR="00165C7D" w:rsidRPr="00C10EFC">
        <w:rPr>
          <w:rFonts w:cs="Times New Roman"/>
          <w:szCs w:val="24"/>
        </w:rPr>
        <w:t>sąlygų</w:t>
      </w:r>
      <w:r w:rsidR="008A75E3" w:rsidRPr="00C10EFC">
        <w:rPr>
          <w:rFonts w:cs="Times New Roman"/>
          <w:szCs w:val="24"/>
        </w:rPr>
        <w:t xml:space="preserve"> paaiškinimo.</w:t>
      </w:r>
    </w:p>
    <w:p w14:paraId="5D553ED9" w14:textId="45C9F739" w:rsidR="0072691E" w:rsidRPr="00C10EFC" w:rsidRDefault="0072691E" w:rsidP="00A22E7E">
      <w:pPr>
        <w:pStyle w:val="Sraopastraipa"/>
        <w:ind w:left="709"/>
        <w:rPr>
          <w:rFonts w:cs="Times New Roman"/>
          <w:szCs w:val="24"/>
        </w:rPr>
      </w:pPr>
    </w:p>
    <w:p w14:paraId="0A9C24F4" w14:textId="6B1803D5" w:rsidR="008A75E3" w:rsidRPr="00C10EFC" w:rsidRDefault="008A75E3" w:rsidP="00A22E7E">
      <w:pPr>
        <w:jc w:val="center"/>
        <w:rPr>
          <w:rFonts w:cs="Times New Roman"/>
          <w:b/>
          <w:bCs/>
          <w:szCs w:val="24"/>
        </w:rPr>
      </w:pPr>
      <w:r w:rsidRPr="00C10EFC">
        <w:rPr>
          <w:rFonts w:cs="Times New Roman"/>
          <w:b/>
          <w:bCs/>
          <w:szCs w:val="24"/>
        </w:rPr>
        <w:t>XIII SKYRIUS</w:t>
      </w:r>
    </w:p>
    <w:p w14:paraId="2E94544E" w14:textId="25BF5B3C" w:rsidR="0072691E" w:rsidRPr="00C10EFC" w:rsidRDefault="008A75E3" w:rsidP="00A22E7E">
      <w:pPr>
        <w:jc w:val="center"/>
        <w:rPr>
          <w:rFonts w:cs="Times New Roman"/>
          <w:b/>
          <w:bCs/>
          <w:szCs w:val="24"/>
        </w:rPr>
      </w:pPr>
      <w:r w:rsidRPr="00C10EFC">
        <w:rPr>
          <w:rFonts w:cs="Times New Roman"/>
          <w:b/>
          <w:bCs/>
          <w:szCs w:val="24"/>
        </w:rPr>
        <w:t>PROJEKTINIŲ PASIŪLYMŲ RENGIMO REIKALAVIMAI</w:t>
      </w:r>
    </w:p>
    <w:p w14:paraId="568C562F" w14:textId="3385AEB6" w:rsidR="0072691E" w:rsidRPr="00C10EFC" w:rsidRDefault="008A75E3" w:rsidP="00F578D9">
      <w:pPr>
        <w:pStyle w:val="Sraopastraipa"/>
        <w:numPr>
          <w:ilvl w:val="0"/>
          <w:numId w:val="3"/>
        </w:numPr>
        <w:ind w:left="0" w:firstLine="709"/>
        <w:rPr>
          <w:rFonts w:cs="Times New Roman"/>
          <w:szCs w:val="24"/>
        </w:rPr>
      </w:pPr>
      <w:r w:rsidRPr="00C10EFC">
        <w:rPr>
          <w:rFonts w:cs="Times New Roman"/>
          <w:szCs w:val="24"/>
        </w:rPr>
        <w:t xml:space="preserve">Tiekėjo pateikiamas projektinis pasiūlymas ir kiti </w:t>
      </w:r>
      <w:r w:rsidR="00165C7D" w:rsidRPr="00C10EFC">
        <w:rPr>
          <w:rFonts w:cs="Times New Roman"/>
          <w:szCs w:val="24"/>
        </w:rPr>
        <w:t>projekto konkurso sąlygose</w:t>
      </w:r>
      <w:r w:rsidRPr="00C10EFC">
        <w:rPr>
          <w:rFonts w:cs="Times New Roman"/>
          <w:szCs w:val="24"/>
        </w:rPr>
        <w:t xml:space="preserve"> nustatyti </w:t>
      </w:r>
      <w:r w:rsidR="001559C2" w:rsidRPr="00C10EFC">
        <w:rPr>
          <w:rFonts w:cs="Times New Roman"/>
          <w:szCs w:val="24"/>
        </w:rPr>
        <w:t>dokument</w:t>
      </w:r>
      <w:r w:rsidRPr="00C10EFC">
        <w:rPr>
          <w:rFonts w:cs="Times New Roman"/>
          <w:szCs w:val="24"/>
        </w:rPr>
        <w:t xml:space="preserve">ai turi būti parengti ir pateikti pagal šiame skyriuje nurodytus reikalavimus. </w:t>
      </w:r>
      <w:r w:rsidR="001559C2" w:rsidRPr="00C10EFC">
        <w:rPr>
          <w:rFonts w:cs="Times New Roman"/>
          <w:szCs w:val="24"/>
        </w:rPr>
        <w:t>Perkanč</w:t>
      </w:r>
      <w:r w:rsidRPr="00C10EFC">
        <w:rPr>
          <w:rFonts w:cs="Times New Roman"/>
          <w:szCs w:val="24"/>
        </w:rPr>
        <w:t xml:space="preserve">iajai organizacijai padarius šių konkurso </w:t>
      </w:r>
      <w:r w:rsidR="001559C2" w:rsidRPr="00C10EFC">
        <w:rPr>
          <w:rFonts w:cs="Times New Roman"/>
          <w:szCs w:val="24"/>
        </w:rPr>
        <w:t>dokument</w:t>
      </w:r>
      <w:r w:rsidRPr="00C10EFC">
        <w:rPr>
          <w:rFonts w:cs="Times New Roman"/>
          <w:szCs w:val="24"/>
        </w:rPr>
        <w:t xml:space="preserve">ų ar jų </w:t>
      </w:r>
      <w:r w:rsidR="00692363" w:rsidRPr="00C10EFC">
        <w:rPr>
          <w:rFonts w:cs="Times New Roman"/>
          <w:szCs w:val="24"/>
        </w:rPr>
        <w:t>pried</w:t>
      </w:r>
      <w:r w:rsidRPr="00C10EFC">
        <w:rPr>
          <w:rFonts w:cs="Times New Roman"/>
          <w:szCs w:val="24"/>
        </w:rPr>
        <w:t>ų pakeitimus ir papildymus, tiekėjai privalo į juos atsižvelgti.</w:t>
      </w:r>
    </w:p>
    <w:p w14:paraId="42944638" w14:textId="062E31DB" w:rsidR="008A75E3" w:rsidRPr="00C10EFC" w:rsidRDefault="008A75E3" w:rsidP="00F578D9">
      <w:pPr>
        <w:pStyle w:val="Sraopastraipa"/>
        <w:numPr>
          <w:ilvl w:val="0"/>
          <w:numId w:val="3"/>
        </w:numPr>
        <w:ind w:left="0" w:firstLine="709"/>
        <w:rPr>
          <w:rFonts w:cs="Times New Roman"/>
          <w:szCs w:val="24"/>
        </w:rPr>
      </w:pPr>
      <w:r w:rsidRPr="00C10EFC">
        <w:rPr>
          <w:rFonts w:cs="Times New Roman"/>
          <w:szCs w:val="24"/>
        </w:rPr>
        <w:t>Pateikdamas projektinį pasiūlymą tiekėjas sutinka su ši</w:t>
      </w:r>
      <w:r w:rsidR="00165C7D" w:rsidRPr="00C10EFC">
        <w:rPr>
          <w:rFonts w:cs="Times New Roman"/>
          <w:szCs w:val="24"/>
        </w:rPr>
        <w:t xml:space="preserve">omis projekto </w:t>
      </w:r>
      <w:r w:rsidRPr="00C10EFC">
        <w:rPr>
          <w:rFonts w:cs="Times New Roman"/>
          <w:szCs w:val="24"/>
        </w:rPr>
        <w:t xml:space="preserve">konkurso </w:t>
      </w:r>
      <w:r w:rsidR="00165C7D" w:rsidRPr="00C10EFC">
        <w:rPr>
          <w:rFonts w:cs="Times New Roman"/>
          <w:szCs w:val="24"/>
        </w:rPr>
        <w:t>sąlygomis</w:t>
      </w:r>
      <w:r w:rsidRPr="00C10EFC">
        <w:rPr>
          <w:rFonts w:cs="Times New Roman"/>
          <w:szCs w:val="24"/>
        </w:rPr>
        <w:t xml:space="preserve"> ir patvirtina, kad jo projektiniame pasiūlyme pateikta informacija yra teisinga ir apima viską, ko reikia tinkamam pirkimo sutarties įvykdymui.</w:t>
      </w:r>
    </w:p>
    <w:p w14:paraId="6FC29289" w14:textId="19FDD11E" w:rsidR="008A75E3" w:rsidRPr="00C10EFC" w:rsidRDefault="008A75E3" w:rsidP="00F578D9">
      <w:pPr>
        <w:pStyle w:val="Sraopastraipa"/>
        <w:numPr>
          <w:ilvl w:val="0"/>
          <w:numId w:val="3"/>
        </w:numPr>
        <w:ind w:left="0" w:firstLine="709"/>
        <w:rPr>
          <w:rFonts w:cs="Times New Roman"/>
          <w:szCs w:val="24"/>
        </w:rPr>
      </w:pPr>
      <w:r w:rsidRPr="00C10EFC">
        <w:rPr>
          <w:rFonts w:cs="Times New Roman"/>
          <w:szCs w:val="24"/>
        </w:rPr>
        <w:t>Konkurso dalyvis gali pateikti tik vieną projektinį pasiūlymą.</w:t>
      </w:r>
    </w:p>
    <w:p w14:paraId="3BF16E4B" w14:textId="7CF0CD4F" w:rsidR="008A75E3" w:rsidRPr="00C10EFC" w:rsidRDefault="008A75E3" w:rsidP="00F578D9">
      <w:pPr>
        <w:pStyle w:val="Sraopastraipa"/>
        <w:numPr>
          <w:ilvl w:val="0"/>
          <w:numId w:val="3"/>
        </w:numPr>
        <w:ind w:left="0" w:firstLine="709"/>
        <w:rPr>
          <w:rFonts w:cs="Times New Roman"/>
          <w:szCs w:val="24"/>
        </w:rPr>
      </w:pPr>
      <w:r w:rsidRPr="00C10EFC">
        <w:rPr>
          <w:rFonts w:cs="Times New Roman"/>
          <w:szCs w:val="24"/>
        </w:rPr>
        <w:t>Projektinis pasiūlymas turi būti pateikiamas:</w:t>
      </w:r>
    </w:p>
    <w:p w14:paraId="73F35ECD" w14:textId="21CFE824" w:rsidR="008A75E3" w:rsidRPr="003C3478" w:rsidRDefault="008A75E3" w:rsidP="00F578D9">
      <w:pPr>
        <w:pStyle w:val="Sraopastraipa"/>
        <w:numPr>
          <w:ilvl w:val="1"/>
          <w:numId w:val="3"/>
        </w:numPr>
        <w:ind w:left="0" w:firstLine="709"/>
        <w:rPr>
          <w:rFonts w:cs="Times New Roman"/>
          <w:color w:val="FF0000"/>
          <w:szCs w:val="24"/>
        </w:rPr>
      </w:pPr>
      <w:r w:rsidRPr="004C098D">
        <w:rPr>
          <w:rFonts w:cs="Times New Roman"/>
          <w:b/>
          <w:bCs/>
          <w:szCs w:val="24"/>
        </w:rPr>
        <w:t>,,Vokas 1‘‘</w:t>
      </w:r>
      <w:r w:rsidR="009E1681">
        <w:rPr>
          <w:rFonts w:cs="Times New Roman"/>
          <w:szCs w:val="24"/>
        </w:rPr>
        <w:t xml:space="preserve"> </w:t>
      </w:r>
      <w:r w:rsidR="009E1681" w:rsidRPr="00F849AE">
        <w:rPr>
          <w:rFonts w:cs="Times New Roman"/>
          <w:i/>
          <w:iCs/>
          <w:szCs w:val="24"/>
        </w:rPr>
        <w:t>(</w:t>
      </w:r>
      <w:r w:rsidR="000C1E05" w:rsidRPr="00F849AE">
        <w:rPr>
          <w:rFonts w:cs="Times New Roman"/>
          <w:i/>
          <w:iCs/>
          <w:szCs w:val="24"/>
          <w:u w:val="single"/>
        </w:rPr>
        <w:t>CVP IS sistemoje pavadintas „</w:t>
      </w:r>
      <w:r w:rsidR="00225E59">
        <w:rPr>
          <w:rFonts w:cs="Times New Roman"/>
          <w:i/>
          <w:iCs/>
          <w:szCs w:val="24"/>
          <w:u w:val="single"/>
        </w:rPr>
        <w:t>Kvalifikacijos</w:t>
      </w:r>
      <w:r w:rsidR="00CB6F77" w:rsidRPr="00F849AE">
        <w:rPr>
          <w:rFonts w:cs="Times New Roman"/>
          <w:i/>
          <w:iCs/>
          <w:szCs w:val="24"/>
          <w:u w:val="single"/>
        </w:rPr>
        <w:t xml:space="preserve"> kriterijai“ </w:t>
      </w:r>
      <w:r w:rsidR="00CB6F77" w:rsidRPr="00D125A0">
        <w:rPr>
          <w:rFonts w:cs="Times New Roman"/>
          <w:i/>
          <w:iCs/>
          <w:szCs w:val="24"/>
          <w:u w:val="single"/>
        </w:rPr>
        <w:t>ir</w:t>
      </w:r>
      <w:r w:rsidR="00B84185">
        <w:rPr>
          <w:rFonts w:cs="Times New Roman"/>
          <w:i/>
          <w:iCs/>
          <w:szCs w:val="24"/>
          <w:u w:val="single"/>
        </w:rPr>
        <w:t xml:space="preserve"> </w:t>
      </w:r>
      <w:r w:rsidR="00CB6F77" w:rsidRPr="00F849AE">
        <w:rPr>
          <w:rFonts w:cs="Times New Roman"/>
          <w:i/>
          <w:iCs/>
          <w:szCs w:val="24"/>
          <w:u w:val="single"/>
        </w:rPr>
        <w:t>„Techninis“</w:t>
      </w:r>
      <w:r w:rsidR="00CB6F77" w:rsidRPr="00F849AE">
        <w:rPr>
          <w:rFonts w:cs="Times New Roman"/>
          <w:i/>
          <w:iCs/>
          <w:szCs w:val="24"/>
        </w:rPr>
        <w:t>)</w:t>
      </w:r>
      <w:r w:rsidR="00CB6F77">
        <w:rPr>
          <w:rFonts w:cs="Times New Roman"/>
          <w:szCs w:val="24"/>
        </w:rPr>
        <w:t xml:space="preserve"> </w:t>
      </w:r>
      <w:r w:rsidRPr="00C10EFC">
        <w:rPr>
          <w:rFonts w:cs="Times New Roman"/>
          <w:szCs w:val="24"/>
        </w:rPr>
        <w:t>ir ,,</w:t>
      </w:r>
      <w:r w:rsidRPr="004C098D">
        <w:rPr>
          <w:rFonts w:cs="Times New Roman"/>
          <w:b/>
          <w:bCs/>
          <w:szCs w:val="24"/>
        </w:rPr>
        <w:t>Vokas 2‘‘</w:t>
      </w:r>
      <w:r w:rsidRPr="00C10EFC">
        <w:rPr>
          <w:rFonts w:cs="Times New Roman"/>
          <w:szCs w:val="24"/>
        </w:rPr>
        <w:t xml:space="preserve"> </w:t>
      </w:r>
      <w:r w:rsidR="00916158" w:rsidRPr="00F849AE">
        <w:rPr>
          <w:rFonts w:cs="Times New Roman"/>
          <w:i/>
          <w:iCs/>
          <w:szCs w:val="24"/>
        </w:rPr>
        <w:t>(</w:t>
      </w:r>
      <w:r w:rsidR="00916158" w:rsidRPr="00F849AE">
        <w:rPr>
          <w:rFonts w:cs="Times New Roman"/>
          <w:i/>
          <w:iCs/>
          <w:szCs w:val="24"/>
          <w:u w:val="single"/>
        </w:rPr>
        <w:t>CVP IS sistemoje pavadintas „</w:t>
      </w:r>
      <w:r w:rsidR="002D52A1" w:rsidRPr="00F849AE">
        <w:rPr>
          <w:rFonts w:cs="Times New Roman"/>
          <w:i/>
          <w:iCs/>
          <w:szCs w:val="24"/>
          <w:u w:val="single"/>
        </w:rPr>
        <w:t>Finansinis“</w:t>
      </w:r>
      <w:r w:rsidR="002D52A1" w:rsidRPr="00F849AE">
        <w:rPr>
          <w:rFonts w:cs="Times New Roman"/>
          <w:i/>
          <w:iCs/>
          <w:szCs w:val="24"/>
        </w:rPr>
        <w:t>)</w:t>
      </w:r>
      <w:r w:rsidR="002D52A1">
        <w:rPr>
          <w:rFonts w:cs="Times New Roman"/>
          <w:szCs w:val="24"/>
        </w:rPr>
        <w:t xml:space="preserve"> </w:t>
      </w:r>
      <w:r w:rsidRPr="00C50B8F">
        <w:rPr>
          <w:rFonts w:cs="Times New Roman"/>
          <w:b/>
          <w:bCs/>
          <w:szCs w:val="24"/>
        </w:rPr>
        <w:t>elektroninėmis priemonėmis</w:t>
      </w:r>
      <w:r w:rsidRPr="00C10EFC">
        <w:rPr>
          <w:rFonts w:cs="Times New Roman"/>
          <w:szCs w:val="24"/>
        </w:rPr>
        <w:t xml:space="preserve">, naudojant CVP IS, adresu </w:t>
      </w:r>
      <w:hyperlink r:id="rId20" w:history="1">
        <w:r w:rsidR="00A511ED" w:rsidRPr="00C17746">
          <w:rPr>
            <w:rStyle w:val="Hipersaitas"/>
            <w:rFonts w:cs="Times New Roman"/>
            <w:b/>
          </w:rPr>
          <w:t>https://viesiejipirkimai.lt/</w:t>
        </w:r>
      </w:hyperlink>
      <w:r w:rsidRPr="00C10EFC">
        <w:rPr>
          <w:rFonts w:cs="Times New Roman"/>
          <w:szCs w:val="24"/>
        </w:rPr>
        <w:t xml:space="preserve">, šiose </w:t>
      </w:r>
      <w:r w:rsidR="00623C57" w:rsidRPr="00C10EFC">
        <w:rPr>
          <w:rFonts w:cs="Times New Roman"/>
          <w:szCs w:val="24"/>
        </w:rPr>
        <w:t xml:space="preserve">projekto </w:t>
      </w:r>
      <w:r w:rsidRPr="00C10EFC">
        <w:rPr>
          <w:rFonts w:cs="Times New Roman"/>
          <w:szCs w:val="24"/>
        </w:rPr>
        <w:t xml:space="preserve">konkurso </w:t>
      </w:r>
      <w:r w:rsidR="001559C2" w:rsidRPr="00C10EFC">
        <w:rPr>
          <w:rFonts w:cs="Times New Roman"/>
          <w:szCs w:val="24"/>
        </w:rPr>
        <w:t>sąlyg</w:t>
      </w:r>
      <w:r w:rsidRPr="00C10EFC">
        <w:rPr>
          <w:rFonts w:cs="Times New Roman"/>
          <w:szCs w:val="24"/>
        </w:rPr>
        <w:t xml:space="preserve">ose numatyta tvarka, nepažeidžiant anonimiškumo. Elektroninėmis priemonėmis (CVP IS) projektinio pasiūlymo </w:t>
      </w:r>
      <w:r w:rsidR="001559C2" w:rsidRPr="00C10EFC">
        <w:rPr>
          <w:rFonts w:cs="Times New Roman"/>
          <w:szCs w:val="24"/>
        </w:rPr>
        <w:t>dokument</w:t>
      </w:r>
      <w:r w:rsidRPr="00C10EFC">
        <w:rPr>
          <w:rFonts w:cs="Times New Roman"/>
          <w:szCs w:val="24"/>
        </w:rPr>
        <w:t xml:space="preserve">ų visuma </w:t>
      </w:r>
      <w:r w:rsidRPr="00614F66">
        <w:rPr>
          <w:rFonts w:cs="Times New Roman"/>
          <w:szCs w:val="24"/>
        </w:rPr>
        <w:t>pateikiama 2 (dviejuose) vokuose</w:t>
      </w:r>
      <w:r w:rsidR="00DA75B7">
        <w:rPr>
          <w:rFonts w:cs="Times New Roman"/>
          <w:szCs w:val="24"/>
        </w:rPr>
        <w:t>;</w:t>
      </w:r>
      <w:r w:rsidR="003C3478">
        <w:rPr>
          <w:rFonts w:cs="Times New Roman"/>
          <w:szCs w:val="24"/>
        </w:rPr>
        <w:t xml:space="preserve"> </w:t>
      </w:r>
    </w:p>
    <w:p w14:paraId="5A09B78B" w14:textId="7FCC3E3D" w:rsidR="00A55D3F" w:rsidRPr="003878EA" w:rsidRDefault="00A55D3F" w:rsidP="00A55D3F">
      <w:pPr>
        <w:pStyle w:val="Sraopastraipa"/>
        <w:numPr>
          <w:ilvl w:val="1"/>
          <w:numId w:val="3"/>
        </w:numPr>
        <w:ind w:left="0" w:firstLine="709"/>
        <w:rPr>
          <w:rFonts w:cs="Times New Roman"/>
          <w:szCs w:val="24"/>
        </w:rPr>
      </w:pPr>
      <w:r w:rsidRPr="003878EA">
        <w:rPr>
          <w:b/>
          <w:bCs/>
          <w:szCs w:val="24"/>
        </w:rPr>
        <w:t>Fizinės formos vok</w:t>
      </w:r>
      <w:r w:rsidR="00EB2193">
        <w:rPr>
          <w:b/>
          <w:bCs/>
          <w:szCs w:val="24"/>
        </w:rPr>
        <w:t>e</w:t>
      </w:r>
      <w:r w:rsidRPr="003878EA">
        <w:rPr>
          <w:b/>
          <w:bCs/>
          <w:szCs w:val="24"/>
        </w:rPr>
        <w:t xml:space="preserve"> (pakuotė</w:t>
      </w:r>
      <w:r w:rsidR="00813984">
        <w:rPr>
          <w:b/>
          <w:bCs/>
          <w:szCs w:val="24"/>
        </w:rPr>
        <w:t>je</w:t>
      </w:r>
      <w:r w:rsidRPr="003878EA">
        <w:rPr>
          <w:b/>
          <w:bCs/>
          <w:szCs w:val="24"/>
        </w:rPr>
        <w:t xml:space="preserve">), </w:t>
      </w:r>
      <w:r w:rsidRPr="004C098D">
        <w:rPr>
          <w:szCs w:val="24"/>
        </w:rPr>
        <w:t xml:space="preserve">kuriame pateikiamas </w:t>
      </w:r>
      <w:r w:rsidRPr="00BD495C">
        <w:rPr>
          <w:b/>
          <w:bCs/>
          <w:szCs w:val="24"/>
        </w:rPr>
        <w:t>maketas</w:t>
      </w:r>
      <w:r w:rsidRPr="004C098D">
        <w:rPr>
          <w:szCs w:val="24"/>
        </w:rPr>
        <w:t xml:space="preserve">, </w:t>
      </w:r>
      <w:r w:rsidR="00547858" w:rsidRPr="004C098D">
        <w:rPr>
          <w:szCs w:val="24"/>
        </w:rPr>
        <w:t xml:space="preserve">kuris </w:t>
      </w:r>
      <w:r w:rsidR="006B4318" w:rsidRPr="004C098D">
        <w:rPr>
          <w:szCs w:val="24"/>
        </w:rPr>
        <w:t xml:space="preserve">yra pasiūlymo </w:t>
      </w:r>
      <w:r w:rsidR="006B4318" w:rsidRPr="004C098D">
        <w:rPr>
          <w:b/>
          <w:bCs/>
          <w:szCs w:val="24"/>
        </w:rPr>
        <w:t>„Voko 1</w:t>
      </w:r>
      <w:r w:rsidR="005E077D" w:rsidRPr="004C098D">
        <w:rPr>
          <w:b/>
          <w:bCs/>
          <w:szCs w:val="24"/>
        </w:rPr>
        <w:t>“</w:t>
      </w:r>
      <w:r w:rsidR="006B4318" w:rsidRPr="004C098D">
        <w:rPr>
          <w:szCs w:val="24"/>
        </w:rPr>
        <w:t xml:space="preserve"> </w:t>
      </w:r>
      <w:r w:rsidR="00B57124" w:rsidRPr="004C098D">
        <w:rPr>
          <w:szCs w:val="24"/>
        </w:rPr>
        <w:t>sudėtinė dalis</w:t>
      </w:r>
      <w:r w:rsidR="002C3FF4">
        <w:rPr>
          <w:szCs w:val="24"/>
        </w:rPr>
        <w:t xml:space="preserve">. </w:t>
      </w:r>
      <w:r w:rsidR="005E278E" w:rsidRPr="003878EA">
        <w:rPr>
          <w:szCs w:val="24"/>
        </w:rPr>
        <w:t xml:space="preserve"> </w:t>
      </w:r>
      <w:r w:rsidRPr="003878EA">
        <w:rPr>
          <w:szCs w:val="24"/>
        </w:rPr>
        <w:t xml:space="preserve"> </w:t>
      </w:r>
    </w:p>
    <w:p w14:paraId="4F099498" w14:textId="461DADFE" w:rsidR="007E700C" w:rsidRPr="000D33E9" w:rsidRDefault="00585826" w:rsidP="00F578D9">
      <w:pPr>
        <w:pStyle w:val="Sraopastraipa"/>
        <w:numPr>
          <w:ilvl w:val="0"/>
          <w:numId w:val="3"/>
        </w:numPr>
        <w:ind w:left="0" w:firstLine="709"/>
        <w:rPr>
          <w:rFonts w:cs="Times New Roman"/>
          <w:szCs w:val="24"/>
        </w:rPr>
      </w:pPr>
      <w:r w:rsidRPr="00C37B63">
        <w:rPr>
          <w:rFonts w:cs="Times New Roman"/>
          <w:b/>
          <w:bCs/>
          <w:szCs w:val="24"/>
        </w:rPr>
        <w:t>„Voke 1“ ir „Voke 2“</w:t>
      </w:r>
      <w:r w:rsidR="001A6FEF">
        <w:rPr>
          <w:rFonts w:cs="Times New Roman"/>
          <w:szCs w:val="24"/>
        </w:rPr>
        <w:t xml:space="preserve"> teikiami dokumentai, taip pat kvalifikaciją ir pašalinimo pagrindų nebuvimą liudijantys dokumentai </w:t>
      </w:r>
      <w:r w:rsidR="007E700C" w:rsidRPr="006B0AA9">
        <w:rPr>
          <w:rFonts w:cs="Times New Roman"/>
          <w:szCs w:val="24"/>
        </w:rPr>
        <w:t>turi būti pateik</w:t>
      </w:r>
      <w:r w:rsidR="003E70BE">
        <w:rPr>
          <w:rFonts w:cs="Times New Roman"/>
          <w:szCs w:val="24"/>
        </w:rPr>
        <w:t>ti</w:t>
      </w:r>
      <w:r w:rsidR="007E700C" w:rsidRPr="006B0AA9">
        <w:rPr>
          <w:rFonts w:cs="Times New Roman"/>
          <w:szCs w:val="24"/>
        </w:rPr>
        <w:t xml:space="preserve"> </w:t>
      </w:r>
      <w:r w:rsidR="0046554B" w:rsidRPr="006B0AA9">
        <w:rPr>
          <w:rFonts w:cs="Times New Roman"/>
          <w:szCs w:val="24"/>
        </w:rPr>
        <w:t xml:space="preserve">lietuvių </w:t>
      </w:r>
      <w:r w:rsidR="007E700C" w:rsidRPr="006B0AA9">
        <w:rPr>
          <w:rFonts w:cs="Times New Roman"/>
          <w:szCs w:val="24"/>
        </w:rPr>
        <w:t>kalba.</w:t>
      </w:r>
      <w:r w:rsidR="00C37B63">
        <w:rPr>
          <w:rFonts w:cs="Times New Roman"/>
          <w:szCs w:val="24"/>
        </w:rPr>
        <w:t xml:space="preserve"> </w:t>
      </w:r>
      <w:r w:rsidR="00C37B63" w:rsidRPr="00C10EFC">
        <w:rPr>
          <w:rFonts w:cs="Times New Roman"/>
          <w:szCs w:val="24"/>
        </w:rPr>
        <w:t xml:space="preserve">Jei atitinkami dokumentai išduoti kita nei lietuvių kalba, turi būti pateiktas jų vertimas į </w:t>
      </w:r>
      <w:r w:rsidR="00C37B63" w:rsidRPr="000D33E9">
        <w:rPr>
          <w:rFonts w:cs="Times New Roman"/>
          <w:szCs w:val="24"/>
        </w:rPr>
        <w:t>lietuvių kalbą, patvirtintas tiekėjo vadovo arba jo įgalioto asmens.</w:t>
      </w:r>
    </w:p>
    <w:p w14:paraId="36D9178B" w14:textId="5B691D3B" w:rsidR="007E700C" w:rsidRPr="0097564F" w:rsidRDefault="007E700C" w:rsidP="00F578D9">
      <w:pPr>
        <w:pStyle w:val="Sraopastraipa"/>
        <w:numPr>
          <w:ilvl w:val="0"/>
          <w:numId w:val="3"/>
        </w:numPr>
        <w:ind w:left="0" w:firstLine="709"/>
        <w:rPr>
          <w:rFonts w:cs="Times New Roman"/>
          <w:szCs w:val="24"/>
        </w:rPr>
      </w:pPr>
      <w:r w:rsidRPr="0097564F">
        <w:rPr>
          <w:rFonts w:cs="Times New Roman"/>
          <w:b/>
          <w:bCs/>
          <w:szCs w:val="24"/>
        </w:rPr>
        <w:t xml:space="preserve"> „Vok</w:t>
      </w:r>
      <w:r w:rsidR="00E03D54">
        <w:rPr>
          <w:rFonts w:cs="Times New Roman"/>
          <w:b/>
          <w:bCs/>
          <w:szCs w:val="24"/>
        </w:rPr>
        <w:t>as</w:t>
      </w:r>
      <w:r w:rsidRPr="0097564F">
        <w:rPr>
          <w:rFonts w:cs="Times New Roman"/>
          <w:b/>
          <w:bCs/>
          <w:szCs w:val="24"/>
        </w:rPr>
        <w:t xml:space="preserve"> 1“ </w:t>
      </w:r>
      <w:r w:rsidR="00637D41">
        <w:rPr>
          <w:rFonts w:cs="Times New Roman"/>
          <w:b/>
          <w:bCs/>
          <w:szCs w:val="24"/>
        </w:rPr>
        <w:t xml:space="preserve">- </w:t>
      </w:r>
      <w:r w:rsidR="0097564F" w:rsidRPr="00637D41">
        <w:rPr>
          <w:rFonts w:cs="Times New Roman"/>
          <w:b/>
          <w:bCs/>
          <w:szCs w:val="24"/>
        </w:rPr>
        <w:t xml:space="preserve">CVP IS </w:t>
      </w:r>
      <w:r w:rsidR="002E0E7A" w:rsidRPr="00637D41">
        <w:rPr>
          <w:rFonts w:cs="Times New Roman"/>
          <w:b/>
          <w:bCs/>
          <w:szCs w:val="24"/>
        </w:rPr>
        <w:t>pasiūlymo lango</w:t>
      </w:r>
      <w:r w:rsidR="0097564F" w:rsidRPr="00637D41">
        <w:rPr>
          <w:rFonts w:cs="Times New Roman"/>
          <w:b/>
          <w:bCs/>
          <w:szCs w:val="24"/>
        </w:rPr>
        <w:t xml:space="preserve"> </w:t>
      </w:r>
      <w:r w:rsidR="00994B0C">
        <w:rPr>
          <w:rFonts w:cs="Times New Roman"/>
          <w:b/>
          <w:bCs/>
          <w:szCs w:val="24"/>
        </w:rPr>
        <w:t xml:space="preserve">skiltyje </w:t>
      </w:r>
      <w:r w:rsidR="0097564F" w:rsidRPr="00637D41">
        <w:rPr>
          <w:rFonts w:cs="Times New Roman"/>
          <w:b/>
          <w:bCs/>
          <w:szCs w:val="24"/>
        </w:rPr>
        <w:t>„</w:t>
      </w:r>
      <w:r w:rsidR="005119B4">
        <w:rPr>
          <w:rFonts w:cs="Times New Roman"/>
          <w:b/>
          <w:bCs/>
          <w:szCs w:val="24"/>
        </w:rPr>
        <w:t>Kvalifik</w:t>
      </w:r>
      <w:r w:rsidR="00225E59">
        <w:rPr>
          <w:rFonts w:cs="Times New Roman"/>
          <w:b/>
          <w:bCs/>
          <w:szCs w:val="24"/>
        </w:rPr>
        <w:t>a</w:t>
      </w:r>
      <w:r w:rsidR="005119B4">
        <w:rPr>
          <w:rFonts w:cs="Times New Roman"/>
          <w:b/>
          <w:bCs/>
          <w:szCs w:val="24"/>
        </w:rPr>
        <w:t>cijos</w:t>
      </w:r>
      <w:r w:rsidR="0097564F" w:rsidRPr="00637D41">
        <w:rPr>
          <w:rFonts w:cs="Times New Roman"/>
          <w:b/>
          <w:bCs/>
          <w:szCs w:val="24"/>
        </w:rPr>
        <w:t xml:space="preserve"> kriterijai“ </w:t>
      </w:r>
      <w:r w:rsidR="0097564F" w:rsidRPr="00994B0C">
        <w:rPr>
          <w:rFonts w:cs="Times New Roman"/>
          <w:b/>
          <w:bCs/>
          <w:szCs w:val="24"/>
        </w:rPr>
        <w:t>ir</w:t>
      </w:r>
      <w:r w:rsidR="00994B0C" w:rsidRPr="00994B0C">
        <w:rPr>
          <w:rFonts w:cs="Times New Roman"/>
          <w:b/>
          <w:bCs/>
          <w:szCs w:val="24"/>
        </w:rPr>
        <w:t xml:space="preserve"> </w:t>
      </w:r>
      <w:r w:rsidR="0097564F" w:rsidRPr="00994B0C">
        <w:rPr>
          <w:rFonts w:cs="Times New Roman"/>
          <w:b/>
          <w:bCs/>
          <w:szCs w:val="24"/>
        </w:rPr>
        <w:t xml:space="preserve"> </w:t>
      </w:r>
      <w:r w:rsidR="0097564F" w:rsidRPr="00637D41">
        <w:rPr>
          <w:rFonts w:cs="Times New Roman"/>
          <w:b/>
          <w:bCs/>
          <w:szCs w:val="24"/>
        </w:rPr>
        <w:t>„Techninis“</w:t>
      </w:r>
      <w:r w:rsidR="00637D41" w:rsidRPr="00637D41">
        <w:rPr>
          <w:rFonts w:cs="Times New Roman"/>
          <w:b/>
          <w:bCs/>
          <w:szCs w:val="24"/>
        </w:rPr>
        <w:t>-</w:t>
      </w:r>
      <w:r w:rsidR="0097564F" w:rsidRPr="0097564F">
        <w:rPr>
          <w:rFonts w:cs="Times New Roman"/>
          <w:szCs w:val="24"/>
        </w:rPr>
        <w:t xml:space="preserve"> </w:t>
      </w:r>
      <w:r w:rsidRPr="0097564F">
        <w:rPr>
          <w:rFonts w:cs="Times New Roman"/>
          <w:b/>
          <w:bCs/>
          <w:szCs w:val="24"/>
        </w:rPr>
        <w:t xml:space="preserve">turi būti pateikiami šie </w:t>
      </w:r>
      <w:r w:rsidR="001559C2" w:rsidRPr="0097564F">
        <w:rPr>
          <w:rFonts w:cs="Times New Roman"/>
          <w:b/>
          <w:bCs/>
          <w:szCs w:val="24"/>
        </w:rPr>
        <w:t>dokument</w:t>
      </w:r>
      <w:r w:rsidRPr="0097564F">
        <w:rPr>
          <w:rFonts w:cs="Times New Roman"/>
          <w:b/>
          <w:bCs/>
          <w:szCs w:val="24"/>
        </w:rPr>
        <w:t>ai</w:t>
      </w:r>
      <w:r w:rsidRPr="0097564F">
        <w:rPr>
          <w:rFonts w:cs="Times New Roman"/>
          <w:szCs w:val="24"/>
        </w:rPr>
        <w:t>:</w:t>
      </w:r>
    </w:p>
    <w:p w14:paraId="47275EE6" w14:textId="12B6C21B" w:rsidR="00623C57" w:rsidRPr="00DD7502" w:rsidRDefault="00926A91" w:rsidP="00F578D9">
      <w:pPr>
        <w:pStyle w:val="Sraopastraipa"/>
        <w:numPr>
          <w:ilvl w:val="1"/>
          <w:numId w:val="3"/>
        </w:numPr>
        <w:ind w:left="0" w:firstLine="709"/>
        <w:rPr>
          <w:rFonts w:cs="Times New Roman"/>
          <w:szCs w:val="24"/>
        </w:rPr>
      </w:pPr>
      <w:r w:rsidRPr="00DD7502">
        <w:rPr>
          <w:rFonts w:cs="Times New Roman"/>
          <w:szCs w:val="24"/>
        </w:rPr>
        <w:t xml:space="preserve">užpildyta pasiūlymo forma </w:t>
      </w:r>
      <w:r w:rsidRPr="0010384D">
        <w:rPr>
          <w:rFonts w:cs="Times New Roman"/>
          <w:b/>
          <w:bCs/>
          <w:szCs w:val="24"/>
        </w:rPr>
        <w:t>„Vokas 1 – Projektas“</w:t>
      </w:r>
      <w:r w:rsidR="00210299" w:rsidRPr="00DD7502">
        <w:rPr>
          <w:rFonts w:cs="Times New Roman"/>
          <w:szCs w:val="24"/>
        </w:rPr>
        <w:t xml:space="preserve"> (</w:t>
      </w:r>
      <w:r w:rsidR="00210299" w:rsidRPr="00DD7502">
        <w:rPr>
          <w:rFonts w:cs="Times New Roman"/>
          <w:b/>
          <w:bCs/>
          <w:szCs w:val="24"/>
        </w:rPr>
        <w:t>tiekėjo devizas</w:t>
      </w:r>
      <w:r w:rsidR="00DB64AE" w:rsidRPr="00DD7502">
        <w:rPr>
          <w:rFonts w:cs="Times New Roman"/>
          <w:szCs w:val="24"/>
        </w:rPr>
        <w:t>)</w:t>
      </w:r>
      <w:r w:rsidRPr="00DD7502">
        <w:rPr>
          <w:rFonts w:cs="Times New Roman"/>
          <w:szCs w:val="24"/>
        </w:rPr>
        <w:t>, pateikiama projekto konkurso sąlygų 1 priede;</w:t>
      </w:r>
      <w:r w:rsidR="006B1854" w:rsidRPr="00DD7502">
        <w:rPr>
          <w:rFonts w:cs="Times New Roman"/>
          <w:szCs w:val="24"/>
        </w:rPr>
        <w:t xml:space="preserve"> </w:t>
      </w:r>
    </w:p>
    <w:p w14:paraId="0F039C54" w14:textId="77777777" w:rsidR="00685D3F" w:rsidRDefault="0094585F" w:rsidP="00C06DA9">
      <w:pPr>
        <w:pStyle w:val="Sraopastraipa"/>
        <w:numPr>
          <w:ilvl w:val="0"/>
          <w:numId w:val="3"/>
        </w:numPr>
        <w:ind w:left="0" w:firstLine="709"/>
        <w:rPr>
          <w:rFonts w:cs="Times New Roman"/>
          <w:szCs w:val="24"/>
        </w:rPr>
      </w:pPr>
      <w:r w:rsidRPr="00035A12">
        <w:rPr>
          <w:b/>
          <w:bCs/>
          <w:szCs w:val="24"/>
        </w:rPr>
        <w:t>aiškinamasis raštas</w:t>
      </w:r>
      <w:r w:rsidR="00361BD9">
        <w:rPr>
          <w:b/>
          <w:bCs/>
          <w:szCs w:val="24"/>
        </w:rPr>
        <w:t xml:space="preserve"> </w:t>
      </w:r>
      <w:r w:rsidR="00361BD9" w:rsidRPr="00EA4BF6">
        <w:rPr>
          <w:rFonts w:cs="Times New Roman"/>
          <w:szCs w:val="24"/>
        </w:rPr>
        <w:t>(iki 3 (trijų) A4 formato lapų)</w:t>
      </w:r>
      <w:r w:rsidR="00361BD9">
        <w:rPr>
          <w:rFonts w:cs="Times New Roman"/>
          <w:szCs w:val="24"/>
        </w:rPr>
        <w:t>, kuriame</w:t>
      </w:r>
      <w:r w:rsidR="00361BD9" w:rsidRPr="00EA4BF6">
        <w:rPr>
          <w:rFonts w:cs="Times New Roman"/>
          <w:szCs w:val="24"/>
        </w:rPr>
        <w:t xml:space="preserve"> turi būti pateikta</w:t>
      </w:r>
      <w:r w:rsidR="00685D3F">
        <w:rPr>
          <w:rFonts w:cs="Times New Roman"/>
          <w:szCs w:val="24"/>
        </w:rPr>
        <w:t>:</w:t>
      </w:r>
    </w:p>
    <w:p w14:paraId="02DB4777" w14:textId="143382B0" w:rsidR="00EB1225" w:rsidRDefault="00361BD9" w:rsidP="00FB28F4">
      <w:pPr>
        <w:pStyle w:val="Sraopastraipa"/>
        <w:numPr>
          <w:ilvl w:val="1"/>
          <w:numId w:val="3"/>
        </w:numPr>
        <w:ind w:left="0" w:firstLine="709"/>
        <w:rPr>
          <w:rFonts w:cs="Times New Roman"/>
          <w:szCs w:val="24"/>
        </w:rPr>
      </w:pPr>
      <w:r w:rsidRPr="00EA4BF6">
        <w:rPr>
          <w:rFonts w:cs="Times New Roman"/>
          <w:szCs w:val="24"/>
        </w:rPr>
        <w:t>projekto</w:t>
      </w:r>
      <w:r>
        <w:rPr>
          <w:rFonts w:cs="Times New Roman"/>
          <w:szCs w:val="24"/>
        </w:rPr>
        <w:t xml:space="preserve"> idėjinės vizijos</w:t>
      </w:r>
      <w:r w:rsidRPr="00EA4BF6">
        <w:rPr>
          <w:rFonts w:cs="Times New Roman"/>
          <w:szCs w:val="24"/>
        </w:rPr>
        <w:t xml:space="preserve"> apibūdinimas, </w:t>
      </w:r>
      <w:r>
        <w:rPr>
          <w:rFonts w:cs="Times New Roman"/>
          <w:szCs w:val="24"/>
        </w:rPr>
        <w:t xml:space="preserve">originalumas, </w:t>
      </w:r>
      <w:r w:rsidRPr="00EA4BF6">
        <w:rPr>
          <w:rFonts w:cs="Times New Roman"/>
          <w:szCs w:val="24"/>
        </w:rPr>
        <w:t xml:space="preserve">medžiagiškumas, </w:t>
      </w:r>
      <w:r w:rsidRPr="00993D28">
        <w:rPr>
          <w:rFonts w:cs="Times New Roman"/>
          <w:szCs w:val="24"/>
        </w:rPr>
        <w:t>kiti su projekto</w:t>
      </w:r>
      <w:r w:rsidR="00C13140">
        <w:rPr>
          <w:rFonts w:cs="Times New Roman"/>
          <w:szCs w:val="24"/>
        </w:rPr>
        <w:t xml:space="preserve"> </w:t>
      </w:r>
      <w:r w:rsidRPr="00993D28">
        <w:rPr>
          <w:rFonts w:cs="Times New Roman"/>
          <w:szCs w:val="24"/>
        </w:rPr>
        <w:t>įgyvendinimu susiję klausimai</w:t>
      </w:r>
      <w:r w:rsidR="00C13140">
        <w:rPr>
          <w:rFonts w:cs="Times New Roman"/>
          <w:szCs w:val="24"/>
        </w:rPr>
        <w:t>;</w:t>
      </w:r>
    </w:p>
    <w:p w14:paraId="0E220CCE" w14:textId="2C0A8D56" w:rsidR="00C13140" w:rsidRDefault="00C576ED" w:rsidP="00FB28F4">
      <w:pPr>
        <w:pStyle w:val="Sraopastraipa"/>
        <w:numPr>
          <w:ilvl w:val="1"/>
          <w:numId w:val="3"/>
        </w:numPr>
        <w:ind w:left="0" w:firstLine="709"/>
        <w:rPr>
          <w:rFonts w:cs="Times New Roman"/>
          <w:szCs w:val="24"/>
        </w:rPr>
      </w:pPr>
      <w:r>
        <w:rPr>
          <w:rFonts w:cs="Times New Roman"/>
          <w:szCs w:val="24"/>
        </w:rPr>
        <w:t xml:space="preserve">paslaugų </w:t>
      </w:r>
      <w:r w:rsidR="00351A95">
        <w:rPr>
          <w:rFonts w:cs="Times New Roman"/>
          <w:szCs w:val="24"/>
        </w:rPr>
        <w:t xml:space="preserve">suteikimo </w:t>
      </w:r>
      <w:r>
        <w:rPr>
          <w:rFonts w:cs="Times New Roman"/>
          <w:szCs w:val="24"/>
        </w:rPr>
        <w:t>(</w:t>
      </w:r>
      <w:r w:rsidR="00DE5A84">
        <w:rPr>
          <w:rFonts w:cs="Times New Roman"/>
          <w:szCs w:val="24"/>
        </w:rPr>
        <w:t>projekto į</w:t>
      </w:r>
      <w:r>
        <w:rPr>
          <w:rFonts w:cs="Times New Roman"/>
          <w:szCs w:val="24"/>
        </w:rPr>
        <w:t xml:space="preserve">gyvendinimo) </w:t>
      </w:r>
      <w:r w:rsidR="00DE5A84">
        <w:rPr>
          <w:rFonts w:cs="Times New Roman"/>
          <w:szCs w:val="24"/>
        </w:rPr>
        <w:t>terminas.</w:t>
      </w:r>
    </w:p>
    <w:p w14:paraId="657FE2C9" w14:textId="0E242BFC" w:rsidR="0053140C" w:rsidRPr="00744F47" w:rsidRDefault="005C6719" w:rsidP="00744F47">
      <w:pPr>
        <w:pStyle w:val="Sraopastraipa"/>
        <w:numPr>
          <w:ilvl w:val="0"/>
          <w:numId w:val="3"/>
        </w:numPr>
        <w:ind w:left="0" w:firstLine="709"/>
        <w:rPr>
          <w:rFonts w:cs="Times New Roman"/>
          <w:szCs w:val="24"/>
        </w:rPr>
      </w:pPr>
      <w:r w:rsidRPr="00744F47">
        <w:rPr>
          <w:rFonts w:cs="Times New Roman"/>
          <w:b/>
          <w:bCs/>
          <w:szCs w:val="24"/>
        </w:rPr>
        <w:t>Maketas</w:t>
      </w:r>
      <w:r w:rsidRPr="00744F47">
        <w:rPr>
          <w:rFonts w:cs="Times New Roman"/>
          <w:szCs w:val="24"/>
        </w:rPr>
        <w:t xml:space="preserve"> </w:t>
      </w:r>
      <w:r w:rsidR="0053140C" w:rsidRPr="00744F47">
        <w:rPr>
          <w:rFonts w:cs="Times New Roman"/>
          <w:szCs w:val="24"/>
        </w:rPr>
        <w:t xml:space="preserve">turi būti pateiktas </w:t>
      </w:r>
      <w:r w:rsidR="0053140C" w:rsidRPr="00744F47">
        <w:rPr>
          <w:szCs w:val="24"/>
        </w:rPr>
        <w:t xml:space="preserve">šių projekto konkurso sąlygų 3 priedo „Techninė specifikacija“ 4 dalyje nustatyta tvarka.  </w:t>
      </w:r>
    </w:p>
    <w:p w14:paraId="3E97C6A4" w14:textId="14A7C272" w:rsidR="007E700C" w:rsidRPr="00EB1225" w:rsidRDefault="007E700C" w:rsidP="00C06DA9">
      <w:pPr>
        <w:pStyle w:val="Sraopastraipa"/>
        <w:numPr>
          <w:ilvl w:val="0"/>
          <w:numId w:val="3"/>
        </w:numPr>
        <w:ind w:left="0" w:firstLine="709"/>
        <w:rPr>
          <w:rFonts w:cs="Times New Roman"/>
          <w:szCs w:val="24"/>
        </w:rPr>
      </w:pPr>
      <w:r w:rsidRPr="00EB1225">
        <w:rPr>
          <w:rFonts w:cs="Times New Roman"/>
          <w:b/>
          <w:bCs/>
          <w:szCs w:val="24"/>
        </w:rPr>
        <w:t xml:space="preserve">„Vokas 2“ </w:t>
      </w:r>
      <w:r w:rsidR="00A60BB7" w:rsidRPr="00EB1225">
        <w:rPr>
          <w:rFonts w:cs="Times New Roman"/>
          <w:b/>
          <w:bCs/>
          <w:szCs w:val="24"/>
        </w:rPr>
        <w:t xml:space="preserve">- </w:t>
      </w:r>
      <w:r w:rsidR="00906BA1" w:rsidRPr="00EB1225">
        <w:rPr>
          <w:rFonts w:cs="Times New Roman"/>
          <w:b/>
          <w:bCs/>
          <w:szCs w:val="24"/>
        </w:rPr>
        <w:t xml:space="preserve">CVP IS pasiūlymo lango </w:t>
      </w:r>
      <w:r w:rsidR="00621CAF" w:rsidRPr="00EB1225">
        <w:rPr>
          <w:rFonts w:cs="Times New Roman"/>
          <w:b/>
          <w:bCs/>
          <w:szCs w:val="24"/>
        </w:rPr>
        <w:t xml:space="preserve">skiltyje </w:t>
      </w:r>
      <w:r w:rsidR="00906BA1" w:rsidRPr="00EB1225">
        <w:rPr>
          <w:rFonts w:cs="Times New Roman"/>
          <w:b/>
          <w:bCs/>
          <w:szCs w:val="24"/>
        </w:rPr>
        <w:t>„</w:t>
      </w:r>
      <w:r w:rsidR="00A60BB7" w:rsidRPr="00EB1225">
        <w:rPr>
          <w:rFonts w:cs="Times New Roman"/>
          <w:b/>
          <w:bCs/>
          <w:szCs w:val="24"/>
        </w:rPr>
        <w:t>Finansinis“</w:t>
      </w:r>
      <w:r w:rsidR="00E9229E" w:rsidRPr="00EB1225">
        <w:rPr>
          <w:rFonts w:cs="Times New Roman"/>
          <w:b/>
          <w:bCs/>
          <w:szCs w:val="24"/>
        </w:rPr>
        <w:t xml:space="preserve"> </w:t>
      </w:r>
      <w:r w:rsidR="00906BA1" w:rsidRPr="00EB1225">
        <w:rPr>
          <w:rFonts w:cs="Times New Roman"/>
          <w:b/>
          <w:bCs/>
          <w:szCs w:val="24"/>
        </w:rPr>
        <w:t>-</w:t>
      </w:r>
      <w:r w:rsidR="00906BA1" w:rsidRPr="00EB1225">
        <w:rPr>
          <w:rFonts w:cs="Times New Roman"/>
          <w:szCs w:val="24"/>
        </w:rPr>
        <w:t xml:space="preserve"> </w:t>
      </w:r>
      <w:r w:rsidRPr="00EB1225">
        <w:rPr>
          <w:rFonts w:cs="Times New Roman"/>
          <w:b/>
          <w:bCs/>
          <w:szCs w:val="24"/>
        </w:rPr>
        <w:t xml:space="preserve">turi būti </w:t>
      </w:r>
      <w:r w:rsidR="0046554B" w:rsidRPr="00EB1225">
        <w:rPr>
          <w:rFonts w:cs="Times New Roman"/>
          <w:b/>
          <w:bCs/>
          <w:szCs w:val="24"/>
        </w:rPr>
        <w:t xml:space="preserve">pateikiami </w:t>
      </w:r>
      <w:r w:rsidRPr="00EB1225">
        <w:rPr>
          <w:rFonts w:cs="Times New Roman"/>
          <w:b/>
          <w:bCs/>
          <w:szCs w:val="24"/>
        </w:rPr>
        <w:t xml:space="preserve">šie </w:t>
      </w:r>
      <w:r w:rsidR="001559C2" w:rsidRPr="00EB1225">
        <w:rPr>
          <w:rFonts w:cs="Times New Roman"/>
          <w:b/>
          <w:bCs/>
          <w:szCs w:val="24"/>
        </w:rPr>
        <w:t>dokument</w:t>
      </w:r>
      <w:r w:rsidRPr="00EB1225">
        <w:rPr>
          <w:rFonts w:cs="Times New Roman"/>
          <w:b/>
          <w:bCs/>
          <w:szCs w:val="24"/>
        </w:rPr>
        <w:t>ai</w:t>
      </w:r>
      <w:r w:rsidRPr="00EB1225">
        <w:rPr>
          <w:rFonts w:cs="Times New Roman"/>
          <w:szCs w:val="24"/>
        </w:rPr>
        <w:t>:</w:t>
      </w:r>
    </w:p>
    <w:p w14:paraId="08542103" w14:textId="19FD1C40" w:rsidR="000628B3" w:rsidRPr="00351A95" w:rsidRDefault="00926A91" w:rsidP="003D688C">
      <w:pPr>
        <w:pStyle w:val="Sraopastraipa"/>
        <w:widowControl w:val="0"/>
        <w:numPr>
          <w:ilvl w:val="1"/>
          <w:numId w:val="3"/>
        </w:numPr>
        <w:ind w:left="0" w:firstLine="709"/>
        <w:rPr>
          <w:rFonts w:cs="Times New Roman"/>
          <w:szCs w:val="24"/>
        </w:rPr>
      </w:pPr>
      <w:r w:rsidRPr="00351A95">
        <w:rPr>
          <w:rFonts w:cs="Times New Roman"/>
          <w:szCs w:val="24"/>
        </w:rPr>
        <w:t>u</w:t>
      </w:r>
      <w:r w:rsidR="007E700C" w:rsidRPr="00351A95">
        <w:rPr>
          <w:rFonts w:cs="Times New Roman"/>
          <w:szCs w:val="24"/>
        </w:rPr>
        <w:t>žpildyta</w:t>
      </w:r>
      <w:r w:rsidRPr="00351A95">
        <w:rPr>
          <w:rFonts w:cs="Times New Roman"/>
          <w:szCs w:val="24"/>
        </w:rPr>
        <w:t xml:space="preserve"> pasiūlymo forma </w:t>
      </w:r>
      <w:r w:rsidRPr="00351A95">
        <w:rPr>
          <w:rFonts w:cs="Times New Roman"/>
          <w:b/>
          <w:bCs/>
          <w:szCs w:val="24"/>
        </w:rPr>
        <w:t>„Vokas 2 – projekto devizo šifras“</w:t>
      </w:r>
      <w:r w:rsidRPr="00351A95">
        <w:rPr>
          <w:rFonts w:cs="Times New Roman"/>
          <w:szCs w:val="24"/>
        </w:rPr>
        <w:t>, pateikiama</w:t>
      </w:r>
      <w:r w:rsidR="007E700C" w:rsidRPr="00351A95">
        <w:rPr>
          <w:rFonts w:cs="Times New Roman"/>
          <w:szCs w:val="24"/>
        </w:rPr>
        <w:t xml:space="preserve"> </w:t>
      </w:r>
      <w:r w:rsidRPr="00351A95">
        <w:rPr>
          <w:rFonts w:cs="Times New Roman"/>
          <w:szCs w:val="24"/>
        </w:rPr>
        <w:t>projekto konkurso sąlygų 2 priede</w:t>
      </w:r>
      <w:r w:rsidR="007E700C" w:rsidRPr="00351A95">
        <w:rPr>
          <w:rFonts w:cs="Times New Roman"/>
          <w:szCs w:val="24"/>
        </w:rPr>
        <w:t>;</w:t>
      </w:r>
      <w:r w:rsidR="0088134D" w:rsidRPr="00351A95">
        <w:rPr>
          <w:rFonts w:cs="Times New Roman"/>
          <w:szCs w:val="24"/>
        </w:rPr>
        <w:t xml:space="preserve"> </w:t>
      </w:r>
      <w:r w:rsidR="00E556B2" w:rsidRPr="00351A95">
        <w:rPr>
          <w:rFonts w:cs="Times New Roman"/>
          <w:szCs w:val="24"/>
        </w:rPr>
        <w:t xml:space="preserve">Šioje formoje nurodoma </w:t>
      </w:r>
      <w:r w:rsidR="00C05418" w:rsidRPr="00351A95">
        <w:rPr>
          <w:rFonts w:cs="Times New Roman"/>
          <w:szCs w:val="24"/>
        </w:rPr>
        <w:t xml:space="preserve">dalyvio siūloma </w:t>
      </w:r>
      <w:r w:rsidR="000628B3" w:rsidRPr="00F71113">
        <w:rPr>
          <w:rFonts w:cs="Times New Roman"/>
          <w:szCs w:val="24"/>
          <w:u w:val="single"/>
        </w:rPr>
        <w:t>projekto įgyvendinimo kaina</w:t>
      </w:r>
      <w:r w:rsidR="00351BB0" w:rsidRPr="00351A95">
        <w:rPr>
          <w:rFonts w:cs="Times New Roman"/>
          <w:szCs w:val="24"/>
        </w:rPr>
        <w:t xml:space="preserve">, </w:t>
      </w:r>
      <w:proofErr w:type="spellStart"/>
      <w:r w:rsidR="00351BB0" w:rsidRPr="00351A95">
        <w:rPr>
          <w:rFonts w:cs="Times New Roman"/>
          <w:szCs w:val="24"/>
        </w:rPr>
        <w:t>t.y</w:t>
      </w:r>
      <w:proofErr w:type="spellEnd"/>
      <w:r w:rsidR="00351BB0" w:rsidRPr="00351A95">
        <w:rPr>
          <w:rFonts w:cs="Times New Roman"/>
          <w:szCs w:val="24"/>
        </w:rPr>
        <w:t xml:space="preserve">. </w:t>
      </w:r>
      <w:r w:rsidR="00A73384" w:rsidRPr="00351A95">
        <w:rPr>
          <w:rFonts w:cs="Times New Roman"/>
          <w:szCs w:val="24"/>
        </w:rPr>
        <w:lastRenderedPageBreak/>
        <w:t>skulptūros</w:t>
      </w:r>
      <w:r w:rsidR="000628B3" w:rsidRPr="00351A95">
        <w:rPr>
          <w:rFonts w:cs="Times New Roman"/>
          <w:szCs w:val="24"/>
        </w:rPr>
        <w:t xml:space="preserve"> </w:t>
      </w:r>
      <w:r w:rsidR="00342850">
        <w:rPr>
          <w:rFonts w:cs="Times New Roman"/>
          <w:szCs w:val="24"/>
        </w:rPr>
        <w:t xml:space="preserve">sukūrimo, </w:t>
      </w:r>
      <w:r w:rsidR="000628B3" w:rsidRPr="00351A95">
        <w:rPr>
          <w:rFonts w:cs="Times New Roman"/>
          <w:szCs w:val="24"/>
        </w:rPr>
        <w:t>pagaminimo</w:t>
      </w:r>
      <w:r w:rsidR="00342850">
        <w:rPr>
          <w:rFonts w:cs="Times New Roman"/>
          <w:szCs w:val="24"/>
        </w:rPr>
        <w:t>, transportavimo</w:t>
      </w:r>
      <w:r w:rsidR="000628B3" w:rsidRPr="00351A95">
        <w:rPr>
          <w:rFonts w:cs="Times New Roman"/>
          <w:szCs w:val="24"/>
        </w:rPr>
        <w:t xml:space="preserve"> ir </w:t>
      </w:r>
      <w:r w:rsidR="000628B3" w:rsidRPr="008B15E8">
        <w:rPr>
          <w:rFonts w:cs="Times New Roman"/>
          <w:szCs w:val="24"/>
        </w:rPr>
        <w:t xml:space="preserve">pastatymo bei aplinkos sutvarkymo </w:t>
      </w:r>
      <w:r w:rsidR="000628B3" w:rsidRPr="00733E4D">
        <w:rPr>
          <w:rFonts w:cs="Times New Roman"/>
          <w:szCs w:val="24"/>
        </w:rPr>
        <w:t>kaina</w:t>
      </w:r>
      <w:r w:rsidR="000628B3" w:rsidRPr="00351A95">
        <w:rPr>
          <w:rFonts w:cs="Times New Roman"/>
          <w:szCs w:val="24"/>
        </w:rPr>
        <w:t>, kuri būtų pagrįsta analogais ar preliminariais skaičiavimais;</w:t>
      </w:r>
      <w:r w:rsidR="00E24B5A" w:rsidRPr="00351A95">
        <w:rPr>
          <w:rFonts w:cs="Times New Roman"/>
          <w:szCs w:val="24"/>
        </w:rPr>
        <w:t xml:space="preserve"> </w:t>
      </w:r>
    </w:p>
    <w:p w14:paraId="4ACC295F" w14:textId="3E1D969E" w:rsidR="007E700C" w:rsidRPr="00C10EFC" w:rsidRDefault="007E700C" w:rsidP="00F578D9">
      <w:pPr>
        <w:pStyle w:val="Sraopastraipa"/>
        <w:numPr>
          <w:ilvl w:val="1"/>
          <w:numId w:val="3"/>
        </w:numPr>
        <w:ind w:left="0" w:firstLine="709"/>
        <w:rPr>
          <w:rFonts w:cs="Times New Roman"/>
          <w:szCs w:val="24"/>
        </w:rPr>
      </w:pPr>
      <w:r w:rsidRPr="00C10EFC">
        <w:rPr>
          <w:rFonts w:cs="Times New Roman"/>
          <w:szCs w:val="24"/>
        </w:rPr>
        <w:t>jei projektinį pasiūlymą pateikia tiekėjų</w:t>
      </w:r>
      <w:r w:rsidR="002C66B6">
        <w:rPr>
          <w:rFonts w:cs="Times New Roman"/>
          <w:szCs w:val="24"/>
        </w:rPr>
        <w:t xml:space="preserve">/autorių </w:t>
      </w:r>
      <w:r w:rsidRPr="00C10EFC">
        <w:rPr>
          <w:rFonts w:cs="Times New Roman"/>
          <w:szCs w:val="24"/>
        </w:rPr>
        <w:t>grupė - tiekėjų</w:t>
      </w:r>
      <w:r w:rsidR="00E63910">
        <w:rPr>
          <w:rFonts w:cs="Times New Roman"/>
          <w:szCs w:val="24"/>
        </w:rPr>
        <w:t xml:space="preserve">/autorių </w:t>
      </w:r>
      <w:r w:rsidRPr="00C10EFC">
        <w:rPr>
          <w:rFonts w:cs="Times New Roman"/>
          <w:szCs w:val="24"/>
        </w:rPr>
        <w:t>grupės, teikiančios projektinį pasiūlymą jungtinės veiklos</w:t>
      </w:r>
      <w:r w:rsidR="002377E0">
        <w:rPr>
          <w:rFonts w:cs="Times New Roman"/>
          <w:szCs w:val="24"/>
        </w:rPr>
        <w:t xml:space="preserve">/bendraautorystės sutarties </w:t>
      </w:r>
      <w:r w:rsidRPr="00C10EFC">
        <w:rPr>
          <w:rFonts w:cs="Times New Roman"/>
          <w:szCs w:val="24"/>
        </w:rPr>
        <w:t>pagrindu, jungtinės veiklos</w:t>
      </w:r>
      <w:r w:rsidR="002377E0">
        <w:rPr>
          <w:rFonts w:cs="Times New Roman"/>
          <w:szCs w:val="24"/>
        </w:rPr>
        <w:t xml:space="preserve">/bendraautorystės </w:t>
      </w:r>
      <w:r w:rsidRPr="00C10EFC">
        <w:rPr>
          <w:rFonts w:cs="Times New Roman"/>
          <w:szCs w:val="24"/>
        </w:rPr>
        <w:t>sutarties kopija, pagal ši</w:t>
      </w:r>
      <w:r w:rsidR="00926A91" w:rsidRPr="00C10EFC">
        <w:rPr>
          <w:rFonts w:cs="Times New Roman"/>
          <w:szCs w:val="24"/>
        </w:rPr>
        <w:t>o projekto</w:t>
      </w:r>
      <w:r w:rsidRPr="00C10EFC">
        <w:rPr>
          <w:rFonts w:cs="Times New Roman"/>
          <w:szCs w:val="24"/>
        </w:rPr>
        <w:t xml:space="preserve"> konkurso </w:t>
      </w:r>
      <w:r w:rsidR="001559C2" w:rsidRPr="00C10EFC">
        <w:rPr>
          <w:rFonts w:cs="Times New Roman"/>
          <w:szCs w:val="24"/>
        </w:rPr>
        <w:t>sąlyg</w:t>
      </w:r>
      <w:r w:rsidRPr="00C10EFC">
        <w:rPr>
          <w:rFonts w:cs="Times New Roman"/>
          <w:szCs w:val="24"/>
        </w:rPr>
        <w:t>ų</w:t>
      </w:r>
      <w:r w:rsidR="00926A91" w:rsidRPr="00C10EFC">
        <w:rPr>
          <w:rFonts w:cs="Times New Roman"/>
          <w:szCs w:val="24"/>
        </w:rPr>
        <w:t xml:space="preserve"> </w:t>
      </w:r>
      <w:r w:rsidRPr="00C10EFC">
        <w:rPr>
          <w:rFonts w:cs="Times New Roman"/>
          <w:szCs w:val="24"/>
        </w:rPr>
        <w:t>reikalavimus;</w:t>
      </w:r>
    </w:p>
    <w:p w14:paraId="5CC56759" w14:textId="5A7FA72A" w:rsidR="007E700C" w:rsidRPr="00C10EFC" w:rsidRDefault="007E700C" w:rsidP="00F578D9">
      <w:pPr>
        <w:pStyle w:val="Sraopastraipa"/>
        <w:numPr>
          <w:ilvl w:val="1"/>
          <w:numId w:val="3"/>
        </w:numPr>
        <w:ind w:left="0" w:firstLine="709"/>
        <w:rPr>
          <w:rFonts w:cs="Times New Roman"/>
          <w:szCs w:val="24"/>
        </w:rPr>
      </w:pPr>
      <w:r w:rsidRPr="00C10EFC">
        <w:rPr>
          <w:rFonts w:cs="Times New Roman"/>
          <w:szCs w:val="24"/>
        </w:rPr>
        <w:t>užpildytas ir pasirašytas EBVPD (</w:t>
      </w:r>
      <w:r w:rsidR="00926A91" w:rsidRPr="00C10EFC">
        <w:rPr>
          <w:rFonts w:cs="Times New Roman"/>
          <w:szCs w:val="24"/>
        </w:rPr>
        <w:t xml:space="preserve">projekto </w:t>
      </w:r>
      <w:r w:rsidRPr="00C10EFC">
        <w:rPr>
          <w:rFonts w:cs="Times New Roman"/>
          <w:szCs w:val="24"/>
        </w:rPr>
        <w:t xml:space="preserve">konkurso </w:t>
      </w:r>
      <w:r w:rsidR="001559C2" w:rsidRPr="00C10EFC">
        <w:rPr>
          <w:rFonts w:cs="Times New Roman"/>
          <w:szCs w:val="24"/>
        </w:rPr>
        <w:t>sąlyg</w:t>
      </w:r>
      <w:r w:rsidRPr="00C10EFC">
        <w:rPr>
          <w:rFonts w:cs="Times New Roman"/>
          <w:szCs w:val="24"/>
        </w:rPr>
        <w:t xml:space="preserve">ų </w:t>
      </w:r>
      <w:r w:rsidR="00926A91" w:rsidRPr="00C10EFC">
        <w:rPr>
          <w:rFonts w:cs="Times New Roman"/>
          <w:szCs w:val="24"/>
        </w:rPr>
        <w:t>6</w:t>
      </w:r>
      <w:r w:rsidRPr="00C10EFC">
        <w:rPr>
          <w:rFonts w:cs="Times New Roman"/>
          <w:szCs w:val="24"/>
        </w:rPr>
        <w:t xml:space="preserve"> </w:t>
      </w:r>
      <w:r w:rsidR="00692363" w:rsidRPr="00C10EFC">
        <w:rPr>
          <w:rFonts w:cs="Times New Roman"/>
          <w:szCs w:val="24"/>
        </w:rPr>
        <w:t>pried</w:t>
      </w:r>
      <w:r w:rsidRPr="00C10EFC">
        <w:rPr>
          <w:rFonts w:cs="Times New Roman"/>
          <w:szCs w:val="24"/>
        </w:rPr>
        <w:t>as). EBVPD turi užpildyti, pasirašyti ir pateikti tiekėjas, kiekvienas tiekėjų grupės partneris (jei projektinį pasiūlymą pateikia tiekėjų grupė), kiekvienas kitas ūkio subjektas, kurio pajėgumais ketina remtis tiekėjas, siekdamas atitikti kvalifikacinius reikalavimus;</w:t>
      </w:r>
    </w:p>
    <w:p w14:paraId="0B953B79" w14:textId="5323FE9C" w:rsidR="007E700C" w:rsidRPr="001C2003" w:rsidRDefault="007E700C" w:rsidP="00F578D9">
      <w:pPr>
        <w:pStyle w:val="Sraopastraipa"/>
        <w:numPr>
          <w:ilvl w:val="1"/>
          <w:numId w:val="3"/>
        </w:numPr>
        <w:ind w:left="0" w:firstLine="709"/>
        <w:rPr>
          <w:rFonts w:cs="Times New Roman"/>
          <w:szCs w:val="24"/>
        </w:rPr>
      </w:pPr>
      <w:r w:rsidRPr="00C10EFC">
        <w:rPr>
          <w:rFonts w:cs="Times New Roman"/>
          <w:szCs w:val="24"/>
        </w:rPr>
        <w:t xml:space="preserve">įgaliojimas ar kitas </w:t>
      </w:r>
      <w:r w:rsidR="001559C2" w:rsidRPr="00C10EFC">
        <w:rPr>
          <w:rFonts w:cs="Times New Roman"/>
          <w:szCs w:val="24"/>
        </w:rPr>
        <w:t>dokument</w:t>
      </w:r>
      <w:r w:rsidRPr="00C10EFC">
        <w:rPr>
          <w:rFonts w:cs="Times New Roman"/>
          <w:szCs w:val="24"/>
        </w:rPr>
        <w:t xml:space="preserve">as (pvz., pareigybės aprašymas), suteikiantis teisę pasirašyti tiekėjo projektinį pasiūlymą, kai projektinį pasiūlymą pasirašo ne juridinio asmens </w:t>
      </w:r>
      <w:r w:rsidRPr="001C2003">
        <w:rPr>
          <w:rFonts w:cs="Times New Roman"/>
          <w:szCs w:val="24"/>
        </w:rPr>
        <w:t>vadovas, o jo įgaliotas asmuo;</w:t>
      </w:r>
    </w:p>
    <w:p w14:paraId="1CE32EDA" w14:textId="786205EC" w:rsidR="00E74EDF" w:rsidRPr="002C02D4" w:rsidRDefault="00E4121B" w:rsidP="00E4121B">
      <w:pPr>
        <w:pStyle w:val="Sraopastraipa"/>
        <w:numPr>
          <w:ilvl w:val="1"/>
          <w:numId w:val="3"/>
        </w:numPr>
        <w:ind w:left="0" w:firstLine="709"/>
        <w:rPr>
          <w:rFonts w:eastAsia="Calibri" w:cs="Times New Roman"/>
          <w:szCs w:val="24"/>
        </w:rPr>
      </w:pPr>
      <w:r w:rsidRPr="002C02D4">
        <w:rPr>
          <w:rFonts w:eastAsia="Calibri" w:cs="Times New Roman"/>
          <w:szCs w:val="24"/>
        </w:rPr>
        <w:t>u</w:t>
      </w:r>
      <w:r w:rsidR="00E74EDF" w:rsidRPr="002C02D4">
        <w:rPr>
          <w:rFonts w:eastAsia="Calibri" w:cs="Times New Roman"/>
          <w:szCs w:val="24"/>
        </w:rPr>
        <w:t>žpildyta deklaracija</w:t>
      </w:r>
      <w:r w:rsidR="00E74EDF" w:rsidRPr="002C02D4">
        <w:rPr>
          <w:rFonts w:eastAsia="Calibri" w:cs="Times New Roman"/>
          <w:b/>
          <w:bCs/>
          <w:szCs w:val="24"/>
        </w:rPr>
        <w:t xml:space="preserve"> </w:t>
      </w:r>
      <w:r w:rsidR="00E74EDF" w:rsidRPr="002C02D4">
        <w:rPr>
          <w:rFonts w:eastAsia="Calibri" w:cs="Times New Roman"/>
          <w:szCs w:val="24"/>
        </w:rPr>
        <w:t xml:space="preserve">dėl (ne)atitikties Reglamento nuostatoms, kuri pateikta </w:t>
      </w:r>
      <w:r w:rsidR="009E477C" w:rsidRPr="002C02D4">
        <w:rPr>
          <w:rFonts w:eastAsia="Calibri" w:cs="Times New Roman"/>
          <w:szCs w:val="24"/>
        </w:rPr>
        <w:t>projekto konkurso</w:t>
      </w:r>
      <w:r w:rsidR="00E74EDF" w:rsidRPr="002C02D4">
        <w:rPr>
          <w:rFonts w:eastAsia="Calibri" w:cs="Times New Roman"/>
          <w:szCs w:val="24"/>
        </w:rPr>
        <w:t xml:space="preserve"> sąlygų </w:t>
      </w:r>
      <w:r w:rsidRPr="002C02D4">
        <w:rPr>
          <w:rFonts w:eastAsia="Calibri" w:cs="Times New Roman"/>
          <w:szCs w:val="24"/>
        </w:rPr>
        <w:t>7</w:t>
      </w:r>
      <w:r w:rsidR="00E74EDF" w:rsidRPr="002C02D4">
        <w:rPr>
          <w:rFonts w:eastAsia="Calibri" w:cs="Times New Roman"/>
          <w:szCs w:val="24"/>
        </w:rPr>
        <w:t xml:space="preserve"> priede „Tiekėjo deklaracija dėl atitikties Reglamento nuostatoms juridiniam asmeniui“ ir/ar </w:t>
      </w:r>
      <w:r w:rsidRPr="002C02D4">
        <w:rPr>
          <w:rFonts w:eastAsia="Calibri" w:cs="Times New Roman"/>
          <w:szCs w:val="24"/>
        </w:rPr>
        <w:t>7(1)</w:t>
      </w:r>
      <w:r w:rsidR="00E74EDF" w:rsidRPr="002C02D4">
        <w:rPr>
          <w:rFonts w:eastAsia="Calibri" w:cs="Times New Roman"/>
          <w:szCs w:val="24"/>
        </w:rPr>
        <w:t xml:space="preserve"> priede „Tiekėjo deklaracija dėl atitikties Reglamento nuostatoms fiziniam asmeniui“.</w:t>
      </w:r>
    </w:p>
    <w:p w14:paraId="76DFBF13" w14:textId="6F975B35" w:rsidR="00EF120C" w:rsidRPr="00C10EFC" w:rsidRDefault="00EF120C" w:rsidP="00F578D9">
      <w:pPr>
        <w:pStyle w:val="Sraopastraipa"/>
        <w:numPr>
          <w:ilvl w:val="0"/>
          <w:numId w:val="3"/>
        </w:numPr>
        <w:ind w:left="0" w:firstLine="709"/>
        <w:rPr>
          <w:rFonts w:cs="Times New Roman"/>
          <w:szCs w:val="24"/>
        </w:rPr>
      </w:pPr>
      <w:r w:rsidRPr="00C10EFC">
        <w:rPr>
          <w:rFonts w:cs="Times New Roman"/>
          <w:szCs w:val="24"/>
        </w:rPr>
        <w:t xml:space="preserve">Tiekėjas prisiima visas išlaidas, susijusias su projektinio pasiūlymo rengimu ir įteikimu, </w:t>
      </w:r>
      <w:r w:rsidR="000266D0" w:rsidRPr="00C10EFC">
        <w:rPr>
          <w:rFonts w:cs="Times New Roman"/>
          <w:szCs w:val="24"/>
        </w:rPr>
        <w:t xml:space="preserve">Perkančioji </w:t>
      </w:r>
      <w:r w:rsidRPr="00C10EFC">
        <w:rPr>
          <w:rFonts w:cs="Times New Roman"/>
          <w:szCs w:val="24"/>
        </w:rPr>
        <w:t xml:space="preserve">organizacija nėra atsakinga ar įpareigota dėl šių išlaidų. </w:t>
      </w:r>
      <w:r w:rsidR="001559C2" w:rsidRPr="00C10EFC">
        <w:rPr>
          <w:rFonts w:cs="Times New Roman"/>
          <w:szCs w:val="24"/>
        </w:rPr>
        <w:t>Perkanč</w:t>
      </w:r>
      <w:r w:rsidRPr="00C10EFC">
        <w:rPr>
          <w:rFonts w:cs="Times New Roman"/>
          <w:szCs w:val="24"/>
        </w:rPr>
        <w:t>ioji organizacija neatsakys ir neprisiims šių išlaidų, nepriklausomai nuo to, kaip vyktų ir baigtųsi konkursas.</w:t>
      </w:r>
    </w:p>
    <w:p w14:paraId="21213E03" w14:textId="369F1161" w:rsidR="00EF120C" w:rsidRPr="00C10EFC" w:rsidRDefault="00EF120C" w:rsidP="00F578D9">
      <w:pPr>
        <w:pStyle w:val="Sraopastraipa"/>
        <w:numPr>
          <w:ilvl w:val="0"/>
          <w:numId w:val="3"/>
        </w:numPr>
        <w:ind w:left="0" w:firstLine="709"/>
        <w:rPr>
          <w:rFonts w:cs="Times New Roman"/>
          <w:szCs w:val="24"/>
        </w:rPr>
      </w:pPr>
      <w:r w:rsidRPr="00C10EFC">
        <w:rPr>
          <w:rFonts w:cs="Times New Roman"/>
          <w:szCs w:val="24"/>
        </w:rPr>
        <w:t xml:space="preserve">Projektiniai pasiūlymai turi būti parengti ir pateikti užtikrinant jų anonimiškumą, todėl draudžiama skaitmeninėje medžiagoje ir ant jose pateikiamų projektinio pasiūlymo </w:t>
      </w:r>
      <w:r w:rsidR="001559C2" w:rsidRPr="00C10EFC">
        <w:rPr>
          <w:rFonts w:cs="Times New Roman"/>
          <w:szCs w:val="24"/>
        </w:rPr>
        <w:t>dokument</w:t>
      </w:r>
      <w:r w:rsidRPr="00C10EFC">
        <w:rPr>
          <w:rFonts w:cs="Times New Roman"/>
          <w:szCs w:val="24"/>
        </w:rPr>
        <w:t>ų pateikti bet kokią informaciją, kurios pagrindu būtų galima identifikuoti tiekėją.</w:t>
      </w:r>
    </w:p>
    <w:p w14:paraId="01653F1F" w14:textId="7D8D660D" w:rsidR="00EF120C" w:rsidRPr="00C10EFC" w:rsidRDefault="00EF120C" w:rsidP="00F578D9">
      <w:pPr>
        <w:pStyle w:val="Sraopastraipa"/>
        <w:numPr>
          <w:ilvl w:val="0"/>
          <w:numId w:val="3"/>
        </w:numPr>
        <w:ind w:left="0" w:firstLine="709"/>
        <w:rPr>
          <w:rFonts w:cs="Times New Roman"/>
          <w:szCs w:val="24"/>
        </w:rPr>
      </w:pPr>
      <w:r w:rsidRPr="00C10EFC">
        <w:rPr>
          <w:rFonts w:cs="Times New Roman"/>
          <w:szCs w:val="24"/>
        </w:rPr>
        <w:t>Rengiant projektinį pasiūlymą reikalinga vadovautis ši</w:t>
      </w:r>
      <w:r w:rsidR="000266D0" w:rsidRPr="00C10EFC">
        <w:rPr>
          <w:rFonts w:cs="Times New Roman"/>
          <w:szCs w:val="24"/>
        </w:rPr>
        <w:t>ose projekto konkurso sąlygose</w:t>
      </w:r>
      <w:r w:rsidRPr="00C10EFC">
        <w:rPr>
          <w:rFonts w:cs="Times New Roman"/>
          <w:szCs w:val="24"/>
        </w:rPr>
        <w:t xml:space="preserve"> pateiktais duomenimis ir kita pagalbine medžiaga, kurią </w:t>
      </w:r>
      <w:r w:rsidR="000266D0" w:rsidRPr="00C10EFC">
        <w:rPr>
          <w:rFonts w:cs="Times New Roman"/>
          <w:szCs w:val="24"/>
        </w:rPr>
        <w:t xml:space="preserve">Perkančioji </w:t>
      </w:r>
      <w:r w:rsidRPr="00C10EFC">
        <w:rPr>
          <w:rFonts w:cs="Times New Roman"/>
          <w:szCs w:val="24"/>
        </w:rPr>
        <w:t xml:space="preserve">organizacija pateikia </w:t>
      </w:r>
      <w:r w:rsidR="000266D0" w:rsidRPr="00C10EFC">
        <w:rPr>
          <w:rFonts w:cs="Times New Roman"/>
          <w:szCs w:val="24"/>
        </w:rPr>
        <w:t xml:space="preserve">projekto </w:t>
      </w:r>
      <w:r w:rsidRPr="00C10EFC">
        <w:rPr>
          <w:rFonts w:cs="Times New Roman"/>
          <w:szCs w:val="24"/>
        </w:rPr>
        <w:t xml:space="preserve">konkurso </w:t>
      </w:r>
      <w:r w:rsidR="001559C2" w:rsidRPr="00C10EFC">
        <w:rPr>
          <w:rFonts w:cs="Times New Roman"/>
          <w:szCs w:val="24"/>
        </w:rPr>
        <w:t>sąlyg</w:t>
      </w:r>
      <w:r w:rsidRPr="00C10EFC">
        <w:rPr>
          <w:rFonts w:cs="Times New Roman"/>
          <w:szCs w:val="24"/>
        </w:rPr>
        <w:t xml:space="preserve">ų </w:t>
      </w:r>
      <w:r w:rsidR="00692363" w:rsidRPr="00C10EFC">
        <w:rPr>
          <w:rFonts w:cs="Times New Roman"/>
          <w:szCs w:val="24"/>
        </w:rPr>
        <w:t>pried</w:t>
      </w:r>
      <w:r w:rsidRPr="00C10EFC">
        <w:rPr>
          <w:rFonts w:cs="Times New Roman"/>
          <w:szCs w:val="24"/>
        </w:rPr>
        <w:t>uose.</w:t>
      </w:r>
    </w:p>
    <w:p w14:paraId="30D42DB3" w14:textId="50ACD469" w:rsidR="00EF120C" w:rsidRPr="00C10EFC" w:rsidRDefault="0046554B" w:rsidP="00F578D9">
      <w:pPr>
        <w:pStyle w:val="Sraopastraipa"/>
        <w:numPr>
          <w:ilvl w:val="0"/>
          <w:numId w:val="3"/>
        </w:numPr>
        <w:ind w:left="0" w:firstLine="709"/>
        <w:rPr>
          <w:rFonts w:cs="Times New Roman"/>
          <w:szCs w:val="24"/>
        </w:rPr>
      </w:pPr>
      <w:r w:rsidRPr="00C10EFC">
        <w:rPr>
          <w:rFonts w:cs="Times New Roman"/>
          <w:szCs w:val="24"/>
        </w:rPr>
        <w:t xml:space="preserve">Reikalavimai konkurso </w:t>
      </w:r>
      <w:r w:rsidR="00EF120C" w:rsidRPr="00C10EFC">
        <w:rPr>
          <w:rFonts w:cs="Times New Roman"/>
          <w:szCs w:val="24"/>
        </w:rPr>
        <w:t>dalyvio pateikt</w:t>
      </w:r>
      <w:r w:rsidRPr="00C10EFC">
        <w:rPr>
          <w:rFonts w:cs="Times New Roman"/>
          <w:szCs w:val="24"/>
        </w:rPr>
        <w:t>ų</w:t>
      </w:r>
      <w:r w:rsidR="00EF120C" w:rsidRPr="00C10EFC">
        <w:rPr>
          <w:rFonts w:cs="Times New Roman"/>
          <w:szCs w:val="24"/>
        </w:rPr>
        <w:t xml:space="preserve"> </w:t>
      </w:r>
      <w:r w:rsidR="001559C2" w:rsidRPr="00C10EFC">
        <w:rPr>
          <w:rFonts w:cs="Times New Roman"/>
          <w:szCs w:val="24"/>
        </w:rPr>
        <w:t>dokument</w:t>
      </w:r>
      <w:r w:rsidRPr="00C10EFC">
        <w:rPr>
          <w:rFonts w:cs="Times New Roman"/>
          <w:szCs w:val="24"/>
        </w:rPr>
        <w:t>ų</w:t>
      </w:r>
      <w:r w:rsidR="00EF120C" w:rsidRPr="00C10EFC">
        <w:rPr>
          <w:rFonts w:cs="Times New Roman"/>
          <w:szCs w:val="24"/>
        </w:rPr>
        <w:t xml:space="preserve"> ženklin</w:t>
      </w:r>
      <w:r w:rsidRPr="00C10EFC">
        <w:rPr>
          <w:rFonts w:cs="Times New Roman"/>
          <w:szCs w:val="24"/>
        </w:rPr>
        <w:t>imui</w:t>
      </w:r>
      <w:r w:rsidR="00EF120C" w:rsidRPr="00C10EFC">
        <w:rPr>
          <w:rFonts w:cs="Times New Roman"/>
          <w:szCs w:val="24"/>
        </w:rPr>
        <w:t xml:space="preserve"> vienu ir tuo pačiu devizu </w:t>
      </w:r>
      <w:r w:rsidRPr="00C10EFC">
        <w:rPr>
          <w:rFonts w:cs="Times New Roman"/>
          <w:szCs w:val="24"/>
        </w:rPr>
        <w:t xml:space="preserve">nurodyti </w:t>
      </w:r>
      <w:r w:rsidR="000266D0" w:rsidRPr="00C10EFC">
        <w:rPr>
          <w:rFonts w:cs="Times New Roman"/>
          <w:szCs w:val="24"/>
        </w:rPr>
        <w:t xml:space="preserve">projekto </w:t>
      </w:r>
      <w:r w:rsidRPr="00C10EFC">
        <w:rPr>
          <w:rFonts w:cs="Times New Roman"/>
          <w:szCs w:val="24"/>
        </w:rPr>
        <w:t xml:space="preserve">konkurso </w:t>
      </w:r>
      <w:r w:rsidR="001559C2" w:rsidRPr="00C10EFC">
        <w:rPr>
          <w:rFonts w:cs="Times New Roman"/>
          <w:szCs w:val="24"/>
        </w:rPr>
        <w:t>sąlyg</w:t>
      </w:r>
      <w:r w:rsidRPr="00C10EFC">
        <w:rPr>
          <w:rFonts w:cs="Times New Roman"/>
          <w:szCs w:val="24"/>
        </w:rPr>
        <w:t xml:space="preserve">ų </w:t>
      </w:r>
      <w:r w:rsidR="00DB582D" w:rsidRPr="00C10EFC">
        <w:rPr>
          <w:rFonts w:cs="Times New Roman"/>
          <w:szCs w:val="24"/>
        </w:rPr>
        <w:fldChar w:fldCharType="begin"/>
      </w:r>
      <w:r w:rsidR="00DB582D" w:rsidRPr="00C10EFC">
        <w:rPr>
          <w:rFonts w:cs="Times New Roman"/>
          <w:szCs w:val="24"/>
        </w:rPr>
        <w:instrText xml:space="preserve"> REF _Ref140158322 \r \h </w:instrText>
      </w:r>
      <w:r w:rsidR="000266D0" w:rsidRPr="00C10EFC">
        <w:rPr>
          <w:rFonts w:cs="Times New Roman"/>
          <w:szCs w:val="24"/>
        </w:rPr>
        <w:instrText xml:space="preserve"> \* MERGEFORMAT </w:instrText>
      </w:r>
      <w:r w:rsidR="00DB582D" w:rsidRPr="00C10EFC">
        <w:rPr>
          <w:rFonts w:cs="Times New Roman"/>
          <w:szCs w:val="24"/>
        </w:rPr>
      </w:r>
      <w:r w:rsidR="00DB582D" w:rsidRPr="00C10EFC">
        <w:rPr>
          <w:rFonts w:cs="Times New Roman"/>
          <w:szCs w:val="24"/>
        </w:rPr>
        <w:fldChar w:fldCharType="separate"/>
      </w:r>
      <w:r w:rsidR="00F056E8" w:rsidRPr="00C10EFC">
        <w:rPr>
          <w:rFonts w:cs="Times New Roman"/>
          <w:szCs w:val="24"/>
        </w:rPr>
        <w:t>1</w:t>
      </w:r>
      <w:r w:rsidR="00DB582D" w:rsidRPr="00C10EFC">
        <w:rPr>
          <w:rFonts w:cs="Times New Roman"/>
          <w:szCs w:val="24"/>
        </w:rPr>
        <w:fldChar w:fldCharType="end"/>
      </w:r>
      <w:r w:rsidR="00EF120C" w:rsidRPr="00C10EFC">
        <w:rPr>
          <w:rFonts w:cs="Times New Roman"/>
          <w:szCs w:val="24"/>
        </w:rPr>
        <w:t xml:space="preserve"> punkt</w:t>
      </w:r>
      <w:r w:rsidRPr="00C10EFC">
        <w:rPr>
          <w:rFonts w:cs="Times New Roman"/>
          <w:szCs w:val="24"/>
        </w:rPr>
        <w:t>e</w:t>
      </w:r>
      <w:r w:rsidR="00EF120C" w:rsidRPr="00C10EFC">
        <w:rPr>
          <w:rFonts w:cs="Times New Roman"/>
          <w:szCs w:val="24"/>
        </w:rPr>
        <w:t>.</w:t>
      </w:r>
    </w:p>
    <w:p w14:paraId="2236B24D" w14:textId="77777777" w:rsidR="001C2003" w:rsidRDefault="001C2003" w:rsidP="00A22E7E">
      <w:pPr>
        <w:pStyle w:val="Sraopastraipa"/>
        <w:ind w:left="709"/>
        <w:rPr>
          <w:rFonts w:cs="Times New Roman"/>
          <w:szCs w:val="24"/>
        </w:rPr>
      </w:pPr>
    </w:p>
    <w:p w14:paraId="37225343" w14:textId="2A17DAAF" w:rsidR="00EF120C" w:rsidRPr="00C10EFC" w:rsidRDefault="00DD7502" w:rsidP="00DD7502">
      <w:pPr>
        <w:pStyle w:val="Sraopastraipa"/>
        <w:tabs>
          <w:tab w:val="left" w:pos="3936"/>
        </w:tabs>
        <w:ind w:left="709"/>
        <w:rPr>
          <w:rFonts w:cs="Times New Roman"/>
          <w:b/>
          <w:bCs/>
          <w:szCs w:val="24"/>
        </w:rPr>
      </w:pPr>
      <w:r>
        <w:rPr>
          <w:rFonts w:cs="Times New Roman"/>
          <w:szCs w:val="24"/>
        </w:rPr>
        <w:tab/>
      </w:r>
      <w:r w:rsidR="00EF120C" w:rsidRPr="00C10EFC">
        <w:rPr>
          <w:rFonts w:cs="Times New Roman"/>
          <w:b/>
          <w:bCs/>
          <w:szCs w:val="24"/>
        </w:rPr>
        <w:t>X</w:t>
      </w:r>
      <w:r w:rsidR="00AF6997">
        <w:rPr>
          <w:rFonts w:cs="Times New Roman"/>
          <w:b/>
          <w:bCs/>
          <w:szCs w:val="24"/>
        </w:rPr>
        <w:t>I</w:t>
      </w:r>
      <w:r w:rsidR="00EF120C" w:rsidRPr="00C10EFC">
        <w:rPr>
          <w:rFonts w:cs="Times New Roman"/>
          <w:b/>
          <w:bCs/>
          <w:szCs w:val="24"/>
        </w:rPr>
        <w:t>V SKYRIUS</w:t>
      </w:r>
    </w:p>
    <w:p w14:paraId="051F7172" w14:textId="24552919" w:rsidR="00EF120C" w:rsidRPr="00C10EFC" w:rsidRDefault="00EF120C" w:rsidP="00A22E7E">
      <w:pPr>
        <w:jc w:val="center"/>
        <w:rPr>
          <w:rFonts w:cs="Times New Roman"/>
          <w:b/>
          <w:bCs/>
          <w:szCs w:val="24"/>
        </w:rPr>
      </w:pPr>
      <w:r w:rsidRPr="00C10EFC">
        <w:rPr>
          <w:rFonts w:cs="Times New Roman"/>
          <w:b/>
          <w:bCs/>
          <w:szCs w:val="24"/>
        </w:rPr>
        <w:t>PROJEKTINIO PASIŪLYMO GALIOJIMO UŽTIKRINIMAS</w:t>
      </w:r>
    </w:p>
    <w:p w14:paraId="6AABA9B2" w14:textId="3E01DD4E" w:rsidR="00BC2F42" w:rsidRPr="00391C27" w:rsidRDefault="00BC2F42" w:rsidP="00BC2F42">
      <w:pPr>
        <w:pStyle w:val="Sraopastraipa"/>
        <w:numPr>
          <w:ilvl w:val="0"/>
          <w:numId w:val="3"/>
        </w:numPr>
        <w:tabs>
          <w:tab w:val="left" w:pos="1418"/>
        </w:tabs>
        <w:ind w:left="0" w:firstLine="709"/>
        <w:rPr>
          <w:u w:val="single"/>
        </w:rPr>
      </w:pPr>
      <w:r w:rsidRPr="00B666EA">
        <w:t>Perkančioji organizacija nereikalauja užtikrinti pasiūlymo galiojimą, tačiau pasilieka teisę kreiptis į teismą dėl žalos, atsiradusios dėl to, kad pasiūlymo galiojimo laikotarpiu tiekėjas pakeičia ar atšaukia savo pasiūlymą ar projekto konkurso laimėtojas atsisako sudaryti sutartį ir (ar) atsisako dalyvauti neskelbiamose derybose dėl sutarties sudarymo,</w:t>
      </w:r>
      <w:r w:rsidR="00B666EA" w:rsidRPr="00B666EA">
        <w:t xml:space="preserve"> </w:t>
      </w:r>
      <w:r w:rsidRPr="00B666EA">
        <w:t>atlyginimo.</w:t>
      </w:r>
    </w:p>
    <w:p w14:paraId="73010E12" w14:textId="77777777" w:rsidR="00EF120C" w:rsidRPr="00C10EFC" w:rsidRDefault="00EF120C" w:rsidP="00A22E7E">
      <w:pPr>
        <w:pStyle w:val="Sraopastraipa"/>
        <w:ind w:left="709"/>
        <w:rPr>
          <w:rFonts w:cs="Times New Roman"/>
          <w:szCs w:val="24"/>
        </w:rPr>
      </w:pPr>
    </w:p>
    <w:p w14:paraId="170E2DEC" w14:textId="702D32D4" w:rsidR="00EF120C" w:rsidRPr="00C10EFC" w:rsidRDefault="00EF120C" w:rsidP="00A22E7E">
      <w:pPr>
        <w:jc w:val="center"/>
        <w:rPr>
          <w:rFonts w:cs="Times New Roman"/>
          <w:b/>
          <w:bCs/>
          <w:szCs w:val="24"/>
        </w:rPr>
      </w:pPr>
      <w:r w:rsidRPr="00C10EFC">
        <w:rPr>
          <w:rFonts w:cs="Times New Roman"/>
          <w:b/>
          <w:bCs/>
          <w:szCs w:val="24"/>
        </w:rPr>
        <w:t>XV SKYRIUS</w:t>
      </w:r>
    </w:p>
    <w:p w14:paraId="48A9BBD3" w14:textId="289B88E4" w:rsidR="00EF120C" w:rsidRPr="00C10EFC" w:rsidRDefault="00EF120C" w:rsidP="00A22E7E">
      <w:pPr>
        <w:jc w:val="center"/>
        <w:rPr>
          <w:rFonts w:cs="Times New Roman"/>
          <w:b/>
          <w:bCs/>
          <w:szCs w:val="24"/>
        </w:rPr>
      </w:pPr>
      <w:r w:rsidRPr="00C10EFC">
        <w:rPr>
          <w:rFonts w:cs="Times New Roman"/>
          <w:b/>
          <w:bCs/>
          <w:szCs w:val="24"/>
        </w:rPr>
        <w:t>PROJEKTINIO PASIŪLYMO PATEIKIMO TERMINO PABAIGA, VIETA IR BŪDAS</w:t>
      </w:r>
    </w:p>
    <w:p w14:paraId="73A11301" w14:textId="1F8069F9" w:rsidR="00EF120C" w:rsidRPr="00C10EFC" w:rsidRDefault="00EF120C" w:rsidP="00F578D9">
      <w:pPr>
        <w:pStyle w:val="Sraopastraipa"/>
        <w:numPr>
          <w:ilvl w:val="0"/>
          <w:numId w:val="3"/>
        </w:numPr>
        <w:ind w:left="0" w:firstLine="709"/>
        <w:rPr>
          <w:rFonts w:cs="Times New Roman"/>
          <w:szCs w:val="24"/>
        </w:rPr>
      </w:pPr>
      <w:r w:rsidRPr="00C10EFC">
        <w:rPr>
          <w:rFonts w:cs="Times New Roman"/>
          <w:szCs w:val="24"/>
        </w:rPr>
        <w:t xml:space="preserve">Projektinis pasiūlymas turi būti pateiktas </w:t>
      </w:r>
      <w:r w:rsidR="000266D0" w:rsidRPr="00C10EFC">
        <w:rPr>
          <w:rFonts w:cs="Times New Roman"/>
          <w:szCs w:val="24"/>
        </w:rPr>
        <w:t xml:space="preserve">Perkančiajai </w:t>
      </w:r>
      <w:r w:rsidRPr="00C10EFC">
        <w:rPr>
          <w:rFonts w:cs="Times New Roman"/>
          <w:szCs w:val="24"/>
        </w:rPr>
        <w:t xml:space="preserve">organizacijai CVP IS priemonėmis, iki skelbime apie </w:t>
      </w:r>
      <w:r w:rsidR="00EA494F">
        <w:rPr>
          <w:rFonts w:cs="Times New Roman"/>
          <w:szCs w:val="24"/>
        </w:rPr>
        <w:t xml:space="preserve">projekto </w:t>
      </w:r>
      <w:r w:rsidRPr="00C10EFC">
        <w:rPr>
          <w:rFonts w:cs="Times New Roman"/>
          <w:szCs w:val="24"/>
        </w:rPr>
        <w:t>konkursą nurodyto termino pabaigos, Lietuvos</w:t>
      </w:r>
      <w:r w:rsidR="00AE011F" w:rsidRPr="00C10EFC">
        <w:rPr>
          <w:rFonts w:cs="Times New Roman"/>
          <w:szCs w:val="24"/>
        </w:rPr>
        <w:t xml:space="preserve"> Respublikos </w:t>
      </w:r>
      <w:r w:rsidRPr="00C10EFC">
        <w:rPr>
          <w:rFonts w:cs="Times New Roman"/>
          <w:szCs w:val="24"/>
        </w:rPr>
        <w:t>laiku.</w:t>
      </w:r>
    </w:p>
    <w:p w14:paraId="315C5D8D" w14:textId="22DDA4BE" w:rsidR="00EF120C" w:rsidRPr="00C10EFC" w:rsidRDefault="001559C2" w:rsidP="00F578D9">
      <w:pPr>
        <w:pStyle w:val="Sraopastraipa"/>
        <w:numPr>
          <w:ilvl w:val="0"/>
          <w:numId w:val="3"/>
        </w:numPr>
        <w:ind w:left="0" w:firstLine="709"/>
        <w:rPr>
          <w:rFonts w:cs="Times New Roman"/>
          <w:szCs w:val="24"/>
        </w:rPr>
      </w:pPr>
      <w:r w:rsidRPr="00C10EFC">
        <w:rPr>
          <w:rFonts w:cs="Times New Roman"/>
          <w:szCs w:val="24"/>
        </w:rPr>
        <w:t>Perkanč</w:t>
      </w:r>
      <w:r w:rsidR="00EF120C" w:rsidRPr="00C10EFC">
        <w:rPr>
          <w:rFonts w:cs="Times New Roman"/>
          <w:szCs w:val="24"/>
        </w:rPr>
        <w:t>ioji organizacija neatsako už nenumatytus atvejus, dėl kurių projektiniai pasiūlymai nebuvo pateikti ar pateikti pavėluotai. Konkurso dalyvis yra atsakingas už tai, kad jo projektinis pasiūlymas būtų pateiktas laiku. Dėl galimos didelės CVP IS sistemos apkrovos prieš konkurso projektinių pasiūlymų pateikimo termino pabaigą, konkurso dalyviams rekomenduojama įvertinti galimų techninių nesklandumų riziką ir pateikti projektinius pasiūlymus kuo anksčiau.</w:t>
      </w:r>
    </w:p>
    <w:p w14:paraId="5A58F82A" w14:textId="3EFD8F4A" w:rsidR="00EF120C" w:rsidRPr="00C10EFC" w:rsidRDefault="00EF120C" w:rsidP="00F578D9">
      <w:pPr>
        <w:pStyle w:val="Sraopastraipa"/>
        <w:numPr>
          <w:ilvl w:val="0"/>
          <w:numId w:val="3"/>
        </w:numPr>
        <w:ind w:left="0" w:firstLine="709"/>
        <w:rPr>
          <w:rFonts w:cs="Times New Roman"/>
          <w:szCs w:val="24"/>
        </w:rPr>
      </w:pPr>
      <w:r w:rsidRPr="00C10EFC">
        <w:rPr>
          <w:rFonts w:cs="Times New Roman"/>
          <w:szCs w:val="24"/>
        </w:rPr>
        <w:t xml:space="preserve">Kol nepasibaigė projektinių pasiūlymų priėmimo terminas, tiekėjas gali pakeisti ar atšaukti pateiktą savo projektinį pasiūlymą. Toks pakeitimas arba pranešimas, kad projektinis pasiūlymas atšaukiamas, pripažįstamas galiojančiu, jeigu </w:t>
      </w:r>
      <w:r w:rsidR="000266D0" w:rsidRPr="00C10EFC">
        <w:rPr>
          <w:rFonts w:cs="Times New Roman"/>
          <w:szCs w:val="24"/>
        </w:rPr>
        <w:t xml:space="preserve">Perkančioji </w:t>
      </w:r>
      <w:r w:rsidRPr="00C10EFC">
        <w:rPr>
          <w:rFonts w:cs="Times New Roman"/>
          <w:szCs w:val="24"/>
        </w:rPr>
        <w:t>organizacija jį gavo iki projektinių pasiūlymų pateikimo termino pabaigos.</w:t>
      </w:r>
    </w:p>
    <w:p w14:paraId="4470E0F9" w14:textId="77777777" w:rsidR="00EF120C" w:rsidRPr="00C10EFC" w:rsidRDefault="00EF120C" w:rsidP="00A22E7E">
      <w:pPr>
        <w:pStyle w:val="Sraopastraipa"/>
        <w:ind w:left="709"/>
        <w:rPr>
          <w:rFonts w:cs="Times New Roman"/>
          <w:szCs w:val="24"/>
        </w:rPr>
      </w:pPr>
    </w:p>
    <w:p w14:paraId="51DF999C" w14:textId="1103E541" w:rsidR="00EF120C" w:rsidRPr="00C10EFC" w:rsidRDefault="00EF120C" w:rsidP="00A22E7E">
      <w:pPr>
        <w:jc w:val="center"/>
        <w:rPr>
          <w:rFonts w:cs="Times New Roman"/>
          <w:b/>
          <w:bCs/>
          <w:szCs w:val="24"/>
        </w:rPr>
      </w:pPr>
      <w:r w:rsidRPr="00C10EFC">
        <w:rPr>
          <w:rFonts w:cs="Times New Roman"/>
          <w:b/>
          <w:bCs/>
          <w:szCs w:val="24"/>
        </w:rPr>
        <w:t>XV</w:t>
      </w:r>
      <w:r w:rsidR="00381EDA">
        <w:rPr>
          <w:rFonts w:cs="Times New Roman"/>
          <w:b/>
          <w:bCs/>
          <w:szCs w:val="24"/>
        </w:rPr>
        <w:t>I</w:t>
      </w:r>
      <w:r w:rsidRPr="00C10EFC">
        <w:rPr>
          <w:rFonts w:cs="Times New Roman"/>
          <w:b/>
          <w:bCs/>
          <w:szCs w:val="24"/>
        </w:rPr>
        <w:t xml:space="preserve"> SKYRIUS</w:t>
      </w:r>
    </w:p>
    <w:p w14:paraId="1E349250" w14:textId="32B24B61" w:rsidR="00EF120C" w:rsidRPr="00C10EFC" w:rsidRDefault="009E3FE5" w:rsidP="00A22E7E">
      <w:pPr>
        <w:jc w:val="center"/>
        <w:rPr>
          <w:rFonts w:cs="Times New Roman"/>
          <w:b/>
          <w:bCs/>
          <w:szCs w:val="24"/>
        </w:rPr>
      </w:pPr>
      <w:r w:rsidRPr="00C10EFC">
        <w:rPr>
          <w:rFonts w:cs="Times New Roman"/>
          <w:b/>
          <w:bCs/>
          <w:szCs w:val="24"/>
        </w:rPr>
        <w:t>PROJEKTINIO PASIŪLYMO GALIOJIMO LAIKOTARPIS</w:t>
      </w:r>
    </w:p>
    <w:p w14:paraId="7CDFB8D1" w14:textId="3152C561" w:rsidR="008A75E3" w:rsidRPr="00C10EFC" w:rsidRDefault="009E3FE5" w:rsidP="00F578D9">
      <w:pPr>
        <w:pStyle w:val="Sraopastraipa"/>
        <w:numPr>
          <w:ilvl w:val="0"/>
          <w:numId w:val="3"/>
        </w:numPr>
        <w:ind w:left="0" w:firstLine="709"/>
        <w:rPr>
          <w:rFonts w:cs="Times New Roman"/>
          <w:szCs w:val="24"/>
        </w:rPr>
      </w:pPr>
      <w:r w:rsidRPr="00C10EFC">
        <w:rPr>
          <w:rFonts w:cs="Times New Roman"/>
          <w:szCs w:val="24"/>
        </w:rPr>
        <w:lastRenderedPageBreak/>
        <w:t xml:space="preserve">Projektinis pasiūlymas galioja nuo jo pateikimo bet ne trumpiau </w:t>
      </w:r>
      <w:r w:rsidRPr="00EA494F">
        <w:rPr>
          <w:rFonts w:cs="Times New Roman"/>
          <w:szCs w:val="24"/>
        </w:rPr>
        <w:t xml:space="preserve">nei </w:t>
      </w:r>
      <w:r w:rsidR="000266D0" w:rsidRPr="00EA494F">
        <w:rPr>
          <w:rFonts w:cs="Times New Roman"/>
          <w:szCs w:val="24"/>
        </w:rPr>
        <w:t xml:space="preserve">90 dienų </w:t>
      </w:r>
      <w:r w:rsidR="000266D0" w:rsidRPr="00C10EFC">
        <w:rPr>
          <w:rFonts w:cs="Times New Roman"/>
          <w:szCs w:val="24"/>
        </w:rPr>
        <w:t>nuo pasiūlymų pateikimo termino pabaigos</w:t>
      </w:r>
      <w:r w:rsidRPr="00C10EFC">
        <w:rPr>
          <w:rFonts w:cs="Times New Roman"/>
          <w:szCs w:val="24"/>
        </w:rPr>
        <w:t xml:space="preserve">. </w:t>
      </w:r>
      <w:r w:rsidRPr="00A27AFA">
        <w:rPr>
          <w:rFonts w:cs="Times New Roman"/>
          <w:szCs w:val="24"/>
        </w:rPr>
        <w:t>Jeigu projektiniame pasiūlyme nenurodytas jo galiojimo laikas, la</w:t>
      </w:r>
      <w:r w:rsidRPr="00C10EFC">
        <w:rPr>
          <w:rFonts w:cs="Times New Roman"/>
          <w:szCs w:val="24"/>
        </w:rPr>
        <w:t xml:space="preserve">ikoma, kad projektinis pasiūlymas galioja tiek, kiek numatyta </w:t>
      </w:r>
      <w:r w:rsidR="000266D0" w:rsidRPr="00C10EFC">
        <w:rPr>
          <w:rFonts w:cs="Times New Roman"/>
          <w:szCs w:val="24"/>
        </w:rPr>
        <w:t>projekto konkurso sąlygose</w:t>
      </w:r>
      <w:r w:rsidRPr="00C10EFC">
        <w:rPr>
          <w:rFonts w:cs="Times New Roman"/>
          <w:szCs w:val="24"/>
        </w:rPr>
        <w:t>.</w:t>
      </w:r>
    </w:p>
    <w:p w14:paraId="035B7677" w14:textId="3B405740" w:rsidR="008A75E3" w:rsidRDefault="008A75E3" w:rsidP="00A22E7E">
      <w:pPr>
        <w:pStyle w:val="Sraopastraipa"/>
        <w:ind w:left="709"/>
        <w:rPr>
          <w:rFonts w:cs="Times New Roman"/>
          <w:szCs w:val="24"/>
        </w:rPr>
      </w:pPr>
    </w:p>
    <w:p w14:paraId="3ADF8CCD" w14:textId="5D7EBA5D" w:rsidR="00161168" w:rsidRPr="00BA4ED8" w:rsidRDefault="00381EDA" w:rsidP="00161168">
      <w:pPr>
        <w:tabs>
          <w:tab w:val="left" w:pos="1985"/>
        </w:tabs>
        <w:jc w:val="center"/>
        <w:rPr>
          <w:b/>
          <w:bCs/>
        </w:rPr>
      </w:pPr>
      <w:r>
        <w:rPr>
          <w:b/>
          <w:bCs/>
        </w:rPr>
        <w:t>XVII</w:t>
      </w:r>
      <w:r w:rsidR="00BA4ED8" w:rsidRPr="00BA4ED8">
        <w:rPr>
          <w:b/>
          <w:bCs/>
        </w:rPr>
        <w:t xml:space="preserve"> </w:t>
      </w:r>
      <w:r w:rsidR="00161168" w:rsidRPr="00BA4ED8">
        <w:rPr>
          <w:b/>
          <w:bCs/>
        </w:rPr>
        <w:t xml:space="preserve"> SKYRIUS</w:t>
      </w:r>
    </w:p>
    <w:p w14:paraId="2D295763" w14:textId="77777777" w:rsidR="00161168" w:rsidRPr="00BA4ED8" w:rsidRDefault="00161168" w:rsidP="00161168">
      <w:pPr>
        <w:jc w:val="center"/>
        <w:rPr>
          <w:b/>
          <w:bCs/>
        </w:rPr>
      </w:pPr>
      <w:r w:rsidRPr="00BA4ED8">
        <w:rPr>
          <w:b/>
          <w:bCs/>
        </w:rPr>
        <w:t>SUSIPAŽINIMAS SU PASIŪLYMAIS</w:t>
      </w:r>
    </w:p>
    <w:p w14:paraId="260A2C4F" w14:textId="245982AC" w:rsidR="00161168" w:rsidRPr="00BA4ED8" w:rsidRDefault="00161168" w:rsidP="00910136">
      <w:pPr>
        <w:pStyle w:val="Sraopastraipa"/>
        <w:numPr>
          <w:ilvl w:val="0"/>
          <w:numId w:val="3"/>
        </w:numPr>
        <w:tabs>
          <w:tab w:val="left" w:pos="1560"/>
        </w:tabs>
        <w:ind w:hanging="1211"/>
      </w:pPr>
      <w:r w:rsidRPr="00BA4ED8">
        <w:t>Su pasiūlymais susipažįstama dviejuose posėdžiuose:</w:t>
      </w:r>
    </w:p>
    <w:p w14:paraId="6F52A724" w14:textId="2C7E1DCE" w:rsidR="00161168" w:rsidRPr="00C43835" w:rsidRDefault="00161168" w:rsidP="00910136">
      <w:pPr>
        <w:pStyle w:val="Sraopastraipa"/>
        <w:numPr>
          <w:ilvl w:val="1"/>
          <w:numId w:val="3"/>
        </w:numPr>
        <w:tabs>
          <w:tab w:val="left" w:pos="1560"/>
        </w:tabs>
        <w:ind w:left="0" w:firstLine="709"/>
      </w:pPr>
      <w:r w:rsidRPr="00BA4ED8">
        <w:t xml:space="preserve">Pradinis susipažinimas su pirma CVP IS priemonėmis pateikta pasiūlymo dalimi („Vokas 1“), kurioje pateiktas projekto pasiūlymas, ir fiziniu voku (pakuote), kuriame pateiktas maketas, </w:t>
      </w:r>
      <w:r w:rsidRPr="00C43835">
        <w:t xml:space="preserve">vyks </w:t>
      </w:r>
      <w:r w:rsidR="00C43835" w:rsidRPr="00C43835">
        <w:t>s</w:t>
      </w:r>
      <w:r w:rsidR="00BC1262" w:rsidRPr="00C43835">
        <w:t>kelbime</w:t>
      </w:r>
      <w:r w:rsidRPr="00C43835">
        <w:t xml:space="preserve"> </w:t>
      </w:r>
      <w:r w:rsidR="00C43835" w:rsidRPr="00C43835">
        <w:t xml:space="preserve">apie projekto konkursą </w:t>
      </w:r>
      <w:r w:rsidRPr="00C43835">
        <w:t>nustatytą dieną.</w:t>
      </w:r>
    </w:p>
    <w:p w14:paraId="50E3051E" w14:textId="77777777" w:rsidR="00161168" w:rsidRPr="00BA4ED8" w:rsidRDefault="00161168" w:rsidP="00910136">
      <w:pPr>
        <w:pStyle w:val="Sraopastraipa"/>
        <w:numPr>
          <w:ilvl w:val="1"/>
          <w:numId w:val="3"/>
        </w:numPr>
        <w:tabs>
          <w:tab w:val="left" w:pos="1701"/>
        </w:tabs>
        <w:ind w:left="0" w:firstLine="709"/>
      </w:pPr>
      <w:r w:rsidRPr="00BA4ED8">
        <w:t>Susipažinimas su antrąja pasiūlymo dalimi („Vokas 2“), kurioje pateikiamas projekto devizo šifras, įvyks tik tada, kai perkančioji organizacija Taisyklių ir projekto konkurso dokumentuose nustatyta tvarka įvertins pasiūlymus ir sudarys preliminarią projektų eilę vertinimo komisijos suteiktų vertinimų mažėjimo tvarka. Jeigu perkančioji organizacija, patikrinusi ir įvertinusi pirmąją pasiūlymo dalį („Vokas 1“), atmeta pasiūlymą, su likusia pasiūlymo dalimi nėra susipažįstama ir ji saugoma kartu su kitais tiekėjo pateiktais dokumentais VPĮ 97 straipsnyje nustatyta tvarka.</w:t>
      </w:r>
    </w:p>
    <w:p w14:paraId="56133B87" w14:textId="10B8147A" w:rsidR="00161168" w:rsidRPr="00C10EFC" w:rsidRDefault="00161168" w:rsidP="00910136">
      <w:pPr>
        <w:pStyle w:val="Sraopastraipa"/>
        <w:numPr>
          <w:ilvl w:val="0"/>
          <w:numId w:val="3"/>
        </w:numPr>
        <w:ind w:hanging="1211"/>
        <w:rPr>
          <w:rFonts w:cs="Times New Roman"/>
          <w:szCs w:val="24"/>
        </w:rPr>
      </w:pPr>
      <w:r w:rsidRPr="00BA4ED8">
        <w:t>Su pasiūlymais susipažįstama nedalyvaujant juos pateikusiems dalyviams ar jų atstovams</w:t>
      </w:r>
      <w:r w:rsidR="008251F0">
        <w:t>.</w:t>
      </w:r>
    </w:p>
    <w:p w14:paraId="3F69E867" w14:textId="77777777" w:rsidR="00E267D8" w:rsidRDefault="00E267D8" w:rsidP="00910136">
      <w:pPr>
        <w:ind w:firstLine="900"/>
        <w:jc w:val="center"/>
        <w:rPr>
          <w:rFonts w:cs="Times New Roman"/>
          <w:b/>
          <w:bCs/>
          <w:szCs w:val="24"/>
        </w:rPr>
      </w:pPr>
    </w:p>
    <w:p w14:paraId="5666260A" w14:textId="011C9E69" w:rsidR="009E3FE5" w:rsidRPr="00C10EFC" w:rsidRDefault="009E3FE5" w:rsidP="00A22E7E">
      <w:pPr>
        <w:jc w:val="center"/>
        <w:rPr>
          <w:rFonts w:cs="Times New Roman"/>
          <w:b/>
          <w:bCs/>
          <w:szCs w:val="24"/>
        </w:rPr>
      </w:pPr>
      <w:r w:rsidRPr="00C10EFC">
        <w:rPr>
          <w:rFonts w:cs="Times New Roman"/>
          <w:b/>
          <w:bCs/>
          <w:szCs w:val="24"/>
        </w:rPr>
        <w:t>X</w:t>
      </w:r>
      <w:r w:rsidR="00AF6997">
        <w:rPr>
          <w:rFonts w:cs="Times New Roman"/>
          <w:b/>
          <w:bCs/>
          <w:szCs w:val="24"/>
        </w:rPr>
        <w:t>VIII</w:t>
      </w:r>
      <w:r w:rsidRPr="00C10EFC">
        <w:rPr>
          <w:rFonts w:cs="Times New Roman"/>
          <w:b/>
          <w:bCs/>
          <w:szCs w:val="24"/>
        </w:rPr>
        <w:t xml:space="preserve"> SKYRIUS</w:t>
      </w:r>
    </w:p>
    <w:p w14:paraId="1271097C" w14:textId="5BAF85EF" w:rsidR="009E3FE5" w:rsidRPr="00C10EFC" w:rsidRDefault="009E3FE5" w:rsidP="00A22E7E">
      <w:pPr>
        <w:jc w:val="center"/>
        <w:rPr>
          <w:rFonts w:cs="Times New Roman"/>
          <w:b/>
          <w:bCs/>
          <w:szCs w:val="24"/>
        </w:rPr>
      </w:pPr>
      <w:r w:rsidRPr="00C10EFC">
        <w:rPr>
          <w:rFonts w:cs="Times New Roman"/>
          <w:b/>
          <w:bCs/>
          <w:szCs w:val="24"/>
        </w:rPr>
        <w:t>KONFIDENCIALI INFORMACIJA</w:t>
      </w:r>
    </w:p>
    <w:p w14:paraId="6818BE99" w14:textId="5460ADFD" w:rsidR="009E3FE5" w:rsidRPr="00C10EFC" w:rsidRDefault="009E3FE5" w:rsidP="00F578D9">
      <w:pPr>
        <w:pStyle w:val="Sraopastraipa"/>
        <w:numPr>
          <w:ilvl w:val="0"/>
          <w:numId w:val="3"/>
        </w:numPr>
        <w:ind w:left="0" w:firstLine="709"/>
        <w:rPr>
          <w:rFonts w:cs="Times New Roman"/>
          <w:szCs w:val="24"/>
        </w:rPr>
      </w:pPr>
      <w:r w:rsidRPr="00C10EFC">
        <w:rPr>
          <w:rFonts w:cs="Times New Roman"/>
          <w:szCs w:val="24"/>
        </w:rPr>
        <w:t>Tiekėjas projektiniame pasiūlyme privalo nurodyti, ar jo projektiniame pasiūlyme yra konfidencialios informacijos, ir kuri informacija, vadovaujantis Viešųjų pirkimų įstatymo 20 straipsnio 2 dalimi, yra konfidenciali.</w:t>
      </w:r>
    </w:p>
    <w:p w14:paraId="3472DA65" w14:textId="4476B587" w:rsidR="009E3FE5" w:rsidRPr="00C10EFC" w:rsidRDefault="009E3FE5" w:rsidP="00F578D9">
      <w:pPr>
        <w:pStyle w:val="Sraopastraipa"/>
        <w:numPr>
          <w:ilvl w:val="0"/>
          <w:numId w:val="3"/>
        </w:numPr>
        <w:ind w:left="0" w:firstLine="709"/>
        <w:rPr>
          <w:rFonts w:cs="Times New Roman"/>
          <w:szCs w:val="24"/>
        </w:rPr>
      </w:pPr>
      <w:r w:rsidRPr="00C10EFC">
        <w:rPr>
          <w:rFonts w:cs="Times New Roman"/>
          <w:szCs w:val="24"/>
        </w:rPr>
        <w:t>Tiekėjas failo pavadinime nurodo „Konfidencialu“ arba ant kiekvieno projektinio pasiūlymo lapo, kuriame yra konfidenciali informacija, lapo pradžioje, viršutinės paraštės dešinėje pusėje paryškintomis raidėmis rašo žodį „Konfidencialu“. Informacija, kurią viešai skelbti įpareigoja Lietuvos Respublikos įstatymai, negali būti tiekėjo nurodoma kaip konfidenciali. Jei tiekėjas nenurodo konfidencialios informacijos, laikoma, kad tokios tiekėjo projektiniame pasiūlyme nėra.</w:t>
      </w:r>
    </w:p>
    <w:p w14:paraId="0A4DA368" w14:textId="77777777" w:rsidR="009E3FE5" w:rsidRPr="00C10EFC" w:rsidRDefault="009E3FE5" w:rsidP="00A22E7E">
      <w:pPr>
        <w:pStyle w:val="Sraopastraipa"/>
        <w:ind w:left="709"/>
        <w:rPr>
          <w:rFonts w:cs="Times New Roman"/>
          <w:szCs w:val="24"/>
        </w:rPr>
      </w:pPr>
    </w:p>
    <w:p w14:paraId="11B1FD9F" w14:textId="41F5D745" w:rsidR="009E3FE5" w:rsidRPr="00C10EFC" w:rsidRDefault="009E3FE5" w:rsidP="00A22E7E">
      <w:pPr>
        <w:jc w:val="center"/>
        <w:rPr>
          <w:rFonts w:cs="Times New Roman"/>
          <w:b/>
          <w:bCs/>
          <w:szCs w:val="24"/>
        </w:rPr>
      </w:pPr>
      <w:r w:rsidRPr="00C10EFC">
        <w:rPr>
          <w:rFonts w:cs="Times New Roman"/>
          <w:b/>
          <w:bCs/>
          <w:szCs w:val="24"/>
        </w:rPr>
        <w:t>X</w:t>
      </w:r>
      <w:r w:rsidR="00AF6997">
        <w:rPr>
          <w:rFonts w:cs="Times New Roman"/>
          <w:b/>
          <w:bCs/>
          <w:szCs w:val="24"/>
        </w:rPr>
        <w:t>I</w:t>
      </w:r>
      <w:r w:rsidR="00381EDA">
        <w:rPr>
          <w:rFonts w:cs="Times New Roman"/>
          <w:b/>
          <w:bCs/>
          <w:szCs w:val="24"/>
        </w:rPr>
        <w:t>X</w:t>
      </w:r>
      <w:r w:rsidRPr="00C10EFC">
        <w:rPr>
          <w:rFonts w:cs="Times New Roman"/>
          <w:b/>
          <w:bCs/>
          <w:szCs w:val="24"/>
        </w:rPr>
        <w:t xml:space="preserve"> SKYRIUS</w:t>
      </w:r>
    </w:p>
    <w:p w14:paraId="2E3421FE" w14:textId="587FE2B3" w:rsidR="009E3FE5" w:rsidRPr="00C10EFC" w:rsidRDefault="009E3FE5" w:rsidP="00A22E7E">
      <w:pPr>
        <w:jc w:val="center"/>
        <w:rPr>
          <w:rFonts w:cs="Times New Roman"/>
          <w:b/>
          <w:bCs/>
          <w:szCs w:val="24"/>
        </w:rPr>
      </w:pPr>
      <w:r w:rsidRPr="00C10EFC">
        <w:rPr>
          <w:rFonts w:cs="Times New Roman"/>
          <w:b/>
          <w:bCs/>
          <w:szCs w:val="24"/>
        </w:rPr>
        <w:t>PROJEKTINIŲ PASIŪLYMŲ VERTINIMAS</w:t>
      </w:r>
    </w:p>
    <w:p w14:paraId="2F49702D" w14:textId="795538AE" w:rsidR="009E3FE5" w:rsidRPr="002919A1" w:rsidRDefault="000266D0" w:rsidP="00F578D9">
      <w:pPr>
        <w:pStyle w:val="Sraopastraipa"/>
        <w:numPr>
          <w:ilvl w:val="0"/>
          <w:numId w:val="3"/>
        </w:numPr>
        <w:ind w:left="0" w:firstLine="709"/>
        <w:rPr>
          <w:rFonts w:cs="Times New Roman"/>
          <w:szCs w:val="24"/>
        </w:rPr>
      </w:pPr>
      <w:r w:rsidRPr="002919A1">
        <w:rPr>
          <w:rFonts w:cs="Times New Roman"/>
          <w:szCs w:val="24"/>
        </w:rPr>
        <w:t>Projekto k</w:t>
      </w:r>
      <w:r w:rsidR="009E3FE5" w:rsidRPr="002919A1">
        <w:rPr>
          <w:rFonts w:cs="Times New Roman"/>
          <w:szCs w:val="24"/>
        </w:rPr>
        <w:t xml:space="preserve">onkursui pateiktų projektinių pasiūlymų atitikimą </w:t>
      </w:r>
      <w:r w:rsidRPr="002919A1">
        <w:rPr>
          <w:rFonts w:cs="Times New Roman"/>
          <w:szCs w:val="24"/>
        </w:rPr>
        <w:t xml:space="preserve">projekto </w:t>
      </w:r>
      <w:r w:rsidR="009E3FE5" w:rsidRPr="002919A1">
        <w:rPr>
          <w:rFonts w:cs="Times New Roman"/>
          <w:szCs w:val="24"/>
        </w:rPr>
        <w:t xml:space="preserve">konkurso </w:t>
      </w:r>
      <w:r w:rsidRPr="002919A1">
        <w:rPr>
          <w:rFonts w:cs="Times New Roman"/>
          <w:szCs w:val="24"/>
        </w:rPr>
        <w:t>sąlygų</w:t>
      </w:r>
      <w:r w:rsidR="009E3FE5" w:rsidRPr="002919A1">
        <w:rPr>
          <w:rFonts w:cs="Times New Roman"/>
          <w:szCs w:val="24"/>
        </w:rPr>
        <w:t xml:space="preserve"> reikalavimams (išskyrus atitikimą techninės specifikacijos reikalavimams (</w:t>
      </w:r>
      <w:r w:rsidRPr="002919A1">
        <w:rPr>
          <w:rFonts w:cs="Times New Roman"/>
          <w:szCs w:val="24"/>
        </w:rPr>
        <w:t xml:space="preserve">projekto </w:t>
      </w:r>
      <w:r w:rsidR="009E3FE5" w:rsidRPr="002919A1">
        <w:rPr>
          <w:rFonts w:cs="Times New Roman"/>
          <w:szCs w:val="24"/>
        </w:rPr>
        <w:t xml:space="preserve">konkurso </w:t>
      </w:r>
      <w:r w:rsidR="001559C2" w:rsidRPr="002919A1">
        <w:rPr>
          <w:rFonts w:cs="Times New Roman"/>
          <w:szCs w:val="24"/>
        </w:rPr>
        <w:t>sąlyg</w:t>
      </w:r>
      <w:r w:rsidR="009E3FE5" w:rsidRPr="002919A1">
        <w:rPr>
          <w:rFonts w:cs="Times New Roman"/>
          <w:szCs w:val="24"/>
        </w:rPr>
        <w:t xml:space="preserve">ų </w:t>
      </w:r>
      <w:r w:rsidRPr="002919A1">
        <w:rPr>
          <w:rFonts w:cs="Times New Roman"/>
          <w:szCs w:val="24"/>
        </w:rPr>
        <w:t>3</w:t>
      </w:r>
      <w:r w:rsidR="009E3FE5" w:rsidRPr="002919A1">
        <w:rPr>
          <w:rFonts w:cs="Times New Roman"/>
          <w:szCs w:val="24"/>
        </w:rPr>
        <w:t xml:space="preserve"> </w:t>
      </w:r>
      <w:r w:rsidR="00692363" w:rsidRPr="002919A1">
        <w:rPr>
          <w:rFonts w:cs="Times New Roman"/>
          <w:szCs w:val="24"/>
        </w:rPr>
        <w:t>pried</w:t>
      </w:r>
      <w:r w:rsidR="009E3FE5" w:rsidRPr="002919A1">
        <w:rPr>
          <w:rFonts w:cs="Times New Roman"/>
          <w:szCs w:val="24"/>
        </w:rPr>
        <w:t xml:space="preserve">as) nagrinėja ir vertina </w:t>
      </w:r>
      <w:r w:rsidRPr="002919A1">
        <w:rPr>
          <w:rFonts w:cs="Times New Roman"/>
          <w:szCs w:val="24"/>
        </w:rPr>
        <w:t xml:space="preserve">Perkančiosios </w:t>
      </w:r>
      <w:r w:rsidR="009E3FE5" w:rsidRPr="002919A1">
        <w:rPr>
          <w:rFonts w:cs="Times New Roman"/>
          <w:szCs w:val="24"/>
        </w:rPr>
        <w:t xml:space="preserve">organizacijos sudaryta </w:t>
      </w:r>
      <w:r w:rsidR="00C55321" w:rsidRPr="002919A1">
        <w:rPr>
          <w:rFonts w:cs="Times New Roman"/>
          <w:szCs w:val="24"/>
        </w:rPr>
        <w:t>Procedūrų komisija</w:t>
      </w:r>
      <w:r w:rsidR="009E3FE5" w:rsidRPr="002919A1">
        <w:rPr>
          <w:rFonts w:cs="Times New Roman"/>
          <w:szCs w:val="24"/>
        </w:rPr>
        <w:t>.</w:t>
      </w:r>
    </w:p>
    <w:p w14:paraId="4EC8E36A" w14:textId="737AE858" w:rsidR="00C75205" w:rsidRPr="002919A1" w:rsidRDefault="00C75205" w:rsidP="00F578D9">
      <w:pPr>
        <w:pStyle w:val="Sraopastraipa"/>
        <w:numPr>
          <w:ilvl w:val="0"/>
          <w:numId w:val="3"/>
        </w:numPr>
        <w:ind w:left="0" w:firstLine="709"/>
        <w:rPr>
          <w:rFonts w:cs="Times New Roman"/>
          <w:szCs w:val="24"/>
        </w:rPr>
      </w:pPr>
      <w:r w:rsidRPr="002919A1">
        <w:rPr>
          <w:rFonts w:cs="Times New Roman"/>
          <w:szCs w:val="24"/>
        </w:rPr>
        <w:t xml:space="preserve">Konkursui pateiktų projektinių pasiūlymų atitikimą </w:t>
      </w:r>
      <w:r w:rsidR="00FF5284">
        <w:rPr>
          <w:rFonts w:cs="Times New Roman"/>
          <w:szCs w:val="24"/>
        </w:rPr>
        <w:t>T</w:t>
      </w:r>
      <w:r w:rsidRPr="002919A1">
        <w:rPr>
          <w:rFonts w:cs="Times New Roman"/>
          <w:szCs w:val="24"/>
        </w:rPr>
        <w:t>echninės specifikacijos reikalavimams (</w:t>
      </w:r>
      <w:r w:rsidR="000266D0" w:rsidRPr="002919A1">
        <w:rPr>
          <w:rFonts w:cs="Times New Roman"/>
          <w:szCs w:val="24"/>
        </w:rPr>
        <w:t xml:space="preserve">projekto </w:t>
      </w:r>
      <w:r w:rsidRPr="002919A1">
        <w:rPr>
          <w:rFonts w:cs="Times New Roman"/>
          <w:szCs w:val="24"/>
        </w:rPr>
        <w:t xml:space="preserve">konkurso </w:t>
      </w:r>
      <w:r w:rsidR="001559C2" w:rsidRPr="002919A1">
        <w:rPr>
          <w:rFonts w:cs="Times New Roman"/>
          <w:szCs w:val="24"/>
        </w:rPr>
        <w:t>sąlyg</w:t>
      </w:r>
      <w:r w:rsidRPr="002919A1">
        <w:rPr>
          <w:rFonts w:cs="Times New Roman"/>
          <w:szCs w:val="24"/>
        </w:rPr>
        <w:t xml:space="preserve">ų </w:t>
      </w:r>
      <w:r w:rsidR="000266D0" w:rsidRPr="002919A1">
        <w:rPr>
          <w:rFonts w:cs="Times New Roman"/>
          <w:szCs w:val="24"/>
        </w:rPr>
        <w:t>3</w:t>
      </w:r>
      <w:r w:rsidRPr="002919A1">
        <w:rPr>
          <w:rFonts w:cs="Times New Roman"/>
          <w:szCs w:val="24"/>
        </w:rPr>
        <w:t xml:space="preserve"> </w:t>
      </w:r>
      <w:r w:rsidR="00692363" w:rsidRPr="002919A1">
        <w:rPr>
          <w:rFonts w:cs="Times New Roman"/>
          <w:szCs w:val="24"/>
        </w:rPr>
        <w:t>pried</w:t>
      </w:r>
      <w:r w:rsidRPr="002919A1">
        <w:rPr>
          <w:rFonts w:cs="Times New Roman"/>
          <w:szCs w:val="24"/>
        </w:rPr>
        <w:t xml:space="preserve">as) bei vertinimui pagal </w:t>
      </w:r>
      <w:r w:rsidR="000266D0" w:rsidRPr="002919A1">
        <w:rPr>
          <w:rFonts w:cs="Times New Roman"/>
          <w:szCs w:val="24"/>
        </w:rPr>
        <w:t xml:space="preserve">projekto </w:t>
      </w:r>
      <w:r w:rsidRPr="002919A1">
        <w:rPr>
          <w:rFonts w:cs="Times New Roman"/>
          <w:szCs w:val="24"/>
        </w:rPr>
        <w:t xml:space="preserve">konkurso </w:t>
      </w:r>
      <w:r w:rsidR="000266D0" w:rsidRPr="002919A1">
        <w:rPr>
          <w:rFonts w:cs="Times New Roman"/>
          <w:szCs w:val="24"/>
        </w:rPr>
        <w:t>sąlygose</w:t>
      </w:r>
      <w:r w:rsidRPr="002919A1">
        <w:rPr>
          <w:rFonts w:cs="Times New Roman"/>
          <w:szCs w:val="24"/>
        </w:rPr>
        <w:t xml:space="preserve"> nurodytus vertinimo kriterijus, sudaroma atskira komisija (toliau - Vertinimo komisija). </w:t>
      </w:r>
    </w:p>
    <w:p w14:paraId="27E1A824" w14:textId="7BC2A1F7" w:rsidR="00C75205" w:rsidRPr="002919A1" w:rsidRDefault="00C75205" w:rsidP="00F578D9">
      <w:pPr>
        <w:pStyle w:val="Sraopastraipa"/>
        <w:numPr>
          <w:ilvl w:val="0"/>
          <w:numId w:val="3"/>
        </w:numPr>
        <w:ind w:left="0" w:firstLine="709"/>
        <w:rPr>
          <w:rFonts w:cs="Times New Roman"/>
          <w:szCs w:val="24"/>
        </w:rPr>
      </w:pPr>
      <w:r w:rsidRPr="002919A1">
        <w:rPr>
          <w:rFonts w:cs="Times New Roman"/>
          <w:szCs w:val="24"/>
        </w:rPr>
        <w:t>Projektiniai pasiūlymai nagrinėjami ir vertinami konfidencialiai, nedalyvaujant projektinius pasiūlymus pateikusių tiekėjų atstovams.</w:t>
      </w:r>
    </w:p>
    <w:p w14:paraId="54A93F2A" w14:textId="6E635FF0" w:rsidR="00C75205" w:rsidRPr="002919A1" w:rsidRDefault="00C75205" w:rsidP="00F578D9">
      <w:pPr>
        <w:pStyle w:val="Sraopastraipa"/>
        <w:numPr>
          <w:ilvl w:val="0"/>
          <w:numId w:val="3"/>
        </w:numPr>
        <w:ind w:left="0" w:firstLine="709"/>
        <w:rPr>
          <w:rFonts w:cs="Times New Roman"/>
          <w:szCs w:val="24"/>
        </w:rPr>
      </w:pPr>
      <w:r w:rsidRPr="002919A1">
        <w:rPr>
          <w:rFonts w:cs="Times New Roman"/>
          <w:szCs w:val="24"/>
        </w:rPr>
        <w:t xml:space="preserve">Kiekvienas </w:t>
      </w:r>
      <w:r w:rsidR="00CC379D" w:rsidRPr="002919A1">
        <w:rPr>
          <w:rFonts w:cs="Times New Roman"/>
          <w:szCs w:val="24"/>
        </w:rPr>
        <w:t>Procedūrų</w:t>
      </w:r>
      <w:r w:rsidRPr="002919A1">
        <w:rPr>
          <w:rFonts w:cs="Times New Roman"/>
          <w:szCs w:val="24"/>
        </w:rPr>
        <w:t xml:space="preserve"> komisijos ir Vertinimo komisijos narys pateiktus projektinius pasiūlymus vertina objektyviai, vadovaujantis </w:t>
      </w:r>
      <w:r w:rsidR="004B71E8" w:rsidRPr="002919A1">
        <w:rPr>
          <w:rFonts w:cs="Times New Roman"/>
          <w:szCs w:val="24"/>
        </w:rPr>
        <w:t xml:space="preserve">projekto </w:t>
      </w:r>
      <w:r w:rsidRPr="002919A1">
        <w:rPr>
          <w:rFonts w:cs="Times New Roman"/>
          <w:szCs w:val="24"/>
        </w:rPr>
        <w:t xml:space="preserve">konkurso </w:t>
      </w:r>
      <w:r w:rsidR="004B71E8" w:rsidRPr="002919A1">
        <w:rPr>
          <w:rFonts w:cs="Times New Roman"/>
          <w:szCs w:val="24"/>
        </w:rPr>
        <w:t>sąlygų</w:t>
      </w:r>
      <w:r w:rsidRPr="002919A1">
        <w:rPr>
          <w:rFonts w:cs="Times New Roman"/>
          <w:szCs w:val="24"/>
        </w:rPr>
        <w:t xml:space="preserve"> nuostatomis.</w:t>
      </w:r>
    </w:p>
    <w:p w14:paraId="30C4A910" w14:textId="7ABA12D7" w:rsidR="00C75205" w:rsidRPr="002919A1" w:rsidRDefault="00C75205" w:rsidP="00F578D9">
      <w:pPr>
        <w:pStyle w:val="Sraopastraipa"/>
        <w:numPr>
          <w:ilvl w:val="0"/>
          <w:numId w:val="3"/>
        </w:numPr>
        <w:ind w:left="0" w:firstLine="709"/>
        <w:rPr>
          <w:rFonts w:cs="Times New Roman"/>
          <w:szCs w:val="24"/>
        </w:rPr>
      </w:pPr>
      <w:r w:rsidRPr="002919A1">
        <w:rPr>
          <w:rFonts w:cs="Times New Roman"/>
          <w:szCs w:val="24"/>
        </w:rPr>
        <w:t xml:space="preserve">Vertinimo komisija atlieka konkurso projektinių pasiūlymų vertinimą, atsižvelgdama į </w:t>
      </w:r>
      <w:r w:rsidR="004B71E8" w:rsidRPr="002919A1">
        <w:rPr>
          <w:rFonts w:cs="Times New Roman"/>
          <w:szCs w:val="24"/>
        </w:rPr>
        <w:t xml:space="preserve">projekto </w:t>
      </w:r>
      <w:r w:rsidRPr="002919A1">
        <w:rPr>
          <w:rFonts w:cs="Times New Roman"/>
          <w:szCs w:val="24"/>
        </w:rPr>
        <w:t xml:space="preserve">konkurso </w:t>
      </w:r>
      <w:r w:rsidR="004B71E8" w:rsidRPr="002919A1">
        <w:rPr>
          <w:rFonts w:cs="Times New Roman"/>
          <w:szCs w:val="24"/>
        </w:rPr>
        <w:t>sąlygose</w:t>
      </w:r>
      <w:r w:rsidRPr="002919A1">
        <w:rPr>
          <w:rFonts w:cs="Times New Roman"/>
          <w:szCs w:val="24"/>
        </w:rPr>
        <w:t xml:space="preserve"> keliamus reikalavimus bei vadovaudamasi vertinimo kriterijais, nurodytais </w:t>
      </w:r>
      <w:r w:rsidR="004B71E8" w:rsidRPr="002919A1">
        <w:rPr>
          <w:rFonts w:cs="Times New Roman"/>
          <w:szCs w:val="24"/>
        </w:rPr>
        <w:t xml:space="preserve">projekto </w:t>
      </w:r>
      <w:r w:rsidRPr="002919A1">
        <w:rPr>
          <w:rFonts w:cs="Times New Roman"/>
          <w:szCs w:val="24"/>
        </w:rPr>
        <w:t xml:space="preserve">konkurso </w:t>
      </w:r>
      <w:r w:rsidR="001559C2" w:rsidRPr="002919A1">
        <w:rPr>
          <w:rFonts w:cs="Times New Roman"/>
          <w:szCs w:val="24"/>
        </w:rPr>
        <w:t>sąlyg</w:t>
      </w:r>
      <w:r w:rsidRPr="002919A1">
        <w:rPr>
          <w:rFonts w:cs="Times New Roman"/>
          <w:szCs w:val="24"/>
        </w:rPr>
        <w:t xml:space="preserve">ų </w:t>
      </w:r>
      <w:r w:rsidR="004B71E8" w:rsidRPr="002919A1">
        <w:rPr>
          <w:rFonts w:cs="Times New Roman"/>
          <w:szCs w:val="24"/>
        </w:rPr>
        <w:t>8</w:t>
      </w:r>
      <w:r w:rsidRPr="002919A1">
        <w:rPr>
          <w:rFonts w:cs="Times New Roman"/>
          <w:szCs w:val="24"/>
        </w:rPr>
        <w:t xml:space="preserve"> </w:t>
      </w:r>
      <w:r w:rsidR="004B71E8" w:rsidRPr="002919A1">
        <w:rPr>
          <w:rFonts w:cs="Times New Roman"/>
          <w:szCs w:val="24"/>
        </w:rPr>
        <w:t>priede</w:t>
      </w:r>
      <w:r w:rsidRPr="002919A1">
        <w:rPr>
          <w:rFonts w:cs="Times New Roman"/>
          <w:szCs w:val="24"/>
        </w:rPr>
        <w:t>.</w:t>
      </w:r>
    </w:p>
    <w:p w14:paraId="41D06E79" w14:textId="77777777" w:rsidR="009E3FE5" w:rsidRPr="00C10EFC" w:rsidRDefault="009E3FE5" w:rsidP="00A22E7E">
      <w:pPr>
        <w:pStyle w:val="Sraopastraipa"/>
        <w:ind w:left="709"/>
        <w:rPr>
          <w:rFonts w:cs="Times New Roman"/>
          <w:szCs w:val="24"/>
        </w:rPr>
      </w:pPr>
    </w:p>
    <w:p w14:paraId="019F2E9A" w14:textId="0F504398" w:rsidR="00C75205" w:rsidRPr="00C10EFC" w:rsidRDefault="00C75205" w:rsidP="00A22E7E">
      <w:pPr>
        <w:jc w:val="center"/>
        <w:rPr>
          <w:rFonts w:cs="Times New Roman"/>
          <w:b/>
          <w:bCs/>
          <w:szCs w:val="24"/>
        </w:rPr>
      </w:pPr>
      <w:r w:rsidRPr="00C10EFC">
        <w:rPr>
          <w:rFonts w:cs="Times New Roman"/>
          <w:b/>
          <w:bCs/>
          <w:szCs w:val="24"/>
        </w:rPr>
        <w:t>XX SKYRIUS</w:t>
      </w:r>
    </w:p>
    <w:p w14:paraId="6BA2EBB5" w14:textId="25C47431" w:rsidR="009E3FE5" w:rsidRPr="00C10EFC" w:rsidRDefault="00C75205" w:rsidP="00A22E7E">
      <w:pPr>
        <w:jc w:val="center"/>
        <w:rPr>
          <w:rFonts w:cs="Times New Roman"/>
          <w:b/>
          <w:bCs/>
          <w:szCs w:val="24"/>
        </w:rPr>
      </w:pPr>
      <w:r w:rsidRPr="00C10EFC">
        <w:rPr>
          <w:rFonts w:cs="Times New Roman"/>
          <w:b/>
          <w:bCs/>
          <w:szCs w:val="24"/>
        </w:rPr>
        <w:t>VERTINIMO KRITERIJAI</w:t>
      </w:r>
    </w:p>
    <w:p w14:paraId="56BDD98F" w14:textId="7219C5AD" w:rsidR="00C75205" w:rsidRPr="002919A1" w:rsidRDefault="004B71E8" w:rsidP="00F578D9">
      <w:pPr>
        <w:pStyle w:val="Sraopastraipa"/>
        <w:numPr>
          <w:ilvl w:val="0"/>
          <w:numId w:val="3"/>
        </w:numPr>
        <w:ind w:left="0" w:firstLine="709"/>
        <w:rPr>
          <w:rFonts w:cs="Times New Roman"/>
          <w:szCs w:val="24"/>
        </w:rPr>
      </w:pPr>
      <w:r w:rsidRPr="002919A1">
        <w:rPr>
          <w:rFonts w:cs="Times New Roman"/>
          <w:szCs w:val="24"/>
        </w:rPr>
        <w:t>Projekto</w:t>
      </w:r>
      <w:r w:rsidR="00C75205" w:rsidRPr="002919A1">
        <w:rPr>
          <w:rFonts w:cs="Times New Roman"/>
          <w:szCs w:val="24"/>
        </w:rPr>
        <w:t xml:space="preserve"> konkursui teikiami projektiniai pasiūlymai bus vertinami pagal </w:t>
      </w:r>
      <w:r w:rsidRPr="002919A1">
        <w:rPr>
          <w:rFonts w:cs="Times New Roman"/>
          <w:szCs w:val="24"/>
        </w:rPr>
        <w:t xml:space="preserve">projekto konkurso sąlygų 8 priede </w:t>
      </w:r>
      <w:r w:rsidR="00C75205" w:rsidRPr="002919A1">
        <w:rPr>
          <w:rFonts w:cs="Times New Roman"/>
          <w:szCs w:val="24"/>
        </w:rPr>
        <w:t>pateiktus kriterijus</w:t>
      </w:r>
      <w:r w:rsidRPr="002919A1">
        <w:rPr>
          <w:rFonts w:cs="Times New Roman"/>
          <w:szCs w:val="24"/>
        </w:rPr>
        <w:t>.</w:t>
      </w:r>
    </w:p>
    <w:p w14:paraId="38CC4BE8" w14:textId="1D117E2C" w:rsidR="00804317" w:rsidRPr="00804317" w:rsidRDefault="00804317" w:rsidP="00A84F71">
      <w:pPr>
        <w:pStyle w:val="Sraopastraipa"/>
        <w:tabs>
          <w:tab w:val="left" w:pos="3492"/>
        </w:tabs>
        <w:ind w:left="709"/>
        <w:rPr>
          <w:highlight w:val="yellow"/>
        </w:rPr>
      </w:pPr>
      <w:r>
        <w:rPr>
          <w:rFonts w:cs="Times New Roman"/>
          <w:szCs w:val="24"/>
        </w:rPr>
        <w:tab/>
      </w:r>
    </w:p>
    <w:p w14:paraId="66749449" w14:textId="153DCEC6" w:rsidR="00455A09" w:rsidRPr="00D75929" w:rsidRDefault="00673CC6" w:rsidP="00455A09">
      <w:pPr>
        <w:jc w:val="center"/>
        <w:rPr>
          <w:b/>
          <w:bCs/>
        </w:rPr>
      </w:pPr>
      <w:r>
        <w:rPr>
          <w:b/>
          <w:bCs/>
        </w:rPr>
        <w:t>XXI</w:t>
      </w:r>
      <w:r w:rsidR="00455A09" w:rsidRPr="008002E8">
        <w:rPr>
          <w:b/>
          <w:bCs/>
        </w:rPr>
        <w:t xml:space="preserve"> SKYRIUS</w:t>
      </w:r>
    </w:p>
    <w:p w14:paraId="216991A8" w14:textId="77777777" w:rsidR="00455A09" w:rsidRPr="00E865A3" w:rsidRDefault="00455A09" w:rsidP="00455A09">
      <w:pPr>
        <w:jc w:val="center"/>
        <w:rPr>
          <w:b/>
          <w:bCs/>
        </w:rPr>
      </w:pPr>
      <w:r>
        <w:rPr>
          <w:b/>
          <w:bCs/>
        </w:rPr>
        <w:lastRenderedPageBreak/>
        <w:t xml:space="preserve">SUSIPAŽINIMAS SU </w:t>
      </w:r>
      <w:r w:rsidRPr="00B63423">
        <w:rPr>
          <w:b/>
          <w:bCs/>
        </w:rPr>
        <w:t>ANTRĄJA PASIŪLYMO DALIMI</w:t>
      </w:r>
    </w:p>
    <w:p w14:paraId="6A05AB67" w14:textId="77777777" w:rsidR="00455A09" w:rsidRPr="00CA1C06" w:rsidRDefault="00455A09" w:rsidP="00910136">
      <w:pPr>
        <w:pStyle w:val="Sraopastraipa"/>
        <w:numPr>
          <w:ilvl w:val="0"/>
          <w:numId w:val="3"/>
        </w:numPr>
        <w:ind w:left="0" w:firstLine="709"/>
      </w:pPr>
      <w:r w:rsidRPr="00CA1C06">
        <w:t xml:space="preserve">Perkančioji organizacija apie procedūrų komisijos posėdį, kuriame bus susipažįstama su antrąja pasiūlymo dalimi („Vokas 2“), kurioje pateikiamas projekto devizo šifras, ne vėliau kaip prieš 2 dienas paskelbia CVP IS. Pranešime nurodoma atplėšimo vieta, diena, valanda ir minutė. </w:t>
      </w:r>
    </w:p>
    <w:p w14:paraId="768D724B" w14:textId="77777777" w:rsidR="00455A09" w:rsidRPr="00CA1C06" w:rsidRDefault="00455A09" w:rsidP="00910136">
      <w:pPr>
        <w:pStyle w:val="Sraopastraipa"/>
        <w:numPr>
          <w:ilvl w:val="0"/>
          <w:numId w:val="3"/>
        </w:numPr>
        <w:ind w:left="0" w:firstLine="709"/>
      </w:pPr>
      <w:r w:rsidRPr="00CA1C06">
        <w:t>Susipažinimo su antrąja pasiūlymo dalimi procedūroje tiekėjai arba jų atstovai nedalyvauja.</w:t>
      </w:r>
    </w:p>
    <w:p w14:paraId="2B66AC52" w14:textId="77777777" w:rsidR="00455A09" w:rsidRPr="00B63423" w:rsidRDefault="00455A09" w:rsidP="00910136">
      <w:pPr>
        <w:pStyle w:val="Sraopastraipa"/>
        <w:numPr>
          <w:ilvl w:val="0"/>
          <w:numId w:val="3"/>
        </w:numPr>
        <w:ind w:left="0" w:firstLine="709"/>
      </w:pPr>
      <w:r>
        <w:t xml:space="preserve">Susipažinimo su antrąja pasiūlymo dalimi </w:t>
      </w:r>
      <w:r w:rsidRPr="00B63423">
        <w:t xml:space="preserve">procedūrą </w:t>
      </w:r>
      <w:r>
        <w:t>procedūrų k</w:t>
      </w:r>
      <w:r w:rsidRPr="00B63423">
        <w:t xml:space="preserve">omisija įformina atskiru protokolu. </w:t>
      </w:r>
      <w:r>
        <w:t>Procedūrų k</w:t>
      </w:r>
      <w:r w:rsidRPr="00B63423">
        <w:t xml:space="preserve">omisija po susipažinimo </w:t>
      </w:r>
      <w:r>
        <w:t xml:space="preserve">su projektų devizų šifrais </w:t>
      </w:r>
      <w:r w:rsidRPr="00B63423">
        <w:t>CVP IS priemonėmis praneša tiekėjams apie sudarytą preliminarią projektų eilę ir projektų devizų šifrus.</w:t>
      </w:r>
    </w:p>
    <w:p w14:paraId="6B52E6FE" w14:textId="77777777" w:rsidR="00455A09" w:rsidRPr="00C10EFC" w:rsidRDefault="00455A09" w:rsidP="00804317">
      <w:pPr>
        <w:pStyle w:val="Sraopastraipa"/>
        <w:tabs>
          <w:tab w:val="left" w:pos="3492"/>
        </w:tabs>
        <w:ind w:left="709"/>
        <w:rPr>
          <w:rFonts w:cs="Times New Roman"/>
          <w:szCs w:val="24"/>
        </w:rPr>
      </w:pPr>
    </w:p>
    <w:p w14:paraId="4E2CBF98" w14:textId="7F325060" w:rsidR="00C75205" w:rsidRPr="00C10EFC" w:rsidRDefault="00C75205" w:rsidP="00A22E7E">
      <w:pPr>
        <w:jc w:val="center"/>
        <w:rPr>
          <w:rFonts w:cs="Times New Roman"/>
          <w:b/>
          <w:bCs/>
          <w:szCs w:val="24"/>
        </w:rPr>
      </w:pPr>
      <w:r w:rsidRPr="00C10EFC">
        <w:rPr>
          <w:rFonts w:cs="Times New Roman"/>
          <w:b/>
          <w:bCs/>
          <w:szCs w:val="24"/>
        </w:rPr>
        <w:t>XX</w:t>
      </w:r>
      <w:r w:rsidR="00673CC6">
        <w:rPr>
          <w:rFonts w:cs="Times New Roman"/>
          <w:b/>
          <w:bCs/>
          <w:szCs w:val="24"/>
        </w:rPr>
        <w:t>II</w:t>
      </w:r>
      <w:r w:rsidRPr="00C10EFC">
        <w:rPr>
          <w:rFonts w:cs="Times New Roman"/>
          <w:b/>
          <w:bCs/>
          <w:szCs w:val="24"/>
        </w:rPr>
        <w:t xml:space="preserve"> SKYRIUS</w:t>
      </w:r>
    </w:p>
    <w:p w14:paraId="63299B03" w14:textId="480F4FAF" w:rsidR="00C75205" w:rsidRPr="00C10EFC" w:rsidRDefault="00C75205" w:rsidP="00A22E7E">
      <w:pPr>
        <w:jc w:val="center"/>
        <w:rPr>
          <w:rFonts w:cs="Times New Roman"/>
          <w:b/>
          <w:bCs/>
          <w:szCs w:val="24"/>
        </w:rPr>
      </w:pPr>
      <w:r w:rsidRPr="00C10EFC">
        <w:rPr>
          <w:rFonts w:cs="Times New Roman"/>
          <w:b/>
          <w:bCs/>
          <w:szCs w:val="24"/>
        </w:rPr>
        <w:t>KONKURSO DALYVIO PAŠALINIMO PAGRINDŲ IR KVALIFIKACIJOS ATITIKIMO TIKRINIMAS</w:t>
      </w:r>
    </w:p>
    <w:p w14:paraId="7AD6BDAD" w14:textId="7439E1ED" w:rsidR="00C75205" w:rsidRPr="002919A1" w:rsidRDefault="00C75205" w:rsidP="00F578D9">
      <w:pPr>
        <w:pStyle w:val="Sraopastraipa"/>
        <w:numPr>
          <w:ilvl w:val="0"/>
          <w:numId w:val="3"/>
        </w:numPr>
        <w:ind w:left="0" w:firstLine="709"/>
        <w:rPr>
          <w:rFonts w:cs="Times New Roman"/>
          <w:szCs w:val="24"/>
        </w:rPr>
      </w:pPr>
      <w:r w:rsidRPr="00C10EFC">
        <w:rPr>
          <w:rFonts w:cs="Times New Roman"/>
          <w:szCs w:val="24"/>
        </w:rPr>
        <w:t xml:space="preserve">Jeigu tiekėjas nėra pateikęs EBVPD (arba pateikęs tik vieno subjekto EBVPD), </w:t>
      </w:r>
      <w:r w:rsidR="00644E11" w:rsidRPr="002919A1">
        <w:rPr>
          <w:rFonts w:cs="Times New Roman"/>
          <w:szCs w:val="24"/>
        </w:rPr>
        <w:t>Procedūrų</w:t>
      </w:r>
      <w:r w:rsidRPr="002919A1">
        <w:rPr>
          <w:rFonts w:cs="Times New Roman"/>
          <w:szCs w:val="24"/>
        </w:rPr>
        <w:t xml:space="preserve"> komisija kreipiasi į tiekėją ir prašo šį </w:t>
      </w:r>
      <w:r w:rsidR="001559C2" w:rsidRPr="002919A1">
        <w:rPr>
          <w:rFonts w:cs="Times New Roman"/>
          <w:szCs w:val="24"/>
        </w:rPr>
        <w:t>dokument</w:t>
      </w:r>
      <w:r w:rsidRPr="002919A1">
        <w:rPr>
          <w:rFonts w:cs="Times New Roman"/>
          <w:szCs w:val="24"/>
        </w:rPr>
        <w:t>ą pateikti per protingą terminą.</w:t>
      </w:r>
    </w:p>
    <w:p w14:paraId="18891059" w14:textId="159A3829" w:rsidR="00C75205" w:rsidRPr="000C20EB" w:rsidRDefault="00644E11" w:rsidP="00F578D9">
      <w:pPr>
        <w:pStyle w:val="Sraopastraipa"/>
        <w:numPr>
          <w:ilvl w:val="0"/>
          <w:numId w:val="3"/>
        </w:numPr>
        <w:ind w:left="0" w:firstLine="709"/>
        <w:rPr>
          <w:rFonts w:cs="Times New Roman"/>
          <w:szCs w:val="24"/>
        </w:rPr>
      </w:pPr>
      <w:r w:rsidRPr="002919A1">
        <w:rPr>
          <w:rFonts w:cs="Times New Roman"/>
          <w:szCs w:val="24"/>
        </w:rPr>
        <w:t>Procedūrų</w:t>
      </w:r>
      <w:r w:rsidR="00C75205" w:rsidRPr="002919A1">
        <w:rPr>
          <w:rFonts w:cs="Times New Roman"/>
          <w:szCs w:val="24"/>
        </w:rPr>
        <w:t xml:space="preserve"> komisija, įvertinusi EBVPD pateiktą informaciją ir, jeigu taikytina, Viešųjų pirkimų įstatymo 50 straipsnio 4 dalyje nurodytuose </w:t>
      </w:r>
      <w:r w:rsidR="001559C2" w:rsidRPr="002919A1">
        <w:rPr>
          <w:rFonts w:cs="Times New Roman"/>
          <w:szCs w:val="24"/>
        </w:rPr>
        <w:t>dokument</w:t>
      </w:r>
      <w:r w:rsidR="00C75205" w:rsidRPr="002919A1">
        <w:rPr>
          <w:rFonts w:cs="Times New Roman"/>
          <w:szCs w:val="24"/>
        </w:rPr>
        <w:t xml:space="preserve">uose pateiktą informaciją, priima sprendimą dėl kiekvieno projektinį pasiūlymą </w:t>
      </w:r>
      <w:r w:rsidR="00C75205" w:rsidRPr="00C10EFC">
        <w:rPr>
          <w:rFonts w:cs="Times New Roman"/>
          <w:szCs w:val="24"/>
        </w:rPr>
        <w:t xml:space="preserve">pateikusio tiekėjo atitikties reikalavimams ir </w:t>
      </w:r>
      <w:r w:rsidR="00C75205" w:rsidRPr="001D7F58">
        <w:rPr>
          <w:rFonts w:cs="Times New Roman"/>
          <w:szCs w:val="24"/>
        </w:rPr>
        <w:t xml:space="preserve">kiekvienam iš jų ne vėliau kaip per 3 (tris) darbo dienas raštu praneša apie šio patikrinimo rezultatus, pagrįsdama priimtus sprendimus. Teisę dalyvauti tolesnėse pirkimo procedūrose turi tik tie tiekėjai, </w:t>
      </w:r>
      <w:r w:rsidR="00C75205" w:rsidRPr="000C20EB">
        <w:rPr>
          <w:rFonts w:cs="Times New Roman"/>
          <w:szCs w:val="24"/>
        </w:rPr>
        <w:t xml:space="preserve">kurie atitinka </w:t>
      </w:r>
      <w:r w:rsidR="004B71E8" w:rsidRPr="000C20EB">
        <w:rPr>
          <w:rFonts w:cs="Times New Roman"/>
          <w:szCs w:val="24"/>
        </w:rPr>
        <w:t xml:space="preserve">Perkančiosios </w:t>
      </w:r>
      <w:r w:rsidR="00C75205" w:rsidRPr="000C20EB">
        <w:rPr>
          <w:rFonts w:cs="Times New Roman"/>
          <w:szCs w:val="24"/>
        </w:rPr>
        <w:t>organizacijos keliamus reikalavimus.</w:t>
      </w:r>
    </w:p>
    <w:p w14:paraId="2929CA2B" w14:textId="68051476" w:rsidR="00D80B83" w:rsidRPr="001D7F58" w:rsidRDefault="001F5D24" w:rsidP="00F578D9">
      <w:pPr>
        <w:pStyle w:val="Sraopastraipa"/>
        <w:numPr>
          <w:ilvl w:val="0"/>
          <w:numId w:val="3"/>
        </w:numPr>
        <w:ind w:left="0" w:firstLine="709"/>
        <w:rPr>
          <w:rFonts w:cs="Times New Roman"/>
          <w:szCs w:val="24"/>
        </w:rPr>
      </w:pPr>
      <w:r w:rsidRPr="000C20EB">
        <w:rPr>
          <w:rFonts w:cs="Times New Roman"/>
          <w:szCs w:val="24"/>
        </w:rPr>
        <w:t>Procedūrų k</w:t>
      </w:r>
      <w:r w:rsidR="00D80B83" w:rsidRPr="000C20EB">
        <w:rPr>
          <w:rFonts w:cs="Times New Roman"/>
          <w:szCs w:val="24"/>
        </w:rPr>
        <w:t xml:space="preserve">omisija </w:t>
      </w:r>
      <w:r w:rsidRPr="000C20EB">
        <w:rPr>
          <w:rFonts w:cs="Times New Roman"/>
          <w:szCs w:val="24"/>
        </w:rPr>
        <w:t>patikrina</w:t>
      </w:r>
      <w:r w:rsidR="00D80B83" w:rsidRPr="000C20EB">
        <w:rPr>
          <w:rFonts w:cs="Times New Roman"/>
          <w:szCs w:val="24"/>
        </w:rPr>
        <w:t>, ar nėra daugiausia balų surinkusio projekto dalyvio pašalinimo pagrindų, ar daugiausia balų surinkusio projekto dalyvis atitinka projekto konkurso dokumentuose nustatytus kvalifikacijos</w:t>
      </w:r>
      <w:r w:rsidRPr="000C20EB">
        <w:rPr>
          <w:rFonts w:cs="Times New Roman"/>
          <w:szCs w:val="24"/>
        </w:rPr>
        <w:t xml:space="preserve"> (jeigu taikytina)</w:t>
      </w:r>
      <w:r w:rsidR="00D80B83" w:rsidRPr="000C20EB">
        <w:rPr>
          <w:rFonts w:cs="Times New Roman"/>
          <w:szCs w:val="24"/>
        </w:rPr>
        <w:t xml:space="preserve"> ir, kokybės vadybos sistemos ir (arba)</w:t>
      </w:r>
      <w:r w:rsidR="00D80B83" w:rsidRPr="001D7F58">
        <w:rPr>
          <w:rFonts w:cs="Times New Roman"/>
          <w:szCs w:val="24"/>
        </w:rPr>
        <w:t xml:space="preserve"> aplinkos apsaugos vadybos sistemos standartų reikalavimus</w:t>
      </w:r>
      <w:r w:rsidRPr="001D7F58">
        <w:rPr>
          <w:rFonts w:cs="Times New Roman"/>
          <w:szCs w:val="24"/>
        </w:rPr>
        <w:t xml:space="preserve"> </w:t>
      </w:r>
      <w:r w:rsidR="00460E59" w:rsidRPr="001D7F58">
        <w:rPr>
          <w:rFonts w:cs="Times New Roman"/>
          <w:szCs w:val="24"/>
        </w:rPr>
        <w:t>(</w:t>
      </w:r>
      <w:r w:rsidRPr="001D7F58">
        <w:rPr>
          <w:rFonts w:cs="Times New Roman"/>
          <w:szCs w:val="24"/>
        </w:rPr>
        <w:t>jeigu taikytina</w:t>
      </w:r>
      <w:r w:rsidR="00460E59" w:rsidRPr="001D7F58">
        <w:rPr>
          <w:rFonts w:cs="Times New Roman"/>
          <w:szCs w:val="24"/>
        </w:rPr>
        <w:t>)</w:t>
      </w:r>
      <w:r w:rsidR="00D80B83" w:rsidRPr="001D7F58">
        <w:rPr>
          <w:rFonts w:cs="Times New Roman"/>
          <w:szCs w:val="24"/>
        </w:rPr>
        <w:t xml:space="preserve">. </w:t>
      </w:r>
      <w:r w:rsidR="00460E59" w:rsidRPr="001D7F58">
        <w:rPr>
          <w:rFonts w:cs="Times New Roman"/>
          <w:szCs w:val="24"/>
        </w:rPr>
        <w:t>Procedūrų k</w:t>
      </w:r>
      <w:r w:rsidR="00D80B83" w:rsidRPr="001D7F58">
        <w:rPr>
          <w:rFonts w:cs="Times New Roman"/>
          <w:szCs w:val="24"/>
        </w:rPr>
        <w:t>omisija nagrinėjimo ir vertinimo procedūras atlieka dalyviams nedalyvaujant.</w:t>
      </w:r>
    </w:p>
    <w:p w14:paraId="6A15E915" w14:textId="0C302715" w:rsidR="00732266" w:rsidRPr="00261465" w:rsidRDefault="00732266" w:rsidP="00F578D9">
      <w:pPr>
        <w:pStyle w:val="Sraopastraipa"/>
        <w:numPr>
          <w:ilvl w:val="0"/>
          <w:numId w:val="3"/>
        </w:numPr>
        <w:ind w:left="0" w:firstLine="709"/>
        <w:rPr>
          <w:rFonts w:cs="Times New Roman"/>
          <w:color w:val="FF0000"/>
          <w:szCs w:val="24"/>
        </w:rPr>
      </w:pPr>
      <w:r w:rsidRPr="001D7F58">
        <w:rPr>
          <w:rFonts w:cs="Times New Roman"/>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prašys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ir dokumentai, nesusiję su pirkimo objektu, jo techninėmis charakteristikomis, sutarties vykdymo sąlygomis ar pasiūlymo kaina.</w:t>
      </w:r>
      <w:r w:rsidR="001C6C6B" w:rsidRPr="001D7F58">
        <w:rPr>
          <w:rFonts w:cs="Times New Roman"/>
          <w:szCs w:val="24"/>
        </w:rPr>
        <w:t xml:space="preserve"> Jeigu Procedūrų komisijos prašymu tiekėjas nepatikslino pateiktų netikslių ir neišsamių duomenų, Procedūrų komisija atmeta tokį projektinį pasiūlymą.</w:t>
      </w:r>
    </w:p>
    <w:p w14:paraId="6E0D2B4C" w14:textId="5CA445A4" w:rsidR="00C75205" w:rsidRPr="001D7F58" w:rsidRDefault="00C75205" w:rsidP="00F578D9">
      <w:pPr>
        <w:pStyle w:val="Sraopastraipa"/>
        <w:numPr>
          <w:ilvl w:val="0"/>
          <w:numId w:val="3"/>
        </w:numPr>
        <w:ind w:left="0" w:firstLine="709"/>
        <w:rPr>
          <w:rFonts w:cs="Times New Roman"/>
          <w:szCs w:val="24"/>
        </w:rPr>
      </w:pPr>
      <w:r w:rsidRPr="001D7F58">
        <w:rPr>
          <w:rFonts w:cs="Times New Roman"/>
          <w:szCs w:val="24"/>
        </w:rPr>
        <w:t xml:space="preserve">Jei egzistuoja tiekėjo pašalinimo pagrindai, apsivalymą pagrindžiančius </w:t>
      </w:r>
      <w:r w:rsidR="001559C2" w:rsidRPr="001D7F58">
        <w:rPr>
          <w:rFonts w:cs="Times New Roman"/>
          <w:szCs w:val="24"/>
        </w:rPr>
        <w:t>dokument</w:t>
      </w:r>
      <w:r w:rsidRPr="001D7F58">
        <w:rPr>
          <w:rFonts w:cs="Times New Roman"/>
          <w:szCs w:val="24"/>
        </w:rPr>
        <w:t xml:space="preserve">us tiekėjas turi pateikti kartu su teikiamais </w:t>
      </w:r>
      <w:r w:rsidR="001559C2" w:rsidRPr="001D7F58">
        <w:rPr>
          <w:rFonts w:cs="Times New Roman"/>
          <w:szCs w:val="24"/>
        </w:rPr>
        <w:t>dokument</w:t>
      </w:r>
      <w:r w:rsidRPr="001D7F58">
        <w:rPr>
          <w:rFonts w:cs="Times New Roman"/>
          <w:szCs w:val="24"/>
        </w:rPr>
        <w:t>ais pagal EBVPD.</w:t>
      </w:r>
    </w:p>
    <w:p w14:paraId="5D46B72D" w14:textId="685567F0" w:rsidR="00204F53" w:rsidRPr="001D7F58" w:rsidRDefault="00C0675F" w:rsidP="00F578D9">
      <w:pPr>
        <w:pStyle w:val="Sraopastraipa"/>
        <w:numPr>
          <w:ilvl w:val="0"/>
          <w:numId w:val="3"/>
        </w:numPr>
        <w:ind w:left="0" w:firstLine="709"/>
        <w:rPr>
          <w:rFonts w:cs="Times New Roman"/>
          <w:szCs w:val="24"/>
        </w:rPr>
      </w:pPr>
      <w:r w:rsidRPr="001D7F58">
        <w:rPr>
          <w:rFonts w:cs="Times New Roman"/>
          <w:szCs w:val="24"/>
        </w:rPr>
        <w:t>Procedūrų</w:t>
      </w:r>
      <w:r w:rsidR="00204F53" w:rsidRPr="001D7F58">
        <w:rPr>
          <w:rFonts w:cs="Times New Roman"/>
          <w:szCs w:val="24"/>
        </w:rPr>
        <w:t xml:space="preserve"> komisija ne vėliau kaip per 3 (tris) darbo dienas po tiekėjų pašalinimo pagrindų </w:t>
      </w:r>
      <w:r w:rsidR="00204F53" w:rsidRPr="000C20EB">
        <w:rPr>
          <w:rFonts w:cs="Times New Roman"/>
          <w:szCs w:val="24"/>
        </w:rPr>
        <w:t xml:space="preserve">nebuvimo, </w:t>
      </w:r>
      <w:r w:rsidR="00204F53" w:rsidRPr="001D7F58">
        <w:rPr>
          <w:rFonts w:cs="Times New Roman"/>
          <w:szCs w:val="24"/>
        </w:rPr>
        <w:t xml:space="preserve">Vertinimo komisijos projektinių pasiūlymų įvertinimo ir kvalifikacijos patikrinimo </w:t>
      </w:r>
      <w:r w:rsidR="004B03CE" w:rsidRPr="001D7F58">
        <w:rPr>
          <w:rFonts w:cs="Times New Roman"/>
          <w:szCs w:val="24"/>
        </w:rPr>
        <w:t>sprendimo priėmimo dienos</w:t>
      </w:r>
      <w:r w:rsidR="00204F53" w:rsidRPr="001D7F58">
        <w:rPr>
          <w:rFonts w:cs="Times New Roman"/>
          <w:szCs w:val="24"/>
        </w:rPr>
        <w:t xml:space="preserve"> raštu CVP IS priemonėmis praneša kiekvienam dalyviui apie projektinių pasiūlymų eilę, konkurso laimėtoj</w:t>
      </w:r>
      <w:r w:rsidR="00C94D14" w:rsidRPr="001D7F58">
        <w:rPr>
          <w:rFonts w:cs="Times New Roman"/>
          <w:szCs w:val="24"/>
        </w:rPr>
        <w:t>ą</w:t>
      </w:r>
      <w:r w:rsidR="00204F53" w:rsidRPr="001D7F58">
        <w:rPr>
          <w:rFonts w:cs="Times New Roman"/>
          <w:szCs w:val="24"/>
        </w:rPr>
        <w:t xml:space="preserve"> ir atidėjimo terminą, o dalyviui, kurio projektinis pasiūlymas neįrašytas į šią eilę, ir projektinio pasiūlymo atmetimo priežastis. </w:t>
      </w:r>
      <w:r w:rsidR="00CB7A7F" w:rsidRPr="001D7F58">
        <w:rPr>
          <w:rFonts w:cs="Times New Roman"/>
          <w:szCs w:val="24"/>
        </w:rPr>
        <w:t>Procedūrų</w:t>
      </w:r>
      <w:r w:rsidR="00204F53" w:rsidRPr="001D7F58">
        <w:rPr>
          <w:rFonts w:cs="Times New Roman"/>
          <w:szCs w:val="24"/>
        </w:rPr>
        <w:t xml:space="preserve"> komisija taip pat kiekvienam dalyviui pateikia projektinių pasiūlymų vertinimo recenziją.</w:t>
      </w:r>
    </w:p>
    <w:p w14:paraId="4C23C337" w14:textId="77777777" w:rsidR="00204F53" w:rsidRPr="00C10EFC" w:rsidRDefault="00204F53" w:rsidP="00A22E7E">
      <w:pPr>
        <w:pStyle w:val="Sraopastraipa"/>
        <w:ind w:left="709"/>
        <w:rPr>
          <w:rFonts w:cs="Times New Roman"/>
          <w:szCs w:val="24"/>
        </w:rPr>
      </w:pPr>
    </w:p>
    <w:p w14:paraId="2EFAE5B6" w14:textId="13F00F5F" w:rsidR="00204F53" w:rsidRPr="001D7F58" w:rsidRDefault="00204F53" w:rsidP="00A22E7E">
      <w:pPr>
        <w:jc w:val="center"/>
        <w:rPr>
          <w:rFonts w:cs="Times New Roman"/>
          <w:b/>
          <w:bCs/>
          <w:szCs w:val="24"/>
        </w:rPr>
      </w:pPr>
      <w:r w:rsidRPr="001D7F58">
        <w:rPr>
          <w:rFonts w:cs="Times New Roman"/>
          <w:b/>
          <w:bCs/>
          <w:szCs w:val="24"/>
        </w:rPr>
        <w:t>XXI</w:t>
      </w:r>
      <w:r w:rsidR="00AF6997">
        <w:rPr>
          <w:rFonts w:cs="Times New Roman"/>
          <w:b/>
          <w:bCs/>
          <w:szCs w:val="24"/>
        </w:rPr>
        <w:t>II</w:t>
      </w:r>
      <w:r w:rsidRPr="001D7F58">
        <w:rPr>
          <w:rFonts w:cs="Times New Roman"/>
          <w:b/>
          <w:bCs/>
          <w:szCs w:val="24"/>
        </w:rPr>
        <w:t xml:space="preserve"> SKYRIUS</w:t>
      </w:r>
    </w:p>
    <w:p w14:paraId="3F47E017" w14:textId="5BCF44F2" w:rsidR="00204F53" w:rsidRPr="001D7F58" w:rsidRDefault="00204F53" w:rsidP="00A22E7E">
      <w:pPr>
        <w:jc w:val="center"/>
        <w:rPr>
          <w:rFonts w:cs="Times New Roman"/>
          <w:b/>
          <w:bCs/>
          <w:szCs w:val="24"/>
        </w:rPr>
      </w:pPr>
      <w:r w:rsidRPr="001D7F58">
        <w:rPr>
          <w:rFonts w:cs="Times New Roman"/>
          <w:b/>
          <w:bCs/>
          <w:szCs w:val="24"/>
        </w:rPr>
        <w:t>PROJEKTINIŲ PASIŪLYMŲ ATMETIMO PAGRINDAI</w:t>
      </w:r>
    </w:p>
    <w:p w14:paraId="3BA3A580" w14:textId="0B9CF03D" w:rsidR="00204F53" w:rsidRPr="001D7F58" w:rsidRDefault="00CB7A7F" w:rsidP="00F578D9">
      <w:pPr>
        <w:pStyle w:val="Sraopastraipa"/>
        <w:numPr>
          <w:ilvl w:val="0"/>
          <w:numId w:val="3"/>
        </w:numPr>
        <w:ind w:left="0" w:firstLine="709"/>
        <w:rPr>
          <w:rFonts w:cs="Times New Roman"/>
          <w:szCs w:val="24"/>
        </w:rPr>
      </w:pPr>
      <w:r w:rsidRPr="001D7F58">
        <w:rPr>
          <w:rFonts w:cs="Times New Roman"/>
          <w:szCs w:val="24"/>
        </w:rPr>
        <w:t>Procedūrų</w:t>
      </w:r>
      <w:r w:rsidR="00204F53" w:rsidRPr="001D7F58">
        <w:rPr>
          <w:rFonts w:cs="Times New Roman"/>
          <w:szCs w:val="24"/>
        </w:rPr>
        <w:t xml:space="preserve"> komisija atmeta projektinį pasiūlymą, jeigu:</w:t>
      </w:r>
    </w:p>
    <w:p w14:paraId="0538C555" w14:textId="33B52F52" w:rsidR="00204F53" w:rsidRPr="001D7F58" w:rsidRDefault="00204F53" w:rsidP="00F578D9">
      <w:pPr>
        <w:pStyle w:val="Sraopastraipa"/>
        <w:numPr>
          <w:ilvl w:val="1"/>
          <w:numId w:val="3"/>
        </w:numPr>
        <w:ind w:left="0" w:firstLine="709"/>
        <w:rPr>
          <w:rFonts w:cs="Times New Roman"/>
          <w:szCs w:val="24"/>
        </w:rPr>
      </w:pPr>
      <w:r w:rsidRPr="001D7F58">
        <w:rPr>
          <w:rFonts w:cs="Times New Roman"/>
          <w:szCs w:val="24"/>
        </w:rPr>
        <w:t xml:space="preserve">Projektinis pasiūlymas gautas po </w:t>
      </w:r>
      <w:r w:rsidR="004B71E8" w:rsidRPr="001D7F58">
        <w:rPr>
          <w:rFonts w:cs="Times New Roman"/>
          <w:szCs w:val="24"/>
        </w:rPr>
        <w:t xml:space="preserve">Perkančiosios </w:t>
      </w:r>
      <w:r w:rsidRPr="001D7F58">
        <w:rPr>
          <w:rFonts w:cs="Times New Roman"/>
          <w:szCs w:val="24"/>
        </w:rPr>
        <w:t>organizacijos nustatyto galutinio projektinių pasiūlymų pateikimo termino pabaigos;</w:t>
      </w:r>
    </w:p>
    <w:p w14:paraId="19C30090" w14:textId="1F12285C" w:rsidR="00204F53" w:rsidRPr="00530F42" w:rsidRDefault="00204F53" w:rsidP="00F578D9">
      <w:pPr>
        <w:pStyle w:val="Sraopastraipa"/>
        <w:numPr>
          <w:ilvl w:val="1"/>
          <w:numId w:val="3"/>
        </w:numPr>
        <w:ind w:left="0" w:firstLine="709"/>
        <w:rPr>
          <w:rFonts w:cs="Times New Roman"/>
          <w:szCs w:val="24"/>
        </w:rPr>
      </w:pPr>
      <w:r w:rsidRPr="001D7F58">
        <w:rPr>
          <w:rFonts w:cs="Times New Roman"/>
          <w:szCs w:val="24"/>
        </w:rPr>
        <w:lastRenderedPageBreak/>
        <w:t xml:space="preserve">Projektinis pasiūlymas neatitinka </w:t>
      </w:r>
      <w:r w:rsidR="004B71E8" w:rsidRPr="001D7F58">
        <w:rPr>
          <w:rFonts w:cs="Times New Roman"/>
          <w:szCs w:val="24"/>
        </w:rPr>
        <w:t xml:space="preserve">projekto </w:t>
      </w:r>
      <w:r w:rsidRPr="001D7F58">
        <w:rPr>
          <w:rFonts w:cs="Times New Roman"/>
          <w:szCs w:val="24"/>
        </w:rPr>
        <w:t xml:space="preserve">konkurso </w:t>
      </w:r>
      <w:r w:rsidR="001559C2" w:rsidRPr="001D7F58">
        <w:rPr>
          <w:rFonts w:cs="Times New Roman"/>
          <w:szCs w:val="24"/>
        </w:rPr>
        <w:t>sąlyg</w:t>
      </w:r>
      <w:r w:rsidRPr="001D7F58">
        <w:rPr>
          <w:rFonts w:cs="Times New Roman"/>
          <w:szCs w:val="24"/>
        </w:rPr>
        <w:t xml:space="preserve">ų reikalavimų. </w:t>
      </w:r>
      <w:r w:rsidR="00CB7A7F" w:rsidRPr="001D7F58">
        <w:rPr>
          <w:rFonts w:cs="Times New Roman"/>
          <w:szCs w:val="24"/>
        </w:rPr>
        <w:t xml:space="preserve">Procedūrų </w:t>
      </w:r>
      <w:r w:rsidRPr="00530F42">
        <w:rPr>
          <w:rFonts w:cs="Times New Roman"/>
          <w:szCs w:val="24"/>
        </w:rPr>
        <w:t>komisija negali atmesti pasiūlymo dėl neatitikimo Technin</w:t>
      </w:r>
      <w:r w:rsidR="00E3307B" w:rsidRPr="00530F42">
        <w:rPr>
          <w:rFonts w:cs="Times New Roman"/>
          <w:szCs w:val="24"/>
        </w:rPr>
        <w:t>ei</w:t>
      </w:r>
      <w:r w:rsidRPr="00530F42">
        <w:rPr>
          <w:rFonts w:cs="Times New Roman"/>
          <w:szCs w:val="24"/>
        </w:rPr>
        <w:t xml:space="preserve"> specifikacij</w:t>
      </w:r>
      <w:r w:rsidR="00E3307B" w:rsidRPr="00530F42">
        <w:rPr>
          <w:rFonts w:cs="Times New Roman"/>
          <w:szCs w:val="24"/>
        </w:rPr>
        <w:t xml:space="preserve">ai </w:t>
      </w:r>
      <w:r w:rsidRPr="00530F42">
        <w:rPr>
          <w:rFonts w:cs="Times New Roman"/>
          <w:szCs w:val="24"/>
        </w:rPr>
        <w:t>(</w:t>
      </w:r>
      <w:r w:rsidR="004B71E8" w:rsidRPr="00530F42">
        <w:rPr>
          <w:rFonts w:cs="Times New Roman"/>
          <w:szCs w:val="24"/>
        </w:rPr>
        <w:t xml:space="preserve">projekto </w:t>
      </w:r>
      <w:r w:rsidRPr="00530F42">
        <w:rPr>
          <w:rFonts w:cs="Times New Roman"/>
          <w:szCs w:val="24"/>
        </w:rPr>
        <w:t xml:space="preserve">konkurso </w:t>
      </w:r>
      <w:r w:rsidR="001559C2" w:rsidRPr="00530F42">
        <w:rPr>
          <w:rFonts w:cs="Times New Roman"/>
          <w:szCs w:val="24"/>
        </w:rPr>
        <w:t>sąlyg</w:t>
      </w:r>
      <w:r w:rsidRPr="00530F42">
        <w:rPr>
          <w:rFonts w:cs="Times New Roman"/>
          <w:szCs w:val="24"/>
        </w:rPr>
        <w:t xml:space="preserve">ų </w:t>
      </w:r>
      <w:r w:rsidR="004B71E8" w:rsidRPr="00530F42">
        <w:rPr>
          <w:rFonts w:cs="Times New Roman"/>
          <w:szCs w:val="24"/>
        </w:rPr>
        <w:t xml:space="preserve">3 </w:t>
      </w:r>
      <w:r w:rsidR="00692363" w:rsidRPr="00530F42">
        <w:rPr>
          <w:rFonts w:cs="Times New Roman"/>
          <w:szCs w:val="24"/>
        </w:rPr>
        <w:t>pried</w:t>
      </w:r>
      <w:r w:rsidR="004B71E8" w:rsidRPr="00530F42">
        <w:rPr>
          <w:rFonts w:cs="Times New Roman"/>
          <w:szCs w:val="24"/>
        </w:rPr>
        <w:t>as</w:t>
      </w:r>
      <w:r w:rsidRPr="00530F42">
        <w:rPr>
          <w:rFonts w:cs="Times New Roman"/>
          <w:szCs w:val="24"/>
        </w:rPr>
        <w:t>), kurią vertina Vertinimo komisija;</w:t>
      </w:r>
    </w:p>
    <w:p w14:paraId="4BA66638" w14:textId="39E47209" w:rsidR="00204F53" w:rsidRPr="001D7F58" w:rsidRDefault="00204F53" w:rsidP="00F578D9">
      <w:pPr>
        <w:pStyle w:val="Sraopastraipa"/>
        <w:numPr>
          <w:ilvl w:val="1"/>
          <w:numId w:val="3"/>
        </w:numPr>
        <w:ind w:left="0" w:firstLine="709"/>
        <w:rPr>
          <w:rFonts w:cs="Times New Roman"/>
          <w:szCs w:val="24"/>
        </w:rPr>
      </w:pPr>
      <w:r w:rsidRPr="001D7F58">
        <w:rPr>
          <w:rFonts w:cs="Times New Roman"/>
          <w:szCs w:val="24"/>
        </w:rPr>
        <w:t>Projektinis pasiūlymas pateiktas pažeidžiant anonimiškumą;</w:t>
      </w:r>
    </w:p>
    <w:p w14:paraId="337BA20E" w14:textId="0D9BAD91" w:rsidR="00204F53" w:rsidRPr="00C10EFC" w:rsidRDefault="00204F53" w:rsidP="00F578D9">
      <w:pPr>
        <w:pStyle w:val="Sraopastraipa"/>
        <w:numPr>
          <w:ilvl w:val="1"/>
          <w:numId w:val="3"/>
        </w:numPr>
        <w:ind w:left="0" w:firstLine="709"/>
        <w:rPr>
          <w:rFonts w:cs="Times New Roman"/>
          <w:szCs w:val="24"/>
        </w:rPr>
      </w:pPr>
      <w:r w:rsidRPr="001D7F58">
        <w:rPr>
          <w:rFonts w:cs="Times New Roman"/>
          <w:szCs w:val="24"/>
        </w:rPr>
        <w:t xml:space="preserve">tiekėjas pateikė netikslius, neišsamius ar klaidingus </w:t>
      </w:r>
      <w:r w:rsidR="001559C2" w:rsidRPr="00C10EFC">
        <w:rPr>
          <w:rFonts w:cs="Times New Roman"/>
          <w:szCs w:val="24"/>
        </w:rPr>
        <w:t>dokument</w:t>
      </w:r>
      <w:r w:rsidRPr="00C10EFC">
        <w:rPr>
          <w:rFonts w:cs="Times New Roman"/>
          <w:szCs w:val="24"/>
        </w:rPr>
        <w:t xml:space="preserve">us, ar duomenis dėl tiekėjo pašalinimo pagrindų nebuvimo, atitikties kvalifikacijos reikalavimams ir, </w:t>
      </w:r>
      <w:r w:rsidR="004B71E8" w:rsidRPr="00C10EFC">
        <w:rPr>
          <w:rFonts w:cs="Times New Roman"/>
          <w:szCs w:val="24"/>
        </w:rPr>
        <w:t xml:space="preserve">Perkančiajai </w:t>
      </w:r>
      <w:r w:rsidRPr="00C10EFC">
        <w:rPr>
          <w:rFonts w:cs="Times New Roman"/>
          <w:szCs w:val="24"/>
        </w:rPr>
        <w:t>organizacijai prašant, nepatikslino jų;</w:t>
      </w:r>
    </w:p>
    <w:p w14:paraId="51A61539" w14:textId="3CA85697" w:rsidR="00204F53" w:rsidRPr="00C10EFC" w:rsidRDefault="00204F53" w:rsidP="00F578D9">
      <w:pPr>
        <w:pStyle w:val="Sraopastraipa"/>
        <w:numPr>
          <w:ilvl w:val="1"/>
          <w:numId w:val="3"/>
        </w:numPr>
        <w:ind w:left="0" w:firstLine="709"/>
        <w:rPr>
          <w:rFonts w:cs="Times New Roman"/>
          <w:szCs w:val="24"/>
        </w:rPr>
      </w:pPr>
      <w:r w:rsidRPr="00C10EFC">
        <w:rPr>
          <w:rFonts w:cs="Times New Roman"/>
          <w:szCs w:val="24"/>
        </w:rPr>
        <w:t xml:space="preserve">tiekėjas pateikė netikslius, neišsamius ar klaidingus </w:t>
      </w:r>
      <w:r w:rsidR="001559C2" w:rsidRPr="00C10EFC">
        <w:rPr>
          <w:rFonts w:cs="Times New Roman"/>
          <w:szCs w:val="24"/>
        </w:rPr>
        <w:t>dokument</w:t>
      </w:r>
      <w:r w:rsidRPr="00C10EFC">
        <w:rPr>
          <w:rFonts w:cs="Times New Roman"/>
          <w:szCs w:val="24"/>
        </w:rPr>
        <w:t xml:space="preserve">us ar duomenis apie savo atitiktį konkurso </w:t>
      </w:r>
      <w:r w:rsidR="001559C2" w:rsidRPr="00C10EFC">
        <w:rPr>
          <w:rFonts w:cs="Times New Roman"/>
          <w:szCs w:val="24"/>
        </w:rPr>
        <w:t>dokument</w:t>
      </w:r>
      <w:r w:rsidRPr="00C10EFC">
        <w:rPr>
          <w:rFonts w:cs="Times New Roman"/>
          <w:szCs w:val="24"/>
        </w:rPr>
        <w:t xml:space="preserve">ų reikalavimams (tiekėjo įgaliojimas asmeniui pasirašyti pasiūlymą, jungtinės veiklos sutartis ir </w:t>
      </w:r>
      <w:r w:rsidR="001559C2" w:rsidRPr="00C10EFC">
        <w:rPr>
          <w:rFonts w:cs="Times New Roman"/>
          <w:szCs w:val="24"/>
        </w:rPr>
        <w:t>dokument</w:t>
      </w:r>
      <w:r w:rsidRPr="00C10EFC">
        <w:rPr>
          <w:rFonts w:cs="Times New Roman"/>
          <w:szCs w:val="24"/>
        </w:rPr>
        <w:t xml:space="preserve">ai, nesusiję su konkurso objektu, jo techninėmis charakteristikomis, sutarties vykdymo </w:t>
      </w:r>
      <w:r w:rsidR="001559C2" w:rsidRPr="00C10EFC">
        <w:rPr>
          <w:rFonts w:cs="Times New Roman"/>
          <w:szCs w:val="24"/>
        </w:rPr>
        <w:t>sąlyg</w:t>
      </w:r>
      <w:r w:rsidRPr="00C10EFC">
        <w:rPr>
          <w:rFonts w:cs="Times New Roman"/>
          <w:szCs w:val="24"/>
        </w:rPr>
        <w:t xml:space="preserve">omis ar kaina) ir, </w:t>
      </w:r>
      <w:r w:rsidR="004B71E8" w:rsidRPr="00C10EFC">
        <w:rPr>
          <w:rFonts w:cs="Times New Roman"/>
          <w:szCs w:val="24"/>
        </w:rPr>
        <w:t xml:space="preserve">Perkančiajai </w:t>
      </w:r>
      <w:r w:rsidRPr="00C10EFC">
        <w:rPr>
          <w:rFonts w:cs="Times New Roman"/>
          <w:szCs w:val="24"/>
        </w:rPr>
        <w:t>organizacijai prašant, nepatikslino jų;</w:t>
      </w:r>
    </w:p>
    <w:p w14:paraId="15515BD2" w14:textId="6001D714" w:rsidR="00204F53" w:rsidRPr="00C10EFC" w:rsidRDefault="00204F53" w:rsidP="00F578D9">
      <w:pPr>
        <w:pStyle w:val="Sraopastraipa"/>
        <w:numPr>
          <w:ilvl w:val="1"/>
          <w:numId w:val="3"/>
        </w:numPr>
        <w:ind w:left="0" w:firstLine="709"/>
        <w:rPr>
          <w:rFonts w:cs="Times New Roman"/>
          <w:szCs w:val="24"/>
        </w:rPr>
      </w:pPr>
      <w:r w:rsidRPr="00C10EFC">
        <w:rPr>
          <w:rFonts w:cs="Times New Roman"/>
          <w:szCs w:val="24"/>
        </w:rPr>
        <w:t>tiekėjas tiesiogiai ar netiesiogiai bandė kontaktuoti su Vertinimo komisijos nariu</w:t>
      </w:r>
      <w:r w:rsidR="00494729">
        <w:rPr>
          <w:rFonts w:cs="Times New Roman"/>
          <w:szCs w:val="24"/>
        </w:rPr>
        <w:t> </w:t>
      </w:r>
      <w:r w:rsidRPr="00C10EFC">
        <w:rPr>
          <w:rFonts w:cs="Times New Roman"/>
          <w:szCs w:val="24"/>
        </w:rPr>
        <w:t xml:space="preserve"> (-</w:t>
      </w:r>
      <w:r w:rsidR="00967525">
        <w:rPr>
          <w:rFonts w:cs="Times New Roman"/>
          <w:szCs w:val="24"/>
        </w:rPr>
        <w:t> </w:t>
      </w:r>
      <w:proofErr w:type="spellStart"/>
      <w:r w:rsidRPr="00C10EFC">
        <w:rPr>
          <w:rFonts w:cs="Times New Roman"/>
          <w:szCs w:val="24"/>
        </w:rPr>
        <w:t>iais</w:t>
      </w:r>
      <w:proofErr w:type="spellEnd"/>
      <w:r w:rsidRPr="00C10EFC">
        <w:rPr>
          <w:rFonts w:cs="Times New Roman"/>
          <w:szCs w:val="24"/>
        </w:rPr>
        <w:t>).</w:t>
      </w:r>
    </w:p>
    <w:p w14:paraId="20305F67" w14:textId="6E953FAC" w:rsidR="00204F53" w:rsidRPr="001D7F58" w:rsidRDefault="00204F53" w:rsidP="00F578D9">
      <w:pPr>
        <w:pStyle w:val="Sraopastraipa"/>
        <w:numPr>
          <w:ilvl w:val="1"/>
          <w:numId w:val="3"/>
        </w:numPr>
        <w:ind w:left="0" w:firstLine="709"/>
        <w:rPr>
          <w:rFonts w:cs="Times New Roman"/>
          <w:szCs w:val="24"/>
        </w:rPr>
      </w:pPr>
      <w:r w:rsidRPr="001D7F58">
        <w:rPr>
          <w:rFonts w:cs="Times New Roman"/>
          <w:szCs w:val="24"/>
        </w:rPr>
        <w:t>Konkurso dalyvis publikavo savo projekt</w:t>
      </w:r>
      <w:r w:rsidR="00AE011F" w:rsidRPr="001D7F58">
        <w:rPr>
          <w:rFonts w:cs="Times New Roman"/>
          <w:szCs w:val="24"/>
        </w:rPr>
        <w:t>ą</w:t>
      </w:r>
      <w:r w:rsidRPr="001D7F58">
        <w:rPr>
          <w:rFonts w:cs="Times New Roman"/>
          <w:szCs w:val="24"/>
        </w:rPr>
        <w:t xml:space="preserve"> spaudoje, knygose, internete ar kitoje medijoje, kol </w:t>
      </w:r>
      <w:r w:rsidR="00CB7A7F" w:rsidRPr="001D7F58">
        <w:rPr>
          <w:rFonts w:cs="Times New Roman"/>
          <w:szCs w:val="24"/>
        </w:rPr>
        <w:t>Pro</w:t>
      </w:r>
      <w:r w:rsidR="00CD1A45" w:rsidRPr="001D7F58">
        <w:rPr>
          <w:rFonts w:cs="Times New Roman"/>
          <w:szCs w:val="24"/>
        </w:rPr>
        <w:t>cedūrų</w:t>
      </w:r>
      <w:r w:rsidRPr="001D7F58">
        <w:rPr>
          <w:rFonts w:cs="Times New Roman"/>
          <w:szCs w:val="24"/>
        </w:rPr>
        <w:t xml:space="preserve"> komisija nesusipažino su „Voke 2“ tiekėjų pateikta informacija ir Vertinimo komisijos sudaryta preliminari projektinių pasiūlymų eilė nebuvo paviešinta.</w:t>
      </w:r>
    </w:p>
    <w:p w14:paraId="17C41AC9" w14:textId="7876BD78" w:rsidR="00204F53" w:rsidRPr="001D7F58" w:rsidRDefault="00204F53" w:rsidP="00F578D9">
      <w:pPr>
        <w:pStyle w:val="Sraopastraipa"/>
        <w:numPr>
          <w:ilvl w:val="0"/>
          <w:numId w:val="3"/>
        </w:numPr>
        <w:ind w:left="0" w:firstLine="709"/>
        <w:rPr>
          <w:rFonts w:cs="Times New Roman"/>
          <w:szCs w:val="24"/>
        </w:rPr>
      </w:pPr>
      <w:r w:rsidRPr="001D7F58">
        <w:rPr>
          <w:rFonts w:cs="Times New Roman"/>
          <w:szCs w:val="24"/>
        </w:rPr>
        <w:t>Vertinimo komisija atmeta projektinį pasiūlymą, jeigu:</w:t>
      </w:r>
    </w:p>
    <w:p w14:paraId="2AD2EE2C" w14:textId="01532065" w:rsidR="001B5925" w:rsidRPr="00E76519" w:rsidRDefault="001B5925" w:rsidP="00F578D9">
      <w:pPr>
        <w:pStyle w:val="Sraopastraipa"/>
        <w:numPr>
          <w:ilvl w:val="1"/>
          <w:numId w:val="3"/>
        </w:numPr>
        <w:ind w:left="0" w:firstLine="709"/>
        <w:rPr>
          <w:rFonts w:cs="Times New Roman"/>
          <w:szCs w:val="24"/>
        </w:rPr>
      </w:pPr>
      <w:r w:rsidRPr="00E76519">
        <w:rPr>
          <w:rFonts w:cs="Times New Roman"/>
          <w:szCs w:val="24"/>
        </w:rPr>
        <w:t>Projektinis pasiūlymas neatitinka projekto konkurso sąlygų 3 pried</w:t>
      </w:r>
      <w:r w:rsidR="004074C5" w:rsidRPr="00E76519">
        <w:rPr>
          <w:rFonts w:cs="Times New Roman"/>
          <w:szCs w:val="24"/>
        </w:rPr>
        <w:t>o</w:t>
      </w:r>
      <w:r w:rsidRPr="00E76519">
        <w:rPr>
          <w:rFonts w:cs="Times New Roman"/>
          <w:szCs w:val="24"/>
        </w:rPr>
        <w:t xml:space="preserve"> reikalavimų;</w:t>
      </w:r>
    </w:p>
    <w:p w14:paraId="507B5939" w14:textId="553782D5" w:rsidR="000E7540" w:rsidRPr="00E76519" w:rsidRDefault="000E7540" w:rsidP="00F578D9">
      <w:pPr>
        <w:pStyle w:val="Sraopastraipa"/>
        <w:numPr>
          <w:ilvl w:val="1"/>
          <w:numId w:val="3"/>
        </w:numPr>
        <w:ind w:left="0" w:firstLine="709"/>
        <w:rPr>
          <w:rFonts w:cs="Times New Roman"/>
          <w:szCs w:val="24"/>
        </w:rPr>
      </w:pPr>
      <w:r w:rsidRPr="00E76519">
        <w:t>pasiūlymas buvo įvertintas mažiau kaip 40 balų;</w:t>
      </w:r>
    </w:p>
    <w:p w14:paraId="62B67626" w14:textId="1BA0D012" w:rsidR="00204F53" w:rsidRPr="00E76519" w:rsidRDefault="001559C2" w:rsidP="00F578D9">
      <w:pPr>
        <w:pStyle w:val="Sraopastraipa"/>
        <w:numPr>
          <w:ilvl w:val="0"/>
          <w:numId w:val="3"/>
        </w:numPr>
        <w:ind w:left="0" w:firstLine="709"/>
        <w:rPr>
          <w:rFonts w:cs="Times New Roman"/>
          <w:szCs w:val="24"/>
        </w:rPr>
      </w:pPr>
      <w:r w:rsidRPr="00E76519">
        <w:rPr>
          <w:rFonts w:cs="Times New Roman"/>
          <w:szCs w:val="24"/>
        </w:rPr>
        <w:t>Perkanč</w:t>
      </w:r>
      <w:r w:rsidR="00204F53" w:rsidRPr="00E76519">
        <w:rPr>
          <w:rFonts w:cs="Times New Roman"/>
          <w:szCs w:val="24"/>
        </w:rPr>
        <w:t>ioji organizacija gali nevertinti viso projektinio pasiūlymo, jei patikrinusi jo dalį nustato, kad projektinis pasiūlymas turi būti atmestas.</w:t>
      </w:r>
    </w:p>
    <w:p w14:paraId="6E6C8CDA" w14:textId="77777777" w:rsidR="00204F53" w:rsidRPr="00E76519" w:rsidRDefault="00204F53" w:rsidP="00A22E7E">
      <w:pPr>
        <w:pStyle w:val="Sraopastraipa"/>
        <w:ind w:left="709"/>
        <w:rPr>
          <w:rFonts w:cs="Times New Roman"/>
          <w:szCs w:val="24"/>
        </w:rPr>
      </w:pPr>
    </w:p>
    <w:p w14:paraId="43CE00F9" w14:textId="7B8A7138" w:rsidR="00204F53" w:rsidRPr="008B15E8" w:rsidRDefault="00204F53" w:rsidP="00A22E7E">
      <w:pPr>
        <w:jc w:val="center"/>
        <w:rPr>
          <w:rFonts w:cs="Times New Roman"/>
          <w:b/>
          <w:bCs/>
          <w:szCs w:val="24"/>
        </w:rPr>
      </w:pPr>
      <w:r w:rsidRPr="008B15E8">
        <w:rPr>
          <w:rFonts w:cs="Times New Roman"/>
          <w:b/>
          <w:bCs/>
          <w:szCs w:val="24"/>
        </w:rPr>
        <w:t>XX</w:t>
      </w:r>
      <w:r w:rsidR="00AF6997" w:rsidRPr="008B15E8">
        <w:rPr>
          <w:rFonts w:cs="Times New Roman"/>
          <w:b/>
          <w:bCs/>
          <w:szCs w:val="24"/>
        </w:rPr>
        <w:t>I</w:t>
      </w:r>
      <w:r w:rsidR="00673CC6" w:rsidRPr="008B15E8">
        <w:rPr>
          <w:rFonts w:cs="Times New Roman"/>
          <w:b/>
          <w:bCs/>
          <w:szCs w:val="24"/>
        </w:rPr>
        <w:t>V</w:t>
      </w:r>
      <w:r w:rsidRPr="008B15E8">
        <w:rPr>
          <w:rFonts w:cs="Times New Roman"/>
          <w:b/>
          <w:bCs/>
          <w:szCs w:val="24"/>
        </w:rPr>
        <w:t xml:space="preserve"> SKYRIUS</w:t>
      </w:r>
    </w:p>
    <w:p w14:paraId="20A79360" w14:textId="01818B08" w:rsidR="002800CB" w:rsidRPr="008B15E8" w:rsidRDefault="00204F53" w:rsidP="004120A6">
      <w:pPr>
        <w:jc w:val="center"/>
      </w:pPr>
      <w:r w:rsidRPr="008B15E8">
        <w:rPr>
          <w:rFonts w:cs="Times New Roman"/>
          <w:b/>
          <w:bCs/>
          <w:szCs w:val="24"/>
        </w:rPr>
        <w:t>AUTORINĖS TEISĖS</w:t>
      </w:r>
      <w:r w:rsidR="007413E7" w:rsidRPr="008B15E8">
        <w:rPr>
          <w:rFonts w:cs="Times New Roman"/>
          <w:b/>
          <w:bCs/>
          <w:szCs w:val="24"/>
        </w:rPr>
        <w:t xml:space="preserve"> </w:t>
      </w:r>
    </w:p>
    <w:p w14:paraId="0E8C7529" w14:textId="0E863B65" w:rsidR="004637EC" w:rsidRPr="008B15E8" w:rsidRDefault="00FD3544" w:rsidP="00AF6997">
      <w:pPr>
        <w:pStyle w:val="Betarp"/>
        <w:numPr>
          <w:ilvl w:val="0"/>
          <w:numId w:val="3"/>
        </w:numPr>
        <w:ind w:left="0" w:firstLine="709"/>
        <w:jc w:val="both"/>
        <w:rPr>
          <w:rFonts w:ascii="Times New Roman" w:hAnsi="Times New Roman" w:cs="Times New Roman"/>
          <w:i/>
          <w:iCs/>
          <w:sz w:val="24"/>
          <w:szCs w:val="24"/>
          <w:lang w:val="pt-PT"/>
        </w:rPr>
      </w:pPr>
      <w:r w:rsidRPr="008B15E8">
        <w:rPr>
          <w:rFonts w:ascii="Times New Roman" w:hAnsi="Times New Roman" w:cs="Times New Roman"/>
          <w:sz w:val="24"/>
          <w:szCs w:val="24"/>
        </w:rPr>
        <w:t xml:space="preserve">Projekto konkursui </w:t>
      </w:r>
      <w:r w:rsidR="004637EC" w:rsidRPr="008B15E8">
        <w:rPr>
          <w:rFonts w:ascii="Times New Roman" w:hAnsi="Times New Roman" w:cs="Times New Roman"/>
          <w:sz w:val="24"/>
          <w:szCs w:val="24"/>
        </w:rPr>
        <w:t xml:space="preserve">laimėjusį projektą pateikęs </w:t>
      </w:r>
      <w:r w:rsidRPr="008B15E8">
        <w:rPr>
          <w:rFonts w:ascii="Times New Roman" w:hAnsi="Times New Roman" w:cs="Times New Roman"/>
          <w:sz w:val="24"/>
          <w:szCs w:val="24"/>
        </w:rPr>
        <w:t>dalyvis</w:t>
      </w:r>
      <w:r w:rsidR="004637EC" w:rsidRPr="008B15E8">
        <w:rPr>
          <w:rFonts w:ascii="Times New Roman" w:hAnsi="Times New Roman" w:cs="Times New Roman"/>
          <w:sz w:val="24"/>
          <w:szCs w:val="24"/>
        </w:rPr>
        <w:t xml:space="preserve"> suteikia Perkančiajai organizacijai išimtines autorių turtines teises, numatytas Lietuvos Respublikos autorių teisių ir gretutinių teisių įstatymo 15 straipsnyje. Autorių turtinių teisių galiojimo teritorija – Lietuvos Respublika ir kitos valstybės.</w:t>
      </w:r>
      <w:r w:rsidR="008E590A" w:rsidRPr="008B15E8">
        <w:rPr>
          <w:rFonts w:ascii="Times New Roman" w:hAnsi="Times New Roman" w:cs="Times New Roman"/>
          <w:sz w:val="24"/>
          <w:szCs w:val="24"/>
        </w:rPr>
        <w:t xml:space="preserve"> </w:t>
      </w:r>
    </w:p>
    <w:p w14:paraId="03B7AB18" w14:textId="4E77811E" w:rsidR="00147924" w:rsidRPr="00E76519" w:rsidRDefault="00147924" w:rsidP="00AF6997">
      <w:pPr>
        <w:pStyle w:val="Sraopastraipa"/>
        <w:numPr>
          <w:ilvl w:val="0"/>
          <w:numId w:val="3"/>
        </w:numPr>
        <w:ind w:right="57" w:hanging="1211"/>
      </w:pPr>
      <w:r w:rsidRPr="00E76519">
        <w:t>Laimėtojo projektas gali būti naudojamas tik vieną kartą.</w:t>
      </w:r>
    </w:p>
    <w:p w14:paraId="382B6DE5" w14:textId="45C720B9" w:rsidR="00147924" w:rsidRPr="00283959" w:rsidRDefault="00147924" w:rsidP="00AF6997">
      <w:pPr>
        <w:pStyle w:val="Sraopastraipa"/>
        <w:numPr>
          <w:ilvl w:val="0"/>
          <w:numId w:val="3"/>
        </w:numPr>
        <w:ind w:left="0" w:right="57" w:firstLine="709"/>
      </w:pPr>
      <w:r w:rsidRPr="00E76519">
        <w:t>Visi dalyviai yra atsakingi už (savo) pateiktų projekto pasiūlymų sprendinius ir idėjas. Pateikdami projekto pasiūlymus, jie garantuoja, kad yra konkretaus projekto pasiūlymo autoriai ir</w:t>
      </w:r>
      <w:r w:rsidRPr="00283959">
        <w:t xml:space="preserve"> nepažeidžia trečiųjų asmenų intelektinės nuosavybės teisių. Perkančioji organizacija reikalaus dalyvio kompensuoti visas išlaidas, susijusias su trečiųjų asmenų intelektinės teisės pažeidimais.</w:t>
      </w:r>
    </w:p>
    <w:p w14:paraId="02063CA2" w14:textId="1519149F" w:rsidR="00C75205" w:rsidRPr="00C10EFC" w:rsidRDefault="007E5978" w:rsidP="007E5978">
      <w:pPr>
        <w:tabs>
          <w:tab w:val="left" w:pos="8208"/>
        </w:tabs>
        <w:rPr>
          <w:rFonts w:cs="Times New Roman"/>
          <w:szCs w:val="24"/>
        </w:rPr>
      </w:pPr>
      <w:r>
        <w:rPr>
          <w:rFonts w:cs="Times New Roman"/>
          <w:szCs w:val="24"/>
        </w:rPr>
        <w:tab/>
      </w:r>
    </w:p>
    <w:p w14:paraId="7DCF25CC" w14:textId="09267D04" w:rsidR="00204F53" w:rsidRPr="00C10EFC" w:rsidRDefault="00204F53" w:rsidP="00A22E7E">
      <w:pPr>
        <w:jc w:val="center"/>
        <w:rPr>
          <w:rFonts w:cs="Times New Roman"/>
          <w:b/>
          <w:bCs/>
          <w:szCs w:val="24"/>
        </w:rPr>
      </w:pPr>
      <w:r w:rsidRPr="00C10EFC">
        <w:rPr>
          <w:rFonts w:cs="Times New Roman"/>
          <w:b/>
          <w:bCs/>
          <w:szCs w:val="24"/>
        </w:rPr>
        <w:t>XX</w:t>
      </w:r>
      <w:r w:rsidR="00673CC6">
        <w:rPr>
          <w:rFonts w:cs="Times New Roman"/>
          <w:b/>
          <w:bCs/>
          <w:szCs w:val="24"/>
        </w:rPr>
        <w:t>V</w:t>
      </w:r>
      <w:r w:rsidRPr="00C10EFC">
        <w:rPr>
          <w:rFonts w:cs="Times New Roman"/>
          <w:b/>
          <w:bCs/>
          <w:szCs w:val="24"/>
        </w:rPr>
        <w:t xml:space="preserve"> SKYRIUS</w:t>
      </w:r>
    </w:p>
    <w:p w14:paraId="6C1FBBCE" w14:textId="35C0F4DD" w:rsidR="00C75205" w:rsidRPr="00C10EFC" w:rsidRDefault="00C60818" w:rsidP="00A22E7E">
      <w:pPr>
        <w:jc w:val="center"/>
        <w:rPr>
          <w:rFonts w:cs="Times New Roman"/>
          <w:b/>
          <w:bCs/>
          <w:szCs w:val="24"/>
        </w:rPr>
      </w:pPr>
      <w:r w:rsidRPr="00C10EFC">
        <w:rPr>
          <w:rFonts w:cs="Times New Roman"/>
          <w:b/>
          <w:bCs/>
          <w:szCs w:val="24"/>
        </w:rPr>
        <w:t>VIEŠINIMAS</w:t>
      </w:r>
    </w:p>
    <w:p w14:paraId="4FAEBB45" w14:textId="5EBA8733" w:rsidR="00C60818" w:rsidRPr="00C576ED" w:rsidRDefault="00C60818" w:rsidP="00F578D9">
      <w:pPr>
        <w:pStyle w:val="Sraopastraipa"/>
        <w:numPr>
          <w:ilvl w:val="0"/>
          <w:numId w:val="3"/>
        </w:numPr>
        <w:ind w:left="0" w:firstLine="709"/>
        <w:rPr>
          <w:rFonts w:cs="Times New Roman"/>
          <w:szCs w:val="24"/>
        </w:rPr>
      </w:pPr>
      <w:r w:rsidRPr="00C10EFC">
        <w:rPr>
          <w:rFonts w:cs="Times New Roman"/>
          <w:szCs w:val="24"/>
        </w:rPr>
        <w:t xml:space="preserve">Konkurso dalyviai negali publikuoti savo </w:t>
      </w:r>
      <w:r w:rsidR="004E04D1" w:rsidRPr="00C10EFC">
        <w:rPr>
          <w:rFonts w:cs="Times New Roman"/>
          <w:szCs w:val="24"/>
        </w:rPr>
        <w:t>projektinio pasiūlymo</w:t>
      </w:r>
      <w:r w:rsidRPr="00C10EFC">
        <w:rPr>
          <w:rFonts w:cs="Times New Roman"/>
          <w:szCs w:val="24"/>
        </w:rPr>
        <w:t xml:space="preserve"> spaudoje, knygose, internete ar kitoje medijoje</w:t>
      </w:r>
      <w:r w:rsidRPr="00CC32B3">
        <w:rPr>
          <w:rFonts w:cs="Times New Roman"/>
          <w:szCs w:val="24"/>
        </w:rPr>
        <w:t xml:space="preserve">, kol </w:t>
      </w:r>
      <w:r w:rsidR="00CD1A45" w:rsidRPr="00CC32B3">
        <w:rPr>
          <w:rFonts w:cs="Times New Roman"/>
          <w:szCs w:val="24"/>
        </w:rPr>
        <w:t>Procedūrų</w:t>
      </w:r>
      <w:r w:rsidRPr="00CC32B3">
        <w:rPr>
          <w:rFonts w:cs="Times New Roman"/>
          <w:szCs w:val="24"/>
        </w:rPr>
        <w:t xml:space="preserve"> komisija nesusipažino su „Voke 2“ tiekėjų pateikta informacija ir Vertinimo komisijos sudaryta preliminari</w:t>
      </w:r>
      <w:r w:rsidRPr="00C10EFC">
        <w:rPr>
          <w:rFonts w:cs="Times New Roman"/>
          <w:szCs w:val="24"/>
        </w:rPr>
        <w:t xml:space="preserve"> projektinių pasiūlymų eilė nebuvo paviešinta. Konkursui pateikto projekt</w:t>
      </w:r>
      <w:r w:rsidR="004E04D1" w:rsidRPr="00C10EFC">
        <w:rPr>
          <w:rFonts w:cs="Times New Roman"/>
          <w:szCs w:val="24"/>
        </w:rPr>
        <w:t>inio pasiūlymo arba jo dalies</w:t>
      </w:r>
      <w:r w:rsidRPr="00C10EFC">
        <w:rPr>
          <w:rFonts w:cs="Times New Roman"/>
          <w:szCs w:val="24"/>
        </w:rPr>
        <w:t xml:space="preserve"> paviešinimas prieš susipažįstant su „Voke 2“ pateiktais dalyvio identifikaciniais duomenimis bus priežastis konkursui pateiktą </w:t>
      </w:r>
      <w:r w:rsidRPr="00C576ED">
        <w:rPr>
          <w:rFonts w:cs="Times New Roman"/>
          <w:szCs w:val="24"/>
        </w:rPr>
        <w:t>projektinį pasiūlymą atmesti.</w:t>
      </w:r>
    </w:p>
    <w:p w14:paraId="32833989" w14:textId="03CC7194" w:rsidR="00C60818" w:rsidRPr="00C576ED" w:rsidRDefault="001559C2" w:rsidP="00F578D9">
      <w:pPr>
        <w:pStyle w:val="Sraopastraipa"/>
        <w:numPr>
          <w:ilvl w:val="0"/>
          <w:numId w:val="3"/>
        </w:numPr>
        <w:ind w:left="0" w:firstLine="709"/>
        <w:rPr>
          <w:rFonts w:cs="Times New Roman"/>
          <w:szCs w:val="24"/>
        </w:rPr>
      </w:pPr>
      <w:r w:rsidRPr="00C576ED">
        <w:rPr>
          <w:rFonts w:cs="Times New Roman"/>
          <w:szCs w:val="24"/>
        </w:rPr>
        <w:t>Perkanč</w:t>
      </w:r>
      <w:r w:rsidR="004E04D1" w:rsidRPr="00C576ED">
        <w:rPr>
          <w:rFonts w:cs="Times New Roman"/>
          <w:szCs w:val="24"/>
        </w:rPr>
        <w:t>ioji organizacija</w:t>
      </w:r>
      <w:r w:rsidR="00C60818" w:rsidRPr="00C576ED">
        <w:rPr>
          <w:rFonts w:cs="Times New Roman"/>
          <w:szCs w:val="24"/>
        </w:rPr>
        <w:t xml:space="preserve"> pristatydam</w:t>
      </w:r>
      <w:r w:rsidR="004E04D1" w:rsidRPr="00C576ED">
        <w:rPr>
          <w:rFonts w:cs="Times New Roman"/>
          <w:szCs w:val="24"/>
        </w:rPr>
        <w:t>a</w:t>
      </w:r>
      <w:r w:rsidR="00C60818" w:rsidRPr="00C576ED">
        <w:rPr>
          <w:rFonts w:cs="Times New Roman"/>
          <w:szCs w:val="24"/>
        </w:rPr>
        <w:t xml:space="preserve"> ar informuodam</w:t>
      </w:r>
      <w:r w:rsidR="004E04D1" w:rsidRPr="00C576ED">
        <w:rPr>
          <w:rFonts w:cs="Times New Roman"/>
          <w:szCs w:val="24"/>
        </w:rPr>
        <w:t>a</w:t>
      </w:r>
      <w:r w:rsidR="00C60818" w:rsidRPr="00C576ED">
        <w:rPr>
          <w:rFonts w:cs="Times New Roman"/>
          <w:szCs w:val="24"/>
        </w:rPr>
        <w:t xml:space="preserve"> apie konkurso rezultatus ar projektus, turi teisę naudoti, reprodukuoti, rodyti, spausdinti, publikuoti, viešinti ir</w:t>
      </w:r>
      <w:r w:rsidR="004E04D1" w:rsidRPr="00C576ED">
        <w:rPr>
          <w:rFonts w:cs="Times New Roman"/>
          <w:szCs w:val="24"/>
        </w:rPr>
        <w:t xml:space="preserve"> (</w:t>
      </w:r>
      <w:r w:rsidR="00C60818" w:rsidRPr="00C576ED">
        <w:rPr>
          <w:rFonts w:cs="Times New Roman"/>
          <w:szCs w:val="24"/>
        </w:rPr>
        <w:t>ar</w:t>
      </w:r>
      <w:r w:rsidR="004E04D1" w:rsidRPr="00C576ED">
        <w:rPr>
          <w:rFonts w:cs="Times New Roman"/>
          <w:szCs w:val="24"/>
        </w:rPr>
        <w:t>)</w:t>
      </w:r>
      <w:r w:rsidR="00C60818" w:rsidRPr="00C576ED">
        <w:rPr>
          <w:rFonts w:cs="Times New Roman"/>
          <w:szCs w:val="24"/>
        </w:rPr>
        <w:t xml:space="preserve"> platinti spausdintu ir</w:t>
      </w:r>
      <w:r w:rsidR="004E04D1" w:rsidRPr="00C576ED">
        <w:rPr>
          <w:rFonts w:cs="Times New Roman"/>
          <w:szCs w:val="24"/>
        </w:rPr>
        <w:t xml:space="preserve"> (</w:t>
      </w:r>
      <w:r w:rsidR="00C60818" w:rsidRPr="00C576ED">
        <w:rPr>
          <w:rFonts w:cs="Times New Roman"/>
          <w:szCs w:val="24"/>
        </w:rPr>
        <w:t>ar</w:t>
      </w:r>
      <w:r w:rsidR="004E04D1" w:rsidRPr="00C576ED">
        <w:rPr>
          <w:rFonts w:cs="Times New Roman"/>
          <w:szCs w:val="24"/>
        </w:rPr>
        <w:t>)</w:t>
      </w:r>
      <w:r w:rsidR="00C60818" w:rsidRPr="00C576ED">
        <w:rPr>
          <w:rFonts w:cs="Times New Roman"/>
          <w:szCs w:val="24"/>
        </w:rPr>
        <w:t xml:space="preserve"> elektroniniu būdu, internete (taip pat ir socialiniuose tinkluose kaip parsisiunčiamą failą ar ne) pateiktus konkursinius </w:t>
      </w:r>
      <w:r w:rsidR="004E04D1" w:rsidRPr="00C576ED">
        <w:rPr>
          <w:rFonts w:cs="Times New Roman"/>
          <w:szCs w:val="24"/>
        </w:rPr>
        <w:t xml:space="preserve">projektinius </w:t>
      </w:r>
      <w:r w:rsidR="00C60818" w:rsidRPr="00C576ED">
        <w:rPr>
          <w:rFonts w:cs="Times New Roman"/>
          <w:szCs w:val="24"/>
        </w:rPr>
        <w:t>projektus ar jų kopijas, informuodami apie konkurso rezultatus ir projektą be autoriaus sutikimo. Visais atvejais projekt</w:t>
      </w:r>
      <w:r w:rsidR="004E04D1" w:rsidRPr="00C576ED">
        <w:rPr>
          <w:rFonts w:cs="Times New Roman"/>
          <w:szCs w:val="24"/>
        </w:rPr>
        <w:t>inio pasiūlymo</w:t>
      </w:r>
      <w:r w:rsidR="00C60818" w:rsidRPr="00C576ED">
        <w:rPr>
          <w:rFonts w:cs="Times New Roman"/>
          <w:szCs w:val="24"/>
        </w:rPr>
        <w:t xml:space="preserve"> autoriai (ar jo pasirinktas devizas) privalo būti paminėti. Tiekėjas, pateikdamas projektinį pasiūlymą sutinka, kad jo pateiktas projekt</w:t>
      </w:r>
      <w:r w:rsidR="004E04D1" w:rsidRPr="00C576ED">
        <w:rPr>
          <w:rFonts w:cs="Times New Roman"/>
          <w:szCs w:val="24"/>
        </w:rPr>
        <w:t>inis pasiūlymas</w:t>
      </w:r>
      <w:r w:rsidR="00C60818" w:rsidRPr="00C576ED">
        <w:rPr>
          <w:rFonts w:cs="Times New Roman"/>
          <w:szCs w:val="24"/>
        </w:rPr>
        <w:t xml:space="preserve"> bus viešinamas.</w:t>
      </w:r>
    </w:p>
    <w:p w14:paraId="78CB311A" w14:textId="77777777" w:rsidR="00CD1A45" w:rsidRPr="00C576ED" w:rsidRDefault="00CD1A45" w:rsidP="00A22E7E">
      <w:pPr>
        <w:rPr>
          <w:rFonts w:cs="Times New Roman"/>
          <w:szCs w:val="24"/>
        </w:rPr>
      </w:pPr>
    </w:p>
    <w:p w14:paraId="3120F831" w14:textId="77777777" w:rsidR="007F692A" w:rsidRPr="00C576ED" w:rsidRDefault="007F692A" w:rsidP="00A22E7E">
      <w:pPr>
        <w:rPr>
          <w:rFonts w:cs="Times New Roman"/>
          <w:szCs w:val="24"/>
        </w:rPr>
      </w:pPr>
    </w:p>
    <w:p w14:paraId="6AE45718" w14:textId="7E31F81E" w:rsidR="00A64314" w:rsidRPr="00C576ED" w:rsidRDefault="00673CC6" w:rsidP="00A64314">
      <w:pPr>
        <w:jc w:val="center"/>
        <w:rPr>
          <w:b/>
          <w:bCs/>
        </w:rPr>
      </w:pPr>
      <w:r w:rsidRPr="00C576ED">
        <w:rPr>
          <w:b/>
          <w:bCs/>
        </w:rPr>
        <w:lastRenderedPageBreak/>
        <w:t xml:space="preserve">XXVI </w:t>
      </w:r>
      <w:r w:rsidR="00A64314" w:rsidRPr="00C576ED">
        <w:rPr>
          <w:b/>
          <w:bCs/>
        </w:rPr>
        <w:t>SKYRIUS</w:t>
      </w:r>
    </w:p>
    <w:p w14:paraId="54EE1606" w14:textId="77777777" w:rsidR="00A64314" w:rsidRPr="00C576ED" w:rsidRDefault="00A64314" w:rsidP="00A64314">
      <w:pPr>
        <w:jc w:val="center"/>
        <w:rPr>
          <w:b/>
          <w:bCs/>
        </w:rPr>
      </w:pPr>
      <w:r w:rsidRPr="00C576ED">
        <w:rPr>
          <w:b/>
          <w:bCs/>
        </w:rPr>
        <w:t>PASLAUGŲ PIRKIMAS IŠ PROJEKTO LAIMĖTOJO</w:t>
      </w:r>
    </w:p>
    <w:p w14:paraId="355EFA67" w14:textId="77777777" w:rsidR="00A64314" w:rsidRPr="00C576ED" w:rsidRDefault="00A64314" w:rsidP="00A64314">
      <w:pPr>
        <w:jc w:val="center"/>
        <w:rPr>
          <w:b/>
          <w:bCs/>
        </w:rPr>
      </w:pPr>
    </w:p>
    <w:p w14:paraId="4CCFCA02" w14:textId="10FDBD72" w:rsidR="00A64314" w:rsidRPr="00C576ED" w:rsidRDefault="00A64314" w:rsidP="00E22D9F">
      <w:pPr>
        <w:pStyle w:val="Sraopastraipa"/>
        <w:numPr>
          <w:ilvl w:val="0"/>
          <w:numId w:val="3"/>
        </w:numPr>
        <w:ind w:left="0" w:firstLine="709"/>
        <w:rPr>
          <w:i/>
          <w:iCs/>
        </w:rPr>
      </w:pPr>
      <w:r w:rsidRPr="00C576ED">
        <w:t>Jeigu bus išrinktas projekto laimėtojas (</w:t>
      </w:r>
      <w:r w:rsidR="00FA2876">
        <w:rPr>
          <w:b/>
          <w:bCs/>
        </w:rPr>
        <w:t>I</w:t>
      </w:r>
      <w:r w:rsidRPr="00C576ED">
        <w:rPr>
          <w:b/>
          <w:bCs/>
        </w:rPr>
        <w:t xml:space="preserve"> vietą</w:t>
      </w:r>
      <w:r w:rsidRPr="00C576ED">
        <w:t xml:space="preserve"> užėmęs dalyvis), Perkančioji organizacija, vadovaudamasi VPĮ 71 straipsnio 4 dalimi, paslaugas iš projekto laimėtojo pirks </w:t>
      </w:r>
      <w:r w:rsidRPr="00C576ED">
        <w:rPr>
          <w:b/>
          <w:bCs/>
        </w:rPr>
        <w:t>neskelbiamų derybų būdu</w:t>
      </w:r>
      <w:r w:rsidRPr="00C576ED">
        <w:t>.</w:t>
      </w:r>
    </w:p>
    <w:p w14:paraId="5A8582CB" w14:textId="303139FE" w:rsidR="00A64314" w:rsidRPr="008B15E8" w:rsidRDefault="00A64314" w:rsidP="00E22D9F">
      <w:pPr>
        <w:pStyle w:val="Sraopastraipa"/>
        <w:numPr>
          <w:ilvl w:val="0"/>
          <w:numId w:val="3"/>
        </w:numPr>
        <w:ind w:left="0" w:right="57" w:firstLine="709"/>
        <w:rPr>
          <w:bCs/>
        </w:rPr>
      </w:pPr>
      <w:bookmarkStart w:id="3" w:name="_Hlk90316528"/>
      <w:r w:rsidRPr="008B15E8">
        <w:rPr>
          <w:rFonts w:eastAsia="Calibri"/>
          <w:szCs w:val="24"/>
        </w:rPr>
        <w:t xml:space="preserve">Neskelbiamos derybos bus vykdomos </w:t>
      </w:r>
      <w:r w:rsidR="00E22D9F" w:rsidRPr="008B15E8">
        <w:rPr>
          <w:rFonts w:eastAsia="Calibri"/>
          <w:szCs w:val="24"/>
        </w:rPr>
        <w:t>VPĮ</w:t>
      </w:r>
      <w:r w:rsidRPr="008B15E8">
        <w:rPr>
          <w:rFonts w:eastAsia="Calibri"/>
          <w:szCs w:val="24"/>
        </w:rPr>
        <w:t xml:space="preserve"> nustatyta tvarka. Jų metu bus deramasi</w:t>
      </w:r>
      <w:r w:rsidR="002D0FE8" w:rsidRPr="008B15E8">
        <w:rPr>
          <w:rFonts w:eastAsia="Calibri"/>
          <w:szCs w:val="24"/>
        </w:rPr>
        <w:t xml:space="preserve">, įskaitant, bet neapsiribojant, </w:t>
      </w:r>
      <w:r w:rsidRPr="008B15E8">
        <w:rPr>
          <w:rFonts w:eastAsia="Calibri"/>
          <w:szCs w:val="24"/>
        </w:rPr>
        <w:t>dėl paslaugų</w:t>
      </w:r>
      <w:r w:rsidR="00926CFF" w:rsidRPr="008B15E8">
        <w:rPr>
          <w:rFonts w:eastAsia="Calibri"/>
          <w:szCs w:val="24"/>
        </w:rPr>
        <w:t xml:space="preserve"> (projekto įgyvendinimo)</w:t>
      </w:r>
      <w:r w:rsidRPr="008B15E8">
        <w:rPr>
          <w:rFonts w:eastAsia="Calibri"/>
          <w:szCs w:val="24"/>
        </w:rPr>
        <w:t xml:space="preserve"> kainos</w:t>
      </w:r>
      <w:r w:rsidR="009B061E" w:rsidRPr="008B15E8">
        <w:rPr>
          <w:rFonts w:eastAsia="Calibri"/>
          <w:szCs w:val="24"/>
        </w:rPr>
        <w:t xml:space="preserve"> ir apmokėjimo sąlygų</w:t>
      </w:r>
      <w:r w:rsidRPr="008B15E8">
        <w:rPr>
          <w:rFonts w:eastAsia="Calibri"/>
          <w:szCs w:val="24"/>
        </w:rPr>
        <w:t>, skulptūrų sukūrimo, pagaminimo ir pastatymo terminų</w:t>
      </w:r>
      <w:r w:rsidR="001A7DAC" w:rsidRPr="008B15E8">
        <w:rPr>
          <w:rFonts w:eastAsia="Calibri"/>
          <w:szCs w:val="24"/>
        </w:rPr>
        <w:t xml:space="preserve"> </w:t>
      </w:r>
      <w:r w:rsidR="001A7DAC" w:rsidRPr="008B15E8">
        <w:rPr>
          <w:rFonts w:eastAsia="Calibri"/>
          <w:i/>
          <w:iCs/>
          <w:szCs w:val="24"/>
        </w:rPr>
        <w:t>(</w:t>
      </w:r>
      <w:r w:rsidR="00741A2B" w:rsidRPr="008B15E8">
        <w:rPr>
          <w:rFonts w:eastAsia="Calibri"/>
          <w:i/>
          <w:iCs/>
          <w:szCs w:val="24"/>
        </w:rPr>
        <w:t xml:space="preserve">pagrindinis </w:t>
      </w:r>
      <w:r w:rsidR="00BB1C47" w:rsidRPr="008B15E8">
        <w:rPr>
          <w:rFonts w:eastAsia="Calibri"/>
          <w:i/>
          <w:iCs/>
          <w:szCs w:val="24"/>
        </w:rPr>
        <w:t xml:space="preserve">terminas </w:t>
      </w:r>
      <w:r w:rsidR="00741A2B" w:rsidRPr="008B15E8">
        <w:rPr>
          <w:rFonts w:eastAsia="Calibri"/>
          <w:i/>
          <w:iCs/>
          <w:szCs w:val="24"/>
        </w:rPr>
        <w:t xml:space="preserve">– </w:t>
      </w:r>
      <w:r w:rsidR="003B6597" w:rsidRPr="008B15E8">
        <w:rPr>
          <w:rFonts w:eastAsia="Calibri"/>
          <w:i/>
          <w:iCs/>
          <w:szCs w:val="24"/>
        </w:rPr>
        <w:t>36</w:t>
      </w:r>
      <w:r w:rsidR="00741A2B" w:rsidRPr="008B15E8">
        <w:rPr>
          <w:rFonts w:eastAsia="Calibri"/>
          <w:i/>
          <w:iCs/>
          <w:szCs w:val="24"/>
        </w:rPr>
        <w:t xml:space="preserve"> mėn., </w:t>
      </w:r>
      <w:r w:rsidR="001A7DAC" w:rsidRPr="008B15E8">
        <w:rPr>
          <w:rFonts w:eastAsia="Calibri"/>
          <w:i/>
          <w:iCs/>
          <w:szCs w:val="24"/>
        </w:rPr>
        <w:t xml:space="preserve">terminas gali būti pratęstas ne </w:t>
      </w:r>
      <w:r w:rsidR="00B47723" w:rsidRPr="008B15E8">
        <w:rPr>
          <w:rFonts w:eastAsia="Calibri"/>
          <w:i/>
          <w:iCs/>
          <w:szCs w:val="24"/>
        </w:rPr>
        <w:t>ilgesniam</w:t>
      </w:r>
      <w:r w:rsidR="001A7DAC" w:rsidRPr="008B15E8">
        <w:rPr>
          <w:rFonts w:eastAsia="Calibri"/>
          <w:i/>
          <w:iCs/>
          <w:szCs w:val="24"/>
        </w:rPr>
        <w:t xml:space="preserve"> negu 1</w:t>
      </w:r>
      <w:r w:rsidR="00B47723" w:rsidRPr="008B15E8">
        <w:rPr>
          <w:rFonts w:eastAsia="Calibri"/>
          <w:i/>
          <w:iCs/>
          <w:szCs w:val="24"/>
        </w:rPr>
        <w:t>2</w:t>
      </w:r>
      <w:r w:rsidR="001A7DAC" w:rsidRPr="008B15E8">
        <w:rPr>
          <w:rFonts w:eastAsia="Calibri"/>
          <w:i/>
          <w:iCs/>
          <w:szCs w:val="24"/>
        </w:rPr>
        <w:t xml:space="preserve"> </w:t>
      </w:r>
      <w:r w:rsidR="00B47723" w:rsidRPr="008B15E8">
        <w:rPr>
          <w:rFonts w:eastAsia="Calibri"/>
          <w:i/>
          <w:iCs/>
          <w:szCs w:val="24"/>
        </w:rPr>
        <w:t xml:space="preserve">mėn. </w:t>
      </w:r>
      <w:r w:rsidR="001A7DAC" w:rsidRPr="008B15E8">
        <w:rPr>
          <w:rFonts w:eastAsia="Calibri"/>
          <w:i/>
          <w:iCs/>
          <w:szCs w:val="24"/>
        </w:rPr>
        <w:t>terminui)</w:t>
      </w:r>
      <w:r w:rsidR="008822DC" w:rsidRPr="008B15E8">
        <w:rPr>
          <w:rFonts w:eastAsia="Calibri"/>
          <w:szCs w:val="24"/>
        </w:rPr>
        <w:t xml:space="preserve">, </w:t>
      </w:r>
      <w:r w:rsidRPr="008B15E8">
        <w:rPr>
          <w:rFonts w:eastAsia="Calibri"/>
          <w:szCs w:val="24"/>
        </w:rPr>
        <w:t xml:space="preserve">meninės koncepcijos (projektinių sprendinių) ir kitų sąlygų. Perkančioji organizacija nesiderės dėl pirkimo dokumentuose nustatytų reikalavimų, pasiūlymo vertinimo kriterijų ir tvarkos, </w:t>
      </w:r>
      <w:r w:rsidRPr="008B15E8">
        <w:rPr>
          <w:szCs w:val="24"/>
        </w:rPr>
        <w:t>derybų galutinio pasiūlymo, užfiksuoto derybų protokole</w:t>
      </w:r>
      <w:r w:rsidRPr="008B15E8">
        <w:rPr>
          <w:rFonts w:eastAsia="Calibri"/>
          <w:szCs w:val="24"/>
        </w:rPr>
        <w:t>.</w:t>
      </w:r>
      <w:bookmarkEnd w:id="3"/>
      <w:r w:rsidRPr="008B15E8">
        <w:rPr>
          <w:rFonts w:eastAsia="Calibri"/>
          <w:szCs w:val="24"/>
        </w:rPr>
        <w:t xml:space="preserve"> </w:t>
      </w:r>
      <w:r w:rsidRPr="008B15E8">
        <w:rPr>
          <w:bCs/>
        </w:rPr>
        <w:t>Neskelbiamų derybų metu nebus galima koreguoti tų projektinių sprendinių, kurių pakeitimas nulemtų idėjos kaip visumos esminius pokyčius, t. y. koreguoti projektinius sprendinius, atsisakant tų sprendinių, kurie ir nulėmė projektinio pasiūlymo pripažinimą laimėjusiu pasiūlymu, taip pat neskelbiamų derybų metu nebus galima koreguoti privalomųjų techninės specifikacijos reikalavimų pirkimo objektui.</w:t>
      </w:r>
      <w:r w:rsidR="0062701F" w:rsidRPr="008B15E8">
        <w:rPr>
          <w:bCs/>
        </w:rPr>
        <w:t xml:space="preserve"> </w:t>
      </w:r>
    </w:p>
    <w:p w14:paraId="4EF79E4E" w14:textId="45BCEE54" w:rsidR="00A64314" w:rsidRPr="00C576ED" w:rsidRDefault="00A64314" w:rsidP="00E22D9F">
      <w:pPr>
        <w:pStyle w:val="Sraopastraipa"/>
        <w:widowControl w:val="0"/>
        <w:numPr>
          <w:ilvl w:val="0"/>
          <w:numId w:val="3"/>
        </w:numPr>
        <w:ind w:left="0" w:firstLine="709"/>
        <w:rPr>
          <w:rFonts w:cs="Times New Roman"/>
          <w:color w:val="FF0000"/>
          <w:szCs w:val="24"/>
        </w:rPr>
      </w:pPr>
      <w:r w:rsidRPr="00C576ED">
        <w:rPr>
          <w:rFonts w:cs="Times New Roman"/>
          <w:bCs/>
          <w:szCs w:val="24"/>
        </w:rPr>
        <w:t>Jeigu nustatytas tik vienas pirmos vietos laimėtojas, kuris pakviestas dalyvauti derybose dėl sutarties sudarymo, raštu atsisako jose dalyvauti arba jeigu perkančiajai organizacijai nepavyksta su pirmos vietos laimėtoju susiderėti dėl sutarties sąlygų, perkančioji organizacija vykdyti neskelbiamų derybų su antros vietos laimėtoju negali ir, jeigu dar yra poreikis, turi skelbti naują projekto konkursą.</w:t>
      </w:r>
      <w:r w:rsidRPr="00C576ED">
        <w:rPr>
          <w:rFonts w:cs="Times New Roman"/>
        </w:rPr>
        <w:t xml:space="preserve"> </w:t>
      </w:r>
    </w:p>
    <w:p w14:paraId="0C80FA25" w14:textId="77777777" w:rsidR="00A64314" w:rsidRPr="00C576ED" w:rsidRDefault="00A64314" w:rsidP="00E22D9F">
      <w:pPr>
        <w:pStyle w:val="Sraopastraipa"/>
        <w:widowControl w:val="0"/>
        <w:numPr>
          <w:ilvl w:val="0"/>
          <w:numId w:val="3"/>
        </w:numPr>
        <w:pBdr>
          <w:top w:val="nil"/>
          <w:left w:val="nil"/>
          <w:bottom w:val="nil"/>
          <w:right w:val="nil"/>
          <w:between w:val="nil"/>
        </w:pBdr>
        <w:shd w:val="clear" w:color="auto" w:fill="FFFFFF"/>
        <w:tabs>
          <w:tab w:val="left" w:pos="709"/>
        </w:tabs>
        <w:ind w:left="0" w:firstLine="709"/>
        <w:rPr>
          <w:b/>
          <w:bCs/>
          <w:szCs w:val="24"/>
        </w:rPr>
      </w:pPr>
      <w:r w:rsidRPr="00C576ED">
        <w:rPr>
          <w:szCs w:val="24"/>
        </w:rPr>
        <w:t xml:space="preserve">Perkančioji organizacija privalo grąžinti projekto konkurso dalyviams nelaimėjusius projektus (maketus) arba projekto konkurso dalyviai gali atsiimti projektus (maketus) per  30 dienų nuo konkurso procedūrų pabaigos. Apie konkurso procedūrų pabaigą ir galimybę atsiimti projektus perkančioji organizacija tiekėjus informuos CVP IS sistemoje. Jei šie pateikti projektai neatsiimami iki šiame punkte nustatyto termino, perkančioji organizacija turi teisę juos sunaikinti. </w:t>
      </w:r>
    </w:p>
    <w:p w14:paraId="16BC4795" w14:textId="43551C44" w:rsidR="00DA2F53" w:rsidRDefault="00A64314" w:rsidP="00A64314">
      <w:pPr>
        <w:tabs>
          <w:tab w:val="center" w:pos="4677"/>
          <w:tab w:val="left" w:pos="7080"/>
        </w:tabs>
        <w:ind w:firstLine="709"/>
        <w:jc w:val="left"/>
        <w:rPr>
          <w:b/>
          <w:bCs/>
        </w:rPr>
      </w:pPr>
      <w:r>
        <w:rPr>
          <w:b/>
          <w:bCs/>
        </w:rPr>
        <w:tab/>
      </w:r>
    </w:p>
    <w:p w14:paraId="4AF8333D" w14:textId="4BE89E59" w:rsidR="00C60818" w:rsidRPr="00C10EFC" w:rsidRDefault="00C60818" w:rsidP="00A22E7E">
      <w:pPr>
        <w:jc w:val="center"/>
        <w:rPr>
          <w:rFonts w:cs="Times New Roman"/>
          <w:b/>
          <w:bCs/>
          <w:szCs w:val="24"/>
        </w:rPr>
      </w:pPr>
      <w:r w:rsidRPr="00C10EFC">
        <w:rPr>
          <w:rFonts w:cs="Times New Roman"/>
          <w:b/>
          <w:bCs/>
          <w:szCs w:val="24"/>
        </w:rPr>
        <w:t>XX</w:t>
      </w:r>
      <w:r w:rsidR="00966463">
        <w:rPr>
          <w:rFonts w:cs="Times New Roman"/>
          <w:b/>
          <w:bCs/>
          <w:szCs w:val="24"/>
        </w:rPr>
        <w:t>VII</w:t>
      </w:r>
      <w:r w:rsidRPr="00C10EFC">
        <w:rPr>
          <w:rFonts w:cs="Times New Roman"/>
          <w:b/>
          <w:bCs/>
          <w:szCs w:val="24"/>
        </w:rPr>
        <w:t xml:space="preserve"> SKYRIUS</w:t>
      </w:r>
    </w:p>
    <w:p w14:paraId="22E466E4" w14:textId="706524C0" w:rsidR="00C75205" w:rsidRPr="00C10EFC" w:rsidRDefault="00C60818" w:rsidP="00A22E7E">
      <w:pPr>
        <w:jc w:val="center"/>
        <w:rPr>
          <w:rFonts w:cs="Times New Roman"/>
          <w:b/>
          <w:bCs/>
          <w:szCs w:val="24"/>
        </w:rPr>
      </w:pPr>
      <w:r w:rsidRPr="00C10EFC">
        <w:rPr>
          <w:rFonts w:cs="Times New Roman"/>
          <w:b/>
          <w:bCs/>
          <w:szCs w:val="24"/>
        </w:rPr>
        <w:t>GINČŲ NAGRINĖJIMO TVARKA</w:t>
      </w:r>
    </w:p>
    <w:p w14:paraId="3E0663A2" w14:textId="3623EF4D" w:rsidR="00C60818" w:rsidRPr="00C10EFC" w:rsidRDefault="00C60818" w:rsidP="00F578D9">
      <w:pPr>
        <w:pStyle w:val="Sraopastraipa"/>
        <w:numPr>
          <w:ilvl w:val="0"/>
          <w:numId w:val="3"/>
        </w:numPr>
        <w:ind w:left="0" w:firstLine="709"/>
        <w:rPr>
          <w:rFonts w:cs="Times New Roman"/>
          <w:szCs w:val="24"/>
        </w:rPr>
      </w:pPr>
      <w:r w:rsidRPr="00C10EFC">
        <w:rPr>
          <w:rFonts w:cs="Times New Roman"/>
          <w:szCs w:val="24"/>
        </w:rPr>
        <w:t xml:space="preserve">Tiekėjas turi teisę pateikti pretenziją </w:t>
      </w:r>
      <w:r w:rsidR="001B5925" w:rsidRPr="00C10EFC">
        <w:rPr>
          <w:rFonts w:cs="Times New Roman"/>
          <w:szCs w:val="24"/>
        </w:rPr>
        <w:t xml:space="preserve">Perkančiajai </w:t>
      </w:r>
      <w:r w:rsidRPr="00C10EFC">
        <w:rPr>
          <w:rFonts w:cs="Times New Roman"/>
          <w:szCs w:val="24"/>
        </w:rPr>
        <w:t xml:space="preserve">organizacijai, pateikti prašymą ar pareikšti ieškinį teismui </w:t>
      </w:r>
      <w:r w:rsidRPr="00C73E81">
        <w:rPr>
          <w:rFonts w:cs="Times New Roman"/>
          <w:szCs w:val="24"/>
        </w:rPr>
        <w:t xml:space="preserve">per </w:t>
      </w:r>
      <w:r w:rsidR="00612A5F" w:rsidRPr="00C73E81">
        <w:rPr>
          <w:rFonts w:cs="Times New Roman"/>
          <w:szCs w:val="24"/>
        </w:rPr>
        <w:t>10</w:t>
      </w:r>
      <w:r w:rsidR="001B5925" w:rsidRPr="00C73E81">
        <w:rPr>
          <w:rFonts w:cs="Times New Roman"/>
          <w:szCs w:val="24"/>
        </w:rPr>
        <w:t xml:space="preserve"> </w:t>
      </w:r>
      <w:r w:rsidRPr="00C73E81">
        <w:rPr>
          <w:rFonts w:cs="Times New Roman"/>
          <w:szCs w:val="24"/>
        </w:rPr>
        <w:t>dien</w:t>
      </w:r>
      <w:r w:rsidR="00612A5F" w:rsidRPr="00C73E81">
        <w:rPr>
          <w:rFonts w:cs="Times New Roman"/>
          <w:szCs w:val="24"/>
        </w:rPr>
        <w:t>ų</w:t>
      </w:r>
      <w:r w:rsidRPr="00C73E81">
        <w:rPr>
          <w:rFonts w:cs="Times New Roman"/>
          <w:szCs w:val="24"/>
        </w:rPr>
        <w:t xml:space="preserve"> nuo </w:t>
      </w:r>
      <w:r w:rsidR="001559C2" w:rsidRPr="00C10EFC">
        <w:rPr>
          <w:rFonts w:cs="Times New Roman"/>
          <w:szCs w:val="24"/>
        </w:rPr>
        <w:t>perkanč</w:t>
      </w:r>
      <w:r w:rsidRPr="00C10EFC">
        <w:rPr>
          <w:rFonts w:cs="Times New Roman"/>
          <w:szCs w:val="24"/>
        </w:rPr>
        <w:t>iosios organizacijos pranešimo raštu apie jos priimtą sprendimą išsiuntimo tiekėjams dienos.</w:t>
      </w:r>
    </w:p>
    <w:p w14:paraId="1211CC67" w14:textId="66490C02" w:rsidR="00C60818" w:rsidRPr="00C10EFC" w:rsidRDefault="001559C2" w:rsidP="00F578D9">
      <w:pPr>
        <w:pStyle w:val="Sraopastraipa"/>
        <w:numPr>
          <w:ilvl w:val="0"/>
          <w:numId w:val="3"/>
        </w:numPr>
        <w:ind w:left="0" w:firstLine="709"/>
        <w:rPr>
          <w:rFonts w:cs="Times New Roman"/>
          <w:szCs w:val="24"/>
        </w:rPr>
      </w:pPr>
      <w:r w:rsidRPr="00C10EFC">
        <w:rPr>
          <w:rFonts w:cs="Times New Roman"/>
          <w:szCs w:val="24"/>
        </w:rPr>
        <w:t>Perkanč</w:t>
      </w:r>
      <w:r w:rsidR="00C60818" w:rsidRPr="00C10EFC">
        <w:rPr>
          <w:rFonts w:cs="Times New Roman"/>
          <w:szCs w:val="24"/>
        </w:rPr>
        <w:t>iosios organizacijos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94A5D9C" w14:textId="3CAB8BAA" w:rsidR="00C60818" w:rsidRPr="00C10EFC" w:rsidRDefault="00C60818" w:rsidP="00F578D9">
      <w:pPr>
        <w:pStyle w:val="Sraopastraipa"/>
        <w:numPr>
          <w:ilvl w:val="0"/>
          <w:numId w:val="3"/>
        </w:numPr>
        <w:ind w:left="0" w:firstLine="709"/>
        <w:rPr>
          <w:rFonts w:cs="Times New Roman"/>
          <w:szCs w:val="24"/>
        </w:rPr>
      </w:pPr>
      <w:r w:rsidRPr="00C10EFC">
        <w:rPr>
          <w:rFonts w:cs="Times New Roman"/>
          <w:szCs w:val="24"/>
        </w:rPr>
        <w:t>Tolesni kilę ginčai sprendžiami pagal galiojančius Lietuvos Respublikos teisės aktus.</w:t>
      </w:r>
    </w:p>
    <w:p w14:paraId="508DA009" w14:textId="77777777" w:rsidR="00C60818" w:rsidRPr="00C10EFC" w:rsidRDefault="00C60818" w:rsidP="00A22E7E">
      <w:pPr>
        <w:rPr>
          <w:rFonts w:cs="Times New Roman"/>
          <w:szCs w:val="24"/>
        </w:rPr>
      </w:pPr>
    </w:p>
    <w:p w14:paraId="23D735DB" w14:textId="2961CE77" w:rsidR="00C60818" w:rsidRPr="00C10EFC" w:rsidRDefault="00C60818" w:rsidP="00A22E7E">
      <w:pPr>
        <w:jc w:val="center"/>
        <w:rPr>
          <w:rFonts w:cs="Times New Roman"/>
          <w:b/>
          <w:bCs/>
          <w:szCs w:val="24"/>
        </w:rPr>
      </w:pPr>
      <w:r w:rsidRPr="00C10EFC">
        <w:rPr>
          <w:rFonts w:cs="Times New Roman"/>
          <w:b/>
          <w:bCs/>
          <w:szCs w:val="24"/>
        </w:rPr>
        <w:t>XX</w:t>
      </w:r>
      <w:r w:rsidR="00966463">
        <w:rPr>
          <w:rFonts w:cs="Times New Roman"/>
          <w:b/>
          <w:bCs/>
          <w:szCs w:val="24"/>
        </w:rPr>
        <w:t>VIII</w:t>
      </w:r>
      <w:r w:rsidRPr="00C10EFC">
        <w:rPr>
          <w:rFonts w:cs="Times New Roman"/>
          <w:b/>
          <w:bCs/>
          <w:szCs w:val="24"/>
        </w:rPr>
        <w:t xml:space="preserve"> SKYRIUS</w:t>
      </w:r>
    </w:p>
    <w:p w14:paraId="5C871EF8" w14:textId="2D5C695A" w:rsidR="00C60818" w:rsidRPr="00C10EFC" w:rsidRDefault="00C60818" w:rsidP="00A22E7E">
      <w:pPr>
        <w:jc w:val="center"/>
        <w:rPr>
          <w:rFonts w:cs="Times New Roman"/>
          <w:b/>
          <w:bCs/>
          <w:szCs w:val="24"/>
        </w:rPr>
      </w:pPr>
      <w:r w:rsidRPr="00C10EFC">
        <w:rPr>
          <w:rFonts w:cs="Times New Roman"/>
          <w:b/>
          <w:bCs/>
          <w:szCs w:val="24"/>
        </w:rPr>
        <w:t>BAIGIAMOSIOS NUOSTATOS</w:t>
      </w:r>
    </w:p>
    <w:p w14:paraId="49BC6516" w14:textId="3F15A3CC" w:rsidR="003531C3" w:rsidRPr="00A64B49" w:rsidRDefault="00C60818" w:rsidP="00F578D9">
      <w:pPr>
        <w:pStyle w:val="Sraopastraipa"/>
        <w:numPr>
          <w:ilvl w:val="0"/>
          <w:numId w:val="3"/>
        </w:numPr>
        <w:ind w:left="0" w:firstLine="709"/>
        <w:rPr>
          <w:rFonts w:cs="Times New Roman"/>
          <w:i/>
          <w:iCs/>
          <w:szCs w:val="24"/>
        </w:rPr>
      </w:pPr>
      <w:r w:rsidRPr="003D28D3">
        <w:rPr>
          <w:rFonts w:cs="Times New Roman"/>
          <w:szCs w:val="24"/>
        </w:rPr>
        <w:t>Šio</w:t>
      </w:r>
      <w:r w:rsidR="001B5925" w:rsidRPr="003D28D3">
        <w:rPr>
          <w:rFonts w:cs="Times New Roman"/>
          <w:szCs w:val="24"/>
        </w:rPr>
        <w:t>se</w:t>
      </w:r>
      <w:r w:rsidRPr="003D28D3">
        <w:rPr>
          <w:rFonts w:cs="Times New Roman"/>
          <w:szCs w:val="24"/>
        </w:rPr>
        <w:t xml:space="preserve"> </w:t>
      </w:r>
      <w:r w:rsidR="001B5925" w:rsidRPr="003D28D3">
        <w:rPr>
          <w:rFonts w:cs="Times New Roman"/>
          <w:szCs w:val="24"/>
        </w:rPr>
        <w:t xml:space="preserve">projekto </w:t>
      </w:r>
      <w:r w:rsidRPr="003D28D3">
        <w:rPr>
          <w:rFonts w:cs="Times New Roman"/>
          <w:szCs w:val="24"/>
        </w:rPr>
        <w:t xml:space="preserve">konkurso </w:t>
      </w:r>
      <w:r w:rsidR="001B5925" w:rsidRPr="003D28D3">
        <w:rPr>
          <w:rFonts w:cs="Times New Roman"/>
          <w:szCs w:val="24"/>
        </w:rPr>
        <w:t>sąlygose</w:t>
      </w:r>
      <w:r w:rsidRPr="003D28D3">
        <w:rPr>
          <w:rFonts w:cs="Times New Roman"/>
          <w:szCs w:val="24"/>
        </w:rPr>
        <w:t xml:space="preserve"> neaprašytos </w:t>
      </w:r>
      <w:r w:rsidR="001B5925" w:rsidRPr="003D28D3">
        <w:rPr>
          <w:rFonts w:cs="Times New Roman"/>
          <w:szCs w:val="24"/>
        </w:rPr>
        <w:t xml:space="preserve">projekto </w:t>
      </w:r>
      <w:r w:rsidRPr="003D28D3">
        <w:rPr>
          <w:rFonts w:cs="Times New Roman"/>
          <w:szCs w:val="24"/>
        </w:rPr>
        <w:t xml:space="preserve">konkurso procedūros vykdomos </w:t>
      </w:r>
      <w:r w:rsidRPr="00A64B49">
        <w:rPr>
          <w:rFonts w:cs="Times New Roman"/>
          <w:szCs w:val="24"/>
        </w:rPr>
        <w:t xml:space="preserve">vadovaujantis </w:t>
      </w:r>
      <w:r w:rsidR="00A64B49" w:rsidRPr="00A64B49">
        <w:rPr>
          <w:rFonts w:cs="Times New Roman"/>
          <w:szCs w:val="24"/>
        </w:rPr>
        <w:t>VPĮ</w:t>
      </w:r>
      <w:r w:rsidR="001F015C" w:rsidRPr="00A64B49">
        <w:rPr>
          <w:rFonts w:cs="Times New Roman"/>
          <w:szCs w:val="24"/>
        </w:rPr>
        <w:t xml:space="preserve"> </w:t>
      </w:r>
      <w:r w:rsidRPr="00A64B49">
        <w:rPr>
          <w:rFonts w:cs="Times New Roman"/>
          <w:szCs w:val="24"/>
        </w:rPr>
        <w:t xml:space="preserve">ir </w:t>
      </w:r>
      <w:r w:rsidR="009C6C75" w:rsidRPr="00A64B49">
        <w:rPr>
          <w:rFonts w:cs="Times New Roman"/>
          <w:szCs w:val="24"/>
        </w:rPr>
        <w:t>jo įgyvendinamųjų t</w:t>
      </w:r>
      <w:r w:rsidRPr="00A64B49">
        <w:rPr>
          <w:rFonts w:cs="Times New Roman"/>
          <w:szCs w:val="24"/>
        </w:rPr>
        <w:t>eisės aktų nuostatomis.</w:t>
      </w:r>
      <w:r w:rsidR="00F17A57" w:rsidRPr="00A64B49">
        <w:rPr>
          <w:rFonts w:cs="Times New Roman"/>
          <w:szCs w:val="24"/>
        </w:rPr>
        <w:t xml:space="preserve"> </w:t>
      </w:r>
    </w:p>
    <w:p w14:paraId="74FCC1DF" w14:textId="6F1F4F06" w:rsidR="00C60818" w:rsidRPr="00C10EFC" w:rsidRDefault="001559C2" w:rsidP="00F578D9">
      <w:pPr>
        <w:pStyle w:val="Sraopastraipa"/>
        <w:numPr>
          <w:ilvl w:val="0"/>
          <w:numId w:val="3"/>
        </w:numPr>
        <w:ind w:left="0" w:firstLine="709"/>
        <w:rPr>
          <w:rFonts w:cs="Times New Roman"/>
          <w:szCs w:val="24"/>
        </w:rPr>
      </w:pPr>
      <w:r w:rsidRPr="003D28D3">
        <w:rPr>
          <w:rFonts w:cs="Times New Roman"/>
          <w:szCs w:val="24"/>
        </w:rPr>
        <w:t>Perkanč</w:t>
      </w:r>
      <w:r w:rsidR="00C60818" w:rsidRPr="003D28D3">
        <w:rPr>
          <w:rFonts w:cs="Times New Roman"/>
          <w:szCs w:val="24"/>
        </w:rPr>
        <w:t xml:space="preserve">ioji organizacija </w:t>
      </w:r>
      <w:r w:rsidR="00C60818" w:rsidRPr="00C10EFC">
        <w:rPr>
          <w:rFonts w:cs="Times New Roman"/>
          <w:szCs w:val="24"/>
        </w:rPr>
        <w:t xml:space="preserve">bet kuriuo metu iki konkurso laimėtojo nustatymo turi teisę savo iniciatyva nutraukti pradėtas projekto konkurso procedūras, jeigu atsirado aplinkybių, kurių nebuvo galima numatyti, ir privalo tai padaryti, jeigu buvo pažeisti Viešųjų pirkimų įstatymo 17 straipsnio 1 dalyje nustatyti principai ir atitinkamos padėties negalima ištaisyti. </w:t>
      </w:r>
      <w:r w:rsidRPr="00C10EFC">
        <w:rPr>
          <w:rFonts w:cs="Times New Roman"/>
          <w:szCs w:val="24"/>
        </w:rPr>
        <w:t>Perkanč</w:t>
      </w:r>
      <w:r w:rsidR="00C60818" w:rsidRPr="00C10EFC">
        <w:rPr>
          <w:rFonts w:cs="Times New Roman"/>
          <w:szCs w:val="24"/>
        </w:rPr>
        <w:t>ioji organizacija, nutraukusi projekto konkursą, neatlygins patirtų nuostolių ir tiekėjams kompensacijų nemokės.</w:t>
      </w:r>
    </w:p>
    <w:p w14:paraId="550F7732" w14:textId="77777777" w:rsidR="004E04D1" w:rsidRDefault="00C60818" w:rsidP="00F578D9">
      <w:pPr>
        <w:pStyle w:val="Sraopastraipa"/>
        <w:numPr>
          <w:ilvl w:val="0"/>
          <w:numId w:val="3"/>
        </w:numPr>
        <w:ind w:left="0" w:firstLine="709"/>
        <w:rPr>
          <w:rFonts w:cs="Times New Roman"/>
          <w:szCs w:val="24"/>
        </w:rPr>
      </w:pPr>
      <w:r w:rsidRPr="00C10EFC">
        <w:rPr>
          <w:rFonts w:cs="Times New Roman"/>
          <w:szCs w:val="24"/>
        </w:rPr>
        <w:t>Pateikdamas savo projektinį pasiūlymą, dalyvis garantuoja, kad susipažino su šio</w:t>
      </w:r>
      <w:r w:rsidR="001B5925" w:rsidRPr="00C10EFC">
        <w:rPr>
          <w:rFonts w:cs="Times New Roman"/>
          <w:szCs w:val="24"/>
        </w:rPr>
        <w:t>mis projekto</w:t>
      </w:r>
      <w:r w:rsidRPr="00C10EFC">
        <w:rPr>
          <w:rFonts w:cs="Times New Roman"/>
          <w:szCs w:val="24"/>
        </w:rPr>
        <w:t xml:space="preserve"> konkurso </w:t>
      </w:r>
      <w:r w:rsidR="001B5925" w:rsidRPr="00C10EFC">
        <w:rPr>
          <w:rFonts w:cs="Times New Roman"/>
          <w:szCs w:val="24"/>
        </w:rPr>
        <w:t>sąlygomis</w:t>
      </w:r>
      <w:r w:rsidRPr="00C10EFC">
        <w:rPr>
          <w:rFonts w:cs="Times New Roman"/>
          <w:szCs w:val="24"/>
        </w:rPr>
        <w:t xml:space="preserve"> ir sutinka su visomis jų nuostatomis.</w:t>
      </w:r>
    </w:p>
    <w:p w14:paraId="0FF5BF34" w14:textId="39EFCE91" w:rsidR="00966463" w:rsidRPr="00E53B72" w:rsidRDefault="00966463" w:rsidP="00966463">
      <w:pPr>
        <w:jc w:val="center"/>
        <w:rPr>
          <w:rFonts w:cs="Times New Roman"/>
          <w:szCs w:val="24"/>
        </w:rPr>
        <w:sectPr w:rsidR="00966463" w:rsidRPr="00E53B72" w:rsidSect="00E51B26">
          <w:headerReference w:type="default" r:id="rId21"/>
          <w:pgSz w:w="11906" w:h="16838"/>
          <w:pgMar w:top="1134" w:right="567" w:bottom="1134" w:left="1701" w:header="567" w:footer="567" w:gutter="0"/>
          <w:pgNumType w:start="1"/>
          <w:cols w:space="1296"/>
          <w:titlePg/>
          <w:docGrid w:linePitch="360"/>
        </w:sectPr>
      </w:pPr>
      <w:r>
        <w:rPr>
          <w:rFonts w:cs="Times New Roman"/>
          <w:szCs w:val="24"/>
        </w:rPr>
        <w:t>________________</w:t>
      </w:r>
    </w:p>
    <w:p w14:paraId="6ED63429" w14:textId="77777777" w:rsidR="00EF486E" w:rsidRPr="00C10EFC" w:rsidRDefault="00EF486E" w:rsidP="00A22E7E">
      <w:pPr>
        <w:ind w:left="6480"/>
        <w:rPr>
          <w:rFonts w:cs="Times New Roman"/>
          <w:szCs w:val="24"/>
        </w:rPr>
      </w:pPr>
      <w:r w:rsidRPr="00C10EFC">
        <w:rPr>
          <w:rFonts w:cs="Times New Roman"/>
          <w:szCs w:val="24"/>
        </w:rPr>
        <w:lastRenderedPageBreak/>
        <w:t>Projekto konkurso sąlygų</w:t>
      </w:r>
    </w:p>
    <w:p w14:paraId="21C01DA8" w14:textId="6D0F0BE8" w:rsidR="004E04D1" w:rsidRPr="00C10EFC" w:rsidRDefault="004E04D1" w:rsidP="00A22E7E">
      <w:pPr>
        <w:ind w:left="6480"/>
        <w:rPr>
          <w:rFonts w:cs="Times New Roman"/>
          <w:szCs w:val="24"/>
        </w:rPr>
      </w:pPr>
      <w:r w:rsidRPr="00C10EFC">
        <w:rPr>
          <w:rFonts w:cs="Times New Roman"/>
          <w:szCs w:val="24"/>
        </w:rPr>
        <w:t xml:space="preserve">1 </w:t>
      </w:r>
      <w:r w:rsidR="00692363" w:rsidRPr="00C10EFC">
        <w:rPr>
          <w:rFonts w:cs="Times New Roman"/>
          <w:szCs w:val="24"/>
        </w:rPr>
        <w:t>pried</w:t>
      </w:r>
      <w:r w:rsidRPr="00C10EFC">
        <w:rPr>
          <w:rFonts w:cs="Times New Roman"/>
          <w:szCs w:val="24"/>
        </w:rPr>
        <w:t>as</w:t>
      </w:r>
    </w:p>
    <w:p w14:paraId="7FFB2FA2" w14:textId="77777777" w:rsidR="004E04D1" w:rsidRPr="00C10EFC" w:rsidRDefault="004E04D1" w:rsidP="00A22E7E">
      <w:pPr>
        <w:rPr>
          <w:rFonts w:cs="Times New Roman"/>
          <w:szCs w:val="24"/>
        </w:rPr>
      </w:pPr>
    </w:p>
    <w:p w14:paraId="72ED5535" w14:textId="77777777" w:rsidR="000B436D" w:rsidRPr="0045290B" w:rsidRDefault="000B436D" w:rsidP="000B436D">
      <w:pPr>
        <w:jc w:val="center"/>
        <w:rPr>
          <w:rFonts w:cs="Times New Roman"/>
          <w:b/>
          <w:bCs/>
          <w:szCs w:val="24"/>
        </w:rPr>
      </w:pPr>
      <w:r w:rsidRPr="0045290B">
        <w:rPr>
          <w:rFonts w:cs="Times New Roman"/>
          <w:b/>
          <w:bCs/>
          <w:szCs w:val="24"/>
        </w:rPr>
        <w:t>PASIŪLYMAS</w:t>
      </w:r>
    </w:p>
    <w:p w14:paraId="15EABE01" w14:textId="52C59758" w:rsidR="000B436D" w:rsidRPr="0045290B" w:rsidRDefault="000B436D" w:rsidP="000B436D">
      <w:pPr>
        <w:jc w:val="center"/>
        <w:rPr>
          <w:rFonts w:cs="Times New Roman"/>
          <w:b/>
          <w:bCs/>
          <w:szCs w:val="24"/>
        </w:rPr>
      </w:pPr>
      <w:r w:rsidRPr="0045290B">
        <w:rPr>
          <w:rFonts w:cs="Times New Roman"/>
          <w:b/>
          <w:bCs/>
          <w:szCs w:val="24"/>
        </w:rPr>
        <w:t xml:space="preserve">DĖL TARPTAUTINIO </w:t>
      </w:r>
      <w:r w:rsidR="0018506C">
        <w:rPr>
          <w:rFonts w:cs="Times New Roman"/>
          <w:b/>
          <w:bCs/>
          <w:szCs w:val="24"/>
        </w:rPr>
        <w:t xml:space="preserve">ATVIRO </w:t>
      </w:r>
      <w:r w:rsidRPr="0045290B">
        <w:rPr>
          <w:rFonts w:cs="Times New Roman"/>
          <w:b/>
          <w:bCs/>
          <w:szCs w:val="24"/>
        </w:rPr>
        <w:t>PROJEKTO KONKURSO „SKULPTŪRŲ VILNIAUS ALĖJAI IDĖJOS KONKURSAS“</w:t>
      </w:r>
    </w:p>
    <w:p w14:paraId="6987E7A1" w14:textId="77777777" w:rsidR="000B436D" w:rsidRDefault="000B436D" w:rsidP="000B436D">
      <w:pPr>
        <w:jc w:val="center"/>
        <w:rPr>
          <w:rFonts w:cs="Times New Roman"/>
          <w:b/>
          <w:bCs/>
          <w:szCs w:val="24"/>
        </w:rPr>
      </w:pPr>
    </w:p>
    <w:p w14:paraId="1DCDFF54" w14:textId="77777777" w:rsidR="000B436D" w:rsidRPr="0045290B" w:rsidRDefault="000B436D" w:rsidP="000B436D">
      <w:pPr>
        <w:jc w:val="center"/>
        <w:rPr>
          <w:rFonts w:cs="Times New Roman"/>
          <w:b/>
          <w:bCs/>
          <w:szCs w:val="24"/>
        </w:rPr>
      </w:pPr>
      <w:r w:rsidRPr="0045290B">
        <w:rPr>
          <w:rFonts w:cs="Times New Roman"/>
          <w:b/>
          <w:bCs/>
          <w:szCs w:val="24"/>
        </w:rPr>
        <w:t>VOKAS 1 – PROJEKTAS (TEIKIAMAS CVP IS)</w:t>
      </w:r>
    </w:p>
    <w:p w14:paraId="76E7C573" w14:textId="77777777" w:rsidR="004E04D1" w:rsidRDefault="004E04D1" w:rsidP="00A22E7E">
      <w:pPr>
        <w:rPr>
          <w:rFonts w:cs="Times New Roman"/>
          <w:szCs w:val="24"/>
        </w:rPr>
      </w:pPr>
    </w:p>
    <w:p w14:paraId="148723F0" w14:textId="77777777" w:rsidR="00113A91" w:rsidRDefault="00113A91" w:rsidP="00A22E7E">
      <w:pPr>
        <w:rPr>
          <w:rFonts w:cs="Times New Roman"/>
          <w:szCs w:val="24"/>
        </w:rPr>
      </w:pPr>
    </w:p>
    <w:p w14:paraId="1F7A7CDD" w14:textId="77777777" w:rsidR="00113A91" w:rsidRPr="00A515C1" w:rsidRDefault="00113A91" w:rsidP="00113A91">
      <w:pPr>
        <w:jc w:val="center"/>
        <w:rPr>
          <w:rFonts w:cs="Times New Roman"/>
          <w:i/>
          <w:iCs/>
          <w:szCs w:val="24"/>
        </w:rPr>
      </w:pPr>
      <w:r w:rsidRPr="00A515C1">
        <w:rPr>
          <w:rFonts w:cs="Times New Roman"/>
          <w:i/>
          <w:iCs/>
          <w:szCs w:val="24"/>
        </w:rPr>
        <w:t xml:space="preserve">(dokumentas pateikiamas atskiru </w:t>
      </w:r>
      <w:r>
        <w:rPr>
          <w:rFonts w:cs="Times New Roman"/>
          <w:i/>
          <w:iCs/>
          <w:szCs w:val="24"/>
        </w:rPr>
        <w:t>priedu</w:t>
      </w:r>
      <w:r w:rsidRPr="00A515C1">
        <w:rPr>
          <w:rFonts w:cs="Times New Roman"/>
          <w:i/>
          <w:iCs/>
          <w:szCs w:val="24"/>
        </w:rPr>
        <w:t>)</w:t>
      </w:r>
    </w:p>
    <w:p w14:paraId="4CE73409" w14:textId="77777777" w:rsidR="00113A91" w:rsidRPr="00C10EFC" w:rsidRDefault="00113A91" w:rsidP="00A22E7E">
      <w:pPr>
        <w:rPr>
          <w:rFonts w:cs="Times New Roman"/>
          <w:szCs w:val="24"/>
        </w:rPr>
        <w:sectPr w:rsidR="00113A91" w:rsidRPr="00C10EFC" w:rsidSect="005D1BD3">
          <w:pgSz w:w="11906" w:h="16838"/>
          <w:pgMar w:top="1134" w:right="1134" w:bottom="1134" w:left="1701" w:header="567" w:footer="567" w:gutter="0"/>
          <w:pgNumType w:start="1"/>
          <w:cols w:space="1296"/>
          <w:titlePg/>
          <w:docGrid w:linePitch="360"/>
        </w:sectPr>
      </w:pPr>
    </w:p>
    <w:p w14:paraId="0D71C33C" w14:textId="77777777" w:rsidR="004E04D1" w:rsidRPr="00C10EFC" w:rsidRDefault="004E04D1" w:rsidP="00A22E7E">
      <w:pPr>
        <w:rPr>
          <w:rFonts w:cs="Times New Roman"/>
          <w:szCs w:val="24"/>
        </w:rPr>
      </w:pPr>
    </w:p>
    <w:p w14:paraId="2A9BEF19" w14:textId="77777777" w:rsidR="00EF486E" w:rsidRPr="00C10EFC" w:rsidRDefault="00EF486E" w:rsidP="00A22E7E">
      <w:pPr>
        <w:ind w:left="6480"/>
        <w:rPr>
          <w:rFonts w:cs="Times New Roman"/>
          <w:szCs w:val="24"/>
        </w:rPr>
      </w:pPr>
      <w:r w:rsidRPr="00C10EFC">
        <w:rPr>
          <w:rFonts w:cs="Times New Roman"/>
          <w:szCs w:val="24"/>
        </w:rPr>
        <w:t>Projekto konkurso sąlygų</w:t>
      </w:r>
    </w:p>
    <w:p w14:paraId="78C5EB7E" w14:textId="0138B7FA" w:rsidR="004E04D1" w:rsidRPr="00C10EFC" w:rsidRDefault="004E04D1" w:rsidP="00A22E7E">
      <w:pPr>
        <w:ind w:left="6480"/>
        <w:rPr>
          <w:rFonts w:cs="Times New Roman"/>
          <w:szCs w:val="24"/>
        </w:rPr>
      </w:pPr>
      <w:r w:rsidRPr="00C10EFC">
        <w:rPr>
          <w:rFonts w:cs="Times New Roman"/>
          <w:szCs w:val="24"/>
        </w:rPr>
        <w:t xml:space="preserve">2 </w:t>
      </w:r>
      <w:r w:rsidR="00692363" w:rsidRPr="00C10EFC">
        <w:rPr>
          <w:rFonts w:cs="Times New Roman"/>
          <w:szCs w:val="24"/>
        </w:rPr>
        <w:t>pried</w:t>
      </w:r>
      <w:r w:rsidRPr="00C10EFC">
        <w:rPr>
          <w:rFonts w:cs="Times New Roman"/>
          <w:szCs w:val="24"/>
        </w:rPr>
        <w:t>as</w:t>
      </w:r>
    </w:p>
    <w:p w14:paraId="6983A12B" w14:textId="77777777" w:rsidR="004E04D1" w:rsidRPr="00C10EFC" w:rsidRDefault="004E04D1" w:rsidP="00A22E7E">
      <w:pPr>
        <w:rPr>
          <w:rFonts w:cs="Times New Roman"/>
          <w:szCs w:val="24"/>
        </w:rPr>
      </w:pPr>
    </w:p>
    <w:p w14:paraId="3C167A02" w14:textId="77777777" w:rsidR="00652141" w:rsidRPr="00C10EFC" w:rsidRDefault="00652141" w:rsidP="00652141">
      <w:pPr>
        <w:jc w:val="center"/>
        <w:rPr>
          <w:rFonts w:cs="Times New Roman"/>
          <w:b/>
          <w:bCs/>
          <w:szCs w:val="24"/>
        </w:rPr>
      </w:pPr>
      <w:r w:rsidRPr="00C10EFC">
        <w:rPr>
          <w:rFonts w:cs="Times New Roman"/>
          <w:b/>
          <w:bCs/>
          <w:szCs w:val="24"/>
        </w:rPr>
        <w:t>PASIŪLYMAS</w:t>
      </w:r>
    </w:p>
    <w:p w14:paraId="45537B0A" w14:textId="77777777" w:rsidR="00652141" w:rsidRPr="00C10EFC" w:rsidRDefault="00652141" w:rsidP="00652141">
      <w:pPr>
        <w:jc w:val="center"/>
        <w:rPr>
          <w:rFonts w:cs="Times New Roman"/>
          <w:b/>
          <w:bCs/>
          <w:szCs w:val="24"/>
        </w:rPr>
      </w:pPr>
      <w:r w:rsidRPr="00C10EFC">
        <w:rPr>
          <w:rFonts w:cs="Times New Roman"/>
          <w:b/>
          <w:bCs/>
          <w:szCs w:val="24"/>
        </w:rPr>
        <w:t xml:space="preserve">DĖL </w:t>
      </w:r>
      <w:r>
        <w:rPr>
          <w:rFonts w:cs="Times New Roman"/>
          <w:b/>
          <w:bCs/>
          <w:szCs w:val="24"/>
        </w:rPr>
        <w:t>TARPTAUTINIO</w:t>
      </w:r>
      <w:r w:rsidRPr="00C10EFC">
        <w:rPr>
          <w:rFonts w:cs="Times New Roman"/>
          <w:b/>
          <w:bCs/>
          <w:szCs w:val="24"/>
        </w:rPr>
        <w:t xml:space="preserve"> </w:t>
      </w:r>
      <w:r>
        <w:rPr>
          <w:rFonts w:cs="Times New Roman"/>
          <w:b/>
          <w:bCs/>
          <w:szCs w:val="24"/>
        </w:rPr>
        <w:t xml:space="preserve">ATVIRO </w:t>
      </w:r>
      <w:r w:rsidRPr="00C10EFC">
        <w:rPr>
          <w:rFonts w:cs="Times New Roman"/>
          <w:b/>
          <w:bCs/>
          <w:szCs w:val="24"/>
        </w:rPr>
        <w:t>PROJEKTO KONKURSO „</w:t>
      </w:r>
      <w:r w:rsidRPr="00A925AD">
        <w:rPr>
          <w:b/>
          <w:bCs/>
        </w:rPr>
        <w:t>SKULPTŪRŲ VILNIAUS ALĖJAI IDĖJOS KONKURSAS</w:t>
      </w:r>
      <w:r w:rsidRPr="00C10EFC">
        <w:rPr>
          <w:rFonts w:cs="Times New Roman"/>
          <w:b/>
          <w:bCs/>
          <w:szCs w:val="24"/>
        </w:rPr>
        <w:t>“</w:t>
      </w:r>
    </w:p>
    <w:p w14:paraId="2EA40015" w14:textId="77777777" w:rsidR="00652141" w:rsidRPr="00C10EFC" w:rsidRDefault="00652141" w:rsidP="00652141">
      <w:pPr>
        <w:jc w:val="center"/>
        <w:rPr>
          <w:rFonts w:cs="Times New Roman"/>
          <w:b/>
          <w:bCs/>
          <w:szCs w:val="24"/>
        </w:rPr>
      </w:pPr>
    </w:p>
    <w:p w14:paraId="64A3EA1D" w14:textId="77777777" w:rsidR="00652141" w:rsidRPr="00C10EFC" w:rsidRDefault="00652141" w:rsidP="00652141">
      <w:pPr>
        <w:jc w:val="center"/>
        <w:rPr>
          <w:rFonts w:cs="Times New Roman"/>
          <w:b/>
          <w:bCs/>
          <w:szCs w:val="24"/>
        </w:rPr>
      </w:pPr>
      <w:r w:rsidRPr="00C10EFC">
        <w:rPr>
          <w:rFonts w:cs="Times New Roman"/>
          <w:b/>
          <w:bCs/>
          <w:szCs w:val="24"/>
        </w:rPr>
        <w:t xml:space="preserve">VOKAS 2 – </w:t>
      </w:r>
      <w:bookmarkStart w:id="4" w:name="_Hlk78814939"/>
      <w:r w:rsidRPr="00C10EFC">
        <w:rPr>
          <w:rFonts w:cs="Times New Roman"/>
          <w:b/>
          <w:bCs/>
          <w:szCs w:val="24"/>
        </w:rPr>
        <w:t>PROJEKTO DEVIZO ŠIFRAS</w:t>
      </w:r>
      <w:bookmarkEnd w:id="4"/>
      <w:r w:rsidRPr="00C10EFC">
        <w:rPr>
          <w:rFonts w:cs="Times New Roman"/>
          <w:b/>
          <w:bCs/>
          <w:szCs w:val="24"/>
        </w:rPr>
        <w:t xml:space="preserve"> (TEIKIAMAS CVP IS)</w:t>
      </w:r>
    </w:p>
    <w:p w14:paraId="7474222B" w14:textId="77777777" w:rsidR="004E04D1" w:rsidRDefault="004E04D1" w:rsidP="00A22E7E">
      <w:pPr>
        <w:rPr>
          <w:rFonts w:cs="Times New Roman"/>
          <w:szCs w:val="24"/>
        </w:rPr>
      </w:pPr>
    </w:p>
    <w:p w14:paraId="5E34306F" w14:textId="77777777" w:rsidR="00652141" w:rsidRDefault="00652141" w:rsidP="00A22E7E">
      <w:pPr>
        <w:rPr>
          <w:rFonts w:cs="Times New Roman"/>
          <w:szCs w:val="24"/>
        </w:rPr>
      </w:pPr>
    </w:p>
    <w:p w14:paraId="1332ED4A" w14:textId="77777777" w:rsidR="00652141" w:rsidRPr="00A515C1" w:rsidRDefault="00652141" w:rsidP="00652141">
      <w:pPr>
        <w:jc w:val="center"/>
        <w:rPr>
          <w:rFonts w:cs="Times New Roman"/>
          <w:i/>
          <w:iCs/>
          <w:szCs w:val="24"/>
        </w:rPr>
      </w:pPr>
      <w:r w:rsidRPr="00A515C1">
        <w:rPr>
          <w:rFonts w:cs="Times New Roman"/>
          <w:i/>
          <w:iCs/>
          <w:szCs w:val="24"/>
        </w:rPr>
        <w:t xml:space="preserve">(dokumentas pateikiamas atskiru </w:t>
      </w:r>
      <w:r>
        <w:rPr>
          <w:rFonts w:cs="Times New Roman"/>
          <w:i/>
          <w:iCs/>
          <w:szCs w:val="24"/>
        </w:rPr>
        <w:t>priedu</w:t>
      </w:r>
      <w:r w:rsidRPr="00A515C1">
        <w:rPr>
          <w:rFonts w:cs="Times New Roman"/>
          <w:i/>
          <w:iCs/>
          <w:szCs w:val="24"/>
        </w:rPr>
        <w:t>)</w:t>
      </w:r>
    </w:p>
    <w:p w14:paraId="6EB0085B" w14:textId="77777777" w:rsidR="00652141" w:rsidRPr="00C10EFC" w:rsidRDefault="00652141" w:rsidP="00A22E7E">
      <w:pPr>
        <w:rPr>
          <w:rFonts w:cs="Times New Roman"/>
          <w:szCs w:val="24"/>
        </w:rPr>
        <w:sectPr w:rsidR="00652141" w:rsidRPr="00C10EFC" w:rsidSect="005D1BD3">
          <w:pgSz w:w="11906" w:h="16838"/>
          <w:pgMar w:top="1134" w:right="1134" w:bottom="1134" w:left="1701" w:header="567" w:footer="567" w:gutter="0"/>
          <w:pgNumType w:start="1"/>
          <w:cols w:space="1296"/>
          <w:titlePg/>
          <w:docGrid w:linePitch="360"/>
        </w:sectPr>
      </w:pPr>
    </w:p>
    <w:p w14:paraId="31B020CD" w14:textId="77777777" w:rsidR="004E04D1" w:rsidRPr="00C10EFC" w:rsidRDefault="004E04D1" w:rsidP="00A22E7E">
      <w:pPr>
        <w:rPr>
          <w:rFonts w:cs="Times New Roman"/>
          <w:szCs w:val="24"/>
        </w:rPr>
      </w:pPr>
    </w:p>
    <w:p w14:paraId="3B3062A1" w14:textId="77777777" w:rsidR="00EF486E" w:rsidRPr="00C10EFC" w:rsidRDefault="00EF486E" w:rsidP="00A22E7E">
      <w:pPr>
        <w:ind w:left="6480"/>
        <w:rPr>
          <w:rFonts w:cs="Times New Roman"/>
          <w:szCs w:val="24"/>
        </w:rPr>
      </w:pPr>
      <w:r w:rsidRPr="00C10EFC">
        <w:rPr>
          <w:rFonts w:cs="Times New Roman"/>
          <w:szCs w:val="24"/>
        </w:rPr>
        <w:t>Projekto konkurso sąlygų</w:t>
      </w:r>
    </w:p>
    <w:p w14:paraId="5BEE01CF" w14:textId="4B0533BB" w:rsidR="004E04D1" w:rsidRPr="00C10EFC" w:rsidRDefault="004E04D1" w:rsidP="00A22E7E">
      <w:pPr>
        <w:ind w:left="6480"/>
        <w:rPr>
          <w:rFonts w:cs="Times New Roman"/>
          <w:szCs w:val="24"/>
        </w:rPr>
      </w:pPr>
      <w:r w:rsidRPr="00C10EFC">
        <w:rPr>
          <w:rFonts w:cs="Times New Roman"/>
          <w:szCs w:val="24"/>
        </w:rPr>
        <w:t xml:space="preserve">3 </w:t>
      </w:r>
      <w:r w:rsidR="00692363" w:rsidRPr="00C10EFC">
        <w:rPr>
          <w:rFonts w:cs="Times New Roman"/>
          <w:szCs w:val="24"/>
        </w:rPr>
        <w:t>pried</w:t>
      </w:r>
      <w:r w:rsidRPr="00C10EFC">
        <w:rPr>
          <w:rFonts w:cs="Times New Roman"/>
          <w:szCs w:val="24"/>
        </w:rPr>
        <w:t>as</w:t>
      </w:r>
    </w:p>
    <w:p w14:paraId="394EB220" w14:textId="77777777" w:rsidR="004E04D1" w:rsidRPr="00C10EFC" w:rsidRDefault="004E04D1" w:rsidP="00A22E7E">
      <w:pPr>
        <w:rPr>
          <w:rFonts w:cs="Times New Roman"/>
          <w:szCs w:val="24"/>
        </w:rPr>
      </w:pPr>
    </w:p>
    <w:p w14:paraId="15CA252F" w14:textId="77777777" w:rsidR="00507416" w:rsidRDefault="00507416" w:rsidP="00507416">
      <w:pPr>
        <w:jc w:val="center"/>
        <w:rPr>
          <w:rFonts w:cs="Times New Roman"/>
          <w:b/>
          <w:bCs/>
          <w:szCs w:val="24"/>
        </w:rPr>
      </w:pPr>
      <w:r>
        <w:rPr>
          <w:rFonts w:cs="Times New Roman"/>
          <w:b/>
          <w:bCs/>
          <w:szCs w:val="24"/>
        </w:rPr>
        <w:t>TECHNINĖ SPECIFIKACIJA</w:t>
      </w:r>
      <w:bookmarkStart w:id="5" w:name="_Hlk523497210"/>
    </w:p>
    <w:p w14:paraId="07012A3C" w14:textId="77777777" w:rsidR="00507416" w:rsidRDefault="00507416" w:rsidP="00507416">
      <w:pPr>
        <w:jc w:val="center"/>
        <w:rPr>
          <w:rFonts w:cs="Times New Roman"/>
          <w:b/>
          <w:bCs/>
          <w:szCs w:val="24"/>
        </w:rPr>
      </w:pPr>
    </w:p>
    <w:bookmarkEnd w:id="5"/>
    <w:p w14:paraId="7447507E" w14:textId="77777777" w:rsidR="00113A91" w:rsidRPr="00A515C1" w:rsidRDefault="00113A91" w:rsidP="00113A91">
      <w:pPr>
        <w:jc w:val="center"/>
        <w:rPr>
          <w:rFonts w:cs="Times New Roman"/>
          <w:i/>
          <w:iCs/>
          <w:szCs w:val="24"/>
        </w:rPr>
      </w:pPr>
      <w:r w:rsidRPr="00A515C1">
        <w:rPr>
          <w:rFonts w:cs="Times New Roman"/>
          <w:i/>
          <w:iCs/>
          <w:szCs w:val="24"/>
        </w:rPr>
        <w:t xml:space="preserve">(dokumentas pateikiamas atskiru </w:t>
      </w:r>
      <w:r>
        <w:rPr>
          <w:rFonts w:cs="Times New Roman"/>
          <w:i/>
          <w:iCs/>
          <w:szCs w:val="24"/>
        </w:rPr>
        <w:t>priedu</w:t>
      </w:r>
      <w:r w:rsidRPr="00A515C1">
        <w:rPr>
          <w:rFonts w:cs="Times New Roman"/>
          <w:i/>
          <w:iCs/>
          <w:szCs w:val="24"/>
        </w:rPr>
        <w:t>)</w:t>
      </w:r>
    </w:p>
    <w:p w14:paraId="4C183594" w14:textId="77777777" w:rsidR="004E04D1" w:rsidRPr="00C10EFC" w:rsidRDefault="004E04D1" w:rsidP="00A22E7E">
      <w:pPr>
        <w:rPr>
          <w:rFonts w:cs="Times New Roman"/>
          <w:szCs w:val="24"/>
        </w:rPr>
        <w:sectPr w:rsidR="004E04D1" w:rsidRPr="00C10EFC" w:rsidSect="005D1BD3">
          <w:pgSz w:w="11906" w:h="16838"/>
          <w:pgMar w:top="1134" w:right="1134" w:bottom="1134" w:left="1701" w:header="567" w:footer="567" w:gutter="0"/>
          <w:pgNumType w:start="1"/>
          <w:cols w:space="1296"/>
          <w:titlePg/>
          <w:docGrid w:linePitch="360"/>
        </w:sectPr>
      </w:pPr>
    </w:p>
    <w:p w14:paraId="65500DC0" w14:textId="77777777" w:rsidR="004E04D1" w:rsidRPr="00C10EFC" w:rsidRDefault="004E04D1" w:rsidP="00A22E7E">
      <w:pPr>
        <w:rPr>
          <w:rFonts w:cs="Times New Roman"/>
          <w:szCs w:val="24"/>
        </w:rPr>
      </w:pPr>
    </w:p>
    <w:p w14:paraId="4A449E71" w14:textId="77777777" w:rsidR="00EF486E" w:rsidRPr="00C10EFC" w:rsidRDefault="00EF486E" w:rsidP="00A22E7E">
      <w:pPr>
        <w:ind w:left="11664"/>
        <w:rPr>
          <w:rFonts w:cs="Times New Roman"/>
          <w:szCs w:val="24"/>
        </w:rPr>
      </w:pPr>
      <w:r w:rsidRPr="00C10EFC">
        <w:rPr>
          <w:rFonts w:cs="Times New Roman"/>
          <w:szCs w:val="24"/>
        </w:rPr>
        <w:t>Projekto konkurso sąlygų</w:t>
      </w:r>
    </w:p>
    <w:p w14:paraId="52B6D7BB" w14:textId="6374ABD9" w:rsidR="004E04D1" w:rsidRPr="00C10EFC" w:rsidRDefault="004E04D1" w:rsidP="00A22E7E">
      <w:pPr>
        <w:ind w:left="11664"/>
        <w:rPr>
          <w:rFonts w:cs="Times New Roman"/>
          <w:szCs w:val="24"/>
        </w:rPr>
      </w:pPr>
      <w:r w:rsidRPr="00C10EFC">
        <w:rPr>
          <w:rFonts w:cs="Times New Roman"/>
          <w:szCs w:val="24"/>
        </w:rPr>
        <w:t xml:space="preserve">4 </w:t>
      </w:r>
      <w:r w:rsidR="00692363" w:rsidRPr="00C10EFC">
        <w:rPr>
          <w:rFonts w:cs="Times New Roman"/>
          <w:szCs w:val="24"/>
        </w:rPr>
        <w:t>pried</w:t>
      </w:r>
      <w:r w:rsidRPr="00C10EFC">
        <w:rPr>
          <w:rFonts w:cs="Times New Roman"/>
          <w:szCs w:val="24"/>
        </w:rPr>
        <w:t>a</w:t>
      </w:r>
      <w:r w:rsidR="00E04673" w:rsidRPr="00C10EFC">
        <w:rPr>
          <w:rFonts w:cs="Times New Roman"/>
          <w:szCs w:val="24"/>
        </w:rPr>
        <w:t>s</w:t>
      </w:r>
    </w:p>
    <w:p w14:paraId="20BFBAFE" w14:textId="4AEBB984" w:rsidR="00C10EFC" w:rsidRPr="0009487C" w:rsidRDefault="00EF486E" w:rsidP="00A22E7E">
      <w:pPr>
        <w:jc w:val="center"/>
        <w:rPr>
          <w:rFonts w:cs="Times New Roman"/>
          <w:b/>
          <w:bCs/>
          <w:color w:val="FF0000"/>
          <w:szCs w:val="24"/>
        </w:rPr>
      </w:pPr>
      <w:r w:rsidRPr="00C10EFC">
        <w:rPr>
          <w:rFonts w:cs="Times New Roman"/>
          <w:b/>
          <w:bCs/>
          <w:szCs w:val="24"/>
        </w:rPr>
        <w:t>TIEKĖJŲ PAŠALINIMO PAGRINDAI</w:t>
      </w:r>
      <w:r w:rsidR="0009487C">
        <w:rPr>
          <w:rFonts w:cs="Times New Roman"/>
          <w:b/>
          <w:bCs/>
          <w:szCs w:val="24"/>
        </w:rPr>
        <w:t xml:space="preserve"> </w:t>
      </w:r>
    </w:p>
    <w:p w14:paraId="134CC00A" w14:textId="77777777" w:rsidR="00C10EFC" w:rsidRPr="00C10EFC" w:rsidRDefault="00C10EFC" w:rsidP="00A22E7E">
      <w:pPr>
        <w:rPr>
          <w:rFonts w:cs="Times New Roman"/>
          <w:szCs w:val="24"/>
        </w:rPr>
      </w:pPr>
    </w:p>
    <w:p w14:paraId="3B9DA24D" w14:textId="77777777" w:rsidR="00C10EFC" w:rsidRPr="00C10EFC" w:rsidRDefault="00C10EFC" w:rsidP="00A22E7E">
      <w:pPr>
        <w:jc w:val="left"/>
        <w:rPr>
          <w:rFonts w:eastAsiaTheme="minorEastAsia" w:cs="Times New Roman"/>
          <w:szCs w:val="24"/>
          <w:lang w:eastAsia="lt-LT"/>
        </w:rPr>
      </w:pPr>
    </w:p>
    <w:p w14:paraId="52CA8675" w14:textId="77777777" w:rsidR="00907998" w:rsidRPr="00A515C1" w:rsidRDefault="00907998" w:rsidP="00907998">
      <w:pPr>
        <w:jc w:val="center"/>
        <w:rPr>
          <w:rFonts w:cs="Times New Roman"/>
          <w:i/>
          <w:iCs/>
          <w:szCs w:val="24"/>
        </w:rPr>
      </w:pPr>
      <w:r w:rsidRPr="00A515C1">
        <w:rPr>
          <w:rFonts w:cs="Times New Roman"/>
          <w:i/>
          <w:iCs/>
          <w:szCs w:val="24"/>
        </w:rPr>
        <w:t xml:space="preserve">(dokumentas pateikiamas atskiru </w:t>
      </w:r>
      <w:r>
        <w:rPr>
          <w:rFonts w:cs="Times New Roman"/>
          <w:i/>
          <w:iCs/>
          <w:szCs w:val="24"/>
        </w:rPr>
        <w:t>priedu</w:t>
      </w:r>
      <w:r w:rsidRPr="00A515C1">
        <w:rPr>
          <w:rFonts w:cs="Times New Roman"/>
          <w:i/>
          <w:iCs/>
          <w:szCs w:val="24"/>
        </w:rPr>
        <w:t>)</w:t>
      </w:r>
    </w:p>
    <w:p w14:paraId="43242DC5" w14:textId="77777777" w:rsidR="00C10EFC" w:rsidRPr="00C10EFC" w:rsidRDefault="00C10EFC" w:rsidP="00A22E7E">
      <w:pPr>
        <w:rPr>
          <w:rFonts w:cs="Times New Roman"/>
          <w:szCs w:val="24"/>
        </w:rPr>
        <w:sectPr w:rsidR="00C10EFC" w:rsidRPr="00C10EFC" w:rsidSect="00C10EFC">
          <w:pgSz w:w="16838" w:h="11906" w:orient="landscape"/>
          <w:pgMar w:top="1134" w:right="567" w:bottom="1134" w:left="1701" w:header="567" w:footer="567" w:gutter="0"/>
          <w:pgNumType w:start="1"/>
          <w:cols w:space="1296"/>
          <w:titlePg/>
          <w:docGrid w:linePitch="360"/>
        </w:sectPr>
      </w:pPr>
    </w:p>
    <w:p w14:paraId="3C176E93" w14:textId="77777777" w:rsidR="00BF553E" w:rsidRPr="00C10EFC" w:rsidRDefault="00BF553E" w:rsidP="00BF553E">
      <w:pPr>
        <w:ind w:left="6480"/>
        <w:rPr>
          <w:rFonts w:cs="Times New Roman"/>
          <w:szCs w:val="24"/>
        </w:rPr>
      </w:pPr>
      <w:r w:rsidRPr="00C10EFC">
        <w:rPr>
          <w:rFonts w:cs="Times New Roman"/>
          <w:szCs w:val="24"/>
        </w:rPr>
        <w:lastRenderedPageBreak/>
        <w:t>Projekto konkurso sąlygų</w:t>
      </w:r>
    </w:p>
    <w:p w14:paraId="69F9CD59" w14:textId="286EF51B" w:rsidR="00BF553E" w:rsidRPr="00C10EFC" w:rsidRDefault="00BF553E" w:rsidP="00BF553E">
      <w:pPr>
        <w:ind w:left="6480"/>
        <w:rPr>
          <w:rFonts w:cs="Times New Roman"/>
          <w:szCs w:val="24"/>
        </w:rPr>
      </w:pPr>
      <w:r>
        <w:rPr>
          <w:rFonts w:cs="Times New Roman"/>
          <w:szCs w:val="24"/>
        </w:rPr>
        <w:t>4(1)</w:t>
      </w:r>
      <w:r w:rsidRPr="00C10EFC">
        <w:rPr>
          <w:rFonts w:cs="Times New Roman"/>
          <w:szCs w:val="24"/>
        </w:rPr>
        <w:t xml:space="preserve"> priedas</w:t>
      </w:r>
    </w:p>
    <w:p w14:paraId="0473EF4D" w14:textId="77777777" w:rsidR="004E04D1" w:rsidRPr="00C10EFC" w:rsidRDefault="004E04D1" w:rsidP="00A22E7E">
      <w:pPr>
        <w:rPr>
          <w:rFonts w:cs="Times New Roman"/>
          <w:szCs w:val="24"/>
        </w:rPr>
      </w:pPr>
    </w:p>
    <w:p w14:paraId="648F0D88" w14:textId="77777777" w:rsidR="00247E8C" w:rsidRPr="001226E4" w:rsidRDefault="00247E8C" w:rsidP="00247E8C">
      <w:pPr>
        <w:rPr>
          <w:rFonts w:eastAsia="Arial Unicode MS" w:cs="Times New Roman"/>
          <w:b/>
          <w:bCs/>
          <w:caps/>
          <w:spacing w:val="4"/>
          <w:szCs w:val="24"/>
          <w:bdr w:val="nil"/>
        </w:rPr>
      </w:pPr>
    </w:p>
    <w:p w14:paraId="5F070A6C" w14:textId="77777777" w:rsidR="00247E8C" w:rsidRPr="001226E4" w:rsidRDefault="00247E8C" w:rsidP="00247E8C">
      <w:pPr>
        <w:contextualSpacing/>
        <w:jc w:val="center"/>
        <w:rPr>
          <w:rFonts w:eastAsia="Arial Unicode MS" w:cs="Times New Roman"/>
          <w:b/>
          <w:bCs/>
          <w:caps/>
          <w:color w:val="000000" w:themeColor="text1"/>
          <w:spacing w:val="4"/>
          <w:szCs w:val="24"/>
          <w:bdr w:val="none" w:sz="0" w:space="0" w:color="auto" w:frame="1"/>
        </w:rPr>
      </w:pPr>
      <w:r>
        <w:rPr>
          <w:rFonts w:eastAsia="Arial Unicode MS" w:cs="Times New Roman"/>
          <w:b/>
          <w:bCs/>
          <w:caps/>
          <w:color w:val="000000" w:themeColor="text1"/>
          <w:spacing w:val="4"/>
          <w:szCs w:val="24"/>
          <w:bdr w:val="none" w:sz="0" w:space="0" w:color="auto" w:frame="1"/>
        </w:rPr>
        <w:t>DEKLARACIJA DĖL TIEKĖJO ATSAKINGŲ ASMENŲ</w:t>
      </w:r>
    </w:p>
    <w:p w14:paraId="71DBB998" w14:textId="77777777" w:rsidR="00140A32" w:rsidRDefault="00140A32" w:rsidP="00113A91">
      <w:pPr>
        <w:jc w:val="center"/>
        <w:rPr>
          <w:rFonts w:cs="Times New Roman"/>
          <w:i/>
          <w:iCs/>
          <w:szCs w:val="24"/>
        </w:rPr>
      </w:pPr>
    </w:p>
    <w:p w14:paraId="50FB0B2A" w14:textId="67C4541D" w:rsidR="00113A91" w:rsidRPr="00A515C1" w:rsidRDefault="00113A91" w:rsidP="00113A91">
      <w:pPr>
        <w:jc w:val="center"/>
        <w:rPr>
          <w:rFonts w:cs="Times New Roman"/>
          <w:i/>
          <w:iCs/>
          <w:szCs w:val="24"/>
        </w:rPr>
      </w:pPr>
      <w:r w:rsidRPr="00A515C1">
        <w:rPr>
          <w:rFonts w:cs="Times New Roman"/>
          <w:i/>
          <w:iCs/>
          <w:szCs w:val="24"/>
        </w:rPr>
        <w:t xml:space="preserve">(dokumentas pateikiamas atskiru </w:t>
      </w:r>
      <w:r>
        <w:rPr>
          <w:rFonts w:cs="Times New Roman"/>
          <w:i/>
          <w:iCs/>
          <w:szCs w:val="24"/>
        </w:rPr>
        <w:t>priedu</w:t>
      </w:r>
      <w:r w:rsidRPr="00A515C1">
        <w:rPr>
          <w:rFonts w:cs="Times New Roman"/>
          <w:i/>
          <w:iCs/>
          <w:szCs w:val="24"/>
        </w:rPr>
        <w:t>)</w:t>
      </w:r>
    </w:p>
    <w:p w14:paraId="2C27C048" w14:textId="5A9380E2" w:rsidR="00247E8C" w:rsidRPr="00A9628C" w:rsidRDefault="00247E8C" w:rsidP="00247E8C">
      <w:pPr>
        <w:tabs>
          <w:tab w:val="left" w:pos="3384"/>
          <w:tab w:val="center" w:pos="4819"/>
        </w:tabs>
        <w:rPr>
          <w:rFonts w:cs="Times New Roman"/>
          <w:i/>
          <w:iCs/>
          <w:szCs w:val="24"/>
        </w:rPr>
      </w:pPr>
    </w:p>
    <w:p w14:paraId="2EF402A9" w14:textId="77777777" w:rsidR="003E5BDA" w:rsidRDefault="003E5BDA" w:rsidP="00A22E7E">
      <w:pPr>
        <w:ind w:left="6480"/>
        <w:rPr>
          <w:rFonts w:cs="Times New Roman"/>
          <w:szCs w:val="24"/>
        </w:rPr>
      </w:pPr>
    </w:p>
    <w:p w14:paraId="23B77A36" w14:textId="77777777" w:rsidR="003E5BDA" w:rsidRDefault="003E5BDA" w:rsidP="00A22E7E">
      <w:pPr>
        <w:ind w:left="6480"/>
        <w:rPr>
          <w:rFonts w:cs="Times New Roman"/>
          <w:szCs w:val="24"/>
        </w:rPr>
      </w:pPr>
    </w:p>
    <w:p w14:paraId="2EBDA25D" w14:textId="77777777" w:rsidR="00C73E81" w:rsidRDefault="00C73E81" w:rsidP="00A22E7E">
      <w:pPr>
        <w:ind w:left="6480"/>
        <w:rPr>
          <w:rFonts w:cs="Times New Roman"/>
          <w:szCs w:val="24"/>
        </w:rPr>
      </w:pPr>
    </w:p>
    <w:p w14:paraId="7BCFE9DA" w14:textId="77777777" w:rsidR="00C73E81" w:rsidRDefault="00C73E81" w:rsidP="00A22E7E">
      <w:pPr>
        <w:ind w:left="6480"/>
        <w:rPr>
          <w:rFonts w:cs="Times New Roman"/>
          <w:szCs w:val="24"/>
        </w:rPr>
      </w:pPr>
    </w:p>
    <w:p w14:paraId="4B10D090" w14:textId="77777777" w:rsidR="00C73E81" w:rsidRDefault="00C73E81" w:rsidP="00A22E7E">
      <w:pPr>
        <w:ind w:left="6480"/>
        <w:rPr>
          <w:rFonts w:cs="Times New Roman"/>
          <w:szCs w:val="24"/>
        </w:rPr>
      </w:pPr>
    </w:p>
    <w:p w14:paraId="1FC54C26" w14:textId="77777777" w:rsidR="00C73E81" w:rsidRDefault="00C73E81" w:rsidP="00A22E7E">
      <w:pPr>
        <w:ind w:left="6480"/>
        <w:rPr>
          <w:rFonts w:cs="Times New Roman"/>
          <w:szCs w:val="24"/>
        </w:rPr>
      </w:pPr>
    </w:p>
    <w:p w14:paraId="7CBD2252" w14:textId="77777777" w:rsidR="00C73E81" w:rsidRDefault="00C73E81" w:rsidP="00A22E7E">
      <w:pPr>
        <w:ind w:left="6480"/>
        <w:rPr>
          <w:rFonts w:cs="Times New Roman"/>
          <w:szCs w:val="24"/>
        </w:rPr>
      </w:pPr>
    </w:p>
    <w:p w14:paraId="2687055D" w14:textId="77777777" w:rsidR="00C73E81" w:rsidRDefault="00C73E81" w:rsidP="00A22E7E">
      <w:pPr>
        <w:ind w:left="6480"/>
        <w:rPr>
          <w:rFonts w:cs="Times New Roman"/>
          <w:szCs w:val="24"/>
        </w:rPr>
      </w:pPr>
    </w:p>
    <w:p w14:paraId="1683C825" w14:textId="77777777" w:rsidR="00C73E81" w:rsidRDefault="00C73E81" w:rsidP="00A22E7E">
      <w:pPr>
        <w:ind w:left="6480"/>
        <w:rPr>
          <w:rFonts w:cs="Times New Roman"/>
          <w:szCs w:val="24"/>
        </w:rPr>
      </w:pPr>
    </w:p>
    <w:p w14:paraId="597D3081" w14:textId="77777777" w:rsidR="00C73E81" w:rsidRDefault="00C73E81" w:rsidP="00A22E7E">
      <w:pPr>
        <w:ind w:left="6480"/>
        <w:rPr>
          <w:rFonts w:cs="Times New Roman"/>
          <w:szCs w:val="24"/>
        </w:rPr>
      </w:pPr>
    </w:p>
    <w:p w14:paraId="3C44B29D" w14:textId="77777777" w:rsidR="00C73E81" w:rsidRDefault="00C73E81" w:rsidP="00A22E7E">
      <w:pPr>
        <w:ind w:left="6480"/>
        <w:rPr>
          <w:rFonts w:cs="Times New Roman"/>
          <w:szCs w:val="24"/>
        </w:rPr>
      </w:pPr>
    </w:p>
    <w:p w14:paraId="369732AF" w14:textId="77777777" w:rsidR="00C73E81" w:rsidRDefault="00C73E81" w:rsidP="00A22E7E">
      <w:pPr>
        <w:ind w:left="6480"/>
        <w:rPr>
          <w:rFonts w:cs="Times New Roman"/>
          <w:szCs w:val="24"/>
        </w:rPr>
      </w:pPr>
    </w:p>
    <w:p w14:paraId="0E39EEC5" w14:textId="77777777" w:rsidR="00C73E81" w:rsidRDefault="00C73E81" w:rsidP="00A22E7E">
      <w:pPr>
        <w:ind w:left="6480"/>
        <w:rPr>
          <w:rFonts w:cs="Times New Roman"/>
          <w:szCs w:val="24"/>
        </w:rPr>
      </w:pPr>
    </w:p>
    <w:p w14:paraId="437CA318" w14:textId="77777777" w:rsidR="00C73E81" w:rsidRDefault="00C73E81" w:rsidP="00A22E7E">
      <w:pPr>
        <w:ind w:left="6480"/>
        <w:rPr>
          <w:rFonts w:cs="Times New Roman"/>
          <w:szCs w:val="24"/>
        </w:rPr>
      </w:pPr>
    </w:p>
    <w:p w14:paraId="7FE71CDC" w14:textId="77777777" w:rsidR="00C73E81" w:rsidRDefault="00C73E81" w:rsidP="00A22E7E">
      <w:pPr>
        <w:ind w:left="6480"/>
        <w:rPr>
          <w:rFonts w:cs="Times New Roman"/>
          <w:szCs w:val="24"/>
        </w:rPr>
      </w:pPr>
    </w:p>
    <w:p w14:paraId="3B150FA2" w14:textId="77777777" w:rsidR="00C73E81" w:rsidRDefault="00C73E81" w:rsidP="00A22E7E">
      <w:pPr>
        <w:ind w:left="6480"/>
        <w:rPr>
          <w:rFonts w:cs="Times New Roman"/>
          <w:szCs w:val="24"/>
        </w:rPr>
      </w:pPr>
    </w:p>
    <w:p w14:paraId="1CC30AAC" w14:textId="77777777" w:rsidR="00C73E81" w:rsidRDefault="00C73E81" w:rsidP="00A22E7E">
      <w:pPr>
        <w:ind w:left="6480"/>
        <w:rPr>
          <w:rFonts w:cs="Times New Roman"/>
          <w:szCs w:val="24"/>
        </w:rPr>
      </w:pPr>
    </w:p>
    <w:p w14:paraId="385B95E4" w14:textId="77777777" w:rsidR="00C73E81" w:rsidRDefault="00C73E81" w:rsidP="00A22E7E">
      <w:pPr>
        <w:ind w:left="6480"/>
        <w:rPr>
          <w:rFonts w:cs="Times New Roman"/>
          <w:szCs w:val="24"/>
        </w:rPr>
      </w:pPr>
    </w:p>
    <w:p w14:paraId="7F00BFA4" w14:textId="77777777" w:rsidR="00C73E81" w:rsidRDefault="00C73E81" w:rsidP="00A22E7E">
      <w:pPr>
        <w:ind w:left="6480"/>
        <w:rPr>
          <w:rFonts w:cs="Times New Roman"/>
          <w:szCs w:val="24"/>
        </w:rPr>
      </w:pPr>
    </w:p>
    <w:p w14:paraId="4F2B4033" w14:textId="77777777" w:rsidR="00C73E81" w:rsidRDefault="00C73E81" w:rsidP="00A22E7E">
      <w:pPr>
        <w:ind w:left="6480"/>
        <w:rPr>
          <w:rFonts w:cs="Times New Roman"/>
          <w:szCs w:val="24"/>
        </w:rPr>
      </w:pPr>
    </w:p>
    <w:p w14:paraId="53171216" w14:textId="77777777" w:rsidR="00C73E81" w:rsidRDefault="00C73E81" w:rsidP="00A22E7E">
      <w:pPr>
        <w:ind w:left="6480"/>
        <w:rPr>
          <w:rFonts w:cs="Times New Roman"/>
          <w:szCs w:val="24"/>
        </w:rPr>
      </w:pPr>
    </w:p>
    <w:p w14:paraId="0C000CC0" w14:textId="77777777" w:rsidR="00C73E81" w:rsidRDefault="00C73E81" w:rsidP="00A22E7E">
      <w:pPr>
        <w:ind w:left="6480"/>
        <w:rPr>
          <w:rFonts w:cs="Times New Roman"/>
          <w:szCs w:val="24"/>
        </w:rPr>
      </w:pPr>
    </w:p>
    <w:p w14:paraId="08109A1F" w14:textId="77777777" w:rsidR="00C73E81" w:rsidRDefault="00C73E81" w:rsidP="00A22E7E">
      <w:pPr>
        <w:ind w:left="6480"/>
        <w:rPr>
          <w:rFonts w:cs="Times New Roman"/>
          <w:szCs w:val="24"/>
        </w:rPr>
      </w:pPr>
    </w:p>
    <w:p w14:paraId="7DCE6286" w14:textId="77777777" w:rsidR="00C73E81" w:rsidRDefault="00C73E81" w:rsidP="00A22E7E">
      <w:pPr>
        <w:ind w:left="6480"/>
        <w:rPr>
          <w:rFonts w:cs="Times New Roman"/>
          <w:szCs w:val="24"/>
        </w:rPr>
      </w:pPr>
    </w:p>
    <w:p w14:paraId="1F260D2A" w14:textId="77777777" w:rsidR="00C73E81" w:rsidRDefault="00C73E81" w:rsidP="00A22E7E">
      <w:pPr>
        <w:ind w:left="6480"/>
        <w:rPr>
          <w:rFonts w:cs="Times New Roman"/>
          <w:szCs w:val="24"/>
        </w:rPr>
      </w:pPr>
    </w:p>
    <w:p w14:paraId="06FF4223" w14:textId="77777777" w:rsidR="00C73E81" w:rsidRDefault="00C73E81" w:rsidP="00A22E7E">
      <w:pPr>
        <w:ind w:left="6480"/>
        <w:rPr>
          <w:rFonts w:cs="Times New Roman"/>
          <w:szCs w:val="24"/>
        </w:rPr>
      </w:pPr>
    </w:p>
    <w:p w14:paraId="4D33883F" w14:textId="77777777" w:rsidR="00C73E81" w:rsidRDefault="00C73E81" w:rsidP="00A22E7E">
      <w:pPr>
        <w:ind w:left="6480"/>
        <w:rPr>
          <w:rFonts w:cs="Times New Roman"/>
          <w:szCs w:val="24"/>
        </w:rPr>
      </w:pPr>
    </w:p>
    <w:p w14:paraId="6071EE61" w14:textId="77777777" w:rsidR="00C73E81" w:rsidRDefault="00C73E81" w:rsidP="00A22E7E">
      <w:pPr>
        <w:ind w:left="6480"/>
        <w:rPr>
          <w:rFonts w:cs="Times New Roman"/>
          <w:szCs w:val="24"/>
        </w:rPr>
      </w:pPr>
    </w:p>
    <w:p w14:paraId="71F7AB39" w14:textId="77777777" w:rsidR="00C73E81" w:rsidRDefault="00C73E81" w:rsidP="00A22E7E">
      <w:pPr>
        <w:ind w:left="6480"/>
        <w:rPr>
          <w:rFonts w:cs="Times New Roman"/>
          <w:szCs w:val="24"/>
        </w:rPr>
      </w:pPr>
    </w:p>
    <w:p w14:paraId="09B55520" w14:textId="77777777" w:rsidR="00C73E81" w:rsidRDefault="00C73E81" w:rsidP="00A22E7E">
      <w:pPr>
        <w:ind w:left="6480"/>
        <w:rPr>
          <w:rFonts w:cs="Times New Roman"/>
          <w:szCs w:val="24"/>
        </w:rPr>
      </w:pPr>
    </w:p>
    <w:p w14:paraId="7432ADEF" w14:textId="77777777" w:rsidR="00C73E81" w:rsidRDefault="00C73E81" w:rsidP="00A22E7E">
      <w:pPr>
        <w:ind w:left="6480"/>
        <w:rPr>
          <w:rFonts w:cs="Times New Roman"/>
          <w:szCs w:val="24"/>
        </w:rPr>
      </w:pPr>
    </w:p>
    <w:p w14:paraId="6FA6AA80" w14:textId="77777777" w:rsidR="00C73E81" w:rsidRDefault="00C73E81" w:rsidP="00A22E7E">
      <w:pPr>
        <w:ind w:left="6480"/>
        <w:rPr>
          <w:rFonts w:cs="Times New Roman"/>
          <w:szCs w:val="24"/>
        </w:rPr>
      </w:pPr>
    </w:p>
    <w:p w14:paraId="48B39395" w14:textId="77777777" w:rsidR="00C73E81" w:rsidRDefault="00C73E81" w:rsidP="00A22E7E">
      <w:pPr>
        <w:ind w:left="6480"/>
        <w:rPr>
          <w:rFonts w:cs="Times New Roman"/>
          <w:szCs w:val="24"/>
        </w:rPr>
      </w:pPr>
    </w:p>
    <w:p w14:paraId="0540DEDD" w14:textId="77777777" w:rsidR="00C73E81" w:rsidRDefault="00C73E81" w:rsidP="00A22E7E">
      <w:pPr>
        <w:ind w:left="6480"/>
        <w:rPr>
          <w:rFonts w:cs="Times New Roman"/>
          <w:szCs w:val="24"/>
        </w:rPr>
      </w:pPr>
    </w:p>
    <w:p w14:paraId="6F0515DC" w14:textId="77777777" w:rsidR="00C73E81" w:rsidRDefault="00C73E81" w:rsidP="00A22E7E">
      <w:pPr>
        <w:ind w:left="6480"/>
        <w:rPr>
          <w:rFonts w:cs="Times New Roman"/>
          <w:szCs w:val="24"/>
        </w:rPr>
      </w:pPr>
    </w:p>
    <w:p w14:paraId="6404D317" w14:textId="77777777" w:rsidR="00C73E81" w:rsidRDefault="00C73E81" w:rsidP="00A22E7E">
      <w:pPr>
        <w:ind w:left="6480"/>
        <w:rPr>
          <w:rFonts w:cs="Times New Roman"/>
          <w:szCs w:val="24"/>
        </w:rPr>
      </w:pPr>
    </w:p>
    <w:p w14:paraId="64F47BFE" w14:textId="77777777" w:rsidR="00C73E81" w:rsidRDefault="00C73E81" w:rsidP="00A22E7E">
      <w:pPr>
        <w:ind w:left="6480"/>
        <w:rPr>
          <w:rFonts w:cs="Times New Roman"/>
          <w:szCs w:val="24"/>
        </w:rPr>
      </w:pPr>
    </w:p>
    <w:p w14:paraId="13B397D7" w14:textId="77777777" w:rsidR="00C73E81" w:rsidRDefault="00C73E81" w:rsidP="00A22E7E">
      <w:pPr>
        <w:ind w:left="6480"/>
        <w:rPr>
          <w:rFonts w:cs="Times New Roman"/>
          <w:szCs w:val="24"/>
        </w:rPr>
      </w:pPr>
    </w:p>
    <w:p w14:paraId="5C0CBCB9" w14:textId="77777777" w:rsidR="00C73E81" w:rsidRDefault="00C73E81" w:rsidP="00A22E7E">
      <w:pPr>
        <w:ind w:left="6480"/>
        <w:rPr>
          <w:rFonts w:cs="Times New Roman"/>
          <w:szCs w:val="24"/>
        </w:rPr>
      </w:pPr>
    </w:p>
    <w:p w14:paraId="71B9C663" w14:textId="77777777" w:rsidR="00C73E81" w:rsidRDefault="00C73E81" w:rsidP="00A22E7E">
      <w:pPr>
        <w:ind w:left="6480"/>
        <w:rPr>
          <w:rFonts w:cs="Times New Roman"/>
          <w:szCs w:val="24"/>
        </w:rPr>
      </w:pPr>
    </w:p>
    <w:p w14:paraId="412F80AE" w14:textId="77777777" w:rsidR="00C73E81" w:rsidRDefault="00C73E81" w:rsidP="00A22E7E">
      <w:pPr>
        <w:ind w:left="6480"/>
        <w:rPr>
          <w:rFonts w:cs="Times New Roman"/>
          <w:szCs w:val="24"/>
        </w:rPr>
      </w:pPr>
    </w:p>
    <w:p w14:paraId="7EA26399" w14:textId="77777777" w:rsidR="00C73E81" w:rsidRDefault="00C73E81" w:rsidP="00A22E7E">
      <w:pPr>
        <w:ind w:left="6480"/>
        <w:rPr>
          <w:rFonts w:cs="Times New Roman"/>
          <w:szCs w:val="24"/>
        </w:rPr>
      </w:pPr>
    </w:p>
    <w:p w14:paraId="1253402E" w14:textId="77777777" w:rsidR="003E5BDA" w:rsidRDefault="003E5BDA" w:rsidP="00A22E7E">
      <w:pPr>
        <w:ind w:left="6480"/>
        <w:rPr>
          <w:rFonts w:cs="Times New Roman"/>
          <w:szCs w:val="24"/>
        </w:rPr>
      </w:pPr>
    </w:p>
    <w:p w14:paraId="75F49D5D" w14:textId="77777777" w:rsidR="003E5BDA" w:rsidRDefault="003E5BDA" w:rsidP="00A22E7E">
      <w:pPr>
        <w:ind w:left="6480"/>
        <w:rPr>
          <w:rFonts w:cs="Times New Roman"/>
          <w:szCs w:val="24"/>
        </w:rPr>
      </w:pPr>
    </w:p>
    <w:p w14:paraId="457F3ABA" w14:textId="1ED1E96C" w:rsidR="00EF486E" w:rsidRPr="00C10EFC" w:rsidRDefault="00EF486E" w:rsidP="00A22E7E">
      <w:pPr>
        <w:ind w:left="6480"/>
        <w:rPr>
          <w:rFonts w:cs="Times New Roman"/>
          <w:szCs w:val="24"/>
        </w:rPr>
      </w:pPr>
      <w:r w:rsidRPr="00C10EFC">
        <w:rPr>
          <w:rFonts w:cs="Times New Roman"/>
          <w:szCs w:val="24"/>
        </w:rPr>
        <w:lastRenderedPageBreak/>
        <w:t>Projekto konkurso sąlygų</w:t>
      </w:r>
    </w:p>
    <w:p w14:paraId="68F3855F" w14:textId="461BDD52" w:rsidR="004E04D1" w:rsidRPr="00C10EFC" w:rsidRDefault="004E04D1" w:rsidP="00A22E7E">
      <w:pPr>
        <w:ind w:left="6480"/>
        <w:rPr>
          <w:rFonts w:cs="Times New Roman"/>
          <w:szCs w:val="24"/>
        </w:rPr>
      </w:pPr>
      <w:r w:rsidRPr="00C10EFC">
        <w:rPr>
          <w:rFonts w:cs="Times New Roman"/>
          <w:szCs w:val="24"/>
        </w:rPr>
        <w:t xml:space="preserve">5 </w:t>
      </w:r>
      <w:r w:rsidR="00692363" w:rsidRPr="00C10EFC">
        <w:rPr>
          <w:rFonts w:cs="Times New Roman"/>
          <w:szCs w:val="24"/>
        </w:rPr>
        <w:t>pried</w:t>
      </w:r>
      <w:r w:rsidRPr="00C10EFC">
        <w:rPr>
          <w:rFonts w:cs="Times New Roman"/>
          <w:szCs w:val="24"/>
        </w:rPr>
        <w:t>as</w:t>
      </w:r>
    </w:p>
    <w:p w14:paraId="408F1E3C" w14:textId="77777777" w:rsidR="004E04D1" w:rsidRPr="00C10EFC" w:rsidRDefault="004E04D1" w:rsidP="00A22E7E">
      <w:pPr>
        <w:rPr>
          <w:rFonts w:cs="Times New Roman"/>
          <w:szCs w:val="24"/>
        </w:rPr>
      </w:pPr>
    </w:p>
    <w:p w14:paraId="4A0A5CD1" w14:textId="77777777" w:rsidR="008843AE" w:rsidRPr="00C10EFC" w:rsidRDefault="008843AE" w:rsidP="00A22E7E">
      <w:pPr>
        <w:jc w:val="center"/>
        <w:rPr>
          <w:rFonts w:cs="Times New Roman"/>
          <w:b/>
          <w:bCs/>
          <w:szCs w:val="24"/>
        </w:rPr>
      </w:pPr>
      <w:r w:rsidRPr="00C10EFC">
        <w:rPr>
          <w:rFonts w:cs="Times New Roman"/>
          <w:b/>
          <w:bCs/>
          <w:szCs w:val="24"/>
        </w:rPr>
        <w:t>TIEKĖJŲ KVALIFIKACIJOS REIKALAVIMAI IR REIKALAVIMAI LAIKYTIS KOKYBĖS VADYBOS SISTEMOS IR (ARBA) APLINKOS APSAUGOS VADYBOS SISTEMOS STANDARTŲ</w:t>
      </w:r>
    </w:p>
    <w:p w14:paraId="0A9792E6" w14:textId="77777777" w:rsidR="008843AE" w:rsidRPr="00C10EFC" w:rsidRDefault="008843AE" w:rsidP="00A22E7E">
      <w:pPr>
        <w:rPr>
          <w:rFonts w:cs="Times New Roman"/>
          <w:szCs w:val="24"/>
        </w:rPr>
      </w:pPr>
    </w:p>
    <w:p w14:paraId="246FF2D0" w14:textId="77777777" w:rsidR="00907998" w:rsidRPr="00A515C1" w:rsidRDefault="00907998" w:rsidP="00907998">
      <w:pPr>
        <w:jc w:val="center"/>
        <w:rPr>
          <w:rFonts w:cs="Times New Roman"/>
          <w:i/>
          <w:iCs/>
          <w:szCs w:val="24"/>
        </w:rPr>
      </w:pPr>
      <w:r w:rsidRPr="00A515C1">
        <w:rPr>
          <w:rFonts w:cs="Times New Roman"/>
          <w:i/>
          <w:iCs/>
          <w:szCs w:val="24"/>
        </w:rPr>
        <w:t xml:space="preserve">(dokumentas pateikiamas atskiru </w:t>
      </w:r>
      <w:r>
        <w:rPr>
          <w:rFonts w:cs="Times New Roman"/>
          <w:i/>
          <w:iCs/>
          <w:szCs w:val="24"/>
        </w:rPr>
        <w:t>priedu</w:t>
      </w:r>
      <w:r w:rsidRPr="00A515C1">
        <w:rPr>
          <w:rFonts w:cs="Times New Roman"/>
          <w:i/>
          <w:iCs/>
          <w:szCs w:val="24"/>
        </w:rPr>
        <w:t>)</w:t>
      </w:r>
    </w:p>
    <w:p w14:paraId="2C27C60D" w14:textId="77777777" w:rsidR="004E04D1" w:rsidRDefault="004E04D1" w:rsidP="00A22E7E">
      <w:pPr>
        <w:rPr>
          <w:rFonts w:cs="Times New Roman"/>
          <w:szCs w:val="24"/>
        </w:rPr>
      </w:pPr>
    </w:p>
    <w:p w14:paraId="448FF2AB" w14:textId="77777777" w:rsidR="00907998" w:rsidRDefault="00907998" w:rsidP="00A22E7E">
      <w:pPr>
        <w:rPr>
          <w:rFonts w:cs="Times New Roman"/>
          <w:szCs w:val="24"/>
        </w:rPr>
      </w:pPr>
    </w:p>
    <w:p w14:paraId="0A91FE66" w14:textId="77777777" w:rsidR="00247E8C" w:rsidRDefault="00247E8C" w:rsidP="00A22E7E">
      <w:pPr>
        <w:rPr>
          <w:rFonts w:cs="Times New Roman"/>
          <w:szCs w:val="24"/>
        </w:rPr>
      </w:pPr>
    </w:p>
    <w:p w14:paraId="6ADC2AA1" w14:textId="77777777" w:rsidR="00247E8C" w:rsidRPr="00C10EFC" w:rsidRDefault="00247E8C" w:rsidP="00247E8C">
      <w:pPr>
        <w:ind w:left="6480"/>
        <w:rPr>
          <w:rFonts w:cs="Times New Roman"/>
          <w:szCs w:val="24"/>
        </w:rPr>
      </w:pPr>
      <w:r w:rsidRPr="00C10EFC">
        <w:rPr>
          <w:rFonts w:cs="Times New Roman"/>
          <w:szCs w:val="24"/>
        </w:rPr>
        <w:t>Projekto konkurso sąlygų</w:t>
      </w:r>
    </w:p>
    <w:p w14:paraId="1B5C4B8A" w14:textId="3E308A10" w:rsidR="00247E8C" w:rsidRPr="00C10EFC" w:rsidRDefault="00247E8C" w:rsidP="00247E8C">
      <w:pPr>
        <w:ind w:left="6480"/>
        <w:rPr>
          <w:rFonts w:cs="Times New Roman"/>
          <w:szCs w:val="24"/>
        </w:rPr>
      </w:pPr>
      <w:r w:rsidRPr="00C10EFC">
        <w:rPr>
          <w:rFonts w:cs="Times New Roman"/>
          <w:szCs w:val="24"/>
        </w:rPr>
        <w:t>5</w:t>
      </w:r>
      <w:r>
        <w:rPr>
          <w:rFonts w:cs="Times New Roman"/>
          <w:szCs w:val="24"/>
        </w:rPr>
        <w:t>(1)</w:t>
      </w:r>
      <w:r w:rsidRPr="00C10EFC">
        <w:rPr>
          <w:rFonts w:cs="Times New Roman"/>
          <w:szCs w:val="24"/>
        </w:rPr>
        <w:t xml:space="preserve"> priedas</w:t>
      </w:r>
    </w:p>
    <w:p w14:paraId="34CE5694" w14:textId="77777777" w:rsidR="00247E8C" w:rsidRDefault="00247E8C" w:rsidP="00A22E7E">
      <w:pPr>
        <w:rPr>
          <w:rFonts w:cs="Times New Roman"/>
          <w:szCs w:val="24"/>
        </w:rPr>
      </w:pPr>
    </w:p>
    <w:p w14:paraId="560D2ED5" w14:textId="77777777" w:rsidR="00907998" w:rsidRDefault="00907998" w:rsidP="00A22E7E">
      <w:pPr>
        <w:rPr>
          <w:rFonts w:cs="Times New Roman"/>
          <w:szCs w:val="24"/>
        </w:rPr>
      </w:pPr>
    </w:p>
    <w:p w14:paraId="30AFF8E2" w14:textId="0E6BF767" w:rsidR="00247E8C" w:rsidRPr="00C10EFC" w:rsidRDefault="00247E8C" w:rsidP="00247E8C">
      <w:pPr>
        <w:jc w:val="center"/>
        <w:rPr>
          <w:rFonts w:cs="Times New Roman"/>
          <w:b/>
          <w:bCs/>
          <w:szCs w:val="24"/>
        </w:rPr>
      </w:pPr>
      <w:r>
        <w:rPr>
          <w:rFonts w:cs="Times New Roman"/>
          <w:b/>
          <w:bCs/>
          <w:szCs w:val="24"/>
        </w:rPr>
        <w:t>SPECIALISTŲ SĄRAŠAS</w:t>
      </w:r>
    </w:p>
    <w:p w14:paraId="69EBCD9E" w14:textId="77777777" w:rsidR="00247E8C" w:rsidRPr="00C10EFC" w:rsidRDefault="00247E8C" w:rsidP="00247E8C">
      <w:pPr>
        <w:rPr>
          <w:rFonts w:cs="Times New Roman"/>
          <w:szCs w:val="24"/>
        </w:rPr>
      </w:pPr>
    </w:p>
    <w:p w14:paraId="163C063C" w14:textId="77777777" w:rsidR="00247E8C" w:rsidRPr="00A515C1" w:rsidRDefault="00247E8C" w:rsidP="00247E8C">
      <w:pPr>
        <w:jc w:val="center"/>
        <w:rPr>
          <w:rFonts w:cs="Times New Roman"/>
          <w:i/>
          <w:iCs/>
          <w:szCs w:val="24"/>
        </w:rPr>
      </w:pPr>
      <w:r w:rsidRPr="00A515C1">
        <w:rPr>
          <w:rFonts w:cs="Times New Roman"/>
          <w:i/>
          <w:iCs/>
          <w:szCs w:val="24"/>
        </w:rPr>
        <w:t xml:space="preserve">(dokumentas pateikiamas atskiru </w:t>
      </w:r>
      <w:r>
        <w:rPr>
          <w:rFonts w:cs="Times New Roman"/>
          <w:i/>
          <w:iCs/>
          <w:szCs w:val="24"/>
        </w:rPr>
        <w:t>priedu</w:t>
      </w:r>
      <w:r w:rsidRPr="00A515C1">
        <w:rPr>
          <w:rFonts w:cs="Times New Roman"/>
          <w:i/>
          <w:iCs/>
          <w:szCs w:val="24"/>
        </w:rPr>
        <w:t>)</w:t>
      </w:r>
    </w:p>
    <w:p w14:paraId="17C7EB7D" w14:textId="77777777" w:rsidR="00247E8C" w:rsidRDefault="00247E8C" w:rsidP="00247E8C">
      <w:pPr>
        <w:rPr>
          <w:rFonts w:cs="Times New Roman"/>
          <w:szCs w:val="24"/>
        </w:rPr>
      </w:pPr>
    </w:p>
    <w:p w14:paraId="00F6E326" w14:textId="77777777" w:rsidR="00547827" w:rsidRDefault="00547827" w:rsidP="00247E8C">
      <w:pPr>
        <w:rPr>
          <w:rFonts w:cs="Times New Roman"/>
          <w:szCs w:val="24"/>
        </w:rPr>
      </w:pPr>
    </w:p>
    <w:p w14:paraId="0E4DBDB0" w14:textId="77777777" w:rsidR="00547827" w:rsidRDefault="00547827" w:rsidP="00247E8C">
      <w:pPr>
        <w:rPr>
          <w:rFonts w:cs="Times New Roman"/>
          <w:szCs w:val="24"/>
        </w:rPr>
      </w:pPr>
    </w:p>
    <w:p w14:paraId="6A3E12E3" w14:textId="77777777" w:rsidR="00547827" w:rsidRDefault="00547827" w:rsidP="00247E8C">
      <w:pPr>
        <w:rPr>
          <w:rFonts w:cs="Times New Roman"/>
          <w:szCs w:val="24"/>
        </w:rPr>
      </w:pPr>
    </w:p>
    <w:p w14:paraId="1D021F89" w14:textId="77777777" w:rsidR="00547827" w:rsidRDefault="00547827" w:rsidP="00247E8C">
      <w:pPr>
        <w:rPr>
          <w:rFonts w:cs="Times New Roman"/>
          <w:szCs w:val="24"/>
        </w:rPr>
      </w:pPr>
    </w:p>
    <w:p w14:paraId="5F1E958C" w14:textId="77777777" w:rsidR="00547827" w:rsidRDefault="00547827" w:rsidP="00247E8C">
      <w:pPr>
        <w:rPr>
          <w:rFonts w:cs="Times New Roman"/>
          <w:szCs w:val="24"/>
        </w:rPr>
      </w:pPr>
    </w:p>
    <w:p w14:paraId="6B12D881" w14:textId="77777777" w:rsidR="00547827" w:rsidRDefault="00547827" w:rsidP="00247E8C">
      <w:pPr>
        <w:rPr>
          <w:rFonts w:cs="Times New Roman"/>
          <w:szCs w:val="24"/>
        </w:rPr>
      </w:pPr>
    </w:p>
    <w:p w14:paraId="65DDD4DA" w14:textId="77777777" w:rsidR="00547827" w:rsidRDefault="00547827" w:rsidP="00247E8C">
      <w:pPr>
        <w:rPr>
          <w:rFonts w:cs="Times New Roman"/>
          <w:szCs w:val="24"/>
        </w:rPr>
      </w:pPr>
    </w:p>
    <w:p w14:paraId="2B9CF212" w14:textId="77777777" w:rsidR="00547827" w:rsidRDefault="00547827" w:rsidP="00247E8C">
      <w:pPr>
        <w:rPr>
          <w:rFonts w:cs="Times New Roman"/>
          <w:szCs w:val="24"/>
        </w:rPr>
      </w:pPr>
    </w:p>
    <w:p w14:paraId="64AD4F9D" w14:textId="77777777" w:rsidR="00547827" w:rsidRDefault="00547827" w:rsidP="00247E8C">
      <w:pPr>
        <w:rPr>
          <w:rFonts w:cs="Times New Roman"/>
          <w:szCs w:val="24"/>
        </w:rPr>
      </w:pPr>
    </w:p>
    <w:p w14:paraId="5080CDB9" w14:textId="77777777" w:rsidR="00547827" w:rsidRDefault="00547827" w:rsidP="00247E8C">
      <w:pPr>
        <w:rPr>
          <w:rFonts w:cs="Times New Roman"/>
          <w:szCs w:val="24"/>
        </w:rPr>
      </w:pPr>
    </w:p>
    <w:p w14:paraId="40C13B62" w14:textId="77777777" w:rsidR="00547827" w:rsidRDefault="00547827" w:rsidP="00247E8C">
      <w:pPr>
        <w:rPr>
          <w:rFonts w:cs="Times New Roman"/>
          <w:szCs w:val="24"/>
        </w:rPr>
      </w:pPr>
    </w:p>
    <w:p w14:paraId="0D08F7C4" w14:textId="77777777" w:rsidR="00547827" w:rsidRDefault="00547827" w:rsidP="00247E8C">
      <w:pPr>
        <w:rPr>
          <w:rFonts w:cs="Times New Roman"/>
          <w:szCs w:val="24"/>
        </w:rPr>
      </w:pPr>
    </w:p>
    <w:p w14:paraId="5A2D2D24" w14:textId="77777777" w:rsidR="00547827" w:rsidRDefault="00547827" w:rsidP="00247E8C">
      <w:pPr>
        <w:rPr>
          <w:rFonts w:cs="Times New Roman"/>
          <w:szCs w:val="24"/>
        </w:rPr>
      </w:pPr>
    </w:p>
    <w:p w14:paraId="64873812" w14:textId="77777777" w:rsidR="00547827" w:rsidRDefault="00547827" w:rsidP="00247E8C">
      <w:pPr>
        <w:rPr>
          <w:rFonts w:cs="Times New Roman"/>
          <w:szCs w:val="24"/>
        </w:rPr>
      </w:pPr>
    </w:p>
    <w:p w14:paraId="4BB85021" w14:textId="77777777" w:rsidR="00547827" w:rsidRDefault="00547827" w:rsidP="00247E8C">
      <w:pPr>
        <w:rPr>
          <w:rFonts w:cs="Times New Roman"/>
          <w:szCs w:val="24"/>
        </w:rPr>
      </w:pPr>
    </w:p>
    <w:p w14:paraId="4DF909C1" w14:textId="77777777" w:rsidR="00547827" w:rsidRDefault="00547827" w:rsidP="00247E8C">
      <w:pPr>
        <w:rPr>
          <w:rFonts w:cs="Times New Roman"/>
          <w:szCs w:val="24"/>
        </w:rPr>
      </w:pPr>
    </w:p>
    <w:p w14:paraId="76929247" w14:textId="77777777" w:rsidR="00547827" w:rsidRDefault="00547827" w:rsidP="00247E8C">
      <w:pPr>
        <w:rPr>
          <w:rFonts w:cs="Times New Roman"/>
          <w:szCs w:val="24"/>
        </w:rPr>
      </w:pPr>
    </w:p>
    <w:p w14:paraId="2F7E3C8B" w14:textId="77777777" w:rsidR="00547827" w:rsidRDefault="00547827" w:rsidP="00247E8C">
      <w:pPr>
        <w:rPr>
          <w:rFonts w:cs="Times New Roman"/>
          <w:szCs w:val="24"/>
        </w:rPr>
      </w:pPr>
    </w:p>
    <w:p w14:paraId="350658C3" w14:textId="77777777" w:rsidR="00547827" w:rsidRDefault="00547827" w:rsidP="00247E8C">
      <w:pPr>
        <w:rPr>
          <w:rFonts w:cs="Times New Roman"/>
          <w:szCs w:val="24"/>
        </w:rPr>
      </w:pPr>
    </w:p>
    <w:p w14:paraId="2FFA934D" w14:textId="77777777" w:rsidR="00547827" w:rsidRDefault="00547827" w:rsidP="00247E8C">
      <w:pPr>
        <w:rPr>
          <w:rFonts w:cs="Times New Roman"/>
          <w:szCs w:val="24"/>
        </w:rPr>
      </w:pPr>
    </w:p>
    <w:p w14:paraId="64F94D88" w14:textId="77777777" w:rsidR="00547827" w:rsidRDefault="00547827" w:rsidP="00247E8C">
      <w:pPr>
        <w:rPr>
          <w:rFonts w:cs="Times New Roman"/>
          <w:szCs w:val="24"/>
        </w:rPr>
      </w:pPr>
    </w:p>
    <w:p w14:paraId="30108913" w14:textId="77777777" w:rsidR="00547827" w:rsidRDefault="00547827" w:rsidP="00247E8C">
      <w:pPr>
        <w:rPr>
          <w:rFonts w:cs="Times New Roman"/>
          <w:szCs w:val="24"/>
        </w:rPr>
      </w:pPr>
    </w:p>
    <w:p w14:paraId="6A83E70F" w14:textId="77777777" w:rsidR="00547827" w:rsidRDefault="00547827" w:rsidP="00247E8C">
      <w:pPr>
        <w:rPr>
          <w:rFonts w:cs="Times New Roman"/>
          <w:szCs w:val="24"/>
        </w:rPr>
      </w:pPr>
    </w:p>
    <w:p w14:paraId="0D702E00" w14:textId="77777777" w:rsidR="00547827" w:rsidRDefault="00547827" w:rsidP="00247E8C">
      <w:pPr>
        <w:rPr>
          <w:rFonts w:cs="Times New Roman"/>
          <w:szCs w:val="24"/>
        </w:rPr>
      </w:pPr>
    </w:p>
    <w:p w14:paraId="0429EA0C" w14:textId="77777777" w:rsidR="00547827" w:rsidRDefault="00547827" w:rsidP="00247E8C">
      <w:pPr>
        <w:rPr>
          <w:rFonts w:cs="Times New Roman"/>
          <w:szCs w:val="24"/>
        </w:rPr>
      </w:pPr>
    </w:p>
    <w:p w14:paraId="60945BD4" w14:textId="77777777" w:rsidR="00547827" w:rsidRDefault="00547827" w:rsidP="00247E8C">
      <w:pPr>
        <w:rPr>
          <w:rFonts w:cs="Times New Roman"/>
          <w:szCs w:val="24"/>
        </w:rPr>
      </w:pPr>
    </w:p>
    <w:p w14:paraId="5EE289CB" w14:textId="77777777" w:rsidR="00547827" w:rsidRDefault="00547827" w:rsidP="00247E8C">
      <w:pPr>
        <w:rPr>
          <w:rFonts w:cs="Times New Roman"/>
          <w:szCs w:val="24"/>
        </w:rPr>
      </w:pPr>
    </w:p>
    <w:p w14:paraId="5CA5E7F4" w14:textId="77777777" w:rsidR="00547827" w:rsidRDefault="00547827" w:rsidP="00247E8C">
      <w:pPr>
        <w:rPr>
          <w:rFonts w:cs="Times New Roman"/>
          <w:szCs w:val="24"/>
        </w:rPr>
      </w:pPr>
    </w:p>
    <w:p w14:paraId="6964AA43" w14:textId="77777777" w:rsidR="00547827" w:rsidRDefault="00547827" w:rsidP="00247E8C">
      <w:pPr>
        <w:rPr>
          <w:rFonts w:cs="Times New Roman"/>
          <w:szCs w:val="24"/>
        </w:rPr>
      </w:pPr>
    </w:p>
    <w:p w14:paraId="41157562" w14:textId="77777777" w:rsidR="00547827" w:rsidRDefault="00547827" w:rsidP="00247E8C">
      <w:pPr>
        <w:rPr>
          <w:rFonts w:cs="Times New Roman"/>
          <w:szCs w:val="24"/>
        </w:rPr>
      </w:pPr>
    </w:p>
    <w:p w14:paraId="43F6C205" w14:textId="77777777" w:rsidR="00547827" w:rsidRDefault="00547827" w:rsidP="00247E8C">
      <w:pPr>
        <w:rPr>
          <w:rFonts w:cs="Times New Roman"/>
          <w:szCs w:val="24"/>
        </w:rPr>
      </w:pPr>
    </w:p>
    <w:p w14:paraId="3BADE6BD" w14:textId="77777777" w:rsidR="00547827" w:rsidRPr="00C10EFC" w:rsidRDefault="00547827" w:rsidP="00247E8C">
      <w:pPr>
        <w:rPr>
          <w:rFonts w:cs="Times New Roman"/>
          <w:szCs w:val="24"/>
        </w:rPr>
      </w:pPr>
    </w:p>
    <w:p w14:paraId="175B9D58" w14:textId="77777777" w:rsidR="00247E8C" w:rsidRDefault="00247E8C" w:rsidP="00A22E7E">
      <w:pPr>
        <w:rPr>
          <w:rFonts w:cs="Times New Roman"/>
          <w:szCs w:val="24"/>
        </w:rPr>
      </w:pPr>
    </w:p>
    <w:p w14:paraId="686F679F" w14:textId="77777777" w:rsidR="00140A32" w:rsidRPr="00C10EFC" w:rsidRDefault="00140A32" w:rsidP="00A22E7E">
      <w:pPr>
        <w:rPr>
          <w:rFonts w:cs="Times New Roman"/>
          <w:szCs w:val="24"/>
        </w:rPr>
      </w:pPr>
    </w:p>
    <w:p w14:paraId="3CFCDE11" w14:textId="77777777" w:rsidR="00EF486E" w:rsidRPr="00C10EFC" w:rsidRDefault="00EF486E" w:rsidP="00A22E7E">
      <w:pPr>
        <w:ind w:left="6480"/>
        <w:rPr>
          <w:rFonts w:cs="Times New Roman"/>
          <w:szCs w:val="24"/>
        </w:rPr>
      </w:pPr>
      <w:r w:rsidRPr="00C10EFC">
        <w:rPr>
          <w:rFonts w:cs="Times New Roman"/>
          <w:szCs w:val="24"/>
        </w:rPr>
        <w:t>Projekto konkurso sąlygų</w:t>
      </w:r>
    </w:p>
    <w:p w14:paraId="29F0591B" w14:textId="2F54303B" w:rsidR="004E04D1" w:rsidRPr="00C10EFC" w:rsidRDefault="004E04D1" w:rsidP="00A22E7E">
      <w:pPr>
        <w:ind w:left="6480"/>
        <w:rPr>
          <w:rFonts w:cs="Times New Roman"/>
          <w:szCs w:val="24"/>
        </w:rPr>
      </w:pPr>
      <w:r w:rsidRPr="00C10EFC">
        <w:rPr>
          <w:rFonts w:cs="Times New Roman"/>
          <w:szCs w:val="24"/>
        </w:rPr>
        <w:t xml:space="preserve">6 </w:t>
      </w:r>
      <w:r w:rsidR="00692363" w:rsidRPr="00C10EFC">
        <w:rPr>
          <w:rFonts w:cs="Times New Roman"/>
          <w:szCs w:val="24"/>
        </w:rPr>
        <w:t>pried</w:t>
      </w:r>
      <w:r w:rsidRPr="00C10EFC">
        <w:rPr>
          <w:rFonts w:cs="Times New Roman"/>
          <w:szCs w:val="24"/>
        </w:rPr>
        <w:t>as</w:t>
      </w:r>
    </w:p>
    <w:p w14:paraId="43A03508" w14:textId="77777777" w:rsidR="004E04D1" w:rsidRPr="00C10EFC" w:rsidRDefault="004E04D1" w:rsidP="00A22E7E">
      <w:pPr>
        <w:rPr>
          <w:rFonts w:cs="Times New Roman"/>
          <w:szCs w:val="24"/>
        </w:rPr>
      </w:pPr>
    </w:p>
    <w:p w14:paraId="5B94F3B8" w14:textId="77777777" w:rsidR="008843AE" w:rsidRPr="00C10EFC" w:rsidRDefault="008843AE" w:rsidP="00A22E7E">
      <w:pPr>
        <w:jc w:val="center"/>
        <w:rPr>
          <w:rFonts w:cs="Times New Roman"/>
          <w:b/>
          <w:bCs/>
          <w:szCs w:val="24"/>
        </w:rPr>
      </w:pPr>
      <w:r w:rsidRPr="00C10EFC">
        <w:rPr>
          <w:rFonts w:cs="Times New Roman"/>
          <w:b/>
          <w:bCs/>
          <w:szCs w:val="24"/>
        </w:rPr>
        <w:t>EUROPOS BENDRASIS VIEŠŲJŲ PIRKIMŲ DOKUMENTAS</w:t>
      </w:r>
    </w:p>
    <w:p w14:paraId="7C56B33B" w14:textId="77777777" w:rsidR="008843AE" w:rsidRPr="00C10EFC" w:rsidRDefault="008843AE" w:rsidP="00A22E7E">
      <w:pPr>
        <w:rPr>
          <w:rFonts w:cs="Times New Roman"/>
          <w:szCs w:val="24"/>
        </w:rPr>
      </w:pPr>
    </w:p>
    <w:p w14:paraId="2526D306" w14:textId="46DDE3E0" w:rsidR="008843AE" w:rsidRPr="00A515C1" w:rsidRDefault="008843AE" w:rsidP="00A22E7E">
      <w:pPr>
        <w:jc w:val="center"/>
        <w:rPr>
          <w:rFonts w:cs="Times New Roman"/>
          <w:i/>
          <w:iCs/>
          <w:szCs w:val="24"/>
        </w:rPr>
      </w:pPr>
      <w:r w:rsidRPr="00A515C1">
        <w:rPr>
          <w:rFonts w:cs="Times New Roman"/>
          <w:i/>
          <w:iCs/>
          <w:szCs w:val="24"/>
        </w:rPr>
        <w:t xml:space="preserve">(dokumentas pateikiamas atskiru </w:t>
      </w:r>
      <w:r w:rsidR="00A515C1">
        <w:rPr>
          <w:rFonts w:cs="Times New Roman"/>
          <w:i/>
          <w:iCs/>
          <w:szCs w:val="24"/>
        </w:rPr>
        <w:t>priedu</w:t>
      </w:r>
      <w:r w:rsidRPr="00A515C1">
        <w:rPr>
          <w:rFonts w:cs="Times New Roman"/>
          <w:i/>
          <w:iCs/>
          <w:szCs w:val="24"/>
        </w:rPr>
        <w:t>)</w:t>
      </w:r>
    </w:p>
    <w:p w14:paraId="750F008C" w14:textId="77777777" w:rsidR="008843AE" w:rsidRPr="00C10EFC" w:rsidRDefault="008843AE" w:rsidP="00A22E7E">
      <w:pPr>
        <w:rPr>
          <w:rFonts w:cs="Times New Roman"/>
          <w:szCs w:val="24"/>
        </w:rPr>
      </w:pPr>
    </w:p>
    <w:p w14:paraId="6DA92491" w14:textId="77777777" w:rsidR="004E04D1" w:rsidRPr="00C10EFC" w:rsidRDefault="004E04D1" w:rsidP="00A22E7E">
      <w:pPr>
        <w:rPr>
          <w:rFonts w:cs="Times New Roman"/>
          <w:szCs w:val="24"/>
        </w:rPr>
      </w:pPr>
    </w:p>
    <w:p w14:paraId="65FCC7A3" w14:textId="77777777" w:rsidR="004E04D1" w:rsidRPr="00C10EFC" w:rsidRDefault="004E04D1" w:rsidP="00A22E7E">
      <w:pPr>
        <w:rPr>
          <w:rFonts w:cs="Times New Roman"/>
          <w:szCs w:val="24"/>
        </w:rPr>
        <w:sectPr w:rsidR="004E04D1" w:rsidRPr="00C10EFC" w:rsidSect="005D1BD3">
          <w:pgSz w:w="11906" w:h="16838"/>
          <w:pgMar w:top="1134" w:right="1134" w:bottom="1134" w:left="1701" w:header="567" w:footer="567" w:gutter="0"/>
          <w:pgNumType w:start="1"/>
          <w:cols w:space="1296"/>
          <w:titlePg/>
          <w:docGrid w:linePitch="360"/>
        </w:sectPr>
      </w:pPr>
    </w:p>
    <w:p w14:paraId="3427628F" w14:textId="77777777" w:rsidR="004E04D1" w:rsidRPr="00C10EFC" w:rsidRDefault="004E04D1" w:rsidP="00A22E7E">
      <w:pPr>
        <w:rPr>
          <w:rFonts w:cs="Times New Roman"/>
          <w:szCs w:val="24"/>
        </w:rPr>
      </w:pPr>
    </w:p>
    <w:p w14:paraId="4BE00C9D" w14:textId="77777777" w:rsidR="00EF486E" w:rsidRPr="00C10EFC" w:rsidRDefault="00EF486E" w:rsidP="00A22E7E">
      <w:pPr>
        <w:ind w:left="6480"/>
        <w:rPr>
          <w:rFonts w:cs="Times New Roman"/>
          <w:szCs w:val="24"/>
        </w:rPr>
      </w:pPr>
      <w:r w:rsidRPr="00C10EFC">
        <w:rPr>
          <w:rFonts w:cs="Times New Roman"/>
          <w:szCs w:val="24"/>
        </w:rPr>
        <w:t>Projekto konkurso sąlygų</w:t>
      </w:r>
    </w:p>
    <w:p w14:paraId="279B4ED6" w14:textId="49191F80" w:rsidR="004E04D1" w:rsidRPr="00C10EFC" w:rsidRDefault="004E04D1" w:rsidP="00A22E7E">
      <w:pPr>
        <w:ind w:left="6480"/>
        <w:rPr>
          <w:rFonts w:cs="Times New Roman"/>
          <w:szCs w:val="24"/>
        </w:rPr>
      </w:pPr>
      <w:r w:rsidRPr="00C10EFC">
        <w:rPr>
          <w:rFonts w:cs="Times New Roman"/>
          <w:szCs w:val="24"/>
        </w:rPr>
        <w:t xml:space="preserve">7 </w:t>
      </w:r>
      <w:r w:rsidR="00692363" w:rsidRPr="00C10EFC">
        <w:rPr>
          <w:rFonts w:cs="Times New Roman"/>
          <w:szCs w:val="24"/>
        </w:rPr>
        <w:t>pried</w:t>
      </w:r>
      <w:r w:rsidRPr="00C10EFC">
        <w:rPr>
          <w:rFonts w:cs="Times New Roman"/>
          <w:szCs w:val="24"/>
        </w:rPr>
        <w:t>as</w:t>
      </w:r>
    </w:p>
    <w:p w14:paraId="2DCB9AA3" w14:textId="77777777" w:rsidR="004E04D1" w:rsidRPr="00C10EFC" w:rsidRDefault="004E04D1" w:rsidP="00A22E7E">
      <w:pPr>
        <w:rPr>
          <w:rFonts w:cs="Times New Roman"/>
          <w:szCs w:val="24"/>
        </w:rPr>
      </w:pPr>
    </w:p>
    <w:p w14:paraId="5D2FAE09" w14:textId="046E1879" w:rsidR="00926A91" w:rsidRPr="001F46EF" w:rsidRDefault="001F46EF" w:rsidP="001F46EF">
      <w:pPr>
        <w:jc w:val="center"/>
        <w:rPr>
          <w:rFonts w:cs="Times New Roman"/>
          <w:b/>
          <w:bCs/>
          <w:szCs w:val="24"/>
        </w:rPr>
      </w:pPr>
      <w:r w:rsidRPr="001F46EF">
        <w:rPr>
          <w:rFonts w:cs="Times New Roman"/>
          <w:b/>
          <w:bCs/>
          <w:szCs w:val="24"/>
        </w:rPr>
        <w:t>TIEKĖJO DEKLARACIJA DĖL ATITIKTIES REGLAMENTO NUOSTATOMS JURIDINIAM ASMENIUI</w:t>
      </w:r>
    </w:p>
    <w:p w14:paraId="336DA23D" w14:textId="77777777" w:rsidR="004E04D1" w:rsidRPr="00C10EFC" w:rsidRDefault="004E04D1" w:rsidP="00A22E7E">
      <w:pPr>
        <w:rPr>
          <w:rFonts w:cs="Times New Roman"/>
          <w:szCs w:val="24"/>
        </w:rPr>
      </w:pPr>
    </w:p>
    <w:p w14:paraId="77D1AF70" w14:textId="77777777" w:rsidR="00907998" w:rsidRPr="00A515C1" w:rsidRDefault="00907998" w:rsidP="00907998">
      <w:pPr>
        <w:jc w:val="center"/>
        <w:rPr>
          <w:rFonts w:cs="Times New Roman"/>
          <w:i/>
          <w:iCs/>
          <w:szCs w:val="24"/>
        </w:rPr>
      </w:pPr>
      <w:r w:rsidRPr="00A515C1">
        <w:rPr>
          <w:rFonts w:cs="Times New Roman"/>
          <w:i/>
          <w:iCs/>
          <w:szCs w:val="24"/>
        </w:rPr>
        <w:t xml:space="preserve">(dokumentas pateikiamas atskiru </w:t>
      </w:r>
      <w:r>
        <w:rPr>
          <w:rFonts w:cs="Times New Roman"/>
          <w:i/>
          <w:iCs/>
          <w:szCs w:val="24"/>
        </w:rPr>
        <w:t>priedu</w:t>
      </w:r>
      <w:r w:rsidRPr="00A515C1">
        <w:rPr>
          <w:rFonts w:cs="Times New Roman"/>
          <w:i/>
          <w:iCs/>
          <w:szCs w:val="24"/>
        </w:rPr>
        <w:t>)</w:t>
      </w:r>
    </w:p>
    <w:p w14:paraId="29778339" w14:textId="77777777" w:rsidR="00926A91" w:rsidRDefault="00926A91" w:rsidP="00A22E7E">
      <w:pPr>
        <w:rPr>
          <w:rFonts w:cs="Times New Roman"/>
          <w:szCs w:val="24"/>
        </w:rPr>
      </w:pPr>
    </w:p>
    <w:p w14:paraId="233E1EB6" w14:textId="77777777" w:rsidR="00B52741" w:rsidRDefault="00B52741" w:rsidP="00A22E7E">
      <w:pPr>
        <w:rPr>
          <w:rFonts w:cs="Times New Roman"/>
          <w:szCs w:val="24"/>
        </w:rPr>
      </w:pPr>
    </w:p>
    <w:p w14:paraId="52BB4E2E" w14:textId="77777777" w:rsidR="00B52741" w:rsidRDefault="00B52741" w:rsidP="00A22E7E">
      <w:pPr>
        <w:rPr>
          <w:rFonts w:cs="Times New Roman"/>
          <w:szCs w:val="24"/>
        </w:rPr>
      </w:pPr>
    </w:p>
    <w:p w14:paraId="76B32BA0" w14:textId="77777777" w:rsidR="00B52741" w:rsidRPr="00C10EFC" w:rsidRDefault="00B52741" w:rsidP="00B52741">
      <w:pPr>
        <w:ind w:left="6480"/>
        <w:rPr>
          <w:rFonts w:cs="Times New Roman"/>
          <w:szCs w:val="24"/>
        </w:rPr>
      </w:pPr>
      <w:r w:rsidRPr="00C10EFC">
        <w:rPr>
          <w:rFonts w:cs="Times New Roman"/>
          <w:szCs w:val="24"/>
        </w:rPr>
        <w:t>Projekto konkurso sąlygų</w:t>
      </w:r>
    </w:p>
    <w:p w14:paraId="529D8F10" w14:textId="345AE041" w:rsidR="00B52741" w:rsidRPr="00C10EFC" w:rsidRDefault="00B52741" w:rsidP="00B52741">
      <w:pPr>
        <w:ind w:left="6480"/>
        <w:rPr>
          <w:rFonts w:cs="Times New Roman"/>
          <w:szCs w:val="24"/>
        </w:rPr>
      </w:pPr>
      <w:r w:rsidRPr="00C10EFC">
        <w:rPr>
          <w:rFonts w:cs="Times New Roman"/>
          <w:szCs w:val="24"/>
        </w:rPr>
        <w:t>7</w:t>
      </w:r>
      <w:r>
        <w:rPr>
          <w:rFonts w:cs="Times New Roman"/>
          <w:szCs w:val="24"/>
        </w:rPr>
        <w:t>(1)</w:t>
      </w:r>
      <w:r w:rsidRPr="00C10EFC">
        <w:rPr>
          <w:rFonts w:cs="Times New Roman"/>
          <w:szCs w:val="24"/>
        </w:rPr>
        <w:t xml:space="preserve"> priedas</w:t>
      </w:r>
    </w:p>
    <w:p w14:paraId="3F2332BB" w14:textId="77777777" w:rsidR="00B52741" w:rsidRDefault="00B52741" w:rsidP="00A22E7E">
      <w:pPr>
        <w:rPr>
          <w:rFonts w:cs="Times New Roman"/>
          <w:szCs w:val="24"/>
        </w:rPr>
      </w:pPr>
    </w:p>
    <w:p w14:paraId="67E8D43F" w14:textId="77777777" w:rsidR="001F46EF" w:rsidRDefault="001F46EF" w:rsidP="00A22E7E">
      <w:pPr>
        <w:rPr>
          <w:rFonts w:cs="Times New Roman"/>
          <w:szCs w:val="24"/>
        </w:rPr>
      </w:pPr>
    </w:p>
    <w:p w14:paraId="6A235132" w14:textId="4748FE6D" w:rsidR="001F46EF" w:rsidRPr="001F46EF" w:rsidRDefault="001F46EF" w:rsidP="001F46EF">
      <w:pPr>
        <w:jc w:val="center"/>
        <w:rPr>
          <w:rFonts w:cs="Times New Roman"/>
          <w:b/>
          <w:bCs/>
          <w:szCs w:val="24"/>
        </w:rPr>
      </w:pPr>
      <w:r w:rsidRPr="001F46EF">
        <w:rPr>
          <w:rFonts w:cs="Times New Roman"/>
          <w:b/>
          <w:bCs/>
          <w:szCs w:val="24"/>
        </w:rPr>
        <w:t xml:space="preserve">TIEKĖJO DEKLARACIJA DĖL ATITIKTIES REGLAMENTO NUOSTATOMS </w:t>
      </w:r>
      <w:r>
        <w:rPr>
          <w:rFonts w:cs="Times New Roman"/>
          <w:b/>
          <w:bCs/>
          <w:szCs w:val="24"/>
        </w:rPr>
        <w:t>FIZINIAM</w:t>
      </w:r>
      <w:r w:rsidRPr="001F46EF">
        <w:rPr>
          <w:rFonts w:cs="Times New Roman"/>
          <w:b/>
          <w:bCs/>
          <w:szCs w:val="24"/>
        </w:rPr>
        <w:t xml:space="preserve"> ASMENIUI</w:t>
      </w:r>
    </w:p>
    <w:p w14:paraId="262B8485" w14:textId="77777777" w:rsidR="001F46EF" w:rsidRDefault="001F46EF" w:rsidP="00A22E7E">
      <w:pPr>
        <w:rPr>
          <w:rFonts w:cs="Times New Roman"/>
          <w:szCs w:val="24"/>
        </w:rPr>
      </w:pPr>
    </w:p>
    <w:p w14:paraId="6FBDC336" w14:textId="77777777" w:rsidR="0053529A" w:rsidRPr="00A515C1" w:rsidRDefault="0053529A" w:rsidP="0053529A">
      <w:pPr>
        <w:jc w:val="center"/>
        <w:rPr>
          <w:rFonts w:cs="Times New Roman"/>
          <w:i/>
          <w:iCs/>
          <w:szCs w:val="24"/>
        </w:rPr>
      </w:pPr>
      <w:r w:rsidRPr="00A515C1">
        <w:rPr>
          <w:rFonts w:cs="Times New Roman"/>
          <w:i/>
          <w:iCs/>
          <w:szCs w:val="24"/>
        </w:rPr>
        <w:t xml:space="preserve">(dokumentas pateikiamas atskiru </w:t>
      </w:r>
      <w:r>
        <w:rPr>
          <w:rFonts w:cs="Times New Roman"/>
          <w:i/>
          <w:iCs/>
          <w:szCs w:val="24"/>
        </w:rPr>
        <w:t>priedu</w:t>
      </w:r>
      <w:r w:rsidRPr="00A515C1">
        <w:rPr>
          <w:rFonts w:cs="Times New Roman"/>
          <w:i/>
          <w:iCs/>
          <w:szCs w:val="24"/>
        </w:rPr>
        <w:t>)</w:t>
      </w:r>
    </w:p>
    <w:p w14:paraId="671C49C8" w14:textId="77777777" w:rsidR="0053529A" w:rsidRDefault="0053529A" w:rsidP="00A22E7E">
      <w:pPr>
        <w:rPr>
          <w:rFonts w:cs="Times New Roman"/>
          <w:szCs w:val="24"/>
        </w:rPr>
      </w:pPr>
    </w:p>
    <w:p w14:paraId="4C372A51" w14:textId="77777777" w:rsidR="00926A91" w:rsidRDefault="00926A91" w:rsidP="00A22E7E">
      <w:pPr>
        <w:rPr>
          <w:rFonts w:cs="Times New Roman"/>
          <w:szCs w:val="24"/>
        </w:rPr>
      </w:pPr>
    </w:p>
    <w:p w14:paraId="469B7A88" w14:textId="77777777" w:rsidR="00A636AC" w:rsidRDefault="00A636AC" w:rsidP="00A22E7E">
      <w:pPr>
        <w:rPr>
          <w:rFonts w:cs="Times New Roman"/>
          <w:szCs w:val="24"/>
        </w:rPr>
      </w:pPr>
    </w:p>
    <w:p w14:paraId="243D797E" w14:textId="77777777" w:rsidR="00A636AC" w:rsidRDefault="00A636AC" w:rsidP="00A22E7E">
      <w:pPr>
        <w:rPr>
          <w:rFonts w:cs="Times New Roman"/>
          <w:szCs w:val="24"/>
        </w:rPr>
      </w:pPr>
    </w:p>
    <w:p w14:paraId="44D33913" w14:textId="77777777" w:rsidR="00A636AC" w:rsidRDefault="00A636AC" w:rsidP="00A22E7E">
      <w:pPr>
        <w:rPr>
          <w:rFonts w:cs="Times New Roman"/>
          <w:szCs w:val="24"/>
        </w:rPr>
      </w:pPr>
    </w:p>
    <w:p w14:paraId="47272AD5" w14:textId="77777777" w:rsidR="00A636AC" w:rsidRDefault="00A636AC" w:rsidP="00A22E7E">
      <w:pPr>
        <w:rPr>
          <w:rFonts w:cs="Times New Roman"/>
          <w:szCs w:val="24"/>
        </w:rPr>
      </w:pPr>
    </w:p>
    <w:p w14:paraId="3D2AC316" w14:textId="77777777" w:rsidR="00A636AC" w:rsidRDefault="00A636AC" w:rsidP="00A22E7E">
      <w:pPr>
        <w:rPr>
          <w:rFonts w:cs="Times New Roman"/>
          <w:szCs w:val="24"/>
        </w:rPr>
      </w:pPr>
    </w:p>
    <w:p w14:paraId="69631C73" w14:textId="77777777" w:rsidR="00A636AC" w:rsidRDefault="00A636AC" w:rsidP="00A22E7E">
      <w:pPr>
        <w:rPr>
          <w:rFonts w:cs="Times New Roman"/>
          <w:szCs w:val="24"/>
        </w:rPr>
      </w:pPr>
    </w:p>
    <w:p w14:paraId="3B429559" w14:textId="77777777" w:rsidR="00A636AC" w:rsidRDefault="00A636AC" w:rsidP="00A22E7E">
      <w:pPr>
        <w:rPr>
          <w:rFonts w:cs="Times New Roman"/>
          <w:szCs w:val="24"/>
        </w:rPr>
      </w:pPr>
    </w:p>
    <w:p w14:paraId="2D8F3E3B" w14:textId="77777777" w:rsidR="00A636AC" w:rsidRDefault="00A636AC" w:rsidP="00A22E7E">
      <w:pPr>
        <w:rPr>
          <w:rFonts w:cs="Times New Roman"/>
          <w:szCs w:val="24"/>
        </w:rPr>
      </w:pPr>
    </w:p>
    <w:p w14:paraId="71AD5369" w14:textId="77777777" w:rsidR="00A636AC" w:rsidRDefault="00A636AC" w:rsidP="00A22E7E">
      <w:pPr>
        <w:rPr>
          <w:rFonts w:cs="Times New Roman"/>
          <w:szCs w:val="24"/>
        </w:rPr>
      </w:pPr>
    </w:p>
    <w:p w14:paraId="5B3D312F" w14:textId="77777777" w:rsidR="00A636AC" w:rsidRDefault="00A636AC" w:rsidP="00A22E7E">
      <w:pPr>
        <w:rPr>
          <w:rFonts w:cs="Times New Roman"/>
          <w:szCs w:val="24"/>
        </w:rPr>
      </w:pPr>
    </w:p>
    <w:p w14:paraId="45ADC1D7" w14:textId="77777777" w:rsidR="00A636AC" w:rsidRDefault="00A636AC" w:rsidP="00A22E7E">
      <w:pPr>
        <w:rPr>
          <w:rFonts w:cs="Times New Roman"/>
          <w:szCs w:val="24"/>
        </w:rPr>
      </w:pPr>
    </w:p>
    <w:p w14:paraId="29D70ADE" w14:textId="77777777" w:rsidR="00A636AC" w:rsidRDefault="00A636AC" w:rsidP="00A22E7E">
      <w:pPr>
        <w:rPr>
          <w:rFonts w:cs="Times New Roman"/>
          <w:szCs w:val="24"/>
        </w:rPr>
      </w:pPr>
    </w:p>
    <w:p w14:paraId="647679A0" w14:textId="77777777" w:rsidR="00A636AC" w:rsidRDefault="00A636AC" w:rsidP="00A22E7E">
      <w:pPr>
        <w:rPr>
          <w:rFonts w:cs="Times New Roman"/>
          <w:szCs w:val="24"/>
        </w:rPr>
      </w:pPr>
    </w:p>
    <w:p w14:paraId="10974260" w14:textId="77777777" w:rsidR="00A636AC" w:rsidRDefault="00A636AC" w:rsidP="00A22E7E">
      <w:pPr>
        <w:rPr>
          <w:rFonts w:cs="Times New Roman"/>
          <w:szCs w:val="24"/>
        </w:rPr>
      </w:pPr>
    </w:p>
    <w:p w14:paraId="6CC89ACD" w14:textId="77777777" w:rsidR="00A636AC" w:rsidRDefault="00A636AC" w:rsidP="00A22E7E">
      <w:pPr>
        <w:rPr>
          <w:rFonts w:cs="Times New Roman"/>
          <w:szCs w:val="24"/>
        </w:rPr>
      </w:pPr>
    </w:p>
    <w:p w14:paraId="5D5E051E" w14:textId="77777777" w:rsidR="00A636AC" w:rsidRDefault="00A636AC" w:rsidP="00A22E7E">
      <w:pPr>
        <w:rPr>
          <w:rFonts w:cs="Times New Roman"/>
          <w:szCs w:val="24"/>
        </w:rPr>
      </w:pPr>
    </w:p>
    <w:p w14:paraId="79450F98" w14:textId="77777777" w:rsidR="00A636AC" w:rsidRDefault="00A636AC" w:rsidP="00A22E7E">
      <w:pPr>
        <w:rPr>
          <w:rFonts w:cs="Times New Roman"/>
          <w:szCs w:val="24"/>
        </w:rPr>
      </w:pPr>
    </w:p>
    <w:p w14:paraId="28B8EC97" w14:textId="77777777" w:rsidR="00A636AC" w:rsidRDefault="00A636AC" w:rsidP="00A22E7E">
      <w:pPr>
        <w:rPr>
          <w:rFonts w:cs="Times New Roman"/>
          <w:szCs w:val="24"/>
        </w:rPr>
      </w:pPr>
    </w:p>
    <w:p w14:paraId="4B5B2174" w14:textId="77777777" w:rsidR="00A636AC" w:rsidRDefault="00A636AC" w:rsidP="00A22E7E">
      <w:pPr>
        <w:rPr>
          <w:rFonts w:cs="Times New Roman"/>
          <w:szCs w:val="24"/>
        </w:rPr>
      </w:pPr>
    </w:p>
    <w:p w14:paraId="01CE72E3" w14:textId="77777777" w:rsidR="00A636AC" w:rsidRDefault="00A636AC" w:rsidP="00A22E7E">
      <w:pPr>
        <w:rPr>
          <w:rFonts w:cs="Times New Roman"/>
          <w:szCs w:val="24"/>
        </w:rPr>
      </w:pPr>
    </w:p>
    <w:p w14:paraId="4D7564A5" w14:textId="77777777" w:rsidR="00A636AC" w:rsidRDefault="00A636AC" w:rsidP="00A22E7E">
      <w:pPr>
        <w:rPr>
          <w:rFonts w:cs="Times New Roman"/>
          <w:szCs w:val="24"/>
        </w:rPr>
      </w:pPr>
    </w:p>
    <w:p w14:paraId="221BC6EB" w14:textId="77777777" w:rsidR="00A636AC" w:rsidRDefault="00A636AC" w:rsidP="00A22E7E">
      <w:pPr>
        <w:rPr>
          <w:rFonts w:cs="Times New Roman"/>
          <w:szCs w:val="24"/>
        </w:rPr>
      </w:pPr>
    </w:p>
    <w:p w14:paraId="1EBD66EF" w14:textId="77777777" w:rsidR="00A636AC" w:rsidRDefault="00A636AC" w:rsidP="00A22E7E">
      <w:pPr>
        <w:rPr>
          <w:rFonts w:cs="Times New Roman"/>
          <w:szCs w:val="24"/>
        </w:rPr>
      </w:pPr>
    </w:p>
    <w:p w14:paraId="40FFDDE3" w14:textId="77777777" w:rsidR="00A636AC" w:rsidRDefault="00A636AC" w:rsidP="00A22E7E">
      <w:pPr>
        <w:rPr>
          <w:rFonts w:cs="Times New Roman"/>
          <w:szCs w:val="24"/>
        </w:rPr>
      </w:pPr>
    </w:p>
    <w:p w14:paraId="3F800B45" w14:textId="77777777" w:rsidR="00A636AC" w:rsidRDefault="00A636AC" w:rsidP="00A22E7E">
      <w:pPr>
        <w:rPr>
          <w:rFonts w:cs="Times New Roman"/>
          <w:szCs w:val="24"/>
        </w:rPr>
      </w:pPr>
    </w:p>
    <w:p w14:paraId="7D1BA0AC" w14:textId="77777777" w:rsidR="00A636AC" w:rsidRDefault="00A636AC" w:rsidP="00A22E7E">
      <w:pPr>
        <w:rPr>
          <w:rFonts w:cs="Times New Roman"/>
          <w:szCs w:val="24"/>
        </w:rPr>
      </w:pPr>
    </w:p>
    <w:p w14:paraId="3A18782F" w14:textId="77777777" w:rsidR="00A636AC" w:rsidRDefault="00A636AC" w:rsidP="00A22E7E">
      <w:pPr>
        <w:rPr>
          <w:rFonts w:cs="Times New Roman"/>
          <w:szCs w:val="24"/>
        </w:rPr>
      </w:pPr>
    </w:p>
    <w:p w14:paraId="1AB6D2B1" w14:textId="77777777" w:rsidR="00A636AC" w:rsidRDefault="00A636AC" w:rsidP="00A22E7E">
      <w:pPr>
        <w:rPr>
          <w:rFonts w:cs="Times New Roman"/>
          <w:szCs w:val="24"/>
        </w:rPr>
      </w:pPr>
    </w:p>
    <w:p w14:paraId="6D49C5E2" w14:textId="77777777" w:rsidR="00A636AC" w:rsidRDefault="00A636AC" w:rsidP="00A22E7E">
      <w:pPr>
        <w:rPr>
          <w:rFonts w:cs="Times New Roman"/>
          <w:szCs w:val="24"/>
        </w:rPr>
      </w:pPr>
    </w:p>
    <w:p w14:paraId="2D73377C" w14:textId="77777777" w:rsidR="00A636AC" w:rsidRDefault="00A636AC" w:rsidP="00A22E7E">
      <w:pPr>
        <w:rPr>
          <w:rFonts w:cs="Times New Roman"/>
          <w:szCs w:val="24"/>
        </w:rPr>
      </w:pPr>
    </w:p>
    <w:p w14:paraId="66866C14" w14:textId="77777777" w:rsidR="00A636AC" w:rsidRPr="00C10EFC" w:rsidRDefault="00A636AC" w:rsidP="00A22E7E">
      <w:pPr>
        <w:rPr>
          <w:rFonts w:cs="Times New Roman"/>
          <w:szCs w:val="24"/>
        </w:rPr>
      </w:pPr>
    </w:p>
    <w:p w14:paraId="4929800E" w14:textId="77777777" w:rsidR="00926A91" w:rsidRPr="00C10EFC" w:rsidRDefault="00926A91" w:rsidP="00A22E7E">
      <w:pPr>
        <w:ind w:left="6480"/>
        <w:rPr>
          <w:rFonts w:cs="Times New Roman"/>
          <w:szCs w:val="24"/>
        </w:rPr>
      </w:pPr>
      <w:r w:rsidRPr="00C10EFC">
        <w:rPr>
          <w:rFonts w:cs="Times New Roman"/>
          <w:szCs w:val="24"/>
        </w:rPr>
        <w:lastRenderedPageBreak/>
        <w:t>Projekto konkurso sąlygų</w:t>
      </w:r>
    </w:p>
    <w:p w14:paraId="582282A9" w14:textId="4D4F9EFF" w:rsidR="00926A91" w:rsidRPr="00C10EFC" w:rsidRDefault="00926A91" w:rsidP="00A22E7E">
      <w:pPr>
        <w:ind w:left="6480"/>
        <w:rPr>
          <w:rFonts w:cs="Times New Roman"/>
          <w:szCs w:val="24"/>
        </w:rPr>
      </w:pPr>
      <w:r w:rsidRPr="00C10EFC">
        <w:rPr>
          <w:rFonts w:cs="Times New Roman"/>
          <w:szCs w:val="24"/>
        </w:rPr>
        <w:t>8 priedas</w:t>
      </w:r>
    </w:p>
    <w:p w14:paraId="0FD447D6" w14:textId="77777777" w:rsidR="00926A91" w:rsidRPr="00C10EFC" w:rsidRDefault="00926A91" w:rsidP="00A22E7E">
      <w:pPr>
        <w:rPr>
          <w:rFonts w:cs="Times New Roman"/>
          <w:szCs w:val="24"/>
        </w:rPr>
      </w:pPr>
    </w:p>
    <w:p w14:paraId="6CC228AC" w14:textId="32803F0B" w:rsidR="00926A91" w:rsidRDefault="009F18F0" w:rsidP="009F18F0">
      <w:pPr>
        <w:tabs>
          <w:tab w:val="left" w:pos="2988"/>
          <w:tab w:val="center" w:pos="4535"/>
        </w:tabs>
        <w:jc w:val="left"/>
        <w:rPr>
          <w:rFonts w:cs="Times New Roman"/>
          <w:b/>
          <w:bCs/>
          <w:szCs w:val="24"/>
        </w:rPr>
      </w:pPr>
      <w:r>
        <w:rPr>
          <w:rFonts w:cs="Times New Roman"/>
          <w:b/>
          <w:bCs/>
          <w:szCs w:val="24"/>
        </w:rPr>
        <w:tab/>
      </w:r>
      <w:r>
        <w:rPr>
          <w:rFonts w:cs="Times New Roman"/>
          <w:b/>
          <w:bCs/>
          <w:szCs w:val="24"/>
        </w:rPr>
        <w:tab/>
      </w:r>
      <w:r w:rsidR="000266D0" w:rsidRPr="00C10EFC">
        <w:rPr>
          <w:rFonts w:cs="Times New Roman"/>
          <w:b/>
          <w:bCs/>
          <w:szCs w:val="24"/>
        </w:rPr>
        <w:t>VERTINIMO KRITERIJAI</w:t>
      </w:r>
    </w:p>
    <w:p w14:paraId="4FA8953E" w14:textId="77777777" w:rsidR="00A515C1" w:rsidRPr="00C10EFC" w:rsidRDefault="00A515C1" w:rsidP="00A22E7E">
      <w:pPr>
        <w:jc w:val="center"/>
        <w:rPr>
          <w:rFonts w:cs="Times New Roman"/>
          <w:b/>
          <w:bCs/>
          <w:szCs w:val="24"/>
        </w:rPr>
      </w:pPr>
    </w:p>
    <w:p w14:paraId="32EF6F24" w14:textId="77777777" w:rsidR="00A515C1" w:rsidRPr="00A515C1" w:rsidRDefault="00A515C1" w:rsidP="00A22E7E">
      <w:pPr>
        <w:jc w:val="center"/>
        <w:rPr>
          <w:rFonts w:cs="Times New Roman"/>
          <w:i/>
          <w:iCs/>
          <w:szCs w:val="24"/>
        </w:rPr>
      </w:pPr>
      <w:r w:rsidRPr="00A515C1">
        <w:rPr>
          <w:rFonts w:cs="Times New Roman"/>
          <w:i/>
          <w:iCs/>
          <w:szCs w:val="24"/>
        </w:rPr>
        <w:t xml:space="preserve">(dokumentas pateikiamas atskiru </w:t>
      </w:r>
      <w:r>
        <w:rPr>
          <w:rFonts w:cs="Times New Roman"/>
          <w:i/>
          <w:iCs/>
          <w:szCs w:val="24"/>
        </w:rPr>
        <w:t>priedu</w:t>
      </w:r>
      <w:r w:rsidRPr="00A515C1">
        <w:rPr>
          <w:rFonts w:cs="Times New Roman"/>
          <w:i/>
          <w:iCs/>
          <w:szCs w:val="24"/>
        </w:rPr>
        <w:t>)</w:t>
      </w:r>
    </w:p>
    <w:sectPr w:rsidR="00A515C1" w:rsidRPr="00A515C1" w:rsidSect="005D1BD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CE70" w14:textId="77777777" w:rsidR="00885D16" w:rsidRDefault="00885D16" w:rsidP="00A56BB3">
      <w:r>
        <w:separator/>
      </w:r>
    </w:p>
  </w:endnote>
  <w:endnote w:type="continuationSeparator" w:id="0">
    <w:p w14:paraId="53785C1F" w14:textId="77777777" w:rsidR="00885D16" w:rsidRDefault="00885D16" w:rsidP="00A56BB3">
      <w:r>
        <w:continuationSeparator/>
      </w:r>
    </w:p>
  </w:endnote>
  <w:endnote w:type="continuationNotice" w:id="1">
    <w:p w14:paraId="15303969" w14:textId="77777777" w:rsidR="00885D16" w:rsidRDefault="00885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EFBC" w14:textId="77777777" w:rsidR="00885D16" w:rsidRDefault="00885D16" w:rsidP="00A56BB3">
      <w:r>
        <w:separator/>
      </w:r>
    </w:p>
  </w:footnote>
  <w:footnote w:type="continuationSeparator" w:id="0">
    <w:p w14:paraId="1C4046D0" w14:textId="77777777" w:rsidR="00885D16" w:rsidRDefault="00885D16" w:rsidP="00A56BB3">
      <w:r>
        <w:continuationSeparator/>
      </w:r>
    </w:p>
  </w:footnote>
  <w:footnote w:type="continuationNotice" w:id="1">
    <w:p w14:paraId="5A375F0D" w14:textId="77777777" w:rsidR="00885D16" w:rsidRDefault="00885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32DD" w14:textId="77777777" w:rsidR="00DB16CE" w:rsidRDefault="00DB16CE"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7266"/>
    <w:multiLevelType w:val="multilevel"/>
    <w:tmpl w:val="6158C0DE"/>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color w:val="auto"/>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 w15:restartNumberingAfterBreak="0">
    <w:nsid w:val="09B7557B"/>
    <w:multiLevelType w:val="multilevel"/>
    <w:tmpl w:val="1BD4F25E"/>
    <w:lvl w:ilvl="0">
      <w:start w:val="33"/>
      <w:numFmt w:val="decimal"/>
      <w:lvlText w:val="%1."/>
      <w:lvlJc w:val="left"/>
      <w:pPr>
        <w:ind w:left="480" w:hanging="480"/>
      </w:pPr>
      <w:rPr>
        <w:rFonts w:eastAsia="Times New Roman" w:hint="default"/>
        <w:color w:val="auto"/>
      </w:rPr>
    </w:lvl>
    <w:lvl w:ilvl="1">
      <w:start w:val="1"/>
      <w:numFmt w:val="decimal"/>
      <w:lvlText w:val="%1.%2."/>
      <w:lvlJc w:val="left"/>
      <w:pPr>
        <w:ind w:left="480" w:hanging="48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 w15:restartNumberingAfterBreak="0">
    <w:nsid w:val="1C0117A8"/>
    <w:multiLevelType w:val="hybridMultilevel"/>
    <w:tmpl w:val="98BE31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F03642"/>
    <w:multiLevelType w:val="hybridMultilevel"/>
    <w:tmpl w:val="79C03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781388"/>
    <w:multiLevelType w:val="multilevel"/>
    <w:tmpl w:val="B8563780"/>
    <w:lvl w:ilvl="0">
      <w:start w:val="104"/>
      <w:numFmt w:val="decimal"/>
      <w:lvlText w:val="%1."/>
      <w:lvlJc w:val="left"/>
      <w:pPr>
        <w:ind w:left="600" w:hanging="600"/>
      </w:pPr>
      <w:rPr>
        <w:rFonts w:hint="default"/>
        <w:b w:val="0"/>
        <w:bCs w:val="0"/>
        <w:i w:val="0"/>
        <w:iCs w:val="0"/>
        <w:strike w:val="0"/>
        <w:color w:val="auto"/>
      </w:rPr>
    </w:lvl>
    <w:lvl w:ilvl="1">
      <w:start w:val="1"/>
      <w:numFmt w:val="decimal"/>
      <w:lvlText w:val="%1.%2."/>
      <w:lvlJc w:val="left"/>
      <w:pPr>
        <w:ind w:left="1500" w:hanging="60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2F2260E7"/>
    <w:multiLevelType w:val="multilevel"/>
    <w:tmpl w:val="ECAE7C02"/>
    <w:lvl w:ilvl="0">
      <w:start w:val="22"/>
      <w:numFmt w:val="decimal"/>
      <w:lvlText w:val="%1."/>
      <w:lvlJc w:val="left"/>
      <w:pPr>
        <w:ind w:left="480" w:hanging="480"/>
      </w:pPr>
      <w:rPr>
        <w:rFonts w:hint="default"/>
        <w:b w:val="0"/>
        <w:bCs w:val="0"/>
        <w:color w:val="auto"/>
      </w:rPr>
    </w:lvl>
    <w:lvl w:ilvl="1">
      <w:start w:val="1"/>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CC4C0E"/>
    <w:multiLevelType w:val="multilevel"/>
    <w:tmpl w:val="40426F64"/>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0C1471"/>
    <w:multiLevelType w:val="multilevel"/>
    <w:tmpl w:val="BE5A2AE8"/>
    <w:lvl w:ilvl="0">
      <w:start w:val="1"/>
      <w:numFmt w:val="decimal"/>
      <w:suff w:val="space"/>
      <w:lvlText w:val="%1."/>
      <w:lvlJc w:val="left"/>
      <w:pPr>
        <w:ind w:left="1920" w:hanging="360"/>
      </w:pPr>
      <w:rPr>
        <w:rFonts w:hint="default"/>
        <w:b w:val="0"/>
        <w:bCs w:val="0"/>
        <w:i w:val="0"/>
        <w:iCs w:val="0"/>
        <w:strike w:val="0"/>
        <w:color w:val="auto"/>
      </w:rPr>
    </w:lvl>
    <w:lvl w:ilvl="1">
      <w:start w:val="1"/>
      <w:numFmt w:val="decimal"/>
      <w:isLgl/>
      <w:suff w:val="space"/>
      <w:lvlText w:val="%1.%2."/>
      <w:lvlJc w:val="left"/>
      <w:pPr>
        <w:ind w:left="1380" w:hanging="480"/>
      </w:pPr>
      <w:rPr>
        <w:rFonts w:hint="default"/>
        <w:i w:val="0"/>
        <w:iCs w:val="0"/>
        <w:strike w:val="0"/>
        <w:color w:val="auto"/>
      </w:rPr>
    </w:lvl>
    <w:lvl w:ilvl="2">
      <w:start w:val="1"/>
      <w:numFmt w:val="decimal"/>
      <w:isLgl/>
      <w:suff w:val="space"/>
      <w:lvlText w:val="%1.%2.%3."/>
      <w:lvlJc w:val="left"/>
      <w:pPr>
        <w:ind w:left="1789" w:hanging="720"/>
      </w:pPr>
      <w:rPr>
        <w:rFonts w:hint="default"/>
      </w:rPr>
    </w:lvl>
    <w:lvl w:ilvl="3">
      <w:start w:val="1"/>
      <w:numFmt w:val="decimal"/>
      <w:isLgl/>
      <w:suff w:val="space"/>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3A1911C6"/>
    <w:multiLevelType w:val="hybridMultilevel"/>
    <w:tmpl w:val="FFFFFFFF"/>
    <w:lvl w:ilvl="0" w:tplc="618A60DC">
      <w:start w:val="1"/>
      <w:numFmt w:val="bullet"/>
      <w:lvlText w:val=""/>
      <w:lvlJc w:val="left"/>
      <w:pPr>
        <w:ind w:left="720" w:hanging="360"/>
      </w:pPr>
      <w:rPr>
        <w:rFonts w:ascii="Symbol" w:hAnsi="Symbol" w:hint="default"/>
      </w:rPr>
    </w:lvl>
    <w:lvl w:ilvl="1" w:tplc="3D36A090">
      <w:start w:val="1"/>
      <w:numFmt w:val="bullet"/>
      <w:lvlText w:val="o"/>
      <w:lvlJc w:val="left"/>
      <w:pPr>
        <w:ind w:left="1440" w:hanging="360"/>
      </w:pPr>
      <w:rPr>
        <w:rFonts w:ascii="Courier New" w:hAnsi="Courier New" w:hint="default"/>
      </w:rPr>
    </w:lvl>
    <w:lvl w:ilvl="2" w:tplc="269E042C">
      <w:start w:val="1"/>
      <w:numFmt w:val="bullet"/>
      <w:lvlText w:val=""/>
      <w:lvlJc w:val="left"/>
      <w:pPr>
        <w:ind w:left="2160" w:hanging="360"/>
      </w:pPr>
      <w:rPr>
        <w:rFonts w:ascii="Wingdings" w:hAnsi="Wingdings" w:hint="default"/>
      </w:rPr>
    </w:lvl>
    <w:lvl w:ilvl="3" w:tplc="4A62101A">
      <w:start w:val="1"/>
      <w:numFmt w:val="bullet"/>
      <w:lvlText w:val=""/>
      <w:lvlJc w:val="left"/>
      <w:pPr>
        <w:ind w:left="2880" w:hanging="360"/>
      </w:pPr>
      <w:rPr>
        <w:rFonts w:ascii="Symbol" w:hAnsi="Symbol" w:hint="default"/>
      </w:rPr>
    </w:lvl>
    <w:lvl w:ilvl="4" w:tplc="19BEF34A">
      <w:start w:val="1"/>
      <w:numFmt w:val="bullet"/>
      <w:lvlText w:val="o"/>
      <w:lvlJc w:val="left"/>
      <w:pPr>
        <w:ind w:left="3600" w:hanging="360"/>
      </w:pPr>
      <w:rPr>
        <w:rFonts w:ascii="Courier New" w:hAnsi="Courier New" w:hint="default"/>
      </w:rPr>
    </w:lvl>
    <w:lvl w:ilvl="5" w:tplc="1996E42C">
      <w:start w:val="1"/>
      <w:numFmt w:val="bullet"/>
      <w:lvlText w:val=""/>
      <w:lvlJc w:val="left"/>
      <w:pPr>
        <w:ind w:left="4320" w:hanging="360"/>
      </w:pPr>
      <w:rPr>
        <w:rFonts w:ascii="Wingdings" w:hAnsi="Wingdings" w:hint="default"/>
      </w:rPr>
    </w:lvl>
    <w:lvl w:ilvl="6" w:tplc="0FBC16A6">
      <w:start w:val="1"/>
      <w:numFmt w:val="bullet"/>
      <w:lvlText w:val=""/>
      <w:lvlJc w:val="left"/>
      <w:pPr>
        <w:ind w:left="5040" w:hanging="360"/>
      </w:pPr>
      <w:rPr>
        <w:rFonts w:ascii="Symbol" w:hAnsi="Symbol" w:hint="default"/>
      </w:rPr>
    </w:lvl>
    <w:lvl w:ilvl="7" w:tplc="483EF042">
      <w:start w:val="1"/>
      <w:numFmt w:val="bullet"/>
      <w:lvlText w:val="o"/>
      <w:lvlJc w:val="left"/>
      <w:pPr>
        <w:ind w:left="5760" w:hanging="360"/>
      </w:pPr>
      <w:rPr>
        <w:rFonts w:ascii="Courier New" w:hAnsi="Courier New" w:hint="default"/>
      </w:rPr>
    </w:lvl>
    <w:lvl w:ilvl="8" w:tplc="C876CF9C">
      <w:start w:val="1"/>
      <w:numFmt w:val="bullet"/>
      <w:lvlText w:val=""/>
      <w:lvlJc w:val="left"/>
      <w:pPr>
        <w:ind w:left="6480" w:hanging="360"/>
      </w:pPr>
      <w:rPr>
        <w:rFonts w:ascii="Wingdings" w:hAnsi="Wingdings" w:hint="default"/>
      </w:rPr>
    </w:lvl>
  </w:abstractNum>
  <w:abstractNum w:abstractNumId="13" w15:restartNumberingAfterBreak="0">
    <w:nsid w:val="3E614DBC"/>
    <w:multiLevelType w:val="multilevel"/>
    <w:tmpl w:val="E4B2010A"/>
    <w:lvl w:ilvl="0">
      <w:start w:val="1"/>
      <w:numFmt w:val="decimal"/>
      <w:suff w:val="space"/>
      <w:lvlText w:val="%1."/>
      <w:lvlJc w:val="left"/>
      <w:pPr>
        <w:ind w:left="0" w:firstLine="709"/>
      </w:pPr>
      <w:rPr>
        <w:rFonts w:ascii="Times New Roman" w:hAnsi="Times New Roman" w:cs="Times New Roman" w:hint="default"/>
        <w:color w:val="FF0000"/>
        <w:sz w:val="24"/>
        <w:szCs w:val="24"/>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50E41"/>
    <w:multiLevelType w:val="hybridMultilevel"/>
    <w:tmpl w:val="300A5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8F5FED"/>
    <w:multiLevelType w:val="hybridMultilevel"/>
    <w:tmpl w:val="FFFFFFFF"/>
    <w:lvl w:ilvl="0" w:tplc="28A46AFC">
      <w:start w:val="1"/>
      <w:numFmt w:val="bullet"/>
      <w:lvlText w:val=""/>
      <w:lvlJc w:val="left"/>
      <w:pPr>
        <w:ind w:left="720" w:hanging="360"/>
      </w:pPr>
      <w:rPr>
        <w:rFonts w:ascii="Symbol" w:hAnsi="Symbol" w:hint="default"/>
      </w:rPr>
    </w:lvl>
    <w:lvl w:ilvl="1" w:tplc="BDC81164">
      <w:start w:val="1"/>
      <w:numFmt w:val="bullet"/>
      <w:lvlText w:val="o"/>
      <w:lvlJc w:val="left"/>
      <w:pPr>
        <w:ind w:left="1440" w:hanging="360"/>
      </w:pPr>
      <w:rPr>
        <w:rFonts w:ascii="Courier New" w:hAnsi="Courier New" w:hint="default"/>
      </w:rPr>
    </w:lvl>
    <w:lvl w:ilvl="2" w:tplc="AD5E771C">
      <w:start w:val="1"/>
      <w:numFmt w:val="bullet"/>
      <w:lvlText w:val=""/>
      <w:lvlJc w:val="left"/>
      <w:pPr>
        <w:ind w:left="2160" w:hanging="360"/>
      </w:pPr>
      <w:rPr>
        <w:rFonts w:ascii="Wingdings" w:hAnsi="Wingdings" w:hint="default"/>
      </w:rPr>
    </w:lvl>
    <w:lvl w:ilvl="3" w:tplc="02908D42">
      <w:start w:val="1"/>
      <w:numFmt w:val="bullet"/>
      <w:lvlText w:val=""/>
      <w:lvlJc w:val="left"/>
      <w:pPr>
        <w:ind w:left="2880" w:hanging="360"/>
      </w:pPr>
      <w:rPr>
        <w:rFonts w:ascii="Symbol" w:hAnsi="Symbol" w:hint="default"/>
      </w:rPr>
    </w:lvl>
    <w:lvl w:ilvl="4" w:tplc="AF0E35F6">
      <w:start w:val="1"/>
      <w:numFmt w:val="bullet"/>
      <w:lvlText w:val="o"/>
      <w:lvlJc w:val="left"/>
      <w:pPr>
        <w:ind w:left="3600" w:hanging="360"/>
      </w:pPr>
      <w:rPr>
        <w:rFonts w:ascii="Courier New" w:hAnsi="Courier New" w:hint="default"/>
      </w:rPr>
    </w:lvl>
    <w:lvl w:ilvl="5" w:tplc="AB2C2B94">
      <w:start w:val="1"/>
      <w:numFmt w:val="bullet"/>
      <w:lvlText w:val=""/>
      <w:lvlJc w:val="left"/>
      <w:pPr>
        <w:ind w:left="4320" w:hanging="360"/>
      </w:pPr>
      <w:rPr>
        <w:rFonts w:ascii="Wingdings" w:hAnsi="Wingdings" w:hint="default"/>
      </w:rPr>
    </w:lvl>
    <w:lvl w:ilvl="6" w:tplc="3B547D4C">
      <w:start w:val="1"/>
      <w:numFmt w:val="bullet"/>
      <w:lvlText w:val=""/>
      <w:lvlJc w:val="left"/>
      <w:pPr>
        <w:ind w:left="5040" w:hanging="360"/>
      </w:pPr>
      <w:rPr>
        <w:rFonts w:ascii="Symbol" w:hAnsi="Symbol" w:hint="default"/>
      </w:rPr>
    </w:lvl>
    <w:lvl w:ilvl="7" w:tplc="3BA6A346">
      <w:start w:val="1"/>
      <w:numFmt w:val="bullet"/>
      <w:lvlText w:val="o"/>
      <w:lvlJc w:val="left"/>
      <w:pPr>
        <w:ind w:left="5760" w:hanging="360"/>
      </w:pPr>
      <w:rPr>
        <w:rFonts w:ascii="Courier New" w:hAnsi="Courier New" w:hint="default"/>
      </w:rPr>
    </w:lvl>
    <w:lvl w:ilvl="8" w:tplc="382C56E4">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9E7E3C"/>
    <w:multiLevelType w:val="multilevel"/>
    <w:tmpl w:val="BADE8A7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E43EC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54D9498C"/>
    <w:multiLevelType w:val="hybridMultilevel"/>
    <w:tmpl w:val="6E846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59779A"/>
    <w:multiLevelType w:val="hybridMultilevel"/>
    <w:tmpl w:val="3E5CD8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939C1"/>
    <w:multiLevelType w:val="multilevel"/>
    <w:tmpl w:val="B8563780"/>
    <w:lvl w:ilvl="0">
      <w:start w:val="104"/>
      <w:numFmt w:val="decimal"/>
      <w:lvlText w:val="%1."/>
      <w:lvlJc w:val="left"/>
      <w:pPr>
        <w:ind w:left="600" w:hanging="600"/>
      </w:pPr>
      <w:rPr>
        <w:rFonts w:hint="default"/>
        <w:b w:val="0"/>
        <w:bCs w:val="0"/>
        <w:i w:val="0"/>
        <w:iCs w:val="0"/>
        <w:strike w:val="0"/>
        <w:color w:val="auto"/>
      </w:rPr>
    </w:lvl>
    <w:lvl w:ilvl="1">
      <w:start w:val="1"/>
      <w:numFmt w:val="decimal"/>
      <w:lvlText w:val="%1.%2."/>
      <w:lvlJc w:val="left"/>
      <w:pPr>
        <w:ind w:left="1500" w:hanging="60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1E0291C"/>
    <w:multiLevelType w:val="hybridMultilevel"/>
    <w:tmpl w:val="970E65BC"/>
    <w:lvl w:ilvl="0" w:tplc="F080226A">
      <w:start w:val="115"/>
      <w:numFmt w:val="decimal"/>
      <w:lvlText w:val="%1."/>
      <w:lvlJc w:val="left"/>
      <w:pPr>
        <w:ind w:left="1489" w:hanging="4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16505E"/>
    <w:multiLevelType w:val="hybridMultilevel"/>
    <w:tmpl w:val="C3D2D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7390E516"/>
    <w:lvl w:ilvl="0">
      <w:start w:val="1"/>
      <w:numFmt w:val="decimal"/>
      <w:suff w:val="space"/>
      <w:lvlText w:val="%1."/>
      <w:lvlJc w:val="left"/>
      <w:pPr>
        <w:ind w:left="71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0E7E126"/>
    <w:multiLevelType w:val="hybridMultilevel"/>
    <w:tmpl w:val="FFFFFFFF"/>
    <w:lvl w:ilvl="0" w:tplc="6E70369C">
      <w:start w:val="1"/>
      <w:numFmt w:val="bullet"/>
      <w:lvlText w:val=""/>
      <w:lvlJc w:val="left"/>
      <w:pPr>
        <w:ind w:left="720" w:hanging="360"/>
      </w:pPr>
      <w:rPr>
        <w:rFonts w:ascii="Symbol" w:hAnsi="Symbol" w:hint="default"/>
      </w:rPr>
    </w:lvl>
    <w:lvl w:ilvl="1" w:tplc="8E12D286">
      <w:start w:val="1"/>
      <w:numFmt w:val="bullet"/>
      <w:lvlText w:val="o"/>
      <w:lvlJc w:val="left"/>
      <w:pPr>
        <w:ind w:left="1440" w:hanging="360"/>
      </w:pPr>
      <w:rPr>
        <w:rFonts w:ascii="Courier New" w:hAnsi="Courier New" w:hint="default"/>
      </w:rPr>
    </w:lvl>
    <w:lvl w:ilvl="2" w:tplc="F2B4787C">
      <w:start w:val="1"/>
      <w:numFmt w:val="bullet"/>
      <w:lvlText w:val=""/>
      <w:lvlJc w:val="left"/>
      <w:pPr>
        <w:ind w:left="2160" w:hanging="360"/>
      </w:pPr>
      <w:rPr>
        <w:rFonts w:ascii="Wingdings" w:hAnsi="Wingdings" w:hint="default"/>
      </w:rPr>
    </w:lvl>
    <w:lvl w:ilvl="3" w:tplc="AAE47904">
      <w:start w:val="1"/>
      <w:numFmt w:val="bullet"/>
      <w:lvlText w:val=""/>
      <w:lvlJc w:val="left"/>
      <w:pPr>
        <w:ind w:left="2880" w:hanging="360"/>
      </w:pPr>
      <w:rPr>
        <w:rFonts w:ascii="Symbol" w:hAnsi="Symbol" w:hint="default"/>
      </w:rPr>
    </w:lvl>
    <w:lvl w:ilvl="4" w:tplc="06A0ABA4">
      <w:start w:val="1"/>
      <w:numFmt w:val="bullet"/>
      <w:lvlText w:val="o"/>
      <w:lvlJc w:val="left"/>
      <w:pPr>
        <w:ind w:left="3600" w:hanging="360"/>
      </w:pPr>
      <w:rPr>
        <w:rFonts w:ascii="Courier New" w:hAnsi="Courier New" w:hint="default"/>
      </w:rPr>
    </w:lvl>
    <w:lvl w:ilvl="5" w:tplc="2C1C9106">
      <w:start w:val="1"/>
      <w:numFmt w:val="bullet"/>
      <w:lvlText w:val=""/>
      <w:lvlJc w:val="left"/>
      <w:pPr>
        <w:ind w:left="4320" w:hanging="360"/>
      </w:pPr>
      <w:rPr>
        <w:rFonts w:ascii="Wingdings" w:hAnsi="Wingdings" w:hint="default"/>
      </w:rPr>
    </w:lvl>
    <w:lvl w:ilvl="6" w:tplc="20001BFA">
      <w:start w:val="1"/>
      <w:numFmt w:val="bullet"/>
      <w:lvlText w:val=""/>
      <w:lvlJc w:val="left"/>
      <w:pPr>
        <w:ind w:left="5040" w:hanging="360"/>
      </w:pPr>
      <w:rPr>
        <w:rFonts w:ascii="Symbol" w:hAnsi="Symbol" w:hint="default"/>
      </w:rPr>
    </w:lvl>
    <w:lvl w:ilvl="7" w:tplc="BE80CF52">
      <w:start w:val="1"/>
      <w:numFmt w:val="bullet"/>
      <w:lvlText w:val="o"/>
      <w:lvlJc w:val="left"/>
      <w:pPr>
        <w:ind w:left="5760" w:hanging="360"/>
      </w:pPr>
      <w:rPr>
        <w:rFonts w:ascii="Courier New" w:hAnsi="Courier New" w:hint="default"/>
      </w:rPr>
    </w:lvl>
    <w:lvl w:ilvl="8" w:tplc="290881AE">
      <w:start w:val="1"/>
      <w:numFmt w:val="bullet"/>
      <w:lvlText w:val=""/>
      <w:lvlJc w:val="left"/>
      <w:pPr>
        <w:ind w:left="6480" w:hanging="360"/>
      </w:pPr>
      <w:rPr>
        <w:rFonts w:ascii="Wingdings" w:hAnsi="Wingdings" w:hint="default"/>
      </w:rPr>
    </w:lvl>
  </w:abstractNum>
  <w:abstractNum w:abstractNumId="31" w15:restartNumberingAfterBreak="0">
    <w:nsid w:val="7E97330C"/>
    <w:multiLevelType w:val="hybridMultilevel"/>
    <w:tmpl w:val="C4C4126E"/>
    <w:lvl w:ilvl="0" w:tplc="EED064BA">
      <w:start w:val="97"/>
      <w:numFmt w:val="decimal"/>
      <w:lvlText w:val="%1."/>
      <w:lvlJc w:val="left"/>
      <w:pPr>
        <w:ind w:left="1260" w:hanging="360"/>
      </w:pPr>
      <w:rPr>
        <w:rFonts w:hint="default"/>
      </w:r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316223946">
    <w:abstractNumId w:val="4"/>
  </w:num>
  <w:num w:numId="2" w16cid:durableId="171916662">
    <w:abstractNumId w:val="19"/>
  </w:num>
  <w:num w:numId="3" w16cid:durableId="765350378">
    <w:abstractNumId w:val="11"/>
  </w:num>
  <w:num w:numId="4" w16cid:durableId="1005859779">
    <w:abstractNumId w:val="18"/>
  </w:num>
  <w:num w:numId="5" w16cid:durableId="1516917841">
    <w:abstractNumId w:val="9"/>
  </w:num>
  <w:num w:numId="6" w16cid:durableId="2105684055">
    <w:abstractNumId w:val="26"/>
  </w:num>
  <w:num w:numId="7" w16cid:durableId="371005059">
    <w:abstractNumId w:val="21"/>
  </w:num>
  <w:num w:numId="8" w16cid:durableId="1789858266">
    <w:abstractNumId w:val="29"/>
  </w:num>
  <w:num w:numId="9" w16cid:durableId="1884630571">
    <w:abstractNumId w:val="16"/>
  </w:num>
  <w:num w:numId="10" w16cid:durableId="494614562">
    <w:abstractNumId w:val="23"/>
  </w:num>
  <w:num w:numId="11" w16cid:durableId="1473055655">
    <w:abstractNumId w:val="28"/>
  </w:num>
  <w:num w:numId="12" w16cid:durableId="510532351">
    <w:abstractNumId w:val="0"/>
  </w:num>
  <w:num w:numId="13" w16cid:durableId="1647010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3181621">
    <w:abstractNumId w:val="30"/>
  </w:num>
  <w:num w:numId="15" w16cid:durableId="1587229648">
    <w:abstractNumId w:val="12"/>
  </w:num>
  <w:num w:numId="16" w16cid:durableId="1670671298">
    <w:abstractNumId w:val="15"/>
  </w:num>
  <w:num w:numId="17" w16cid:durableId="821386985">
    <w:abstractNumId w:val="3"/>
  </w:num>
  <w:num w:numId="18" w16cid:durableId="432826188">
    <w:abstractNumId w:val="22"/>
  </w:num>
  <w:num w:numId="19" w16cid:durableId="577447096">
    <w:abstractNumId w:val="5"/>
  </w:num>
  <w:num w:numId="20" w16cid:durableId="1301233488">
    <w:abstractNumId w:val="20"/>
  </w:num>
  <w:num w:numId="21" w16cid:durableId="996417899">
    <w:abstractNumId w:val="27"/>
  </w:num>
  <w:num w:numId="22" w16cid:durableId="2051999597">
    <w:abstractNumId w:val="14"/>
  </w:num>
  <w:num w:numId="23" w16cid:durableId="376974745">
    <w:abstractNumId w:val="13"/>
  </w:num>
  <w:num w:numId="24" w16cid:durableId="1801024701">
    <w:abstractNumId w:val="10"/>
  </w:num>
  <w:num w:numId="25" w16cid:durableId="1555116587">
    <w:abstractNumId w:val="24"/>
  </w:num>
  <w:num w:numId="26" w16cid:durableId="1593129608">
    <w:abstractNumId w:val="2"/>
  </w:num>
  <w:num w:numId="27" w16cid:durableId="1417240794">
    <w:abstractNumId w:val="7"/>
  </w:num>
  <w:num w:numId="28" w16cid:durableId="1265846119">
    <w:abstractNumId w:val="31"/>
  </w:num>
  <w:num w:numId="29" w16cid:durableId="191118401">
    <w:abstractNumId w:val="6"/>
  </w:num>
  <w:num w:numId="30" w16cid:durableId="933562057">
    <w:abstractNumId w:val="25"/>
  </w:num>
  <w:num w:numId="31" w16cid:durableId="1269922713">
    <w:abstractNumId w:val="8"/>
  </w:num>
  <w:num w:numId="32" w16cid:durableId="125713384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10"/>
    <w:rsid w:val="000028B3"/>
    <w:rsid w:val="00002B9B"/>
    <w:rsid w:val="00002C1D"/>
    <w:rsid w:val="000032EA"/>
    <w:rsid w:val="00005BCD"/>
    <w:rsid w:val="000061BA"/>
    <w:rsid w:val="00006DBB"/>
    <w:rsid w:val="00011079"/>
    <w:rsid w:val="000232DC"/>
    <w:rsid w:val="00023389"/>
    <w:rsid w:val="000260BD"/>
    <w:rsid w:val="000266D0"/>
    <w:rsid w:val="00030CCF"/>
    <w:rsid w:val="00035A12"/>
    <w:rsid w:val="000406BA"/>
    <w:rsid w:val="00041B0F"/>
    <w:rsid w:val="00042452"/>
    <w:rsid w:val="0004455F"/>
    <w:rsid w:val="00050A53"/>
    <w:rsid w:val="0005107F"/>
    <w:rsid w:val="000514A0"/>
    <w:rsid w:val="00053D57"/>
    <w:rsid w:val="00054F41"/>
    <w:rsid w:val="0005512B"/>
    <w:rsid w:val="00055D44"/>
    <w:rsid w:val="000612D8"/>
    <w:rsid w:val="0006130C"/>
    <w:rsid w:val="000620BB"/>
    <w:rsid w:val="000625F5"/>
    <w:rsid w:val="000628B3"/>
    <w:rsid w:val="00063259"/>
    <w:rsid w:val="00064876"/>
    <w:rsid w:val="00064F90"/>
    <w:rsid w:val="00066EFD"/>
    <w:rsid w:val="0007324D"/>
    <w:rsid w:val="00073B28"/>
    <w:rsid w:val="00073FEA"/>
    <w:rsid w:val="00074D34"/>
    <w:rsid w:val="00076212"/>
    <w:rsid w:val="000773C2"/>
    <w:rsid w:val="00077BD1"/>
    <w:rsid w:val="00080911"/>
    <w:rsid w:val="0008138B"/>
    <w:rsid w:val="00083380"/>
    <w:rsid w:val="000840B8"/>
    <w:rsid w:val="00085CBA"/>
    <w:rsid w:val="00085D83"/>
    <w:rsid w:val="0009258D"/>
    <w:rsid w:val="00092EEE"/>
    <w:rsid w:val="000940E6"/>
    <w:rsid w:val="0009456A"/>
    <w:rsid w:val="0009487C"/>
    <w:rsid w:val="000A1026"/>
    <w:rsid w:val="000A219C"/>
    <w:rsid w:val="000A347E"/>
    <w:rsid w:val="000A4091"/>
    <w:rsid w:val="000A4D32"/>
    <w:rsid w:val="000A728C"/>
    <w:rsid w:val="000A7BF0"/>
    <w:rsid w:val="000B15E6"/>
    <w:rsid w:val="000B436D"/>
    <w:rsid w:val="000B60B9"/>
    <w:rsid w:val="000B64C4"/>
    <w:rsid w:val="000B6F70"/>
    <w:rsid w:val="000B71D4"/>
    <w:rsid w:val="000B793E"/>
    <w:rsid w:val="000C03AE"/>
    <w:rsid w:val="000C0B0C"/>
    <w:rsid w:val="000C1E05"/>
    <w:rsid w:val="000C2013"/>
    <w:rsid w:val="000C20EB"/>
    <w:rsid w:val="000C2233"/>
    <w:rsid w:val="000C2F89"/>
    <w:rsid w:val="000C31FC"/>
    <w:rsid w:val="000C3C63"/>
    <w:rsid w:val="000C542A"/>
    <w:rsid w:val="000C5C17"/>
    <w:rsid w:val="000C73F5"/>
    <w:rsid w:val="000D077D"/>
    <w:rsid w:val="000D11FE"/>
    <w:rsid w:val="000D33E9"/>
    <w:rsid w:val="000D33EF"/>
    <w:rsid w:val="000D5366"/>
    <w:rsid w:val="000D63F7"/>
    <w:rsid w:val="000E2ADF"/>
    <w:rsid w:val="000E7540"/>
    <w:rsid w:val="000F0A2D"/>
    <w:rsid w:val="000F318F"/>
    <w:rsid w:val="000F3949"/>
    <w:rsid w:val="000F5CD2"/>
    <w:rsid w:val="000F6949"/>
    <w:rsid w:val="000F6EC9"/>
    <w:rsid w:val="000F7AE6"/>
    <w:rsid w:val="0010384D"/>
    <w:rsid w:val="001065CF"/>
    <w:rsid w:val="00110080"/>
    <w:rsid w:val="001128A7"/>
    <w:rsid w:val="0011292D"/>
    <w:rsid w:val="00113A91"/>
    <w:rsid w:val="001164E0"/>
    <w:rsid w:val="00117FF9"/>
    <w:rsid w:val="001219C9"/>
    <w:rsid w:val="00121EC0"/>
    <w:rsid w:val="0012490E"/>
    <w:rsid w:val="00124B25"/>
    <w:rsid w:val="001275EA"/>
    <w:rsid w:val="001311ED"/>
    <w:rsid w:val="0013264B"/>
    <w:rsid w:val="0013348E"/>
    <w:rsid w:val="00133A10"/>
    <w:rsid w:val="00137A29"/>
    <w:rsid w:val="00140A32"/>
    <w:rsid w:val="00140CB4"/>
    <w:rsid w:val="00143A1A"/>
    <w:rsid w:val="001450AB"/>
    <w:rsid w:val="00145928"/>
    <w:rsid w:val="00146178"/>
    <w:rsid w:val="00146B52"/>
    <w:rsid w:val="00147924"/>
    <w:rsid w:val="00154080"/>
    <w:rsid w:val="001559C2"/>
    <w:rsid w:val="00156920"/>
    <w:rsid w:val="00157C5B"/>
    <w:rsid w:val="00160815"/>
    <w:rsid w:val="00161168"/>
    <w:rsid w:val="001625EA"/>
    <w:rsid w:val="00162C2D"/>
    <w:rsid w:val="00162C9E"/>
    <w:rsid w:val="00165027"/>
    <w:rsid w:val="00165C3A"/>
    <w:rsid w:val="00165C7D"/>
    <w:rsid w:val="00167245"/>
    <w:rsid w:val="0017159B"/>
    <w:rsid w:val="00175E75"/>
    <w:rsid w:val="0017610D"/>
    <w:rsid w:val="00176788"/>
    <w:rsid w:val="00177CD8"/>
    <w:rsid w:val="00180169"/>
    <w:rsid w:val="00181F3D"/>
    <w:rsid w:val="00183C43"/>
    <w:rsid w:val="00183C68"/>
    <w:rsid w:val="0018506C"/>
    <w:rsid w:val="00186C85"/>
    <w:rsid w:val="00186FB6"/>
    <w:rsid w:val="001930E3"/>
    <w:rsid w:val="00194296"/>
    <w:rsid w:val="00194CD1"/>
    <w:rsid w:val="001962F3"/>
    <w:rsid w:val="00197538"/>
    <w:rsid w:val="00197DCB"/>
    <w:rsid w:val="00197DF5"/>
    <w:rsid w:val="001A191A"/>
    <w:rsid w:val="001A2FA6"/>
    <w:rsid w:val="001A422D"/>
    <w:rsid w:val="001A6B05"/>
    <w:rsid w:val="001A6FEF"/>
    <w:rsid w:val="001A7948"/>
    <w:rsid w:val="001A7DAC"/>
    <w:rsid w:val="001B1982"/>
    <w:rsid w:val="001B2BC6"/>
    <w:rsid w:val="001B56E6"/>
    <w:rsid w:val="001B5925"/>
    <w:rsid w:val="001B5926"/>
    <w:rsid w:val="001B5C5F"/>
    <w:rsid w:val="001B63A6"/>
    <w:rsid w:val="001C1E31"/>
    <w:rsid w:val="001C2003"/>
    <w:rsid w:val="001C2450"/>
    <w:rsid w:val="001C2E39"/>
    <w:rsid w:val="001C3740"/>
    <w:rsid w:val="001C3DAA"/>
    <w:rsid w:val="001C4A3B"/>
    <w:rsid w:val="001C4A83"/>
    <w:rsid w:val="001C6C6B"/>
    <w:rsid w:val="001D1500"/>
    <w:rsid w:val="001D2634"/>
    <w:rsid w:val="001D697F"/>
    <w:rsid w:val="001D6D9B"/>
    <w:rsid w:val="001D70B0"/>
    <w:rsid w:val="001D7A5B"/>
    <w:rsid w:val="001D7F58"/>
    <w:rsid w:val="001E0841"/>
    <w:rsid w:val="001E08C0"/>
    <w:rsid w:val="001E11EA"/>
    <w:rsid w:val="001E1AE0"/>
    <w:rsid w:val="001E5265"/>
    <w:rsid w:val="001E6BBD"/>
    <w:rsid w:val="001E78D0"/>
    <w:rsid w:val="001F00C0"/>
    <w:rsid w:val="001F012D"/>
    <w:rsid w:val="001F015C"/>
    <w:rsid w:val="001F072F"/>
    <w:rsid w:val="001F46EF"/>
    <w:rsid w:val="001F5B55"/>
    <w:rsid w:val="001F5D24"/>
    <w:rsid w:val="001F5DDC"/>
    <w:rsid w:val="001F69CD"/>
    <w:rsid w:val="001F7683"/>
    <w:rsid w:val="0020227F"/>
    <w:rsid w:val="00203D86"/>
    <w:rsid w:val="00203FD3"/>
    <w:rsid w:val="00204341"/>
    <w:rsid w:val="00204F53"/>
    <w:rsid w:val="002057B2"/>
    <w:rsid w:val="00205DB9"/>
    <w:rsid w:val="00207F87"/>
    <w:rsid w:val="00210299"/>
    <w:rsid w:val="00210883"/>
    <w:rsid w:val="002117C9"/>
    <w:rsid w:val="00214D12"/>
    <w:rsid w:val="00215036"/>
    <w:rsid w:val="002204E0"/>
    <w:rsid w:val="00220F2B"/>
    <w:rsid w:val="0022118C"/>
    <w:rsid w:val="00221EE0"/>
    <w:rsid w:val="002247CD"/>
    <w:rsid w:val="00224F72"/>
    <w:rsid w:val="00225E59"/>
    <w:rsid w:val="0022730E"/>
    <w:rsid w:val="00227CB2"/>
    <w:rsid w:val="00232DBC"/>
    <w:rsid w:val="00234196"/>
    <w:rsid w:val="00234C0D"/>
    <w:rsid w:val="002364D6"/>
    <w:rsid w:val="00237159"/>
    <w:rsid w:val="002377E0"/>
    <w:rsid w:val="0024277F"/>
    <w:rsid w:val="00247697"/>
    <w:rsid w:val="00247E8C"/>
    <w:rsid w:val="00251562"/>
    <w:rsid w:val="0025198F"/>
    <w:rsid w:val="00252FE1"/>
    <w:rsid w:val="00254011"/>
    <w:rsid w:val="002543CB"/>
    <w:rsid w:val="00255150"/>
    <w:rsid w:val="002561DF"/>
    <w:rsid w:val="00261465"/>
    <w:rsid w:val="00263E65"/>
    <w:rsid w:val="00265CEA"/>
    <w:rsid w:val="0026619B"/>
    <w:rsid w:val="002667AB"/>
    <w:rsid w:val="00266884"/>
    <w:rsid w:val="0027238F"/>
    <w:rsid w:val="002731D4"/>
    <w:rsid w:val="00273C6D"/>
    <w:rsid w:val="00275E78"/>
    <w:rsid w:val="002800CB"/>
    <w:rsid w:val="00281C65"/>
    <w:rsid w:val="0028282C"/>
    <w:rsid w:val="00282A63"/>
    <w:rsid w:val="00283C5E"/>
    <w:rsid w:val="00284CDB"/>
    <w:rsid w:val="0028631A"/>
    <w:rsid w:val="00286DD5"/>
    <w:rsid w:val="002876CD"/>
    <w:rsid w:val="00290714"/>
    <w:rsid w:val="002919A1"/>
    <w:rsid w:val="0029217D"/>
    <w:rsid w:val="00295E88"/>
    <w:rsid w:val="0029606F"/>
    <w:rsid w:val="00296AF7"/>
    <w:rsid w:val="002A5439"/>
    <w:rsid w:val="002A695D"/>
    <w:rsid w:val="002B0CBF"/>
    <w:rsid w:val="002B3A70"/>
    <w:rsid w:val="002B3E4E"/>
    <w:rsid w:val="002B7F3A"/>
    <w:rsid w:val="002C02D4"/>
    <w:rsid w:val="002C0DB7"/>
    <w:rsid w:val="002C3209"/>
    <w:rsid w:val="002C3FF4"/>
    <w:rsid w:val="002C5AFF"/>
    <w:rsid w:val="002C66B6"/>
    <w:rsid w:val="002D0080"/>
    <w:rsid w:val="002D04ED"/>
    <w:rsid w:val="002D0DFC"/>
    <w:rsid w:val="002D0FE8"/>
    <w:rsid w:val="002D1FC9"/>
    <w:rsid w:val="002D2341"/>
    <w:rsid w:val="002D293C"/>
    <w:rsid w:val="002D52A1"/>
    <w:rsid w:val="002D5A2F"/>
    <w:rsid w:val="002D5DED"/>
    <w:rsid w:val="002D608F"/>
    <w:rsid w:val="002D6A0E"/>
    <w:rsid w:val="002E0E7A"/>
    <w:rsid w:val="002E2724"/>
    <w:rsid w:val="002E2B24"/>
    <w:rsid w:val="002E380F"/>
    <w:rsid w:val="002E3972"/>
    <w:rsid w:val="002E421F"/>
    <w:rsid w:val="002E68EF"/>
    <w:rsid w:val="002F2870"/>
    <w:rsid w:val="002F45C4"/>
    <w:rsid w:val="002F5625"/>
    <w:rsid w:val="002F690A"/>
    <w:rsid w:val="00301BEC"/>
    <w:rsid w:val="00304EC3"/>
    <w:rsid w:val="00305B9E"/>
    <w:rsid w:val="00307437"/>
    <w:rsid w:val="003161BD"/>
    <w:rsid w:val="003168F3"/>
    <w:rsid w:val="0031734F"/>
    <w:rsid w:val="0031745E"/>
    <w:rsid w:val="0032068C"/>
    <w:rsid w:val="0032172F"/>
    <w:rsid w:val="00322D54"/>
    <w:rsid w:val="00322D90"/>
    <w:rsid w:val="0032455F"/>
    <w:rsid w:val="0032670F"/>
    <w:rsid w:val="003271D2"/>
    <w:rsid w:val="00327801"/>
    <w:rsid w:val="00330690"/>
    <w:rsid w:val="00333A12"/>
    <w:rsid w:val="00337F1D"/>
    <w:rsid w:val="00340D32"/>
    <w:rsid w:val="00341081"/>
    <w:rsid w:val="00342850"/>
    <w:rsid w:val="00342D62"/>
    <w:rsid w:val="00343D5D"/>
    <w:rsid w:val="003444A6"/>
    <w:rsid w:val="00345960"/>
    <w:rsid w:val="00345AEE"/>
    <w:rsid w:val="00350427"/>
    <w:rsid w:val="00351A95"/>
    <w:rsid w:val="00351BB0"/>
    <w:rsid w:val="00351CC7"/>
    <w:rsid w:val="003531C3"/>
    <w:rsid w:val="003538DA"/>
    <w:rsid w:val="003558C3"/>
    <w:rsid w:val="00357DCD"/>
    <w:rsid w:val="00357FAB"/>
    <w:rsid w:val="00361BD9"/>
    <w:rsid w:val="00362397"/>
    <w:rsid w:val="00362846"/>
    <w:rsid w:val="003642CD"/>
    <w:rsid w:val="00364604"/>
    <w:rsid w:val="00366F26"/>
    <w:rsid w:val="003676BF"/>
    <w:rsid w:val="003703FB"/>
    <w:rsid w:val="0037341B"/>
    <w:rsid w:val="00377A01"/>
    <w:rsid w:val="00377DDB"/>
    <w:rsid w:val="00381EDA"/>
    <w:rsid w:val="003868B7"/>
    <w:rsid w:val="00387399"/>
    <w:rsid w:val="003878EA"/>
    <w:rsid w:val="0039095C"/>
    <w:rsid w:val="00391C27"/>
    <w:rsid w:val="00393DE1"/>
    <w:rsid w:val="003948DF"/>
    <w:rsid w:val="00394CC9"/>
    <w:rsid w:val="00395B69"/>
    <w:rsid w:val="00396207"/>
    <w:rsid w:val="003A01F3"/>
    <w:rsid w:val="003A2D4F"/>
    <w:rsid w:val="003A3535"/>
    <w:rsid w:val="003A36C4"/>
    <w:rsid w:val="003A3BF4"/>
    <w:rsid w:val="003A3E29"/>
    <w:rsid w:val="003A4CD1"/>
    <w:rsid w:val="003A7DB4"/>
    <w:rsid w:val="003B06BE"/>
    <w:rsid w:val="003B0A82"/>
    <w:rsid w:val="003B0E28"/>
    <w:rsid w:val="003B2AFF"/>
    <w:rsid w:val="003B31BC"/>
    <w:rsid w:val="003B6597"/>
    <w:rsid w:val="003C0BC1"/>
    <w:rsid w:val="003C1BCE"/>
    <w:rsid w:val="003C32D4"/>
    <w:rsid w:val="003C3478"/>
    <w:rsid w:val="003C4691"/>
    <w:rsid w:val="003C75C1"/>
    <w:rsid w:val="003D1CF6"/>
    <w:rsid w:val="003D1D8D"/>
    <w:rsid w:val="003D28D3"/>
    <w:rsid w:val="003D5B19"/>
    <w:rsid w:val="003D688C"/>
    <w:rsid w:val="003E2092"/>
    <w:rsid w:val="003E2F45"/>
    <w:rsid w:val="003E4059"/>
    <w:rsid w:val="003E5BDA"/>
    <w:rsid w:val="003E6FFB"/>
    <w:rsid w:val="003E70BE"/>
    <w:rsid w:val="003E7132"/>
    <w:rsid w:val="003F0C45"/>
    <w:rsid w:val="003F1246"/>
    <w:rsid w:val="003F13A2"/>
    <w:rsid w:val="003F35D1"/>
    <w:rsid w:val="003F4250"/>
    <w:rsid w:val="003F4515"/>
    <w:rsid w:val="003F640E"/>
    <w:rsid w:val="003F76E7"/>
    <w:rsid w:val="003F7A5F"/>
    <w:rsid w:val="00400288"/>
    <w:rsid w:val="0040079E"/>
    <w:rsid w:val="00401125"/>
    <w:rsid w:val="00401464"/>
    <w:rsid w:val="004034B7"/>
    <w:rsid w:val="00405DDC"/>
    <w:rsid w:val="004074C5"/>
    <w:rsid w:val="004120A6"/>
    <w:rsid w:val="00413161"/>
    <w:rsid w:val="0041399B"/>
    <w:rsid w:val="00414E1D"/>
    <w:rsid w:val="00415863"/>
    <w:rsid w:val="00415D9D"/>
    <w:rsid w:val="00415DCF"/>
    <w:rsid w:val="00421511"/>
    <w:rsid w:val="0042303D"/>
    <w:rsid w:val="004242AD"/>
    <w:rsid w:val="004249BE"/>
    <w:rsid w:val="00424BE0"/>
    <w:rsid w:val="004256AB"/>
    <w:rsid w:val="00426B05"/>
    <w:rsid w:val="00426C37"/>
    <w:rsid w:val="00426E3E"/>
    <w:rsid w:val="0043023C"/>
    <w:rsid w:val="00430C54"/>
    <w:rsid w:val="00442E4B"/>
    <w:rsid w:val="004430F4"/>
    <w:rsid w:val="00444F40"/>
    <w:rsid w:val="00444F84"/>
    <w:rsid w:val="00446787"/>
    <w:rsid w:val="00453135"/>
    <w:rsid w:val="00453DA5"/>
    <w:rsid w:val="004543AF"/>
    <w:rsid w:val="00455A09"/>
    <w:rsid w:val="0045645F"/>
    <w:rsid w:val="0045686E"/>
    <w:rsid w:val="004601D6"/>
    <w:rsid w:val="00460251"/>
    <w:rsid w:val="00460E59"/>
    <w:rsid w:val="004637EC"/>
    <w:rsid w:val="004641A9"/>
    <w:rsid w:val="00464CA8"/>
    <w:rsid w:val="0046554B"/>
    <w:rsid w:val="00465BB9"/>
    <w:rsid w:val="00475E8D"/>
    <w:rsid w:val="004815DF"/>
    <w:rsid w:val="00481C5A"/>
    <w:rsid w:val="00482BC7"/>
    <w:rsid w:val="004858C6"/>
    <w:rsid w:val="00490A3B"/>
    <w:rsid w:val="00490AE6"/>
    <w:rsid w:val="00490F5C"/>
    <w:rsid w:val="004938C2"/>
    <w:rsid w:val="004946BE"/>
    <w:rsid w:val="00494729"/>
    <w:rsid w:val="00496A1E"/>
    <w:rsid w:val="004975E2"/>
    <w:rsid w:val="004A450B"/>
    <w:rsid w:val="004A47F9"/>
    <w:rsid w:val="004A4E0C"/>
    <w:rsid w:val="004B03CE"/>
    <w:rsid w:val="004B13CF"/>
    <w:rsid w:val="004B16C7"/>
    <w:rsid w:val="004B2696"/>
    <w:rsid w:val="004B5A5F"/>
    <w:rsid w:val="004B626C"/>
    <w:rsid w:val="004B71E8"/>
    <w:rsid w:val="004C064D"/>
    <w:rsid w:val="004C098D"/>
    <w:rsid w:val="004C13BB"/>
    <w:rsid w:val="004C5490"/>
    <w:rsid w:val="004C6FD5"/>
    <w:rsid w:val="004C735C"/>
    <w:rsid w:val="004D0294"/>
    <w:rsid w:val="004D26B3"/>
    <w:rsid w:val="004D375D"/>
    <w:rsid w:val="004D476D"/>
    <w:rsid w:val="004D49E8"/>
    <w:rsid w:val="004D72C2"/>
    <w:rsid w:val="004D78CC"/>
    <w:rsid w:val="004E04D1"/>
    <w:rsid w:val="004E0D74"/>
    <w:rsid w:val="004E1450"/>
    <w:rsid w:val="004E2A1A"/>
    <w:rsid w:val="004E34B0"/>
    <w:rsid w:val="004E3EB6"/>
    <w:rsid w:val="004E5C3E"/>
    <w:rsid w:val="004E6647"/>
    <w:rsid w:val="004E6CE8"/>
    <w:rsid w:val="004E77E7"/>
    <w:rsid w:val="004F204C"/>
    <w:rsid w:val="004F3063"/>
    <w:rsid w:val="004F4048"/>
    <w:rsid w:val="00501165"/>
    <w:rsid w:val="00501B61"/>
    <w:rsid w:val="00503F9E"/>
    <w:rsid w:val="00504B10"/>
    <w:rsid w:val="005059AB"/>
    <w:rsid w:val="00505FDE"/>
    <w:rsid w:val="00506D46"/>
    <w:rsid w:val="00507416"/>
    <w:rsid w:val="005100D0"/>
    <w:rsid w:val="00510607"/>
    <w:rsid w:val="005108F3"/>
    <w:rsid w:val="005119B4"/>
    <w:rsid w:val="00511DCF"/>
    <w:rsid w:val="005123ED"/>
    <w:rsid w:val="00514C56"/>
    <w:rsid w:val="00515199"/>
    <w:rsid w:val="005170D5"/>
    <w:rsid w:val="00517FB9"/>
    <w:rsid w:val="0052292F"/>
    <w:rsid w:val="00522EC4"/>
    <w:rsid w:val="00524C24"/>
    <w:rsid w:val="0052767D"/>
    <w:rsid w:val="00530F42"/>
    <w:rsid w:val="0053140C"/>
    <w:rsid w:val="005319A1"/>
    <w:rsid w:val="0053224B"/>
    <w:rsid w:val="00534643"/>
    <w:rsid w:val="00534EFC"/>
    <w:rsid w:val="0053529A"/>
    <w:rsid w:val="00537179"/>
    <w:rsid w:val="00541089"/>
    <w:rsid w:val="00544086"/>
    <w:rsid w:val="00547827"/>
    <w:rsid w:val="00547858"/>
    <w:rsid w:val="00550CD7"/>
    <w:rsid w:val="00551F8B"/>
    <w:rsid w:val="005530A2"/>
    <w:rsid w:val="00554E65"/>
    <w:rsid w:val="00560CC8"/>
    <w:rsid w:val="00564847"/>
    <w:rsid w:val="00566039"/>
    <w:rsid w:val="00566BD7"/>
    <w:rsid w:val="005679DF"/>
    <w:rsid w:val="005731A7"/>
    <w:rsid w:val="0057329F"/>
    <w:rsid w:val="00574301"/>
    <w:rsid w:val="00576C3B"/>
    <w:rsid w:val="00576F7D"/>
    <w:rsid w:val="00577704"/>
    <w:rsid w:val="005801D8"/>
    <w:rsid w:val="00580C34"/>
    <w:rsid w:val="00582645"/>
    <w:rsid w:val="00583F50"/>
    <w:rsid w:val="005857F8"/>
    <w:rsid w:val="00585826"/>
    <w:rsid w:val="00590971"/>
    <w:rsid w:val="00592477"/>
    <w:rsid w:val="005927AA"/>
    <w:rsid w:val="005938A2"/>
    <w:rsid w:val="005939F1"/>
    <w:rsid w:val="005961AA"/>
    <w:rsid w:val="00597D73"/>
    <w:rsid w:val="005A00C4"/>
    <w:rsid w:val="005A10B0"/>
    <w:rsid w:val="005A3B15"/>
    <w:rsid w:val="005B0419"/>
    <w:rsid w:val="005B2FBA"/>
    <w:rsid w:val="005B3AE4"/>
    <w:rsid w:val="005B4C9E"/>
    <w:rsid w:val="005B533C"/>
    <w:rsid w:val="005B6036"/>
    <w:rsid w:val="005C027E"/>
    <w:rsid w:val="005C305B"/>
    <w:rsid w:val="005C33C3"/>
    <w:rsid w:val="005C3ED8"/>
    <w:rsid w:val="005C6719"/>
    <w:rsid w:val="005C7E81"/>
    <w:rsid w:val="005D02CF"/>
    <w:rsid w:val="005D1BD3"/>
    <w:rsid w:val="005D469E"/>
    <w:rsid w:val="005D6080"/>
    <w:rsid w:val="005D6F1E"/>
    <w:rsid w:val="005E055F"/>
    <w:rsid w:val="005E077D"/>
    <w:rsid w:val="005E0B6F"/>
    <w:rsid w:val="005E1292"/>
    <w:rsid w:val="005E13B9"/>
    <w:rsid w:val="005E278E"/>
    <w:rsid w:val="005E3BC4"/>
    <w:rsid w:val="005E3ED1"/>
    <w:rsid w:val="005F0479"/>
    <w:rsid w:val="005F0513"/>
    <w:rsid w:val="005F3EA3"/>
    <w:rsid w:val="005F5903"/>
    <w:rsid w:val="005F7A16"/>
    <w:rsid w:val="005F7D72"/>
    <w:rsid w:val="006072AD"/>
    <w:rsid w:val="006075E0"/>
    <w:rsid w:val="006100A8"/>
    <w:rsid w:val="00611E15"/>
    <w:rsid w:val="00612164"/>
    <w:rsid w:val="00612A5F"/>
    <w:rsid w:val="00613E18"/>
    <w:rsid w:val="00614051"/>
    <w:rsid w:val="006141C3"/>
    <w:rsid w:val="00614F66"/>
    <w:rsid w:val="00616C96"/>
    <w:rsid w:val="00621CA8"/>
    <w:rsid w:val="00621CAF"/>
    <w:rsid w:val="00621DC8"/>
    <w:rsid w:val="006231A5"/>
    <w:rsid w:val="00623C57"/>
    <w:rsid w:val="006242D8"/>
    <w:rsid w:val="006249A5"/>
    <w:rsid w:val="00625EFF"/>
    <w:rsid w:val="00626711"/>
    <w:rsid w:val="006269F5"/>
    <w:rsid w:val="00626D54"/>
    <w:rsid w:val="0062701F"/>
    <w:rsid w:val="00630472"/>
    <w:rsid w:val="0063209E"/>
    <w:rsid w:val="006320D0"/>
    <w:rsid w:val="00632F61"/>
    <w:rsid w:val="00633370"/>
    <w:rsid w:val="00633500"/>
    <w:rsid w:val="00636422"/>
    <w:rsid w:val="0063698C"/>
    <w:rsid w:val="00637061"/>
    <w:rsid w:val="0063741A"/>
    <w:rsid w:val="00637D41"/>
    <w:rsid w:val="0064352B"/>
    <w:rsid w:val="00644238"/>
    <w:rsid w:val="0064473E"/>
    <w:rsid w:val="00644E11"/>
    <w:rsid w:val="00646E0C"/>
    <w:rsid w:val="006478D8"/>
    <w:rsid w:val="00650A1D"/>
    <w:rsid w:val="00652000"/>
    <w:rsid w:val="00652141"/>
    <w:rsid w:val="00652899"/>
    <w:rsid w:val="0065396B"/>
    <w:rsid w:val="00656787"/>
    <w:rsid w:val="00656B23"/>
    <w:rsid w:val="00656B67"/>
    <w:rsid w:val="006572EC"/>
    <w:rsid w:val="0066021C"/>
    <w:rsid w:val="00660F0D"/>
    <w:rsid w:val="00661756"/>
    <w:rsid w:val="00664F2D"/>
    <w:rsid w:val="006665E2"/>
    <w:rsid w:val="00672604"/>
    <w:rsid w:val="00672F76"/>
    <w:rsid w:val="00673CC6"/>
    <w:rsid w:val="00674285"/>
    <w:rsid w:val="00676D2A"/>
    <w:rsid w:val="00676E88"/>
    <w:rsid w:val="00677862"/>
    <w:rsid w:val="006800F4"/>
    <w:rsid w:val="00685D3F"/>
    <w:rsid w:val="00686A06"/>
    <w:rsid w:val="00690CD8"/>
    <w:rsid w:val="00690D1C"/>
    <w:rsid w:val="00692363"/>
    <w:rsid w:val="00692916"/>
    <w:rsid w:val="00693557"/>
    <w:rsid w:val="00694B3A"/>
    <w:rsid w:val="0069754B"/>
    <w:rsid w:val="006A3D79"/>
    <w:rsid w:val="006A5AF9"/>
    <w:rsid w:val="006A6625"/>
    <w:rsid w:val="006A6D12"/>
    <w:rsid w:val="006A6D56"/>
    <w:rsid w:val="006B002A"/>
    <w:rsid w:val="006B0AA9"/>
    <w:rsid w:val="006B1854"/>
    <w:rsid w:val="006B1AA7"/>
    <w:rsid w:val="006B1ACB"/>
    <w:rsid w:val="006B31B5"/>
    <w:rsid w:val="006B4318"/>
    <w:rsid w:val="006B5DDF"/>
    <w:rsid w:val="006C26BE"/>
    <w:rsid w:val="006C379B"/>
    <w:rsid w:val="006C4C3F"/>
    <w:rsid w:val="006C5146"/>
    <w:rsid w:val="006C7FB3"/>
    <w:rsid w:val="006D024B"/>
    <w:rsid w:val="006D2078"/>
    <w:rsid w:val="006D63FA"/>
    <w:rsid w:val="006E480C"/>
    <w:rsid w:val="006F11D7"/>
    <w:rsid w:val="006F3759"/>
    <w:rsid w:val="006F6C2B"/>
    <w:rsid w:val="006F7738"/>
    <w:rsid w:val="00700399"/>
    <w:rsid w:val="0070447D"/>
    <w:rsid w:val="00705DA1"/>
    <w:rsid w:val="00707C49"/>
    <w:rsid w:val="007155E4"/>
    <w:rsid w:val="00715D0B"/>
    <w:rsid w:val="00716F25"/>
    <w:rsid w:val="007171C0"/>
    <w:rsid w:val="007174E9"/>
    <w:rsid w:val="007202D2"/>
    <w:rsid w:val="00720C0A"/>
    <w:rsid w:val="007212CD"/>
    <w:rsid w:val="0072691E"/>
    <w:rsid w:val="00727245"/>
    <w:rsid w:val="0072786B"/>
    <w:rsid w:val="00732266"/>
    <w:rsid w:val="00732AEC"/>
    <w:rsid w:val="00733B03"/>
    <w:rsid w:val="00733E4D"/>
    <w:rsid w:val="007408A4"/>
    <w:rsid w:val="00740B55"/>
    <w:rsid w:val="007413E7"/>
    <w:rsid w:val="00741A2B"/>
    <w:rsid w:val="00743A04"/>
    <w:rsid w:val="00744436"/>
    <w:rsid w:val="00744567"/>
    <w:rsid w:val="00744F47"/>
    <w:rsid w:val="00745A69"/>
    <w:rsid w:val="00747059"/>
    <w:rsid w:val="00750977"/>
    <w:rsid w:val="0075376D"/>
    <w:rsid w:val="00754FC3"/>
    <w:rsid w:val="007556B8"/>
    <w:rsid w:val="007565E1"/>
    <w:rsid w:val="00756807"/>
    <w:rsid w:val="00760441"/>
    <w:rsid w:val="00760D3F"/>
    <w:rsid w:val="00761B19"/>
    <w:rsid w:val="00762227"/>
    <w:rsid w:val="00763568"/>
    <w:rsid w:val="00764BFC"/>
    <w:rsid w:val="00770130"/>
    <w:rsid w:val="00772741"/>
    <w:rsid w:val="00772B68"/>
    <w:rsid w:val="00773D02"/>
    <w:rsid w:val="00774A1B"/>
    <w:rsid w:val="007764D4"/>
    <w:rsid w:val="00780192"/>
    <w:rsid w:val="00780F75"/>
    <w:rsid w:val="0079088A"/>
    <w:rsid w:val="007917B1"/>
    <w:rsid w:val="007927F4"/>
    <w:rsid w:val="007937FF"/>
    <w:rsid w:val="00793D3D"/>
    <w:rsid w:val="007A0F19"/>
    <w:rsid w:val="007A1784"/>
    <w:rsid w:val="007A59C0"/>
    <w:rsid w:val="007A6318"/>
    <w:rsid w:val="007A68C5"/>
    <w:rsid w:val="007A79FD"/>
    <w:rsid w:val="007A7DB7"/>
    <w:rsid w:val="007B1852"/>
    <w:rsid w:val="007B307B"/>
    <w:rsid w:val="007B60C3"/>
    <w:rsid w:val="007C45C5"/>
    <w:rsid w:val="007C6BAC"/>
    <w:rsid w:val="007C6DCC"/>
    <w:rsid w:val="007C724D"/>
    <w:rsid w:val="007D11C8"/>
    <w:rsid w:val="007D3630"/>
    <w:rsid w:val="007E1822"/>
    <w:rsid w:val="007E19DC"/>
    <w:rsid w:val="007E25C8"/>
    <w:rsid w:val="007E33F1"/>
    <w:rsid w:val="007E5978"/>
    <w:rsid w:val="007E5EE3"/>
    <w:rsid w:val="007E700C"/>
    <w:rsid w:val="007F0D2D"/>
    <w:rsid w:val="007F1B2B"/>
    <w:rsid w:val="007F2196"/>
    <w:rsid w:val="007F3131"/>
    <w:rsid w:val="007F465A"/>
    <w:rsid w:val="007F574E"/>
    <w:rsid w:val="007F692A"/>
    <w:rsid w:val="007F7A97"/>
    <w:rsid w:val="007F7B93"/>
    <w:rsid w:val="008002E8"/>
    <w:rsid w:val="00801378"/>
    <w:rsid w:val="00802F9B"/>
    <w:rsid w:val="00803DE3"/>
    <w:rsid w:val="00804317"/>
    <w:rsid w:val="00811BE6"/>
    <w:rsid w:val="00813984"/>
    <w:rsid w:val="00820EA3"/>
    <w:rsid w:val="008251F0"/>
    <w:rsid w:val="008279E6"/>
    <w:rsid w:val="00831C37"/>
    <w:rsid w:val="0083269D"/>
    <w:rsid w:val="008329C5"/>
    <w:rsid w:val="00835BD5"/>
    <w:rsid w:val="008412CC"/>
    <w:rsid w:val="008427C7"/>
    <w:rsid w:val="00842FDD"/>
    <w:rsid w:val="008511DD"/>
    <w:rsid w:val="008525A8"/>
    <w:rsid w:val="00857B79"/>
    <w:rsid w:val="00860DAD"/>
    <w:rsid w:val="00862552"/>
    <w:rsid w:val="00862802"/>
    <w:rsid w:val="008658D8"/>
    <w:rsid w:val="00865A7F"/>
    <w:rsid w:val="00870124"/>
    <w:rsid w:val="00871485"/>
    <w:rsid w:val="008715CE"/>
    <w:rsid w:val="00872F33"/>
    <w:rsid w:val="0087355C"/>
    <w:rsid w:val="008736D9"/>
    <w:rsid w:val="00875943"/>
    <w:rsid w:val="0088070E"/>
    <w:rsid w:val="00880B59"/>
    <w:rsid w:val="0088134D"/>
    <w:rsid w:val="0088186B"/>
    <w:rsid w:val="008822DC"/>
    <w:rsid w:val="008843AE"/>
    <w:rsid w:val="00885D16"/>
    <w:rsid w:val="0089735F"/>
    <w:rsid w:val="008A0782"/>
    <w:rsid w:val="008A1ACC"/>
    <w:rsid w:val="008A1D14"/>
    <w:rsid w:val="008A5471"/>
    <w:rsid w:val="008A64AC"/>
    <w:rsid w:val="008A6714"/>
    <w:rsid w:val="008A75E3"/>
    <w:rsid w:val="008B15E8"/>
    <w:rsid w:val="008B37B8"/>
    <w:rsid w:val="008B7B9B"/>
    <w:rsid w:val="008C46CB"/>
    <w:rsid w:val="008C63CC"/>
    <w:rsid w:val="008C6672"/>
    <w:rsid w:val="008C6C06"/>
    <w:rsid w:val="008C77FC"/>
    <w:rsid w:val="008D4171"/>
    <w:rsid w:val="008D4A61"/>
    <w:rsid w:val="008D610F"/>
    <w:rsid w:val="008E07E2"/>
    <w:rsid w:val="008E25BC"/>
    <w:rsid w:val="008E2638"/>
    <w:rsid w:val="008E374A"/>
    <w:rsid w:val="008E3988"/>
    <w:rsid w:val="008E4417"/>
    <w:rsid w:val="008E590A"/>
    <w:rsid w:val="008E7147"/>
    <w:rsid w:val="008F0209"/>
    <w:rsid w:val="008F07BE"/>
    <w:rsid w:val="008F12FF"/>
    <w:rsid w:val="008F1407"/>
    <w:rsid w:val="008F34B2"/>
    <w:rsid w:val="008F452D"/>
    <w:rsid w:val="008F64C2"/>
    <w:rsid w:val="008F7E7F"/>
    <w:rsid w:val="00902BC4"/>
    <w:rsid w:val="00903985"/>
    <w:rsid w:val="0090439F"/>
    <w:rsid w:val="00904DCF"/>
    <w:rsid w:val="00904E10"/>
    <w:rsid w:val="0090599D"/>
    <w:rsid w:val="00906195"/>
    <w:rsid w:val="00906BA1"/>
    <w:rsid w:val="00907998"/>
    <w:rsid w:val="00910136"/>
    <w:rsid w:val="00910A89"/>
    <w:rsid w:val="00912353"/>
    <w:rsid w:val="00913D12"/>
    <w:rsid w:val="009140A0"/>
    <w:rsid w:val="0091612F"/>
    <w:rsid w:val="00916158"/>
    <w:rsid w:val="009162D3"/>
    <w:rsid w:val="00916658"/>
    <w:rsid w:val="00922374"/>
    <w:rsid w:val="00925491"/>
    <w:rsid w:val="009269D5"/>
    <w:rsid w:val="00926A91"/>
    <w:rsid w:val="00926CFF"/>
    <w:rsid w:val="00935CB7"/>
    <w:rsid w:val="0093626E"/>
    <w:rsid w:val="0094154D"/>
    <w:rsid w:val="0094585F"/>
    <w:rsid w:val="009458B3"/>
    <w:rsid w:val="00946F56"/>
    <w:rsid w:val="00947579"/>
    <w:rsid w:val="00951640"/>
    <w:rsid w:val="0095224B"/>
    <w:rsid w:val="0095369B"/>
    <w:rsid w:val="009539FA"/>
    <w:rsid w:val="0095460B"/>
    <w:rsid w:val="009549C8"/>
    <w:rsid w:val="00954EEE"/>
    <w:rsid w:val="0095701B"/>
    <w:rsid w:val="0096516F"/>
    <w:rsid w:val="00966463"/>
    <w:rsid w:val="00967525"/>
    <w:rsid w:val="00971940"/>
    <w:rsid w:val="00972986"/>
    <w:rsid w:val="00972F72"/>
    <w:rsid w:val="009731C5"/>
    <w:rsid w:val="0097440B"/>
    <w:rsid w:val="0097564F"/>
    <w:rsid w:val="00977EDC"/>
    <w:rsid w:val="00982C1A"/>
    <w:rsid w:val="009851E2"/>
    <w:rsid w:val="009854FA"/>
    <w:rsid w:val="00985A46"/>
    <w:rsid w:val="00985B03"/>
    <w:rsid w:val="00985CF8"/>
    <w:rsid w:val="00990812"/>
    <w:rsid w:val="009934F5"/>
    <w:rsid w:val="00994B0C"/>
    <w:rsid w:val="0099682D"/>
    <w:rsid w:val="009977B9"/>
    <w:rsid w:val="00997871"/>
    <w:rsid w:val="009A1080"/>
    <w:rsid w:val="009A40DD"/>
    <w:rsid w:val="009A4B6C"/>
    <w:rsid w:val="009A5643"/>
    <w:rsid w:val="009B061E"/>
    <w:rsid w:val="009B0C02"/>
    <w:rsid w:val="009B478F"/>
    <w:rsid w:val="009C0E78"/>
    <w:rsid w:val="009C1121"/>
    <w:rsid w:val="009C1741"/>
    <w:rsid w:val="009C1AA5"/>
    <w:rsid w:val="009C6C75"/>
    <w:rsid w:val="009D0DE4"/>
    <w:rsid w:val="009D3297"/>
    <w:rsid w:val="009D3955"/>
    <w:rsid w:val="009D3DC7"/>
    <w:rsid w:val="009E1681"/>
    <w:rsid w:val="009E260C"/>
    <w:rsid w:val="009E3A1C"/>
    <w:rsid w:val="009E3FE5"/>
    <w:rsid w:val="009E477C"/>
    <w:rsid w:val="009E5BB1"/>
    <w:rsid w:val="009F0D06"/>
    <w:rsid w:val="009F18F0"/>
    <w:rsid w:val="00A04FE1"/>
    <w:rsid w:val="00A05BF1"/>
    <w:rsid w:val="00A0661C"/>
    <w:rsid w:val="00A06CBD"/>
    <w:rsid w:val="00A07FA4"/>
    <w:rsid w:val="00A1311A"/>
    <w:rsid w:val="00A1345C"/>
    <w:rsid w:val="00A1427D"/>
    <w:rsid w:val="00A143E9"/>
    <w:rsid w:val="00A144FA"/>
    <w:rsid w:val="00A148BB"/>
    <w:rsid w:val="00A14E33"/>
    <w:rsid w:val="00A17FC0"/>
    <w:rsid w:val="00A20026"/>
    <w:rsid w:val="00A207E6"/>
    <w:rsid w:val="00A22E7E"/>
    <w:rsid w:val="00A255B4"/>
    <w:rsid w:val="00A25C71"/>
    <w:rsid w:val="00A27AFA"/>
    <w:rsid w:val="00A309E6"/>
    <w:rsid w:val="00A33813"/>
    <w:rsid w:val="00A35344"/>
    <w:rsid w:val="00A3616A"/>
    <w:rsid w:val="00A41232"/>
    <w:rsid w:val="00A4162E"/>
    <w:rsid w:val="00A46822"/>
    <w:rsid w:val="00A47A5B"/>
    <w:rsid w:val="00A47B16"/>
    <w:rsid w:val="00A50943"/>
    <w:rsid w:val="00A509CB"/>
    <w:rsid w:val="00A509FF"/>
    <w:rsid w:val="00A511ED"/>
    <w:rsid w:val="00A515C1"/>
    <w:rsid w:val="00A55D3F"/>
    <w:rsid w:val="00A56BB3"/>
    <w:rsid w:val="00A60BB7"/>
    <w:rsid w:val="00A636AC"/>
    <w:rsid w:val="00A64314"/>
    <w:rsid w:val="00A64B49"/>
    <w:rsid w:val="00A65AB2"/>
    <w:rsid w:val="00A66A21"/>
    <w:rsid w:val="00A70B9D"/>
    <w:rsid w:val="00A72B62"/>
    <w:rsid w:val="00A73003"/>
    <w:rsid w:val="00A73384"/>
    <w:rsid w:val="00A74336"/>
    <w:rsid w:val="00A74944"/>
    <w:rsid w:val="00A816D9"/>
    <w:rsid w:val="00A84F71"/>
    <w:rsid w:val="00A87D99"/>
    <w:rsid w:val="00A90819"/>
    <w:rsid w:val="00A91800"/>
    <w:rsid w:val="00A925AD"/>
    <w:rsid w:val="00A96A30"/>
    <w:rsid w:val="00A9745B"/>
    <w:rsid w:val="00AA04B5"/>
    <w:rsid w:val="00AA1E3F"/>
    <w:rsid w:val="00AA2851"/>
    <w:rsid w:val="00AA2EE2"/>
    <w:rsid w:val="00AA394E"/>
    <w:rsid w:val="00AA4D72"/>
    <w:rsid w:val="00AA5221"/>
    <w:rsid w:val="00AA717D"/>
    <w:rsid w:val="00AB13CA"/>
    <w:rsid w:val="00AB2186"/>
    <w:rsid w:val="00AB3FCD"/>
    <w:rsid w:val="00AB6625"/>
    <w:rsid w:val="00AB72A2"/>
    <w:rsid w:val="00AC0742"/>
    <w:rsid w:val="00AC17C0"/>
    <w:rsid w:val="00AC4FFA"/>
    <w:rsid w:val="00AC5CDD"/>
    <w:rsid w:val="00AD125B"/>
    <w:rsid w:val="00AD3F6E"/>
    <w:rsid w:val="00AD5D7D"/>
    <w:rsid w:val="00AE011F"/>
    <w:rsid w:val="00AE0C4F"/>
    <w:rsid w:val="00AE23E0"/>
    <w:rsid w:val="00AE7A5B"/>
    <w:rsid w:val="00AF017F"/>
    <w:rsid w:val="00AF16A1"/>
    <w:rsid w:val="00AF27ED"/>
    <w:rsid w:val="00AF3192"/>
    <w:rsid w:val="00AF6758"/>
    <w:rsid w:val="00AF6997"/>
    <w:rsid w:val="00AF749B"/>
    <w:rsid w:val="00B00738"/>
    <w:rsid w:val="00B007E7"/>
    <w:rsid w:val="00B00AC9"/>
    <w:rsid w:val="00B00EF8"/>
    <w:rsid w:val="00B01A3E"/>
    <w:rsid w:val="00B01E9F"/>
    <w:rsid w:val="00B043B1"/>
    <w:rsid w:val="00B069B3"/>
    <w:rsid w:val="00B14227"/>
    <w:rsid w:val="00B144E7"/>
    <w:rsid w:val="00B148B6"/>
    <w:rsid w:val="00B161EB"/>
    <w:rsid w:val="00B1640F"/>
    <w:rsid w:val="00B201AF"/>
    <w:rsid w:val="00B24013"/>
    <w:rsid w:val="00B24790"/>
    <w:rsid w:val="00B24B39"/>
    <w:rsid w:val="00B263B8"/>
    <w:rsid w:val="00B26A7A"/>
    <w:rsid w:val="00B30CEC"/>
    <w:rsid w:val="00B372A1"/>
    <w:rsid w:val="00B3777E"/>
    <w:rsid w:val="00B37B0E"/>
    <w:rsid w:val="00B40D2F"/>
    <w:rsid w:val="00B42EB4"/>
    <w:rsid w:val="00B4385E"/>
    <w:rsid w:val="00B4481A"/>
    <w:rsid w:val="00B46EF2"/>
    <w:rsid w:val="00B47433"/>
    <w:rsid w:val="00B47723"/>
    <w:rsid w:val="00B5099A"/>
    <w:rsid w:val="00B52741"/>
    <w:rsid w:val="00B533E1"/>
    <w:rsid w:val="00B54E24"/>
    <w:rsid w:val="00B54FEE"/>
    <w:rsid w:val="00B57124"/>
    <w:rsid w:val="00B574C6"/>
    <w:rsid w:val="00B60290"/>
    <w:rsid w:val="00B63B8A"/>
    <w:rsid w:val="00B64C21"/>
    <w:rsid w:val="00B65C08"/>
    <w:rsid w:val="00B666EA"/>
    <w:rsid w:val="00B707A2"/>
    <w:rsid w:val="00B70AAB"/>
    <w:rsid w:val="00B71BE0"/>
    <w:rsid w:val="00B758D3"/>
    <w:rsid w:val="00B81DDE"/>
    <w:rsid w:val="00B84185"/>
    <w:rsid w:val="00B84AB0"/>
    <w:rsid w:val="00B87742"/>
    <w:rsid w:val="00B87CFA"/>
    <w:rsid w:val="00B91460"/>
    <w:rsid w:val="00B95825"/>
    <w:rsid w:val="00B96A1D"/>
    <w:rsid w:val="00B97975"/>
    <w:rsid w:val="00BA0ED6"/>
    <w:rsid w:val="00BA4ED8"/>
    <w:rsid w:val="00BA5941"/>
    <w:rsid w:val="00BA6432"/>
    <w:rsid w:val="00BA7354"/>
    <w:rsid w:val="00BA7479"/>
    <w:rsid w:val="00BA7FE4"/>
    <w:rsid w:val="00BB003A"/>
    <w:rsid w:val="00BB1C47"/>
    <w:rsid w:val="00BB1C55"/>
    <w:rsid w:val="00BB4DDF"/>
    <w:rsid w:val="00BB60D2"/>
    <w:rsid w:val="00BB7080"/>
    <w:rsid w:val="00BC02E8"/>
    <w:rsid w:val="00BC1262"/>
    <w:rsid w:val="00BC2AB9"/>
    <w:rsid w:val="00BC2DA6"/>
    <w:rsid w:val="00BC2F42"/>
    <w:rsid w:val="00BC5D3D"/>
    <w:rsid w:val="00BC68D3"/>
    <w:rsid w:val="00BC76C1"/>
    <w:rsid w:val="00BD1256"/>
    <w:rsid w:val="00BD1CD1"/>
    <w:rsid w:val="00BD1D9B"/>
    <w:rsid w:val="00BD37D1"/>
    <w:rsid w:val="00BD4335"/>
    <w:rsid w:val="00BD495C"/>
    <w:rsid w:val="00BD53E4"/>
    <w:rsid w:val="00BD5D53"/>
    <w:rsid w:val="00BD6F6B"/>
    <w:rsid w:val="00BD711C"/>
    <w:rsid w:val="00BE12A7"/>
    <w:rsid w:val="00BE2099"/>
    <w:rsid w:val="00BE2642"/>
    <w:rsid w:val="00BE2DD8"/>
    <w:rsid w:val="00BE6841"/>
    <w:rsid w:val="00BE6843"/>
    <w:rsid w:val="00BE7D57"/>
    <w:rsid w:val="00BF3211"/>
    <w:rsid w:val="00BF3877"/>
    <w:rsid w:val="00BF553E"/>
    <w:rsid w:val="00BF5C56"/>
    <w:rsid w:val="00BF6612"/>
    <w:rsid w:val="00BF736F"/>
    <w:rsid w:val="00BF7E4A"/>
    <w:rsid w:val="00C01A5B"/>
    <w:rsid w:val="00C01DC7"/>
    <w:rsid w:val="00C02025"/>
    <w:rsid w:val="00C0381E"/>
    <w:rsid w:val="00C04160"/>
    <w:rsid w:val="00C05418"/>
    <w:rsid w:val="00C057D1"/>
    <w:rsid w:val="00C05940"/>
    <w:rsid w:val="00C05DC5"/>
    <w:rsid w:val="00C0675F"/>
    <w:rsid w:val="00C076FE"/>
    <w:rsid w:val="00C10068"/>
    <w:rsid w:val="00C1049F"/>
    <w:rsid w:val="00C10EFC"/>
    <w:rsid w:val="00C118F1"/>
    <w:rsid w:val="00C1216F"/>
    <w:rsid w:val="00C13140"/>
    <w:rsid w:val="00C159F9"/>
    <w:rsid w:val="00C16399"/>
    <w:rsid w:val="00C17746"/>
    <w:rsid w:val="00C20607"/>
    <w:rsid w:val="00C213DE"/>
    <w:rsid w:val="00C2303E"/>
    <w:rsid w:val="00C23543"/>
    <w:rsid w:val="00C24737"/>
    <w:rsid w:val="00C24763"/>
    <w:rsid w:val="00C3298A"/>
    <w:rsid w:val="00C32BAD"/>
    <w:rsid w:val="00C3469A"/>
    <w:rsid w:val="00C34CFA"/>
    <w:rsid w:val="00C37B63"/>
    <w:rsid w:val="00C42A81"/>
    <w:rsid w:val="00C43835"/>
    <w:rsid w:val="00C5018D"/>
    <w:rsid w:val="00C50B8F"/>
    <w:rsid w:val="00C537AE"/>
    <w:rsid w:val="00C53C39"/>
    <w:rsid w:val="00C54D34"/>
    <w:rsid w:val="00C55321"/>
    <w:rsid w:val="00C56323"/>
    <w:rsid w:val="00C56AE0"/>
    <w:rsid w:val="00C576ED"/>
    <w:rsid w:val="00C57E73"/>
    <w:rsid w:val="00C60818"/>
    <w:rsid w:val="00C62032"/>
    <w:rsid w:val="00C626D4"/>
    <w:rsid w:val="00C643A8"/>
    <w:rsid w:val="00C700C6"/>
    <w:rsid w:val="00C72CC7"/>
    <w:rsid w:val="00C7310E"/>
    <w:rsid w:val="00C73E81"/>
    <w:rsid w:val="00C74834"/>
    <w:rsid w:val="00C75205"/>
    <w:rsid w:val="00C80527"/>
    <w:rsid w:val="00C837FE"/>
    <w:rsid w:val="00C901AA"/>
    <w:rsid w:val="00C94D14"/>
    <w:rsid w:val="00C96673"/>
    <w:rsid w:val="00C967F5"/>
    <w:rsid w:val="00CA07DF"/>
    <w:rsid w:val="00CA1C06"/>
    <w:rsid w:val="00CA4D3E"/>
    <w:rsid w:val="00CA6D68"/>
    <w:rsid w:val="00CA7A0E"/>
    <w:rsid w:val="00CA7CDF"/>
    <w:rsid w:val="00CB0CE9"/>
    <w:rsid w:val="00CB3C47"/>
    <w:rsid w:val="00CB4204"/>
    <w:rsid w:val="00CB6F77"/>
    <w:rsid w:val="00CB7A7F"/>
    <w:rsid w:val="00CB7D9E"/>
    <w:rsid w:val="00CC0417"/>
    <w:rsid w:val="00CC1146"/>
    <w:rsid w:val="00CC32B3"/>
    <w:rsid w:val="00CC379D"/>
    <w:rsid w:val="00CC5535"/>
    <w:rsid w:val="00CD0263"/>
    <w:rsid w:val="00CD1A45"/>
    <w:rsid w:val="00CD35FD"/>
    <w:rsid w:val="00CD6D51"/>
    <w:rsid w:val="00CE033B"/>
    <w:rsid w:val="00CE06F7"/>
    <w:rsid w:val="00CE0781"/>
    <w:rsid w:val="00CE377B"/>
    <w:rsid w:val="00CE7078"/>
    <w:rsid w:val="00CF1F3E"/>
    <w:rsid w:val="00CF38D2"/>
    <w:rsid w:val="00CF3BF9"/>
    <w:rsid w:val="00CF6082"/>
    <w:rsid w:val="00CF678F"/>
    <w:rsid w:val="00D02366"/>
    <w:rsid w:val="00D04000"/>
    <w:rsid w:val="00D04B83"/>
    <w:rsid w:val="00D052AE"/>
    <w:rsid w:val="00D06277"/>
    <w:rsid w:val="00D12095"/>
    <w:rsid w:val="00D125A0"/>
    <w:rsid w:val="00D136C1"/>
    <w:rsid w:val="00D15E24"/>
    <w:rsid w:val="00D175B4"/>
    <w:rsid w:val="00D21D5D"/>
    <w:rsid w:val="00D23729"/>
    <w:rsid w:val="00D24E1F"/>
    <w:rsid w:val="00D24F98"/>
    <w:rsid w:val="00D25462"/>
    <w:rsid w:val="00D2641E"/>
    <w:rsid w:val="00D26EEF"/>
    <w:rsid w:val="00D26F3F"/>
    <w:rsid w:val="00D30444"/>
    <w:rsid w:val="00D3067B"/>
    <w:rsid w:val="00D31552"/>
    <w:rsid w:val="00D348D3"/>
    <w:rsid w:val="00D34F32"/>
    <w:rsid w:val="00D405CF"/>
    <w:rsid w:val="00D42D4D"/>
    <w:rsid w:val="00D438E9"/>
    <w:rsid w:val="00D441A5"/>
    <w:rsid w:val="00D44490"/>
    <w:rsid w:val="00D51C3E"/>
    <w:rsid w:val="00D52047"/>
    <w:rsid w:val="00D53202"/>
    <w:rsid w:val="00D55FA3"/>
    <w:rsid w:val="00D56EE8"/>
    <w:rsid w:val="00D57897"/>
    <w:rsid w:val="00D61735"/>
    <w:rsid w:val="00D61CCB"/>
    <w:rsid w:val="00D635F7"/>
    <w:rsid w:val="00D649A4"/>
    <w:rsid w:val="00D6502F"/>
    <w:rsid w:val="00D66893"/>
    <w:rsid w:val="00D67920"/>
    <w:rsid w:val="00D71BFC"/>
    <w:rsid w:val="00D72601"/>
    <w:rsid w:val="00D75929"/>
    <w:rsid w:val="00D76BA3"/>
    <w:rsid w:val="00D76CD1"/>
    <w:rsid w:val="00D77E0C"/>
    <w:rsid w:val="00D800C3"/>
    <w:rsid w:val="00D80B83"/>
    <w:rsid w:val="00D81A35"/>
    <w:rsid w:val="00D83136"/>
    <w:rsid w:val="00D833D6"/>
    <w:rsid w:val="00D86E0B"/>
    <w:rsid w:val="00D87C3F"/>
    <w:rsid w:val="00D9114C"/>
    <w:rsid w:val="00D94BDD"/>
    <w:rsid w:val="00DA1518"/>
    <w:rsid w:val="00DA2F53"/>
    <w:rsid w:val="00DA421A"/>
    <w:rsid w:val="00DA4D59"/>
    <w:rsid w:val="00DA670C"/>
    <w:rsid w:val="00DA75B7"/>
    <w:rsid w:val="00DA7E55"/>
    <w:rsid w:val="00DB0216"/>
    <w:rsid w:val="00DB0653"/>
    <w:rsid w:val="00DB16CE"/>
    <w:rsid w:val="00DB582D"/>
    <w:rsid w:val="00DB64AE"/>
    <w:rsid w:val="00DB69BC"/>
    <w:rsid w:val="00DB6F8A"/>
    <w:rsid w:val="00DC16B3"/>
    <w:rsid w:val="00DC17E3"/>
    <w:rsid w:val="00DC205A"/>
    <w:rsid w:val="00DC5859"/>
    <w:rsid w:val="00DC628B"/>
    <w:rsid w:val="00DC6B76"/>
    <w:rsid w:val="00DD0659"/>
    <w:rsid w:val="00DD0F35"/>
    <w:rsid w:val="00DD6996"/>
    <w:rsid w:val="00DD7502"/>
    <w:rsid w:val="00DD7880"/>
    <w:rsid w:val="00DE4A9D"/>
    <w:rsid w:val="00DE5315"/>
    <w:rsid w:val="00DE5A84"/>
    <w:rsid w:val="00DE79D8"/>
    <w:rsid w:val="00DF0DA8"/>
    <w:rsid w:val="00DF179B"/>
    <w:rsid w:val="00DF1877"/>
    <w:rsid w:val="00DF3657"/>
    <w:rsid w:val="00DF3B63"/>
    <w:rsid w:val="00DF647F"/>
    <w:rsid w:val="00E007AF"/>
    <w:rsid w:val="00E01DB6"/>
    <w:rsid w:val="00E02344"/>
    <w:rsid w:val="00E032D5"/>
    <w:rsid w:val="00E03D54"/>
    <w:rsid w:val="00E04673"/>
    <w:rsid w:val="00E0476B"/>
    <w:rsid w:val="00E04EDA"/>
    <w:rsid w:val="00E10E31"/>
    <w:rsid w:val="00E1154A"/>
    <w:rsid w:val="00E11ADB"/>
    <w:rsid w:val="00E137FC"/>
    <w:rsid w:val="00E1700A"/>
    <w:rsid w:val="00E22D9F"/>
    <w:rsid w:val="00E241FF"/>
    <w:rsid w:val="00E24B5A"/>
    <w:rsid w:val="00E24F45"/>
    <w:rsid w:val="00E263F8"/>
    <w:rsid w:val="00E267D8"/>
    <w:rsid w:val="00E2687A"/>
    <w:rsid w:val="00E308C5"/>
    <w:rsid w:val="00E319D5"/>
    <w:rsid w:val="00E31A94"/>
    <w:rsid w:val="00E3307B"/>
    <w:rsid w:val="00E37882"/>
    <w:rsid w:val="00E4121B"/>
    <w:rsid w:val="00E44565"/>
    <w:rsid w:val="00E46270"/>
    <w:rsid w:val="00E46FF4"/>
    <w:rsid w:val="00E47307"/>
    <w:rsid w:val="00E50E02"/>
    <w:rsid w:val="00E50F4B"/>
    <w:rsid w:val="00E51609"/>
    <w:rsid w:val="00E51A60"/>
    <w:rsid w:val="00E51B26"/>
    <w:rsid w:val="00E52EA7"/>
    <w:rsid w:val="00E53B72"/>
    <w:rsid w:val="00E556B2"/>
    <w:rsid w:val="00E55F26"/>
    <w:rsid w:val="00E55F3A"/>
    <w:rsid w:val="00E55FEA"/>
    <w:rsid w:val="00E60C4D"/>
    <w:rsid w:val="00E60F68"/>
    <w:rsid w:val="00E63910"/>
    <w:rsid w:val="00E674B1"/>
    <w:rsid w:val="00E674DC"/>
    <w:rsid w:val="00E7100D"/>
    <w:rsid w:val="00E72C7A"/>
    <w:rsid w:val="00E745F2"/>
    <w:rsid w:val="00E74EDF"/>
    <w:rsid w:val="00E76519"/>
    <w:rsid w:val="00E8153E"/>
    <w:rsid w:val="00E82309"/>
    <w:rsid w:val="00E84366"/>
    <w:rsid w:val="00E9229E"/>
    <w:rsid w:val="00E93913"/>
    <w:rsid w:val="00E95595"/>
    <w:rsid w:val="00E96742"/>
    <w:rsid w:val="00E96B4F"/>
    <w:rsid w:val="00EA0598"/>
    <w:rsid w:val="00EA1A84"/>
    <w:rsid w:val="00EA293D"/>
    <w:rsid w:val="00EA34A6"/>
    <w:rsid w:val="00EA35BF"/>
    <w:rsid w:val="00EA4551"/>
    <w:rsid w:val="00EA494F"/>
    <w:rsid w:val="00EA674F"/>
    <w:rsid w:val="00EA7663"/>
    <w:rsid w:val="00EA7EA4"/>
    <w:rsid w:val="00EB0858"/>
    <w:rsid w:val="00EB1225"/>
    <w:rsid w:val="00EB2193"/>
    <w:rsid w:val="00EB2ADF"/>
    <w:rsid w:val="00EB3BA2"/>
    <w:rsid w:val="00EB44AB"/>
    <w:rsid w:val="00EB65F9"/>
    <w:rsid w:val="00EB71FB"/>
    <w:rsid w:val="00EB7FB4"/>
    <w:rsid w:val="00EC10E5"/>
    <w:rsid w:val="00EC31C4"/>
    <w:rsid w:val="00EC4610"/>
    <w:rsid w:val="00EC56CD"/>
    <w:rsid w:val="00ED299D"/>
    <w:rsid w:val="00ED315E"/>
    <w:rsid w:val="00ED3879"/>
    <w:rsid w:val="00ED7936"/>
    <w:rsid w:val="00EE3DE5"/>
    <w:rsid w:val="00EE4607"/>
    <w:rsid w:val="00EE6CF6"/>
    <w:rsid w:val="00EF120C"/>
    <w:rsid w:val="00EF375A"/>
    <w:rsid w:val="00EF486E"/>
    <w:rsid w:val="00EF4C59"/>
    <w:rsid w:val="00EF6BB3"/>
    <w:rsid w:val="00EF714E"/>
    <w:rsid w:val="00F0184A"/>
    <w:rsid w:val="00F026F1"/>
    <w:rsid w:val="00F0364E"/>
    <w:rsid w:val="00F05375"/>
    <w:rsid w:val="00F056E8"/>
    <w:rsid w:val="00F06F78"/>
    <w:rsid w:val="00F1092A"/>
    <w:rsid w:val="00F10DFA"/>
    <w:rsid w:val="00F11759"/>
    <w:rsid w:val="00F13029"/>
    <w:rsid w:val="00F1628E"/>
    <w:rsid w:val="00F1680B"/>
    <w:rsid w:val="00F17230"/>
    <w:rsid w:val="00F17A57"/>
    <w:rsid w:val="00F23E06"/>
    <w:rsid w:val="00F24BCA"/>
    <w:rsid w:val="00F26278"/>
    <w:rsid w:val="00F2692F"/>
    <w:rsid w:val="00F304F9"/>
    <w:rsid w:val="00F32277"/>
    <w:rsid w:val="00F42F29"/>
    <w:rsid w:val="00F43666"/>
    <w:rsid w:val="00F44279"/>
    <w:rsid w:val="00F45B22"/>
    <w:rsid w:val="00F469BA"/>
    <w:rsid w:val="00F509D4"/>
    <w:rsid w:val="00F50C28"/>
    <w:rsid w:val="00F51062"/>
    <w:rsid w:val="00F530C8"/>
    <w:rsid w:val="00F551A5"/>
    <w:rsid w:val="00F56166"/>
    <w:rsid w:val="00F578D9"/>
    <w:rsid w:val="00F600C0"/>
    <w:rsid w:val="00F60B46"/>
    <w:rsid w:val="00F60BF4"/>
    <w:rsid w:val="00F635C9"/>
    <w:rsid w:val="00F63ED6"/>
    <w:rsid w:val="00F678D8"/>
    <w:rsid w:val="00F71113"/>
    <w:rsid w:val="00F739AB"/>
    <w:rsid w:val="00F7464E"/>
    <w:rsid w:val="00F77BED"/>
    <w:rsid w:val="00F820EB"/>
    <w:rsid w:val="00F849AE"/>
    <w:rsid w:val="00F85A57"/>
    <w:rsid w:val="00F85D74"/>
    <w:rsid w:val="00F87BDD"/>
    <w:rsid w:val="00F94D62"/>
    <w:rsid w:val="00F96861"/>
    <w:rsid w:val="00F96C7E"/>
    <w:rsid w:val="00FA1132"/>
    <w:rsid w:val="00FA1B64"/>
    <w:rsid w:val="00FA2876"/>
    <w:rsid w:val="00FA2A73"/>
    <w:rsid w:val="00FA2BFD"/>
    <w:rsid w:val="00FA41E1"/>
    <w:rsid w:val="00FA4B51"/>
    <w:rsid w:val="00FA5367"/>
    <w:rsid w:val="00FA537D"/>
    <w:rsid w:val="00FA73FB"/>
    <w:rsid w:val="00FB0024"/>
    <w:rsid w:val="00FB1AE2"/>
    <w:rsid w:val="00FB1C06"/>
    <w:rsid w:val="00FB28F4"/>
    <w:rsid w:val="00FB3D44"/>
    <w:rsid w:val="00FB61D3"/>
    <w:rsid w:val="00FB63B6"/>
    <w:rsid w:val="00FB68B1"/>
    <w:rsid w:val="00FB755B"/>
    <w:rsid w:val="00FC59C0"/>
    <w:rsid w:val="00FC64EF"/>
    <w:rsid w:val="00FC662E"/>
    <w:rsid w:val="00FD3544"/>
    <w:rsid w:val="00FD73CE"/>
    <w:rsid w:val="00FE00C9"/>
    <w:rsid w:val="00FE04A4"/>
    <w:rsid w:val="00FE10EA"/>
    <w:rsid w:val="00FE1DA0"/>
    <w:rsid w:val="00FE2786"/>
    <w:rsid w:val="00FE284B"/>
    <w:rsid w:val="00FE46F3"/>
    <w:rsid w:val="00FE664E"/>
    <w:rsid w:val="00FE6A3A"/>
    <w:rsid w:val="00FE6AE1"/>
    <w:rsid w:val="00FE75AF"/>
    <w:rsid w:val="00FF2F8E"/>
    <w:rsid w:val="00FF4EC6"/>
    <w:rsid w:val="00FF5284"/>
    <w:rsid w:val="00FF5478"/>
    <w:rsid w:val="00FF6912"/>
    <w:rsid w:val="00FF7534"/>
    <w:rsid w:val="025B6CB5"/>
    <w:rsid w:val="0410E1E2"/>
    <w:rsid w:val="0F01620F"/>
    <w:rsid w:val="0F11C1B3"/>
    <w:rsid w:val="0F25E952"/>
    <w:rsid w:val="152A10F0"/>
    <w:rsid w:val="17FFD42A"/>
    <w:rsid w:val="1AE232CA"/>
    <w:rsid w:val="1DC17379"/>
    <w:rsid w:val="1EA4A98E"/>
    <w:rsid w:val="2032412C"/>
    <w:rsid w:val="21BCC43F"/>
    <w:rsid w:val="2309C18D"/>
    <w:rsid w:val="28A4471D"/>
    <w:rsid w:val="2AA932F2"/>
    <w:rsid w:val="2ADF0356"/>
    <w:rsid w:val="2BCBCC50"/>
    <w:rsid w:val="3BB5DBA6"/>
    <w:rsid w:val="3BF3F5B1"/>
    <w:rsid w:val="40DE6324"/>
    <w:rsid w:val="481BF355"/>
    <w:rsid w:val="491DD6E1"/>
    <w:rsid w:val="4C4099CC"/>
    <w:rsid w:val="525EAC20"/>
    <w:rsid w:val="52AB5DBD"/>
    <w:rsid w:val="539B6959"/>
    <w:rsid w:val="5443CC45"/>
    <w:rsid w:val="557D1468"/>
    <w:rsid w:val="56CA3AAF"/>
    <w:rsid w:val="597A1C7A"/>
    <w:rsid w:val="59BAE69D"/>
    <w:rsid w:val="59D218CF"/>
    <w:rsid w:val="5C908FA6"/>
    <w:rsid w:val="65E92D44"/>
    <w:rsid w:val="70D1AA66"/>
    <w:rsid w:val="70F0EB8F"/>
    <w:rsid w:val="74DFAEF8"/>
    <w:rsid w:val="789CA1D6"/>
    <w:rsid w:val="79F95D57"/>
    <w:rsid w:val="7BCB299A"/>
    <w:rsid w:val="7C57478E"/>
    <w:rsid w:val="7CC7D5F2"/>
    <w:rsid w:val="7D416737"/>
    <w:rsid w:val="7DA9F8F1"/>
    <w:rsid w:val="7ED0FFF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A4CB"/>
  <w15:chartTrackingRefBased/>
  <w15:docId w15:val="{BC3744DA-6554-4BCD-9D9E-9D09F6B9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5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aliases w:val="Tekstas"/>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621DC8"/>
    <w:rPr>
      <w:sz w:val="16"/>
      <w:szCs w:val="16"/>
    </w:rPr>
  </w:style>
  <w:style w:type="paragraph" w:styleId="Komentarotekstas">
    <w:name w:val="annotation text"/>
    <w:basedOn w:val="prastasis"/>
    <w:link w:val="KomentarotekstasDiagrama"/>
    <w:uiPriority w:val="99"/>
    <w:unhideWhenUsed/>
    <w:rsid w:val="00621DC8"/>
    <w:rPr>
      <w:sz w:val="20"/>
      <w:szCs w:val="20"/>
    </w:rPr>
  </w:style>
  <w:style w:type="character" w:customStyle="1" w:styleId="KomentarotekstasDiagrama">
    <w:name w:val="Komentaro tekstas Diagrama"/>
    <w:basedOn w:val="Numatytasispastraiposriftas"/>
    <w:link w:val="Komentarotekstas"/>
    <w:uiPriority w:val="99"/>
    <w:rsid w:val="00621DC8"/>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621DC8"/>
    <w:rPr>
      <w:b/>
      <w:bCs/>
    </w:rPr>
  </w:style>
  <w:style w:type="character" w:customStyle="1" w:styleId="KomentarotemaDiagrama">
    <w:name w:val="Komentaro tema Diagrama"/>
    <w:basedOn w:val="KomentarotekstasDiagrama"/>
    <w:link w:val="Komentarotema"/>
    <w:uiPriority w:val="99"/>
    <w:semiHidden/>
    <w:rsid w:val="00621DC8"/>
    <w:rPr>
      <w:rFonts w:ascii="Times New Roman" w:hAnsi="Times New Roman"/>
      <w:b/>
      <w:bCs/>
      <w:sz w:val="20"/>
      <w:szCs w:val="20"/>
    </w:rPr>
  </w:style>
  <w:style w:type="paragraph" w:styleId="prastasiniatinklio">
    <w:name w:val="Normal (Web)"/>
    <w:basedOn w:val="prastasis"/>
    <w:uiPriority w:val="99"/>
    <w:semiHidden/>
    <w:unhideWhenUsed/>
    <w:rsid w:val="004858C6"/>
    <w:pPr>
      <w:spacing w:before="100" w:beforeAutospacing="1" w:after="100" w:afterAutospacing="1"/>
      <w:jc w:val="left"/>
    </w:pPr>
    <w:rPr>
      <w:rFonts w:eastAsia="Times New Roman" w:cs="Times New Roman"/>
      <w:szCs w:val="24"/>
      <w:lang w:eastAsia="lt-LT" w:bidi="bn-BD"/>
    </w:rPr>
  </w:style>
  <w:style w:type="character" w:styleId="Grietas">
    <w:name w:val="Strong"/>
    <w:basedOn w:val="Numatytasispastraiposriftas"/>
    <w:uiPriority w:val="22"/>
    <w:qFormat/>
    <w:rsid w:val="004858C6"/>
    <w:rPr>
      <w:b/>
      <w:bCs/>
    </w:rPr>
  </w:style>
  <w:style w:type="character" w:styleId="Perirtashipersaitas">
    <w:name w:val="FollowedHyperlink"/>
    <w:basedOn w:val="Numatytasispastraiposriftas"/>
    <w:uiPriority w:val="99"/>
    <w:semiHidden/>
    <w:unhideWhenUsed/>
    <w:rsid w:val="007F465A"/>
    <w:rPr>
      <w:color w:val="954F72" w:themeColor="followedHyperlink"/>
      <w:u w:val="single"/>
    </w:rPr>
  </w:style>
  <w:style w:type="character" w:customStyle="1" w:styleId="None">
    <w:name w:val="None"/>
    <w:rsid w:val="0022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62">
      <w:bodyDiv w:val="1"/>
      <w:marLeft w:val="0"/>
      <w:marRight w:val="0"/>
      <w:marTop w:val="0"/>
      <w:marBottom w:val="0"/>
      <w:divBdr>
        <w:top w:val="none" w:sz="0" w:space="0" w:color="auto"/>
        <w:left w:val="none" w:sz="0" w:space="0" w:color="auto"/>
        <w:bottom w:val="none" w:sz="0" w:space="0" w:color="auto"/>
        <w:right w:val="none" w:sz="0" w:space="0" w:color="auto"/>
      </w:divBdr>
    </w:div>
    <w:div w:id="326788457">
      <w:bodyDiv w:val="1"/>
      <w:marLeft w:val="0"/>
      <w:marRight w:val="0"/>
      <w:marTop w:val="0"/>
      <w:marBottom w:val="0"/>
      <w:divBdr>
        <w:top w:val="none" w:sz="0" w:space="0" w:color="auto"/>
        <w:left w:val="none" w:sz="0" w:space="0" w:color="auto"/>
        <w:bottom w:val="none" w:sz="0" w:space="0" w:color="auto"/>
        <w:right w:val="none" w:sz="0" w:space="0" w:color="auto"/>
      </w:divBdr>
      <w:divsChild>
        <w:div w:id="1949777791">
          <w:marLeft w:val="0"/>
          <w:marRight w:val="0"/>
          <w:marTop w:val="0"/>
          <w:marBottom w:val="0"/>
          <w:divBdr>
            <w:top w:val="none" w:sz="0" w:space="0" w:color="auto"/>
            <w:left w:val="none" w:sz="0" w:space="0" w:color="auto"/>
            <w:bottom w:val="none" w:sz="0" w:space="0" w:color="auto"/>
            <w:right w:val="none" w:sz="0" w:space="0" w:color="auto"/>
          </w:divBdr>
          <w:divsChild>
            <w:div w:id="20795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7140">
      <w:bodyDiv w:val="1"/>
      <w:marLeft w:val="0"/>
      <w:marRight w:val="0"/>
      <w:marTop w:val="0"/>
      <w:marBottom w:val="0"/>
      <w:divBdr>
        <w:top w:val="none" w:sz="0" w:space="0" w:color="auto"/>
        <w:left w:val="none" w:sz="0" w:space="0" w:color="auto"/>
        <w:bottom w:val="none" w:sz="0" w:space="0" w:color="auto"/>
        <w:right w:val="none" w:sz="0" w:space="0" w:color="auto"/>
      </w:divBdr>
      <w:divsChild>
        <w:div w:id="2013605179">
          <w:marLeft w:val="0"/>
          <w:marRight w:val="0"/>
          <w:marTop w:val="0"/>
          <w:marBottom w:val="0"/>
          <w:divBdr>
            <w:top w:val="none" w:sz="0" w:space="0" w:color="auto"/>
            <w:left w:val="none" w:sz="0" w:space="0" w:color="auto"/>
            <w:bottom w:val="none" w:sz="0" w:space="0" w:color="auto"/>
            <w:right w:val="none" w:sz="0" w:space="0" w:color="auto"/>
          </w:divBdr>
          <w:divsChild>
            <w:div w:id="136015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davicikaite@druskinink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sta.matonyte@druskinink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nata.kavoliuniene@druskininkai.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1d86d7-06e3-4eab-b1af-25fa18d5ee2d">
      <Terms xmlns="http://schemas.microsoft.com/office/infopath/2007/PartnerControls"/>
    </lcf76f155ced4ddcb4097134ff3c332f>
    <TaxCatchAll xmlns="a540233d-4edf-4f5e-8f5f-3db1c6bc0e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657DEB30D190D4F8F707D0F0913FCB2" ma:contentTypeVersion="5" ma:contentTypeDescription="Kurkite naują dokumentą." ma:contentTypeScope="" ma:versionID="d562ff198be940a53f2acbda7ff2ff70">
  <xsd:schema xmlns:xsd="http://www.w3.org/2001/XMLSchema" xmlns:xs="http://www.w3.org/2001/XMLSchema" xmlns:p="http://schemas.microsoft.com/office/2006/metadata/properties" xmlns:ns2="281d86d7-06e3-4eab-b1af-25fa18d5ee2d" xmlns:ns3="a540233d-4edf-4f5e-8f5f-3db1c6bc0e40" xmlns:ns4="85050f47-2587-4b4e-a4d4-7f11dbfea1d6" xmlns:ns5="aaa22298-64a2-41f7-bea6-911f0da02bd3" targetNamespace="http://schemas.microsoft.com/office/2006/metadata/properties" ma:root="true" ma:fieldsID="8e731da4b6886987b80a0eb2795f7c0c" ns2:_="" ns3:_="" ns4:_="" ns5:_="">
    <xsd:import namespace="281d86d7-06e3-4eab-b1af-25fa18d5ee2d"/>
    <xsd:import namespace="a540233d-4edf-4f5e-8f5f-3db1c6bc0e40"/>
    <xsd:import namespace="85050f47-2587-4b4e-a4d4-7f11dbfea1d6"/>
    <xsd:import namespace="aaa22298-64a2-41f7-bea6-911f0da02bd3"/>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AutoKeyPoints" minOccurs="0"/>
                <xsd:element ref="ns4:MediaServiceKeyPoints" minOccurs="0"/>
                <xsd:element ref="ns4:MediaServiceLocation" minOccurs="0"/>
                <xsd:element ref="ns4: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86d7-06e3-4eab-b1af-25fa18d5ee2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Vaizdų žymės" ma:readOnly="false" ma:fieldId="{5cf76f15-5ced-4ddc-b409-7134ff3c332f}" ma:taxonomyMulti="true" ma:sspId="aab9a7e3-349a-43fc-8aab-b6deb57482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0233d-4edf-4f5e-8f5f-3db1c6bc0e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f7ea91-0299-4cbe-b7d9-e3e346f90216}" ma:internalName="TaxCatchAll" ma:showField="CatchAllData" ma:web="a540233d-4edf-4f5e-8f5f-3db1c6bc0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050f47-2587-4b4e-a4d4-7f11dbfea1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22298-64a2-41f7-bea6-911f0da02bd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2B530-3C1D-416E-A3F1-2D9762FD05A6}">
  <ds:schemaRefs>
    <ds:schemaRef ds:uri="http://schemas.microsoft.com/office/2006/metadata/properties"/>
    <ds:schemaRef ds:uri="http://schemas.microsoft.com/office/infopath/2007/PartnerControls"/>
    <ds:schemaRef ds:uri="281d86d7-06e3-4eab-b1af-25fa18d5ee2d"/>
    <ds:schemaRef ds:uri="a540233d-4edf-4f5e-8f5f-3db1c6bc0e40"/>
  </ds:schemaRefs>
</ds:datastoreItem>
</file>

<file path=customXml/itemProps2.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customXml/itemProps3.xml><?xml version="1.0" encoding="utf-8"?>
<ds:datastoreItem xmlns:ds="http://schemas.openxmlformats.org/officeDocument/2006/customXml" ds:itemID="{C0E2E4B0-0D20-43BD-B9F6-AD32DAC9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86d7-06e3-4eab-b1af-25fa18d5ee2d"/>
    <ds:schemaRef ds:uri="a540233d-4edf-4f5e-8f5f-3db1c6bc0e40"/>
    <ds:schemaRef ds:uri="85050f47-2587-4b4e-a4d4-7f11dbfea1d6"/>
    <ds:schemaRef ds:uri="aaa22298-64a2-41f7-bea6-911f0da0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4CB9E-7F06-45B2-85F2-AAAF864D39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22</Pages>
  <Words>31678</Words>
  <Characters>18057</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49636</CharactersWithSpaces>
  <SharedDoc>false</SharedDoc>
  <HLinks>
    <vt:vector size="48" baseType="variant">
      <vt:variant>
        <vt:i4>4587543</vt:i4>
      </vt:variant>
      <vt:variant>
        <vt:i4>60</vt:i4>
      </vt:variant>
      <vt:variant>
        <vt:i4>0</vt:i4>
      </vt:variant>
      <vt:variant>
        <vt:i4>5</vt:i4>
      </vt:variant>
      <vt:variant>
        <vt:lpwstr>https://www.e-tar.lt/portal/lt/legalAct/ac5a5e30878f11ed8df094f359a60216</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6815784</vt:i4>
      </vt:variant>
      <vt:variant>
        <vt:i4>15</vt:i4>
      </vt:variant>
      <vt:variant>
        <vt:i4>0</vt:i4>
      </vt:variant>
      <vt:variant>
        <vt:i4>5</vt:i4>
      </vt:variant>
      <vt:variant>
        <vt:lpwstr>http://ebvpd.eviesiejipirkimai.lt/espd-web/</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6422654</vt:i4>
      </vt:variant>
      <vt:variant>
        <vt:i4>6</vt:i4>
      </vt:variant>
      <vt:variant>
        <vt:i4>0</vt:i4>
      </vt:variant>
      <vt:variant>
        <vt:i4>5</vt:i4>
      </vt:variant>
      <vt:variant>
        <vt:lpwstr>https://pirkimai.eviesiejipirkimai/</vt:lpwstr>
      </vt:variant>
      <vt:variant>
        <vt:lpwstr/>
      </vt:variant>
      <vt:variant>
        <vt:i4>1507402</vt:i4>
      </vt:variant>
      <vt:variant>
        <vt:i4>3</vt:i4>
      </vt:variant>
      <vt:variant>
        <vt:i4>0</vt:i4>
      </vt:variant>
      <vt:variant>
        <vt:i4>5</vt:i4>
      </vt:variant>
      <vt:variant>
        <vt:lpwstr>https://pirkimai/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Matonytė</cp:lastModifiedBy>
  <cp:revision>1178</cp:revision>
  <dcterms:created xsi:type="dcterms:W3CDTF">2024-05-10T20:38:00Z</dcterms:created>
  <dcterms:modified xsi:type="dcterms:W3CDTF">2025-02-06T14:54:00Z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0x010100F657DEB30D190D4F8F707D0F0913FCB2</vt:lpwstr>
  </property>
</Properties>
</file>