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71E1E0BD" w:rsidR="00CE7CDC" w:rsidRPr="00337590" w:rsidRDefault="687969C2" w:rsidP="00520773">
      <w:pPr>
        <w:pStyle w:val="Heading2"/>
        <w:ind w:left="9781"/>
        <w:rPr>
          <w:rFonts w:eastAsia="Calibri" w:cs="Tahoma"/>
          <w:color w:val="0070C0"/>
          <w:sz w:val="22"/>
          <w:szCs w:val="22"/>
        </w:rPr>
      </w:pPr>
      <w:bookmarkStart w:id="0" w:name="_Toc164520804"/>
      <w:bookmarkStart w:id="1" w:name="_Hlk168747701"/>
      <w:r w:rsidRPr="2D137946">
        <w:rPr>
          <w:rFonts w:eastAsia="Calibri" w:cs="Tahoma"/>
          <w:color w:val="0070C0"/>
          <w:sz w:val="22"/>
          <w:szCs w:val="22"/>
        </w:rPr>
        <w:t>x</w:t>
      </w:r>
      <w:r w:rsidR="00CE7CDC" w:rsidRPr="00337590">
        <w:rPr>
          <w:rFonts w:eastAsia="Calibri" w:cs="Tahoma"/>
          <w:color w:val="0070C0"/>
          <w:sz w:val="22"/>
          <w:szCs w:val="22"/>
        </w:rPr>
        <w:t xml:space="preserve"> priedas „Tiekėjų kvalifikacijos reikalavimai ir reikalaujami kokybės bei aplinkos apsaugos vadybos sistemų standartai“</w:t>
      </w:r>
      <w:bookmarkEnd w:id="0"/>
    </w:p>
    <w:bookmarkEnd w:id="1"/>
    <w:p w14:paraId="35948AF5" w14:textId="77777777" w:rsidR="00CE7CDC" w:rsidRPr="00337590" w:rsidRDefault="00CE7CDC" w:rsidP="0004748A">
      <w:pPr>
        <w:pStyle w:val="Subtitle"/>
        <w:jc w:val="center"/>
        <w:rPr>
          <w:rFonts w:ascii="Tahoma" w:hAnsi="Tahoma" w:cs="Tahoma"/>
          <w:smallCaps/>
          <w:sz w:val="22"/>
          <w:szCs w:val="22"/>
        </w:rPr>
      </w:pPr>
    </w:p>
    <w:p w14:paraId="6D43C6A4" w14:textId="155E5B86" w:rsidR="00125274" w:rsidRPr="00337590" w:rsidRDefault="00125274" w:rsidP="0004748A">
      <w:pPr>
        <w:pStyle w:val="Subtitle"/>
        <w:jc w:val="center"/>
        <w:rPr>
          <w:rFonts w:ascii="Tahoma" w:hAnsi="Tahoma" w:cs="Tahoma"/>
          <w:sz w:val="22"/>
          <w:szCs w:val="22"/>
          <w:lang w:eastAsia="en-US"/>
        </w:rPr>
      </w:pPr>
      <w:r w:rsidRPr="00337590">
        <w:rPr>
          <w:rFonts w:ascii="Tahoma" w:hAnsi="Tahoma" w:cs="Tahoma"/>
          <w:smallCaps/>
          <w:sz w:val="22"/>
          <w:szCs w:val="22"/>
        </w:rPr>
        <w:t xml:space="preserve"> TIEKĖJŲ KVALIFIKACIJOS REIKALAVIMAI IR </w:t>
      </w:r>
      <w:r w:rsidR="00A31CA9" w:rsidRPr="55CCFC46">
        <w:rPr>
          <w:rFonts w:ascii="Tahoma" w:hAnsi="Tahoma" w:cs="Tahoma"/>
          <w:smallCaps/>
          <w:sz w:val="22"/>
          <w:szCs w:val="22"/>
        </w:rPr>
        <w:t>REIKALA</w:t>
      </w:r>
      <w:r w:rsidR="26438D7F" w:rsidRPr="55CCFC46">
        <w:rPr>
          <w:rFonts w:ascii="Tahoma" w:hAnsi="Tahoma" w:cs="Tahoma"/>
          <w:smallCaps/>
          <w:sz w:val="22"/>
          <w:szCs w:val="22"/>
        </w:rPr>
        <w:t>UJAMI</w:t>
      </w:r>
      <w:r w:rsidR="00A31CA9" w:rsidRPr="00337590">
        <w:rPr>
          <w:rFonts w:ascii="Tahoma" w:hAnsi="Tahoma" w:cs="Tahoma"/>
          <w:smallCaps/>
          <w:sz w:val="22"/>
          <w:szCs w:val="22"/>
        </w:rPr>
        <w:t xml:space="preserve"> KOKYBĖS BEI APLINKOS APSAUGOS VADYBOS SISTEMOS STANDARTAI</w:t>
      </w:r>
      <w:r w:rsidR="00747500" w:rsidRPr="00337590">
        <w:rPr>
          <w:rFonts w:ascii="Tahoma" w:hAnsi="Tahoma" w:cs="Tahoma"/>
          <w:sz w:val="22"/>
          <w:szCs w:val="22"/>
          <w:lang w:eastAsia="en-US"/>
        </w:rPr>
        <w:t xml:space="preserve"> </w:t>
      </w:r>
    </w:p>
    <w:p w14:paraId="2D5FA04D" w14:textId="77777777" w:rsidR="00EE7B59" w:rsidRPr="00337590"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37590">
        <w:rPr>
          <w:rFonts w:ascii="Tahoma" w:eastAsia="Calibri" w:hAnsi="Tahoma" w:cs="Tahoma"/>
          <w:sz w:val="22"/>
          <w:szCs w:val="22"/>
          <w:lang w:eastAsia="en-US"/>
        </w:rPr>
        <w:t xml:space="preserve">Tiekėjo kvalifikacija turi atitikti šiame priede nustatytus </w:t>
      </w:r>
      <w:r w:rsidR="00E529CC" w:rsidRPr="00337590">
        <w:rPr>
          <w:rFonts w:ascii="Tahoma" w:eastAsia="Calibri" w:hAnsi="Tahoma" w:cs="Tahoma"/>
          <w:sz w:val="22"/>
          <w:szCs w:val="22"/>
          <w:lang w:eastAsia="en-US"/>
        </w:rPr>
        <w:t xml:space="preserve">kvalifikacijos </w:t>
      </w:r>
      <w:r w:rsidRPr="00337590">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145BDD35" w14:textId="150CA394" w:rsidR="00125274" w:rsidRPr="00337590"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55CCFC46">
        <w:rPr>
          <w:rFonts w:ascii="Tahoma" w:eastAsia="Calibri" w:hAnsi="Tahoma" w:cs="Tahoma"/>
          <w:color w:val="000000" w:themeColor="text1"/>
          <w:sz w:val="22"/>
          <w:szCs w:val="22"/>
        </w:rPr>
        <w:t xml:space="preserve">Jei pasiūlymas teikiamas ūkio subjektų grupės jungtinės veiklos sutarties pagrindu, bent vienas ūkio subjektų grupės narys arba visi ūkio subjektų grupės nariai kartu </w:t>
      </w:r>
      <w:r w:rsidRPr="00337590">
        <w:rPr>
          <w:rFonts w:ascii="Tahoma" w:eastAsia="Calibri" w:hAnsi="Tahoma" w:cs="Tahoma"/>
          <w:iCs/>
          <w:sz w:val="22"/>
          <w:szCs w:val="22"/>
        </w:rPr>
        <w:t xml:space="preserve">turi atitikti 1 lentelėje, </w:t>
      </w:r>
      <w:r w:rsidR="64F0C6E3" w:rsidRPr="55CCFC46">
        <w:rPr>
          <w:rFonts w:ascii="Tahoma" w:eastAsia="Calibri" w:hAnsi="Tahoma" w:cs="Tahoma"/>
          <w:sz w:val="22"/>
          <w:szCs w:val="22"/>
        </w:rPr>
        <w:t>2</w:t>
      </w:r>
      <w:r w:rsidR="00AF783F" w:rsidRPr="55CCFC46">
        <w:rPr>
          <w:rFonts w:ascii="Tahoma" w:eastAsia="Calibri" w:hAnsi="Tahoma" w:cs="Tahoma"/>
          <w:sz w:val="22"/>
          <w:szCs w:val="22"/>
        </w:rPr>
        <w:t>.</w:t>
      </w:r>
      <w:r w:rsidR="00AF783F" w:rsidRPr="00E50779">
        <w:rPr>
          <w:rFonts w:ascii="Tahoma" w:eastAsia="Calibri" w:hAnsi="Tahoma" w:cs="Tahoma"/>
          <w:iCs/>
          <w:sz w:val="22"/>
          <w:szCs w:val="22"/>
        </w:rPr>
        <w:t>1</w:t>
      </w:r>
      <w:r w:rsidR="00641CD6" w:rsidRPr="55CCFC46">
        <w:rPr>
          <w:rFonts w:ascii="Tahoma" w:eastAsia="Calibri" w:hAnsi="Tahoma" w:cs="Tahoma"/>
          <w:sz w:val="22"/>
          <w:szCs w:val="22"/>
        </w:rPr>
        <w:t xml:space="preserve"> - </w:t>
      </w:r>
      <w:r w:rsidR="311AB817" w:rsidRPr="55CCFC46">
        <w:rPr>
          <w:rFonts w:ascii="Tahoma" w:eastAsia="Calibri" w:hAnsi="Tahoma" w:cs="Tahoma"/>
          <w:sz w:val="22"/>
          <w:szCs w:val="22"/>
        </w:rPr>
        <w:t>2</w:t>
      </w:r>
      <w:r w:rsidR="00641CD6" w:rsidRPr="00E50779">
        <w:rPr>
          <w:rFonts w:ascii="Tahoma" w:eastAsia="Calibri" w:hAnsi="Tahoma" w:cs="Tahoma"/>
          <w:iCs/>
          <w:sz w:val="22"/>
          <w:szCs w:val="22"/>
        </w:rPr>
        <w:t>.</w:t>
      </w:r>
      <w:r w:rsidR="00E50779" w:rsidRPr="00E50779">
        <w:rPr>
          <w:rFonts w:ascii="Tahoma" w:eastAsia="Calibri" w:hAnsi="Tahoma" w:cs="Tahoma"/>
          <w:iCs/>
          <w:sz w:val="22"/>
          <w:szCs w:val="22"/>
        </w:rPr>
        <w:t>7</w:t>
      </w:r>
      <w:r w:rsidRPr="00E50779">
        <w:rPr>
          <w:rFonts w:ascii="Tahoma" w:eastAsia="Calibri" w:hAnsi="Tahoma" w:cs="Tahoma"/>
          <w:iCs/>
          <w:sz w:val="22"/>
          <w:szCs w:val="22"/>
        </w:rPr>
        <w:t xml:space="preserve"> </w:t>
      </w:r>
      <w:r w:rsidRPr="00337590">
        <w:rPr>
          <w:rFonts w:ascii="Tahoma" w:eastAsia="Calibri" w:hAnsi="Tahoma" w:cs="Tahoma"/>
          <w:iCs/>
          <w:sz w:val="22"/>
          <w:szCs w:val="22"/>
        </w:rPr>
        <w:t>punktuose nustatytus reikalavimus ir pateikti nurodytus dokumentus</w:t>
      </w:r>
      <w:r w:rsidRPr="00337590">
        <w:rPr>
          <w:rFonts w:ascii="Tahoma" w:eastAsia="Calibri" w:hAnsi="Tahoma" w:cs="Tahoma"/>
          <w:sz w:val="22"/>
          <w:szCs w:val="22"/>
        </w:rPr>
        <w:t>.</w:t>
      </w:r>
    </w:p>
    <w:p w14:paraId="2341E843" w14:textId="5E81C7F7" w:rsidR="00125274" w:rsidRPr="00337590"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37590">
        <w:rPr>
          <w:rFonts w:ascii="Tahoma" w:eastAsia="Calibri" w:hAnsi="Tahoma" w:cs="Tahoma"/>
          <w:sz w:val="22"/>
          <w:szCs w:val="22"/>
          <w:lang w:eastAsia="en-US"/>
        </w:rPr>
        <w:t>Kai tiekėjas remiasi kitų ūkio subjektų pajėgumais, kad atitiktų nustatytus ekonominio ir finansinio pajėgumo reikalavimus</w:t>
      </w:r>
      <w:r w:rsidR="009541E9" w:rsidRPr="00337590">
        <w:rPr>
          <w:rFonts w:ascii="Tahoma" w:eastAsia="Calibri" w:hAnsi="Tahoma" w:cs="Tahoma"/>
          <w:sz w:val="22"/>
          <w:szCs w:val="22"/>
          <w:lang w:eastAsia="en-US"/>
        </w:rPr>
        <w:t xml:space="preserve"> (jei tokie reikalavimai taikomi)</w:t>
      </w:r>
      <w:r w:rsidRPr="00337590">
        <w:rPr>
          <w:rFonts w:ascii="Tahoma" w:eastAsia="Calibri" w:hAnsi="Tahoma" w:cs="Tahoma"/>
          <w:color w:val="7030A0"/>
          <w:sz w:val="22"/>
          <w:szCs w:val="22"/>
          <w:lang w:eastAsia="en-US"/>
        </w:rPr>
        <w:t xml:space="preserve">, </w:t>
      </w:r>
      <w:r w:rsidRPr="00337590">
        <w:rPr>
          <w:rFonts w:ascii="Tahoma" w:eastAsia="Calibri" w:hAnsi="Tahoma" w:cs="Tahoma"/>
          <w:sz w:val="22"/>
          <w:szCs w:val="22"/>
          <w:lang w:eastAsia="en-US"/>
        </w:rPr>
        <w:t xml:space="preserve">jie privalo prisiimti solidarią atsakomybę už sutarties įvykdymą. </w:t>
      </w:r>
    </w:p>
    <w:p w14:paraId="32781A0C" w14:textId="605E5046" w:rsidR="00125274" w:rsidRPr="00337590"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37590">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337590" w:rsidRDefault="00125274">
      <w:pPr>
        <w:numPr>
          <w:ilvl w:val="0"/>
          <w:numId w:val="2"/>
        </w:numPr>
        <w:tabs>
          <w:tab w:val="left" w:pos="993"/>
        </w:tabs>
        <w:ind w:left="0" w:firstLine="567"/>
        <w:contextualSpacing/>
        <w:rPr>
          <w:rFonts w:ascii="Tahoma" w:eastAsia="Calibri" w:hAnsi="Tahoma" w:cs="Tahoma"/>
          <w:sz w:val="22"/>
          <w:szCs w:val="22"/>
          <w:lang w:eastAsia="en-US"/>
        </w:rPr>
      </w:pPr>
      <w:r w:rsidRPr="00337590">
        <w:rPr>
          <w:rFonts w:ascii="Tahoma" w:eastAsia="Calibri" w:hAnsi="Tahoma" w:cs="Tahoma"/>
          <w:sz w:val="22"/>
          <w:szCs w:val="22"/>
          <w:lang w:eastAsia="en-US"/>
        </w:rPr>
        <w:t>Jeigu tiekėjas teikia lygiaverčius dokumentus, tai teikiamų dokumentų lygiavertiškumą turi įrodyti pats tiekėjas.</w:t>
      </w:r>
    </w:p>
    <w:p w14:paraId="4C8F1973" w14:textId="77777777" w:rsidR="00486FC8" w:rsidRPr="00337590" w:rsidRDefault="00486FC8" w:rsidP="002B166C">
      <w:pPr>
        <w:pStyle w:val="ListParagraph"/>
        <w:tabs>
          <w:tab w:val="left" w:pos="709"/>
          <w:tab w:val="left" w:pos="25941"/>
        </w:tabs>
        <w:spacing w:after="0"/>
        <w:jc w:val="right"/>
        <w:rPr>
          <w:rFonts w:cs="Tahoma"/>
          <w:iCs/>
        </w:rPr>
      </w:pPr>
      <w:r w:rsidRPr="00337590">
        <w:rPr>
          <w:rFonts w:cs="Tahoma"/>
          <w:iCs/>
        </w:rPr>
        <w:t>1 lentelė</w:t>
      </w:r>
    </w:p>
    <w:tbl>
      <w:tblPr>
        <w:tblStyle w:val="TableGrid3"/>
        <w:tblW w:w="15163" w:type="dxa"/>
        <w:tblLayout w:type="fixed"/>
        <w:tblLook w:val="04A0" w:firstRow="1" w:lastRow="0" w:firstColumn="1" w:lastColumn="0" w:noHBand="0" w:noVBand="1"/>
      </w:tblPr>
      <w:tblGrid>
        <w:gridCol w:w="1065"/>
        <w:gridCol w:w="4111"/>
        <w:gridCol w:w="4394"/>
        <w:gridCol w:w="5593"/>
      </w:tblGrid>
      <w:tr w:rsidR="00520773" w:rsidRPr="00337590" w14:paraId="7FBD135B" w14:textId="4EB17726" w:rsidTr="761F5250">
        <w:tc>
          <w:tcPr>
            <w:tcW w:w="1065" w:type="dxa"/>
            <w:shd w:val="clear" w:color="auto" w:fill="DEEAF6" w:themeFill="accent1" w:themeFillTint="33"/>
            <w:vAlign w:val="center"/>
            <w:hideMark/>
          </w:tcPr>
          <w:p w14:paraId="28D0376E" w14:textId="77777777" w:rsidR="00520773" w:rsidRPr="00337590" w:rsidRDefault="00520773" w:rsidP="002B166C">
            <w:pPr>
              <w:spacing w:before="100" w:beforeAutospacing="1" w:after="100" w:afterAutospacing="1"/>
              <w:jc w:val="center"/>
              <w:rPr>
                <w:rFonts w:ascii="Tahoma" w:hAnsi="Tahoma" w:cs="Tahoma"/>
                <w:b/>
                <w:bCs/>
                <w:sz w:val="22"/>
                <w:szCs w:val="22"/>
              </w:rPr>
            </w:pPr>
            <w:r w:rsidRPr="00337590">
              <w:rPr>
                <w:rFonts w:ascii="Tahoma" w:eastAsiaTheme="minorHAnsi" w:hAnsi="Tahoma" w:cs="Tahoma"/>
                <w:b/>
                <w:bCs/>
                <w:sz w:val="22"/>
                <w:szCs w:val="22"/>
              </w:rPr>
              <w:t>Eil. Nr.</w:t>
            </w:r>
          </w:p>
        </w:tc>
        <w:tc>
          <w:tcPr>
            <w:tcW w:w="4111" w:type="dxa"/>
            <w:shd w:val="clear" w:color="auto" w:fill="DEEAF6" w:themeFill="accent1" w:themeFillTint="33"/>
            <w:vAlign w:val="center"/>
            <w:hideMark/>
          </w:tcPr>
          <w:p w14:paraId="56EB4AF4" w14:textId="0B773749" w:rsidR="00520773" w:rsidRPr="00337590" w:rsidRDefault="00520773" w:rsidP="002B166C">
            <w:pPr>
              <w:spacing w:before="100" w:beforeAutospacing="1" w:after="100" w:afterAutospacing="1"/>
              <w:jc w:val="center"/>
              <w:rPr>
                <w:rFonts w:ascii="Tahoma" w:eastAsiaTheme="minorHAnsi" w:hAnsi="Tahoma" w:cs="Tahoma"/>
                <w:b/>
                <w:bCs/>
                <w:sz w:val="22"/>
                <w:szCs w:val="22"/>
              </w:rPr>
            </w:pPr>
            <w:r w:rsidRPr="00337590">
              <w:rPr>
                <w:rFonts w:ascii="Tahoma" w:hAnsi="Tahoma" w:cs="Tahoma"/>
                <w:b/>
                <w:bCs/>
                <w:color w:val="000000"/>
                <w:sz w:val="22"/>
                <w:szCs w:val="22"/>
              </w:rPr>
              <w:t>Kvalifikacijos reikalavimas</w:t>
            </w:r>
          </w:p>
        </w:tc>
        <w:tc>
          <w:tcPr>
            <w:tcW w:w="4394" w:type="dxa"/>
            <w:shd w:val="clear" w:color="auto" w:fill="DEEAF6" w:themeFill="accent1" w:themeFillTint="33"/>
            <w:vAlign w:val="center"/>
          </w:tcPr>
          <w:p w14:paraId="1BA7643C" w14:textId="77777777" w:rsidR="00520773" w:rsidRPr="00337590" w:rsidRDefault="00520773" w:rsidP="00520773">
            <w:pPr>
              <w:autoSpaceDE w:val="0"/>
              <w:autoSpaceDN w:val="0"/>
              <w:adjustRightInd w:val="0"/>
              <w:spacing w:before="100" w:beforeAutospacing="1" w:after="100" w:afterAutospacing="1"/>
              <w:jc w:val="center"/>
              <w:rPr>
                <w:rFonts w:ascii="Tahoma" w:hAnsi="Tahoma" w:cs="Tahoma"/>
                <w:b/>
                <w:bCs/>
                <w:color w:val="000000"/>
                <w:sz w:val="22"/>
                <w:szCs w:val="22"/>
              </w:rPr>
            </w:pPr>
            <w:r w:rsidRPr="00337590">
              <w:rPr>
                <w:rFonts w:ascii="Tahoma" w:hAnsi="Tahoma" w:cs="Tahoma"/>
                <w:b/>
                <w:bCs/>
                <w:color w:val="000000"/>
                <w:sz w:val="22"/>
                <w:szCs w:val="22"/>
              </w:rPr>
              <w:t>Atitiktį reikalavimui įrodantys dokumentai</w:t>
            </w:r>
          </w:p>
        </w:tc>
        <w:tc>
          <w:tcPr>
            <w:tcW w:w="5593" w:type="dxa"/>
            <w:shd w:val="clear" w:color="auto" w:fill="DEEAF6" w:themeFill="accent1" w:themeFillTint="33"/>
            <w:vAlign w:val="center"/>
          </w:tcPr>
          <w:p w14:paraId="0934D017" w14:textId="3B5AD217" w:rsidR="00520773" w:rsidRPr="00337590" w:rsidRDefault="00520773" w:rsidP="00C83CBD">
            <w:pPr>
              <w:autoSpaceDE w:val="0"/>
              <w:autoSpaceDN w:val="0"/>
              <w:adjustRightInd w:val="0"/>
              <w:spacing w:before="100" w:beforeAutospacing="1" w:after="100" w:afterAutospacing="1"/>
              <w:jc w:val="center"/>
              <w:rPr>
                <w:rFonts w:ascii="Tahoma" w:hAnsi="Tahoma" w:cs="Tahoma"/>
                <w:b/>
                <w:bCs/>
                <w:color w:val="000000"/>
                <w:sz w:val="22"/>
                <w:szCs w:val="22"/>
              </w:rPr>
            </w:pPr>
            <w:r w:rsidRPr="00337590">
              <w:rPr>
                <w:rFonts w:ascii="Tahoma" w:hAnsi="Tahoma" w:cs="Tahoma"/>
                <w:b/>
                <w:bCs/>
                <w:color w:val="000000"/>
                <w:sz w:val="22"/>
                <w:szCs w:val="22"/>
              </w:rPr>
              <w:t>Klausimai rinkos konsultacijos dalyviams:</w:t>
            </w:r>
          </w:p>
        </w:tc>
      </w:tr>
      <w:tr w:rsidR="55CCFC46" w14:paraId="15EAD585" w14:textId="77777777" w:rsidTr="761F5250">
        <w:trPr>
          <w:trHeight w:val="390"/>
        </w:trPr>
        <w:tc>
          <w:tcPr>
            <w:tcW w:w="9570" w:type="dxa"/>
            <w:gridSpan w:val="3"/>
            <w:vAlign w:val="center"/>
          </w:tcPr>
          <w:p w14:paraId="7FF809C9" w14:textId="108A5465" w:rsidR="6FEB7C72" w:rsidRDefault="6FEB7C72" w:rsidP="55CCFC46">
            <w:pPr>
              <w:pStyle w:val="ListParagraph"/>
              <w:spacing w:after="0" w:line="240" w:lineRule="auto"/>
              <w:ind w:left="0"/>
              <w:rPr>
                <w:rFonts w:cs="Tahoma"/>
                <w:b/>
                <w:bCs/>
              </w:rPr>
            </w:pPr>
            <w:r w:rsidRPr="55CCFC46">
              <w:rPr>
                <w:rFonts w:cs="Tahoma"/>
                <w:b/>
                <w:bCs/>
              </w:rPr>
              <w:t>Tiekėjo patirtis</w:t>
            </w:r>
          </w:p>
        </w:tc>
        <w:tc>
          <w:tcPr>
            <w:tcW w:w="5593" w:type="dxa"/>
          </w:tcPr>
          <w:p w14:paraId="4F33442F" w14:textId="64B063AB" w:rsidR="55CCFC46" w:rsidRDefault="55CCFC46" w:rsidP="55CCFC46">
            <w:pPr>
              <w:pStyle w:val="ListParagraph"/>
              <w:spacing w:after="0"/>
              <w:ind w:left="0"/>
              <w:jc w:val="both"/>
              <w:rPr>
                <w:rFonts w:cs="Tahoma"/>
                <w:b/>
                <w:bCs/>
              </w:rPr>
            </w:pPr>
          </w:p>
        </w:tc>
      </w:tr>
      <w:tr w:rsidR="55CCFC46" w14:paraId="519DBC50" w14:textId="77777777" w:rsidTr="761F5250">
        <w:trPr>
          <w:trHeight w:val="300"/>
        </w:trPr>
        <w:tc>
          <w:tcPr>
            <w:tcW w:w="1065" w:type="dxa"/>
          </w:tcPr>
          <w:p w14:paraId="702E579D" w14:textId="0CF24DFB" w:rsidR="6FEB7C72" w:rsidRDefault="6FEB7C72" w:rsidP="55CCFC46">
            <w:pPr>
              <w:spacing w:afterAutospacing="1"/>
              <w:jc w:val="both"/>
              <w:rPr>
                <w:rFonts w:cs="Tahoma"/>
              </w:rPr>
            </w:pPr>
            <w:r w:rsidRPr="55CCFC46">
              <w:rPr>
                <w:rFonts w:ascii="Tahoma" w:hAnsi="Tahoma" w:cs="Tahoma"/>
                <w:sz w:val="22"/>
                <w:szCs w:val="22"/>
              </w:rPr>
              <w:t>1</w:t>
            </w:r>
            <w:r w:rsidR="3D867A27" w:rsidRPr="55CCFC46">
              <w:rPr>
                <w:rFonts w:ascii="Tahoma" w:hAnsi="Tahoma" w:cs="Tahoma"/>
                <w:sz w:val="22"/>
                <w:szCs w:val="22"/>
              </w:rPr>
              <w:t>.</w:t>
            </w:r>
          </w:p>
        </w:tc>
        <w:tc>
          <w:tcPr>
            <w:tcW w:w="4111" w:type="dxa"/>
          </w:tcPr>
          <w:p w14:paraId="479BE598" w14:textId="0771224F" w:rsidR="008D5B16" w:rsidRDefault="008D5B16" w:rsidP="55CCFC46">
            <w:pPr>
              <w:spacing w:line="240" w:lineRule="auto"/>
              <w:jc w:val="both"/>
              <w:rPr>
                <w:rFonts w:ascii="Tahoma" w:eastAsia="Tahoma" w:hAnsi="Tahoma" w:cs="Tahoma"/>
                <w:color w:val="000000" w:themeColor="text1"/>
                <w:sz w:val="22"/>
                <w:szCs w:val="22"/>
              </w:rPr>
            </w:pPr>
            <w:r w:rsidRPr="55CCFC46">
              <w:rPr>
                <w:rFonts w:ascii="Tahoma" w:eastAsia="Tahoma" w:hAnsi="Tahoma" w:cs="Tahoma"/>
                <w:b/>
                <w:bCs/>
                <w:color w:val="000000" w:themeColor="text1"/>
                <w:sz w:val="22"/>
                <w:szCs w:val="22"/>
              </w:rPr>
              <w:t>a)</w:t>
            </w:r>
            <w:r w:rsidRPr="55CCFC46">
              <w:rPr>
                <w:rFonts w:ascii="Tahoma" w:eastAsia="Tahoma" w:hAnsi="Tahoma" w:cs="Tahoma"/>
                <w:color w:val="000000" w:themeColor="text1"/>
                <w:sz w:val="22"/>
                <w:szCs w:val="22"/>
              </w:rPr>
              <w:t xml:space="preserve"> </w:t>
            </w:r>
            <w:r w:rsidR="3D867A27" w:rsidRPr="55CCFC46">
              <w:rPr>
                <w:rFonts w:ascii="Tahoma" w:eastAsia="Tahoma" w:hAnsi="Tahoma" w:cs="Tahoma"/>
                <w:color w:val="000000" w:themeColor="text1"/>
                <w:sz w:val="22"/>
                <w:szCs w:val="22"/>
              </w:rPr>
              <w:t>Tiekėjas per paskutinius 3 (trejus) metus (skaičiuojant nuo pasiūlymų pateikimo termino pabaigos) arba per laiką nuo tiekėjo įregistravimo dienos (jeigu tiekėjas vykdė veiklą trumpiau nei 3 (trejus) metus) yra tinkamai įvykdęs arba vykdo bent 1 (vieną) ar kelias informacinės sistemos ar modulio, kūrimo ir diegimo, diegimo, kūrimo ir diegimo bei palaikymo, diegimo ir palaikymo taikant dirbtinio intelekto sprendimus tokius kaip:</w:t>
            </w:r>
            <w:r>
              <w:br/>
            </w:r>
            <w:r w:rsidR="5CD2493A" w:rsidRPr="55CCFC46">
              <w:rPr>
                <w:rFonts w:ascii="Tahoma" w:eastAsia="Tahoma" w:hAnsi="Tahoma" w:cs="Tahoma"/>
                <w:b/>
                <w:bCs/>
                <w:color w:val="000000" w:themeColor="text1"/>
                <w:sz w:val="22"/>
                <w:szCs w:val="22"/>
              </w:rPr>
              <w:lastRenderedPageBreak/>
              <w:t>1)</w:t>
            </w:r>
            <w:r w:rsidR="5CD2493A" w:rsidRPr="55CCFC46">
              <w:rPr>
                <w:rFonts w:ascii="Tahoma" w:eastAsia="Tahoma" w:hAnsi="Tahoma" w:cs="Tahoma"/>
                <w:color w:val="000000" w:themeColor="text1"/>
                <w:sz w:val="22"/>
                <w:szCs w:val="22"/>
              </w:rPr>
              <w:t xml:space="preserve"> </w:t>
            </w:r>
            <w:r w:rsidR="3D867A27" w:rsidRPr="55CCFC46">
              <w:rPr>
                <w:rFonts w:ascii="Tahoma" w:eastAsia="Tahoma" w:hAnsi="Tahoma" w:cs="Tahoma"/>
                <w:color w:val="000000" w:themeColor="text1"/>
                <w:sz w:val="22"/>
                <w:szCs w:val="22"/>
              </w:rPr>
              <w:t>Mašininis mokymasis (</w:t>
            </w:r>
            <w:proofErr w:type="spellStart"/>
            <w:r w:rsidR="3D867A27" w:rsidRPr="55CCFC46">
              <w:rPr>
                <w:rFonts w:ascii="Tahoma" w:eastAsia="Tahoma" w:hAnsi="Tahoma" w:cs="Tahoma"/>
                <w:color w:val="000000" w:themeColor="text1"/>
                <w:sz w:val="22"/>
                <w:szCs w:val="22"/>
              </w:rPr>
              <w:t>Machine</w:t>
            </w:r>
            <w:proofErr w:type="spellEnd"/>
            <w:r w:rsidR="3D867A27" w:rsidRPr="55CCFC46">
              <w:rPr>
                <w:rFonts w:ascii="Tahoma" w:eastAsia="Tahoma" w:hAnsi="Tahoma" w:cs="Tahoma"/>
                <w:color w:val="000000" w:themeColor="text1"/>
                <w:sz w:val="22"/>
                <w:szCs w:val="22"/>
              </w:rPr>
              <w:t xml:space="preserve"> </w:t>
            </w:r>
            <w:proofErr w:type="spellStart"/>
            <w:r w:rsidR="3D867A27" w:rsidRPr="55CCFC46">
              <w:rPr>
                <w:rFonts w:ascii="Tahoma" w:eastAsia="Tahoma" w:hAnsi="Tahoma" w:cs="Tahoma"/>
                <w:color w:val="000000" w:themeColor="text1"/>
                <w:sz w:val="22"/>
                <w:szCs w:val="22"/>
              </w:rPr>
              <w:t>Learning</w:t>
            </w:r>
            <w:proofErr w:type="spellEnd"/>
            <w:r w:rsidR="3D867A27" w:rsidRPr="55CCFC46">
              <w:rPr>
                <w:rFonts w:ascii="Tahoma" w:eastAsia="Tahoma" w:hAnsi="Tahoma" w:cs="Tahoma"/>
                <w:color w:val="000000" w:themeColor="text1"/>
                <w:sz w:val="22"/>
                <w:szCs w:val="22"/>
              </w:rPr>
              <w:t>);</w:t>
            </w:r>
          </w:p>
          <w:p w14:paraId="2FBC98B4" w14:textId="1FD63D3B" w:rsidR="71885C65" w:rsidRDefault="71885C65" w:rsidP="55CCFC46">
            <w:pPr>
              <w:spacing w:line="240" w:lineRule="auto"/>
              <w:jc w:val="both"/>
              <w:rPr>
                <w:rFonts w:ascii="Tahoma" w:eastAsia="Tahoma" w:hAnsi="Tahoma" w:cs="Tahoma"/>
                <w:color w:val="000000" w:themeColor="text1"/>
                <w:sz w:val="22"/>
                <w:szCs w:val="22"/>
              </w:rPr>
            </w:pPr>
            <w:r w:rsidRPr="55CCFC46">
              <w:rPr>
                <w:rFonts w:ascii="Tahoma" w:eastAsia="Tahoma" w:hAnsi="Tahoma" w:cs="Tahoma"/>
                <w:b/>
                <w:bCs/>
                <w:color w:val="000000" w:themeColor="text1"/>
                <w:sz w:val="22"/>
                <w:szCs w:val="22"/>
              </w:rPr>
              <w:t>2</w:t>
            </w:r>
            <w:r w:rsidR="3D867A27" w:rsidRPr="55CCFC46">
              <w:rPr>
                <w:rFonts w:ascii="Tahoma" w:eastAsia="Tahoma" w:hAnsi="Tahoma" w:cs="Tahoma"/>
                <w:b/>
                <w:bCs/>
                <w:color w:val="000000" w:themeColor="text1"/>
                <w:sz w:val="22"/>
                <w:szCs w:val="22"/>
              </w:rPr>
              <w:t>)</w:t>
            </w:r>
            <w:r w:rsidR="3D867A27" w:rsidRPr="55CCFC46">
              <w:rPr>
                <w:rFonts w:ascii="Tahoma" w:eastAsia="Tahoma" w:hAnsi="Tahoma" w:cs="Tahoma"/>
                <w:color w:val="000000" w:themeColor="text1"/>
                <w:sz w:val="22"/>
                <w:szCs w:val="22"/>
              </w:rPr>
              <w:t xml:space="preserve"> Natūralios kalbos apdorojimas (</w:t>
            </w:r>
            <w:proofErr w:type="spellStart"/>
            <w:r w:rsidR="3D867A27" w:rsidRPr="55CCFC46">
              <w:rPr>
                <w:rFonts w:ascii="Tahoma" w:eastAsia="Tahoma" w:hAnsi="Tahoma" w:cs="Tahoma"/>
                <w:color w:val="000000" w:themeColor="text1"/>
                <w:sz w:val="22"/>
                <w:szCs w:val="22"/>
              </w:rPr>
              <w:t>Natural</w:t>
            </w:r>
            <w:proofErr w:type="spellEnd"/>
            <w:r w:rsidR="3D867A27" w:rsidRPr="55CCFC46">
              <w:rPr>
                <w:rFonts w:ascii="Tahoma" w:eastAsia="Tahoma" w:hAnsi="Tahoma" w:cs="Tahoma"/>
                <w:color w:val="000000" w:themeColor="text1"/>
                <w:sz w:val="22"/>
                <w:szCs w:val="22"/>
              </w:rPr>
              <w:t xml:space="preserve"> </w:t>
            </w:r>
            <w:proofErr w:type="spellStart"/>
            <w:r w:rsidR="3D867A27" w:rsidRPr="55CCFC46">
              <w:rPr>
                <w:rFonts w:ascii="Tahoma" w:eastAsia="Tahoma" w:hAnsi="Tahoma" w:cs="Tahoma"/>
                <w:color w:val="000000" w:themeColor="text1"/>
                <w:sz w:val="22"/>
                <w:szCs w:val="22"/>
              </w:rPr>
              <w:t>Language</w:t>
            </w:r>
            <w:proofErr w:type="spellEnd"/>
            <w:r w:rsidR="3D867A27" w:rsidRPr="55CCFC46">
              <w:rPr>
                <w:rFonts w:ascii="Tahoma" w:eastAsia="Tahoma" w:hAnsi="Tahoma" w:cs="Tahoma"/>
                <w:color w:val="000000" w:themeColor="text1"/>
                <w:sz w:val="22"/>
                <w:szCs w:val="22"/>
              </w:rPr>
              <w:t xml:space="preserve"> </w:t>
            </w:r>
            <w:proofErr w:type="spellStart"/>
            <w:r w:rsidR="3D867A27" w:rsidRPr="55CCFC46">
              <w:rPr>
                <w:rFonts w:ascii="Tahoma" w:eastAsia="Tahoma" w:hAnsi="Tahoma" w:cs="Tahoma"/>
                <w:color w:val="000000" w:themeColor="text1"/>
                <w:sz w:val="22"/>
                <w:szCs w:val="22"/>
              </w:rPr>
              <w:t>Processing</w:t>
            </w:r>
            <w:proofErr w:type="spellEnd"/>
            <w:r w:rsidR="3D867A27" w:rsidRPr="55CCFC46">
              <w:rPr>
                <w:rFonts w:ascii="Tahoma" w:eastAsia="Tahoma" w:hAnsi="Tahoma" w:cs="Tahoma"/>
                <w:color w:val="000000" w:themeColor="text1"/>
                <w:sz w:val="22"/>
                <w:szCs w:val="22"/>
              </w:rPr>
              <w:t>);</w:t>
            </w:r>
          </w:p>
          <w:p w14:paraId="78BBC4A4" w14:textId="469FA39D" w:rsidR="062CD214" w:rsidRDefault="062CD214" w:rsidP="55CCFC46">
            <w:pPr>
              <w:spacing w:line="240" w:lineRule="auto"/>
              <w:jc w:val="both"/>
              <w:rPr>
                <w:rFonts w:ascii="Tahoma" w:eastAsia="Tahoma" w:hAnsi="Tahoma" w:cs="Tahoma"/>
                <w:color w:val="000000" w:themeColor="text1"/>
                <w:sz w:val="22"/>
                <w:szCs w:val="22"/>
              </w:rPr>
            </w:pPr>
            <w:r w:rsidRPr="55CCFC46">
              <w:rPr>
                <w:rFonts w:ascii="Tahoma" w:eastAsia="Tahoma" w:hAnsi="Tahoma" w:cs="Tahoma"/>
                <w:b/>
                <w:bCs/>
                <w:color w:val="000000" w:themeColor="text1"/>
                <w:sz w:val="22"/>
                <w:szCs w:val="22"/>
              </w:rPr>
              <w:t>3</w:t>
            </w:r>
            <w:r w:rsidR="3D867A27" w:rsidRPr="55CCFC46">
              <w:rPr>
                <w:rFonts w:ascii="Tahoma" w:eastAsia="Tahoma" w:hAnsi="Tahoma" w:cs="Tahoma"/>
                <w:b/>
                <w:bCs/>
                <w:color w:val="000000" w:themeColor="text1"/>
                <w:sz w:val="22"/>
                <w:szCs w:val="22"/>
              </w:rPr>
              <w:t xml:space="preserve">) </w:t>
            </w:r>
            <w:r w:rsidR="3D867A27" w:rsidRPr="55CCFC46">
              <w:rPr>
                <w:rFonts w:ascii="Tahoma" w:eastAsia="Tahoma" w:hAnsi="Tahoma" w:cs="Tahoma"/>
                <w:color w:val="000000" w:themeColor="text1"/>
                <w:sz w:val="22"/>
                <w:szCs w:val="22"/>
              </w:rPr>
              <w:t>Didžiųjų kalbos modelių (</w:t>
            </w:r>
            <w:proofErr w:type="spellStart"/>
            <w:r w:rsidR="3D867A27" w:rsidRPr="55CCFC46">
              <w:rPr>
                <w:rFonts w:ascii="Tahoma" w:eastAsia="Tahoma" w:hAnsi="Tahoma" w:cs="Tahoma"/>
                <w:color w:val="000000" w:themeColor="text1"/>
                <w:sz w:val="22"/>
                <w:szCs w:val="22"/>
              </w:rPr>
              <w:t>Large</w:t>
            </w:r>
            <w:proofErr w:type="spellEnd"/>
            <w:r w:rsidR="3D867A27" w:rsidRPr="55CCFC46">
              <w:rPr>
                <w:rFonts w:ascii="Tahoma" w:eastAsia="Tahoma" w:hAnsi="Tahoma" w:cs="Tahoma"/>
                <w:color w:val="000000" w:themeColor="text1"/>
                <w:sz w:val="22"/>
                <w:szCs w:val="22"/>
              </w:rPr>
              <w:t xml:space="preserve"> </w:t>
            </w:r>
            <w:proofErr w:type="spellStart"/>
            <w:r w:rsidR="3D867A27" w:rsidRPr="55CCFC46">
              <w:rPr>
                <w:rFonts w:ascii="Tahoma" w:eastAsia="Tahoma" w:hAnsi="Tahoma" w:cs="Tahoma"/>
                <w:color w:val="000000" w:themeColor="text1"/>
                <w:sz w:val="22"/>
                <w:szCs w:val="22"/>
              </w:rPr>
              <w:t>Language</w:t>
            </w:r>
            <w:proofErr w:type="spellEnd"/>
            <w:r w:rsidR="3D867A27" w:rsidRPr="55CCFC46">
              <w:rPr>
                <w:rFonts w:ascii="Tahoma" w:eastAsia="Tahoma" w:hAnsi="Tahoma" w:cs="Tahoma"/>
                <w:color w:val="000000" w:themeColor="text1"/>
                <w:sz w:val="22"/>
                <w:szCs w:val="22"/>
              </w:rPr>
              <w:t xml:space="preserve"> </w:t>
            </w:r>
            <w:proofErr w:type="spellStart"/>
            <w:r w:rsidR="3D867A27" w:rsidRPr="55CCFC46">
              <w:rPr>
                <w:rFonts w:ascii="Tahoma" w:eastAsia="Tahoma" w:hAnsi="Tahoma" w:cs="Tahoma"/>
                <w:color w:val="000000" w:themeColor="text1"/>
                <w:sz w:val="22"/>
                <w:szCs w:val="22"/>
              </w:rPr>
              <w:t>Models</w:t>
            </w:r>
            <w:proofErr w:type="spellEnd"/>
            <w:r w:rsidR="3D867A27" w:rsidRPr="55CCFC46">
              <w:rPr>
                <w:rFonts w:ascii="Tahoma" w:eastAsia="Tahoma" w:hAnsi="Tahoma" w:cs="Tahoma"/>
                <w:color w:val="000000" w:themeColor="text1"/>
                <w:sz w:val="22"/>
                <w:szCs w:val="22"/>
              </w:rPr>
              <w:t xml:space="preserve">)  ir pokalbių robotų pritaikymas organizacijos reikmėms </w:t>
            </w:r>
          </w:p>
          <w:p w14:paraId="0B132355" w14:textId="1A7E5B09" w:rsidR="3D867A27" w:rsidRDefault="3D867A27" w:rsidP="55CCFC46">
            <w:pPr>
              <w:spacing w:line="240" w:lineRule="auto"/>
              <w:jc w:val="both"/>
              <w:rPr>
                <w:rFonts w:ascii="Tahoma" w:eastAsia="Tahoma" w:hAnsi="Tahoma" w:cs="Tahoma"/>
                <w:color w:val="000000" w:themeColor="text1"/>
                <w:sz w:val="22"/>
                <w:szCs w:val="22"/>
              </w:rPr>
            </w:pPr>
            <w:r w:rsidRPr="55CCFC46">
              <w:rPr>
                <w:rFonts w:ascii="Tahoma" w:eastAsia="Tahoma" w:hAnsi="Tahoma" w:cs="Tahoma"/>
                <w:color w:val="000000" w:themeColor="text1"/>
                <w:sz w:val="22"/>
                <w:szCs w:val="22"/>
              </w:rPr>
              <w:t>sutartis, kurių bendra vertė yra ne mažesnė kaip 50.000,00 Eur be PVM.</w:t>
            </w:r>
          </w:p>
          <w:p w14:paraId="333BAAF2" w14:textId="3703C505" w:rsidR="3D867A27" w:rsidRDefault="3D867A27" w:rsidP="55CCFC46">
            <w:pPr>
              <w:jc w:val="both"/>
              <w:rPr>
                <w:rFonts w:ascii="Tahoma" w:eastAsia="Tahoma" w:hAnsi="Tahoma" w:cs="Tahoma"/>
                <w:color w:val="000000" w:themeColor="text1"/>
                <w:sz w:val="22"/>
                <w:szCs w:val="22"/>
              </w:rPr>
            </w:pPr>
            <w:r w:rsidRPr="55CCFC46">
              <w:rPr>
                <w:rFonts w:ascii="Tahoma" w:eastAsia="Tahoma" w:hAnsi="Tahoma" w:cs="Tahoma"/>
                <w:color w:val="000000" w:themeColor="text1"/>
                <w:sz w:val="22"/>
                <w:szCs w:val="22"/>
              </w:rPr>
              <w:t>PASTABOS:</w:t>
            </w:r>
          </w:p>
          <w:p w14:paraId="1B69CF31" w14:textId="34C0CACD" w:rsidR="3D867A27" w:rsidRDefault="3D867A27" w:rsidP="55CCFC46">
            <w:pPr>
              <w:pStyle w:val="ListParagraph"/>
              <w:numPr>
                <w:ilvl w:val="0"/>
                <w:numId w:val="17"/>
              </w:numPr>
              <w:spacing w:line="259" w:lineRule="auto"/>
              <w:ind w:left="180" w:hanging="270"/>
              <w:jc w:val="both"/>
              <w:rPr>
                <w:rFonts w:eastAsia="Tahoma" w:cs="Tahoma"/>
                <w:color w:val="000000" w:themeColor="text1"/>
              </w:rPr>
            </w:pPr>
            <w:r w:rsidRPr="55CCFC46">
              <w:rPr>
                <w:rFonts w:eastAsia="Tahoma" w:cs="Tahoma"/>
                <w:color w:val="000000" w:themeColor="text1"/>
              </w:rPr>
              <w:t>Jeigu tiekėjas teikia informaciją apie vykdomą sutartį (vykdomas sutartis), laikoma, kad jo patirtis atitinka keliamus reikalavimus, jeigu vykdomos sutarties (vykdomų sutarčių) įvykdytos dalies (įvykdytų dalių) bendra vertė yra ne mažesnė nei kaip 50.000,00 (dvidešimt tūkstančių) Eur be PVM ir už šią sumą buvo suteiktos 1 punkte bet kuriame iš papunkčių a-c nurodytos paslaugos.</w:t>
            </w:r>
          </w:p>
          <w:p w14:paraId="1D9FBCFB" w14:textId="51853268" w:rsidR="3D867A27" w:rsidRDefault="3D867A27" w:rsidP="55CCFC46">
            <w:pPr>
              <w:pStyle w:val="ListParagraph"/>
              <w:numPr>
                <w:ilvl w:val="0"/>
                <w:numId w:val="17"/>
              </w:numPr>
              <w:spacing w:line="259" w:lineRule="auto"/>
              <w:ind w:left="180" w:hanging="270"/>
              <w:jc w:val="both"/>
              <w:rPr>
                <w:rFonts w:eastAsia="Tahoma" w:cs="Tahoma"/>
                <w:color w:val="000000" w:themeColor="text1"/>
              </w:rPr>
            </w:pPr>
            <w:r w:rsidRPr="55CCFC46">
              <w:rPr>
                <w:rFonts w:eastAsia="Tahoma" w:cs="Tahoma"/>
                <w:color w:val="000000" w:themeColor="text1"/>
              </w:rPr>
              <w:t>Jei tiekėjas teikia informaciją apie įvykdytą sutartį (įvykdytas sutartis), laikoma, kad sutartis (sutartys) gali būti pradėta (-</w:t>
            </w:r>
            <w:proofErr w:type="spellStart"/>
            <w:r w:rsidRPr="55CCFC46">
              <w:rPr>
                <w:rFonts w:eastAsia="Tahoma" w:cs="Tahoma"/>
                <w:color w:val="000000" w:themeColor="text1"/>
              </w:rPr>
              <w:t>os</w:t>
            </w:r>
            <w:proofErr w:type="spellEnd"/>
            <w:r w:rsidRPr="55CCFC46">
              <w:rPr>
                <w:rFonts w:eastAsia="Tahoma" w:cs="Tahoma"/>
                <w:color w:val="000000" w:themeColor="text1"/>
              </w:rPr>
              <w:t>) vykdyti anksčiau, nei prieš 3 metus, tačiau sutarties (sutarties dalies) įvykdymo pabaiga turi patekti į 3 metų laikotarpį, skaičiuojant nuo paskutinės pasiūlymų pateikimo termino dienos.</w:t>
            </w:r>
          </w:p>
          <w:p w14:paraId="3FB0D7C8" w14:textId="408A94BA" w:rsidR="55CCFC46" w:rsidRDefault="55CCFC46" w:rsidP="55CCFC46">
            <w:pPr>
              <w:pStyle w:val="ListParagraph"/>
              <w:jc w:val="both"/>
              <w:rPr>
                <w:rFonts w:cs="Tahoma"/>
                <w:b/>
                <w:bCs/>
              </w:rPr>
            </w:pPr>
          </w:p>
        </w:tc>
        <w:tc>
          <w:tcPr>
            <w:tcW w:w="4394" w:type="dxa"/>
          </w:tcPr>
          <w:p w14:paraId="58FE2839" w14:textId="1F52F17D" w:rsidR="5E6C92D9" w:rsidRDefault="5E6C92D9" w:rsidP="004A22D4">
            <w:pPr>
              <w:spacing w:after="0" w:line="240" w:lineRule="auto"/>
              <w:contextualSpacing/>
              <w:jc w:val="both"/>
              <w:rPr>
                <w:rFonts w:ascii="Tahoma" w:eastAsia="Tahoma" w:hAnsi="Tahoma" w:cs="Tahoma"/>
                <w:color w:val="000000" w:themeColor="text1"/>
                <w:sz w:val="22"/>
                <w:szCs w:val="22"/>
              </w:rPr>
            </w:pPr>
            <w:r w:rsidRPr="735F1193">
              <w:rPr>
                <w:rFonts w:ascii="Tahoma" w:eastAsia="Tahoma" w:hAnsi="Tahoma" w:cs="Tahoma"/>
                <w:color w:val="000000" w:themeColor="text1"/>
                <w:sz w:val="22"/>
                <w:szCs w:val="22"/>
              </w:rPr>
              <w:lastRenderedPageBreak/>
              <w:t>Pagrindinių per pastaruosius 3 (trejus) metus suteiktų paslaugų sąrašas, kuriame nurodytos suteiktos paslaugos, paslaugų bendros sumos, datos ir paslaugų gavėjai (tiek viešieji, tiek privatieji).</w:t>
            </w:r>
            <w:r>
              <w:br/>
            </w:r>
            <w:r w:rsidRPr="735F1193">
              <w:rPr>
                <w:rFonts w:ascii="Tahoma" w:eastAsia="Tahoma" w:hAnsi="Tahoma" w:cs="Tahoma"/>
                <w:b/>
                <w:bCs/>
                <w:color w:val="000000" w:themeColor="text1"/>
                <w:sz w:val="22"/>
                <w:szCs w:val="22"/>
              </w:rPr>
              <w:t>Jei tiekėjas teikia informaciją apie įvykdytą sutartį, jis papildomai turi pateikti bent vieną iš žemiau nurodytų dokumentų:</w:t>
            </w:r>
            <w:r>
              <w:br/>
            </w:r>
            <w:r w:rsidRPr="735F1193">
              <w:rPr>
                <w:rFonts w:ascii="Tahoma" w:eastAsia="Tahoma" w:hAnsi="Tahoma" w:cs="Tahoma"/>
                <w:color w:val="000000" w:themeColor="text1"/>
                <w:sz w:val="22"/>
                <w:szCs w:val="22"/>
              </w:rPr>
              <w:t xml:space="preserve">Įvykdytos sutarties kopiją (arba išrašą), jei ši sutartis sudaryta su ne perkančiosiomis organizacijomis / perkančiaisiais subjektais. Jei įvykdytos sutarties kopija negali būti </w:t>
            </w:r>
            <w:r w:rsidRPr="735F1193">
              <w:rPr>
                <w:rFonts w:ascii="Tahoma" w:eastAsia="Tahoma" w:hAnsi="Tahoma" w:cs="Tahoma"/>
                <w:color w:val="000000" w:themeColor="text1"/>
                <w:sz w:val="22"/>
                <w:szCs w:val="22"/>
              </w:rPr>
              <w:lastRenderedPageBreak/>
              <w:t xml:space="preserve">pateikta dėl informacijos, kuri yra tiekėjo komercinė (gamybinė) paslaptis, gali būti pateikiamas sutarties išrašas ar užsakovo patvirtinta pažyma dėl įvykdytos sutarties, kuriame privalo būti ši informacija: sutarties sudarymo data, sutarties numeris (jeigu yra), sutarties šalys, sutarties objektas, paslaugų suteikimo terminas, sutarties vertė Eur be PVM (ne mažesnė kaip 50.000,00 Eur be PVM) ir informacija, kad už šią sumą buvo suteiktos </w:t>
            </w:r>
            <w:r w:rsidR="0EBA6657" w:rsidRPr="735F1193">
              <w:rPr>
                <w:rFonts w:ascii="Tahoma" w:eastAsia="Tahoma" w:hAnsi="Tahoma" w:cs="Tahoma"/>
                <w:color w:val="000000" w:themeColor="text1"/>
                <w:sz w:val="22"/>
                <w:szCs w:val="22"/>
              </w:rPr>
              <w:t>a</w:t>
            </w:r>
            <w:r w:rsidRPr="735F1193">
              <w:rPr>
                <w:rFonts w:ascii="Tahoma" w:eastAsia="Tahoma" w:hAnsi="Tahoma" w:cs="Tahoma"/>
                <w:color w:val="000000" w:themeColor="text1"/>
                <w:sz w:val="22"/>
                <w:szCs w:val="22"/>
              </w:rPr>
              <w:t xml:space="preserve"> punkte bet kuriame iš papunkčių </w:t>
            </w:r>
            <w:r w:rsidR="5C2A7483" w:rsidRPr="735F1193">
              <w:rPr>
                <w:rFonts w:ascii="Tahoma" w:eastAsia="Tahoma" w:hAnsi="Tahoma" w:cs="Tahoma"/>
                <w:color w:val="000000" w:themeColor="text1"/>
                <w:sz w:val="22"/>
                <w:szCs w:val="22"/>
              </w:rPr>
              <w:t>1</w:t>
            </w:r>
            <w:r w:rsidRPr="735F1193">
              <w:rPr>
                <w:rFonts w:ascii="Tahoma" w:eastAsia="Tahoma" w:hAnsi="Tahoma" w:cs="Tahoma"/>
                <w:color w:val="000000" w:themeColor="text1"/>
                <w:sz w:val="22"/>
                <w:szCs w:val="22"/>
              </w:rPr>
              <w:t>-</w:t>
            </w:r>
            <w:r w:rsidR="2370D8F2" w:rsidRPr="735F1193">
              <w:rPr>
                <w:rFonts w:ascii="Tahoma" w:eastAsia="Tahoma" w:hAnsi="Tahoma" w:cs="Tahoma"/>
                <w:color w:val="000000" w:themeColor="text1"/>
                <w:sz w:val="22"/>
                <w:szCs w:val="22"/>
              </w:rPr>
              <w:t>3</w:t>
            </w:r>
            <w:r w:rsidRPr="735F1193">
              <w:rPr>
                <w:rFonts w:ascii="Tahoma" w:eastAsia="Tahoma" w:hAnsi="Tahoma" w:cs="Tahoma"/>
                <w:color w:val="000000" w:themeColor="text1"/>
                <w:sz w:val="22"/>
                <w:szCs w:val="22"/>
              </w:rPr>
              <w:t xml:space="preserve"> nurodytos paslaugos </w:t>
            </w:r>
            <w:r w:rsidRPr="735F1193">
              <w:rPr>
                <w:rFonts w:ascii="Tahoma" w:eastAsia="Tahoma" w:hAnsi="Tahoma" w:cs="Tahoma"/>
                <w:b/>
                <w:bCs/>
                <w:color w:val="000000" w:themeColor="text1"/>
                <w:sz w:val="22"/>
                <w:szCs w:val="22"/>
              </w:rPr>
              <w:t>arba</w:t>
            </w:r>
          </w:p>
          <w:p w14:paraId="7A36892E" w14:textId="47810FAA" w:rsidR="5E6C92D9" w:rsidRDefault="5E6C92D9" w:rsidP="55CCFC46">
            <w:pPr>
              <w:spacing w:line="259" w:lineRule="auto"/>
              <w:ind w:left="48" w:hanging="48"/>
              <w:jc w:val="both"/>
              <w:rPr>
                <w:rFonts w:ascii="Tahoma" w:eastAsia="Tahoma" w:hAnsi="Tahoma" w:cs="Tahoma"/>
                <w:color w:val="000000" w:themeColor="text1"/>
                <w:sz w:val="22"/>
                <w:szCs w:val="22"/>
              </w:rPr>
            </w:pPr>
            <w:r w:rsidRPr="55CCFC46">
              <w:rPr>
                <w:rFonts w:ascii="Tahoma" w:eastAsia="Tahoma" w:hAnsi="Tahoma" w:cs="Tahoma"/>
                <w:color w:val="000000" w:themeColor="text1"/>
                <w:sz w:val="22"/>
                <w:szCs w:val="22"/>
              </w:rPr>
              <w:t xml:space="preserve">Įvykdytos sutarties sąskaitas faktūras ar kitus finansinius dokumentus, įrodančius, jog tiekėjas pagal sutartį suteikė </w:t>
            </w:r>
            <w:r w:rsidR="35464495" w:rsidRPr="55CCFC46">
              <w:rPr>
                <w:rFonts w:ascii="Tahoma" w:eastAsia="Tahoma" w:hAnsi="Tahoma" w:cs="Tahoma"/>
                <w:color w:val="000000" w:themeColor="text1"/>
                <w:sz w:val="22"/>
                <w:szCs w:val="22"/>
              </w:rPr>
              <w:t>a</w:t>
            </w:r>
            <w:r w:rsidRPr="55CCFC46">
              <w:rPr>
                <w:rFonts w:ascii="Tahoma" w:eastAsia="Tahoma" w:hAnsi="Tahoma" w:cs="Tahoma"/>
                <w:color w:val="000000" w:themeColor="text1"/>
                <w:sz w:val="22"/>
                <w:szCs w:val="22"/>
              </w:rPr>
              <w:t xml:space="preserve"> punkte bet kuriame iš papunkčių </w:t>
            </w:r>
            <w:r w:rsidR="112366F5" w:rsidRPr="55CCFC46">
              <w:rPr>
                <w:rFonts w:ascii="Tahoma" w:eastAsia="Tahoma" w:hAnsi="Tahoma" w:cs="Tahoma"/>
                <w:color w:val="000000" w:themeColor="text1"/>
                <w:sz w:val="22"/>
                <w:szCs w:val="22"/>
              </w:rPr>
              <w:t>1</w:t>
            </w:r>
            <w:r w:rsidRPr="55CCFC46">
              <w:rPr>
                <w:rFonts w:ascii="Tahoma" w:eastAsia="Tahoma" w:hAnsi="Tahoma" w:cs="Tahoma"/>
                <w:color w:val="000000" w:themeColor="text1"/>
                <w:sz w:val="22"/>
                <w:szCs w:val="22"/>
              </w:rPr>
              <w:t>-</w:t>
            </w:r>
            <w:r w:rsidR="461670AC" w:rsidRPr="55CCFC46">
              <w:rPr>
                <w:rFonts w:ascii="Tahoma" w:eastAsia="Tahoma" w:hAnsi="Tahoma" w:cs="Tahoma"/>
                <w:color w:val="000000" w:themeColor="text1"/>
                <w:sz w:val="22"/>
                <w:szCs w:val="22"/>
              </w:rPr>
              <w:t>3</w:t>
            </w:r>
            <w:r w:rsidRPr="55CCFC46">
              <w:rPr>
                <w:rFonts w:ascii="Tahoma" w:eastAsia="Tahoma" w:hAnsi="Tahoma" w:cs="Tahoma"/>
                <w:color w:val="000000" w:themeColor="text1"/>
                <w:sz w:val="22"/>
                <w:szCs w:val="22"/>
              </w:rPr>
              <w:t xml:space="preserve"> nurodytos paslaugas, kurių vertė yra ne mažesnė kaip 50.000,00 Eur be PVM.</w:t>
            </w:r>
          </w:p>
          <w:p w14:paraId="127BC43A" w14:textId="7C5E3F00" w:rsidR="5E6C92D9" w:rsidRDefault="5E6C92D9" w:rsidP="55CCFC46">
            <w:pPr>
              <w:jc w:val="both"/>
              <w:rPr>
                <w:rFonts w:ascii="Tahoma" w:eastAsia="Tahoma" w:hAnsi="Tahoma" w:cs="Tahoma"/>
                <w:color w:val="000000" w:themeColor="text1"/>
                <w:sz w:val="22"/>
                <w:szCs w:val="22"/>
              </w:rPr>
            </w:pPr>
            <w:r w:rsidRPr="55CCFC46">
              <w:rPr>
                <w:rFonts w:ascii="Tahoma" w:eastAsia="Tahoma" w:hAnsi="Tahoma" w:cs="Tahoma"/>
                <w:b/>
                <w:bCs/>
                <w:color w:val="000000" w:themeColor="text1"/>
                <w:sz w:val="22"/>
                <w:szCs w:val="22"/>
              </w:rPr>
              <w:t>Jei tiekėjas teikia informaciją apie vykdomą sutartį, jis papildomai turi pateikti bent vieną iš žemiau nurodytų dokumentų:</w:t>
            </w:r>
          </w:p>
          <w:p w14:paraId="45680E4A" w14:textId="561D33B7" w:rsidR="5E6C92D9" w:rsidRDefault="5E6C92D9" w:rsidP="55CCFC46">
            <w:pPr>
              <w:jc w:val="both"/>
              <w:rPr>
                <w:rFonts w:ascii="Tahoma" w:eastAsia="Tahoma" w:hAnsi="Tahoma" w:cs="Tahoma"/>
                <w:color w:val="000000" w:themeColor="text1"/>
                <w:sz w:val="22"/>
                <w:szCs w:val="22"/>
              </w:rPr>
            </w:pPr>
            <w:r w:rsidRPr="55CCFC46">
              <w:rPr>
                <w:rFonts w:ascii="Tahoma" w:eastAsia="Tahoma" w:hAnsi="Tahoma" w:cs="Tahoma"/>
                <w:color w:val="000000" w:themeColor="text1"/>
                <w:sz w:val="22"/>
                <w:szCs w:val="22"/>
              </w:rPr>
              <w:t xml:space="preserve">Vykdomos sutarties kopiją. Jei vykdomos sutarties kopija negali būti pateikta dėl informacijos, kuri yra tiekėjo komercinė (gamybinė) paslaptis, gali būti pateikiamas sutarties išrašas, ar užsakovo patvirtinta pažyma apie vykdomą sutartį, kuriame privalo būti ši informacija: sutarties sudarymo data, sutarties numeris (jeigu yra), sutarties šalys, sutarties objektas, paslaugų suteikimo terminas, sutarties </w:t>
            </w:r>
            <w:r w:rsidRPr="55CCFC46">
              <w:rPr>
                <w:rFonts w:ascii="Tahoma" w:eastAsia="Tahoma" w:hAnsi="Tahoma" w:cs="Tahoma"/>
                <w:color w:val="000000" w:themeColor="text1"/>
                <w:sz w:val="22"/>
                <w:szCs w:val="22"/>
              </w:rPr>
              <w:lastRenderedPageBreak/>
              <w:t xml:space="preserve">vertė Eur be PVM (ne mažesnė kaip 50.000,00 Eur be PVM) ir informacija, kad už šią sumą buvo </w:t>
            </w:r>
            <w:r w:rsidR="19D28CDE" w:rsidRPr="55CCFC46">
              <w:rPr>
                <w:rFonts w:ascii="Tahoma" w:eastAsia="Tahoma" w:hAnsi="Tahoma" w:cs="Tahoma"/>
                <w:color w:val="000000" w:themeColor="text1"/>
                <w:sz w:val="22"/>
                <w:szCs w:val="22"/>
              </w:rPr>
              <w:t>a</w:t>
            </w:r>
            <w:r w:rsidRPr="55CCFC46">
              <w:rPr>
                <w:rFonts w:ascii="Tahoma" w:eastAsia="Tahoma" w:hAnsi="Tahoma" w:cs="Tahoma"/>
                <w:color w:val="000000" w:themeColor="text1"/>
                <w:sz w:val="22"/>
                <w:szCs w:val="22"/>
              </w:rPr>
              <w:t xml:space="preserve"> punkte bet kuriame iš papunkčių </w:t>
            </w:r>
            <w:r w:rsidR="6DA87F92" w:rsidRPr="55CCFC46">
              <w:rPr>
                <w:rFonts w:ascii="Tahoma" w:eastAsia="Tahoma" w:hAnsi="Tahoma" w:cs="Tahoma"/>
                <w:color w:val="000000" w:themeColor="text1"/>
                <w:sz w:val="22"/>
                <w:szCs w:val="22"/>
              </w:rPr>
              <w:t>1</w:t>
            </w:r>
            <w:r w:rsidRPr="55CCFC46">
              <w:rPr>
                <w:rFonts w:ascii="Tahoma" w:eastAsia="Tahoma" w:hAnsi="Tahoma" w:cs="Tahoma"/>
                <w:color w:val="000000" w:themeColor="text1"/>
                <w:sz w:val="22"/>
                <w:szCs w:val="22"/>
              </w:rPr>
              <w:t>-</w:t>
            </w:r>
            <w:r w:rsidR="0D0B3709" w:rsidRPr="55CCFC46">
              <w:rPr>
                <w:rFonts w:ascii="Tahoma" w:eastAsia="Tahoma" w:hAnsi="Tahoma" w:cs="Tahoma"/>
                <w:color w:val="000000" w:themeColor="text1"/>
                <w:sz w:val="22"/>
                <w:szCs w:val="22"/>
              </w:rPr>
              <w:t>3</w:t>
            </w:r>
            <w:r w:rsidRPr="55CCFC46">
              <w:rPr>
                <w:rFonts w:ascii="Tahoma" w:eastAsia="Tahoma" w:hAnsi="Tahoma" w:cs="Tahoma"/>
                <w:color w:val="000000" w:themeColor="text1"/>
                <w:sz w:val="22"/>
                <w:szCs w:val="22"/>
              </w:rPr>
              <w:t xml:space="preserve"> nurodytos paslaugos </w:t>
            </w:r>
            <w:r w:rsidRPr="55CCFC46">
              <w:rPr>
                <w:rFonts w:ascii="Tahoma" w:eastAsia="Tahoma" w:hAnsi="Tahoma" w:cs="Tahoma"/>
                <w:b/>
                <w:bCs/>
                <w:color w:val="000000" w:themeColor="text1"/>
                <w:sz w:val="22"/>
                <w:szCs w:val="22"/>
              </w:rPr>
              <w:t>arba</w:t>
            </w:r>
          </w:p>
          <w:p w14:paraId="46FD5562" w14:textId="60EAE2C3" w:rsidR="55CCFC46" w:rsidRDefault="5E6C92D9" w:rsidP="2D137946">
            <w:pPr>
              <w:jc w:val="both"/>
              <w:rPr>
                <w:rFonts w:ascii="Tahoma" w:eastAsia="Tahoma" w:hAnsi="Tahoma" w:cs="Tahoma"/>
                <w:color w:val="000000" w:themeColor="text1"/>
                <w:sz w:val="22"/>
                <w:szCs w:val="22"/>
              </w:rPr>
            </w:pPr>
            <w:r w:rsidRPr="55CCFC46">
              <w:rPr>
                <w:rFonts w:ascii="Tahoma" w:eastAsia="Tahoma" w:hAnsi="Tahoma" w:cs="Tahoma"/>
                <w:color w:val="000000" w:themeColor="text1"/>
                <w:sz w:val="22"/>
                <w:szCs w:val="22"/>
              </w:rPr>
              <w:t xml:space="preserve">Vykdomos sutarties sąskaitas faktūras ar kitus finansinius dokumentus, įrodančius, jog tiekėjas pagal šią sutartį suteikė </w:t>
            </w:r>
            <w:r w:rsidR="73C6388E" w:rsidRPr="55CCFC46">
              <w:rPr>
                <w:rFonts w:ascii="Tahoma" w:eastAsia="Tahoma" w:hAnsi="Tahoma" w:cs="Tahoma"/>
                <w:color w:val="000000" w:themeColor="text1"/>
                <w:sz w:val="22"/>
                <w:szCs w:val="22"/>
              </w:rPr>
              <w:t>a</w:t>
            </w:r>
            <w:r w:rsidRPr="55CCFC46">
              <w:rPr>
                <w:rFonts w:ascii="Tahoma" w:eastAsia="Tahoma" w:hAnsi="Tahoma" w:cs="Tahoma"/>
                <w:color w:val="000000" w:themeColor="text1"/>
                <w:sz w:val="22"/>
                <w:szCs w:val="22"/>
              </w:rPr>
              <w:t xml:space="preserve"> punkte bet kuriame iš papunkčių </w:t>
            </w:r>
            <w:r w:rsidR="07E83F60" w:rsidRPr="55CCFC46">
              <w:rPr>
                <w:rFonts w:ascii="Tahoma" w:eastAsia="Tahoma" w:hAnsi="Tahoma" w:cs="Tahoma"/>
                <w:color w:val="000000" w:themeColor="text1"/>
                <w:sz w:val="22"/>
                <w:szCs w:val="22"/>
              </w:rPr>
              <w:t>1</w:t>
            </w:r>
            <w:r w:rsidRPr="55CCFC46">
              <w:rPr>
                <w:rFonts w:ascii="Tahoma" w:eastAsia="Tahoma" w:hAnsi="Tahoma" w:cs="Tahoma"/>
                <w:color w:val="000000" w:themeColor="text1"/>
                <w:sz w:val="22"/>
                <w:szCs w:val="22"/>
              </w:rPr>
              <w:t>-</w:t>
            </w:r>
            <w:r w:rsidR="5CAB3AB1" w:rsidRPr="55CCFC46">
              <w:rPr>
                <w:rFonts w:ascii="Tahoma" w:eastAsia="Tahoma" w:hAnsi="Tahoma" w:cs="Tahoma"/>
                <w:color w:val="000000" w:themeColor="text1"/>
                <w:sz w:val="22"/>
                <w:szCs w:val="22"/>
              </w:rPr>
              <w:t>3</w:t>
            </w:r>
            <w:r w:rsidRPr="55CCFC46">
              <w:rPr>
                <w:rFonts w:ascii="Tahoma" w:eastAsia="Tahoma" w:hAnsi="Tahoma" w:cs="Tahoma"/>
                <w:color w:val="000000" w:themeColor="text1"/>
                <w:sz w:val="22"/>
                <w:szCs w:val="22"/>
              </w:rPr>
              <w:t xml:space="preserve"> nurodytas paslaugas ir kurių vertė ne mažesnė kaip 50.000,00 Eur be PVM</w:t>
            </w:r>
          </w:p>
        </w:tc>
        <w:tc>
          <w:tcPr>
            <w:tcW w:w="5593" w:type="dxa"/>
          </w:tcPr>
          <w:p w14:paraId="7E323BA8" w14:textId="472BEDB1" w:rsidR="6E64FF79" w:rsidRDefault="6E64FF79" w:rsidP="55CCFC46">
            <w:pPr>
              <w:tabs>
                <w:tab w:val="left" w:pos="33"/>
                <w:tab w:val="left" w:pos="421"/>
                <w:tab w:val="left" w:pos="742"/>
              </w:tabs>
              <w:jc w:val="both"/>
              <w:rPr>
                <w:rFonts w:ascii="Tahoma" w:eastAsia="Tahoma" w:hAnsi="Tahoma" w:cs="Tahoma"/>
                <w:color w:val="000000" w:themeColor="text1"/>
                <w:sz w:val="22"/>
                <w:szCs w:val="22"/>
              </w:rPr>
            </w:pPr>
            <w:r w:rsidRPr="55CCFC46">
              <w:rPr>
                <w:rFonts w:ascii="Tahoma" w:eastAsia="Tahoma" w:hAnsi="Tahoma" w:cs="Tahoma"/>
                <w:color w:val="000000" w:themeColor="text1"/>
                <w:sz w:val="22"/>
                <w:szCs w:val="22"/>
              </w:rPr>
              <w:lastRenderedPageBreak/>
              <w:t>1</w:t>
            </w:r>
            <w:r w:rsidR="5E6C92D9" w:rsidRPr="55CCFC46">
              <w:rPr>
                <w:rFonts w:ascii="Tahoma" w:eastAsia="Tahoma" w:hAnsi="Tahoma" w:cs="Tahoma"/>
                <w:color w:val="000000" w:themeColor="text1"/>
                <w:sz w:val="22"/>
                <w:szCs w:val="22"/>
              </w:rPr>
              <w:t>)</w:t>
            </w:r>
            <w:r>
              <w:tab/>
            </w:r>
            <w:r w:rsidR="5E6C92D9" w:rsidRPr="55CCFC46">
              <w:rPr>
                <w:rFonts w:ascii="Tahoma" w:eastAsia="Tahoma" w:hAnsi="Tahoma" w:cs="Tahoma"/>
                <w:color w:val="000000" w:themeColor="text1"/>
                <w:sz w:val="22"/>
                <w:szCs w:val="22"/>
              </w:rPr>
              <w:t>Ar, Jūsų nuomone, nurodyti kvalifikacijos reikalavimai neriboja konkurencijos, nėra pernelyg spec</w:t>
            </w:r>
            <w:r w:rsidR="271E342A" w:rsidRPr="55CCFC46">
              <w:rPr>
                <w:rFonts w:ascii="Tahoma" w:eastAsia="Tahoma" w:hAnsi="Tahoma" w:cs="Tahoma"/>
                <w:color w:val="000000" w:themeColor="text1"/>
                <w:sz w:val="22"/>
                <w:szCs w:val="22"/>
              </w:rPr>
              <w:t>ifiški</w:t>
            </w:r>
            <w:r w:rsidR="5E6C92D9" w:rsidRPr="55CCFC46">
              <w:rPr>
                <w:rFonts w:ascii="Tahoma" w:eastAsia="Tahoma" w:hAnsi="Tahoma" w:cs="Tahoma"/>
                <w:color w:val="000000" w:themeColor="text1"/>
                <w:sz w:val="22"/>
                <w:szCs w:val="22"/>
              </w:rPr>
              <w:t>?</w:t>
            </w:r>
          </w:p>
          <w:p w14:paraId="2FD8DF4C" w14:textId="77777777" w:rsidR="5E6C92D9" w:rsidRDefault="5E6C92D9" w:rsidP="55CCFC46">
            <w:pPr>
              <w:pStyle w:val="ListParagraph"/>
              <w:tabs>
                <w:tab w:val="left" w:pos="33"/>
                <w:tab w:val="left" w:pos="421"/>
                <w:tab w:val="left" w:pos="742"/>
              </w:tabs>
              <w:ind w:left="33"/>
              <w:jc w:val="both"/>
              <w:rPr>
                <w:rFonts w:eastAsia="Tahoma" w:cs="Tahoma"/>
                <w:b/>
                <w:bCs/>
                <w:color w:val="000000" w:themeColor="text1"/>
              </w:rPr>
            </w:pPr>
            <w:r w:rsidRPr="55CCFC46">
              <w:rPr>
                <w:rFonts w:eastAsia="Tahoma" w:cs="Tahoma"/>
                <w:b/>
                <w:bCs/>
                <w:color w:val="000000" w:themeColor="text1"/>
              </w:rPr>
              <w:t>ATSAKYMAI:</w:t>
            </w:r>
          </w:p>
          <w:p w14:paraId="3D7466D4" w14:textId="5B181699" w:rsidR="55CCFC46" w:rsidRDefault="55CCFC46" w:rsidP="55CCFC46">
            <w:pPr>
              <w:pStyle w:val="ListParagraph"/>
              <w:jc w:val="both"/>
              <w:rPr>
                <w:rFonts w:eastAsia="Tahoma" w:cs="Tahoma"/>
                <w:b/>
                <w:bCs/>
              </w:rPr>
            </w:pPr>
          </w:p>
        </w:tc>
      </w:tr>
      <w:tr w:rsidR="00520773" w:rsidRPr="00337590" w14:paraId="55DAAE7D" w14:textId="4A1FA951" w:rsidTr="761F5250">
        <w:tc>
          <w:tcPr>
            <w:tcW w:w="9570" w:type="dxa"/>
            <w:gridSpan w:val="3"/>
            <w:vAlign w:val="center"/>
          </w:tcPr>
          <w:p w14:paraId="6798394A" w14:textId="77777777" w:rsidR="00520773" w:rsidRPr="00337590" w:rsidRDefault="00520773" w:rsidP="55CCFC46">
            <w:pPr>
              <w:pStyle w:val="ListParagraph"/>
              <w:tabs>
                <w:tab w:val="left" w:pos="318"/>
              </w:tabs>
              <w:autoSpaceDE w:val="0"/>
              <w:autoSpaceDN w:val="0"/>
              <w:adjustRightInd w:val="0"/>
              <w:spacing w:after="0" w:line="240" w:lineRule="auto"/>
              <w:ind w:left="0"/>
              <w:rPr>
                <w:rFonts w:cs="Tahoma"/>
              </w:rPr>
            </w:pPr>
            <w:r w:rsidRPr="00337590">
              <w:rPr>
                <w:rFonts w:cs="Tahoma"/>
                <w:b/>
              </w:rPr>
              <w:lastRenderedPageBreak/>
              <w:t>Tiekėjo, ar jo vadovaujamo personalo išsilavinimas ir profesinė kvalifikacija</w:t>
            </w:r>
          </w:p>
        </w:tc>
        <w:tc>
          <w:tcPr>
            <w:tcW w:w="5593" w:type="dxa"/>
          </w:tcPr>
          <w:p w14:paraId="3BAF73A6" w14:textId="77777777" w:rsidR="00520773" w:rsidRPr="00337590" w:rsidRDefault="00520773" w:rsidP="0004748A">
            <w:pPr>
              <w:pStyle w:val="ListParagraph"/>
              <w:tabs>
                <w:tab w:val="left" w:pos="318"/>
              </w:tabs>
              <w:autoSpaceDE w:val="0"/>
              <w:autoSpaceDN w:val="0"/>
              <w:adjustRightInd w:val="0"/>
              <w:spacing w:after="0"/>
              <w:ind w:left="0"/>
              <w:jc w:val="both"/>
              <w:rPr>
                <w:rFonts w:cs="Tahoma"/>
                <w:b/>
              </w:rPr>
            </w:pPr>
          </w:p>
        </w:tc>
      </w:tr>
      <w:tr w:rsidR="00520773" w:rsidRPr="00337590" w14:paraId="0F271C32" w14:textId="54F47E5F" w:rsidTr="761F5250">
        <w:tc>
          <w:tcPr>
            <w:tcW w:w="1065" w:type="dxa"/>
          </w:tcPr>
          <w:p w14:paraId="4164CCBF" w14:textId="1DE1E1A8" w:rsidR="00520773" w:rsidRPr="00337590" w:rsidRDefault="6059DB73" w:rsidP="00160C4F">
            <w:pPr>
              <w:spacing w:after="100" w:afterAutospacing="1"/>
              <w:jc w:val="both"/>
              <w:rPr>
                <w:rFonts w:ascii="Tahoma" w:hAnsi="Tahoma" w:cs="Tahoma"/>
                <w:sz w:val="22"/>
                <w:szCs w:val="22"/>
              </w:rPr>
            </w:pPr>
            <w:r w:rsidRPr="55CCFC46">
              <w:rPr>
                <w:rFonts w:ascii="Tahoma" w:hAnsi="Tahoma" w:cs="Tahoma"/>
                <w:sz w:val="22"/>
                <w:szCs w:val="22"/>
              </w:rPr>
              <w:t>2</w:t>
            </w:r>
            <w:r w:rsidR="00520773" w:rsidRPr="55CCFC46">
              <w:rPr>
                <w:rFonts w:ascii="Tahoma" w:hAnsi="Tahoma" w:cs="Tahoma"/>
                <w:sz w:val="22"/>
                <w:szCs w:val="22"/>
              </w:rPr>
              <w:t>.</w:t>
            </w:r>
          </w:p>
        </w:tc>
        <w:tc>
          <w:tcPr>
            <w:tcW w:w="4111" w:type="dxa"/>
          </w:tcPr>
          <w:p w14:paraId="530FA556" w14:textId="77777777" w:rsidR="00520773" w:rsidRPr="00337590" w:rsidRDefault="00520773" w:rsidP="00AB3519">
            <w:pPr>
              <w:spacing w:after="0"/>
              <w:jc w:val="both"/>
              <w:rPr>
                <w:rFonts w:ascii="Tahoma" w:eastAsia="Calibri" w:hAnsi="Tahoma" w:cs="Tahoma"/>
                <w:sz w:val="22"/>
                <w:szCs w:val="22"/>
              </w:rPr>
            </w:pPr>
            <w:r w:rsidRPr="00337590">
              <w:rPr>
                <w:rFonts w:ascii="Tahoma" w:eastAsia="Calibri" w:hAnsi="Tahoma" w:cs="Tahoma"/>
                <w:sz w:val="22"/>
                <w:szCs w:val="22"/>
              </w:rPr>
              <w:t xml:space="preserve">Tiekėjas </w:t>
            </w:r>
            <w:r w:rsidRPr="00337590">
              <w:rPr>
                <w:rFonts w:ascii="Tahoma" w:eastAsia="Calibri" w:hAnsi="Tahoma" w:cs="Tahoma"/>
                <w:bCs/>
                <w:sz w:val="22"/>
                <w:szCs w:val="22"/>
              </w:rPr>
              <w:t>turi turėti (arba gali pasitelkti) kvalifikuotus už pirkimo sutarties vykdymą atsakingus specialistus.</w:t>
            </w:r>
          </w:p>
          <w:p w14:paraId="23A577E8" w14:textId="0BB45C2E" w:rsidR="00520773" w:rsidRPr="00337590" w:rsidRDefault="00520773" w:rsidP="00AB3519">
            <w:pPr>
              <w:pStyle w:val="NormalWeb"/>
              <w:spacing w:before="0" w:beforeAutospacing="0" w:afterLines="60" w:after="144" w:afterAutospacing="0"/>
              <w:jc w:val="both"/>
              <w:rPr>
                <w:rFonts w:ascii="Tahoma" w:hAnsi="Tahoma" w:cs="Tahoma"/>
                <w:sz w:val="22"/>
                <w:szCs w:val="22"/>
              </w:rPr>
            </w:pPr>
            <w:r w:rsidRPr="00337590">
              <w:rPr>
                <w:rFonts w:ascii="Tahoma" w:hAnsi="Tahoma" w:cs="Tahoma"/>
                <w:b/>
                <w:bCs/>
                <w:sz w:val="22"/>
                <w:szCs w:val="22"/>
              </w:rPr>
              <w:t>Pastaba.</w:t>
            </w:r>
            <w:r w:rsidRPr="00337590">
              <w:rPr>
                <w:rFonts w:ascii="Tahoma" w:hAnsi="Tahoma" w:cs="Tahoma"/>
                <w:bCs/>
                <w:sz w:val="22"/>
                <w:szCs w:val="22"/>
              </w:rPr>
              <w:t xml:space="preserve"> Perkančioji organizacija </w:t>
            </w:r>
            <w:r w:rsidR="729AE2EA" w:rsidRPr="55CCFC46">
              <w:rPr>
                <w:rFonts w:ascii="Tahoma" w:hAnsi="Tahoma" w:cs="Tahoma"/>
                <w:sz w:val="22"/>
                <w:szCs w:val="22"/>
              </w:rPr>
              <w:t>2</w:t>
            </w:r>
            <w:r w:rsidR="0F024A68" w:rsidRPr="55CCFC46">
              <w:rPr>
                <w:rFonts w:ascii="Tahoma" w:hAnsi="Tahoma" w:cs="Tahoma"/>
                <w:sz w:val="22"/>
                <w:szCs w:val="22"/>
              </w:rPr>
              <w:t>.</w:t>
            </w:r>
            <w:r w:rsidRPr="00E50779">
              <w:rPr>
                <w:rFonts w:ascii="Tahoma" w:hAnsi="Tahoma" w:cs="Tahoma"/>
                <w:bCs/>
                <w:sz w:val="22"/>
                <w:szCs w:val="22"/>
              </w:rPr>
              <w:t>1</w:t>
            </w:r>
            <w:r w:rsidR="0F024A68" w:rsidRPr="55CCFC46">
              <w:rPr>
                <w:rFonts w:ascii="Tahoma" w:hAnsi="Tahoma" w:cs="Tahoma"/>
                <w:sz w:val="22"/>
                <w:szCs w:val="22"/>
              </w:rPr>
              <w:t>–</w:t>
            </w:r>
            <w:r w:rsidR="16E4BA18" w:rsidRPr="55CCFC46">
              <w:rPr>
                <w:rFonts w:ascii="Tahoma" w:hAnsi="Tahoma" w:cs="Tahoma"/>
                <w:sz w:val="22"/>
                <w:szCs w:val="22"/>
              </w:rPr>
              <w:t>2</w:t>
            </w:r>
            <w:r w:rsidRPr="00E50779">
              <w:rPr>
                <w:rFonts w:ascii="Tahoma" w:hAnsi="Tahoma" w:cs="Tahoma"/>
                <w:bCs/>
                <w:sz w:val="22"/>
                <w:szCs w:val="22"/>
              </w:rPr>
              <w:t>.</w:t>
            </w:r>
            <w:r w:rsidR="00E50779" w:rsidRPr="00E50779">
              <w:rPr>
                <w:rFonts w:ascii="Tahoma" w:hAnsi="Tahoma" w:cs="Tahoma"/>
                <w:bCs/>
                <w:sz w:val="22"/>
                <w:szCs w:val="22"/>
              </w:rPr>
              <w:t>7</w:t>
            </w:r>
            <w:r w:rsidRPr="00E50779">
              <w:rPr>
                <w:rFonts w:ascii="Tahoma" w:hAnsi="Tahoma" w:cs="Tahoma"/>
                <w:bCs/>
                <w:sz w:val="22"/>
                <w:szCs w:val="22"/>
              </w:rPr>
              <w:t xml:space="preserve"> papunkčiuose nurodo reikalaujamas </w:t>
            </w:r>
            <w:r w:rsidRPr="00337590">
              <w:rPr>
                <w:rFonts w:ascii="Tahoma" w:hAnsi="Tahoma" w:cs="Tahoma"/>
                <w:bCs/>
                <w:sz w:val="22"/>
                <w:szCs w:val="22"/>
              </w:rPr>
              <w:t>kompetencijas, o tiekėjas turi pateikti siūlomą reikalaujamas kompetencijas atitinkančių specialistų skaičių. Tas pats asmuo galės vykdyti kelių specialistų funkcijas.</w:t>
            </w:r>
          </w:p>
        </w:tc>
        <w:tc>
          <w:tcPr>
            <w:tcW w:w="4394" w:type="dxa"/>
          </w:tcPr>
          <w:p w14:paraId="7A6C5961" w14:textId="04FA7AFF" w:rsidR="00520773" w:rsidRPr="00337590" w:rsidRDefault="00520773" w:rsidP="00160C4F">
            <w:pPr>
              <w:tabs>
                <w:tab w:val="left" w:pos="220"/>
              </w:tabs>
              <w:spacing w:after="0"/>
              <w:jc w:val="both"/>
              <w:rPr>
                <w:rFonts w:ascii="Tahoma" w:eastAsia="Calibri" w:hAnsi="Tahoma" w:cs="Tahoma"/>
                <w:sz w:val="22"/>
                <w:szCs w:val="22"/>
              </w:rPr>
            </w:pPr>
            <w:r w:rsidRPr="00337590">
              <w:rPr>
                <w:rFonts w:ascii="Tahoma" w:eastAsia="Calibri" w:hAnsi="Tahoma" w:cs="Tahoma"/>
                <w:sz w:val="22"/>
                <w:szCs w:val="22"/>
              </w:rPr>
              <w:t xml:space="preserve">1. siūlomų specialistų sąrašas, parengtas pagal Pirkimo sąlygų </w:t>
            </w:r>
            <w:r w:rsidRPr="00337590">
              <w:rPr>
                <w:rFonts w:ascii="Tahoma" w:eastAsia="Calibri" w:hAnsi="Tahoma" w:cs="Tahoma"/>
                <w:color w:val="FF0000"/>
                <w:sz w:val="22"/>
                <w:szCs w:val="22"/>
              </w:rPr>
              <w:t xml:space="preserve">x </w:t>
            </w:r>
            <w:r w:rsidRPr="00337590">
              <w:rPr>
                <w:rFonts w:ascii="Tahoma" w:eastAsia="Calibri" w:hAnsi="Tahoma" w:cs="Tahoma"/>
                <w:sz w:val="22"/>
                <w:szCs w:val="22"/>
              </w:rPr>
              <w:t>priede pateiktą formą;</w:t>
            </w:r>
          </w:p>
          <w:p w14:paraId="29ADE496" w14:textId="77777777" w:rsidR="00520773" w:rsidRPr="00337590" w:rsidRDefault="00520773" w:rsidP="00160C4F">
            <w:pPr>
              <w:autoSpaceDE w:val="0"/>
              <w:autoSpaceDN w:val="0"/>
              <w:adjustRightInd w:val="0"/>
              <w:spacing w:afterLines="60" w:after="144"/>
              <w:jc w:val="both"/>
              <w:rPr>
                <w:rFonts w:ascii="Tahoma" w:hAnsi="Tahoma" w:cs="Tahoma"/>
                <w:sz w:val="22"/>
                <w:szCs w:val="22"/>
              </w:rPr>
            </w:pPr>
            <w:r w:rsidRPr="00337590">
              <w:rPr>
                <w:rFonts w:ascii="Tahoma" w:eastAsia="Calibri" w:hAnsi="Tahoma" w:cs="Tahoma"/>
                <w:iCs/>
                <w:sz w:val="22"/>
                <w:szCs w:val="22"/>
              </w:rPr>
              <w:t>2. tuo atveju, jei specialistas nėra tiekėjo darbuotojas</w:t>
            </w:r>
            <w:r w:rsidRPr="00337590">
              <w:rPr>
                <w:rFonts w:ascii="Tahoma" w:eastAsia="Calibri" w:hAnsi="Tahoma" w:cs="Tahoma"/>
                <w:sz w:val="22"/>
                <w:szCs w:val="22"/>
              </w:rPr>
              <w:t xml:space="preserve">, pateikiamas specialisto sutikimas tiekėjui laimėjus konkursą ir pasirašius viešojo pirkimo sutartį </w:t>
            </w:r>
            <w:r w:rsidRPr="00337590">
              <w:rPr>
                <w:rFonts w:ascii="Tahoma" w:eastAsia="Calibri" w:hAnsi="Tahoma" w:cs="Tahoma"/>
                <w:iCs/>
                <w:sz w:val="22"/>
                <w:szCs w:val="22"/>
              </w:rPr>
              <w:t>vykdyti jam priskirtas pareigas</w:t>
            </w:r>
            <w:r w:rsidRPr="00337590">
              <w:rPr>
                <w:rFonts w:ascii="Tahoma" w:eastAsia="Calibri" w:hAnsi="Tahoma" w:cs="Tahoma"/>
                <w:sz w:val="22"/>
                <w:szCs w:val="22"/>
              </w:rPr>
              <w:t>.</w:t>
            </w:r>
          </w:p>
        </w:tc>
        <w:tc>
          <w:tcPr>
            <w:tcW w:w="5593" w:type="dxa"/>
          </w:tcPr>
          <w:p w14:paraId="42A0DEE6" w14:textId="162CB77A" w:rsidR="00520773" w:rsidRPr="00337590" w:rsidRDefault="00520773" w:rsidP="00160C4F">
            <w:pPr>
              <w:tabs>
                <w:tab w:val="left" w:pos="220"/>
              </w:tabs>
              <w:spacing w:after="0"/>
              <w:jc w:val="both"/>
              <w:rPr>
                <w:rFonts w:ascii="Tahoma" w:eastAsia="Calibri" w:hAnsi="Tahoma" w:cs="Tahoma"/>
                <w:sz w:val="22"/>
                <w:szCs w:val="22"/>
              </w:rPr>
            </w:pPr>
          </w:p>
        </w:tc>
      </w:tr>
      <w:tr w:rsidR="00520773" w:rsidRPr="00337590" w14:paraId="25F81194" w14:textId="3093F5F9" w:rsidTr="761F5250">
        <w:tc>
          <w:tcPr>
            <w:tcW w:w="1065" w:type="dxa"/>
          </w:tcPr>
          <w:p w14:paraId="6A716B80" w14:textId="1C27E6F8" w:rsidR="00520773" w:rsidRPr="00337590" w:rsidRDefault="37B6C0B6" w:rsidP="0004748A">
            <w:pPr>
              <w:tabs>
                <w:tab w:val="left" w:pos="878"/>
              </w:tabs>
              <w:spacing w:before="100" w:beforeAutospacing="1" w:after="100" w:afterAutospacing="1"/>
              <w:rPr>
                <w:rFonts w:ascii="Tahoma" w:hAnsi="Tahoma" w:cs="Tahoma"/>
                <w:sz w:val="22"/>
                <w:szCs w:val="22"/>
              </w:rPr>
            </w:pPr>
            <w:bookmarkStart w:id="2" w:name="_Hlk182064493"/>
            <w:r w:rsidRPr="55CCFC46">
              <w:rPr>
                <w:rFonts w:ascii="Tahoma" w:hAnsi="Tahoma" w:cs="Tahoma"/>
                <w:sz w:val="22"/>
                <w:szCs w:val="22"/>
              </w:rPr>
              <w:t>2</w:t>
            </w:r>
            <w:r w:rsidR="00520773" w:rsidRPr="00337590">
              <w:rPr>
                <w:rFonts w:ascii="Tahoma" w:hAnsi="Tahoma" w:cs="Tahoma"/>
                <w:sz w:val="22"/>
                <w:szCs w:val="22"/>
              </w:rPr>
              <w:t>.1.</w:t>
            </w:r>
          </w:p>
        </w:tc>
        <w:tc>
          <w:tcPr>
            <w:tcW w:w="4111" w:type="dxa"/>
          </w:tcPr>
          <w:p w14:paraId="55F675E3" w14:textId="3105AE87" w:rsidR="00310046" w:rsidRPr="00310046" w:rsidRDefault="00520773" w:rsidP="00310046">
            <w:pPr>
              <w:snapToGrid w:val="0"/>
              <w:spacing w:beforeLines="60" w:before="144" w:afterLines="60" w:after="144"/>
              <w:contextualSpacing/>
              <w:jc w:val="both"/>
              <w:rPr>
                <w:rFonts w:ascii="Tahoma" w:eastAsia="Times New Roman" w:hAnsi="Tahoma" w:cs="Tahoma"/>
                <w:b/>
                <w:sz w:val="22"/>
                <w:szCs w:val="22"/>
              </w:rPr>
            </w:pPr>
            <w:r w:rsidRPr="00337590">
              <w:rPr>
                <w:rFonts w:ascii="Tahoma" w:eastAsia="Times New Roman" w:hAnsi="Tahoma" w:cs="Tahoma"/>
                <w:b/>
                <w:sz w:val="22"/>
                <w:szCs w:val="22"/>
              </w:rPr>
              <w:t>Specialistas Nr. 1 – Projekto vadovas:</w:t>
            </w:r>
            <w:r w:rsidR="00310046" w:rsidRPr="735F1193">
              <w:rPr>
                <w:rFonts w:ascii="Tahoma" w:hAnsi="Tahoma" w:cs="Tahoma"/>
                <w:sz w:val="22"/>
                <w:szCs w:val="22"/>
                <w:lang w:eastAsia="en-US"/>
              </w:rPr>
              <w:t> </w:t>
            </w:r>
          </w:p>
          <w:p w14:paraId="544A60DA" w14:textId="7B83B0A1" w:rsidR="00520773" w:rsidRPr="00337590" w:rsidRDefault="0003674C" w:rsidP="00310046">
            <w:pPr>
              <w:pStyle w:val="ListParagraph"/>
              <w:tabs>
                <w:tab w:val="left" w:pos="369"/>
                <w:tab w:val="left" w:pos="2160"/>
              </w:tabs>
              <w:spacing w:beforeLines="60" w:before="144" w:afterLines="60" w:after="144"/>
              <w:ind w:left="0"/>
              <w:jc w:val="both"/>
              <w:rPr>
                <w:rFonts w:cs="Tahoma"/>
              </w:rPr>
            </w:pPr>
            <w:r w:rsidRPr="735F1193">
              <w:rPr>
                <w:rFonts w:cs="Tahoma"/>
                <w:b/>
              </w:rPr>
              <w:t>a)</w:t>
            </w:r>
            <w:r w:rsidRPr="735F1193">
              <w:rPr>
                <w:rFonts w:cs="Tahoma"/>
              </w:rPr>
              <w:t xml:space="preserve"> </w:t>
            </w:r>
            <w:r w:rsidR="00600FE3">
              <w:rPr>
                <w:rFonts w:cs="Tahoma"/>
              </w:rPr>
              <w:t>per pas</w:t>
            </w:r>
            <w:r w:rsidR="005A5B02">
              <w:rPr>
                <w:rFonts w:cs="Tahoma"/>
              </w:rPr>
              <w:t>taruos</w:t>
            </w:r>
            <w:r w:rsidR="00581A7A">
              <w:rPr>
                <w:rFonts w:cs="Tahoma"/>
              </w:rPr>
              <w:t>ius</w:t>
            </w:r>
            <w:r w:rsidR="00E43DE3">
              <w:rPr>
                <w:rFonts w:cs="Tahoma"/>
              </w:rPr>
              <w:t xml:space="preserve"> 3 metus</w:t>
            </w:r>
            <w:r w:rsidR="004B134C">
              <w:rPr>
                <w:rFonts w:cs="Tahoma"/>
              </w:rPr>
              <w:t xml:space="preserve"> turi ne trumpe</w:t>
            </w:r>
            <w:r w:rsidR="00E16D50">
              <w:rPr>
                <w:rFonts w:cs="Tahoma"/>
              </w:rPr>
              <w:t>snę</w:t>
            </w:r>
            <w:r w:rsidR="001C14B2">
              <w:rPr>
                <w:rFonts w:cs="Tahoma"/>
              </w:rPr>
              <w:t xml:space="preserve"> nei</w:t>
            </w:r>
            <w:r w:rsidR="006A5B94">
              <w:rPr>
                <w:rFonts w:cs="Tahoma"/>
              </w:rPr>
              <w:t xml:space="preserve"> 1 metų vadovavimo patir</w:t>
            </w:r>
            <w:r w:rsidR="006F6C3F">
              <w:rPr>
                <w:rFonts w:cs="Tahoma"/>
              </w:rPr>
              <w:t>tį</w:t>
            </w:r>
            <w:r w:rsidR="00FD3A3C">
              <w:rPr>
                <w:rFonts w:cs="Tahoma"/>
              </w:rPr>
              <w:t xml:space="preserve"> </w:t>
            </w:r>
            <w:r w:rsidR="00D541ED">
              <w:rPr>
                <w:rFonts w:cs="Tahoma"/>
              </w:rPr>
              <w:t>vadovavimo</w:t>
            </w:r>
            <w:r w:rsidR="000D7619">
              <w:rPr>
                <w:rFonts w:cs="Tahoma"/>
              </w:rPr>
              <w:t xml:space="preserve"> informacinių</w:t>
            </w:r>
            <w:r w:rsidR="00112851">
              <w:rPr>
                <w:rFonts w:cs="Tahoma"/>
              </w:rPr>
              <w:t xml:space="preserve"> sistemų</w:t>
            </w:r>
            <w:r w:rsidR="008049B9">
              <w:rPr>
                <w:rFonts w:cs="Tahoma"/>
              </w:rPr>
              <w:t xml:space="preserve"> kūrimo</w:t>
            </w:r>
            <w:r w:rsidR="00481F84">
              <w:rPr>
                <w:rFonts w:cs="Tahoma"/>
              </w:rPr>
              <w:t xml:space="preserve"> pro</w:t>
            </w:r>
            <w:r w:rsidR="00B87B41">
              <w:rPr>
                <w:rFonts w:cs="Tahoma"/>
              </w:rPr>
              <w:t>jektams patirtį</w:t>
            </w:r>
            <w:r w:rsidR="00E87BFD">
              <w:rPr>
                <w:rFonts w:cs="Tahoma"/>
              </w:rPr>
              <w:t>, kurių met</w:t>
            </w:r>
            <w:r w:rsidR="00AF3FFD">
              <w:rPr>
                <w:rFonts w:cs="Tahoma"/>
              </w:rPr>
              <w:t>u buvo naudojamos tokios technologijos kaip</w:t>
            </w:r>
            <w:r w:rsidR="006B3AEA">
              <w:rPr>
                <w:rFonts w:cs="Tahoma"/>
              </w:rPr>
              <w:t>:</w:t>
            </w:r>
            <w:r w:rsidR="001A110F">
              <w:rPr>
                <w:rFonts w:cs="Tahoma"/>
              </w:rPr>
              <w:t xml:space="preserve"> </w:t>
            </w:r>
            <w:r w:rsidR="00310046" w:rsidRPr="735F1193">
              <w:rPr>
                <w:rFonts w:cs="Tahoma"/>
              </w:rPr>
              <w:t>mašininis mokymasis (</w:t>
            </w:r>
            <w:proofErr w:type="spellStart"/>
            <w:r w:rsidR="00310046" w:rsidRPr="735F1193">
              <w:rPr>
                <w:rFonts w:cs="Tahoma"/>
              </w:rPr>
              <w:t>Machine</w:t>
            </w:r>
            <w:proofErr w:type="spellEnd"/>
            <w:r w:rsidR="00310046" w:rsidRPr="735F1193">
              <w:rPr>
                <w:rFonts w:cs="Tahoma"/>
              </w:rPr>
              <w:t xml:space="preserve"> </w:t>
            </w:r>
            <w:proofErr w:type="spellStart"/>
            <w:r w:rsidR="00310046" w:rsidRPr="735F1193">
              <w:rPr>
                <w:rFonts w:cs="Tahoma"/>
              </w:rPr>
              <w:t>Learning</w:t>
            </w:r>
            <w:proofErr w:type="spellEnd"/>
            <w:r w:rsidR="00310046" w:rsidRPr="735F1193">
              <w:rPr>
                <w:rFonts w:cs="Tahoma"/>
              </w:rPr>
              <w:t xml:space="preserve">) ir/ar, natūralios kalbos </w:t>
            </w:r>
            <w:r w:rsidR="00310046" w:rsidRPr="735F1193">
              <w:rPr>
                <w:rFonts w:cs="Tahoma"/>
              </w:rPr>
              <w:lastRenderedPageBreak/>
              <w:t>diegimas (NLP) ir/ar didžiųjų kalbos modelių pritaikymas (LLM</w:t>
            </w:r>
            <w:r w:rsidR="00310046" w:rsidRPr="735F1193">
              <w:rPr>
                <w:rFonts w:eastAsiaTheme="minorEastAsia" w:cs="Tahoma"/>
              </w:rPr>
              <w:t>)</w:t>
            </w:r>
            <w:r w:rsidR="6BBC0F91" w:rsidRPr="735F1193">
              <w:rPr>
                <w:rFonts w:eastAsiaTheme="minorEastAsia" w:cs="Tahoma"/>
              </w:rPr>
              <w:t>.</w:t>
            </w:r>
          </w:p>
        </w:tc>
        <w:tc>
          <w:tcPr>
            <w:tcW w:w="4394" w:type="dxa"/>
          </w:tcPr>
          <w:p w14:paraId="0B7F193E" w14:textId="1C35E7A4" w:rsidR="00520773" w:rsidRPr="00337590" w:rsidRDefault="00520773" w:rsidP="00E70391">
            <w:pPr>
              <w:pStyle w:val="ListParagraph"/>
              <w:numPr>
                <w:ilvl w:val="0"/>
                <w:numId w:val="6"/>
              </w:numPr>
              <w:tabs>
                <w:tab w:val="left" w:pos="33"/>
                <w:tab w:val="left" w:pos="421"/>
                <w:tab w:val="left" w:pos="742"/>
              </w:tabs>
              <w:ind w:left="33" w:firstLine="0"/>
              <w:jc w:val="both"/>
              <w:rPr>
                <w:rFonts w:cs="Tahoma"/>
              </w:rPr>
            </w:pPr>
            <w:r w:rsidRPr="00337590">
              <w:rPr>
                <w:rFonts w:cs="Tahoma"/>
                <w:color w:val="000000" w:themeColor="text1"/>
              </w:rPr>
              <w:lastRenderedPageBreak/>
              <w:t xml:space="preserve">Perkančiosios organizacijos nustatytos formos kvalifikacijos reikalavimų atitikties pažyma, parengta pagal pirkimo sąlygų </w:t>
            </w:r>
            <w:r w:rsidRPr="00337590">
              <w:rPr>
                <w:rFonts w:cs="Tahoma"/>
                <w:color w:val="FF0000"/>
              </w:rPr>
              <w:t>x</w:t>
            </w:r>
            <w:r w:rsidRPr="00337590">
              <w:rPr>
                <w:rFonts w:cs="Tahoma"/>
                <w:color w:val="000000" w:themeColor="text1"/>
              </w:rPr>
              <w:t xml:space="preserve"> priede pateiktą formą.</w:t>
            </w:r>
          </w:p>
        </w:tc>
        <w:tc>
          <w:tcPr>
            <w:tcW w:w="5593" w:type="dxa"/>
          </w:tcPr>
          <w:p w14:paraId="47535EB5" w14:textId="77777777" w:rsidR="00520773" w:rsidRDefault="00520773" w:rsidP="00520773">
            <w:pPr>
              <w:pStyle w:val="ListParagraph"/>
              <w:tabs>
                <w:tab w:val="left" w:pos="33"/>
                <w:tab w:val="left" w:pos="421"/>
                <w:tab w:val="left" w:pos="742"/>
              </w:tabs>
              <w:ind w:left="33"/>
              <w:jc w:val="both"/>
              <w:rPr>
                <w:rFonts w:cs="Tahoma"/>
                <w:color w:val="000000" w:themeColor="text1"/>
              </w:rPr>
            </w:pPr>
            <w:r w:rsidRPr="00337590">
              <w:rPr>
                <w:rFonts w:cs="Tahoma"/>
                <w:color w:val="000000" w:themeColor="text1"/>
              </w:rPr>
              <w:t>1)</w:t>
            </w:r>
            <w:r>
              <w:tab/>
            </w:r>
            <w:r w:rsidRPr="00337590">
              <w:rPr>
                <w:rFonts w:cs="Tahoma"/>
                <w:color w:val="000000" w:themeColor="text1"/>
              </w:rPr>
              <w:t xml:space="preserve">Ar dalyvaudami numatomame vykdyti pirkime galėtumėte pasiūlyti nurodytus kvalifikacijos reikalavimus atitinkantį specialistą?  </w:t>
            </w:r>
          </w:p>
          <w:p w14:paraId="1A3F18CE" w14:textId="0DF0BA88" w:rsidR="005F5476" w:rsidRPr="005F5476" w:rsidRDefault="005F5476" w:rsidP="00520773">
            <w:pPr>
              <w:pStyle w:val="ListParagraph"/>
              <w:tabs>
                <w:tab w:val="left" w:pos="33"/>
                <w:tab w:val="left" w:pos="421"/>
                <w:tab w:val="left" w:pos="742"/>
              </w:tabs>
              <w:ind w:left="33"/>
              <w:jc w:val="both"/>
              <w:rPr>
                <w:rFonts w:cs="Tahoma"/>
                <w:b/>
                <w:bCs/>
                <w:color w:val="000000" w:themeColor="text1"/>
              </w:rPr>
            </w:pPr>
            <w:r w:rsidRPr="005F5476">
              <w:rPr>
                <w:rFonts w:cs="Tahoma"/>
                <w:b/>
                <w:bCs/>
                <w:color w:val="000000" w:themeColor="text1"/>
              </w:rPr>
              <w:t>ATSAKYMAI:</w:t>
            </w:r>
          </w:p>
          <w:p w14:paraId="6465256F" w14:textId="18C05C4A" w:rsidR="00520773" w:rsidRPr="00337590" w:rsidRDefault="00520773" w:rsidP="00520773">
            <w:pPr>
              <w:pStyle w:val="ListParagraph"/>
              <w:tabs>
                <w:tab w:val="left" w:pos="33"/>
                <w:tab w:val="left" w:pos="421"/>
                <w:tab w:val="left" w:pos="742"/>
              </w:tabs>
              <w:ind w:left="33"/>
              <w:jc w:val="both"/>
              <w:rPr>
                <w:rFonts w:cs="Tahoma"/>
                <w:b/>
                <w:bCs/>
                <w:color w:val="FF0000"/>
              </w:rPr>
            </w:pPr>
          </w:p>
          <w:p w14:paraId="252C7385" w14:textId="77777777" w:rsidR="00520773" w:rsidRPr="00337590" w:rsidRDefault="00520773" w:rsidP="00520773">
            <w:pPr>
              <w:pStyle w:val="ListParagraph"/>
              <w:tabs>
                <w:tab w:val="left" w:pos="33"/>
                <w:tab w:val="left" w:pos="421"/>
                <w:tab w:val="left" w:pos="742"/>
              </w:tabs>
              <w:ind w:left="33"/>
              <w:jc w:val="both"/>
              <w:rPr>
                <w:rFonts w:cs="Tahoma"/>
                <w:b/>
                <w:bCs/>
                <w:color w:val="FF0000"/>
              </w:rPr>
            </w:pPr>
          </w:p>
          <w:p w14:paraId="175A11CE" w14:textId="77777777" w:rsidR="00520773" w:rsidRPr="00337590" w:rsidRDefault="00520773" w:rsidP="00520773">
            <w:pPr>
              <w:pStyle w:val="ListParagraph"/>
              <w:tabs>
                <w:tab w:val="left" w:pos="33"/>
                <w:tab w:val="left" w:pos="421"/>
                <w:tab w:val="left" w:pos="742"/>
              </w:tabs>
              <w:ind w:left="33"/>
              <w:jc w:val="both"/>
              <w:rPr>
                <w:rFonts w:cs="Tahoma"/>
                <w:color w:val="000000" w:themeColor="text1"/>
              </w:rPr>
            </w:pPr>
            <w:r w:rsidRPr="00337590">
              <w:rPr>
                <w:rFonts w:cs="Tahoma"/>
                <w:color w:val="000000" w:themeColor="text1"/>
              </w:rPr>
              <w:t>2)</w:t>
            </w:r>
            <w:r>
              <w:tab/>
            </w:r>
            <w:r w:rsidRPr="00337590">
              <w:rPr>
                <w:rFonts w:cs="Tahoma"/>
                <w:color w:val="000000" w:themeColor="text1"/>
              </w:rPr>
              <w:t>Ar, Jūsų nuomone, nurodyti kvalifikacijos reikalavimai neriboja konkurencijos, nėra pernelyg specifiški ar nebūdingi nurodytam specialistui?</w:t>
            </w:r>
          </w:p>
          <w:p w14:paraId="591B62AA" w14:textId="77777777" w:rsidR="001F591E" w:rsidRPr="005F5476" w:rsidRDefault="001F591E" w:rsidP="001F591E">
            <w:pPr>
              <w:pStyle w:val="ListParagraph"/>
              <w:tabs>
                <w:tab w:val="left" w:pos="33"/>
                <w:tab w:val="left" w:pos="421"/>
                <w:tab w:val="left" w:pos="742"/>
              </w:tabs>
              <w:ind w:left="33"/>
              <w:jc w:val="both"/>
              <w:rPr>
                <w:rFonts w:cs="Tahoma"/>
                <w:b/>
                <w:bCs/>
                <w:color w:val="000000" w:themeColor="text1"/>
              </w:rPr>
            </w:pPr>
            <w:r w:rsidRPr="005F5476">
              <w:rPr>
                <w:rFonts w:cs="Tahoma"/>
                <w:b/>
                <w:bCs/>
                <w:color w:val="000000" w:themeColor="text1"/>
              </w:rPr>
              <w:lastRenderedPageBreak/>
              <w:t>ATSAKYMAI:</w:t>
            </w:r>
          </w:p>
          <w:p w14:paraId="72B2B90F" w14:textId="14ABBE13" w:rsidR="00520773" w:rsidRPr="00337590" w:rsidRDefault="00520773" w:rsidP="00520773">
            <w:pPr>
              <w:pStyle w:val="ListParagraph"/>
              <w:tabs>
                <w:tab w:val="left" w:pos="33"/>
                <w:tab w:val="left" w:pos="421"/>
                <w:tab w:val="left" w:pos="742"/>
              </w:tabs>
              <w:ind w:left="33"/>
              <w:jc w:val="both"/>
              <w:rPr>
                <w:rFonts w:cs="Tahoma"/>
                <w:b/>
                <w:bCs/>
                <w:color w:val="FF0000"/>
              </w:rPr>
            </w:pPr>
          </w:p>
          <w:p w14:paraId="6BE2034C" w14:textId="77777777" w:rsidR="00520773" w:rsidRPr="00337590" w:rsidRDefault="00520773" w:rsidP="00520773">
            <w:pPr>
              <w:pStyle w:val="ListParagraph"/>
              <w:tabs>
                <w:tab w:val="left" w:pos="33"/>
                <w:tab w:val="left" w:pos="421"/>
                <w:tab w:val="left" w:pos="742"/>
              </w:tabs>
              <w:ind w:left="33"/>
              <w:jc w:val="both"/>
              <w:rPr>
                <w:rFonts w:cs="Tahoma"/>
                <w:b/>
                <w:bCs/>
                <w:color w:val="FF0000"/>
              </w:rPr>
            </w:pPr>
          </w:p>
          <w:p w14:paraId="4E46326F" w14:textId="2AB3AC82" w:rsidR="00520773" w:rsidRPr="00337590" w:rsidRDefault="00520773" w:rsidP="761F5250">
            <w:pPr>
              <w:pStyle w:val="ListParagraph"/>
              <w:tabs>
                <w:tab w:val="left" w:pos="33"/>
                <w:tab w:val="left" w:pos="421"/>
                <w:tab w:val="left" w:pos="742"/>
              </w:tabs>
              <w:ind w:left="33"/>
              <w:jc w:val="both"/>
              <w:rPr>
                <w:rFonts w:cs="Tahoma"/>
              </w:rPr>
            </w:pPr>
          </w:p>
          <w:p w14:paraId="77151DF6" w14:textId="19EC1414" w:rsidR="001F591E" w:rsidRPr="00310046" w:rsidRDefault="001F591E" w:rsidP="761F5250">
            <w:pPr>
              <w:pStyle w:val="ListParagraph"/>
              <w:tabs>
                <w:tab w:val="left" w:pos="33"/>
                <w:tab w:val="left" w:pos="421"/>
                <w:tab w:val="left" w:pos="742"/>
              </w:tabs>
              <w:ind w:left="33"/>
              <w:jc w:val="both"/>
              <w:rPr>
                <w:rFonts w:cs="Tahoma"/>
                <w:b/>
                <w:bCs/>
                <w:color w:val="FF0000"/>
              </w:rPr>
            </w:pPr>
          </w:p>
          <w:p w14:paraId="674489B9" w14:textId="21785B55" w:rsidR="00520773" w:rsidRPr="00337590" w:rsidRDefault="00520773" w:rsidP="00520773">
            <w:pPr>
              <w:pStyle w:val="ListParagraph"/>
              <w:tabs>
                <w:tab w:val="left" w:pos="33"/>
                <w:tab w:val="left" w:pos="421"/>
                <w:tab w:val="left" w:pos="742"/>
              </w:tabs>
              <w:ind w:left="33"/>
              <w:jc w:val="both"/>
              <w:rPr>
                <w:rFonts w:cs="Tahoma"/>
                <w:b/>
                <w:bCs/>
                <w:color w:val="FF0000"/>
              </w:rPr>
            </w:pPr>
          </w:p>
          <w:p w14:paraId="375011D2" w14:textId="355DB70F" w:rsidR="00520773" w:rsidRPr="00337590" w:rsidRDefault="00520773" w:rsidP="00520773">
            <w:pPr>
              <w:pStyle w:val="ListParagraph"/>
              <w:tabs>
                <w:tab w:val="left" w:pos="33"/>
                <w:tab w:val="left" w:pos="421"/>
                <w:tab w:val="left" w:pos="742"/>
              </w:tabs>
              <w:ind w:left="33"/>
              <w:jc w:val="both"/>
              <w:rPr>
                <w:rFonts w:cs="Tahoma"/>
                <w:color w:val="000000" w:themeColor="text1"/>
              </w:rPr>
            </w:pPr>
          </w:p>
        </w:tc>
      </w:tr>
      <w:bookmarkEnd w:id="2"/>
      <w:tr w:rsidR="001F591E" w:rsidRPr="00337590" w14:paraId="2AC0015F" w14:textId="15C88041" w:rsidTr="761F5250">
        <w:tc>
          <w:tcPr>
            <w:tcW w:w="1065" w:type="dxa"/>
          </w:tcPr>
          <w:p w14:paraId="439FCB1E" w14:textId="1FCE8447" w:rsidR="001F591E" w:rsidRPr="00337590" w:rsidRDefault="6FAE5836" w:rsidP="001F591E">
            <w:pPr>
              <w:tabs>
                <w:tab w:val="left" w:pos="878"/>
              </w:tabs>
              <w:spacing w:before="100" w:beforeAutospacing="1" w:after="100" w:afterAutospacing="1"/>
              <w:jc w:val="both"/>
              <w:rPr>
                <w:rFonts w:ascii="Tahoma" w:hAnsi="Tahoma" w:cs="Tahoma"/>
                <w:sz w:val="22"/>
                <w:szCs w:val="22"/>
              </w:rPr>
            </w:pPr>
            <w:r w:rsidRPr="55CCFC46">
              <w:rPr>
                <w:rFonts w:ascii="Tahoma" w:hAnsi="Tahoma" w:cs="Tahoma"/>
                <w:sz w:val="22"/>
                <w:szCs w:val="22"/>
              </w:rPr>
              <w:lastRenderedPageBreak/>
              <w:t>2</w:t>
            </w:r>
            <w:r w:rsidR="001F591E" w:rsidRPr="00337590">
              <w:rPr>
                <w:rFonts w:ascii="Tahoma" w:hAnsi="Tahoma" w:cs="Tahoma"/>
                <w:sz w:val="22"/>
                <w:szCs w:val="22"/>
              </w:rPr>
              <w:t xml:space="preserve">.2. </w:t>
            </w:r>
          </w:p>
        </w:tc>
        <w:tc>
          <w:tcPr>
            <w:tcW w:w="4111" w:type="dxa"/>
          </w:tcPr>
          <w:p w14:paraId="320803A2" w14:textId="77777777" w:rsidR="001F591E" w:rsidRPr="0003674C" w:rsidRDefault="001F591E" w:rsidP="735F1193">
            <w:pPr>
              <w:pStyle w:val="ListParagraph"/>
              <w:tabs>
                <w:tab w:val="left" w:pos="1980"/>
              </w:tabs>
              <w:spacing w:after="120"/>
              <w:ind w:left="0"/>
              <w:jc w:val="both"/>
              <w:rPr>
                <w:rFonts w:cs="Tahoma"/>
                <w:lang w:eastAsia="lt-LT"/>
              </w:rPr>
            </w:pPr>
            <w:r w:rsidRPr="0003674C">
              <w:rPr>
                <w:rFonts w:cs="Tahoma"/>
                <w:b/>
              </w:rPr>
              <w:t>Specialistas Nr. 2 – Informacinių sistemų (IS) analitikas:</w:t>
            </w:r>
            <w:r w:rsidRPr="0003674C">
              <w:rPr>
                <w:rFonts w:cs="Tahoma"/>
                <w:lang w:eastAsia="lt-LT"/>
              </w:rPr>
              <w:t xml:space="preserve"> </w:t>
            </w:r>
          </w:p>
          <w:p w14:paraId="6440255F" w14:textId="023D1BBB" w:rsidR="001F591E" w:rsidRPr="0003674C" w:rsidRDefault="001F591E" w:rsidP="001F591E">
            <w:pPr>
              <w:tabs>
                <w:tab w:val="left" w:pos="175"/>
                <w:tab w:val="left" w:pos="325"/>
              </w:tabs>
              <w:spacing w:after="120"/>
              <w:ind w:left="34"/>
              <w:jc w:val="both"/>
              <w:rPr>
                <w:rFonts w:ascii="Tahoma" w:hAnsi="Tahoma" w:cs="Tahoma"/>
                <w:sz w:val="22"/>
                <w:szCs w:val="22"/>
                <w:lang w:eastAsia="en-US"/>
              </w:rPr>
            </w:pPr>
            <w:r w:rsidRPr="0003674C">
              <w:rPr>
                <w:rFonts w:ascii="Tahoma" w:eastAsia="Times New Roman" w:hAnsi="Tahoma" w:cs="Tahoma"/>
                <w:b/>
                <w:bCs/>
                <w:sz w:val="22"/>
                <w:szCs w:val="22"/>
              </w:rPr>
              <w:t>a)</w:t>
            </w:r>
            <w:r>
              <w:rPr>
                <w:rFonts w:ascii="Tahoma" w:eastAsia="Times New Roman" w:hAnsi="Tahoma" w:cs="Tahoma"/>
                <w:sz w:val="22"/>
                <w:szCs w:val="22"/>
              </w:rPr>
              <w:t xml:space="preserve"> </w:t>
            </w:r>
            <w:r w:rsidR="006E7B41">
              <w:rPr>
                <w:rFonts w:ascii="Tahoma" w:eastAsia="Times New Roman" w:hAnsi="Tahoma" w:cs="Tahoma"/>
                <w:sz w:val="22"/>
                <w:szCs w:val="22"/>
              </w:rPr>
              <w:t>p</w:t>
            </w:r>
            <w:r w:rsidR="008A2ED6" w:rsidRPr="008A2ED6">
              <w:rPr>
                <w:rFonts w:ascii="Tahoma" w:eastAsia="Times New Roman" w:hAnsi="Tahoma" w:cs="Tahoma"/>
                <w:sz w:val="22"/>
                <w:szCs w:val="22"/>
              </w:rPr>
              <w:t>er pastaruosius 3 metus turi ne mažiau kaip 1 metų veiklos procesų analizės patirtį</w:t>
            </w:r>
            <w:r w:rsidR="499AFE93" w:rsidRPr="2D137946">
              <w:rPr>
                <w:rFonts w:ascii="Tahoma" w:eastAsia="Times New Roman" w:hAnsi="Tahoma" w:cs="Tahoma"/>
                <w:sz w:val="22"/>
                <w:szCs w:val="22"/>
              </w:rPr>
              <w:t xml:space="preserve">, </w:t>
            </w:r>
            <w:r w:rsidR="3D2CDD4D" w:rsidRPr="2D137946">
              <w:rPr>
                <w:rFonts w:ascii="Tahoma" w:eastAsia="Times New Roman" w:hAnsi="Tahoma" w:cs="Tahoma"/>
                <w:sz w:val="22"/>
                <w:szCs w:val="22"/>
              </w:rPr>
              <w:t>kuriant</w:t>
            </w:r>
            <w:r w:rsidRPr="0003674C">
              <w:rPr>
                <w:rFonts w:ascii="Tahoma" w:eastAsia="Times New Roman" w:hAnsi="Tahoma" w:cs="Tahoma"/>
                <w:sz w:val="22"/>
                <w:szCs w:val="22"/>
              </w:rPr>
              <w:t xml:space="preserve"> dirbtinio intelekto sprendimus, tokius kaip: </w:t>
            </w:r>
            <w:r w:rsidRPr="735F1193">
              <w:rPr>
                <w:rFonts w:ascii="Tahoma" w:hAnsi="Tahoma" w:cs="Tahoma"/>
                <w:sz w:val="22"/>
                <w:szCs w:val="22"/>
                <w:lang w:eastAsia="en-US"/>
              </w:rPr>
              <w:t>mašininis mokymasis (</w:t>
            </w:r>
            <w:proofErr w:type="spellStart"/>
            <w:r w:rsidRPr="735F1193">
              <w:rPr>
                <w:rFonts w:ascii="Tahoma" w:hAnsi="Tahoma" w:cs="Tahoma"/>
                <w:sz w:val="22"/>
                <w:szCs w:val="22"/>
                <w:lang w:eastAsia="en-US"/>
              </w:rPr>
              <w:t>Machine</w:t>
            </w:r>
            <w:proofErr w:type="spellEnd"/>
            <w:r w:rsidRPr="735F1193">
              <w:rPr>
                <w:rFonts w:ascii="Tahoma" w:hAnsi="Tahoma" w:cs="Tahoma"/>
                <w:sz w:val="22"/>
                <w:szCs w:val="22"/>
                <w:lang w:eastAsia="en-US"/>
              </w:rPr>
              <w:t xml:space="preserve"> </w:t>
            </w:r>
            <w:proofErr w:type="spellStart"/>
            <w:r w:rsidRPr="735F1193">
              <w:rPr>
                <w:rFonts w:ascii="Tahoma" w:hAnsi="Tahoma" w:cs="Tahoma"/>
                <w:sz w:val="22"/>
                <w:szCs w:val="22"/>
                <w:lang w:eastAsia="en-US"/>
              </w:rPr>
              <w:t>Learning</w:t>
            </w:r>
            <w:proofErr w:type="spellEnd"/>
            <w:r w:rsidRPr="735F1193">
              <w:rPr>
                <w:rFonts w:ascii="Tahoma" w:hAnsi="Tahoma" w:cs="Tahoma"/>
                <w:sz w:val="22"/>
                <w:szCs w:val="22"/>
                <w:lang w:eastAsia="en-US"/>
              </w:rPr>
              <w:t>)</w:t>
            </w:r>
            <w:r w:rsidRPr="735F1193">
              <w:rPr>
                <w:rFonts w:ascii="Tahoma" w:hAnsi="Tahoma" w:cs="Tahoma"/>
                <w:sz w:val="22"/>
                <w:szCs w:val="22"/>
                <w:u w:val="single"/>
                <w:lang w:eastAsia="en-US"/>
              </w:rPr>
              <w:t xml:space="preserve"> ir/ar</w:t>
            </w:r>
            <w:r w:rsidRPr="735F1193">
              <w:rPr>
                <w:rFonts w:ascii="Tahoma" w:hAnsi="Tahoma" w:cs="Tahoma"/>
                <w:sz w:val="22"/>
                <w:szCs w:val="22"/>
                <w:lang w:eastAsia="en-US"/>
              </w:rPr>
              <w:t xml:space="preserve">, natūralios kalbos diegimas (NLP) </w:t>
            </w:r>
            <w:r w:rsidRPr="735F1193">
              <w:rPr>
                <w:rFonts w:ascii="Tahoma" w:hAnsi="Tahoma" w:cs="Tahoma"/>
                <w:sz w:val="22"/>
                <w:szCs w:val="22"/>
                <w:u w:val="single"/>
                <w:lang w:eastAsia="en-US"/>
              </w:rPr>
              <w:t>ir/</w:t>
            </w:r>
            <w:r w:rsidRPr="735F1193">
              <w:rPr>
                <w:rFonts w:ascii="Tahoma" w:hAnsi="Tahoma" w:cs="Tahoma"/>
                <w:sz w:val="22"/>
                <w:szCs w:val="22"/>
                <w:lang w:eastAsia="en-US"/>
              </w:rPr>
              <w:t>ar didžiųjų kalbos modelių pritaikymas (LLM)</w:t>
            </w:r>
            <w:r w:rsidR="76381C11" w:rsidRPr="735F1193">
              <w:rPr>
                <w:rFonts w:ascii="Tahoma" w:hAnsi="Tahoma" w:cs="Tahoma"/>
                <w:sz w:val="22"/>
                <w:szCs w:val="22"/>
                <w:lang w:eastAsia="en-US"/>
              </w:rPr>
              <w:t>.</w:t>
            </w:r>
          </w:p>
        </w:tc>
        <w:tc>
          <w:tcPr>
            <w:tcW w:w="4394" w:type="dxa"/>
          </w:tcPr>
          <w:p w14:paraId="0BE6A7CC" w14:textId="6C98A53D" w:rsidR="001F591E" w:rsidRPr="00337590" w:rsidRDefault="001F591E" w:rsidP="001F591E">
            <w:pPr>
              <w:pStyle w:val="ListParagraph"/>
              <w:numPr>
                <w:ilvl w:val="0"/>
                <w:numId w:val="9"/>
              </w:numPr>
              <w:tabs>
                <w:tab w:val="left" w:pos="323"/>
                <w:tab w:val="left" w:pos="391"/>
              </w:tabs>
              <w:ind w:left="33" w:firstLine="0"/>
              <w:contextualSpacing w:val="0"/>
              <w:jc w:val="both"/>
              <w:rPr>
                <w:rFonts w:cs="Tahoma"/>
              </w:rPr>
            </w:pPr>
            <w:r w:rsidRPr="00337590">
              <w:rPr>
                <w:rFonts w:cs="Tahoma"/>
                <w:color w:val="000000" w:themeColor="text1"/>
              </w:rPr>
              <w:t xml:space="preserve">Perkančiosios organizacijos nustatytos formos kvalifikacijos reikalavimų atitikties pažyma, parengta pagal pirkimo sąlygų </w:t>
            </w:r>
            <w:r>
              <w:rPr>
                <w:rFonts w:cs="Tahoma"/>
                <w:color w:val="000000" w:themeColor="text1"/>
              </w:rPr>
              <w:t>X</w:t>
            </w:r>
            <w:r w:rsidRPr="00337590">
              <w:rPr>
                <w:rFonts w:cs="Tahoma"/>
                <w:color w:val="000000" w:themeColor="text1"/>
              </w:rPr>
              <w:t xml:space="preserve"> priede pateiktą formą</w:t>
            </w:r>
            <w:r w:rsidRPr="00337590">
              <w:rPr>
                <w:rFonts w:eastAsia="Times New Roman" w:cs="Tahoma"/>
              </w:rPr>
              <w:t>.</w:t>
            </w:r>
          </w:p>
        </w:tc>
        <w:tc>
          <w:tcPr>
            <w:tcW w:w="5593" w:type="dxa"/>
          </w:tcPr>
          <w:p w14:paraId="3CE1F314" w14:textId="77777777" w:rsidR="001F591E" w:rsidRDefault="001F591E" w:rsidP="001F591E">
            <w:pPr>
              <w:pStyle w:val="ListParagraph"/>
              <w:tabs>
                <w:tab w:val="left" w:pos="33"/>
                <w:tab w:val="left" w:pos="421"/>
                <w:tab w:val="left" w:pos="742"/>
              </w:tabs>
              <w:ind w:left="33"/>
              <w:jc w:val="both"/>
              <w:rPr>
                <w:rFonts w:cs="Tahoma"/>
                <w:color w:val="000000" w:themeColor="text1"/>
              </w:rPr>
            </w:pPr>
            <w:r w:rsidRPr="00337590">
              <w:rPr>
                <w:rFonts w:cs="Tahoma"/>
                <w:color w:val="000000" w:themeColor="text1"/>
              </w:rPr>
              <w:t>1)</w:t>
            </w:r>
            <w:r>
              <w:tab/>
            </w:r>
            <w:r w:rsidRPr="00337590">
              <w:rPr>
                <w:rFonts w:cs="Tahoma"/>
                <w:color w:val="000000" w:themeColor="text1"/>
              </w:rPr>
              <w:t xml:space="preserve">Ar dalyvaudami numatomame vykdyti pirkime galėtumėte pasiūlyti nurodytus kvalifikacijos reikalavimus atitinkantį specialistą?  </w:t>
            </w:r>
          </w:p>
          <w:p w14:paraId="43371C35" w14:textId="77777777" w:rsidR="001F591E" w:rsidRPr="005F5476" w:rsidRDefault="001F591E" w:rsidP="001F591E">
            <w:pPr>
              <w:pStyle w:val="ListParagraph"/>
              <w:tabs>
                <w:tab w:val="left" w:pos="33"/>
                <w:tab w:val="left" w:pos="421"/>
                <w:tab w:val="left" w:pos="742"/>
              </w:tabs>
              <w:ind w:left="33"/>
              <w:jc w:val="both"/>
              <w:rPr>
                <w:rFonts w:cs="Tahoma"/>
                <w:b/>
                <w:bCs/>
                <w:color w:val="000000" w:themeColor="text1"/>
              </w:rPr>
            </w:pPr>
            <w:r w:rsidRPr="005F5476">
              <w:rPr>
                <w:rFonts w:cs="Tahoma"/>
                <w:b/>
                <w:bCs/>
                <w:color w:val="000000" w:themeColor="text1"/>
              </w:rPr>
              <w:t>ATSAKYMAI:</w:t>
            </w:r>
          </w:p>
          <w:p w14:paraId="34420435" w14:textId="77777777" w:rsidR="001F591E" w:rsidRPr="00337590" w:rsidRDefault="001F591E" w:rsidP="001F591E">
            <w:pPr>
              <w:pStyle w:val="ListParagraph"/>
              <w:tabs>
                <w:tab w:val="left" w:pos="33"/>
                <w:tab w:val="left" w:pos="421"/>
                <w:tab w:val="left" w:pos="742"/>
              </w:tabs>
              <w:ind w:left="33"/>
              <w:jc w:val="both"/>
              <w:rPr>
                <w:rFonts w:cs="Tahoma"/>
                <w:b/>
                <w:bCs/>
                <w:color w:val="FF0000"/>
              </w:rPr>
            </w:pPr>
          </w:p>
          <w:p w14:paraId="63A82EC2" w14:textId="77777777" w:rsidR="001F591E" w:rsidRPr="00337590" w:rsidRDefault="001F591E" w:rsidP="001F591E">
            <w:pPr>
              <w:pStyle w:val="ListParagraph"/>
              <w:tabs>
                <w:tab w:val="left" w:pos="33"/>
                <w:tab w:val="left" w:pos="421"/>
                <w:tab w:val="left" w:pos="742"/>
              </w:tabs>
              <w:ind w:left="33"/>
              <w:jc w:val="both"/>
              <w:rPr>
                <w:rFonts w:cs="Tahoma"/>
                <w:b/>
                <w:bCs/>
                <w:color w:val="FF0000"/>
              </w:rPr>
            </w:pPr>
          </w:p>
          <w:p w14:paraId="4616A995" w14:textId="77777777" w:rsidR="001F591E" w:rsidRPr="00337590" w:rsidRDefault="001F591E" w:rsidP="001F591E">
            <w:pPr>
              <w:pStyle w:val="ListParagraph"/>
              <w:tabs>
                <w:tab w:val="left" w:pos="33"/>
                <w:tab w:val="left" w:pos="421"/>
                <w:tab w:val="left" w:pos="742"/>
              </w:tabs>
              <w:ind w:left="33"/>
              <w:jc w:val="both"/>
              <w:rPr>
                <w:rFonts w:cs="Tahoma"/>
                <w:color w:val="000000" w:themeColor="text1"/>
              </w:rPr>
            </w:pPr>
            <w:r w:rsidRPr="00337590">
              <w:rPr>
                <w:rFonts w:cs="Tahoma"/>
                <w:color w:val="000000" w:themeColor="text1"/>
              </w:rPr>
              <w:t>2)</w:t>
            </w:r>
            <w:r>
              <w:tab/>
            </w:r>
            <w:r w:rsidRPr="00337590">
              <w:rPr>
                <w:rFonts w:cs="Tahoma"/>
                <w:color w:val="000000" w:themeColor="text1"/>
              </w:rPr>
              <w:t>Ar, Jūsų nuomone, nurodyti kvalifikacijos reikalavimai neriboja konkurencijos, nėra pernelyg specifiški ar nebūdingi nurodytam specialistui?</w:t>
            </w:r>
          </w:p>
          <w:p w14:paraId="6E74A28D" w14:textId="77777777" w:rsidR="001F591E" w:rsidRPr="005F5476" w:rsidRDefault="001F591E" w:rsidP="001F591E">
            <w:pPr>
              <w:pStyle w:val="ListParagraph"/>
              <w:tabs>
                <w:tab w:val="left" w:pos="33"/>
                <w:tab w:val="left" w:pos="421"/>
                <w:tab w:val="left" w:pos="742"/>
              </w:tabs>
              <w:ind w:left="33"/>
              <w:jc w:val="both"/>
              <w:rPr>
                <w:rFonts w:cs="Tahoma"/>
                <w:b/>
                <w:bCs/>
                <w:color w:val="000000" w:themeColor="text1"/>
              </w:rPr>
            </w:pPr>
            <w:r w:rsidRPr="005F5476">
              <w:rPr>
                <w:rFonts w:cs="Tahoma"/>
                <w:b/>
                <w:bCs/>
                <w:color w:val="000000" w:themeColor="text1"/>
              </w:rPr>
              <w:t>ATSAKYMAI:</w:t>
            </w:r>
          </w:p>
          <w:p w14:paraId="0B8CEADF" w14:textId="77777777" w:rsidR="001F591E" w:rsidRPr="00337590" w:rsidRDefault="001F591E" w:rsidP="001F591E">
            <w:pPr>
              <w:pStyle w:val="ListParagraph"/>
              <w:tabs>
                <w:tab w:val="left" w:pos="33"/>
                <w:tab w:val="left" w:pos="421"/>
                <w:tab w:val="left" w:pos="742"/>
              </w:tabs>
              <w:ind w:left="33"/>
              <w:jc w:val="both"/>
              <w:rPr>
                <w:rFonts w:cs="Tahoma"/>
                <w:b/>
                <w:bCs/>
                <w:color w:val="FF0000"/>
              </w:rPr>
            </w:pPr>
          </w:p>
          <w:p w14:paraId="381B1300" w14:textId="77777777" w:rsidR="001F591E" w:rsidRPr="00337590" w:rsidRDefault="001F591E" w:rsidP="001F591E">
            <w:pPr>
              <w:pStyle w:val="ListParagraph"/>
              <w:tabs>
                <w:tab w:val="left" w:pos="33"/>
                <w:tab w:val="left" w:pos="421"/>
                <w:tab w:val="left" w:pos="742"/>
              </w:tabs>
              <w:ind w:left="33"/>
              <w:jc w:val="both"/>
              <w:rPr>
                <w:rFonts w:cs="Tahoma"/>
                <w:b/>
                <w:bCs/>
                <w:color w:val="FF0000"/>
              </w:rPr>
            </w:pPr>
          </w:p>
          <w:p w14:paraId="20BBD689" w14:textId="69E7E9DA" w:rsidR="001F591E" w:rsidRPr="00310046" w:rsidRDefault="001F591E" w:rsidP="001F591E">
            <w:pPr>
              <w:pStyle w:val="ListParagraph"/>
              <w:tabs>
                <w:tab w:val="left" w:pos="33"/>
                <w:tab w:val="left" w:pos="421"/>
                <w:tab w:val="left" w:pos="742"/>
              </w:tabs>
              <w:ind w:left="33"/>
              <w:jc w:val="both"/>
              <w:rPr>
                <w:rFonts w:cs="Tahoma"/>
              </w:rPr>
            </w:pPr>
          </w:p>
          <w:p w14:paraId="6121FE1D" w14:textId="77777777" w:rsidR="001F591E" w:rsidRPr="00337590" w:rsidRDefault="001F591E" w:rsidP="001F591E">
            <w:pPr>
              <w:pStyle w:val="ListParagraph"/>
              <w:tabs>
                <w:tab w:val="left" w:pos="33"/>
                <w:tab w:val="left" w:pos="421"/>
                <w:tab w:val="left" w:pos="742"/>
              </w:tabs>
              <w:ind w:left="33"/>
              <w:jc w:val="both"/>
              <w:rPr>
                <w:rFonts w:cs="Tahoma"/>
                <w:b/>
                <w:bCs/>
                <w:color w:val="FF0000"/>
              </w:rPr>
            </w:pPr>
          </w:p>
          <w:p w14:paraId="47ED04B8" w14:textId="77777777" w:rsidR="001F591E" w:rsidRPr="00337590" w:rsidRDefault="001F591E" w:rsidP="001F591E">
            <w:pPr>
              <w:pStyle w:val="ListParagraph"/>
              <w:tabs>
                <w:tab w:val="left" w:pos="33"/>
                <w:tab w:val="left" w:pos="421"/>
                <w:tab w:val="left" w:pos="742"/>
              </w:tabs>
              <w:ind w:left="33"/>
              <w:jc w:val="both"/>
              <w:rPr>
                <w:rFonts w:cs="Tahoma"/>
                <w:color w:val="000000" w:themeColor="text1"/>
              </w:rPr>
            </w:pPr>
          </w:p>
        </w:tc>
      </w:tr>
      <w:tr w:rsidR="001F591E" w:rsidRPr="00337590" w14:paraId="77AD88A4" w14:textId="6ADAEF24" w:rsidTr="761F5250">
        <w:tc>
          <w:tcPr>
            <w:tcW w:w="1065" w:type="dxa"/>
          </w:tcPr>
          <w:p w14:paraId="38C71B21" w14:textId="47DC1188" w:rsidR="001F591E" w:rsidRPr="00337590" w:rsidRDefault="665E3B5C" w:rsidP="001F591E">
            <w:pPr>
              <w:tabs>
                <w:tab w:val="left" w:pos="878"/>
              </w:tabs>
              <w:spacing w:before="100" w:beforeAutospacing="1" w:after="100" w:afterAutospacing="1"/>
              <w:rPr>
                <w:rFonts w:ascii="Tahoma" w:hAnsi="Tahoma" w:cs="Tahoma"/>
                <w:sz w:val="22"/>
                <w:szCs w:val="22"/>
              </w:rPr>
            </w:pPr>
            <w:r w:rsidRPr="55CCFC46">
              <w:rPr>
                <w:rFonts w:ascii="Tahoma" w:hAnsi="Tahoma" w:cs="Tahoma"/>
                <w:sz w:val="22"/>
                <w:szCs w:val="22"/>
              </w:rPr>
              <w:t>2</w:t>
            </w:r>
            <w:r w:rsidR="001F591E" w:rsidRPr="00337590">
              <w:rPr>
                <w:rFonts w:ascii="Tahoma" w:hAnsi="Tahoma" w:cs="Tahoma"/>
                <w:sz w:val="22"/>
                <w:szCs w:val="22"/>
              </w:rPr>
              <w:t xml:space="preserve">.3. </w:t>
            </w:r>
          </w:p>
        </w:tc>
        <w:tc>
          <w:tcPr>
            <w:tcW w:w="4111" w:type="dxa"/>
          </w:tcPr>
          <w:p w14:paraId="0F80212D" w14:textId="7123264B" w:rsidR="001F591E" w:rsidRPr="00A911F6" w:rsidRDefault="001F591E" w:rsidP="735F1193">
            <w:pPr>
              <w:pStyle w:val="ListParagraph"/>
              <w:tabs>
                <w:tab w:val="left" w:pos="1980"/>
              </w:tabs>
              <w:spacing w:after="120"/>
              <w:ind w:left="0"/>
              <w:jc w:val="both"/>
              <w:rPr>
                <w:rFonts w:cs="Tahoma"/>
                <w:lang w:eastAsia="lt-LT"/>
              </w:rPr>
            </w:pPr>
            <w:r w:rsidRPr="00337590">
              <w:rPr>
                <w:rFonts w:cs="Tahoma"/>
                <w:b/>
              </w:rPr>
              <w:t xml:space="preserve">Specialistas Nr. 3 – </w:t>
            </w:r>
            <w:r w:rsidRPr="00CB02F1">
              <w:rPr>
                <w:rFonts w:cs="Tahoma"/>
                <w:b/>
                <w:bCs/>
              </w:rPr>
              <w:t>Informacinių sistemų architektas</w:t>
            </w:r>
            <w:r w:rsidRPr="00337590">
              <w:rPr>
                <w:rFonts w:cs="Tahoma"/>
                <w:b/>
              </w:rPr>
              <w:t>:</w:t>
            </w:r>
            <w:r w:rsidRPr="00337590">
              <w:rPr>
                <w:rFonts w:cs="Tahoma"/>
                <w:lang w:eastAsia="lt-LT"/>
              </w:rPr>
              <w:t xml:space="preserve"> </w:t>
            </w:r>
          </w:p>
          <w:p w14:paraId="7465EC9C" w14:textId="4937AE75" w:rsidR="001F591E" w:rsidRDefault="62FEDABA" w:rsidP="001F591E">
            <w:pPr>
              <w:tabs>
                <w:tab w:val="left" w:pos="184"/>
              </w:tabs>
              <w:spacing w:after="120"/>
              <w:jc w:val="both"/>
              <w:rPr>
                <w:rFonts w:ascii="Tahoma" w:eastAsia="Times New Roman" w:hAnsi="Tahoma" w:cs="Tahoma"/>
                <w:sz w:val="22"/>
                <w:szCs w:val="22"/>
              </w:rPr>
            </w:pPr>
            <w:r w:rsidRPr="2D137946">
              <w:rPr>
                <w:rFonts w:ascii="Tahoma" w:eastAsia="Times New Roman" w:hAnsi="Tahoma" w:cs="Tahoma"/>
                <w:b/>
                <w:bCs/>
                <w:sz w:val="22"/>
                <w:szCs w:val="22"/>
              </w:rPr>
              <w:t>a)</w:t>
            </w:r>
            <w:r w:rsidRPr="2D137946">
              <w:rPr>
                <w:rFonts w:ascii="Tahoma" w:eastAsia="Times New Roman" w:hAnsi="Tahoma" w:cs="Tahoma"/>
                <w:sz w:val="22"/>
                <w:szCs w:val="22"/>
              </w:rPr>
              <w:t xml:space="preserve"> </w:t>
            </w:r>
            <w:r w:rsidR="643BCEB5" w:rsidRPr="2D137946">
              <w:rPr>
                <w:rFonts w:ascii="Tahoma" w:eastAsia="Times New Roman" w:hAnsi="Tahoma" w:cs="Tahoma"/>
                <w:sz w:val="22"/>
                <w:szCs w:val="22"/>
              </w:rPr>
              <w:t>per pastaruosius 3 metus turi ne mažiau kaip 1 metų informacinių sistemų architektūros kūrimo patirtį</w:t>
            </w:r>
            <w:r w:rsidR="2E7F2B78" w:rsidRPr="2D137946">
              <w:rPr>
                <w:rFonts w:ascii="Tahoma" w:eastAsia="Times New Roman" w:hAnsi="Tahoma" w:cs="Tahoma"/>
                <w:sz w:val="22"/>
                <w:szCs w:val="22"/>
              </w:rPr>
              <w:t xml:space="preserve"> projektuojant</w:t>
            </w:r>
            <w:r w:rsidR="32C921A7" w:rsidRPr="2D137946">
              <w:rPr>
                <w:rFonts w:ascii="Tahoma" w:eastAsia="Times New Roman" w:hAnsi="Tahoma" w:cs="Tahoma"/>
                <w:sz w:val="22"/>
                <w:szCs w:val="22"/>
              </w:rPr>
              <w:t xml:space="preserve"> ir/ar</w:t>
            </w:r>
            <w:r w:rsidR="6DEEE740" w:rsidRPr="2D137946">
              <w:rPr>
                <w:rFonts w:ascii="Tahoma" w:eastAsia="Times New Roman" w:hAnsi="Tahoma" w:cs="Tahoma"/>
                <w:sz w:val="22"/>
                <w:szCs w:val="22"/>
              </w:rPr>
              <w:t xml:space="preserve"> diegiant dirbtinio intelekto sprendimus</w:t>
            </w:r>
            <w:r w:rsidR="643BCEB5" w:rsidRPr="2D137946">
              <w:rPr>
                <w:rFonts w:ascii="Tahoma" w:eastAsia="Times New Roman" w:hAnsi="Tahoma" w:cs="Tahoma"/>
                <w:sz w:val="22"/>
                <w:szCs w:val="22"/>
              </w:rPr>
              <w:t xml:space="preserve"> </w:t>
            </w:r>
          </w:p>
          <w:p w14:paraId="72FCE6DD" w14:textId="69FEFA60" w:rsidR="001F591E" w:rsidRPr="0003674C" w:rsidRDefault="001F591E" w:rsidP="001F591E">
            <w:pPr>
              <w:tabs>
                <w:tab w:val="left" w:pos="184"/>
              </w:tabs>
              <w:spacing w:after="120"/>
              <w:jc w:val="both"/>
              <w:rPr>
                <w:rFonts w:ascii="Tahoma" w:eastAsia="Times New Roman" w:hAnsi="Tahoma" w:cs="Tahoma"/>
                <w:sz w:val="22"/>
                <w:szCs w:val="22"/>
              </w:rPr>
            </w:pPr>
          </w:p>
        </w:tc>
        <w:tc>
          <w:tcPr>
            <w:tcW w:w="4394" w:type="dxa"/>
          </w:tcPr>
          <w:p w14:paraId="361FA945" w14:textId="682C3F2C" w:rsidR="001F591E" w:rsidRPr="00337590" w:rsidRDefault="001F591E" w:rsidP="001F591E">
            <w:pPr>
              <w:pStyle w:val="ListParagraph"/>
              <w:numPr>
                <w:ilvl w:val="3"/>
                <w:numId w:val="10"/>
              </w:numPr>
              <w:tabs>
                <w:tab w:val="left" w:pos="313"/>
              </w:tabs>
              <w:spacing w:before="60" w:after="120"/>
              <w:ind w:left="28"/>
              <w:contextualSpacing w:val="0"/>
              <w:jc w:val="both"/>
              <w:rPr>
                <w:rFonts w:eastAsia="Times New Roman" w:cs="Tahoma"/>
              </w:rPr>
            </w:pPr>
            <w:r w:rsidRPr="00337590">
              <w:rPr>
                <w:rFonts w:cs="Tahoma"/>
                <w:color w:val="000000" w:themeColor="text1"/>
              </w:rPr>
              <w:t xml:space="preserve">Perkančiosios organizacijos nustatytos formos kvalifikacijos reikalavimų atitikties pažyma, parengta pagal pirkimo sąlygų </w:t>
            </w:r>
            <w:r>
              <w:rPr>
                <w:rFonts w:cs="Tahoma"/>
                <w:color w:val="000000" w:themeColor="text1"/>
              </w:rPr>
              <w:t>X</w:t>
            </w:r>
            <w:r w:rsidRPr="00337590">
              <w:rPr>
                <w:rFonts w:cs="Tahoma"/>
                <w:color w:val="000000" w:themeColor="text1"/>
              </w:rPr>
              <w:t xml:space="preserve"> priede pateiktą formą.</w:t>
            </w:r>
          </w:p>
        </w:tc>
        <w:tc>
          <w:tcPr>
            <w:tcW w:w="5593" w:type="dxa"/>
          </w:tcPr>
          <w:p w14:paraId="7583C1F1" w14:textId="77777777" w:rsidR="001F591E" w:rsidRDefault="001F591E" w:rsidP="001F591E">
            <w:pPr>
              <w:pStyle w:val="ListParagraph"/>
              <w:tabs>
                <w:tab w:val="left" w:pos="33"/>
                <w:tab w:val="left" w:pos="421"/>
                <w:tab w:val="left" w:pos="742"/>
              </w:tabs>
              <w:ind w:left="33"/>
              <w:jc w:val="both"/>
              <w:rPr>
                <w:rFonts w:cs="Tahoma"/>
                <w:color w:val="000000" w:themeColor="text1"/>
              </w:rPr>
            </w:pPr>
            <w:r w:rsidRPr="00337590">
              <w:rPr>
                <w:rFonts w:cs="Tahoma"/>
                <w:color w:val="000000" w:themeColor="text1"/>
              </w:rPr>
              <w:t>1)</w:t>
            </w:r>
            <w:r>
              <w:tab/>
            </w:r>
            <w:r w:rsidRPr="00337590">
              <w:rPr>
                <w:rFonts w:cs="Tahoma"/>
                <w:color w:val="000000" w:themeColor="text1"/>
              </w:rPr>
              <w:t xml:space="preserve">Ar dalyvaudami numatomame vykdyti pirkime galėtumėte pasiūlyti nurodytus kvalifikacijos reikalavimus atitinkantį specialistą?  </w:t>
            </w:r>
          </w:p>
          <w:p w14:paraId="5AB42D0A" w14:textId="77777777" w:rsidR="001F591E" w:rsidRPr="005F5476" w:rsidRDefault="001F591E" w:rsidP="001F591E">
            <w:pPr>
              <w:pStyle w:val="ListParagraph"/>
              <w:tabs>
                <w:tab w:val="left" w:pos="33"/>
                <w:tab w:val="left" w:pos="421"/>
                <w:tab w:val="left" w:pos="742"/>
              </w:tabs>
              <w:ind w:left="33"/>
              <w:jc w:val="both"/>
              <w:rPr>
                <w:rFonts w:cs="Tahoma"/>
                <w:b/>
                <w:bCs/>
                <w:color w:val="000000" w:themeColor="text1"/>
              </w:rPr>
            </w:pPr>
            <w:r w:rsidRPr="005F5476">
              <w:rPr>
                <w:rFonts w:cs="Tahoma"/>
                <w:b/>
                <w:bCs/>
                <w:color w:val="000000" w:themeColor="text1"/>
              </w:rPr>
              <w:t>ATSAKYMAI:</w:t>
            </w:r>
          </w:p>
          <w:p w14:paraId="4D30C774" w14:textId="77777777" w:rsidR="001F591E" w:rsidRPr="00337590" w:rsidRDefault="001F591E" w:rsidP="001F591E">
            <w:pPr>
              <w:pStyle w:val="ListParagraph"/>
              <w:tabs>
                <w:tab w:val="left" w:pos="33"/>
                <w:tab w:val="left" w:pos="421"/>
                <w:tab w:val="left" w:pos="742"/>
              </w:tabs>
              <w:ind w:left="33"/>
              <w:jc w:val="both"/>
              <w:rPr>
                <w:rFonts w:cs="Tahoma"/>
                <w:b/>
                <w:bCs/>
                <w:color w:val="FF0000"/>
              </w:rPr>
            </w:pPr>
          </w:p>
          <w:p w14:paraId="6360796A" w14:textId="77777777" w:rsidR="001F591E" w:rsidRPr="00337590" w:rsidRDefault="001F591E" w:rsidP="001F591E">
            <w:pPr>
              <w:pStyle w:val="ListParagraph"/>
              <w:tabs>
                <w:tab w:val="left" w:pos="33"/>
                <w:tab w:val="left" w:pos="421"/>
                <w:tab w:val="left" w:pos="742"/>
              </w:tabs>
              <w:ind w:left="33"/>
              <w:jc w:val="both"/>
              <w:rPr>
                <w:rFonts w:cs="Tahoma"/>
                <w:b/>
                <w:bCs/>
                <w:color w:val="FF0000"/>
              </w:rPr>
            </w:pPr>
          </w:p>
          <w:p w14:paraId="071ED444" w14:textId="77777777" w:rsidR="001F591E" w:rsidRPr="00337590" w:rsidRDefault="001F591E" w:rsidP="001F591E">
            <w:pPr>
              <w:pStyle w:val="ListParagraph"/>
              <w:tabs>
                <w:tab w:val="left" w:pos="33"/>
                <w:tab w:val="left" w:pos="421"/>
                <w:tab w:val="left" w:pos="742"/>
              </w:tabs>
              <w:ind w:left="33"/>
              <w:jc w:val="both"/>
              <w:rPr>
                <w:rFonts w:cs="Tahoma"/>
                <w:color w:val="000000" w:themeColor="text1"/>
              </w:rPr>
            </w:pPr>
            <w:r w:rsidRPr="00337590">
              <w:rPr>
                <w:rFonts w:cs="Tahoma"/>
                <w:color w:val="000000" w:themeColor="text1"/>
              </w:rPr>
              <w:t>2)</w:t>
            </w:r>
            <w:r>
              <w:tab/>
            </w:r>
            <w:r w:rsidRPr="00337590">
              <w:rPr>
                <w:rFonts w:cs="Tahoma"/>
                <w:color w:val="000000" w:themeColor="text1"/>
              </w:rPr>
              <w:t>Ar, Jūsų nuomone, nurodyti kvalifikacijos reikalavimai neriboja konkurencijos, nėra pernelyg specifiški ar nebūdingi nurodytam specialistui?</w:t>
            </w:r>
          </w:p>
          <w:p w14:paraId="44C1F8BD" w14:textId="77777777" w:rsidR="001F591E" w:rsidRPr="005F5476" w:rsidRDefault="001F591E" w:rsidP="001F591E">
            <w:pPr>
              <w:pStyle w:val="ListParagraph"/>
              <w:tabs>
                <w:tab w:val="left" w:pos="33"/>
                <w:tab w:val="left" w:pos="421"/>
                <w:tab w:val="left" w:pos="742"/>
              </w:tabs>
              <w:ind w:left="33"/>
              <w:jc w:val="both"/>
              <w:rPr>
                <w:rFonts w:cs="Tahoma"/>
                <w:b/>
                <w:bCs/>
                <w:color w:val="000000" w:themeColor="text1"/>
              </w:rPr>
            </w:pPr>
            <w:r w:rsidRPr="005F5476">
              <w:rPr>
                <w:rFonts w:cs="Tahoma"/>
                <w:b/>
                <w:bCs/>
                <w:color w:val="000000" w:themeColor="text1"/>
              </w:rPr>
              <w:lastRenderedPageBreak/>
              <w:t>ATSAKYMAI:</w:t>
            </w:r>
          </w:p>
          <w:p w14:paraId="607041CD" w14:textId="77777777" w:rsidR="001F591E" w:rsidRPr="00337590" w:rsidRDefault="001F591E" w:rsidP="001F591E">
            <w:pPr>
              <w:pStyle w:val="ListParagraph"/>
              <w:tabs>
                <w:tab w:val="left" w:pos="33"/>
                <w:tab w:val="left" w:pos="421"/>
                <w:tab w:val="left" w:pos="742"/>
              </w:tabs>
              <w:ind w:left="33"/>
              <w:jc w:val="both"/>
              <w:rPr>
                <w:rFonts w:cs="Tahoma"/>
                <w:b/>
                <w:bCs/>
                <w:color w:val="FF0000"/>
              </w:rPr>
            </w:pPr>
          </w:p>
          <w:p w14:paraId="35339826" w14:textId="5257406E" w:rsidR="001F591E" w:rsidRPr="00310046" w:rsidRDefault="001F591E" w:rsidP="761F5250">
            <w:pPr>
              <w:pStyle w:val="ListParagraph"/>
              <w:tabs>
                <w:tab w:val="left" w:pos="33"/>
                <w:tab w:val="left" w:pos="421"/>
                <w:tab w:val="left" w:pos="742"/>
              </w:tabs>
              <w:ind w:left="33"/>
              <w:jc w:val="both"/>
              <w:rPr>
                <w:rFonts w:cs="Tahoma"/>
                <w:b/>
                <w:bCs/>
                <w:color w:val="FF0000"/>
              </w:rPr>
            </w:pPr>
          </w:p>
          <w:p w14:paraId="1760B137" w14:textId="77777777" w:rsidR="001F591E" w:rsidRPr="00337590" w:rsidRDefault="001F591E" w:rsidP="001F591E">
            <w:pPr>
              <w:pStyle w:val="ListParagraph"/>
              <w:tabs>
                <w:tab w:val="left" w:pos="33"/>
                <w:tab w:val="left" w:pos="421"/>
                <w:tab w:val="left" w:pos="742"/>
              </w:tabs>
              <w:ind w:left="33"/>
              <w:jc w:val="both"/>
              <w:rPr>
                <w:rFonts w:cs="Tahoma"/>
                <w:b/>
                <w:bCs/>
                <w:color w:val="FF0000"/>
              </w:rPr>
            </w:pPr>
          </w:p>
          <w:p w14:paraId="6C153249" w14:textId="77777777" w:rsidR="001F591E" w:rsidRPr="00337590" w:rsidRDefault="001F591E" w:rsidP="001F591E">
            <w:pPr>
              <w:pStyle w:val="ListParagraph"/>
              <w:tabs>
                <w:tab w:val="left" w:pos="33"/>
                <w:tab w:val="left" w:pos="421"/>
                <w:tab w:val="left" w:pos="742"/>
              </w:tabs>
              <w:ind w:left="33"/>
              <w:jc w:val="both"/>
              <w:rPr>
                <w:rFonts w:cs="Tahoma"/>
                <w:color w:val="000000" w:themeColor="text1"/>
              </w:rPr>
            </w:pPr>
          </w:p>
        </w:tc>
      </w:tr>
      <w:tr w:rsidR="001F591E" w:rsidRPr="00337590" w14:paraId="5C9D7A65" w14:textId="77777777" w:rsidTr="761F5250">
        <w:tc>
          <w:tcPr>
            <w:tcW w:w="1065" w:type="dxa"/>
          </w:tcPr>
          <w:p w14:paraId="799B21B5" w14:textId="47827E93" w:rsidR="001F591E" w:rsidRPr="00337590" w:rsidRDefault="4E980B70" w:rsidP="001F591E">
            <w:pPr>
              <w:tabs>
                <w:tab w:val="left" w:pos="878"/>
              </w:tabs>
              <w:spacing w:before="100" w:beforeAutospacing="1" w:after="100" w:afterAutospacing="1"/>
              <w:rPr>
                <w:rFonts w:ascii="Tahoma" w:hAnsi="Tahoma" w:cs="Tahoma"/>
                <w:sz w:val="22"/>
                <w:szCs w:val="22"/>
              </w:rPr>
            </w:pPr>
            <w:r w:rsidRPr="55CCFC46">
              <w:rPr>
                <w:rFonts w:ascii="Tahoma" w:hAnsi="Tahoma" w:cs="Tahoma"/>
                <w:sz w:val="22"/>
                <w:szCs w:val="22"/>
              </w:rPr>
              <w:lastRenderedPageBreak/>
              <w:t>2</w:t>
            </w:r>
            <w:r w:rsidR="00E35AE8">
              <w:rPr>
                <w:rFonts w:ascii="Tahoma" w:hAnsi="Tahoma" w:cs="Tahoma"/>
                <w:sz w:val="22"/>
                <w:szCs w:val="22"/>
              </w:rPr>
              <w:t>.4.</w:t>
            </w:r>
          </w:p>
        </w:tc>
        <w:tc>
          <w:tcPr>
            <w:tcW w:w="4111" w:type="dxa"/>
          </w:tcPr>
          <w:p w14:paraId="23F61503" w14:textId="77777777" w:rsidR="001F591E" w:rsidRDefault="004A01FA" w:rsidP="001F591E">
            <w:pPr>
              <w:pStyle w:val="ListParagraph"/>
              <w:tabs>
                <w:tab w:val="left" w:pos="1980"/>
              </w:tabs>
              <w:spacing w:after="120"/>
              <w:ind w:left="0"/>
              <w:contextualSpacing w:val="0"/>
              <w:jc w:val="both"/>
              <w:rPr>
                <w:rFonts w:cs="Tahoma"/>
                <w:b/>
                <w:bCs/>
              </w:rPr>
            </w:pPr>
            <w:r w:rsidRPr="00337590">
              <w:rPr>
                <w:rFonts w:cs="Tahoma"/>
                <w:b/>
              </w:rPr>
              <w:t xml:space="preserve">Specialistas Nr. </w:t>
            </w:r>
            <w:r>
              <w:rPr>
                <w:rFonts w:cs="Tahoma"/>
                <w:b/>
              </w:rPr>
              <w:t>4</w:t>
            </w:r>
            <w:r w:rsidRPr="00337590">
              <w:rPr>
                <w:rFonts w:cs="Tahoma"/>
                <w:b/>
              </w:rPr>
              <w:t xml:space="preserve"> – </w:t>
            </w:r>
            <w:r w:rsidR="009C3668" w:rsidRPr="009C3668">
              <w:rPr>
                <w:rFonts w:cs="Tahoma"/>
                <w:b/>
                <w:bCs/>
              </w:rPr>
              <w:t>Debesijos inžinierius</w:t>
            </w:r>
            <w:r w:rsidR="009C3668">
              <w:rPr>
                <w:rFonts w:cs="Tahoma"/>
                <w:b/>
                <w:bCs/>
              </w:rPr>
              <w:t>:</w:t>
            </w:r>
          </w:p>
          <w:p w14:paraId="251EC29D" w14:textId="32F6349B" w:rsidR="009C3668" w:rsidRPr="009C3668" w:rsidRDefault="009C3668" w:rsidP="2D137946">
            <w:pPr>
              <w:pStyle w:val="ListParagraph"/>
              <w:tabs>
                <w:tab w:val="left" w:pos="1980"/>
              </w:tabs>
              <w:spacing w:after="120"/>
              <w:ind w:left="42"/>
              <w:jc w:val="both"/>
              <w:rPr>
                <w:rFonts w:cs="Tahoma"/>
              </w:rPr>
            </w:pPr>
            <w:r w:rsidRPr="761F5250">
              <w:rPr>
                <w:rFonts w:cs="Tahoma"/>
                <w:b/>
                <w:bCs/>
              </w:rPr>
              <w:t>a)</w:t>
            </w:r>
            <w:r w:rsidRPr="761F5250">
              <w:rPr>
                <w:rFonts w:cs="Tahoma"/>
              </w:rPr>
              <w:t xml:space="preserve"> per pastaruosius 3 metus dalyvavo bent 1 informacinės sistemos sukūrimo / projekte,</w:t>
            </w:r>
            <w:r w:rsidR="00523AFA" w:rsidRPr="761F5250">
              <w:rPr>
                <w:rFonts w:cs="Tahoma"/>
              </w:rPr>
              <w:t xml:space="preserve"> </w:t>
            </w:r>
            <w:r w:rsidRPr="761F5250">
              <w:rPr>
                <w:rFonts w:cs="Tahoma"/>
              </w:rPr>
              <w:t>kurio metu siūlomas specialistas projektavo</w:t>
            </w:r>
            <w:r w:rsidR="50DD31F4" w:rsidRPr="761F5250">
              <w:rPr>
                <w:rFonts w:cs="Tahoma"/>
              </w:rPr>
              <w:t xml:space="preserve"> ir ar</w:t>
            </w:r>
            <w:r w:rsidR="7D8E9E6C" w:rsidRPr="761F5250">
              <w:rPr>
                <w:rFonts w:cs="Tahoma"/>
              </w:rPr>
              <w:t xml:space="preserve"> </w:t>
            </w:r>
            <w:r w:rsidR="56CEDD85" w:rsidRPr="761F5250">
              <w:rPr>
                <w:rFonts w:cs="Tahoma"/>
              </w:rPr>
              <w:t>diegė</w:t>
            </w:r>
            <w:r w:rsidRPr="761F5250">
              <w:rPr>
                <w:rFonts w:cs="Tahoma"/>
              </w:rPr>
              <w:t xml:space="preserve"> administravo </w:t>
            </w:r>
            <w:r w:rsidR="3812B5D3" w:rsidRPr="761F5250">
              <w:rPr>
                <w:rFonts w:cs="Tahoma"/>
              </w:rPr>
              <w:t>ir</w:t>
            </w:r>
            <w:r w:rsidR="56CEDD85" w:rsidRPr="761F5250">
              <w:rPr>
                <w:rFonts w:cs="Tahoma"/>
              </w:rPr>
              <w:t xml:space="preserve"> </w:t>
            </w:r>
            <w:r w:rsidRPr="761F5250">
              <w:rPr>
                <w:rFonts w:cs="Tahoma"/>
              </w:rPr>
              <w:t xml:space="preserve">ar integravo debesijos paslaugų </w:t>
            </w:r>
            <w:r w:rsidR="2A287AB8" w:rsidRPr="761F5250">
              <w:rPr>
                <w:rFonts w:cs="Tahoma"/>
              </w:rPr>
              <w:t>ir ar</w:t>
            </w:r>
            <w:r w:rsidR="56CEDD85" w:rsidRPr="761F5250">
              <w:rPr>
                <w:rFonts w:cs="Tahoma"/>
              </w:rPr>
              <w:t xml:space="preserve"> </w:t>
            </w:r>
            <w:r w:rsidRPr="761F5250">
              <w:rPr>
                <w:rFonts w:cs="Tahoma"/>
              </w:rPr>
              <w:t>platformas skirtas vystyti dirbtinio intelekto sprendimams tokias kaip:</w:t>
            </w:r>
            <w:r w:rsidR="74EF6954" w:rsidRPr="761F5250">
              <w:rPr>
                <w:rFonts w:cs="Tahoma"/>
              </w:rPr>
              <w:t xml:space="preserve"> </w:t>
            </w:r>
            <w:r w:rsidRPr="761F5250">
              <w:rPr>
                <w:rFonts w:cs="Tahoma"/>
              </w:rPr>
              <w:t xml:space="preserve">Amazon </w:t>
            </w:r>
            <w:proofErr w:type="spellStart"/>
            <w:r w:rsidRPr="761F5250">
              <w:rPr>
                <w:rFonts w:cs="Tahoma"/>
              </w:rPr>
              <w:t>Web</w:t>
            </w:r>
            <w:proofErr w:type="spellEnd"/>
            <w:r w:rsidRPr="761F5250">
              <w:rPr>
                <w:rFonts w:cs="Tahoma"/>
              </w:rPr>
              <w:t xml:space="preserve"> </w:t>
            </w:r>
            <w:proofErr w:type="spellStart"/>
            <w:r w:rsidRPr="761F5250">
              <w:rPr>
                <w:rFonts w:cs="Tahoma"/>
              </w:rPr>
              <w:t>Services</w:t>
            </w:r>
            <w:proofErr w:type="spellEnd"/>
            <w:r w:rsidR="38B1D0BB" w:rsidRPr="761F5250">
              <w:rPr>
                <w:rFonts w:cs="Tahoma"/>
              </w:rPr>
              <w:t xml:space="preserve"> ir/ar </w:t>
            </w:r>
            <w:r w:rsidRPr="761F5250">
              <w:rPr>
                <w:rFonts w:cs="Tahoma"/>
              </w:rPr>
              <w:t xml:space="preserve">Microsoft </w:t>
            </w:r>
            <w:proofErr w:type="spellStart"/>
            <w:r w:rsidRPr="761F5250">
              <w:rPr>
                <w:rFonts w:cs="Tahoma"/>
              </w:rPr>
              <w:t>Azure</w:t>
            </w:r>
            <w:proofErr w:type="spellEnd"/>
            <w:r w:rsidRPr="761F5250">
              <w:rPr>
                <w:rFonts w:cs="Tahoma"/>
              </w:rPr>
              <w:t xml:space="preserve"> AI</w:t>
            </w:r>
            <w:r w:rsidR="2A317C54" w:rsidRPr="761F5250">
              <w:rPr>
                <w:rFonts w:cs="Tahoma"/>
              </w:rPr>
              <w:t xml:space="preserve"> ir/ ar </w:t>
            </w:r>
            <w:r w:rsidRPr="761F5250">
              <w:rPr>
                <w:rFonts w:cs="Tahoma"/>
              </w:rPr>
              <w:t xml:space="preserve">Google </w:t>
            </w:r>
            <w:proofErr w:type="spellStart"/>
            <w:r w:rsidRPr="761F5250">
              <w:rPr>
                <w:rFonts w:cs="Tahoma"/>
              </w:rPr>
              <w:t>Cloud</w:t>
            </w:r>
            <w:proofErr w:type="spellEnd"/>
            <w:r w:rsidRPr="761F5250">
              <w:rPr>
                <w:rFonts w:cs="Tahoma"/>
              </w:rPr>
              <w:t xml:space="preserve"> </w:t>
            </w:r>
            <w:proofErr w:type="spellStart"/>
            <w:r w:rsidRPr="761F5250">
              <w:rPr>
                <w:rFonts w:cs="Tahoma"/>
              </w:rPr>
              <w:t>Platform</w:t>
            </w:r>
            <w:proofErr w:type="spellEnd"/>
            <w:r w:rsidRPr="761F5250">
              <w:rPr>
                <w:rFonts w:cs="Tahoma"/>
              </w:rPr>
              <w:t>.  </w:t>
            </w:r>
          </w:p>
          <w:p w14:paraId="4F691DC8" w14:textId="281CB6B0" w:rsidR="009C3668" w:rsidRPr="00337590" w:rsidRDefault="009C3668" w:rsidP="001F591E">
            <w:pPr>
              <w:pStyle w:val="ListParagraph"/>
              <w:tabs>
                <w:tab w:val="left" w:pos="1980"/>
              </w:tabs>
              <w:spacing w:after="120"/>
              <w:ind w:left="0"/>
              <w:contextualSpacing w:val="0"/>
              <w:jc w:val="both"/>
              <w:rPr>
                <w:rFonts w:cs="Tahoma"/>
                <w:b/>
              </w:rPr>
            </w:pPr>
          </w:p>
        </w:tc>
        <w:tc>
          <w:tcPr>
            <w:tcW w:w="4394" w:type="dxa"/>
          </w:tcPr>
          <w:p w14:paraId="0EA85368" w14:textId="1D11C53A" w:rsidR="001F591E" w:rsidRPr="009C3668" w:rsidRDefault="009C3668" w:rsidP="001F591E">
            <w:pPr>
              <w:pStyle w:val="ListParagraph"/>
              <w:tabs>
                <w:tab w:val="left" w:pos="313"/>
              </w:tabs>
              <w:spacing w:before="60" w:after="120"/>
              <w:ind w:left="28"/>
              <w:contextualSpacing w:val="0"/>
              <w:jc w:val="both"/>
              <w:rPr>
                <w:rFonts w:cs="Tahoma"/>
                <w:b/>
                <w:bCs/>
                <w:color w:val="000000" w:themeColor="text1"/>
              </w:rPr>
            </w:pPr>
            <w:r w:rsidRPr="009C3668">
              <w:rPr>
                <w:rFonts w:cs="Tahoma"/>
                <w:b/>
                <w:bCs/>
                <w:color w:val="000000" w:themeColor="text1"/>
              </w:rPr>
              <w:t>a)</w:t>
            </w:r>
            <w:r>
              <w:rPr>
                <w:rFonts w:cs="Tahoma"/>
                <w:color w:val="000000" w:themeColor="text1"/>
              </w:rPr>
              <w:t xml:space="preserve"> </w:t>
            </w:r>
            <w:r w:rsidRPr="00337590">
              <w:rPr>
                <w:rFonts w:cs="Tahoma"/>
                <w:color w:val="000000" w:themeColor="text1"/>
              </w:rPr>
              <w:t xml:space="preserve">Perkančiosios organizacijos nustatytos formos kvalifikacijos reikalavimų atitikties pažyma, parengta pagal pirkimo sąlygų </w:t>
            </w:r>
            <w:r>
              <w:rPr>
                <w:rFonts w:cs="Tahoma"/>
                <w:color w:val="000000" w:themeColor="text1"/>
              </w:rPr>
              <w:t>X</w:t>
            </w:r>
            <w:r w:rsidRPr="00337590">
              <w:rPr>
                <w:rFonts w:cs="Tahoma"/>
                <w:color w:val="000000" w:themeColor="text1"/>
              </w:rPr>
              <w:t xml:space="preserve"> priede pateiktą formą.</w:t>
            </w:r>
          </w:p>
        </w:tc>
        <w:tc>
          <w:tcPr>
            <w:tcW w:w="5593" w:type="dxa"/>
          </w:tcPr>
          <w:p w14:paraId="5F42490D" w14:textId="77777777" w:rsidR="009C3668" w:rsidRDefault="009C3668" w:rsidP="009C3668">
            <w:pPr>
              <w:pStyle w:val="ListParagraph"/>
              <w:tabs>
                <w:tab w:val="left" w:pos="33"/>
                <w:tab w:val="left" w:pos="421"/>
                <w:tab w:val="left" w:pos="742"/>
              </w:tabs>
              <w:ind w:left="33"/>
              <w:jc w:val="both"/>
              <w:rPr>
                <w:rFonts w:cs="Tahoma"/>
                <w:color w:val="000000" w:themeColor="text1"/>
              </w:rPr>
            </w:pPr>
            <w:r w:rsidRPr="00337590">
              <w:rPr>
                <w:rFonts w:cs="Tahoma"/>
                <w:color w:val="000000" w:themeColor="text1"/>
              </w:rPr>
              <w:t>1)</w:t>
            </w:r>
            <w:r>
              <w:tab/>
            </w:r>
            <w:r w:rsidRPr="00337590">
              <w:rPr>
                <w:rFonts w:cs="Tahoma"/>
                <w:color w:val="000000" w:themeColor="text1"/>
              </w:rPr>
              <w:t xml:space="preserve">Ar dalyvaudami numatomame vykdyti pirkime galėtumėte pasiūlyti nurodytus kvalifikacijos reikalavimus atitinkantį specialistą?  </w:t>
            </w:r>
          </w:p>
          <w:p w14:paraId="0CF967AB" w14:textId="77777777" w:rsidR="009C3668" w:rsidRPr="005F5476" w:rsidRDefault="009C3668" w:rsidP="009C3668">
            <w:pPr>
              <w:pStyle w:val="ListParagraph"/>
              <w:tabs>
                <w:tab w:val="left" w:pos="33"/>
                <w:tab w:val="left" w:pos="421"/>
                <w:tab w:val="left" w:pos="742"/>
              </w:tabs>
              <w:ind w:left="33"/>
              <w:jc w:val="both"/>
              <w:rPr>
                <w:rFonts w:cs="Tahoma"/>
                <w:b/>
                <w:bCs/>
                <w:color w:val="000000" w:themeColor="text1"/>
              </w:rPr>
            </w:pPr>
            <w:r w:rsidRPr="005F5476">
              <w:rPr>
                <w:rFonts w:cs="Tahoma"/>
                <w:b/>
                <w:bCs/>
                <w:color w:val="000000" w:themeColor="text1"/>
              </w:rPr>
              <w:t>ATSAKYMAI:</w:t>
            </w:r>
          </w:p>
          <w:p w14:paraId="570ACCD5" w14:textId="77777777" w:rsidR="009C3668" w:rsidRPr="00337590" w:rsidRDefault="009C3668" w:rsidP="009C3668">
            <w:pPr>
              <w:pStyle w:val="ListParagraph"/>
              <w:tabs>
                <w:tab w:val="left" w:pos="33"/>
                <w:tab w:val="left" w:pos="421"/>
                <w:tab w:val="left" w:pos="742"/>
              </w:tabs>
              <w:ind w:left="33"/>
              <w:jc w:val="both"/>
              <w:rPr>
                <w:rFonts w:cs="Tahoma"/>
                <w:b/>
                <w:bCs/>
                <w:color w:val="FF0000"/>
              </w:rPr>
            </w:pPr>
          </w:p>
          <w:p w14:paraId="5460ECAE" w14:textId="77777777" w:rsidR="009C3668" w:rsidRPr="00337590" w:rsidRDefault="009C3668" w:rsidP="009C3668">
            <w:pPr>
              <w:pStyle w:val="ListParagraph"/>
              <w:tabs>
                <w:tab w:val="left" w:pos="33"/>
                <w:tab w:val="left" w:pos="421"/>
                <w:tab w:val="left" w:pos="742"/>
              </w:tabs>
              <w:ind w:left="33"/>
              <w:jc w:val="both"/>
              <w:rPr>
                <w:rFonts w:cs="Tahoma"/>
                <w:b/>
                <w:bCs/>
                <w:color w:val="FF0000"/>
              </w:rPr>
            </w:pPr>
          </w:p>
          <w:p w14:paraId="2564BF3B" w14:textId="77777777" w:rsidR="009C3668" w:rsidRPr="00337590" w:rsidRDefault="009C3668" w:rsidP="009C3668">
            <w:pPr>
              <w:pStyle w:val="ListParagraph"/>
              <w:tabs>
                <w:tab w:val="left" w:pos="33"/>
                <w:tab w:val="left" w:pos="421"/>
                <w:tab w:val="left" w:pos="742"/>
              </w:tabs>
              <w:ind w:left="33"/>
              <w:jc w:val="both"/>
              <w:rPr>
                <w:rFonts w:cs="Tahoma"/>
                <w:color w:val="000000" w:themeColor="text1"/>
              </w:rPr>
            </w:pPr>
            <w:r w:rsidRPr="00337590">
              <w:rPr>
                <w:rFonts w:cs="Tahoma"/>
                <w:color w:val="000000" w:themeColor="text1"/>
              </w:rPr>
              <w:t>2)</w:t>
            </w:r>
            <w:r>
              <w:tab/>
            </w:r>
            <w:r w:rsidRPr="00337590">
              <w:rPr>
                <w:rFonts w:cs="Tahoma"/>
                <w:color w:val="000000" w:themeColor="text1"/>
              </w:rPr>
              <w:t>Ar, Jūsų nuomone, nurodyti kvalifikacijos reikalavimai neriboja konkurencijos, nėra pernelyg specifiški ar nebūdingi nurodytam specialistui?</w:t>
            </w:r>
          </w:p>
          <w:p w14:paraId="2509031E" w14:textId="77777777" w:rsidR="009C3668" w:rsidRPr="005F5476" w:rsidRDefault="009C3668" w:rsidP="009C3668">
            <w:pPr>
              <w:pStyle w:val="ListParagraph"/>
              <w:tabs>
                <w:tab w:val="left" w:pos="33"/>
                <w:tab w:val="left" w:pos="421"/>
                <w:tab w:val="left" w:pos="742"/>
              </w:tabs>
              <w:ind w:left="33"/>
              <w:jc w:val="both"/>
              <w:rPr>
                <w:rFonts w:cs="Tahoma"/>
                <w:b/>
                <w:bCs/>
                <w:color w:val="000000" w:themeColor="text1"/>
              </w:rPr>
            </w:pPr>
            <w:r w:rsidRPr="005F5476">
              <w:rPr>
                <w:rFonts w:cs="Tahoma"/>
                <w:b/>
                <w:bCs/>
                <w:color w:val="000000" w:themeColor="text1"/>
              </w:rPr>
              <w:t>ATSAKYMAI:</w:t>
            </w:r>
          </w:p>
          <w:p w14:paraId="65C950B7" w14:textId="77777777" w:rsidR="009C3668" w:rsidRPr="00337590" w:rsidRDefault="009C3668" w:rsidP="009C3668">
            <w:pPr>
              <w:pStyle w:val="ListParagraph"/>
              <w:tabs>
                <w:tab w:val="left" w:pos="33"/>
                <w:tab w:val="left" w:pos="421"/>
                <w:tab w:val="left" w:pos="742"/>
              </w:tabs>
              <w:ind w:left="33"/>
              <w:jc w:val="both"/>
              <w:rPr>
                <w:rFonts w:cs="Tahoma"/>
                <w:b/>
                <w:bCs/>
                <w:color w:val="FF0000"/>
              </w:rPr>
            </w:pPr>
          </w:p>
          <w:p w14:paraId="6A9476C6" w14:textId="3C7112FD" w:rsidR="001F591E" w:rsidRPr="00337590" w:rsidRDefault="001F591E" w:rsidP="761F5250">
            <w:pPr>
              <w:pStyle w:val="ListParagraph"/>
              <w:tabs>
                <w:tab w:val="left" w:pos="33"/>
                <w:tab w:val="left" w:pos="421"/>
                <w:tab w:val="left" w:pos="742"/>
              </w:tabs>
              <w:spacing w:before="60" w:after="120"/>
              <w:ind w:left="33"/>
              <w:contextualSpacing w:val="0"/>
              <w:jc w:val="both"/>
              <w:rPr>
                <w:rFonts w:cs="Tahoma"/>
                <w:b/>
                <w:bCs/>
                <w:color w:val="000000" w:themeColor="text1"/>
              </w:rPr>
            </w:pPr>
          </w:p>
        </w:tc>
      </w:tr>
      <w:tr w:rsidR="004A01FA" w:rsidRPr="00337590" w14:paraId="65F8D33C" w14:textId="77777777" w:rsidTr="761F5250">
        <w:tc>
          <w:tcPr>
            <w:tcW w:w="1065" w:type="dxa"/>
          </w:tcPr>
          <w:p w14:paraId="480901C7" w14:textId="3BE9E012" w:rsidR="004A01FA" w:rsidRPr="00337590" w:rsidRDefault="77249193" w:rsidP="001F591E">
            <w:pPr>
              <w:tabs>
                <w:tab w:val="left" w:pos="878"/>
              </w:tabs>
              <w:spacing w:before="100" w:beforeAutospacing="1" w:after="100" w:afterAutospacing="1"/>
              <w:rPr>
                <w:rFonts w:ascii="Tahoma" w:hAnsi="Tahoma" w:cs="Tahoma"/>
                <w:sz w:val="22"/>
                <w:szCs w:val="22"/>
              </w:rPr>
            </w:pPr>
            <w:r w:rsidRPr="55CCFC46">
              <w:rPr>
                <w:rFonts w:ascii="Tahoma" w:hAnsi="Tahoma" w:cs="Tahoma"/>
                <w:sz w:val="22"/>
                <w:szCs w:val="22"/>
              </w:rPr>
              <w:t>2</w:t>
            </w:r>
            <w:r w:rsidR="00E35AE8">
              <w:rPr>
                <w:rFonts w:ascii="Tahoma" w:hAnsi="Tahoma" w:cs="Tahoma"/>
                <w:sz w:val="22"/>
                <w:szCs w:val="22"/>
              </w:rPr>
              <w:t>.5.</w:t>
            </w:r>
          </w:p>
        </w:tc>
        <w:tc>
          <w:tcPr>
            <w:tcW w:w="4111" w:type="dxa"/>
          </w:tcPr>
          <w:p w14:paraId="07ACC994" w14:textId="77777777" w:rsidR="003C6532" w:rsidRDefault="003C6532" w:rsidP="001F591E">
            <w:pPr>
              <w:pStyle w:val="ListParagraph"/>
              <w:tabs>
                <w:tab w:val="left" w:pos="1980"/>
              </w:tabs>
              <w:spacing w:after="120"/>
              <w:ind w:left="0"/>
              <w:contextualSpacing w:val="0"/>
              <w:jc w:val="both"/>
              <w:rPr>
                <w:rFonts w:cs="Tahoma"/>
                <w:b/>
                <w:bCs/>
              </w:rPr>
            </w:pPr>
            <w:r w:rsidRPr="003C6532">
              <w:rPr>
                <w:rFonts w:cs="Tahoma"/>
                <w:b/>
                <w:bCs/>
              </w:rPr>
              <w:t>Specialistas Nr. 5 – Dirbtinio intelekto inžinierius</w:t>
            </w:r>
            <w:r>
              <w:rPr>
                <w:rFonts w:cs="Tahoma"/>
                <w:b/>
                <w:bCs/>
              </w:rPr>
              <w:t>:</w:t>
            </w:r>
          </w:p>
          <w:p w14:paraId="41B4FC2B" w14:textId="23CE9E08" w:rsidR="00E244AA" w:rsidRDefault="003C6532" w:rsidP="00E6762E">
            <w:pPr>
              <w:pStyle w:val="ListParagraph"/>
              <w:tabs>
                <w:tab w:val="left" w:pos="1980"/>
              </w:tabs>
              <w:spacing w:after="120"/>
              <w:ind w:left="0"/>
              <w:jc w:val="both"/>
              <w:rPr>
                <w:rFonts w:cs="Tahoma"/>
              </w:rPr>
            </w:pPr>
            <w:r w:rsidRPr="008A2F3B">
              <w:rPr>
                <w:rFonts w:cs="Tahoma"/>
                <w:b/>
                <w:bCs/>
              </w:rPr>
              <w:t>a)</w:t>
            </w:r>
            <w:r w:rsidR="008A2F3B">
              <w:rPr>
                <w:rFonts w:cs="Tahoma"/>
              </w:rPr>
              <w:t xml:space="preserve"> </w:t>
            </w:r>
            <w:r w:rsidR="00E244AA" w:rsidRPr="00E244AA">
              <w:rPr>
                <w:rFonts w:cs="Tahoma"/>
              </w:rPr>
              <w:t xml:space="preserve">per paskutinius 3 metus </w:t>
            </w:r>
            <w:r w:rsidR="00312BEF">
              <w:rPr>
                <w:rFonts w:cs="Tahoma"/>
              </w:rPr>
              <w:t>vykdė Dirbtinio intelekto inžini</w:t>
            </w:r>
            <w:r w:rsidR="00AB2AC1">
              <w:rPr>
                <w:rFonts w:cs="Tahoma"/>
              </w:rPr>
              <w:t>eriaus funkcijas</w:t>
            </w:r>
            <w:r w:rsidR="00EE34B8">
              <w:rPr>
                <w:rFonts w:cs="Tahoma"/>
              </w:rPr>
              <w:t xml:space="preserve"> kuriant dirbtinio </w:t>
            </w:r>
            <w:r w:rsidR="40FF6A5B" w:rsidRPr="2D137946">
              <w:rPr>
                <w:rFonts w:cs="Tahoma"/>
              </w:rPr>
              <w:t>intelekto</w:t>
            </w:r>
            <w:r w:rsidR="009E1BDC">
              <w:rPr>
                <w:rFonts w:cs="Tahoma"/>
              </w:rPr>
              <w:t xml:space="preserve"> </w:t>
            </w:r>
            <w:r w:rsidR="69E8FCCD" w:rsidRPr="2D137946">
              <w:rPr>
                <w:rFonts w:cs="Tahoma"/>
              </w:rPr>
              <w:t>sprendimus</w:t>
            </w:r>
            <w:r w:rsidR="00A320AB">
              <w:rPr>
                <w:rFonts w:cs="Tahoma"/>
              </w:rPr>
              <w:t>:</w:t>
            </w:r>
          </w:p>
          <w:p w14:paraId="14EA234E" w14:textId="48DB33D6" w:rsidR="003C6532" w:rsidRPr="003C6532" w:rsidRDefault="003C6532" w:rsidP="006229DF">
            <w:pPr>
              <w:pStyle w:val="ListParagraph"/>
              <w:numPr>
                <w:ilvl w:val="0"/>
                <w:numId w:val="18"/>
              </w:numPr>
              <w:tabs>
                <w:tab w:val="left" w:pos="1980"/>
              </w:tabs>
              <w:spacing w:after="120"/>
              <w:ind w:left="247" w:hanging="247"/>
              <w:jc w:val="both"/>
              <w:rPr>
                <w:rFonts w:cs="Tahoma"/>
              </w:rPr>
            </w:pPr>
            <w:r w:rsidRPr="003C6532">
              <w:rPr>
                <w:rFonts w:cs="Tahoma"/>
              </w:rPr>
              <w:t>dieg</w:t>
            </w:r>
            <w:r w:rsidR="00817F62">
              <w:rPr>
                <w:rFonts w:cs="Tahoma"/>
              </w:rPr>
              <w:t>ė</w:t>
            </w:r>
            <w:r w:rsidRPr="003C6532">
              <w:rPr>
                <w:rFonts w:cs="Tahoma"/>
              </w:rPr>
              <w:t xml:space="preserve"> did</w:t>
            </w:r>
            <w:r w:rsidR="00817F62">
              <w:rPr>
                <w:rFonts w:cs="Tahoma"/>
              </w:rPr>
              <w:t>žiuosius</w:t>
            </w:r>
            <w:r w:rsidRPr="003C6532">
              <w:rPr>
                <w:rFonts w:cs="Tahoma"/>
              </w:rPr>
              <w:t xml:space="preserve"> kalbos modeli</w:t>
            </w:r>
            <w:r w:rsidR="00817F62">
              <w:rPr>
                <w:rFonts w:cs="Tahoma"/>
              </w:rPr>
              <w:t>us</w:t>
            </w:r>
            <w:r w:rsidRPr="003C6532">
              <w:rPr>
                <w:rFonts w:cs="Tahoma"/>
              </w:rPr>
              <w:t xml:space="preserve"> (</w:t>
            </w:r>
            <w:r w:rsidR="5B46B96C" w:rsidRPr="735F1193">
              <w:rPr>
                <w:rFonts w:cs="Tahoma"/>
              </w:rPr>
              <w:t xml:space="preserve">pvz. </w:t>
            </w:r>
            <w:r w:rsidRPr="735F1193">
              <w:rPr>
                <w:rFonts w:cs="Tahoma"/>
              </w:rPr>
              <w:t>(</w:t>
            </w:r>
            <w:r w:rsidRPr="003C6532">
              <w:rPr>
                <w:rFonts w:cs="Tahoma"/>
              </w:rPr>
              <w:t>LLM),</w:t>
            </w:r>
            <w:r w:rsidR="03195AD9" w:rsidRPr="735F1193">
              <w:rPr>
                <w:rFonts w:cs="Tahoma"/>
              </w:rPr>
              <w:t>ir/ar</w:t>
            </w:r>
            <w:r w:rsidRPr="003C6532">
              <w:rPr>
                <w:rFonts w:cs="Tahoma"/>
              </w:rPr>
              <w:t xml:space="preserve"> </w:t>
            </w:r>
            <w:proofErr w:type="spellStart"/>
            <w:r w:rsidRPr="003C6532">
              <w:rPr>
                <w:rFonts w:cs="Tahoma"/>
              </w:rPr>
              <w:t>GenAi</w:t>
            </w:r>
            <w:proofErr w:type="spellEnd"/>
            <w:r w:rsidRPr="003C6532">
              <w:rPr>
                <w:rFonts w:cs="Tahoma"/>
              </w:rPr>
              <w:t xml:space="preserve"> </w:t>
            </w:r>
            <w:r w:rsidR="5D46A035" w:rsidRPr="735F1193">
              <w:rPr>
                <w:rFonts w:cs="Tahoma"/>
              </w:rPr>
              <w:t>ir/ar</w:t>
            </w:r>
            <w:r w:rsidRPr="003C6532">
              <w:rPr>
                <w:rFonts w:cs="Tahoma"/>
              </w:rPr>
              <w:t xml:space="preserve"> </w:t>
            </w:r>
            <w:proofErr w:type="spellStart"/>
            <w:r w:rsidRPr="003C6532">
              <w:rPr>
                <w:rFonts w:cs="Tahoma"/>
              </w:rPr>
              <w:t>OpenAI</w:t>
            </w:r>
            <w:proofErr w:type="spellEnd"/>
            <w:r w:rsidRPr="003C6532">
              <w:rPr>
                <w:rFonts w:cs="Tahoma"/>
              </w:rPr>
              <w:t xml:space="preserve"> API</w:t>
            </w:r>
            <w:r w:rsidR="4B85D9E5" w:rsidRPr="735F1193">
              <w:rPr>
                <w:rFonts w:cs="Tahoma"/>
              </w:rPr>
              <w:t xml:space="preserve"> ir/ar</w:t>
            </w:r>
            <w:r w:rsidRPr="003C6532">
              <w:rPr>
                <w:rFonts w:cs="Tahoma"/>
              </w:rPr>
              <w:t xml:space="preserve"> </w:t>
            </w:r>
            <w:proofErr w:type="spellStart"/>
            <w:r w:rsidRPr="003C6532">
              <w:rPr>
                <w:rFonts w:cs="Tahoma"/>
              </w:rPr>
              <w:t>ChatGPT</w:t>
            </w:r>
            <w:proofErr w:type="spellEnd"/>
            <w:r w:rsidRPr="003C6532">
              <w:rPr>
                <w:rFonts w:cs="Tahoma"/>
              </w:rPr>
              <w:t xml:space="preserve"> </w:t>
            </w:r>
            <w:r w:rsidR="41821144" w:rsidRPr="735F1193">
              <w:rPr>
                <w:rFonts w:cs="Tahoma"/>
              </w:rPr>
              <w:t>ir/ar</w:t>
            </w:r>
            <w:r w:rsidRPr="735F1193">
              <w:rPr>
                <w:rFonts w:cs="Tahoma"/>
              </w:rPr>
              <w:t xml:space="preserve"> </w:t>
            </w:r>
            <w:r w:rsidRPr="003C6532">
              <w:rPr>
                <w:rFonts w:cs="Tahoma"/>
              </w:rPr>
              <w:t>GPT-4</w:t>
            </w:r>
            <w:r w:rsidR="29DF12BE" w:rsidRPr="735F1193">
              <w:rPr>
                <w:rFonts w:cs="Tahoma"/>
              </w:rPr>
              <w:t>)</w:t>
            </w:r>
            <w:r w:rsidRPr="003C6532">
              <w:rPr>
                <w:rFonts w:cs="Tahoma"/>
              </w:rPr>
              <w:t xml:space="preserve"> ar panaši</w:t>
            </w:r>
            <w:r w:rsidR="00817F62">
              <w:rPr>
                <w:rFonts w:cs="Tahoma"/>
              </w:rPr>
              <w:t>as</w:t>
            </w:r>
            <w:r w:rsidRPr="003C6532">
              <w:rPr>
                <w:rFonts w:cs="Tahoma"/>
              </w:rPr>
              <w:t xml:space="preserve"> technologij</w:t>
            </w:r>
            <w:r w:rsidR="00817F62">
              <w:rPr>
                <w:rFonts w:cs="Tahoma"/>
              </w:rPr>
              <w:t>as</w:t>
            </w:r>
            <w:r w:rsidRPr="003C6532">
              <w:rPr>
                <w:rFonts w:cs="Tahoma"/>
              </w:rPr>
              <w:t>. </w:t>
            </w:r>
          </w:p>
          <w:p w14:paraId="7559314A" w14:textId="1C6064A6" w:rsidR="003C6532" w:rsidRPr="003C6532" w:rsidRDefault="003C6532" w:rsidP="006229DF">
            <w:pPr>
              <w:pStyle w:val="ListParagraph"/>
              <w:numPr>
                <w:ilvl w:val="0"/>
                <w:numId w:val="18"/>
              </w:numPr>
              <w:tabs>
                <w:tab w:val="left" w:pos="1980"/>
              </w:tabs>
              <w:spacing w:after="120"/>
              <w:ind w:left="247" w:hanging="247"/>
              <w:jc w:val="both"/>
              <w:rPr>
                <w:rFonts w:cs="Tahoma"/>
              </w:rPr>
            </w:pPr>
            <w:r w:rsidRPr="003C6532">
              <w:rPr>
                <w:rFonts w:cs="Tahoma"/>
              </w:rPr>
              <w:t>naudoj</w:t>
            </w:r>
            <w:r w:rsidR="00FE39ED">
              <w:rPr>
                <w:rFonts w:cs="Tahoma"/>
              </w:rPr>
              <w:t>osi</w:t>
            </w:r>
            <w:r w:rsidRPr="003C6532">
              <w:rPr>
                <w:rFonts w:cs="Tahoma"/>
              </w:rPr>
              <w:t xml:space="preserve"> debesijos paslaugo</w:t>
            </w:r>
            <w:r w:rsidR="00FE39ED">
              <w:rPr>
                <w:rFonts w:cs="Tahoma"/>
              </w:rPr>
              <w:t>mis</w:t>
            </w:r>
            <w:r w:rsidRPr="003C6532">
              <w:rPr>
                <w:rFonts w:cs="Tahoma"/>
              </w:rPr>
              <w:t xml:space="preserve"> pritaikyto</w:t>
            </w:r>
            <w:r w:rsidR="008C66CF">
              <w:rPr>
                <w:rFonts w:cs="Tahoma"/>
              </w:rPr>
              <w:t>mis</w:t>
            </w:r>
            <w:r w:rsidRPr="003C6532">
              <w:rPr>
                <w:rFonts w:cs="Tahoma"/>
              </w:rPr>
              <w:t xml:space="preserve"> dirbtinio intelekto vystymui (</w:t>
            </w:r>
            <w:r w:rsidR="3E06820F" w:rsidRPr="735F1193">
              <w:rPr>
                <w:rFonts w:cs="Tahoma"/>
              </w:rPr>
              <w:t xml:space="preserve">pvz. </w:t>
            </w:r>
            <w:r w:rsidRPr="003C6532">
              <w:rPr>
                <w:rFonts w:cs="Tahoma"/>
              </w:rPr>
              <w:t xml:space="preserve">AWS, </w:t>
            </w:r>
            <w:proofErr w:type="spellStart"/>
            <w:r w:rsidRPr="003C6532">
              <w:rPr>
                <w:rFonts w:cs="Tahoma"/>
              </w:rPr>
              <w:t>Azure</w:t>
            </w:r>
            <w:proofErr w:type="spellEnd"/>
            <w:r w:rsidRPr="003C6532">
              <w:rPr>
                <w:rFonts w:cs="Tahoma"/>
              </w:rPr>
              <w:t xml:space="preserve"> AI, GCP)</w:t>
            </w:r>
            <w:r w:rsidR="00D96669">
              <w:rPr>
                <w:rFonts w:cs="Tahoma"/>
              </w:rPr>
              <w:t>.</w:t>
            </w:r>
          </w:p>
          <w:p w14:paraId="79C4C86F" w14:textId="44F09ACC" w:rsidR="003C6532" w:rsidRPr="003C6532" w:rsidRDefault="001039BE" w:rsidP="006229DF">
            <w:pPr>
              <w:pStyle w:val="ListParagraph"/>
              <w:numPr>
                <w:ilvl w:val="0"/>
                <w:numId w:val="18"/>
              </w:numPr>
              <w:tabs>
                <w:tab w:val="left" w:pos="1980"/>
              </w:tabs>
              <w:spacing w:after="120"/>
              <w:ind w:left="247" w:hanging="247"/>
              <w:jc w:val="both"/>
              <w:rPr>
                <w:rFonts w:cs="Tahoma"/>
              </w:rPr>
            </w:pPr>
            <w:r>
              <w:rPr>
                <w:rFonts w:cs="Tahoma"/>
              </w:rPr>
              <w:lastRenderedPageBreak/>
              <w:t xml:space="preserve">specialistas </w:t>
            </w:r>
            <w:r w:rsidR="003C6532" w:rsidRPr="003C6532">
              <w:rPr>
                <w:rFonts w:cs="Tahoma"/>
              </w:rPr>
              <w:t>naudoj</w:t>
            </w:r>
            <w:r>
              <w:rPr>
                <w:rFonts w:cs="Tahoma"/>
              </w:rPr>
              <w:t>osi</w:t>
            </w:r>
            <w:r w:rsidR="003C6532" w:rsidRPr="003C6532">
              <w:rPr>
                <w:rFonts w:cs="Tahoma"/>
              </w:rPr>
              <w:t xml:space="preserve"> vektorin</w:t>
            </w:r>
            <w:r>
              <w:rPr>
                <w:rFonts w:cs="Tahoma"/>
              </w:rPr>
              <w:t>e</w:t>
            </w:r>
            <w:r w:rsidR="003C6532" w:rsidRPr="003C6532">
              <w:rPr>
                <w:rFonts w:cs="Tahoma"/>
              </w:rPr>
              <w:t xml:space="preserve"> duomenų baz</w:t>
            </w:r>
            <w:r>
              <w:rPr>
                <w:rFonts w:cs="Tahoma"/>
              </w:rPr>
              <w:t>e</w:t>
            </w:r>
            <w:r w:rsidR="003C6532" w:rsidRPr="003C6532">
              <w:rPr>
                <w:rFonts w:cs="Tahoma"/>
              </w:rPr>
              <w:t xml:space="preserve"> dirbtinio intelekto sprendimams įgyvendinti</w:t>
            </w:r>
            <w:r w:rsidR="00D96669">
              <w:rPr>
                <w:rFonts w:cs="Tahoma"/>
              </w:rPr>
              <w:t>.</w:t>
            </w:r>
          </w:p>
          <w:p w14:paraId="1C9618A5" w14:textId="3EFC1CC8" w:rsidR="004A01FA" w:rsidRPr="00337590" w:rsidRDefault="004A01FA" w:rsidP="2D137946">
            <w:pPr>
              <w:pStyle w:val="ListParagraph"/>
              <w:tabs>
                <w:tab w:val="left" w:pos="1980"/>
              </w:tabs>
              <w:spacing w:after="120"/>
              <w:ind w:left="247" w:hanging="247"/>
              <w:jc w:val="both"/>
              <w:rPr>
                <w:rFonts w:cs="Tahoma"/>
                <w:b/>
              </w:rPr>
            </w:pPr>
          </w:p>
        </w:tc>
        <w:tc>
          <w:tcPr>
            <w:tcW w:w="4394" w:type="dxa"/>
          </w:tcPr>
          <w:p w14:paraId="453C3441" w14:textId="66985167" w:rsidR="004A01FA" w:rsidRPr="00337590" w:rsidRDefault="008A2F3B" w:rsidP="001F591E">
            <w:pPr>
              <w:pStyle w:val="ListParagraph"/>
              <w:tabs>
                <w:tab w:val="left" w:pos="313"/>
              </w:tabs>
              <w:spacing w:before="60" w:after="120"/>
              <w:ind w:left="28"/>
              <w:contextualSpacing w:val="0"/>
              <w:jc w:val="both"/>
              <w:rPr>
                <w:rFonts w:cs="Tahoma"/>
                <w:color w:val="000000" w:themeColor="text1"/>
              </w:rPr>
            </w:pPr>
            <w:r w:rsidRPr="009C3668">
              <w:rPr>
                <w:rFonts w:cs="Tahoma"/>
                <w:b/>
                <w:bCs/>
                <w:color w:val="000000" w:themeColor="text1"/>
              </w:rPr>
              <w:lastRenderedPageBreak/>
              <w:t>a)</w:t>
            </w:r>
            <w:r>
              <w:rPr>
                <w:rFonts w:cs="Tahoma"/>
                <w:color w:val="000000" w:themeColor="text1"/>
              </w:rPr>
              <w:t xml:space="preserve"> </w:t>
            </w:r>
            <w:r w:rsidRPr="00337590">
              <w:rPr>
                <w:rFonts w:cs="Tahoma"/>
                <w:color w:val="000000" w:themeColor="text1"/>
              </w:rPr>
              <w:t xml:space="preserve">Perkančiosios organizacijos nustatytos formos kvalifikacijos reikalavimų atitikties pažyma, parengta pagal pirkimo sąlygų </w:t>
            </w:r>
            <w:r>
              <w:rPr>
                <w:rFonts w:cs="Tahoma"/>
                <w:color w:val="000000" w:themeColor="text1"/>
              </w:rPr>
              <w:t>X</w:t>
            </w:r>
            <w:r w:rsidRPr="00337590">
              <w:rPr>
                <w:rFonts w:cs="Tahoma"/>
                <w:color w:val="000000" w:themeColor="text1"/>
              </w:rPr>
              <w:t xml:space="preserve"> priede pateiktą formą.</w:t>
            </w:r>
          </w:p>
        </w:tc>
        <w:tc>
          <w:tcPr>
            <w:tcW w:w="5593" w:type="dxa"/>
          </w:tcPr>
          <w:p w14:paraId="3D9EE7D9" w14:textId="77777777" w:rsidR="008A2F3B" w:rsidRDefault="008A2F3B" w:rsidP="008A2F3B">
            <w:pPr>
              <w:pStyle w:val="ListParagraph"/>
              <w:tabs>
                <w:tab w:val="left" w:pos="33"/>
                <w:tab w:val="left" w:pos="421"/>
                <w:tab w:val="left" w:pos="742"/>
              </w:tabs>
              <w:ind w:left="33"/>
              <w:jc w:val="both"/>
              <w:rPr>
                <w:rFonts w:cs="Tahoma"/>
                <w:color w:val="000000" w:themeColor="text1"/>
              </w:rPr>
            </w:pPr>
            <w:r w:rsidRPr="00337590">
              <w:rPr>
                <w:rFonts w:cs="Tahoma"/>
                <w:color w:val="000000" w:themeColor="text1"/>
              </w:rPr>
              <w:t>1)</w:t>
            </w:r>
            <w:r>
              <w:tab/>
            </w:r>
            <w:r w:rsidRPr="00337590">
              <w:rPr>
                <w:rFonts w:cs="Tahoma"/>
                <w:color w:val="000000" w:themeColor="text1"/>
              </w:rPr>
              <w:t xml:space="preserve">Ar dalyvaudami numatomame vykdyti pirkime galėtumėte pasiūlyti nurodytus kvalifikacijos reikalavimus atitinkantį specialistą?  </w:t>
            </w:r>
          </w:p>
          <w:p w14:paraId="14314E78" w14:textId="77777777" w:rsidR="008A2F3B" w:rsidRPr="005F5476" w:rsidRDefault="008A2F3B" w:rsidP="008A2F3B">
            <w:pPr>
              <w:pStyle w:val="ListParagraph"/>
              <w:tabs>
                <w:tab w:val="left" w:pos="33"/>
                <w:tab w:val="left" w:pos="421"/>
                <w:tab w:val="left" w:pos="742"/>
              </w:tabs>
              <w:ind w:left="33"/>
              <w:jc w:val="both"/>
              <w:rPr>
                <w:rFonts w:cs="Tahoma"/>
                <w:b/>
                <w:bCs/>
                <w:color w:val="000000" w:themeColor="text1"/>
              </w:rPr>
            </w:pPr>
            <w:r w:rsidRPr="005F5476">
              <w:rPr>
                <w:rFonts w:cs="Tahoma"/>
                <w:b/>
                <w:bCs/>
                <w:color w:val="000000" w:themeColor="text1"/>
              </w:rPr>
              <w:t>ATSAKYMAI:</w:t>
            </w:r>
          </w:p>
          <w:p w14:paraId="429C14E1" w14:textId="77777777" w:rsidR="008A2F3B" w:rsidRPr="00337590" w:rsidRDefault="008A2F3B" w:rsidP="008A2F3B">
            <w:pPr>
              <w:pStyle w:val="ListParagraph"/>
              <w:tabs>
                <w:tab w:val="left" w:pos="33"/>
                <w:tab w:val="left" w:pos="421"/>
                <w:tab w:val="left" w:pos="742"/>
              </w:tabs>
              <w:ind w:left="33"/>
              <w:jc w:val="both"/>
              <w:rPr>
                <w:rFonts w:cs="Tahoma"/>
                <w:b/>
                <w:bCs/>
                <w:color w:val="FF0000"/>
              </w:rPr>
            </w:pPr>
          </w:p>
          <w:p w14:paraId="78D9D9EC" w14:textId="77777777" w:rsidR="008A2F3B" w:rsidRPr="00337590" w:rsidRDefault="008A2F3B" w:rsidP="008A2F3B">
            <w:pPr>
              <w:pStyle w:val="ListParagraph"/>
              <w:tabs>
                <w:tab w:val="left" w:pos="33"/>
                <w:tab w:val="left" w:pos="421"/>
                <w:tab w:val="left" w:pos="742"/>
              </w:tabs>
              <w:ind w:left="33"/>
              <w:jc w:val="both"/>
              <w:rPr>
                <w:rFonts w:cs="Tahoma"/>
                <w:b/>
                <w:bCs/>
                <w:color w:val="FF0000"/>
              </w:rPr>
            </w:pPr>
          </w:p>
          <w:p w14:paraId="588A18EF" w14:textId="77777777" w:rsidR="008A2F3B" w:rsidRPr="00337590" w:rsidRDefault="008A2F3B" w:rsidP="008A2F3B">
            <w:pPr>
              <w:pStyle w:val="ListParagraph"/>
              <w:tabs>
                <w:tab w:val="left" w:pos="33"/>
                <w:tab w:val="left" w:pos="421"/>
                <w:tab w:val="left" w:pos="742"/>
              </w:tabs>
              <w:ind w:left="33"/>
              <w:jc w:val="both"/>
              <w:rPr>
                <w:rFonts w:cs="Tahoma"/>
                <w:color w:val="000000" w:themeColor="text1"/>
              </w:rPr>
            </w:pPr>
            <w:r w:rsidRPr="00337590">
              <w:rPr>
                <w:rFonts w:cs="Tahoma"/>
                <w:color w:val="000000" w:themeColor="text1"/>
              </w:rPr>
              <w:t>2)</w:t>
            </w:r>
            <w:r>
              <w:tab/>
            </w:r>
            <w:r w:rsidRPr="00337590">
              <w:rPr>
                <w:rFonts w:cs="Tahoma"/>
                <w:color w:val="000000" w:themeColor="text1"/>
              </w:rPr>
              <w:t>Ar, Jūsų nuomone, nurodyti kvalifikacijos reikalavimai neriboja konkurencijos, nėra pernelyg specifiški ar nebūdingi nurodytam specialistui?</w:t>
            </w:r>
          </w:p>
          <w:p w14:paraId="44EB7FBC" w14:textId="77777777" w:rsidR="008A2F3B" w:rsidRDefault="008A2F3B" w:rsidP="008A2F3B">
            <w:pPr>
              <w:pStyle w:val="ListParagraph"/>
              <w:tabs>
                <w:tab w:val="left" w:pos="33"/>
                <w:tab w:val="left" w:pos="421"/>
                <w:tab w:val="left" w:pos="742"/>
              </w:tabs>
              <w:ind w:left="33"/>
              <w:jc w:val="both"/>
              <w:rPr>
                <w:rFonts w:cs="Tahoma"/>
                <w:b/>
                <w:bCs/>
                <w:color w:val="000000" w:themeColor="text1"/>
              </w:rPr>
            </w:pPr>
            <w:r w:rsidRPr="005F5476">
              <w:rPr>
                <w:rFonts w:cs="Tahoma"/>
                <w:b/>
                <w:bCs/>
                <w:color w:val="000000" w:themeColor="text1"/>
              </w:rPr>
              <w:t>ATSAKYMAI:</w:t>
            </w:r>
          </w:p>
          <w:p w14:paraId="573AC286" w14:textId="77777777" w:rsidR="00DA5502" w:rsidRDefault="00DA5502" w:rsidP="008A2F3B">
            <w:pPr>
              <w:pStyle w:val="ListParagraph"/>
              <w:tabs>
                <w:tab w:val="left" w:pos="33"/>
                <w:tab w:val="left" w:pos="421"/>
                <w:tab w:val="left" w:pos="742"/>
              </w:tabs>
              <w:ind w:left="33"/>
              <w:jc w:val="both"/>
              <w:rPr>
                <w:rFonts w:cs="Tahoma"/>
                <w:b/>
                <w:bCs/>
                <w:color w:val="000000" w:themeColor="text1"/>
              </w:rPr>
            </w:pPr>
          </w:p>
          <w:p w14:paraId="7646024B" w14:textId="77777777" w:rsidR="00DA5502" w:rsidRDefault="00DA5502" w:rsidP="008A2F3B">
            <w:pPr>
              <w:pStyle w:val="ListParagraph"/>
              <w:tabs>
                <w:tab w:val="left" w:pos="33"/>
                <w:tab w:val="left" w:pos="421"/>
                <w:tab w:val="left" w:pos="742"/>
              </w:tabs>
              <w:ind w:left="33"/>
              <w:jc w:val="both"/>
              <w:rPr>
                <w:rFonts w:cs="Tahoma"/>
                <w:b/>
                <w:bCs/>
                <w:color w:val="000000" w:themeColor="text1"/>
              </w:rPr>
            </w:pPr>
          </w:p>
          <w:p w14:paraId="17ECF732" w14:textId="4CE1010E" w:rsidR="00DA5502" w:rsidRDefault="00DA5502" w:rsidP="00094BA4">
            <w:pPr>
              <w:pStyle w:val="ListParagraph"/>
              <w:tabs>
                <w:tab w:val="left" w:pos="33"/>
                <w:tab w:val="left" w:pos="325"/>
                <w:tab w:val="left" w:pos="467"/>
              </w:tabs>
              <w:ind w:left="33"/>
              <w:jc w:val="both"/>
              <w:rPr>
                <w:rFonts w:cs="Tahoma"/>
                <w:color w:val="000000" w:themeColor="text1"/>
              </w:rPr>
            </w:pPr>
            <w:r w:rsidRPr="00094BA4">
              <w:rPr>
                <w:rFonts w:cs="Tahoma"/>
                <w:color w:val="000000" w:themeColor="text1"/>
              </w:rPr>
              <w:lastRenderedPageBreak/>
              <w:t>3) Kok</w:t>
            </w:r>
            <w:r w:rsidR="004B3F02" w:rsidRPr="00094BA4">
              <w:rPr>
                <w:rFonts w:cs="Tahoma"/>
                <w:color w:val="000000" w:themeColor="text1"/>
              </w:rPr>
              <w:t>iomis technologijomis</w:t>
            </w:r>
            <w:r w:rsidR="00A34025">
              <w:rPr>
                <w:rFonts w:cs="Tahoma"/>
                <w:color w:val="000000" w:themeColor="text1"/>
              </w:rPr>
              <w:t xml:space="preserve"> (iš anksčiau nepaminėtų) </w:t>
            </w:r>
            <w:r w:rsidR="00AC0719" w:rsidRPr="00094BA4">
              <w:rPr>
                <w:rFonts w:cs="Tahoma"/>
                <w:color w:val="000000" w:themeColor="text1"/>
              </w:rPr>
              <w:t>naudojosi specialista</w:t>
            </w:r>
            <w:r w:rsidR="00094BA4" w:rsidRPr="00094BA4">
              <w:rPr>
                <w:rFonts w:cs="Tahoma"/>
                <w:color w:val="000000" w:themeColor="text1"/>
              </w:rPr>
              <w:t>s papildomai, kurios galėtų prisidėti prie sėkmingo projekto įgyvendinimo?</w:t>
            </w:r>
          </w:p>
          <w:p w14:paraId="42977331" w14:textId="77777777" w:rsidR="00A34025" w:rsidRDefault="00A34025" w:rsidP="00A34025">
            <w:pPr>
              <w:pStyle w:val="ListParagraph"/>
              <w:tabs>
                <w:tab w:val="left" w:pos="33"/>
                <w:tab w:val="left" w:pos="421"/>
                <w:tab w:val="left" w:pos="742"/>
              </w:tabs>
              <w:ind w:left="33"/>
              <w:jc w:val="both"/>
              <w:rPr>
                <w:rFonts w:cs="Tahoma"/>
                <w:b/>
                <w:bCs/>
                <w:color w:val="000000" w:themeColor="text1"/>
              </w:rPr>
            </w:pPr>
            <w:r w:rsidRPr="005F5476">
              <w:rPr>
                <w:rFonts w:cs="Tahoma"/>
                <w:b/>
                <w:bCs/>
                <w:color w:val="000000" w:themeColor="text1"/>
              </w:rPr>
              <w:t>ATSAKYMAI:</w:t>
            </w:r>
          </w:p>
          <w:p w14:paraId="0A74EC3C" w14:textId="77777777" w:rsidR="00A34025" w:rsidRPr="005F5476" w:rsidRDefault="00A34025" w:rsidP="00094BA4">
            <w:pPr>
              <w:pStyle w:val="ListParagraph"/>
              <w:tabs>
                <w:tab w:val="left" w:pos="33"/>
                <w:tab w:val="left" w:pos="325"/>
                <w:tab w:val="left" w:pos="467"/>
              </w:tabs>
              <w:ind w:left="33"/>
              <w:jc w:val="both"/>
              <w:rPr>
                <w:rFonts w:cs="Tahoma"/>
                <w:b/>
                <w:bCs/>
                <w:color w:val="000000" w:themeColor="text1"/>
              </w:rPr>
            </w:pPr>
          </w:p>
          <w:p w14:paraId="0D9D3DAC" w14:textId="4FB278C4" w:rsidR="004A01FA" w:rsidRPr="00337590" w:rsidRDefault="39F24D63" w:rsidP="2D137946">
            <w:pPr>
              <w:pStyle w:val="ListParagraph"/>
              <w:tabs>
                <w:tab w:val="left" w:pos="313"/>
              </w:tabs>
              <w:spacing w:before="60" w:after="120"/>
              <w:ind w:left="28"/>
              <w:jc w:val="both"/>
              <w:rPr>
                <w:rFonts w:cs="Tahoma"/>
                <w:color w:val="000000" w:themeColor="text1"/>
              </w:rPr>
            </w:pPr>
            <w:r w:rsidRPr="2D137946">
              <w:rPr>
                <w:rFonts w:cs="Tahoma"/>
                <w:color w:val="000000" w:themeColor="text1"/>
              </w:rPr>
              <w:t>4) Ar ši patirtis gali būti dengiama viena ar keliomis sutartimis?</w:t>
            </w:r>
          </w:p>
          <w:p w14:paraId="31AD71F0" w14:textId="231496B6" w:rsidR="004A01FA" w:rsidRPr="00337590" w:rsidRDefault="7F23FB69" w:rsidP="2D137946">
            <w:pPr>
              <w:pStyle w:val="ListParagraph"/>
              <w:tabs>
                <w:tab w:val="left" w:pos="313"/>
              </w:tabs>
              <w:spacing w:before="60" w:after="120"/>
              <w:ind w:left="28"/>
              <w:jc w:val="both"/>
              <w:rPr>
                <w:rFonts w:cs="Tahoma"/>
                <w:b/>
                <w:color w:val="000000" w:themeColor="text1"/>
              </w:rPr>
            </w:pPr>
            <w:r w:rsidRPr="2D137946">
              <w:rPr>
                <w:rFonts w:cs="Tahoma"/>
                <w:b/>
                <w:bCs/>
                <w:color w:val="000000" w:themeColor="text1"/>
              </w:rPr>
              <w:t>ATSAKYMAI:</w:t>
            </w:r>
          </w:p>
        </w:tc>
      </w:tr>
      <w:tr w:rsidR="00936E5A" w:rsidRPr="00337590" w14:paraId="1DA74B87" w14:textId="77777777" w:rsidTr="761F5250">
        <w:tc>
          <w:tcPr>
            <w:tcW w:w="1065" w:type="dxa"/>
          </w:tcPr>
          <w:p w14:paraId="7E0B02F4" w14:textId="2A1AE2E9" w:rsidR="00936E5A" w:rsidRPr="00337590" w:rsidRDefault="4AE6A3D7" w:rsidP="00936E5A">
            <w:pPr>
              <w:tabs>
                <w:tab w:val="left" w:pos="878"/>
              </w:tabs>
              <w:spacing w:before="100" w:beforeAutospacing="1" w:after="100" w:afterAutospacing="1"/>
              <w:rPr>
                <w:rFonts w:ascii="Tahoma" w:hAnsi="Tahoma" w:cs="Tahoma"/>
                <w:sz w:val="22"/>
                <w:szCs w:val="22"/>
              </w:rPr>
            </w:pPr>
            <w:r w:rsidRPr="55CCFC46">
              <w:rPr>
                <w:rFonts w:ascii="Tahoma" w:hAnsi="Tahoma" w:cs="Tahoma"/>
                <w:sz w:val="22"/>
                <w:szCs w:val="22"/>
              </w:rPr>
              <w:lastRenderedPageBreak/>
              <w:t>2</w:t>
            </w:r>
            <w:r w:rsidR="00E35AE8">
              <w:rPr>
                <w:rFonts w:ascii="Tahoma" w:hAnsi="Tahoma" w:cs="Tahoma"/>
                <w:sz w:val="22"/>
                <w:szCs w:val="22"/>
              </w:rPr>
              <w:t>.6.</w:t>
            </w:r>
          </w:p>
        </w:tc>
        <w:tc>
          <w:tcPr>
            <w:tcW w:w="4111" w:type="dxa"/>
          </w:tcPr>
          <w:p w14:paraId="66E4010E" w14:textId="77777777" w:rsidR="003A0C77" w:rsidRDefault="00936E5A" w:rsidP="00E6762E">
            <w:pPr>
              <w:pStyle w:val="ListParagraph"/>
              <w:tabs>
                <w:tab w:val="left" w:pos="1980"/>
              </w:tabs>
              <w:spacing w:after="120"/>
              <w:ind w:left="0"/>
              <w:jc w:val="both"/>
              <w:rPr>
                <w:rFonts w:cs="Tahoma"/>
              </w:rPr>
            </w:pPr>
            <w:r w:rsidRPr="00B958A0">
              <w:rPr>
                <w:rFonts w:cs="Tahoma"/>
                <w:b/>
                <w:bCs/>
              </w:rPr>
              <w:t xml:space="preserve">Specialistas Nr. 6 – </w:t>
            </w:r>
            <w:proofErr w:type="spellStart"/>
            <w:r w:rsidRPr="00B958A0">
              <w:rPr>
                <w:rFonts w:cs="Tahoma"/>
                <w:b/>
                <w:bCs/>
              </w:rPr>
              <w:t>FrontEnd</w:t>
            </w:r>
            <w:proofErr w:type="spellEnd"/>
            <w:r w:rsidRPr="00B958A0">
              <w:rPr>
                <w:rFonts w:cs="Tahoma"/>
                <w:b/>
                <w:bCs/>
              </w:rPr>
              <w:t xml:space="preserve"> programuotojas:</w:t>
            </w:r>
          </w:p>
          <w:p w14:paraId="17B57EE7" w14:textId="3F168284" w:rsidR="00936E5A" w:rsidRPr="00B958A0" w:rsidRDefault="00F230D1" w:rsidP="00E6762E">
            <w:pPr>
              <w:pStyle w:val="ListParagraph"/>
              <w:tabs>
                <w:tab w:val="left" w:pos="1980"/>
              </w:tabs>
              <w:spacing w:after="120"/>
              <w:ind w:left="0"/>
              <w:jc w:val="both"/>
              <w:rPr>
                <w:rFonts w:cs="Tahoma"/>
              </w:rPr>
            </w:pPr>
            <w:r w:rsidRPr="00F230D1">
              <w:rPr>
                <w:rFonts w:cs="Tahoma"/>
                <w:b/>
                <w:bCs/>
              </w:rPr>
              <w:t>a)</w:t>
            </w:r>
            <w:r>
              <w:rPr>
                <w:rFonts w:cs="Tahoma"/>
              </w:rPr>
              <w:t xml:space="preserve"> </w:t>
            </w:r>
            <w:r w:rsidR="00AB2AC1" w:rsidRPr="00E244AA">
              <w:rPr>
                <w:rFonts w:cs="Tahoma"/>
              </w:rPr>
              <w:t xml:space="preserve">per paskutinius 3 metus </w:t>
            </w:r>
            <w:r w:rsidR="00AB2AC1">
              <w:rPr>
                <w:rFonts w:cs="Tahoma"/>
              </w:rPr>
              <w:t xml:space="preserve">vykdė </w:t>
            </w:r>
            <w:proofErr w:type="spellStart"/>
            <w:r w:rsidR="00EE25FD">
              <w:rPr>
                <w:rFonts w:cs="Tahoma"/>
              </w:rPr>
              <w:t>FrontEnd</w:t>
            </w:r>
            <w:proofErr w:type="spellEnd"/>
            <w:r w:rsidR="00EE25FD">
              <w:rPr>
                <w:rFonts w:cs="Tahoma"/>
              </w:rPr>
              <w:t xml:space="preserve"> programuotojo</w:t>
            </w:r>
            <w:r w:rsidR="00AB2AC1">
              <w:rPr>
                <w:rFonts w:cs="Tahoma"/>
              </w:rPr>
              <w:t xml:space="preserve"> funkcijas</w:t>
            </w:r>
            <w:r w:rsidR="008F1218">
              <w:rPr>
                <w:rFonts w:cs="Tahoma"/>
              </w:rPr>
              <w:t xml:space="preserve"> kuriant informacinę sistemą</w:t>
            </w:r>
            <w:r w:rsidR="009E1BDC">
              <w:rPr>
                <w:rFonts w:cs="Tahoma"/>
              </w:rPr>
              <w:t>:</w:t>
            </w:r>
          </w:p>
          <w:p w14:paraId="28D232AB" w14:textId="40563596" w:rsidR="00936E5A" w:rsidRPr="00B958A0" w:rsidRDefault="00936E5A" w:rsidP="000E0839">
            <w:pPr>
              <w:pStyle w:val="ListParagraph"/>
              <w:numPr>
                <w:ilvl w:val="0"/>
                <w:numId w:val="19"/>
              </w:numPr>
              <w:tabs>
                <w:tab w:val="left" w:pos="234"/>
              </w:tabs>
              <w:spacing w:after="120"/>
              <w:ind w:left="0" w:firstLine="0"/>
              <w:jc w:val="both"/>
              <w:rPr>
                <w:rFonts w:cs="Tahoma"/>
              </w:rPr>
            </w:pPr>
            <w:r w:rsidRPr="00B958A0">
              <w:rPr>
                <w:rFonts w:cs="Tahoma"/>
              </w:rPr>
              <w:t>taik</w:t>
            </w:r>
            <w:r>
              <w:rPr>
                <w:rFonts w:cs="Tahoma"/>
              </w:rPr>
              <w:t>ė</w:t>
            </w:r>
            <w:r w:rsidRPr="00B958A0">
              <w:rPr>
                <w:rFonts w:cs="Tahoma"/>
              </w:rPr>
              <w:t xml:space="preserve"> toki</w:t>
            </w:r>
            <w:r>
              <w:rPr>
                <w:rFonts w:cs="Tahoma"/>
              </w:rPr>
              <w:t>a</w:t>
            </w:r>
            <w:r w:rsidRPr="00B958A0">
              <w:rPr>
                <w:rFonts w:cs="Tahoma"/>
              </w:rPr>
              <w:t>s technologij</w:t>
            </w:r>
            <w:r>
              <w:rPr>
                <w:rFonts w:cs="Tahoma"/>
              </w:rPr>
              <w:t>a</w:t>
            </w:r>
            <w:r w:rsidRPr="00B958A0">
              <w:rPr>
                <w:rFonts w:cs="Tahoma"/>
              </w:rPr>
              <w:t>s kaip HTML</w:t>
            </w:r>
            <w:r w:rsidR="12A0046F" w:rsidRPr="735F1193">
              <w:rPr>
                <w:rFonts w:cs="Tahoma"/>
              </w:rPr>
              <w:t xml:space="preserve"> ir/ar</w:t>
            </w:r>
            <w:r w:rsidRPr="00B958A0">
              <w:rPr>
                <w:rFonts w:cs="Tahoma"/>
              </w:rPr>
              <w:t xml:space="preserve"> CSS ir</w:t>
            </w:r>
            <w:r w:rsidR="7112ADF4" w:rsidRPr="735F1193">
              <w:rPr>
                <w:rFonts w:cs="Tahoma"/>
              </w:rPr>
              <w:t>/ar</w:t>
            </w:r>
            <w:r w:rsidRPr="00B958A0">
              <w:rPr>
                <w:rFonts w:cs="Tahoma"/>
              </w:rPr>
              <w:t xml:space="preserve"> JavaScript bei j</w:t>
            </w:r>
            <w:r>
              <w:rPr>
                <w:rFonts w:cs="Tahoma"/>
              </w:rPr>
              <w:t>as</w:t>
            </w:r>
            <w:r w:rsidRPr="00B958A0">
              <w:rPr>
                <w:rFonts w:cs="Tahoma"/>
              </w:rPr>
              <w:t xml:space="preserve"> pritaik</w:t>
            </w:r>
            <w:r>
              <w:rPr>
                <w:rFonts w:cs="Tahoma"/>
              </w:rPr>
              <w:t>ė</w:t>
            </w:r>
            <w:r w:rsidRPr="00B958A0">
              <w:rPr>
                <w:rFonts w:cs="Tahoma"/>
              </w:rPr>
              <w:t xml:space="preserve"> įvairaus dydžio ekrano įrenginiams. </w:t>
            </w:r>
          </w:p>
          <w:p w14:paraId="0B09FB6F" w14:textId="678B62D1" w:rsidR="00936E5A" w:rsidRDefault="00936E5A" w:rsidP="000E0839">
            <w:pPr>
              <w:pStyle w:val="ListParagraph"/>
              <w:numPr>
                <w:ilvl w:val="0"/>
                <w:numId w:val="19"/>
              </w:numPr>
              <w:tabs>
                <w:tab w:val="left" w:pos="234"/>
              </w:tabs>
              <w:spacing w:after="120"/>
              <w:ind w:left="-50" w:firstLine="0"/>
              <w:jc w:val="both"/>
              <w:rPr>
                <w:rFonts w:cs="Tahoma"/>
              </w:rPr>
            </w:pPr>
            <w:r w:rsidRPr="00B958A0">
              <w:rPr>
                <w:rFonts w:cs="Tahoma"/>
              </w:rPr>
              <w:t>taik</w:t>
            </w:r>
            <w:r>
              <w:rPr>
                <w:rFonts w:cs="Tahoma"/>
              </w:rPr>
              <w:t xml:space="preserve">ė </w:t>
            </w:r>
            <w:r w:rsidR="00EA4A37">
              <w:rPr>
                <w:rFonts w:cs="Tahoma"/>
              </w:rPr>
              <w:t xml:space="preserve">tokius ar kitus </w:t>
            </w:r>
            <w:r w:rsidRPr="00B958A0">
              <w:rPr>
                <w:rFonts w:cs="Tahoma"/>
              </w:rPr>
              <w:t>modern</w:t>
            </w:r>
            <w:r>
              <w:rPr>
                <w:rFonts w:cs="Tahoma"/>
              </w:rPr>
              <w:t>ius</w:t>
            </w:r>
            <w:r w:rsidR="00DD371B">
              <w:rPr>
                <w:rFonts w:cs="Tahoma"/>
              </w:rPr>
              <w:t xml:space="preserve"> </w:t>
            </w:r>
            <w:r w:rsidRPr="00B958A0">
              <w:rPr>
                <w:rFonts w:cs="Tahoma"/>
              </w:rPr>
              <w:t>programavimo kalbos karkas</w:t>
            </w:r>
            <w:r>
              <w:rPr>
                <w:rFonts w:cs="Tahoma"/>
              </w:rPr>
              <w:t>us</w:t>
            </w:r>
            <w:r w:rsidRPr="00B958A0">
              <w:rPr>
                <w:rFonts w:cs="Tahoma"/>
              </w:rPr>
              <w:t xml:space="preserve"> kaip: React.js; Vue.js</w:t>
            </w:r>
            <w:r w:rsidR="00C326BC">
              <w:rPr>
                <w:rFonts w:cs="Tahoma"/>
              </w:rPr>
              <w:t>.</w:t>
            </w:r>
            <w:r w:rsidRPr="00B958A0">
              <w:rPr>
                <w:rFonts w:cs="Tahoma"/>
              </w:rPr>
              <w:t> </w:t>
            </w:r>
          </w:p>
          <w:p w14:paraId="6E16EB87" w14:textId="6018E00C" w:rsidR="00936E5A" w:rsidRPr="00B958A0" w:rsidRDefault="00936E5A" w:rsidP="000E0839">
            <w:pPr>
              <w:pStyle w:val="ListParagraph"/>
              <w:numPr>
                <w:ilvl w:val="0"/>
                <w:numId w:val="19"/>
              </w:numPr>
              <w:tabs>
                <w:tab w:val="left" w:pos="234"/>
              </w:tabs>
              <w:spacing w:after="120"/>
              <w:ind w:left="-50" w:firstLine="0"/>
              <w:jc w:val="both"/>
              <w:rPr>
                <w:rFonts w:cs="Tahoma"/>
              </w:rPr>
            </w:pPr>
            <w:r w:rsidRPr="00B958A0">
              <w:rPr>
                <w:rFonts w:cs="Tahoma"/>
              </w:rPr>
              <w:t>taik</w:t>
            </w:r>
            <w:r>
              <w:rPr>
                <w:rFonts w:cs="Tahoma"/>
              </w:rPr>
              <w:t>ė</w:t>
            </w:r>
            <w:r w:rsidRPr="00B958A0">
              <w:rPr>
                <w:rFonts w:cs="Tahoma"/>
              </w:rPr>
              <w:t xml:space="preserve"> toki</w:t>
            </w:r>
            <w:r>
              <w:rPr>
                <w:rFonts w:cs="Tahoma"/>
              </w:rPr>
              <w:t>us</w:t>
            </w:r>
            <w:r w:rsidRPr="00B958A0">
              <w:rPr>
                <w:rFonts w:cs="Tahoma"/>
              </w:rPr>
              <w:t xml:space="preserve"> ar kit</w:t>
            </w:r>
            <w:r>
              <w:rPr>
                <w:rFonts w:cs="Tahoma"/>
              </w:rPr>
              <w:t>us</w:t>
            </w:r>
            <w:r w:rsidRPr="00B958A0">
              <w:rPr>
                <w:rFonts w:cs="Tahoma"/>
              </w:rPr>
              <w:t xml:space="preserve"> modern</w:t>
            </w:r>
            <w:r>
              <w:rPr>
                <w:rFonts w:cs="Tahoma"/>
              </w:rPr>
              <w:t>iu</w:t>
            </w:r>
            <w:r w:rsidRPr="00B958A0">
              <w:rPr>
                <w:rFonts w:cs="Tahoma"/>
              </w:rPr>
              <w:t>s CSS</w:t>
            </w:r>
            <w:r>
              <w:rPr>
                <w:rFonts w:cs="Tahoma"/>
              </w:rPr>
              <w:t xml:space="preserve"> (</w:t>
            </w:r>
            <w:proofErr w:type="spellStart"/>
            <w:r>
              <w:rPr>
                <w:rFonts w:cs="Tahoma"/>
              </w:rPr>
              <w:t>Cascading</w:t>
            </w:r>
            <w:proofErr w:type="spellEnd"/>
            <w:r>
              <w:rPr>
                <w:rFonts w:cs="Tahoma"/>
              </w:rPr>
              <w:t xml:space="preserve"> Style </w:t>
            </w:r>
            <w:proofErr w:type="spellStart"/>
            <w:r>
              <w:rPr>
                <w:rFonts w:cs="Tahoma"/>
              </w:rPr>
              <w:t>Scheets</w:t>
            </w:r>
            <w:proofErr w:type="spellEnd"/>
            <w:r>
              <w:rPr>
                <w:rFonts w:cs="Tahoma"/>
              </w:rPr>
              <w:t>)</w:t>
            </w:r>
            <w:r w:rsidRPr="00B958A0">
              <w:rPr>
                <w:rFonts w:cs="Tahoma"/>
              </w:rPr>
              <w:t xml:space="preserve"> karkas</w:t>
            </w:r>
            <w:r>
              <w:rPr>
                <w:rFonts w:cs="Tahoma"/>
              </w:rPr>
              <w:t>us</w:t>
            </w:r>
            <w:r w:rsidRPr="00B958A0">
              <w:rPr>
                <w:rFonts w:cs="Tahoma"/>
              </w:rPr>
              <w:t>:</w:t>
            </w:r>
            <w:r w:rsidR="008549DE">
              <w:rPr>
                <w:rFonts w:cs="Tahoma"/>
              </w:rPr>
              <w:t xml:space="preserve"> </w:t>
            </w:r>
            <w:proofErr w:type="spellStart"/>
            <w:r w:rsidRPr="00B958A0">
              <w:rPr>
                <w:rFonts w:cs="Tahoma"/>
              </w:rPr>
              <w:t>Bootstrap</w:t>
            </w:r>
            <w:proofErr w:type="spellEnd"/>
            <w:r w:rsidRPr="00B958A0">
              <w:rPr>
                <w:rFonts w:cs="Tahoma"/>
              </w:rPr>
              <w:t>;</w:t>
            </w:r>
            <w:r w:rsidR="008549DE">
              <w:rPr>
                <w:rFonts w:cs="Tahoma"/>
              </w:rPr>
              <w:t xml:space="preserve"> </w:t>
            </w:r>
            <w:proofErr w:type="spellStart"/>
            <w:r w:rsidRPr="00B958A0">
              <w:rPr>
                <w:rFonts w:cs="Tahoma"/>
              </w:rPr>
              <w:t>TailwindCSS</w:t>
            </w:r>
            <w:proofErr w:type="spellEnd"/>
            <w:r w:rsidRPr="00B958A0">
              <w:rPr>
                <w:rFonts w:cs="Tahoma"/>
              </w:rPr>
              <w:t>; </w:t>
            </w:r>
            <w:proofErr w:type="spellStart"/>
            <w:r w:rsidRPr="00B958A0">
              <w:rPr>
                <w:rFonts w:cs="Tahoma"/>
              </w:rPr>
              <w:t>Bulma</w:t>
            </w:r>
            <w:proofErr w:type="spellEnd"/>
            <w:r w:rsidR="00C326BC">
              <w:rPr>
                <w:rFonts w:cs="Tahoma"/>
              </w:rPr>
              <w:t>.</w:t>
            </w:r>
          </w:p>
          <w:p w14:paraId="50B20B51" w14:textId="0EBBAFA4" w:rsidR="00936E5A" w:rsidRPr="00B958A0" w:rsidRDefault="00936E5A" w:rsidP="000E0839">
            <w:pPr>
              <w:pStyle w:val="ListParagraph"/>
              <w:numPr>
                <w:ilvl w:val="0"/>
                <w:numId w:val="19"/>
              </w:numPr>
              <w:tabs>
                <w:tab w:val="left" w:pos="234"/>
              </w:tabs>
              <w:spacing w:after="120"/>
              <w:ind w:left="-50" w:firstLine="0"/>
              <w:jc w:val="both"/>
              <w:rPr>
                <w:rFonts w:cs="Tahoma"/>
              </w:rPr>
            </w:pPr>
            <w:r w:rsidRPr="00B958A0">
              <w:rPr>
                <w:rFonts w:cs="Tahoma"/>
              </w:rPr>
              <w:t>naudoj</w:t>
            </w:r>
            <w:r>
              <w:rPr>
                <w:rFonts w:cs="Tahoma"/>
              </w:rPr>
              <w:t>o</w:t>
            </w:r>
            <w:r w:rsidRPr="00B958A0">
              <w:rPr>
                <w:rFonts w:cs="Tahoma"/>
              </w:rPr>
              <w:t xml:space="preserve"> versijų kontrolės sistem</w:t>
            </w:r>
            <w:r>
              <w:rPr>
                <w:rFonts w:cs="Tahoma"/>
              </w:rPr>
              <w:t>as</w:t>
            </w:r>
            <w:r w:rsidRPr="00B958A0">
              <w:rPr>
                <w:rFonts w:cs="Tahoma"/>
              </w:rPr>
              <w:t xml:space="preserve"> toki</w:t>
            </w:r>
            <w:r>
              <w:rPr>
                <w:rFonts w:cs="Tahoma"/>
              </w:rPr>
              <w:t>a</w:t>
            </w:r>
            <w:r w:rsidRPr="00B958A0">
              <w:rPr>
                <w:rFonts w:cs="Tahoma"/>
              </w:rPr>
              <w:t>s</w:t>
            </w:r>
            <w:r w:rsidR="008410CC">
              <w:rPr>
                <w:rFonts w:cs="Tahoma"/>
              </w:rPr>
              <w:t xml:space="preserve"> </w:t>
            </w:r>
            <w:r w:rsidRPr="00B958A0">
              <w:rPr>
                <w:rFonts w:cs="Tahoma"/>
              </w:rPr>
              <w:t>kaip: </w:t>
            </w:r>
            <w:proofErr w:type="spellStart"/>
            <w:r w:rsidRPr="00B958A0">
              <w:rPr>
                <w:rFonts w:cs="Tahoma"/>
              </w:rPr>
              <w:t>GitHub</w:t>
            </w:r>
            <w:proofErr w:type="spellEnd"/>
            <w:r w:rsidRPr="00B958A0">
              <w:rPr>
                <w:rFonts w:cs="Tahoma"/>
              </w:rPr>
              <w:t>; </w:t>
            </w:r>
            <w:proofErr w:type="spellStart"/>
            <w:r w:rsidRPr="00B958A0">
              <w:rPr>
                <w:rFonts w:cs="Tahoma"/>
              </w:rPr>
              <w:t>GitLab</w:t>
            </w:r>
            <w:proofErr w:type="spellEnd"/>
            <w:r w:rsidRPr="00B958A0">
              <w:rPr>
                <w:rFonts w:cs="Tahoma"/>
              </w:rPr>
              <w:t>; </w:t>
            </w:r>
            <w:proofErr w:type="spellStart"/>
            <w:r w:rsidRPr="00B958A0">
              <w:rPr>
                <w:rFonts w:cs="Tahoma"/>
              </w:rPr>
              <w:t>BitBucket</w:t>
            </w:r>
            <w:proofErr w:type="spellEnd"/>
            <w:r w:rsidRPr="00B958A0">
              <w:rPr>
                <w:rFonts w:cs="Tahoma"/>
              </w:rPr>
              <w:t xml:space="preserve"> ar kit</w:t>
            </w:r>
            <w:r w:rsidR="008549DE">
              <w:rPr>
                <w:rFonts w:cs="Tahoma"/>
              </w:rPr>
              <w:t>a</w:t>
            </w:r>
            <w:r w:rsidRPr="00B958A0">
              <w:rPr>
                <w:rFonts w:cs="Tahoma"/>
              </w:rPr>
              <w:t>s versijų kontrolės sistem</w:t>
            </w:r>
            <w:r w:rsidR="008549DE">
              <w:rPr>
                <w:rFonts w:cs="Tahoma"/>
              </w:rPr>
              <w:t>a</w:t>
            </w:r>
            <w:r w:rsidRPr="00B958A0">
              <w:rPr>
                <w:rFonts w:cs="Tahoma"/>
              </w:rPr>
              <w:t>s. </w:t>
            </w:r>
          </w:p>
          <w:p w14:paraId="596915DF" w14:textId="322C02D6" w:rsidR="00936E5A" w:rsidRPr="00B958A0" w:rsidRDefault="00936E5A" w:rsidP="000E0839">
            <w:pPr>
              <w:pStyle w:val="ListParagraph"/>
              <w:numPr>
                <w:ilvl w:val="0"/>
                <w:numId w:val="19"/>
              </w:numPr>
              <w:tabs>
                <w:tab w:val="left" w:pos="92"/>
              </w:tabs>
              <w:spacing w:after="120"/>
              <w:ind w:left="-50" w:firstLine="0"/>
              <w:jc w:val="both"/>
              <w:rPr>
                <w:rFonts w:cs="Tahoma"/>
              </w:rPr>
            </w:pPr>
            <w:r>
              <w:rPr>
                <w:rFonts w:cs="Tahoma"/>
              </w:rPr>
              <w:t>taikė</w:t>
            </w:r>
            <w:r w:rsidRPr="00B958A0">
              <w:rPr>
                <w:rFonts w:cs="Tahoma"/>
              </w:rPr>
              <w:t xml:space="preserve"> </w:t>
            </w:r>
            <w:proofErr w:type="spellStart"/>
            <w:r w:rsidRPr="00B958A0">
              <w:rPr>
                <w:rFonts w:cs="Tahoma"/>
              </w:rPr>
              <w:t>RESTful</w:t>
            </w:r>
            <w:proofErr w:type="spellEnd"/>
            <w:r w:rsidRPr="00B958A0">
              <w:rPr>
                <w:rFonts w:cs="Tahoma"/>
              </w:rPr>
              <w:t xml:space="preserve"> ar SOAP API integracij</w:t>
            </w:r>
            <w:r>
              <w:rPr>
                <w:rFonts w:cs="Tahoma"/>
              </w:rPr>
              <w:t>as</w:t>
            </w:r>
            <w:r w:rsidR="00C326BC">
              <w:rPr>
                <w:rFonts w:cs="Tahoma"/>
              </w:rPr>
              <w:t>.</w:t>
            </w:r>
          </w:p>
          <w:p w14:paraId="077D50B1" w14:textId="0727BEA2" w:rsidR="00936E5A" w:rsidRPr="00B958A0" w:rsidRDefault="00936E5A" w:rsidP="00936E5A">
            <w:pPr>
              <w:pStyle w:val="ListParagraph"/>
              <w:tabs>
                <w:tab w:val="left" w:pos="1980"/>
              </w:tabs>
              <w:spacing w:after="120"/>
              <w:ind w:left="0"/>
              <w:contextualSpacing w:val="0"/>
              <w:jc w:val="both"/>
              <w:rPr>
                <w:rFonts w:cs="Tahoma"/>
                <w:b/>
                <w:bCs/>
              </w:rPr>
            </w:pPr>
          </w:p>
        </w:tc>
        <w:tc>
          <w:tcPr>
            <w:tcW w:w="4394" w:type="dxa"/>
          </w:tcPr>
          <w:p w14:paraId="6D8D4820" w14:textId="1B2BF470" w:rsidR="00936E5A" w:rsidRPr="00337590" w:rsidRDefault="00936E5A" w:rsidP="00936E5A">
            <w:pPr>
              <w:pStyle w:val="ListParagraph"/>
              <w:tabs>
                <w:tab w:val="left" w:pos="313"/>
              </w:tabs>
              <w:spacing w:before="60" w:after="120"/>
              <w:ind w:left="28"/>
              <w:contextualSpacing w:val="0"/>
              <w:jc w:val="both"/>
              <w:rPr>
                <w:rFonts w:cs="Tahoma"/>
                <w:color w:val="000000" w:themeColor="text1"/>
              </w:rPr>
            </w:pPr>
            <w:r w:rsidRPr="009C3668">
              <w:rPr>
                <w:rFonts w:cs="Tahoma"/>
                <w:b/>
                <w:bCs/>
                <w:color w:val="000000" w:themeColor="text1"/>
              </w:rPr>
              <w:t>a)</w:t>
            </w:r>
            <w:r>
              <w:rPr>
                <w:rFonts w:cs="Tahoma"/>
                <w:color w:val="000000" w:themeColor="text1"/>
              </w:rPr>
              <w:t xml:space="preserve"> </w:t>
            </w:r>
            <w:r w:rsidRPr="00337590">
              <w:rPr>
                <w:rFonts w:cs="Tahoma"/>
                <w:color w:val="000000" w:themeColor="text1"/>
              </w:rPr>
              <w:t xml:space="preserve">Perkančiosios organizacijos nustatytos formos kvalifikacijos reikalavimų atitikties pažyma, parengta pagal pirkimo sąlygų </w:t>
            </w:r>
            <w:r>
              <w:rPr>
                <w:rFonts w:cs="Tahoma"/>
                <w:color w:val="000000" w:themeColor="text1"/>
              </w:rPr>
              <w:t>X</w:t>
            </w:r>
            <w:r w:rsidRPr="00337590">
              <w:rPr>
                <w:rFonts w:cs="Tahoma"/>
                <w:color w:val="000000" w:themeColor="text1"/>
              </w:rPr>
              <w:t xml:space="preserve"> priede pateiktą formą.</w:t>
            </w:r>
          </w:p>
        </w:tc>
        <w:tc>
          <w:tcPr>
            <w:tcW w:w="5593" w:type="dxa"/>
          </w:tcPr>
          <w:p w14:paraId="38C18087" w14:textId="77777777" w:rsidR="00936E5A" w:rsidRDefault="00936E5A" w:rsidP="00936E5A">
            <w:pPr>
              <w:pStyle w:val="ListParagraph"/>
              <w:tabs>
                <w:tab w:val="left" w:pos="33"/>
                <w:tab w:val="left" w:pos="421"/>
                <w:tab w:val="left" w:pos="742"/>
              </w:tabs>
              <w:ind w:left="33"/>
              <w:jc w:val="both"/>
              <w:rPr>
                <w:rFonts w:cs="Tahoma"/>
                <w:color w:val="000000" w:themeColor="text1"/>
              </w:rPr>
            </w:pPr>
            <w:r w:rsidRPr="00337590">
              <w:rPr>
                <w:rFonts w:cs="Tahoma"/>
                <w:color w:val="000000" w:themeColor="text1"/>
              </w:rPr>
              <w:t>1)</w:t>
            </w:r>
            <w:r>
              <w:tab/>
            </w:r>
            <w:r w:rsidRPr="00337590">
              <w:rPr>
                <w:rFonts w:cs="Tahoma"/>
                <w:color w:val="000000" w:themeColor="text1"/>
              </w:rPr>
              <w:t xml:space="preserve">Ar dalyvaudami numatomame vykdyti pirkime galėtumėte pasiūlyti nurodytus kvalifikacijos reikalavimus atitinkantį specialistą?  </w:t>
            </w:r>
          </w:p>
          <w:p w14:paraId="726C82D2" w14:textId="77777777" w:rsidR="00936E5A" w:rsidRPr="005F5476" w:rsidRDefault="00936E5A" w:rsidP="00936E5A">
            <w:pPr>
              <w:pStyle w:val="ListParagraph"/>
              <w:tabs>
                <w:tab w:val="left" w:pos="33"/>
                <w:tab w:val="left" w:pos="421"/>
                <w:tab w:val="left" w:pos="742"/>
              </w:tabs>
              <w:ind w:left="33"/>
              <w:jc w:val="both"/>
              <w:rPr>
                <w:rFonts w:cs="Tahoma"/>
                <w:b/>
                <w:bCs/>
                <w:color w:val="000000" w:themeColor="text1"/>
              </w:rPr>
            </w:pPr>
            <w:r w:rsidRPr="005F5476">
              <w:rPr>
                <w:rFonts w:cs="Tahoma"/>
                <w:b/>
                <w:bCs/>
                <w:color w:val="000000" w:themeColor="text1"/>
              </w:rPr>
              <w:t>ATSAKYMAI:</w:t>
            </w:r>
          </w:p>
          <w:p w14:paraId="47E3B2F1" w14:textId="77777777" w:rsidR="00936E5A" w:rsidRPr="00337590" w:rsidRDefault="00936E5A" w:rsidP="00936E5A">
            <w:pPr>
              <w:pStyle w:val="ListParagraph"/>
              <w:tabs>
                <w:tab w:val="left" w:pos="33"/>
                <w:tab w:val="left" w:pos="421"/>
                <w:tab w:val="left" w:pos="742"/>
              </w:tabs>
              <w:ind w:left="33"/>
              <w:jc w:val="both"/>
              <w:rPr>
                <w:rFonts w:cs="Tahoma"/>
                <w:b/>
                <w:bCs/>
                <w:color w:val="FF0000"/>
              </w:rPr>
            </w:pPr>
          </w:p>
          <w:p w14:paraId="05549CC0" w14:textId="77777777" w:rsidR="00936E5A" w:rsidRPr="00337590" w:rsidRDefault="00936E5A" w:rsidP="00936E5A">
            <w:pPr>
              <w:pStyle w:val="ListParagraph"/>
              <w:tabs>
                <w:tab w:val="left" w:pos="33"/>
                <w:tab w:val="left" w:pos="421"/>
                <w:tab w:val="left" w:pos="742"/>
              </w:tabs>
              <w:ind w:left="33"/>
              <w:jc w:val="both"/>
              <w:rPr>
                <w:rFonts w:cs="Tahoma"/>
                <w:b/>
                <w:bCs/>
                <w:color w:val="FF0000"/>
              </w:rPr>
            </w:pPr>
          </w:p>
          <w:p w14:paraId="1A0E1305" w14:textId="77777777" w:rsidR="00936E5A" w:rsidRPr="00337590" w:rsidRDefault="00936E5A" w:rsidP="00936E5A">
            <w:pPr>
              <w:pStyle w:val="ListParagraph"/>
              <w:tabs>
                <w:tab w:val="left" w:pos="33"/>
                <w:tab w:val="left" w:pos="421"/>
                <w:tab w:val="left" w:pos="742"/>
              </w:tabs>
              <w:ind w:left="33"/>
              <w:jc w:val="both"/>
              <w:rPr>
                <w:rFonts w:cs="Tahoma"/>
                <w:color w:val="000000" w:themeColor="text1"/>
              </w:rPr>
            </w:pPr>
            <w:r w:rsidRPr="00337590">
              <w:rPr>
                <w:rFonts w:cs="Tahoma"/>
                <w:color w:val="000000" w:themeColor="text1"/>
              </w:rPr>
              <w:t>2)</w:t>
            </w:r>
            <w:r>
              <w:tab/>
            </w:r>
            <w:r w:rsidRPr="00337590">
              <w:rPr>
                <w:rFonts w:cs="Tahoma"/>
                <w:color w:val="000000" w:themeColor="text1"/>
              </w:rPr>
              <w:t>Ar, Jūsų nuomone, nurodyti kvalifikacijos reikalavimai neriboja konkurencijos, nėra pernelyg specifiški ar nebūdingi nurodytam specialistui?</w:t>
            </w:r>
          </w:p>
          <w:p w14:paraId="28FC732C" w14:textId="77777777" w:rsidR="00936E5A" w:rsidRDefault="00936E5A" w:rsidP="00936E5A">
            <w:pPr>
              <w:pStyle w:val="ListParagraph"/>
              <w:tabs>
                <w:tab w:val="left" w:pos="33"/>
                <w:tab w:val="left" w:pos="421"/>
                <w:tab w:val="left" w:pos="742"/>
              </w:tabs>
              <w:ind w:left="33"/>
              <w:jc w:val="both"/>
              <w:rPr>
                <w:rFonts w:cs="Tahoma"/>
                <w:b/>
                <w:bCs/>
                <w:color w:val="000000" w:themeColor="text1"/>
              </w:rPr>
            </w:pPr>
            <w:r w:rsidRPr="005F5476">
              <w:rPr>
                <w:rFonts w:cs="Tahoma"/>
                <w:b/>
                <w:bCs/>
                <w:color w:val="000000" w:themeColor="text1"/>
              </w:rPr>
              <w:t>ATSAKYMAI:</w:t>
            </w:r>
          </w:p>
          <w:p w14:paraId="77DB15FB" w14:textId="77777777" w:rsidR="00936E5A" w:rsidRDefault="00936E5A" w:rsidP="00936E5A">
            <w:pPr>
              <w:pStyle w:val="ListParagraph"/>
              <w:tabs>
                <w:tab w:val="left" w:pos="33"/>
                <w:tab w:val="left" w:pos="421"/>
                <w:tab w:val="left" w:pos="742"/>
              </w:tabs>
              <w:ind w:left="33"/>
              <w:jc w:val="both"/>
              <w:rPr>
                <w:rFonts w:cs="Tahoma"/>
                <w:b/>
                <w:bCs/>
                <w:color w:val="000000" w:themeColor="text1"/>
              </w:rPr>
            </w:pPr>
          </w:p>
          <w:p w14:paraId="2AE72476" w14:textId="77777777" w:rsidR="00936E5A" w:rsidRDefault="00936E5A" w:rsidP="00936E5A">
            <w:pPr>
              <w:pStyle w:val="ListParagraph"/>
              <w:tabs>
                <w:tab w:val="left" w:pos="33"/>
                <w:tab w:val="left" w:pos="421"/>
                <w:tab w:val="left" w:pos="742"/>
              </w:tabs>
              <w:ind w:left="33"/>
              <w:jc w:val="both"/>
              <w:rPr>
                <w:rFonts w:cs="Tahoma"/>
                <w:b/>
                <w:bCs/>
                <w:color w:val="000000" w:themeColor="text1"/>
              </w:rPr>
            </w:pPr>
          </w:p>
          <w:p w14:paraId="006E9A76" w14:textId="77777777" w:rsidR="00936E5A" w:rsidRDefault="00936E5A" w:rsidP="00936E5A">
            <w:pPr>
              <w:pStyle w:val="ListParagraph"/>
              <w:tabs>
                <w:tab w:val="left" w:pos="33"/>
                <w:tab w:val="left" w:pos="325"/>
                <w:tab w:val="left" w:pos="467"/>
              </w:tabs>
              <w:ind w:left="33"/>
              <w:jc w:val="both"/>
              <w:rPr>
                <w:rFonts w:cs="Tahoma"/>
                <w:color w:val="000000" w:themeColor="text1"/>
              </w:rPr>
            </w:pPr>
            <w:r w:rsidRPr="00094BA4">
              <w:rPr>
                <w:rFonts w:cs="Tahoma"/>
                <w:color w:val="000000" w:themeColor="text1"/>
              </w:rPr>
              <w:t>3) Kokiomis technologijomis</w:t>
            </w:r>
            <w:r>
              <w:rPr>
                <w:rFonts w:cs="Tahoma"/>
                <w:color w:val="000000" w:themeColor="text1"/>
              </w:rPr>
              <w:t xml:space="preserve"> (iš anksčiau nepaminėtų) </w:t>
            </w:r>
            <w:r w:rsidRPr="00094BA4">
              <w:rPr>
                <w:rFonts w:cs="Tahoma"/>
                <w:color w:val="000000" w:themeColor="text1"/>
              </w:rPr>
              <w:t>naudojosi specialistas papildomai, kurios galėtų prisidėti prie sėkmingo projekto įgyvendinimo?</w:t>
            </w:r>
          </w:p>
          <w:p w14:paraId="2E28614F" w14:textId="77777777" w:rsidR="00936E5A" w:rsidRDefault="00936E5A" w:rsidP="00936E5A">
            <w:pPr>
              <w:pStyle w:val="ListParagraph"/>
              <w:tabs>
                <w:tab w:val="left" w:pos="33"/>
                <w:tab w:val="left" w:pos="421"/>
                <w:tab w:val="left" w:pos="742"/>
              </w:tabs>
              <w:ind w:left="33"/>
              <w:jc w:val="both"/>
              <w:rPr>
                <w:rFonts w:cs="Tahoma"/>
                <w:b/>
                <w:bCs/>
                <w:color w:val="000000" w:themeColor="text1"/>
              </w:rPr>
            </w:pPr>
            <w:r w:rsidRPr="005F5476">
              <w:rPr>
                <w:rFonts w:cs="Tahoma"/>
                <w:b/>
                <w:bCs/>
                <w:color w:val="000000" w:themeColor="text1"/>
              </w:rPr>
              <w:t>ATSAKYMAI:</w:t>
            </w:r>
          </w:p>
          <w:p w14:paraId="5E29CF44" w14:textId="77777777" w:rsidR="00936E5A" w:rsidRPr="005F5476" w:rsidRDefault="00936E5A" w:rsidP="00936E5A">
            <w:pPr>
              <w:pStyle w:val="ListParagraph"/>
              <w:tabs>
                <w:tab w:val="left" w:pos="33"/>
                <w:tab w:val="left" w:pos="325"/>
                <w:tab w:val="left" w:pos="467"/>
              </w:tabs>
              <w:ind w:left="33"/>
              <w:jc w:val="both"/>
              <w:rPr>
                <w:rFonts w:cs="Tahoma"/>
                <w:b/>
                <w:bCs/>
                <w:color w:val="000000" w:themeColor="text1"/>
              </w:rPr>
            </w:pPr>
          </w:p>
          <w:p w14:paraId="7CD0923F" w14:textId="4FB278C4" w:rsidR="00936E5A" w:rsidRPr="00337590" w:rsidRDefault="409EB89A" w:rsidP="2D137946">
            <w:pPr>
              <w:pStyle w:val="ListParagraph"/>
              <w:tabs>
                <w:tab w:val="left" w:pos="313"/>
              </w:tabs>
              <w:spacing w:before="60" w:after="120"/>
              <w:ind w:left="28"/>
              <w:jc w:val="both"/>
              <w:rPr>
                <w:rFonts w:cs="Tahoma"/>
                <w:color w:val="000000" w:themeColor="text1"/>
              </w:rPr>
            </w:pPr>
            <w:r w:rsidRPr="2D137946">
              <w:rPr>
                <w:rFonts w:cs="Tahoma"/>
                <w:color w:val="000000" w:themeColor="text1"/>
              </w:rPr>
              <w:t>4) Ar ši patirtis gali būti dengiama viena ar keliomis sutartimis?</w:t>
            </w:r>
          </w:p>
          <w:p w14:paraId="4A879D3C" w14:textId="231496B6" w:rsidR="00936E5A" w:rsidRPr="00337590" w:rsidRDefault="409EB89A" w:rsidP="2D137946">
            <w:pPr>
              <w:pStyle w:val="ListParagraph"/>
              <w:tabs>
                <w:tab w:val="left" w:pos="313"/>
              </w:tabs>
              <w:spacing w:before="60" w:after="120"/>
              <w:ind w:left="28"/>
              <w:jc w:val="both"/>
              <w:rPr>
                <w:rFonts w:cs="Tahoma"/>
                <w:b/>
                <w:bCs/>
                <w:color w:val="000000" w:themeColor="text1"/>
              </w:rPr>
            </w:pPr>
            <w:r w:rsidRPr="2D137946">
              <w:rPr>
                <w:rFonts w:cs="Tahoma"/>
                <w:b/>
                <w:bCs/>
                <w:color w:val="000000" w:themeColor="text1"/>
              </w:rPr>
              <w:t>ATSAKYMAI:</w:t>
            </w:r>
          </w:p>
          <w:p w14:paraId="6014EBCF" w14:textId="433BCA98" w:rsidR="00936E5A" w:rsidRPr="00337590" w:rsidRDefault="00936E5A" w:rsidP="2D137946">
            <w:pPr>
              <w:pStyle w:val="ListParagraph"/>
              <w:tabs>
                <w:tab w:val="left" w:pos="313"/>
              </w:tabs>
              <w:spacing w:before="60" w:after="120"/>
              <w:ind w:left="28"/>
              <w:jc w:val="both"/>
              <w:rPr>
                <w:rFonts w:cs="Tahoma"/>
                <w:color w:val="000000" w:themeColor="text1"/>
              </w:rPr>
            </w:pPr>
          </w:p>
        </w:tc>
      </w:tr>
      <w:tr w:rsidR="00936E5A" w:rsidRPr="00337590" w14:paraId="3F72C77F" w14:textId="77777777" w:rsidTr="761F5250">
        <w:tc>
          <w:tcPr>
            <w:tcW w:w="1065" w:type="dxa"/>
          </w:tcPr>
          <w:p w14:paraId="36094007" w14:textId="6EC4E2F3" w:rsidR="00936E5A" w:rsidRPr="00337590" w:rsidRDefault="6187F895" w:rsidP="00936E5A">
            <w:pPr>
              <w:tabs>
                <w:tab w:val="left" w:pos="878"/>
              </w:tabs>
              <w:spacing w:before="100" w:beforeAutospacing="1" w:after="100" w:afterAutospacing="1"/>
              <w:rPr>
                <w:rFonts w:ascii="Tahoma" w:hAnsi="Tahoma" w:cs="Tahoma"/>
                <w:sz w:val="22"/>
                <w:szCs w:val="22"/>
              </w:rPr>
            </w:pPr>
            <w:r w:rsidRPr="55CCFC46">
              <w:rPr>
                <w:rFonts w:ascii="Tahoma" w:hAnsi="Tahoma" w:cs="Tahoma"/>
                <w:sz w:val="22"/>
                <w:szCs w:val="22"/>
              </w:rPr>
              <w:lastRenderedPageBreak/>
              <w:t>2</w:t>
            </w:r>
            <w:r w:rsidR="00E35AE8">
              <w:rPr>
                <w:rFonts w:ascii="Tahoma" w:hAnsi="Tahoma" w:cs="Tahoma"/>
                <w:sz w:val="22"/>
                <w:szCs w:val="22"/>
              </w:rPr>
              <w:t>.7.</w:t>
            </w:r>
          </w:p>
        </w:tc>
        <w:tc>
          <w:tcPr>
            <w:tcW w:w="4111" w:type="dxa"/>
          </w:tcPr>
          <w:p w14:paraId="165C2D6A" w14:textId="77777777" w:rsidR="00AF69AC" w:rsidRDefault="00E6762E" w:rsidP="00DB23ED">
            <w:pPr>
              <w:pStyle w:val="ListParagraph"/>
              <w:tabs>
                <w:tab w:val="left" w:pos="1980"/>
              </w:tabs>
              <w:spacing w:after="120"/>
              <w:ind w:left="0"/>
              <w:jc w:val="both"/>
              <w:rPr>
                <w:rFonts w:cs="Tahoma"/>
                <w:b/>
                <w:bCs/>
              </w:rPr>
            </w:pPr>
            <w:r w:rsidRPr="00CE4A61">
              <w:rPr>
                <w:rFonts w:cs="Tahoma"/>
                <w:b/>
                <w:bCs/>
              </w:rPr>
              <w:t xml:space="preserve">Specialistas Nr. 7 – </w:t>
            </w:r>
            <w:proofErr w:type="spellStart"/>
            <w:r w:rsidRPr="00CE4A61">
              <w:rPr>
                <w:rFonts w:cs="Tahoma"/>
                <w:b/>
                <w:bCs/>
              </w:rPr>
              <w:t>BackEnd</w:t>
            </w:r>
            <w:proofErr w:type="spellEnd"/>
            <w:r w:rsidRPr="00CE4A61">
              <w:rPr>
                <w:rFonts w:cs="Tahoma"/>
                <w:b/>
                <w:bCs/>
              </w:rPr>
              <w:t xml:space="preserve"> programuotojas</w:t>
            </w:r>
            <w:r w:rsidR="00997772" w:rsidRPr="00CE4A61">
              <w:rPr>
                <w:rFonts w:cs="Tahoma"/>
                <w:b/>
                <w:bCs/>
              </w:rPr>
              <w:t>:</w:t>
            </w:r>
          </w:p>
          <w:p w14:paraId="0CF24A81" w14:textId="53F43FB4" w:rsidR="000E0839" w:rsidRPr="003A0C77" w:rsidRDefault="00F230D1" w:rsidP="00DB23ED">
            <w:pPr>
              <w:tabs>
                <w:tab w:val="left" w:pos="1980"/>
              </w:tabs>
              <w:spacing w:after="120"/>
              <w:jc w:val="both"/>
              <w:rPr>
                <w:rFonts w:ascii="Tahoma" w:hAnsi="Tahoma" w:cs="Tahoma"/>
                <w:sz w:val="22"/>
                <w:szCs w:val="22"/>
              </w:rPr>
            </w:pPr>
            <w:r w:rsidRPr="00F230D1">
              <w:rPr>
                <w:rFonts w:ascii="Tahoma" w:hAnsi="Tahoma" w:cs="Tahoma"/>
                <w:b/>
                <w:bCs/>
                <w:sz w:val="22"/>
                <w:szCs w:val="22"/>
              </w:rPr>
              <w:t>a)</w:t>
            </w:r>
            <w:r>
              <w:rPr>
                <w:rFonts w:ascii="Tahoma" w:hAnsi="Tahoma" w:cs="Tahoma"/>
                <w:sz w:val="22"/>
                <w:szCs w:val="22"/>
              </w:rPr>
              <w:t xml:space="preserve"> </w:t>
            </w:r>
            <w:r w:rsidR="00EE25FD" w:rsidRPr="003A0C77">
              <w:rPr>
                <w:rFonts w:ascii="Tahoma" w:hAnsi="Tahoma" w:cs="Tahoma"/>
                <w:sz w:val="22"/>
                <w:szCs w:val="22"/>
              </w:rPr>
              <w:t xml:space="preserve">per paskutinius 3 metus vykdė </w:t>
            </w:r>
            <w:proofErr w:type="spellStart"/>
            <w:r w:rsidR="00EE25FD" w:rsidRPr="003A0C77">
              <w:rPr>
                <w:rFonts w:ascii="Tahoma" w:hAnsi="Tahoma" w:cs="Tahoma"/>
                <w:sz w:val="22"/>
                <w:szCs w:val="22"/>
              </w:rPr>
              <w:t>BackEnd</w:t>
            </w:r>
            <w:proofErr w:type="spellEnd"/>
            <w:r w:rsidR="00EE25FD" w:rsidRPr="003A0C77">
              <w:rPr>
                <w:rFonts w:ascii="Tahoma" w:hAnsi="Tahoma" w:cs="Tahoma"/>
                <w:sz w:val="22"/>
                <w:szCs w:val="22"/>
              </w:rPr>
              <w:t xml:space="preserve"> programuotojo funkcijas</w:t>
            </w:r>
            <w:r w:rsidR="008F1218" w:rsidRPr="003A0C77">
              <w:rPr>
                <w:rFonts w:ascii="Tahoma" w:hAnsi="Tahoma" w:cs="Tahoma"/>
                <w:sz w:val="22"/>
                <w:szCs w:val="22"/>
              </w:rPr>
              <w:t xml:space="preserve"> kuriant</w:t>
            </w:r>
            <w:r w:rsidR="000E0839" w:rsidRPr="003A0C77">
              <w:rPr>
                <w:rFonts w:ascii="Tahoma" w:hAnsi="Tahoma" w:cs="Tahoma"/>
                <w:sz w:val="22"/>
                <w:szCs w:val="22"/>
              </w:rPr>
              <w:t xml:space="preserve"> </w:t>
            </w:r>
            <w:r w:rsidR="008F1218" w:rsidRPr="003A0C77">
              <w:rPr>
                <w:rFonts w:ascii="Tahoma" w:hAnsi="Tahoma" w:cs="Tahoma"/>
                <w:sz w:val="22"/>
                <w:szCs w:val="22"/>
              </w:rPr>
              <w:t>informacinę sistemą</w:t>
            </w:r>
            <w:r w:rsidR="00DB23ED" w:rsidRPr="003A0C77">
              <w:rPr>
                <w:rFonts w:ascii="Tahoma" w:hAnsi="Tahoma" w:cs="Tahoma"/>
                <w:sz w:val="22"/>
                <w:szCs w:val="22"/>
              </w:rPr>
              <w:t>:</w:t>
            </w:r>
          </w:p>
          <w:p w14:paraId="10DE20A1" w14:textId="4E46D749" w:rsidR="00CE4A61" w:rsidRDefault="00E6762E" w:rsidP="00DB23ED">
            <w:pPr>
              <w:pStyle w:val="ListParagraph"/>
              <w:numPr>
                <w:ilvl w:val="0"/>
                <w:numId w:val="20"/>
              </w:numPr>
              <w:tabs>
                <w:tab w:val="left" w:pos="234"/>
              </w:tabs>
              <w:spacing w:after="120"/>
              <w:ind w:left="-50" w:firstLine="0"/>
              <w:jc w:val="both"/>
            </w:pPr>
            <w:r w:rsidRPr="735F1193">
              <w:t>taik</w:t>
            </w:r>
            <w:r w:rsidR="00F20F56" w:rsidRPr="735F1193">
              <w:t>ė</w:t>
            </w:r>
            <w:r w:rsidRPr="735F1193">
              <w:t xml:space="preserve"> bent viena iš programavimo kalbų: JavaScript/</w:t>
            </w:r>
            <w:proofErr w:type="spellStart"/>
            <w:r w:rsidRPr="735F1193">
              <w:t>TypeScript</w:t>
            </w:r>
            <w:proofErr w:type="spellEnd"/>
            <w:r w:rsidRPr="735F1193">
              <w:t xml:space="preserve"> (Node.js), </w:t>
            </w:r>
            <w:proofErr w:type="spellStart"/>
            <w:r w:rsidRPr="735F1193">
              <w:t>Python</w:t>
            </w:r>
            <w:proofErr w:type="spellEnd"/>
            <w:r w:rsidRPr="735F1193">
              <w:t xml:space="preserve"> (</w:t>
            </w:r>
            <w:proofErr w:type="spellStart"/>
            <w:r w:rsidRPr="735F1193">
              <w:t>Django</w:t>
            </w:r>
            <w:proofErr w:type="spellEnd"/>
            <w:r w:rsidRPr="735F1193">
              <w:t xml:space="preserve">, </w:t>
            </w:r>
            <w:proofErr w:type="spellStart"/>
            <w:r w:rsidRPr="735F1193">
              <w:t>Flask</w:t>
            </w:r>
            <w:proofErr w:type="spellEnd"/>
            <w:r w:rsidRPr="735F1193">
              <w:t xml:space="preserve">, </w:t>
            </w:r>
            <w:proofErr w:type="spellStart"/>
            <w:r w:rsidRPr="735F1193">
              <w:t>FastAPI</w:t>
            </w:r>
            <w:proofErr w:type="spellEnd"/>
            <w:r w:rsidRPr="735F1193">
              <w:t>), Java (</w:t>
            </w:r>
            <w:proofErr w:type="spellStart"/>
            <w:r w:rsidRPr="735F1193">
              <w:t>Spring</w:t>
            </w:r>
            <w:proofErr w:type="spellEnd"/>
            <w:r w:rsidRPr="735F1193">
              <w:t xml:space="preserve"> </w:t>
            </w:r>
            <w:proofErr w:type="spellStart"/>
            <w:r w:rsidRPr="735F1193">
              <w:t>Boot</w:t>
            </w:r>
            <w:proofErr w:type="spellEnd"/>
            <w:r w:rsidRPr="735F1193">
              <w:t>), </w:t>
            </w:r>
            <w:proofErr w:type="spellStart"/>
            <w:r w:rsidRPr="735F1193">
              <w:t>Ruby</w:t>
            </w:r>
            <w:proofErr w:type="spellEnd"/>
            <w:r w:rsidRPr="735F1193">
              <w:t xml:space="preserve"> (</w:t>
            </w:r>
            <w:proofErr w:type="spellStart"/>
            <w:r w:rsidRPr="735F1193">
              <w:t>Ruby</w:t>
            </w:r>
            <w:proofErr w:type="spellEnd"/>
            <w:r w:rsidRPr="735F1193">
              <w:t xml:space="preserve"> </w:t>
            </w:r>
            <w:proofErr w:type="spellStart"/>
            <w:r w:rsidRPr="735F1193">
              <w:t>on</w:t>
            </w:r>
            <w:proofErr w:type="spellEnd"/>
            <w:r w:rsidRPr="735F1193">
              <w:t xml:space="preserve"> </w:t>
            </w:r>
            <w:proofErr w:type="spellStart"/>
            <w:r w:rsidRPr="735F1193">
              <w:t>Rails</w:t>
            </w:r>
            <w:proofErr w:type="spellEnd"/>
            <w:r w:rsidRPr="735F1193">
              <w:t>), PHP (</w:t>
            </w:r>
            <w:proofErr w:type="spellStart"/>
            <w:r w:rsidRPr="735F1193">
              <w:t>Laravel</w:t>
            </w:r>
            <w:proofErr w:type="spellEnd"/>
            <w:r w:rsidRPr="735F1193">
              <w:t xml:space="preserve">, </w:t>
            </w:r>
            <w:proofErr w:type="spellStart"/>
            <w:r w:rsidRPr="735F1193">
              <w:t>Symfony</w:t>
            </w:r>
            <w:proofErr w:type="spellEnd"/>
            <w:r w:rsidRPr="735F1193">
              <w:t xml:space="preserve">), C# (.NET </w:t>
            </w:r>
            <w:proofErr w:type="spellStart"/>
            <w:r w:rsidRPr="735F1193">
              <w:t>Core</w:t>
            </w:r>
            <w:proofErr w:type="spellEnd"/>
            <w:r w:rsidRPr="735F1193">
              <w:t>), </w:t>
            </w:r>
            <w:proofErr w:type="spellStart"/>
            <w:r w:rsidRPr="735F1193">
              <w:t>Go</w:t>
            </w:r>
            <w:proofErr w:type="spellEnd"/>
            <w:r w:rsidRPr="735F1193">
              <w:t xml:space="preserve"> (</w:t>
            </w:r>
            <w:proofErr w:type="spellStart"/>
            <w:r w:rsidRPr="735F1193">
              <w:t>Golang</w:t>
            </w:r>
            <w:proofErr w:type="spellEnd"/>
            <w:r w:rsidRPr="735F1193">
              <w:t>). </w:t>
            </w:r>
          </w:p>
          <w:p w14:paraId="24779053" w14:textId="02625186" w:rsidR="00E6762E" w:rsidRPr="0058102F" w:rsidRDefault="00E6762E" w:rsidP="00DB23ED">
            <w:pPr>
              <w:pStyle w:val="ListParagraph"/>
              <w:numPr>
                <w:ilvl w:val="0"/>
                <w:numId w:val="20"/>
              </w:numPr>
              <w:tabs>
                <w:tab w:val="left" w:pos="234"/>
              </w:tabs>
              <w:spacing w:after="120"/>
              <w:ind w:left="0" w:firstLine="16"/>
              <w:jc w:val="both"/>
            </w:pPr>
            <w:r w:rsidRPr="2D137946">
              <w:t xml:space="preserve">buvo naudojamos </w:t>
            </w:r>
            <w:proofErr w:type="spellStart"/>
            <w:r w:rsidRPr="2D137946">
              <w:t>realiacinės</w:t>
            </w:r>
            <w:proofErr w:type="spellEnd"/>
            <w:r w:rsidRPr="2D137946">
              <w:t xml:space="preserve"> duomenų bazės (</w:t>
            </w:r>
            <w:proofErr w:type="spellStart"/>
            <w:r w:rsidRPr="2D137946">
              <w:t>My</w:t>
            </w:r>
            <w:proofErr w:type="spellEnd"/>
            <w:r w:rsidRPr="2D137946">
              <w:t xml:space="preserve"> SQL, </w:t>
            </w:r>
            <w:proofErr w:type="spellStart"/>
            <w:r w:rsidRPr="2D137946">
              <w:t>PostgreSQL</w:t>
            </w:r>
            <w:proofErr w:type="spellEnd"/>
            <w:r w:rsidRPr="2D137946">
              <w:t>, MSSQL) </w:t>
            </w:r>
            <w:r w:rsidR="00152592" w:rsidRPr="2D137946">
              <w:t xml:space="preserve">ir/ ar </w:t>
            </w:r>
            <w:r w:rsidR="00C07101" w:rsidRPr="2D137946">
              <w:t>dokumentinės duomenų bazės (</w:t>
            </w:r>
            <w:proofErr w:type="spellStart"/>
            <w:r w:rsidR="00C07101" w:rsidRPr="2D137946">
              <w:t>Mongo</w:t>
            </w:r>
            <w:proofErr w:type="spellEnd"/>
            <w:r w:rsidR="00C07101" w:rsidRPr="2D137946">
              <w:t xml:space="preserve"> DB, </w:t>
            </w:r>
            <w:proofErr w:type="spellStart"/>
            <w:r w:rsidR="00C07101" w:rsidRPr="2D137946">
              <w:t>Couch</w:t>
            </w:r>
            <w:proofErr w:type="spellEnd"/>
            <w:r w:rsidR="00C07101" w:rsidRPr="2D137946">
              <w:t xml:space="preserve"> DB)</w:t>
            </w:r>
            <w:r w:rsidR="0036175A" w:rsidRPr="2D137946">
              <w:t xml:space="preserve"> ir/ ar</w:t>
            </w:r>
            <w:r w:rsidR="00EB2999" w:rsidRPr="2D137946">
              <w:t xml:space="preserve"> vektorinės duomenų baz</w:t>
            </w:r>
            <w:r w:rsidR="00747763" w:rsidRPr="2D137946">
              <w:t xml:space="preserve">ių technologijos </w:t>
            </w:r>
            <w:r w:rsidR="00EB2999" w:rsidRPr="2D137946">
              <w:t>(</w:t>
            </w:r>
            <w:proofErr w:type="spellStart"/>
            <w:r w:rsidR="00EB2999" w:rsidRPr="2D137946">
              <w:t>FAISS,Milvus</w:t>
            </w:r>
            <w:proofErr w:type="spellEnd"/>
            <w:r w:rsidR="00EB2999" w:rsidRPr="2D137946">
              <w:t>,</w:t>
            </w:r>
            <w:r w:rsidR="00747763" w:rsidRPr="2D137946">
              <w:t xml:space="preserve"> </w:t>
            </w:r>
            <w:proofErr w:type="spellStart"/>
            <w:r w:rsidR="00747763" w:rsidRPr="2D137946">
              <w:t>Weaviate</w:t>
            </w:r>
            <w:proofErr w:type="spellEnd"/>
            <w:r w:rsidR="00747763" w:rsidRPr="2D137946">
              <w:t xml:space="preserve">, </w:t>
            </w:r>
            <w:proofErr w:type="spellStart"/>
            <w:r w:rsidR="00747763" w:rsidRPr="2D137946">
              <w:t>Pinecone</w:t>
            </w:r>
            <w:proofErr w:type="spellEnd"/>
            <w:r w:rsidR="00B82D6E" w:rsidRPr="2D137946">
              <w:t xml:space="preserve">, </w:t>
            </w:r>
            <w:proofErr w:type="spellStart"/>
            <w:r w:rsidR="00B82D6E" w:rsidRPr="2D137946">
              <w:t>Annoy</w:t>
            </w:r>
            <w:proofErr w:type="spellEnd"/>
            <w:r w:rsidR="00EB2999" w:rsidRPr="2D137946">
              <w:t>)</w:t>
            </w:r>
            <w:r w:rsidR="00B82D6E" w:rsidRPr="2D137946">
              <w:t>.</w:t>
            </w:r>
          </w:p>
          <w:p w14:paraId="19E89712" w14:textId="4809FAA0" w:rsidR="00E6762E" w:rsidRPr="00E6762E" w:rsidRDefault="68B00D40" w:rsidP="00DB23ED">
            <w:pPr>
              <w:pStyle w:val="ListParagraph"/>
              <w:numPr>
                <w:ilvl w:val="0"/>
                <w:numId w:val="20"/>
              </w:numPr>
              <w:tabs>
                <w:tab w:val="left" w:pos="376"/>
              </w:tabs>
              <w:spacing w:after="120"/>
              <w:ind w:left="0" w:firstLine="0"/>
              <w:jc w:val="both"/>
              <w:rPr>
                <w:rFonts w:cs="Tahoma"/>
                <w:bCs/>
              </w:rPr>
            </w:pPr>
            <w:r w:rsidRPr="2D137946">
              <w:rPr>
                <w:rFonts w:cs="Tahoma"/>
              </w:rPr>
              <w:t>k</w:t>
            </w:r>
            <w:r w:rsidR="0E95105F" w:rsidRPr="2D137946">
              <w:rPr>
                <w:rFonts w:cs="Tahoma"/>
              </w:rPr>
              <w:t>ū</w:t>
            </w:r>
            <w:r w:rsidRPr="2D137946">
              <w:rPr>
                <w:rFonts w:cs="Tahoma"/>
              </w:rPr>
              <w:t>r</w:t>
            </w:r>
            <w:r w:rsidR="3E8C132B" w:rsidRPr="2D137946">
              <w:rPr>
                <w:rFonts w:cs="Tahoma"/>
              </w:rPr>
              <w:t>ė</w:t>
            </w:r>
            <w:r w:rsidR="00B82D6E">
              <w:rPr>
                <w:rFonts w:cs="Tahoma"/>
                <w:bCs/>
              </w:rPr>
              <w:t xml:space="preserve"> ir/</w:t>
            </w:r>
            <w:r w:rsidR="00E6762E" w:rsidRPr="00E6762E">
              <w:rPr>
                <w:rFonts w:cs="Tahoma"/>
                <w:bCs/>
              </w:rPr>
              <w:t>ar dieg</w:t>
            </w:r>
            <w:r w:rsidR="00B82D6E">
              <w:rPr>
                <w:rFonts w:cs="Tahoma"/>
                <w:bCs/>
              </w:rPr>
              <w:t>ė</w:t>
            </w:r>
            <w:r w:rsidR="00E6762E" w:rsidRPr="00E6762E">
              <w:rPr>
                <w:rFonts w:cs="Tahoma"/>
                <w:bCs/>
              </w:rPr>
              <w:t xml:space="preserve"> </w:t>
            </w:r>
            <w:proofErr w:type="spellStart"/>
            <w:r w:rsidR="00E6762E" w:rsidRPr="00E6762E">
              <w:rPr>
                <w:rFonts w:cs="Tahoma"/>
                <w:bCs/>
              </w:rPr>
              <w:t>RESTful</w:t>
            </w:r>
            <w:proofErr w:type="spellEnd"/>
            <w:r w:rsidR="00E6762E" w:rsidRPr="00E6762E">
              <w:rPr>
                <w:rFonts w:cs="Tahoma"/>
                <w:bCs/>
              </w:rPr>
              <w:t xml:space="preserve"> ar SOAP API. </w:t>
            </w:r>
          </w:p>
          <w:p w14:paraId="63C075A7" w14:textId="7A4B082B" w:rsidR="00E6762E" w:rsidRPr="00E6762E" w:rsidRDefault="00E6762E" w:rsidP="00DB23ED">
            <w:pPr>
              <w:pStyle w:val="ListParagraph"/>
              <w:numPr>
                <w:ilvl w:val="0"/>
                <w:numId w:val="20"/>
              </w:numPr>
              <w:tabs>
                <w:tab w:val="left" w:pos="376"/>
              </w:tabs>
              <w:spacing w:after="120"/>
              <w:ind w:left="0" w:hanging="50"/>
              <w:jc w:val="both"/>
              <w:rPr>
                <w:rFonts w:cs="Tahoma"/>
                <w:bCs/>
              </w:rPr>
            </w:pPr>
            <w:r w:rsidRPr="00E6762E">
              <w:rPr>
                <w:rFonts w:cs="Tahoma"/>
                <w:bCs/>
              </w:rPr>
              <w:t>taik</w:t>
            </w:r>
            <w:r w:rsidR="003741A6">
              <w:rPr>
                <w:rFonts w:cs="Tahoma"/>
                <w:bCs/>
              </w:rPr>
              <w:t>ė</w:t>
            </w:r>
            <w:r w:rsidRPr="00E6762E">
              <w:rPr>
                <w:rFonts w:cs="Tahoma"/>
                <w:bCs/>
              </w:rPr>
              <w:t xml:space="preserve"> autentifikavimo ir autorizacijos metod</w:t>
            </w:r>
            <w:r w:rsidR="003741A6">
              <w:rPr>
                <w:rFonts w:cs="Tahoma"/>
                <w:bCs/>
              </w:rPr>
              <w:t>us</w:t>
            </w:r>
            <w:r w:rsidRPr="00E6762E">
              <w:rPr>
                <w:rFonts w:cs="Tahoma"/>
                <w:bCs/>
              </w:rPr>
              <w:t xml:space="preserve"> toki</w:t>
            </w:r>
            <w:r w:rsidR="003741A6">
              <w:rPr>
                <w:rFonts w:cs="Tahoma"/>
                <w:bCs/>
              </w:rPr>
              <w:t>us</w:t>
            </w:r>
            <w:r w:rsidRPr="00E6762E">
              <w:rPr>
                <w:rFonts w:cs="Tahoma"/>
                <w:bCs/>
              </w:rPr>
              <w:t xml:space="preserve"> kaip: OAuth2, JWT, </w:t>
            </w:r>
            <w:proofErr w:type="spellStart"/>
            <w:r w:rsidRPr="00E6762E">
              <w:rPr>
                <w:rFonts w:cs="Tahoma"/>
                <w:bCs/>
              </w:rPr>
              <w:t>OpenIDConnect</w:t>
            </w:r>
            <w:proofErr w:type="spellEnd"/>
            <w:r w:rsidRPr="00E6762E">
              <w:rPr>
                <w:rFonts w:cs="Tahoma"/>
                <w:bCs/>
              </w:rPr>
              <w:t>. </w:t>
            </w:r>
            <w:r>
              <w:br/>
            </w:r>
            <w:r w:rsidRPr="00E6762E">
              <w:rPr>
                <w:rFonts w:cs="Tahoma"/>
                <w:bCs/>
              </w:rPr>
              <w:t>naudoj</w:t>
            </w:r>
            <w:r w:rsidR="003741A6">
              <w:rPr>
                <w:rFonts w:cs="Tahoma"/>
                <w:bCs/>
              </w:rPr>
              <w:t>o</w:t>
            </w:r>
            <w:r w:rsidRPr="00E6762E">
              <w:rPr>
                <w:rFonts w:cs="Tahoma"/>
                <w:bCs/>
              </w:rPr>
              <w:t xml:space="preserve"> versijų kontrolės sistem</w:t>
            </w:r>
            <w:r w:rsidR="006C36A8">
              <w:rPr>
                <w:rFonts w:cs="Tahoma"/>
                <w:bCs/>
              </w:rPr>
              <w:t>as</w:t>
            </w:r>
            <w:r w:rsidRPr="00E6762E">
              <w:rPr>
                <w:rFonts w:cs="Tahoma"/>
                <w:bCs/>
              </w:rPr>
              <w:t xml:space="preserve"> toki</w:t>
            </w:r>
            <w:r w:rsidR="006C36A8">
              <w:rPr>
                <w:rFonts w:cs="Tahoma"/>
                <w:bCs/>
              </w:rPr>
              <w:t>a</w:t>
            </w:r>
            <w:r w:rsidRPr="00E6762E">
              <w:rPr>
                <w:rFonts w:cs="Tahoma"/>
                <w:bCs/>
              </w:rPr>
              <w:t>s kaip: </w:t>
            </w:r>
            <w:proofErr w:type="spellStart"/>
            <w:r w:rsidRPr="00E6762E">
              <w:rPr>
                <w:rFonts w:cs="Tahoma"/>
                <w:bCs/>
              </w:rPr>
              <w:t>GitHub</w:t>
            </w:r>
            <w:proofErr w:type="spellEnd"/>
            <w:r w:rsidR="00006488">
              <w:rPr>
                <w:rFonts w:cs="Tahoma"/>
                <w:bCs/>
              </w:rPr>
              <w:t xml:space="preserve"> ir/ </w:t>
            </w:r>
            <w:proofErr w:type="spellStart"/>
            <w:r w:rsidR="749EEBF9" w:rsidRPr="2D137946">
              <w:rPr>
                <w:rFonts w:cs="Tahoma"/>
              </w:rPr>
              <w:t>ar</w:t>
            </w:r>
            <w:r w:rsidR="68B00D40" w:rsidRPr="2D137946">
              <w:rPr>
                <w:rFonts w:cs="Tahoma"/>
              </w:rPr>
              <w:t>GitLab</w:t>
            </w:r>
            <w:proofErr w:type="spellEnd"/>
            <w:r w:rsidR="005347BF">
              <w:rPr>
                <w:rFonts w:cs="Tahoma"/>
                <w:bCs/>
              </w:rPr>
              <w:t xml:space="preserve"> ir/ ar</w:t>
            </w:r>
            <w:r w:rsidRPr="00E6762E">
              <w:rPr>
                <w:rFonts w:cs="Tahoma"/>
                <w:bCs/>
              </w:rPr>
              <w:t>; </w:t>
            </w:r>
            <w:proofErr w:type="spellStart"/>
            <w:r w:rsidRPr="00E6762E">
              <w:rPr>
                <w:rFonts w:cs="Tahoma"/>
                <w:bCs/>
              </w:rPr>
              <w:t>BitBucket</w:t>
            </w:r>
            <w:proofErr w:type="spellEnd"/>
            <w:r w:rsidRPr="00E6762E">
              <w:rPr>
                <w:rFonts w:cs="Tahoma"/>
                <w:bCs/>
              </w:rPr>
              <w:t xml:space="preserve"> ar kit</w:t>
            </w:r>
            <w:r w:rsidR="006C36A8">
              <w:rPr>
                <w:rFonts w:cs="Tahoma"/>
                <w:bCs/>
              </w:rPr>
              <w:t>a</w:t>
            </w:r>
            <w:r w:rsidRPr="00E6762E">
              <w:rPr>
                <w:rFonts w:cs="Tahoma"/>
                <w:bCs/>
              </w:rPr>
              <w:t>s versijų kontrolės sistem</w:t>
            </w:r>
            <w:r w:rsidR="00882B3C">
              <w:rPr>
                <w:rFonts w:cs="Tahoma"/>
                <w:bCs/>
              </w:rPr>
              <w:t>a</w:t>
            </w:r>
            <w:r w:rsidRPr="00E6762E">
              <w:rPr>
                <w:rFonts w:cs="Tahoma"/>
                <w:bCs/>
              </w:rPr>
              <w:t>s. </w:t>
            </w:r>
          </w:p>
          <w:p w14:paraId="47BB95EB" w14:textId="34F38F7D" w:rsidR="00E6762E" w:rsidRPr="00E6762E" w:rsidRDefault="00E6762E" w:rsidP="00DB23ED">
            <w:pPr>
              <w:pStyle w:val="ListParagraph"/>
              <w:numPr>
                <w:ilvl w:val="0"/>
                <w:numId w:val="20"/>
              </w:numPr>
              <w:tabs>
                <w:tab w:val="left" w:pos="376"/>
              </w:tabs>
              <w:spacing w:after="120"/>
              <w:ind w:left="0" w:firstLine="0"/>
              <w:jc w:val="both"/>
              <w:rPr>
                <w:rFonts w:cs="Tahoma"/>
                <w:bCs/>
              </w:rPr>
            </w:pPr>
            <w:r w:rsidRPr="00E6762E">
              <w:rPr>
                <w:rFonts w:cs="Tahoma"/>
                <w:bCs/>
              </w:rPr>
              <w:t>naudoj</w:t>
            </w:r>
            <w:r w:rsidR="00882B3C">
              <w:rPr>
                <w:rFonts w:cs="Tahoma"/>
                <w:bCs/>
              </w:rPr>
              <w:t>o</w:t>
            </w:r>
            <w:r w:rsidRPr="00E6762E">
              <w:rPr>
                <w:rFonts w:cs="Tahoma"/>
                <w:bCs/>
              </w:rPr>
              <w:t xml:space="preserve"> serverių ir</w:t>
            </w:r>
            <w:r w:rsidR="00882B3C">
              <w:rPr>
                <w:rFonts w:cs="Tahoma"/>
                <w:bCs/>
              </w:rPr>
              <w:t>/ ar</w:t>
            </w:r>
            <w:r w:rsidRPr="00E6762E">
              <w:rPr>
                <w:rFonts w:cs="Tahoma"/>
                <w:bCs/>
              </w:rPr>
              <w:t xml:space="preserve"> debesijos technologij</w:t>
            </w:r>
            <w:r w:rsidR="00882B3C">
              <w:rPr>
                <w:rFonts w:cs="Tahoma"/>
                <w:bCs/>
              </w:rPr>
              <w:t>as</w:t>
            </w:r>
            <w:r w:rsidRPr="00E6762E">
              <w:rPr>
                <w:rFonts w:cs="Tahoma"/>
                <w:bCs/>
              </w:rPr>
              <w:t xml:space="preserve">: AWS, </w:t>
            </w:r>
            <w:proofErr w:type="spellStart"/>
            <w:r w:rsidRPr="00E6762E">
              <w:rPr>
                <w:rFonts w:cs="Tahoma"/>
                <w:bCs/>
              </w:rPr>
              <w:t>Azure</w:t>
            </w:r>
            <w:proofErr w:type="spellEnd"/>
            <w:r w:rsidRPr="00E6762E">
              <w:rPr>
                <w:rFonts w:cs="Tahoma"/>
                <w:bCs/>
              </w:rPr>
              <w:t xml:space="preserve">, Google </w:t>
            </w:r>
            <w:proofErr w:type="spellStart"/>
            <w:r w:rsidRPr="00E6762E">
              <w:rPr>
                <w:rFonts w:cs="Tahoma"/>
                <w:bCs/>
              </w:rPr>
              <w:lastRenderedPageBreak/>
              <w:t>Cloud</w:t>
            </w:r>
            <w:proofErr w:type="spellEnd"/>
            <w:r w:rsidRPr="00E6762E">
              <w:rPr>
                <w:rFonts w:cs="Tahoma"/>
                <w:bCs/>
              </w:rPr>
              <w:t xml:space="preserve">; AWS Lambda, </w:t>
            </w:r>
            <w:proofErr w:type="spellStart"/>
            <w:r w:rsidRPr="00E6762E">
              <w:rPr>
                <w:rFonts w:cs="Tahoma"/>
                <w:bCs/>
              </w:rPr>
              <w:t>Azure</w:t>
            </w:r>
            <w:proofErr w:type="spellEnd"/>
            <w:r w:rsidRPr="00E6762E">
              <w:rPr>
                <w:rFonts w:cs="Tahoma"/>
                <w:bCs/>
              </w:rPr>
              <w:t xml:space="preserve"> </w:t>
            </w:r>
            <w:proofErr w:type="spellStart"/>
            <w:r w:rsidRPr="00E6762E">
              <w:rPr>
                <w:rFonts w:cs="Tahoma"/>
                <w:bCs/>
              </w:rPr>
              <w:t>Functions</w:t>
            </w:r>
            <w:proofErr w:type="spellEnd"/>
            <w:r w:rsidR="00997772">
              <w:rPr>
                <w:rFonts w:cs="Tahoma"/>
                <w:bCs/>
              </w:rPr>
              <w:t xml:space="preserve">; </w:t>
            </w:r>
            <w:proofErr w:type="spellStart"/>
            <w:r w:rsidRPr="00E6762E">
              <w:rPr>
                <w:rFonts w:cs="Tahoma"/>
                <w:bCs/>
              </w:rPr>
              <w:t>Docker</w:t>
            </w:r>
            <w:proofErr w:type="spellEnd"/>
            <w:r w:rsidR="00997772">
              <w:rPr>
                <w:rFonts w:cs="Tahoma"/>
                <w:bCs/>
              </w:rPr>
              <w:t xml:space="preserve"> ar </w:t>
            </w:r>
            <w:proofErr w:type="spellStart"/>
            <w:r w:rsidRPr="00E6762E">
              <w:rPr>
                <w:rFonts w:cs="Tahoma"/>
                <w:bCs/>
              </w:rPr>
              <w:t>Kubernetes</w:t>
            </w:r>
            <w:proofErr w:type="spellEnd"/>
            <w:r w:rsidRPr="00E6762E">
              <w:rPr>
                <w:rFonts w:cs="Tahoma"/>
                <w:bCs/>
              </w:rPr>
              <w:t xml:space="preserve"> konteineri</w:t>
            </w:r>
            <w:r w:rsidR="00997772">
              <w:rPr>
                <w:rFonts w:cs="Tahoma"/>
                <w:bCs/>
              </w:rPr>
              <w:t>us.</w:t>
            </w:r>
            <w:r w:rsidRPr="00E6762E">
              <w:rPr>
                <w:rFonts w:cs="Tahoma"/>
                <w:bCs/>
              </w:rPr>
              <w:t> </w:t>
            </w:r>
          </w:p>
          <w:p w14:paraId="1BEA190C" w14:textId="77777777" w:rsidR="00936E5A" w:rsidRPr="00337590" w:rsidRDefault="00936E5A" w:rsidP="00997772">
            <w:pPr>
              <w:pStyle w:val="ListParagraph"/>
              <w:tabs>
                <w:tab w:val="left" w:pos="1980"/>
              </w:tabs>
              <w:spacing w:after="120"/>
              <w:ind w:left="0"/>
              <w:contextualSpacing w:val="0"/>
              <w:jc w:val="both"/>
              <w:rPr>
                <w:rFonts w:cs="Tahoma"/>
                <w:b/>
              </w:rPr>
            </w:pPr>
          </w:p>
        </w:tc>
        <w:tc>
          <w:tcPr>
            <w:tcW w:w="4394" w:type="dxa"/>
          </w:tcPr>
          <w:p w14:paraId="7ECFA64A" w14:textId="0ABFA083" w:rsidR="00936E5A" w:rsidRPr="00337590" w:rsidRDefault="00997772" w:rsidP="00936E5A">
            <w:pPr>
              <w:pStyle w:val="ListParagraph"/>
              <w:tabs>
                <w:tab w:val="left" w:pos="313"/>
              </w:tabs>
              <w:spacing w:before="60" w:after="120"/>
              <w:ind w:left="28"/>
              <w:contextualSpacing w:val="0"/>
              <w:jc w:val="both"/>
              <w:rPr>
                <w:rFonts w:cs="Tahoma"/>
                <w:color w:val="000000" w:themeColor="text1"/>
              </w:rPr>
            </w:pPr>
            <w:r w:rsidRPr="009C3668">
              <w:rPr>
                <w:rFonts w:cs="Tahoma"/>
                <w:b/>
                <w:bCs/>
                <w:color w:val="000000" w:themeColor="text1"/>
              </w:rPr>
              <w:lastRenderedPageBreak/>
              <w:t>a)</w:t>
            </w:r>
            <w:r>
              <w:rPr>
                <w:rFonts w:cs="Tahoma"/>
                <w:color w:val="000000" w:themeColor="text1"/>
              </w:rPr>
              <w:t xml:space="preserve"> </w:t>
            </w:r>
            <w:r w:rsidRPr="00337590">
              <w:rPr>
                <w:rFonts w:cs="Tahoma"/>
                <w:color w:val="000000" w:themeColor="text1"/>
              </w:rPr>
              <w:t xml:space="preserve">Perkančiosios organizacijos nustatytos formos kvalifikacijos reikalavimų atitikties pažyma, parengta pagal pirkimo sąlygų </w:t>
            </w:r>
            <w:r>
              <w:rPr>
                <w:rFonts w:cs="Tahoma"/>
                <w:color w:val="000000" w:themeColor="text1"/>
              </w:rPr>
              <w:t>X</w:t>
            </w:r>
            <w:r w:rsidRPr="00337590">
              <w:rPr>
                <w:rFonts w:cs="Tahoma"/>
                <w:color w:val="000000" w:themeColor="text1"/>
              </w:rPr>
              <w:t xml:space="preserve"> priede pateiktą formą.</w:t>
            </w:r>
          </w:p>
        </w:tc>
        <w:tc>
          <w:tcPr>
            <w:tcW w:w="5593" w:type="dxa"/>
          </w:tcPr>
          <w:p w14:paraId="064A2BFB" w14:textId="77777777" w:rsidR="00997772" w:rsidRDefault="00997772" w:rsidP="00997772">
            <w:pPr>
              <w:pStyle w:val="ListParagraph"/>
              <w:tabs>
                <w:tab w:val="left" w:pos="33"/>
                <w:tab w:val="left" w:pos="421"/>
                <w:tab w:val="left" w:pos="742"/>
              </w:tabs>
              <w:ind w:left="33"/>
              <w:jc w:val="both"/>
              <w:rPr>
                <w:rFonts w:cs="Tahoma"/>
                <w:color w:val="000000" w:themeColor="text1"/>
              </w:rPr>
            </w:pPr>
            <w:r w:rsidRPr="00337590">
              <w:rPr>
                <w:rFonts w:cs="Tahoma"/>
                <w:color w:val="000000" w:themeColor="text1"/>
              </w:rPr>
              <w:t>1)</w:t>
            </w:r>
            <w:r>
              <w:tab/>
            </w:r>
            <w:r w:rsidRPr="00337590">
              <w:rPr>
                <w:rFonts w:cs="Tahoma"/>
                <w:color w:val="000000" w:themeColor="text1"/>
              </w:rPr>
              <w:t xml:space="preserve">Ar dalyvaudami numatomame vykdyti pirkime galėtumėte pasiūlyti nurodytus kvalifikacijos reikalavimus atitinkantį specialistą?  </w:t>
            </w:r>
          </w:p>
          <w:p w14:paraId="6685E145" w14:textId="77777777" w:rsidR="00997772" w:rsidRPr="005F5476" w:rsidRDefault="00997772" w:rsidP="00997772">
            <w:pPr>
              <w:pStyle w:val="ListParagraph"/>
              <w:tabs>
                <w:tab w:val="left" w:pos="33"/>
                <w:tab w:val="left" w:pos="421"/>
                <w:tab w:val="left" w:pos="742"/>
              </w:tabs>
              <w:ind w:left="33"/>
              <w:jc w:val="both"/>
              <w:rPr>
                <w:rFonts w:cs="Tahoma"/>
                <w:b/>
                <w:bCs/>
                <w:color w:val="000000" w:themeColor="text1"/>
              </w:rPr>
            </w:pPr>
            <w:r w:rsidRPr="005F5476">
              <w:rPr>
                <w:rFonts w:cs="Tahoma"/>
                <w:b/>
                <w:bCs/>
                <w:color w:val="000000" w:themeColor="text1"/>
              </w:rPr>
              <w:t>ATSAKYMAI:</w:t>
            </w:r>
          </w:p>
          <w:p w14:paraId="392010E6" w14:textId="77777777" w:rsidR="00997772" w:rsidRPr="00337590" w:rsidRDefault="00997772" w:rsidP="00997772">
            <w:pPr>
              <w:pStyle w:val="ListParagraph"/>
              <w:tabs>
                <w:tab w:val="left" w:pos="33"/>
                <w:tab w:val="left" w:pos="421"/>
                <w:tab w:val="left" w:pos="742"/>
              </w:tabs>
              <w:ind w:left="33"/>
              <w:jc w:val="both"/>
              <w:rPr>
                <w:rFonts w:cs="Tahoma"/>
                <w:b/>
                <w:bCs/>
                <w:color w:val="FF0000"/>
              </w:rPr>
            </w:pPr>
          </w:p>
          <w:p w14:paraId="1E35128F" w14:textId="77777777" w:rsidR="00997772" w:rsidRPr="00337590" w:rsidRDefault="00997772" w:rsidP="00997772">
            <w:pPr>
              <w:pStyle w:val="ListParagraph"/>
              <w:tabs>
                <w:tab w:val="left" w:pos="33"/>
                <w:tab w:val="left" w:pos="421"/>
                <w:tab w:val="left" w:pos="742"/>
              </w:tabs>
              <w:ind w:left="33"/>
              <w:jc w:val="both"/>
              <w:rPr>
                <w:rFonts w:cs="Tahoma"/>
                <w:b/>
                <w:bCs/>
                <w:color w:val="FF0000"/>
              </w:rPr>
            </w:pPr>
          </w:p>
          <w:p w14:paraId="7515CAF8" w14:textId="77777777" w:rsidR="00997772" w:rsidRPr="00337590" w:rsidRDefault="00997772" w:rsidP="00997772">
            <w:pPr>
              <w:pStyle w:val="ListParagraph"/>
              <w:tabs>
                <w:tab w:val="left" w:pos="33"/>
                <w:tab w:val="left" w:pos="421"/>
                <w:tab w:val="left" w:pos="742"/>
              </w:tabs>
              <w:ind w:left="33"/>
              <w:jc w:val="both"/>
              <w:rPr>
                <w:rFonts w:cs="Tahoma"/>
                <w:color w:val="000000" w:themeColor="text1"/>
              </w:rPr>
            </w:pPr>
            <w:r w:rsidRPr="00337590">
              <w:rPr>
                <w:rFonts w:cs="Tahoma"/>
                <w:color w:val="000000" w:themeColor="text1"/>
              </w:rPr>
              <w:t>2)</w:t>
            </w:r>
            <w:r>
              <w:tab/>
            </w:r>
            <w:r w:rsidRPr="00337590">
              <w:rPr>
                <w:rFonts w:cs="Tahoma"/>
                <w:color w:val="000000" w:themeColor="text1"/>
              </w:rPr>
              <w:t>Ar, Jūsų nuomone, nurodyti kvalifikacijos reikalavimai neriboja konkurencijos, nėra pernelyg specifiški ar nebūdingi nurodytam specialistui?</w:t>
            </w:r>
          </w:p>
          <w:p w14:paraId="60186FD2" w14:textId="77777777" w:rsidR="00997772" w:rsidRDefault="00997772" w:rsidP="00997772">
            <w:pPr>
              <w:pStyle w:val="ListParagraph"/>
              <w:tabs>
                <w:tab w:val="left" w:pos="33"/>
                <w:tab w:val="left" w:pos="421"/>
                <w:tab w:val="left" w:pos="742"/>
              </w:tabs>
              <w:ind w:left="33"/>
              <w:jc w:val="both"/>
              <w:rPr>
                <w:rFonts w:cs="Tahoma"/>
                <w:b/>
                <w:bCs/>
                <w:color w:val="000000" w:themeColor="text1"/>
              </w:rPr>
            </w:pPr>
            <w:r w:rsidRPr="005F5476">
              <w:rPr>
                <w:rFonts w:cs="Tahoma"/>
                <w:b/>
                <w:bCs/>
                <w:color w:val="000000" w:themeColor="text1"/>
              </w:rPr>
              <w:t>ATSAKYMAI:</w:t>
            </w:r>
          </w:p>
          <w:p w14:paraId="2486C281" w14:textId="77777777" w:rsidR="00997772" w:rsidRDefault="00997772" w:rsidP="00997772">
            <w:pPr>
              <w:pStyle w:val="ListParagraph"/>
              <w:tabs>
                <w:tab w:val="left" w:pos="33"/>
                <w:tab w:val="left" w:pos="421"/>
                <w:tab w:val="left" w:pos="742"/>
              </w:tabs>
              <w:ind w:left="33"/>
              <w:jc w:val="both"/>
              <w:rPr>
                <w:rFonts w:cs="Tahoma"/>
                <w:b/>
                <w:bCs/>
                <w:color w:val="000000" w:themeColor="text1"/>
              </w:rPr>
            </w:pPr>
          </w:p>
          <w:p w14:paraId="60E081F6" w14:textId="77777777" w:rsidR="00997772" w:rsidRDefault="00997772" w:rsidP="00997772">
            <w:pPr>
              <w:pStyle w:val="ListParagraph"/>
              <w:tabs>
                <w:tab w:val="left" w:pos="33"/>
                <w:tab w:val="left" w:pos="421"/>
                <w:tab w:val="left" w:pos="742"/>
              </w:tabs>
              <w:ind w:left="33"/>
              <w:jc w:val="both"/>
              <w:rPr>
                <w:rFonts w:cs="Tahoma"/>
                <w:b/>
                <w:bCs/>
                <w:color w:val="000000" w:themeColor="text1"/>
              </w:rPr>
            </w:pPr>
          </w:p>
          <w:p w14:paraId="1FE6B5ED" w14:textId="77777777" w:rsidR="00997772" w:rsidRDefault="00997772" w:rsidP="00997772">
            <w:pPr>
              <w:pStyle w:val="ListParagraph"/>
              <w:tabs>
                <w:tab w:val="left" w:pos="33"/>
                <w:tab w:val="left" w:pos="325"/>
                <w:tab w:val="left" w:pos="467"/>
              </w:tabs>
              <w:ind w:left="33"/>
              <w:jc w:val="both"/>
              <w:rPr>
                <w:rFonts w:cs="Tahoma"/>
                <w:color w:val="000000" w:themeColor="text1"/>
              </w:rPr>
            </w:pPr>
            <w:r w:rsidRPr="00094BA4">
              <w:rPr>
                <w:rFonts w:cs="Tahoma"/>
                <w:color w:val="000000" w:themeColor="text1"/>
              </w:rPr>
              <w:t>3) Kokiomis technologijomis</w:t>
            </w:r>
            <w:r>
              <w:rPr>
                <w:rFonts w:cs="Tahoma"/>
                <w:color w:val="000000" w:themeColor="text1"/>
              </w:rPr>
              <w:t xml:space="preserve"> (iš anksčiau nepaminėtų) </w:t>
            </w:r>
            <w:r w:rsidRPr="00094BA4">
              <w:rPr>
                <w:rFonts w:cs="Tahoma"/>
                <w:color w:val="000000" w:themeColor="text1"/>
              </w:rPr>
              <w:t>naudojosi specialistas papildomai, kurios galėtų prisidėti prie sėkmingo projekto įgyvendinimo?</w:t>
            </w:r>
          </w:p>
          <w:p w14:paraId="70DE0CBA" w14:textId="77777777" w:rsidR="00997772" w:rsidRDefault="00997772" w:rsidP="00997772">
            <w:pPr>
              <w:pStyle w:val="ListParagraph"/>
              <w:tabs>
                <w:tab w:val="left" w:pos="33"/>
                <w:tab w:val="left" w:pos="421"/>
                <w:tab w:val="left" w:pos="742"/>
              </w:tabs>
              <w:ind w:left="33"/>
              <w:jc w:val="both"/>
              <w:rPr>
                <w:rFonts w:cs="Tahoma"/>
                <w:b/>
                <w:bCs/>
                <w:color w:val="000000" w:themeColor="text1"/>
              </w:rPr>
            </w:pPr>
            <w:r w:rsidRPr="005F5476">
              <w:rPr>
                <w:rFonts w:cs="Tahoma"/>
                <w:b/>
                <w:bCs/>
                <w:color w:val="000000" w:themeColor="text1"/>
              </w:rPr>
              <w:t>ATSAKYMAI:</w:t>
            </w:r>
          </w:p>
          <w:p w14:paraId="147207B2" w14:textId="21155035" w:rsidR="00936E5A" w:rsidRPr="00337590" w:rsidRDefault="00936E5A" w:rsidP="2D137946">
            <w:pPr>
              <w:pStyle w:val="ListParagraph"/>
              <w:tabs>
                <w:tab w:val="left" w:pos="33"/>
                <w:tab w:val="left" w:pos="421"/>
                <w:tab w:val="left" w:pos="742"/>
              </w:tabs>
              <w:spacing w:before="60" w:after="120"/>
              <w:ind w:left="33"/>
              <w:contextualSpacing w:val="0"/>
              <w:jc w:val="both"/>
              <w:rPr>
                <w:rFonts w:cs="Tahoma"/>
                <w:b/>
                <w:bCs/>
                <w:color w:val="000000" w:themeColor="text1"/>
              </w:rPr>
            </w:pPr>
          </w:p>
          <w:p w14:paraId="4D021745" w14:textId="047F2FF7" w:rsidR="00936E5A" w:rsidRPr="00337590" w:rsidRDefault="00936E5A" w:rsidP="2D137946">
            <w:pPr>
              <w:pStyle w:val="ListParagraph"/>
              <w:tabs>
                <w:tab w:val="left" w:pos="33"/>
                <w:tab w:val="left" w:pos="421"/>
                <w:tab w:val="left" w:pos="742"/>
              </w:tabs>
              <w:spacing w:before="60" w:after="120"/>
              <w:ind w:left="33"/>
              <w:contextualSpacing w:val="0"/>
              <w:jc w:val="both"/>
              <w:rPr>
                <w:rFonts w:cs="Tahoma"/>
                <w:b/>
                <w:bCs/>
                <w:color w:val="000000" w:themeColor="text1"/>
              </w:rPr>
            </w:pPr>
          </w:p>
          <w:p w14:paraId="2A4DC9E9" w14:textId="4FB278C4" w:rsidR="00936E5A" w:rsidRPr="00337590" w:rsidRDefault="125F3F73" w:rsidP="2D137946">
            <w:pPr>
              <w:pStyle w:val="ListParagraph"/>
              <w:tabs>
                <w:tab w:val="left" w:pos="313"/>
              </w:tabs>
              <w:spacing w:before="60" w:after="120"/>
              <w:ind w:left="28"/>
              <w:jc w:val="both"/>
              <w:rPr>
                <w:rFonts w:cs="Tahoma"/>
                <w:color w:val="000000" w:themeColor="text1"/>
              </w:rPr>
            </w:pPr>
            <w:r w:rsidRPr="2D137946">
              <w:rPr>
                <w:rFonts w:cs="Tahoma"/>
                <w:color w:val="000000" w:themeColor="text1"/>
              </w:rPr>
              <w:t>4) Ar ši patirtis gali būti dengiama viena ar keliomis sutartimis?</w:t>
            </w:r>
          </w:p>
          <w:p w14:paraId="54BE27BF" w14:textId="231496B6" w:rsidR="00936E5A" w:rsidRPr="00337590" w:rsidRDefault="125F3F73" w:rsidP="2D137946">
            <w:pPr>
              <w:pStyle w:val="ListParagraph"/>
              <w:tabs>
                <w:tab w:val="left" w:pos="313"/>
              </w:tabs>
              <w:spacing w:before="60" w:after="120"/>
              <w:ind w:left="28"/>
              <w:jc w:val="both"/>
              <w:rPr>
                <w:rFonts w:cs="Tahoma"/>
                <w:b/>
                <w:bCs/>
                <w:color w:val="000000" w:themeColor="text1"/>
              </w:rPr>
            </w:pPr>
            <w:r w:rsidRPr="2D137946">
              <w:rPr>
                <w:rFonts w:cs="Tahoma"/>
                <w:b/>
                <w:bCs/>
                <w:color w:val="000000" w:themeColor="text1"/>
              </w:rPr>
              <w:t>ATSAKYMAI:</w:t>
            </w:r>
          </w:p>
          <w:p w14:paraId="7F2B6947" w14:textId="6E880F1E" w:rsidR="00936E5A" w:rsidRPr="00337590" w:rsidRDefault="00936E5A" w:rsidP="2D137946">
            <w:pPr>
              <w:pStyle w:val="ListParagraph"/>
              <w:tabs>
                <w:tab w:val="left" w:pos="313"/>
              </w:tabs>
              <w:spacing w:before="60" w:after="120"/>
              <w:ind w:left="28"/>
              <w:jc w:val="both"/>
              <w:rPr>
                <w:rFonts w:cs="Tahoma"/>
                <w:color w:val="000000" w:themeColor="text1"/>
              </w:rPr>
            </w:pPr>
          </w:p>
        </w:tc>
      </w:tr>
      <w:tr w:rsidR="00936E5A" w:rsidRPr="00337590" w14:paraId="7FF7B81C" w14:textId="77777777" w:rsidTr="761F5250">
        <w:tc>
          <w:tcPr>
            <w:tcW w:w="5176" w:type="dxa"/>
            <w:gridSpan w:val="2"/>
            <w:shd w:val="clear" w:color="auto" w:fill="DEEAF6" w:themeFill="accent1" w:themeFillTint="33"/>
            <w:vAlign w:val="center"/>
          </w:tcPr>
          <w:p w14:paraId="4597906B" w14:textId="11B8E0CB" w:rsidR="00936E5A" w:rsidRPr="00337590" w:rsidRDefault="00936E5A" w:rsidP="00936E5A">
            <w:pPr>
              <w:pStyle w:val="ListParagraph"/>
              <w:tabs>
                <w:tab w:val="left" w:pos="313"/>
              </w:tabs>
              <w:spacing w:after="0" w:line="240" w:lineRule="auto"/>
              <w:ind w:left="28"/>
              <w:contextualSpacing w:val="0"/>
              <w:jc w:val="center"/>
              <w:rPr>
                <w:rFonts w:cs="Tahoma"/>
                <w:color w:val="000000" w:themeColor="text1"/>
              </w:rPr>
            </w:pPr>
            <w:r w:rsidRPr="00337590">
              <w:rPr>
                <w:rFonts w:cs="Tahoma"/>
                <w:b/>
                <w:bCs/>
                <w:color w:val="000000"/>
              </w:rPr>
              <w:t>KITI KLAUSIMAI</w:t>
            </w:r>
          </w:p>
        </w:tc>
        <w:tc>
          <w:tcPr>
            <w:tcW w:w="9987" w:type="dxa"/>
            <w:gridSpan w:val="2"/>
            <w:shd w:val="clear" w:color="auto" w:fill="DEEAF6" w:themeFill="accent1" w:themeFillTint="33"/>
            <w:vAlign w:val="center"/>
          </w:tcPr>
          <w:p w14:paraId="3B6A8186" w14:textId="7E1A5B6C" w:rsidR="00936E5A" w:rsidRPr="00337590" w:rsidRDefault="00936E5A" w:rsidP="00936E5A">
            <w:pPr>
              <w:pStyle w:val="ListParagraph"/>
              <w:tabs>
                <w:tab w:val="left" w:pos="313"/>
              </w:tabs>
              <w:spacing w:after="0" w:line="240" w:lineRule="auto"/>
              <w:ind w:left="28"/>
              <w:contextualSpacing w:val="0"/>
              <w:jc w:val="center"/>
              <w:rPr>
                <w:rFonts w:cs="Tahoma"/>
                <w:b/>
                <w:bCs/>
                <w:color w:val="000000" w:themeColor="text1"/>
              </w:rPr>
            </w:pPr>
            <w:r w:rsidRPr="004636DF">
              <w:rPr>
                <w:rFonts w:cs="Tahoma"/>
                <w:b/>
                <w:bCs/>
              </w:rPr>
              <w:t>ATSAKYMAI:</w:t>
            </w:r>
          </w:p>
        </w:tc>
      </w:tr>
      <w:tr w:rsidR="00936E5A" w:rsidRPr="00337590" w14:paraId="4E1A7A69" w14:textId="77777777" w:rsidTr="761F5250">
        <w:tc>
          <w:tcPr>
            <w:tcW w:w="1065" w:type="dxa"/>
          </w:tcPr>
          <w:p w14:paraId="2C75AA92" w14:textId="5324AE9D" w:rsidR="00936E5A" w:rsidRPr="00337590" w:rsidRDefault="00936E5A" w:rsidP="00936E5A">
            <w:pPr>
              <w:pStyle w:val="ListParagraph"/>
              <w:numPr>
                <w:ilvl w:val="0"/>
                <w:numId w:val="11"/>
              </w:numPr>
              <w:tabs>
                <w:tab w:val="left" w:pos="878"/>
              </w:tabs>
              <w:spacing w:after="0"/>
              <w:rPr>
                <w:rFonts w:cs="Tahoma"/>
                <w:bCs/>
              </w:rPr>
            </w:pPr>
          </w:p>
        </w:tc>
        <w:tc>
          <w:tcPr>
            <w:tcW w:w="4111" w:type="dxa"/>
          </w:tcPr>
          <w:p w14:paraId="391D6799" w14:textId="3BCED167" w:rsidR="00936E5A" w:rsidRPr="00337590" w:rsidRDefault="00936E5A" w:rsidP="00936E5A">
            <w:pPr>
              <w:tabs>
                <w:tab w:val="left" w:pos="1980"/>
              </w:tabs>
              <w:spacing w:after="0"/>
              <w:contextualSpacing/>
              <w:jc w:val="both"/>
              <w:rPr>
                <w:rFonts w:ascii="Tahoma" w:hAnsi="Tahoma" w:cs="Tahoma"/>
                <w:b/>
                <w:sz w:val="22"/>
                <w:szCs w:val="22"/>
              </w:rPr>
            </w:pPr>
            <w:r w:rsidRPr="00337590">
              <w:rPr>
                <w:rFonts w:ascii="Tahoma" w:hAnsi="Tahoma" w:cs="Tahoma"/>
                <w:bCs/>
                <w:sz w:val="22"/>
                <w:szCs w:val="22"/>
              </w:rPr>
              <w:t xml:space="preserve">Kokie kvalifikacijos reikalavimai, Jūsų nuomone, turėtų būti keliami pirkime ketinantiems dalyvauti tiekėjams? </w:t>
            </w:r>
            <w:r w:rsidRPr="00337590">
              <w:rPr>
                <w:rFonts w:ascii="Tahoma" w:hAnsi="Tahoma" w:cs="Tahoma"/>
                <w:b/>
                <w:sz w:val="22"/>
                <w:szCs w:val="22"/>
              </w:rPr>
              <w:t>Atsakymą pagrįskite.</w:t>
            </w:r>
          </w:p>
        </w:tc>
        <w:tc>
          <w:tcPr>
            <w:tcW w:w="9987" w:type="dxa"/>
            <w:gridSpan w:val="2"/>
          </w:tcPr>
          <w:p w14:paraId="2DEF3D96" w14:textId="77777777" w:rsidR="00936E5A" w:rsidRPr="00337590" w:rsidRDefault="00936E5A" w:rsidP="00936E5A">
            <w:pPr>
              <w:pStyle w:val="ListParagraph"/>
              <w:tabs>
                <w:tab w:val="left" w:pos="313"/>
              </w:tabs>
              <w:spacing w:after="0"/>
              <w:ind w:left="28"/>
              <w:jc w:val="both"/>
              <w:rPr>
                <w:rFonts w:cs="Tahoma"/>
                <w:bCs/>
                <w:color w:val="000000" w:themeColor="text1"/>
              </w:rPr>
            </w:pPr>
          </w:p>
        </w:tc>
      </w:tr>
      <w:tr w:rsidR="00936E5A" w:rsidRPr="00337590" w14:paraId="438D4739" w14:textId="77777777" w:rsidTr="761F5250">
        <w:tc>
          <w:tcPr>
            <w:tcW w:w="1065" w:type="dxa"/>
          </w:tcPr>
          <w:p w14:paraId="29DC77BC" w14:textId="446E84A4" w:rsidR="00936E5A" w:rsidRPr="00337590" w:rsidRDefault="00936E5A" w:rsidP="00936E5A">
            <w:pPr>
              <w:pStyle w:val="ListParagraph"/>
              <w:numPr>
                <w:ilvl w:val="0"/>
                <w:numId w:val="11"/>
              </w:numPr>
              <w:tabs>
                <w:tab w:val="left" w:pos="878"/>
              </w:tabs>
              <w:spacing w:after="0"/>
              <w:rPr>
                <w:rFonts w:cs="Tahoma"/>
                <w:bCs/>
              </w:rPr>
            </w:pPr>
          </w:p>
        </w:tc>
        <w:tc>
          <w:tcPr>
            <w:tcW w:w="4111" w:type="dxa"/>
          </w:tcPr>
          <w:p w14:paraId="3EDC1103" w14:textId="2349E71C" w:rsidR="00936E5A" w:rsidRPr="00337590" w:rsidRDefault="00936E5A" w:rsidP="55CCFC46">
            <w:pPr>
              <w:pStyle w:val="ListParagraph"/>
              <w:tabs>
                <w:tab w:val="left" w:pos="1980"/>
              </w:tabs>
              <w:spacing w:after="0"/>
              <w:ind w:left="0"/>
              <w:jc w:val="both"/>
              <w:rPr>
                <w:rFonts w:cs="Tahoma"/>
              </w:rPr>
            </w:pPr>
            <w:r w:rsidRPr="00337590">
              <w:rPr>
                <w:rFonts w:cs="Tahoma"/>
                <w:bCs/>
              </w:rPr>
              <w:t>Kiti Jūsų pasiūlymai ir pastebėjimai dėl kvalifikacijos reikalavimų.</w:t>
            </w:r>
          </w:p>
          <w:p w14:paraId="09EA36F3" w14:textId="1069B8D0" w:rsidR="00936E5A" w:rsidRPr="00337590" w:rsidRDefault="00936E5A" w:rsidP="00936E5A">
            <w:pPr>
              <w:pStyle w:val="ListParagraph"/>
              <w:tabs>
                <w:tab w:val="left" w:pos="1980"/>
              </w:tabs>
              <w:spacing w:after="0"/>
              <w:ind w:left="0"/>
              <w:jc w:val="both"/>
              <w:rPr>
                <w:rFonts w:cs="Tahoma"/>
                <w:bCs/>
              </w:rPr>
            </w:pPr>
          </w:p>
        </w:tc>
        <w:tc>
          <w:tcPr>
            <w:tcW w:w="9987" w:type="dxa"/>
            <w:gridSpan w:val="2"/>
          </w:tcPr>
          <w:p w14:paraId="794ABEF9" w14:textId="77777777" w:rsidR="00936E5A" w:rsidRPr="00337590" w:rsidRDefault="00936E5A" w:rsidP="00936E5A">
            <w:pPr>
              <w:pStyle w:val="ListParagraph"/>
              <w:tabs>
                <w:tab w:val="left" w:pos="313"/>
              </w:tabs>
              <w:spacing w:after="0"/>
              <w:ind w:left="28"/>
              <w:jc w:val="both"/>
              <w:rPr>
                <w:rFonts w:cs="Tahoma"/>
                <w:bCs/>
                <w:color w:val="000000" w:themeColor="text1"/>
              </w:rPr>
            </w:pPr>
          </w:p>
        </w:tc>
      </w:tr>
      <w:tr w:rsidR="00936E5A" w:rsidRPr="00337590" w14:paraId="359F4CB5" w14:textId="0003B16F" w:rsidTr="761F5250">
        <w:trPr>
          <w:trHeight w:val="300"/>
        </w:trPr>
        <w:tc>
          <w:tcPr>
            <w:tcW w:w="15163" w:type="dxa"/>
            <w:gridSpan w:val="4"/>
          </w:tcPr>
          <w:p w14:paraId="749B53D2" w14:textId="76388F60" w:rsidR="00936E5A" w:rsidRPr="000E0839" w:rsidRDefault="00936E5A" w:rsidP="00936E5A">
            <w:pPr>
              <w:pStyle w:val="ListParagraph"/>
              <w:tabs>
                <w:tab w:val="left" w:pos="33"/>
                <w:tab w:val="left" w:pos="316"/>
              </w:tabs>
              <w:ind w:left="22"/>
              <w:jc w:val="both"/>
              <w:rPr>
                <w:rFonts w:cs="Tahoma"/>
              </w:rPr>
            </w:pPr>
            <w:r w:rsidRPr="2D137946">
              <w:rPr>
                <w:rFonts w:cs="Tahoma"/>
                <w:b/>
              </w:rPr>
              <w:t>PASTABOS:</w:t>
            </w:r>
          </w:p>
          <w:p w14:paraId="05EB8891" w14:textId="77777777" w:rsidR="00936E5A" w:rsidRPr="000E0839" w:rsidRDefault="00936E5A" w:rsidP="00936E5A">
            <w:pPr>
              <w:pStyle w:val="ListParagraph"/>
              <w:tabs>
                <w:tab w:val="left" w:pos="33"/>
                <w:tab w:val="left" w:pos="316"/>
              </w:tabs>
              <w:ind w:left="22"/>
              <w:jc w:val="both"/>
              <w:rPr>
                <w:rFonts w:cs="Tahoma"/>
              </w:rPr>
            </w:pPr>
            <w:r w:rsidRPr="2D137946">
              <w:rPr>
                <w:rFonts w:cs="Tahoma"/>
              </w:rPr>
              <w:t>1) 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28BA99CF" w14:textId="37E2DE18" w:rsidR="00936E5A" w:rsidRPr="000E0839" w:rsidRDefault="00936E5A" w:rsidP="00936E5A">
            <w:pPr>
              <w:pStyle w:val="ListParagraph"/>
              <w:tabs>
                <w:tab w:val="left" w:pos="33"/>
                <w:tab w:val="left" w:pos="316"/>
              </w:tabs>
              <w:ind w:left="22"/>
              <w:jc w:val="both"/>
              <w:rPr>
                <w:rFonts w:cs="Tahoma"/>
                <w:b/>
              </w:rPr>
            </w:pPr>
            <w:r w:rsidRPr="2D137946">
              <w:rPr>
                <w:rFonts w:cs="Tahoma"/>
              </w:rPr>
              <w:t>2) Sutartis / projektas gali būti pradėta vykdyti anksčiau, nei prieš 3 / 5 metus (atsižvelgiant į konkretų reikalavimą) iki pasiūlymų pateikimo termino pabaigos, tačiau sutarties / projekto vykdymo pabaiga turi patekti į nurodytą 3 / 5 metų (atsižvelgiant į konkretų reikalavimą) laikotarpį iki pasiūlymų pateikimo termino pabaigos.</w:t>
            </w:r>
          </w:p>
        </w:tc>
      </w:tr>
    </w:tbl>
    <w:p w14:paraId="5E1C911C" w14:textId="2FDC1572" w:rsidR="00DC5A3A" w:rsidRPr="00337590" w:rsidRDefault="00DC5A3A" w:rsidP="000D5DFA">
      <w:pPr>
        <w:pStyle w:val="ListParagraph"/>
        <w:numPr>
          <w:ilvl w:val="0"/>
          <w:numId w:val="2"/>
        </w:numPr>
        <w:tabs>
          <w:tab w:val="left" w:pos="993"/>
        </w:tabs>
        <w:spacing w:line="20" w:lineRule="atLeast"/>
        <w:ind w:left="0" w:firstLine="567"/>
        <w:jc w:val="both"/>
        <w:rPr>
          <w:rFonts w:cs="Tahoma"/>
        </w:rPr>
      </w:pPr>
      <w:r w:rsidRPr="00337590">
        <w:rPr>
          <w:rFonts w:cs="Tahoma"/>
        </w:rPr>
        <w:t xml:space="preserve">Tiekėjų atitiktis kvalifikacijos reikalavimams vertinama vadovaujantis Pirkimo sąlygose nustatyta pasiūlymų vertinimo tvarka. </w:t>
      </w:r>
    </w:p>
    <w:p w14:paraId="08F7D423" w14:textId="1711EFCA" w:rsidR="00DC5A3A" w:rsidRPr="00337590" w:rsidRDefault="00DC5A3A" w:rsidP="000D5DFA">
      <w:pPr>
        <w:pStyle w:val="ListParagraph"/>
        <w:numPr>
          <w:ilvl w:val="0"/>
          <w:numId w:val="2"/>
        </w:numPr>
        <w:tabs>
          <w:tab w:val="left" w:pos="993"/>
        </w:tabs>
        <w:spacing w:line="20" w:lineRule="atLeast"/>
        <w:ind w:left="0" w:firstLine="567"/>
        <w:jc w:val="both"/>
        <w:rPr>
          <w:rFonts w:cs="Tahoma"/>
        </w:rPr>
      </w:pPr>
      <w:r w:rsidRPr="00337590">
        <w:rPr>
          <w:rFonts w:cs="Tahoma"/>
        </w:rPr>
        <w:t>Tiekėjų kvalifikacijos patikslinimai</w:t>
      </w:r>
      <w:r w:rsidR="00F63B63" w:rsidRPr="00337590">
        <w:rPr>
          <w:rFonts w:cs="Tahoma"/>
        </w:rPr>
        <w:t xml:space="preserve"> </w:t>
      </w:r>
      <w:r w:rsidRPr="00337590">
        <w:rPr>
          <w:rFonts w:cs="Tahoma"/>
        </w:rPr>
        <w:t>/</w:t>
      </w:r>
      <w:r w:rsidR="00F63B63" w:rsidRPr="00337590">
        <w:rPr>
          <w:rFonts w:cs="Tahoma"/>
        </w:rPr>
        <w:t xml:space="preserve"> </w:t>
      </w:r>
      <w:r w:rsidRPr="00337590">
        <w:rPr>
          <w:rFonts w:cs="Tahoma"/>
        </w:rPr>
        <w:t>papildymai</w:t>
      </w:r>
      <w:r w:rsidR="00F63B63" w:rsidRPr="00337590">
        <w:rPr>
          <w:rFonts w:cs="Tahoma"/>
        </w:rPr>
        <w:t xml:space="preserve"> </w:t>
      </w:r>
      <w:r w:rsidRPr="00337590">
        <w:rPr>
          <w:rFonts w:cs="Tahoma"/>
        </w:rPr>
        <w:t>/</w:t>
      </w:r>
      <w:r w:rsidR="00F63B63" w:rsidRPr="00337590">
        <w:rPr>
          <w:rFonts w:cs="Tahoma"/>
        </w:rPr>
        <w:t xml:space="preserve"> </w:t>
      </w:r>
      <w:r w:rsidRPr="00337590">
        <w:rPr>
          <w:rFonts w:cs="Tahoma"/>
        </w:rPr>
        <w:t xml:space="preserve">paaiškinimai atliekami vadovaujantis </w:t>
      </w:r>
      <w:r w:rsidRPr="00337590">
        <w:rPr>
          <w:rFonts w:cs="Tahoma"/>
          <w:color w:val="000000"/>
        </w:rPr>
        <w:t>2022 m. gruodžio 30 d. Viešųjų pirkimų tarnybos direktoriaus įsakymu patvirtintomis taisyklėmis Nr. 1S-240 „Dėl pasiūlymų patikslinimo, papildymo ar paaiškinimo taisyklių patvirtinimo“</w:t>
      </w:r>
      <w:r w:rsidRPr="00337590">
        <w:rPr>
          <w:rStyle w:val="FootnoteReference"/>
          <w:rFonts w:cs="Tahoma"/>
        </w:rPr>
        <w:footnoteReference w:id="2"/>
      </w:r>
      <w:r w:rsidRPr="00337590">
        <w:rPr>
          <w:rFonts w:cs="Tahoma"/>
        </w:rPr>
        <w:t>.</w:t>
      </w:r>
    </w:p>
    <w:p w14:paraId="26920AF3" w14:textId="77777777" w:rsidR="00DC5A3A" w:rsidRPr="00337590" w:rsidRDefault="00DC5A3A" w:rsidP="000D5DFA">
      <w:pPr>
        <w:pStyle w:val="ListParagraph"/>
        <w:numPr>
          <w:ilvl w:val="0"/>
          <w:numId w:val="2"/>
        </w:numPr>
        <w:tabs>
          <w:tab w:val="left" w:pos="993"/>
        </w:tabs>
        <w:spacing w:line="20" w:lineRule="atLeast"/>
        <w:ind w:left="0" w:firstLine="567"/>
        <w:jc w:val="both"/>
        <w:rPr>
          <w:rFonts w:cs="Tahoma"/>
        </w:rPr>
      </w:pPr>
      <w:r w:rsidRPr="00337590">
        <w:rPr>
          <w:rFonts w:cs="Tahoma"/>
        </w:rPr>
        <w:t>Kitos pastabos:</w:t>
      </w:r>
    </w:p>
    <w:p w14:paraId="68E25C8B" w14:textId="77777777" w:rsidR="000D5DFA" w:rsidRPr="00337590" w:rsidRDefault="00DC5A3A" w:rsidP="00E70391">
      <w:pPr>
        <w:pStyle w:val="ListParagraph"/>
        <w:numPr>
          <w:ilvl w:val="1"/>
          <w:numId w:val="8"/>
        </w:numPr>
        <w:tabs>
          <w:tab w:val="left" w:pos="993"/>
        </w:tabs>
        <w:spacing w:line="20" w:lineRule="atLeast"/>
        <w:ind w:left="0" w:firstLine="567"/>
        <w:jc w:val="both"/>
        <w:rPr>
          <w:rFonts w:cs="Tahoma"/>
        </w:rPr>
      </w:pPr>
      <w:r w:rsidRPr="00337590">
        <w:rPr>
          <w:rFonts w:cs="Tahoma"/>
        </w:rPr>
        <w:t>jeigu pasiūlymą teikia ūkio subjektų grupė – reikalavimą turi atitikti ūkio subjektų grupės nario (-</w:t>
      </w:r>
      <w:proofErr w:type="spellStart"/>
      <w:r w:rsidRPr="00337590">
        <w:rPr>
          <w:rFonts w:cs="Tahoma"/>
        </w:rPr>
        <w:t>ių</w:t>
      </w:r>
      <w:proofErr w:type="spellEnd"/>
      <w:r w:rsidRPr="00337590">
        <w:rPr>
          <w:rFonts w:cs="Tahoma"/>
        </w:rPr>
        <w:t>) specialistai, atsižvelgiant į jų prisiimamus įsipareigojimus pirkimo sutarčiai vykdyti;</w:t>
      </w:r>
    </w:p>
    <w:p w14:paraId="56F09A0F" w14:textId="1C183CD4" w:rsidR="00DC5A3A" w:rsidRPr="00337590" w:rsidRDefault="00DC5A3A" w:rsidP="00E70391">
      <w:pPr>
        <w:pStyle w:val="ListParagraph"/>
        <w:numPr>
          <w:ilvl w:val="1"/>
          <w:numId w:val="8"/>
        </w:numPr>
        <w:tabs>
          <w:tab w:val="left" w:pos="993"/>
        </w:tabs>
        <w:spacing w:line="20" w:lineRule="atLeast"/>
        <w:ind w:left="0" w:firstLine="567"/>
        <w:jc w:val="both"/>
        <w:rPr>
          <w:rFonts w:cs="Tahoma"/>
        </w:rPr>
      </w:pPr>
      <w:r w:rsidRPr="00337590">
        <w:rPr>
          <w:rFonts w:cs="Tahoma"/>
        </w:rPr>
        <w:t>tiekėjas gali remtis kitų ūkio subjektų pajėgumu tik tuo atveju, jeigu tie subjektai (jų darbuotojai) patys vykdys tą pirkimo sutarties dalį, kuriai reikia jų turimo pajėgumo;</w:t>
      </w:r>
    </w:p>
    <w:p w14:paraId="69A07228" w14:textId="3AD0A8FD" w:rsidR="002463E1" w:rsidRPr="00337590" w:rsidRDefault="002463E1" w:rsidP="00E70391">
      <w:pPr>
        <w:pStyle w:val="ListParagraph"/>
        <w:numPr>
          <w:ilvl w:val="1"/>
          <w:numId w:val="8"/>
        </w:numPr>
        <w:tabs>
          <w:tab w:val="left" w:pos="993"/>
        </w:tabs>
        <w:spacing w:line="20" w:lineRule="atLeast"/>
        <w:ind w:left="0" w:firstLine="567"/>
        <w:jc w:val="both"/>
        <w:rPr>
          <w:rFonts w:cs="Tahoma"/>
        </w:rPr>
      </w:pPr>
      <w:r w:rsidRPr="00337590">
        <w:rPr>
          <w:rFonts w:cs="Tahoma"/>
        </w:rPr>
        <w:t>subtiekėjai – jei tiekėjas (jo pasitelkiami specialistai) pats atitinka nustatytą reikalavimą, tačiau ketina pasitelkti subtiekėjus (jo specialistus), subtiekėjų specialistai privalo atitikti nustatytus</w:t>
      </w:r>
      <w:r w:rsidRPr="00337590">
        <w:rPr>
          <w:rFonts w:cs="Tahoma"/>
          <w:b/>
          <w:bCs/>
        </w:rPr>
        <w:t> </w:t>
      </w:r>
      <w:r w:rsidRPr="00337590">
        <w:rPr>
          <w:rFonts w:cs="Tahoma"/>
        </w:rPr>
        <w:t>reikalavimus, jeigu subtiekėjai (jų darbuotojai) patys vykdys tą pirkimo sutarties dalį, kuriai reikia nustatytos kvalifikacijos</w:t>
      </w:r>
      <w:r w:rsidR="00A22B35" w:rsidRPr="00337590">
        <w:rPr>
          <w:rFonts w:cs="Tahoma"/>
        </w:rPr>
        <w:t>;</w:t>
      </w:r>
    </w:p>
    <w:p w14:paraId="222730C0" w14:textId="4C166166" w:rsidR="0027603C" w:rsidRPr="00193F1E" w:rsidRDefault="003E2CFB" w:rsidP="00193F1E">
      <w:pPr>
        <w:pStyle w:val="ListParagraph"/>
        <w:numPr>
          <w:ilvl w:val="0"/>
          <w:numId w:val="2"/>
        </w:numPr>
        <w:tabs>
          <w:tab w:val="left" w:pos="993"/>
        </w:tabs>
        <w:spacing w:after="0" w:line="20" w:lineRule="atLeast"/>
        <w:ind w:left="0" w:firstLine="567"/>
        <w:jc w:val="both"/>
        <w:rPr>
          <w:rFonts w:cs="Tahoma"/>
        </w:rPr>
      </w:pPr>
      <w:r w:rsidRPr="00337590">
        <w:rPr>
          <w:rFonts w:eastAsia="Calibri" w:cs="Tahoma"/>
        </w:rPr>
        <w:t xml:space="preserve">Perkančioji organizacija nereikalauja, kad tiekėjai laikytųsi </w:t>
      </w:r>
      <w:r w:rsidR="00377658" w:rsidRPr="00377658">
        <w:rPr>
          <w:rFonts w:eastAsia="Calibri" w:cs="Tahoma"/>
        </w:rPr>
        <w:t>kokybės vadybos sistemos ir aplinkos apsaugos vadybos sistemos standartų</w:t>
      </w:r>
      <w:r w:rsidR="00377658">
        <w:rPr>
          <w:rFonts w:eastAsia="Calibri" w:cs="Tahoma"/>
        </w:rPr>
        <w:t>.</w:t>
      </w:r>
    </w:p>
    <w:sectPr w:rsidR="0027603C" w:rsidRPr="00193F1E" w:rsidSect="008B41FE">
      <w:headerReference w:type="default" r:id="rId11"/>
      <w:pgSz w:w="16838" w:h="11906" w:orient="landscape"/>
      <w:pgMar w:top="1276" w:right="536"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9AD2" w14:textId="77777777" w:rsidR="00D245D1" w:rsidRPr="00D35081" w:rsidRDefault="00D245D1" w:rsidP="00DD3A79">
      <w:pPr>
        <w:spacing w:line="240" w:lineRule="auto"/>
      </w:pPr>
      <w:r w:rsidRPr="00D35081">
        <w:separator/>
      </w:r>
    </w:p>
  </w:endnote>
  <w:endnote w:type="continuationSeparator" w:id="0">
    <w:p w14:paraId="786FD5EB" w14:textId="77777777" w:rsidR="00D245D1" w:rsidRPr="00D35081" w:rsidRDefault="00D245D1" w:rsidP="00DD3A79">
      <w:pPr>
        <w:spacing w:line="240" w:lineRule="auto"/>
      </w:pPr>
      <w:r w:rsidRPr="00D35081">
        <w:continuationSeparator/>
      </w:r>
    </w:p>
  </w:endnote>
  <w:endnote w:type="continuationNotice" w:id="1">
    <w:p w14:paraId="2F9808E0" w14:textId="77777777" w:rsidR="00D245D1" w:rsidRDefault="00D24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05AEC" w14:textId="77777777" w:rsidR="00D245D1" w:rsidRPr="00D35081" w:rsidRDefault="00D245D1" w:rsidP="00DD3A79">
      <w:pPr>
        <w:spacing w:line="240" w:lineRule="auto"/>
      </w:pPr>
      <w:r w:rsidRPr="00D35081">
        <w:separator/>
      </w:r>
    </w:p>
  </w:footnote>
  <w:footnote w:type="continuationSeparator" w:id="0">
    <w:p w14:paraId="05928FAB" w14:textId="77777777" w:rsidR="00D245D1" w:rsidRPr="00D35081" w:rsidRDefault="00D245D1" w:rsidP="00DD3A79">
      <w:pPr>
        <w:spacing w:line="240" w:lineRule="auto"/>
      </w:pPr>
      <w:r w:rsidRPr="00D35081">
        <w:continuationSeparator/>
      </w:r>
    </w:p>
  </w:footnote>
  <w:footnote w:type="continuationNotice" w:id="1">
    <w:p w14:paraId="6AB707E5" w14:textId="77777777" w:rsidR="00D245D1" w:rsidRDefault="00D245D1">
      <w:pPr>
        <w:spacing w:after="0" w:line="240" w:lineRule="auto"/>
      </w:pPr>
    </w:p>
  </w:footnote>
  <w:footnote w:id="2">
    <w:p w14:paraId="603D4173" w14:textId="77777777" w:rsidR="00DC5A3A" w:rsidRPr="00520773" w:rsidRDefault="00DC5A3A" w:rsidP="00DC5A3A">
      <w:pPr>
        <w:pStyle w:val="FootnoteText"/>
        <w:jc w:val="both"/>
        <w:rPr>
          <w:rFonts w:ascii="Tahoma" w:hAnsi="Tahoma" w:cs="Tahoma"/>
        </w:rPr>
      </w:pPr>
      <w:r w:rsidRPr="00520773">
        <w:rPr>
          <w:rStyle w:val="FootnoteReference"/>
          <w:rFonts w:ascii="Tahoma" w:hAnsi="Tahoma" w:cs="Tahoma"/>
        </w:rPr>
        <w:footnoteRef/>
      </w:r>
      <w:r w:rsidRPr="00520773">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25BE9" w14:textId="2DCB69C7" w:rsidR="00DD3A79" w:rsidRPr="00D35081" w:rsidRDefault="00DD3A79" w:rsidP="00B76466">
        <w:pPr>
          <w:pStyle w:val="Header"/>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v:imagedata r:id="rId1" o:title="bull2"/>
      </v:shape>
    </w:pict>
  </w:numPicBullet>
  <w:abstractNum w:abstractNumId="0" w15:restartNumberingAfterBreak="0">
    <w:nsid w:val="FFFFFF89"/>
    <w:multiLevelType w:val="singleLevel"/>
    <w:tmpl w:val="0EC01CC8"/>
    <w:lvl w:ilvl="0">
      <w:start w:val="1"/>
      <w:numFmt w:val="bullet"/>
      <w:pStyle w:val="ListBullet"/>
      <w:lvlText w:val=""/>
      <w:lvlJc w:val="left"/>
      <w:pPr>
        <w:tabs>
          <w:tab w:val="num" w:pos="2453"/>
        </w:tabs>
        <w:ind w:left="2453" w:hanging="360"/>
      </w:pPr>
      <w:rPr>
        <w:rFonts w:ascii="Symbol" w:hAnsi="Symbol" w:hint="default"/>
      </w:rPr>
    </w:lvl>
  </w:abstractNum>
  <w:abstractNum w:abstractNumId="1" w15:restartNumberingAfterBreak="0">
    <w:nsid w:val="0921C635"/>
    <w:multiLevelType w:val="hybridMultilevel"/>
    <w:tmpl w:val="BD40ECE0"/>
    <w:lvl w:ilvl="0" w:tplc="E1948DE0">
      <w:start w:val="1"/>
      <w:numFmt w:val="bullet"/>
      <w:lvlText w:val=""/>
      <w:lvlJc w:val="left"/>
      <w:pPr>
        <w:ind w:left="720" w:hanging="360"/>
      </w:pPr>
      <w:rPr>
        <w:rFonts w:ascii="Symbol" w:hAnsi="Symbol" w:hint="default"/>
      </w:rPr>
    </w:lvl>
    <w:lvl w:ilvl="1" w:tplc="5A6EC604">
      <w:start w:val="1"/>
      <w:numFmt w:val="bullet"/>
      <w:lvlText w:val="o"/>
      <w:lvlJc w:val="left"/>
      <w:pPr>
        <w:ind w:left="1440" w:hanging="360"/>
      </w:pPr>
      <w:rPr>
        <w:rFonts w:ascii="Courier New" w:hAnsi="Courier New" w:hint="default"/>
      </w:rPr>
    </w:lvl>
    <w:lvl w:ilvl="2" w:tplc="213A07F4">
      <w:start w:val="1"/>
      <w:numFmt w:val="bullet"/>
      <w:lvlText w:val=""/>
      <w:lvlJc w:val="left"/>
      <w:pPr>
        <w:ind w:left="2160" w:hanging="360"/>
      </w:pPr>
      <w:rPr>
        <w:rFonts w:ascii="Wingdings" w:hAnsi="Wingdings" w:hint="default"/>
      </w:rPr>
    </w:lvl>
    <w:lvl w:ilvl="3" w:tplc="697EA7E4">
      <w:start w:val="1"/>
      <w:numFmt w:val="bullet"/>
      <w:lvlText w:val=""/>
      <w:lvlJc w:val="left"/>
      <w:pPr>
        <w:ind w:left="2880" w:hanging="360"/>
      </w:pPr>
      <w:rPr>
        <w:rFonts w:ascii="Symbol" w:hAnsi="Symbol" w:hint="default"/>
      </w:rPr>
    </w:lvl>
    <w:lvl w:ilvl="4" w:tplc="40126C3A">
      <w:start w:val="1"/>
      <w:numFmt w:val="bullet"/>
      <w:lvlText w:val="o"/>
      <w:lvlJc w:val="left"/>
      <w:pPr>
        <w:ind w:left="3600" w:hanging="360"/>
      </w:pPr>
      <w:rPr>
        <w:rFonts w:ascii="Courier New" w:hAnsi="Courier New" w:hint="default"/>
      </w:rPr>
    </w:lvl>
    <w:lvl w:ilvl="5" w:tplc="73B2FD72">
      <w:start w:val="1"/>
      <w:numFmt w:val="bullet"/>
      <w:lvlText w:val=""/>
      <w:lvlJc w:val="left"/>
      <w:pPr>
        <w:ind w:left="4320" w:hanging="360"/>
      </w:pPr>
      <w:rPr>
        <w:rFonts w:ascii="Wingdings" w:hAnsi="Wingdings" w:hint="default"/>
      </w:rPr>
    </w:lvl>
    <w:lvl w:ilvl="6" w:tplc="C604FD24">
      <w:start w:val="1"/>
      <w:numFmt w:val="bullet"/>
      <w:lvlText w:val=""/>
      <w:lvlJc w:val="left"/>
      <w:pPr>
        <w:ind w:left="5040" w:hanging="360"/>
      </w:pPr>
      <w:rPr>
        <w:rFonts w:ascii="Symbol" w:hAnsi="Symbol" w:hint="default"/>
      </w:rPr>
    </w:lvl>
    <w:lvl w:ilvl="7" w:tplc="D094552A">
      <w:start w:val="1"/>
      <w:numFmt w:val="bullet"/>
      <w:lvlText w:val="o"/>
      <w:lvlJc w:val="left"/>
      <w:pPr>
        <w:ind w:left="5760" w:hanging="360"/>
      </w:pPr>
      <w:rPr>
        <w:rFonts w:ascii="Courier New" w:hAnsi="Courier New" w:hint="default"/>
      </w:rPr>
    </w:lvl>
    <w:lvl w:ilvl="8" w:tplc="9F0861E2">
      <w:start w:val="1"/>
      <w:numFmt w:val="bullet"/>
      <w:lvlText w:val=""/>
      <w:lvlJc w:val="left"/>
      <w:pPr>
        <w:ind w:left="6480" w:hanging="360"/>
      </w:pPr>
      <w:rPr>
        <w:rFonts w:ascii="Wingdings" w:hAnsi="Wingdings" w:hint="default"/>
      </w:rPr>
    </w:lvl>
  </w:abstractNum>
  <w:abstractNum w:abstractNumId="2" w15:restartNumberingAfterBreak="0">
    <w:nsid w:val="0A72BE1B"/>
    <w:multiLevelType w:val="multilevel"/>
    <w:tmpl w:val="9FC6D86E"/>
    <w:lvl w:ilvl="0">
      <w:start w:val="1"/>
      <w:numFmt w:val="decimal"/>
      <w:lvlText w:val="%1."/>
      <w:lvlJc w:val="left"/>
      <w:pPr>
        <w:ind w:left="720" w:hanging="360"/>
      </w:pPr>
      <w:rPr>
        <w:rFonts w:ascii="Tahoma" w:hAnsi="Tahom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4654B"/>
    <w:multiLevelType w:val="hybridMultilevel"/>
    <w:tmpl w:val="712C2E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48F682"/>
    <w:multiLevelType w:val="hybridMultilevel"/>
    <w:tmpl w:val="63F2A8D4"/>
    <w:lvl w:ilvl="0" w:tplc="6F2A416C">
      <w:start w:val="1"/>
      <w:numFmt w:val="bullet"/>
      <w:lvlText w:val="-"/>
      <w:lvlJc w:val="left"/>
      <w:pPr>
        <w:ind w:left="720" w:hanging="360"/>
      </w:pPr>
      <w:rPr>
        <w:rFonts w:ascii="Symbol" w:hAnsi="Symbol" w:hint="default"/>
      </w:rPr>
    </w:lvl>
    <w:lvl w:ilvl="1" w:tplc="50867E04">
      <w:start w:val="1"/>
      <w:numFmt w:val="bullet"/>
      <w:lvlText w:val="o"/>
      <w:lvlJc w:val="left"/>
      <w:pPr>
        <w:ind w:left="1440" w:hanging="360"/>
      </w:pPr>
      <w:rPr>
        <w:rFonts w:ascii="Courier New" w:hAnsi="Courier New" w:hint="default"/>
      </w:rPr>
    </w:lvl>
    <w:lvl w:ilvl="2" w:tplc="F0628EF6">
      <w:start w:val="1"/>
      <w:numFmt w:val="bullet"/>
      <w:lvlText w:val=""/>
      <w:lvlJc w:val="left"/>
      <w:pPr>
        <w:ind w:left="2160" w:hanging="360"/>
      </w:pPr>
      <w:rPr>
        <w:rFonts w:ascii="Wingdings" w:hAnsi="Wingdings" w:hint="default"/>
      </w:rPr>
    </w:lvl>
    <w:lvl w:ilvl="3" w:tplc="10280E98">
      <w:start w:val="1"/>
      <w:numFmt w:val="bullet"/>
      <w:lvlText w:val=""/>
      <w:lvlJc w:val="left"/>
      <w:pPr>
        <w:ind w:left="2880" w:hanging="360"/>
      </w:pPr>
      <w:rPr>
        <w:rFonts w:ascii="Symbol" w:hAnsi="Symbol" w:hint="default"/>
      </w:rPr>
    </w:lvl>
    <w:lvl w:ilvl="4" w:tplc="327E5FFE">
      <w:start w:val="1"/>
      <w:numFmt w:val="bullet"/>
      <w:lvlText w:val="o"/>
      <w:lvlJc w:val="left"/>
      <w:pPr>
        <w:ind w:left="3600" w:hanging="360"/>
      </w:pPr>
      <w:rPr>
        <w:rFonts w:ascii="Courier New" w:hAnsi="Courier New" w:hint="default"/>
      </w:rPr>
    </w:lvl>
    <w:lvl w:ilvl="5" w:tplc="ECF86700">
      <w:start w:val="1"/>
      <w:numFmt w:val="bullet"/>
      <w:lvlText w:val=""/>
      <w:lvlJc w:val="left"/>
      <w:pPr>
        <w:ind w:left="4320" w:hanging="360"/>
      </w:pPr>
      <w:rPr>
        <w:rFonts w:ascii="Wingdings" w:hAnsi="Wingdings" w:hint="default"/>
      </w:rPr>
    </w:lvl>
    <w:lvl w:ilvl="6" w:tplc="047A2048">
      <w:start w:val="1"/>
      <w:numFmt w:val="bullet"/>
      <w:lvlText w:val=""/>
      <w:lvlJc w:val="left"/>
      <w:pPr>
        <w:ind w:left="5040" w:hanging="360"/>
      </w:pPr>
      <w:rPr>
        <w:rFonts w:ascii="Symbol" w:hAnsi="Symbol" w:hint="default"/>
      </w:rPr>
    </w:lvl>
    <w:lvl w:ilvl="7" w:tplc="C088C462">
      <w:start w:val="1"/>
      <w:numFmt w:val="bullet"/>
      <w:lvlText w:val="o"/>
      <w:lvlJc w:val="left"/>
      <w:pPr>
        <w:ind w:left="5760" w:hanging="360"/>
      </w:pPr>
      <w:rPr>
        <w:rFonts w:ascii="Courier New" w:hAnsi="Courier New" w:hint="default"/>
      </w:rPr>
    </w:lvl>
    <w:lvl w:ilvl="8" w:tplc="86643C44">
      <w:start w:val="1"/>
      <w:numFmt w:val="bullet"/>
      <w:lvlText w:val=""/>
      <w:lvlJc w:val="left"/>
      <w:pPr>
        <w:ind w:left="6480" w:hanging="360"/>
      </w:pPr>
      <w:rPr>
        <w:rFonts w:ascii="Wingdings" w:hAnsi="Wingdings" w:hint="default"/>
      </w:rPr>
    </w:lvl>
  </w:abstractNum>
  <w:abstractNum w:abstractNumId="6" w15:restartNumberingAfterBreak="0">
    <w:nsid w:val="30C647DC"/>
    <w:multiLevelType w:val="hybridMultilevel"/>
    <w:tmpl w:val="545E2B9C"/>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D25BB"/>
    <w:multiLevelType w:val="hybridMultilevel"/>
    <w:tmpl w:val="AA54F9F0"/>
    <w:lvl w:ilvl="0" w:tplc="0CC2B80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FEB1AA"/>
    <w:multiLevelType w:val="multilevel"/>
    <w:tmpl w:val="9EC0D75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6D1D27"/>
    <w:multiLevelType w:val="hybridMultilevel"/>
    <w:tmpl w:val="F9560EF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915A09"/>
    <w:multiLevelType w:val="hybridMultilevel"/>
    <w:tmpl w:val="CBE0C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7E0F58"/>
    <w:multiLevelType w:val="hybridMultilevel"/>
    <w:tmpl w:val="91B8B5F2"/>
    <w:lvl w:ilvl="0" w:tplc="04270017">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5E1337FA"/>
    <w:multiLevelType w:val="hybridMultilevel"/>
    <w:tmpl w:val="D878F77A"/>
    <w:lvl w:ilvl="0" w:tplc="AE9630DC">
      <w:start w:val="1"/>
      <w:numFmt w:val="lowerLetter"/>
      <w:lvlText w:val="%1)"/>
      <w:lvlJc w:val="left"/>
      <w:pPr>
        <w:ind w:left="453" w:hanging="42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96514E2"/>
    <w:multiLevelType w:val="hybridMultilevel"/>
    <w:tmpl w:val="91B8B5F2"/>
    <w:lvl w:ilvl="0" w:tplc="FFFFFFFF">
      <w:start w:val="1"/>
      <w:numFmt w:val="lowerLetter"/>
      <w:lvlText w:val="%1)"/>
      <w:lvlJc w:val="left"/>
      <w:pPr>
        <w:ind w:left="439" w:hanging="405"/>
      </w:pPr>
      <w:rPr>
        <w:rFonts w:hint="default"/>
        <w:b/>
        <w:bCs/>
      </w:rPr>
    </w:lvl>
    <w:lvl w:ilvl="1" w:tplc="FFFFFFFF">
      <w:start w:val="1"/>
      <w:numFmt w:val="decimal"/>
      <w:lvlText w:val="%2)"/>
      <w:lvlJc w:val="left"/>
      <w:pPr>
        <w:ind w:left="720"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8"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3999">
    <w:abstractNumId w:val="0"/>
  </w:num>
  <w:num w:numId="2" w16cid:durableId="20017922">
    <w:abstractNumId w:val="15"/>
  </w:num>
  <w:num w:numId="3" w16cid:durableId="1608006280">
    <w:abstractNumId w:val="3"/>
  </w:num>
  <w:num w:numId="4" w16cid:durableId="824391359">
    <w:abstractNumId w:val="18"/>
  </w:num>
  <w:num w:numId="5" w16cid:durableId="1824272776">
    <w:abstractNumId w:val="19"/>
  </w:num>
  <w:num w:numId="6" w16cid:durableId="330183946">
    <w:abstractNumId w:val="14"/>
  </w:num>
  <w:num w:numId="7" w16cid:durableId="448936772">
    <w:abstractNumId w:val="13"/>
  </w:num>
  <w:num w:numId="8" w16cid:durableId="1762098397">
    <w:abstractNumId w:val="16"/>
  </w:num>
  <w:num w:numId="9" w16cid:durableId="1056858905">
    <w:abstractNumId w:val="6"/>
  </w:num>
  <w:num w:numId="10" w16cid:durableId="890573273">
    <w:abstractNumId w:val="12"/>
  </w:num>
  <w:num w:numId="11" w16cid:durableId="2101488492">
    <w:abstractNumId w:val="11"/>
  </w:num>
  <w:num w:numId="12" w16cid:durableId="1147011710">
    <w:abstractNumId w:val="9"/>
  </w:num>
  <w:num w:numId="13" w16cid:durableId="1610773659">
    <w:abstractNumId w:val="17"/>
  </w:num>
  <w:num w:numId="14" w16cid:durableId="1415131762">
    <w:abstractNumId w:val="7"/>
  </w:num>
  <w:num w:numId="15" w16cid:durableId="1500845096">
    <w:abstractNumId w:val="8"/>
  </w:num>
  <w:num w:numId="16" w16cid:durableId="232085913">
    <w:abstractNumId w:val="2"/>
  </w:num>
  <w:num w:numId="17" w16cid:durableId="296180322">
    <w:abstractNumId w:val="5"/>
  </w:num>
  <w:num w:numId="18" w16cid:durableId="2135056909">
    <w:abstractNumId w:val="10"/>
  </w:num>
  <w:num w:numId="19" w16cid:durableId="1420058881">
    <w:abstractNumId w:val="1"/>
  </w:num>
  <w:num w:numId="20" w16cid:durableId="8651048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1671"/>
    <w:rsid w:val="00002419"/>
    <w:rsid w:val="00002B5B"/>
    <w:rsid w:val="00006488"/>
    <w:rsid w:val="000119F2"/>
    <w:rsid w:val="000168C7"/>
    <w:rsid w:val="00016A55"/>
    <w:rsid w:val="000227A9"/>
    <w:rsid w:val="000267FF"/>
    <w:rsid w:val="0002730F"/>
    <w:rsid w:val="00034649"/>
    <w:rsid w:val="00034A1F"/>
    <w:rsid w:val="0003674C"/>
    <w:rsid w:val="00040250"/>
    <w:rsid w:val="00042AA0"/>
    <w:rsid w:val="0004633B"/>
    <w:rsid w:val="0004748A"/>
    <w:rsid w:val="0005393D"/>
    <w:rsid w:val="00057681"/>
    <w:rsid w:val="00064F28"/>
    <w:rsid w:val="000721A8"/>
    <w:rsid w:val="000736CA"/>
    <w:rsid w:val="000765E5"/>
    <w:rsid w:val="00076EB9"/>
    <w:rsid w:val="00082FFD"/>
    <w:rsid w:val="00084802"/>
    <w:rsid w:val="00085B91"/>
    <w:rsid w:val="00094905"/>
    <w:rsid w:val="00094BA4"/>
    <w:rsid w:val="00095909"/>
    <w:rsid w:val="000A5479"/>
    <w:rsid w:val="000B1855"/>
    <w:rsid w:val="000B412C"/>
    <w:rsid w:val="000B6020"/>
    <w:rsid w:val="000C19F2"/>
    <w:rsid w:val="000C31CC"/>
    <w:rsid w:val="000D1A39"/>
    <w:rsid w:val="000D3635"/>
    <w:rsid w:val="000D5DFA"/>
    <w:rsid w:val="000D7619"/>
    <w:rsid w:val="000E0839"/>
    <w:rsid w:val="000E37B7"/>
    <w:rsid w:val="000E5C29"/>
    <w:rsid w:val="000E5D3E"/>
    <w:rsid w:val="000F0E86"/>
    <w:rsid w:val="000F4C23"/>
    <w:rsid w:val="001021DA"/>
    <w:rsid w:val="001039BE"/>
    <w:rsid w:val="0010717B"/>
    <w:rsid w:val="00110A33"/>
    <w:rsid w:val="0011122F"/>
    <w:rsid w:val="00112851"/>
    <w:rsid w:val="00116235"/>
    <w:rsid w:val="00117AF9"/>
    <w:rsid w:val="00122013"/>
    <w:rsid w:val="00125274"/>
    <w:rsid w:val="00126D4E"/>
    <w:rsid w:val="001329CD"/>
    <w:rsid w:val="00137DB8"/>
    <w:rsid w:val="00137E01"/>
    <w:rsid w:val="0014099A"/>
    <w:rsid w:val="00150291"/>
    <w:rsid w:val="00150A80"/>
    <w:rsid w:val="00152592"/>
    <w:rsid w:val="00152C28"/>
    <w:rsid w:val="0015366F"/>
    <w:rsid w:val="00160C4F"/>
    <w:rsid w:val="00163A20"/>
    <w:rsid w:val="00163B5B"/>
    <w:rsid w:val="0016731A"/>
    <w:rsid w:val="00170AE6"/>
    <w:rsid w:val="00177198"/>
    <w:rsid w:val="00191170"/>
    <w:rsid w:val="00193F1E"/>
    <w:rsid w:val="0019658D"/>
    <w:rsid w:val="0019707D"/>
    <w:rsid w:val="001A110F"/>
    <w:rsid w:val="001A1835"/>
    <w:rsid w:val="001A215A"/>
    <w:rsid w:val="001A70E7"/>
    <w:rsid w:val="001C14B2"/>
    <w:rsid w:val="001C1BFD"/>
    <w:rsid w:val="001C472D"/>
    <w:rsid w:val="001C49AB"/>
    <w:rsid w:val="001C516D"/>
    <w:rsid w:val="001D4FA1"/>
    <w:rsid w:val="001E09EB"/>
    <w:rsid w:val="001E1814"/>
    <w:rsid w:val="001E45FE"/>
    <w:rsid w:val="001F591E"/>
    <w:rsid w:val="001F7FC5"/>
    <w:rsid w:val="00204339"/>
    <w:rsid w:val="00213D6F"/>
    <w:rsid w:val="002151E4"/>
    <w:rsid w:val="0022096F"/>
    <w:rsid w:val="00224AE5"/>
    <w:rsid w:val="002257F1"/>
    <w:rsid w:val="0022738E"/>
    <w:rsid w:val="00244872"/>
    <w:rsid w:val="002463E1"/>
    <w:rsid w:val="00246874"/>
    <w:rsid w:val="002515FA"/>
    <w:rsid w:val="002576E7"/>
    <w:rsid w:val="00262D12"/>
    <w:rsid w:val="00264991"/>
    <w:rsid w:val="00267371"/>
    <w:rsid w:val="00267D87"/>
    <w:rsid w:val="0027603C"/>
    <w:rsid w:val="00285834"/>
    <w:rsid w:val="00292948"/>
    <w:rsid w:val="002A1BD2"/>
    <w:rsid w:val="002A4C92"/>
    <w:rsid w:val="002A72E9"/>
    <w:rsid w:val="002A7375"/>
    <w:rsid w:val="002B166C"/>
    <w:rsid w:val="002D25C6"/>
    <w:rsid w:val="002D3AB4"/>
    <w:rsid w:val="002E3486"/>
    <w:rsid w:val="002E50CD"/>
    <w:rsid w:val="002F779E"/>
    <w:rsid w:val="00302474"/>
    <w:rsid w:val="00302C11"/>
    <w:rsid w:val="00305891"/>
    <w:rsid w:val="00305DFA"/>
    <w:rsid w:val="00307692"/>
    <w:rsid w:val="00307B1A"/>
    <w:rsid w:val="00307D45"/>
    <w:rsid w:val="00310046"/>
    <w:rsid w:val="00312AF8"/>
    <w:rsid w:val="00312BEF"/>
    <w:rsid w:val="00337590"/>
    <w:rsid w:val="003421EB"/>
    <w:rsid w:val="0034314E"/>
    <w:rsid w:val="00343D67"/>
    <w:rsid w:val="00346E3C"/>
    <w:rsid w:val="00347CB2"/>
    <w:rsid w:val="0036175A"/>
    <w:rsid w:val="00364E6F"/>
    <w:rsid w:val="00365825"/>
    <w:rsid w:val="003674DC"/>
    <w:rsid w:val="00371188"/>
    <w:rsid w:val="003741A6"/>
    <w:rsid w:val="0037508D"/>
    <w:rsid w:val="00377658"/>
    <w:rsid w:val="0038077C"/>
    <w:rsid w:val="00381F33"/>
    <w:rsid w:val="0038502C"/>
    <w:rsid w:val="003867F1"/>
    <w:rsid w:val="00391A4B"/>
    <w:rsid w:val="00393499"/>
    <w:rsid w:val="003941DB"/>
    <w:rsid w:val="00394B49"/>
    <w:rsid w:val="003953FF"/>
    <w:rsid w:val="00395D2C"/>
    <w:rsid w:val="003A0C77"/>
    <w:rsid w:val="003A3542"/>
    <w:rsid w:val="003A3D3A"/>
    <w:rsid w:val="003A7702"/>
    <w:rsid w:val="003B4F58"/>
    <w:rsid w:val="003B74D3"/>
    <w:rsid w:val="003C3BAD"/>
    <w:rsid w:val="003C3E33"/>
    <w:rsid w:val="003C4B37"/>
    <w:rsid w:val="003C6532"/>
    <w:rsid w:val="003C7544"/>
    <w:rsid w:val="003C7B6B"/>
    <w:rsid w:val="003D25E6"/>
    <w:rsid w:val="003E0AAC"/>
    <w:rsid w:val="003E2CFB"/>
    <w:rsid w:val="003E3E30"/>
    <w:rsid w:val="003E48E6"/>
    <w:rsid w:val="003F5229"/>
    <w:rsid w:val="004040A2"/>
    <w:rsid w:val="00404FD3"/>
    <w:rsid w:val="00412336"/>
    <w:rsid w:val="004230ED"/>
    <w:rsid w:val="00425796"/>
    <w:rsid w:val="00427A86"/>
    <w:rsid w:val="004304A0"/>
    <w:rsid w:val="00430973"/>
    <w:rsid w:val="00430D7B"/>
    <w:rsid w:val="00433B99"/>
    <w:rsid w:val="004414DE"/>
    <w:rsid w:val="00443DDA"/>
    <w:rsid w:val="00450B8F"/>
    <w:rsid w:val="0045382B"/>
    <w:rsid w:val="00461462"/>
    <w:rsid w:val="0046317C"/>
    <w:rsid w:val="004636DF"/>
    <w:rsid w:val="00470369"/>
    <w:rsid w:val="00473183"/>
    <w:rsid w:val="00473845"/>
    <w:rsid w:val="00474461"/>
    <w:rsid w:val="00481F84"/>
    <w:rsid w:val="004856EB"/>
    <w:rsid w:val="00486FC8"/>
    <w:rsid w:val="004870BD"/>
    <w:rsid w:val="004A01FA"/>
    <w:rsid w:val="004A22D4"/>
    <w:rsid w:val="004B08D3"/>
    <w:rsid w:val="004B134C"/>
    <w:rsid w:val="004B3C5B"/>
    <w:rsid w:val="004B3F02"/>
    <w:rsid w:val="004B7F86"/>
    <w:rsid w:val="004C0805"/>
    <w:rsid w:val="004C2F1F"/>
    <w:rsid w:val="004C60E9"/>
    <w:rsid w:val="004D2C7A"/>
    <w:rsid w:val="004E41A8"/>
    <w:rsid w:val="004F2E6A"/>
    <w:rsid w:val="004F6265"/>
    <w:rsid w:val="0050076D"/>
    <w:rsid w:val="00500F46"/>
    <w:rsid w:val="005020C1"/>
    <w:rsid w:val="00505658"/>
    <w:rsid w:val="00520773"/>
    <w:rsid w:val="00523AFA"/>
    <w:rsid w:val="00524633"/>
    <w:rsid w:val="00524BD5"/>
    <w:rsid w:val="005255D9"/>
    <w:rsid w:val="0052627E"/>
    <w:rsid w:val="005270B9"/>
    <w:rsid w:val="00533BE1"/>
    <w:rsid w:val="005347BF"/>
    <w:rsid w:val="00537320"/>
    <w:rsid w:val="005422C2"/>
    <w:rsid w:val="0054387A"/>
    <w:rsid w:val="00556481"/>
    <w:rsid w:val="00566984"/>
    <w:rsid w:val="00571952"/>
    <w:rsid w:val="00572137"/>
    <w:rsid w:val="0058102F"/>
    <w:rsid w:val="00581A7A"/>
    <w:rsid w:val="00584A95"/>
    <w:rsid w:val="005919E5"/>
    <w:rsid w:val="005947CE"/>
    <w:rsid w:val="00594A50"/>
    <w:rsid w:val="00597C61"/>
    <w:rsid w:val="005A4163"/>
    <w:rsid w:val="005A5B02"/>
    <w:rsid w:val="005A6FBA"/>
    <w:rsid w:val="005A7AE0"/>
    <w:rsid w:val="005B00A4"/>
    <w:rsid w:val="005B172F"/>
    <w:rsid w:val="005B4B4B"/>
    <w:rsid w:val="005B563F"/>
    <w:rsid w:val="005B5749"/>
    <w:rsid w:val="005C7483"/>
    <w:rsid w:val="005D07C4"/>
    <w:rsid w:val="005D0FA6"/>
    <w:rsid w:val="005D4CFA"/>
    <w:rsid w:val="005D5363"/>
    <w:rsid w:val="005E3AEB"/>
    <w:rsid w:val="005F00E7"/>
    <w:rsid w:val="005F216F"/>
    <w:rsid w:val="005F5476"/>
    <w:rsid w:val="00600FE3"/>
    <w:rsid w:val="0060164A"/>
    <w:rsid w:val="0060271C"/>
    <w:rsid w:val="006040A0"/>
    <w:rsid w:val="00605327"/>
    <w:rsid w:val="0061227C"/>
    <w:rsid w:val="006127D4"/>
    <w:rsid w:val="00621540"/>
    <w:rsid w:val="006229DF"/>
    <w:rsid w:val="00623533"/>
    <w:rsid w:val="00637A61"/>
    <w:rsid w:val="00641CD6"/>
    <w:rsid w:val="00645F9B"/>
    <w:rsid w:val="00647F64"/>
    <w:rsid w:val="00653542"/>
    <w:rsid w:val="00653E08"/>
    <w:rsid w:val="00660C1F"/>
    <w:rsid w:val="00663B32"/>
    <w:rsid w:val="006714BC"/>
    <w:rsid w:val="00672D56"/>
    <w:rsid w:val="00675ABB"/>
    <w:rsid w:val="00695834"/>
    <w:rsid w:val="006A5B94"/>
    <w:rsid w:val="006B002F"/>
    <w:rsid w:val="006B3AEA"/>
    <w:rsid w:val="006B41A4"/>
    <w:rsid w:val="006B728B"/>
    <w:rsid w:val="006C0FE7"/>
    <w:rsid w:val="006C36A8"/>
    <w:rsid w:val="006C5B4E"/>
    <w:rsid w:val="006D07E2"/>
    <w:rsid w:val="006E423D"/>
    <w:rsid w:val="006E7B41"/>
    <w:rsid w:val="006E7F18"/>
    <w:rsid w:val="006F1970"/>
    <w:rsid w:val="006F1CA9"/>
    <w:rsid w:val="006F6C3F"/>
    <w:rsid w:val="006F7A54"/>
    <w:rsid w:val="007001A9"/>
    <w:rsid w:val="007003C0"/>
    <w:rsid w:val="00713F52"/>
    <w:rsid w:val="007148CC"/>
    <w:rsid w:val="0073030C"/>
    <w:rsid w:val="00735F49"/>
    <w:rsid w:val="007426B8"/>
    <w:rsid w:val="00742795"/>
    <w:rsid w:val="00743BB2"/>
    <w:rsid w:val="00747500"/>
    <w:rsid w:val="00747763"/>
    <w:rsid w:val="0075722D"/>
    <w:rsid w:val="00774EAE"/>
    <w:rsid w:val="00792A0A"/>
    <w:rsid w:val="007979B2"/>
    <w:rsid w:val="007A11F3"/>
    <w:rsid w:val="007A1FAE"/>
    <w:rsid w:val="007A5849"/>
    <w:rsid w:val="007B173A"/>
    <w:rsid w:val="007C67FF"/>
    <w:rsid w:val="007C6BB1"/>
    <w:rsid w:val="007D0710"/>
    <w:rsid w:val="007D3715"/>
    <w:rsid w:val="007D7663"/>
    <w:rsid w:val="007E007B"/>
    <w:rsid w:val="007E1AA3"/>
    <w:rsid w:val="007E3412"/>
    <w:rsid w:val="007E64C7"/>
    <w:rsid w:val="007F0B64"/>
    <w:rsid w:val="007F59D5"/>
    <w:rsid w:val="00803824"/>
    <w:rsid w:val="008049B9"/>
    <w:rsid w:val="00814A5C"/>
    <w:rsid w:val="00814BA7"/>
    <w:rsid w:val="00817F62"/>
    <w:rsid w:val="00820DB4"/>
    <w:rsid w:val="00821BCD"/>
    <w:rsid w:val="0082377A"/>
    <w:rsid w:val="00832323"/>
    <w:rsid w:val="008410CC"/>
    <w:rsid w:val="008435F7"/>
    <w:rsid w:val="00846E37"/>
    <w:rsid w:val="00850BA2"/>
    <w:rsid w:val="008549DE"/>
    <w:rsid w:val="00861380"/>
    <w:rsid w:val="008634D6"/>
    <w:rsid w:val="00866EF3"/>
    <w:rsid w:val="0087597C"/>
    <w:rsid w:val="008765A7"/>
    <w:rsid w:val="00882B3C"/>
    <w:rsid w:val="008863BF"/>
    <w:rsid w:val="0088691C"/>
    <w:rsid w:val="008875F7"/>
    <w:rsid w:val="008A12D8"/>
    <w:rsid w:val="008A2ED6"/>
    <w:rsid w:val="008A2F3B"/>
    <w:rsid w:val="008A6B7D"/>
    <w:rsid w:val="008B41FE"/>
    <w:rsid w:val="008C031C"/>
    <w:rsid w:val="008C66CF"/>
    <w:rsid w:val="008C6777"/>
    <w:rsid w:val="008D2B63"/>
    <w:rsid w:val="008D4896"/>
    <w:rsid w:val="008D551E"/>
    <w:rsid w:val="008D5B16"/>
    <w:rsid w:val="008F1218"/>
    <w:rsid w:val="0090039C"/>
    <w:rsid w:val="00900895"/>
    <w:rsid w:val="0091123E"/>
    <w:rsid w:val="00921D85"/>
    <w:rsid w:val="00924DC3"/>
    <w:rsid w:val="0093016B"/>
    <w:rsid w:val="00930EA3"/>
    <w:rsid w:val="009311CA"/>
    <w:rsid w:val="00936E5A"/>
    <w:rsid w:val="00937406"/>
    <w:rsid w:val="00940AA4"/>
    <w:rsid w:val="00952622"/>
    <w:rsid w:val="00952678"/>
    <w:rsid w:val="009541E9"/>
    <w:rsid w:val="0096247B"/>
    <w:rsid w:val="0098125E"/>
    <w:rsid w:val="0098364B"/>
    <w:rsid w:val="00990321"/>
    <w:rsid w:val="00996A86"/>
    <w:rsid w:val="00997772"/>
    <w:rsid w:val="009A0F6B"/>
    <w:rsid w:val="009A2417"/>
    <w:rsid w:val="009A5E1F"/>
    <w:rsid w:val="009B298A"/>
    <w:rsid w:val="009C0882"/>
    <w:rsid w:val="009C1519"/>
    <w:rsid w:val="009C22FC"/>
    <w:rsid w:val="009C3668"/>
    <w:rsid w:val="009C3879"/>
    <w:rsid w:val="009D14A2"/>
    <w:rsid w:val="009D1DBF"/>
    <w:rsid w:val="009D706A"/>
    <w:rsid w:val="009E170B"/>
    <w:rsid w:val="009E1BDC"/>
    <w:rsid w:val="009E3FFE"/>
    <w:rsid w:val="009E4E6E"/>
    <w:rsid w:val="009E5A2C"/>
    <w:rsid w:val="009F1859"/>
    <w:rsid w:val="009F6835"/>
    <w:rsid w:val="00A16B2E"/>
    <w:rsid w:val="00A22B35"/>
    <w:rsid w:val="00A23520"/>
    <w:rsid w:val="00A2426F"/>
    <w:rsid w:val="00A2734D"/>
    <w:rsid w:val="00A27909"/>
    <w:rsid w:val="00A317B9"/>
    <w:rsid w:val="00A31CA9"/>
    <w:rsid w:val="00A320AB"/>
    <w:rsid w:val="00A33B1D"/>
    <w:rsid w:val="00A34025"/>
    <w:rsid w:val="00A46F19"/>
    <w:rsid w:val="00A47B9A"/>
    <w:rsid w:val="00A5025F"/>
    <w:rsid w:val="00A63BB1"/>
    <w:rsid w:val="00A7194E"/>
    <w:rsid w:val="00A73FF7"/>
    <w:rsid w:val="00A7709C"/>
    <w:rsid w:val="00A8235D"/>
    <w:rsid w:val="00A82F09"/>
    <w:rsid w:val="00A85BF6"/>
    <w:rsid w:val="00A911F6"/>
    <w:rsid w:val="00A96172"/>
    <w:rsid w:val="00AA3947"/>
    <w:rsid w:val="00AA7330"/>
    <w:rsid w:val="00AB2AC1"/>
    <w:rsid w:val="00AB2C2B"/>
    <w:rsid w:val="00AB3519"/>
    <w:rsid w:val="00AB57A3"/>
    <w:rsid w:val="00AC0719"/>
    <w:rsid w:val="00AC0D21"/>
    <w:rsid w:val="00AC2C09"/>
    <w:rsid w:val="00AC3963"/>
    <w:rsid w:val="00AC43CB"/>
    <w:rsid w:val="00AD1813"/>
    <w:rsid w:val="00AD2EEC"/>
    <w:rsid w:val="00AD43C5"/>
    <w:rsid w:val="00AD5CAA"/>
    <w:rsid w:val="00AE0DDA"/>
    <w:rsid w:val="00AE15D7"/>
    <w:rsid w:val="00AE5C5A"/>
    <w:rsid w:val="00AF3FFD"/>
    <w:rsid w:val="00AF69AC"/>
    <w:rsid w:val="00AF783F"/>
    <w:rsid w:val="00B0195C"/>
    <w:rsid w:val="00B125BC"/>
    <w:rsid w:val="00B1547A"/>
    <w:rsid w:val="00B23935"/>
    <w:rsid w:val="00B37023"/>
    <w:rsid w:val="00B411E7"/>
    <w:rsid w:val="00B465F8"/>
    <w:rsid w:val="00B4E299"/>
    <w:rsid w:val="00B53171"/>
    <w:rsid w:val="00B55832"/>
    <w:rsid w:val="00B5668B"/>
    <w:rsid w:val="00B62953"/>
    <w:rsid w:val="00B62A67"/>
    <w:rsid w:val="00B64019"/>
    <w:rsid w:val="00B6422D"/>
    <w:rsid w:val="00B73332"/>
    <w:rsid w:val="00B733D6"/>
    <w:rsid w:val="00B74443"/>
    <w:rsid w:val="00B76466"/>
    <w:rsid w:val="00B81AD9"/>
    <w:rsid w:val="00B82D6E"/>
    <w:rsid w:val="00B847EB"/>
    <w:rsid w:val="00B87B41"/>
    <w:rsid w:val="00B958A0"/>
    <w:rsid w:val="00B97BD7"/>
    <w:rsid w:val="00BA5B9B"/>
    <w:rsid w:val="00BA705A"/>
    <w:rsid w:val="00BB7F8D"/>
    <w:rsid w:val="00BC2136"/>
    <w:rsid w:val="00BD4EAA"/>
    <w:rsid w:val="00BD581B"/>
    <w:rsid w:val="00BE1F4A"/>
    <w:rsid w:val="00BE7B99"/>
    <w:rsid w:val="00BF2D62"/>
    <w:rsid w:val="00BF3457"/>
    <w:rsid w:val="00BF4FEB"/>
    <w:rsid w:val="00C012ED"/>
    <w:rsid w:val="00C07101"/>
    <w:rsid w:val="00C1263A"/>
    <w:rsid w:val="00C15FCE"/>
    <w:rsid w:val="00C166C3"/>
    <w:rsid w:val="00C22E27"/>
    <w:rsid w:val="00C23EC0"/>
    <w:rsid w:val="00C24533"/>
    <w:rsid w:val="00C27897"/>
    <w:rsid w:val="00C27ACA"/>
    <w:rsid w:val="00C326BC"/>
    <w:rsid w:val="00C41A9A"/>
    <w:rsid w:val="00C45910"/>
    <w:rsid w:val="00C61684"/>
    <w:rsid w:val="00C6297B"/>
    <w:rsid w:val="00C631DD"/>
    <w:rsid w:val="00C6594A"/>
    <w:rsid w:val="00C70BCE"/>
    <w:rsid w:val="00C74ED3"/>
    <w:rsid w:val="00C751DB"/>
    <w:rsid w:val="00C76C0C"/>
    <w:rsid w:val="00C7723C"/>
    <w:rsid w:val="00C7742D"/>
    <w:rsid w:val="00C7777C"/>
    <w:rsid w:val="00C83CBD"/>
    <w:rsid w:val="00C9470A"/>
    <w:rsid w:val="00CA2100"/>
    <w:rsid w:val="00CB02F1"/>
    <w:rsid w:val="00CC2296"/>
    <w:rsid w:val="00CC3101"/>
    <w:rsid w:val="00CC607C"/>
    <w:rsid w:val="00CD76F3"/>
    <w:rsid w:val="00CD7CA6"/>
    <w:rsid w:val="00CE4A61"/>
    <w:rsid w:val="00CE7CDC"/>
    <w:rsid w:val="00CF1D7C"/>
    <w:rsid w:val="00CF4CC8"/>
    <w:rsid w:val="00D00B2D"/>
    <w:rsid w:val="00D149A9"/>
    <w:rsid w:val="00D17B1A"/>
    <w:rsid w:val="00D245D1"/>
    <w:rsid w:val="00D35081"/>
    <w:rsid w:val="00D4256D"/>
    <w:rsid w:val="00D42A21"/>
    <w:rsid w:val="00D44EB6"/>
    <w:rsid w:val="00D503C1"/>
    <w:rsid w:val="00D51868"/>
    <w:rsid w:val="00D5368D"/>
    <w:rsid w:val="00D541ED"/>
    <w:rsid w:val="00D56F47"/>
    <w:rsid w:val="00D57046"/>
    <w:rsid w:val="00D66F18"/>
    <w:rsid w:val="00D74823"/>
    <w:rsid w:val="00D75B12"/>
    <w:rsid w:val="00D76F3A"/>
    <w:rsid w:val="00D8329F"/>
    <w:rsid w:val="00D85D64"/>
    <w:rsid w:val="00D86E3B"/>
    <w:rsid w:val="00D87A12"/>
    <w:rsid w:val="00D96632"/>
    <w:rsid w:val="00D96669"/>
    <w:rsid w:val="00DA02D1"/>
    <w:rsid w:val="00DA4173"/>
    <w:rsid w:val="00DA4CF5"/>
    <w:rsid w:val="00DA5502"/>
    <w:rsid w:val="00DB181F"/>
    <w:rsid w:val="00DB23ED"/>
    <w:rsid w:val="00DB3913"/>
    <w:rsid w:val="00DB3F58"/>
    <w:rsid w:val="00DB4256"/>
    <w:rsid w:val="00DB4332"/>
    <w:rsid w:val="00DC03B4"/>
    <w:rsid w:val="00DC1AB1"/>
    <w:rsid w:val="00DC2B87"/>
    <w:rsid w:val="00DC3696"/>
    <w:rsid w:val="00DC3DBA"/>
    <w:rsid w:val="00DC5A3A"/>
    <w:rsid w:val="00DC6EF4"/>
    <w:rsid w:val="00DC7832"/>
    <w:rsid w:val="00DD371B"/>
    <w:rsid w:val="00DD3A79"/>
    <w:rsid w:val="00DD675B"/>
    <w:rsid w:val="00DD7401"/>
    <w:rsid w:val="00DD7EDB"/>
    <w:rsid w:val="00DE11EF"/>
    <w:rsid w:val="00DE1382"/>
    <w:rsid w:val="00DE1B4C"/>
    <w:rsid w:val="00DE3E59"/>
    <w:rsid w:val="00DE4E6E"/>
    <w:rsid w:val="00DE67B5"/>
    <w:rsid w:val="00DE7791"/>
    <w:rsid w:val="00E0114F"/>
    <w:rsid w:val="00E03ECA"/>
    <w:rsid w:val="00E13E6C"/>
    <w:rsid w:val="00E16D50"/>
    <w:rsid w:val="00E16F74"/>
    <w:rsid w:val="00E20CA5"/>
    <w:rsid w:val="00E244AA"/>
    <w:rsid w:val="00E24AC8"/>
    <w:rsid w:val="00E35AE8"/>
    <w:rsid w:val="00E41D89"/>
    <w:rsid w:val="00E4360E"/>
    <w:rsid w:val="00E43DE3"/>
    <w:rsid w:val="00E43E99"/>
    <w:rsid w:val="00E450E4"/>
    <w:rsid w:val="00E4618A"/>
    <w:rsid w:val="00E477BC"/>
    <w:rsid w:val="00E50779"/>
    <w:rsid w:val="00E529CC"/>
    <w:rsid w:val="00E62D64"/>
    <w:rsid w:val="00E6347E"/>
    <w:rsid w:val="00E63761"/>
    <w:rsid w:val="00E63C1C"/>
    <w:rsid w:val="00E6762E"/>
    <w:rsid w:val="00E70391"/>
    <w:rsid w:val="00E74205"/>
    <w:rsid w:val="00E80CF7"/>
    <w:rsid w:val="00E86FA8"/>
    <w:rsid w:val="00E87BFD"/>
    <w:rsid w:val="00E92D14"/>
    <w:rsid w:val="00E938FA"/>
    <w:rsid w:val="00E95EF0"/>
    <w:rsid w:val="00EA11AB"/>
    <w:rsid w:val="00EA1EB1"/>
    <w:rsid w:val="00EA24A7"/>
    <w:rsid w:val="00EA4A37"/>
    <w:rsid w:val="00EA69D5"/>
    <w:rsid w:val="00EB0181"/>
    <w:rsid w:val="00EB2838"/>
    <w:rsid w:val="00EB2999"/>
    <w:rsid w:val="00EB4FA0"/>
    <w:rsid w:val="00EB6408"/>
    <w:rsid w:val="00EC75C9"/>
    <w:rsid w:val="00ED0105"/>
    <w:rsid w:val="00EE0B85"/>
    <w:rsid w:val="00EE25FD"/>
    <w:rsid w:val="00EE34B8"/>
    <w:rsid w:val="00EE3EEF"/>
    <w:rsid w:val="00EE4D63"/>
    <w:rsid w:val="00EE7B59"/>
    <w:rsid w:val="00EF0848"/>
    <w:rsid w:val="00EF1E5D"/>
    <w:rsid w:val="00EF285D"/>
    <w:rsid w:val="00EF36D7"/>
    <w:rsid w:val="00EF5D0A"/>
    <w:rsid w:val="00EF5EFC"/>
    <w:rsid w:val="00F16A72"/>
    <w:rsid w:val="00F20F56"/>
    <w:rsid w:val="00F214CC"/>
    <w:rsid w:val="00F230D1"/>
    <w:rsid w:val="00F23118"/>
    <w:rsid w:val="00F26C4F"/>
    <w:rsid w:val="00F350AC"/>
    <w:rsid w:val="00F445A7"/>
    <w:rsid w:val="00F466FA"/>
    <w:rsid w:val="00F54977"/>
    <w:rsid w:val="00F559A0"/>
    <w:rsid w:val="00F5667B"/>
    <w:rsid w:val="00F6061F"/>
    <w:rsid w:val="00F63B63"/>
    <w:rsid w:val="00F64BCE"/>
    <w:rsid w:val="00F6551E"/>
    <w:rsid w:val="00F736C4"/>
    <w:rsid w:val="00F83014"/>
    <w:rsid w:val="00F90CB7"/>
    <w:rsid w:val="00F92BF2"/>
    <w:rsid w:val="00FA7B99"/>
    <w:rsid w:val="00FB109D"/>
    <w:rsid w:val="00FB131E"/>
    <w:rsid w:val="00FB24B2"/>
    <w:rsid w:val="00FC23C8"/>
    <w:rsid w:val="00FC2C4A"/>
    <w:rsid w:val="00FC62DC"/>
    <w:rsid w:val="00FD159F"/>
    <w:rsid w:val="00FD3385"/>
    <w:rsid w:val="00FD3A3C"/>
    <w:rsid w:val="00FE39ED"/>
    <w:rsid w:val="00FF053E"/>
    <w:rsid w:val="00FF36C1"/>
    <w:rsid w:val="00FF62E6"/>
    <w:rsid w:val="01FE77A9"/>
    <w:rsid w:val="02DBFB07"/>
    <w:rsid w:val="03195AD9"/>
    <w:rsid w:val="031D2F1B"/>
    <w:rsid w:val="034F0992"/>
    <w:rsid w:val="037B2AA8"/>
    <w:rsid w:val="04474C69"/>
    <w:rsid w:val="04EE9FE8"/>
    <w:rsid w:val="057038A5"/>
    <w:rsid w:val="062CD214"/>
    <w:rsid w:val="067BE985"/>
    <w:rsid w:val="06B4F6EB"/>
    <w:rsid w:val="07190043"/>
    <w:rsid w:val="07E83F60"/>
    <w:rsid w:val="0811CFD3"/>
    <w:rsid w:val="09B3EF24"/>
    <w:rsid w:val="0A13718C"/>
    <w:rsid w:val="0B3C7B53"/>
    <w:rsid w:val="0B5AD1C1"/>
    <w:rsid w:val="0CACECC7"/>
    <w:rsid w:val="0D0717A5"/>
    <w:rsid w:val="0D0B3709"/>
    <w:rsid w:val="0D25DBB7"/>
    <w:rsid w:val="0D50AB7C"/>
    <w:rsid w:val="0D7ED5C7"/>
    <w:rsid w:val="0E95105F"/>
    <w:rsid w:val="0E9CD4CC"/>
    <w:rsid w:val="0EA6B19A"/>
    <w:rsid w:val="0EBA6657"/>
    <w:rsid w:val="0F024A68"/>
    <w:rsid w:val="10A17C5A"/>
    <w:rsid w:val="112366F5"/>
    <w:rsid w:val="125D0906"/>
    <w:rsid w:val="125F3F73"/>
    <w:rsid w:val="12A0046F"/>
    <w:rsid w:val="155F2944"/>
    <w:rsid w:val="157C70B8"/>
    <w:rsid w:val="1596DAC9"/>
    <w:rsid w:val="16187F2B"/>
    <w:rsid w:val="16A6C7DB"/>
    <w:rsid w:val="16E4BA18"/>
    <w:rsid w:val="17197799"/>
    <w:rsid w:val="19400DBB"/>
    <w:rsid w:val="19751E96"/>
    <w:rsid w:val="19CA11C8"/>
    <w:rsid w:val="19D28CDE"/>
    <w:rsid w:val="1A11797E"/>
    <w:rsid w:val="1A7F62BD"/>
    <w:rsid w:val="1D7AA3C7"/>
    <w:rsid w:val="1DD251C2"/>
    <w:rsid w:val="1DFAA81B"/>
    <w:rsid w:val="1F94A51F"/>
    <w:rsid w:val="204E932F"/>
    <w:rsid w:val="20A6DFD4"/>
    <w:rsid w:val="20AC83A1"/>
    <w:rsid w:val="20E22636"/>
    <w:rsid w:val="21B6D740"/>
    <w:rsid w:val="222E65A7"/>
    <w:rsid w:val="224B4D40"/>
    <w:rsid w:val="2307DA9C"/>
    <w:rsid w:val="2311218F"/>
    <w:rsid w:val="2370D8F2"/>
    <w:rsid w:val="250E5DA7"/>
    <w:rsid w:val="25708714"/>
    <w:rsid w:val="26438D7F"/>
    <w:rsid w:val="266680B5"/>
    <w:rsid w:val="271E342A"/>
    <w:rsid w:val="276BF34B"/>
    <w:rsid w:val="27898931"/>
    <w:rsid w:val="27D3CFC7"/>
    <w:rsid w:val="284DAA7E"/>
    <w:rsid w:val="2864713F"/>
    <w:rsid w:val="29DF12BE"/>
    <w:rsid w:val="2A287AB8"/>
    <w:rsid w:val="2A317C54"/>
    <w:rsid w:val="2D137946"/>
    <w:rsid w:val="2E7F2B78"/>
    <w:rsid w:val="2F4A15C3"/>
    <w:rsid w:val="2F95D683"/>
    <w:rsid w:val="3039EB30"/>
    <w:rsid w:val="30449D80"/>
    <w:rsid w:val="30591ACD"/>
    <w:rsid w:val="311AB817"/>
    <w:rsid w:val="31E25713"/>
    <w:rsid w:val="31E64933"/>
    <w:rsid w:val="32C2B08B"/>
    <w:rsid w:val="32C921A7"/>
    <w:rsid w:val="338930C5"/>
    <w:rsid w:val="33A6BAA6"/>
    <w:rsid w:val="33B585BB"/>
    <w:rsid w:val="35464495"/>
    <w:rsid w:val="35C9338B"/>
    <w:rsid w:val="35F81BD4"/>
    <w:rsid w:val="36454C59"/>
    <w:rsid w:val="37B6C0B6"/>
    <w:rsid w:val="3812B5D3"/>
    <w:rsid w:val="38A728F0"/>
    <w:rsid w:val="38B1D0BB"/>
    <w:rsid w:val="39461CD8"/>
    <w:rsid w:val="3947BD18"/>
    <w:rsid w:val="39D0AF0D"/>
    <w:rsid w:val="39F24D63"/>
    <w:rsid w:val="3AC36651"/>
    <w:rsid w:val="3C710812"/>
    <w:rsid w:val="3D2CDD4D"/>
    <w:rsid w:val="3D867A27"/>
    <w:rsid w:val="3DB5FC75"/>
    <w:rsid w:val="3E06820F"/>
    <w:rsid w:val="3E8AA3E4"/>
    <w:rsid w:val="3E8C132B"/>
    <w:rsid w:val="3E8C302B"/>
    <w:rsid w:val="3EDDEE6F"/>
    <w:rsid w:val="3F03E59A"/>
    <w:rsid w:val="4008BE48"/>
    <w:rsid w:val="4063ABA7"/>
    <w:rsid w:val="409EB89A"/>
    <w:rsid w:val="40FF6A5B"/>
    <w:rsid w:val="41821144"/>
    <w:rsid w:val="41855B71"/>
    <w:rsid w:val="418D730B"/>
    <w:rsid w:val="4303E9AF"/>
    <w:rsid w:val="44C63304"/>
    <w:rsid w:val="44CAE1B1"/>
    <w:rsid w:val="44F3EC11"/>
    <w:rsid w:val="4532EA8B"/>
    <w:rsid w:val="461670AC"/>
    <w:rsid w:val="499AFE93"/>
    <w:rsid w:val="4AAB3006"/>
    <w:rsid w:val="4AAC31C3"/>
    <w:rsid w:val="4AE6A3D7"/>
    <w:rsid w:val="4B85D9E5"/>
    <w:rsid w:val="4D1E1B23"/>
    <w:rsid w:val="4DE2F11B"/>
    <w:rsid w:val="4E459143"/>
    <w:rsid w:val="4E576810"/>
    <w:rsid w:val="4E980B70"/>
    <w:rsid w:val="4EA52A65"/>
    <w:rsid w:val="4EC99521"/>
    <w:rsid w:val="4F5A5E29"/>
    <w:rsid w:val="50DD31F4"/>
    <w:rsid w:val="515F87AC"/>
    <w:rsid w:val="51F047D5"/>
    <w:rsid w:val="52670AC8"/>
    <w:rsid w:val="54A5A3D8"/>
    <w:rsid w:val="54D396E6"/>
    <w:rsid w:val="5562FAC7"/>
    <w:rsid w:val="559BF2FC"/>
    <w:rsid w:val="55CCFC46"/>
    <w:rsid w:val="56CEDD85"/>
    <w:rsid w:val="5783C92D"/>
    <w:rsid w:val="579052CF"/>
    <w:rsid w:val="58C3EDA6"/>
    <w:rsid w:val="59284846"/>
    <w:rsid w:val="5A7B9C3B"/>
    <w:rsid w:val="5AF128E7"/>
    <w:rsid w:val="5B46B96C"/>
    <w:rsid w:val="5B5FC45B"/>
    <w:rsid w:val="5BAC7C24"/>
    <w:rsid w:val="5BB8C679"/>
    <w:rsid w:val="5BD86279"/>
    <w:rsid w:val="5BE8D3CB"/>
    <w:rsid w:val="5C19D47C"/>
    <w:rsid w:val="5C2A7483"/>
    <w:rsid w:val="5CAB3AB1"/>
    <w:rsid w:val="5CD2493A"/>
    <w:rsid w:val="5CFB94BC"/>
    <w:rsid w:val="5D0CFFB7"/>
    <w:rsid w:val="5D46A035"/>
    <w:rsid w:val="5E11291B"/>
    <w:rsid w:val="5E6C92D9"/>
    <w:rsid w:val="5E97651D"/>
    <w:rsid w:val="6059DB73"/>
    <w:rsid w:val="608C38CC"/>
    <w:rsid w:val="60C4743C"/>
    <w:rsid w:val="60EE680C"/>
    <w:rsid w:val="6187F895"/>
    <w:rsid w:val="623F213A"/>
    <w:rsid w:val="62FEDABA"/>
    <w:rsid w:val="6397298A"/>
    <w:rsid w:val="63C6DEAE"/>
    <w:rsid w:val="643B028F"/>
    <w:rsid w:val="643BCEB5"/>
    <w:rsid w:val="64F0C6E3"/>
    <w:rsid w:val="65FE8D2B"/>
    <w:rsid w:val="665E3B5C"/>
    <w:rsid w:val="6787EE2E"/>
    <w:rsid w:val="6808A00D"/>
    <w:rsid w:val="683A0396"/>
    <w:rsid w:val="6872A22E"/>
    <w:rsid w:val="687969C2"/>
    <w:rsid w:val="68B00D40"/>
    <w:rsid w:val="6933FF14"/>
    <w:rsid w:val="69E8FCCD"/>
    <w:rsid w:val="6ADECA10"/>
    <w:rsid w:val="6B04B5E2"/>
    <w:rsid w:val="6B096FF4"/>
    <w:rsid w:val="6B385E99"/>
    <w:rsid w:val="6B707290"/>
    <w:rsid w:val="6B920F77"/>
    <w:rsid w:val="6BBC0F91"/>
    <w:rsid w:val="6D2A2DD5"/>
    <w:rsid w:val="6DA87F92"/>
    <w:rsid w:val="6DB03C9F"/>
    <w:rsid w:val="6DEEE740"/>
    <w:rsid w:val="6E32B90E"/>
    <w:rsid w:val="6E38E0E9"/>
    <w:rsid w:val="6E64FF79"/>
    <w:rsid w:val="6E6E8A1B"/>
    <w:rsid w:val="6F6D7DAD"/>
    <w:rsid w:val="6FAE5836"/>
    <w:rsid w:val="6FEB7C72"/>
    <w:rsid w:val="70D4DB72"/>
    <w:rsid w:val="7112ADF4"/>
    <w:rsid w:val="712D37BB"/>
    <w:rsid w:val="71885C65"/>
    <w:rsid w:val="71D809B7"/>
    <w:rsid w:val="71FD1AF1"/>
    <w:rsid w:val="7210734D"/>
    <w:rsid w:val="728B13A1"/>
    <w:rsid w:val="729AE2EA"/>
    <w:rsid w:val="72BFC43F"/>
    <w:rsid w:val="735F1193"/>
    <w:rsid w:val="73C6388E"/>
    <w:rsid w:val="73D53FC1"/>
    <w:rsid w:val="73DD635B"/>
    <w:rsid w:val="73E5F639"/>
    <w:rsid w:val="73F4762F"/>
    <w:rsid w:val="744B9B36"/>
    <w:rsid w:val="749EEBF9"/>
    <w:rsid w:val="74B33FE6"/>
    <w:rsid w:val="74EF6954"/>
    <w:rsid w:val="7517655D"/>
    <w:rsid w:val="7581E73A"/>
    <w:rsid w:val="761F5250"/>
    <w:rsid w:val="76381C11"/>
    <w:rsid w:val="76F6C98D"/>
    <w:rsid w:val="77249193"/>
    <w:rsid w:val="7A195E54"/>
    <w:rsid w:val="7A43E1CF"/>
    <w:rsid w:val="7AB9145C"/>
    <w:rsid w:val="7AF5F228"/>
    <w:rsid w:val="7D8E9E6C"/>
    <w:rsid w:val="7DD6F208"/>
    <w:rsid w:val="7F23FB69"/>
    <w:rsid w:val="7F8611C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8ED044DF-94EF-4211-A963-C831A1EA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A4C92"/>
    <w:rPr>
      <w:vertAlign w:val="superscript"/>
    </w:rPr>
  </w:style>
  <w:style w:type="character" w:customStyle="1" w:styleId="UnresolvedMention1">
    <w:name w:val="Unresolved Mention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Heading1Char">
    <w:name w:val="Heading 1 Char"/>
    <w:basedOn w:val="DefaultParagraphFont"/>
    <w:link w:val="Heading1"/>
    <w:uiPriority w:val="9"/>
    <w:rsid w:val="005B00A4"/>
    <w:rPr>
      <w:rFonts w:asciiTheme="majorHAnsi" w:eastAsiaTheme="majorEastAsia" w:hAnsiTheme="majorHAnsi" w:cstheme="majorBidi"/>
      <w:color w:val="2E74B5" w:themeColor="accent1" w:themeShade="BF"/>
      <w:sz w:val="32"/>
      <w:szCs w:val="32"/>
      <w:lang w:eastAsia="lt-LT"/>
    </w:rPr>
  </w:style>
  <w:style w:type="character" w:styleId="UnresolvedMention">
    <w:name w:val="Unresolved Mention"/>
    <w:basedOn w:val="DefaultParagraphFont"/>
    <w:uiPriority w:val="99"/>
    <w:semiHidden/>
    <w:unhideWhenUsed/>
    <w:rsid w:val="0045382B"/>
    <w:rPr>
      <w:color w:val="605E5C"/>
      <w:shd w:val="clear" w:color="auto" w:fill="E1DFDD"/>
    </w:rPr>
  </w:style>
  <w:style w:type="paragraph" w:customStyle="1" w:styleId="paragraph">
    <w:name w:val="paragraph"/>
    <w:basedOn w:val="Normal"/>
    <w:rsid w:val="00A911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11F6"/>
  </w:style>
  <w:style w:type="character" w:customStyle="1" w:styleId="superscript">
    <w:name w:val="superscript"/>
    <w:basedOn w:val="DefaultParagraphFont"/>
    <w:rsid w:val="00A911F6"/>
  </w:style>
  <w:style w:type="character" w:customStyle="1" w:styleId="eop">
    <w:name w:val="eop"/>
    <w:basedOn w:val="DefaultParagraphFont"/>
    <w:rsid w:val="00A911F6"/>
  </w:style>
  <w:style w:type="character" w:styleId="Mention">
    <w:name w:val="Mention"/>
    <w:basedOn w:val="DefaultParagraphFont"/>
    <w:uiPriority w:val="99"/>
    <w:unhideWhenUsed/>
    <w:rsid w:val="00DC3D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194202258">
      <w:bodyDiv w:val="1"/>
      <w:marLeft w:val="0"/>
      <w:marRight w:val="0"/>
      <w:marTop w:val="0"/>
      <w:marBottom w:val="0"/>
      <w:divBdr>
        <w:top w:val="none" w:sz="0" w:space="0" w:color="auto"/>
        <w:left w:val="none" w:sz="0" w:space="0" w:color="auto"/>
        <w:bottom w:val="none" w:sz="0" w:space="0" w:color="auto"/>
        <w:right w:val="none" w:sz="0" w:space="0" w:color="auto"/>
      </w:divBdr>
      <w:divsChild>
        <w:div w:id="161506015">
          <w:marLeft w:val="0"/>
          <w:marRight w:val="0"/>
          <w:marTop w:val="0"/>
          <w:marBottom w:val="0"/>
          <w:divBdr>
            <w:top w:val="none" w:sz="0" w:space="0" w:color="auto"/>
            <w:left w:val="none" w:sz="0" w:space="0" w:color="auto"/>
            <w:bottom w:val="none" w:sz="0" w:space="0" w:color="auto"/>
            <w:right w:val="none" w:sz="0" w:space="0" w:color="auto"/>
          </w:divBdr>
        </w:div>
        <w:div w:id="252592919">
          <w:marLeft w:val="0"/>
          <w:marRight w:val="0"/>
          <w:marTop w:val="0"/>
          <w:marBottom w:val="0"/>
          <w:divBdr>
            <w:top w:val="none" w:sz="0" w:space="0" w:color="auto"/>
            <w:left w:val="none" w:sz="0" w:space="0" w:color="auto"/>
            <w:bottom w:val="none" w:sz="0" w:space="0" w:color="auto"/>
            <w:right w:val="none" w:sz="0" w:space="0" w:color="auto"/>
          </w:divBdr>
        </w:div>
        <w:div w:id="470293172">
          <w:marLeft w:val="0"/>
          <w:marRight w:val="0"/>
          <w:marTop w:val="0"/>
          <w:marBottom w:val="0"/>
          <w:divBdr>
            <w:top w:val="none" w:sz="0" w:space="0" w:color="auto"/>
            <w:left w:val="none" w:sz="0" w:space="0" w:color="auto"/>
            <w:bottom w:val="none" w:sz="0" w:space="0" w:color="auto"/>
            <w:right w:val="none" w:sz="0" w:space="0" w:color="auto"/>
          </w:divBdr>
        </w:div>
        <w:div w:id="699402048">
          <w:marLeft w:val="0"/>
          <w:marRight w:val="0"/>
          <w:marTop w:val="0"/>
          <w:marBottom w:val="0"/>
          <w:divBdr>
            <w:top w:val="none" w:sz="0" w:space="0" w:color="auto"/>
            <w:left w:val="none" w:sz="0" w:space="0" w:color="auto"/>
            <w:bottom w:val="none" w:sz="0" w:space="0" w:color="auto"/>
            <w:right w:val="none" w:sz="0" w:space="0" w:color="auto"/>
          </w:divBdr>
        </w:div>
        <w:div w:id="706875524">
          <w:marLeft w:val="0"/>
          <w:marRight w:val="0"/>
          <w:marTop w:val="0"/>
          <w:marBottom w:val="0"/>
          <w:divBdr>
            <w:top w:val="none" w:sz="0" w:space="0" w:color="auto"/>
            <w:left w:val="none" w:sz="0" w:space="0" w:color="auto"/>
            <w:bottom w:val="none" w:sz="0" w:space="0" w:color="auto"/>
            <w:right w:val="none" w:sz="0" w:space="0" w:color="auto"/>
          </w:divBdr>
        </w:div>
        <w:div w:id="767970892">
          <w:marLeft w:val="0"/>
          <w:marRight w:val="0"/>
          <w:marTop w:val="0"/>
          <w:marBottom w:val="0"/>
          <w:divBdr>
            <w:top w:val="none" w:sz="0" w:space="0" w:color="auto"/>
            <w:left w:val="none" w:sz="0" w:space="0" w:color="auto"/>
            <w:bottom w:val="none" w:sz="0" w:space="0" w:color="auto"/>
            <w:right w:val="none" w:sz="0" w:space="0" w:color="auto"/>
          </w:divBdr>
        </w:div>
        <w:div w:id="1652251871">
          <w:marLeft w:val="0"/>
          <w:marRight w:val="0"/>
          <w:marTop w:val="0"/>
          <w:marBottom w:val="0"/>
          <w:divBdr>
            <w:top w:val="none" w:sz="0" w:space="0" w:color="auto"/>
            <w:left w:val="none" w:sz="0" w:space="0" w:color="auto"/>
            <w:bottom w:val="none" w:sz="0" w:space="0" w:color="auto"/>
            <w:right w:val="none" w:sz="0" w:space="0" w:color="auto"/>
          </w:divBdr>
        </w:div>
        <w:div w:id="1717193046">
          <w:marLeft w:val="0"/>
          <w:marRight w:val="0"/>
          <w:marTop w:val="0"/>
          <w:marBottom w:val="0"/>
          <w:divBdr>
            <w:top w:val="none" w:sz="0" w:space="0" w:color="auto"/>
            <w:left w:val="none" w:sz="0" w:space="0" w:color="auto"/>
            <w:bottom w:val="none" w:sz="0" w:space="0" w:color="auto"/>
            <w:right w:val="none" w:sz="0" w:space="0" w:color="auto"/>
          </w:divBdr>
        </w:div>
        <w:div w:id="1848595205">
          <w:marLeft w:val="0"/>
          <w:marRight w:val="0"/>
          <w:marTop w:val="0"/>
          <w:marBottom w:val="0"/>
          <w:divBdr>
            <w:top w:val="none" w:sz="0" w:space="0" w:color="auto"/>
            <w:left w:val="none" w:sz="0" w:space="0" w:color="auto"/>
            <w:bottom w:val="none" w:sz="0" w:space="0" w:color="auto"/>
            <w:right w:val="none" w:sz="0" w:space="0" w:color="auto"/>
          </w:divBdr>
        </w:div>
        <w:div w:id="2008896532">
          <w:marLeft w:val="0"/>
          <w:marRight w:val="0"/>
          <w:marTop w:val="0"/>
          <w:marBottom w:val="0"/>
          <w:divBdr>
            <w:top w:val="none" w:sz="0" w:space="0" w:color="auto"/>
            <w:left w:val="none" w:sz="0" w:space="0" w:color="auto"/>
            <w:bottom w:val="none" w:sz="0" w:space="0" w:color="auto"/>
            <w:right w:val="none" w:sz="0" w:space="0" w:color="auto"/>
          </w:divBdr>
        </w:div>
        <w:div w:id="2055692445">
          <w:marLeft w:val="0"/>
          <w:marRight w:val="0"/>
          <w:marTop w:val="0"/>
          <w:marBottom w:val="0"/>
          <w:divBdr>
            <w:top w:val="none" w:sz="0" w:space="0" w:color="auto"/>
            <w:left w:val="none" w:sz="0" w:space="0" w:color="auto"/>
            <w:bottom w:val="none" w:sz="0" w:space="0" w:color="auto"/>
            <w:right w:val="none" w:sz="0" w:space="0" w:color="auto"/>
          </w:divBdr>
        </w:div>
      </w:divsChild>
    </w:div>
    <w:div w:id="230586244">
      <w:bodyDiv w:val="1"/>
      <w:marLeft w:val="0"/>
      <w:marRight w:val="0"/>
      <w:marTop w:val="0"/>
      <w:marBottom w:val="0"/>
      <w:divBdr>
        <w:top w:val="none" w:sz="0" w:space="0" w:color="auto"/>
        <w:left w:val="none" w:sz="0" w:space="0" w:color="auto"/>
        <w:bottom w:val="none" w:sz="0" w:space="0" w:color="auto"/>
        <w:right w:val="none" w:sz="0" w:space="0" w:color="auto"/>
      </w:divBdr>
      <w:divsChild>
        <w:div w:id="83573250">
          <w:marLeft w:val="0"/>
          <w:marRight w:val="0"/>
          <w:marTop w:val="0"/>
          <w:marBottom w:val="0"/>
          <w:divBdr>
            <w:top w:val="none" w:sz="0" w:space="0" w:color="auto"/>
            <w:left w:val="none" w:sz="0" w:space="0" w:color="auto"/>
            <w:bottom w:val="none" w:sz="0" w:space="0" w:color="auto"/>
            <w:right w:val="none" w:sz="0" w:space="0" w:color="auto"/>
          </w:divBdr>
        </w:div>
        <w:div w:id="627468194">
          <w:marLeft w:val="0"/>
          <w:marRight w:val="0"/>
          <w:marTop w:val="0"/>
          <w:marBottom w:val="0"/>
          <w:divBdr>
            <w:top w:val="none" w:sz="0" w:space="0" w:color="auto"/>
            <w:left w:val="none" w:sz="0" w:space="0" w:color="auto"/>
            <w:bottom w:val="none" w:sz="0" w:space="0" w:color="auto"/>
            <w:right w:val="none" w:sz="0" w:space="0" w:color="auto"/>
          </w:divBdr>
        </w:div>
        <w:div w:id="1370451162">
          <w:marLeft w:val="0"/>
          <w:marRight w:val="0"/>
          <w:marTop w:val="0"/>
          <w:marBottom w:val="0"/>
          <w:divBdr>
            <w:top w:val="none" w:sz="0" w:space="0" w:color="auto"/>
            <w:left w:val="none" w:sz="0" w:space="0" w:color="auto"/>
            <w:bottom w:val="none" w:sz="0" w:space="0" w:color="auto"/>
            <w:right w:val="none" w:sz="0" w:space="0" w:color="auto"/>
          </w:divBdr>
        </w:div>
        <w:div w:id="2123063857">
          <w:marLeft w:val="0"/>
          <w:marRight w:val="0"/>
          <w:marTop w:val="0"/>
          <w:marBottom w:val="0"/>
          <w:divBdr>
            <w:top w:val="none" w:sz="0" w:space="0" w:color="auto"/>
            <w:left w:val="none" w:sz="0" w:space="0" w:color="auto"/>
            <w:bottom w:val="none" w:sz="0" w:space="0" w:color="auto"/>
            <w:right w:val="none" w:sz="0" w:space="0" w:color="auto"/>
          </w:divBdr>
        </w:div>
      </w:divsChild>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276833378">
      <w:bodyDiv w:val="1"/>
      <w:marLeft w:val="0"/>
      <w:marRight w:val="0"/>
      <w:marTop w:val="0"/>
      <w:marBottom w:val="0"/>
      <w:divBdr>
        <w:top w:val="none" w:sz="0" w:space="0" w:color="auto"/>
        <w:left w:val="none" w:sz="0" w:space="0" w:color="auto"/>
        <w:bottom w:val="none" w:sz="0" w:space="0" w:color="auto"/>
        <w:right w:val="none" w:sz="0" w:space="0" w:color="auto"/>
      </w:divBdr>
      <w:divsChild>
        <w:div w:id="273097604">
          <w:marLeft w:val="0"/>
          <w:marRight w:val="0"/>
          <w:marTop w:val="0"/>
          <w:marBottom w:val="0"/>
          <w:divBdr>
            <w:top w:val="none" w:sz="0" w:space="0" w:color="auto"/>
            <w:left w:val="none" w:sz="0" w:space="0" w:color="auto"/>
            <w:bottom w:val="none" w:sz="0" w:space="0" w:color="auto"/>
            <w:right w:val="none" w:sz="0" w:space="0" w:color="auto"/>
          </w:divBdr>
        </w:div>
        <w:div w:id="357005306">
          <w:marLeft w:val="0"/>
          <w:marRight w:val="0"/>
          <w:marTop w:val="0"/>
          <w:marBottom w:val="0"/>
          <w:divBdr>
            <w:top w:val="none" w:sz="0" w:space="0" w:color="auto"/>
            <w:left w:val="none" w:sz="0" w:space="0" w:color="auto"/>
            <w:bottom w:val="none" w:sz="0" w:space="0" w:color="auto"/>
            <w:right w:val="none" w:sz="0" w:space="0" w:color="auto"/>
          </w:divBdr>
        </w:div>
        <w:div w:id="369302890">
          <w:marLeft w:val="0"/>
          <w:marRight w:val="0"/>
          <w:marTop w:val="0"/>
          <w:marBottom w:val="0"/>
          <w:divBdr>
            <w:top w:val="none" w:sz="0" w:space="0" w:color="auto"/>
            <w:left w:val="none" w:sz="0" w:space="0" w:color="auto"/>
            <w:bottom w:val="none" w:sz="0" w:space="0" w:color="auto"/>
            <w:right w:val="none" w:sz="0" w:space="0" w:color="auto"/>
          </w:divBdr>
        </w:div>
        <w:div w:id="522402322">
          <w:marLeft w:val="0"/>
          <w:marRight w:val="0"/>
          <w:marTop w:val="0"/>
          <w:marBottom w:val="0"/>
          <w:divBdr>
            <w:top w:val="none" w:sz="0" w:space="0" w:color="auto"/>
            <w:left w:val="none" w:sz="0" w:space="0" w:color="auto"/>
            <w:bottom w:val="none" w:sz="0" w:space="0" w:color="auto"/>
            <w:right w:val="none" w:sz="0" w:space="0" w:color="auto"/>
          </w:divBdr>
        </w:div>
        <w:div w:id="719211114">
          <w:marLeft w:val="0"/>
          <w:marRight w:val="0"/>
          <w:marTop w:val="0"/>
          <w:marBottom w:val="0"/>
          <w:divBdr>
            <w:top w:val="none" w:sz="0" w:space="0" w:color="auto"/>
            <w:left w:val="none" w:sz="0" w:space="0" w:color="auto"/>
            <w:bottom w:val="none" w:sz="0" w:space="0" w:color="auto"/>
            <w:right w:val="none" w:sz="0" w:space="0" w:color="auto"/>
          </w:divBdr>
        </w:div>
        <w:div w:id="735394856">
          <w:marLeft w:val="0"/>
          <w:marRight w:val="0"/>
          <w:marTop w:val="0"/>
          <w:marBottom w:val="0"/>
          <w:divBdr>
            <w:top w:val="none" w:sz="0" w:space="0" w:color="auto"/>
            <w:left w:val="none" w:sz="0" w:space="0" w:color="auto"/>
            <w:bottom w:val="none" w:sz="0" w:space="0" w:color="auto"/>
            <w:right w:val="none" w:sz="0" w:space="0" w:color="auto"/>
          </w:divBdr>
        </w:div>
        <w:div w:id="893933425">
          <w:marLeft w:val="0"/>
          <w:marRight w:val="0"/>
          <w:marTop w:val="0"/>
          <w:marBottom w:val="0"/>
          <w:divBdr>
            <w:top w:val="none" w:sz="0" w:space="0" w:color="auto"/>
            <w:left w:val="none" w:sz="0" w:space="0" w:color="auto"/>
            <w:bottom w:val="none" w:sz="0" w:space="0" w:color="auto"/>
            <w:right w:val="none" w:sz="0" w:space="0" w:color="auto"/>
          </w:divBdr>
        </w:div>
        <w:div w:id="967736046">
          <w:marLeft w:val="0"/>
          <w:marRight w:val="0"/>
          <w:marTop w:val="0"/>
          <w:marBottom w:val="0"/>
          <w:divBdr>
            <w:top w:val="none" w:sz="0" w:space="0" w:color="auto"/>
            <w:left w:val="none" w:sz="0" w:space="0" w:color="auto"/>
            <w:bottom w:val="none" w:sz="0" w:space="0" w:color="auto"/>
            <w:right w:val="none" w:sz="0" w:space="0" w:color="auto"/>
          </w:divBdr>
        </w:div>
        <w:div w:id="1101142598">
          <w:marLeft w:val="0"/>
          <w:marRight w:val="0"/>
          <w:marTop w:val="0"/>
          <w:marBottom w:val="0"/>
          <w:divBdr>
            <w:top w:val="none" w:sz="0" w:space="0" w:color="auto"/>
            <w:left w:val="none" w:sz="0" w:space="0" w:color="auto"/>
            <w:bottom w:val="none" w:sz="0" w:space="0" w:color="auto"/>
            <w:right w:val="none" w:sz="0" w:space="0" w:color="auto"/>
          </w:divBdr>
        </w:div>
        <w:div w:id="1172992077">
          <w:marLeft w:val="0"/>
          <w:marRight w:val="0"/>
          <w:marTop w:val="0"/>
          <w:marBottom w:val="0"/>
          <w:divBdr>
            <w:top w:val="none" w:sz="0" w:space="0" w:color="auto"/>
            <w:left w:val="none" w:sz="0" w:space="0" w:color="auto"/>
            <w:bottom w:val="none" w:sz="0" w:space="0" w:color="auto"/>
            <w:right w:val="none" w:sz="0" w:space="0" w:color="auto"/>
          </w:divBdr>
        </w:div>
        <w:div w:id="1406342278">
          <w:marLeft w:val="0"/>
          <w:marRight w:val="0"/>
          <w:marTop w:val="0"/>
          <w:marBottom w:val="0"/>
          <w:divBdr>
            <w:top w:val="none" w:sz="0" w:space="0" w:color="auto"/>
            <w:left w:val="none" w:sz="0" w:space="0" w:color="auto"/>
            <w:bottom w:val="none" w:sz="0" w:space="0" w:color="auto"/>
            <w:right w:val="none" w:sz="0" w:space="0" w:color="auto"/>
          </w:divBdr>
        </w:div>
        <w:div w:id="1425952151">
          <w:marLeft w:val="0"/>
          <w:marRight w:val="0"/>
          <w:marTop w:val="0"/>
          <w:marBottom w:val="0"/>
          <w:divBdr>
            <w:top w:val="none" w:sz="0" w:space="0" w:color="auto"/>
            <w:left w:val="none" w:sz="0" w:space="0" w:color="auto"/>
            <w:bottom w:val="none" w:sz="0" w:space="0" w:color="auto"/>
            <w:right w:val="none" w:sz="0" w:space="0" w:color="auto"/>
          </w:divBdr>
        </w:div>
        <w:div w:id="1609308853">
          <w:marLeft w:val="0"/>
          <w:marRight w:val="0"/>
          <w:marTop w:val="0"/>
          <w:marBottom w:val="0"/>
          <w:divBdr>
            <w:top w:val="none" w:sz="0" w:space="0" w:color="auto"/>
            <w:left w:val="none" w:sz="0" w:space="0" w:color="auto"/>
            <w:bottom w:val="none" w:sz="0" w:space="0" w:color="auto"/>
            <w:right w:val="none" w:sz="0" w:space="0" w:color="auto"/>
          </w:divBdr>
        </w:div>
        <w:div w:id="1661931582">
          <w:marLeft w:val="0"/>
          <w:marRight w:val="0"/>
          <w:marTop w:val="0"/>
          <w:marBottom w:val="0"/>
          <w:divBdr>
            <w:top w:val="none" w:sz="0" w:space="0" w:color="auto"/>
            <w:left w:val="none" w:sz="0" w:space="0" w:color="auto"/>
            <w:bottom w:val="none" w:sz="0" w:space="0" w:color="auto"/>
            <w:right w:val="none" w:sz="0" w:space="0" w:color="auto"/>
          </w:divBdr>
        </w:div>
        <w:div w:id="1715232689">
          <w:marLeft w:val="0"/>
          <w:marRight w:val="0"/>
          <w:marTop w:val="0"/>
          <w:marBottom w:val="0"/>
          <w:divBdr>
            <w:top w:val="none" w:sz="0" w:space="0" w:color="auto"/>
            <w:left w:val="none" w:sz="0" w:space="0" w:color="auto"/>
            <w:bottom w:val="none" w:sz="0" w:space="0" w:color="auto"/>
            <w:right w:val="none" w:sz="0" w:space="0" w:color="auto"/>
          </w:divBdr>
        </w:div>
        <w:div w:id="1834756997">
          <w:marLeft w:val="0"/>
          <w:marRight w:val="0"/>
          <w:marTop w:val="0"/>
          <w:marBottom w:val="0"/>
          <w:divBdr>
            <w:top w:val="none" w:sz="0" w:space="0" w:color="auto"/>
            <w:left w:val="none" w:sz="0" w:space="0" w:color="auto"/>
            <w:bottom w:val="none" w:sz="0" w:space="0" w:color="auto"/>
            <w:right w:val="none" w:sz="0" w:space="0" w:color="auto"/>
          </w:divBdr>
        </w:div>
        <w:div w:id="1867407826">
          <w:marLeft w:val="0"/>
          <w:marRight w:val="0"/>
          <w:marTop w:val="0"/>
          <w:marBottom w:val="0"/>
          <w:divBdr>
            <w:top w:val="none" w:sz="0" w:space="0" w:color="auto"/>
            <w:left w:val="none" w:sz="0" w:space="0" w:color="auto"/>
            <w:bottom w:val="none" w:sz="0" w:space="0" w:color="auto"/>
            <w:right w:val="none" w:sz="0" w:space="0" w:color="auto"/>
          </w:divBdr>
        </w:div>
        <w:div w:id="1907298013">
          <w:marLeft w:val="0"/>
          <w:marRight w:val="0"/>
          <w:marTop w:val="0"/>
          <w:marBottom w:val="0"/>
          <w:divBdr>
            <w:top w:val="none" w:sz="0" w:space="0" w:color="auto"/>
            <w:left w:val="none" w:sz="0" w:space="0" w:color="auto"/>
            <w:bottom w:val="none" w:sz="0" w:space="0" w:color="auto"/>
            <w:right w:val="none" w:sz="0" w:space="0" w:color="auto"/>
          </w:divBdr>
        </w:div>
        <w:div w:id="1969776601">
          <w:marLeft w:val="0"/>
          <w:marRight w:val="0"/>
          <w:marTop w:val="0"/>
          <w:marBottom w:val="0"/>
          <w:divBdr>
            <w:top w:val="none" w:sz="0" w:space="0" w:color="auto"/>
            <w:left w:val="none" w:sz="0" w:space="0" w:color="auto"/>
            <w:bottom w:val="none" w:sz="0" w:space="0" w:color="auto"/>
            <w:right w:val="none" w:sz="0" w:space="0" w:color="auto"/>
          </w:divBdr>
        </w:div>
      </w:divsChild>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382994662">
      <w:bodyDiv w:val="1"/>
      <w:marLeft w:val="0"/>
      <w:marRight w:val="0"/>
      <w:marTop w:val="0"/>
      <w:marBottom w:val="0"/>
      <w:divBdr>
        <w:top w:val="none" w:sz="0" w:space="0" w:color="auto"/>
        <w:left w:val="none" w:sz="0" w:space="0" w:color="auto"/>
        <w:bottom w:val="none" w:sz="0" w:space="0" w:color="auto"/>
        <w:right w:val="none" w:sz="0" w:space="0" w:color="auto"/>
      </w:divBdr>
      <w:divsChild>
        <w:div w:id="138546800">
          <w:marLeft w:val="0"/>
          <w:marRight w:val="0"/>
          <w:marTop w:val="0"/>
          <w:marBottom w:val="0"/>
          <w:divBdr>
            <w:top w:val="none" w:sz="0" w:space="0" w:color="auto"/>
            <w:left w:val="none" w:sz="0" w:space="0" w:color="auto"/>
            <w:bottom w:val="none" w:sz="0" w:space="0" w:color="auto"/>
            <w:right w:val="none" w:sz="0" w:space="0" w:color="auto"/>
          </w:divBdr>
        </w:div>
        <w:div w:id="750199047">
          <w:marLeft w:val="0"/>
          <w:marRight w:val="0"/>
          <w:marTop w:val="0"/>
          <w:marBottom w:val="0"/>
          <w:divBdr>
            <w:top w:val="none" w:sz="0" w:space="0" w:color="auto"/>
            <w:left w:val="none" w:sz="0" w:space="0" w:color="auto"/>
            <w:bottom w:val="none" w:sz="0" w:space="0" w:color="auto"/>
            <w:right w:val="none" w:sz="0" w:space="0" w:color="auto"/>
          </w:divBdr>
        </w:div>
        <w:div w:id="1304652438">
          <w:marLeft w:val="0"/>
          <w:marRight w:val="0"/>
          <w:marTop w:val="0"/>
          <w:marBottom w:val="0"/>
          <w:divBdr>
            <w:top w:val="none" w:sz="0" w:space="0" w:color="auto"/>
            <w:left w:val="none" w:sz="0" w:space="0" w:color="auto"/>
            <w:bottom w:val="none" w:sz="0" w:space="0" w:color="auto"/>
            <w:right w:val="none" w:sz="0" w:space="0" w:color="auto"/>
          </w:divBdr>
        </w:div>
        <w:div w:id="1889145369">
          <w:marLeft w:val="0"/>
          <w:marRight w:val="0"/>
          <w:marTop w:val="0"/>
          <w:marBottom w:val="0"/>
          <w:divBdr>
            <w:top w:val="none" w:sz="0" w:space="0" w:color="auto"/>
            <w:left w:val="none" w:sz="0" w:space="0" w:color="auto"/>
            <w:bottom w:val="none" w:sz="0" w:space="0" w:color="auto"/>
            <w:right w:val="none" w:sz="0" w:space="0" w:color="auto"/>
          </w:divBdr>
        </w:div>
      </w:divsChild>
    </w:div>
    <w:div w:id="436757427">
      <w:bodyDiv w:val="1"/>
      <w:marLeft w:val="0"/>
      <w:marRight w:val="0"/>
      <w:marTop w:val="0"/>
      <w:marBottom w:val="0"/>
      <w:divBdr>
        <w:top w:val="none" w:sz="0" w:space="0" w:color="auto"/>
        <w:left w:val="none" w:sz="0" w:space="0" w:color="auto"/>
        <w:bottom w:val="none" w:sz="0" w:space="0" w:color="auto"/>
        <w:right w:val="none" w:sz="0" w:space="0" w:color="auto"/>
      </w:divBdr>
      <w:divsChild>
        <w:div w:id="306974928">
          <w:marLeft w:val="0"/>
          <w:marRight w:val="0"/>
          <w:marTop w:val="0"/>
          <w:marBottom w:val="0"/>
          <w:divBdr>
            <w:top w:val="none" w:sz="0" w:space="0" w:color="auto"/>
            <w:left w:val="none" w:sz="0" w:space="0" w:color="auto"/>
            <w:bottom w:val="none" w:sz="0" w:space="0" w:color="auto"/>
            <w:right w:val="none" w:sz="0" w:space="0" w:color="auto"/>
          </w:divBdr>
        </w:div>
        <w:div w:id="1354960640">
          <w:marLeft w:val="0"/>
          <w:marRight w:val="0"/>
          <w:marTop w:val="0"/>
          <w:marBottom w:val="0"/>
          <w:divBdr>
            <w:top w:val="none" w:sz="0" w:space="0" w:color="auto"/>
            <w:left w:val="none" w:sz="0" w:space="0" w:color="auto"/>
            <w:bottom w:val="none" w:sz="0" w:space="0" w:color="auto"/>
            <w:right w:val="none" w:sz="0" w:space="0" w:color="auto"/>
          </w:divBdr>
        </w:div>
      </w:divsChild>
    </w:div>
    <w:div w:id="522476172">
      <w:bodyDiv w:val="1"/>
      <w:marLeft w:val="0"/>
      <w:marRight w:val="0"/>
      <w:marTop w:val="0"/>
      <w:marBottom w:val="0"/>
      <w:divBdr>
        <w:top w:val="none" w:sz="0" w:space="0" w:color="auto"/>
        <w:left w:val="none" w:sz="0" w:space="0" w:color="auto"/>
        <w:bottom w:val="none" w:sz="0" w:space="0" w:color="auto"/>
        <w:right w:val="none" w:sz="0" w:space="0" w:color="auto"/>
      </w:divBdr>
      <w:divsChild>
        <w:div w:id="65929646">
          <w:marLeft w:val="0"/>
          <w:marRight w:val="0"/>
          <w:marTop w:val="0"/>
          <w:marBottom w:val="0"/>
          <w:divBdr>
            <w:top w:val="none" w:sz="0" w:space="0" w:color="auto"/>
            <w:left w:val="none" w:sz="0" w:space="0" w:color="auto"/>
            <w:bottom w:val="none" w:sz="0" w:space="0" w:color="auto"/>
            <w:right w:val="none" w:sz="0" w:space="0" w:color="auto"/>
          </w:divBdr>
        </w:div>
        <w:div w:id="330644947">
          <w:marLeft w:val="0"/>
          <w:marRight w:val="0"/>
          <w:marTop w:val="0"/>
          <w:marBottom w:val="0"/>
          <w:divBdr>
            <w:top w:val="none" w:sz="0" w:space="0" w:color="auto"/>
            <w:left w:val="none" w:sz="0" w:space="0" w:color="auto"/>
            <w:bottom w:val="none" w:sz="0" w:space="0" w:color="auto"/>
            <w:right w:val="none" w:sz="0" w:space="0" w:color="auto"/>
          </w:divBdr>
        </w:div>
        <w:div w:id="368653449">
          <w:marLeft w:val="0"/>
          <w:marRight w:val="0"/>
          <w:marTop w:val="0"/>
          <w:marBottom w:val="0"/>
          <w:divBdr>
            <w:top w:val="none" w:sz="0" w:space="0" w:color="auto"/>
            <w:left w:val="none" w:sz="0" w:space="0" w:color="auto"/>
            <w:bottom w:val="none" w:sz="0" w:space="0" w:color="auto"/>
            <w:right w:val="none" w:sz="0" w:space="0" w:color="auto"/>
          </w:divBdr>
        </w:div>
        <w:div w:id="383257654">
          <w:marLeft w:val="0"/>
          <w:marRight w:val="0"/>
          <w:marTop w:val="0"/>
          <w:marBottom w:val="0"/>
          <w:divBdr>
            <w:top w:val="none" w:sz="0" w:space="0" w:color="auto"/>
            <w:left w:val="none" w:sz="0" w:space="0" w:color="auto"/>
            <w:bottom w:val="none" w:sz="0" w:space="0" w:color="auto"/>
            <w:right w:val="none" w:sz="0" w:space="0" w:color="auto"/>
          </w:divBdr>
        </w:div>
        <w:div w:id="389959968">
          <w:marLeft w:val="0"/>
          <w:marRight w:val="0"/>
          <w:marTop w:val="0"/>
          <w:marBottom w:val="0"/>
          <w:divBdr>
            <w:top w:val="none" w:sz="0" w:space="0" w:color="auto"/>
            <w:left w:val="none" w:sz="0" w:space="0" w:color="auto"/>
            <w:bottom w:val="none" w:sz="0" w:space="0" w:color="auto"/>
            <w:right w:val="none" w:sz="0" w:space="0" w:color="auto"/>
          </w:divBdr>
        </w:div>
        <w:div w:id="410472539">
          <w:marLeft w:val="0"/>
          <w:marRight w:val="0"/>
          <w:marTop w:val="0"/>
          <w:marBottom w:val="0"/>
          <w:divBdr>
            <w:top w:val="none" w:sz="0" w:space="0" w:color="auto"/>
            <w:left w:val="none" w:sz="0" w:space="0" w:color="auto"/>
            <w:bottom w:val="none" w:sz="0" w:space="0" w:color="auto"/>
            <w:right w:val="none" w:sz="0" w:space="0" w:color="auto"/>
          </w:divBdr>
        </w:div>
        <w:div w:id="414785969">
          <w:marLeft w:val="0"/>
          <w:marRight w:val="0"/>
          <w:marTop w:val="0"/>
          <w:marBottom w:val="0"/>
          <w:divBdr>
            <w:top w:val="none" w:sz="0" w:space="0" w:color="auto"/>
            <w:left w:val="none" w:sz="0" w:space="0" w:color="auto"/>
            <w:bottom w:val="none" w:sz="0" w:space="0" w:color="auto"/>
            <w:right w:val="none" w:sz="0" w:space="0" w:color="auto"/>
          </w:divBdr>
        </w:div>
        <w:div w:id="526061529">
          <w:marLeft w:val="0"/>
          <w:marRight w:val="0"/>
          <w:marTop w:val="0"/>
          <w:marBottom w:val="0"/>
          <w:divBdr>
            <w:top w:val="none" w:sz="0" w:space="0" w:color="auto"/>
            <w:left w:val="none" w:sz="0" w:space="0" w:color="auto"/>
            <w:bottom w:val="none" w:sz="0" w:space="0" w:color="auto"/>
            <w:right w:val="none" w:sz="0" w:space="0" w:color="auto"/>
          </w:divBdr>
        </w:div>
        <w:div w:id="569969002">
          <w:marLeft w:val="0"/>
          <w:marRight w:val="0"/>
          <w:marTop w:val="0"/>
          <w:marBottom w:val="0"/>
          <w:divBdr>
            <w:top w:val="none" w:sz="0" w:space="0" w:color="auto"/>
            <w:left w:val="none" w:sz="0" w:space="0" w:color="auto"/>
            <w:bottom w:val="none" w:sz="0" w:space="0" w:color="auto"/>
            <w:right w:val="none" w:sz="0" w:space="0" w:color="auto"/>
          </w:divBdr>
        </w:div>
        <w:div w:id="969362554">
          <w:marLeft w:val="0"/>
          <w:marRight w:val="0"/>
          <w:marTop w:val="0"/>
          <w:marBottom w:val="0"/>
          <w:divBdr>
            <w:top w:val="none" w:sz="0" w:space="0" w:color="auto"/>
            <w:left w:val="none" w:sz="0" w:space="0" w:color="auto"/>
            <w:bottom w:val="none" w:sz="0" w:space="0" w:color="auto"/>
            <w:right w:val="none" w:sz="0" w:space="0" w:color="auto"/>
          </w:divBdr>
        </w:div>
        <w:div w:id="1023946054">
          <w:marLeft w:val="0"/>
          <w:marRight w:val="0"/>
          <w:marTop w:val="0"/>
          <w:marBottom w:val="0"/>
          <w:divBdr>
            <w:top w:val="none" w:sz="0" w:space="0" w:color="auto"/>
            <w:left w:val="none" w:sz="0" w:space="0" w:color="auto"/>
            <w:bottom w:val="none" w:sz="0" w:space="0" w:color="auto"/>
            <w:right w:val="none" w:sz="0" w:space="0" w:color="auto"/>
          </w:divBdr>
        </w:div>
        <w:div w:id="1261838145">
          <w:marLeft w:val="0"/>
          <w:marRight w:val="0"/>
          <w:marTop w:val="0"/>
          <w:marBottom w:val="0"/>
          <w:divBdr>
            <w:top w:val="none" w:sz="0" w:space="0" w:color="auto"/>
            <w:left w:val="none" w:sz="0" w:space="0" w:color="auto"/>
            <w:bottom w:val="none" w:sz="0" w:space="0" w:color="auto"/>
            <w:right w:val="none" w:sz="0" w:space="0" w:color="auto"/>
          </w:divBdr>
        </w:div>
        <w:div w:id="1489712095">
          <w:marLeft w:val="0"/>
          <w:marRight w:val="0"/>
          <w:marTop w:val="0"/>
          <w:marBottom w:val="0"/>
          <w:divBdr>
            <w:top w:val="none" w:sz="0" w:space="0" w:color="auto"/>
            <w:left w:val="none" w:sz="0" w:space="0" w:color="auto"/>
            <w:bottom w:val="none" w:sz="0" w:space="0" w:color="auto"/>
            <w:right w:val="none" w:sz="0" w:space="0" w:color="auto"/>
          </w:divBdr>
        </w:div>
        <w:div w:id="1567105698">
          <w:marLeft w:val="0"/>
          <w:marRight w:val="0"/>
          <w:marTop w:val="0"/>
          <w:marBottom w:val="0"/>
          <w:divBdr>
            <w:top w:val="none" w:sz="0" w:space="0" w:color="auto"/>
            <w:left w:val="none" w:sz="0" w:space="0" w:color="auto"/>
            <w:bottom w:val="none" w:sz="0" w:space="0" w:color="auto"/>
            <w:right w:val="none" w:sz="0" w:space="0" w:color="auto"/>
          </w:divBdr>
        </w:div>
        <w:div w:id="1676953509">
          <w:marLeft w:val="0"/>
          <w:marRight w:val="0"/>
          <w:marTop w:val="0"/>
          <w:marBottom w:val="0"/>
          <w:divBdr>
            <w:top w:val="none" w:sz="0" w:space="0" w:color="auto"/>
            <w:left w:val="none" w:sz="0" w:space="0" w:color="auto"/>
            <w:bottom w:val="none" w:sz="0" w:space="0" w:color="auto"/>
            <w:right w:val="none" w:sz="0" w:space="0" w:color="auto"/>
          </w:divBdr>
        </w:div>
        <w:div w:id="1887329200">
          <w:marLeft w:val="0"/>
          <w:marRight w:val="0"/>
          <w:marTop w:val="0"/>
          <w:marBottom w:val="0"/>
          <w:divBdr>
            <w:top w:val="none" w:sz="0" w:space="0" w:color="auto"/>
            <w:left w:val="none" w:sz="0" w:space="0" w:color="auto"/>
            <w:bottom w:val="none" w:sz="0" w:space="0" w:color="auto"/>
            <w:right w:val="none" w:sz="0" w:space="0" w:color="auto"/>
          </w:divBdr>
        </w:div>
        <w:div w:id="1939824715">
          <w:marLeft w:val="0"/>
          <w:marRight w:val="0"/>
          <w:marTop w:val="0"/>
          <w:marBottom w:val="0"/>
          <w:divBdr>
            <w:top w:val="none" w:sz="0" w:space="0" w:color="auto"/>
            <w:left w:val="none" w:sz="0" w:space="0" w:color="auto"/>
            <w:bottom w:val="none" w:sz="0" w:space="0" w:color="auto"/>
            <w:right w:val="none" w:sz="0" w:space="0" w:color="auto"/>
          </w:divBdr>
        </w:div>
        <w:div w:id="1948536785">
          <w:marLeft w:val="0"/>
          <w:marRight w:val="0"/>
          <w:marTop w:val="0"/>
          <w:marBottom w:val="0"/>
          <w:divBdr>
            <w:top w:val="none" w:sz="0" w:space="0" w:color="auto"/>
            <w:left w:val="none" w:sz="0" w:space="0" w:color="auto"/>
            <w:bottom w:val="none" w:sz="0" w:space="0" w:color="auto"/>
            <w:right w:val="none" w:sz="0" w:space="0" w:color="auto"/>
          </w:divBdr>
        </w:div>
        <w:div w:id="1979065007">
          <w:marLeft w:val="0"/>
          <w:marRight w:val="0"/>
          <w:marTop w:val="0"/>
          <w:marBottom w:val="0"/>
          <w:divBdr>
            <w:top w:val="none" w:sz="0" w:space="0" w:color="auto"/>
            <w:left w:val="none" w:sz="0" w:space="0" w:color="auto"/>
            <w:bottom w:val="none" w:sz="0" w:space="0" w:color="auto"/>
            <w:right w:val="none" w:sz="0" w:space="0" w:color="auto"/>
          </w:divBdr>
        </w:div>
      </w:divsChild>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67027600">
      <w:bodyDiv w:val="1"/>
      <w:marLeft w:val="0"/>
      <w:marRight w:val="0"/>
      <w:marTop w:val="0"/>
      <w:marBottom w:val="0"/>
      <w:divBdr>
        <w:top w:val="none" w:sz="0" w:space="0" w:color="auto"/>
        <w:left w:val="none" w:sz="0" w:space="0" w:color="auto"/>
        <w:bottom w:val="none" w:sz="0" w:space="0" w:color="auto"/>
        <w:right w:val="none" w:sz="0" w:space="0" w:color="auto"/>
      </w:divBdr>
      <w:divsChild>
        <w:div w:id="559440769">
          <w:marLeft w:val="0"/>
          <w:marRight w:val="0"/>
          <w:marTop w:val="0"/>
          <w:marBottom w:val="0"/>
          <w:divBdr>
            <w:top w:val="none" w:sz="0" w:space="0" w:color="auto"/>
            <w:left w:val="none" w:sz="0" w:space="0" w:color="auto"/>
            <w:bottom w:val="none" w:sz="0" w:space="0" w:color="auto"/>
            <w:right w:val="none" w:sz="0" w:space="0" w:color="auto"/>
          </w:divBdr>
        </w:div>
        <w:div w:id="1548369782">
          <w:marLeft w:val="0"/>
          <w:marRight w:val="0"/>
          <w:marTop w:val="0"/>
          <w:marBottom w:val="0"/>
          <w:divBdr>
            <w:top w:val="none" w:sz="0" w:space="0" w:color="auto"/>
            <w:left w:val="none" w:sz="0" w:space="0" w:color="auto"/>
            <w:bottom w:val="none" w:sz="0" w:space="0" w:color="auto"/>
            <w:right w:val="none" w:sz="0" w:space="0" w:color="auto"/>
          </w:divBdr>
        </w:div>
        <w:div w:id="1667705208">
          <w:marLeft w:val="0"/>
          <w:marRight w:val="0"/>
          <w:marTop w:val="0"/>
          <w:marBottom w:val="0"/>
          <w:divBdr>
            <w:top w:val="none" w:sz="0" w:space="0" w:color="auto"/>
            <w:left w:val="none" w:sz="0" w:space="0" w:color="auto"/>
            <w:bottom w:val="none" w:sz="0" w:space="0" w:color="auto"/>
            <w:right w:val="none" w:sz="0" w:space="0" w:color="auto"/>
          </w:divBdr>
        </w:div>
        <w:div w:id="2063405923">
          <w:marLeft w:val="0"/>
          <w:marRight w:val="0"/>
          <w:marTop w:val="0"/>
          <w:marBottom w:val="0"/>
          <w:divBdr>
            <w:top w:val="none" w:sz="0" w:space="0" w:color="auto"/>
            <w:left w:val="none" w:sz="0" w:space="0" w:color="auto"/>
            <w:bottom w:val="none" w:sz="0" w:space="0" w:color="auto"/>
            <w:right w:val="none" w:sz="0" w:space="0" w:color="auto"/>
          </w:divBdr>
        </w:div>
      </w:divsChild>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951399760">
      <w:bodyDiv w:val="1"/>
      <w:marLeft w:val="0"/>
      <w:marRight w:val="0"/>
      <w:marTop w:val="0"/>
      <w:marBottom w:val="0"/>
      <w:divBdr>
        <w:top w:val="none" w:sz="0" w:space="0" w:color="auto"/>
        <w:left w:val="none" w:sz="0" w:space="0" w:color="auto"/>
        <w:bottom w:val="none" w:sz="0" w:space="0" w:color="auto"/>
        <w:right w:val="none" w:sz="0" w:space="0" w:color="auto"/>
      </w:divBdr>
      <w:divsChild>
        <w:div w:id="215899492">
          <w:marLeft w:val="0"/>
          <w:marRight w:val="0"/>
          <w:marTop w:val="0"/>
          <w:marBottom w:val="0"/>
          <w:divBdr>
            <w:top w:val="none" w:sz="0" w:space="0" w:color="auto"/>
            <w:left w:val="none" w:sz="0" w:space="0" w:color="auto"/>
            <w:bottom w:val="none" w:sz="0" w:space="0" w:color="auto"/>
            <w:right w:val="none" w:sz="0" w:space="0" w:color="auto"/>
          </w:divBdr>
        </w:div>
        <w:div w:id="1696151761">
          <w:marLeft w:val="0"/>
          <w:marRight w:val="0"/>
          <w:marTop w:val="0"/>
          <w:marBottom w:val="0"/>
          <w:divBdr>
            <w:top w:val="none" w:sz="0" w:space="0" w:color="auto"/>
            <w:left w:val="none" w:sz="0" w:space="0" w:color="auto"/>
            <w:bottom w:val="none" w:sz="0" w:space="0" w:color="auto"/>
            <w:right w:val="none" w:sz="0" w:space="0" w:color="auto"/>
          </w:divBdr>
        </w:div>
      </w:divsChild>
    </w:div>
    <w:div w:id="1094864636">
      <w:bodyDiv w:val="1"/>
      <w:marLeft w:val="0"/>
      <w:marRight w:val="0"/>
      <w:marTop w:val="0"/>
      <w:marBottom w:val="0"/>
      <w:divBdr>
        <w:top w:val="none" w:sz="0" w:space="0" w:color="auto"/>
        <w:left w:val="none" w:sz="0" w:space="0" w:color="auto"/>
        <w:bottom w:val="none" w:sz="0" w:space="0" w:color="auto"/>
        <w:right w:val="none" w:sz="0" w:space="0" w:color="auto"/>
      </w:divBdr>
      <w:divsChild>
        <w:div w:id="823736622">
          <w:marLeft w:val="0"/>
          <w:marRight w:val="0"/>
          <w:marTop w:val="0"/>
          <w:marBottom w:val="0"/>
          <w:divBdr>
            <w:top w:val="none" w:sz="0" w:space="0" w:color="auto"/>
            <w:left w:val="none" w:sz="0" w:space="0" w:color="auto"/>
            <w:bottom w:val="none" w:sz="0" w:space="0" w:color="auto"/>
            <w:right w:val="none" w:sz="0" w:space="0" w:color="auto"/>
          </w:divBdr>
        </w:div>
        <w:div w:id="924341876">
          <w:marLeft w:val="0"/>
          <w:marRight w:val="0"/>
          <w:marTop w:val="0"/>
          <w:marBottom w:val="0"/>
          <w:divBdr>
            <w:top w:val="none" w:sz="0" w:space="0" w:color="auto"/>
            <w:left w:val="none" w:sz="0" w:space="0" w:color="auto"/>
            <w:bottom w:val="none" w:sz="0" w:space="0" w:color="auto"/>
            <w:right w:val="none" w:sz="0" w:space="0" w:color="auto"/>
          </w:divBdr>
        </w:div>
      </w:divsChild>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474759500">
      <w:bodyDiv w:val="1"/>
      <w:marLeft w:val="0"/>
      <w:marRight w:val="0"/>
      <w:marTop w:val="0"/>
      <w:marBottom w:val="0"/>
      <w:divBdr>
        <w:top w:val="none" w:sz="0" w:space="0" w:color="auto"/>
        <w:left w:val="none" w:sz="0" w:space="0" w:color="auto"/>
        <w:bottom w:val="none" w:sz="0" w:space="0" w:color="auto"/>
        <w:right w:val="none" w:sz="0" w:space="0" w:color="auto"/>
      </w:divBdr>
      <w:divsChild>
        <w:div w:id="162745889">
          <w:marLeft w:val="0"/>
          <w:marRight w:val="0"/>
          <w:marTop w:val="0"/>
          <w:marBottom w:val="0"/>
          <w:divBdr>
            <w:top w:val="none" w:sz="0" w:space="0" w:color="auto"/>
            <w:left w:val="none" w:sz="0" w:space="0" w:color="auto"/>
            <w:bottom w:val="none" w:sz="0" w:space="0" w:color="auto"/>
            <w:right w:val="none" w:sz="0" w:space="0" w:color="auto"/>
          </w:divBdr>
        </w:div>
        <w:div w:id="688067979">
          <w:marLeft w:val="0"/>
          <w:marRight w:val="0"/>
          <w:marTop w:val="0"/>
          <w:marBottom w:val="0"/>
          <w:divBdr>
            <w:top w:val="none" w:sz="0" w:space="0" w:color="auto"/>
            <w:left w:val="none" w:sz="0" w:space="0" w:color="auto"/>
            <w:bottom w:val="none" w:sz="0" w:space="0" w:color="auto"/>
            <w:right w:val="none" w:sz="0" w:space="0" w:color="auto"/>
          </w:divBdr>
        </w:div>
        <w:div w:id="1542933511">
          <w:marLeft w:val="0"/>
          <w:marRight w:val="0"/>
          <w:marTop w:val="0"/>
          <w:marBottom w:val="0"/>
          <w:divBdr>
            <w:top w:val="none" w:sz="0" w:space="0" w:color="auto"/>
            <w:left w:val="none" w:sz="0" w:space="0" w:color="auto"/>
            <w:bottom w:val="none" w:sz="0" w:space="0" w:color="auto"/>
            <w:right w:val="none" w:sz="0" w:space="0" w:color="auto"/>
          </w:divBdr>
        </w:div>
        <w:div w:id="2075735271">
          <w:marLeft w:val="0"/>
          <w:marRight w:val="0"/>
          <w:marTop w:val="0"/>
          <w:marBottom w:val="0"/>
          <w:divBdr>
            <w:top w:val="none" w:sz="0" w:space="0" w:color="auto"/>
            <w:left w:val="none" w:sz="0" w:space="0" w:color="auto"/>
            <w:bottom w:val="none" w:sz="0" w:space="0" w:color="auto"/>
            <w:right w:val="none" w:sz="0" w:space="0" w:color="auto"/>
          </w:divBdr>
        </w:div>
      </w:divsChild>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55312500">
      <w:bodyDiv w:val="1"/>
      <w:marLeft w:val="0"/>
      <w:marRight w:val="0"/>
      <w:marTop w:val="0"/>
      <w:marBottom w:val="0"/>
      <w:divBdr>
        <w:top w:val="none" w:sz="0" w:space="0" w:color="auto"/>
        <w:left w:val="none" w:sz="0" w:space="0" w:color="auto"/>
        <w:bottom w:val="none" w:sz="0" w:space="0" w:color="auto"/>
        <w:right w:val="none" w:sz="0" w:space="0" w:color="auto"/>
      </w:divBdr>
      <w:divsChild>
        <w:div w:id="560679155">
          <w:marLeft w:val="0"/>
          <w:marRight w:val="0"/>
          <w:marTop w:val="0"/>
          <w:marBottom w:val="0"/>
          <w:divBdr>
            <w:top w:val="none" w:sz="0" w:space="0" w:color="auto"/>
            <w:left w:val="none" w:sz="0" w:space="0" w:color="auto"/>
            <w:bottom w:val="none" w:sz="0" w:space="0" w:color="auto"/>
            <w:right w:val="none" w:sz="0" w:space="0" w:color="auto"/>
          </w:divBdr>
        </w:div>
        <w:div w:id="846678417">
          <w:marLeft w:val="0"/>
          <w:marRight w:val="0"/>
          <w:marTop w:val="0"/>
          <w:marBottom w:val="0"/>
          <w:divBdr>
            <w:top w:val="none" w:sz="0" w:space="0" w:color="auto"/>
            <w:left w:val="none" w:sz="0" w:space="0" w:color="auto"/>
            <w:bottom w:val="none" w:sz="0" w:space="0" w:color="auto"/>
            <w:right w:val="none" w:sz="0" w:space="0" w:color="auto"/>
          </w:divBdr>
        </w:div>
        <w:div w:id="900365115">
          <w:marLeft w:val="0"/>
          <w:marRight w:val="0"/>
          <w:marTop w:val="0"/>
          <w:marBottom w:val="0"/>
          <w:divBdr>
            <w:top w:val="none" w:sz="0" w:space="0" w:color="auto"/>
            <w:left w:val="none" w:sz="0" w:space="0" w:color="auto"/>
            <w:bottom w:val="none" w:sz="0" w:space="0" w:color="auto"/>
            <w:right w:val="none" w:sz="0" w:space="0" w:color="auto"/>
          </w:divBdr>
        </w:div>
        <w:div w:id="957296916">
          <w:marLeft w:val="0"/>
          <w:marRight w:val="0"/>
          <w:marTop w:val="0"/>
          <w:marBottom w:val="0"/>
          <w:divBdr>
            <w:top w:val="none" w:sz="0" w:space="0" w:color="auto"/>
            <w:left w:val="none" w:sz="0" w:space="0" w:color="auto"/>
            <w:bottom w:val="none" w:sz="0" w:space="0" w:color="auto"/>
            <w:right w:val="none" w:sz="0" w:space="0" w:color="auto"/>
          </w:divBdr>
        </w:div>
        <w:div w:id="1000428962">
          <w:marLeft w:val="0"/>
          <w:marRight w:val="0"/>
          <w:marTop w:val="0"/>
          <w:marBottom w:val="0"/>
          <w:divBdr>
            <w:top w:val="none" w:sz="0" w:space="0" w:color="auto"/>
            <w:left w:val="none" w:sz="0" w:space="0" w:color="auto"/>
            <w:bottom w:val="none" w:sz="0" w:space="0" w:color="auto"/>
            <w:right w:val="none" w:sz="0" w:space="0" w:color="auto"/>
          </w:divBdr>
        </w:div>
        <w:div w:id="1090615223">
          <w:marLeft w:val="0"/>
          <w:marRight w:val="0"/>
          <w:marTop w:val="0"/>
          <w:marBottom w:val="0"/>
          <w:divBdr>
            <w:top w:val="none" w:sz="0" w:space="0" w:color="auto"/>
            <w:left w:val="none" w:sz="0" w:space="0" w:color="auto"/>
            <w:bottom w:val="none" w:sz="0" w:space="0" w:color="auto"/>
            <w:right w:val="none" w:sz="0" w:space="0" w:color="auto"/>
          </w:divBdr>
        </w:div>
        <w:div w:id="1466198063">
          <w:marLeft w:val="0"/>
          <w:marRight w:val="0"/>
          <w:marTop w:val="0"/>
          <w:marBottom w:val="0"/>
          <w:divBdr>
            <w:top w:val="none" w:sz="0" w:space="0" w:color="auto"/>
            <w:left w:val="none" w:sz="0" w:space="0" w:color="auto"/>
            <w:bottom w:val="none" w:sz="0" w:space="0" w:color="auto"/>
            <w:right w:val="none" w:sz="0" w:space="0" w:color="auto"/>
          </w:divBdr>
        </w:div>
        <w:div w:id="1610314838">
          <w:marLeft w:val="0"/>
          <w:marRight w:val="0"/>
          <w:marTop w:val="0"/>
          <w:marBottom w:val="0"/>
          <w:divBdr>
            <w:top w:val="none" w:sz="0" w:space="0" w:color="auto"/>
            <w:left w:val="none" w:sz="0" w:space="0" w:color="auto"/>
            <w:bottom w:val="none" w:sz="0" w:space="0" w:color="auto"/>
            <w:right w:val="none" w:sz="0" w:space="0" w:color="auto"/>
          </w:divBdr>
        </w:div>
        <w:div w:id="1849324037">
          <w:marLeft w:val="0"/>
          <w:marRight w:val="0"/>
          <w:marTop w:val="0"/>
          <w:marBottom w:val="0"/>
          <w:divBdr>
            <w:top w:val="none" w:sz="0" w:space="0" w:color="auto"/>
            <w:left w:val="none" w:sz="0" w:space="0" w:color="auto"/>
            <w:bottom w:val="none" w:sz="0" w:space="0" w:color="auto"/>
            <w:right w:val="none" w:sz="0" w:space="0" w:color="auto"/>
          </w:divBdr>
        </w:div>
        <w:div w:id="1884751505">
          <w:marLeft w:val="0"/>
          <w:marRight w:val="0"/>
          <w:marTop w:val="0"/>
          <w:marBottom w:val="0"/>
          <w:divBdr>
            <w:top w:val="none" w:sz="0" w:space="0" w:color="auto"/>
            <w:left w:val="none" w:sz="0" w:space="0" w:color="auto"/>
            <w:bottom w:val="none" w:sz="0" w:space="0" w:color="auto"/>
            <w:right w:val="none" w:sz="0" w:space="0" w:color="auto"/>
          </w:divBdr>
        </w:div>
        <w:div w:id="2012488727">
          <w:marLeft w:val="0"/>
          <w:marRight w:val="0"/>
          <w:marTop w:val="0"/>
          <w:marBottom w:val="0"/>
          <w:divBdr>
            <w:top w:val="none" w:sz="0" w:space="0" w:color="auto"/>
            <w:left w:val="none" w:sz="0" w:space="0" w:color="auto"/>
            <w:bottom w:val="none" w:sz="0" w:space="0" w:color="auto"/>
            <w:right w:val="none" w:sz="0" w:space="0" w:color="auto"/>
          </w:divBdr>
        </w:div>
      </w:divsChild>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625891986">
      <w:bodyDiv w:val="1"/>
      <w:marLeft w:val="0"/>
      <w:marRight w:val="0"/>
      <w:marTop w:val="0"/>
      <w:marBottom w:val="0"/>
      <w:divBdr>
        <w:top w:val="none" w:sz="0" w:space="0" w:color="auto"/>
        <w:left w:val="none" w:sz="0" w:space="0" w:color="auto"/>
        <w:bottom w:val="none" w:sz="0" w:space="0" w:color="auto"/>
        <w:right w:val="none" w:sz="0" w:space="0" w:color="auto"/>
      </w:divBdr>
      <w:divsChild>
        <w:div w:id="542526879">
          <w:marLeft w:val="0"/>
          <w:marRight w:val="0"/>
          <w:marTop w:val="0"/>
          <w:marBottom w:val="0"/>
          <w:divBdr>
            <w:top w:val="none" w:sz="0" w:space="0" w:color="auto"/>
            <w:left w:val="none" w:sz="0" w:space="0" w:color="auto"/>
            <w:bottom w:val="none" w:sz="0" w:space="0" w:color="auto"/>
            <w:right w:val="none" w:sz="0" w:space="0" w:color="auto"/>
          </w:divBdr>
        </w:div>
        <w:div w:id="1197811225">
          <w:marLeft w:val="0"/>
          <w:marRight w:val="0"/>
          <w:marTop w:val="0"/>
          <w:marBottom w:val="0"/>
          <w:divBdr>
            <w:top w:val="none" w:sz="0" w:space="0" w:color="auto"/>
            <w:left w:val="none" w:sz="0" w:space="0" w:color="auto"/>
            <w:bottom w:val="none" w:sz="0" w:space="0" w:color="auto"/>
            <w:right w:val="none" w:sz="0" w:space="0" w:color="auto"/>
          </w:divBdr>
        </w:div>
      </w:divsChild>
    </w:div>
    <w:div w:id="1678339639">
      <w:bodyDiv w:val="1"/>
      <w:marLeft w:val="0"/>
      <w:marRight w:val="0"/>
      <w:marTop w:val="0"/>
      <w:marBottom w:val="0"/>
      <w:divBdr>
        <w:top w:val="none" w:sz="0" w:space="0" w:color="auto"/>
        <w:left w:val="none" w:sz="0" w:space="0" w:color="auto"/>
        <w:bottom w:val="none" w:sz="0" w:space="0" w:color="auto"/>
        <w:right w:val="none" w:sz="0" w:space="0" w:color="auto"/>
      </w:divBdr>
      <w:divsChild>
        <w:div w:id="110049574">
          <w:marLeft w:val="0"/>
          <w:marRight w:val="0"/>
          <w:marTop w:val="0"/>
          <w:marBottom w:val="0"/>
          <w:divBdr>
            <w:top w:val="none" w:sz="0" w:space="0" w:color="auto"/>
            <w:left w:val="none" w:sz="0" w:space="0" w:color="auto"/>
            <w:bottom w:val="none" w:sz="0" w:space="0" w:color="auto"/>
            <w:right w:val="none" w:sz="0" w:space="0" w:color="auto"/>
          </w:divBdr>
        </w:div>
        <w:div w:id="194924822">
          <w:marLeft w:val="0"/>
          <w:marRight w:val="0"/>
          <w:marTop w:val="0"/>
          <w:marBottom w:val="0"/>
          <w:divBdr>
            <w:top w:val="none" w:sz="0" w:space="0" w:color="auto"/>
            <w:left w:val="none" w:sz="0" w:space="0" w:color="auto"/>
            <w:bottom w:val="none" w:sz="0" w:space="0" w:color="auto"/>
            <w:right w:val="none" w:sz="0" w:space="0" w:color="auto"/>
          </w:divBdr>
        </w:div>
        <w:div w:id="252009492">
          <w:marLeft w:val="0"/>
          <w:marRight w:val="0"/>
          <w:marTop w:val="0"/>
          <w:marBottom w:val="0"/>
          <w:divBdr>
            <w:top w:val="none" w:sz="0" w:space="0" w:color="auto"/>
            <w:left w:val="none" w:sz="0" w:space="0" w:color="auto"/>
            <w:bottom w:val="none" w:sz="0" w:space="0" w:color="auto"/>
            <w:right w:val="none" w:sz="0" w:space="0" w:color="auto"/>
          </w:divBdr>
        </w:div>
        <w:div w:id="269438908">
          <w:marLeft w:val="0"/>
          <w:marRight w:val="0"/>
          <w:marTop w:val="0"/>
          <w:marBottom w:val="0"/>
          <w:divBdr>
            <w:top w:val="none" w:sz="0" w:space="0" w:color="auto"/>
            <w:left w:val="none" w:sz="0" w:space="0" w:color="auto"/>
            <w:bottom w:val="none" w:sz="0" w:space="0" w:color="auto"/>
            <w:right w:val="none" w:sz="0" w:space="0" w:color="auto"/>
          </w:divBdr>
        </w:div>
      </w:divsChild>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1811246992">
      <w:bodyDiv w:val="1"/>
      <w:marLeft w:val="0"/>
      <w:marRight w:val="0"/>
      <w:marTop w:val="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
        <w:div w:id="417749439">
          <w:marLeft w:val="0"/>
          <w:marRight w:val="0"/>
          <w:marTop w:val="0"/>
          <w:marBottom w:val="0"/>
          <w:divBdr>
            <w:top w:val="none" w:sz="0" w:space="0" w:color="auto"/>
            <w:left w:val="none" w:sz="0" w:space="0" w:color="auto"/>
            <w:bottom w:val="none" w:sz="0" w:space="0" w:color="auto"/>
            <w:right w:val="none" w:sz="0" w:space="0" w:color="auto"/>
          </w:divBdr>
        </w:div>
        <w:div w:id="734013342">
          <w:marLeft w:val="0"/>
          <w:marRight w:val="0"/>
          <w:marTop w:val="0"/>
          <w:marBottom w:val="0"/>
          <w:divBdr>
            <w:top w:val="none" w:sz="0" w:space="0" w:color="auto"/>
            <w:left w:val="none" w:sz="0" w:space="0" w:color="auto"/>
            <w:bottom w:val="none" w:sz="0" w:space="0" w:color="auto"/>
            <w:right w:val="none" w:sz="0" w:space="0" w:color="auto"/>
          </w:divBdr>
        </w:div>
        <w:div w:id="1059328719">
          <w:marLeft w:val="0"/>
          <w:marRight w:val="0"/>
          <w:marTop w:val="0"/>
          <w:marBottom w:val="0"/>
          <w:divBdr>
            <w:top w:val="none" w:sz="0" w:space="0" w:color="auto"/>
            <w:left w:val="none" w:sz="0" w:space="0" w:color="auto"/>
            <w:bottom w:val="none" w:sz="0" w:space="0" w:color="auto"/>
            <w:right w:val="none" w:sz="0" w:space="0" w:color="auto"/>
          </w:divBdr>
        </w:div>
      </w:divsChild>
    </w:div>
    <w:div w:id="1956710929">
      <w:bodyDiv w:val="1"/>
      <w:marLeft w:val="0"/>
      <w:marRight w:val="0"/>
      <w:marTop w:val="0"/>
      <w:marBottom w:val="0"/>
      <w:divBdr>
        <w:top w:val="none" w:sz="0" w:space="0" w:color="auto"/>
        <w:left w:val="none" w:sz="0" w:space="0" w:color="auto"/>
        <w:bottom w:val="none" w:sz="0" w:space="0" w:color="auto"/>
        <w:right w:val="none" w:sz="0" w:space="0" w:color="auto"/>
      </w:divBdr>
      <w:divsChild>
        <w:div w:id="981078050">
          <w:marLeft w:val="0"/>
          <w:marRight w:val="0"/>
          <w:marTop w:val="0"/>
          <w:marBottom w:val="0"/>
          <w:divBdr>
            <w:top w:val="none" w:sz="0" w:space="0" w:color="auto"/>
            <w:left w:val="none" w:sz="0" w:space="0" w:color="auto"/>
            <w:bottom w:val="none" w:sz="0" w:space="0" w:color="auto"/>
            <w:right w:val="none" w:sz="0" w:space="0" w:color="auto"/>
          </w:divBdr>
        </w:div>
        <w:div w:id="2115056418">
          <w:marLeft w:val="0"/>
          <w:marRight w:val="0"/>
          <w:marTop w:val="0"/>
          <w:marBottom w:val="0"/>
          <w:divBdr>
            <w:top w:val="none" w:sz="0" w:space="0" w:color="auto"/>
            <w:left w:val="none" w:sz="0" w:space="0" w:color="auto"/>
            <w:bottom w:val="none" w:sz="0" w:space="0" w:color="auto"/>
            <w:right w:val="none" w:sz="0" w:space="0" w:color="auto"/>
          </w:divBdr>
        </w:div>
      </w:divsChild>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0E5353C731294A90AE12F434D10EB5" ma:contentTypeVersion="13" ma:contentTypeDescription="Create a new document." ma:contentTypeScope="" ma:versionID="4901c5fe1cc43e428fa15f00f8142836">
  <xsd:schema xmlns:xsd="http://www.w3.org/2001/XMLSchema" xmlns:xs="http://www.w3.org/2001/XMLSchema" xmlns:p="http://schemas.microsoft.com/office/2006/metadata/properties" xmlns:ns2="1f266950-c91d-42fb-869c-02727f15d42c" xmlns:ns3="e2d07789-c990-4a13-849c-8206c04fbc40" targetNamespace="http://schemas.microsoft.com/office/2006/metadata/properties" ma:root="true" ma:fieldsID="0c7f78ed6831d7a07ef0bc57310176ca" ns2:_="" ns3:_="">
    <xsd:import namespace="1f266950-c91d-42fb-869c-02727f15d42c"/>
    <xsd:import namespace="e2d07789-c990-4a13-849c-8206c04fbc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66950-c91d-42fb-869c-02727f15d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07789-c990-4a13-849c-8206c04fbc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1586ee3-5f6f-4dad-a3d0-67d7aff352ee}" ma:internalName="TaxCatchAll" ma:showField="CatchAllData" ma:web="e2d07789-c990-4a13-849c-8206c04fbc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266950-c91d-42fb-869c-02727f15d42c">
      <Terms xmlns="http://schemas.microsoft.com/office/infopath/2007/PartnerControls"/>
    </lcf76f155ced4ddcb4097134ff3c332f>
    <TaxCatchAll xmlns="e2d07789-c990-4a13-849c-8206c04fbc40"/>
  </documentManagement>
</p:properties>
</file>

<file path=customXml/itemProps1.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customXml/itemProps2.xml><?xml version="1.0" encoding="utf-8"?>
<ds:datastoreItem xmlns:ds="http://schemas.openxmlformats.org/officeDocument/2006/customXml" ds:itemID="{867A7B66-B3E7-49A4-A34E-9771E6B88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66950-c91d-42fb-869c-02727f15d42c"/>
    <ds:schemaRef ds:uri="e2d07789-c990-4a13-849c-8206c04fb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4.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 ds:uri="1f266950-c91d-42fb-869c-02727f15d42c"/>
    <ds:schemaRef ds:uri="e2d07789-c990-4a13-849c-8206c04fbc4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9856</Words>
  <Characters>5619</Characters>
  <Application>Microsoft Office Word</Application>
  <DocSecurity>0</DocSecurity>
  <Lines>46</Lines>
  <Paragraphs>30</Paragraphs>
  <ScaleCrop>false</ScaleCrop>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Jolita Ivanauskienė</cp:lastModifiedBy>
  <cp:revision>145</cp:revision>
  <dcterms:created xsi:type="dcterms:W3CDTF">2025-01-29T07:23:00Z</dcterms:created>
  <dcterms:modified xsi:type="dcterms:W3CDTF">2025-02-06T16:14:00Z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0x010100BF0E5353C731294A90AE12F434D10EB5</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y fmtid="{D5CDD505-2E9C-101B-9397-08002B2CF9AE}" pid="22" name="MediaServiceImageTags">
    <vt:lpwstr/>
  </property>
</Properties>
</file>