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center"/>
        <w:rPr>
          <w:rFonts w:cs="Tahoma"/>
        </w:rPr>
      </w:pPr>
      <w:r>
        <w:rPr>
          <w:noProof/>
          <w:lang w:eastAsia="lt-LT"/>
        </w:rPr>
        <w:drawing>
          <wp:inline distT="0" distB="0" distL="0" distR="0" wp14:anchorId="51C964FF" wp14:editId="36347855">
            <wp:extent cx="1443429" cy="971407"/>
            <wp:effectExtent l="0" t="0" r="4445" b="63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-LT-4c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9" cy="9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AB">
        <w:rPr>
          <w:rFonts w:ascii="Times New Roman" w:hAnsi="Times New Roman" w:cs="Times New Roman"/>
          <w:sz w:val="24"/>
          <w:szCs w:val="24"/>
        </w:rPr>
        <w:t>Suinteresuotiems tiekėjams</w:t>
      </w: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AB">
        <w:rPr>
          <w:rFonts w:ascii="Times New Roman" w:hAnsi="Times New Roman" w:cs="Times New Roman"/>
          <w:sz w:val="24"/>
          <w:szCs w:val="24"/>
        </w:rPr>
        <w:t>Skelbiama CVP IS priemonėmis</w:t>
      </w: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7AB">
        <w:rPr>
          <w:rFonts w:ascii="Times New Roman" w:hAnsi="Times New Roman" w:cs="Times New Roman"/>
          <w:b/>
          <w:sz w:val="24"/>
          <w:szCs w:val="24"/>
        </w:rPr>
        <w:t>DĖL PIRKIMO SĄLYGŲ PATIKSLINIMO</w:t>
      </w: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7AB" w:rsidRPr="00FF17AB" w:rsidRDefault="00FF17AB" w:rsidP="00FF17AB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AB">
        <w:rPr>
          <w:rFonts w:ascii="Times New Roman" w:hAnsi="Times New Roman" w:cs="Times New Roman"/>
          <w:sz w:val="24"/>
          <w:szCs w:val="24"/>
        </w:rPr>
        <w:t>Informuojame, kad nuo 2025-02-01 įsigaliojo nauja Viešųjų pirkimų įstatymo (toliau – VPĮ) 46 str. 2</w:t>
      </w:r>
      <w:r w:rsidRPr="00FF17AB">
        <w:rPr>
          <w:rFonts w:ascii="Times New Roman" w:hAnsi="Times New Roman" w:cs="Times New Roman"/>
          <w:sz w:val="24"/>
          <w:szCs w:val="24"/>
          <w:vertAlign w:val="superscript"/>
        </w:rPr>
        <w:t>1 </w:t>
      </w:r>
      <w:r w:rsidRPr="00FF17AB">
        <w:rPr>
          <w:rFonts w:ascii="Times New Roman" w:hAnsi="Times New Roman" w:cs="Times New Roman"/>
          <w:sz w:val="24"/>
          <w:szCs w:val="24"/>
        </w:rPr>
        <w:t>nuostata (</w:t>
      </w:r>
      <w:hyperlink r:id="rId6" w:history="1">
        <w:r w:rsidRPr="00FF17AB">
          <w:rPr>
            <w:rStyle w:val="Hipersaitas"/>
            <w:rFonts w:ascii="Times New Roman" w:hAnsi="Times New Roman" w:cs="Times New Roman"/>
            <w:sz w:val="24"/>
            <w:szCs w:val="24"/>
          </w:rPr>
          <w:t>Lietuvos Respublikos viešųjų pirkimų įstatymo Nr. I-1491 46 straipsnio pakeitimo įstatymas</w:t>
        </w:r>
      </w:hyperlink>
      <w:r w:rsidRPr="00FF17AB">
        <w:rPr>
          <w:rFonts w:ascii="Times New Roman" w:hAnsi="Times New Roman" w:cs="Times New Roman"/>
          <w:sz w:val="24"/>
          <w:szCs w:val="24"/>
        </w:rPr>
        <w:t>) nustatanti, kad „Perkančioji organizacija pašalina tiekėją iš pirkimo procedūros, jeigu tiekėjas yra neatlikęs jam teismo sprendimu paskirtos baudžiamojo poveikio priemonės – uždraudimo juridiniam asmeniui dalyvauti viešuosiuose pirkimuose“.</w:t>
      </w:r>
    </w:p>
    <w:p w:rsidR="00FF17AB" w:rsidRPr="00FF17AB" w:rsidRDefault="00FF17AB" w:rsidP="00FF17AB">
      <w:pPr>
        <w:tabs>
          <w:tab w:val="left" w:pos="313"/>
          <w:tab w:val="left" w:pos="1276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</w:pPr>
      <w:r w:rsidRPr="00FF17A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t>Atsižvelgiant į VPĮ pakeitimus, atnaujinome Pirkimo sąlygų  priedą „EBVPD“ ir Pirkimo sąlygų 5 priedo „Tiekėjų pašalinimo pagrindai“ lentelę, pridėdami naują pašalinimo pagrindą „</w:t>
      </w:r>
      <w:r w:rsidRPr="00FF17A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lt-LT"/>
        </w:rPr>
        <w:t>Tiekėjas yra neatlikęs jam paskirtos baudžiamojo poveikio priemonės – uždraudimo juridiniam asmeniui dalyvauti viešuosiuose pirkimuose</w:t>
      </w:r>
      <w:r w:rsidRPr="00FF17A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t xml:space="preserve">“. </w:t>
      </w:r>
    </w:p>
    <w:p w:rsidR="00FF17AB" w:rsidRPr="00FF17AB" w:rsidRDefault="00FF17AB" w:rsidP="00FF17AB">
      <w:pPr>
        <w:tabs>
          <w:tab w:val="left" w:pos="313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</w:pPr>
      <w:r w:rsidRPr="00FF17AB">
        <w:rPr>
          <w:rFonts w:ascii="Times New Roman" w:hAnsi="Times New Roman" w:cs="Times New Roman"/>
          <w:noProof/>
          <w:sz w:val="24"/>
          <w:szCs w:val="24"/>
          <w:lang w:val="en-US" w:eastAsia="lt-LT"/>
        </w:rPr>
        <w:t>Atsižvelgiant į tai, kad tikslinama neesminė pirkimo informacija ir iki pasiūlymų pateikimo termino pabaigos yra likę daugiau nei 6 darbo dienos pasiūlymų pateikimo terminas nenukeliamas.</w:t>
      </w:r>
    </w:p>
    <w:p w:rsidR="00FF17AB" w:rsidRDefault="00FF17AB" w:rsidP="00FF17AB">
      <w:pPr>
        <w:tabs>
          <w:tab w:val="left" w:pos="31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</w:pPr>
      <w:r w:rsidRPr="00FF17A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t xml:space="preserve">Daugiau informacijos rasite čia: </w:t>
      </w:r>
      <w:hyperlink r:id="rId7" w:history="1">
        <w:r w:rsidRPr="00FF17AB">
          <w:rPr>
            <w:rStyle w:val="Hipersaitas"/>
            <w:rFonts w:ascii="Times New Roman" w:hAnsi="Times New Roman" w:cs="Times New Roman"/>
            <w:noProof/>
            <w:sz w:val="24"/>
            <w:szCs w:val="24"/>
            <w:lang w:eastAsia="lt-LT"/>
          </w:rPr>
          <w:t>https://vpt.lrv.lt/lt/naujienos-3/nuo-2025-02-01-isigalioja-nauja-pasalinimo-pagrindas/</w:t>
        </w:r>
      </w:hyperlink>
      <w:r w:rsidRPr="00FF17A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t xml:space="preserve"> </w:t>
      </w:r>
    </w:p>
    <w:p w:rsidR="00596900" w:rsidRPr="00512719" w:rsidRDefault="00596900" w:rsidP="00596900">
      <w:pPr>
        <w:tabs>
          <w:tab w:val="left" w:pos="31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</w:pPr>
      <w:r w:rsidRPr="00512719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Prašome kartu su pasiūlymu teikti užpildytą ir pasirašytą atnaujintą Pirkimo sąlygų 3 priedą </w:t>
      </w:r>
      <w:r w:rsidRPr="0051271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t>„EBVPD“.</w:t>
      </w:r>
    </w:p>
    <w:p w:rsidR="00596900" w:rsidRPr="00FF17AB" w:rsidRDefault="00596900" w:rsidP="00FF17AB">
      <w:pPr>
        <w:tabs>
          <w:tab w:val="left" w:pos="31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</w:pPr>
      <w:bookmarkStart w:id="0" w:name="_GoBack"/>
      <w:bookmarkEnd w:id="0"/>
    </w:p>
    <w:p w:rsidR="00FF17AB" w:rsidRPr="00FF17AB" w:rsidRDefault="00FF17AB" w:rsidP="00FF17AB">
      <w:pPr>
        <w:pStyle w:val="Sraopastraipa"/>
        <w:tabs>
          <w:tab w:val="left" w:pos="851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F17AB" w:rsidRPr="00FF17AB" w:rsidRDefault="00FF17AB" w:rsidP="00FF17AB">
      <w:pPr>
        <w:pStyle w:val="Sraopastraipa"/>
        <w:tabs>
          <w:tab w:val="left" w:pos="851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17A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Pridedama: </w:t>
      </w:r>
    </w:p>
    <w:p w:rsidR="00FF17AB" w:rsidRPr="00FF17AB" w:rsidRDefault="00FF17AB" w:rsidP="00FF17AB">
      <w:pPr>
        <w:pStyle w:val="Sraopastraip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17AB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Patikslintas Pirkimo sąlygų 3 priedas “EBVPD”;</w:t>
      </w:r>
    </w:p>
    <w:p w:rsidR="00FF17AB" w:rsidRPr="00FF17AB" w:rsidRDefault="00FF17AB" w:rsidP="00FF17AB">
      <w:pPr>
        <w:pStyle w:val="Sraopastraip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F17AB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Patikslintas Pirkimo sąlygų 5 priedas “Tiekėjų pašalinimo pagrindai”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4578BE" w:rsidRPr="00FF17AB" w:rsidRDefault="004578BE">
      <w:pPr>
        <w:rPr>
          <w:rFonts w:ascii="Times New Roman" w:hAnsi="Times New Roman" w:cs="Times New Roman"/>
          <w:sz w:val="24"/>
          <w:szCs w:val="24"/>
        </w:rPr>
      </w:pPr>
    </w:p>
    <w:sectPr w:rsidR="004578BE" w:rsidRPr="00FF17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5CA3"/>
    <w:multiLevelType w:val="hybridMultilevel"/>
    <w:tmpl w:val="845C3A66"/>
    <w:lvl w:ilvl="0" w:tplc="6206FDF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AB"/>
    <w:rsid w:val="004578BE"/>
    <w:rsid w:val="00596900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1394"/>
  <w15:chartTrackingRefBased/>
  <w15:docId w15:val="{CD882B94-FF96-4F5A-936A-4E4ADBAE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17AB"/>
    <w:pPr>
      <w:spacing w:after="0" w:line="256" w:lineRule="auto"/>
    </w:pPr>
    <w:rPr>
      <w:rFonts w:ascii="Tahoma" w:hAnsi="Tahom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FF17AB"/>
    <w:rPr>
      <w:color w:val="0000FF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p1,Bullet 1,punktai,Body 1"/>
    <w:basedOn w:val="prastasis"/>
    <w:link w:val="SraopastraipaDiagrama"/>
    <w:uiPriority w:val="34"/>
    <w:qFormat/>
    <w:rsid w:val="00FF17AB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lp1 Diagrama"/>
    <w:link w:val="Sraopastraipa"/>
    <w:uiPriority w:val="34"/>
    <w:qFormat/>
    <w:locked/>
    <w:rsid w:val="00FF17AB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t.lrv.lt/lt/naujienos-3/nuo-2025-02-01-isigalioja-nauja-pasalinimo-pagrind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3956df62a73311ef90b5ee8931e5ce5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2</cp:revision>
  <dcterms:created xsi:type="dcterms:W3CDTF">2025-02-05T19:27:00Z</dcterms:created>
  <dcterms:modified xsi:type="dcterms:W3CDTF">2025-02-06T17:13:00Z</dcterms:modified>
</cp:coreProperties>
</file>