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7BF83B1A" w14:textId="77777777" w:rsidR="004C1948" w:rsidRPr="004C1948" w:rsidRDefault="004C1948" w:rsidP="004C1948">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1CA98C" w14:textId="77777777" w:rsidR="00B40422" w:rsidRDefault="00B40422" w:rsidP="009632BE">
      <w:pPr>
        <w:jc w:val="both"/>
        <w:sectPr w:rsidR="00B40422" w:rsidSect="00A37F57">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pPr>
    </w:p>
    <w:p w14:paraId="19404922" w14:textId="77777777" w:rsidR="00B40422" w:rsidRDefault="00B40422" w:rsidP="00B40422">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5242655B" w14:textId="77777777" w:rsidR="00B40422"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14:paraId="5708474C" w14:textId="77777777" w:rsidTr="00EF4CFE">
        <w:tc>
          <w:tcPr>
            <w:tcW w:w="2448" w:type="dxa"/>
          </w:tcPr>
          <w:p w14:paraId="58374340" w14:textId="77777777" w:rsidR="00B40422" w:rsidRDefault="00B40422" w:rsidP="00257967">
            <w:pPr>
              <w:jc w:val="both"/>
              <w:rPr>
                <w:b/>
                <w:bCs/>
                <w:kern w:val="2"/>
                <w:szCs w:val="24"/>
              </w:rPr>
            </w:pPr>
            <w:r>
              <w:rPr>
                <w:b/>
                <w:bCs/>
                <w:kern w:val="2"/>
                <w:szCs w:val="24"/>
              </w:rPr>
              <w:t>Sutarties pavadinimas</w:t>
            </w:r>
          </w:p>
        </w:tc>
        <w:tc>
          <w:tcPr>
            <w:tcW w:w="7110" w:type="dxa"/>
            <w:gridSpan w:val="3"/>
            <w:vAlign w:val="center"/>
          </w:tcPr>
          <w:p w14:paraId="5B1BDD5E" w14:textId="3C90C26A" w:rsidR="00B40422" w:rsidRPr="002776FC" w:rsidRDefault="00EF4CFE" w:rsidP="00BB59DF">
            <w:pPr>
              <w:jc w:val="center"/>
              <w:rPr>
                <w:b/>
                <w:kern w:val="2"/>
                <w:szCs w:val="24"/>
              </w:rPr>
            </w:pPr>
            <w:r w:rsidRPr="002776FC">
              <w:rPr>
                <w:b/>
                <w:kern w:val="2"/>
                <w:szCs w:val="24"/>
              </w:rPr>
              <w:t>„</w:t>
            </w:r>
            <w:r w:rsidR="00EF7559" w:rsidRPr="00EF7559">
              <w:rPr>
                <w:b/>
                <w:bCs/>
                <w:szCs w:val="24"/>
              </w:rPr>
              <w:t>Vienkartinės operacinės priemonės (Nr. 9138)</w:t>
            </w:r>
            <w:r w:rsidR="00EF7559">
              <w:rPr>
                <w:b/>
                <w:bCs/>
                <w:szCs w:val="24"/>
              </w:rPr>
              <w:t>“</w:t>
            </w:r>
          </w:p>
        </w:tc>
      </w:tr>
      <w:tr w:rsidR="00B40422" w14:paraId="77174E3A" w14:textId="77777777" w:rsidTr="00257967">
        <w:tc>
          <w:tcPr>
            <w:tcW w:w="2448" w:type="dxa"/>
          </w:tcPr>
          <w:p w14:paraId="73A41AE1" w14:textId="77777777" w:rsidR="00B40422" w:rsidRDefault="00B40422" w:rsidP="00257967">
            <w:pPr>
              <w:jc w:val="both"/>
              <w:rPr>
                <w:b/>
                <w:bCs/>
                <w:kern w:val="2"/>
                <w:szCs w:val="24"/>
              </w:rPr>
            </w:pPr>
            <w:r>
              <w:rPr>
                <w:b/>
                <w:bCs/>
                <w:kern w:val="2"/>
                <w:szCs w:val="24"/>
              </w:rPr>
              <w:t>Sutarties data</w:t>
            </w:r>
          </w:p>
        </w:tc>
        <w:tc>
          <w:tcPr>
            <w:tcW w:w="2177" w:type="dxa"/>
          </w:tcPr>
          <w:p w14:paraId="79A815A2" w14:textId="77777777" w:rsidR="00B40422" w:rsidRDefault="00B40422" w:rsidP="00257967">
            <w:pPr>
              <w:jc w:val="both"/>
              <w:rPr>
                <w:kern w:val="2"/>
                <w:szCs w:val="24"/>
              </w:rPr>
            </w:pPr>
          </w:p>
        </w:tc>
        <w:tc>
          <w:tcPr>
            <w:tcW w:w="2362" w:type="dxa"/>
          </w:tcPr>
          <w:p w14:paraId="4052D745" w14:textId="77777777" w:rsidR="00B40422" w:rsidRDefault="00B40422" w:rsidP="00257967">
            <w:pPr>
              <w:jc w:val="both"/>
              <w:rPr>
                <w:b/>
                <w:bCs/>
                <w:kern w:val="2"/>
                <w:szCs w:val="24"/>
              </w:rPr>
            </w:pPr>
            <w:r>
              <w:rPr>
                <w:b/>
                <w:bCs/>
                <w:kern w:val="2"/>
                <w:szCs w:val="24"/>
              </w:rPr>
              <w:t>Sutarties numeris</w:t>
            </w:r>
          </w:p>
        </w:tc>
        <w:tc>
          <w:tcPr>
            <w:tcW w:w="2571" w:type="dxa"/>
          </w:tcPr>
          <w:p w14:paraId="45194FCD" w14:textId="77777777" w:rsidR="00B40422" w:rsidRDefault="00B40422" w:rsidP="00257967">
            <w:pPr>
              <w:jc w:val="both"/>
              <w:rPr>
                <w:kern w:val="2"/>
                <w:szCs w:val="24"/>
              </w:rPr>
            </w:pPr>
          </w:p>
        </w:tc>
      </w:tr>
    </w:tbl>
    <w:p w14:paraId="5420F058" w14:textId="77777777" w:rsidR="00B40422"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14:paraId="41343E2A" w14:textId="77777777" w:rsidTr="00257967">
        <w:tc>
          <w:tcPr>
            <w:tcW w:w="9558" w:type="dxa"/>
            <w:gridSpan w:val="3"/>
          </w:tcPr>
          <w:p w14:paraId="0EB141C1" w14:textId="77777777" w:rsidR="00B40422" w:rsidRDefault="00B40422" w:rsidP="00257967">
            <w:pPr>
              <w:jc w:val="center"/>
              <w:rPr>
                <w:b/>
                <w:bCs/>
                <w:kern w:val="2"/>
                <w:szCs w:val="24"/>
              </w:rPr>
            </w:pPr>
            <w:r>
              <w:rPr>
                <w:b/>
                <w:bCs/>
                <w:kern w:val="2"/>
                <w:szCs w:val="24"/>
              </w:rPr>
              <w:t>1. SUTARTIES ŠALYS</w:t>
            </w:r>
          </w:p>
        </w:tc>
      </w:tr>
      <w:tr w:rsidR="00B40422" w14:paraId="71EC31B9" w14:textId="77777777" w:rsidTr="00257967">
        <w:tc>
          <w:tcPr>
            <w:tcW w:w="2808" w:type="dxa"/>
            <w:vMerge w:val="restart"/>
            <w:vAlign w:val="center"/>
          </w:tcPr>
          <w:p w14:paraId="0C419BD1" w14:textId="77777777" w:rsidR="00B40422" w:rsidRDefault="00B40422" w:rsidP="00257967">
            <w:pPr>
              <w:rPr>
                <w:b/>
                <w:bCs/>
                <w:kern w:val="2"/>
                <w:szCs w:val="24"/>
              </w:rPr>
            </w:pPr>
            <w:r>
              <w:rPr>
                <w:b/>
                <w:bCs/>
                <w:kern w:val="2"/>
                <w:szCs w:val="24"/>
              </w:rPr>
              <w:t>1.1. Pirkėjas</w:t>
            </w:r>
          </w:p>
        </w:tc>
        <w:tc>
          <w:tcPr>
            <w:tcW w:w="3240" w:type="dxa"/>
          </w:tcPr>
          <w:p w14:paraId="4C034A23" w14:textId="77777777" w:rsidR="00B40422" w:rsidRDefault="00B40422" w:rsidP="00257967">
            <w:pPr>
              <w:rPr>
                <w:kern w:val="2"/>
                <w:szCs w:val="24"/>
              </w:rPr>
            </w:pPr>
            <w:r>
              <w:rPr>
                <w:kern w:val="2"/>
                <w:szCs w:val="24"/>
              </w:rPr>
              <w:t>1.1.1. Pavadinimas</w:t>
            </w:r>
          </w:p>
        </w:tc>
        <w:tc>
          <w:tcPr>
            <w:tcW w:w="3510" w:type="dxa"/>
          </w:tcPr>
          <w:p w14:paraId="353FF6CF" w14:textId="6CBC9487" w:rsidR="00B40422" w:rsidRDefault="00EF4CFE" w:rsidP="00257967">
            <w:pPr>
              <w:jc w:val="center"/>
              <w:rPr>
                <w:kern w:val="2"/>
                <w:szCs w:val="24"/>
              </w:rPr>
            </w:pPr>
            <w:r w:rsidRPr="00EF4CFE">
              <w:rPr>
                <w:kern w:val="2"/>
                <w:szCs w:val="24"/>
              </w:rPr>
              <w:t>VšĮ Respublikinė Vilniaus universitetinė ligoninė</w:t>
            </w:r>
          </w:p>
        </w:tc>
      </w:tr>
      <w:tr w:rsidR="00B40422" w14:paraId="4A688B09" w14:textId="77777777" w:rsidTr="00257967">
        <w:tc>
          <w:tcPr>
            <w:tcW w:w="2808" w:type="dxa"/>
            <w:vMerge/>
          </w:tcPr>
          <w:p w14:paraId="0D3C6DD6" w14:textId="77777777" w:rsidR="00B40422" w:rsidRDefault="00B40422" w:rsidP="00257967">
            <w:pPr>
              <w:rPr>
                <w:kern w:val="2"/>
                <w:szCs w:val="24"/>
              </w:rPr>
            </w:pPr>
          </w:p>
        </w:tc>
        <w:tc>
          <w:tcPr>
            <w:tcW w:w="3240" w:type="dxa"/>
          </w:tcPr>
          <w:p w14:paraId="624E664F" w14:textId="77777777" w:rsidR="00B40422" w:rsidRDefault="00B40422" w:rsidP="00257967">
            <w:pPr>
              <w:rPr>
                <w:kern w:val="2"/>
                <w:szCs w:val="24"/>
              </w:rPr>
            </w:pPr>
            <w:r>
              <w:rPr>
                <w:kern w:val="2"/>
                <w:szCs w:val="24"/>
              </w:rPr>
              <w:t>1.1.2. Juridinio asmens kodas</w:t>
            </w:r>
          </w:p>
        </w:tc>
        <w:tc>
          <w:tcPr>
            <w:tcW w:w="3510" w:type="dxa"/>
          </w:tcPr>
          <w:p w14:paraId="74B7CE0C" w14:textId="513D5286" w:rsidR="00B40422" w:rsidRDefault="00EF4CFE" w:rsidP="00257967">
            <w:pPr>
              <w:jc w:val="center"/>
              <w:rPr>
                <w:kern w:val="2"/>
                <w:szCs w:val="24"/>
              </w:rPr>
            </w:pPr>
            <w:r w:rsidRPr="00EF4CFE">
              <w:rPr>
                <w:kern w:val="2"/>
                <w:szCs w:val="24"/>
              </w:rPr>
              <w:t>124243848</w:t>
            </w:r>
          </w:p>
        </w:tc>
      </w:tr>
      <w:tr w:rsidR="00B40422" w14:paraId="752D1C98" w14:textId="77777777" w:rsidTr="00257967">
        <w:tc>
          <w:tcPr>
            <w:tcW w:w="2808" w:type="dxa"/>
            <w:vMerge/>
          </w:tcPr>
          <w:p w14:paraId="27AAA8AB" w14:textId="77777777" w:rsidR="00B40422" w:rsidRDefault="00B40422" w:rsidP="00257967">
            <w:pPr>
              <w:rPr>
                <w:kern w:val="2"/>
                <w:szCs w:val="24"/>
              </w:rPr>
            </w:pPr>
          </w:p>
        </w:tc>
        <w:tc>
          <w:tcPr>
            <w:tcW w:w="3240" w:type="dxa"/>
          </w:tcPr>
          <w:p w14:paraId="59157E23" w14:textId="77777777" w:rsidR="00B40422" w:rsidRDefault="00B40422" w:rsidP="00257967">
            <w:pPr>
              <w:rPr>
                <w:kern w:val="2"/>
                <w:szCs w:val="24"/>
              </w:rPr>
            </w:pPr>
            <w:r>
              <w:rPr>
                <w:kern w:val="2"/>
                <w:szCs w:val="24"/>
              </w:rPr>
              <w:t>1.1.3. Adresas</w:t>
            </w:r>
          </w:p>
        </w:tc>
        <w:tc>
          <w:tcPr>
            <w:tcW w:w="3510" w:type="dxa"/>
          </w:tcPr>
          <w:p w14:paraId="2894F2A3" w14:textId="69FE5F67" w:rsidR="00B40422" w:rsidRDefault="00EF4CFE" w:rsidP="00257967">
            <w:pPr>
              <w:jc w:val="center"/>
              <w:rPr>
                <w:kern w:val="2"/>
                <w:szCs w:val="24"/>
              </w:rPr>
            </w:pPr>
            <w:r w:rsidRPr="00EF4CFE">
              <w:rPr>
                <w:kern w:val="2"/>
                <w:szCs w:val="24"/>
              </w:rPr>
              <w:t>Šiltnamių g. 29, 04130 Vilnius</w:t>
            </w:r>
          </w:p>
        </w:tc>
      </w:tr>
      <w:tr w:rsidR="00B40422" w14:paraId="4E76BB48" w14:textId="77777777" w:rsidTr="00257967">
        <w:tc>
          <w:tcPr>
            <w:tcW w:w="2808" w:type="dxa"/>
            <w:vMerge/>
          </w:tcPr>
          <w:p w14:paraId="5EAEFB10" w14:textId="77777777" w:rsidR="00B40422" w:rsidRDefault="00B40422" w:rsidP="00257967">
            <w:pPr>
              <w:rPr>
                <w:kern w:val="2"/>
                <w:szCs w:val="24"/>
              </w:rPr>
            </w:pPr>
          </w:p>
        </w:tc>
        <w:tc>
          <w:tcPr>
            <w:tcW w:w="3240" w:type="dxa"/>
          </w:tcPr>
          <w:p w14:paraId="79E27AC9" w14:textId="77777777" w:rsidR="00B40422" w:rsidRDefault="00B40422" w:rsidP="00257967">
            <w:pPr>
              <w:rPr>
                <w:kern w:val="2"/>
                <w:szCs w:val="24"/>
              </w:rPr>
            </w:pPr>
            <w:r>
              <w:rPr>
                <w:kern w:val="2"/>
                <w:szCs w:val="24"/>
              </w:rPr>
              <w:t>1.1.4. PVM mokėtojo kodas</w:t>
            </w:r>
          </w:p>
        </w:tc>
        <w:tc>
          <w:tcPr>
            <w:tcW w:w="3510" w:type="dxa"/>
          </w:tcPr>
          <w:p w14:paraId="008D7965" w14:textId="0C77B327" w:rsidR="00B40422" w:rsidRDefault="00EF4CFE" w:rsidP="00257967">
            <w:pPr>
              <w:jc w:val="center"/>
              <w:rPr>
                <w:kern w:val="2"/>
                <w:szCs w:val="24"/>
              </w:rPr>
            </w:pPr>
            <w:r w:rsidRPr="00EF4CFE">
              <w:rPr>
                <w:kern w:val="2"/>
                <w:szCs w:val="24"/>
              </w:rPr>
              <w:t>LT242438412</w:t>
            </w:r>
          </w:p>
        </w:tc>
      </w:tr>
      <w:tr w:rsidR="00B40422" w14:paraId="68D168D8" w14:textId="77777777" w:rsidTr="00257967">
        <w:tc>
          <w:tcPr>
            <w:tcW w:w="2808" w:type="dxa"/>
            <w:vMerge/>
          </w:tcPr>
          <w:p w14:paraId="3BFB9DB6" w14:textId="77777777" w:rsidR="00B40422" w:rsidRDefault="00B40422" w:rsidP="00257967">
            <w:pPr>
              <w:rPr>
                <w:kern w:val="2"/>
                <w:szCs w:val="24"/>
              </w:rPr>
            </w:pPr>
          </w:p>
        </w:tc>
        <w:tc>
          <w:tcPr>
            <w:tcW w:w="3240" w:type="dxa"/>
          </w:tcPr>
          <w:p w14:paraId="3EDE2B48" w14:textId="77777777" w:rsidR="00B40422" w:rsidRDefault="00B40422" w:rsidP="00257967">
            <w:pPr>
              <w:rPr>
                <w:kern w:val="2"/>
                <w:szCs w:val="24"/>
              </w:rPr>
            </w:pPr>
            <w:r>
              <w:rPr>
                <w:kern w:val="2"/>
                <w:szCs w:val="24"/>
              </w:rPr>
              <w:t>1.1.5. Atsiskaitomoji sąskaita</w:t>
            </w:r>
          </w:p>
        </w:tc>
        <w:tc>
          <w:tcPr>
            <w:tcW w:w="3510" w:type="dxa"/>
          </w:tcPr>
          <w:p w14:paraId="6C2F2CAA" w14:textId="54B93DF5" w:rsidR="00B40422" w:rsidRDefault="00EF4CFE" w:rsidP="00257967">
            <w:pPr>
              <w:jc w:val="center"/>
              <w:rPr>
                <w:kern w:val="2"/>
                <w:szCs w:val="24"/>
              </w:rPr>
            </w:pPr>
            <w:r w:rsidRPr="00EF4CFE">
              <w:rPr>
                <w:kern w:val="2"/>
                <w:szCs w:val="24"/>
              </w:rPr>
              <w:t>LT21 7044 0600 0664 2377</w:t>
            </w:r>
          </w:p>
        </w:tc>
      </w:tr>
      <w:tr w:rsidR="00B40422" w14:paraId="3B985CF6" w14:textId="77777777" w:rsidTr="00257967">
        <w:tc>
          <w:tcPr>
            <w:tcW w:w="2808" w:type="dxa"/>
            <w:vMerge/>
          </w:tcPr>
          <w:p w14:paraId="44B026AC" w14:textId="77777777" w:rsidR="00B40422" w:rsidRDefault="00B40422" w:rsidP="00257967">
            <w:pPr>
              <w:rPr>
                <w:kern w:val="2"/>
                <w:szCs w:val="24"/>
              </w:rPr>
            </w:pPr>
          </w:p>
        </w:tc>
        <w:tc>
          <w:tcPr>
            <w:tcW w:w="3240" w:type="dxa"/>
          </w:tcPr>
          <w:p w14:paraId="34C86628" w14:textId="77777777" w:rsidR="00B40422" w:rsidRDefault="00B40422" w:rsidP="00257967">
            <w:pPr>
              <w:rPr>
                <w:kern w:val="2"/>
                <w:szCs w:val="24"/>
              </w:rPr>
            </w:pPr>
            <w:r>
              <w:rPr>
                <w:kern w:val="2"/>
                <w:szCs w:val="24"/>
              </w:rPr>
              <w:t>1.1.6. Bankas, banko kodas</w:t>
            </w:r>
          </w:p>
        </w:tc>
        <w:tc>
          <w:tcPr>
            <w:tcW w:w="3510" w:type="dxa"/>
          </w:tcPr>
          <w:p w14:paraId="0703E5ED" w14:textId="301E6944" w:rsidR="00B40422" w:rsidRDefault="00EF4CFE" w:rsidP="00257967">
            <w:pPr>
              <w:jc w:val="center"/>
              <w:rPr>
                <w:kern w:val="2"/>
                <w:szCs w:val="24"/>
              </w:rPr>
            </w:pPr>
            <w:r w:rsidRPr="00EF4CFE">
              <w:rPr>
                <w:kern w:val="2"/>
                <w:szCs w:val="24"/>
              </w:rPr>
              <w:t>AB „SEB bankas“</w:t>
            </w:r>
          </w:p>
        </w:tc>
      </w:tr>
      <w:tr w:rsidR="00B40422" w14:paraId="3A526D84" w14:textId="77777777" w:rsidTr="00257967">
        <w:tc>
          <w:tcPr>
            <w:tcW w:w="2808" w:type="dxa"/>
            <w:vMerge/>
          </w:tcPr>
          <w:p w14:paraId="5F33151E" w14:textId="77777777" w:rsidR="00B40422" w:rsidRDefault="00B40422" w:rsidP="00257967">
            <w:pPr>
              <w:rPr>
                <w:kern w:val="2"/>
                <w:szCs w:val="24"/>
              </w:rPr>
            </w:pPr>
          </w:p>
        </w:tc>
        <w:tc>
          <w:tcPr>
            <w:tcW w:w="3240" w:type="dxa"/>
          </w:tcPr>
          <w:p w14:paraId="45BE123D" w14:textId="77777777" w:rsidR="00B40422" w:rsidRDefault="00B40422" w:rsidP="00257967">
            <w:pPr>
              <w:rPr>
                <w:kern w:val="2"/>
                <w:szCs w:val="24"/>
              </w:rPr>
            </w:pPr>
            <w:r>
              <w:rPr>
                <w:kern w:val="2"/>
                <w:szCs w:val="24"/>
              </w:rPr>
              <w:t>1.1.7. Telefonas</w:t>
            </w:r>
          </w:p>
        </w:tc>
        <w:tc>
          <w:tcPr>
            <w:tcW w:w="3510" w:type="dxa"/>
          </w:tcPr>
          <w:p w14:paraId="27CE8F0B" w14:textId="6CCBAADA" w:rsidR="00B40422" w:rsidRDefault="00EF4CFE" w:rsidP="00257967">
            <w:pPr>
              <w:jc w:val="center"/>
              <w:rPr>
                <w:kern w:val="2"/>
                <w:szCs w:val="24"/>
              </w:rPr>
            </w:pPr>
            <w:r w:rsidRPr="00EF4CFE">
              <w:rPr>
                <w:kern w:val="2"/>
                <w:szCs w:val="24"/>
              </w:rPr>
              <w:t>(8 5) 216 9069</w:t>
            </w:r>
          </w:p>
        </w:tc>
      </w:tr>
      <w:tr w:rsidR="00B40422" w14:paraId="68FC6E35" w14:textId="77777777" w:rsidTr="00257967">
        <w:tc>
          <w:tcPr>
            <w:tcW w:w="2808" w:type="dxa"/>
            <w:vMerge/>
          </w:tcPr>
          <w:p w14:paraId="0740369A" w14:textId="77777777" w:rsidR="00B40422" w:rsidRDefault="00B40422" w:rsidP="00257967">
            <w:pPr>
              <w:rPr>
                <w:kern w:val="2"/>
                <w:szCs w:val="24"/>
              </w:rPr>
            </w:pPr>
          </w:p>
        </w:tc>
        <w:tc>
          <w:tcPr>
            <w:tcW w:w="3240" w:type="dxa"/>
          </w:tcPr>
          <w:p w14:paraId="457B56A9" w14:textId="77777777" w:rsidR="00B40422" w:rsidRDefault="00B40422" w:rsidP="00257967">
            <w:pPr>
              <w:rPr>
                <w:kern w:val="2"/>
                <w:szCs w:val="24"/>
              </w:rPr>
            </w:pPr>
            <w:r>
              <w:rPr>
                <w:kern w:val="2"/>
                <w:szCs w:val="24"/>
              </w:rPr>
              <w:t>1.1.8. El. paštas</w:t>
            </w:r>
          </w:p>
        </w:tc>
        <w:tc>
          <w:tcPr>
            <w:tcW w:w="3510" w:type="dxa"/>
          </w:tcPr>
          <w:p w14:paraId="27B86B63" w14:textId="4E4E9AFD" w:rsidR="00B40422" w:rsidRDefault="00EF4CFE" w:rsidP="00257967">
            <w:pPr>
              <w:jc w:val="center"/>
              <w:rPr>
                <w:kern w:val="2"/>
                <w:szCs w:val="24"/>
              </w:rPr>
            </w:pPr>
            <w:r w:rsidRPr="00EF4CFE">
              <w:rPr>
                <w:kern w:val="2"/>
                <w:szCs w:val="24"/>
              </w:rPr>
              <w:t>rvul@rvul.lt</w:t>
            </w:r>
          </w:p>
        </w:tc>
      </w:tr>
      <w:tr w:rsidR="00B40422" w14:paraId="416BD15D" w14:textId="77777777" w:rsidTr="00257967">
        <w:tc>
          <w:tcPr>
            <w:tcW w:w="2808" w:type="dxa"/>
            <w:vMerge/>
          </w:tcPr>
          <w:p w14:paraId="371CDEC4" w14:textId="77777777" w:rsidR="00B40422" w:rsidRDefault="00B40422" w:rsidP="00257967">
            <w:pPr>
              <w:rPr>
                <w:kern w:val="2"/>
                <w:szCs w:val="24"/>
              </w:rPr>
            </w:pPr>
          </w:p>
        </w:tc>
        <w:tc>
          <w:tcPr>
            <w:tcW w:w="3240" w:type="dxa"/>
          </w:tcPr>
          <w:p w14:paraId="699AD42D" w14:textId="77777777" w:rsidR="00B40422" w:rsidRDefault="00B40422" w:rsidP="00257967">
            <w:pPr>
              <w:rPr>
                <w:kern w:val="2"/>
                <w:szCs w:val="24"/>
              </w:rPr>
            </w:pPr>
            <w:r>
              <w:rPr>
                <w:kern w:val="2"/>
                <w:szCs w:val="24"/>
              </w:rPr>
              <w:t>1.1.9. Šalies atstovas</w:t>
            </w:r>
          </w:p>
        </w:tc>
        <w:tc>
          <w:tcPr>
            <w:tcW w:w="3510" w:type="dxa"/>
          </w:tcPr>
          <w:p w14:paraId="73CAAD6B" w14:textId="77777777" w:rsidR="00B40422" w:rsidRDefault="00B40422" w:rsidP="00257967">
            <w:pPr>
              <w:jc w:val="center"/>
              <w:rPr>
                <w:kern w:val="2"/>
                <w:szCs w:val="24"/>
              </w:rPr>
            </w:pPr>
          </w:p>
        </w:tc>
      </w:tr>
      <w:tr w:rsidR="00B40422" w14:paraId="3F21E9ED" w14:textId="77777777" w:rsidTr="00257967">
        <w:tc>
          <w:tcPr>
            <w:tcW w:w="2808" w:type="dxa"/>
            <w:vMerge/>
          </w:tcPr>
          <w:p w14:paraId="604BC16A" w14:textId="77777777" w:rsidR="00B40422" w:rsidRDefault="00B40422" w:rsidP="00257967">
            <w:pPr>
              <w:rPr>
                <w:kern w:val="2"/>
                <w:szCs w:val="24"/>
              </w:rPr>
            </w:pPr>
          </w:p>
        </w:tc>
        <w:tc>
          <w:tcPr>
            <w:tcW w:w="3240" w:type="dxa"/>
          </w:tcPr>
          <w:p w14:paraId="5547D72C" w14:textId="77777777" w:rsidR="00B40422" w:rsidRDefault="00B40422" w:rsidP="00257967">
            <w:pPr>
              <w:rPr>
                <w:kern w:val="2"/>
                <w:szCs w:val="24"/>
              </w:rPr>
            </w:pPr>
            <w:r>
              <w:rPr>
                <w:kern w:val="2"/>
                <w:szCs w:val="24"/>
              </w:rPr>
              <w:t>1.1.10. Atstovavimo pagrindas</w:t>
            </w:r>
          </w:p>
        </w:tc>
        <w:tc>
          <w:tcPr>
            <w:tcW w:w="3510" w:type="dxa"/>
          </w:tcPr>
          <w:p w14:paraId="4016A0C1" w14:textId="77777777" w:rsidR="00B40422" w:rsidRDefault="00B40422" w:rsidP="00257967">
            <w:pPr>
              <w:jc w:val="center"/>
              <w:rPr>
                <w:kern w:val="2"/>
                <w:szCs w:val="24"/>
              </w:rPr>
            </w:pPr>
          </w:p>
        </w:tc>
      </w:tr>
      <w:tr w:rsidR="00B40422" w14:paraId="44088543" w14:textId="77777777" w:rsidTr="00257967">
        <w:tc>
          <w:tcPr>
            <w:tcW w:w="2808" w:type="dxa"/>
            <w:vMerge w:val="restart"/>
            <w:vAlign w:val="center"/>
          </w:tcPr>
          <w:p w14:paraId="1317EC76" w14:textId="77777777" w:rsidR="00B40422" w:rsidRDefault="00B40422" w:rsidP="00257967">
            <w:pPr>
              <w:rPr>
                <w:b/>
                <w:bCs/>
                <w:kern w:val="2"/>
                <w:szCs w:val="24"/>
              </w:rPr>
            </w:pPr>
            <w:r>
              <w:rPr>
                <w:b/>
                <w:bCs/>
                <w:kern w:val="2"/>
                <w:szCs w:val="24"/>
              </w:rPr>
              <w:t>1.2. Tiekėjas</w:t>
            </w:r>
          </w:p>
          <w:p w14:paraId="17D729A9" w14:textId="77777777" w:rsidR="00B40422" w:rsidRDefault="00B40422" w:rsidP="00257967">
            <w:pPr>
              <w:rPr>
                <w:color w:val="4472C4"/>
                <w:kern w:val="2"/>
                <w:szCs w:val="24"/>
              </w:rPr>
            </w:pPr>
            <w:r>
              <w:rPr>
                <w:color w:val="4472C4"/>
                <w:kern w:val="2"/>
                <w:szCs w:val="24"/>
              </w:rPr>
              <w:t>(jei Tiekėjas yra fizinis asmuo, skiltys atitinkamai pakoreguojamos)</w:t>
            </w:r>
          </w:p>
          <w:p w14:paraId="3465F41D" w14:textId="77777777" w:rsidR="00B40422" w:rsidRDefault="00B40422" w:rsidP="00257967">
            <w:pPr>
              <w:rPr>
                <w:b/>
                <w:bCs/>
                <w:kern w:val="2"/>
                <w:szCs w:val="24"/>
              </w:rPr>
            </w:pPr>
          </w:p>
        </w:tc>
        <w:tc>
          <w:tcPr>
            <w:tcW w:w="3240" w:type="dxa"/>
          </w:tcPr>
          <w:p w14:paraId="4652CD75" w14:textId="77777777" w:rsidR="00B40422" w:rsidRDefault="00B40422" w:rsidP="00257967">
            <w:pPr>
              <w:rPr>
                <w:kern w:val="2"/>
                <w:szCs w:val="24"/>
              </w:rPr>
            </w:pPr>
            <w:r>
              <w:rPr>
                <w:kern w:val="2"/>
                <w:szCs w:val="24"/>
              </w:rPr>
              <w:t>1.2.1. Pavadinimas</w:t>
            </w:r>
          </w:p>
        </w:tc>
        <w:tc>
          <w:tcPr>
            <w:tcW w:w="3510" w:type="dxa"/>
          </w:tcPr>
          <w:p w14:paraId="71A0E1EF" w14:textId="77777777" w:rsidR="00B40422" w:rsidRDefault="00B40422" w:rsidP="00257967">
            <w:pPr>
              <w:jc w:val="center"/>
              <w:rPr>
                <w:kern w:val="2"/>
                <w:szCs w:val="24"/>
              </w:rPr>
            </w:pPr>
          </w:p>
        </w:tc>
      </w:tr>
      <w:tr w:rsidR="00B40422" w14:paraId="07EB45A6" w14:textId="77777777" w:rsidTr="00257967">
        <w:tc>
          <w:tcPr>
            <w:tcW w:w="2808" w:type="dxa"/>
            <w:vMerge/>
          </w:tcPr>
          <w:p w14:paraId="15ED2380" w14:textId="77777777" w:rsidR="00B40422" w:rsidRDefault="00B40422" w:rsidP="00257967">
            <w:pPr>
              <w:rPr>
                <w:b/>
                <w:bCs/>
                <w:kern w:val="2"/>
                <w:szCs w:val="24"/>
              </w:rPr>
            </w:pPr>
          </w:p>
        </w:tc>
        <w:tc>
          <w:tcPr>
            <w:tcW w:w="3240" w:type="dxa"/>
          </w:tcPr>
          <w:p w14:paraId="457795E7" w14:textId="77777777" w:rsidR="00B40422" w:rsidRDefault="00B40422" w:rsidP="00257967">
            <w:pPr>
              <w:rPr>
                <w:kern w:val="2"/>
                <w:szCs w:val="24"/>
              </w:rPr>
            </w:pPr>
            <w:r>
              <w:rPr>
                <w:kern w:val="2"/>
                <w:szCs w:val="24"/>
              </w:rPr>
              <w:t>1.2.2. Juridinio asmens kodas</w:t>
            </w:r>
          </w:p>
        </w:tc>
        <w:tc>
          <w:tcPr>
            <w:tcW w:w="3510" w:type="dxa"/>
          </w:tcPr>
          <w:p w14:paraId="17BEA5CC" w14:textId="77777777" w:rsidR="00B40422" w:rsidRDefault="00B40422" w:rsidP="00257967">
            <w:pPr>
              <w:jc w:val="center"/>
              <w:rPr>
                <w:kern w:val="2"/>
                <w:szCs w:val="24"/>
              </w:rPr>
            </w:pPr>
          </w:p>
        </w:tc>
      </w:tr>
      <w:tr w:rsidR="00B40422" w14:paraId="1C5B5268" w14:textId="77777777" w:rsidTr="00257967">
        <w:tc>
          <w:tcPr>
            <w:tcW w:w="2808" w:type="dxa"/>
            <w:vMerge/>
          </w:tcPr>
          <w:p w14:paraId="67DBB02B" w14:textId="77777777" w:rsidR="00B40422" w:rsidRDefault="00B40422" w:rsidP="00257967">
            <w:pPr>
              <w:rPr>
                <w:b/>
                <w:bCs/>
                <w:kern w:val="2"/>
                <w:szCs w:val="24"/>
              </w:rPr>
            </w:pPr>
          </w:p>
        </w:tc>
        <w:tc>
          <w:tcPr>
            <w:tcW w:w="3240" w:type="dxa"/>
          </w:tcPr>
          <w:p w14:paraId="72024AAB" w14:textId="77777777" w:rsidR="00B40422" w:rsidRDefault="00B40422" w:rsidP="00257967">
            <w:pPr>
              <w:rPr>
                <w:kern w:val="2"/>
                <w:szCs w:val="24"/>
              </w:rPr>
            </w:pPr>
            <w:r>
              <w:rPr>
                <w:kern w:val="2"/>
                <w:szCs w:val="24"/>
              </w:rPr>
              <w:t>1.2.3. Adresas</w:t>
            </w:r>
          </w:p>
        </w:tc>
        <w:tc>
          <w:tcPr>
            <w:tcW w:w="3510" w:type="dxa"/>
          </w:tcPr>
          <w:p w14:paraId="5CF77549" w14:textId="77777777" w:rsidR="00B40422" w:rsidRDefault="00B40422" w:rsidP="00257967">
            <w:pPr>
              <w:jc w:val="center"/>
              <w:rPr>
                <w:kern w:val="2"/>
                <w:szCs w:val="24"/>
              </w:rPr>
            </w:pPr>
          </w:p>
        </w:tc>
      </w:tr>
      <w:tr w:rsidR="00B40422" w14:paraId="2AC0CD5D" w14:textId="77777777" w:rsidTr="00257967">
        <w:tc>
          <w:tcPr>
            <w:tcW w:w="2808" w:type="dxa"/>
            <w:vMerge/>
          </w:tcPr>
          <w:p w14:paraId="76750DEF" w14:textId="77777777" w:rsidR="00B40422" w:rsidRDefault="00B40422" w:rsidP="00257967">
            <w:pPr>
              <w:rPr>
                <w:b/>
                <w:bCs/>
                <w:kern w:val="2"/>
                <w:szCs w:val="24"/>
              </w:rPr>
            </w:pPr>
          </w:p>
        </w:tc>
        <w:tc>
          <w:tcPr>
            <w:tcW w:w="3240" w:type="dxa"/>
          </w:tcPr>
          <w:p w14:paraId="03A485D6" w14:textId="77777777" w:rsidR="00B40422" w:rsidRDefault="00B40422" w:rsidP="00257967">
            <w:pPr>
              <w:rPr>
                <w:kern w:val="2"/>
                <w:szCs w:val="24"/>
              </w:rPr>
            </w:pPr>
            <w:r>
              <w:rPr>
                <w:kern w:val="2"/>
                <w:szCs w:val="24"/>
              </w:rPr>
              <w:t>1.2.4. PVM mokėtojo kodas</w:t>
            </w:r>
          </w:p>
        </w:tc>
        <w:tc>
          <w:tcPr>
            <w:tcW w:w="3510" w:type="dxa"/>
          </w:tcPr>
          <w:p w14:paraId="59AF0788" w14:textId="77777777" w:rsidR="00B40422" w:rsidRDefault="00B40422" w:rsidP="00257967">
            <w:pPr>
              <w:jc w:val="center"/>
              <w:rPr>
                <w:kern w:val="2"/>
                <w:szCs w:val="24"/>
              </w:rPr>
            </w:pPr>
          </w:p>
        </w:tc>
      </w:tr>
      <w:tr w:rsidR="00B40422" w14:paraId="5C896D2F" w14:textId="77777777" w:rsidTr="00257967">
        <w:tc>
          <w:tcPr>
            <w:tcW w:w="2808" w:type="dxa"/>
            <w:vMerge/>
          </w:tcPr>
          <w:p w14:paraId="41934446" w14:textId="77777777" w:rsidR="00B40422" w:rsidRDefault="00B40422" w:rsidP="00257967">
            <w:pPr>
              <w:rPr>
                <w:b/>
                <w:bCs/>
                <w:kern w:val="2"/>
                <w:szCs w:val="24"/>
              </w:rPr>
            </w:pPr>
          </w:p>
        </w:tc>
        <w:tc>
          <w:tcPr>
            <w:tcW w:w="3240" w:type="dxa"/>
          </w:tcPr>
          <w:p w14:paraId="49AF02F4" w14:textId="77777777" w:rsidR="00B40422" w:rsidRDefault="00B40422" w:rsidP="00257967">
            <w:pPr>
              <w:rPr>
                <w:kern w:val="2"/>
                <w:szCs w:val="24"/>
              </w:rPr>
            </w:pPr>
            <w:r>
              <w:rPr>
                <w:kern w:val="2"/>
                <w:szCs w:val="24"/>
              </w:rPr>
              <w:t>1.2.5. Atsiskaitomoji sąskaita</w:t>
            </w:r>
          </w:p>
        </w:tc>
        <w:tc>
          <w:tcPr>
            <w:tcW w:w="3510" w:type="dxa"/>
          </w:tcPr>
          <w:p w14:paraId="5A111618" w14:textId="77777777" w:rsidR="00B40422" w:rsidRDefault="00B40422" w:rsidP="00257967">
            <w:pPr>
              <w:jc w:val="center"/>
              <w:rPr>
                <w:kern w:val="2"/>
                <w:szCs w:val="24"/>
              </w:rPr>
            </w:pPr>
          </w:p>
        </w:tc>
      </w:tr>
      <w:tr w:rsidR="00B40422" w14:paraId="0FECE0D8" w14:textId="77777777" w:rsidTr="00257967">
        <w:tc>
          <w:tcPr>
            <w:tcW w:w="2808" w:type="dxa"/>
            <w:vMerge/>
          </w:tcPr>
          <w:p w14:paraId="1F2E9571" w14:textId="77777777" w:rsidR="00B40422" w:rsidRDefault="00B40422" w:rsidP="00257967">
            <w:pPr>
              <w:rPr>
                <w:b/>
                <w:bCs/>
                <w:kern w:val="2"/>
                <w:szCs w:val="24"/>
              </w:rPr>
            </w:pPr>
          </w:p>
        </w:tc>
        <w:tc>
          <w:tcPr>
            <w:tcW w:w="3240" w:type="dxa"/>
          </w:tcPr>
          <w:p w14:paraId="5927E312" w14:textId="77777777" w:rsidR="00B40422" w:rsidRDefault="00B40422" w:rsidP="00257967">
            <w:pPr>
              <w:rPr>
                <w:kern w:val="2"/>
                <w:szCs w:val="24"/>
              </w:rPr>
            </w:pPr>
            <w:r>
              <w:rPr>
                <w:kern w:val="2"/>
                <w:szCs w:val="24"/>
              </w:rPr>
              <w:t>1.2.6. Bankas, banko kodas</w:t>
            </w:r>
          </w:p>
        </w:tc>
        <w:tc>
          <w:tcPr>
            <w:tcW w:w="3510" w:type="dxa"/>
          </w:tcPr>
          <w:p w14:paraId="6A3F0D44" w14:textId="77777777" w:rsidR="00B40422" w:rsidRDefault="00B40422" w:rsidP="00257967">
            <w:pPr>
              <w:jc w:val="center"/>
              <w:rPr>
                <w:kern w:val="2"/>
                <w:szCs w:val="24"/>
              </w:rPr>
            </w:pPr>
          </w:p>
        </w:tc>
      </w:tr>
      <w:tr w:rsidR="00B40422" w14:paraId="41D5D175" w14:textId="77777777" w:rsidTr="00257967">
        <w:tc>
          <w:tcPr>
            <w:tcW w:w="2808" w:type="dxa"/>
            <w:vMerge/>
          </w:tcPr>
          <w:p w14:paraId="0D7A6A9B" w14:textId="77777777" w:rsidR="00B40422" w:rsidRDefault="00B40422" w:rsidP="00257967">
            <w:pPr>
              <w:rPr>
                <w:b/>
                <w:bCs/>
                <w:kern w:val="2"/>
                <w:szCs w:val="24"/>
              </w:rPr>
            </w:pPr>
          </w:p>
        </w:tc>
        <w:tc>
          <w:tcPr>
            <w:tcW w:w="3240" w:type="dxa"/>
          </w:tcPr>
          <w:p w14:paraId="2C586F43" w14:textId="77777777" w:rsidR="00B40422" w:rsidRDefault="00B40422" w:rsidP="00257967">
            <w:pPr>
              <w:rPr>
                <w:kern w:val="2"/>
                <w:szCs w:val="24"/>
              </w:rPr>
            </w:pPr>
            <w:r>
              <w:rPr>
                <w:kern w:val="2"/>
                <w:szCs w:val="24"/>
              </w:rPr>
              <w:t>1.2.7. Telefonas</w:t>
            </w:r>
          </w:p>
        </w:tc>
        <w:tc>
          <w:tcPr>
            <w:tcW w:w="3510" w:type="dxa"/>
          </w:tcPr>
          <w:p w14:paraId="57B12498" w14:textId="77777777" w:rsidR="00B40422" w:rsidRDefault="00B40422" w:rsidP="00257967">
            <w:pPr>
              <w:jc w:val="center"/>
              <w:rPr>
                <w:kern w:val="2"/>
                <w:szCs w:val="24"/>
              </w:rPr>
            </w:pPr>
          </w:p>
        </w:tc>
      </w:tr>
      <w:tr w:rsidR="00B40422" w14:paraId="3D2501DE" w14:textId="77777777" w:rsidTr="00257967">
        <w:tc>
          <w:tcPr>
            <w:tcW w:w="2808" w:type="dxa"/>
            <w:vMerge/>
          </w:tcPr>
          <w:p w14:paraId="42D1411B" w14:textId="77777777" w:rsidR="00B40422" w:rsidRDefault="00B40422" w:rsidP="00257967">
            <w:pPr>
              <w:rPr>
                <w:b/>
                <w:bCs/>
                <w:kern w:val="2"/>
                <w:szCs w:val="24"/>
              </w:rPr>
            </w:pPr>
          </w:p>
        </w:tc>
        <w:tc>
          <w:tcPr>
            <w:tcW w:w="3240" w:type="dxa"/>
          </w:tcPr>
          <w:p w14:paraId="70BB8D36" w14:textId="77777777" w:rsidR="00B40422" w:rsidRDefault="00B40422" w:rsidP="00257967">
            <w:pPr>
              <w:rPr>
                <w:kern w:val="2"/>
                <w:szCs w:val="24"/>
              </w:rPr>
            </w:pPr>
            <w:r>
              <w:rPr>
                <w:kern w:val="2"/>
                <w:szCs w:val="24"/>
              </w:rPr>
              <w:t>1.2.8. El. paštas</w:t>
            </w:r>
          </w:p>
        </w:tc>
        <w:tc>
          <w:tcPr>
            <w:tcW w:w="3510" w:type="dxa"/>
          </w:tcPr>
          <w:p w14:paraId="662539BD" w14:textId="77777777" w:rsidR="00B40422" w:rsidRDefault="00B40422" w:rsidP="00257967">
            <w:pPr>
              <w:jc w:val="center"/>
              <w:rPr>
                <w:kern w:val="2"/>
                <w:szCs w:val="24"/>
              </w:rPr>
            </w:pPr>
          </w:p>
        </w:tc>
      </w:tr>
      <w:tr w:rsidR="00B40422" w14:paraId="0196579C" w14:textId="77777777" w:rsidTr="00257967">
        <w:tc>
          <w:tcPr>
            <w:tcW w:w="2808" w:type="dxa"/>
            <w:vMerge/>
          </w:tcPr>
          <w:p w14:paraId="4FC5854D" w14:textId="77777777" w:rsidR="00B40422" w:rsidRDefault="00B40422" w:rsidP="00257967">
            <w:pPr>
              <w:rPr>
                <w:b/>
                <w:bCs/>
                <w:kern w:val="2"/>
                <w:szCs w:val="24"/>
              </w:rPr>
            </w:pPr>
          </w:p>
        </w:tc>
        <w:tc>
          <w:tcPr>
            <w:tcW w:w="3240" w:type="dxa"/>
          </w:tcPr>
          <w:p w14:paraId="6797CB23" w14:textId="77777777" w:rsidR="00B40422" w:rsidRDefault="00B40422" w:rsidP="00257967">
            <w:pPr>
              <w:rPr>
                <w:kern w:val="2"/>
                <w:szCs w:val="24"/>
              </w:rPr>
            </w:pPr>
            <w:r>
              <w:rPr>
                <w:kern w:val="2"/>
                <w:szCs w:val="24"/>
              </w:rPr>
              <w:t>1.2.9. Šalies atstovas</w:t>
            </w:r>
          </w:p>
        </w:tc>
        <w:tc>
          <w:tcPr>
            <w:tcW w:w="3510" w:type="dxa"/>
          </w:tcPr>
          <w:p w14:paraId="4558FAB2" w14:textId="77777777" w:rsidR="00B40422" w:rsidRDefault="00B40422" w:rsidP="00257967">
            <w:pPr>
              <w:jc w:val="center"/>
              <w:rPr>
                <w:kern w:val="2"/>
                <w:szCs w:val="24"/>
              </w:rPr>
            </w:pPr>
          </w:p>
        </w:tc>
      </w:tr>
      <w:tr w:rsidR="00B40422" w14:paraId="0481EA9F" w14:textId="77777777" w:rsidTr="00257967">
        <w:tc>
          <w:tcPr>
            <w:tcW w:w="2808" w:type="dxa"/>
            <w:vMerge/>
          </w:tcPr>
          <w:p w14:paraId="7FABA015" w14:textId="77777777" w:rsidR="00B40422" w:rsidRDefault="00B40422" w:rsidP="00257967">
            <w:pPr>
              <w:rPr>
                <w:b/>
                <w:bCs/>
                <w:kern w:val="2"/>
                <w:szCs w:val="24"/>
              </w:rPr>
            </w:pPr>
          </w:p>
        </w:tc>
        <w:tc>
          <w:tcPr>
            <w:tcW w:w="3240" w:type="dxa"/>
          </w:tcPr>
          <w:p w14:paraId="76295078" w14:textId="77777777" w:rsidR="00B40422" w:rsidRDefault="00B40422" w:rsidP="00257967">
            <w:pPr>
              <w:rPr>
                <w:kern w:val="2"/>
                <w:szCs w:val="24"/>
              </w:rPr>
            </w:pPr>
            <w:r>
              <w:rPr>
                <w:kern w:val="2"/>
                <w:szCs w:val="24"/>
              </w:rPr>
              <w:t>1.2.10. Atstovavimo pagrindas</w:t>
            </w:r>
          </w:p>
        </w:tc>
        <w:tc>
          <w:tcPr>
            <w:tcW w:w="3510" w:type="dxa"/>
          </w:tcPr>
          <w:p w14:paraId="2A01074D" w14:textId="77777777" w:rsidR="00B40422" w:rsidRDefault="00B40422" w:rsidP="00257967">
            <w:pPr>
              <w:jc w:val="center"/>
              <w:rPr>
                <w:kern w:val="2"/>
                <w:szCs w:val="24"/>
              </w:rPr>
            </w:pPr>
          </w:p>
        </w:tc>
      </w:tr>
    </w:tbl>
    <w:p w14:paraId="07127A7B" w14:textId="77777777" w:rsidR="00B40422"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14:paraId="4C07DA4F" w14:textId="77777777" w:rsidTr="00257967">
        <w:trPr>
          <w:trHeight w:val="300"/>
        </w:trPr>
        <w:tc>
          <w:tcPr>
            <w:tcW w:w="9535" w:type="dxa"/>
            <w:gridSpan w:val="5"/>
          </w:tcPr>
          <w:p w14:paraId="6AF1744F" w14:textId="77777777" w:rsidR="00B40422" w:rsidRDefault="00B40422" w:rsidP="00257967">
            <w:pPr>
              <w:jc w:val="center"/>
              <w:rPr>
                <w:b/>
                <w:bCs/>
                <w:kern w:val="2"/>
                <w:szCs w:val="24"/>
              </w:rPr>
            </w:pPr>
            <w:r>
              <w:rPr>
                <w:b/>
                <w:bCs/>
                <w:kern w:val="2"/>
                <w:szCs w:val="24"/>
              </w:rPr>
              <w:t>2. ATSAKINGI ASMENYS</w:t>
            </w:r>
          </w:p>
        </w:tc>
      </w:tr>
      <w:tr w:rsidR="00B40422" w14:paraId="141251E9" w14:textId="77777777" w:rsidTr="0063101E">
        <w:trPr>
          <w:trHeight w:val="300"/>
        </w:trPr>
        <w:tc>
          <w:tcPr>
            <w:tcW w:w="2802" w:type="dxa"/>
            <w:gridSpan w:val="3"/>
          </w:tcPr>
          <w:p w14:paraId="644ED9D8" w14:textId="77777777" w:rsidR="00B40422" w:rsidRDefault="00B40422" w:rsidP="00257967">
            <w:pPr>
              <w:rPr>
                <w:b/>
                <w:bCs/>
                <w:kern w:val="2"/>
                <w:szCs w:val="24"/>
              </w:rPr>
            </w:pPr>
            <w:r>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Default="00B40422" w:rsidP="00257967">
            <w:pPr>
              <w:rPr>
                <w:color w:val="4472C4"/>
                <w:kern w:val="2"/>
                <w:szCs w:val="24"/>
              </w:rPr>
            </w:pPr>
            <w:r>
              <w:rPr>
                <w:color w:val="4472C4"/>
                <w:kern w:val="2"/>
                <w:szCs w:val="24"/>
              </w:rPr>
              <w:t>(nurodyti padalinį / skyrių, pareigas, vardą, pavardę, tel., el. paštą)</w:t>
            </w:r>
          </w:p>
        </w:tc>
      </w:tr>
      <w:tr w:rsidR="00B40422" w14:paraId="5E36B59D" w14:textId="77777777" w:rsidTr="0063101E">
        <w:trPr>
          <w:trHeight w:val="300"/>
        </w:trPr>
        <w:tc>
          <w:tcPr>
            <w:tcW w:w="2802" w:type="dxa"/>
            <w:gridSpan w:val="3"/>
          </w:tcPr>
          <w:p w14:paraId="1DDD20C7" w14:textId="77777777" w:rsidR="00B40422" w:rsidRDefault="00B40422" w:rsidP="00257967">
            <w:pPr>
              <w:rPr>
                <w:b/>
                <w:bCs/>
                <w:kern w:val="2"/>
                <w:szCs w:val="24"/>
              </w:rPr>
            </w:pPr>
            <w:r>
              <w:rPr>
                <w:b/>
                <w:bCs/>
                <w:kern w:val="2"/>
                <w:szCs w:val="24"/>
              </w:rPr>
              <w:t>2.2. Tiekėjo kontaktiniai asmenys, atsakingi už Sutarties vykdymą</w:t>
            </w:r>
          </w:p>
        </w:tc>
        <w:tc>
          <w:tcPr>
            <w:tcW w:w="6733" w:type="dxa"/>
            <w:gridSpan w:val="2"/>
          </w:tcPr>
          <w:p w14:paraId="473F308F" w14:textId="77777777" w:rsidR="00B40422" w:rsidRDefault="00B40422" w:rsidP="00257967">
            <w:pPr>
              <w:rPr>
                <w:color w:val="4472C4"/>
                <w:kern w:val="2"/>
                <w:szCs w:val="24"/>
              </w:rPr>
            </w:pPr>
            <w:r>
              <w:rPr>
                <w:color w:val="4472C4"/>
                <w:kern w:val="2"/>
                <w:szCs w:val="24"/>
              </w:rPr>
              <w:t>(nurodyti padalinį / skyrių, pareigas, vardą, pavardę, tel., el. paštą)</w:t>
            </w:r>
          </w:p>
        </w:tc>
      </w:tr>
      <w:tr w:rsidR="00B40422" w14:paraId="4836FDA5" w14:textId="77777777" w:rsidTr="00257967">
        <w:trPr>
          <w:trHeight w:val="300"/>
        </w:trPr>
        <w:tc>
          <w:tcPr>
            <w:tcW w:w="9535" w:type="dxa"/>
            <w:gridSpan w:val="5"/>
          </w:tcPr>
          <w:p w14:paraId="73E235CD" w14:textId="77777777" w:rsidR="00B40422" w:rsidRDefault="00B40422" w:rsidP="00257967">
            <w:pPr>
              <w:jc w:val="center"/>
              <w:rPr>
                <w:b/>
                <w:bCs/>
                <w:kern w:val="2"/>
                <w:szCs w:val="24"/>
              </w:rPr>
            </w:pPr>
            <w:r>
              <w:rPr>
                <w:b/>
                <w:bCs/>
                <w:kern w:val="2"/>
                <w:szCs w:val="24"/>
              </w:rPr>
              <w:t>3. SUTARTIES DALYKAS</w:t>
            </w:r>
          </w:p>
        </w:tc>
      </w:tr>
      <w:tr w:rsidR="00B40422" w14:paraId="571761FE" w14:textId="77777777" w:rsidTr="0063101E">
        <w:trPr>
          <w:trHeight w:val="300"/>
        </w:trPr>
        <w:tc>
          <w:tcPr>
            <w:tcW w:w="2802" w:type="dxa"/>
            <w:gridSpan w:val="3"/>
          </w:tcPr>
          <w:p w14:paraId="00AD8CAB" w14:textId="77777777" w:rsidR="00B40422" w:rsidRDefault="00B40422" w:rsidP="00257967">
            <w:pPr>
              <w:rPr>
                <w:b/>
                <w:bCs/>
                <w:kern w:val="2"/>
                <w:szCs w:val="24"/>
              </w:rPr>
            </w:pPr>
            <w:r>
              <w:rPr>
                <w:b/>
                <w:bCs/>
                <w:kern w:val="2"/>
                <w:szCs w:val="24"/>
              </w:rPr>
              <w:t xml:space="preserve">3.1. Sutarties dalykas </w:t>
            </w:r>
          </w:p>
        </w:tc>
        <w:tc>
          <w:tcPr>
            <w:tcW w:w="6733" w:type="dxa"/>
            <w:gridSpan w:val="2"/>
          </w:tcPr>
          <w:p w14:paraId="53C58D89" w14:textId="1CEA4EC1" w:rsidR="00AC69D4" w:rsidRPr="00A345C7" w:rsidRDefault="00A345C7" w:rsidP="00BD4115">
            <w:pPr>
              <w:pStyle w:val="Body2"/>
              <w:rPr>
                <w:color w:val="auto"/>
                <w:sz w:val="24"/>
                <w:szCs w:val="24"/>
                <w:lang w:val="lt-LT"/>
              </w:rPr>
            </w:pPr>
            <w:r w:rsidRPr="00A345C7">
              <w:rPr>
                <w:color w:val="auto"/>
                <w:sz w:val="24"/>
                <w:szCs w:val="24"/>
                <w:lang w:val="lt-LT"/>
              </w:rPr>
              <w:t xml:space="preserve">3.1.1. </w:t>
            </w:r>
            <w:r w:rsidR="00BD4115" w:rsidRPr="00A345C7">
              <w:rPr>
                <w:color w:val="auto"/>
                <w:sz w:val="24"/>
                <w:szCs w:val="24"/>
                <w:lang w:val="lt-LT"/>
              </w:rPr>
              <w:t xml:space="preserve">Tiekėjas įsipareigoja </w:t>
            </w:r>
            <w:r w:rsidR="00AC69D4" w:rsidRPr="00A345C7">
              <w:rPr>
                <w:color w:val="auto"/>
                <w:sz w:val="24"/>
                <w:szCs w:val="24"/>
                <w:lang w:val="lt-LT"/>
              </w:rPr>
              <w:t>Sutartyje numatytomis sąlygomis perduoti Pirkėjui</w:t>
            </w:r>
            <w:r w:rsidR="00BD4115" w:rsidRPr="00A345C7">
              <w:rPr>
                <w:color w:val="auto"/>
                <w:sz w:val="24"/>
                <w:szCs w:val="24"/>
                <w:lang w:val="lt-LT"/>
              </w:rPr>
              <w:t xml:space="preserve"> </w:t>
            </w:r>
            <w:r w:rsidR="00301D5D" w:rsidRPr="00301D5D">
              <w:rPr>
                <w:color w:val="auto"/>
                <w:sz w:val="24"/>
                <w:szCs w:val="24"/>
                <w:lang w:val="lt-LT"/>
              </w:rPr>
              <w:t>v</w:t>
            </w:r>
            <w:r w:rsidR="00301D5D" w:rsidRPr="00301D5D">
              <w:rPr>
                <w:szCs w:val="24"/>
                <w:lang w:val="lt-LT"/>
              </w:rPr>
              <w:t>ienkartin</w:t>
            </w:r>
            <w:r w:rsidR="00F204CB">
              <w:rPr>
                <w:szCs w:val="24"/>
                <w:lang w:val="lt-LT"/>
              </w:rPr>
              <w:t xml:space="preserve">es operacines </w:t>
            </w:r>
            <w:r w:rsidR="00301D5D" w:rsidRPr="00301D5D">
              <w:rPr>
                <w:szCs w:val="24"/>
                <w:lang w:val="lt-LT"/>
              </w:rPr>
              <w:t>priemon</w:t>
            </w:r>
            <w:r w:rsidR="00F204CB">
              <w:rPr>
                <w:szCs w:val="24"/>
                <w:lang w:val="lt-LT"/>
              </w:rPr>
              <w:t>es</w:t>
            </w:r>
            <w:r w:rsidR="00301D5D" w:rsidRPr="00301D5D">
              <w:rPr>
                <w:szCs w:val="24"/>
                <w:lang w:val="lt-LT"/>
              </w:rPr>
              <w:t xml:space="preserve"> operacijoms </w:t>
            </w:r>
            <w:r w:rsidRPr="00301D5D">
              <w:rPr>
                <w:color w:val="auto"/>
                <w:sz w:val="24"/>
                <w:szCs w:val="24"/>
                <w:lang w:val="lt-LT"/>
              </w:rPr>
              <w:t>(toliau –</w:t>
            </w:r>
            <w:r w:rsidRPr="00A345C7">
              <w:rPr>
                <w:color w:val="auto"/>
                <w:sz w:val="24"/>
                <w:szCs w:val="24"/>
                <w:lang w:val="lt-LT"/>
              </w:rPr>
              <w:t xml:space="preserve"> prekės), nurodytus </w:t>
            </w:r>
            <w:r w:rsidR="00BD4115" w:rsidRPr="00A345C7">
              <w:rPr>
                <w:color w:val="auto"/>
                <w:sz w:val="24"/>
                <w:szCs w:val="24"/>
                <w:lang w:val="lt-LT"/>
              </w:rPr>
              <w:t>Sutarties priede</w:t>
            </w:r>
            <w:r w:rsidR="00A04612" w:rsidRPr="00A345C7">
              <w:rPr>
                <w:color w:val="auto"/>
                <w:sz w:val="24"/>
                <w:szCs w:val="24"/>
                <w:lang w:val="lt-LT"/>
              </w:rPr>
              <w:t xml:space="preserve"> </w:t>
            </w:r>
            <w:r w:rsidR="00BD4115" w:rsidRPr="00A345C7">
              <w:rPr>
                <w:color w:val="auto"/>
                <w:sz w:val="24"/>
                <w:szCs w:val="24"/>
                <w:lang w:val="lt-LT"/>
              </w:rPr>
              <w:t>Nr.1 „Techninė specifikacija ir pasiūlymo kaina</w:t>
            </w:r>
            <w:r w:rsidR="00A04612" w:rsidRPr="00A345C7">
              <w:rPr>
                <w:color w:val="auto"/>
                <w:sz w:val="24"/>
                <w:szCs w:val="24"/>
                <w:lang w:val="lt-LT"/>
              </w:rPr>
              <w:t xml:space="preserve">“ </w:t>
            </w:r>
            <w:r w:rsidR="00BD4115" w:rsidRPr="00A345C7">
              <w:rPr>
                <w:color w:val="auto"/>
                <w:sz w:val="24"/>
                <w:szCs w:val="24"/>
                <w:lang w:val="lt-LT"/>
              </w:rPr>
              <w:t>(toliau</w:t>
            </w:r>
            <w:r>
              <w:rPr>
                <w:color w:val="auto"/>
                <w:sz w:val="24"/>
                <w:szCs w:val="24"/>
                <w:lang w:val="lt-LT"/>
              </w:rPr>
              <w:t xml:space="preserve"> </w:t>
            </w:r>
            <w:r w:rsidR="00BD4115" w:rsidRPr="00A345C7">
              <w:rPr>
                <w:color w:val="auto"/>
                <w:sz w:val="24"/>
                <w:szCs w:val="24"/>
                <w:lang w:val="lt-LT"/>
              </w:rPr>
              <w:t>-</w:t>
            </w:r>
            <w:r>
              <w:rPr>
                <w:color w:val="auto"/>
                <w:sz w:val="24"/>
                <w:szCs w:val="24"/>
                <w:lang w:val="lt-LT"/>
              </w:rPr>
              <w:t xml:space="preserve"> </w:t>
            </w:r>
            <w:r w:rsidR="00BD4115" w:rsidRPr="00A345C7">
              <w:rPr>
                <w:color w:val="auto"/>
                <w:sz w:val="24"/>
                <w:szCs w:val="24"/>
                <w:lang w:val="lt-LT"/>
              </w:rPr>
              <w:t>Techninė specifikacija)</w:t>
            </w:r>
            <w:r w:rsidRPr="00A345C7">
              <w:rPr>
                <w:color w:val="auto"/>
                <w:sz w:val="24"/>
                <w:szCs w:val="24"/>
                <w:lang w:val="lt-LT"/>
              </w:rPr>
              <w:t>.</w:t>
            </w:r>
            <w:r w:rsidR="00AC69D4" w:rsidRPr="00A345C7">
              <w:rPr>
                <w:color w:val="auto"/>
                <w:sz w:val="24"/>
                <w:szCs w:val="24"/>
                <w:lang w:val="lt-LT"/>
              </w:rPr>
              <w:t xml:space="preserve"> </w:t>
            </w:r>
          </w:p>
          <w:p w14:paraId="46B2DEBA" w14:textId="32E6F207" w:rsidR="001510E0" w:rsidRPr="001510E0" w:rsidRDefault="00A345C7" w:rsidP="00A345C7">
            <w:pPr>
              <w:jc w:val="both"/>
              <w:rPr>
                <w:kern w:val="2"/>
                <w:szCs w:val="24"/>
              </w:rPr>
            </w:pPr>
            <w:r w:rsidRPr="00D100C2">
              <w:rPr>
                <w:kern w:val="2"/>
                <w:szCs w:val="24"/>
              </w:rPr>
              <w:lastRenderedPageBreak/>
              <w:t>3.1.</w:t>
            </w:r>
            <w:r w:rsidR="005046CA">
              <w:rPr>
                <w:kern w:val="2"/>
                <w:szCs w:val="24"/>
              </w:rPr>
              <w:t>2</w:t>
            </w:r>
            <w:r w:rsidRPr="00D100C2">
              <w:rPr>
                <w:kern w:val="2"/>
                <w:szCs w:val="24"/>
              </w:rPr>
              <w:t xml:space="preserve">. Prekių aprašymas ir kiti reikalavimai tiekiamoms Prekėms nustatyti Techninėje specifikacijoje. </w:t>
            </w:r>
          </w:p>
        </w:tc>
      </w:tr>
      <w:tr w:rsidR="00B40422" w14:paraId="565CBAB3" w14:textId="77777777" w:rsidTr="0063101E">
        <w:trPr>
          <w:trHeight w:val="300"/>
        </w:trPr>
        <w:tc>
          <w:tcPr>
            <w:tcW w:w="2802" w:type="dxa"/>
            <w:gridSpan w:val="3"/>
          </w:tcPr>
          <w:p w14:paraId="37173C51" w14:textId="77777777" w:rsidR="00B40422" w:rsidRDefault="00B40422" w:rsidP="00257967">
            <w:pPr>
              <w:rPr>
                <w:b/>
                <w:bCs/>
                <w:kern w:val="2"/>
                <w:szCs w:val="24"/>
              </w:rPr>
            </w:pPr>
            <w:r>
              <w:rPr>
                <w:b/>
                <w:bCs/>
                <w:kern w:val="2"/>
                <w:szCs w:val="24"/>
              </w:rPr>
              <w:lastRenderedPageBreak/>
              <w:t>3.2. Pirkimo numeris</w:t>
            </w:r>
          </w:p>
        </w:tc>
        <w:tc>
          <w:tcPr>
            <w:tcW w:w="6733" w:type="dxa"/>
            <w:gridSpan w:val="2"/>
          </w:tcPr>
          <w:p w14:paraId="1171D09C" w14:textId="77777777" w:rsidR="00B40422" w:rsidRDefault="00B40422" w:rsidP="00257967">
            <w:pPr>
              <w:rPr>
                <w:kern w:val="2"/>
                <w:szCs w:val="24"/>
              </w:rPr>
            </w:pPr>
          </w:p>
        </w:tc>
      </w:tr>
      <w:tr w:rsidR="00B40422" w14:paraId="07BADB58" w14:textId="77777777" w:rsidTr="0063101E">
        <w:trPr>
          <w:trHeight w:val="300"/>
        </w:trPr>
        <w:tc>
          <w:tcPr>
            <w:tcW w:w="2802" w:type="dxa"/>
            <w:gridSpan w:val="3"/>
          </w:tcPr>
          <w:p w14:paraId="3E73508D" w14:textId="77777777" w:rsidR="00B40422" w:rsidRDefault="00B40422" w:rsidP="00257967">
            <w:pPr>
              <w:rPr>
                <w:b/>
                <w:bCs/>
                <w:kern w:val="2"/>
                <w:szCs w:val="24"/>
              </w:rPr>
            </w:pPr>
            <w:r>
              <w:rPr>
                <w:b/>
                <w:bCs/>
                <w:kern w:val="2"/>
                <w:szCs w:val="24"/>
              </w:rPr>
              <w:t>3.3. Informacija apie Europos Sąjungos lėšomis finansuojamą projektą arba kitą projektą</w:t>
            </w:r>
          </w:p>
        </w:tc>
        <w:tc>
          <w:tcPr>
            <w:tcW w:w="6733" w:type="dxa"/>
            <w:gridSpan w:val="2"/>
          </w:tcPr>
          <w:p w14:paraId="70625745" w14:textId="558924DB" w:rsidR="00B40422" w:rsidRDefault="00B40422" w:rsidP="00B24A9C">
            <w:pPr>
              <w:rPr>
                <w:kern w:val="2"/>
                <w:szCs w:val="24"/>
              </w:rPr>
            </w:pPr>
            <w:r>
              <w:rPr>
                <w:kern w:val="2"/>
                <w:szCs w:val="24"/>
              </w:rPr>
              <w:t>Netaikoma</w:t>
            </w:r>
          </w:p>
        </w:tc>
      </w:tr>
      <w:tr w:rsidR="00B40422" w14:paraId="36CD0361" w14:textId="77777777" w:rsidTr="00257967">
        <w:trPr>
          <w:trHeight w:val="300"/>
        </w:trPr>
        <w:tc>
          <w:tcPr>
            <w:tcW w:w="9535" w:type="dxa"/>
            <w:gridSpan w:val="5"/>
          </w:tcPr>
          <w:p w14:paraId="267D7A64" w14:textId="77777777" w:rsidR="00B40422" w:rsidRDefault="00B40422" w:rsidP="00257967">
            <w:pPr>
              <w:jc w:val="center"/>
              <w:rPr>
                <w:b/>
                <w:bCs/>
                <w:kern w:val="2"/>
                <w:szCs w:val="24"/>
              </w:rPr>
            </w:pPr>
            <w:r>
              <w:rPr>
                <w:b/>
                <w:bCs/>
                <w:kern w:val="2"/>
                <w:szCs w:val="24"/>
              </w:rPr>
              <w:t>4. PREKIŲ PRISTATYMO TERMINAI IR PREKIŲ PERDAVIMO - PRIĖMIMO TVARKA</w:t>
            </w:r>
          </w:p>
        </w:tc>
      </w:tr>
      <w:tr w:rsidR="00B40422" w14:paraId="750B6B20" w14:textId="77777777" w:rsidTr="00257967">
        <w:trPr>
          <w:trHeight w:val="300"/>
        </w:trPr>
        <w:tc>
          <w:tcPr>
            <w:tcW w:w="2704" w:type="dxa"/>
            <w:gridSpan w:val="2"/>
          </w:tcPr>
          <w:p w14:paraId="082676B2" w14:textId="19BCE348" w:rsidR="00B40422" w:rsidRDefault="00B40422" w:rsidP="00795CE5">
            <w:pPr>
              <w:rPr>
                <w:b/>
                <w:bCs/>
                <w:kern w:val="2"/>
                <w:szCs w:val="24"/>
              </w:rPr>
            </w:pPr>
            <w:r>
              <w:rPr>
                <w:b/>
                <w:bCs/>
                <w:kern w:val="2"/>
                <w:szCs w:val="24"/>
              </w:rPr>
              <w:t>4.1. Prekių pristatymo terminas, kai Prekės pristatomos</w:t>
            </w:r>
            <w:r w:rsidRPr="00795CE5">
              <w:rPr>
                <w:b/>
                <w:bCs/>
                <w:kern w:val="2"/>
                <w:szCs w:val="24"/>
              </w:rPr>
              <w:t xml:space="preserve"> </w:t>
            </w:r>
            <w:r w:rsidR="00BD492E" w:rsidRPr="00795CE5">
              <w:rPr>
                <w:b/>
                <w:bCs/>
                <w:kern w:val="2"/>
                <w:szCs w:val="24"/>
              </w:rPr>
              <w:t xml:space="preserve">dalimis </w:t>
            </w:r>
          </w:p>
        </w:tc>
        <w:tc>
          <w:tcPr>
            <w:tcW w:w="6831" w:type="dxa"/>
            <w:gridSpan w:val="3"/>
          </w:tcPr>
          <w:p w14:paraId="01ECD09B" w14:textId="43A7C94D" w:rsidR="00B40422" w:rsidRPr="00BB1116" w:rsidRDefault="00144479" w:rsidP="00AA1279">
            <w:pPr>
              <w:jc w:val="both"/>
              <w:rPr>
                <w:kern w:val="2"/>
                <w:szCs w:val="24"/>
                <w:highlight w:val="yellow"/>
              </w:rPr>
            </w:pPr>
            <w:r w:rsidRPr="00144479">
              <w:rPr>
                <w:kern w:val="2"/>
                <w:szCs w:val="24"/>
              </w:rPr>
              <w:t xml:space="preserve">4.1.1. </w:t>
            </w:r>
            <w:r w:rsidR="00AC69D4" w:rsidRPr="00144479">
              <w:rPr>
                <w:kern w:val="2"/>
                <w:szCs w:val="24"/>
              </w:rPr>
              <w:t xml:space="preserve">Tiekėjas pagal atskirą </w:t>
            </w:r>
            <w:r w:rsidRPr="00144479">
              <w:rPr>
                <w:kern w:val="2"/>
                <w:szCs w:val="24"/>
              </w:rPr>
              <w:t xml:space="preserve">Pirkėjo </w:t>
            </w:r>
            <w:r w:rsidR="00AC69D4" w:rsidRPr="00144479">
              <w:rPr>
                <w:kern w:val="2"/>
                <w:szCs w:val="24"/>
              </w:rPr>
              <w:t xml:space="preserve">užsakymą įsipareigoja pristatyti Prekes ne vėliau kaip per </w:t>
            </w:r>
            <w:r w:rsidR="00F204CB">
              <w:rPr>
                <w:kern w:val="2"/>
                <w:szCs w:val="24"/>
              </w:rPr>
              <w:t>30</w:t>
            </w:r>
            <w:r w:rsidR="00AC69D4" w:rsidRPr="00144479">
              <w:rPr>
                <w:kern w:val="2"/>
                <w:szCs w:val="24"/>
              </w:rPr>
              <w:t xml:space="preserve"> </w:t>
            </w:r>
            <w:r w:rsidR="00F204CB">
              <w:rPr>
                <w:kern w:val="2"/>
                <w:szCs w:val="24"/>
              </w:rPr>
              <w:t>kalendorinių dienų</w:t>
            </w:r>
            <w:r w:rsidR="00AC69D4" w:rsidRPr="00144479">
              <w:rPr>
                <w:kern w:val="2"/>
                <w:szCs w:val="24"/>
              </w:rPr>
              <w:t xml:space="preserve"> nuo užsakymo pateikimo dienos šiuo adresu: Šiltnamių g.29, LT-04130, Vilnius</w:t>
            </w:r>
            <w:r w:rsidRPr="00144479">
              <w:rPr>
                <w:kern w:val="2"/>
                <w:szCs w:val="24"/>
              </w:rPr>
              <w:t xml:space="preserve">, Pirkėjo atstovo nurodyta patalpa. Prekių </w:t>
            </w:r>
            <w:r w:rsidRPr="00144479">
              <w:t xml:space="preserve">perdavimas – priėmimas vykdomas Šalims pasirašant Sąskaitą arba </w:t>
            </w:r>
            <w:r w:rsidRPr="00144479">
              <w:rPr>
                <w:sz w:val="23"/>
                <w:szCs w:val="23"/>
              </w:rPr>
              <w:t>kitą Prekių pristatymą patvirtinantį dokumentą.</w:t>
            </w:r>
          </w:p>
        </w:tc>
      </w:tr>
      <w:tr w:rsidR="00B40422" w14:paraId="4C6D45CD" w14:textId="77777777" w:rsidTr="00257967">
        <w:trPr>
          <w:trHeight w:val="300"/>
        </w:trPr>
        <w:tc>
          <w:tcPr>
            <w:tcW w:w="2704" w:type="dxa"/>
            <w:gridSpan w:val="2"/>
          </w:tcPr>
          <w:p w14:paraId="3B34E0E8" w14:textId="77777777" w:rsidR="00B40422" w:rsidRDefault="00B40422" w:rsidP="00257967">
            <w:pPr>
              <w:rPr>
                <w:b/>
                <w:bCs/>
                <w:kern w:val="2"/>
                <w:szCs w:val="24"/>
              </w:rPr>
            </w:pPr>
            <w:r>
              <w:rPr>
                <w:b/>
                <w:bCs/>
                <w:kern w:val="2"/>
                <w:szCs w:val="24"/>
              </w:rPr>
              <w:t>4.2. Prekių (ar jų dalies) pristatymo termino pratęsimas</w:t>
            </w:r>
          </w:p>
        </w:tc>
        <w:tc>
          <w:tcPr>
            <w:tcW w:w="6831" w:type="dxa"/>
            <w:gridSpan w:val="3"/>
          </w:tcPr>
          <w:p w14:paraId="76A4F9EC" w14:textId="77777777" w:rsidR="00B40422" w:rsidRDefault="00B40422" w:rsidP="00257967">
            <w:pPr>
              <w:rPr>
                <w:kern w:val="2"/>
                <w:szCs w:val="24"/>
              </w:rPr>
            </w:pPr>
            <w:r>
              <w:rPr>
                <w:kern w:val="2"/>
                <w:szCs w:val="24"/>
              </w:rPr>
              <w:t>Netaikoma</w:t>
            </w:r>
          </w:p>
          <w:p w14:paraId="3B307109" w14:textId="3D636CBD" w:rsidR="00B40422" w:rsidRDefault="00B40422" w:rsidP="00122CEA">
            <w:pPr>
              <w:rPr>
                <w:kern w:val="2"/>
                <w:szCs w:val="24"/>
              </w:rPr>
            </w:pPr>
          </w:p>
        </w:tc>
      </w:tr>
      <w:tr w:rsidR="00B40422" w14:paraId="50212B8E" w14:textId="77777777" w:rsidTr="00257967">
        <w:trPr>
          <w:trHeight w:val="300"/>
        </w:trPr>
        <w:tc>
          <w:tcPr>
            <w:tcW w:w="2704" w:type="dxa"/>
            <w:gridSpan w:val="2"/>
          </w:tcPr>
          <w:p w14:paraId="171BBA05" w14:textId="77777777" w:rsidR="00B40422" w:rsidRDefault="00B40422" w:rsidP="00257967">
            <w:pPr>
              <w:rPr>
                <w:b/>
                <w:bCs/>
                <w:kern w:val="2"/>
                <w:szCs w:val="24"/>
              </w:rPr>
            </w:pPr>
            <w:r>
              <w:rPr>
                <w:b/>
                <w:bCs/>
                <w:kern w:val="2"/>
                <w:szCs w:val="24"/>
              </w:rPr>
              <w:t>4.3. Užsakymų teikimo tvarka</w:t>
            </w:r>
          </w:p>
        </w:tc>
        <w:tc>
          <w:tcPr>
            <w:tcW w:w="6831" w:type="dxa"/>
            <w:gridSpan w:val="3"/>
          </w:tcPr>
          <w:p w14:paraId="1DBBFE8D" w14:textId="3E4C9754" w:rsidR="00B40422" w:rsidRPr="004F1935" w:rsidRDefault="00872620" w:rsidP="004F1935">
            <w:pPr>
              <w:pStyle w:val="Body2"/>
              <w:rPr>
                <w:strike/>
                <w:color w:val="auto"/>
                <w:kern w:val="2"/>
                <w:szCs w:val="24"/>
                <w:lang w:val="lt-LT"/>
              </w:rPr>
            </w:pPr>
            <w:r w:rsidRPr="004F1935">
              <w:rPr>
                <w:noProof/>
                <w:color w:val="auto"/>
                <w:sz w:val="24"/>
                <w:szCs w:val="24"/>
                <w:lang w:val="lt-LT"/>
              </w:rPr>
              <w:t>Užsakymai teikiami tiekėjo nurodytu elektroniniu paštu</w:t>
            </w:r>
            <w:r w:rsidR="004F1935">
              <w:rPr>
                <w:noProof/>
                <w:color w:val="auto"/>
                <w:sz w:val="24"/>
                <w:szCs w:val="24"/>
                <w:lang w:val="lt-LT"/>
              </w:rPr>
              <w:t xml:space="preserve"> </w:t>
            </w:r>
            <w:r w:rsidR="004F1935" w:rsidRPr="004F1935">
              <w:rPr>
                <w:noProof/>
                <w:color w:val="auto"/>
                <w:sz w:val="24"/>
                <w:szCs w:val="24"/>
                <w:lang w:val="lt-LT"/>
              </w:rPr>
              <w:t>________________________,</w:t>
            </w:r>
            <w:r w:rsidRPr="004F1935">
              <w:rPr>
                <w:noProof/>
                <w:color w:val="auto"/>
                <w:sz w:val="24"/>
                <w:szCs w:val="24"/>
                <w:lang w:val="lt-LT"/>
              </w:rPr>
              <w:t xml:space="preserve"> nurodant juose konkrečiu atveju užsakomų </w:t>
            </w:r>
            <w:r w:rsidR="004F1935" w:rsidRPr="004F1935">
              <w:rPr>
                <w:noProof/>
                <w:color w:val="auto"/>
                <w:sz w:val="24"/>
                <w:szCs w:val="24"/>
                <w:lang w:val="lt-LT"/>
              </w:rPr>
              <w:t>P</w:t>
            </w:r>
            <w:r w:rsidRPr="004F1935">
              <w:rPr>
                <w:noProof/>
                <w:color w:val="auto"/>
                <w:sz w:val="24"/>
                <w:szCs w:val="24"/>
                <w:lang w:val="lt-LT"/>
              </w:rPr>
              <w:t>rekių kiekį ir laikomi gautais nuo užsakymo pateikimo</w:t>
            </w:r>
            <w:r w:rsidR="00566B7A" w:rsidRPr="004F1935">
              <w:rPr>
                <w:noProof/>
                <w:color w:val="auto"/>
                <w:sz w:val="24"/>
                <w:szCs w:val="24"/>
                <w:lang w:val="lt-LT"/>
              </w:rPr>
              <w:t xml:space="preserve"> d</w:t>
            </w:r>
            <w:r w:rsidR="005759E1" w:rsidRPr="004F1935">
              <w:rPr>
                <w:noProof/>
                <w:color w:val="auto"/>
                <w:sz w:val="24"/>
                <w:szCs w:val="24"/>
                <w:lang w:val="lt-LT"/>
              </w:rPr>
              <w:t>ienos</w:t>
            </w:r>
            <w:r w:rsidRPr="004F1935">
              <w:rPr>
                <w:noProof/>
                <w:color w:val="auto"/>
                <w:sz w:val="24"/>
                <w:szCs w:val="24"/>
                <w:lang w:val="lt-LT"/>
              </w:rPr>
              <w:t xml:space="preserve">.   </w:t>
            </w:r>
          </w:p>
        </w:tc>
      </w:tr>
      <w:tr w:rsidR="00B40422" w14:paraId="78C6809B" w14:textId="77777777" w:rsidTr="00257967">
        <w:trPr>
          <w:trHeight w:val="300"/>
        </w:trPr>
        <w:tc>
          <w:tcPr>
            <w:tcW w:w="2704" w:type="dxa"/>
            <w:gridSpan w:val="2"/>
          </w:tcPr>
          <w:p w14:paraId="2390D99A" w14:textId="77777777" w:rsidR="00B40422" w:rsidRDefault="00B40422" w:rsidP="00257967">
            <w:pPr>
              <w:rPr>
                <w:b/>
                <w:bCs/>
                <w:kern w:val="2"/>
                <w:szCs w:val="24"/>
              </w:rPr>
            </w:pPr>
            <w:r>
              <w:rPr>
                <w:b/>
                <w:bCs/>
                <w:kern w:val="2"/>
                <w:szCs w:val="24"/>
              </w:rPr>
              <w:t>4.4. Dėl Prekių pristatymo dalimis vertės / apimties</w:t>
            </w:r>
          </w:p>
        </w:tc>
        <w:tc>
          <w:tcPr>
            <w:tcW w:w="6831" w:type="dxa"/>
            <w:gridSpan w:val="3"/>
          </w:tcPr>
          <w:p w14:paraId="69F861A2" w14:textId="7FC2C643" w:rsidR="00B40422" w:rsidRDefault="00B40422" w:rsidP="001B4A7D">
            <w:pPr>
              <w:rPr>
                <w:kern w:val="2"/>
                <w:szCs w:val="24"/>
              </w:rPr>
            </w:pPr>
            <w:r>
              <w:rPr>
                <w:kern w:val="2"/>
                <w:szCs w:val="24"/>
              </w:rPr>
              <w:t>Netaikoma</w:t>
            </w:r>
          </w:p>
        </w:tc>
      </w:tr>
      <w:tr w:rsidR="00B40422" w14:paraId="2B963400" w14:textId="77777777" w:rsidTr="00257967">
        <w:trPr>
          <w:trHeight w:val="300"/>
        </w:trPr>
        <w:tc>
          <w:tcPr>
            <w:tcW w:w="2704" w:type="dxa"/>
            <w:gridSpan w:val="2"/>
          </w:tcPr>
          <w:p w14:paraId="7240B02B" w14:textId="77777777" w:rsidR="00B40422" w:rsidRDefault="00B40422" w:rsidP="00257967">
            <w:pPr>
              <w:rPr>
                <w:b/>
                <w:bCs/>
                <w:kern w:val="2"/>
                <w:szCs w:val="24"/>
              </w:rPr>
            </w:pPr>
            <w:r>
              <w:rPr>
                <w:b/>
                <w:bCs/>
                <w:kern w:val="2"/>
                <w:szCs w:val="24"/>
              </w:rPr>
              <w:t xml:space="preserve">4.5. Kartu su Prekėmis pateikiami dokumentai </w:t>
            </w:r>
          </w:p>
        </w:tc>
        <w:tc>
          <w:tcPr>
            <w:tcW w:w="6831" w:type="dxa"/>
            <w:gridSpan w:val="3"/>
          </w:tcPr>
          <w:p w14:paraId="3717EAC4" w14:textId="4A709E29" w:rsidR="00C950EC" w:rsidRDefault="00CE0DB7" w:rsidP="00766170">
            <w:pPr>
              <w:jc w:val="both"/>
              <w:rPr>
                <w:kern w:val="2"/>
                <w:szCs w:val="24"/>
              </w:rPr>
            </w:pPr>
            <w:r>
              <w:rPr>
                <w:kern w:val="2"/>
                <w:szCs w:val="24"/>
              </w:rPr>
              <w:t xml:space="preserve">4.5.1. </w:t>
            </w:r>
            <w:r w:rsidR="00B40422" w:rsidRPr="00CE0DB7">
              <w:rPr>
                <w:kern w:val="2"/>
                <w:szCs w:val="24"/>
              </w:rPr>
              <w:t xml:space="preserve">Kartu su Prekėmis pateikiami šie dokumentai: </w:t>
            </w:r>
            <w:r w:rsidRPr="00CE0DB7">
              <w:rPr>
                <w:kern w:val="2"/>
                <w:szCs w:val="24"/>
              </w:rPr>
              <w:t>Sąskaita arba kitas Prekių pristatymą patvirtinantis dokumentas</w:t>
            </w:r>
            <w:r w:rsidR="00671FD2" w:rsidRPr="00CE0DB7">
              <w:rPr>
                <w:kern w:val="2"/>
                <w:szCs w:val="24"/>
              </w:rPr>
              <w:t>.</w:t>
            </w:r>
            <w:r w:rsidR="00A85FE0">
              <w:rPr>
                <w:kern w:val="2"/>
                <w:szCs w:val="24"/>
              </w:rPr>
              <w:t xml:space="preserve"> </w:t>
            </w:r>
          </w:p>
        </w:tc>
      </w:tr>
      <w:tr w:rsidR="00B40422" w14:paraId="3EBA25CA" w14:textId="77777777" w:rsidTr="00257967">
        <w:trPr>
          <w:trHeight w:val="300"/>
        </w:trPr>
        <w:tc>
          <w:tcPr>
            <w:tcW w:w="9535" w:type="dxa"/>
            <w:gridSpan w:val="5"/>
          </w:tcPr>
          <w:p w14:paraId="3C55B2D3" w14:textId="77777777" w:rsidR="00B40422" w:rsidRDefault="00B40422" w:rsidP="00257967">
            <w:pPr>
              <w:jc w:val="center"/>
              <w:rPr>
                <w:b/>
                <w:bCs/>
                <w:kern w:val="2"/>
                <w:szCs w:val="24"/>
              </w:rPr>
            </w:pPr>
            <w:r>
              <w:rPr>
                <w:b/>
                <w:bCs/>
                <w:kern w:val="2"/>
                <w:szCs w:val="24"/>
              </w:rPr>
              <w:t>5. SUTARTIES KAINA IR ATSISKAITYMO TVARKA</w:t>
            </w:r>
          </w:p>
        </w:tc>
      </w:tr>
      <w:tr w:rsidR="00B40422" w14:paraId="1C631DF0" w14:textId="77777777" w:rsidTr="00257967">
        <w:trPr>
          <w:trHeight w:val="300"/>
        </w:trPr>
        <w:tc>
          <w:tcPr>
            <w:tcW w:w="2704" w:type="dxa"/>
            <w:gridSpan w:val="2"/>
          </w:tcPr>
          <w:p w14:paraId="064887C2" w14:textId="77777777" w:rsidR="00B40422" w:rsidRDefault="00B40422" w:rsidP="00257967">
            <w:pPr>
              <w:rPr>
                <w:b/>
                <w:bCs/>
                <w:kern w:val="2"/>
                <w:szCs w:val="24"/>
              </w:rPr>
            </w:pPr>
            <w:r>
              <w:rPr>
                <w:b/>
                <w:bCs/>
                <w:kern w:val="2"/>
                <w:szCs w:val="24"/>
              </w:rPr>
              <w:t>5.1. Sutarčiai taikomas kainos apskaičiavimo būdas</w:t>
            </w:r>
          </w:p>
        </w:tc>
        <w:tc>
          <w:tcPr>
            <w:tcW w:w="6831" w:type="dxa"/>
            <w:gridSpan w:val="3"/>
          </w:tcPr>
          <w:p w14:paraId="60FB1BB7" w14:textId="1FBEE940" w:rsidR="00B40422" w:rsidRDefault="00B40422" w:rsidP="00F877F0">
            <w:pPr>
              <w:rPr>
                <w:color w:val="4472C4"/>
                <w:kern w:val="2"/>
              </w:rPr>
            </w:pPr>
            <w:r w:rsidRPr="001A0B2C">
              <w:rPr>
                <w:kern w:val="2"/>
                <w:szCs w:val="24"/>
              </w:rPr>
              <w:t xml:space="preserve">Fiksuoto </w:t>
            </w:r>
            <w:r w:rsidR="00F877F0" w:rsidRPr="001A0B2C">
              <w:rPr>
                <w:kern w:val="2"/>
                <w:szCs w:val="24"/>
              </w:rPr>
              <w:t>į</w:t>
            </w:r>
            <w:r w:rsidRPr="001A0B2C">
              <w:rPr>
                <w:kern w:val="2"/>
                <w:szCs w:val="24"/>
              </w:rPr>
              <w:t>kain</w:t>
            </w:r>
            <w:r w:rsidR="00F877F0" w:rsidRPr="001A0B2C">
              <w:rPr>
                <w:kern w:val="2"/>
                <w:szCs w:val="24"/>
              </w:rPr>
              <w:t>io</w:t>
            </w:r>
            <w:r w:rsidRPr="001A0B2C">
              <w:rPr>
                <w:kern w:val="2"/>
                <w:szCs w:val="24"/>
              </w:rPr>
              <w:t xml:space="preserve"> kainodara</w:t>
            </w:r>
          </w:p>
        </w:tc>
      </w:tr>
      <w:tr w:rsidR="00B40422" w14:paraId="799925AF" w14:textId="77777777" w:rsidTr="00257967">
        <w:trPr>
          <w:trHeight w:val="300"/>
        </w:trPr>
        <w:tc>
          <w:tcPr>
            <w:tcW w:w="2704" w:type="dxa"/>
            <w:gridSpan w:val="2"/>
          </w:tcPr>
          <w:p w14:paraId="21804D97" w14:textId="192ADEE6" w:rsidR="00B40422" w:rsidRDefault="00B40422" w:rsidP="002579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E032DF">
              <w:rPr>
                <w:b/>
                <w:bCs/>
                <w:kern w:val="2"/>
                <w:szCs w:val="24"/>
                <w:u w:val="single"/>
              </w:rPr>
              <w:t>įkainio</w:t>
            </w:r>
            <w:r w:rsidR="00180764" w:rsidRPr="00180764">
              <w:rPr>
                <w:b/>
                <w:bCs/>
                <w:kern w:val="2"/>
                <w:szCs w:val="24"/>
              </w:rPr>
              <w:t xml:space="preserve"> </w:t>
            </w:r>
            <w:r>
              <w:rPr>
                <w:b/>
                <w:bCs/>
                <w:kern w:val="2"/>
                <w:szCs w:val="24"/>
              </w:rPr>
              <w:t>kainodara</w:t>
            </w:r>
          </w:p>
          <w:p w14:paraId="522D65AF" w14:textId="77777777" w:rsidR="00B40422" w:rsidRDefault="00B40422" w:rsidP="00257967">
            <w:pPr>
              <w:rPr>
                <w:b/>
                <w:bCs/>
                <w:kern w:val="2"/>
                <w:szCs w:val="24"/>
              </w:rPr>
            </w:pPr>
          </w:p>
          <w:p w14:paraId="32A2BD85" w14:textId="77777777" w:rsidR="00B40422" w:rsidRDefault="00B40422" w:rsidP="00257967">
            <w:pPr>
              <w:rPr>
                <w:b/>
                <w:bCs/>
                <w:kern w:val="2"/>
                <w:szCs w:val="24"/>
              </w:rPr>
            </w:pPr>
          </w:p>
          <w:p w14:paraId="284D7414" w14:textId="77777777" w:rsidR="00B40422" w:rsidRDefault="00B40422" w:rsidP="00257967">
            <w:pPr>
              <w:rPr>
                <w:b/>
                <w:bCs/>
                <w:kern w:val="2"/>
                <w:szCs w:val="24"/>
              </w:rPr>
            </w:pPr>
          </w:p>
          <w:p w14:paraId="28BF0F05" w14:textId="77777777" w:rsidR="00B40422" w:rsidRDefault="00B40422" w:rsidP="002310C2">
            <w:pPr>
              <w:jc w:val="both"/>
              <w:rPr>
                <w:b/>
                <w:bCs/>
                <w:kern w:val="2"/>
                <w:szCs w:val="24"/>
              </w:rPr>
            </w:pPr>
          </w:p>
        </w:tc>
        <w:tc>
          <w:tcPr>
            <w:tcW w:w="6831" w:type="dxa"/>
            <w:gridSpan w:val="3"/>
          </w:tcPr>
          <w:p w14:paraId="2C46B1A2" w14:textId="77777777" w:rsidR="00A07A82" w:rsidRDefault="00A07A82" w:rsidP="00A07A8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F1963BA" w14:textId="77777777" w:rsidR="00A07A82" w:rsidRDefault="00A07A82" w:rsidP="00A07A8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13A22B" w14:textId="77777777" w:rsidR="00A07A82" w:rsidRDefault="00A07A82" w:rsidP="00A07A8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415664" w14:textId="77777777" w:rsidR="00A07A82" w:rsidRDefault="00A07A82" w:rsidP="00A07A82">
            <w:pPr>
              <w:rPr>
                <w:kern w:val="2"/>
                <w:szCs w:val="24"/>
              </w:rPr>
            </w:pPr>
          </w:p>
          <w:p w14:paraId="7144DB2C" w14:textId="6996C970" w:rsidR="00B40422" w:rsidRDefault="00A07A82" w:rsidP="000E45D5">
            <w:pPr>
              <w:rPr>
                <w:color w:val="FF0000"/>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00CB27D4" w:rsidRPr="007B4DF9">
              <w:rPr>
                <w:szCs w:val="24"/>
              </w:rPr>
              <w:t>Pirkėjas neįsipareigoja išpirkti maksimalaus</w:t>
            </w:r>
            <w:r w:rsidR="00CB27D4" w:rsidRPr="007B4DF9">
              <w:rPr>
                <w:noProof/>
                <w:szCs w:val="24"/>
              </w:rPr>
              <w:t xml:space="preserve"> p</w:t>
            </w:r>
            <w:r w:rsidR="00CB27D4" w:rsidRPr="007B4DF9">
              <w:rPr>
                <w:szCs w:val="24"/>
              </w:rPr>
              <w:t>rekių kiekio.</w:t>
            </w:r>
          </w:p>
        </w:tc>
      </w:tr>
      <w:tr w:rsidR="00B40422" w14:paraId="0FD2AD71" w14:textId="77777777" w:rsidTr="00257967">
        <w:trPr>
          <w:trHeight w:val="300"/>
        </w:trPr>
        <w:tc>
          <w:tcPr>
            <w:tcW w:w="2704" w:type="dxa"/>
            <w:gridSpan w:val="2"/>
          </w:tcPr>
          <w:p w14:paraId="74DB420C" w14:textId="0526AE16" w:rsidR="00B40422" w:rsidRDefault="00B40422" w:rsidP="002310C2">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3"/>
          </w:tcPr>
          <w:p w14:paraId="76AA709D" w14:textId="0238045A" w:rsidR="00B40422" w:rsidRDefault="00B40422" w:rsidP="00257967">
            <w:pPr>
              <w:rPr>
                <w:kern w:val="2"/>
                <w:szCs w:val="24"/>
              </w:rPr>
            </w:pPr>
            <w:r>
              <w:rPr>
                <w:kern w:val="2"/>
                <w:szCs w:val="24"/>
              </w:rPr>
              <w:lastRenderedPageBreak/>
              <w:t xml:space="preserve">Sutarties </w:t>
            </w:r>
            <w:r w:rsidRPr="00EB62B0">
              <w:rPr>
                <w:kern w:val="2"/>
                <w:szCs w:val="24"/>
              </w:rPr>
              <w:t>kaina</w:t>
            </w:r>
            <w:r>
              <w:rPr>
                <w:color w:val="FF0000"/>
                <w:kern w:val="2"/>
                <w:szCs w:val="24"/>
              </w:rPr>
              <w:t xml:space="preserve"> </w:t>
            </w:r>
            <w:r>
              <w:rPr>
                <w:kern w:val="2"/>
                <w:szCs w:val="24"/>
              </w:rPr>
              <w:t>bus perskaičiuojam</w:t>
            </w:r>
            <w:r w:rsidR="00AE1102">
              <w:rPr>
                <w:kern w:val="2"/>
                <w:szCs w:val="24"/>
              </w:rPr>
              <w:t>a</w:t>
            </w:r>
            <w:r>
              <w:rPr>
                <w:kern w:val="2"/>
                <w:szCs w:val="24"/>
              </w:rPr>
              <w:t>:</w:t>
            </w:r>
          </w:p>
          <w:p w14:paraId="57F854C8" w14:textId="77777777" w:rsidR="00B40422" w:rsidRDefault="00B40422" w:rsidP="002310C2">
            <w:pPr>
              <w:rPr>
                <w:kern w:val="2"/>
                <w:szCs w:val="24"/>
              </w:rPr>
            </w:pPr>
            <w:r>
              <w:rPr>
                <w:kern w:val="2"/>
                <w:szCs w:val="24"/>
              </w:rPr>
              <w:t>5.3.1. dėl PVM tarifo pasikeitimo</w:t>
            </w:r>
            <w:r w:rsidR="00AE1102">
              <w:rPr>
                <w:kern w:val="2"/>
                <w:szCs w:val="24"/>
              </w:rPr>
              <w:t>.</w:t>
            </w:r>
          </w:p>
          <w:p w14:paraId="3258B2DE" w14:textId="6CD952D2" w:rsidR="00D53BE3" w:rsidRDefault="00D53BE3" w:rsidP="002310C2">
            <w:pPr>
              <w:rPr>
                <w:color w:val="FF0000"/>
                <w:kern w:val="2"/>
              </w:rPr>
            </w:pPr>
            <w:r w:rsidRPr="007B4DF9">
              <w:rPr>
                <w:kern w:val="2"/>
              </w:rPr>
              <w:lastRenderedPageBreak/>
              <w:t xml:space="preserve">5.3.2 dėl kainų lygio pokyčio. </w:t>
            </w:r>
          </w:p>
        </w:tc>
      </w:tr>
      <w:tr w:rsidR="00B40422" w14:paraId="4E401A16" w14:textId="77777777" w:rsidTr="00257967">
        <w:trPr>
          <w:trHeight w:val="300"/>
        </w:trPr>
        <w:tc>
          <w:tcPr>
            <w:tcW w:w="2704" w:type="dxa"/>
            <w:gridSpan w:val="2"/>
          </w:tcPr>
          <w:p w14:paraId="205483C5" w14:textId="77777777" w:rsidR="00B40422" w:rsidRDefault="00B40422" w:rsidP="00257967">
            <w:pPr>
              <w:rPr>
                <w:b/>
                <w:bCs/>
                <w:kern w:val="2"/>
                <w:szCs w:val="24"/>
              </w:rPr>
            </w:pPr>
            <w:r>
              <w:rPr>
                <w:b/>
                <w:bCs/>
                <w:kern w:val="2"/>
                <w:szCs w:val="24"/>
              </w:rPr>
              <w:lastRenderedPageBreak/>
              <w:t>5.3.1. Sutarties kainos / įkainių peržiūra dėl PVM tarifo pasikeitimo</w:t>
            </w:r>
          </w:p>
        </w:tc>
        <w:tc>
          <w:tcPr>
            <w:tcW w:w="6831" w:type="dxa"/>
            <w:gridSpan w:val="3"/>
          </w:tcPr>
          <w:p w14:paraId="654FED7D" w14:textId="77777777" w:rsidR="00B40422" w:rsidRDefault="00B40422" w:rsidP="00EB62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Default="00B40422" w:rsidP="00EB62B0">
            <w:pPr>
              <w:jc w:val="both"/>
              <w:rPr>
                <w:kern w:val="2"/>
                <w:szCs w:val="24"/>
              </w:rPr>
            </w:pPr>
          </w:p>
          <w:p w14:paraId="36394606" w14:textId="1C589829" w:rsidR="00B40422" w:rsidRDefault="00B40422" w:rsidP="00EB62B0">
            <w:pPr>
              <w:jc w:val="both"/>
              <w:rPr>
                <w:kern w:val="2"/>
                <w:szCs w:val="24"/>
              </w:rPr>
            </w:pPr>
            <w:r>
              <w:rPr>
                <w:kern w:val="2"/>
              </w:rPr>
              <w:t xml:space="preserve">Perskaičiavimas įforminamas Susitarimu ne vėliau kaip </w:t>
            </w:r>
            <w:r w:rsidRPr="00EB62B0">
              <w:rPr>
                <w:kern w:val="2"/>
              </w:rPr>
              <w:t xml:space="preserve">per </w:t>
            </w:r>
            <w:r w:rsidR="00B04F5B" w:rsidRPr="00EB62B0">
              <w:rPr>
                <w:kern w:val="2"/>
              </w:rPr>
              <w:t>30 (trisdešimt) kalendorinių dienų</w:t>
            </w:r>
            <w:r w:rsidRPr="00EB62B0">
              <w:rPr>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B40422" w14:paraId="230ECDB5" w14:textId="77777777" w:rsidTr="00257967">
        <w:trPr>
          <w:trHeight w:val="300"/>
        </w:trPr>
        <w:tc>
          <w:tcPr>
            <w:tcW w:w="2704" w:type="dxa"/>
            <w:gridSpan w:val="2"/>
          </w:tcPr>
          <w:p w14:paraId="0C35A9E4" w14:textId="77777777" w:rsidR="00B40422" w:rsidRDefault="00B40422" w:rsidP="00257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79F765F1" w14:textId="67DAD421" w:rsidR="00B40422" w:rsidRDefault="00B40422" w:rsidP="00501386">
            <w:pPr>
              <w:rPr>
                <w:kern w:val="2"/>
              </w:rPr>
            </w:pPr>
            <w:r>
              <w:rPr>
                <w:kern w:val="2"/>
                <w:szCs w:val="24"/>
              </w:rPr>
              <w:t>Netaikoma</w:t>
            </w:r>
          </w:p>
        </w:tc>
      </w:tr>
      <w:tr w:rsidR="00B40422" w14:paraId="2A125B39" w14:textId="77777777" w:rsidTr="00257967">
        <w:trPr>
          <w:trHeight w:val="300"/>
        </w:trPr>
        <w:tc>
          <w:tcPr>
            <w:tcW w:w="2704" w:type="dxa"/>
            <w:gridSpan w:val="2"/>
          </w:tcPr>
          <w:p w14:paraId="09F655AD" w14:textId="77777777" w:rsidR="00B40422" w:rsidRDefault="00B40422" w:rsidP="00257967">
            <w:pPr>
              <w:rPr>
                <w:b/>
                <w:bCs/>
                <w:kern w:val="2"/>
                <w:szCs w:val="24"/>
              </w:rPr>
            </w:pPr>
            <w:r>
              <w:rPr>
                <w:b/>
                <w:bCs/>
                <w:kern w:val="2"/>
                <w:szCs w:val="24"/>
              </w:rPr>
              <w:t>5.3.3. Sutarties kainos / įkainių peržiūra dėl kainų lygio pokyčio</w:t>
            </w:r>
          </w:p>
          <w:p w14:paraId="4C2B146C" w14:textId="5EAF06E0" w:rsidR="00B40422" w:rsidRPr="00BB00B3" w:rsidRDefault="00B40422" w:rsidP="00257967">
            <w:pPr>
              <w:rPr>
                <w:b/>
                <w:bCs/>
                <w:kern w:val="2"/>
                <w:szCs w:val="24"/>
              </w:rPr>
            </w:pPr>
          </w:p>
        </w:tc>
        <w:tc>
          <w:tcPr>
            <w:tcW w:w="6831" w:type="dxa"/>
            <w:gridSpan w:val="3"/>
          </w:tcPr>
          <w:p w14:paraId="38FA7E29" w14:textId="475C3EC2" w:rsidR="003E0F79" w:rsidRPr="004C112A" w:rsidRDefault="003E0F79" w:rsidP="003E0F79">
            <w:pPr>
              <w:pStyle w:val="Body2"/>
              <w:rPr>
                <w:color w:val="auto"/>
                <w:sz w:val="24"/>
                <w:szCs w:val="24"/>
                <w:lang w:val="lt-LT"/>
              </w:rPr>
            </w:pPr>
            <w:r w:rsidRPr="004C112A">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4C112A" w:rsidRDefault="003E0F79" w:rsidP="003E0F79">
            <w:pPr>
              <w:pStyle w:val="Body2"/>
              <w:rPr>
                <w:color w:val="auto"/>
                <w:sz w:val="24"/>
                <w:szCs w:val="24"/>
                <w:lang w:val="lt-LT"/>
              </w:rPr>
            </w:pPr>
            <w:r w:rsidRPr="004C112A">
              <w:rPr>
                <w:color w:val="auto"/>
                <w:sz w:val="24"/>
                <w:szCs w:val="24"/>
                <w:lang w:val="lt-LT"/>
              </w:rPr>
              <w:t>5.3.3.2. Sutarties įkainis (-</w:t>
            </w:r>
            <w:proofErr w:type="spellStart"/>
            <w:r w:rsidRPr="004C112A">
              <w:rPr>
                <w:color w:val="auto"/>
                <w:sz w:val="24"/>
                <w:szCs w:val="24"/>
                <w:lang w:val="lt-LT"/>
              </w:rPr>
              <w:t>iai</w:t>
            </w:r>
            <w:proofErr w:type="spellEnd"/>
            <w:r w:rsidRPr="004C112A">
              <w:rPr>
                <w:color w:val="auto"/>
                <w:sz w:val="24"/>
                <w:szCs w:val="24"/>
                <w:lang w:val="lt-LT"/>
              </w:rPr>
              <w:t xml:space="preserve">) perskaičiuojami dėl Indekso pokyčio, pagal Sutartį neišpirktų </w:t>
            </w:r>
            <w:r w:rsidR="0025380A" w:rsidRPr="004C112A">
              <w:rPr>
                <w:color w:val="auto"/>
                <w:sz w:val="24"/>
                <w:szCs w:val="24"/>
                <w:lang w:val="lt-LT"/>
              </w:rPr>
              <w:t>P</w:t>
            </w:r>
            <w:r w:rsidRPr="004C112A">
              <w:rPr>
                <w:color w:val="auto"/>
                <w:sz w:val="24"/>
                <w:szCs w:val="24"/>
                <w:lang w:val="lt-LT"/>
              </w:rPr>
              <w:t>rekių vertę padauginant iš Indekso pokyčio koeficiento, kuris apskaičiuojamas pagal toliau nurodytą formulę:</w:t>
            </w:r>
          </w:p>
          <w:p w14:paraId="70C0EE9B" w14:textId="77777777" w:rsidR="003E0F79" w:rsidRPr="004C112A" w:rsidRDefault="003E0F79" w:rsidP="003E0F79">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348E91A4" w14:textId="77777777" w:rsidR="003E0F79" w:rsidRPr="004C112A" w:rsidRDefault="003E0F79" w:rsidP="003E0F79">
            <w:pPr>
              <w:spacing w:after="40"/>
              <w:jc w:val="both"/>
              <w:rPr>
                <w:szCs w:val="24"/>
              </w:rPr>
            </w:pPr>
            <w:r w:rsidRPr="004C112A">
              <w:rPr>
                <w:szCs w:val="24"/>
              </w:rPr>
              <w:t>Kur:</w:t>
            </w:r>
          </w:p>
          <w:p w14:paraId="5C76189E" w14:textId="77777777" w:rsidR="003E0F79" w:rsidRPr="004C112A" w:rsidRDefault="003E0F79" w:rsidP="003E0F79">
            <w:pPr>
              <w:spacing w:after="40"/>
              <w:jc w:val="both"/>
              <w:rPr>
                <w:szCs w:val="24"/>
              </w:rPr>
            </w:pPr>
            <w:r w:rsidRPr="004C112A">
              <w:rPr>
                <w:szCs w:val="24"/>
              </w:rPr>
              <w:t>K – Indekso pokyčio koeficientas;</w:t>
            </w:r>
          </w:p>
          <w:p w14:paraId="399B4FA6" w14:textId="77777777" w:rsidR="003E0F79" w:rsidRPr="004C112A" w:rsidRDefault="003E0F79" w:rsidP="003E0F79">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164B5C83" w14:textId="77777777" w:rsidR="003E0F79" w:rsidRPr="004C112A" w:rsidRDefault="003E0F79" w:rsidP="003E0F79">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6428D2D2" w14:textId="5F191E87" w:rsidR="003E0F79" w:rsidRPr="004C112A" w:rsidRDefault="003E0F79" w:rsidP="003E0F79">
            <w:pPr>
              <w:spacing w:after="40"/>
              <w:jc w:val="both"/>
              <w:rPr>
                <w:szCs w:val="24"/>
              </w:rPr>
            </w:pPr>
            <w:r w:rsidRPr="004C112A">
              <w:rPr>
                <w:szCs w:val="24"/>
              </w:rPr>
              <w:t xml:space="preserve">5.3.3.3. Laikotarpis – tai laikotarpis, per kurį Indeksas pakinta tiek, kad turi būti perskaičiuojami Sutarties įkainiai. Indeksavimo laikotarpio pradžia laikomas tas mėnuo, kurį buvo sudaryta Sutartis. Indeksavimo laikotarpis negali būti trumpesnis kaip </w:t>
            </w:r>
            <w:r w:rsidR="00170CD9">
              <w:rPr>
                <w:szCs w:val="24"/>
              </w:rPr>
              <w:t>1</w:t>
            </w:r>
            <w:r w:rsidR="000F3E76">
              <w:rPr>
                <w:szCs w:val="24"/>
              </w:rPr>
              <w:t>0</w:t>
            </w:r>
            <w:r w:rsidR="00170CD9" w:rsidRPr="004C112A">
              <w:rPr>
                <w:szCs w:val="24"/>
              </w:rPr>
              <w:t xml:space="preserve"> </w:t>
            </w:r>
            <w:r w:rsidRPr="004C112A">
              <w:rPr>
                <w:szCs w:val="24"/>
              </w:rPr>
              <w:t>(</w:t>
            </w:r>
            <w:r w:rsidR="00170CD9">
              <w:rPr>
                <w:szCs w:val="24"/>
              </w:rPr>
              <w:t>d</w:t>
            </w:r>
            <w:r w:rsidR="000F3E76">
              <w:rPr>
                <w:szCs w:val="24"/>
              </w:rPr>
              <w:t>ešimt</w:t>
            </w:r>
            <w:r w:rsidRPr="004C112A">
              <w:rPr>
                <w:szCs w:val="24"/>
              </w:rPr>
              <w:t>) kalendorinių mėnesių.</w:t>
            </w:r>
          </w:p>
          <w:p w14:paraId="0D2CBC33" w14:textId="5800C1FB" w:rsidR="003E0F79" w:rsidRPr="004C112A" w:rsidRDefault="003E0F79" w:rsidP="003E0F79">
            <w:pPr>
              <w:spacing w:after="40"/>
              <w:jc w:val="both"/>
              <w:rPr>
                <w:szCs w:val="24"/>
              </w:rPr>
            </w:pPr>
            <w:r w:rsidRPr="004C112A">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4C112A" w:rsidRDefault="00FD22D4" w:rsidP="003E0F79">
            <w:pPr>
              <w:tabs>
                <w:tab w:val="left" w:pos="709"/>
                <w:tab w:val="left" w:pos="1560"/>
                <w:tab w:val="left" w:pos="1701"/>
              </w:tabs>
              <w:autoSpaceDN w:val="0"/>
              <w:spacing w:after="40"/>
              <w:jc w:val="both"/>
              <w:rPr>
                <w:szCs w:val="24"/>
              </w:rPr>
            </w:pPr>
            <w:r w:rsidRPr="004C112A">
              <w:rPr>
                <w:szCs w:val="24"/>
              </w:rPr>
              <w:lastRenderedPageBreak/>
              <w:t>5</w:t>
            </w:r>
            <w:r w:rsidR="003E0F79" w:rsidRPr="004C112A">
              <w:rPr>
                <w:szCs w:val="24"/>
              </w:rPr>
              <w:t>.</w:t>
            </w:r>
            <w:r w:rsidRPr="004C112A">
              <w:rPr>
                <w:szCs w:val="24"/>
              </w:rPr>
              <w:t>3</w:t>
            </w:r>
            <w:r w:rsidR="003E0F79" w:rsidRPr="004C112A">
              <w:rPr>
                <w:szCs w:val="24"/>
              </w:rPr>
              <w:t>.</w:t>
            </w:r>
            <w:r w:rsidRPr="004C112A">
              <w:rPr>
                <w:szCs w:val="24"/>
              </w:rPr>
              <w:t>3</w:t>
            </w:r>
            <w:r w:rsidR="003E0F79" w:rsidRPr="004C112A">
              <w:rPr>
                <w:szCs w:val="24"/>
              </w:rPr>
              <w:t>.</w:t>
            </w:r>
            <w:r w:rsidRPr="004C112A">
              <w:rPr>
                <w:szCs w:val="24"/>
              </w:rPr>
              <w:t>5</w:t>
            </w:r>
            <w:r w:rsidR="003E0F79" w:rsidRPr="004C112A">
              <w:rPr>
                <w:szCs w:val="24"/>
              </w:rPr>
              <w:t>. Po to, kai Šalys sudaro Susitarimą dėl įkainių perskaičiavimo, perskaičiuot</w:t>
            </w:r>
            <w:r w:rsidR="00A943D9" w:rsidRPr="004C112A">
              <w:rPr>
                <w:szCs w:val="24"/>
              </w:rPr>
              <w:t>i</w:t>
            </w:r>
            <w:r w:rsidR="003E0F79" w:rsidRPr="004C112A">
              <w:rPr>
                <w:szCs w:val="24"/>
              </w:rPr>
              <w:t xml:space="preserve"> įkainiai taikomi </w:t>
            </w:r>
            <w:r w:rsidR="0025380A" w:rsidRPr="004C112A">
              <w:rPr>
                <w:szCs w:val="24"/>
              </w:rPr>
              <w:t>P</w:t>
            </w:r>
            <w:r w:rsidR="003E0F79" w:rsidRPr="004C112A">
              <w:rPr>
                <w:szCs w:val="24"/>
              </w:rPr>
              <w:t>rekėms, kurios yra užsakomos po Susitarimo dėl įkainių perskaičiavimo dėl įkainių lygio pokyčio įsigaliojimo dienos. Perskaičiuot</w:t>
            </w:r>
            <w:r w:rsidR="00A943D9" w:rsidRPr="004C112A">
              <w:rPr>
                <w:szCs w:val="24"/>
              </w:rPr>
              <w:t>i</w:t>
            </w:r>
            <w:r w:rsidR="003E0F79" w:rsidRPr="004C112A">
              <w:rPr>
                <w:szCs w:val="24"/>
              </w:rPr>
              <w:t xml:space="preserve"> įkainiai netaikomi </w:t>
            </w:r>
            <w:r w:rsidR="0025380A" w:rsidRPr="004C112A">
              <w:rPr>
                <w:szCs w:val="24"/>
              </w:rPr>
              <w:t>P</w:t>
            </w:r>
            <w:r w:rsidR="003E0F79" w:rsidRPr="004C112A">
              <w:rPr>
                <w:szCs w:val="24"/>
              </w:rPr>
              <w:t xml:space="preserve">rekėms, kurios buvo užsakytos iki Sutarties įkainių perskaičiavimo, tačiau Pirkėjo buvo nepriimtos ir grąžintos </w:t>
            </w:r>
            <w:r w:rsidR="000C4BB3" w:rsidRPr="004C112A">
              <w:rPr>
                <w:szCs w:val="24"/>
              </w:rPr>
              <w:t>Tiekėjui</w:t>
            </w:r>
            <w:r w:rsidR="003E0F79" w:rsidRPr="004C112A">
              <w:rPr>
                <w:szCs w:val="24"/>
              </w:rPr>
              <w:t xml:space="preserve"> dėl trūkumų, ir/arba faktiškai iki Sutarties įkainių perskaičiavimo užsakytoms </w:t>
            </w:r>
            <w:r w:rsidR="0025380A" w:rsidRPr="004C112A">
              <w:rPr>
                <w:szCs w:val="24"/>
              </w:rPr>
              <w:t>P</w:t>
            </w:r>
            <w:r w:rsidR="003E0F79" w:rsidRPr="004C112A">
              <w:rPr>
                <w:szCs w:val="24"/>
              </w:rPr>
              <w:t>rekėms.</w:t>
            </w:r>
          </w:p>
          <w:p w14:paraId="1C7788FE" w14:textId="594F0DAB" w:rsidR="003E0F79" w:rsidRPr="004C112A" w:rsidRDefault="00EC3D0A" w:rsidP="003E0F79">
            <w:pPr>
              <w:tabs>
                <w:tab w:val="left" w:pos="709"/>
                <w:tab w:val="left" w:pos="1560"/>
                <w:tab w:val="left" w:pos="1701"/>
              </w:tabs>
              <w:autoSpaceDN w:val="0"/>
              <w:spacing w:after="40"/>
              <w:jc w:val="both"/>
              <w:rPr>
                <w:szCs w:val="24"/>
              </w:rPr>
            </w:pPr>
            <w:r w:rsidRPr="004C112A">
              <w:rPr>
                <w:szCs w:val="24"/>
              </w:rPr>
              <w:t>5</w:t>
            </w:r>
            <w:r w:rsidR="003E0F79" w:rsidRPr="004C112A">
              <w:rPr>
                <w:szCs w:val="24"/>
              </w:rPr>
              <w:t>.</w:t>
            </w:r>
            <w:r w:rsidRPr="004C112A">
              <w:rPr>
                <w:szCs w:val="24"/>
              </w:rPr>
              <w:t>3</w:t>
            </w:r>
            <w:r w:rsidR="003E0F79" w:rsidRPr="004C112A">
              <w:rPr>
                <w:szCs w:val="24"/>
              </w:rPr>
              <w:t>.</w:t>
            </w:r>
            <w:r w:rsidRPr="004C112A">
              <w:rPr>
                <w:szCs w:val="24"/>
              </w:rPr>
              <w:t>3</w:t>
            </w:r>
            <w:r w:rsidR="003E0F79" w:rsidRPr="004C112A">
              <w:rPr>
                <w:szCs w:val="24"/>
              </w:rPr>
              <w:t>.</w:t>
            </w:r>
            <w:r w:rsidRPr="004C112A">
              <w:rPr>
                <w:szCs w:val="24"/>
              </w:rPr>
              <w:t>6</w:t>
            </w:r>
            <w:r w:rsidR="003E0F79" w:rsidRPr="004C112A">
              <w:rPr>
                <w:szCs w:val="24"/>
              </w:rPr>
              <w:t xml:space="preserve">. </w:t>
            </w:r>
            <w:r w:rsidR="00170CD9">
              <w:rPr>
                <w:szCs w:val="24"/>
              </w:rPr>
              <w:t xml:space="preserve">Pirmoji </w:t>
            </w:r>
            <w:r w:rsidR="003E0F79" w:rsidRPr="004C112A">
              <w:rPr>
                <w:szCs w:val="24"/>
              </w:rPr>
              <w:t xml:space="preserve">Sutarties įkainių peržiūra gali būti atliekama ne anksčiau nei po </w:t>
            </w:r>
            <w:r w:rsidR="00170CD9">
              <w:rPr>
                <w:szCs w:val="24"/>
              </w:rPr>
              <w:t>1</w:t>
            </w:r>
            <w:r w:rsidR="000F3E76">
              <w:rPr>
                <w:szCs w:val="24"/>
              </w:rPr>
              <w:t>0</w:t>
            </w:r>
            <w:r w:rsidR="00170CD9" w:rsidRPr="004C112A">
              <w:rPr>
                <w:szCs w:val="24"/>
              </w:rPr>
              <w:t xml:space="preserve"> </w:t>
            </w:r>
            <w:r w:rsidR="003E0F79" w:rsidRPr="004C112A">
              <w:rPr>
                <w:szCs w:val="24"/>
              </w:rPr>
              <w:t xml:space="preserve">mėnesių nuo Sutarties įsigaliojimo dienos. </w:t>
            </w:r>
            <w:r w:rsidR="00170CD9" w:rsidRPr="004C112A">
              <w:rPr>
                <w:szCs w:val="24"/>
              </w:rPr>
              <w:t>Antroji, nepriklausomai nuo to, ar įkainiai pirmosios peržiūros metu buvo perskaičiuoti ar ne, ne anksčiau kaip po 1</w:t>
            </w:r>
            <w:r w:rsidR="000F3E76">
              <w:rPr>
                <w:szCs w:val="24"/>
              </w:rPr>
              <w:t>0</w:t>
            </w:r>
            <w:r w:rsidR="00170CD9" w:rsidRPr="004C112A">
              <w:rPr>
                <w:szCs w:val="24"/>
              </w:rPr>
              <w:t xml:space="preserve"> mėnesių skaičiuojant nuo rašytinio prašymo dėl pirmosios Sutarties įkainių peržiūros pateikimo dienos.</w:t>
            </w:r>
          </w:p>
          <w:p w14:paraId="30CF2708" w14:textId="2B06D332" w:rsidR="003E0F79" w:rsidRPr="004C112A" w:rsidRDefault="00EC3D0A" w:rsidP="003E0F79">
            <w:pPr>
              <w:tabs>
                <w:tab w:val="left" w:pos="709"/>
                <w:tab w:val="left" w:pos="993"/>
                <w:tab w:val="left" w:pos="1560"/>
                <w:tab w:val="left" w:pos="1701"/>
              </w:tabs>
              <w:autoSpaceDN w:val="0"/>
              <w:spacing w:after="40"/>
              <w:jc w:val="both"/>
              <w:rPr>
                <w:szCs w:val="24"/>
              </w:rPr>
            </w:pPr>
            <w:r w:rsidRPr="004C112A">
              <w:rPr>
                <w:szCs w:val="24"/>
              </w:rPr>
              <w:t>5.3.3.7</w:t>
            </w:r>
            <w:r w:rsidR="003E0F79" w:rsidRPr="004C112A">
              <w:rPr>
                <w:szCs w:val="24"/>
              </w:rPr>
              <w:t xml:space="preserve">. Jeigu </w:t>
            </w:r>
            <w:r w:rsidR="0025380A" w:rsidRPr="004C112A">
              <w:rPr>
                <w:szCs w:val="24"/>
              </w:rPr>
              <w:t>P</w:t>
            </w:r>
            <w:r w:rsidR="003E0F79" w:rsidRPr="004C112A">
              <w:rPr>
                <w:szCs w:val="24"/>
              </w:rPr>
              <w:t xml:space="preserve">rekes vėluojama pristatyti dėl priežasčių, dėl kurių </w:t>
            </w:r>
            <w:r w:rsidR="000C4BB3" w:rsidRPr="004C112A">
              <w:rPr>
                <w:szCs w:val="24"/>
              </w:rPr>
              <w:t>Tiekėjas</w:t>
            </w:r>
            <w:r w:rsidR="003E0F79" w:rsidRPr="004C112A">
              <w:rPr>
                <w:szCs w:val="24"/>
              </w:rPr>
              <w:t xml:space="preserve"> neįgyja teisės į prekių pristatymo terminų pratęsimą, uždelstų pristatyti </w:t>
            </w:r>
            <w:r w:rsidR="0025380A" w:rsidRPr="004C112A">
              <w:rPr>
                <w:szCs w:val="24"/>
              </w:rPr>
              <w:t>P</w:t>
            </w:r>
            <w:r w:rsidR="003E0F79" w:rsidRPr="004C112A">
              <w:rPr>
                <w:szCs w:val="24"/>
              </w:rPr>
              <w:t>rekių įkainiai neperskaičiuojami dėl kainų lygio kilimo, bet turi būti perskaičiuojami dėl kainų lygio kritimo.</w:t>
            </w:r>
          </w:p>
          <w:p w14:paraId="5A91E530" w14:textId="4155BD7A" w:rsidR="00B40422" w:rsidRDefault="00EC3D0A" w:rsidP="000E45D5">
            <w:pPr>
              <w:tabs>
                <w:tab w:val="left" w:pos="567"/>
                <w:tab w:val="left" w:pos="709"/>
                <w:tab w:val="left" w:pos="993"/>
                <w:tab w:val="left" w:pos="1701"/>
              </w:tabs>
              <w:autoSpaceDN w:val="0"/>
              <w:spacing w:after="40"/>
              <w:jc w:val="both"/>
              <w:rPr>
                <w:color w:val="4472C4"/>
                <w:kern w:val="2"/>
                <w:szCs w:val="24"/>
              </w:rPr>
            </w:pPr>
            <w:r w:rsidRPr="004C112A">
              <w:rPr>
                <w:szCs w:val="24"/>
              </w:rPr>
              <w:t>5.3.3.8</w:t>
            </w:r>
            <w:r w:rsidR="003E0F79" w:rsidRPr="004C112A">
              <w:rPr>
                <w:szCs w:val="24"/>
              </w:rPr>
              <w:t xml:space="preserve"> Perskaičiuot</w:t>
            </w:r>
            <w:r w:rsidRPr="004C112A">
              <w:rPr>
                <w:szCs w:val="24"/>
              </w:rPr>
              <w:t>i</w:t>
            </w:r>
            <w:r w:rsidR="003E0F79" w:rsidRPr="004C112A">
              <w:rPr>
                <w:szCs w:val="24"/>
              </w:rPr>
              <w:t xml:space="preserve"> Sutarties įkainiai įforminami Sutarties Šalių atstovų pasirašomu papildomu Susitarimu, kuris yra šios Sutarties neatskiriama dalis. </w:t>
            </w:r>
          </w:p>
        </w:tc>
      </w:tr>
      <w:tr w:rsidR="00B40422" w14:paraId="08D3017A" w14:textId="77777777" w:rsidTr="00257967">
        <w:trPr>
          <w:trHeight w:val="300"/>
        </w:trPr>
        <w:tc>
          <w:tcPr>
            <w:tcW w:w="2704" w:type="dxa"/>
            <w:gridSpan w:val="2"/>
          </w:tcPr>
          <w:p w14:paraId="1D426C0E" w14:textId="77777777" w:rsidR="00B40422" w:rsidRDefault="00B40422" w:rsidP="002579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Default="00B40422" w:rsidP="002310C2">
            <w:pPr>
              <w:rPr>
                <w:kern w:val="2"/>
                <w:szCs w:val="24"/>
              </w:rPr>
            </w:pPr>
            <w:r>
              <w:rPr>
                <w:kern w:val="2"/>
                <w:szCs w:val="24"/>
              </w:rPr>
              <w:t>Netaikoma</w:t>
            </w:r>
          </w:p>
        </w:tc>
      </w:tr>
      <w:tr w:rsidR="004F4F98" w:rsidRPr="004F4F98" w14:paraId="2BE8893E" w14:textId="77777777" w:rsidTr="00257967">
        <w:trPr>
          <w:trHeight w:val="300"/>
        </w:trPr>
        <w:tc>
          <w:tcPr>
            <w:tcW w:w="2704" w:type="dxa"/>
            <w:gridSpan w:val="2"/>
          </w:tcPr>
          <w:p w14:paraId="21EC5B15" w14:textId="77777777" w:rsidR="00B40422" w:rsidRDefault="00B40422" w:rsidP="00257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01B57C44" w14:textId="6FBA8F0F" w:rsidR="00314CFF" w:rsidRPr="004F4F98" w:rsidRDefault="004F4F98" w:rsidP="006D0245">
            <w:pPr>
              <w:jc w:val="both"/>
              <w:rPr>
                <w:kern w:val="2"/>
                <w:szCs w:val="24"/>
              </w:rPr>
            </w:pPr>
            <w:r w:rsidRPr="004F4F98">
              <w:rPr>
                <w:kern w:val="2"/>
                <w:szCs w:val="24"/>
              </w:rPr>
              <w:t xml:space="preserve">5.4.1. </w:t>
            </w:r>
            <w:r w:rsidR="00314CFF" w:rsidRPr="004F4F98">
              <w:rPr>
                <w:kern w:val="2"/>
                <w:szCs w:val="24"/>
              </w:rPr>
              <w:t xml:space="preserve">Pirkėjas numato galimybę įsigyti </w:t>
            </w:r>
            <w:r w:rsidRPr="004F4F98">
              <w:rPr>
                <w:kern w:val="2"/>
                <w:szCs w:val="24"/>
              </w:rPr>
              <w:t xml:space="preserve">Techninėje specifikacijoje </w:t>
            </w:r>
            <w:r w:rsidR="00314CFF" w:rsidRPr="004F4F98">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4F4F98" w:rsidRDefault="004F4F98" w:rsidP="006D0245">
            <w:pPr>
              <w:jc w:val="both"/>
              <w:rPr>
                <w:kern w:val="2"/>
                <w:szCs w:val="24"/>
              </w:rPr>
            </w:pPr>
            <w:r w:rsidRPr="004F4F98">
              <w:rPr>
                <w:kern w:val="2"/>
                <w:szCs w:val="24"/>
              </w:rPr>
              <w:t xml:space="preserve">5.4.2. </w:t>
            </w:r>
            <w:r w:rsidR="00314CFF" w:rsidRPr="004F4F98">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14:paraId="1FDBAA6B" w14:textId="77777777" w:rsidTr="00257967">
        <w:trPr>
          <w:trHeight w:val="300"/>
        </w:trPr>
        <w:tc>
          <w:tcPr>
            <w:tcW w:w="2704" w:type="dxa"/>
            <w:gridSpan w:val="2"/>
          </w:tcPr>
          <w:p w14:paraId="12E5CE3E" w14:textId="77777777" w:rsidR="00B40422" w:rsidRDefault="00B40422" w:rsidP="00257967">
            <w:pPr>
              <w:rPr>
                <w:b/>
                <w:bCs/>
                <w:kern w:val="2"/>
                <w:szCs w:val="24"/>
              </w:rPr>
            </w:pPr>
            <w:r>
              <w:rPr>
                <w:b/>
                <w:bCs/>
                <w:kern w:val="2"/>
                <w:szCs w:val="24"/>
              </w:rPr>
              <w:t>5.5. Atsiskaitymo su Tiekėju terminas ir tvarka</w:t>
            </w:r>
          </w:p>
        </w:tc>
        <w:tc>
          <w:tcPr>
            <w:tcW w:w="6831" w:type="dxa"/>
            <w:gridSpan w:val="3"/>
          </w:tcPr>
          <w:p w14:paraId="1525D547" w14:textId="5C520548" w:rsidR="00B40422" w:rsidRPr="00EB62B0" w:rsidRDefault="007E30D8" w:rsidP="00EB62B0">
            <w:pPr>
              <w:jc w:val="both"/>
              <w:rPr>
                <w:kern w:val="2"/>
                <w:szCs w:val="24"/>
                <w:shd w:val="clear" w:color="auto" w:fill="FFFFFF"/>
              </w:rPr>
            </w:pPr>
            <w:r>
              <w:rPr>
                <w:kern w:val="2"/>
                <w:szCs w:val="24"/>
                <w:shd w:val="clear" w:color="auto" w:fill="FFFFFF"/>
              </w:rPr>
              <w:t xml:space="preserve">5.5.1. </w:t>
            </w:r>
            <w:r w:rsidR="00B40422" w:rsidRPr="00EB62B0">
              <w:rPr>
                <w:kern w:val="2"/>
                <w:szCs w:val="24"/>
                <w:shd w:val="clear" w:color="auto" w:fill="FFFFFF"/>
              </w:rPr>
              <w:t xml:space="preserve">Pirkėjas atsiskaito su Tiekėju ne vėliau kaip per </w:t>
            </w:r>
            <w:r w:rsidR="002310C2" w:rsidRPr="00EB62B0">
              <w:rPr>
                <w:kern w:val="2"/>
                <w:szCs w:val="24"/>
                <w:shd w:val="clear" w:color="auto" w:fill="FFFFFF"/>
              </w:rPr>
              <w:t xml:space="preserve">30 kalendorinių dienų </w:t>
            </w:r>
            <w:r w:rsidR="00B40422" w:rsidRPr="00EB62B0">
              <w:rPr>
                <w:kern w:val="2"/>
                <w:szCs w:val="24"/>
                <w:shd w:val="clear" w:color="auto" w:fill="FFFFFF"/>
              </w:rPr>
              <w:t>nuo Sąskaitos gavimo dienos</w:t>
            </w:r>
            <w:r w:rsidR="000D72F3" w:rsidRPr="00EB62B0">
              <w:rPr>
                <w:kern w:val="2"/>
                <w:szCs w:val="24"/>
                <w:shd w:val="clear" w:color="auto" w:fill="FFFFFF"/>
              </w:rPr>
              <w:t xml:space="preserve"> ir</w:t>
            </w:r>
            <w:r w:rsidR="00994C7E" w:rsidRPr="00EB62B0">
              <w:rPr>
                <w:kern w:val="2"/>
                <w:szCs w:val="24"/>
                <w:shd w:val="clear" w:color="auto" w:fill="FFFFFF"/>
              </w:rPr>
              <w:t xml:space="preserve"> abiejų </w:t>
            </w:r>
            <w:r w:rsidR="000D72F3" w:rsidRPr="00EB62B0">
              <w:rPr>
                <w:kern w:val="2"/>
                <w:szCs w:val="24"/>
                <w:shd w:val="clear" w:color="auto" w:fill="FFFFFF"/>
              </w:rPr>
              <w:t>Šalių pasirašyto prekių pristatymą patvirtinančio dokumento gavimo dienos</w:t>
            </w:r>
            <w:r w:rsidR="00B40422" w:rsidRPr="00EB62B0">
              <w:rPr>
                <w:kern w:val="2"/>
                <w:szCs w:val="24"/>
                <w:shd w:val="clear" w:color="auto" w:fill="FFFFFF"/>
              </w:rPr>
              <w:t>.</w:t>
            </w:r>
            <w:r w:rsidR="001C3300" w:rsidRPr="00EB62B0">
              <w:rPr>
                <w:kern w:val="2"/>
                <w:szCs w:val="24"/>
                <w:shd w:val="clear" w:color="auto" w:fill="FFFFFF"/>
              </w:rPr>
              <w:t xml:space="preserve"> Tiekėjo pateiktoje Sąskaitoje turi būti nurodytas Sutarties numeris.</w:t>
            </w:r>
          </w:p>
          <w:p w14:paraId="0D30AFF9" w14:textId="1EB8C9B0" w:rsidR="002C0D50" w:rsidRDefault="002C0D50" w:rsidP="007E30D8">
            <w:pPr>
              <w:jc w:val="both"/>
              <w:rPr>
                <w:color w:val="000000"/>
                <w:kern w:val="2"/>
                <w:szCs w:val="24"/>
                <w:shd w:val="clear" w:color="auto" w:fill="FFFFFF"/>
              </w:rPr>
            </w:pPr>
          </w:p>
        </w:tc>
      </w:tr>
      <w:tr w:rsidR="00B40422" w14:paraId="233C39DB" w14:textId="77777777" w:rsidTr="00257967">
        <w:trPr>
          <w:trHeight w:val="300"/>
        </w:trPr>
        <w:tc>
          <w:tcPr>
            <w:tcW w:w="2704" w:type="dxa"/>
            <w:gridSpan w:val="2"/>
          </w:tcPr>
          <w:p w14:paraId="49257EDF" w14:textId="77777777" w:rsidR="00B40422" w:rsidRDefault="00B40422" w:rsidP="00257967">
            <w:pPr>
              <w:rPr>
                <w:b/>
                <w:bCs/>
                <w:kern w:val="2"/>
                <w:szCs w:val="24"/>
              </w:rPr>
            </w:pPr>
            <w:r>
              <w:rPr>
                <w:b/>
                <w:bCs/>
                <w:kern w:val="2"/>
                <w:szCs w:val="24"/>
              </w:rPr>
              <w:lastRenderedPageBreak/>
              <w:t>5.6. Avansas</w:t>
            </w:r>
          </w:p>
        </w:tc>
        <w:tc>
          <w:tcPr>
            <w:tcW w:w="6831" w:type="dxa"/>
            <w:gridSpan w:val="3"/>
          </w:tcPr>
          <w:p w14:paraId="1227FDB1" w14:textId="74131BBF" w:rsidR="00B40422" w:rsidRDefault="00B40422" w:rsidP="000D72F3">
            <w:pPr>
              <w:rPr>
                <w:color w:val="000000"/>
                <w:kern w:val="2"/>
                <w:szCs w:val="24"/>
                <w:shd w:val="clear" w:color="auto" w:fill="FFFFFF"/>
              </w:rPr>
            </w:pPr>
            <w:r>
              <w:rPr>
                <w:kern w:val="2"/>
                <w:szCs w:val="24"/>
              </w:rPr>
              <w:t>Netaikoma</w:t>
            </w:r>
          </w:p>
        </w:tc>
      </w:tr>
      <w:tr w:rsidR="00B40422" w14:paraId="45BD9F46" w14:textId="77777777" w:rsidTr="00257967">
        <w:trPr>
          <w:trHeight w:val="300"/>
        </w:trPr>
        <w:tc>
          <w:tcPr>
            <w:tcW w:w="2704" w:type="dxa"/>
            <w:gridSpan w:val="2"/>
          </w:tcPr>
          <w:p w14:paraId="58845622" w14:textId="77777777" w:rsidR="00B40422" w:rsidRDefault="00B40422" w:rsidP="00257967">
            <w:pPr>
              <w:rPr>
                <w:b/>
                <w:bCs/>
                <w:kern w:val="2"/>
                <w:szCs w:val="24"/>
              </w:rPr>
            </w:pPr>
            <w:r>
              <w:rPr>
                <w:b/>
                <w:bCs/>
                <w:kern w:val="2"/>
                <w:szCs w:val="24"/>
              </w:rPr>
              <w:t>5.7. Avanso užtikrinimas</w:t>
            </w:r>
          </w:p>
        </w:tc>
        <w:tc>
          <w:tcPr>
            <w:tcW w:w="6831" w:type="dxa"/>
            <w:gridSpan w:val="3"/>
          </w:tcPr>
          <w:p w14:paraId="775ADFF0" w14:textId="670473CD" w:rsidR="00B40422" w:rsidRDefault="00B40422" w:rsidP="00257967">
            <w:pPr>
              <w:rPr>
                <w:kern w:val="2"/>
                <w:szCs w:val="24"/>
              </w:rPr>
            </w:pPr>
            <w:r>
              <w:rPr>
                <w:kern w:val="2"/>
                <w:szCs w:val="24"/>
              </w:rPr>
              <w:t>Netaikoma</w:t>
            </w:r>
          </w:p>
          <w:p w14:paraId="4C3FC6E2" w14:textId="5C69EF0C" w:rsidR="00B40422" w:rsidRDefault="00B40422" w:rsidP="00257967">
            <w:pPr>
              <w:rPr>
                <w:kern w:val="2"/>
                <w:szCs w:val="24"/>
              </w:rPr>
            </w:pPr>
          </w:p>
        </w:tc>
      </w:tr>
      <w:tr w:rsidR="00B40422" w14:paraId="4892F3D4" w14:textId="77777777" w:rsidTr="00257967">
        <w:trPr>
          <w:trHeight w:val="300"/>
        </w:trPr>
        <w:tc>
          <w:tcPr>
            <w:tcW w:w="9535" w:type="dxa"/>
            <w:gridSpan w:val="5"/>
          </w:tcPr>
          <w:p w14:paraId="16940BBC" w14:textId="77777777" w:rsidR="00B40422" w:rsidRDefault="00B40422" w:rsidP="00257967">
            <w:pPr>
              <w:jc w:val="center"/>
              <w:rPr>
                <w:b/>
                <w:bCs/>
                <w:kern w:val="2"/>
                <w:szCs w:val="24"/>
              </w:rPr>
            </w:pPr>
            <w:r>
              <w:rPr>
                <w:b/>
                <w:bCs/>
                <w:kern w:val="2"/>
                <w:szCs w:val="24"/>
              </w:rPr>
              <w:t>6. PREKIŲ KOKYBĖ IR GARANTINIAI ĮSIPAREIGOJIMAI</w:t>
            </w:r>
          </w:p>
        </w:tc>
      </w:tr>
      <w:tr w:rsidR="00B40422" w14:paraId="2162795D" w14:textId="77777777" w:rsidTr="00257967">
        <w:trPr>
          <w:trHeight w:val="300"/>
        </w:trPr>
        <w:tc>
          <w:tcPr>
            <w:tcW w:w="2704" w:type="dxa"/>
            <w:gridSpan w:val="2"/>
          </w:tcPr>
          <w:p w14:paraId="48A0DF43" w14:textId="77777777" w:rsidR="00B40422" w:rsidRDefault="00B40422" w:rsidP="00257967">
            <w:pPr>
              <w:rPr>
                <w:b/>
                <w:bCs/>
                <w:kern w:val="2"/>
                <w:szCs w:val="24"/>
              </w:rPr>
            </w:pPr>
            <w:r>
              <w:rPr>
                <w:b/>
                <w:bCs/>
                <w:kern w:val="2"/>
                <w:szCs w:val="24"/>
              </w:rPr>
              <w:t>6.1. Garantinis terminas</w:t>
            </w:r>
          </w:p>
        </w:tc>
        <w:tc>
          <w:tcPr>
            <w:tcW w:w="6831" w:type="dxa"/>
            <w:gridSpan w:val="3"/>
          </w:tcPr>
          <w:p w14:paraId="35D0ABFA" w14:textId="7A753882" w:rsidR="00417F57" w:rsidRPr="008D30D5" w:rsidRDefault="00987C23" w:rsidP="008D30D5">
            <w:pPr>
              <w:pStyle w:val="Body2"/>
              <w:rPr>
                <w:color w:val="auto"/>
                <w:kern w:val="2"/>
                <w:szCs w:val="24"/>
                <w:lang w:val="lt-LT"/>
              </w:rPr>
            </w:pPr>
            <w:r w:rsidRPr="00D100C2">
              <w:rPr>
                <w:color w:val="auto"/>
                <w:kern w:val="2"/>
                <w:sz w:val="24"/>
                <w:szCs w:val="24"/>
                <w:lang w:val="lt-LT"/>
              </w:rPr>
              <w:t xml:space="preserve">6.1.1. </w:t>
            </w:r>
            <w:r w:rsidR="00B40422" w:rsidRPr="00D100C2">
              <w:rPr>
                <w:color w:val="auto"/>
                <w:kern w:val="2"/>
                <w:sz w:val="24"/>
                <w:szCs w:val="24"/>
                <w:lang w:val="lt-LT"/>
              </w:rPr>
              <w:t xml:space="preserve">Prekėms nustatomas </w:t>
            </w:r>
            <w:r w:rsidR="00171FB0" w:rsidRPr="00D100C2">
              <w:rPr>
                <w:color w:val="auto"/>
                <w:kern w:val="2"/>
                <w:sz w:val="24"/>
                <w:szCs w:val="24"/>
                <w:lang w:val="lt-LT"/>
              </w:rPr>
              <w:t>P</w:t>
            </w:r>
            <w:r w:rsidR="00B40422" w:rsidRPr="00D100C2">
              <w:rPr>
                <w:color w:val="auto"/>
                <w:kern w:val="2"/>
                <w:sz w:val="24"/>
                <w:szCs w:val="24"/>
                <w:lang w:val="lt-LT"/>
              </w:rPr>
              <w:t xml:space="preserve">rekių gamintojo taikomas Garantinis terminas, tačiau bet kokiu atveju </w:t>
            </w:r>
            <w:r w:rsidR="00B40422" w:rsidRPr="00D100C2">
              <w:rPr>
                <w:bCs/>
                <w:color w:val="auto"/>
                <w:kern w:val="2"/>
                <w:sz w:val="24"/>
                <w:szCs w:val="24"/>
                <w:lang w:val="lt-LT"/>
              </w:rPr>
              <w:t xml:space="preserve">ne trumpesnis </w:t>
            </w:r>
            <w:r w:rsidR="00171FB0" w:rsidRPr="00D100C2">
              <w:rPr>
                <w:bCs/>
                <w:color w:val="auto"/>
                <w:kern w:val="2"/>
                <w:sz w:val="24"/>
                <w:szCs w:val="24"/>
                <w:lang w:val="lt-LT"/>
              </w:rPr>
              <w:t>nei reikalaujama pagal Lietuvos Respublikos teisė</w:t>
            </w:r>
            <w:r w:rsidR="00F079B9" w:rsidRPr="00D100C2">
              <w:rPr>
                <w:bCs/>
                <w:color w:val="auto"/>
                <w:kern w:val="2"/>
                <w:sz w:val="24"/>
                <w:szCs w:val="24"/>
                <w:lang w:val="lt-LT"/>
              </w:rPr>
              <w:t>s</w:t>
            </w:r>
            <w:r w:rsidR="00171FB0" w:rsidRPr="00D100C2">
              <w:rPr>
                <w:bCs/>
                <w:color w:val="auto"/>
                <w:kern w:val="2"/>
                <w:sz w:val="24"/>
                <w:szCs w:val="24"/>
                <w:lang w:val="lt-LT"/>
              </w:rPr>
              <w:t xml:space="preserve"> aktus.</w:t>
            </w:r>
            <w:r w:rsidR="00171FB0" w:rsidRPr="00D100C2">
              <w:rPr>
                <w:b/>
                <w:bCs/>
                <w:color w:val="auto"/>
                <w:kern w:val="2"/>
                <w:sz w:val="24"/>
                <w:szCs w:val="24"/>
                <w:lang w:val="lt-LT"/>
              </w:rPr>
              <w:t xml:space="preserve"> </w:t>
            </w:r>
            <w:r w:rsidR="00B40422" w:rsidRPr="00D100C2">
              <w:rPr>
                <w:color w:val="auto"/>
                <w:kern w:val="2"/>
                <w:szCs w:val="24"/>
                <w:lang w:val="lt-LT"/>
              </w:rPr>
              <w:t>Garantinis terminas, skaičiuojamas nuo Prekių perdavim</w:t>
            </w:r>
            <w:r w:rsidR="00EF3C8B" w:rsidRPr="00D100C2">
              <w:rPr>
                <w:color w:val="auto"/>
                <w:kern w:val="2"/>
                <w:szCs w:val="24"/>
                <w:lang w:val="lt-LT"/>
              </w:rPr>
              <w:t xml:space="preserve">ą </w:t>
            </w:r>
            <w:r w:rsidR="00B40422" w:rsidRPr="00D100C2">
              <w:rPr>
                <w:color w:val="auto"/>
                <w:kern w:val="2"/>
                <w:szCs w:val="24"/>
                <w:lang w:val="lt-LT"/>
              </w:rPr>
              <w:t>–</w:t>
            </w:r>
            <w:r w:rsidR="00EF3C8B" w:rsidRPr="00D100C2">
              <w:rPr>
                <w:color w:val="auto"/>
                <w:kern w:val="2"/>
                <w:szCs w:val="24"/>
                <w:lang w:val="lt-LT"/>
              </w:rPr>
              <w:t xml:space="preserve"> </w:t>
            </w:r>
            <w:r w:rsidR="00B40422" w:rsidRPr="00D100C2">
              <w:rPr>
                <w:color w:val="auto"/>
                <w:kern w:val="2"/>
                <w:szCs w:val="24"/>
                <w:lang w:val="lt-LT"/>
              </w:rPr>
              <w:t>priėmim</w:t>
            </w:r>
            <w:r w:rsidR="00EF3C8B" w:rsidRPr="00D100C2">
              <w:rPr>
                <w:color w:val="auto"/>
                <w:kern w:val="2"/>
                <w:szCs w:val="24"/>
                <w:lang w:val="lt-LT"/>
              </w:rPr>
              <w:t>ą</w:t>
            </w:r>
            <w:r w:rsidR="00B40422" w:rsidRPr="00D100C2">
              <w:rPr>
                <w:color w:val="auto"/>
                <w:kern w:val="2"/>
                <w:szCs w:val="24"/>
                <w:lang w:val="lt-LT"/>
              </w:rPr>
              <w:t xml:space="preserve"> </w:t>
            </w:r>
            <w:r w:rsidR="00EF3C8B" w:rsidRPr="00D100C2">
              <w:rPr>
                <w:color w:val="auto"/>
                <w:kern w:val="2"/>
                <w:szCs w:val="24"/>
                <w:lang w:val="lt-LT"/>
              </w:rPr>
              <w:t xml:space="preserve">patvirtinančio dokumento </w:t>
            </w:r>
            <w:r w:rsidR="00994C7E" w:rsidRPr="00D100C2">
              <w:rPr>
                <w:color w:val="auto"/>
                <w:kern w:val="2"/>
                <w:szCs w:val="24"/>
                <w:lang w:val="lt-LT"/>
              </w:rPr>
              <w:t>ab</w:t>
            </w:r>
            <w:r w:rsidR="00EB62B0" w:rsidRPr="00D100C2">
              <w:rPr>
                <w:color w:val="auto"/>
                <w:kern w:val="2"/>
                <w:szCs w:val="24"/>
                <w:lang w:val="lt-LT"/>
              </w:rPr>
              <w:t>i</w:t>
            </w:r>
            <w:r w:rsidR="00994C7E" w:rsidRPr="00D100C2">
              <w:rPr>
                <w:color w:val="auto"/>
                <w:kern w:val="2"/>
                <w:szCs w:val="24"/>
                <w:lang w:val="lt-LT"/>
              </w:rPr>
              <w:t>ejų Šalių</w:t>
            </w:r>
            <w:r w:rsidR="00B40422" w:rsidRPr="00D100C2">
              <w:rPr>
                <w:color w:val="auto"/>
                <w:kern w:val="2"/>
                <w:szCs w:val="24"/>
                <w:lang w:val="lt-LT"/>
              </w:rPr>
              <w:t xml:space="preserve"> pasirašymo dienos.</w:t>
            </w:r>
          </w:p>
        </w:tc>
      </w:tr>
      <w:tr w:rsidR="00B40422" w14:paraId="6B2A819E" w14:textId="77777777" w:rsidTr="00257967">
        <w:trPr>
          <w:trHeight w:val="300"/>
        </w:trPr>
        <w:tc>
          <w:tcPr>
            <w:tcW w:w="2704" w:type="dxa"/>
            <w:gridSpan w:val="2"/>
          </w:tcPr>
          <w:p w14:paraId="59D6B75B" w14:textId="77777777" w:rsidR="00B40422" w:rsidRDefault="00B40422" w:rsidP="00257967">
            <w:pPr>
              <w:rPr>
                <w:b/>
                <w:bCs/>
                <w:kern w:val="2"/>
                <w:szCs w:val="24"/>
              </w:rPr>
            </w:pPr>
            <w:r>
              <w:rPr>
                <w:b/>
                <w:bCs/>
                <w:kern w:val="2"/>
                <w:szCs w:val="24"/>
              </w:rPr>
              <w:t>6.2. Garantinė priežiūra</w:t>
            </w:r>
          </w:p>
        </w:tc>
        <w:tc>
          <w:tcPr>
            <w:tcW w:w="6831" w:type="dxa"/>
            <w:gridSpan w:val="3"/>
          </w:tcPr>
          <w:p w14:paraId="60CCFFE2" w14:textId="5970D237" w:rsidR="00740221" w:rsidRPr="00D100C2" w:rsidRDefault="00F46F92" w:rsidP="00EB62B0">
            <w:pPr>
              <w:jc w:val="both"/>
              <w:rPr>
                <w:kern w:val="2"/>
                <w:szCs w:val="24"/>
              </w:rPr>
            </w:pPr>
            <w:r w:rsidRPr="00D100C2">
              <w:rPr>
                <w:kern w:val="2"/>
                <w:szCs w:val="24"/>
              </w:rPr>
              <w:t xml:space="preserve">6.2.1. </w:t>
            </w:r>
            <w:r w:rsidR="00987C23" w:rsidRPr="00D100C2">
              <w:rPr>
                <w:kern w:val="2"/>
                <w:szCs w:val="24"/>
              </w:rPr>
              <w:t xml:space="preserve">Tiekėjas privalo pašalinti </w:t>
            </w:r>
            <w:r w:rsidR="00BE790D">
              <w:rPr>
                <w:kern w:val="2"/>
                <w:szCs w:val="24"/>
              </w:rPr>
              <w:t>Prekių</w:t>
            </w:r>
            <w:r w:rsidR="00BE790D" w:rsidRPr="00D100C2">
              <w:rPr>
                <w:kern w:val="2"/>
                <w:szCs w:val="24"/>
              </w:rPr>
              <w:t xml:space="preserve"> </w:t>
            </w:r>
            <w:r w:rsidR="00987C23" w:rsidRPr="00D100C2">
              <w:rPr>
                <w:kern w:val="2"/>
                <w:szCs w:val="24"/>
              </w:rPr>
              <w:t xml:space="preserve">trūkumus ne vėliau kaip per 5 darbo dienas nuo Pirkėjo pranešimo </w:t>
            </w:r>
            <w:r w:rsidR="00B1358A">
              <w:rPr>
                <w:kern w:val="2"/>
                <w:szCs w:val="24"/>
              </w:rPr>
              <w:t>pateikimo Tiekėjui dienos</w:t>
            </w:r>
            <w:r w:rsidR="00987C23" w:rsidRPr="00D100C2">
              <w:rPr>
                <w:kern w:val="2"/>
                <w:szCs w:val="24"/>
              </w:rPr>
              <w:t xml:space="preserve">. </w:t>
            </w:r>
          </w:p>
          <w:p w14:paraId="1AB7556F" w14:textId="583D6437" w:rsidR="00BA1AE0" w:rsidRDefault="009F001E" w:rsidP="001510E0">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sidR="001510E0">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w:t>
            </w:r>
            <w:r w:rsidR="002E5007" w:rsidRPr="00D100C2">
              <w:rPr>
                <w:szCs w:val="24"/>
                <w:lang w:eastAsia="lt-LT"/>
                <w14:textOutline w14:w="0" w14:cap="flat" w14:cmpd="sng" w14:algn="ctr">
                  <w14:noFill/>
                  <w14:prstDash w14:val="solid"/>
                  <w14:bevel/>
                </w14:textOutline>
              </w:rPr>
              <w:t xml:space="preserve">Pirkėjo pranešimai Tiekėjui apie </w:t>
            </w:r>
            <w:r w:rsidR="00BE790D">
              <w:rPr>
                <w:szCs w:val="24"/>
                <w:lang w:eastAsia="lt-LT"/>
                <w14:textOutline w14:w="0" w14:cap="flat" w14:cmpd="sng" w14:algn="ctr">
                  <w14:noFill/>
                  <w14:prstDash w14:val="solid"/>
                  <w14:bevel/>
                </w14:textOutline>
              </w:rPr>
              <w:t>trūkumus</w:t>
            </w:r>
            <w:r w:rsidR="00BE790D" w:rsidRPr="00D100C2">
              <w:rPr>
                <w:szCs w:val="24"/>
                <w:lang w:eastAsia="lt-LT"/>
                <w14:textOutline w14:w="0" w14:cap="flat" w14:cmpd="sng" w14:algn="ctr">
                  <w14:noFill/>
                  <w14:prstDash w14:val="solid"/>
                  <w14:bevel/>
                </w14:textOutline>
              </w:rPr>
              <w:t xml:space="preserve"> </w:t>
            </w:r>
            <w:r w:rsidR="002E5007" w:rsidRPr="00D100C2">
              <w:rPr>
                <w:szCs w:val="24"/>
                <w:lang w:eastAsia="lt-LT"/>
                <w14:textOutline w14:w="0" w14:cap="flat" w14:cmpd="sng" w14:algn="ctr">
                  <w14:noFill/>
                  <w14:prstDash w14:val="solid"/>
                  <w14:bevel/>
                </w14:textOutline>
              </w:rPr>
              <w:t>turi būti perduoti el. paštu ______________________.</w:t>
            </w:r>
          </w:p>
          <w:p w14:paraId="655E3BD7" w14:textId="182A103B" w:rsidR="001510E0" w:rsidRPr="00D100C2" w:rsidRDefault="001510E0" w:rsidP="001510E0">
            <w:pPr>
              <w:jc w:val="both"/>
              <w:rPr>
                <w:kern w:val="2"/>
                <w:szCs w:val="24"/>
              </w:rPr>
            </w:pPr>
          </w:p>
        </w:tc>
      </w:tr>
      <w:tr w:rsidR="00B40422" w14:paraId="2A6E2DF9" w14:textId="77777777" w:rsidTr="00257967">
        <w:trPr>
          <w:trHeight w:val="300"/>
        </w:trPr>
        <w:tc>
          <w:tcPr>
            <w:tcW w:w="9535" w:type="dxa"/>
            <w:gridSpan w:val="5"/>
          </w:tcPr>
          <w:p w14:paraId="58BB746C" w14:textId="77777777" w:rsidR="00B40422" w:rsidRDefault="00B40422" w:rsidP="00257967">
            <w:pPr>
              <w:jc w:val="center"/>
              <w:rPr>
                <w:b/>
                <w:bCs/>
                <w:kern w:val="2"/>
                <w:szCs w:val="24"/>
              </w:rPr>
            </w:pPr>
            <w:r>
              <w:rPr>
                <w:b/>
                <w:bCs/>
                <w:kern w:val="2"/>
                <w:szCs w:val="24"/>
              </w:rPr>
              <w:t>7. SUTARTIES VYKDYMUI PASITELKIAMI SUBTIEKĖJAI</w:t>
            </w:r>
          </w:p>
        </w:tc>
      </w:tr>
      <w:tr w:rsidR="00B40422" w14:paraId="5C6541EE" w14:textId="77777777" w:rsidTr="00257967">
        <w:trPr>
          <w:trHeight w:val="300"/>
        </w:trPr>
        <w:tc>
          <w:tcPr>
            <w:tcW w:w="2704" w:type="dxa"/>
            <w:gridSpan w:val="2"/>
          </w:tcPr>
          <w:p w14:paraId="5FE68205" w14:textId="77777777" w:rsidR="00B40422" w:rsidRDefault="00B40422" w:rsidP="00257967">
            <w:pPr>
              <w:rPr>
                <w:b/>
                <w:bCs/>
                <w:kern w:val="2"/>
                <w:szCs w:val="24"/>
              </w:rPr>
            </w:pPr>
            <w:r>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Pr>
                <w:kern w:val="2"/>
                <w:szCs w:val="24"/>
              </w:rPr>
              <w:t>Sutarties vykdymui subtiekėjai ir (ar) specialistai nepasitelkiami.</w:t>
            </w:r>
          </w:p>
          <w:p w14:paraId="6FC7B767" w14:textId="77777777" w:rsidR="00B40422" w:rsidRDefault="00B40422" w:rsidP="00EB62B0">
            <w:pPr>
              <w:jc w:val="both"/>
              <w:rPr>
                <w:kern w:val="2"/>
                <w:szCs w:val="24"/>
              </w:rPr>
            </w:pPr>
          </w:p>
          <w:p w14:paraId="5BD3D8A3" w14:textId="77777777" w:rsidR="00B40422" w:rsidRPr="001E4572" w:rsidRDefault="00B40422" w:rsidP="00EB62B0">
            <w:pPr>
              <w:jc w:val="both"/>
              <w:rPr>
                <w:color w:val="5B9BD5" w:themeColor="accent5"/>
                <w:kern w:val="2"/>
                <w:szCs w:val="24"/>
              </w:rPr>
            </w:pPr>
            <w:r w:rsidRPr="001E4572">
              <w:rPr>
                <w:color w:val="5B9BD5" w:themeColor="accent5"/>
                <w:kern w:val="2"/>
                <w:szCs w:val="24"/>
              </w:rPr>
              <w:t>arba</w:t>
            </w:r>
          </w:p>
          <w:p w14:paraId="692AC68B" w14:textId="77777777" w:rsidR="00B40422" w:rsidRDefault="00B40422" w:rsidP="00EB62B0">
            <w:pPr>
              <w:jc w:val="both"/>
              <w:rPr>
                <w:kern w:val="2"/>
                <w:szCs w:val="24"/>
              </w:rPr>
            </w:pPr>
          </w:p>
          <w:p w14:paraId="290FC0D4" w14:textId="763B89A6" w:rsidR="00B40422" w:rsidRDefault="00B40422" w:rsidP="00C72CDB">
            <w:pPr>
              <w:jc w:val="both"/>
              <w:rPr>
                <w:b/>
                <w:bCs/>
                <w:kern w:val="2"/>
                <w:szCs w:val="24"/>
              </w:rPr>
            </w:pPr>
            <w:r>
              <w:rPr>
                <w:kern w:val="2"/>
                <w:szCs w:val="24"/>
              </w:rPr>
              <w:t xml:space="preserve">Sutarties vykdymui pasitelkiami subtiekėjai ir (ar) specialistai yra nurodyti Sutarties priede </w:t>
            </w:r>
            <w:r w:rsidR="008D0F7F" w:rsidRPr="007C5B8C">
              <w:rPr>
                <w:kern w:val="2"/>
                <w:szCs w:val="24"/>
              </w:rPr>
              <w:t>Nr.1 „Techninė specifikacija ir pasiūlymo kaina“</w:t>
            </w:r>
            <w:r w:rsidR="00C72CDB" w:rsidRPr="007C5B8C">
              <w:rPr>
                <w:kern w:val="2"/>
                <w:szCs w:val="24"/>
              </w:rPr>
              <w:t>.</w:t>
            </w:r>
            <w:r w:rsidR="008D0F7F" w:rsidRPr="007C5B8C">
              <w:rPr>
                <w:kern w:val="2"/>
                <w:szCs w:val="24"/>
              </w:rPr>
              <w:t xml:space="preserve"> </w:t>
            </w:r>
          </w:p>
        </w:tc>
      </w:tr>
      <w:tr w:rsidR="00B40422" w14:paraId="7EAD0C06" w14:textId="77777777" w:rsidTr="00257967">
        <w:trPr>
          <w:trHeight w:val="300"/>
        </w:trPr>
        <w:tc>
          <w:tcPr>
            <w:tcW w:w="9535" w:type="dxa"/>
            <w:gridSpan w:val="5"/>
          </w:tcPr>
          <w:p w14:paraId="339F3B27" w14:textId="77777777" w:rsidR="00B40422" w:rsidRDefault="00B40422" w:rsidP="00257967">
            <w:pPr>
              <w:jc w:val="center"/>
              <w:rPr>
                <w:b/>
                <w:bCs/>
                <w:kern w:val="2"/>
                <w:szCs w:val="24"/>
              </w:rPr>
            </w:pPr>
            <w:r>
              <w:rPr>
                <w:b/>
                <w:bCs/>
                <w:kern w:val="2"/>
                <w:szCs w:val="24"/>
              </w:rPr>
              <w:t>8. PRIEVOLIŲ PAGAL SUTARTĮ ĮVYKDYMO UŽTIKRINIMAS</w:t>
            </w:r>
          </w:p>
        </w:tc>
      </w:tr>
      <w:tr w:rsidR="00B40422" w14:paraId="75FAE3E9" w14:textId="77777777" w:rsidTr="00257967">
        <w:trPr>
          <w:trHeight w:val="300"/>
        </w:trPr>
        <w:tc>
          <w:tcPr>
            <w:tcW w:w="2704" w:type="dxa"/>
            <w:gridSpan w:val="2"/>
          </w:tcPr>
          <w:p w14:paraId="4FB33F9C" w14:textId="77777777" w:rsidR="00B40422" w:rsidRDefault="00B40422" w:rsidP="00257967">
            <w:pPr>
              <w:rPr>
                <w:b/>
                <w:bCs/>
                <w:kern w:val="2"/>
                <w:szCs w:val="24"/>
              </w:rPr>
            </w:pPr>
            <w:r>
              <w:rPr>
                <w:b/>
                <w:bCs/>
                <w:kern w:val="2"/>
                <w:szCs w:val="24"/>
              </w:rPr>
              <w:t>8.1. Prievolių pagal Sutartį įvykdymo užtikrinimas</w:t>
            </w:r>
          </w:p>
        </w:tc>
        <w:tc>
          <w:tcPr>
            <w:tcW w:w="6831" w:type="dxa"/>
            <w:gridSpan w:val="3"/>
          </w:tcPr>
          <w:p w14:paraId="2A9C2036" w14:textId="1C441BBE" w:rsidR="00B40422" w:rsidRDefault="00B40422" w:rsidP="00257967">
            <w:pPr>
              <w:rPr>
                <w:kern w:val="2"/>
                <w:szCs w:val="24"/>
              </w:rPr>
            </w:pPr>
            <w:r>
              <w:rPr>
                <w:kern w:val="2"/>
                <w:szCs w:val="24"/>
              </w:rPr>
              <w:t>Prievolių pagal Sutartį įvykdymas užtikrinamas:</w:t>
            </w:r>
          </w:p>
          <w:p w14:paraId="622664EE" w14:textId="6B3C6A97" w:rsidR="00B40422" w:rsidRDefault="00B40422" w:rsidP="006F727F">
            <w:pPr>
              <w:rPr>
                <w:kern w:val="2"/>
                <w:szCs w:val="24"/>
              </w:rPr>
            </w:pPr>
            <w:r>
              <w:rPr>
                <w:kern w:val="2"/>
                <w:szCs w:val="24"/>
              </w:rPr>
              <w:t>Netesybomis (delspinigiais, bauda)</w:t>
            </w:r>
            <w:r w:rsidR="006F727F">
              <w:rPr>
                <w:kern w:val="2"/>
                <w:szCs w:val="24"/>
              </w:rPr>
              <w:t>.</w:t>
            </w:r>
          </w:p>
        </w:tc>
      </w:tr>
      <w:tr w:rsidR="00B40422" w14:paraId="14EE0E9A" w14:textId="77777777" w:rsidTr="00257967">
        <w:trPr>
          <w:trHeight w:val="300"/>
        </w:trPr>
        <w:tc>
          <w:tcPr>
            <w:tcW w:w="2704" w:type="dxa"/>
            <w:gridSpan w:val="2"/>
          </w:tcPr>
          <w:p w14:paraId="35065F9A" w14:textId="77777777" w:rsidR="00B40422" w:rsidRDefault="00B40422" w:rsidP="00257967">
            <w:pPr>
              <w:rPr>
                <w:b/>
                <w:bCs/>
                <w:kern w:val="2"/>
                <w:szCs w:val="24"/>
              </w:rPr>
            </w:pPr>
            <w:r>
              <w:rPr>
                <w:b/>
                <w:bCs/>
                <w:kern w:val="2"/>
                <w:szCs w:val="24"/>
              </w:rPr>
              <w:t xml:space="preserve">8.2. Sutarties įvykdymo užtikrinimo pateikimas </w:t>
            </w:r>
          </w:p>
        </w:tc>
        <w:tc>
          <w:tcPr>
            <w:tcW w:w="6831" w:type="dxa"/>
            <w:gridSpan w:val="3"/>
          </w:tcPr>
          <w:p w14:paraId="508E5775" w14:textId="77777777" w:rsidR="00B40422" w:rsidRDefault="00B40422" w:rsidP="00257967">
            <w:pPr>
              <w:rPr>
                <w:kern w:val="2"/>
                <w:szCs w:val="24"/>
              </w:rPr>
            </w:pPr>
            <w:r>
              <w:rPr>
                <w:kern w:val="2"/>
                <w:szCs w:val="24"/>
              </w:rPr>
              <w:t>Netaikoma</w:t>
            </w:r>
          </w:p>
          <w:p w14:paraId="4945C6F2" w14:textId="326233C5" w:rsidR="00B40422" w:rsidRDefault="00B40422" w:rsidP="00257967">
            <w:pPr>
              <w:rPr>
                <w:kern w:val="2"/>
                <w:szCs w:val="24"/>
              </w:rPr>
            </w:pPr>
          </w:p>
        </w:tc>
      </w:tr>
      <w:tr w:rsidR="00B40422" w14:paraId="6BDBFC40" w14:textId="77777777" w:rsidTr="00257967">
        <w:trPr>
          <w:trHeight w:val="300"/>
        </w:trPr>
        <w:tc>
          <w:tcPr>
            <w:tcW w:w="9535" w:type="dxa"/>
            <w:gridSpan w:val="5"/>
          </w:tcPr>
          <w:p w14:paraId="0BB2F7E0" w14:textId="77777777" w:rsidR="00B40422" w:rsidRDefault="00B40422" w:rsidP="00257967">
            <w:pPr>
              <w:ind w:firstLine="720"/>
              <w:jc w:val="center"/>
              <w:rPr>
                <w:b/>
                <w:bCs/>
                <w:kern w:val="2"/>
                <w:szCs w:val="24"/>
              </w:rPr>
            </w:pPr>
            <w:r>
              <w:rPr>
                <w:b/>
                <w:bCs/>
                <w:kern w:val="2"/>
                <w:szCs w:val="24"/>
              </w:rPr>
              <w:t>9. ŠALIŲ ATSAKOMYBĖ</w:t>
            </w:r>
            <w:r>
              <w:rPr>
                <w:b/>
                <w:bCs/>
                <w:kern w:val="2"/>
                <w:szCs w:val="24"/>
              </w:rPr>
              <w:tab/>
            </w:r>
          </w:p>
        </w:tc>
      </w:tr>
      <w:tr w:rsidR="00B40422" w14:paraId="726D6129" w14:textId="77777777" w:rsidTr="00257967">
        <w:trPr>
          <w:trHeight w:val="300"/>
        </w:trPr>
        <w:tc>
          <w:tcPr>
            <w:tcW w:w="2704" w:type="dxa"/>
            <w:gridSpan w:val="2"/>
          </w:tcPr>
          <w:p w14:paraId="71692612" w14:textId="77777777" w:rsidR="00B40422" w:rsidRDefault="00B40422" w:rsidP="00257967">
            <w:pPr>
              <w:rPr>
                <w:b/>
                <w:bCs/>
                <w:kern w:val="2"/>
                <w:szCs w:val="24"/>
              </w:rPr>
            </w:pPr>
            <w:r>
              <w:rPr>
                <w:b/>
                <w:bCs/>
                <w:kern w:val="2"/>
                <w:szCs w:val="24"/>
              </w:rPr>
              <w:t>9.1. Pirkėjui taikomos netesybos už mokėjimų pagal Sutartį vėlavimą</w:t>
            </w:r>
          </w:p>
        </w:tc>
        <w:tc>
          <w:tcPr>
            <w:tcW w:w="6831" w:type="dxa"/>
            <w:gridSpan w:val="3"/>
          </w:tcPr>
          <w:p w14:paraId="151C1C10" w14:textId="60AF2D6C" w:rsidR="00B40422" w:rsidRDefault="00B40422" w:rsidP="00EB62B0">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EB62B0">
              <w:rPr>
                <w:kern w:val="2"/>
                <w:szCs w:val="24"/>
              </w:rPr>
              <w:t>4</w:t>
            </w:r>
            <w:r w:rsidRPr="00EB62B0">
              <w:rPr>
                <w:kern w:val="2"/>
                <w:szCs w:val="24"/>
              </w:rPr>
              <w:t xml:space="preserve"> (</w:t>
            </w:r>
            <w:r w:rsidR="00501386" w:rsidRPr="00EB62B0">
              <w:rPr>
                <w:kern w:val="2"/>
                <w:szCs w:val="24"/>
              </w:rPr>
              <w:t>keturios</w:t>
            </w:r>
            <w:r w:rsidRPr="00EB62B0">
              <w:rPr>
                <w:kern w:val="2"/>
                <w:szCs w:val="24"/>
              </w:rPr>
              <w:t xml:space="preserve"> šimtosios) procento dydžio delspinigius nuo neapmokėtos sumos be PVM už kiekvieną vėlavimo </w:t>
            </w:r>
            <w:r w:rsidR="00501386" w:rsidRPr="00EB62B0">
              <w:rPr>
                <w:kern w:val="2"/>
                <w:szCs w:val="24"/>
              </w:rPr>
              <w:t>dieną.</w:t>
            </w:r>
          </w:p>
        </w:tc>
      </w:tr>
      <w:tr w:rsidR="00B40422" w14:paraId="28E54C1E" w14:textId="77777777" w:rsidTr="00257967">
        <w:trPr>
          <w:trHeight w:val="300"/>
        </w:trPr>
        <w:tc>
          <w:tcPr>
            <w:tcW w:w="2704" w:type="dxa"/>
            <w:gridSpan w:val="2"/>
          </w:tcPr>
          <w:p w14:paraId="69354971" w14:textId="77777777" w:rsidR="00B40422" w:rsidRDefault="00B40422" w:rsidP="00257967">
            <w:pPr>
              <w:rPr>
                <w:b/>
                <w:bCs/>
                <w:kern w:val="2"/>
                <w:szCs w:val="24"/>
              </w:rPr>
            </w:pPr>
            <w:r>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EB62B0">
              <w:rPr>
                <w:kern w:val="2"/>
                <w:szCs w:val="24"/>
              </w:rPr>
              <w:t>4</w:t>
            </w:r>
            <w:r w:rsidRPr="00EB62B0">
              <w:rPr>
                <w:kern w:val="2"/>
                <w:szCs w:val="24"/>
              </w:rPr>
              <w:t xml:space="preserve"> (</w:t>
            </w:r>
            <w:r w:rsidR="00501386" w:rsidRPr="00EB62B0">
              <w:rPr>
                <w:kern w:val="2"/>
                <w:szCs w:val="24"/>
              </w:rPr>
              <w:t>keturios</w:t>
            </w:r>
            <w:r w:rsidRPr="00EB62B0">
              <w:rPr>
                <w:kern w:val="2"/>
                <w:szCs w:val="24"/>
              </w:rPr>
              <w:t xml:space="preserve"> šimtosios) procento dydžio delspinigius už kiekvieną uždelstą dieną nuo laiku neperduotų Prekių ar Prekių, turinčių trūkumų, kainos be PVM</w:t>
            </w:r>
            <w:r w:rsidR="00501386" w:rsidRPr="00EB62B0">
              <w:rPr>
                <w:kern w:val="2"/>
                <w:szCs w:val="24"/>
              </w:rPr>
              <w:t>, bet ne mažiau kaip 30 Eur, jei apskaičiuota delspinigių suma yra mažesnė negu 30 Eur.</w:t>
            </w:r>
            <w:r w:rsidRPr="00EB62B0">
              <w:rPr>
                <w:kern w:val="2"/>
                <w:szCs w:val="24"/>
              </w:rPr>
              <w:t> </w:t>
            </w:r>
          </w:p>
          <w:p w14:paraId="3EF06F29" w14:textId="32D012E6" w:rsidR="00B40422" w:rsidRDefault="00B40422" w:rsidP="00275236">
            <w:pPr>
              <w:jc w:val="both"/>
              <w:rPr>
                <w:b/>
                <w:bCs/>
                <w:kern w:val="2"/>
                <w:szCs w:val="24"/>
              </w:rPr>
            </w:pPr>
            <w:r w:rsidRPr="00EB62B0">
              <w:rPr>
                <w:kern w:val="2"/>
                <w:szCs w:val="24"/>
              </w:rPr>
              <w:t>9.2.</w:t>
            </w:r>
            <w:r w:rsidR="00BE790D">
              <w:rPr>
                <w:kern w:val="2"/>
                <w:szCs w:val="24"/>
              </w:rPr>
              <w:t>2</w:t>
            </w:r>
            <w:r w:rsidRPr="00EB62B0">
              <w:rPr>
                <w:kern w:val="2"/>
                <w:szCs w:val="24"/>
              </w:rPr>
              <w:t xml:space="preserve">. </w:t>
            </w:r>
            <w:r w:rsidR="00D65156" w:rsidRPr="00EB62B0">
              <w:rPr>
                <w:kern w:val="2"/>
                <w:szCs w:val="24"/>
              </w:rPr>
              <w:t xml:space="preserve">Jeigu netesybos neišskaičiuojamos pagal Bendrųjų sąlygų 8.2.3 punktą, </w:t>
            </w:r>
            <w:r w:rsidRPr="00EB62B0">
              <w:rPr>
                <w:kern w:val="2"/>
                <w:szCs w:val="24"/>
              </w:rPr>
              <w:t xml:space="preserve">Tiekėjas privalo sumokėti Pirkėjui netesybas per </w:t>
            </w:r>
            <w:r w:rsidR="004146D0" w:rsidRPr="00EB62B0">
              <w:rPr>
                <w:kern w:val="2"/>
                <w:szCs w:val="24"/>
              </w:rPr>
              <w:t>5 (penkias) darbo dienas</w:t>
            </w:r>
            <w:r w:rsidRPr="00EB62B0">
              <w:rPr>
                <w:kern w:val="2"/>
                <w:szCs w:val="24"/>
              </w:rPr>
              <w:t xml:space="preserve"> nuo Pirkėjo pareikalavimo. </w:t>
            </w:r>
          </w:p>
        </w:tc>
      </w:tr>
      <w:tr w:rsidR="00B40422" w14:paraId="5E637CE3" w14:textId="77777777" w:rsidTr="00257967">
        <w:trPr>
          <w:trHeight w:val="300"/>
        </w:trPr>
        <w:tc>
          <w:tcPr>
            <w:tcW w:w="2704" w:type="dxa"/>
            <w:gridSpan w:val="2"/>
          </w:tcPr>
          <w:p w14:paraId="7FA5D4AA" w14:textId="77777777" w:rsidR="00B40422" w:rsidRPr="00EB62B0" w:rsidRDefault="00B40422" w:rsidP="00257967">
            <w:pPr>
              <w:rPr>
                <w:b/>
                <w:bCs/>
                <w:kern w:val="2"/>
                <w:szCs w:val="24"/>
              </w:rPr>
            </w:pPr>
            <w:r w:rsidRPr="00EB62B0">
              <w:rPr>
                <w:b/>
                <w:bCs/>
                <w:kern w:val="2"/>
                <w:szCs w:val="24"/>
              </w:rPr>
              <w:lastRenderedPageBreak/>
              <w:t>9.3. Tiekėjui / Pirkėjui taikoma bauda nutraukus Sutartį dėl esminio Sutarties pažeidimo</w:t>
            </w:r>
          </w:p>
        </w:tc>
        <w:tc>
          <w:tcPr>
            <w:tcW w:w="6831" w:type="dxa"/>
            <w:gridSpan w:val="3"/>
          </w:tcPr>
          <w:p w14:paraId="045C277C" w14:textId="5C6E2F5D" w:rsidR="00B40422" w:rsidRPr="00EB62B0" w:rsidRDefault="00B40422" w:rsidP="00EB62B0">
            <w:pPr>
              <w:jc w:val="both"/>
              <w:rPr>
                <w:kern w:val="2"/>
                <w:szCs w:val="24"/>
              </w:rPr>
            </w:pPr>
            <w:r w:rsidRPr="00EB62B0">
              <w:rPr>
                <w:kern w:val="2"/>
                <w:szCs w:val="24"/>
              </w:rPr>
              <w:t xml:space="preserve">Nutraukus Sutartį dėl esminio Sutarties pažeidimo, nustatyto Sutarties Specialiosiose sąlygose, mokama </w:t>
            </w:r>
            <w:r w:rsidR="00D65156" w:rsidRPr="00EB62B0">
              <w:rPr>
                <w:kern w:val="2"/>
                <w:szCs w:val="24"/>
              </w:rPr>
              <w:t>15</w:t>
            </w:r>
            <w:r w:rsidR="004146D0" w:rsidRPr="00EB62B0">
              <w:rPr>
                <w:kern w:val="2"/>
                <w:szCs w:val="24"/>
              </w:rPr>
              <w:t xml:space="preserve"> (</w:t>
            </w:r>
            <w:r w:rsidR="00D65156" w:rsidRPr="00EB62B0">
              <w:rPr>
                <w:kern w:val="2"/>
                <w:szCs w:val="24"/>
              </w:rPr>
              <w:t>penkiolikos</w:t>
            </w:r>
            <w:r w:rsidR="004146D0" w:rsidRPr="00EB62B0">
              <w:rPr>
                <w:kern w:val="2"/>
                <w:szCs w:val="24"/>
              </w:rPr>
              <w:t>)</w:t>
            </w:r>
            <w:r w:rsidRPr="00EB62B0">
              <w:rPr>
                <w:kern w:val="2"/>
                <w:szCs w:val="24"/>
              </w:rPr>
              <w:t xml:space="preserve"> procentų dydžio bauda nuo Pradinės Sutarties vertės be PVM, nurodytos Specialiųjų sąlygų 5.2 punkte. </w:t>
            </w:r>
          </w:p>
        </w:tc>
      </w:tr>
      <w:tr w:rsidR="00B40422" w14:paraId="7D01B06C" w14:textId="77777777" w:rsidTr="00257967">
        <w:trPr>
          <w:trHeight w:val="300"/>
        </w:trPr>
        <w:tc>
          <w:tcPr>
            <w:tcW w:w="2704" w:type="dxa"/>
            <w:gridSpan w:val="2"/>
          </w:tcPr>
          <w:p w14:paraId="29BAFD30" w14:textId="77777777" w:rsidR="00B40422" w:rsidRPr="00EB62B0" w:rsidRDefault="00B40422" w:rsidP="0025796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EB62B0" w:rsidRDefault="001C3300" w:rsidP="00EB62B0">
            <w:pPr>
              <w:tabs>
                <w:tab w:val="left" w:pos="1418"/>
              </w:tabs>
              <w:jc w:val="both"/>
              <w:rPr>
                <w:bCs/>
                <w:szCs w:val="24"/>
              </w:rPr>
            </w:pPr>
            <w:r w:rsidRPr="00EB62B0">
              <w:rPr>
                <w:bCs/>
                <w:szCs w:val="24"/>
              </w:rPr>
              <w:t xml:space="preserve">9.4.1. </w:t>
            </w:r>
            <w:r w:rsidR="00D65156" w:rsidRPr="00EB62B0">
              <w:rPr>
                <w:bCs/>
                <w:szCs w:val="24"/>
              </w:rPr>
              <w:t xml:space="preserve">Tiekėjui nustatoma </w:t>
            </w:r>
            <w:r w:rsidR="00D65156" w:rsidRPr="002776FC">
              <w:rPr>
                <w:bCs/>
                <w:szCs w:val="24"/>
              </w:rPr>
              <w:t>500</w:t>
            </w:r>
            <w:r w:rsidR="00D65156"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EB62B0" w:rsidRDefault="001C3300" w:rsidP="00EB62B0">
            <w:pPr>
              <w:tabs>
                <w:tab w:val="left" w:pos="1418"/>
              </w:tabs>
              <w:jc w:val="both"/>
              <w:rPr>
                <w:bCs/>
                <w:szCs w:val="24"/>
              </w:rPr>
            </w:pPr>
          </w:p>
          <w:p w14:paraId="286670CA" w14:textId="67693882" w:rsidR="00B40422" w:rsidRPr="00EB62B0" w:rsidRDefault="001C3300" w:rsidP="00EB62B0">
            <w:pPr>
              <w:jc w:val="both"/>
              <w:rPr>
                <w:kern w:val="2"/>
                <w:szCs w:val="24"/>
              </w:rPr>
            </w:pPr>
            <w:r w:rsidRPr="00EB62B0">
              <w:rPr>
                <w:bCs/>
                <w:szCs w:val="24"/>
              </w:rPr>
              <w:t xml:space="preserve">9.4.2. Jeigu bauda </w:t>
            </w:r>
            <w:r w:rsidR="009F001E" w:rsidRPr="00EB62B0">
              <w:rPr>
                <w:bCs/>
                <w:szCs w:val="24"/>
              </w:rPr>
              <w:t>neišskaičiuojama</w:t>
            </w:r>
            <w:r w:rsidRPr="00EB62B0">
              <w:rPr>
                <w:bCs/>
                <w:szCs w:val="24"/>
              </w:rPr>
              <w:t xml:space="preserve"> pagal Bendrųjų sąlygų 8.2.3 punktą, Tiekėjas privalo sumokėti Pirkėjui baudą per 5 (penkias) darbo dienas nuo Pirkėjo pareikalavimo.</w:t>
            </w:r>
          </w:p>
        </w:tc>
      </w:tr>
      <w:tr w:rsidR="00B40422" w14:paraId="5C94407F" w14:textId="77777777" w:rsidTr="00257967">
        <w:trPr>
          <w:trHeight w:val="300"/>
        </w:trPr>
        <w:tc>
          <w:tcPr>
            <w:tcW w:w="2704" w:type="dxa"/>
            <w:gridSpan w:val="2"/>
          </w:tcPr>
          <w:p w14:paraId="44DA2488" w14:textId="77777777" w:rsidR="00B40422" w:rsidRPr="00EB62B0" w:rsidRDefault="00B40422" w:rsidP="00257967">
            <w:pPr>
              <w:rPr>
                <w:b/>
                <w:bCs/>
                <w:kern w:val="2"/>
                <w:szCs w:val="24"/>
              </w:rPr>
            </w:pPr>
            <w:r w:rsidRPr="00EB62B0">
              <w:rPr>
                <w:b/>
                <w:bCs/>
                <w:kern w:val="2"/>
                <w:szCs w:val="24"/>
              </w:rPr>
              <w:t>9.5. Tiekėjui taikomos baudos dėl aplinkosauginių ir (arba) socialinių kriterijų nesilaikymo</w:t>
            </w:r>
          </w:p>
        </w:tc>
        <w:tc>
          <w:tcPr>
            <w:tcW w:w="6831" w:type="dxa"/>
            <w:gridSpan w:val="3"/>
          </w:tcPr>
          <w:p w14:paraId="717F32E0" w14:textId="69C91933" w:rsidR="00D65156" w:rsidRPr="00EB62B0" w:rsidRDefault="001C3300" w:rsidP="009F001E">
            <w:pPr>
              <w:tabs>
                <w:tab w:val="left" w:pos="1418"/>
              </w:tabs>
              <w:jc w:val="both"/>
              <w:rPr>
                <w:bCs/>
                <w:szCs w:val="24"/>
              </w:rPr>
            </w:pPr>
            <w:r w:rsidRPr="00EB62B0">
              <w:rPr>
                <w:bCs/>
                <w:szCs w:val="24"/>
              </w:rPr>
              <w:t xml:space="preserve">9.5.1. </w:t>
            </w:r>
            <w:r w:rsidR="00D65156" w:rsidRPr="00EB62B0">
              <w:rPr>
                <w:bCs/>
                <w:szCs w:val="24"/>
              </w:rPr>
              <w:t>Tiekėjui nustatoma 500 (penkių šimtų) Eur vertės bauda už kiekvieną nustatytą atvejį dėl aplinkosauginių kriterijų nesilaikym</w:t>
            </w:r>
            <w:r w:rsidR="00567818">
              <w:rPr>
                <w:bCs/>
                <w:szCs w:val="24"/>
              </w:rPr>
              <w:t>o</w:t>
            </w:r>
            <w:r w:rsidR="00D65156" w:rsidRPr="00EB62B0">
              <w:rPr>
                <w:bCs/>
                <w:szCs w:val="24"/>
              </w:rPr>
              <w:t>, surašant pažeidimo aktą už kiekvieną nustatytą atvejį. Bauda išskaičiuojama iš Tiekėjui mokėtinos sumos.</w:t>
            </w:r>
          </w:p>
          <w:p w14:paraId="7FB854A3" w14:textId="37CFBCDA" w:rsidR="00B40422" w:rsidRPr="00EB62B0" w:rsidRDefault="00B40422" w:rsidP="00EB62B0">
            <w:pPr>
              <w:tabs>
                <w:tab w:val="left" w:pos="1418"/>
              </w:tabs>
              <w:jc w:val="both"/>
              <w:rPr>
                <w:bCs/>
                <w:szCs w:val="24"/>
              </w:rPr>
            </w:pPr>
          </w:p>
          <w:p w14:paraId="04160A42" w14:textId="4562ACD0" w:rsidR="00B40422" w:rsidRPr="00EB62B0" w:rsidRDefault="001C3300" w:rsidP="00EB62B0">
            <w:pPr>
              <w:jc w:val="both"/>
              <w:rPr>
                <w:color w:val="4472C4"/>
                <w:kern w:val="2"/>
                <w:szCs w:val="24"/>
              </w:rPr>
            </w:pPr>
            <w:r w:rsidRPr="00EB62B0">
              <w:rPr>
                <w:bCs/>
                <w:szCs w:val="24"/>
              </w:rPr>
              <w:t>9.5.2. Jeigu</w:t>
            </w:r>
            <w:r w:rsidR="009F001E" w:rsidRPr="00EB62B0">
              <w:rPr>
                <w:bCs/>
                <w:szCs w:val="24"/>
              </w:rPr>
              <w:t xml:space="preserve"> bauda neišskaičiuojama</w:t>
            </w:r>
            <w:r w:rsidRPr="00EB62B0">
              <w:rPr>
                <w:bCs/>
                <w:szCs w:val="24"/>
              </w:rPr>
              <w:t xml:space="preserve"> pagal Bendrųjų sąlygų 8.2.3 punktą, Tiekėjas privalo sumokėti Pirkėjui baudą per 5 (penkias) darbo dienas nuo Pirkėjo pareikalavimo.</w:t>
            </w:r>
          </w:p>
        </w:tc>
      </w:tr>
      <w:tr w:rsidR="00B40422" w14:paraId="32798E95" w14:textId="77777777" w:rsidTr="00EB62B0">
        <w:trPr>
          <w:trHeight w:val="300"/>
        </w:trPr>
        <w:tc>
          <w:tcPr>
            <w:tcW w:w="2704" w:type="dxa"/>
            <w:gridSpan w:val="2"/>
            <w:shd w:val="clear" w:color="auto" w:fill="auto"/>
          </w:tcPr>
          <w:p w14:paraId="3E7B1CA8" w14:textId="77777777" w:rsidR="00B40422" w:rsidRPr="00EB62B0" w:rsidRDefault="00B40422" w:rsidP="00257967">
            <w:pPr>
              <w:rPr>
                <w:b/>
                <w:bCs/>
                <w:kern w:val="2"/>
                <w:szCs w:val="24"/>
              </w:rPr>
            </w:pPr>
            <w:r w:rsidRPr="00EB62B0">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EB62B0" w:rsidRDefault="00B40422" w:rsidP="00257967">
            <w:pPr>
              <w:rPr>
                <w:color w:val="4472C4"/>
                <w:kern w:val="2"/>
                <w:szCs w:val="24"/>
              </w:rPr>
            </w:pPr>
            <w:r w:rsidRPr="00EB62B0">
              <w:rPr>
                <w:kern w:val="2"/>
                <w:szCs w:val="24"/>
              </w:rPr>
              <w:t>Netaikoma</w:t>
            </w:r>
          </w:p>
          <w:p w14:paraId="7BDB9895" w14:textId="1D467DD1" w:rsidR="00B40422" w:rsidRPr="00EB62B0" w:rsidRDefault="00B40422" w:rsidP="00257967">
            <w:pPr>
              <w:rPr>
                <w:color w:val="4472C4"/>
                <w:kern w:val="2"/>
                <w:szCs w:val="24"/>
              </w:rPr>
            </w:pPr>
          </w:p>
        </w:tc>
      </w:tr>
      <w:tr w:rsidR="00B40422" w14:paraId="11EE3F6F" w14:textId="77777777" w:rsidTr="00257967">
        <w:trPr>
          <w:trHeight w:val="300"/>
        </w:trPr>
        <w:tc>
          <w:tcPr>
            <w:tcW w:w="2704" w:type="dxa"/>
            <w:gridSpan w:val="2"/>
          </w:tcPr>
          <w:p w14:paraId="7C5FA6BE" w14:textId="77777777" w:rsidR="00B40422" w:rsidRPr="007C5B8C" w:rsidRDefault="00B40422" w:rsidP="00257967">
            <w:pPr>
              <w:rPr>
                <w:b/>
                <w:bCs/>
                <w:kern w:val="2"/>
                <w:szCs w:val="24"/>
              </w:rPr>
            </w:pPr>
            <w:r w:rsidRPr="007C5B8C">
              <w:rPr>
                <w:b/>
                <w:bCs/>
                <w:kern w:val="2"/>
                <w:szCs w:val="24"/>
              </w:rPr>
              <w:t xml:space="preserve">9.7. Tiekėjui taikomos netesybos dėl pirkimo dokumentuose nustatytų kokybinių kriterijų </w:t>
            </w:r>
            <w:proofErr w:type="spellStart"/>
            <w:r w:rsidRPr="007C5B8C">
              <w:rPr>
                <w:b/>
                <w:bCs/>
                <w:kern w:val="2"/>
                <w:szCs w:val="24"/>
              </w:rPr>
              <w:t>nepasiekimo</w:t>
            </w:r>
            <w:proofErr w:type="spellEnd"/>
            <w:r w:rsidRPr="007C5B8C">
              <w:rPr>
                <w:b/>
                <w:bCs/>
                <w:kern w:val="2"/>
                <w:szCs w:val="24"/>
              </w:rPr>
              <w:t xml:space="preserve"> Sutarties vykdymo metu</w:t>
            </w:r>
          </w:p>
        </w:tc>
        <w:tc>
          <w:tcPr>
            <w:tcW w:w="6831" w:type="dxa"/>
            <w:gridSpan w:val="3"/>
          </w:tcPr>
          <w:p w14:paraId="22FAFDFB" w14:textId="292B518B" w:rsidR="00B40422" w:rsidRPr="007C5B8C" w:rsidRDefault="00F82812" w:rsidP="00EB62B0">
            <w:pPr>
              <w:jc w:val="both"/>
              <w:rPr>
                <w:kern w:val="2"/>
                <w:szCs w:val="24"/>
              </w:rPr>
            </w:pPr>
            <w:r w:rsidRPr="007C5B8C">
              <w:rPr>
                <w:kern w:val="2"/>
                <w:szCs w:val="24"/>
              </w:rPr>
              <w:t>Netaikoma</w:t>
            </w:r>
          </w:p>
        </w:tc>
      </w:tr>
      <w:tr w:rsidR="00B40422" w14:paraId="5CC1A0F5" w14:textId="77777777" w:rsidTr="00257967">
        <w:trPr>
          <w:trHeight w:val="300"/>
        </w:trPr>
        <w:tc>
          <w:tcPr>
            <w:tcW w:w="2704" w:type="dxa"/>
            <w:gridSpan w:val="2"/>
          </w:tcPr>
          <w:p w14:paraId="7C04301B" w14:textId="77777777" w:rsidR="00B40422" w:rsidRPr="00BB00B3" w:rsidRDefault="00B40422" w:rsidP="0025796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3"/>
          </w:tcPr>
          <w:p w14:paraId="47B67125" w14:textId="77777777" w:rsidR="00B40422" w:rsidRDefault="00B40422" w:rsidP="00257967">
            <w:pPr>
              <w:rPr>
                <w:kern w:val="2"/>
                <w:szCs w:val="24"/>
              </w:rPr>
            </w:pPr>
            <w:r>
              <w:rPr>
                <w:kern w:val="2"/>
                <w:szCs w:val="24"/>
              </w:rPr>
              <w:t>Netaikoma</w:t>
            </w:r>
          </w:p>
          <w:p w14:paraId="27936620" w14:textId="7432FE70" w:rsidR="00B40422" w:rsidRDefault="00B40422" w:rsidP="00257967">
            <w:pPr>
              <w:rPr>
                <w:color w:val="4472C4"/>
                <w:kern w:val="2"/>
                <w:szCs w:val="24"/>
              </w:rPr>
            </w:pPr>
          </w:p>
        </w:tc>
      </w:tr>
      <w:tr w:rsidR="00B40422" w14:paraId="4A9E52D7" w14:textId="77777777" w:rsidTr="00257967">
        <w:trPr>
          <w:trHeight w:val="300"/>
        </w:trPr>
        <w:tc>
          <w:tcPr>
            <w:tcW w:w="2704" w:type="dxa"/>
            <w:gridSpan w:val="2"/>
          </w:tcPr>
          <w:p w14:paraId="0B48ADD9" w14:textId="77777777" w:rsidR="00B40422" w:rsidRPr="00EB62B0" w:rsidRDefault="00B40422" w:rsidP="0025796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3"/>
          </w:tcPr>
          <w:p w14:paraId="7E42254F" w14:textId="1C0E1CD4" w:rsidR="008F7CD0" w:rsidRPr="00EB62B0" w:rsidRDefault="008F7CD0" w:rsidP="000C4BB3">
            <w:pPr>
              <w:jc w:val="both"/>
              <w:rPr>
                <w:color w:val="4472C4"/>
                <w:kern w:val="2"/>
                <w:szCs w:val="24"/>
              </w:rPr>
            </w:pPr>
            <w:r w:rsidRPr="00EB62B0">
              <w:t>Tiekėjui</w:t>
            </w:r>
            <w:r w:rsidR="00FA27F4" w:rsidRPr="00EB62B0">
              <w:t xml:space="preserve"> </w:t>
            </w:r>
            <w:r w:rsidRPr="00EB62B0">
              <w:t xml:space="preserve">nevykdant arba netinkamai vykdant Sutartimi prisiimtus įsipareigojimus, Pirkėjas įgyja teisę reikalauti (netaikoma tais atvejais, kuomet skaičiuojami delspinigiai pagal </w:t>
            </w:r>
            <w:r w:rsidR="008D1866" w:rsidRPr="00EB62B0">
              <w:t xml:space="preserve">Specialiųjų sąlygų </w:t>
            </w:r>
            <w:r w:rsidRPr="00EB62B0">
              <w:t>9.2.</w:t>
            </w:r>
            <w:r w:rsidR="008D1866" w:rsidRPr="00EB62B0">
              <w:t xml:space="preserve"> </w:t>
            </w:r>
            <w:r w:rsidRPr="00EB62B0">
              <w:t>p</w:t>
            </w:r>
            <w:r w:rsidR="001C3300" w:rsidRPr="00EB62B0">
              <w:t>unktą ar taikoma bauda pagal Specialiųjų sąlygų 9.4. ar 9.5 punktus</w:t>
            </w:r>
            <w:r w:rsidRPr="00EB62B0">
              <w:t xml:space="preserve">), o </w:t>
            </w:r>
            <w:r w:rsidR="000C4BB3">
              <w:t>Tiekėjas</w:t>
            </w:r>
            <w:r w:rsidRPr="00EB62B0">
              <w:t xml:space="preserve"> įsipareigoja sumokėti </w:t>
            </w:r>
            <w:r w:rsidR="00FD4559" w:rsidRPr="00EB62B0">
              <w:t>10</w:t>
            </w:r>
            <w:r w:rsidRPr="00EB62B0">
              <w:t xml:space="preserve"> % nuo Pradinės Sutarties vertės be PVM dydžio baud</w:t>
            </w:r>
            <w:r w:rsidR="008D1866" w:rsidRPr="00EB62B0">
              <w:t>ą</w:t>
            </w:r>
            <w:r w:rsidRPr="00EB62B0">
              <w:t>.</w:t>
            </w:r>
          </w:p>
        </w:tc>
      </w:tr>
      <w:tr w:rsidR="00B40422" w14:paraId="53B4D027" w14:textId="77777777" w:rsidTr="00257967">
        <w:trPr>
          <w:trHeight w:val="300"/>
        </w:trPr>
        <w:tc>
          <w:tcPr>
            <w:tcW w:w="9535" w:type="dxa"/>
            <w:gridSpan w:val="5"/>
          </w:tcPr>
          <w:p w14:paraId="36DCE7C9" w14:textId="77777777" w:rsidR="00B40422" w:rsidRDefault="00B40422" w:rsidP="00257967">
            <w:pPr>
              <w:jc w:val="center"/>
              <w:rPr>
                <w:b/>
                <w:bCs/>
                <w:kern w:val="2"/>
                <w:szCs w:val="24"/>
              </w:rPr>
            </w:pPr>
            <w:r>
              <w:rPr>
                <w:b/>
                <w:bCs/>
                <w:kern w:val="2"/>
                <w:szCs w:val="24"/>
              </w:rPr>
              <w:t>10. SUTARTIES GALIOJIMAS IR KEITIMAS</w:t>
            </w:r>
          </w:p>
        </w:tc>
      </w:tr>
      <w:tr w:rsidR="00B40422" w14:paraId="320091DB" w14:textId="77777777" w:rsidTr="00257967">
        <w:trPr>
          <w:trHeight w:val="300"/>
        </w:trPr>
        <w:tc>
          <w:tcPr>
            <w:tcW w:w="2704" w:type="dxa"/>
            <w:gridSpan w:val="2"/>
          </w:tcPr>
          <w:p w14:paraId="5AA2429B" w14:textId="77777777" w:rsidR="00B40422" w:rsidRPr="00EB62B0" w:rsidRDefault="00B40422" w:rsidP="00257967">
            <w:pPr>
              <w:rPr>
                <w:b/>
                <w:bCs/>
                <w:kern w:val="2"/>
                <w:szCs w:val="24"/>
              </w:rPr>
            </w:pPr>
            <w:r w:rsidRPr="00EB62B0">
              <w:rPr>
                <w:b/>
                <w:bCs/>
                <w:kern w:val="2"/>
                <w:szCs w:val="24"/>
              </w:rPr>
              <w:lastRenderedPageBreak/>
              <w:t>10.1. Sutarties sudarymas ir įsigaliojimas</w:t>
            </w:r>
          </w:p>
        </w:tc>
        <w:tc>
          <w:tcPr>
            <w:tcW w:w="6831" w:type="dxa"/>
            <w:gridSpan w:val="3"/>
          </w:tcPr>
          <w:p w14:paraId="0DA1BB49" w14:textId="77777777" w:rsidR="00B40422" w:rsidRPr="00EB62B0" w:rsidRDefault="00B40422" w:rsidP="00EB62B0">
            <w:pPr>
              <w:jc w:val="both"/>
              <w:rPr>
                <w:kern w:val="2"/>
                <w:szCs w:val="24"/>
              </w:rPr>
            </w:pPr>
            <w:r w:rsidRPr="00EB62B0">
              <w:rPr>
                <w:kern w:val="2"/>
                <w:szCs w:val="24"/>
              </w:rPr>
              <w:t>Ši Sutartis laikoma sudaryta ir įsigalioja nuo Sutarties pasirašymo dienos (antrosios Šalies pasirašymo dieną).</w:t>
            </w:r>
          </w:p>
          <w:p w14:paraId="7E057258" w14:textId="7E231C67" w:rsidR="00B40422" w:rsidRPr="00EB62B0" w:rsidRDefault="00B40422" w:rsidP="00A11D4D">
            <w:pPr>
              <w:jc w:val="both"/>
              <w:rPr>
                <w:color w:val="4472C4"/>
                <w:kern w:val="2"/>
                <w:szCs w:val="24"/>
              </w:rPr>
            </w:pPr>
            <w:r w:rsidRPr="00EB62B0">
              <w:rPr>
                <w:color w:val="000000"/>
                <w:kern w:val="2"/>
                <w:szCs w:val="24"/>
              </w:rPr>
              <w:t xml:space="preserve">Sutartis galioja iki visiško prievolių </w:t>
            </w:r>
            <w:r w:rsidRPr="007C5B8C">
              <w:rPr>
                <w:kern w:val="2"/>
                <w:szCs w:val="24"/>
              </w:rPr>
              <w:t>įvykdymo</w:t>
            </w:r>
            <w:r w:rsidR="00202DFC" w:rsidRPr="007C5B8C">
              <w:rPr>
                <w:kern w:val="2"/>
                <w:szCs w:val="24"/>
              </w:rPr>
              <w:t xml:space="preserve"> (kol bus išnaudota Pradinė Sutarties vertė), bet jos terminas negali būti ilgesnis kaip </w:t>
            </w:r>
            <w:r w:rsidR="000F3E76">
              <w:rPr>
                <w:kern w:val="2"/>
                <w:szCs w:val="24"/>
              </w:rPr>
              <w:t>24</w:t>
            </w:r>
            <w:r w:rsidR="000F3E76" w:rsidRPr="007C5B8C">
              <w:rPr>
                <w:kern w:val="2"/>
                <w:szCs w:val="24"/>
              </w:rPr>
              <w:t xml:space="preserve"> </w:t>
            </w:r>
            <w:r w:rsidR="00233A90" w:rsidRPr="007C5B8C">
              <w:rPr>
                <w:kern w:val="2"/>
                <w:szCs w:val="24"/>
              </w:rPr>
              <w:t>(</w:t>
            </w:r>
            <w:r w:rsidR="000F3E76">
              <w:rPr>
                <w:kern w:val="2"/>
                <w:szCs w:val="24"/>
              </w:rPr>
              <w:t>dvidešimt keturi</w:t>
            </w:r>
            <w:r w:rsidR="00233A90" w:rsidRPr="007C5B8C">
              <w:rPr>
                <w:kern w:val="2"/>
                <w:szCs w:val="24"/>
              </w:rPr>
              <w:t>)</w:t>
            </w:r>
            <w:r w:rsidR="00202DFC" w:rsidRPr="007C5B8C">
              <w:rPr>
                <w:kern w:val="2"/>
                <w:szCs w:val="24"/>
              </w:rPr>
              <w:t xml:space="preserve"> mėn</w:t>
            </w:r>
            <w:r w:rsidR="00A11D4D">
              <w:rPr>
                <w:kern w:val="2"/>
                <w:szCs w:val="24"/>
              </w:rPr>
              <w:t>esi</w:t>
            </w:r>
            <w:r w:rsidR="0001196E">
              <w:rPr>
                <w:kern w:val="2"/>
                <w:szCs w:val="24"/>
              </w:rPr>
              <w:t>ai</w:t>
            </w:r>
            <w:r w:rsidR="00202DFC" w:rsidRPr="007C5B8C">
              <w:rPr>
                <w:kern w:val="2"/>
                <w:szCs w:val="24"/>
              </w:rPr>
              <w:t>.</w:t>
            </w:r>
            <w:r w:rsidR="008D1866" w:rsidRPr="007C5B8C">
              <w:rPr>
                <w:kern w:val="2"/>
                <w:szCs w:val="24"/>
              </w:rPr>
              <w:t xml:space="preserve"> </w:t>
            </w:r>
          </w:p>
        </w:tc>
      </w:tr>
      <w:tr w:rsidR="00B40422" w14:paraId="50DD8EFE" w14:textId="77777777" w:rsidTr="00257967">
        <w:trPr>
          <w:trHeight w:val="300"/>
        </w:trPr>
        <w:tc>
          <w:tcPr>
            <w:tcW w:w="2704" w:type="dxa"/>
            <w:gridSpan w:val="2"/>
          </w:tcPr>
          <w:p w14:paraId="5AE84A03" w14:textId="77777777" w:rsidR="00B40422" w:rsidRDefault="00B40422" w:rsidP="00257967">
            <w:pPr>
              <w:rPr>
                <w:b/>
                <w:bCs/>
                <w:kern w:val="2"/>
                <w:szCs w:val="24"/>
              </w:rPr>
            </w:pPr>
            <w:r>
              <w:rPr>
                <w:b/>
                <w:bCs/>
                <w:kern w:val="2"/>
                <w:szCs w:val="24"/>
              </w:rPr>
              <w:t>10.2. Sutarties galiojimo termino pratęsimas</w:t>
            </w:r>
          </w:p>
        </w:tc>
        <w:tc>
          <w:tcPr>
            <w:tcW w:w="6831" w:type="dxa"/>
            <w:gridSpan w:val="3"/>
          </w:tcPr>
          <w:p w14:paraId="31E59DA5" w14:textId="7AA88054" w:rsidR="00B40422" w:rsidRDefault="00B40422" w:rsidP="00D43907">
            <w:pPr>
              <w:rPr>
                <w:kern w:val="2"/>
                <w:szCs w:val="24"/>
              </w:rPr>
            </w:pPr>
            <w:r>
              <w:rPr>
                <w:kern w:val="2"/>
                <w:szCs w:val="24"/>
              </w:rPr>
              <w:t>Netaikoma</w:t>
            </w:r>
          </w:p>
        </w:tc>
      </w:tr>
      <w:tr w:rsidR="00B40422" w14:paraId="0F303207" w14:textId="77777777" w:rsidTr="00257967">
        <w:trPr>
          <w:trHeight w:val="300"/>
        </w:trPr>
        <w:tc>
          <w:tcPr>
            <w:tcW w:w="9535" w:type="dxa"/>
            <w:gridSpan w:val="5"/>
          </w:tcPr>
          <w:p w14:paraId="5EC38E1F" w14:textId="77777777" w:rsidR="00B40422" w:rsidRDefault="00B40422" w:rsidP="00257967">
            <w:pPr>
              <w:jc w:val="center"/>
              <w:rPr>
                <w:b/>
                <w:bCs/>
                <w:kern w:val="2"/>
                <w:szCs w:val="24"/>
              </w:rPr>
            </w:pPr>
            <w:r>
              <w:rPr>
                <w:b/>
                <w:bCs/>
                <w:kern w:val="2"/>
                <w:szCs w:val="24"/>
              </w:rPr>
              <w:t>11. SUTARTIES NUTRAUKIMAS</w:t>
            </w:r>
          </w:p>
        </w:tc>
      </w:tr>
      <w:tr w:rsidR="00B40422" w14:paraId="3C2E219F" w14:textId="77777777" w:rsidTr="007C5B8C">
        <w:trPr>
          <w:trHeight w:val="300"/>
        </w:trPr>
        <w:tc>
          <w:tcPr>
            <w:tcW w:w="2704" w:type="dxa"/>
            <w:gridSpan w:val="2"/>
          </w:tcPr>
          <w:p w14:paraId="46FBE633" w14:textId="77777777" w:rsidR="00B40422" w:rsidRDefault="00B40422" w:rsidP="00257967">
            <w:pPr>
              <w:rPr>
                <w:b/>
                <w:bCs/>
                <w:kern w:val="2"/>
                <w:szCs w:val="24"/>
              </w:rPr>
            </w:pPr>
            <w:r>
              <w:rPr>
                <w:b/>
                <w:bCs/>
                <w:kern w:val="2"/>
                <w:szCs w:val="24"/>
              </w:rPr>
              <w:t>11.1. Sutarties nutraukimo pagrindai</w:t>
            </w:r>
          </w:p>
        </w:tc>
        <w:tc>
          <w:tcPr>
            <w:tcW w:w="6831" w:type="dxa"/>
            <w:gridSpan w:val="3"/>
          </w:tcPr>
          <w:p w14:paraId="4818E360" w14:textId="52D525C8" w:rsidR="00B40422" w:rsidRDefault="00B40422" w:rsidP="00257967">
            <w:pPr>
              <w:rPr>
                <w:kern w:val="2"/>
                <w:szCs w:val="24"/>
              </w:rPr>
            </w:pPr>
            <w:r>
              <w:rPr>
                <w:kern w:val="2"/>
                <w:szCs w:val="24"/>
              </w:rPr>
              <w:t>Sutartis gali būti nutraukiama rašytiniu Šalių susitarimu arba vienašališkai, Bendrosiose sąlygose nustatyta tvarka.</w:t>
            </w:r>
          </w:p>
          <w:p w14:paraId="453277E3" w14:textId="15BEC696" w:rsidR="00B40422" w:rsidRDefault="00B40422" w:rsidP="00257967">
            <w:pPr>
              <w:rPr>
                <w:color w:val="4472C4"/>
                <w:kern w:val="2"/>
                <w:szCs w:val="24"/>
              </w:rPr>
            </w:pPr>
          </w:p>
        </w:tc>
      </w:tr>
      <w:tr w:rsidR="00B40422" w14:paraId="3910A7DD" w14:textId="77777777" w:rsidTr="007C5B8C">
        <w:trPr>
          <w:trHeight w:val="300"/>
        </w:trPr>
        <w:tc>
          <w:tcPr>
            <w:tcW w:w="2704" w:type="dxa"/>
            <w:gridSpan w:val="2"/>
          </w:tcPr>
          <w:p w14:paraId="50CCA8A7" w14:textId="77777777" w:rsidR="00B40422" w:rsidRPr="00EB62B0" w:rsidRDefault="00B40422" w:rsidP="00257967">
            <w:pPr>
              <w:rPr>
                <w:b/>
                <w:bCs/>
                <w:kern w:val="2"/>
                <w:szCs w:val="24"/>
              </w:rPr>
            </w:pPr>
            <w:r w:rsidRPr="00EB62B0">
              <w:rPr>
                <w:b/>
                <w:bCs/>
                <w:kern w:val="2"/>
                <w:szCs w:val="24"/>
              </w:rPr>
              <w:t>11.2. Esminiai Sutarties pažeidimai</w:t>
            </w:r>
          </w:p>
          <w:p w14:paraId="566EEAFB" w14:textId="77777777" w:rsidR="00B40422" w:rsidRPr="00EB62B0" w:rsidRDefault="00B40422" w:rsidP="00257967">
            <w:pPr>
              <w:rPr>
                <w:b/>
                <w:bCs/>
                <w:kern w:val="2"/>
                <w:szCs w:val="24"/>
              </w:rPr>
            </w:pPr>
          </w:p>
        </w:tc>
        <w:tc>
          <w:tcPr>
            <w:tcW w:w="6831" w:type="dxa"/>
            <w:gridSpan w:val="3"/>
          </w:tcPr>
          <w:p w14:paraId="0160C273" w14:textId="2864545D" w:rsidR="00B40422" w:rsidRPr="00EB62B0" w:rsidRDefault="00B40422" w:rsidP="009F001E">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B1358A">
              <w:rPr>
                <w:rFonts w:eastAsia="Arial"/>
                <w:kern w:val="2"/>
                <w:szCs w:val="24"/>
                <w:lang w:val="lt"/>
              </w:rPr>
              <w:t>1</w:t>
            </w:r>
            <w:r w:rsidRPr="00EB62B0">
              <w:rPr>
                <w:rFonts w:eastAsia="Arial"/>
                <w:kern w:val="2"/>
                <w:szCs w:val="24"/>
                <w:lang w:val="lt"/>
              </w:rPr>
              <w:t xml:space="preserve">. jeigu Tiekėjas pažeidžia Prekių pristatymo terminus ir priskaičiuotų netesybų už vėlavimą suma viršija </w:t>
            </w:r>
            <w:r w:rsidR="00FD4559" w:rsidRPr="00EB62B0">
              <w:rPr>
                <w:rFonts w:eastAsia="Arial"/>
                <w:kern w:val="2"/>
                <w:szCs w:val="24"/>
                <w:lang w:val="lt"/>
              </w:rPr>
              <w:t xml:space="preserve">10 </w:t>
            </w:r>
            <w:r w:rsidRPr="00EB62B0">
              <w:rPr>
                <w:rFonts w:eastAsia="Arial"/>
                <w:kern w:val="2"/>
                <w:szCs w:val="24"/>
                <w:lang w:val="lt"/>
              </w:rPr>
              <w:t>(</w:t>
            </w:r>
            <w:r w:rsidR="00FD4559" w:rsidRPr="00EB62B0">
              <w:rPr>
                <w:rFonts w:eastAsia="Arial"/>
                <w:kern w:val="2"/>
                <w:szCs w:val="24"/>
                <w:lang w:val="lt"/>
              </w:rPr>
              <w:t>dešimt</w:t>
            </w:r>
            <w:r w:rsidRPr="00EB62B0">
              <w:rPr>
                <w:rFonts w:eastAsia="Arial"/>
                <w:kern w:val="2"/>
                <w:szCs w:val="24"/>
                <w:lang w:val="lt"/>
              </w:rPr>
              <w:t>) proc. Pradinės sutarties vertės;</w:t>
            </w:r>
          </w:p>
          <w:p w14:paraId="40452E5E" w14:textId="2C054E4D" w:rsidR="00B40422" w:rsidRPr="00EB62B0" w:rsidRDefault="00B40422" w:rsidP="00EB62B0">
            <w:pPr>
              <w:spacing w:line="257" w:lineRule="auto"/>
              <w:jc w:val="both"/>
              <w:rPr>
                <w:rFonts w:eastAsia="Arial"/>
                <w:color w:val="FF0000"/>
                <w:kern w:val="2"/>
                <w:szCs w:val="24"/>
              </w:rPr>
            </w:pPr>
            <w:r w:rsidRPr="00EB62B0">
              <w:rPr>
                <w:rFonts w:eastAsia="Arial"/>
                <w:kern w:val="2"/>
                <w:szCs w:val="24"/>
                <w:lang w:val="lt"/>
              </w:rPr>
              <w:t>11.2.</w:t>
            </w:r>
            <w:r w:rsidR="00B1358A">
              <w:rPr>
                <w:rFonts w:eastAsia="Arial"/>
                <w:kern w:val="2"/>
                <w:szCs w:val="24"/>
                <w:lang w:val="lt"/>
              </w:rPr>
              <w:t>2</w:t>
            </w:r>
            <w:r w:rsidRPr="00EB62B0">
              <w:rPr>
                <w:rFonts w:eastAsia="Arial"/>
                <w:b/>
                <w:kern w:val="2"/>
                <w:szCs w:val="24"/>
                <w:lang w:val="lt"/>
              </w:rPr>
              <w:t xml:space="preserve">. </w:t>
            </w:r>
            <w:r w:rsidRPr="00EB62B0">
              <w:rPr>
                <w:rFonts w:eastAsia="Arial"/>
                <w:kern w:val="2"/>
                <w:szCs w:val="24"/>
                <w:lang w:val="lt"/>
              </w:rPr>
              <w:t>Tiekėjas</w:t>
            </w:r>
            <w:r w:rsidR="00EB62B0">
              <w:rPr>
                <w:rFonts w:eastAsia="Arial"/>
                <w:kern w:val="2"/>
                <w:szCs w:val="24"/>
                <w:lang w:val="lt"/>
              </w:rPr>
              <w:t>,</w:t>
            </w:r>
            <w:r w:rsidRPr="00EB62B0">
              <w:rPr>
                <w:rFonts w:eastAsia="Arial"/>
                <w:kern w:val="2"/>
                <w:szCs w:val="24"/>
                <w:lang w:val="lt"/>
              </w:rPr>
              <w:t xml:space="preserve"> </w:t>
            </w:r>
            <w:r w:rsidR="00FD4559" w:rsidRPr="00EB62B0">
              <w:rPr>
                <w:rFonts w:eastAsia="Arial"/>
                <w:kern w:val="2"/>
                <w:szCs w:val="24"/>
                <w:lang w:val="lt"/>
              </w:rPr>
              <w:t xml:space="preserve">pasibaigus </w:t>
            </w:r>
            <w:r w:rsidR="009F001E" w:rsidRPr="00EB62B0">
              <w:rPr>
                <w:rFonts w:eastAsia="Arial"/>
                <w:kern w:val="2"/>
                <w:szCs w:val="24"/>
                <w:lang w:val="lt"/>
              </w:rPr>
              <w:t>P</w:t>
            </w:r>
            <w:r w:rsidR="00FD4559" w:rsidRPr="00EB62B0">
              <w:rPr>
                <w:rFonts w:eastAsia="Arial"/>
                <w:kern w:val="2"/>
                <w:szCs w:val="24"/>
                <w:lang w:val="lt"/>
              </w:rPr>
              <w:t>rekių pristatymo terminui</w:t>
            </w:r>
            <w:r w:rsidR="009F001E" w:rsidRPr="00EB62B0">
              <w:rPr>
                <w:rFonts w:eastAsia="Arial"/>
                <w:kern w:val="2"/>
                <w:szCs w:val="24"/>
                <w:lang w:val="lt"/>
              </w:rPr>
              <w:t>,</w:t>
            </w:r>
            <w:r w:rsidR="00FD4559" w:rsidRPr="00EB62B0">
              <w:rPr>
                <w:rFonts w:eastAsia="Arial"/>
                <w:kern w:val="2"/>
                <w:szCs w:val="24"/>
                <w:lang w:val="lt"/>
              </w:rPr>
              <w:t xml:space="preserve"> </w:t>
            </w:r>
            <w:r w:rsidRPr="00EB62B0">
              <w:rPr>
                <w:rFonts w:eastAsia="Arial"/>
                <w:kern w:val="2"/>
                <w:szCs w:val="24"/>
                <w:lang w:val="lt"/>
              </w:rPr>
              <w:t>daugiau kaip 2 (du) kartus pristato Prekes, kurios neatitinka Sutartyje ir (ar) Įstatymuose nustatytų reikalavimų Prekėms</w:t>
            </w:r>
            <w:r w:rsidR="00FD4559" w:rsidRPr="00EB62B0">
              <w:rPr>
                <w:rFonts w:eastAsia="Arial"/>
                <w:kern w:val="2"/>
                <w:szCs w:val="24"/>
                <w:lang w:val="lt"/>
              </w:rPr>
              <w:t>.</w:t>
            </w:r>
          </w:p>
        </w:tc>
      </w:tr>
      <w:tr w:rsidR="00B40422" w14:paraId="7C1600C8" w14:textId="77777777" w:rsidTr="00257967">
        <w:trPr>
          <w:trHeight w:val="300"/>
        </w:trPr>
        <w:tc>
          <w:tcPr>
            <w:tcW w:w="9535" w:type="dxa"/>
            <w:gridSpan w:val="5"/>
          </w:tcPr>
          <w:p w14:paraId="4F048959" w14:textId="77777777" w:rsidR="00B40422" w:rsidRDefault="00B40422" w:rsidP="002579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40422" w14:paraId="0CA0D4D6" w14:textId="77777777" w:rsidTr="00375210">
        <w:trPr>
          <w:trHeight w:val="300"/>
        </w:trPr>
        <w:tc>
          <w:tcPr>
            <w:tcW w:w="2704" w:type="dxa"/>
            <w:gridSpan w:val="2"/>
          </w:tcPr>
          <w:p w14:paraId="7328F69C" w14:textId="77777777" w:rsidR="00B40422" w:rsidRDefault="00B40422" w:rsidP="00257967">
            <w:pPr>
              <w:rPr>
                <w:b/>
                <w:bCs/>
                <w:kern w:val="2"/>
                <w:szCs w:val="24"/>
              </w:rPr>
            </w:pPr>
            <w:r>
              <w:rPr>
                <w:b/>
                <w:bCs/>
                <w:kern w:val="2"/>
                <w:szCs w:val="24"/>
              </w:rPr>
              <w:t>12.1. Aplinkosauginių kriterijų nustatymo teisinis pagrindas</w:t>
            </w:r>
          </w:p>
        </w:tc>
        <w:tc>
          <w:tcPr>
            <w:tcW w:w="6831" w:type="dxa"/>
            <w:gridSpan w:val="3"/>
            <w:shd w:val="clear" w:color="auto" w:fill="auto"/>
          </w:tcPr>
          <w:p w14:paraId="0589A58D" w14:textId="7A853B1B" w:rsidR="00B40422" w:rsidRDefault="00B40422" w:rsidP="00D40F6D">
            <w:pPr>
              <w:jc w:val="both"/>
              <w:rPr>
                <w:b/>
                <w:bCs/>
                <w:kern w:val="2"/>
                <w:szCs w:val="24"/>
              </w:rPr>
            </w:pPr>
            <w:r w:rsidRPr="00375210">
              <w:rPr>
                <w:color w:val="000000"/>
                <w:kern w:val="2"/>
                <w:szCs w:val="24"/>
                <w:shd w:val="clear" w:color="auto" w:fill="FFFFFF"/>
              </w:rPr>
              <w:t xml:space="preserve">Aplinkosauginiai kriterijai Prekėms nustatomi vadovaujantis </w:t>
            </w:r>
            <w:r w:rsidRPr="00375210">
              <w:rPr>
                <w:color w:val="000000"/>
                <w:kern w:val="2"/>
                <w:szCs w:val="24"/>
              </w:rPr>
              <w:t>Aplinkos apsaugos kriterijų taikymo, vykdant žaliuosius pirkimus, tvarkos aprašo, patvirtinto 2011 m. birželio 28 d. įsakymu D1-508</w:t>
            </w:r>
            <w:r w:rsidRPr="00375210">
              <w:rPr>
                <w:color w:val="000000"/>
                <w:kern w:val="2"/>
                <w:szCs w:val="24"/>
                <w:shd w:val="clear" w:color="auto" w:fill="FFFFFF"/>
              </w:rPr>
              <w:t xml:space="preserve"> „Dėl Aplinkos apsaugos kriterijų taikymo, vykdant žaliuosius pirkimus, tvarkos aprašo patvirtinimo“ (toliau – Tvarkos aprašas) </w:t>
            </w:r>
            <w:r w:rsidR="008129F7" w:rsidRPr="00375210">
              <w:rPr>
                <w:kern w:val="2"/>
                <w:szCs w:val="24"/>
                <w:shd w:val="clear" w:color="auto" w:fill="FFFFFF"/>
              </w:rPr>
              <w:t xml:space="preserve">4.4.4.1. </w:t>
            </w:r>
            <w:r w:rsidRPr="00375210">
              <w:rPr>
                <w:color w:val="FF0000"/>
                <w:kern w:val="2"/>
                <w:szCs w:val="24"/>
                <w:shd w:val="clear" w:color="auto" w:fill="FFFFFF"/>
              </w:rPr>
              <w:t xml:space="preserve"> </w:t>
            </w:r>
            <w:r w:rsidRPr="00375210">
              <w:rPr>
                <w:kern w:val="2"/>
                <w:szCs w:val="24"/>
                <w:shd w:val="clear" w:color="auto" w:fill="FFFFFF"/>
              </w:rPr>
              <w:t>papunkčiu.</w:t>
            </w:r>
            <w:r w:rsidRPr="008129F7">
              <w:rPr>
                <w:kern w:val="2"/>
                <w:szCs w:val="24"/>
              </w:rPr>
              <w:t> </w:t>
            </w:r>
          </w:p>
        </w:tc>
      </w:tr>
      <w:tr w:rsidR="003A4FFE" w14:paraId="264B5D1C" w14:textId="77777777" w:rsidTr="0063101E">
        <w:trPr>
          <w:trHeight w:val="300"/>
        </w:trPr>
        <w:tc>
          <w:tcPr>
            <w:tcW w:w="2704" w:type="dxa"/>
            <w:gridSpan w:val="2"/>
          </w:tcPr>
          <w:p w14:paraId="1111DB94" w14:textId="77777777" w:rsidR="003A4FFE" w:rsidRPr="00EB62B0" w:rsidRDefault="003A4FFE" w:rsidP="003A4FFE">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831" w:type="dxa"/>
            <w:gridSpan w:val="3"/>
          </w:tcPr>
          <w:p w14:paraId="78E28D15" w14:textId="4F93E3AE" w:rsidR="003A4FFE" w:rsidRPr="00901B60" w:rsidRDefault="00B55309" w:rsidP="003A4FFE">
            <w:pPr>
              <w:jc w:val="both"/>
              <w:rPr>
                <w:color w:val="008080"/>
                <w:szCs w:val="24"/>
              </w:rPr>
            </w:pPr>
            <w:r>
              <w:rPr>
                <w:szCs w:val="24"/>
              </w:rPr>
              <w:t>Netaikoma</w:t>
            </w:r>
            <w:r w:rsidR="003A4FFE" w:rsidRPr="006B6326">
              <w:rPr>
                <w:szCs w:val="24"/>
              </w:rPr>
              <w:t>.</w:t>
            </w:r>
          </w:p>
        </w:tc>
      </w:tr>
      <w:tr w:rsidR="003A4FFE" w14:paraId="10520B0D" w14:textId="77777777" w:rsidTr="0063101E">
        <w:trPr>
          <w:trHeight w:val="300"/>
        </w:trPr>
        <w:tc>
          <w:tcPr>
            <w:tcW w:w="2704" w:type="dxa"/>
            <w:gridSpan w:val="2"/>
          </w:tcPr>
          <w:p w14:paraId="343FC607" w14:textId="77777777" w:rsidR="003A4FFE" w:rsidRDefault="003A4FFE" w:rsidP="003A4F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3"/>
          </w:tcPr>
          <w:p w14:paraId="79891B64" w14:textId="6A59815E" w:rsidR="00EF7559" w:rsidRDefault="00EF7559" w:rsidP="003A4FFE">
            <w:pPr>
              <w:rPr>
                <w:iCs/>
                <w:szCs w:val="24"/>
              </w:rPr>
            </w:pPr>
            <w:r>
              <w:rPr>
                <w:iCs/>
                <w:szCs w:val="24"/>
              </w:rPr>
              <w:t xml:space="preserve">Užsakymai teikiami ne daugiau nei 2 kartus per mėnesį. </w:t>
            </w:r>
          </w:p>
          <w:p w14:paraId="4ABEB711" w14:textId="1E609036" w:rsidR="003A4FFE" w:rsidRPr="006B6326" w:rsidRDefault="003A4FFE" w:rsidP="003A4FFE">
            <w:pPr>
              <w:rPr>
                <w:iCs/>
                <w:szCs w:val="24"/>
              </w:rPr>
            </w:pPr>
            <w:r w:rsidRPr="006B6326">
              <w:rPr>
                <w:iCs/>
                <w:szCs w:val="24"/>
              </w:rPr>
              <w:t xml:space="preserve">Atskiro užsakymo vertė negali būti mažesnė </w:t>
            </w:r>
            <w:r w:rsidRPr="007B6DB8">
              <w:rPr>
                <w:iCs/>
                <w:szCs w:val="24"/>
              </w:rPr>
              <w:t xml:space="preserve">nei </w:t>
            </w:r>
            <w:r w:rsidR="007B6DB8" w:rsidRPr="007B6DB8">
              <w:rPr>
                <w:iCs/>
                <w:szCs w:val="24"/>
              </w:rPr>
              <w:t>3</w:t>
            </w:r>
            <w:r w:rsidRPr="007B6DB8">
              <w:rPr>
                <w:iCs/>
                <w:szCs w:val="24"/>
              </w:rPr>
              <w:t>00 (</w:t>
            </w:r>
            <w:r w:rsidR="007B6DB8" w:rsidRPr="007B6DB8">
              <w:rPr>
                <w:iCs/>
                <w:szCs w:val="24"/>
              </w:rPr>
              <w:t>trys</w:t>
            </w:r>
            <w:r w:rsidRPr="007B6DB8">
              <w:rPr>
                <w:iCs/>
                <w:szCs w:val="24"/>
              </w:rPr>
              <w:t xml:space="preserve"> šimt</w:t>
            </w:r>
            <w:r w:rsidR="00600F85" w:rsidRPr="007B6DB8">
              <w:rPr>
                <w:iCs/>
                <w:szCs w:val="24"/>
              </w:rPr>
              <w:t>ai</w:t>
            </w:r>
            <w:r w:rsidRPr="007B6DB8">
              <w:rPr>
                <w:iCs/>
                <w:szCs w:val="24"/>
              </w:rPr>
              <w:t>) Eur su PVM, išskyrus atvejus:</w:t>
            </w:r>
            <w:r w:rsidRPr="006B6326">
              <w:rPr>
                <w:iCs/>
                <w:szCs w:val="24"/>
              </w:rPr>
              <w:t xml:space="preserve"> </w:t>
            </w:r>
          </w:p>
          <w:p w14:paraId="1181D4CE" w14:textId="4B146D0B" w:rsidR="003A4FFE" w:rsidRPr="006B6326" w:rsidRDefault="003A4FFE" w:rsidP="003A4FFE">
            <w:pPr>
              <w:rPr>
                <w:iCs/>
                <w:szCs w:val="24"/>
              </w:rPr>
            </w:pPr>
            <w:r w:rsidRPr="006B6326">
              <w:rPr>
                <w:iCs/>
                <w:szCs w:val="24"/>
              </w:rPr>
              <w:t xml:space="preserve">-kai visa sutarties vertė mažesnė nei </w:t>
            </w:r>
            <w:r w:rsidR="007B6DB8">
              <w:rPr>
                <w:iCs/>
                <w:szCs w:val="24"/>
              </w:rPr>
              <w:t>3</w:t>
            </w:r>
            <w:r w:rsidRPr="006B6326">
              <w:rPr>
                <w:iCs/>
                <w:szCs w:val="24"/>
              </w:rPr>
              <w:t>00 (</w:t>
            </w:r>
            <w:r w:rsidR="007B6DB8">
              <w:rPr>
                <w:iCs/>
                <w:szCs w:val="24"/>
              </w:rPr>
              <w:t>trys</w:t>
            </w:r>
            <w:r w:rsidRPr="006B6326">
              <w:rPr>
                <w:iCs/>
                <w:szCs w:val="24"/>
              </w:rPr>
              <w:t xml:space="preserve"> šimta</w:t>
            </w:r>
            <w:r w:rsidR="007B6DB8">
              <w:rPr>
                <w:iCs/>
                <w:szCs w:val="24"/>
              </w:rPr>
              <w:t>i</w:t>
            </w:r>
            <w:r w:rsidRPr="006B6326">
              <w:rPr>
                <w:iCs/>
                <w:szCs w:val="24"/>
              </w:rPr>
              <w:t xml:space="preserve">) eurų su PVM – tokiu atveju užsakomos visos Pirkimo sutartyje nurodytos Prekės; </w:t>
            </w:r>
          </w:p>
          <w:p w14:paraId="3CCD9D35" w14:textId="77777777" w:rsidR="003A4FFE" w:rsidRPr="006B6326" w:rsidRDefault="003A4FFE" w:rsidP="003A4FFE">
            <w:pPr>
              <w:rPr>
                <w:iCs/>
                <w:szCs w:val="24"/>
              </w:rPr>
            </w:pPr>
            <w:r w:rsidRPr="006B6326">
              <w:rPr>
                <w:iCs/>
                <w:szCs w:val="24"/>
              </w:rPr>
              <w:t xml:space="preserve">-kai atliekamas paskutinis užsakymas; </w:t>
            </w:r>
          </w:p>
          <w:p w14:paraId="3714C0D6" w14:textId="03BB3B76" w:rsidR="003A4FFE" w:rsidRPr="006B6326" w:rsidRDefault="003A4FFE" w:rsidP="003A4FFE">
            <w:pPr>
              <w:rPr>
                <w:iCs/>
                <w:szCs w:val="24"/>
              </w:rPr>
            </w:pPr>
            <w:r w:rsidRPr="006B6326">
              <w:rPr>
                <w:iCs/>
                <w:szCs w:val="24"/>
              </w:rPr>
              <w:t xml:space="preserve">-kai dėl mažesnės nei </w:t>
            </w:r>
            <w:r w:rsidR="007B6DB8">
              <w:rPr>
                <w:iCs/>
                <w:szCs w:val="24"/>
              </w:rPr>
              <w:t>3</w:t>
            </w:r>
            <w:r w:rsidRPr="006B6326">
              <w:rPr>
                <w:iCs/>
                <w:szCs w:val="24"/>
              </w:rPr>
              <w:t>00 (</w:t>
            </w:r>
            <w:r w:rsidR="007B6DB8">
              <w:rPr>
                <w:iCs/>
                <w:szCs w:val="24"/>
              </w:rPr>
              <w:t>trys</w:t>
            </w:r>
            <w:r w:rsidRPr="006B6326">
              <w:rPr>
                <w:iCs/>
                <w:szCs w:val="24"/>
              </w:rPr>
              <w:t xml:space="preserve"> šimta</w:t>
            </w:r>
            <w:r w:rsidR="007B6DB8">
              <w:rPr>
                <w:iCs/>
                <w:szCs w:val="24"/>
              </w:rPr>
              <w:t>i</w:t>
            </w:r>
            <w:r w:rsidRPr="006B6326">
              <w:rPr>
                <w:iCs/>
                <w:szCs w:val="24"/>
              </w:rPr>
              <w:t>) eurų su PVM užsakymo vertės Šalys susitaria abipusiu Šalių sutarimu..</w:t>
            </w:r>
          </w:p>
          <w:p w14:paraId="7BC9BCE7" w14:textId="77777777" w:rsidR="003A4FFE" w:rsidRDefault="003A4FFE" w:rsidP="003A4FFE">
            <w:pPr>
              <w:jc w:val="both"/>
              <w:rPr>
                <w:szCs w:val="24"/>
              </w:rPr>
            </w:pPr>
            <w:r w:rsidRPr="006B6326">
              <w:rPr>
                <w:szCs w:val="24"/>
              </w:rPr>
              <w:t xml:space="preserve">Pirkėjas turi teisę prašyti </w:t>
            </w:r>
            <w:r w:rsidR="00BE790D">
              <w:rPr>
                <w:szCs w:val="24"/>
              </w:rPr>
              <w:t>Tiekėjo</w:t>
            </w:r>
            <w:r w:rsidR="00BE790D" w:rsidRPr="006B6326">
              <w:rPr>
                <w:szCs w:val="24"/>
              </w:rPr>
              <w:t xml:space="preserve"> </w:t>
            </w:r>
            <w:r w:rsidRPr="006B6326">
              <w:rPr>
                <w:szCs w:val="24"/>
              </w:rPr>
              <w:t xml:space="preserve">pateikti informaciją ir/ arba dokumentus, kurie įrodytų </w:t>
            </w:r>
            <w:r w:rsidR="00BE790D">
              <w:rPr>
                <w:szCs w:val="24"/>
              </w:rPr>
              <w:t>Tiekėjo</w:t>
            </w:r>
            <w:r w:rsidR="00BE790D" w:rsidRPr="006B6326">
              <w:rPr>
                <w:szCs w:val="24"/>
              </w:rPr>
              <w:t xml:space="preserve"> </w:t>
            </w:r>
            <w:r w:rsidRPr="006B6326">
              <w:rPr>
                <w:szCs w:val="24"/>
              </w:rPr>
              <w:t>aplinkosaugos reikalavimų laikymąsi</w:t>
            </w:r>
            <w:r w:rsidR="00B55309">
              <w:rPr>
                <w:szCs w:val="24"/>
              </w:rPr>
              <w:t>;</w:t>
            </w:r>
          </w:p>
          <w:p w14:paraId="4BDC5A9E" w14:textId="77777777" w:rsidR="00B55309" w:rsidRPr="009D0CFC" w:rsidRDefault="00B55309" w:rsidP="00B55309">
            <w:pPr>
              <w:shd w:val="clear" w:color="auto" w:fill="FFFFFF" w:themeFill="background1"/>
              <w:tabs>
                <w:tab w:val="num" w:pos="709"/>
                <w:tab w:val="num" w:pos="1070"/>
                <w:tab w:val="left" w:pos="1276"/>
              </w:tabs>
              <w:jc w:val="both"/>
              <w:rPr>
                <w:szCs w:val="24"/>
              </w:rPr>
            </w:pPr>
            <w:r w:rsidRPr="009D0CFC">
              <w:rPr>
                <w:szCs w:val="24"/>
              </w:rPr>
              <w:t xml:space="preserve">Pardavėjas įsipareigoja prekes </w:t>
            </w:r>
            <w:r w:rsidRPr="009D0CFC">
              <w:rPr>
                <w:b/>
                <w:szCs w:val="24"/>
              </w:rPr>
              <w:t>pristatyti ne piko valandomis</w:t>
            </w:r>
            <w:r w:rsidRPr="009D0CFC">
              <w:rPr>
                <w:szCs w:val="24"/>
              </w:rPr>
              <w:t xml:space="preserve"> (Piko valandos: pirmadieniais-penktadieniais nuo 8:00 iki 10:00 val.,  nuo 12:00 iki 14:00 val.,  nuo 16:00 iki 18:00 val.). </w:t>
            </w:r>
          </w:p>
          <w:p w14:paraId="29648514" w14:textId="7953CB36" w:rsidR="00B55309" w:rsidRDefault="00B55309" w:rsidP="00B55309">
            <w:pPr>
              <w:shd w:val="clear" w:color="auto" w:fill="FFFFFF" w:themeFill="background1"/>
              <w:tabs>
                <w:tab w:val="num" w:pos="709"/>
                <w:tab w:val="num" w:pos="1070"/>
                <w:tab w:val="left" w:pos="1276"/>
              </w:tabs>
              <w:jc w:val="both"/>
              <w:rPr>
                <w:szCs w:val="24"/>
              </w:rPr>
            </w:pPr>
            <w:r w:rsidRPr="009D0CFC">
              <w:rPr>
                <w:szCs w:val="24"/>
              </w:rPr>
              <w:t xml:space="preserve">Pirkėjas turi teisę prašyti Pardavėjo pateikti informaciją ir/ arba dokumentus, kurie įrodytų Pardavėjo aplinkosaugos reikalavimų laikymąsi. </w:t>
            </w:r>
          </w:p>
        </w:tc>
      </w:tr>
      <w:tr w:rsidR="003A4FFE" w14:paraId="7E32ADAA" w14:textId="77777777" w:rsidTr="0063101E">
        <w:trPr>
          <w:trHeight w:val="300"/>
        </w:trPr>
        <w:tc>
          <w:tcPr>
            <w:tcW w:w="2704" w:type="dxa"/>
            <w:gridSpan w:val="2"/>
          </w:tcPr>
          <w:p w14:paraId="367EA516" w14:textId="77777777" w:rsidR="003A4FFE" w:rsidRDefault="003A4FFE" w:rsidP="003A4FF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3"/>
          </w:tcPr>
          <w:p w14:paraId="1FCE453B" w14:textId="77777777" w:rsidR="003A4FFE" w:rsidRDefault="003A4FFE" w:rsidP="003A4FFE">
            <w:pPr>
              <w:rPr>
                <w:kern w:val="2"/>
                <w:szCs w:val="24"/>
              </w:rPr>
            </w:pPr>
            <w:r>
              <w:rPr>
                <w:kern w:val="2"/>
                <w:szCs w:val="24"/>
              </w:rPr>
              <w:t>Netaikoma</w:t>
            </w:r>
          </w:p>
          <w:p w14:paraId="1605F91E" w14:textId="43BF3175" w:rsidR="003A4FFE" w:rsidRDefault="003A4FFE" w:rsidP="003A4FFE">
            <w:pPr>
              <w:rPr>
                <w:kern w:val="2"/>
                <w:szCs w:val="24"/>
              </w:rPr>
            </w:pPr>
          </w:p>
        </w:tc>
      </w:tr>
      <w:tr w:rsidR="003A4FFE" w14:paraId="4EAE407C" w14:textId="77777777" w:rsidTr="0063101E">
        <w:trPr>
          <w:trHeight w:val="300"/>
        </w:trPr>
        <w:tc>
          <w:tcPr>
            <w:tcW w:w="2704" w:type="dxa"/>
            <w:gridSpan w:val="2"/>
          </w:tcPr>
          <w:p w14:paraId="793D54AE" w14:textId="77777777" w:rsidR="003A4FFE" w:rsidRDefault="003A4FFE" w:rsidP="003A4FFE">
            <w:pPr>
              <w:rPr>
                <w:b/>
                <w:bCs/>
                <w:kern w:val="2"/>
                <w:szCs w:val="24"/>
              </w:rPr>
            </w:pPr>
            <w:r>
              <w:rPr>
                <w:b/>
                <w:bCs/>
                <w:kern w:val="2"/>
                <w:szCs w:val="24"/>
              </w:rPr>
              <w:t>12.5. Su perkamomis Prekėmis susiję socialiniai kriterijai</w:t>
            </w:r>
          </w:p>
        </w:tc>
        <w:tc>
          <w:tcPr>
            <w:tcW w:w="6831" w:type="dxa"/>
            <w:gridSpan w:val="3"/>
          </w:tcPr>
          <w:p w14:paraId="40E69637" w14:textId="77777777" w:rsidR="003A4FFE" w:rsidRDefault="003A4FFE" w:rsidP="003A4FFE">
            <w:pPr>
              <w:rPr>
                <w:color w:val="000000"/>
                <w:kern w:val="2"/>
                <w:szCs w:val="24"/>
                <w:shd w:val="clear" w:color="auto" w:fill="FFFFFF"/>
              </w:rPr>
            </w:pPr>
            <w:r>
              <w:rPr>
                <w:color w:val="000000"/>
                <w:kern w:val="2"/>
                <w:szCs w:val="24"/>
                <w:shd w:val="clear" w:color="auto" w:fill="FFFFFF"/>
              </w:rPr>
              <w:t>Netaikoma</w:t>
            </w:r>
          </w:p>
          <w:p w14:paraId="168A3209" w14:textId="4DF0438D" w:rsidR="003A4FFE" w:rsidRDefault="003A4FFE" w:rsidP="003A4FFE">
            <w:pPr>
              <w:rPr>
                <w:color w:val="0070C0"/>
                <w:kern w:val="2"/>
                <w:szCs w:val="24"/>
              </w:rPr>
            </w:pPr>
          </w:p>
        </w:tc>
      </w:tr>
      <w:tr w:rsidR="003A4FFE" w14:paraId="3A873FB1" w14:textId="77777777" w:rsidTr="00257967">
        <w:trPr>
          <w:trHeight w:val="300"/>
        </w:trPr>
        <w:tc>
          <w:tcPr>
            <w:tcW w:w="9535" w:type="dxa"/>
            <w:gridSpan w:val="5"/>
          </w:tcPr>
          <w:p w14:paraId="0DECBE40" w14:textId="77777777" w:rsidR="003A4FFE" w:rsidRDefault="003A4FFE" w:rsidP="003A4FFE">
            <w:pPr>
              <w:jc w:val="center"/>
              <w:rPr>
                <w:b/>
                <w:bCs/>
                <w:kern w:val="2"/>
                <w:szCs w:val="24"/>
              </w:rPr>
            </w:pPr>
            <w:r>
              <w:rPr>
                <w:b/>
                <w:bCs/>
                <w:kern w:val="2"/>
                <w:szCs w:val="24"/>
              </w:rPr>
              <w:t xml:space="preserve">13. BENDRŲJŲ SĄLYGŲ PAKEITIMAI IR PAPILDYMAI </w:t>
            </w:r>
          </w:p>
          <w:p w14:paraId="4E4B51A0" w14:textId="77777777" w:rsidR="003A4FFE" w:rsidRDefault="003A4FFE" w:rsidP="003A4FFE">
            <w:pPr>
              <w:jc w:val="center"/>
              <w:rPr>
                <w:kern w:val="2"/>
                <w:szCs w:val="24"/>
              </w:rPr>
            </w:pPr>
            <w:r>
              <w:rPr>
                <w:kern w:val="2"/>
                <w:szCs w:val="24"/>
              </w:rPr>
              <w:t xml:space="preserve">(jeigu būtina dėl konkretaus Sutarties dalyko specifikos) </w:t>
            </w:r>
          </w:p>
        </w:tc>
      </w:tr>
      <w:tr w:rsidR="003A4FFE" w14:paraId="25956C14" w14:textId="77777777" w:rsidTr="00257967">
        <w:trPr>
          <w:trHeight w:val="300"/>
        </w:trPr>
        <w:tc>
          <w:tcPr>
            <w:tcW w:w="2532" w:type="dxa"/>
          </w:tcPr>
          <w:p w14:paraId="71A33799" w14:textId="4D4CB1F6" w:rsidR="003A4FFE" w:rsidRDefault="003A4FFE" w:rsidP="003A4FFE">
            <w:pPr>
              <w:rPr>
                <w:b/>
                <w:bCs/>
                <w:kern w:val="2"/>
                <w:szCs w:val="24"/>
              </w:rPr>
            </w:pPr>
            <w:r>
              <w:rPr>
                <w:b/>
                <w:bCs/>
                <w:kern w:val="2"/>
                <w:szCs w:val="24"/>
              </w:rPr>
              <w:t xml:space="preserve">13.1. </w:t>
            </w:r>
          </w:p>
        </w:tc>
        <w:tc>
          <w:tcPr>
            <w:tcW w:w="7003" w:type="dxa"/>
            <w:gridSpan w:val="4"/>
          </w:tcPr>
          <w:p w14:paraId="2A80E141" w14:textId="72ABC4B4" w:rsidR="003A4FFE" w:rsidRDefault="003A4FFE" w:rsidP="003A4FFE">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126B678" w14:textId="77777777" w:rsidR="003A4FFE" w:rsidRDefault="003A4FFE" w:rsidP="003A4FFE">
            <w:pPr>
              <w:jc w:val="both"/>
              <w:rPr>
                <w:kern w:val="2"/>
                <w:szCs w:val="24"/>
              </w:rPr>
            </w:pPr>
          </w:p>
          <w:p w14:paraId="5AAE3913" w14:textId="42A62533" w:rsidR="003A4FFE" w:rsidRDefault="003A4FFE" w:rsidP="003A4FF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A4FFE" w:rsidRDefault="003A4FFE" w:rsidP="003A4FF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3A4FFE" w:rsidRDefault="003A4FFE" w:rsidP="003A4FFE">
            <w:pPr>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3A4FFE" w:rsidRDefault="003A4FFE" w:rsidP="003A4FFE">
            <w:pPr>
              <w:jc w:val="both"/>
              <w:rPr>
                <w:rFonts w:eastAsia="Arial"/>
                <w:szCs w:val="24"/>
              </w:rPr>
            </w:pPr>
          </w:p>
          <w:p w14:paraId="0D1624FB" w14:textId="5F4B2A7F" w:rsidR="003A4FFE" w:rsidRDefault="003A4FFE" w:rsidP="003A4FFE">
            <w:pPr>
              <w:jc w:val="both"/>
              <w:rPr>
                <w:kern w:val="2"/>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w:t>
            </w:r>
            <w:r w:rsidRPr="001C3300">
              <w:rPr>
                <w:rFonts w:eastAsia="Arial"/>
                <w:szCs w:val="24"/>
              </w:rPr>
              <w:t>naudojimu</w:t>
            </w:r>
            <w:r>
              <w:rPr>
                <w:rFonts w:eastAsia="Arial"/>
                <w:szCs w:val="24"/>
              </w:rPr>
              <w:t xml:space="preserve"> išlaidas</w:t>
            </w:r>
            <w:r w:rsidR="00BE790D">
              <w:rPr>
                <w:rFonts w:eastAsia="Arial"/>
                <w:szCs w:val="24"/>
              </w:rPr>
              <w:t xml:space="preserve"> </w:t>
            </w:r>
            <w:r>
              <w:rPr>
                <w:rFonts w:eastAsia="Arial"/>
                <w:szCs w:val="24"/>
              </w:rPr>
              <w:t>ir kitokias išlaidas, Tiekėjo patirtas vykdant Sutartyje numatytus įsipareigojimus.</w:t>
            </w:r>
          </w:p>
        </w:tc>
      </w:tr>
      <w:tr w:rsidR="003A4FFE" w14:paraId="3C9EC534" w14:textId="77777777" w:rsidTr="00257967">
        <w:trPr>
          <w:trHeight w:val="300"/>
        </w:trPr>
        <w:tc>
          <w:tcPr>
            <w:tcW w:w="2532" w:type="dxa"/>
          </w:tcPr>
          <w:p w14:paraId="70600C43" w14:textId="4076460F" w:rsidR="003A4FFE" w:rsidRDefault="003A4FFE" w:rsidP="003A4FFE">
            <w:pPr>
              <w:rPr>
                <w:b/>
                <w:bCs/>
                <w:kern w:val="2"/>
                <w:szCs w:val="24"/>
              </w:rPr>
            </w:pPr>
            <w:r>
              <w:rPr>
                <w:b/>
                <w:bCs/>
                <w:kern w:val="2"/>
                <w:szCs w:val="24"/>
              </w:rPr>
              <w:t>13.2.</w:t>
            </w:r>
          </w:p>
        </w:tc>
        <w:tc>
          <w:tcPr>
            <w:tcW w:w="7003" w:type="dxa"/>
            <w:gridSpan w:val="4"/>
          </w:tcPr>
          <w:p w14:paraId="471D9C4A" w14:textId="77777777" w:rsidR="003A4FFE" w:rsidRDefault="003A4FFE" w:rsidP="003A4FF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15FA817D" w14:textId="77777777" w:rsidR="003A4FFE" w:rsidRDefault="003A4FFE" w:rsidP="003A4FFE">
            <w:pPr>
              <w:rPr>
                <w:kern w:val="2"/>
                <w:szCs w:val="24"/>
              </w:rPr>
            </w:pPr>
          </w:p>
          <w:p w14:paraId="29CEB47A" w14:textId="283632E7" w:rsidR="003A4FFE" w:rsidRDefault="003A4FFE" w:rsidP="003A4FFE">
            <w:pPr>
              <w:rPr>
                <w:kern w:val="2"/>
                <w:szCs w:val="24"/>
              </w:rPr>
            </w:pPr>
            <w:r w:rsidRPr="00856548">
              <w:rPr>
                <w:kern w:val="2"/>
                <w:szCs w:val="24"/>
              </w:rPr>
              <w:t>6.2.3.2.</w:t>
            </w:r>
            <w:r>
              <w:rPr>
                <w:kern w:val="2"/>
                <w:szCs w:val="24"/>
              </w:rPr>
              <w:t xml:space="preserve"> punktą;</w:t>
            </w:r>
          </w:p>
          <w:p w14:paraId="06E89811" w14:textId="77777777" w:rsidR="003A4FFE" w:rsidRDefault="003A4FFE" w:rsidP="003A4FFE">
            <w:pPr>
              <w:rPr>
                <w:kern w:val="2"/>
                <w:szCs w:val="24"/>
              </w:rPr>
            </w:pPr>
          </w:p>
          <w:p w14:paraId="6FE28D7E" w14:textId="423CA8B3" w:rsidR="003A4FFE" w:rsidRDefault="003A4FFE" w:rsidP="003A4FFE">
            <w:pPr>
              <w:rPr>
                <w:rFonts w:eastAsia="Arial"/>
                <w:szCs w:val="24"/>
              </w:rPr>
            </w:pPr>
            <w:r>
              <w:rPr>
                <w:rFonts w:eastAsia="Arial"/>
                <w:szCs w:val="24"/>
              </w:rPr>
              <w:t>6.2.6. punktą;</w:t>
            </w:r>
          </w:p>
          <w:p w14:paraId="67ECA94E" w14:textId="77777777" w:rsidR="003A4FFE" w:rsidRDefault="003A4FFE" w:rsidP="003A4FFE">
            <w:pPr>
              <w:rPr>
                <w:kern w:val="2"/>
                <w:szCs w:val="24"/>
              </w:rPr>
            </w:pPr>
          </w:p>
          <w:p w14:paraId="2BB471E0" w14:textId="00487D7C" w:rsidR="003A4FFE" w:rsidRDefault="003A4FFE" w:rsidP="003A4FFE">
            <w:pPr>
              <w:rPr>
                <w:kern w:val="2"/>
                <w:szCs w:val="24"/>
              </w:rPr>
            </w:pPr>
            <w:r>
              <w:rPr>
                <w:szCs w:val="24"/>
              </w:rPr>
              <w:t>21.2.5. punktą.</w:t>
            </w:r>
          </w:p>
          <w:p w14:paraId="728A3EF9" w14:textId="1A921128" w:rsidR="003A4FFE" w:rsidRDefault="003A4FFE" w:rsidP="003A4FFE">
            <w:pPr>
              <w:rPr>
                <w:kern w:val="2"/>
                <w:szCs w:val="24"/>
              </w:rPr>
            </w:pPr>
          </w:p>
        </w:tc>
      </w:tr>
      <w:tr w:rsidR="003A4FFE" w14:paraId="7F334403" w14:textId="77777777" w:rsidTr="00257967">
        <w:trPr>
          <w:trHeight w:val="300"/>
        </w:trPr>
        <w:tc>
          <w:tcPr>
            <w:tcW w:w="2532" w:type="dxa"/>
          </w:tcPr>
          <w:p w14:paraId="7DD12E04" w14:textId="1C997DB5" w:rsidR="003A4FFE" w:rsidRDefault="003A4FFE" w:rsidP="003A4FFE">
            <w:pPr>
              <w:rPr>
                <w:b/>
                <w:bCs/>
                <w:kern w:val="2"/>
                <w:szCs w:val="24"/>
              </w:rPr>
            </w:pPr>
            <w:r>
              <w:rPr>
                <w:b/>
                <w:bCs/>
                <w:kern w:val="2"/>
                <w:szCs w:val="24"/>
              </w:rPr>
              <w:lastRenderedPageBreak/>
              <w:t>13.3.</w:t>
            </w:r>
          </w:p>
        </w:tc>
        <w:tc>
          <w:tcPr>
            <w:tcW w:w="7003" w:type="dxa"/>
            <w:gridSpan w:val="4"/>
          </w:tcPr>
          <w:p w14:paraId="5CDF57AC" w14:textId="77777777" w:rsidR="003A4FFE" w:rsidRDefault="003A4FFE" w:rsidP="003A4FF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A4FFE" w14:paraId="5BB71A56" w14:textId="77777777" w:rsidTr="00257967">
        <w:trPr>
          <w:trHeight w:val="300"/>
        </w:trPr>
        <w:tc>
          <w:tcPr>
            <w:tcW w:w="2532" w:type="dxa"/>
          </w:tcPr>
          <w:p w14:paraId="11EAA1A1" w14:textId="4A9D12E4" w:rsidR="003A4FFE" w:rsidRDefault="00C6099C" w:rsidP="003A4FFE">
            <w:pPr>
              <w:rPr>
                <w:b/>
                <w:bCs/>
                <w:kern w:val="2"/>
                <w:szCs w:val="24"/>
              </w:rPr>
            </w:pPr>
            <w:r>
              <w:rPr>
                <w:b/>
                <w:bCs/>
                <w:kern w:val="2"/>
                <w:szCs w:val="24"/>
              </w:rPr>
              <w:t>13.4.</w:t>
            </w:r>
          </w:p>
        </w:tc>
        <w:tc>
          <w:tcPr>
            <w:tcW w:w="7003" w:type="dxa"/>
            <w:gridSpan w:val="4"/>
          </w:tcPr>
          <w:p w14:paraId="64A47C9E" w14:textId="77777777" w:rsidR="00C6099C" w:rsidRPr="00C6099C" w:rsidRDefault="00C6099C" w:rsidP="00C6099C">
            <w:pPr>
              <w:pStyle w:val="Body2"/>
              <w:rPr>
                <w:rFonts w:cs="Times New Roman"/>
                <w:bCs/>
                <w:color w:val="auto"/>
                <w:sz w:val="24"/>
                <w:szCs w:val="24"/>
                <w:lang w:val="lt-LT"/>
              </w:rPr>
            </w:pPr>
            <w:r w:rsidRPr="00C6099C">
              <w:rPr>
                <w:rFonts w:cs="Times New Roman"/>
                <w:bCs/>
                <w:color w:val="auto"/>
                <w:sz w:val="24"/>
                <w:szCs w:val="24"/>
                <w:lang w:val="lt-LT"/>
              </w:rPr>
              <w:t>Jeigu sudaroma viena Sutartis dėl kelių pirkimo dalių:</w:t>
            </w:r>
          </w:p>
          <w:p w14:paraId="154DB422" w14:textId="36D2489A" w:rsidR="00C6099C" w:rsidRPr="00E1035C" w:rsidRDefault="00C6099C" w:rsidP="00C6099C">
            <w:pPr>
              <w:pStyle w:val="Body2"/>
              <w:rPr>
                <w:rFonts w:cs="Times New Roman"/>
                <w:color w:val="auto"/>
                <w:sz w:val="24"/>
                <w:szCs w:val="24"/>
                <w:lang w:val="lt-LT"/>
              </w:rPr>
            </w:pPr>
            <w:r>
              <w:rPr>
                <w:rFonts w:cs="Times New Roman"/>
                <w:color w:val="auto"/>
                <w:sz w:val="24"/>
                <w:szCs w:val="24"/>
                <w:lang w:val="lt-LT"/>
              </w:rPr>
              <w:t xml:space="preserve">13.4.1. </w:t>
            </w:r>
            <w:r w:rsidRPr="00E1035C">
              <w:rPr>
                <w:rFonts w:cs="Times New Roman"/>
                <w:color w:val="auto"/>
                <w:sz w:val="24"/>
                <w:szCs w:val="24"/>
                <w:lang w:val="lt-LT"/>
              </w:rPr>
              <w:t xml:space="preserve">Sutartyje nurodytos sąlygos dėl Sutarties galiojimo, Sutarties vertės, Sutartyje nenumatytų prekių </w:t>
            </w:r>
            <w:r w:rsidRPr="006736B2">
              <w:rPr>
                <w:rFonts w:cs="Times New Roman"/>
                <w:color w:val="auto"/>
                <w:sz w:val="24"/>
                <w:szCs w:val="24"/>
                <w:lang w:val="lt-LT"/>
              </w:rPr>
              <w:t xml:space="preserve">pirkimo pagal Sutarties </w:t>
            </w:r>
            <w:r w:rsidR="006736B2" w:rsidRPr="006736B2">
              <w:rPr>
                <w:rFonts w:cs="Times New Roman"/>
                <w:color w:val="auto"/>
                <w:sz w:val="24"/>
                <w:szCs w:val="24"/>
                <w:lang w:val="lt-LT"/>
              </w:rPr>
              <w:t>5.4.1</w:t>
            </w:r>
            <w:r w:rsidRPr="006736B2">
              <w:rPr>
                <w:rFonts w:cs="Times New Roman"/>
                <w:color w:val="auto"/>
                <w:sz w:val="24"/>
                <w:szCs w:val="24"/>
                <w:lang w:val="lt-LT"/>
              </w:rPr>
              <w:t xml:space="preserve"> punktą, Sutarties nutraukimo, netesy</w:t>
            </w:r>
            <w:r w:rsidRPr="00E1035C">
              <w:rPr>
                <w:rFonts w:cs="Times New Roman"/>
                <w:color w:val="auto"/>
                <w:sz w:val="24"/>
                <w:szCs w:val="24"/>
                <w:lang w:val="lt-LT"/>
              </w:rPr>
              <w:t>bų skaičiavimo taikomos kiekvienai pirkimo daliai atskirai.</w:t>
            </w:r>
          </w:p>
          <w:p w14:paraId="714769EA" w14:textId="5847D8AF" w:rsidR="003A4FFE" w:rsidRPr="00C6099C" w:rsidRDefault="00C6099C" w:rsidP="00C6099C">
            <w:pPr>
              <w:pStyle w:val="Body2"/>
              <w:rPr>
                <w:rFonts w:cs="Times New Roman"/>
                <w:color w:val="auto"/>
                <w:sz w:val="24"/>
                <w:szCs w:val="24"/>
                <w:lang w:val="lt-LT"/>
              </w:rPr>
            </w:pPr>
            <w:r>
              <w:rPr>
                <w:rFonts w:cs="Times New Roman"/>
                <w:color w:val="auto"/>
                <w:sz w:val="24"/>
                <w:szCs w:val="24"/>
                <w:lang w:val="lt-LT"/>
              </w:rPr>
              <w:t>13.4.2.</w:t>
            </w:r>
            <w:r w:rsidRPr="00E1035C">
              <w:rPr>
                <w:rFonts w:cs="Times New Roman"/>
                <w:color w:val="auto"/>
                <w:sz w:val="24"/>
                <w:szCs w:val="24"/>
                <w:lang w:val="lt-LT"/>
              </w:rPr>
              <w:t xml:space="preserve"> Pardavėjas savo pasirinkimu gali pateikti vieną sąskaitą už visas pagal Sutartį pristatytas prekes arba atskiras sąskaitas pagal kiekvieną pirkimo dalį pristatytoms prekėms.</w:t>
            </w:r>
          </w:p>
        </w:tc>
      </w:tr>
      <w:tr w:rsidR="003A4FFE" w14:paraId="61AF6382" w14:textId="77777777" w:rsidTr="00257967">
        <w:trPr>
          <w:trHeight w:val="300"/>
        </w:trPr>
        <w:tc>
          <w:tcPr>
            <w:tcW w:w="9535" w:type="dxa"/>
            <w:gridSpan w:val="5"/>
          </w:tcPr>
          <w:p w14:paraId="6CC521D2" w14:textId="77777777" w:rsidR="003A4FFE" w:rsidRDefault="003A4FFE" w:rsidP="003A4FFE">
            <w:pPr>
              <w:jc w:val="center"/>
              <w:rPr>
                <w:b/>
                <w:bCs/>
                <w:kern w:val="2"/>
                <w:szCs w:val="24"/>
              </w:rPr>
            </w:pPr>
            <w:r>
              <w:rPr>
                <w:b/>
                <w:bCs/>
                <w:kern w:val="2"/>
                <w:szCs w:val="24"/>
              </w:rPr>
              <w:t>14. SUTARTIES PRIEDAI</w:t>
            </w:r>
          </w:p>
        </w:tc>
      </w:tr>
      <w:tr w:rsidR="003A4FFE" w14:paraId="67FA3049" w14:textId="77777777" w:rsidTr="00257967">
        <w:trPr>
          <w:trHeight w:val="300"/>
        </w:trPr>
        <w:tc>
          <w:tcPr>
            <w:tcW w:w="2532" w:type="dxa"/>
          </w:tcPr>
          <w:p w14:paraId="20895390" w14:textId="77777777" w:rsidR="003A4FFE" w:rsidRDefault="003A4FFE" w:rsidP="003A4FFE">
            <w:pPr>
              <w:jc w:val="center"/>
              <w:rPr>
                <w:b/>
                <w:bCs/>
                <w:kern w:val="2"/>
                <w:szCs w:val="24"/>
              </w:rPr>
            </w:pPr>
            <w:r>
              <w:rPr>
                <w:b/>
                <w:bCs/>
                <w:kern w:val="2"/>
                <w:szCs w:val="24"/>
              </w:rPr>
              <w:t>14.1. Priedas Nr. 1</w:t>
            </w:r>
          </w:p>
        </w:tc>
        <w:tc>
          <w:tcPr>
            <w:tcW w:w="7003" w:type="dxa"/>
            <w:gridSpan w:val="4"/>
          </w:tcPr>
          <w:p w14:paraId="4F576CEA" w14:textId="044DF488" w:rsidR="003A4FFE" w:rsidRDefault="003A4FFE" w:rsidP="003A4FFE">
            <w:pPr>
              <w:rPr>
                <w:b/>
                <w:bCs/>
                <w:kern w:val="2"/>
                <w:szCs w:val="24"/>
              </w:rPr>
            </w:pPr>
            <w:r w:rsidRPr="00A8449D">
              <w:rPr>
                <w:kern w:val="2"/>
                <w:szCs w:val="24"/>
              </w:rPr>
              <w:t>Techninė specifikacija ir pasiūlymo kaina</w:t>
            </w:r>
          </w:p>
        </w:tc>
      </w:tr>
      <w:tr w:rsidR="003A4FFE" w14:paraId="22E03C7D" w14:textId="77777777" w:rsidTr="00257967">
        <w:trPr>
          <w:trHeight w:val="300"/>
        </w:trPr>
        <w:tc>
          <w:tcPr>
            <w:tcW w:w="2532" w:type="dxa"/>
          </w:tcPr>
          <w:p w14:paraId="2E79B1C4" w14:textId="4C48D2BA" w:rsidR="003A4FFE" w:rsidRPr="007E765F" w:rsidRDefault="003A4FFE" w:rsidP="003A4FFE">
            <w:pPr>
              <w:jc w:val="center"/>
              <w:rPr>
                <w:b/>
                <w:bCs/>
                <w:kern w:val="2"/>
                <w:szCs w:val="24"/>
              </w:rPr>
            </w:pPr>
          </w:p>
        </w:tc>
        <w:tc>
          <w:tcPr>
            <w:tcW w:w="7003" w:type="dxa"/>
            <w:gridSpan w:val="4"/>
          </w:tcPr>
          <w:p w14:paraId="0DA58B5E" w14:textId="611A62B0" w:rsidR="003A4FFE" w:rsidRPr="007E765F" w:rsidRDefault="003A4FFE" w:rsidP="003A4FFE">
            <w:pPr>
              <w:rPr>
                <w:kern w:val="2"/>
                <w:szCs w:val="24"/>
              </w:rPr>
            </w:pPr>
          </w:p>
        </w:tc>
      </w:tr>
      <w:tr w:rsidR="003A4FFE" w14:paraId="1D140B86" w14:textId="77777777" w:rsidTr="00257967">
        <w:trPr>
          <w:trHeight w:val="300"/>
        </w:trPr>
        <w:tc>
          <w:tcPr>
            <w:tcW w:w="2532" w:type="dxa"/>
          </w:tcPr>
          <w:p w14:paraId="5A0348DC" w14:textId="6860B55B" w:rsidR="003A4FFE" w:rsidRPr="007E765F" w:rsidRDefault="003A4FFE" w:rsidP="003A4FFE">
            <w:pPr>
              <w:jc w:val="center"/>
              <w:rPr>
                <w:b/>
                <w:bCs/>
                <w:kern w:val="2"/>
                <w:szCs w:val="24"/>
              </w:rPr>
            </w:pPr>
          </w:p>
        </w:tc>
        <w:tc>
          <w:tcPr>
            <w:tcW w:w="7003" w:type="dxa"/>
            <w:gridSpan w:val="4"/>
          </w:tcPr>
          <w:p w14:paraId="4B0F17E2" w14:textId="0B12B970" w:rsidR="003A4FFE" w:rsidRPr="007E765F" w:rsidRDefault="003A4FFE" w:rsidP="003A4FFE">
            <w:pPr>
              <w:pStyle w:val="Body2"/>
              <w:ind w:left="20"/>
              <w:rPr>
                <w:color w:val="auto"/>
                <w:kern w:val="2"/>
                <w:szCs w:val="24"/>
              </w:rPr>
            </w:pPr>
          </w:p>
        </w:tc>
      </w:tr>
      <w:tr w:rsidR="003A4FFE" w14:paraId="49F7B45A" w14:textId="77777777" w:rsidTr="00257967">
        <w:tc>
          <w:tcPr>
            <w:tcW w:w="9535" w:type="dxa"/>
            <w:gridSpan w:val="5"/>
          </w:tcPr>
          <w:p w14:paraId="55A8DB73" w14:textId="77777777" w:rsidR="003A4FFE" w:rsidRDefault="003A4FFE" w:rsidP="003A4FFE">
            <w:pPr>
              <w:jc w:val="center"/>
              <w:rPr>
                <w:b/>
                <w:bCs/>
                <w:kern w:val="2"/>
                <w:szCs w:val="24"/>
              </w:rPr>
            </w:pPr>
            <w:r>
              <w:rPr>
                <w:b/>
                <w:bCs/>
                <w:kern w:val="2"/>
                <w:szCs w:val="24"/>
              </w:rPr>
              <w:t>15. ŠALIŲ ATSTOVŲ PARAŠAI</w:t>
            </w:r>
          </w:p>
        </w:tc>
      </w:tr>
      <w:tr w:rsidR="003A4FFE" w14:paraId="0B72AD45" w14:textId="77777777" w:rsidTr="00257967">
        <w:tc>
          <w:tcPr>
            <w:tcW w:w="4788" w:type="dxa"/>
            <w:gridSpan w:val="4"/>
          </w:tcPr>
          <w:p w14:paraId="3ECEB7EA" w14:textId="77777777" w:rsidR="003A4FFE" w:rsidRDefault="003A4FFE" w:rsidP="003A4FFE">
            <w:pPr>
              <w:jc w:val="center"/>
              <w:rPr>
                <w:b/>
                <w:bCs/>
                <w:kern w:val="2"/>
                <w:szCs w:val="24"/>
              </w:rPr>
            </w:pPr>
            <w:r>
              <w:rPr>
                <w:b/>
                <w:bCs/>
                <w:kern w:val="2"/>
                <w:szCs w:val="24"/>
              </w:rPr>
              <w:t>PIRKĖJAS</w:t>
            </w:r>
          </w:p>
        </w:tc>
        <w:tc>
          <w:tcPr>
            <w:tcW w:w="4747" w:type="dxa"/>
          </w:tcPr>
          <w:p w14:paraId="1B724FF8" w14:textId="77777777" w:rsidR="003A4FFE" w:rsidRDefault="003A4FFE" w:rsidP="003A4FFE">
            <w:pPr>
              <w:jc w:val="center"/>
              <w:rPr>
                <w:b/>
                <w:bCs/>
                <w:kern w:val="2"/>
                <w:szCs w:val="24"/>
              </w:rPr>
            </w:pPr>
            <w:r>
              <w:rPr>
                <w:b/>
                <w:bCs/>
                <w:kern w:val="2"/>
                <w:szCs w:val="24"/>
              </w:rPr>
              <w:t>TIEKĖJAS</w:t>
            </w:r>
          </w:p>
        </w:tc>
      </w:tr>
      <w:tr w:rsidR="003A4FFE" w14:paraId="7FDE1C1C" w14:textId="77777777" w:rsidTr="00257967">
        <w:tc>
          <w:tcPr>
            <w:tcW w:w="4788" w:type="dxa"/>
            <w:gridSpan w:val="4"/>
          </w:tcPr>
          <w:p w14:paraId="496DF12E" w14:textId="77777777" w:rsidR="003A4FFE" w:rsidRDefault="003A4FFE" w:rsidP="003A4FFE">
            <w:pPr>
              <w:jc w:val="center"/>
              <w:rPr>
                <w:color w:val="4472C4"/>
                <w:kern w:val="2"/>
                <w:szCs w:val="24"/>
              </w:rPr>
            </w:pPr>
            <w:r>
              <w:rPr>
                <w:color w:val="4472C4"/>
                <w:kern w:val="2"/>
                <w:szCs w:val="24"/>
              </w:rPr>
              <w:t>(nurodomos atstovo pareigos, vardas, pavardė)</w:t>
            </w:r>
          </w:p>
        </w:tc>
        <w:tc>
          <w:tcPr>
            <w:tcW w:w="4747" w:type="dxa"/>
          </w:tcPr>
          <w:p w14:paraId="19CA45A2" w14:textId="77777777" w:rsidR="003A4FFE" w:rsidRDefault="003A4FFE" w:rsidP="003A4FFE">
            <w:pPr>
              <w:jc w:val="center"/>
              <w:rPr>
                <w:b/>
                <w:bCs/>
                <w:kern w:val="2"/>
                <w:szCs w:val="24"/>
              </w:rPr>
            </w:pPr>
            <w:r>
              <w:rPr>
                <w:color w:val="4472C4"/>
                <w:kern w:val="2"/>
                <w:szCs w:val="24"/>
              </w:rPr>
              <w:t>(nurodomos atstovo pareigos, vardas, pavardė)</w:t>
            </w:r>
          </w:p>
        </w:tc>
      </w:tr>
    </w:tbl>
    <w:p w14:paraId="0778115F" w14:textId="77777777" w:rsidR="00B40422" w:rsidRDefault="00B40422" w:rsidP="00B40422">
      <w:pPr>
        <w:jc w:val="center"/>
        <w:rPr>
          <w:szCs w:val="24"/>
        </w:rPr>
      </w:pPr>
      <w:r>
        <w:rPr>
          <w:color w:val="000000"/>
          <w:szCs w:val="24"/>
        </w:rPr>
        <w:t>_______________</w:t>
      </w:r>
    </w:p>
    <w:p w14:paraId="7909B16F" w14:textId="77777777" w:rsidR="003969E1" w:rsidRDefault="003969E1" w:rsidP="009632BE">
      <w:pPr>
        <w:jc w:val="both"/>
      </w:pPr>
    </w:p>
    <w:p w14:paraId="7AFA91C0" w14:textId="0A57DBE4" w:rsidR="00D57FEC" w:rsidRPr="007E765F" w:rsidRDefault="00D57FEC" w:rsidP="00D57FEC">
      <w:pPr>
        <w:pStyle w:val="Betarp"/>
        <w:jc w:val="center"/>
        <w:rPr>
          <w:i/>
          <w:sz w:val="20"/>
          <w:szCs w:val="20"/>
          <w:lang w:val="lt-LT"/>
        </w:rPr>
      </w:pPr>
      <w:r w:rsidRPr="007E765F">
        <w:rPr>
          <w:i/>
          <w:sz w:val="20"/>
          <w:szCs w:val="20"/>
          <w:lang w:val="lt-LT"/>
        </w:rPr>
        <w:t xml:space="preserve">                                                                                                                                                                   Priedas Nr.2</w:t>
      </w:r>
    </w:p>
    <w:p w14:paraId="79B668FC" w14:textId="7EE09232" w:rsidR="00D57FEC" w:rsidRDefault="00D57FEC" w:rsidP="00D57FEC">
      <w:pPr>
        <w:pStyle w:val="Heading"/>
        <w:jc w:val="center"/>
        <w:rPr>
          <w:color w:val="auto"/>
          <w:lang w:val="lt-LT"/>
        </w:rPr>
      </w:pPr>
    </w:p>
    <w:p w14:paraId="23B36905" w14:textId="77777777" w:rsidR="00F10495" w:rsidRDefault="00F10495" w:rsidP="009D6CED">
      <w:pPr>
        <w:jc w:val="both"/>
      </w:pPr>
    </w:p>
    <w:p w14:paraId="41EE9B9C" w14:textId="77777777" w:rsidR="00762236" w:rsidRDefault="00762236" w:rsidP="009D6CED">
      <w:pPr>
        <w:jc w:val="both"/>
      </w:pPr>
    </w:p>
    <w:sectPr w:rsidR="00762236" w:rsidSect="00A37F5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9D806" w14:textId="77777777" w:rsidR="00920276" w:rsidRDefault="00920276">
      <w:r>
        <w:separator/>
      </w:r>
    </w:p>
  </w:endnote>
  <w:endnote w:type="continuationSeparator" w:id="0">
    <w:p w14:paraId="39A6D0A9" w14:textId="77777777" w:rsidR="00920276" w:rsidRDefault="0092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9D68" w14:textId="77777777" w:rsidR="00BD4115" w:rsidRDefault="00BD411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9FF2" w14:textId="77777777" w:rsidR="00BD4115" w:rsidRDefault="00BD411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FAF2" w14:textId="77777777" w:rsidR="00BD4115" w:rsidRDefault="00BD411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BD4115" w:rsidRDefault="00BD4115">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BD4115" w:rsidRDefault="00BD4115">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BD4115" w:rsidRDefault="00BD41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8E96" w14:textId="77777777" w:rsidR="00920276" w:rsidRDefault="00920276">
      <w:r>
        <w:separator/>
      </w:r>
    </w:p>
  </w:footnote>
  <w:footnote w:type="continuationSeparator" w:id="0">
    <w:p w14:paraId="2D044C3A" w14:textId="77777777" w:rsidR="00920276" w:rsidRDefault="0092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A82A3" w14:textId="77777777" w:rsidR="00BD4115" w:rsidRDefault="00BD411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D42C" w14:textId="77777777" w:rsidR="00BD4115" w:rsidRDefault="00BD4115">
    <w:pPr>
      <w:tabs>
        <w:tab w:val="center" w:pos="4819"/>
        <w:tab w:val="right" w:pos="9638"/>
      </w:tabs>
      <w:jc w:val="center"/>
    </w:pPr>
    <w:r>
      <w:fldChar w:fldCharType="begin"/>
    </w:r>
    <w:r>
      <w:instrText>PAGE   \* MERGEFORMAT</w:instrText>
    </w:r>
    <w:r>
      <w:fldChar w:fldCharType="separate"/>
    </w:r>
    <w:r w:rsidR="0063101E">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3CEF" w14:textId="77777777" w:rsidR="00BD4115" w:rsidRDefault="00BD411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BD4115" w:rsidRDefault="00BD4115">
    <w:pPr>
      <w:tabs>
        <w:tab w:val="center" w:pos="4680"/>
        <w:tab w:val="right" w:pos="9360"/>
      </w:tabs>
      <w:spacing w:after="160" w:line="259" w:lineRule="auto"/>
      <w:rPr>
        <w:kern w:val="2"/>
        <w:sz w:val="22"/>
        <w:szCs w:val="22"/>
        <w:lang w:val="en-US"/>
      </w:rPr>
    </w:pPr>
  </w:p>
  <w:p w14:paraId="2605738A" w14:textId="77777777" w:rsidR="00BD4115" w:rsidRDefault="00BD411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BD4115" w:rsidRPr="00A10867" w:rsidRDefault="00BD4115" w:rsidP="00257967">
    <w:pPr>
      <w:tabs>
        <w:tab w:val="center" w:pos="4819"/>
        <w:tab w:val="right" w:pos="9638"/>
      </w:tabs>
      <w:jc w:val="center"/>
    </w:pPr>
    <w:r>
      <w:fldChar w:fldCharType="begin"/>
    </w:r>
    <w:r>
      <w:instrText>PAGE   \* MERGEFORMAT</w:instrText>
    </w:r>
    <w:r>
      <w:fldChar w:fldCharType="separate"/>
    </w:r>
    <w:r w:rsidR="0063101E">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BD4115" w:rsidRDefault="00BD41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5496543">
    <w:abstractNumId w:val="1"/>
  </w:num>
  <w:num w:numId="2" w16cid:durableId="140745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196E"/>
    <w:rsid w:val="00013192"/>
    <w:rsid w:val="00045D17"/>
    <w:rsid w:val="00057B37"/>
    <w:rsid w:val="00064338"/>
    <w:rsid w:val="00065A16"/>
    <w:rsid w:val="00067A6C"/>
    <w:rsid w:val="00072779"/>
    <w:rsid w:val="00074BEF"/>
    <w:rsid w:val="000777A4"/>
    <w:rsid w:val="00077C34"/>
    <w:rsid w:val="000918E3"/>
    <w:rsid w:val="00094F98"/>
    <w:rsid w:val="00096B28"/>
    <w:rsid w:val="000A6EF7"/>
    <w:rsid w:val="000B37A5"/>
    <w:rsid w:val="000C4BB3"/>
    <w:rsid w:val="000D72F3"/>
    <w:rsid w:val="000E45D5"/>
    <w:rsid w:val="000F3E76"/>
    <w:rsid w:val="00114BBC"/>
    <w:rsid w:val="001215D3"/>
    <w:rsid w:val="00122CEA"/>
    <w:rsid w:val="001356F1"/>
    <w:rsid w:val="00144479"/>
    <w:rsid w:val="001510E0"/>
    <w:rsid w:val="001521A5"/>
    <w:rsid w:val="00170CD9"/>
    <w:rsid w:val="00171FB0"/>
    <w:rsid w:val="00180764"/>
    <w:rsid w:val="00191FE9"/>
    <w:rsid w:val="00195C50"/>
    <w:rsid w:val="001A0B2C"/>
    <w:rsid w:val="001A7D50"/>
    <w:rsid w:val="001B4A7D"/>
    <w:rsid w:val="001C0A13"/>
    <w:rsid w:val="001C3300"/>
    <w:rsid w:val="001C6568"/>
    <w:rsid w:val="001C72A3"/>
    <w:rsid w:val="001D011D"/>
    <w:rsid w:val="001D28E8"/>
    <w:rsid w:val="001E4572"/>
    <w:rsid w:val="001E7576"/>
    <w:rsid w:val="00202DFC"/>
    <w:rsid w:val="00215D6C"/>
    <w:rsid w:val="0022518A"/>
    <w:rsid w:val="002269B5"/>
    <w:rsid w:val="002270C9"/>
    <w:rsid w:val="002310C2"/>
    <w:rsid w:val="00233A90"/>
    <w:rsid w:val="00247C58"/>
    <w:rsid w:val="002514A8"/>
    <w:rsid w:val="0025380A"/>
    <w:rsid w:val="00255047"/>
    <w:rsid w:val="00257967"/>
    <w:rsid w:val="00262820"/>
    <w:rsid w:val="002655A5"/>
    <w:rsid w:val="00271108"/>
    <w:rsid w:val="002731A1"/>
    <w:rsid w:val="00275236"/>
    <w:rsid w:val="002776FC"/>
    <w:rsid w:val="0028380B"/>
    <w:rsid w:val="002B2969"/>
    <w:rsid w:val="002B362D"/>
    <w:rsid w:val="002C0D50"/>
    <w:rsid w:val="002E107F"/>
    <w:rsid w:val="002E5007"/>
    <w:rsid w:val="002F0E5D"/>
    <w:rsid w:val="002F63F7"/>
    <w:rsid w:val="00301D5D"/>
    <w:rsid w:val="00303337"/>
    <w:rsid w:val="00314CFF"/>
    <w:rsid w:val="0032012C"/>
    <w:rsid w:val="0032443D"/>
    <w:rsid w:val="00344047"/>
    <w:rsid w:val="003742CE"/>
    <w:rsid w:val="00375210"/>
    <w:rsid w:val="00376BCC"/>
    <w:rsid w:val="00377484"/>
    <w:rsid w:val="003875EA"/>
    <w:rsid w:val="003928AE"/>
    <w:rsid w:val="003969E1"/>
    <w:rsid w:val="00396C50"/>
    <w:rsid w:val="003A4FFE"/>
    <w:rsid w:val="003D0298"/>
    <w:rsid w:val="003E0F79"/>
    <w:rsid w:val="003E3D32"/>
    <w:rsid w:val="003F3E66"/>
    <w:rsid w:val="004119DD"/>
    <w:rsid w:val="004146D0"/>
    <w:rsid w:val="00417F57"/>
    <w:rsid w:val="00420B7E"/>
    <w:rsid w:val="004240C1"/>
    <w:rsid w:val="004459E0"/>
    <w:rsid w:val="00451B27"/>
    <w:rsid w:val="00461A5D"/>
    <w:rsid w:val="00470077"/>
    <w:rsid w:val="00486D4E"/>
    <w:rsid w:val="00495AC1"/>
    <w:rsid w:val="004A1789"/>
    <w:rsid w:val="004A19EE"/>
    <w:rsid w:val="004B0CC9"/>
    <w:rsid w:val="004C112A"/>
    <w:rsid w:val="004C1948"/>
    <w:rsid w:val="004C53CF"/>
    <w:rsid w:val="004D53FC"/>
    <w:rsid w:val="004E2050"/>
    <w:rsid w:val="004F1935"/>
    <w:rsid w:val="004F4F98"/>
    <w:rsid w:val="00501386"/>
    <w:rsid w:val="005046CA"/>
    <w:rsid w:val="0051387B"/>
    <w:rsid w:val="0052411E"/>
    <w:rsid w:val="00555F1C"/>
    <w:rsid w:val="00556832"/>
    <w:rsid w:val="00566B7A"/>
    <w:rsid w:val="00567818"/>
    <w:rsid w:val="005759E1"/>
    <w:rsid w:val="005B0EAD"/>
    <w:rsid w:val="005B67AD"/>
    <w:rsid w:val="005D13F4"/>
    <w:rsid w:val="006003F7"/>
    <w:rsid w:val="00600F85"/>
    <w:rsid w:val="006013FD"/>
    <w:rsid w:val="0060301A"/>
    <w:rsid w:val="006064F8"/>
    <w:rsid w:val="00611E76"/>
    <w:rsid w:val="0063101E"/>
    <w:rsid w:val="00654A2A"/>
    <w:rsid w:val="00655FD6"/>
    <w:rsid w:val="00663ED1"/>
    <w:rsid w:val="00671FD2"/>
    <w:rsid w:val="006736B2"/>
    <w:rsid w:val="00676257"/>
    <w:rsid w:val="006A046C"/>
    <w:rsid w:val="006B0974"/>
    <w:rsid w:val="006B68B6"/>
    <w:rsid w:val="006C0648"/>
    <w:rsid w:val="006C58D4"/>
    <w:rsid w:val="006D0245"/>
    <w:rsid w:val="006E3AE2"/>
    <w:rsid w:val="006F1B1F"/>
    <w:rsid w:val="006F4ED1"/>
    <w:rsid w:val="006F727F"/>
    <w:rsid w:val="00706BD7"/>
    <w:rsid w:val="00740221"/>
    <w:rsid w:val="00755767"/>
    <w:rsid w:val="00756C99"/>
    <w:rsid w:val="00757AB8"/>
    <w:rsid w:val="00762236"/>
    <w:rsid w:val="00762B4A"/>
    <w:rsid w:val="00763D91"/>
    <w:rsid w:val="00766170"/>
    <w:rsid w:val="00795CE5"/>
    <w:rsid w:val="007B4DF9"/>
    <w:rsid w:val="007B6DB8"/>
    <w:rsid w:val="007C5B8C"/>
    <w:rsid w:val="007D0E70"/>
    <w:rsid w:val="007D63A4"/>
    <w:rsid w:val="007E30D8"/>
    <w:rsid w:val="007E765F"/>
    <w:rsid w:val="00807957"/>
    <w:rsid w:val="00807B84"/>
    <w:rsid w:val="008129F7"/>
    <w:rsid w:val="00820A40"/>
    <w:rsid w:val="00821C01"/>
    <w:rsid w:val="00827CBD"/>
    <w:rsid w:val="008316C1"/>
    <w:rsid w:val="008423E4"/>
    <w:rsid w:val="00844EC9"/>
    <w:rsid w:val="00852933"/>
    <w:rsid w:val="00856548"/>
    <w:rsid w:val="0086503D"/>
    <w:rsid w:val="00872620"/>
    <w:rsid w:val="008B1EF9"/>
    <w:rsid w:val="008D0F7F"/>
    <w:rsid w:val="008D1866"/>
    <w:rsid w:val="008D30D5"/>
    <w:rsid w:val="008E0299"/>
    <w:rsid w:val="008E1A63"/>
    <w:rsid w:val="008F2D91"/>
    <w:rsid w:val="008F7CD0"/>
    <w:rsid w:val="00901B60"/>
    <w:rsid w:val="00920276"/>
    <w:rsid w:val="0092653B"/>
    <w:rsid w:val="00937CE7"/>
    <w:rsid w:val="009447B7"/>
    <w:rsid w:val="009632BE"/>
    <w:rsid w:val="00965C3A"/>
    <w:rsid w:val="00980982"/>
    <w:rsid w:val="009861C0"/>
    <w:rsid w:val="00987C23"/>
    <w:rsid w:val="0099062D"/>
    <w:rsid w:val="009918FF"/>
    <w:rsid w:val="00994C7E"/>
    <w:rsid w:val="009A2D47"/>
    <w:rsid w:val="009C2F2F"/>
    <w:rsid w:val="009C51C6"/>
    <w:rsid w:val="009D6CED"/>
    <w:rsid w:val="009E4DED"/>
    <w:rsid w:val="009F001E"/>
    <w:rsid w:val="009F2E2C"/>
    <w:rsid w:val="009F5C07"/>
    <w:rsid w:val="00A04612"/>
    <w:rsid w:val="00A07A82"/>
    <w:rsid w:val="00A11D4D"/>
    <w:rsid w:val="00A1367B"/>
    <w:rsid w:val="00A32324"/>
    <w:rsid w:val="00A345C7"/>
    <w:rsid w:val="00A366BB"/>
    <w:rsid w:val="00A37F57"/>
    <w:rsid w:val="00A42AAF"/>
    <w:rsid w:val="00A45D97"/>
    <w:rsid w:val="00A53D20"/>
    <w:rsid w:val="00A5609A"/>
    <w:rsid w:val="00A724E5"/>
    <w:rsid w:val="00A809DC"/>
    <w:rsid w:val="00A85FE0"/>
    <w:rsid w:val="00A943D9"/>
    <w:rsid w:val="00AA1279"/>
    <w:rsid w:val="00AB4D85"/>
    <w:rsid w:val="00AC4FCC"/>
    <w:rsid w:val="00AC69D4"/>
    <w:rsid w:val="00AE1102"/>
    <w:rsid w:val="00AF3E8D"/>
    <w:rsid w:val="00AF5792"/>
    <w:rsid w:val="00AF79AF"/>
    <w:rsid w:val="00B04F5B"/>
    <w:rsid w:val="00B0745D"/>
    <w:rsid w:val="00B12511"/>
    <w:rsid w:val="00B1358A"/>
    <w:rsid w:val="00B24A9C"/>
    <w:rsid w:val="00B378A3"/>
    <w:rsid w:val="00B40422"/>
    <w:rsid w:val="00B55309"/>
    <w:rsid w:val="00B65A70"/>
    <w:rsid w:val="00B86C48"/>
    <w:rsid w:val="00BA1AE0"/>
    <w:rsid w:val="00BA5A77"/>
    <w:rsid w:val="00BB1116"/>
    <w:rsid w:val="00BB4540"/>
    <w:rsid w:val="00BB59DF"/>
    <w:rsid w:val="00BD2B6E"/>
    <w:rsid w:val="00BD2D8D"/>
    <w:rsid w:val="00BD4115"/>
    <w:rsid w:val="00BD492E"/>
    <w:rsid w:val="00BD7F6B"/>
    <w:rsid w:val="00BE790D"/>
    <w:rsid w:val="00BF6E25"/>
    <w:rsid w:val="00C36DCB"/>
    <w:rsid w:val="00C6099C"/>
    <w:rsid w:val="00C669CB"/>
    <w:rsid w:val="00C72CDB"/>
    <w:rsid w:val="00C84FB6"/>
    <w:rsid w:val="00C950EC"/>
    <w:rsid w:val="00CA251D"/>
    <w:rsid w:val="00CB27D4"/>
    <w:rsid w:val="00CC283F"/>
    <w:rsid w:val="00CD2D2B"/>
    <w:rsid w:val="00CE0DB7"/>
    <w:rsid w:val="00D100C2"/>
    <w:rsid w:val="00D11AE5"/>
    <w:rsid w:val="00D14660"/>
    <w:rsid w:val="00D34283"/>
    <w:rsid w:val="00D40F6D"/>
    <w:rsid w:val="00D43907"/>
    <w:rsid w:val="00D50E2A"/>
    <w:rsid w:val="00D53BE3"/>
    <w:rsid w:val="00D5648C"/>
    <w:rsid w:val="00D57FEC"/>
    <w:rsid w:val="00D65156"/>
    <w:rsid w:val="00D83B8F"/>
    <w:rsid w:val="00D94658"/>
    <w:rsid w:val="00DC62A1"/>
    <w:rsid w:val="00DC6A7B"/>
    <w:rsid w:val="00DD6A99"/>
    <w:rsid w:val="00DE420F"/>
    <w:rsid w:val="00E032DF"/>
    <w:rsid w:val="00E06E71"/>
    <w:rsid w:val="00E206B6"/>
    <w:rsid w:val="00E42042"/>
    <w:rsid w:val="00E46D0A"/>
    <w:rsid w:val="00E52197"/>
    <w:rsid w:val="00E60125"/>
    <w:rsid w:val="00E72192"/>
    <w:rsid w:val="00EB62B0"/>
    <w:rsid w:val="00EC3D0A"/>
    <w:rsid w:val="00ED7EEC"/>
    <w:rsid w:val="00EF3C8B"/>
    <w:rsid w:val="00EF4CFE"/>
    <w:rsid w:val="00EF7559"/>
    <w:rsid w:val="00F079B9"/>
    <w:rsid w:val="00F10495"/>
    <w:rsid w:val="00F16CE5"/>
    <w:rsid w:val="00F204CB"/>
    <w:rsid w:val="00F371A6"/>
    <w:rsid w:val="00F46F92"/>
    <w:rsid w:val="00F503FE"/>
    <w:rsid w:val="00F56633"/>
    <w:rsid w:val="00F71EF2"/>
    <w:rsid w:val="00F82812"/>
    <w:rsid w:val="00F839E8"/>
    <w:rsid w:val="00F877F0"/>
    <w:rsid w:val="00FA27F4"/>
    <w:rsid w:val="00FA2F1F"/>
    <w:rsid w:val="00FB4FF1"/>
    <w:rsid w:val="00FB727E"/>
    <w:rsid w:val="00FD22D4"/>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784EBCDB-EB77-4FAB-AAEC-B3B8DE2E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semiHidden/>
    <w:unhideWhenUsed/>
    <w:rsid w:val="00980982"/>
    <w:rPr>
      <w:sz w:val="20"/>
    </w:rPr>
  </w:style>
  <w:style w:type="character" w:customStyle="1" w:styleId="KomentarotekstasDiagrama">
    <w:name w:val="Komentaro tekstas Diagrama"/>
    <w:basedOn w:val="Numatytasispastraiposriftas"/>
    <w:link w:val="Komentarotekstas"/>
    <w:semiHidden/>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14965</Words>
  <Characters>85302</Characters>
  <Application>Microsoft Office Word</Application>
  <DocSecurity>0</DocSecurity>
  <Lines>710</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Irmina Galdikienė</cp:lastModifiedBy>
  <cp:revision>3</cp:revision>
  <cp:lastPrinted>2024-03-12T12:16:00Z</cp:lastPrinted>
  <dcterms:created xsi:type="dcterms:W3CDTF">2024-10-28T08:21:00Z</dcterms:created>
  <dcterms:modified xsi:type="dcterms:W3CDTF">2024-10-28T08:57:00Z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