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0B5D" w14:textId="043B480F" w:rsidR="00E25408" w:rsidRPr="00E25408" w:rsidRDefault="00E25408" w:rsidP="00E25408">
      <w:pPr>
        <w:ind w:left="2836" w:firstLine="709"/>
        <w:rPr>
          <w:rFonts w:ascii="Arial" w:hAnsi="Arial" w:cs="Arial"/>
          <w:caps/>
          <w:sz w:val="16"/>
          <w:szCs w:val="16"/>
        </w:rPr>
      </w:pPr>
      <w:bookmarkStart w:id="0" w:name="_Hlk534295106"/>
      <w:r w:rsidRPr="00E25408">
        <w:rPr>
          <w:rFonts w:ascii="Arial" w:hAnsi="Arial" w:cs="Arial"/>
          <w:caps/>
          <w:sz w:val="16"/>
          <w:szCs w:val="16"/>
        </w:rPr>
        <w:t xml:space="preserve">Pirkimo sąlygų </w:t>
      </w:r>
      <w:r w:rsidR="00D52756">
        <w:rPr>
          <w:rFonts w:ascii="Arial" w:hAnsi="Arial" w:cs="Arial"/>
          <w:caps/>
          <w:sz w:val="16"/>
          <w:szCs w:val="16"/>
        </w:rPr>
        <w:t xml:space="preserve">6 </w:t>
      </w:r>
      <w:r w:rsidRPr="00E25408">
        <w:rPr>
          <w:rFonts w:ascii="Arial" w:hAnsi="Arial" w:cs="Arial"/>
          <w:caps/>
          <w:sz w:val="16"/>
          <w:szCs w:val="16"/>
        </w:rPr>
        <w:t>priedas „Rangos sutarties projekto priedas“</w:t>
      </w:r>
    </w:p>
    <w:p w14:paraId="0260E853" w14:textId="77777777" w:rsidR="00E25408" w:rsidRPr="00E25408" w:rsidRDefault="00E25408" w:rsidP="00E25408">
      <w:pPr>
        <w:ind w:left="5184"/>
        <w:rPr>
          <w:caps/>
        </w:rPr>
      </w:pPr>
    </w:p>
    <w:p w14:paraId="4FFB5A5C" w14:textId="5ABD5D17" w:rsidR="00E25408" w:rsidRDefault="00E25408" w:rsidP="00C619F6">
      <w:pPr>
        <w:ind w:left="5184"/>
        <w:rPr>
          <w:caps/>
        </w:rPr>
      </w:pPr>
    </w:p>
    <w:p w14:paraId="6BC77CC0" w14:textId="77777777" w:rsidR="00E25408" w:rsidRDefault="00E25408" w:rsidP="00C619F6">
      <w:pPr>
        <w:ind w:left="5184"/>
        <w:rPr>
          <w:caps/>
        </w:rPr>
      </w:pPr>
    </w:p>
    <w:p w14:paraId="4A74A85B" w14:textId="78C65568" w:rsidR="002A0CD1" w:rsidRDefault="002A0CD1" w:rsidP="00E25408">
      <w:pPr>
        <w:ind w:left="5184" w:firstLine="488"/>
      </w:pPr>
      <w:r w:rsidRPr="00AA73F8">
        <w:rPr>
          <w:caps/>
        </w:rPr>
        <w:t>J</w:t>
      </w:r>
      <w:r w:rsidRPr="00AA73F8">
        <w:t xml:space="preserve">oniškio rajono </w:t>
      </w:r>
      <w:r>
        <w:t>tvenkinių hidrotechnikos</w:t>
      </w:r>
    </w:p>
    <w:p w14:paraId="52D89A91" w14:textId="6B9CCBD8" w:rsidR="000E2C2F" w:rsidRDefault="002A0CD1" w:rsidP="00E25408">
      <w:pPr>
        <w:ind w:left="5672"/>
        <w:rPr>
          <w:rFonts w:eastAsia="Calibri"/>
          <w:kern w:val="0"/>
          <w:lang w:eastAsia="ar-SA"/>
        </w:rPr>
      </w:pPr>
      <w:r>
        <w:t xml:space="preserve">statinių </w:t>
      </w:r>
      <w:r w:rsidRPr="002A0CD1">
        <w:rPr>
          <w:rFonts w:eastAsia="Calibri"/>
          <w:kern w:val="0"/>
          <w:lang w:eastAsia="ar-SA"/>
        </w:rPr>
        <w:t>priežiūros</w:t>
      </w:r>
      <w:r w:rsidR="00C619F6">
        <w:rPr>
          <w:rFonts w:eastAsia="Calibri"/>
          <w:kern w:val="0"/>
          <w:lang w:eastAsia="ar-SA"/>
        </w:rPr>
        <w:t xml:space="preserve"> ir remonto</w:t>
      </w:r>
      <w:r w:rsidRPr="002A0CD1">
        <w:rPr>
          <w:rFonts w:eastAsia="Calibri"/>
          <w:kern w:val="0"/>
          <w:lang w:eastAsia="ar-SA"/>
        </w:rPr>
        <w:t xml:space="preserve"> </w:t>
      </w:r>
      <w:r w:rsidRPr="002A0CD1">
        <w:rPr>
          <w:rFonts w:eastAsia="Calibri"/>
          <w:color w:val="333333"/>
          <w:kern w:val="0"/>
          <w:lang w:eastAsia="ar-SA"/>
        </w:rPr>
        <w:t>darbų</w:t>
      </w:r>
      <w:bookmarkEnd w:id="0"/>
      <w:r w:rsidR="00C619F6">
        <w:rPr>
          <w:rFonts w:eastAsia="Calibri"/>
          <w:color w:val="333333"/>
          <w:kern w:val="0"/>
          <w:lang w:eastAsia="ar-SA"/>
        </w:rPr>
        <w:t xml:space="preserve"> </w:t>
      </w:r>
      <w:r w:rsidRPr="002A0CD1">
        <w:rPr>
          <w:rFonts w:eastAsia="Calibri"/>
          <w:color w:val="333333"/>
          <w:kern w:val="0"/>
          <w:lang w:eastAsia="ar-SA"/>
        </w:rPr>
        <w:t xml:space="preserve">rangos sutarties </w:t>
      </w:r>
      <w:r w:rsidRPr="002A0CD1">
        <w:rPr>
          <w:rFonts w:eastAsia="Calibri"/>
          <w:kern w:val="0"/>
          <w:lang w:eastAsia="ar-SA"/>
        </w:rPr>
        <w:t>Nr.</w:t>
      </w:r>
      <w:r w:rsidR="00E25408">
        <w:rPr>
          <w:rFonts w:eastAsia="Calibri"/>
          <w:kern w:val="0"/>
          <w:lang w:eastAsia="ar-SA"/>
        </w:rPr>
        <w:t xml:space="preserve"> </w:t>
      </w:r>
      <w:r w:rsidRPr="002A0CD1">
        <w:rPr>
          <w:rFonts w:eastAsia="Calibri"/>
          <w:kern w:val="0"/>
          <w:lang w:eastAsia="ar-SA"/>
        </w:rPr>
        <w:t xml:space="preserve">priedas </w:t>
      </w:r>
    </w:p>
    <w:p w14:paraId="7C1D5647" w14:textId="77777777" w:rsidR="003458F8" w:rsidRDefault="003458F8" w:rsidP="00C470A3">
      <w:pPr>
        <w:widowControl/>
        <w:suppressAutoHyphens w:val="0"/>
        <w:ind w:left="3888" w:firstLine="1296"/>
        <w:textAlignment w:val="baseline"/>
      </w:pPr>
    </w:p>
    <w:p w14:paraId="0B449D6B" w14:textId="3D4B887D" w:rsidR="002D5DAD" w:rsidRDefault="002A0CD1" w:rsidP="00C470A3">
      <w:pPr>
        <w:snapToGrid w:val="0"/>
        <w:jc w:val="center"/>
        <w:rPr>
          <w:bCs/>
        </w:rPr>
      </w:pPr>
      <w:r w:rsidRPr="00AA73F8">
        <w:rPr>
          <w:caps/>
        </w:rPr>
        <w:t>J</w:t>
      </w:r>
      <w:r w:rsidRPr="00AA73F8">
        <w:t xml:space="preserve">oniškio rajono </w:t>
      </w:r>
      <w:r>
        <w:t>tvenkinių hidrotechnikos statinių priežiūros</w:t>
      </w:r>
      <w:r w:rsidR="00C619F6">
        <w:t xml:space="preserve"> ir remonto</w:t>
      </w:r>
      <w:r>
        <w:t xml:space="preserve"> darbų </w:t>
      </w:r>
      <w:r w:rsidR="001D2260">
        <w:t>įkainiai</w:t>
      </w:r>
    </w:p>
    <w:tbl>
      <w:tblPr>
        <w:tblW w:w="4818" w:type="pct"/>
        <w:tblLook w:val="0000" w:firstRow="0" w:lastRow="0" w:firstColumn="0" w:lastColumn="0" w:noHBand="0" w:noVBand="0"/>
      </w:tblPr>
      <w:tblGrid>
        <w:gridCol w:w="556"/>
        <w:gridCol w:w="5687"/>
        <w:gridCol w:w="1392"/>
        <w:gridCol w:w="1642"/>
      </w:tblGrid>
      <w:tr w:rsidR="002A0CD1" w14:paraId="6A77CB66" w14:textId="77777777" w:rsidTr="00C77CB6">
        <w:trPr>
          <w:trHeight w:val="63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63A2C" w14:textId="77777777" w:rsidR="002A0CD1" w:rsidRPr="00480CD1" w:rsidRDefault="002A0CD1" w:rsidP="00064AA3">
            <w:pPr>
              <w:snapToGrid w:val="0"/>
              <w:jc w:val="center"/>
            </w:pPr>
            <w:r w:rsidRPr="00480CD1">
              <w:t>Eil. Nr.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2A325" w14:textId="77777777" w:rsidR="002A0CD1" w:rsidRPr="00480CD1" w:rsidRDefault="002A0CD1" w:rsidP="00064AA3">
            <w:pPr>
              <w:snapToGrid w:val="0"/>
              <w:jc w:val="center"/>
            </w:pPr>
            <w:r w:rsidRPr="00480CD1">
              <w:t>Darbų pavadinimas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99157" w14:textId="77777777" w:rsidR="002A0CD1" w:rsidRPr="00480CD1" w:rsidRDefault="002A0CD1" w:rsidP="00064AA3">
            <w:pPr>
              <w:snapToGrid w:val="0"/>
              <w:jc w:val="center"/>
            </w:pPr>
            <w:r w:rsidRPr="00480CD1">
              <w:t>Mato vienetas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9AB7" w14:textId="77777777" w:rsidR="002A0CD1" w:rsidRPr="00480CD1" w:rsidRDefault="002A0CD1" w:rsidP="00740D9E">
            <w:pPr>
              <w:snapToGrid w:val="0"/>
              <w:jc w:val="center"/>
            </w:pPr>
            <w:r w:rsidRPr="00480CD1">
              <w:t xml:space="preserve">Įkainis Eur </w:t>
            </w:r>
          </w:p>
          <w:p w14:paraId="4541055E" w14:textId="77777777" w:rsidR="002A0CD1" w:rsidRPr="00480CD1" w:rsidRDefault="002A0CD1" w:rsidP="00740D9E">
            <w:pPr>
              <w:snapToGrid w:val="0"/>
              <w:jc w:val="center"/>
            </w:pPr>
            <w:r w:rsidRPr="008222B9">
              <w:t>be PVM</w:t>
            </w:r>
            <w:r w:rsidRPr="00480CD1">
              <w:t xml:space="preserve"> už mato vnt. </w:t>
            </w:r>
          </w:p>
        </w:tc>
      </w:tr>
      <w:tr w:rsidR="002A0CD1" w14:paraId="186FBF3A" w14:textId="77777777" w:rsidTr="00C77CB6">
        <w:trPr>
          <w:trHeight w:val="240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10C3099C" w14:textId="77777777" w:rsidR="002A0CD1" w:rsidRDefault="002A0CD1">
            <w:pPr>
              <w:snapToGrid w:val="0"/>
              <w:jc w:val="center"/>
            </w:pPr>
            <w:r>
              <w:t>1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25545B53" w14:textId="77777777" w:rsidR="002A0CD1" w:rsidRDefault="002A0CD1">
            <w:pPr>
              <w:snapToGrid w:val="0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034BA" w14:textId="77777777" w:rsidR="002A0CD1" w:rsidRDefault="002A0CD1">
            <w:pPr>
              <w:snapToGrid w:val="0"/>
              <w:jc w:val="center"/>
            </w:pPr>
            <w: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88A" w14:textId="77777777" w:rsidR="002A0CD1" w:rsidRDefault="002A0CD1">
            <w:pPr>
              <w:snapToGrid w:val="0"/>
              <w:jc w:val="center"/>
            </w:pPr>
            <w:r>
              <w:t>4</w:t>
            </w:r>
          </w:p>
        </w:tc>
      </w:tr>
      <w:tr w:rsidR="00C77CB6" w14:paraId="6E0AED75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1207C66D" w14:textId="77777777" w:rsidR="00C77CB6" w:rsidRDefault="00C77CB6" w:rsidP="00C77CB6">
            <w:pPr>
              <w:snapToGrid w:val="0"/>
              <w:jc w:val="center"/>
            </w:pPr>
            <w:r>
              <w:t>1.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4F53F978" w14:textId="77777777" w:rsidR="00C77CB6" w:rsidRPr="009248D1" w:rsidRDefault="00C77CB6" w:rsidP="00C77CB6">
            <w:pPr>
              <w:snapToGrid w:val="0"/>
            </w:pPr>
            <w:r w:rsidRPr="004D2A3E">
              <w:t xml:space="preserve">Užtvankos šlaitų ir kraštų šienavimas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6396616F" w14:textId="77777777" w:rsidR="00C77CB6" w:rsidRDefault="00C77CB6" w:rsidP="00C77CB6">
            <w:pPr>
              <w:snapToGrid w:val="0"/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CE4C" w14:textId="15BFE619" w:rsidR="00C77CB6" w:rsidRDefault="00C77CB6" w:rsidP="00C77CB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7CB6" w14:paraId="6BD5391B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34449605" w14:textId="77777777" w:rsidR="00C77CB6" w:rsidRDefault="00C77CB6" w:rsidP="00C77CB6">
            <w:pPr>
              <w:snapToGrid w:val="0"/>
              <w:jc w:val="center"/>
            </w:pPr>
            <w:r>
              <w:t>2.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463C02AD" w14:textId="77777777" w:rsidR="00C77CB6" w:rsidRPr="009248D1" w:rsidRDefault="00C77CB6" w:rsidP="00C77CB6">
            <w:pPr>
              <w:snapToGrid w:val="0"/>
            </w:pPr>
            <w:r w:rsidRPr="004D2A3E">
              <w:t>Nušienautos žolės nugrėbimas nuo užtvankos šlaitų ir sudėjimas į krūvas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073F7DEB" w14:textId="77777777" w:rsidR="00C77CB6" w:rsidRDefault="00C77CB6" w:rsidP="00C77CB6">
            <w:pPr>
              <w:snapToGrid w:val="0"/>
              <w:jc w:val="center"/>
            </w:pPr>
            <w:r>
              <w:t>ha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5665" w14:textId="7DEB19E1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2B2AC7C9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6DFCA788" w14:textId="77777777" w:rsidR="00C77CB6" w:rsidRDefault="00C77CB6" w:rsidP="00C77CB6">
            <w:pPr>
              <w:snapToGrid w:val="0"/>
              <w:jc w:val="center"/>
            </w:pPr>
            <w:r>
              <w:t>3.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10B40DD0" w14:textId="77777777" w:rsidR="00C77CB6" w:rsidRPr="009248D1" w:rsidRDefault="00C77CB6" w:rsidP="00C77CB6">
            <w:pPr>
              <w:snapToGrid w:val="0"/>
            </w:pPr>
            <w:r w:rsidRPr="004D2A3E">
              <w:t>Ledų atkapojimas nuo tvenkinių šachtų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66828C59" w14:textId="77777777" w:rsidR="00C77CB6" w:rsidRDefault="00C77CB6" w:rsidP="00C77CB6">
            <w:pPr>
              <w:snapToGrid w:val="0"/>
              <w:jc w:val="center"/>
              <w:rPr>
                <w:color w:val="000000"/>
                <w:vertAlign w:val="superscript"/>
              </w:rPr>
            </w:pPr>
            <w:r>
              <w:t>10 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1D7B" w14:textId="3F4CD3E9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71045C4B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233F242A" w14:textId="77777777" w:rsidR="00C77CB6" w:rsidRDefault="00C77CB6" w:rsidP="00C77CB6">
            <w:pPr>
              <w:snapToGrid w:val="0"/>
              <w:jc w:val="center"/>
            </w:pPr>
            <w:r>
              <w:t>4.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485B374C" w14:textId="77777777" w:rsidR="00C77CB6" w:rsidRPr="009248D1" w:rsidRDefault="00C77CB6" w:rsidP="00C77CB6">
            <w:pPr>
              <w:snapToGrid w:val="0"/>
            </w:pPr>
            <w:r>
              <w:t>S</w:t>
            </w:r>
            <w:r w:rsidRPr="004D2A3E">
              <w:t>ąnašų išvalymas nuo šachtos grotų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6E6548DB" w14:textId="77777777" w:rsidR="00C77CB6" w:rsidRDefault="00C77CB6" w:rsidP="00C77CB6">
            <w:pPr>
              <w:snapToGri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E921" w14:textId="016A5F33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47F87CE8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4F55AA1F" w14:textId="77777777" w:rsidR="00C77CB6" w:rsidRDefault="00C77CB6" w:rsidP="00C77CB6">
            <w:pPr>
              <w:snapToGrid w:val="0"/>
              <w:jc w:val="center"/>
            </w:pPr>
            <w:r>
              <w:t>5.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246C514A" w14:textId="77777777" w:rsidR="00C77CB6" w:rsidRPr="009248D1" w:rsidRDefault="00C77CB6" w:rsidP="00C77CB6">
            <w:pPr>
              <w:snapToGrid w:val="0"/>
            </w:pPr>
            <w:r w:rsidRPr="004D2A3E">
              <w:t xml:space="preserve">Pylimų ir užtvankos viršaus profiliavimas </w:t>
            </w:r>
            <w:proofErr w:type="spellStart"/>
            <w:r w:rsidRPr="004D2A3E">
              <w:t>autogreideriais</w:t>
            </w:r>
            <w:proofErr w:type="spellEnd"/>
            <w:r w:rsidRPr="004D2A3E">
              <w:t xml:space="preserve">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6A77382E" w14:textId="77777777" w:rsidR="00C77CB6" w:rsidRDefault="00C77CB6" w:rsidP="00C77CB6">
            <w:pPr>
              <w:snapToGrid w:val="0"/>
              <w:jc w:val="center"/>
              <w:rPr>
                <w:vertAlign w:val="superscript"/>
              </w:rPr>
            </w:pPr>
            <w:r>
              <w:t>t.m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34AB" w14:textId="68D2DAED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03798A1C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22DCA2A1" w14:textId="77777777" w:rsidR="00C77CB6" w:rsidRDefault="00C77CB6" w:rsidP="00C77CB6">
            <w:pPr>
              <w:snapToGrid w:val="0"/>
              <w:jc w:val="center"/>
            </w:pPr>
            <w:r>
              <w:t>6.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0557C5DF" w14:textId="77777777" w:rsidR="00C77CB6" w:rsidRPr="009248D1" w:rsidRDefault="00C77CB6" w:rsidP="00C77CB6">
            <w:pPr>
              <w:snapToGrid w:val="0"/>
            </w:pPr>
            <w:r>
              <w:t>K</w:t>
            </w:r>
            <w:r w:rsidRPr="004D2A3E">
              <w:t xml:space="preserve">rūmų atžalų iki 6 mm storio pjovimas nuo šlaitų ir kraštų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134EA527" w14:textId="77777777" w:rsidR="00C77CB6" w:rsidRDefault="00C77CB6" w:rsidP="00C77CB6">
            <w:pPr>
              <w:snapToGrid w:val="0"/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71EE" w14:textId="7C25A72A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0498EE47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68B4150F" w14:textId="77777777" w:rsidR="00C77CB6" w:rsidRDefault="00C77CB6" w:rsidP="00C77CB6">
            <w:pPr>
              <w:snapToGrid w:val="0"/>
              <w:jc w:val="center"/>
            </w:pPr>
            <w:r>
              <w:t>7.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98C5D3" w14:textId="77777777" w:rsidR="00C77CB6" w:rsidRPr="009248D1" w:rsidRDefault="00C77CB6" w:rsidP="00C77CB6">
            <w:pPr>
              <w:snapToGrid w:val="0"/>
            </w:pPr>
            <w:r>
              <w:t>Krūmų pašalinimas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EA26A4" w14:textId="77777777" w:rsidR="00C77CB6" w:rsidRDefault="00C77CB6" w:rsidP="00C77CB6">
            <w:pPr>
              <w:snapToGrid w:val="0"/>
              <w:jc w:val="center"/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2623" w14:textId="4B8ADF3B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4568975A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79F9D103" w14:textId="77777777" w:rsidR="00C77CB6" w:rsidRDefault="00C77CB6" w:rsidP="00C77CB6">
            <w:pPr>
              <w:snapToGrid w:val="0"/>
              <w:jc w:val="center"/>
            </w:pPr>
            <w:r>
              <w:t>8.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D45B45" w14:textId="77777777" w:rsidR="00C77CB6" w:rsidRPr="009248D1" w:rsidRDefault="00C77CB6" w:rsidP="00C77CB6">
            <w:pPr>
              <w:snapToGrid w:val="0"/>
            </w:pPr>
            <w:r>
              <w:t xml:space="preserve">Krūmų surinkimas ir išvežimas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BE5796" w14:textId="77777777" w:rsidR="00C77CB6" w:rsidRDefault="00C77CB6" w:rsidP="00C77CB6">
            <w:pPr>
              <w:snapToGrid w:val="0"/>
              <w:jc w:val="center"/>
            </w:pPr>
            <w:r w:rsidRPr="00D261C9">
              <w:t>ha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D029" w14:textId="29A2C6B5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3AF3E608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5883253F" w14:textId="77777777" w:rsidR="00C77CB6" w:rsidRDefault="00C77CB6" w:rsidP="00C77CB6">
            <w:pPr>
              <w:snapToGrid w:val="0"/>
              <w:jc w:val="center"/>
            </w:pPr>
            <w:r>
              <w:t>9.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38BBA7" w14:textId="77777777" w:rsidR="00C77CB6" w:rsidRPr="009248D1" w:rsidRDefault="00C77CB6" w:rsidP="00C77CB6">
            <w:r w:rsidRPr="004D2A3E">
              <w:t>Šachtos sienučių nuvalymas rankiniu būdu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83C05F" w14:textId="77777777" w:rsidR="00C77CB6" w:rsidRPr="00BB57B4" w:rsidRDefault="00C77CB6" w:rsidP="00C77CB6">
            <w:pPr>
              <w:jc w:val="center"/>
            </w:pPr>
            <w:r w:rsidRPr="00A7637E">
              <w:t>m</w:t>
            </w:r>
            <w:r w:rsidRPr="00A7637E"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DA06" w14:textId="64ADD349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1B6ADE9B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39CC902E" w14:textId="77777777" w:rsidR="00C77CB6" w:rsidRDefault="00C77CB6" w:rsidP="00C77CB6">
            <w:pPr>
              <w:snapToGrid w:val="0"/>
              <w:jc w:val="center"/>
            </w:pPr>
            <w:r>
              <w:t>10.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77C4154A" w14:textId="77777777" w:rsidR="00C77CB6" w:rsidRPr="009248D1" w:rsidRDefault="00C77CB6" w:rsidP="00C77CB6">
            <w:r w:rsidRPr="004D2A3E">
              <w:t xml:space="preserve">Šachtos sienučių užtaisymas hidrauliniu cementu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3871BD42" w14:textId="77777777" w:rsidR="00C77CB6" w:rsidRPr="00652C54" w:rsidRDefault="00C77CB6" w:rsidP="00C77CB6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4CBD" w14:textId="7B8F86EF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491B2F6C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6DEAA22B" w14:textId="77777777" w:rsidR="00C77CB6" w:rsidRDefault="00C77CB6" w:rsidP="00C77CB6">
            <w:pPr>
              <w:snapToGrid w:val="0"/>
              <w:jc w:val="center"/>
            </w:pPr>
            <w:r>
              <w:t>11.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5D5C3EDC" w14:textId="77777777" w:rsidR="00C77CB6" w:rsidRPr="009248D1" w:rsidRDefault="00C77CB6" w:rsidP="00C77CB6">
            <w:r w:rsidRPr="004D2A3E">
              <w:t>Plieninių suvirintų turėklų įrengimas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36E465D9" w14:textId="77777777" w:rsidR="00C77CB6" w:rsidRPr="00652C54" w:rsidRDefault="00C77CB6" w:rsidP="00C77CB6">
            <w:pPr>
              <w:jc w:val="center"/>
            </w:pPr>
            <w:r w:rsidRPr="00BB57B4">
              <w:t>t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0D32" w14:textId="4C3882D9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14646251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32F7309B" w14:textId="77777777" w:rsidR="00C77CB6" w:rsidRDefault="00C77CB6" w:rsidP="00C77CB6">
            <w:pPr>
              <w:snapToGrid w:val="0"/>
              <w:jc w:val="center"/>
            </w:pPr>
            <w:r>
              <w:t>12.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50107323" w14:textId="77777777" w:rsidR="00C77CB6" w:rsidRPr="009248D1" w:rsidRDefault="00C77CB6" w:rsidP="00C77CB6">
            <w:r w:rsidRPr="004D2A3E">
              <w:t xml:space="preserve">Metalinių turėklų perdažymas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221DF4D6" w14:textId="77777777" w:rsidR="00C77CB6" w:rsidRPr="00652C54" w:rsidRDefault="00C77CB6" w:rsidP="00C77CB6">
            <w:pPr>
              <w:jc w:val="center"/>
            </w:pPr>
            <w:r w:rsidRPr="00652C54">
              <w:t>10 m</w:t>
            </w:r>
            <w:r w:rsidRPr="00442CD1"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7787" w14:textId="2F009AC5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2F650396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14:paraId="6A1C8308" w14:textId="77777777" w:rsidR="00C77CB6" w:rsidRDefault="00C77CB6" w:rsidP="00C77CB6">
            <w:pPr>
              <w:snapToGrid w:val="0"/>
              <w:jc w:val="center"/>
            </w:pPr>
            <w:r>
              <w:t>13.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62DBC04B" w14:textId="77777777" w:rsidR="00C77CB6" w:rsidRPr="009248D1" w:rsidRDefault="00C77CB6" w:rsidP="00C77CB6">
            <w:r w:rsidRPr="004D2A3E">
              <w:t xml:space="preserve">Tarpų tarp gelžbetonio plokščių siūlių išvalymas rankiniu būdu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236CD6CA" w14:textId="77777777" w:rsidR="00C77CB6" w:rsidRPr="00D3114B" w:rsidRDefault="00C77CB6" w:rsidP="00C77CB6">
            <w:pPr>
              <w:jc w:val="center"/>
            </w:pPr>
            <w:r w:rsidRPr="00652C54">
              <w:t>10 m</w:t>
            </w:r>
            <w:r w:rsidRPr="00442CD1"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B92F" w14:textId="453E4C89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3CFEE885" w14:textId="77777777" w:rsidTr="00C77CB6">
        <w:trPr>
          <w:trHeight w:val="375"/>
        </w:trPr>
        <w:tc>
          <w:tcPr>
            <w:tcW w:w="300" w:type="pct"/>
            <w:tcBorders>
              <w:left w:val="single" w:sz="4" w:space="0" w:color="000000"/>
              <w:bottom w:val="single" w:sz="4" w:space="0" w:color="auto"/>
            </w:tcBorders>
          </w:tcPr>
          <w:p w14:paraId="51475E38" w14:textId="77777777" w:rsidR="00C77CB6" w:rsidRDefault="00C77CB6" w:rsidP="00C77CB6">
            <w:pPr>
              <w:snapToGrid w:val="0"/>
              <w:jc w:val="center"/>
            </w:pPr>
            <w:r>
              <w:t>14.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39F6642F" w14:textId="77777777" w:rsidR="00C77CB6" w:rsidRPr="009248D1" w:rsidRDefault="00C77CB6" w:rsidP="00C77CB6">
            <w:r w:rsidRPr="004D2A3E">
              <w:t xml:space="preserve">Užtvankos ir </w:t>
            </w:r>
            <w:proofErr w:type="spellStart"/>
            <w:r w:rsidRPr="004D2A3E">
              <w:t>risbermos</w:t>
            </w:r>
            <w:proofErr w:type="spellEnd"/>
            <w:r w:rsidRPr="004D2A3E">
              <w:t xml:space="preserve"> šlaitų ir dugno išvalymas nuo žolių ir sąnašų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3C6E30BF" w14:textId="77777777" w:rsidR="00C77CB6" w:rsidRPr="00F737CB" w:rsidRDefault="00C77CB6" w:rsidP="00C77CB6">
            <w:pPr>
              <w:jc w:val="center"/>
            </w:pPr>
            <w:r w:rsidRPr="00D3114B">
              <w:t>m</w:t>
            </w:r>
            <w:r w:rsidRPr="00442CD1"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E8C6" w14:textId="020AFCDD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4BE14DDA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212" w14:textId="77777777" w:rsidR="00C77CB6" w:rsidRDefault="00C77CB6" w:rsidP="00C77CB6">
            <w:pPr>
              <w:snapToGrid w:val="0"/>
              <w:jc w:val="center"/>
            </w:pPr>
            <w:r>
              <w:t>15.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7EFB3883" w14:textId="77777777" w:rsidR="00C77CB6" w:rsidRPr="009248D1" w:rsidRDefault="00C77CB6" w:rsidP="00C77CB6">
            <w:pPr>
              <w:snapToGrid w:val="0"/>
            </w:pPr>
            <w:r>
              <w:t>Iškasto grunto paskleidimas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06B400D7" w14:textId="77777777" w:rsidR="00C77CB6" w:rsidRDefault="00C77CB6" w:rsidP="00C77CB6">
            <w:pPr>
              <w:snapToGrid w:val="0"/>
              <w:jc w:val="center"/>
            </w:pPr>
            <w:r>
              <w:t>t. m</w:t>
            </w:r>
            <w:r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E656" w14:textId="7A935CA2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641F8EFC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749185" w14:textId="77777777" w:rsidR="00C77CB6" w:rsidRDefault="00C77CB6" w:rsidP="00C77CB6">
            <w:pPr>
              <w:snapToGrid w:val="0"/>
              <w:jc w:val="center"/>
            </w:pPr>
            <w:r>
              <w:t>16.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000000"/>
            </w:tcBorders>
          </w:tcPr>
          <w:p w14:paraId="1BFF4F52" w14:textId="77777777" w:rsidR="00C77CB6" w:rsidRPr="009248D1" w:rsidRDefault="00C77CB6" w:rsidP="00C77CB6">
            <w:pPr>
              <w:snapToGrid w:val="0"/>
            </w:pPr>
            <w:proofErr w:type="spellStart"/>
            <w:r w:rsidRPr="004D2A3E">
              <w:t>Sargšulių</w:t>
            </w:r>
            <w:proofErr w:type="spellEnd"/>
            <w:r w:rsidRPr="004D2A3E">
              <w:t xml:space="preserve"> atnaujinimas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000000"/>
            </w:tcBorders>
          </w:tcPr>
          <w:p w14:paraId="2C92B284" w14:textId="77777777" w:rsidR="00C77CB6" w:rsidRDefault="00C77CB6" w:rsidP="00C77CB6">
            <w:pPr>
              <w:snapToGrid w:val="0"/>
              <w:jc w:val="center"/>
            </w:pPr>
            <w:r w:rsidRPr="00F737CB">
              <w:t>vnt.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2E80" w14:textId="0255B575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1833E2AE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BD3303" w14:textId="77777777" w:rsidR="00C77CB6" w:rsidRDefault="00C77CB6" w:rsidP="00C77CB6">
            <w:pPr>
              <w:snapToGrid w:val="0"/>
              <w:jc w:val="center"/>
            </w:pPr>
            <w:r>
              <w:t>17.</w:t>
            </w:r>
          </w:p>
        </w:tc>
        <w:tc>
          <w:tcPr>
            <w:tcW w:w="3065" w:type="pct"/>
            <w:tcBorders>
              <w:left w:val="single" w:sz="4" w:space="0" w:color="000000"/>
              <w:bottom w:val="single" w:sz="4" w:space="0" w:color="auto"/>
            </w:tcBorders>
          </w:tcPr>
          <w:p w14:paraId="5A5ACF48" w14:textId="77777777" w:rsidR="00C77CB6" w:rsidRPr="009248D1" w:rsidRDefault="00C77CB6" w:rsidP="00C77CB6">
            <w:pPr>
              <w:snapToGrid w:val="0"/>
            </w:pPr>
            <w:proofErr w:type="spellStart"/>
            <w:r w:rsidRPr="004D2A3E">
              <w:t>Sargšulių</w:t>
            </w:r>
            <w:proofErr w:type="spellEnd"/>
            <w:r w:rsidRPr="004D2A3E">
              <w:t xml:space="preserve"> perdažymas </w:t>
            </w:r>
          </w:p>
        </w:tc>
        <w:tc>
          <w:tcPr>
            <w:tcW w:w="750" w:type="pct"/>
            <w:tcBorders>
              <w:left w:val="single" w:sz="4" w:space="0" w:color="000000"/>
              <w:bottom w:val="single" w:sz="4" w:space="0" w:color="auto"/>
            </w:tcBorders>
          </w:tcPr>
          <w:p w14:paraId="68CEEB26" w14:textId="77777777" w:rsidR="00C77CB6" w:rsidRDefault="00C77CB6" w:rsidP="00C77CB6">
            <w:pPr>
              <w:snapToGrid w:val="0"/>
              <w:jc w:val="center"/>
            </w:pPr>
            <w:r>
              <w:t>10m</w:t>
            </w:r>
            <w:r w:rsidRPr="00442CD1"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0385" w14:textId="2D1F04A0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7D3935A3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8BED21" w14:textId="77777777" w:rsidR="00C77CB6" w:rsidRDefault="00C77CB6" w:rsidP="00C77CB6">
            <w:pPr>
              <w:snapToGrid w:val="0"/>
              <w:jc w:val="center"/>
            </w:pPr>
            <w:r>
              <w:t>18.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C25" w14:textId="77777777" w:rsidR="00C77CB6" w:rsidRPr="009248D1" w:rsidRDefault="00C77CB6" w:rsidP="00C77CB6">
            <w:pPr>
              <w:snapToGrid w:val="0"/>
            </w:pPr>
            <w:r w:rsidRPr="004D2A3E">
              <w:t>Paplautų ir sutrūkusių šlaito tvirtinimo plokščių pakeitimas naujomis, užtaisant sandūras betonu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0E9" w14:textId="77777777" w:rsidR="00C77CB6" w:rsidRDefault="00C77CB6" w:rsidP="00C77CB6">
            <w:pPr>
              <w:snapToGrid w:val="0"/>
              <w:jc w:val="center"/>
            </w:pPr>
            <w:r>
              <w:t>10m</w:t>
            </w:r>
            <w:r w:rsidRPr="0083131F"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20B3" w14:textId="1A012DAB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50EA2188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B9A6A" w14:textId="77777777" w:rsidR="00C77CB6" w:rsidRDefault="00C77CB6" w:rsidP="00C77CB6">
            <w:pPr>
              <w:snapToGrid w:val="0"/>
              <w:jc w:val="center"/>
            </w:pPr>
            <w:r>
              <w:t>19.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EF9313" w14:textId="77777777" w:rsidR="00C77CB6" w:rsidRPr="009248D1" w:rsidRDefault="00C77CB6" w:rsidP="00C77CB6">
            <w:pPr>
              <w:snapToGrid w:val="0"/>
            </w:pPr>
            <w:r>
              <w:t>B</w:t>
            </w:r>
            <w:r w:rsidRPr="004D2A3E">
              <w:t>etonavimo darbai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EA0D14" w14:textId="77777777" w:rsidR="00C77CB6" w:rsidRDefault="00C77CB6" w:rsidP="00C77CB6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958D" w14:textId="3A41C4CD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7ABCC3FC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153A0B" w14:textId="77777777" w:rsidR="00C77CB6" w:rsidRDefault="00C77CB6" w:rsidP="00C77CB6">
            <w:pPr>
              <w:snapToGrid w:val="0"/>
              <w:jc w:val="center"/>
            </w:pPr>
            <w:r>
              <w:t>20.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609774" w14:textId="77777777" w:rsidR="00C77CB6" w:rsidRPr="009248D1" w:rsidRDefault="00C77CB6" w:rsidP="00C77CB6">
            <w:pPr>
              <w:snapToGrid w:val="0"/>
            </w:pPr>
            <w:r w:rsidRPr="004D2A3E">
              <w:t xml:space="preserve">Medinių </w:t>
            </w:r>
            <w:proofErr w:type="spellStart"/>
            <w:r w:rsidRPr="004D2A3E">
              <w:t>šandorų</w:t>
            </w:r>
            <w:proofErr w:type="spellEnd"/>
            <w:r w:rsidRPr="004D2A3E">
              <w:t xml:space="preserve">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9F26B7" w14:textId="77777777" w:rsidR="00C77CB6" w:rsidRPr="00740992" w:rsidRDefault="00C77CB6" w:rsidP="00C77CB6">
            <w:pPr>
              <w:snapToGrid w:val="0"/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11B2" w14:textId="0827B17C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1308FF55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79116" w14:textId="77777777" w:rsidR="00C77CB6" w:rsidRDefault="00C77CB6" w:rsidP="00C77CB6">
            <w:pPr>
              <w:snapToGrid w:val="0"/>
              <w:jc w:val="center"/>
            </w:pPr>
            <w:r>
              <w:t>21.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45BA41" w14:textId="77777777" w:rsidR="00C77CB6" w:rsidRPr="009248D1" w:rsidRDefault="00C77CB6" w:rsidP="00C77CB6">
            <w:pPr>
              <w:snapToGrid w:val="0"/>
            </w:pPr>
            <w:r w:rsidRPr="004D2A3E">
              <w:t>Žvyro dangos įrengimas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073177" w14:textId="77777777" w:rsidR="00C77CB6" w:rsidRPr="00740992" w:rsidRDefault="00C77CB6" w:rsidP="00C77CB6">
            <w:pPr>
              <w:snapToGrid w:val="0"/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AAFA" w14:textId="75D0A0AF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4744E99A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38106E" w14:textId="77777777" w:rsidR="00C77CB6" w:rsidRDefault="00C77CB6" w:rsidP="00C77CB6">
            <w:pPr>
              <w:snapToGrid w:val="0"/>
              <w:jc w:val="center"/>
            </w:pPr>
            <w:r>
              <w:t>22.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DB40C7" w14:textId="77777777" w:rsidR="00C77CB6" w:rsidRPr="009248D1" w:rsidRDefault="00C77CB6" w:rsidP="00C77CB6">
            <w:pPr>
              <w:snapToGrid w:val="0"/>
            </w:pPr>
            <w:r w:rsidRPr="004D2A3E">
              <w:t>Grunto kasimas rankiniu būdu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50CC96" w14:textId="77777777" w:rsidR="00C77CB6" w:rsidRDefault="00C77CB6" w:rsidP="00C77CB6">
            <w:pPr>
              <w:snapToGrid w:val="0"/>
              <w:jc w:val="center"/>
            </w:pPr>
            <w:r>
              <w:t>10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7C79" w14:textId="5FB15415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29AD8984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C282E6" w14:textId="77777777" w:rsidR="00C77CB6" w:rsidRDefault="00C77CB6" w:rsidP="00C77CB6">
            <w:pPr>
              <w:snapToGrid w:val="0"/>
              <w:jc w:val="center"/>
            </w:pPr>
            <w:r>
              <w:t>23.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24961B" w14:textId="77777777" w:rsidR="00C77CB6" w:rsidRPr="009248D1" w:rsidRDefault="00C77CB6" w:rsidP="00C77CB6">
            <w:pPr>
              <w:snapToGrid w:val="0"/>
            </w:pPr>
            <w:r w:rsidRPr="004D2A3E">
              <w:t>Šlaitų tvirtinimas skalda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9F80DE" w14:textId="77777777" w:rsidR="00C77CB6" w:rsidRDefault="00C77CB6" w:rsidP="00C77CB6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B69E" w14:textId="30F382DF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CB6" w14:paraId="22D7D34F" w14:textId="77777777" w:rsidTr="00C77CB6">
        <w:trPr>
          <w:trHeight w:val="375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8156B0" w14:textId="77777777" w:rsidR="00C77CB6" w:rsidRDefault="00C77CB6" w:rsidP="00C77CB6">
            <w:pPr>
              <w:snapToGrid w:val="0"/>
              <w:jc w:val="center"/>
            </w:pPr>
            <w:r>
              <w:t>24.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74739" w14:textId="77777777" w:rsidR="00C77CB6" w:rsidRPr="009248D1" w:rsidRDefault="00C77CB6" w:rsidP="00C77CB6">
            <w:pPr>
              <w:snapToGrid w:val="0"/>
            </w:pPr>
            <w:r>
              <w:t xml:space="preserve">Grunto pakrovimas į </w:t>
            </w:r>
            <w:proofErr w:type="spellStart"/>
            <w:r>
              <w:t>autosavivarčius</w:t>
            </w:r>
            <w:proofErr w:type="spellEnd"/>
            <w:r>
              <w:t xml:space="preserve"> ir išvežimas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A432C6" w14:textId="77777777" w:rsidR="00C77CB6" w:rsidRDefault="00C77CB6" w:rsidP="00C77CB6">
            <w:pPr>
              <w:snapToGrid w:val="0"/>
              <w:jc w:val="center"/>
            </w:pPr>
            <w:r>
              <w:t>t. m</w:t>
            </w:r>
            <w:r>
              <w:rPr>
                <w:vertAlign w:val="superscript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856F" w14:textId="08F0654E" w:rsidR="00C77CB6" w:rsidRDefault="00C77CB6" w:rsidP="00C77C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CD24B66" w14:textId="77777777" w:rsidR="00480CD1" w:rsidRDefault="00480CD1" w:rsidP="00064AA3"/>
    <w:p w14:paraId="3AA36FC2" w14:textId="77777777" w:rsidR="00ED23FB" w:rsidRDefault="00ED23FB" w:rsidP="00ED23FB">
      <w:pPr>
        <w:widowControl/>
        <w:suppressAutoHyphens w:val="0"/>
        <w:textAlignment w:val="baseline"/>
        <w:rPr>
          <w:rFonts w:eastAsia="Calibri"/>
          <w:b/>
          <w:kern w:val="0"/>
          <w:lang w:eastAsia="ar-SA"/>
        </w:rPr>
      </w:pPr>
      <w:bookmarkStart w:id="1" w:name="_Hlk512001395"/>
      <w:r w:rsidRPr="00ED23FB">
        <w:rPr>
          <w:rFonts w:eastAsia="Calibri"/>
          <w:b/>
          <w:kern w:val="0"/>
          <w:lang w:eastAsia="ar-SA"/>
        </w:rPr>
        <w:t>Užsakovas</w:t>
      </w:r>
      <w:r w:rsidRPr="00ED23FB">
        <w:rPr>
          <w:rFonts w:eastAsia="Calibri"/>
          <w:b/>
          <w:kern w:val="0"/>
          <w:lang w:eastAsia="ar-SA"/>
        </w:rPr>
        <w:tab/>
      </w:r>
      <w:r w:rsidRPr="00ED23FB">
        <w:rPr>
          <w:rFonts w:eastAsia="Calibri"/>
          <w:b/>
          <w:kern w:val="0"/>
          <w:lang w:eastAsia="ar-SA"/>
        </w:rPr>
        <w:tab/>
      </w:r>
      <w:r w:rsidRPr="00ED23FB">
        <w:rPr>
          <w:rFonts w:eastAsia="Calibri"/>
          <w:b/>
          <w:kern w:val="0"/>
          <w:lang w:eastAsia="ar-SA"/>
        </w:rPr>
        <w:tab/>
      </w:r>
      <w:r w:rsidRPr="00ED23FB">
        <w:rPr>
          <w:rFonts w:eastAsia="Calibri"/>
          <w:b/>
          <w:kern w:val="0"/>
          <w:lang w:eastAsia="ar-SA"/>
        </w:rPr>
        <w:tab/>
      </w:r>
      <w:r>
        <w:rPr>
          <w:rFonts w:eastAsia="Calibri"/>
          <w:b/>
          <w:kern w:val="0"/>
          <w:lang w:eastAsia="ar-SA"/>
        </w:rPr>
        <w:tab/>
      </w:r>
      <w:r>
        <w:rPr>
          <w:rFonts w:eastAsia="Calibri"/>
          <w:b/>
          <w:kern w:val="0"/>
          <w:lang w:eastAsia="ar-SA"/>
        </w:rPr>
        <w:tab/>
      </w:r>
      <w:r>
        <w:rPr>
          <w:rFonts w:eastAsia="Calibri"/>
          <w:b/>
          <w:kern w:val="0"/>
          <w:lang w:eastAsia="ar-SA"/>
        </w:rPr>
        <w:tab/>
      </w:r>
      <w:r w:rsidRPr="00ED23FB">
        <w:rPr>
          <w:rFonts w:eastAsia="Calibri"/>
          <w:b/>
          <w:kern w:val="0"/>
          <w:lang w:eastAsia="ar-SA"/>
        </w:rPr>
        <w:t xml:space="preserve">Rangovas </w:t>
      </w:r>
    </w:p>
    <w:p w14:paraId="2B0327F1" w14:textId="77777777" w:rsidR="001D3538" w:rsidRPr="00ED23FB" w:rsidRDefault="001D3538" w:rsidP="00ED23FB">
      <w:pPr>
        <w:widowControl/>
        <w:suppressAutoHyphens w:val="0"/>
        <w:textAlignment w:val="baseline"/>
        <w:rPr>
          <w:rFonts w:eastAsia="Calibri"/>
          <w:b/>
          <w:kern w:val="0"/>
          <w:lang w:eastAsia="ar-SA"/>
        </w:rPr>
      </w:pPr>
    </w:p>
    <w:bookmarkEnd w:id="1"/>
    <w:p w14:paraId="1638DEDA" w14:textId="47306B82" w:rsidR="008238BE" w:rsidRPr="008238BE" w:rsidRDefault="008238BE" w:rsidP="008238BE">
      <w:pPr>
        <w:widowControl/>
        <w:rPr>
          <w:rFonts w:eastAsia="Times New Roman"/>
          <w:kern w:val="0"/>
          <w:lang w:eastAsia="ar-SA"/>
        </w:rPr>
      </w:pPr>
      <w:r w:rsidRPr="008238BE">
        <w:rPr>
          <w:rFonts w:eastAsia="Times New Roman"/>
          <w:kern w:val="0"/>
          <w:lang w:eastAsia="ar-SA"/>
        </w:rPr>
        <w:lastRenderedPageBreak/>
        <w:t>__________________________________</w:t>
      </w:r>
      <w:r w:rsidRPr="008238BE"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 w:rsidRPr="008238BE">
        <w:rPr>
          <w:rFonts w:eastAsia="Times New Roman"/>
          <w:kern w:val="0"/>
          <w:lang w:eastAsia="ar-SA"/>
        </w:rPr>
        <w:t>_______________________________</w:t>
      </w:r>
    </w:p>
    <w:p w14:paraId="6F49842E" w14:textId="77777777" w:rsidR="00ED23FB" w:rsidRPr="00ED23FB" w:rsidRDefault="00ED23FB" w:rsidP="00ED23FB">
      <w:pPr>
        <w:widowControl/>
        <w:suppressAutoHyphens w:val="0"/>
        <w:textAlignment w:val="baseline"/>
        <w:rPr>
          <w:rFonts w:eastAsia="Calibri"/>
          <w:b/>
          <w:kern w:val="0"/>
          <w:lang w:eastAsia="ar-SA"/>
        </w:rPr>
      </w:pPr>
    </w:p>
    <w:sectPr w:rsidR="00ED23FB" w:rsidRPr="00ED23FB" w:rsidSect="004B7BDF">
      <w:pgSz w:w="11905" w:h="16837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C3"/>
    <w:rsid w:val="000530BD"/>
    <w:rsid w:val="00064AA3"/>
    <w:rsid w:val="000845B9"/>
    <w:rsid w:val="00084D82"/>
    <w:rsid w:val="000C4F26"/>
    <w:rsid w:val="000E2C2F"/>
    <w:rsid w:val="00103D93"/>
    <w:rsid w:val="00113AEA"/>
    <w:rsid w:val="00117D94"/>
    <w:rsid w:val="001D2260"/>
    <w:rsid w:val="001D3538"/>
    <w:rsid w:val="001D56BB"/>
    <w:rsid w:val="00243377"/>
    <w:rsid w:val="00251E22"/>
    <w:rsid w:val="00271341"/>
    <w:rsid w:val="002A0CD1"/>
    <w:rsid w:val="002D5DAD"/>
    <w:rsid w:val="002E0DF2"/>
    <w:rsid w:val="003458F8"/>
    <w:rsid w:val="00375716"/>
    <w:rsid w:val="003A3F12"/>
    <w:rsid w:val="003E64C3"/>
    <w:rsid w:val="00442CD1"/>
    <w:rsid w:val="004726C4"/>
    <w:rsid w:val="00480CD1"/>
    <w:rsid w:val="00482C45"/>
    <w:rsid w:val="00483114"/>
    <w:rsid w:val="004B7BDF"/>
    <w:rsid w:val="004D1A9E"/>
    <w:rsid w:val="00541B53"/>
    <w:rsid w:val="00597306"/>
    <w:rsid w:val="005D2B5B"/>
    <w:rsid w:val="006313AD"/>
    <w:rsid w:val="00654853"/>
    <w:rsid w:val="006E1D1E"/>
    <w:rsid w:val="00706B7F"/>
    <w:rsid w:val="00716F45"/>
    <w:rsid w:val="00740992"/>
    <w:rsid w:val="00740D9E"/>
    <w:rsid w:val="0076167C"/>
    <w:rsid w:val="00773544"/>
    <w:rsid w:val="007B09BF"/>
    <w:rsid w:val="008222B9"/>
    <w:rsid w:val="008238BE"/>
    <w:rsid w:val="0083131F"/>
    <w:rsid w:val="00907978"/>
    <w:rsid w:val="009248D1"/>
    <w:rsid w:val="009545B5"/>
    <w:rsid w:val="00A82BAD"/>
    <w:rsid w:val="00AD3074"/>
    <w:rsid w:val="00AD355E"/>
    <w:rsid w:val="00AD527A"/>
    <w:rsid w:val="00B02444"/>
    <w:rsid w:val="00B43FF8"/>
    <w:rsid w:val="00B919EC"/>
    <w:rsid w:val="00BB57B4"/>
    <w:rsid w:val="00C11156"/>
    <w:rsid w:val="00C2393D"/>
    <w:rsid w:val="00C470A3"/>
    <w:rsid w:val="00C619F6"/>
    <w:rsid w:val="00C77CB6"/>
    <w:rsid w:val="00D147E8"/>
    <w:rsid w:val="00D40A6E"/>
    <w:rsid w:val="00D52756"/>
    <w:rsid w:val="00E25408"/>
    <w:rsid w:val="00E26C4C"/>
    <w:rsid w:val="00E429E9"/>
    <w:rsid w:val="00E45B2A"/>
    <w:rsid w:val="00E554FD"/>
    <w:rsid w:val="00EA3CD4"/>
    <w:rsid w:val="00ED23FB"/>
    <w:rsid w:val="00F0456F"/>
    <w:rsid w:val="00F10444"/>
    <w:rsid w:val="00F45739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239E1F"/>
  <w15:chartTrackingRefBased/>
  <w15:docId w15:val="{2B6F796B-EA98-4FA3-95CF-8185DA5B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13AE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iagramaDiagrama8">
    <w:name w:val="Diagrama Diagrama8"/>
    <w:basedOn w:val="prastasis"/>
    <w:rsid w:val="00375716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B9FA-63A2-41DC-B49A-644D8D11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TVENKINIŲ HIDROTECHNINIŲ STATINIŲ REMONTO IR PRIEŽIŪROS DARBŲ RANGOS SUTARTIES Nr</vt:lpstr>
      <vt:lpstr>JONIŠKIO RAJONO TVENKINIŲ HIDROTECHNINIŲ STATINIŲ REMONTO IR PRIEŽIŪROS DARBŲ RANGOS SUTARTIES Nr</vt:lpstr>
    </vt:vector>
  </TitlesOfParts>
  <Company>XxX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TVENKINIŲ HIDROTECHNINIŲ STATINIŲ REMONTO IR PRIEŽIŪROS DARBŲ RANGOS SUTARTIES Nr</dc:title>
  <dc:subject/>
  <dc:creator>vygblc</dc:creator>
  <cp:keywords/>
  <cp:lastModifiedBy>Jūratė Buivydienė</cp:lastModifiedBy>
  <cp:revision>4</cp:revision>
  <cp:lastPrinted>2016-01-05T12:08:00Z</cp:lastPrinted>
  <dcterms:created xsi:type="dcterms:W3CDTF">2025-01-24T07:32:00Z</dcterms:created>
  <dcterms:modified xsi:type="dcterms:W3CDTF">2025-01-30T14:06:00Z</dcterms:modified>
</cp:coreProperties>
</file>