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50F0ADA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3C42AABF" w14:textId="4A0E5E03"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p>
        <w:p w14:paraId="649D3B60" w14:textId="77777777" w:rsidR="00BF7F00" w:rsidRPr="003107CC" w:rsidRDefault="00BF7F00" w:rsidP="00BF7F00">
          <w:pPr>
            <w:spacing w:after="120" w:line="20" w:lineRule="atLeast"/>
            <w:contextualSpacing/>
            <w:jc w:val="center"/>
            <w:rPr>
              <w:rFonts w:cstheme="minorHAnsi"/>
              <w:sz w:val="24"/>
              <w:szCs w:val="24"/>
            </w:rPr>
          </w:pPr>
        </w:p>
        <w:p w14:paraId="7EFBB17B"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8D4B33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32EB5437" w14:textId="11B2C8C5"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 xml:space="preserve">5 m. vasario    </w:t>
          </w:r>
          <w:r w:rsidRPr="003107CC">
            <w:rPr>
              <w:rFonts w:cstheme="minorHAnsi"/>
              <w:sz w:val="24"/>
              <w:szCs w:val="24"/>
            </w:rPr>
            <w:t xml:space="preserve">d.  </w:t>
          </w:r>
        </w:p>
        <w:p w14:paraId="090A8DA9" w14:textId="0DF7CBF0"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p>
        <w:p w14:paraId="74E95167"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PAKEITIMAI PATVIRTINTI: </w:t>
          </w:r>
        </w:p>
        <w:p w14:paraId="47EF0C37" w14:textId="710D123A" w:rsidR="00D526C8" w:rsidRPr="003107CC" w:rsidRDefault="00D526C8" w:rsidP="00BF7F00">
          <w:pPr>
            <w:spacing w:after="120" w:line="20" w:lineRule="atLeast"/>
            <w:contextualSpacing/>
            <w:rPr>
              <w:rFonts w:cstheme="minorHAnsi"/>
              <w:color w:val="00B050"/>
              <w:sz w:val="24"/>
              <w:szCs w:val="24"/>
            </w:rPr>
          </w:pPr>
        </w:p>
        <w:p w14:paraId="7350A7E2" w14:textId="78457EBC" w:rsidR="00D526C8" w:rsidRPr="003107CC" w:rsidRDefault="00D526C8" w:rsidP="004E4612">
          <w:pPr>
            <w:spacing w:after="120" w:line="20" w:lineRule="atLeast"/>
            <w:contextualSpacing/>
            <w:jc w:val="center"/>
            <w:rPr>
              <w:rFonts w:cstheme="minorHAnsi"/>
              <w:sz w:val="24"/>
              <w:szCs w:val="24"/>
            </w:rPr>
          </w:pPr>
        </w:p>
        <w:p w14:paraId="0DAE86ED" w14:textId="77777777" w:rsidR="00BF7F00" w:rsidRPr="003107CC"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3107CC" w:rsidRDefault="00BF7F00" w:rsidP="004E4612">
          <w:pPr>
            <w:spacing w:after="120" w:line="20" w:lineRule="atLeast"/>
            <w:contextualSpacing/>
            <w:jc w:val="center"/>
            <w:rPr>
              <w:rFonts w:cstheme="minorHAnsi"/>
              <w:b/>
              <w:bCs/>
              <w:color w:val="00B050"/>
              <w:sz w:val="28"/>
              <w:szCs w:val="28"/>
            </w:rPr>
          </w:pPr>
        </w:p>
        <w:p w14:paraId="1D1BF965" w14:textId="0FA8CCE3"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Pr="00A44AED">
            <w:rPr>
              <w:rFonts w:cstheme="minorHAnsi"/>
              <w:b/>
              <w:bCs/>
              <w:sz w:val="24"/>
              <w:szCs w:val="24"/>
            </w:rPr>
            <w:t>VIEŠOJO PIRKIMO „</w:t>
          </w:r>
          <w:r w:rsidRPr="00A44AED">
            <w:rPr>
              <w:rFonts w:eastAsiaTheme="minorHAnsi"/>
              <w:b/>
              <w:bCs/>
              <w:sz w:val="24"/>
              <w:szCs w:val="24"/>
              <w:lang w:eastAsia="en-US"/>
            </w:rPr>
            <w:t>AUDIOVIZUAL</w:t>
          </w:r>
          <w:r>
            <w:rPr>
              <w:rFonts w:eastAsiaTheme="minorHAnsi"/>
              <w:b/>
              <w:bCs/>
              <w:sz w:val="24"/>
              <w:szCs w:val="24"/>
              <w:lang w:eastAsia="en-US"/>
            </w:rPr>
            <w:t xml:space="preserve">INIŲ MEDIJŲ RAŠTINGUMO MOKYMŲ  </w:t>
          </w:r>
          <w:r w:rsidRPr="00A44AED">
            <w:rPr>
              <w:rFonts w:eastAsiaTheme="minorHAnsi"/>
              <w:b/>
              <w:bCs/>
              <w:sz w:val="24"/>
              <w:szCs w:val="24"/>
              <w:lang w:eastAsia="en-US"/>
            </w:rPr>
            <w:t xml:space="preserve">MOKYTOJAMS IR MOKINIAMS   </w:t>
          </w:r>
          <w:r w:rsidRPr="00A44AED">
            <w:rPr>
              <w:b/>
              <w:bCs/>
              <w:sz w:val="24"/>
              <w:szCs w:val="24"/>
            </w:rPr>
            <w:t xml:space="preserve">PASLAUGŲ  (TŪM) </w:t>
          </w:r>
          <w:r w:rsidRPr="00A44AED">
            <w:rPr>
              <w:rFonts w:cstheme="minorHAnsi"/>
              <w:b/>
              <w:bCs/>
              <w:sz w:val="24"/>
              <w:szCs w:val="24"/>
            </w:rPr>
            <w:t xml:space="preserve">PIRKIMAS </w:t>
          </w:r>
          <w:r w:rsidRPr="00A44AED">
            <w:rPr>
              <w:rFonts w:cstheme="minorHAnsi"/>
              <w:b/>
              <w:sz w:val="24"/>
              <w:szCs w:val="24"/>
            </w:rPr>
            <w:t xml:space="preserve"> </w:t>
          </w:r>
          <w:r w:rsidRPr="00A44AED">
            <w:rPr>
              <w:rFonts w:cstheme="minorHAnsi"/>
              <w:b/>
              <w:bCs/>
              <w:sz w:val="24"/>
              <w:szCs w:val="24"/>
            </w:rPr>
            <w:t>“</w:t>
          </w:r>
        </w:p>
        <w:p w14:paraId="18ACC6AD" w14:textId="1941C052"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FC90D8B" w14:textId="5712B68D" w:rsidR="00D526C8" w:rsidRPr="00A44AED" w:rsidRDefault="00A44AED" w:rsidP="00BF7F00">
          <w:pPr>
            <w:spacing w:after="120" w:line="20" w:lineRule="atLeast"/>
            <w:contextualSpacing/>
            <w:jc w:val="center"/>
            <w:rPr>
              <w:rFonts w:cstheme="minorHAnsi"/>
              <w:sz w:val="24"/>
              <w:szCs w:val="24"/>
            </w:rPr>
          </w:pPr>
          <w:r w:rsidRPr="00A44AED">
            <w:rPr>
              <w:rFonts w:cstheme="minorHAnsi"/>
              <w:b/>
              <w:bCs/>
              <w:sz w:val="24"/>
              <w:szCs w:val="24"/>
            </w:rPr>
            <w:t>VERSIJA NR. 1</w:t>
          </w:r>
        </w:p>
        <w:p w14:paraId="2A083BA5"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289CB590" w14:textId="085BEB21" w:rsidR="000F7F04" w:rsidRDefault="0061594E">
              <w:pPr>
                <w:pStyle w:val="Turinys1"/>
                <w:tabs>
                  <w:tab w:val="left" w:pos="660"/>
                </w:tabs>
                <w:rPr>
                  <w:noProof/>
                  <w:sz w:val="22"/>
                  <w:szCs w:val="22"/>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89839126" w:history="1">
                <w:r w:rsidR="000F7F04" w:rsidRPr="00366756">
                  <w:rPr>
                    <w:rStyle w:val="Hipersaitas"/>
                    <w:rFonts w:cstheme="minorHAnsi"/>
                    <w:noProof/>
                  </w:rPr>
                  <w:t>1.</w:t>
                </w:r>
                <w:r w:rsidR="000F7F04">
                  <w:rPr>
                    <w:noProof/>
                    <w:sz w:val="22"/>
                    <w:szCs w:val="22"/>
                  </w:rPr>
                  <w:tab/>
                </w:r>
                <w:r w:rsidR="000F7F04" w:rsidRPr="00366756">
                  <w:rPr>
                    <w:rStyle w:val="Hipersaitas"/>
                    <w:rFonts w:cstheme="minorHAnsi"/>
                    <w:noProof/>
                  </w:rPr>
                  <w:t>Bendra informacija</w:t>
                </w:r>
                <w:r w:rsidR="000F7F04">
                  <w:rPr>
                    <w:noProof/>
                    <w:webHidden/>
                  </w:rPr>
                  <w:tab/>
                </w:r>
                <w:r w:rsidR="000F7F04">
                  <w:rPr>
                    <w:noProof/>
                    <w:webHidden/>
                  </w:rPr>
                  <w:fldChar w:fldCharType="begin"/>
                </w:r>
                <w:r w:rsidR="000F7F04">
                  <w:rPr>
                    <w:noProof/>
                    <w:webHidden/>
                  </w:rPr>
                  <w:instrText xml:space="preserve"> PAGEREF _Toc189839126 \h </w:instrText>
                </w:r>
                <w:r w:rsidR="000F7F04">
                  <w:rPr>
                    <w:noProof/>
                    <w:webHidden/>
                  </w:rPr>
                </w:r>
                <w:r w:rsidR="000F7F04">
                  <w:rPr>
                    <w:noProof/>
                    <w:webHidden/>
                  </w:rPr>
                  <w:fldChar w:fldCharType="separate"/>
                </w:r>
                <w:r w:rsidR="000F7F04">
                  <w:rPr>
                    <w:noProof/>
                    <w:webHidden/>
                  </w:rPr>
                  <w:t>2</w:t>
                </w:r>
                <w:r w:rsidR="000F7F04">
                  <w:rPr>
                    <w:noProof/>
                    <w:webHidden/>
                  </w:rPr>
                  <w:fldChar w:fldCharType="end"/>
                </w:r>
              </w:hyperlink>
            </w:p>
            <w:p w14:paraId="1EEE221E" w14:textId="7F61A07F" w:rsidR="000F7F04" w:rsidRDefault="00A1733E">
              <w:pPr>
                <w:pStyle w:val="Turinys1"/>
                <w:rPr>
                  <w:noProof/>
                  <w:sz w:val="22"/>
                  <w:szCs w:val="22"/>
                </w:rPr>
              </w:pPr>
              <w:hyperlink w:anchor="_Toc189839127" w:history="1">
                <w:r w:rsidR="000F7F04" w:rsidRPr="00366756">
                  <w:rPr>
                    <w:rStyle w:val="Hipersaitas"/>
                    <w:rFonts w:cstheme="minorHAnsi"/>
                    <w:noProof/>
                  </w:rPr>
                  <w:t>2. Pirkimo objektas</w:t>
                </w:r>
                <w:r w:rsidR="000F7F04">
                  <w:rPr>
                    <w:noProof/>
                    <w:webHidden/>
                  </w:rPr>
                  <w:tab/>
                </w:r>
                <w:r w:rsidR="000F7F04">
                  <w:rPr>
                    <w:noProof/>
                    <w:webHidden/>
                  </w:rPr>
                  <w:fldChar w:fldCharType="begin"/>
                </w:r>
                <w:r w:rsidR="000F7F04">
                  <w:rPr>
                    <w:noProof/>
                    <w:webHidden/>
                  </w:rPr>
                  <w:instrText xml:space="preserve"> PAGEREF _Toc189839127 \h </w:instrText>
                </w:r>
                <w:r w:rsidR="000F7F04">
                  <w:rPr>
                    <w:noProof/>
                    <w:webHidden/>
                  </w:rPr>
                </w:r>
                <w:r w:rsidR="000F7F04">
                  <w:rPr>
                    <w:noProof/>
                    <w:webHidden/>
                  </w:rPr>
                  <w:fldChar w:fldCharType="separate"/>
                </w:r>
                <w:r w:rsidR="000F7F04">
                  <w:rPr>
                    <w:noProof/>
                    <w:webHidden/>
                  </w:rPr>
                  <w:t>2</w:t>
                </w:r>
                <w:r w:rsidR="000F7F04">
                  <w:rPr>
                    <w:noProof/>
                    <w:webHidden/>
                  </w:rPr>
                  <w:fldChar w:fldCharType="end"/>
                </w:r>
              </w:hyperlink>
            </w:p>
            <w:p w14:paraId="309F9358" w14:textId="404C2082" w:rsidR="000F7F04" w:rsidRDefault="00A1733E">
              <w:pPr>
                <w:pStyle w:val="Turinys1"/>
                <w:rPr>
                  <w:noProof/>
                  <w:sz w:val="22"/>
                  <w:szCs w:val="22"/>
                </w:rPr>
              </w:pPr>
              <w:hyperlink w:anchor="_Toc189839128" w:history="1">
                <w:r w:rsidR="000F7F04" w:rsidRPr="00366756">
                  <w:rPr>
                    <w:rStyle w:val="Hipersaitas"/>
                    <w:rFonts w:cstheme="minorHAnsi"/>
                    <w:noProof/>
                  </w:rPr>
                  <w:t>3. Susitikimai su tiekėjais ir objekto apžiūra</w:t>
                </w:r>
                <w:r w:rsidR="000F7F04">
                  <w:rPr>
                    <w:noProof/>
                    <w:webHidden/>
                  </w:rPr>
                  <w:tab/>
                </w:r>
                <w:r w:rsidR="000F7F04">
                  <w:rPr>
                    <w:noProof/>
                    <w:webHidden/>
                  </w:rPr>
                  <w:fldChar w:fldCharType="begin"/>
                </w:r>
                <w:r w:rsidR="000F7F04">
                  <w:rPr>
                    <w:noProof/>
                    <w:webHidden/>
                  </w:rPr>
                  <w:instrText xml:space="preserve"> PAGEREF _Toc189839128 \h </w:instrText>
                </w:r>
                <w:r w:rsidR="000F7F04">
                  <w:rPr>
                    <w:noProof/>
                    <w:webHidden/>
                  </w:rPr>
                </w:r>
                <w:r w:rsidR="000F7F04">
                  <w:rPr>
                    <w:noProof/>
                    <w:webHidden/>
                  </w:rPr>
                  <w:fldChar w:fldCharType="separate"/>
                </w:r>
                <w:r w:rsidR="000F7F04">
                  <w:rPr>
                    <w:noProof/>
                    <w:webHidden/>
                  </w:rPr>
                  <w:t>3</w:t>
                </w:r>
                <w:r w:rsidR="000F7F04">
                  <w:rPr>
                    <w:noProof/>
                    <w:webHidden/>
                  </w:rPr>
                  <w:fldChar w:fldCharType="end"/>
                </w:r>
              </w:hyperlink>
            </w:p>
            <w:p w14:paraId="74E46484" w14:textId="396ECF62" w:rsidR="000F7F04" w:rsidRDefault="00A1733E">
              <w:pPr>
                <w:pStyle w:val="Turinys1"/>
                <w:rPr>
                  <w:noProof/>
                  <w:sz w:val="22"/>
                  <w:szCs w:val="22"/>
                </w:rPr>
              </w:pPr>
              <w:hyperlink w:anchor="_Toc189839129" w:history="1">
                <w:r w:rsidR="000F7F04" w:rsidRPr="00366756">
                  <w:rPr>
                    <w:rStyle w:val="Hipersaitas"/>
                    <w:rFonts w:cstheme="minorHAnsi"/>
                    <w:noProof/>
                  </w:rPr>
                  <w:t>4. Tiekėjų pašalinimo pagrindai ir kvalifikacijos reikalavimai</w:t>
                </w:r>
                <w:r w:rsidR="000F7F04">
                  <w:rPr>
                    <w:noProof/>
                    <w:webHidden/>
                  </w:rPr>
                  <w:tab/>
                </w:r>
                <w:r w:rsidR="000F7F04">
                  <w:rPr>
                    <w:noProof/>
                    <w:webHidden/>
                  </w:rPr>
                  <w:fldChar w:fldCharType="begin"/>
                </w:r>
                <w:r w:rsidR="000F7F04">
                  <w:rPr>
                    <w:noProof/>
                    <w:webHidden/>
                  </w:rPr>
                  <w:instrText xml:space="preserve"> PAGEREF _Toc189839129 \h </w:instrText>
                </w:r>
                <w:r w:rsidR="000F7F04">
                  <w:rPr>
                    <w:noProof/>
                    <w:webHidden/>
                  </w:rPr>
                </w:r>
                <w:r w:rsidR="000F7F04">
                  <w:rPr>
                    <w:noProof/>
                    <w:webHidden/>
                  </w:rPr>
                  <w:fldChar w:fldCharType="separate"/>
                </w:r>
                <w:r w:rsidR="000F7F04">
                  <w:rPr>
                    <w:noProof/>
                    <w:webHidden/>
                  </w:rPr>
                  <w:t>3</w:t>
                </w:r>
                <w:r w:rsidR="000F7F04">
                  <w:rPr>
                    <w:noProof/>
                    <w:webHidden/>
                  </w:rPr>
                  <w:fldChar w:fldCharType="end"/>
                </w:r>
              </w:hyperlink>
            </w:p>
            <w:p w14:paraId="78F11C14" w14:textId="2C5D2704" w:rsidR="000F7F04" w:rsidRDefault="00A1733E">
              <w:pPr>
                <w:pStyle w:val="Turinys1"/>
                <w:rPr>
                  <w:noProof/>
                  <w:sz w:val="22"/>
                  <w:szCs w:val="22"/>
                </w:rPr>
              </w:pPr>
              <w:hyperlink w:anchor="_Toc189839130" w:history="1">
                <w:r w:rsidR="000F7F04" w:rsidRPr="00366756">
                  <w:rPr>
                    <w:rStyle w:val="Hipersaitas"/>
                    <w:rFonts w:cstheme="minorHAnsi"/>
                    <w:noProof/>
                  </w:rPr>
                  <w:t>5.Reikalavimai, susiję su nacionaliniu saugumu</w:t>
                </w:r>
                <w:r w:rsidR="000F7F04">
                  <w:rPr>
                    <w:noProof/>
                    <w:webHidden/>
                  </w:rPr>
                  <w:tab/>
                </w:r>
                <w:r w:rsidR="000F7F04">
                  <w:rPr>
                    <w:noProof/>
                    <w:webHidden/>
                  </w:rPr>
                  <w:fldChar w:fldCharType="begin"/>
                </w:r>
                <w:r w:rsidR="000F7F04">
                  <w:rPr>
                    <w:noProof/>
                    <w:webHidden/>
                  </w:rPr>
                  <w:instrText xml:space="preserve"> PAGEREF _Toc189839130 \h </w:instrText>
                </w:r>
                <w:r w:rsidR="000F7F04">
                  <w:rPr>
                    <w:noProof/>
                    <w:webHidden/>
                  </w:rPr>
                </w:r>
                <w:r w:rsidR="000F7F04">
                  <w:rPr>
                    <w:noProof/>
                    <w:webHidden/>
                  </w:rPr>
                  <w:fldChar w:fldCharType="separate"/>
                </w:r>
                <w:r w:rsidR="000F7F04">
                  <w:rPr>
                    <w:noProof/>
                    <w:webHidden/>
                  </w:rPr>
                  <w:t>3</w:t>
                </w:r>
                <w:r w:rsidR="000F7F04">
                  <w:rPr>
                    <w:noProof/>
                    <w:webHidden/>
                  </w:rPr>
                  <w:fldChar w:fldCharType="end"/>
                </w:r>
              </w:hyperlink>
            </w:p>
            <w:p w14:paraId="54CF1C7B" w14:textId="15FEBEAA" w:rsidR="000F7F04" w:rsidRDefault="00A1733E">
              <w:pPr>
                <w:pStyle w:val="Turinys1"/>
                <w:rPr>
                  <w:noProof/>
                  <w:sz w:val="22"/>
                  <w:szCs w:val="22"/>
                </w:rPr>
              </w:pPr>
              <w:hyperlink w:anchor="_Toc189839131" w:history="1">
                <w:r w:rsidR="000F7F04" w:rsidRPr="00366756">
                  <w:rPr>
                    <w:rStyle w:val="Hipersaitas"/>
                    <w:rFonts w:cstheme="minorHAnsi"/>
                    <w:noProof/>
                  </w:rPr>
                  <w:t>6. Specialieji reikalavimai pasiūlymų rengimui ir pateikimui</w:t>
                </w:r>
                <w:r w:rsidR="000F7F04">
                  <w:rPr>
                    <w:noProof/>
                    <w:webHidden/>
                  </w:rPr>
                  <w:tab/>
                </w:r>
                <w:r w:rsidR="000F7F04">
                  <w:rPr>
                    <w:noProof/>
                    <w:webHidden/>
                  </w:rPr>
                  <w:fldChar w:fldCharType="begin"/>
                </w:r>
                <w:r w:rsidR="000F7F04">
                  <w:rPr>
                    <w:noProof/>
                    <w:webHidden/>
                  </w:rPr>
                  <w:instrText xml:space="preserve"> PAGEREF _Toc189839131 \h </w:instrText>
                </w:r>
                <w:r w:rsidR="000F7F04">
                  <w:rPr>
                    <w:noProof/>
                    <w:webHidden/>
                  </w:rPr>
                </w:r>
                <w:r w:rsidR="000F7F04">
                  <w:rPr>
                    <w:noProof/>
                    <w:webHidden/>
                  </w:rPr>
                  <w:fldChar w:fldCharType="separate"/>
                </w:r>
                <w:r w:rsidR="000F7F04">
                  <w:rPr>
                    <w:noProof/>
                    <w:webHidden/>
                  </w:rPr>
                  <w:t>4</w:t>
                </w:r>
                <w:r w:rsidR="000F7F04">
                  <w:rPr>
                    <w:noProof/>
                    <w:webHidden/>
                  </w:rPr>
                  <w:fldChar w:fldCharType="end"/>
                </w:r>
              </w:hyperlink>
            </w:p>
            <w:p w14:paraId="28848635" w14:textId="201F7B48" w:rsidR="000F7F04" w:rsidRDefault="00A1733E">
              <w:pPr>
                <w:pStyle w:val="Turinys1"/>
                <w:tabs>
                  <w:tab w:val="left" w:pos="660"/>
                </w:tabs>
                <w:rPr>
                  <w:noProof/>
                  <w:sz w:val="22"/>
                  <w:szCs w:val="22"/>
                </w:rPr>
              </w:pPr>
              <w:hyperlink w:anchor="_Toc189839132" w:history="1">
                <w:r w:rsidR="000F7F04" w:rsidRPr="00366756">
                  <w:rPr>
                    <w:rStyle w:val="Hipersaitas"/>
                    <w:rFonts w:cstheme="minorHAnsi"/>
                    <w:noProof/>
                  </w:rPr>
                  <w:t>7.</w:t>
                </w:r>
                <w:r w:rsidR="000F7F04">
                  <w:rPr>
                    <w:noProof/>
                    <w:sz w:val="22"/>
                    <w:szCs w:val="22"/>
                  </w:rPr>
                  <w:tab/>
                </w:r>
                <w:r w:rsidR="000F7F04" w:rsidRPr="00366756">
                  <w:rPr>
                    <w:rStyle w:val="Hipersaitas"/>
                    <w:rFonts w:cstheme="minorHAnsi"/>
                    <w:noProof/>
                  </w:rPr>
                  <w:t>Pasiūlymo galiojimo užtikrinimas</w:t>
                </w:r>
                <w:r w:rsidR="000F7F04">
                  <w:rPr>
                    <w:noProof/>
                    <w:webHidden/>
                  </w:rPr>
                  <w:tab/>
                </w:r>
                <w:r w:rsidR="000F7F04">
                  <w:rPr>
                    <w:noProof/>
                    <w:webHidden/>
                  </w:rPr>
                  <w:fldChar w:fldCharType="begin"/>
                </w:r>
                <w:r w:rsidR="000F7F04">
                  <w:rPr>
                    <w:noProof/>
                    <w:webHidden/>
                  </w:rPr>
                  <w:instrText xml:space="preserve"> PAGEREF _Toc189839132 \h </w:instrText>
                </w:r>
                <w:r w:rsidR="000F7F04">
                  <w:rPr>
                    <w:noProof/>
                    <w:webHidden/>
                  </w:rPr>
                </w:r>
                <w:r w:rsidR="000F7F04">
                  <w:rPr>
                    <w:noProof/>
                    <w:webHidden/>
                  </w:rPr>
                  <w:fldChar w:fldCharType="separate"/>
                </w:r>
                <w:r w:rsidR="000F7F04">
                  <w:rPr>
                    <w:noProof/>
                    <w:webHidden/>
                  </w:rPr>
                  <w:t>5</w:t>
                </w:r>
                <w:r w:rsidR="000F7F04">
                  <w:rPr>
                    <w:noProof/>
                    <w:webHidden/>
                  </w:rPr>
                  <w:fldChar w:fldCharType="end"/>
                </w:r>
              </w:hyperlink>
            </w:p>
            <w:p w14:paraId="7F1D6BD4" w14:textId="47820F4A" w:rsidR="000F7F04" w:rsidRDefault="00A1733E">
              <w:pPr>
                <w:pStyle w:val="Turinys1"/>
                <w:tabs>
                  <w:tab w:val="left" w:pos="660"/>
                </w:tabs>
                <w:rPr>
                  <w:noProof/>
                  <w:sz w:val="22"/>
                  <w:szCs w:val="22"/>
                </w:rPr>
              </w:pPr>
              <w:hyperlink w:anchor="_Toc189839133" w:history="1">
                <w:r w:rsidR="000F7F04" w:rsidRPr="00366756">
                  <w:rPr>
                    <w:rStyle w:val="Hipersaitas"/>
                    <w:rFonts w:cstheme="minorHAnsi"/>
                    <w:noProof/>
                  </w:rPr>
                  <w:t>8.</w:t>
                </w:r>
                <w:r w:rsidR="000F7F04">
                  <w:rPr>
                    <w:noProof/>
                    <w:sz w:val="22"/>
                    <w:szCs w:val="22"/>
                  </w:rPr>
                  <w:tab/>
                </w:r>
                <w:r w:rsidR="000F7F04" w:rsidRPr="00366756">
                  <w:rPr>
                    <w:rStyle w:val="Hipersaitas"/>
                    <w:rFonts w:cstheme="minorHAnsi"/>
                    <w:noProof/>
                  </w:rPr>
                  <w:t>Elektroninis aukcionas</w:t>
                </w:r>
                <w:r w:rsidR="000F7F04">
                  <w:rPr>
                    <w:noProof/>
                    <w:webHidden/>
                  </w:rPr>
                  <w:tab/>
                </w:r>
                <w:r w:rsidR="000F7F04">
                  <w:rPr>
                    <w:noProof/>
                    <w:webHidden/>
                  </w:rPr>
                  <w:fldChar w:fldCharType="begin"/>
                </w:r>
                <w:r w:rsidR="000F7F04">
                  <w:rPr>
                    <w:noProof/>
                    <w:webHidden/>
                  </w:rPr>
                  <w:instrText xml:space="preserve"> PAGEREF _Toc189839133 \h </w:instrText>
                </w:r>
                <w:r w:rsidR="000F7F04">
                  <w:rPr>
                    <w:noProof/>
                    <w:webHidden/>
                  </w:rPr>
                </w:r>
                <w:r w:rsidR="000F7F04">
                  <w:rPr>
                    <w:noProof/>
                    <w:webHidden/>
                  </w:rPr>
                  <w:fldChar w:fldCharType="separate"/>
                </w:r>
                <w:r w:rsidR="000F7F04">
                  <w:rPr>
                    <w:noProof/>
                    <w:webHidden/>
                  </w:rPr>
                  <w:t>5</w:t>
                </w:r>
                <w:r w:rsidR="000F7F04">
                  <w:rPr>
                    <w:noProof/>
                    <w:webHidden/>
                  </w:rPr>
                  <w:fldChar w:fldCharType="end"/>
                </w:r>
              </w:hyperlink>
            </w:p>
            <w:p w14:paraId="26BE9648" w14:textId="2919793E" w:rsidR="000F7F04" w:rsidRDefault="00A1733E">
              <w:pPr>
                <w:pStyle w:val="Turinys1"/>
                <w:tabs>
                  <w:tab w:val="left" w:pos="660"/>
                </w:tabs>
                <w:rPr>
                  <w:noProof/>
                  <w:sz w:val="22"/>
                  <w:szCs w:val="22"/>
                </w:rPr>
              </w:pPr>
              <w:hyperlink w:anchor="_Toc189839134" w:history="1">
                <w:r w:rsidR="000F7F04" w:rsidRPr="00366756">
                  <w:rPr>
                    <w:rStyle w:val="Hipersaitas"/>
                    <w:rFonts w:cstheme="minorHAnsi"/>
                    <w:noProof/>
                  </w:rPr>
                  <w:t>9.</w:t>
                </w:r>
                <w:r w:rsidR="000F7F04">
                  <w:rPr>
                    <w:noProof/>
                    <w:sz w:val="22"/>
                    <w:szCs w:val="22"/>
                  </w:rPr>
                  <w:tab/>
                </w:r>
                <w:r w:rsidR="000F7F04" w:rsidRPr="00366756">
                  <w:rPr>
                    <w:rStyle w:val="Hipersaitas"/>
                    <w:rFonts w:cstheme="minorHAnsi"/>
                    <w:noProof/>
                  </w:rPr>
                  <w:t>Pasiūlymų vertinimas</w:t>
                </w:r>
                <w:r w:rsidR="000F7F04">
                  <w:rPr>
                    <w:noProof/>
                    <w:webHidden/>
                  </w:rPr>
                  <w:tab/>
                </w:r>
                <w:r w:rsidR="000F7F04">
                  <w:rPr>
                    <w:noProof/>
                    <w:webHidden/>
                  </w:rPr>
                  <w:fldChar w:fldCharType="begin"/>
                </w:r>
                <w:r w:rsidR="000F7F04">
                  <w:rPr>
                    <w:noProof/>
                    <w:webHidden/>
                  </w:rPr>
                  <w:instrText xml:space="preserve"> PAGEREF _Toc189839134 \h </w:instrText>
                </w:r>
                <w:r w:rsidR="000F7F04">
                  <w:rPr>
                    <w:noProof/>
                    <w:webHidden/>
                  </w:rPr>
                </w:r>
                <w:r w:rsidR="000F7F04">
                  <w:rPr>
                    <w:noProof/>
                    <w:webHidden/>
                  </w:rPr>
                  <w:fldChar w:fldCharType="separate"/>
                </w:r>
                <w:r w:rsidR="000F7F04">
                  <w:rPr>
                    <w:noProof/>
                    <w:webHidden/>
                  </w:rPr>
                  <w:t>5</w:t>
                </w:r>
                <w:r w:rsidR="000F7F04">
                  <w:rPr>
                    <w:noProof/>
                    <w:webHidden/>
                  </w:rPr>
                  <w:fldChar w:fldCharType="end"/>
                </w:r>
              </w:hyperlink>
            </w:p>
            <w:p w14:paraId="78982224" w14:textId="6F649701" w:rsidR="000F7F04" w:rsidRDefault="00A1733E">
              <w:pPr>
                <w:pStyle w:val="Turinys1"/>
                <w:tabs>
                  <w:tab w:val="left" w:pos="660"/>
                </w:tabs>
                <w:rPr>
                  <w:noProof/>
                  <w:sz w:val="22"/>
                  <w:szCs w:val="22"/>
                </w:rPr>
              </w:pPr>
              <w:hyperlink w:anchor="_Toc189839135" w:history="1">
                <w:r w:rsidR="000F7F04" w:rsidRPr="00366756">
                  <w:rPr>
                    <w:rStyle w:val="Hipersaitas"/>
                    <w:rFonts w:cstheme="minorHAnsi"/>
                    <w:noProof/>
                  </w:rPr>
                  <w:t>10.</w:t>
                </w:r>
                <w:r w:rsidR="000F7F04">
                  <w:rPr>
                    <w:noProof/>
                    <w:sz w:val="22"/>
                    <w:szCs w:val="22"/>
                  </w:rPr>
                  <w:tab/>
                </w:r>
                <w:r w:rsidR="000F7F04" w:rsidRPr="00366756">
                  <w:rPr>
                    <w:rStyle w:val="Hipersaitas"/>
                    <w:rFonts w:cstheme="minorHAnsi"/>
                    <w:noProof/>
                  </w:rPr>
                  <w:t>Sutarties sudarymas</w:t>
                </w:r>
                <w:r w:rsidR="000F7F04">
                  <w:rPr>
                    <w:noProof/>
                    <w:webHidden/>
                  </w:rPr>
                  <w:tab/>
                </w:r>
                <w:r w:rsidR="000F7F04">
                  <w:rPr>
                    <w:noProof/>
                    <w:webHidden/>
                  </w:rPr>
                  <w:fldChar w:fldCharType="begin"/>
                </w:r>
                <w:r w:rsidR="000F7F04">
                  <w:rPr>
                    <w:noProof/>
                    <w:webHidden/>
                  </w:rPr>
                  <w:instrText xml:space="preserve"> PAGEREF _Toc189839135 \h </w:instrText>
                </w:r>
                <w:r w:rsidR="000F7F04">
                  <w:rPr>
                    <w:noProof/>
                    <w:webHidden/>
                  </w:rPr>
                </w:r>
                <w:r w:rsidR="000F7F04">
                  <w:rPr>
                    <w:noProof/>
                    <w:webHidden/>
                  </w:rPr>
                  <w:fldChar w:fldCharType="separate"/>
                </w:r>
                <w:r w:rsidR="000F7F04">
                  <w:rPr>
                    <w:noProof/>
                    <w:webHidden/>
                  </w:rPr>
                  <w:t>5</w:t>
                </w:r>
                <w:r w:rsidR="000F7F04">
                  <w:rPr>
                    <w:noProof/>
                    <w:webHidden/>
                  </w:rPr>
                  <w:fldChar w:fldCharType="end"/>
                </w:r>
              </w:hyperlink>
            </w:p>
            <w:p w14:paraId="7F62C50C" w14:textId="0AEF3D48" w:rsidR="000F7F04" w:rsidRDefault="00A1733E">
              <w:pPr>
                <w:pStyle w:val="Turinys1"/>
                <w:tabs>
                  <w:tab w:val="left" w:pos="660"/>
                </w:tabs>
                <w:rPr>
                  <w:noProof/>
                  <w:sz w:val="22"/>
                  <w:szCs w:val="22"/>
                </w:rPr>
              </w:pPr>
              <w:hyperlink w:anchor="_Toc189839136" w:history="1">
                <w:r w:rsidR="000F7F04" w:rsidRPr="00366756">
                  <w:rPr>
                    <w:rStyle w:val="Hipersaitas"/>
                    <w:rFonts w:cstheme="minorHAnsi"/>
                    <w:noProof/>
                  </w:rPr>
                  <w:t>11.</w:t>
                </w:r>
                <w:r w:rsidR="000F7F04">
                  <w:rPr>
                    <w:noProof/>
                    <w:sz w:val="22"/>
                    <w:szCs w:val="22"/>
                  </w:rPr>
                  <w:tab/>
                </w:r>
                <w:r w:rsidR="000F7F04" w:rsidRPr="00366756">
                  <w:rPr>
                    <w:rStyle w:val="Hipersaitas"/>
                    <w:rFonts w:cstheme="minorHAnsi"/>
                    <w:noProof/>
                  </w:rPr>
                  <w:t>Kitos sąlygos</w:t>
                </w:r>
                <w:r w:rsidR="000F7F04">
                  <w:rPr>
                    <w:noProof/>
                    <w:webHidden/>
                  </w:rPr>
                  <w:tab/>
                </w:r>
                <w:r w:rsidR="000F7F04">
                  <w:rPr>
                    <w:noProof/>
                    <w:webHidden/>
                  </w:rPr>
                  <w:fldChar w:fldCharType="begin"/>
                </w:r>
                <w:r w:rsidR="000F7F04">
                  <w:rPr>
                    <w:noProof/>
                    <w:webHidden/>
                  </w:rPr>
                  <w:instrText xml:space="preserve"> PAGEREF _Toc189839136 \h </w:instrText>
                </w:r>
                <w:r w:rsidR="000F7F04">
                  <w:rPr>
                    <w:noProof/>
                    <w:webHidden/>
                  </w:rPr>
                </w:r>
                <w:r w:rsidR="000F7F04">
                  <w:rPr>
                    <w:noProof/>
                    <w:webHidden/>
                  </w:rPr>
                  <w:fldChar w:fldCharType="separate"/>
                </w:r>
                <w:r w:rsidR="000F7F04">
                  <w:rPr>
                    <w:noProof/>
                    <w:webHidden/>
                  </w:rPr>
                  <w:t>5</w:t>
                </w:r>
                <w:r w:rsidR="000F7F04">
                  <w:rPr>
                    <w:noProof/>
                    <w:webHidden/>
                  </w:rPr>
                  <w:fldChar w:fldCharType="end"/>
                </w:r>
              </w:hyperlink>
            </w:p>
            <w:p w14:paraId="0B2E54E0" w14:textId="25C6428E" w:rsidR="000F7F04" w:rsidRDefault="00A1733E">
              <w:pPr>
                <w:pStyle w:val="Turinys2"/>
                <w:rPr>
                  <w:noProof/>
                  <w:sz w:val="22"/>
                  <w:szCs w:val="22"/>
                </w:rPr>
              </w:pPr>
              <w:hyperlink w:anchor="_Toc189839137" w:history="1">
                <w:r w:rsidR="000F7F04" w:rsidRPr="00366756">
                  <w:rPr>
                    <w:rStyle w:val="Hipersaitas"/>
                    <w:b/>
                    <w:noProof/>
                  </w:rPr>
                  <w:t>Pirkimo sąlygų 1 priedas „Terminai“</w:t>
                </w:r>
                <w:r w:rsidR="000F7F04">
                  <w:rPr>
                    <w:noProof/>
                    <w:webHidden/>
                  </w:rPr>
                  <w:tab/>
                </w:r>
                <w:r w:rsidR="000F7F04">
                  <w:rPr>
                    <w:noProof/>
                    <w:webHidden/>
                  </w:rPr>
                  <w:fldChar w:fldCharType="begin"/>
                </w:r>
                <w:r w:rsidR="000F7F04">
                  <w:rPr>
                    <w:noProof/>
                    <w:webHidden/>
                  </w:rPr>
                  <w:instrText xml:space="preserve"> PAGEREF _Toc189839137 \h </w:instrText>
                </w:r>
                <w:r w:rsidR="000F7F04">
                  <w:rPr>
                    <w:noProof/>
                    <w:webHidden/>
                  </w:rPr>
                </w:r>
                <w:r w:rsidR="000F7F04">
                  <w:rPr>
                    <w:noProof/>
                    <w:webHidden/>
                  </w:rPr>
                  <w:fldChar w:fldCharType="separate"/>
                </w:r>
                <w:r w:rsidR="000F7F04">
                  <w:rPr>
                    <w:noProof/>
                    <w:webHidden/>
                  </w:rPr>
                  <w:t>6</w:t>
                </w:r>
                <w:r w:rsidR="000F7F04">
                  <w:rPr>
                    <w:noProof/>
                    <w:webHidden/>
                  </w:rPr>
                  <w:fldChar w:fldCharType="end"/>
                </w:r>
              </w:hyperlink>
            </w:p>
            <w:p w14:paraId="0B7ABE11" w14:textId="2D856F4C" w:rsidR="000F7F04" w:rsidRDefault="00A1733E">
              <w:pPr>
                <w:pStyle w:val="Turinys2"/>
                <w:rPr>
                  <w:noProof/>
                  <w:sz w:val="22"/>
                  <w:szCs w:val="22"/>
                </w:rPr>
              </w:pPr>
              <w:hyperlink w:anchor="_Toc189839138" w:history="1">
                <w:r w:rsidR="000F7F04" w:rsidRPr="00366756">
                  <w:rPr>
                    <w:rStyle w:val="Hipersaitas"/>
                    <w:rFonts w:eastAsia="Calibri" w:cstheme="minorHAnsi"/>
                    <w:noProof/>
                  </w:rPr>
                  <w:t>Pirkimo sąlygų 2 priedas „Pasiūlymas“</w:t>
                </w:r>
                <w:r w:rsidR="000F7F04">
                  <w:rPr>
                    <w:noProof/>
                    <w:webHidden/>
                  </w:rPr>
                  <w:tab/>
                </w:r>
                <w:r w:rsidR="000F7F04">
                  <w:rPr>
                    <w:noProof/>
                    <w:webHidden/>
                  </w:rPr>
                  <w:fldChar w:fldCharType="begin"/>
                </w:r>
                <w:r w:rsidR="000F7F04">
                  <w:rPr>
                    <w:noProof/>
                    <w:webHidden/>
                  </w:rPr>
                  <w:instrText xml:space="preserve"> PAGEREF _Toc189839138 \h </w:instrText>
                </w:r>
                <w:r w:rsidR="000F7F04">
                  <w:rPr>
                    <w:noProof/>
                    <w:webHidden/>
                  </w:rPr>
                </w:r>
                <w:r w:rsidR="000F7F04">
                  <w:rPr>
                    <w:noProof/>
                    <w:webHidden/>
                  </w:rPr>
                  <w:fldChar w:fldCharType="separate"/>
                </w:r>
                <w:r w:rsidR="000F7F04">
                  <w:rPr>
                    <w:noProof/>
                    <w:webHidden/>
                  </w:rPr>
                  <w:t>11</w:t>
                </w:r>
                <w:r w:rsidR="000F7F04">
                  <w:rPr>
                    <w:noProof/>
                    <w:webHidden/>
                  </w:rPr>
                  <w:fldChar w:fldCharType="end"/>
                </w:r>
              </w:hyperlink>
            </w:p>
            <w:p w14:paraId="7EDA377D" w14:textId="394F789F" w:rsidR="000F7F04" w:rsidRDefault="00A1733E">
              <w:pPr>
                <w:pStyle w:val="Turinys2"/>
                <w:rPr>
                  <w:noProof/>
                  <w:sz w:val="22"/>
                  <w:szCs w:val="22"/>
                </w:rPr>
              </w:pPr>
              <w:hyperlink w:anchor="_Toc189839139" w:history="1">
                <w:r w:rsidR="000F7F04" w:rsidRPr="00366756">
                  <w:rPr>
                    <w:rStyle w:val="Hipersaitas"/>
                    <w:rFonts w:eastAsia="Calibri" w:cstheme="minorHAnsi"/>
                    <w:noProof/>
                  </w:rPr>
                  <w:t>Pirkimo sąlygų 3 priedas „Tiekėjų pašalinimo pagrindai“</w:t>
                </w:r>
                <w:r w:rsidR="000F7F04">
                  <w:rPr>
                    <w:noProof/>
                    <w:webHidden/>
                  </w:rPr>
                  <w:tab/>
                </w:r>
                <w:r w:rsidR="000F7F04">
                  <w:rPr>
                    <w:noProof/>
                    <w:webHidden/>
                  </w:rPr>
                  <w:fldChar w:fldCharType="begin"/>
                </w:r>
                <w:r w:rsidR="000F7F04">
                  <w:rPr>
                    <w:noProof/>
                    <w:webHidden/>
                  </w:rPr>
                  <w:instrText xml:space="preserve"> PAGEREF _Toc189839139 \h </w:instrText>
                </w:r>
                <w:r w:rsidR="000F7F04">
                  <w:rPr>
                    <w:noProof/>
                    <w:webHidden/>
                  </w:rPr>
                </w:r>
                <w:r w:rsidR="000F7F04">
                  <w:rPr>
                    <w:noProof/>
                    <w:webHidden/>
                  </w:rPr>
                  <w:fldChar w:fldCharType="separate"/>
                </w:r>
                <w:r w:rsidR="000F7F04">
                  <w:rPr>
                    <w:noProof/>
                    <w:webHidden/>
                  </w:rPr>
                  <w:t>16</w:t>
                </w:r>
                <w:r w:rsidR="000F7F04">
                  <w:rPr>
                    <w:noProof/>
                    <w:webHidden/>
                  </w:rPr>
                  <w:fldChar w:fldCharType="end"/>
                </w:r>
              </w:hyperlink>
            </w:p>
            <w:p w14:paraId="148FA1C9" w14:textId="64FC3717" w:rsidR="000F7F04" w:rsidRDefault="00A1733E">
              <w:pPr>
                <w:pStyle w:val="Turinys3"/>
                <w:tabs>
                  <w:tab w:val="right" w:leader="dot" w:pos="9962"/>
                </w:tabs>
                <w:rPr>
                  <w:noProof/>
                  <w:sz w:val="22"/>
                  <w:szCs w:val="22"/>
                </w:rPr>
              </w:pPr>
              <w:hyperlink w:anchor="_Toc189839140" w:history="1">
                <w:r w:rsidR="000F7F04" w:rsidRPr="00366756">
                  <w:rPr>
                    <w:rStyle w:val="Hipersaitas"/>
                    <w:rFonts w:cstheme="minorHAnsi"/>
                    <w:b/>
                    <w:noProof/>
                  </w:rPr>
                  <w:t>VPĮ straipsnis, dalis, punktas bei EBVPD formos dalis pildymui</w:t>
                </w:r>
                <w:r w:rsidR="000F7F04">
                  <w:rPr>
                    <w:noProof/>
                    <w:webHidden/>
                  </w:rPr>
                  <w:tab/>
                </w:r>
                <w:r w:rsidR="000F7F04">
                  <w:rPr>
                    <w:noProof/>
                    <w:webHidden/>
                  </w:rPr>
                  <w:fldChar w:fldCharType="begin"/>
                </w:r>
                <w:r w:rsidR="000F7F04">
                  <w:rPr>
                    <w:noProof/>
                    <w:webHidden/>
                  </w:rPr>
                  <w:instrText xml:space="preserve"> PAGEREF _Toc189839140 \h </w:instrText>
                </w:r>
                <w:r w:rsidR="000F7F04">
                  <w:rPr>
                    <w:noProof/>
                    <w:webHidden/>
                  </w:rPr>
                </w:r>
                <w:r w:rsidR="000F7F04">
                  <w:rPr>
                    <w:noProof/>
                    <w:webHidden/>
                  </w:rPr>
                  <w:fldChar w:fldCharType="separate"/>
                </w:r>
                <w:r w:rsidR="000F7F04">
                  <w:rPr>
                    <w:noProof/>
                    <w:webHidden/>
                  </w:rPr>
                  <w:t>16</w:t>
                </w:r>
                <w:r w:rsidR="000F7F04">
                  <w:rPr>
                    <w:noProof/>
                    <w:webHidden/>
                  </w:rPr>
                  <w:fldChar w:fldCharType="end"/>
                </w:r>
              </w:hyperlink>
            </w:p>
            <w:p w14:paraId="653E5ABC" w14:textId="3C2006A9" w:rsidR="000F7F04" w:rsidRDefault="00A1733E">
              <w:pPr>
                <w:pStyle w:val="Turinys3"/>
                <w:tabs>
                  <w:tab w:val="right" w:leader="dot" w:pos="9962"/>
                </w:tabs>
                <w:rPr>
                  <w:noProof/>
                  <w:sz w:val="22"/>
                  <w:szCs w:val="22"/>
                </w:rPr>
              </w:pPr>
              <w:hyperlink w:anchor="_Toc189839141" w:history="1">
                <w:r w:rsidR="000F7F04" w:rsidRPr="00366756">
                  <w:rPr>
                    <w:rStyle w:val="Hipersaitas"/>
                    <w:rFonts w:cstheme="minorHAnsi"/>
                    <w:b/>
                    <w:noProof/>
                  </w:rPr>
                  <w:t>Dokumentai, kuriuos tiekėjas turi pateikti, siekiant įrodyti jo pašalinimo pagrindų nebuvimą</w:t>
                </w:r>
                <w:r w:rsidR="000F7F04">
                  <w:rPr>
                    <w:noProof/>
                    <w:webHidden/>
                  </w:rPr>
                  <w:tab/>
                </w:r>
                <w:r w:rsidR="000F7F04">
                  <w:rPr>
                    <w:noProof/>
                    <w:webHidden/>
                  </w:rPr>
                  <w:fldChar w:fldCharType="begin"/>
                </w:r>
                <w:r w:rsidR="000F7F04">
                  <w:rPr>
                    <w:noProof/>
                    <w:webHidden/>
                  </w:rPr>
                  <w:instrText xml:space="preserve"> PAGEREF _Toc189839141 \h </w:instrText>
                </w:r>
                <w:r w:rsidR="000F7F04">
                  <w:rPr>
                    <w:noProof/>
                    <w:webHidden/>
                  </w:rPr>
                </w:r>
                <w:r w:rsidR="000F7F04">
                  <w:rPr>
                    <w:noProof/>
                    <w:webHidden/>
                  </w:rPr>
                  <w:fldChar w:fldCharType="separate"/>
                </w:r>
                <w:r w:rsidR="000F7F04">
                  <w:rPr>
                    <w:noProof/>
                    <w:webHidden/>
                  </w:rPr>
                  <w:t>16</w:t>
                </w:r>
                <w:r w:rsidR="000F7F04">
                  <w:rPr>
                    <w:noProof/>
                    <w:webHidden/>
                  </w:rPr>
                  <w:fldChar w:fldCharType="end"/>
                </w:r>
              </w:hyperlink>
            </w:p>
            <w:p w14:paraId="242BB969" w14:textId="0322B49E" w:rsidR="000F7F04" w:rsidRDefault="00A1733E">
              <w:pPr>
                <w:pStyle w:val="Turinys2"/>
                <w:rPr>
                  <w:noProof/>
                  <w:sz w:val="22"/>
                  <w:szCs w:val="22"/>
                </w:rPr>
              </w:pPr>
              <w:hyperlink w:anchor="_Toc189839142" w:history="1">
                <w:r w:rsidR="000F7F04" w:rsidRPr="00366756">
                  <w:rPr>
                    <w:rStyle w:val="Hipersaitas"/>
                    <w:rFonts w:eastAsia="Calibri" w:cstheme="minorHAnsi"/>
                    <w:noProof/>
                  </w:rPr>
                  <w:t>Pirkimo sąlygų 4 priedas „Tiekėjų kvalifikacijos reikalavimai ir reikalaujami kokybės bei aplinkos apsaugos vadybos sistemų standartai“</w:t>
                </w:r>
                <w:r w:rsidR="000F7F04">
                  <w:rPr>
                    <w:noProof/>
                    <w:webHidden/>
                  </w:rPr>
                  <w:tab/>
                </w:r>
                <w:r w:rsidR="000F7F04">
                  <w:rPr>
                    <w:noProof/>
                    <w:webHidden/>
                  </w:rPr>
                  <w:fldChar w:fldCharType="begin"/>
                </w:r>
                <w:r w:rsidR="000F7F04">
                  <w:rPr>
                    <w:noProof/>
                    <w:webHidden/>
                  </w:rPr>
                  <w:instrText xml:space="preserve"> PAGEREF _Toc189839142 \h </w:instrText>
                </w:r>
                <w:r w:rsidR="000F7F04">
                  <w:rPr>
                    <w:noProof/>
                    <w:webHidden/>
                  </w:rPr>
                </w:r>
                <w:r w:rsidR="000F7F04">
                  <w:rPr>
                    <w:noProof/>
                    <w:webHidden/>
                  </w:rPr>
                  <w:fldChar w:fldCharType="separate"/>
                </w:r>
                <w:r w:rsidR="000F7F04">
                  <w:rPr>
                    <w:noProof/>
                    <w:webHidden/>
                  </w:rPr>
                  <w:t>28</w:t>
                </w:r>
                <w:r w:rsidR="000F7F04">
                  <w:rPr>
                    <w:noProof/>
                    <w:webHidden/>
                  </w:rPr>
                  <w:fldChar w:fldCharType="end"/>
                </w:r>
              </w:hyperlink>
            </w:p>
            <w:p w14:paraId="3C74C630" w14:textId="09081250" w:rsidR="000F7F04" w:rsidRDefault="00A1733E">
              <w:pPr>
                <w:pStyle w:val="Turinys2"/>
                <w:rPr>
                  <w:noProof/>
                  <w:sz w:val="22"/>
                  <w:szCs w:val="22"/>
                </w:rPr>
              </w:pPr>
              <w:hyperlink w:anchor="_Toc189839143" w:history="1">
                <w:r w:rsidR="000F7F04" w:rsidRPr="00366756">
                  <w:rPr>
                    <w:rStyle w:val="Hipersaitas"/>
                    <w:rFonts w:eastAsia="Calibri" w:cstheme="minorHAnsi"/>
                    <w:noProof/>
                  </w:rPr>
                  <w:t xml:space="preserve">Pirkimo sąlygų 5 priedas „EBVPD“ </w:t>
                </w:r>
                <w:r w:rsidR="000F7F04" w:rsidRPr="00366756">
                  <w:rPr>
                    <w:rStyle w:val="Hipersaitas"/>
                    <w:rFonts w:cstheme="minorHAnsi"/>
                    <w:noProof/>
                  </w:rPr>
                  <w:t>(XML formatu)</w:t>
                </w:r>
                <w:r w:rsidR="000F7F04">
                  <w:rPr>
                    <w:noProof/>
                    <w:webHidden/>
                  </w:rPr>
                  <w:tab/>
                </w:r>
                <w:r w:rsidR="000F7F04">
                  <w:rPr>
                    <w:noProof/>
                    <w:webHidden/>
                  </w:rPr>
                  <w:fldChar w:fldCharType="begin"/>
                </w:r>
                <w:r w:rsidR="000F7F04">
                  <w:rPr>
                    <w:noProof/>
                    <w:webHidden/>
                  </w:rPr>
                  <w:instrText xml:space="preserve"> PAGEREF _Toc189839143 \h </w:instrText>
                </w:r>
                <w:r w:rsidR="000F7F04">
                  <w:rPr>
                    <w:noProof/>
                    <w:webHidden/>
                  </w:rPr>
                </w:r>
                <w:r w:rsidR="000F7F04">
                  <w:rPr>
                    <w:noProof/>
                    <w:webHidden/>
                  </w:rPr>
                  <w:fldChar w:fldCharType="separate"/>
                </w:r>
                <w:r w:rsidR="000F7F04">
                  <w:rPr>
                    <w:noProof/>
                    <w:webHidden/>
                  </w:rPr>
                  <w:t>39</w:t>
                </w:r>
                <w:r w:rsidR="000F7F04">
                  <w:rPr>
                    <w:noProof/>
                    <w:webHidden/>
                  </w:rPr>
                  <w:fldChar w:fldCharType="end"/>
                </w:r>
              </w:hyperlink>
            </w:p>
            <w:p w14:paraId="66E3FF7E" w14:textId="7993088E" w:rsidR="000F7F04" w:rsidRDefault="00A1733E">
              <w:pPr>
                <w:pStyle w:val="Turinys2"/>
                <w:rPr>
                  <w:noProof/>
                  <w:sz w:val="22"/>
                  <w:szCs w:val="22"/>
                </w:rPr>
              </w:pPr>
              <w:hyperlink w:anchor="_Toc189839144" w:history="1">
                <w:r w:rsidR="000F7F04" w:rsidRPr="00366756">
                  <w:rPr>
                    <w:rStyle w:val="Hipersaitas"/>
                    <w:rFonts w:eastAsia="Calibri" w:cstheme="minorHAnsi"/>
                    <w:noProof/>
                  </w:rPr>
                  <w:t>Pirkimo sąlygų 6 priedas „Pasiūlymų vertinimo kriterijai ir sąlygos“</w:t>
                </w:r>
                <w:r w:rsidR="000F7F04">
                  <w:rPr>
                    <w:noProof/>
                    <w:webHidden/>
                  </w:rPr>
                  <w:tab/>
                </w:r>
                <w:r w:rsidR="000F7F04">
                  <w:rPr>
                    <w:noProof/>
                    <w:webHidden/>
                  </w:rPr>
                  <w:fldChar w:fldCharType="begin"/>
                </w:r>
                <w:r w:rsidR="000F7F04">
                  <w:rPr>
                    <w:noProof/>
                    <w:webHidden/>
                  </w:rPr>
                  <w:instrText xml:space="preserve"> PAGEREF _Toc189839144 \h </w:instrText>
                </w:r>
                <w:r w:rsidR="000F7F04">
                  <w:rPr>
                    <w:noProof/>
                    <w:webHidden/>
                  </w:rPr>
                </w:r>
                <w:r w:rsidR="000F7F04">
                  <w:rPr>
                    <w:noProof/>
                    <w:webHidden/>
                  </w:rPr>
                  <w:fldChar w:fldCharType="separate"/>
                </w:r>
                <w:r w:rsidR="000F7F04">
                  <w:rPr>
                    <w:noProof/>
                    <w:webHidden/>
                  </w:rPr>
                  <w:t>40</w:t>
                </w:r>
                <w:r w:rsidR="000F7F04">
                  <w:rPr>
                    <w:noProof/>
                    <w:webHidden/>
                  </w:rPr>
                  <w:fldChar w:fldCharType="end"/>
                </w:r>
              </w:hyperlink>
            </w:p>
            <w:p w14:paraId="53CD7FBB" w14:textId="13217224" w:rsidR="000F7F04" w:rsidRDefault="00A1733E">
              <w:pPr>
                <w:pStyle w:val="Turinys2"/>
                <w:rPr>
                  <w:noProof/>
                  <w:sz w:val="22"/>
                  <w:szCs w:val="22"/>
                </w:rPr>
              </w:pPr>
              <w:hyperlink w:anchor="_Toc189839145" w:history="1">
                <w:r w:rsidR="000F7F04" w:rsidRPr="00366756">
                  <w:rPr>
                    <w:rStyle w:val="Hipersaitas"/>
                    <w:rFonts w:eastAsia="Calibri" w:cstheme="minorHAnsi"/>
                    <w:noProof/>
                  </w:rPr>
                  <w:t>Pirkimo sąlygų 7 priedas „Sutarties projektas (su technine specifikacija) “</w:t>
                </w:r>
                <w:r w:rsidR="000F7F04">
                  <w:rPr>
                    <w:noProof/>
                    <w:webHidden/>
                  </w:rPr>
                  <w:tab/>
                </w:r>
                <w:r w:rsidR="000F7F04">
                  <w:rPr>
                    <w:noProof/>
                    <w:webHidden/>
                  </w:rPr>
                  <w:fldChar w:fldCharType="begin"/>
                </w:r>
                <w:r w:rsidR="000F7F04">
                  <w:rPr>
                    <w:noProof/>
                    <w:webHidden/>
                  </w:rPr>
                  <w:instrText xml:space="preserve"> PAGEREF _Toc189839145 \h </w:instrText>
                </w:r>
                <w:r w:rsidR="000F7F04">
                  <w:rPr>
                    <w:noProof/>
                    <w:webHidden/>
                  </w:rPr>
                </w:r>
                <w:r w:rsidR="000F7F04">
                  <w:rPr>
                    <w:noProof/>
                    <w:webHidden/>
                  </w:rPr>
                  <w:fldChar w:fldCharType="separate"/>
                </w:r>
                <w:r w:rsidR="000F7F04">
                  <w:rPr>
                    <w:noProof/>
                    <w:webHidden/>
                  </w:rPr>
                  <w:t>41</w:t>
                </w:r>
                <w:r w:rsidR="000F7F04">
                  <w:rPr>
                    <w:noProof/>
                    <w:webHidden/>
                  </w:rPr>
                  <w:fldChar w:fldCharType="end"/>
                </w:r>
              </w:hyperlink>
            </w:p>
            <w:p w14:paraId="0DAA058C" w14:textId="758BAD62" w:rsidR="000F7F04" w:rsidRDefault="00A1733E">
              <w:pPr>
                <w:pStyle w:val="Turinys2"/>
                <w:rPr>
                  <w:noProof/>
                  <w:sz w:val="22"/>
                  <w:szCs w:val="22"/>
                </w:rPr>
              </w:pPr>
              <w:hyperlink w:anchor="_Toc189839146" w:history="1">
                <w:r w:rsidR="000F7F04" w:rsidRPr="00366756">
                  <w:rPr>
                    <w:rStyle w:val="Hipersaitas"/>
                    <w:rFonts w:cstheme="minorHAnsi"/>
                    <w:noProof/>
                  </w:rPr>
                  <w:t>Pirkimo sąlygų 8 priedas „Tiekėjo/subtiekėjo deklaracija dėl atitikties Reglamento nuostatoms“</w:t>
                </w:r>
                <w:r w:rsidR="000F7F04">
                  <w:rPr>
                    <w:noProof/>
                    <w:webHidden/>
                  </w:rPr>
                  <w:tab/>
                </w:r>
                <w:r w:rsidR="000F7F04">
                  <w:rPr>
                    <w:noProof/>
                    <w:webHidden/>
                  </w:rPr>
                  <w:fldChar w:fldCharType="begin"/>
                </w:r>
                <w:r w:rsidR="000F7F04">
                  <w:rPr>
                    <w:noProof/>
                    <w:webHidden/>
                  </w:rPr>
                  <w:instrText xml:space="preserve"> PAGEREF _Toc189839146 \h </w:instrText>
                </w:r>
                <w:r w:rsidR="000F7F04">
                  <w:rPr>
                    <w:noProof/>
                    <w:webHidden/>
                  </w:rPr>
                </w:r>
                <w:r w:rsidR="000F7F04">
                  <w:rPr>
                    <w:noProof/>
                    <w:webHidden/>
                  </w:rPr>
                  <w:fldChar w:fldCharType="separate"/>
                </w:r>
                <w:r w:rsidR="000F7F04">
                  <w:rPr>
                    <w:noProof/>
                    <w:webHidden/>
                  </w:rPr>
                  <w:t>42</w:t>
                </w:r>
                <w:r w:rsidR="000F7F04">
                  <w:rPr>
                    <w:noProof/>
                    <w:webHidden/>
                  </w:rPr>
                  <w:fldChar w:fldCharType="end"/>
                </w:r>
              </w:hyperlink>
            </w:p>
            <w:p w14:paraId="4EA392D1" w14:textId="2400F770" w:rsidR="000F7F04" w:rsidRDefault="00A1733E">
              <w:pPr>
                <w:pStyle w:val="Turinys2"/>
                <w:rPr>
                  <w:noProof/>
                  <w:sz w:val="22"/>
                  <w:szCs w:val="22"/>
                </w:rPr>
              </w:pPr>
              <w:hyperlink w:anchor="_Toc189839147" w:history="1">
                <w:r w:rsidR="000F7F04" w:rsidRPr="00366756">
                  <w:rPr>
                    <w:rStyle w:val="Hipersaitas"/>
                    <w:rFonts w:cstheme="minorHAnsi"/>
                    <w:noProof/>
                  </w:rPr>
                  <w:t>Pirkimo sąlygų 9 priedas „Tiekėjo vadovaujančių darbuotojų (specialistų) ir asmenų, atsakingų už sutarties vykdymą, sąrašo forma“</w:t>
                </w:r>
                <w:r w:rsidR="000F7F04">
                  <w:rPr>
                    <w:noProof/>
                    <w:webHidden/>
                  </w:rPr>
                  <w:tab/>
                </w:r>
                <w:r w:rsidR="000F7F04">
                  <w:rPr>
                    <w:noProof/>
                    <w:webHidden/>
                  </w:rPr>
                  <w:fldChar w:fldCharType="begin"/>
                </w:r>
                <w:r w:rsidR="000F7F04">
                  <w:rPr>
                    <w:noProof/>
                    <w:webHidden/>
                  </w:rPr>
                  <w:instrText xml:space="preserve"> PAGEREF _Toc189839147 \h </w:instrText>
                </w:r>
                <w:r w:rsidR="000F7F04">
                  <w:rPr>
                    <w:noProof/>
                    <w:webHidden/>
                  </w:rPr>
                </w:r>
                <w:r w:rsidR="000F7F04">
                  <w:rPr>
                    <w:noProof/>
                    <w:webHidden/>
                  </w:rPr>
                  <w:fldChar w:fldCharType="separate"/>
                </w:r>
                <w:r w:rsidR="000F7F04">
                  <w:rPr>
                    <w:noProof/>
                    <w:webHidden/>
                  </w:rPr>
                  <w:t>44</w:t>
                </w:r>
                <w:r w:rsidR="000F7F04">
                  <w:rPr>
                    <w:noProof/>
                    <w:webHidden/>
                  </w:rPr>
                  <w:fldChar w:fldCharType="end"/>
                </w:r>
              </w:hyperlink>
            </w:p>
            <w:p w14:paraId="74443649" w14:textId="666E566A" w:rsidR="000F7F04" w:rsidRDefault="00A1733E">
              <w:pPr>
                <w:pStyle w:val="Turinys2"/>
                <w:rPr>
                  <w:noProof/>
                  <w:sz w:val="22"/>
                  <w:szCs w:val="22"/>
                </w:rPr>
              </w:pPr>
              <w:hyperlink w:anchor="_Toc189839148" w:history="1">
                <w:r w:rsidR="000F7F04" w:rsidRPr="00366756">
                  <w:rPr>
                    <w:rStyle w:val="Hipersaitas"/>
                    <w:rFonts w:cstheme="minorHAnsi"/>
                    <w:noProof/>
                  </w:rPr>
                  <w:t>Pirkimo sąlygų 10 priedas „Deklaracijos dėl tiekėjo atsakingų asmenų forma“</w:t>
                </w:r>
                <w:r w:rsidR="000F7F04">
                  <w:rPr>
                    <w:noProof/>
                    <w:webHidden/>
                  </w:rPr>
                  <w:tab/>
                </w:r>
                <w:r w:rsidR="000F7F04">
                  <w:rPr>
                    <w:noProof/>
                    <w:webHidden/>
                  </w:rPr>
                  <w:fldChar w:fldCharType="begin"/>
                </w:r>
                <w:r w:rsidR="000F7F04">
                  <w:rPr>
                    <w:noProof/>
                    <w:webHidden/>
                  </w:rPr>
                  <w:instrText xml:space="preserve"> PAGEREF _Toc189839148 \h </w:instrText>
                </w:r>
                <w:r w:rsidR="000F7F04">
                  <w:rPr>
                    <w:noProof/>
                    <w:webHidden/>
                  </w:rPr>
                </w:r>
                <w:r w:rsidR="000F7F04">
                  <w:rPr>
                    <w:noProof/>
                    <w:webHidden/>
                  </w:rPr>
                  <w:fldChar w:fldCharType="separate"/>
                </w:r>
                <w:r w:rsidR="000F7F04">
                  <w:rPr>
                    <w:noProof/>
                    <w:webHidden/>
                  </w:rPr>
                  <w:t>46</w:t>
                </w:r>
                <w:r w:rsidR="000F7F04">
                  <w:rPr>
                    <w:noProof/>
                    <w:webHidden/>
                  </w:rPr>
                  <w:fldChar w:fldCharType="end"/>
                </w:r>
              </w:hyperlink>
            </w:p>
            <w:p w14:paraId="77E390F7" w14:textId="41B2C9E4" w:rsidR="000F7F04" w:rsidRDefault="00A1733E">
              <w:pPr>
                <w:pStyle w:val="Turinys2"/>
                <w:rPr>
                  <w:noProof/>
                  <w:sz w:val="22"/>
                  <w:szCs w:val="22"/>
                </w:rPr>
              </w:pPr>
              <w:hyperlink w:anchor="_Toc189839149" w:history="1">
                <w:r w:rsidR="000F7F04" w:rsidRPr="00366756">
                  <w:rPr>
                    <w:rStyle w:val="Hipersaitas"/>
                    <w:rFonts w:cstheme="minorHAnsi"/>
                    <w:noProof/>
                  </w:rPr>
                  <w:t>Pirkimo sąlygų 11 priedas „Tiekėjo siūlomo specialisto (lektoriaus) aukštesnės kvalifikacijos sąrašas“</w:t>
                </w:r>
                <w:r w:rsidR="000F7F04">
                  <w:rPr>
                    <w:noProof/>
                    <w:webHidden/>
                  </w:rPr>
                  <w:tab/>
                </w:r>
                <w:r w:rsidR="000F7F04">
                  <w:rPr>
                    <w:noProof/>
                    <w:webHidden/>
                  </w:rPr>
                  <w:fldChar w:fldCharType="begin"/>
                </w:r>
                <w:r w:rsidR="000F7F04">
                  <w:rPr>
                    <w:noProof/>
                    <w:webHidden/>
                  </w:rPr>
                  <w:instrText xml:space="preserve"> PAGEREF _Toc189839149 \h </w:instrText>
                </w:r>
                <w:r w:rsidR="000F7F04">
                  <w:rPr>
                    <w:noProof/>
                    <w:webHidden/>
                  </w:rPr>
                </w:r>
                <w:r w:rsidR="000F7F04">
                  <w:rPr>
                    <w:noProof/>
                    <w:webHidden/>
                  </w:rPr>
                  <w:fldChar w:fldCharType="separate"/>
                </w:r>
                <w:r w:rsidR="000F7F04">
                  <w:rPr>
                    <w:noProof/>
                    <w:webHidden/>
                  </w:rPr>
                  <w:t>48</w:t>
                </w:r>
                <w:r w:rsidR="000F7F04">
                  <w:rPr>
                    <w:noProof/>
                    <w:webHidden/>
                  </w:rPr>
                  <w:fldChar w:fldCharType="end"/>
                </w:r>
              </w:hyperlink>
            </w:p>
            <w:p w14:paraId="24F5D6ED" w14:textId="564ED05F" w:rsidR="0061594E" w:rsidRPr="003107CC" w:rsidRDefault="0061594E">
              <w:pPr>
                <w:rPr>
                  <w:rFonts w:cstheme="minorHAnsi"/>
                </w:rPr>
              </w:pPr>
              <w:r w:rsidRPr="003107CC">
                <w:rPr>
                  <w:rFonts w:cstheme="minorHAnsi"/>
                  <w:b/>
                  <w:bCs/>
                </w:rPr>
                <w:fldChar w:fldCharType="end"/>
              </w:r>
            </w:p>
          </w:sdtContent>
        </w:sdt>
        <w:p w14:paraId="73CCB438" w14:textId="3AC60E43"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DBFF88B" w14:textId="744E1700"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9839126"/>
      <w:bookmarkStart w:id="1" w:name="_Toc335201954"/>
      <w:bookmarkStart w:id="2" w:name="_Toc147739116"/>
      <w:r w:rsidRPr="003107CC">
        <w:rPr>
          <w:rFonts w:asciiTheme="minorHAnsi" w:hAnsiTheme="minorHAnsi" w:cstheme="minorHAnsi"/>
        </w:rPr>
        <w:lastRenderedPageBreak/>
        <w:t>Bendra informacija</w:t>
      </w:r>
      <w:bookmarkEnd w:id="0"/>
    </w:p>
    <w:p w14:paraId="45C8BAC8" w14:textId="19CB046D" w:rsidR="009F619F" w:rsidRPr="003107CC" w:rsidRDefault="00D97F55" w:rsidP="00D97F55">
      <w:pPr>
        <w:spacing w:line="20" w:lineRule="atLeast"/>
        <w:jc w:val="both"/>
        <w:rPr>
          <w:rFonts w:cstheme="minorHAnsi"/>
        </w:rPr>
      </w:pPr>
      <w:r w:rsidRPr="003107CC">
        <w:rPr>
          <w:rFonts w:cstheme="minorHAnsi"/>
          <w:b/>
          <w:bCs/>
          <w:color w:val="00B050"/>
        </w:rPr>
        <w:t xml:space="preserve">1.1.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5974158F" w14:textId="48E6A899" w:rsidR="009F619F" w:rsidRPr="003107CC" w:rsidRDefault="009F619F" w:rsidP="00D97F55">
      <w:pPr>
        <w:tabs>
          <w:tab w:val="left" w:pos="9631"/>
        </w:tabs>
        <w:spacing w:line="240" w:lineRule="atLeast"/>
        <w:jc w:val="both"/>
        <w:rPr>
          <w:rFonts w:cstheme="minorHAnsi"/>
          <w:b/>
          <w:bCs/>
          <w:u w:val="single"/>
        </w:rPr>
      </w:pPr>
      <w:r w:rsidRPr="003107CC">
        <w:rPr>
          <w:rFonts w:cstheme="minorHAnsi"/>
          <w:b/>
          <w:bCs/>
          <w:u w:val="single"/>
        </w:rPr>
        <w:t>Perkančiosios organizacijos kontaktiniai asmenys:</w:t>
      </w:r>
    </w:p>
    <w:p w14:paraId="152B204E" w14:textId="4CBC4304" w:rsidR="009F619F" w:rsidRPr="003107CC" w:rsidRDefault="00D97F55" w:rsidP="00D97F55">
      <w:pPr>
        <w:tabs>
          <w:tab w:val="left" w:pos="9631"/>
        </w:tabs>
        <w:spacing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3107CC">
        <w:rPr>
          <w:rFonts w:cstheme="minorHAnsi"/>
          <w:b/>
          <w:i/>
        </w:rPr>
        <w:t xml:space="preserve"> </w:t>
      </w:r>
      <w:r w:rsidR="009F619F" w:rsidRPr="003107CC">
        <w:rPr>
          <w:rFonts w:cstheme="minorHAnsi"/>
        </w:rPr>
        <w:t xml:space="preserve">Kauno miesto savivaldybės administracijos Švietimo skyriaus vedėjo pavaduotoja Jolita Sakaliūnienė, J. Gruodžio g. 9, LT-44251 Kaunas, tel. </w:t>
      </w:r>
      <w:r w:rsidR="009F619F" w:rsidRPr="003107CC">
        <w:rPr>
          <w:rFonts w:cstheme="minorHAnsi"/>
          <w:shd w:val="clear" w:color="auto" w:fill="FFFFFF"/>
        </w:rPr>
        <w:t> </w:t>
      </w:r>
      <w:hyperlink r:id="rId11" w:history="1">
        <w:r w:rsidR="009F619F" w:rsidRPr="003107CC">
          <w:rPr>
            <w:rFonts w:cstheme="minorHAnsi"/>
            <w:shd w:val="clear" w:color="auto" w:fill="FFFFFF"/>
          </w:rPr>
          <w:t>+370 37 42 46 08</w:t>
        </w:r>
      </w:hyperlink>
      <w:r w:rsidR="009F619F" w:rsidRPr="003107CC">
        <w:rPr>
          <w:rFonts w:cstheme="minorHAnsi"/>
        </w:rPr>
        <w:t xml:space="preserve">, el. p. </w:t>
      </w:r>
      <w:hyperlink r:id="rId12" w:history="1">
        <w:r w:rsidR="009F619F" w:rsidRPr="003107CC">
          <w:rPr>
            <w:rStyle w:val="Hipersaitas"/>
            <w:rFonts w:cstheme="minorHAnsi"/>
          </w:rPr>
          <w:t>jolita.sakaliuniene@kaunas.lt</w:t>
        </w:r>
      </w:hyperlink>
      <w:r w:rsidR="009F619F" w:rsidRPr="003107CC">
        <w:rPr>
          <w:rFonts w:cstheme="minorHAnsi"/>
        </w:rPr>
        <w:t xml:space="preserve">. </w:t>
      </w:r>
    </w:p>
    <w:p w14:paraId="2472E831" w14:textId="15F16889" w:rsidR="00D97F55" w:rsidRPr="003107CC" w:rsidRDefault="009F619F" w:rsidP="005A7EBB">
      <w:pPr>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Pr="003107CC">
        <w:rPr>
          <w:rFonts w:cstheme="minorHAnsi"/>
          <w:bCs/>
          <w:iCs/>
        </w:rPr>
        <w:t xml:space="preserve">– </w:t>
      </w:r>
      <w:r w:rsidRPr="003107CC">
        <w:rPr>
          <w:rFonts w:cstheme="minorHAnsi"/>
        </w:rPr>
        <w:t>Jolanta Vasiliauskienė, Kauno miesto savivaldybės administracijos Centrinio v</w:t>
      </w:r>
      <w:r w:rsidR="00792148">
        <w:rPr>
          <w:rFonts w:cstheme="minorHAnsi"/>
        </w:rPr>
        <w:t xml:space="preserve">iešųjų pirkimų ir koncesijų </w:t>
      </w:r>
      <w:r w:rsidRPr="003107CC">
        <w:rPr>
          <w:rFonts w:cstheme="minorHAnsi"/>
        </w:rPr>
        <w:t xml:space="preserve">skyriaus vedėjo pavaduotoja, Laisvės al. 92, LT-44251 Kaunas, tel. </w:t>
      </w:r>
      <w:hyperlink r:id="rId13" w:history="1">
        <w:r w:rsidR="00FC12C1" w:rsidRPr="003107CC">
          <w:rPr>
            <w:rFonts w:cstheme="minorHAnsi"/>
            <w:shd w:val="clear" w:color="auto" w:fill="FFFFFF"/>
          </w:rPr>
          <w:t>+370 615 49 286</w:t>
        </w:r>
      </w:hyperlink>
      <w:r w:rsidRPr="003107CC">
        <w:rPr>
          <w:rFonts w:cstheme="minorHAnsi"/>
        </w:rPr>
        <w:t xml:space="preserve">, el. p. </w:t>
      </w:r>
      <w:hyperlink r:id="rId14" w:history="1">
        <w:r w:rsidRPr="003107CC">
          <w:rPr>
            <w:rStyle w:val="Hipersaitas"/>
            <w:rFonts w:cstheme="minorHAnsi"/>
          </w:rPr>
          <w:t>jolanta.vasiliauskiene@kaunas.lt</w:t>
        </w:r>
      </w:hyperlink>
      <w:r w:rsidRPr="003107CC">
        <w:rPr>
          <w:rFonts w:cstheme="minorHAnsi"/>
        </w:rPr>
        <w:t xml:space="preserve">. </w:t>
      </w:r>
    </w:p>
    <w:p w14:paraId="7A369EE0" w14:textId="40E82226" w:rsidR="009F619F" w:rsidRPr="003107CC" w:rsidRDefault="005A7EBB" w:rsidP="005A7EBB">
      <w:pPr>
        <w:jc w:val="both"/>
        <w:rPr>
          <w:rFonts w:cstheme="minorHAnsi"/>
        </w:rPr>
      </w:pPr>
      <w:r w:rsidRPr="003107CC">
        <w:rPr>
          <w:rFonts w:cstheme="minorHAnsi"/>
        </w:rPr>
        <w:t xml:space="preserve">1.2. </w:t>
      </w:r>
      <w:r w:rsidR="00E32C8E" w:rsidRPr="003107CC">
        <w:rPr>
          <w:rFonts w:cstheme="minorHAnsi"/>
        </w:rPr>
        <w:t>Pirkimą atlieka</w:t>
      </w:r>
      <w:r w:rsidR="009F619F" w:rsidRPr="003107CC">
        <w:rPr>
          <w:rFonts w:cstheme="minorHAnsi"/>
        </w:rPr>
        <w:t xml:space="preserve"> </w:t>
      </w:r>
      <w:r w:rsidR="008978C5" w:rsidRPr="003107CC">
        <w:rPr>
          <w:rFonts w:cstheme="minorHAnsi"/>
        </w:rPr>
        <w:t xml:space="preserve"> </w:t>
      </w:r>
      <w:r w:rsidR="008978C5" w:rsidRPr="003107CC">
        <w:rPr>
          <w:rFonts w:cstheme="minorHAnsi"/>
          <w:color w:val="00B050"/>
        </w:rPr>
        <w:t>centrinė perkančioji organizacija</w:t>
      </w:r>
      <w:r w:rsidR="009F619F" w:rsidRPr="003107CC">
        <w:rPr>
          <w:rFonts w:cstheme="minorHAnsi"/>
          <w:color w:val="00B050"/>
        </w:rPr>
        <w:t>, skirianti viešojo pirkimo sutartis arba sudaranti preliminariąsias sutartis dėl kitiems pirkėjams skirtų darbų, prekių ar paslaugų. Sutartį pasirašys pati centrinė</w:t>
      </w:r>
      <w:r w:rsidR="00E32C8E" w:rsidRPr="003107CC">
        <w:rPr>
          <w:rFonts w:cstheme="minorHAnsi"/>
          <w:color w:val="00B050"/>
        </w:rPr>
        <w:t xml:space="preserve"> </w:t>
      </w:r>
      <w:r w:rsidR="00DF4D30" w:rsidRPr="003107CC">
        <w:rPr>
          <w:rFonts w:cstheme="minorHAnsi"/>
          <w:color w:val="00B050"/>
        </w:rPr>
        <w:t>perkančioji organizacija</w:t>
      </w:r>
      <w:r w:rsidRPr="003107CC">
        <w:rPr>
          <w:rFonts w:cstheme="minorHAnsi"/>
          <w:color w:val="00B050"/>
        </w:rPr>
        <w:t>, nes perka savo reikmėms.</w:t>
      </w:r>
    </w:p>
    <w:p w14:paraId="2239DD1B" w14:textId="20648E36" w:rsidR="002F5F8E" w:rsidRPr="003107CC" w:rsidRDefault="00D97F55" w:rsidP="00D97F55">
      <w:pPr>
        <w:tabs>
          <w:tab w:val="left" w:pos="993"/>
        </w:tabs>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CPO LT kataloge tokių paslaugų nėra. CPO LT katalogo patikrinimo</w:t>
      </w:r>
      <w:r w:rsidR="008E4F2D">
        <w:rPr>
          <w:rFonts w:cstheme="minorHAnsi"/>
          <w:color w:val="00B050"/>
        </w:rPr>
        <w:t xml:space="preserve"> data  - </w:t>
      </w:r>
      <w:r w:rsidR="00A44AED">
        <w:rPr>
          <w:rFonts w:cstheme="minorHAnsi"/>
          <w:color w:val="00B050"/>
          <w:highlight w:val="yellow"/>
        </w:rPr>
        <w:t>2025-02-06</w:t>
      </w:r>
      <w:r w:rsidR="008E4F2D">
        <w:rPr>
          <w:rFonts w:cstheme="minorHAnsi"/>
          <w:color w:val="00B050"/>
        </w:rPr>
        <w:t>.</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62DF64D0" w14:textId="7FB77AD0" w:rsidR="00AA23FB" w:rsidRPr="003107CC" w:rsidRDefault="002F5F8E" w:rsidP="00D97F55">
      <w:pPr>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573233DF" w14:textId="41370492" w:rsidR="00E32C8E" w:rsidRPr="003107CC" w:rsidRDefault="00C447D2" w:rsidP="00D97F55">
      <w:pPr>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39603E6D" w14:textId="5F8253F9" w:rsidR="005E62F0" w:rsidRPr="00430779" w:rsidRDefault="00D97F55" w:rsidP="00D97F55">
      <w:pPr>
        <w:pStyle w:val="Patvirtinta"/>
        <w:ind w:left="0"/>
        <w:jc w:val="both"/>
        <w:rPr>
          <w:rFonts w:asciiTheme="minorHAnsi" w:hAnsiTheme="minorHAnsi" w:cstheme="minorHAnsi"/>
          <w:color w:val="00B050"/>
          <w:lang w:val="lt-LT"/>
        </w:rPr>
      </w:pPr>
      <w:r w:rsidRPr="003107CC">
        <w:rPr>
          <w:rFonts w:asciiTheme="minorHAnsi" w:hAnsiTheme="minorHAnsi" w:cstheme="minorHAnsi"/>
          <w:lang w:val="lt-LT"/>
        </w:rPr>
        <w:t>1.6</w:t>
      </w:r>
      <w:r w:rsidRPr="00430779">
        <w:rPr>
          <w:rFonts w:asciiTheme="minorHAnsi" w:hAnsiTheme="minorHAnsi" w:cstheme="minorHAnsi"/>
          <w:color w:val="00B050"/>
          <w:lang w:val="lt-LT"/>
        </w:rPr>
        <w:t xml:space="preserve">. </w:t>
      </w:r>
      <w:r w:rsidR="003A502A" w:rsidRPr="00430779">
        <w:rPr>
          <w:rFonts w:asciiTheme="minorHAnsi" w:hAnsiTheme="minorHAnsi" w:cstheme="minorHAnsi"/>
          <w:color w:val="00B050"/>
          <w:lang w:val="lt-LT"/>
        </w:rPr>
        <w:t xml:space="preserve">Atliekamas žaliasis pirkimas. </w:t>
      </w:r>
      <w:r w:rsidR="00A077F6" w:rsidRPr="00430779">
        <w:rPr>
          <w:rFonts w:asciiTheme="minorHAnsi" w:hAnsiTheme="minorHAnsi" w:cstheme="minorHAnsi"/>
          <w:color w:val="00B050"/>
          <w:lang w:val="lt-LT"/>
        </w:rPr>
        <w:t>P</w:t>
      </w:r>
      <w:r w:rsidR="00A077F6" w:rsidRPr="00430779">
        <w:rPr>
          <w:rFonts w:asciiTheme="minorHAnsi" w:eastAsia="Calibri" w:hAnsiTheme="minorHAnsi" w:cstheme="minorHAnsi"/>
          <w:color w:val="00B050"/>
          <w:lang w:val="lt-LT"/>
        </w:rPr>
        <w:t xml:space="preserve">erkamos paslaugos yra </w:t>
      </w:r>
      <w:r w:rsidR="00A077F6" w:rsidRPr="00430779">
        <w:rPr>
          <w:rFonts w:asciiTheme="minorHAnsi" w:hAnsiTheme="minorHAnsi" w:cstheme="minorHAnsi"/>
          <w:color w:val="00B050"/>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4EF0C2E" w14:textId="562B080F" w:rsidR="00E35E7C" w:rsidRPr="003107CC" w:rsidRDefault="00EC28B4" w:rsidP="00D97F55">
      <w:pPr>
        <w:pStyle w:val="Sraopastraipa"/>
        <w:numPr>
          <w:ilvl w:val="1"/>
          <w:numId w:val="30"/>
        </w:numPr>
        <w:spacing w:after="0" w:line="240" w:lineRule="auto"/>
        <w:jc w:val="both"/>
        <w:rPr>
          <w:rFonts w:cstheme="minorHAnsi"/>
          <w:i/>
          <w:color w:val="7030A0"/>
          <w:sz w:val="22"/>
          <w:szCs w:val="22"/>
        </w:rPr>
      </w:pPr>
      <w:r w:rsidRPr="003107CC">
        <w:rPr>
          <w:rFonts w:cstheme="minorHAnsi"/>
          <w:color w:val="00B050"/>
          <w:sz w:val="20"/>
          <w:szCs w:val="20"/>
        </w:rPr>
        <w:t>Ši</w:t>
      </w:r>
      <w:r w:rsidR="00495DB7" w:rsidRPr="003107CC">
        <w:rPr>
          <w:rFonts w:cstheme="minorHAnsi"/>
          <w:color w:val="00B050"/>
          <w:sz w:val="20"/>
          <w:szCs w:val="20"/>
        </w:rPr>
        <w:t xml:space="preserve">ame pirkime taikomas </w:t>
      </w:r>
      <w:r w:rsidR="00E35E7C" w:rsidRPr="003107CC">
        <w:rPr>
          <w:rFonts w:cstheme="minorHAnsi"/>
          <w:color w:val="00B050"/>
          <w:sz w:val="20"/>
          <w:szCs w:val="20"/>
        </w:rPr>
        <w:t>socialin</w:t>
      </w:r>
      <w:r w:rsidRPr="003107CC">
        <w:rPr>
          <w:rFonts w:cstheme="minorHAnsi"/>
          <w:color w:val="00B050"/>
          <w:sz w:val="20"/>
          <w:szCs w:val="20"/>
        </w:rPr>
        <w:t>is kriterijus – prieinamumo ir tinkamumo visiems naudotojams reikalavimas, kuris nustatytas</w:t>
      </w:r>
      <w:r w:rsidR="00A077F6" w:rsidRPr="003107CC">
        <w:rPr>
          <w:rFonts w:cstheme="minorHAnsi"/>
          <w:color w:val="00B050"/>
          <w:sz w:val="22"/>
          <w:szCs w:val="22"/>
        </w:rPr>
        <w:t xml:space="preserve"> techninėje specifikacij</w:t>
      </w:r>
      <w:r w:rsidRPr="003107CC">
        <w:rPr>
          <w:rFonts w:cstheme="minorHAnsi"/>
          <w:color w:val="00B050"/>
          <w:sz w:val="22"/>
          <w:szCs w:val="22"/>
        </w:rPr>
        <w:t>oj</w:t>
      </w:r>
      <w:r w:rsidR="00AA5DA7">
        <w:rPr>
          <w:rFonts w:cstheme="minorHAnsi"/>
          <w:color w:val="00B050"/>
          <w:sz w:val="22"/>
          <w:szCs w:val="22"/>
        </w:rPr>
        <w:t xml:space="preserve">e (pvz. techninės specifikacijos </w:t>
      </w:r>
      <w:r w:rsidR="00AA5DA7" w:rsidRPr="00AA5DA7">
        <w:rPr>
          <w:rFonts w:cstheme="minorHAnsi"/>
          <w:color w:val="00B050"/>
          <w:sz w:val="22"/>
          <w:szCs w:val="22"/>
          <w:highlight w:val="yellow"/>
        </w:rPr>
        <w:t xml:space="preserve">9.2 </w:t>
      </w:r>
      <w:r w:rsidRPr="00AA5DA7">
        <w:rPr>
          <w:rFonts w:cstheme="minorHAnsi"/>
          <w:color w:val="00B050"/>
          <w:sz w:val="22"/>
          <w:szCs w:val="22"/>
          <w:highlight w:val="yellow"/>
        </w:rPr>
        <w:t>p.</w:t>
      </w:r>
      <w:r w:rsidR="00AA5DA7" w:rsidRPr="00AA5DA7">
        <w:rPr>
          <w:rFonts w:cstheme="minorHAnsi"/>
          <w:color w:val="00B050"/>
          <w:sz w:val="22"/>
          <w:szCs w:val="22"/>
          <w:highlight w:val="yellow"/>
        </w:rPr>
        <w:t>, 14</w:t>
      </w:r>
      <w:r w:rsidR="00495DB7" w:rsidRPr="00AA5DA7">
        <w:rPr>
          <w:rFonts w:cstheme="minorHAnsi"/>
          <w:color w:val="00B050"/>
          <w:sz w:val="22"/>
          <w:szCs w:val="22"/>
          <w:highlight w:val="yellow"/>
        </w:rPr>
        <w:t xml:space="preserve"> p</w:t>
      </w:r>
      <w:r w:rsidR="00495DB7" w:rsidRPr="003107CC">
        <w:rPr>
          <w:rFonts w:cstheme="minorHAnsi"/>
          <w:color w:val="00B050"/>
          <w:sz w:val="22"/>
          <w:szCs w:val="22"/>
        </w:rPr>
        <w:t>.</w:t>
      </w:r>
      <w:r w:rsidRPr="003107CC">
        <w:rPr>
          <w:rFonts w:cstheme="minorHAnsi"/>
          <w:color w:val="00B050"/>
          <w:sz w:val="22"/>
          <w:szCs w:val="22"/>
        </w:rPr>
        <w:t xml:space="preserve">). </w:t>
      </w:r>
    </w:p>
    <w:p w14:paraId="2413C02D" w14:textId="4D62A6F1" w:rsidR="00E32C8E" w:rsidRPr="003107CC" w:rsidRDefault="00D97F55" w:rsidP="00D97F55">
      <w:pPr>
        <w:tabs>
          <w:tab w:val="left" w:pos="993"/>
        </w:tabs>
        <w:jc w:val="both"/>
        <w:rPr>
          <w:rFonts w:eastAsia="Arial" w:cstheme="minorHAnsi"/>
        </w:rPr>
      </w:pPr>
      <w:r w:rsidRPr="003107CC">
        <w:rPr>
          <w:rFonts w:eastAsia="Arial" w:cstheme="minorHAnsi"/>
          <w:color w:val="00B050"/>
        </w:rPr>
        <w:t xml:space="preserve">1.8. </w:t>
      </w:r>
      <w:r w:rsidR="00E32C8E" w:rsidRPr="003107CC">
        <w:rPr>
          <w:rFonts w:eastAsia="Arial" w:cstheme="minorHAnsi"/>
          <w:color w:val="00B050"/>
        </w:rPr>
        <w:t xml:space="preserve">Išankstinis skelbimas apie </w:t>
      </w:r>
      <w:r w:rsidR="007A68AD" w:rsidRPr="003107CC">
        <w:rPr>
          <w:rFonts w:eastAsia="Arial" w:cstheme="minorHAnsi"/>
          <w:color w:val="00B050"/>
        </w:rPr>
        <w:t>p</w:t>
      </w:r>
      <w:r w:rsidR="00E32C8E" w:rsidRPr="003107CC">
        <w:rPr>
          <w:rFonts w:eastAsia="Arial" w:cstheme="minorHAnsi"/>
          <w:color w:val="00B050"/>
        </w:rPr>
        <w:t>irkimą nebuvo paskelbtas</w:t>
      </w:r>
      <w:r w:rsidR="00A077F6" w:rsidRPr="003107CC">
        <w:rPr>
          <w:rFonts w:eastAsia="Arial" w:cstheme="minorHAnsi"/>
        </w:rPr>
        <w:t>.</w:t>
      </w:r>
    </w:p>
    <w:p w14:paraId="72EF28E7" w14:textId="1FF75C63" w:rsidR="00AF1430" w:rsidRPr="003107CC" w:rsidRDefault="00D97F55" w:rsidP="00D97F55">
      <w:pPr>
        <w:tabs>
          <w:tab w:val="left" w:pos="851"/>
          <w:tab w:val="left" w:pos="993"/>
        </w:tabs>
        <w:jc w:val="both"/>
        <w:rPr>
          <w:rFonts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proofErr w:type="spellStart"/>
      <w:r w:rsidR="00E32C8E" w:rsidRPr="003107CC">
        <w:rPr>
          <w:rFonts w:cstheme="minorHAnsi"/>
          <w:i/>
          <w:iCs/>
        </w:rPr>
        <w:t>ex</w:t>
      </w:r>
      <w:proofErr w:type="spellEnd"/>
      <w:r w:rsidR="00E32C8E" w:rsidRPr="003107CC">
        <w:rPr>
          <w:rFonts w:cstheme="minorHAnsi"/>
          <w:i/>
          <w:iCs/>
        </w:rPr>
        <w:t xml:space="preserve"> ante</w:t>
      </w:r>
      <w:r w:rsidR="00E32C8E" w:rsidRPr="003107CC">
        <w:rPr>
          <w:rFonts w:cstheme="minorHAnsi"/>
        </w:rPr>
        <w:t xml:space="preserve"> skaidrumo.</w:t>
      </w:r>
    </w:p>
    <w:p w14:paraId="5D0EA3C4" w14:textId="2FD8A7F2" w:rsidR="004D070C" w:rsidRPr="003107CC" w:rsidRDefault="002349E8" w:rsidP="00D97F55">
      <w:pPr>
        <w:pStyle w:val="Sraopastraipa"/>
        <w:numPr>
          <w:ilvl w:val="1"/>
          <w:numId w:val="31"/>
        </w:numPr>
        <w:tabs>
          <w:tab w:val="left" w:pos="851"/>
          <w:tab w:val="left" w:pos="993"/>
        </w:tabs>
        <w:spacing w:after="0" w:line="240" w:lineRule="auto"/>
        <w:jc w:val="both"/>
        <w:rPr>
          <w:rFonts w:cstheme="minorHAnsi"/>
          <w:color w:val="7030A0"/>
        </w:rPr>
      </w:pPr>
      <w:r w:rsidRPr="003107CC">
        <w:rPr>
          <w:rFonts w:cstheme="minorHAnsi"/>
        </w:rPr>
        <w:t xml:space="preserve"> </w:t>
      </w:r>
      <w:r w:rsidR="007466F8" w:rsidRPr="003107CC">
        <w:rPr>
          <w:rFonts w:cstheme="minorHAnsi"/>
        </w:rPr>
        <w:t>Pirkime neleidžia</w:t>
      </w:r>
      <w:r w:rsidR="00216820" w:rsidRPr="003107CC">
        <w:rPr>
          <w:rFonts w:cstheme="minorHAnsi"/>
        </w:rPr>
        <w:t>ma</w:t>
      </w:r>
      <w:r w:rsidR="007466F8" w:rsidRPr="003107CC">
        <w:rPr>
          <w:rFonts w:cstheme="minorHAnsi"/>
        </w:rPr>
        <w:t xml:space="preserve"> pateikti alternatyvių </w:t>
      </w:r>
      <w:r w:rsidR="00D27E76" w:rsidRPr="003107CC">
        <w:rPr>
          <w:rFonts w:cstheme="minorHAnsi"/>
        </w:rPr>
        <w:t>p</w:t>
      </w:r>
      <w:r w:rsidR="007466F8" w:rsidRPr="003107CC">
        <w:rPr>
          <w:rFonts w:cstheme="minorHAnsi"/>
        </w:rPr>
        <w:t xml:space="preserve">asiūlymų. </w:t>
      </w:r>
    </w:p>
    <w:p w14:paraId="0C002F05" w14:textId="548B1F75" w:rsidR="00E32C8E" w:rsidRPr="003107CC" w:rsidRDefault="00E32C8E" w:rsidP="00D97F55">
      <w:pPr>
        <w:pStyle w:val="Sraopastraipa"/>
        <w:numPr>
          <w:ilvl w:val="1"/>
          <w:numId w:val="32"/>
        </w:numPr>
        <w:tabs>
          <w:tab w:val="left" w:pos="993"/>
        </w:tabs>
        <w:spacing w:after="0" w:line="240" w:lineRule="auto"/>
        <w:jc w:val="both"/>
        <w:rPr>
          <w:rFonts w:cstheme="minorHAnsi"/>
        </w:rPr>
      </w:pPr>
      <w:r w:rsidRPr="003107CC">
        <w:rPr>
          <w:rFonts w:eastAsia="Arial" w:cstheme="minorHAnsi"/>
          <w:color w:val="333333"/>
        </w:rPr>
        <w:t xml:space="preserve">Bendrosios </w:t>
      </w:r>
      <w:r w:rsidR="007E5F55" w:rsidRPr="003107CC">
        <w:rPr>
          <w:rFonts w:eastAsia="Arial" w:cstheme="minorHAnsi"/>
          <w:color w:val="333333"/>
        </w:rPr>
        <w:t xml:space="preserve">pirkimo </w:t>
      </w:r>
      <w:r w:rsidRPr="003107CC">
        <w:rPr>
          <w:rFonts w:eastAsia="Arial" w:cstheme="minorHAnsi"/>
          <w:color w:val="333333"/>
        </w:rPr>
        <w:t>sąlygos yra neatskiriama ši</w:t>
      </w:r>
      <w:r w:rsidR="00C07F25" w:rsidRPr="003107CC">
        <w:rPr>
          <w:rFonts w:eastAsia="Arial" w:cstheme="minorHAnsi"/>
          <w:color w:val="333333"/>
        </w:rPr>
        <w:t>ų</w:t>
      </w:r>
      <w:r w:rsidRPr="003107CC">
        <w:rPr>
          <w:rFonts w:eastAsia="Arial" w:cstheme="minorHAnsi"/>
          <w:color w:val="333333"/>
        </w:rPr>
        <w:t xml:space="preserve"> </w:t>
      </w:r>
      <w:r w:rsidR="00F4541C" w:rsidRPr="003107CC">
        <w:rPr>
          <w:rFonts w:eastAsia="Arial" w:cstheme="minorHAnsi"/>
          <w:color w:val="333333"/>
        </w:rPr>
        <w:t>p</w:t>
      </w:r>
      <w:r w:rsidRPr="003107CC">
        <w:rPr>
          <w:rFonts w:eastAsia="Arial" w:cstheme="minorHAnsi"/>
          <w:color w:val="333333"/>
        </w:rPr>
        <w:t>irkimo sąlygų dalis.</w:t>
      </w:r>
    </w:p>
    <w:p w14:paraId="5DEDEBC7" w14:textId="24E9BB34"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89839127"/>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7D1619E5" w14:textId="0BEA8A14" w:rsidR="00482397" w:rsidRPr="00436937" w:rsidRDefault="00B41C66" w:rsidP="00436937">
      <w:pPr>
        <w:pStyle w:val="Betarp"/>
        <w:numPr>
          <w:ilvl w:val="1"/>
          <w:numId w:val="5"/>
        </w:numPr>
        <w:spacing w:after="120"/>
        <w:ind w:left="0" w:firstLine="709"/>
        <w:contextualSpacing/>
        <w:jc w:val="both"/>
        <w:rPr>
          <w:rStyle w:val="Grietas"/>
          <w:rFonts w:cstheme="minorHAnsi"/>
          <w:b w:val="0"/>
          <w:bCs w:val="0"/>
          <w:color w:val="FF0000"/>
          <w:sz w:val="22"/>
          <w:szCs w:val="22"/>
        </w:rPr>
      </w:pPr>
      <w:r w:rsidRPr="00436937">
        <w:rPr>
          <w:rFonts w:eastAsia="Calibri" w:cstheme="minorHAnsi"/>
          <w:color w:val="000000" w:themeColor="text1"/>
          <w:sz w:val="22"/>
          <w:szCs w:val="22"/>
        </w:rPr>
        <w:t xml:space="preserve">Perkančioji organizacija numato įsigyti </w:t>
      </w:r>
      <w:r w:rsidR="00436937" w:rsidRPr="00436937">
        <w:rPr>
          <w:rFonts w:cstheme="minorHAnsi"/>
          <w:sz w:val="22"/>
          <w:szCs w:val="22"/>
        </w:rPr>
        <w:t>audiovizualinių medijų raštingumo mokymų „Tūkstantmečio mokyklų II“ (toliau – TŪM) programoje dalyvaujančių Kauno miesto savivaldybės bendrojo ugdymo mokyklų mokytojams ir mokiniams</w:t>
      </w:r>
      <w:r w:rsidR="00436937" w:rsidRPr="00436937">
        <w:rPr>
          <w:rFonts w:ascii="Calibri" w:hAnsi="Calibri" w:cs="Calibri"/>
          <w:sz w:val="22"/>
          <w:szCs w:val="22"/>
        </w:rPr>
        <w:t xml:space="preserve"> </w:t>
      </w:r>
      <w:r w:rsidR="00436937" w:rsidRPr="00436937">
        <w:rPr>
          <w:rFonts w:cstheme="minorHAnsi"/>
          <w:sz w:val="22"/>
          <w:szCs w:val="22"/>
        </w:rPr>
        <w:t xml:space="preserve">paslaugas (toliau – mokymai ir (ar) užsiėmimai ir (ar) paslaugos), atitinkančios Sutartyje (įskaitant techninėje specifikacijoje) nustatytus reikalavimus. Paslaugos perkamos įgyvendinant projektą „Tūkstantmečio mokyklos II“, projekto </w:t>
      </w:r>
      <w:r w:rsidR="00436937" w:rsidRPr="00436937">
        <w:rPr>
          <w:rFonts w:cstheme="minorHAnsi"/>
          <w:sz w:val="22"/>
          <w:szCs w:val="22"/>
        </w:rPr>
        <w:br/>
        <w:t>Nr. 10-012-P-0001. Projektas finansuojamas Ekonomikos gaivinimo ir atsparumo didinimo priemonės (EGADP) ir Lietuvos Respublikos valstybės biudžeto lėšomis.</w:t>
      </w:r>
      <w:r w:rsidR="00436937" w:rsidRPr="00436937">
        <w:rPr>
          <w:rFonts w:cstheme="minorHAnsi"/>
          <w:color w:val="FF0000"/>
          <w:sz w:val="22"/>
          <w:szCs w:val="22"/>
        </w:rPr>
        <w:t xml:space="preserve"> </w:t>
      </w:r>
      <w:r w:rsidRPr="00436937">
        <w:rPr>
          <w:rFonts w:cstheme="minorHAnsi"/>
          <w:sz w:val="22"/>
          <w:szCs w:val="22"/>
        </w:rPr>
        <w:t xml:space="preserve"> Reikalavimai pirkimo objektui nustatyti </w:t>
      </w:r>
      <w:r w:rsidR="00704310" w:rsidRPr="00436937">
        <w:rPr>
          <w:rFonts w:cstheme="minorHAnsi"/>
          <w:sz w:val="22"/>
          <w:szCs w:val="22"/>
        </w:rPr>
        <w:t>s</w:t>
      </w:r>
      <w:r w:rsidR="00444CAF" w:rsidRPr="00436937">
        <w:rPr>
          <w:rFonts w:cstheme="minorHAnsi"/>
          <w:sz w:val="22"/>
          <w:szCs w:val="22"/>
        </w:rPr>
        <w:t xml:space="preserve">pecialiųjų </w:t>
      </w:r>
      <w:r w:rsidR="00CE7209" w:rsidRPr="00436937">
        <w:rPr>
          <w:rFonts w:cstheme="minorHAnsi"/>
          <w:sz w:val="22"/>
          <w:szCs w:val="22"/>
        </w:rPr>
        <w:t xml:space="preserve">pirkimo </w:t>
      </w:r>
      <w:r w:rsidR="00444CAF" w:rsidRPr="00436937">
        <w:rPr>
          <w:rFonts w:cstheme="minorHAnsi"/>
          <w:sz w:val="22"/>
          <w:szCs w:val="22"/>
        </w:rPr>
        <w:t xml:space="preserve">sąlygų </w:t>
      </w:r>
      <w:r w:rsidR="000F531D" w:rsidRPr="00436937">
        <w:rPr>
          <w:rFonts w:cstheme="minorHAnsi"/>
          <w:color w:val="00B050"/>
          <w:sz w:val="22"/>
          <w:szCs w:val="22"/>
        </w:rPr>
        <w:t>7</w:t>
      </w:r>
      <w:r w:rsidR="00792148" w:rsidRPr="00436937">
        <w:rPr>
          <w:rFonts w:cstheme="minorHAnsi"/>
          <w:color w:val="00B050"/>
          <w:sz w:val="22"/>
          <w:szCs w:val="22"/>
        </w:rPr>
        <w:t xml:space="preserve"> </w:t>
      </w:r>
      <w:r w:rsidR="00444CAF" w:rsidRPr="00436937">
        <w:rPr>
          <w:rFonts w:cstheme="minorHAnsi"/>
          <w:sz w:val="22"/>
          <w:szCs w:val="22"/>
        </w:rPr>
        <w:t>priede</w:t>
      </w:r>
      <w:r w:rsidRPr="00436937">
        <w:rPr>
          <w:rFonts w:cstheme="minorHAnsi"/>
          <w:sz w:val="22"/>
          <w:szCs w:val="22"/>
        </w:rPr>
        <w:t>.</w:t>
      </w:r>
      <w:r w:rsidR="006E6F9E" w:rsidRPr="00436937">
        <w:rPr>
          <w:rFonts w:cstheme="minorHAnsi"/>
          <w:sz w:val="22"/>
          <w:szCs w:val="22"/>
        </w:rPr>
        <w:t xml:space="preserve"> Perkamų paslaugų BVPŽ kodas - </w:t>
      </w:r>
      <w:r w:rsidR="006E6F9E" w:rsidRPr="00436937">
        <w:rPr>
          <w:rStyle w:val="Grietas"/>
          <w:rFonts w:cstheme="minorHAnsi"/>
          <w:color w:val="00B050"/>
          <w:sz w:val="22"/>
          <w:szCs w:val="22"/>
          <w:shd w:val="clear" w:color="auto" w:fill="FFFFFF"/>
        </w:rPr>
        <w:t>80590000-6 (Mokymo paslaugos).</w:t>
      </w:r>
    </w:p>
    <w:p w14:paraId="24B8DFDB" w14:textId="77777777" w:rsidR="00436937" w:rsidRPr="003107CC" w:rsidRDefault="00436937" w:rsidP="00436937">
      <w:pPr>
        <w:pStyle w:val="Betarp"/>
        <w:spacing w:after="120"/>
        <w:ind w:left="709"/>
        <w:contextualSpacing/>
        <w:jc w:val="both"/>
        <w:rPr>
          <w:rFonts w:cstheme="minorHAnsi"/>
          <w:color w:val="FF0000"/>
          <w:sz w:val="20"/>
          <w:szCs w:val="20"/>
        </w:rPr>
      </w:pPr>
    </w:p>
    <w:p w14:paraId="5B92F445" w14:textId="5322E495" w:rsidR="00482397" w:rsidRPr="00436937" w:rsidRDefault="00113119" w:rsidP="00482397">
      <w:pPr>
        <w:pStyle w:val="Betarp"/>
        <w:numPr>
          <w:ilvl w:val="1"/>
          <w:numId w:val="5"/>
        </w:numPr>
        <w:spacing w:after="120"/>
        <w:ind w:left="0" w:firstLine="709"/>
        <w:contextualSpacing/>
        <w:jc w:val="both"/>
        <w:rPr>
          <w:rFonts w:cstheme="minorHAnsi"/>
          <w:color w:val="00B050"/>
          <w:sz w:val="22"/>
          <w:szCs w:val="22"/>
        </w:rPr>
      </w:pPr>
      <w:r w:rsidRPr="003107CC">
        <w:rPr>
          <w:rFonts w:cstheme="minorHAnsi"/>
          <w:sz w:val="20"/>
          <w:szCs w:val="20"/>
        </w:rPr>
        <w:lastRenderedPageBreak/>
        <w:t xml:space="preserve"> </w:t>
      </w:r>
      <w:r w:rsidR="00B41C66" w:rsidRPr="003107CC">
        <w:rPr>
          <w:rFonts w:cstheme="minorHAnsi"/>
          <w:sz w:val="20"/>
          <w:szCs w:val="20"/>
        </w:rPr>
        <w:t xml:space="preserve">Pirkimo objektas į dalis neskaidomas. </w:t>
      </w:r>
      <w:r w:rsidR="007554D6" w:rsidRPr="003107CC">
        <w:rPr>
          <w:rFonts w:cstheme="minorHAnsi"/>
          <w:sz w:val="20"/>
          <w:szCs w:val="20"/>
        </w:rPr>
        <w:t xml:space="preserve">Pirkimo apimtys, reikalavimai ir techninė specifikacija apibrėžti </w:t>
      </w:r>
      <w:r w:rsidR="007204DB" w:rsidRPr="003107CC">
        <w:rPr>
          <w:rFonts w:cstheme="minorHAnsi"/>
          <w:sz w:val="20"/>
          <w:szCs w:val="20"/>
        </w:rPr>
        <w:t xml:space="preserve">specialiųjų </w:t>
      </w:r>
      <w:r w:rsidR="007554D6" w:rsidRPr="003107CC">
        <w:rPr>
          <w:rFonts w:cstheme="minorHAnsi"/>
          <w:sz w:val="20"/>
          <w:szCs w:val="20"/>
        </w:rPr>
        <w:t xml:space="preserve">pirkimo sąlygų </w:t>
      </w:r>
      <w:r w:rsidR="000F531D" w:rsidRPr="003107CC">
        <w:rPr>
          <w:rFonts w:cstheme="minorHAnsi"/>
          <w:color w:val="00B050"/>
          <w:sz w:val="20"/>
          <w:szCs w:val="20"/>
        </w:rPr>
        <w:t xml:space="preserve"> 7</w:t>
      </w:r>
      <w:r w:rsidR="007554D6" w:rsidRPr="003107CC">
        <w:rPr>
          <w:rFonts w:cstheme="minorHAnsi"/>
          <w:color w:val="00B050"/>
          <w:sz w:val="20"/>
          <w:szCs w:val="20"/>
        </w:rPr>
        <w:t xml:space="preserve"> </w:t>
      </w:r>
      <w:r w:rsidRPr="003107CC">
        <w:rPr>
          <w:rFonts w:cstheme="minorHAnsi"/>
          <w:sz w:val="20"/>
          <w:szCs w:val="20"/>
        </w:rPr>
        <w:t>pried</w:t>
      </w:r>
      <w:r w:rsidRPr="003107CC">
        <w:rPr>
          <w:rFonts w:cstheme="minorHAnsi"/>
          <w:color w:val="00B050"/>
          <w:sz w:val="20"/>
          <w:szCs w:val="20"/>
        </w:rPr>
        <w:t>e</w:t>
      </w:r>
      <w:r w:rsidR="007554D6" w:rsidRPr="003107CC">
        <w:rPr>
          <w:rFonts w:cstheme="minorHAnsi"/>
          <w:sz w:val="20"/>
          <w:szCs w:val="20"/>
        </w:rPr>
        <w:t>.</w:t>
      </w:r>
      <w:r w:rsidR="007554D6" w:rsidRPr="003107CC">
        <w:rPr>
          <w:rFonts w:cstheme="minorHAnsi"/>
          <w:color w:val="00B050"/>
          <w:sz w:val="20"/>
          <w:szCs w:val="20"/>
        </w:rPr>
        <w:t xml:space="preserve"> </w:t>
      </w:r>
      <w:r w:rsidR="00482397" w:rsidRPr="003107CC">
        <w:rPr>
          <w:rFonts w:cstheme="minorHAnsi"/>
          <w:color w:val="00B050"/>
          <w:sz w:val="20"/>
          <w:szCs w:val="20"/>
        </w:rPr>
        <w:t xml:space="preserve">Perkamos paslaugos yra tarpusavyje susiję, jų neskaidant į papildomas dalis užtikrinamas mokymų vientisumas. </w:t>
      </w:r>
      <w:r w:rsidR="002F3B9E" w:rsidRPr="003107CC">
        <w:rPr>
          <w:rFonts w:cstheme="minorHAnsi"/>
          <w:color w:val="00B050"/>
          <w:sz w:val="20"/>
          <w:szCs w:val="20"/>
        </w:rPr>
        <w:t xml:space="preserve">Be to, </w:t>
      </w:r>
      <w:r w:rsidR="00040A66">
        <w:rPr>
          <w:rFonts w:cstheme="minorHAnsi"/>
          <w:color w:val="00B050"/>
          <w:spacing w:val="-2"/>
          <w:sz w:val="20"/>
          <w:szCs w:val="20"/>
          <w:shd w:val="clear" w:color="auto" w:fill="FFFFFF"/>
        </w:rPr>
        <w:t xml:space="preserve">Perkančioji </w:t>
      </w:r>
      <w:r w:rsidR="00040A66" w:rsidRPr="00436937">
        <w:rPr>
          <w:rFonts w:cstheme="minorHAnsi"/>
          <w:color w:val="00B050"/>
          <w:spacing w:val="-2"/>
          <w:sz w:val="22"/>
          <w:szCs w:val="22"/>
          <w:shd w:val="clear" w:color="auto" w:fill="FFFFFF"/>
        </w:rPr>
        <w:t xml:space="preserve">organizacija mokymų </w:t>
      </w:r>
      <w:r w:rsidR="00482397" w:rsidRPr="00436937">
        <w:rPr>
          <w:rFonts w:cstheme="minorHAnsi"/>
          <w:color w:val="00B050"/>
          <w:spacing w:val="-2"/>
          <w:sz w:val="22"/>
          <w:szCs w:val="22"/>
          <w:shd w:val="clear" w:color="auto" w:fill="FFFFFF"/>
        </w:rPr>
        <w:t xml:space="preserve">paslaugas (pagal tą patį BVPŽ kodą </w:t>
      </w:r>
      <w:r w:rsidR="00482397" w:rsidRPr="00436937">
        <w:rPr>
          <w:rStyle w:val="Grietas"/>
          <w:rFonts w:cstheme="minorHAnsi"/>
          <w:color w:val="00B050"/>
          <w:sz w:val="22"/>
          <w:szCs w:val="22"/>
          <w:shd w:val="clear" w:color="auto" w:fill="FFFFFF"/>
        </w:rPr>
        <w:t>80590000-6 (Mokymo paslaugos)</w:t>
      </w:r>
      <w:r w:rsidR="00482397" w:rsidRPr="00436937">
        <w:rPr>
          <w:rFonts w:cstheme="minorHAnsi"/>
          <w:color w:val="00B050"/>
          <w:spacing w:val="-2"/>
          <w:sz w:val="22"/>
          <w:szCs w:val="22"/>
          <w:shd w:val="clear" w:color="auto" w:fill="FFFFFF"/>
        </w:rPr>
        <w:t xml:space="preserve"> - perka organizuojant atskirus pirkimus, atsižvelgiant į mokymų dalyvius ir siekiamas gauti paslaugas, </w:t>
      </w:r>
      <w:proofErr w:type="spellStart"/>
      <w:r w:rsidR="00482397" w:rsidRPr="00436937">
        <w:rPr>
          <w:rFonts w:cstheme="minorHAnsi"/>
          <w:color w:val="00B050"/>
          <w:spacing w:val="-2"/>
          <w:sz w:val="22"/>
          <w:szCs w:val="22"/>
          <w:shd w:val="clear" w:color="auto" w:fill="FFFFFF"/>
        </w:rPr>
        <w:t>t.y</w:t>
      </w:r>
      <w:proofErr w:type="spellEnd"/>
      <w:r w:rsidR="00482397" w:rsidRPr="00436937">
        <w:rPr>
          <w:rFonts w:cstheme="minorHAnsi"/>
          <w:color w:val="00B050"/>
          <w:spacing w:val="-2"/>
          <w:sz w:val="22"/>
          <w:szCs w:val="22"/>
          <w:shd w:val="clear" w:color="auto" w:fill="FFFFFF"/>
        </w:rPr>
        <w:t>. pirkimai ir taip yra labai išskaidyti pvz.</w:t>
      </w:r>
      <w:r w:rsidR="00436937" w:rsidRPr="00436937">
        <w:rPr>
          <w:rFonts w:cstheme="minorHAnsi"/>
          <w:color w:val="00B050"/>
          <w:sz w:val="22"/>
          <w:szCs w:val="22"/>
        </w:rPr>
        <w:t xml:space="preserve"> kaip atskiri pirkimai pirkti: </w:t>
      </w:r>
      <w:proofErr w:type="spellStart"/>
      <w:r w:rsidR="00436937" w:rsidRPr="00436937">
        <w:rPr>
          <w:rFonts w:cstheme="minorHAnsi"/>
          <w:bCs/>
          <w:color w:val="00B050"/>
          <w:sz w:val="22"/>
          <w:szCs w:val="22"/>
        </w:rPr>
        <w:t>antreprenerystės</w:t>
      </w:r>
      <w:proofErr w:type="spellEnd"/>
      <w:r w:rsidR="00436937" w:rsidRPr="00436937">
        <w:rPr>
          <w:rFonts w:cstheme="minorHAnsi"/>
          <w:bCs/>
          <w:color w:val="00B050"/>
          <w:sz w:val="22"/>
          <w:szCs w:val="22"/>
        </w:rPr>
        <w:t xml:space="preserve"> įgūdžių formavimo mokymų paslaugų (TŪM) pirkimas, kino edukacijos, ugdančios socialinį sąmoningumą, užsiėmimų vedimo paslaugos (TŪM), </w:t>
      </w:r>
      <w:r w:rsidR="00436937" w:rsidRPr="00436937">
        <w:rPr>
          <w:rFonts w:cstheme="minorHAnsi"/>
          <w:color w:val="00B050"/>
          <w:sz w:val="22"/>
          <w:szCs w:val="22"/>
        </w:rPr>
        <w:t xml:space="preserve"> </w:t>
      </w:r>
      <w:r w:rsidR="00482397" w:rsidRPr="00436937">
        <w:rPr>
          <w:rFonts w:cstheme="minorHAnsi"/>
          <w:color w:val="00B050"/>
          <w:sz w:val="22"/>
          <w:szCs w:val="22"/>
        </w:rPr>
        <w:t>praktinių mokymų mokyklų vadovams, mokytojams (ir klasių auklėtojams), specialistams dėl našumo rodiklių (LEAN / KPI / OCR) mokyklose taikymo paslaugos</w:t>
      </w:r>
      <w:r w:rsidR="00482397" w:rsidRPr="00436937">
        <w:rPr>
          <w:rFonts w:cstheme="minorHAnsi"/>
          <w:color w:val="00B050"/>
          <w:spacing w:val="-2"/>
          <w:sz w:val="22"/>
          <w:szCs w:val="22"/>
          <w:shd w:val="clear" w:color="auto" w:fill="FFFFFF"/>
        </w:rPr>
        <w:t>;</w:t>
      </w:r>
      <w:r w:rsidR="00482397" w:rsidRPr="00436937">
        <w:rPr>
          <w:rFonts w:cstheme="minorHAnsi"/>
          <w:bCs/>
          <w:color w:val="00B050"/>
          <w:sz w:val="22"/>
          <w:szCs w:val="22"/>
          <w:shd w:val="clear" w:color="auto" w:fill="FFFFFF"/>
        </w:rPr>
        <w:t xml:space="preserve"> Įtraukiojo ugdymo mokymų Kauno miesto savivaldybės TŪM mokyklų bendruomenėms paslaugų pirkimas</w:t>
      </w:r>
      <w:r w:rsidR="00482397" w:rsidRPr="00436937">
        <w:rPr>
          <w:rFonts w:cstheme="minorHAnsi"/>
          <w:color w:val="00B050"/>
          <w:spacing w:val="-2"/>
          <w:sz w:val="22"/>
          <w:szCs w:val="22"/>
          <w:shd w:val="clear" w:color="auto" w:fill="FFFFFF"/>
        </w:rPr>
        <w:t xml:space="preserve"> </w:t>
      </w:r>
      <w:r w:rsidR="00482397" w:rsidRPr="00436937">
        <w:rPr>
          <w:rFonts w:eastAsia="Calibri" w:cstheme="minorHAnsi"/>
          <w:color w:val="00B050"/>
          <w:spacing w:val="-2"/>
          <w:sz w:val="22"/>
          <w:szCs w:val="22"/>
        </w:rPr>
        <w:t xml:space="preserve">(kuris dar buvo išskaidytas į </w:t>
      </w:r>
      <w:r w:rsidR="00482397" w:rsidRPr="00436937">
        <w:rPr>
          <w:rFonts w:cstheme="minorHAnsi"/>
          <w:color w:val="00B050"/>
          <w:sz w:val="22"/>
          <w:szCs w:val="22"/>
        </w:rPr>
        <w:t xml:space="preserve">įtraukiojo ugdymo mokymų </w:t>
      </w:r>
      <w:r w:rsidR="00482397" w:rsidRPr="00436937">
        <w:rPr>
          <w:rFonts w:eastAsia="Calibri" w:cstheme="minorHAnsi"/>
          <w:color w:val="00B050"/>
          <w:sz w:val="22"/>
          <w:szCs w:val="22"/>
        </w:rPr>
        <w:t>Kauno miesto savivaldybės TŪM mokyklų mokinių tėvams paslaugų pirkimą ir į</w:t>
      </w:r>
      <w:r w:rsidR="00482397" w:rsidRPr="00436937">
        <w:rPr>
          <w:rFonts w:cstheme="minorHAnsi"/>
          <w:color w:val="00B050"/>
          <w:sz w:val="22"/>
          <w:szCs w:val="22"/>
        </w:rPr>
        <w:t xml:space="preserve">traukiojo ugdymo mokymų </w:t>
      </w:r>
      <w:r w:rsidR="00482397" w:rsidRPr="00436937">
        <w:rPr>
          <w:rFonts w:eastAsia="Calibri" w:cstheme="minorHAnsi"/>
          <w:color w:val="00B050"/>
          <w:sz w:val="22"/>
          <w:szCs w:val="22"/>
        </w:rPr>
        <w:t xml:space="preserve">Kauno miesto savivaldybės TŪM mokyklų vadovams, mokytojams  paslaugų pirkimą) ir pan. </w:t>
      </w:r>
    </w:p>
    <w:p w14:paraId="0CA81FB8" w14:textId="76DBCB0B" w:rsidR="00325243" w:rsidRPr="003107CC" w:rsidRDefault="00325243" w:rsidP="00482397">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w:t>
      </w:r>
      <w:r w:rsidR="000F531D" w:rsidRPr="003107CC">
        <w:rPr>
          <w:rFonts w:cstheme="minorHAnsi"/>
          <w:color w:val="00B050"/>
        </w:rPr>
        <w:t>sertifikatas,</w:t>
      </w:r>
      <w:r w:rsidR="000F531D" w:rsidRPr="003107CC">
        <w:rPr>
          <w:rFonts w:cstheme="minorHAnsi"/>
        </w:rPr>
        <w:t xml:space="preserve"> </w:t>
      </w:r>
      <w:r w:rsidR="00E53E12" w:rsidRPr="003107CC">
        <w:rPr>
          <w:rFonts w:cstheme="minorHAnsi"/>
        </w:rPr>
        <w:t xml:space="preserve">būdingas konkretaus tiekėjo tiekiamoms prekėms ar teikiamoms paslaugoms, ar prekių ženklas, patentas, 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3031DC86" w14:textId="3FAE6816" w:rsidR="00004521" w:rsidRPr="003107CC" w:rsidRDefault="00004521" w:rsidP="00DE7037">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5734BACD" w14:textId="77777777" w:rsidR="0083071D" w:rsidRPr="003107CC" w:rsidRDefault="0083071D" w:rsidP="00DE7037">
      <w:pPr>
        <w:pStyle w:val="Sraopastraipa"/>
        <w:spacing w:after="0" w:line="240" w:lineRule="auto"/>
        <w:ind w:left="0" w:firstLine="567"/>
        <w:jc w:val="both"/>
        <w:rPr>
          <w:rFonts w:cstheme="minorHAnsi"/>
        </w:rPr>
      </w:pPr>
    </w:p>
    <w:p w14:paraId="7B478B03" w14:textId="712EC405" w:rsidR="00D22226" w:rsidRPr="003107CC" w:rsidRDefault="00202323" w:rsidP="00202323">
      <w:pPr>
        <w:pStyle w:val="Antrat1"/>
        <w:spacing w:line="20" w:lineRule="atLeast"/>
        <w:contextualSpacing/>
        <w:rPr>
          <w:rFonts w:asciiTheme="minorHAnsi" w:hAnsiTheme="minorHAnsi" w:cstheme="minorHAnsi"/>
        </w:rPr>
      </w:pPr>
      <w:bookmarkStart w:id="7" w:name="_Toc189839128"/>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10"/>
      <w:bookmarkEnd w:id="7"/>
    </w:p>
    <w:p w14:paraId="3A422005" w14:textId="666F0C38"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24A7FE06" w14:textId="447DFA52"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6443D2FF" w14:textId="7811929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9839129"/>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23B058CE" w14:textId="478B5AF6"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 xml:space="preserve">ūkio subjektų, kurių </w:t>
      </w:r>
      <w:proofErr w:type="spellStart"/>
      <w:r w:rsidR="007F34C7" w:rsidRPr="003107CC">
        <w:rPr>
          <w:rFonts w:cstheme="minorHAnsi"/>
        </w:rPr>
        <w:t>pajėgumais</w:t>
      </w:r>
      <w:proofErr w:type="spellEnd"/>
      <w:r w:rsidR="007F34C7" w:rsidRPr="003107CC">
        <w:rPr>
          <w:rFonts w:cstheme="minorHAnsi"/>
        </w:rPr>
        <w:t xml:space="preserve">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4E32D48" w14:textId="0BD77E9D"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nustatomi kvalifikacijos reikalavimai ir jų atitiktį patvirtinantys dokumentai nurodyti </w:t>
      </w:r>
      <w:r w:rsidR="00765189" w:rsidRPr="003107CC">
        <w:rPr>
          <w:rFonts w:cstheme="minorHAnsi"/>
          <w:color w:val="00B050"/>
        </w:rPr>
        <w:t>specialiųjų p</w:t>
      </w:r>
      <w:r w:rsidR="00551FA7" w:rsidRPr="003107CC">
        <w:rPr>
          <w:rFonts w:cstheme="minorHAnsi"/>
          <w:color w:val="00B050"/>
        </w:rPr>
        <w:t xml:space="preserve">irkimo </w:t>
      </w:r>
      <w:r w:rsidR="00E553CC" w:rsidRPr="003107CC">
        <w:rPr>
          <w:rFonts w:cstheme="minorHAnsi"/>
          <w:color w:val="00B050"/>
        </w:rPr>
        <w:t xml:space="preserve">sąlygų 4 </w:t>
      </w:r>
      <w:r w:rsidR="00A6625B" w:rsidRPr="003107CC">
        <w:rPr>
          <w:rFonts w:cstheme="minorHAnsi"/>
          <w:color w:val="00B050"/>
        </w:rPr>
        <w:t xml:space="preserve">priede. </w:t>
      </w:r>
    </w:p>
    <w:p w14:paraId="69D62E2B" w14:textId="3F671FE3"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89839130"/>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2FC7443C" w14:textId="25567F3D" w:rsidR="00DF3DDF"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37632B" w:rsidRPr="003107CC">
        <w:rPr>
          <w:rFonts w:cstheme="minorHAnsi"/>
          <w:color w:val="000000" w:themeColor="text1"/>
        </w:rPr>
        <w:t xml:space="preserve">.1. </w:t>
      </w:r>
      <w:r w:rsidR="00DF3DDF" w:rsidRPr="003107CC">
        <w:rPr>
          <w:rFonts w:cstheme="minorHAnsi"/>
          <w:color w:val="000000" w:themeColor="text1"/>
        </w:rPr>
        <w:t xml:space="preserve">Pirkimui taikomos Reglamento nuostatos. </w:t>
      </w:r>
      <w:r w:rsidR="00FD6EE2" w:rsidRPr="003107CC">
        <w:rPr>
          <w:rFonts w:cstheme="minorHAnsi"/>
          <w:color w:val="000000" w:themeColor="text1"/>
        </w:rPr>
        <w:t xml:space="preserve">Kartu su </w:t>
      </w:r>
      <w:r w:rsidR="00E3566E" w:rsidRPr="003107CC">
        <w:rPr>
          <w:rFonts w:cstheme="minorHAnsi"/>
          <w:color w:val="000000" w:themeColor="text1"/>
        </w:rPr>
        <w:t>p</w:t>
      </w:r>
      <w:r w:rsidR="00FD6EE2" w:rsidRPr="003107CC">
        <w:rPr>
          <w:rFonts w:cstheme="minorHAnsi"/>
          <w:color w:val="000000" w:themeColor="text1"/>
        </w:rPr>
        <w:t>asiūlymu tiekėjas turi pateikti</w:t>
      </w:r>
      <w:r w:rsidR="00B96756" w:rsidRPr="003107CC">
        <w:rPr>
          <w:rFonts w:cstheme="minorHAnsi"/>
          <w:color w:val="000000" w:themeColor="text1"/>
        </w:rPr>
        <w:t xml:space="preserve"> </w:t>
      </w:r>
      <w:r w:rsidR="00B24708" w:rsidRPr="003107CC">
        <w:rPr>
          <w:rFonts w:cstheme="minorHAnsi"/>
          <w:color w:val="000000" w:themeColor="text1"/>
        </w:rPr>
        <w:t xml:space="preserve">užpildytą </w:t>
      </w:r>
      <w:r w:rsidR="0063163D" w:rsidRPr="003107CC">
        <w:rPr>
          <w:rFonts w:cstheme="minorHAnsi"/>
          <w:color w:val="000000" w:themeColor="text1"/>
        </w:rPr>
        <w:t>deklaracij</w:t>
      </w:r>
      <w:r w:rsidR="00FD6EE2" w:rsidRPr="003107CC">
        <w:rPr>
          <w:rFonts w:cstheme="minorHAnsi"/>
          <w:color w:val="000000" w:themeColor="text1"/>
        </w:rPr>
        <w:t>ą</w:t>
      </w:r>
      <w:r w:rsidR="0063163D" w:rsidRPr="003107CC">
        <w:rPr>
          <w:rFonts w:cstheme="minorHAnsi"/>
          <w:color w:val="000000" w:themeColor="text1"/>
        </w:rPr>
        <w:t xml:space="preserve"> </w:t>
      </w:r>
      <w:r w:rsidR="00FD6EE2" w:rsidRPr="003107CC">
        <w:rPr>
          <w:rFonts w:cstheme="minorHAnsi"/>
          <w:color w:val="000000" w:themeColor="text1"/>
        </w:rPr>
        <w:t xml:space="preserve">dėl </w:t>
      </w:r>
      <w:r w:rsidR="0078453C" w:rsidRPr="003107CC">
        <w:rPr>
          <w:rFonts w:cstheme="minorHAnsi"/>
          <w:color w:val="000000" w:themeColor="text1"/>
        </w:rPr>
        <w:t>(ne)atitikties Reglamento nuostatoms</w:t>
      </w:r>
      <w:r w:rsidR="0063163D" w:rsidRPr="003107CC">
        <w:rPr>
          <w:rFonts w:cstheme="minorHAnsi"/>
          <w:color w:val="000000" w:themeColor="text1"/>
        </w:rPr>
        <w:t xml:space="preserve">, kuri pateikta </w:t>
      </w:r>
      <w:r w:rsidR="006A737F" w:rsidRPr="003107CC">
        <w:rPr>
          <w:rFonts w:cstheme="minorHAnsi"/>
          <w:color w:val="000000" w:themeColor="text1"/>
        </w:rPr>
        <w:t>specialiųjų p</w:t>
      </w:r>
      <w:r w:rsidR="00551FA7" w:rsidRPr="003107CC">
        <w:rPr>
          <w:rFonts w:cstheme="minorHAnsi"/>
          <w:color w:val="000000" w:themeColor="text1"/>
        </w:rPr>
        <w:t xml:space="preserve">irkimo </w:t>
      </w:r>
      <w:r w:rsidR="0063163D" w:rsidRPr="003107CC">
        <w:rPr>
          <w:rFonts w:cstheme="minorHAnsi"/>
          <w:color w:val="000000" w:themeColor="text1"/>
        </w:rPr>
        <w:t xml:space="preserve">sąlygų </w:t>
      </w:r>
      <w:r w:rsidR="00E553CC" w:rsidRPr="003107CC">
        <w:rPr>
          <w:rFonts w:cstheme="minorHAnsi"/>
          <w:color w:val="00B050"/>
        </w:rPr>
        <w:t>8</w:t>
      </w:r>
      <w:r w:rsidR="007A15EC" w:rsidRPr="003107CC">
        <w:rPr>
          <w:rFonts w:cstheme="minorHAnsi"/>
          <w:color w:val="000000" w:themeColor="text1"/>
        </w:rPr>
        <w:t xml:space="preserve"> priede</w:t>
      </w:r>
      <w:r w:rsidR="00B24708" w:rsidRPr="003107CC">
        <w:rPr>
          <w:rFonts w:cstheme="minorHAnsi"/>
          <w:color w:val="000000" w:themeColor="text1"/>
        </w:rPr>
        <w:t>.</w:t>
      </w:r>
      <w:r w:rsidR="00B852B7" w:rsidRPr="003107CC">
        <w:rPr>
          <w:rFonts w:cstheme="minorHAnsi"/>
          <w:color w:val="000000" w:themeColor="text1"/>
        </w:rPr>
        <w:t xml:space="preserve"> Kilus abejonių dėl </w:t>
      </w:r>
      <w:r w:rsidR="007349E0" w:rsidRPr="003107CC">
        <w:rPr>
          <w:rFonts w:cstheme="minorHAnsi"/>
          <w:color w:val="000000" w:themeColor="text1"/>
        </w:rPr>
        <w:t>tiekėjo (ne)atitikties Reglamento nuostatoms</w:t>
      </w:r>
      <w:r w:rsidR="0012639E" w:rsidRPr="003107CC">
        <w:rPr>
          <w:rFonts w:cstheme="minorHAnsi"/>
          <w:color w:val="000000" w:themeColor="text1"/>
        </w:rPr>
        <w:t xml:space="preserve">, perkančioji organizacija </w:t>
      </w:r>
      <w:r w:rsidR="006D5E06" w:rsidRPr="003107CC">
        <w:rPr>
          <w:rFonts w:cstheme="minorHAnsi"/>
          <w:color w:val="000000" w:themeColor="text1"/>
        </w:rPr>
        <w:t xml:space="preserve">iš galimo laimėtojo </w:t>
      </w:r>
      <w:r w:rsidR="0012639E" w:rsidRPr="003107CC">
        <w:rPr>
          <w:rFonts w:cstheme="minorHAnsi"/>
          <w:color w:val="000000" w:themeColor="text1"/>
        </w:rPr>
        <w:t xml:space="preserve">prašys pateikti </w:t>
      </w:r>
      <w:r w:rsidR="007349E0" w:rsidRPr="003107CC">
        <w:rPr>
          <w:rFonts w:cstheme="minorHAnsi"/>
          <w:color w:val="000000" w:themeColor="text1"/>
        </w:rPr>
        <w:t>dokumentus, įrodančius deklaracijoje pateiktų duomenų teisingumą.</w:t>
      </w:r>
    </w:p>
    <w:p w14:paraId="05E7CB20" w14:textId="294B38D3" w:rsidR="002A637A" w:rsidRPr="003107CC" w:rsidRDefault="00D24970" w:rsidP="007872CB">
      <w:pPr>
        <w:ind w:firstLine="567"/>
        <w:jc w:val="both"/>
        <w:rPr>
          <w:rFonts w:cstheme="minorHAnsi"/>
          <w:color w:val="000000" w:themeColor="text1"/>
        </w:rPr>
      </w:pPr>
      <w:r w:rsidRPr="003107CC">
        <w:rPr>
          <w:rFonts w:cstheme="minorHAnsi"/>
          <w:color w:val="000000" w:themeColor="text1"/>
        </w:rPr>
        <w:lastRenderedPageBreak/>
        <w:t>5</w:t>
      </w:r>
      <w:r w:rsidR="002A637A" w:rsidRPr="003107CC">
        <w:rPr>
          <w:rFonts w:cstheme="minorHAnsi"/>
          <w:color w:val="000000" w:themeColor="text1"/>
        </w:rPr>
        <w:t xml:space="preserve">.2. </w:t>
      </w:r>
      <w:r w:rsidR="00CF14EB" w:rsidRPr="003107CC">
        <w:rPr>
          <w:rFonts w:cstheme="minorHAnsi"/>
          <w:color w:val="000000" w:themeColor="text1"/>
        </w:rPr>
        <w:t>Perkanči</w:t>
      </w:r>
      <w:r w:rsidR="00C727CF" w:rsidRPr="003107CC">
        <w:rPr>
          <w:rFonts w:cstheme="minorHAnsi"/>
          <w:color w:val="000000" w:themeColor="text1"/>
        </w:rPr>
        <w:t xml:space="preserve">oji </w:t>
      </w:r>
      <w:r w:rsidR="00CF14EB" w:rsidRPr="003107CC">
        <w:rPr>
          <w:rFonts w:cstheme="minorHAnsi"/>
          <w:color w:val="000000" w:themeColor="text1"/>
        </w:rPr>
        <w:t>organizacija nustačius</w:t>
      </w:r>
      <w:r w:rsidR="00C727CF" w:rsidRPr="003107CC">
        <w:rPr>
          <w:rFonts w:cstheme="minorHAnsi"/>
          <w:color w:val="000000" w:themeColor="text1"/>
        </w:rPr>
        <w:t>i</w:t>
      </w:r>
      <w:r w:rsidR="00CF14EB" w:rsidRPr="003107CC">
        <w:rPr>
          <w:rFonts w:cstheme="minorHAnsi"/>
          <w:color w:val="000000" w:themeColor="text1"/>
        </w:rPr>
        <w:t xml:space="preserve">, kad tiekėjo pasitelktas subtiekėjas </w:t>
      </w:r>
      <w:r w:rsidR="009763B1" w:rsidRPr="003107CC">
        <w:rPr>
          <w:rFonts w:cstheme="minorHAnsi"/>
          <w:color w:val="000000" w:themeColor="text1"/>
        </w:rPr>
        <w:t xml:space="preserve">ar ūkio subjektas, kurio </w:t>
      </w:r>
      <w:proofErr w:type="spellStart"/>
      <w:r w:rsidR="009763B1" w:rsidRPr="003107CC">
        <w:rPr>
          <w:rFonts w:cstheme="minorHAnsi"/>
          <w:color w:val="000000" w:themeColor="text1"/>
        </w:rPr>
        <w:t>pajėgumais</w:t>
      </w:r>
      <w:proofErr w:type="spellEnd"/>
      <w:r w:rsidR="009763B1" w:rsidRPr="003107CC">
        <w:rPr>
          <w:rFonts w:cstheme="minorHAnsi"/>
          <w:color w:val="000000" w:themeColor="text1"/>
        </w:rPr>
        <w:t xml:space="preserve"> remiamasi, </w:t>
      </w:r>
      <w:r w:rsidR="00BA05C9" w:rsidRPr="003107CC">
        <w:rPr>
          <w:rFonts w:cstheme="minorHAnsi"/>
          <w:color w:val="000000" w:themeColor="text1"/>
        </w:rPr>
        <w:t>tenkin</w:t>
      </w:r>
      <w:r w:rsidR="00CF14EB" w:rsidRPr="003107CC">
        <w:rPr>
          <w:rFonts w:cstheme="minorHAnsi"/>
          <w:color w:val="000000" w:themeColor="text1"/>
        </w:rPr>
        <w:t xml:space="preserve">a </w:t>
      </w:r>
      <w:r w:rsidR="00DA1B9B" w:rsidRPr="003107CC">
        <w:rPr>
          <w:rFonts w:cstheme="minorHAnsi"/>
          <w:color w:val="000000" w:themeColor="text1"/>
        </w:rPr>
        <w:t xml:space="preserve">Reglamento </w:t>
      </w:r>
      <w:r w:rsidR="00A4619E" w:rsidRPr="003107CC">
        <w:rPr>
          <w:rFonts w:cstheme="minorHAnsi"/>
          <w:color w:val="000000" w:themeColor="text1"/>
        </w:rPr>
        <w:t xml:space="preserve">5 k straipsnyje </w:t>
      </w:r>
      <w:r w:rsidR="00A109FD" w:rsidRPr="003107CC">
        <w:rPr>
          <w:rFonts w:cstheme="minorHAnsi"/>
          <w:color w:val="000000" w:themeColor="text1"/>
        </w:rPr>
        <w:t xml:space="preserve">nustatytus </w:t>
      </w:r>
      <w:r w:rsidR="00BA05C9" w:rsidRPr="003107CC">
        <w:rPr>
          <w:rFonts w:cstheme="minorHAnsi"/>
          <w:color w:val="000000" w:themeColor="text1"/>
        </w:rPr>
        <w:t>ribojimus</w:t>
      </w:r>
      <w:r w:rsidR="00A109FD" w:rsidRPr="003107CC">
        <w:rPr>
          <w:rFonts w:cstheme="minorHAnsi"/>
          <w:color w:val="000000" w:themeColor="text1"/>
        </w:rPr>
        <w:t xml:space="preserve">, </w:t>
      </w:r>
      <w:r w:rsidR="00BA05C9" w:rsidRPr="003107CC">
        <w:rPr>
          <w:rFonts w:cstheme="minorHAnsi"/>
          <w:color w:val="000000" w:themeColor="text1"/>
        </w:rPr>
        <w:t>reikalaus tiekėjo</w:t>
      </w:r>
      <w:r w:rsidR="00A109FD" w:rsidRPr="003107CC">
        <w:rPr>
          <w:rFonts w:cstheme="minorHAnsi"/>
          <w:color w:val="000000" w:themeColor="text1"/>
        </w:rPr>
        <w:t xml:space="preserve"> juos pakeisti kitais, </w:t>
      </w:r>
      <w:r w:rsidR="00B42273" w:rsidRPr="003107CC">
        <w:rPr>
          <w:rFonts w:cstheme="minorHAnsi"/>
          <w:color w:val="000000" w:themeColor="text1"/>
        </w:rPr>
        <w:t>p</w:t>
      </w:r>
      <w:r w:rsidR="00A109FD" w:rsidRPr="003107CC">
        <w:rPr>
          <w:rFonts w:cstheme="minorHAnsi"/>
          <w:color w:val="000000" w:themeColor="text1"/>
        </w:rPr>
        <w:t>irkimo sąlygų reikalavimus atitinkančiais</w:t>
      </w:r>
      <w:r w:rsidR="00BA05C9" w:rsidRPr="003107CC">
        <w:rPr>
          <w:rFonts w:cstheme="minorHAnsi"/>
          <w:color w:val="000000" w:themeColor="text1"/>
        </w:rPr>
        <w:t>,</w:t>
      </w:r>
      <w:r w:rsidR="00A109FD" w:rsidRPr="003107CC">
        <w:rPr>
          <w:rFonts w:cstheme="minorHAnsi"/>
          <w:color w:val="000000" w:themeColor="text1"/>
        </w:rPr>
        <w:t xml:space="preserve"> subjektais. </w:t>
      </w:r>
    </w:p>
    <w:p w14:paraId="4BEDE7AF" w14:textId="49C7964A" w:rsidR="00AF62E6" w:rsidRPr="003107CC"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89839131"/>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3D47F821" w14:textId="2F93D89B" w:rsidR="00EF5623" w:rsidRPr="003107CC" w:rsidRDefault="00192AF9" w:rsidP="001032F8">
      <w:pPr>
        <w:spacing w:line="20" w:lineRule="atLeast"/>
        <w:ind w:firstLine="567"/>
        <w:jc w:val="both"/>
        <w:rPr>
          <w:rFonts w:cstheme="minorHAnsi"/>
          <w:i/>
          <w:iCs/>
          <w:color w:val="7030A0"/>
        </w:rPr>
      </w:pPr>
      <w:r w:rsidRPr="003107CC">
        <w:rPr>
          <w:rFonts w:cstheme="minorHAnsi"/>
        </w:rPr>
        <w:t xml:space="preserve">6.1. </w:t>
      </w:r>
      <w:r w:rsidR="00EF5623" w:rsidRPr="003107CC">
        <w:rPr>
          <w:rFonts w:cstheme="minorHAnsi"/>
        </w:rPr>
        <w:t xml:space="preserve">Tiekėjo </w:t>
      </w:r>
      <w:r w:rsidR="0058726C" w:rsidRPr="003107CC">
        <w:rPr>
          <w:rFonts w:cstheme="minorHAnsi"/>
        </w:rPr>
        <w:t>p</w:t>
      </w:r>
      <w:r w:rsidR="00EF5623" w:rsidRPr="003107CC">
        <w:rPr>
          <w:rFonts w:cstheme="minorHAnsi"/>
        </w:rPr>
        <w:t>asiūlymą sudaro CVP IS pateikiamų ir žemiau nurodytų dokumentų visuma</w:t>
      </w:r>
      <w:r w:rsidR="00FD53CF" w:rsidRPr="003107CC">
        <w:rPr>
          <w:rFonts w:cstheme="minorHAnsi"/>
        </w:rPr>
        <w:t>:</w:t>
      </w:r>
    </w:p>
    <w:p w14:paraId="0B17BEF7" w14:textId="71EE7DF7" w:rsidR="00FF12F1" w:rsidRPr="003107CC" w:rsidRDefault="00D8367F" w:rsidP="0097765E">
      <w:pPr>
        <w:pStyle w:val="Sraopastraipa"/>
        <w:numPr>
          <w:ilvl w:val="2"/>
          <w:numId w:val="8"/>
        </w:numPr>
        <w:spacing w:after="0" w:line="240" w:lineRule="auto"/>
        <w:ind w:left="0" w:firstLine="709"/>
        <w:jc w:val="both"/>
        <w:rPr>
          <w:rFonts w:cstheme="minorHAnsi"/>
          <w:u w:val="single"/>
        </w:rPr>
      </w:pPr>
      <w:r w:rsidRPr="003107CC">
        <w:rPr>
          <w:rFonts w:cstheme="minorHAnsi"/>
        </w:rPr>
        <w:t xml:space="preserve">tiekėjo </w:t>
      </w:r>
      <w:r w:rsidR="005A195F" w:rsidRPr="003107CC">
        <w:rPr>
          <w:rFonts w:cstheme="minorHAnsi"/>
        </w:rPr>
        <w:t>p</w:t>
      </w:r>
      <w:r w:rsidR="003F0DA7" w:rsidRPr="003107CC">
        <w:rPr>
          <w:rFonts w:cstheme="minorHAnsi"/>
        </w:rPr>
        <w:t xml:space="preserve">asiūlymas, parengtas pagal </w:t>
      </w:r>
      <w:r w:rsidR="007C1C57" w:rsidRPr="003107CC">
        <w:rPr>
          <w:rFonts w:cstheme="minorHAnsi"/>
        </w:rPr>
        <w:t>specialiųjų p</w:t>
      </w:r>
      <w:r w:rsidR="00551FA7" w:rsidRPr="003107CC">
        <w:rPr>
          <w:rFonts w:cstheme="minorHAnsi"/>
        </w:rPr>
        <w:t xml:space="preserve">irkimo </w:t>
      </w:r>
      <w:r w:rsidR="00476F8C" w:rsidRPr="003107CC">
        <w:rPr>
          <w:rFonts w:cstheme="minorHAnsi"/>
        </w:rPr>
        <w:t>sąlygų</w:t>
      </w:r>
      <w:r w:rsidR="00262982" w:rsidRPr="003107CC">
        <w:rPr>
          <w:rFonts w:cstheme="minorHAnsi"/>
        </w:rPr>
        <w:t xml:space="preserve"> </w:t>
      </w:r>
      <w:r w:rsidR="00262982" w:rsidRPr="003107CC">
        <w:rPr>
          <w:rFonts w:cstheme="minorHAnsi"/>
          <w:color w:val="00B050"/>
        </w:rPr>
        <w:t>2</w:t>
      </w:r>
      <w:r w:rsidR="00DE5F20" w:rsidRPr="003107CC">
        <w:rPr>
          <w:rFonts w:cstheme="minorHAnsi"/>
          <w:shd w:val="clear" w:color="auto" w:fill="FFFFFF"/>
        </w:rPr>
        <w:t xml:space="preserve"> </w:t>
      </w:r>
      <w:r w:rsidR="00476F8C" w:rsidRPr="003107CC">
        <w:rPr>
          <w:rFonts w:cstheme="minorHAnsi"/>
        </w:rPr>
        <w:t xml:space="preserve">priede </w:t>
      </w:r>
      <w:r w:rsidR="003F0DA7" w:rsidRPr="003107CC">
        <w:rPr>
          <w:rFonts w:cstheme="minorHAnsi"/>
        </w:rPr>
        <w:t xml:space="preserve">pateiktą </w:t>
      </w:r>
      <w:r w:rsidR="00C35C26" w:rsidRPr="003107CC">
        <w:rPr>
          <w:rFonts w:cstheme="minorHAnsi"/>
        </w:rPr>
        <w:t>p</w:t>
      </w:r>
      <w:r w:rsidR="003F0DA7" w:rsidRPr="003107CC">
        <w:rPr>
          <w:rFonts w:cstheme="minorHAnsi"/>
        </w:rPr>
        <w:t>asiūlymo formą.</w:t>
      </w:r>
    </w:p>
    <w:p w14:paraId="609B4579" w14:textId="77777777" w:rsidR="00D8367F" w:rsidRPr="003107CC"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3107CC">
        <w:rPr>
          <w:rFonts w:cstheme="minorHAnsi"/>
        </w:rPr>
        <w:t xml:space="preserve">užpildytas EBVPD (specialiųjų pirkimo sąlygų </w:t>
      </w:r>
      <w:r w:rsidR="00262982" w:rsidRPr="003107CC">
        <w:rPr>
          <w:rFonts w:cstheme="minorHAnsi"/>
          <w:color w:val="00B050"/>
        </w:rPr>
        <w:t>5</w:t>
      </w:r>
      <w:r w:rsidRPr="003107CC">
        <w:rPr>
          <w:rFonts w:cstheme="minorHAnsi"/>
          <w:color w:val="00B050"/>
        </w:rPr>
        <w:t xml:space="preserve"> </w:t>
      </w:r>
      <w:r w:rsidRPr="003107CC">
        <w:rPr>
          <w:rFonts w:cstheme="minorHAnsi"/>
        </w:rPr>
        <w:t xml:space="preserve">priedas). </w:t>
      </w:r>
      <w:r w:rsidR="00D8367F" w:rsidRPr="003107CC">
        <w:rPr>
          <w:rFonts w:cstheme="minorHAnsi"/>
          <w:bCs/>
        </w:rPr>
        <w:t xml:space="preserve">EBVPD turi būti pasirašytas jį užpildžiusio tiekėjo vadovo, jungtinės veiklos partnerio/ūkio subjekto, kurio </w:t>
      </w:r>
      <w:proofErr w:type="spellStart"/>
      <w:r w:rsidR="00D8367F" w:rsidRPr="003107CC">
        <w:rPr>
          <w:rFonts w:cstheme="minorHAnsi"/>
          <w:bCs/>
        </w:rPr>
        <w:t>pajėgumais</w:t>
      </w:r>
      <w:proofErr w:type="spellEnd"/>
      <w:r w:rsidR="00D8367F" w:rsidRPr="003107CC">
        <w:rPr>
          <w:rFonts w:cstheme="minorHAnsi"/>
          <w:bCs/>
        </w:rPr>
        <w:t xml:space="preserve"> tiekėjas remiasi, vadovo parašu, nurodant pasirašiusiojo asmens vardą ir pavardę (nuskenuotas dokumentas </w:t>
      </w:r>
      <w:proofErr w:type="spellStart"/>
      <w:r w:rsidR="00D8367F" w:rsidRPr="003107CC">
        <w:rPr>
          <w:rFonts w:cstheme="minorHAnsi"/>
          <w:bCs/>
        </w:rPr>
        <w:t>pdf</w:t>
      </w:r>
      <w:proofErr w:type="spellEnd"/>
      <w:r w:rsidR="00D8367F" w:rsidRPr="003107CC">
        <w:rPr>
          <w:rFonts w:cstheme="minorHAnsi"/>
          <w:bCs/>
        </w:rPr>
        <w:t xml:space="preserve"> formatu, arba pasirašytas elektroniniu parašu (jei dokumentas teikiamas ne </w:t>
      </w:r>
      <w:proofErr w:type="spellStart"/>
      <w:r w:rsidR="00D8367F" w:rsidRPr="003107CC">
        <w:rPr>
          <w:rFonts w:cstheme="minorHAnsi"/>
          <w:bCs/>
        </w:rPr>
        <w:t>pdf</w:t>
      </w:r>
      <w:proofErr w:type="spellEnd"/>
      <w:r w:rsidR="00D8367F" w:rsidRPr="003107CC">
        <w:rPr>
          <w:rFonts w:cstheme="minorHAnsi"/>
          <w:bCs/>
        </w:rPr>
        <w:t xml:space="preserve"> formatu)</w:t>
      </w:r>
      <w:r w:rsidR="00D8367F" w:rsidRPr="003107CC">
        <w:rPr>
          <w:rFonts w:cstheme="minorHAnsi"/>
          <w:bCs/>
          <w:iCs/>
          <w:shd w:val="clear" w:color="auto" w:fill="FFFFFF"/>
        </w:rPr>
        <w:t>;</w:t>
      </w:r>
    </w:p>
    <w:p w14:paraId="5AD34E5B" w14:textId="77777777" w:rsidR="009E62AF" w:rsidRPr="009E62AF" w:rsidRDefault="000C55D6" w:rsidP="009E62AF">
      <w:pPr>
        <w:pStyle w:val="Sraopastraipa"/>
        <w:numPr>
          <w:ilvl w:val="2"/>
          <w:numId w:val="8"/>
        </w:numPr>
        <w:spacing w:after="0" w:line="240" w:lineRule="auto"/>
        <w:ind w:left="0" w:firstLine="709"/>
        <w:jc w:val="both"/>
        <w:rPr>
          <w:rFonts w:cstheme="minorHAnsi"/>
          <w:u w:val="single"/>
        </w:rPr>
      </w:pPr>
      <w:r w:rsidRPr="003107CC">
        <w:rPr>
          <w:rFonts w:cstheme="minorHAnsi"/>
        </w:rPr>
        <w:t xml:space="preserve">jungtinės veiklos sutarties kopija (jeigu </w:t>
      </w:r>
      <w:r w:rsidR="00C35C26" w:rsidRPr="003107CC">
        <w:rPr>
          <w:rFonts w:cstheme="minorHAnsi"/>
        </w:rPr>
        <w:t>p</w:t>
      </w:r>
      <w:r w:rsidRPr="003107CC">
        <w:rPr>
          <w:rFonts w:cstheme="minorHAnsi"/>
        </w:rPr>
        <w:t>irkime dalyvauja ūkio subjektų grupė jungtinės veiklos sutarties pagrindu)</w:t>
      </w:r>
      <w:r w:rsidR="007C1C57" w:rsidRPr="003107CC">
        <w:rPr>
          <w:rFonts w:cstheme="minorHAnsi"/>
        </w:rPr>
        <w:t>;</w:t>
      </w:r>
    </w:p>
    <w:p w14:paraId="084F78E3" w14:textId="77777777" w:rsidR="009E62AF" w:rsidRPr="009E62AF" w:rsidRDefault="009E62AF" w:rsidP="009E62AF">
      <w:pPr>
        <w:pStyle w:val="Sraopastraipa"/>
        <w:numPr>
          <w:ilvl w:val="2"/>
          <w:numId w:val="8"/>
        </w:numPr>
        <w:spacing w:after="0" w:line="240" w:lineRule="auto"/>
        <w:ind w:left="0" w:firstLine="709"/>
        <w:jc w:val="both"/>
        <w:rPr>
          <w:rFonts w:cstheme="minorHAnsi"/>
          <w:u w:val="single"/>
        </w:rPr>
      </w:pPr>
      <w:r w:rsidRPr="009E62AF">
        <w:rPr>
          <w:rFonts w:eastAsia="Calibri" w:cstheme="minorHAnsi"/>
          <w:sz w:val="20"/>
          <w:szCs w:val="20"/>
          <w:lang w:eastAsia="en-US"/>
          <w14:ligatures w14:val="standardContextual"/>
        </w:rPr>
        <w:t xml:space="preserve">dokumentai, patvirtinantys, kad ūkio subjektas, kurio </w:t>
      </w:r>
      <w:proofErr w:type="spellStart"/>
      <w:r w:rsidRPr="009E62AF">
        <w:rPr>
          <w:rFonts w:eastAsia="Calibri" w:cstheme="minorHAnsi"/>
          <w:sz w:val="20"/>
          <w:szCs w:val="20"/>
          <w:lang w:eastAsia="en-US"/>
          <w14:ligatures w14:val="standardContextual"/>
        </w:rPr>
        <w:t>pajėgumais</w:t>
      </w:r>
      <w:proofErr w:type="spellEnd"/>
      <w:r w:rsidRPr="009E62AF">
        <w:rPr>
          <w:rFonts w:eastAsia="Calibri" w:cstheme="minorHAnsi"/>
          <w:sz w:val="20"/>
          <w:szCs w:val="20"/>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9E62AF">
        <w:rPr>
          <w:rFonts w:eastAsia="Calibri" w:cstheme="minorHAnsi"/>
          <w:i/>
          <w:iCs/>
          <w:sz w:val="20"/>
          <w:szCs w:val="20"/>
          <w:lang w:eastAsia="en-US"/>
          <w14:ligatures w14:val="standardContextual"/>
        </w:rPr>
        <w:t>Taikoma, jei 4 priede nustatytas ekonominio ir finansinio pajėgumo reikalavimas</w:t>
      </w:r>
      <w:r w:rsidRPr="009E62AF">
        <w:rPr>
          <w:rFonts w:eastAsia="Calibri" w:cstheme="minorHAnsi"/>
          <w:sz w:val="20"/>
          <w:szCs w:val="20"/>
          <w:lang w:eastAsia="en-US"/>
          <w14:ligatures w14:val="standardContextual"/>
        </w:rPr>
        <w:t xml:space="preserve">); </w:t>
      </w:r>
    </w:p>
    <w:p w14:paraId="1A1393D8" w14:textId="77777777" w:rsidR="00A01FC5" w:rsidRPr="00A01FC5" w:rsidRDefault="00450415" w:rsidP="00A01FC5">
      <w:pPr>
        <w:pStyle w:val="Sraopastraipa"/>
        <w:numPr>
          <w:ilvl w:val="2"/>
          <w:numId w:val="8"/>
        </w:numPr>
        <w:spacing w:after="0" w:line="240" w:lineRule="auto"/>
        <w:ind w:left="0" w:firstLine="709"/>
        <w:jc w:val="both"/>
        <w:rPr>
          <w:rFonts w:cstheme="minorHAnsi"/>
          <w:u w:val="single"/>
        </w:rPr>
      </w:pPr>
      <w:r w:rsidRPr="009E62AF">
        <w:rPr>
          <w:rFonts w:cstheme="minorHAnsi"/>
        </w:rPr>
        <w:t xml:space="preserve">jei tiekėjas pasitelkia ūkio subjektus, kurių </w:t>
      </w:r>
      <w:proofErr w:type="spellStart"/>
      <w:r w:rsidRPr="009E62AF">
        <w:rPr>
          <w:rFonts w:cstheme="minorHAnsi"/>
        </w:rPr>
        <w:t>pajėgumais</w:t>
      </w:r>
      <w:proofErr w:type="spellEnd"/>
      <w:r w:rsidRPr="009E62AF">
        <w:rPr>
          <w:rFonts w:cstheme="minorHAnsi"/>
        </w:rPr>
        <w:t xml:space="preserve"> remiasi, – įrodymai, kad šie ištekliai bus prieinami per visą sutartinių įsipareigojimų vykdymo laikotarpį;</w:t>
      </w:r>
      <w:r w:rsidR="00A01FC5">
        <w:rPr>
          <w:rFonts w:cstheme="minorHAnsi"/>
        </w:rPr>
        <w:t xml:space="preserve"> </w:t>
      </w:r>
      <w:r w:rsidR="00A01FC5" w:rsidRPr="00A01FC5">
        <w:rPr>
          <w:rFonts w:ascii="Calibri" w:hAnsi="Calibri" w:cs="Calibri"/>
          <w:b/>
          <w:bCs/>
        </w:rPr>
        <w:t xml:space="preserve">Kiekvieno pasitelkto ūkio subjekto, kurio </w:t>
      </w:r>
      <w:proofErr w:type="spellStart"/>
      <w:r w:rsidR="00A01FC5" w:rsidRPr="00A01FC5">
        <w:rPr>
          <w:rFonts w:ascii="Calibri" w:hAnsi="Calibri" w:cs="Calibri"/>
          <w:b/>
          <w:bCs/>
        </w:rPr>
        <w:t>pajėgumais</w:t>
      </w:r>
      <w:proofErr w:type="spellEnd"/>
      <w:r w:rsidR="00A01FC5" w:rsidRPr="00A01FC5">
        <w:rPr>
          <w:rFonts w:ascii="Calibri" w:hAnsi="Calibri" w:cs="Calibri"/>
          <w:b/>
          <w:bCs/>
        </w:rPr>
        <w:t xml:space="preserve"> tiekėjas remiasi, </w:t>
      </w:r>
      <w:r w:rsidR="00A01FC5" w:rsidRPr="00A01FC5">
        <w:rPr>
          <w:rFonts w:ascii="Calibri" w:hAnsi="Calibri" w:cs="Calibri"/>
          <w:b/>
          <w:bCs/>
          <w:iCs/>
          <w:noProof/>
        </w:rPr>
        <w:t>kad atitiktų kvalifikacijos reikalavimus</w:t>
      </w:r>
      <w:r w:rsidR="00A01FC5" w:rsidRPr="00A01FC5">
        <w:rPr>
          <w:rFonts w:ascii="Calibri" w:hAnsi="Calibri" w:cs="Calibri"/>
          <w:bCs/>
        </w:rPr>
        <w:t xml:space="preserve"> (jei tokius nurodė pasiūlyme), </w:t>
      </w:r>
      <w:r w:rsidR="00A01FC5" w:rsidRPr="00A01FC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A01FC5">
        <w:rPr>
          <w:rFonts w:ascii="Calibri" w:hAnsi="Calibri" w:cs="Calibri"/>
        </w:rPr>
        <w:t xml:space="preserve"> </w:t>
      </w:r>
      <w:r w:rsidR="00A01FC5" w:rsidRPr="00A01FC5">
        <w:rPr>
          <w:rFonts w:ascii="Calibri" w:hAnsi="Calibri" w:cs="Calibri"/>
          <w:color w:val="000000"/>
        </w:rPr>
        <w:t xml:space="preserve">Tiekėjas gali remtis tik tokiais kitų ūkio subjektų </w:t>
      </w:r>
      <w:proofErr w:type="spellStart"/>
      <w:r w:rsidR="00A01FC5" w:rsidRPr="00A01FC5">
        <w:rPr>
          <w:rFonts w:ascii="Calibri" w:hAnsi="Calibri" w:cs="Calibri"/>
          <w:color w:val="000000"/>
        </w:rPr>
        <w:t>pajėgumais</w:t>
      </w:r>
      <w:proofErr w:type="spellEnd"/>
      <w:r w:rsidR="00A01FC5" w:rsidRPr="00A01FC5">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01FC5" w:rsidRPr="00A01FC5">
        <w:rPr>
          <w:rFonts w:ascii="Calibri" w:hAnsi="Calibri" w:cs="Calibri"/>
          <w:color w:val="000000"/>
        </w:rPr>
        <w:t>pajėgumais</w:t>
      </w:r>
      <w:proofErr w:type="spellEnd"/>
      <w:r w:rsidR="00A01FC5" w:rsidRPr="00A01FC5">
        <w:rPr>
          <w:rFonts w:ascii="Calibri" w:hAnsi="Calibri" w:cs="Calibri"/>
          <w:color w:val="000000"/>
        </w:rPr>
        <w:t xml:space="preserve"> buvo pasiremta, ištekliai tiekėjui bus prieinami.</w:t>
      </w:r>
    </w:p>
    <w:p w14:paraId="45C4A7A3" w14:textId="6ED8719B" w:rsidR="00A01FC5" w:rsidRPr="003157A5" w:rsidRDefault="00A01FC5" w:rsidP="003157A5">
      <w:pPr>
        <w:tabs>
          <w:tab w:val="left" w:pos="0"/>
          <w:tab w:val="left" w:pos="9631"/>
        </w:tabs>
        <w:spacing w:line="240" w:lineRule="exact"/>
        <w:jc w:val="both"/>
        <w:rPr>
          <w:rFonts w:cstheme="minorHAnsi"/>
          <w:b/>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003157A5" w:rsidRPr="003157A5">
        <w:rPr>
          <w:rFonts w:cstheme="minorHAnsi"/>
          <w:b/>
          <w:i/>
          <w:color w:val="FF0000"/>
        </w:rPr>
        <w:t>bendrųjų pirkimo sąlygų 18.1.6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tiekėjas remiasi.</w:t>
      </w:r>
    </w:p>
    <w:p w14:paraId="6F6247F7" w14:textId="7DDAC755" w:rsidR="00A01FC5" w:rsidRPr="00A01FC5" w:rsidRDefault="00A01FC5" w:rsidP="00A01FC5">
      <w:pPr>
        <w:spacing w:after="0" w:line="240" w:lineRule="auto"/>
        <w:jc w:val="both"/>
        <w:rPr>
          <w:rFonts w:cstheme="minorHAnsi"/>
          <w:u w:val="single"/>
        </w:rPr>
      </w:pPr>
      <w:r>
        <w:rPr>
          <w:rFonts w:ascii="Calibri" w:hAnsi="Calibri" w:cs="Calibri"/>
          <w:b/>
          <w:bCs/>
        </w:rPr>
        <w:t xml:space="preserve">             </w:t>
      </w:r>
      <w:r w:rsidRPr="00A01FC5">
        <w:rPr>
          <w:rFonts w:ascii="Calibri" w:hAnsi="Calibri" w:cs="Calibri"/>
          <w:b/>
          <w:bCs/>
        </w:rPr>
        <w:t xml:space="preserve">6.1.6. Kiekvieno specialisto, kurio </w:t>
      </w:r>
      <w:proofErr w:type="spellStart"/>
      <w:r w:rsidRPr="00A01FC5">
        <w:rPr>
          <w:rFonts w:ascii="Calibri" w:hAnsi="Calibri" w:cs="Calibri"/>
          <w:b/>
          <w:bCs/>
        </w:rPr>
        <w:t>pajėgumais</w:t>
      </w:r>
      <w:proofErr w:type="spellEnd"/>
      <w:r w:rsidRPr="00A01FC5">
        <w:rPr>
          <w:rFonts w:ascii="Calibri" w:hAnsi="Calibri" w:cs="Calibri"/>
          <w:b/>
          <w:bCs/>
        </w:rPr>
        <w:t xml:space="preserve"> tiekėjas remiasi ir kurį </w:t>
      </w:r>
      <w:r w:rsidRPr="00A01FC5">
        <w:rPr>
          <w:rFonts w:ascii="Calibri" w:hAnsi="Calibri" w:cs="Calibri"/>
          <w:b/>
          <w:bCs/>
          <w:u w:val="single"/>
        </w:rPr>
        <w:t>ketina įdarbinti</w:t>
      </w:r>
      <w:r w:rsidRPr="00A01FC5">
        <w:rPr>
          <w:rFonts w:ascii="Calibri" w:hAnsi="Calibri" w:cs="Calibri"/>
          <w:b/>
          <w:bCs/>
        </w:rPr>
        <w:t xml:space="preserve"> (toliau – </w:t>
      </w:r>
      <w:proofErr w:type="spellStart"/>
      <w:r w:rsidRPr="00A01FC5">
        <w:rPr>
          <w:rFonts w:ascii="Calibri" w:hAnsi="Calibri" w:cs="Calibri"/>
          <w:b/>
          <w:bCs/>
        </w:rPr>
        <w:t>kvazisubteikėjas</w:t>
      </w:r>
      <w:proofErr w:type="spellEnd"/>
      <w:r w:rsidRPr="00A01FC5">
        <w:rPr>
          <w:rFonts w:ascii="Calibri" w:hAnsi="Calibri" w:cs="Calibri"/>
          <w:b/>
          <w:bCs/>
        </w:rPr>
        <w:t xml:space="preserve">) </w:t>
      </w:r>
      <w:r w:rsidRPr="00A01FC5">
        <w:rPr>
          <w:rFonts w:ascii="Calibri" w:hAnsi="Calibri" w:cs="Calibri"/>
          <w:bCs/>
        </w:rPr>
        <w:t xml:space="preserve">(t. y. jei jis pasiūlymo pateikimo metu </w:t>
      </w:r>
      <w:r w:rsidRPr="00A01FC5">
        <w:rPr>
          <w:rFonts w:ascii="Calibri" w:hAnsi="Calibri" w:cs="Calibri"/>
          <w:b/>
          <w:bCs/>
          <w:i/>
        </w:rPr>
        <w:t>nėra tiekėjo ar</w:t>
      </w:r>
      <w:r w:rsidRPr="00A01FC5">
        <w:rPr>
          <w:rFonts w:ascii="Calibri" w:hAnsi="Calibri" w:cs="Calibri"/>
          <w:bCs/>
        </w:rPr>
        <w:t xml:space="preserve"> </w:t>
      </w:r>
      <w:r w:rsidRPr="00A01FC5">
        <w:rPr>
          <w:rFonts w:ascii="Calibri" w:hAnsi="Calibri" w:cs="Calibri"/>
          <w:b/>
          <w:i/>
        </w:rPr>
        <w:t xml:space="preserve">ūkio subjekto, </w:t>
      </w:r>
      <w:r w:rsidRPr="00A01FC5">
        <w:rPr>
          <w:rFonts w:ascii="Calibri" w:hAnsi="Calibri" w:cs="Calibri"/>
          <w:b/>
          <w:bCs/>
          <w:i/>
        </w:rPr>
        <w:t xml:space="preserve">kurio </w:t>
      </w:r>
      <w:proofErr w:type="spellStart"/>
      <w:r w:rsidRPr="00A01FC5">
        <w:rPr>
          <w:rFonts w:ascii="Calibri" w:hAnsi="Calibri" w:cs="Calibri"/>
          <w:b/>
          <w:bCs/>
          <w:i/>
        </w:rPr>
        <w:t>pajėgumais</w:t>
      </w:r>
      <w:proofErr w:type="spellEnd"/>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Cs/>
        </w:rPr>
        <w:t xml:space="preserve"> darbuotojas)</w:t>
      </w:r>
      <w:r w:rsidRPr="00A01FC5">
        <w:rPr>
          <w:rFonts w:ascii="Calibri" w:hAnsi="Calibri" w:cs="Calibri"/>
          <w:b/>
          <w:bCs/>
        </w:rPr>
        <w:t xml:space="preserve"> </w:t>
      </w:r>
      <w:r w:rsidRPr="00A01FC5">
        <w:rPr>
          <w:rFonts w:ascii="Calibri" w:hAnsi="Calibri" w:cs="Calibri"/>
          <w:bCs/>
        </w:rPr>
        <w:t xml:space="preserve">(jei tokius nurodė Pasiūlymo formoje (2 priedas), </w:t>
      </w:r>
      <w:r w:rsidRPr="00A01FC5">
        <w:rPr>
          <w:rFonts w:ascii="Calibri" w:hAnsi="Calibri" w:cs="Calibri"/>
          <w:b/>
          <w:bCs/>
        </w:rPr>
        <w:t xml:space="preserve">pasirašytos laisvos formos sutikimas, patvirtinantis sutikimą teikti sutartyje nurodytas paslaugas/tiekti prekes, jas konkrečiai įvardinant, ir tiekėjo ar </w:t>
      </w:r>
      <w:r w:rsidRPr="00A01FC5">
        <w:rPr>
          <w:rFonts w:ascii="Calibri" w:hAnsi="Calibri" w:cs="Calibri"/>
          <w:b/>
          <w:i/>
        </w:rPr>
        <w:t xml:space="preserve">ūkio subjekto, </w:t>
      </w:r>
      <w:r w:rsidRPr="00A01FC5">
        <w:rPr>
          <w:rFonts w:ascii="Calibri" w:hAnsi="Calibri" w:cs="Calibri"/>
          <w:b/>
          <w:bCs/>
          <w:i/>
        </w:rPr>
        <w:t xml:space="preserve">kurio </w:t>
      </w:r>
      <w:proofErr w:type="spellStart"/>
      <w:r w:rsidRPr="00A01FC5">
        <w:rPr>
          <w:rFonts w:ascii="Calibri" w:hAnsi="Calibri" w:cs="Calibri"/>
          <w:b/>
          <w:bCs/>
          <w:i/>
        </w:rPr>
        <w:t>pajėgumais</w:t>
      </w:r>
      <w:proofErr w:type="spellEnd"/>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
          <w:bCs/>
        </w:rPr>
        <w:t xml:space="preserve"> patvirtinimas, kad laimėjęs konkursą, įdarbins šį specialistą</w:t>
      </w:r>
      <w:r w:rsidRPr="00A01FC5">
        <w:rPr>
          <w:rFonts w:ascii="Calibri" w:hAnsi="Calibri" w:cs="Calibri"/>
          <w:bCs/>
        </w:rPr>
        <w:t>, skaitmeninės kopijos.</w:t>
      </w:r>
      <w:r w:rsidRPr="00A01FC5">
        <w:rPr>
          <w:rFonts w:ascii="Calibri" w:hAnsi="Calibri" w:cs="Calibri"/>
        </w:rPr>
        <w:t xml:space="preserve"> </w:t>
      </w:r>
    </w:p>
    <w:p w14:paraId="1D99A24A" w14:textId="6D04E899" w:rsidR="00A01FC5" w:rsidRPr="003157A5" w:rsidRDefault="00A01FC5" w:rsidP="003157A5">
      <w:pPr>
        <w:tabs>
          <w:tab w:val="left" w:pos="0"/>
          <w:tab w:val="left" w:pos="9631"/>
        </w:tabs>
        <w:spacing w:line="240" w:lineRule="exact"/>
        <w:jc w:val="both"/>
        <w:rPr>
          <w:rFonts w:cstheme="minorHAnsi"/>
          <w:b/>
          <w:i/>
          <w:color w:val="FF0000"/>
        </w:rPr>
      </w:pPr>
      <w:r w:rsidRPr="00A01FC5">
        <w:rPr>
          <w:rFonts w:ascii="Calibri" w:hAnsi="Calibri" w:cs="Calibri"/>
          <w:i/>
          <w:u w:val="single"/>
        </w:rPr>
        <w:t>Pastaba.</w:t>
      </w:r>
      <w:r w:rsidRPr="00A01FC5">
        <w:rPr>
          <w:rFonts w:ascii="Calibri" w:hAnsi="Calibri" w:cs="Calibri"/>
          <w:i/>
        </w:rPr>
        <w:t xml:space="preserve"> </w:t>
      </w:r>
      <w:proofErr w:type="spellStart"/>
      <w:r w:rsidRPr="00A01FC5">
        <w:rPr>
          <w:rFonts w:ascii="Calibri" w:hAnsi="Calibri" w:cs="Calibri"/>
          <w:i/>
        </w:rPr>
        <w:t>Kvazisubteikėjai</w:t>
      </w:r>
      <w:proofErr w:type="spellEnd"/>
      <w:r w:rsidRPr="00A01FC5">
        <w:rPr>
          <w:rFonts w:ascii="Calibri" w:hAnsi="Calibri" w:cs="Calibri"/>
          <w:i/>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003157A5" w:rsidRPr="003157A5">
        <w:rPr>
          <w:rFonts w:cstheme="minorHAnsi"/>
          <w:b/>
          <w:i/>
          <w:color w:val="FF0000"/>
        </w:rPr>
        <w:t xml:space="preserve">bendrųjų pirkimo sąlygų 18.1.6 punkte. </w:t>
      </w:r>
      <w:r w:rsidRPr="003157A5">
        <w:rPr>
          <w:rFonts w:ascii="Calibri" w:hAnsi="Calibri" w:cs="Calibri"/>
          <w:i/>
          <w:color w:val="FF0000"/>
        </w:rPr>
        <w:t xml:space="preserve"> </w:t>
      </w:r>
      <w:r w:rsidRPr="003157A5">
        <w:rPr>
          <w:rFonts w:ascii="Calibri" w:hAnsi="Calibri" w:cs="Calibri"/>
          <w:b/>
          <w:i/>
          <w:color w:val="FF0000"/>
        </w:rPr>
        <w:t xml:space="preserve">Jeigu teikiant pasiūlymą išviešintas </w:t>
      </w:r>
      <w:proofErr w:type="spellStart"/>
      <w:r w:rsidRPr="003157A5">
        <w:rPr>
          <w:rFonts w:ascii="Calibri" w:hAnsi="Calibri" w:cs="Calibri"/>
          <w:b/>
          <w:i/>
          <w:color w:val="FF0000"/>
        </w:rPr>
        <w:t>kvazisubtiekėjas</w:t>
      </w:r>
      <w:proofErr w:type="spellEnd"/>
      <w:r w:rsidRPr="003157A5">
        <w:rPr>
          <w:rFonts w:ascii="Calibri" w:hAnsi="Calibri" w:cs="Calibri"/>
          <w:b/>
          <w:i/>
          <w:color w:val="FF0000"/>
        </w:rPr>
        <w:t xml:space="preserve"> netenkins jam keliamų kvalifikacijos reikalavimų arba jo padėtis atitiks bent vieną pagal VPĮ 46 str. perkančiosios organizacijos nustatytą pašalinimo </w:t>
      </w:r>
      <w:r w:rsidRPr="003157A5">
        <w:rPr>
          <w:rFonts w:ascii="Calibri" w:hAnsi="Calibri" w:cs="Calibri"/>
          <w:b/>
          <w:i/>
          <w:color w:val="FF0000"/>
        </w:rPr>
        <w:lastRenderedPageBreak/>
        <w:t xml:space="preserve">pagrindą, perkančioji organizacija pareikalaus per jos nustatytą terminą pakeisti jį reikalavimus atitinkančiu </w:t>
      </w:r>
      <w:proofErr w:type="spellStart"/>
      <w:r w:rsidRPr="003157A5">
        <w:rPr>
          <w:rFonts w:ascii="Calibri" w:hAnsi="Calibri" w:cs="Calibri"/>
          <w:b/>
          <w:i/>
          <w:color w:val="FF0000"/>
        </w:rPr>
        <w:t>kvazisubtiekėju</w:t>
      </w:r>
      <w:proofErr w:type="spellEnd"/>
      <w:r w:rsidRPr="003157A5">
        <w:rPr>
          <w:rFonts w:ascii="Calibri" w:hAnsi="Calibri" w:cs="Calibri"/>
          <w:b/>
          <w:i/>
          <w:color w:val="FF0000"/>
        </w:rPr>
        <w:t>.</w:t>
      </w:r>
    </w:p>
    <w:p w14:paraId="58B19D00" w14:textId="77777777" w:rsidR="00C611EA" w:rsidRPr="003107CC" w:rsidRDefault="00C7179F" w:rsidP="00C611EA">
      <w:pPr>
        <w:ind w:firstLine="851"/>
        <w:jc w:val="both"/>
        <w:rPr>
          <w:rFonts w:cstheme="minorHAnsi"/>
        </w:rPr>
      </w:pPr>
      <w:r w:rsidRPr="003107CC">
        <w:rPr>
          <w:rFonts w:cstheme="minorHAnsi"/>
        </w:rPr>
        <w:t>6.2</w:t>
      </w:r>
      <w:r w:rsidR="00EE3480" w:rsidRPr="003107CC">
        <w:rPr>
          <w:rFonts w:cstheme="minorHAnsi"/>
        </w:rPr>
        <w:t>.</w:t>
      </w:r>
      <w:r w:rsidR="00BD41D7" w:rsidRPr="003107CC">
        <w:rPr>
          <w:rFonts w:cstheme="minorHAnsi"/>
        </w:rPr>
        <w:t>P</w:t>
      </w:r>
      <w:r w:rsidR="00FD03FA" w:rsidRPr="003107CC">
        <w:rPr>
          <w:rFonts w:cstheme="minorHAnsi"/>
        </w:rPr>
        <w:t xml:space="preserve">asiūlymas </w:t>
      </w:r>
      <w:r w:rsidR="009245A4" w:rsidRPr="003107CC">
        <w:rPr>
          <w:rFonts w:cstheme="minorHAnsi"/>
        </w:rPr>
        <w:t>neprivalo būti pasirašytas</w:t>
      </w:r>
      <w:r w:rsidR="00DD138F" w:rsidRPr="003107CC">
        <w:rPr>
          <w:rFonts w:cstheme="minorHAnsi"/>
        </w:rPr>
        <w:t xml:space="preserve"> </w:t>
      </w:r>
      <w:r w:rsidR="00FD03FA" w:rsidRPr="003107CC">
        <w:rPr>
          <w:rFonts w:cstheme="minorHAnsi"/>
        </w:rPr>
        <w:t xml:space="preserve">kvalifikuotu elektroniniu parašu. </w:t>
      </w:r>
    </w:p>
    <w:p w14:paraId="2081CFAF" w14:textId="14A0DD95" w:rsidR="00C611EA" w:rsidRPr="003107CC" w:rsidRDefault="00C611EA" w:rsidP="00C611EA">
      <w:pPr>
        <w:ind w:firstLine="851"/>
        <w:jc w:val="both"/>
        <w:rPr>
          <w:rFonts w:cstheme="minorHAnsi"/>
          <w:bCs/>
          <w:iCs/>
        </w:rPr>
      </w:pPr>
      <w:r w:rsidRPr="003107CC">
        <w:rPr>
          <w:rFonts w:cstheme="minorHAnsi"/>
        </w:rPr>
        <w:t xml:space="preserve">6.3. </w:t>
      </w:r>
      <w:r w:rsidR="0099696F" w:rsidRPr="003107CC">
        <w:rPr>
          <w:rFonts w:cstheme="minorHAnsi"/>
        </w:rPr>
        <w:t>P</w:t>
      </w:r>
      <w:r w:rsidR="005E2C1B">
        <w:rPr>
          <w:rFonts w:cstheme="minorHAnsi"/>
        </w:rPr>
        <w:t>asiūlymas turi būti parengtas</w:t>
      </w:r>
      <w:r w:rsidR="00EE44B0" w:rsidRPr="003107CC">
        <w:rPr>
          <w:rFonts w:cstheme="minorHAnsi"/>
        </w:rPr>
        <w:t xml:space="preserve"> </w:t>
      </w:r>
      <w:r w:rsidR="0048587E" w:rsidRPr="003107CC">
        <w:rPr>
          <w:rFonts w:cstheme="minorHAnsi"/>
        </w:rPr>
        <w:t>lietuvių</w:t>
      </w:r>
      <w:r w:rsidR="00D8367F" w:rsidRPr="003107CC">
        <w:rPr>
          <w:rFonts w:cstheme="minorHAnsi"/>
        </w:rPr>
        <w:t xml:space="preserve"> kalba</w:t>
      </w:r>
      <w:r w:rsidR="00D17972" w:rsidRPr="003107CC">
        <w:rPr>
          <w:rFonts w:cstheme="minorHAnsi"/>
          <w:color w:val="7030A0"/>
        </w:rPr>
        <w:t>.</w:t>
      </w:r>
      <w:r w:rsidR="0048587E" w:rsidRPr="003107CC">
        <w:rPr>
          <w:rFonts w:cstheme="minorHAnsi"/>
          <w:color w:val="7030A0"/>
        </w:rPr>
        <w:t xml:space="preserve"> </w:t>
      </w:r>
      <w:r w:rsidR="00F17A1F" w:rsidRPr="003107CC">
        <w:rPr>
          <w:rFonts w:eastAsia="Arial" w:cstheme="minorHAnsi"/>
        </w:rPr>
        <w:t>Jei kurie nors su pasiūlymu teikiami dokumentai parengti ne</w:t>
      </w:r>
      <w:r w:rsidR="001427AB" w:rsidRPr="003107CC">
        <w:rPr>
          <w:rFonts w:eastAsia="Arial" w:cstheme="minorHAnsi"/>
        </w:rPr>
        <w:t xml:space="preserve"> ta kalba, kuria</w:t>
      </w:r>
      <w:r w:rsidR="00F17A1F" w:rsidRPr="003107CC">
        <w:rPr>
          <w:rFonts w:eastAsia="Arial" w:cstheme="minorHAnsi"/>
        </w:rPr>
        <w:t xml:space="preserve"> </w:t>
      </w:r>
      <w:r w:rsidR="0BCA4ED4" w:rsidRPr="003107CC">
        <w:rPr>
          <w:rFonts w:eastAsia="Arial" w:cstheme="minorHAnsi"/>
        </w:rPr>
        <w:t>reikalaujama</w:t>
      </w:r>
      <w:r w:rsidR="001427AB" w:rsidRPr="003107CC">
        <w:rPr>
          <w:rFonts w:eastAsia="Arial" w:cstheme="minorHAnsi"/>
        </w:rPr>
        <w:t xml:space="preserve">, </w:t>
      </w:r>
      <w:r w:rsidR="003F1D78" w:rsidRPr="003107CC">
        <w:rPr>
          <w:rFonts w:eastAsia="Arial" w:cstheme="minorHAnsi"/>
        </w:rPr>
        <w:t xml:space="preserve">turi būti pateiktas tikslus vertimas į </w:t>
      </w:r>
      <w:r w:rsidR="40DC6EFC" w:rsidRPr="003107CC">
        <w:rPr>
          <w:rFonts w:eastAsia="Arial" w:cstheme="minorHAnsi"/>
        </w:rPr>
        <w:t>reikalaujamą</w:t>
      </w:r>
      <w:r w:rsidR="001427AB" w:rsidRPr="003107CC">
        <w:rPr>
          <w:rFonts w:eastAsia="Arial" w:cstheme="minorHAnsi"/>
        </w:rPr>
        <w:t xml:space="preserve"> </w:t>
      </w:r>
      <w:r w:rsidR="00141BF1" w:rsidRPr="003107CC">
        <w:rPr>
          <w:rFonts w:eastAsia="Arial" w:cstheme="minorHAnsi"/>
        </w:rPr>
        <w:t>kalbą</w:t>
      </w:r>
      <w:r w:rsidR="00F17A1F" w:rsidRPr="003107CC">
        <w:rPr>
          <w:rFonts w:eastAsia="Arial" w:cstheme="minorHAnsi"/>
        </w:rPr>
        <w:t xml:space="preserve">. </w:t>
      </w:r>
      <w:r w:rsidR="0085364E" w:rsidRPr="003107CC">
        <w:rPr>
          <w:rFonts w:cstheme="minorHAnsi"/>
        </w:rPr>
        <w:t>Perkančiajai organizacijai turint įtarimų</w:t>
      </w:r>
      <w:r w:rsidR="0048587E" w:rsidRPr="003107CC">
        <w:rPr>
          <w:rFonts w:cstheme="minorHAnsi"/>
        </w:rPr>
        <w:t xml:space="preserve"> dėl pasiūlyme pateikto dokumento vertimo kokybės ir (ar) jo atitikties dokumento originalo turiniui, perkančioji organizacija reikalauja </w:t>
      </w:r>
      <w:r w:rsidR="0048587E" w:rsidRPr="003107CC">
        <w:rPr>
          <w:rFonts w:cstheme="minorHAnsi"/>
          <w:color w:val="00B050"/>
        </w:rPr>
        <w:t>pateikti</w:t>
      </w:r>
      <w:r w:rsidR="0048587E" w:rsidRPr="003107CC">
        <w:rPr>
          <w:rFonts w:cstheme="minorHAnsi"/>
        </w:rPr>
        <w:t xml:space="preserve"> </w:t>
      </w:r>
      <w:r w:rsidR="0048587E" w:rsidRPr="003107CC">
        <w:rPr>
          <w:rFonts w:cstheme="minorHAnsi"/>
          <w:color w:val="00B050"/>
        </w:rPr>
        <w:t>vertimą atlikusio asmens parašu ir vertimų biuro antspaudu (jei turi) patvirtintą šio dokumento vertimą</w:t>
      </w:r>
      <w:r w:rsidR="0048587E" w:rsidRPr="003107CC">
        <w:rPr>
          <w:rFonts w:cstheme="minorHAnsi"/>
        </w:rPr>
        <w:t xml:space="preserve">. </w:t>
      </w:r>
    </w:p>
    <w:p w14:paraId="7AF0FACD" w14:textId="77777777" w:rsidR="00C611EA" w:rsidRPr="003107CC" w:rsidRDefault="00C611EA" w:rsidP="00C611EA">
      <w:pPr>
        <w:ind w:firstLine="851"/>
        <w:jc w:val="both"/>
        <w:rPr>
          <w:rFonts w:cstheme="minorHAnsi"/>
          <w:bCs/>
          <w:iCs/>
        </w:rPr>
      </w:pPr>
      <w:r w:rsidRPr="003107CC">
        <w:rPr>
          <w:rFonts w:cstheme="minorHAnsi"/>
          <w:bCs/>
          <w:iCs/>
        </w:rPr>
        <w:t xml:space="preserve">6.4. </w:t>
      </w:r>
      <w:r w:rsidR="008D03B2" w:rsidRPr="003107CC">
        <w:rPr>
          <w:rFonts w:eastAsia="Arial" w:cstheme="minorHAnsi"/>
        </w:rPr>
        <w:t xml:space="preserve">Bendra </w:t>
      </w:r>
      <w:r w:rsidR="00BA6AB3" w:rsidRPr="003107CC">
        <w:rPr>
          <w:rFonts w:eastAsia="Arial" w:cstheme="minorHAnsi"/>
        </w:rPr>
        <w:t>p</w:t>
      </w:r>
      <w:r w:rsidR="008D03B2" w:rsidRPr="003107CC">
        <w:rPr>
          <w:rFonts w:eastAsia="Arial" w:cstheme="minorHAnsi"/>
        </w:rPr>
        <w:t>asiūlymo kaina</w:t>
      </w:r>
      <w:r w:rsidR="00D247A7" w:rsidRPr="003107CC">
        <w:rPr>
          <w:rFonts w:eastAsia="Arial" w:cstheme="minorHAnsi"/>
        </w:rPr>
        <w:t xml:space="preserve"> </w:t>
      </w:r>
      <w:r w:rsidR="008D3752" w:rsidRPr="003107CC">
        <w:rPr>
          <w:rFonts w:eastAsia="Arial" w:cstheme="minorHAnsi"/>
        </w:rPr>
        <w:t>(</w:t>
      </w:r>
      <w:r w:rsidR="00D247A7" w:rsidRPr="003107CC">
        <w:rPr>
          <w:rFonts w:eastAsia="Arial" w:cstheme="minorHAnsi"/>
        </w:rPr>
        <w:t>sąnaudos</w:t>
      </w:r>
      <w:r w:rsidR="008D3752" w:rsidRPr="003107CC">
        <w:rPr>
          <w:rFonts w:eastAsia="Arial" w:cstheme="minorHAnsi"/>
        </w:rPr>
        <w:t>)</w:t>
      </w:r>
      <w:r w:rsidR="00D247A7" w:rsidRPr="003107CC">
        <w:rPr>
          <w:rFonts w:eastAsia="Arial" w:cstheme="minorHAnsi"/>
        </w:rPr>
        <w:t xml:space="preserve"> </w:t>
      </w:r>
      <w:r w:rsidR="008D3752" w:rsidRPr="003107CC">
        <w:rPr>
          <w:rFonts w:eastAsia="Arial" w:cstheme="minorHAnsi"/>
        </w:rPr>
        <w:t xml:space="preserve">su PVM </w:t>
      </w:r>
      <w:r w:rsidR="000B049C" w:rsidRPr="003107CC">
        <w:rPr>
          <w:rFonts w:eastAsia="Arial" w:cstheme="minorHAnsi"/>
        </w:rPr>
        <w:t xml:space="preserve"> turi būti nurodoma </w:t>
      </w:r>
      <w:r w:rsidR="00D247A7" w:rsidRPr="003107CC">
        <w:rPr>
          <w:rFonts w:eastAsia="Arial" w:cstheme="minorHAnsi"/>
        </w:rPr>
        <w:t xml:space="preserve">dviejų skaičių po kablelio tikslumu. </w:t>
      </w:r>
      <w:r w:rsidR="00B75F6D" w:rsidRPr="003107CC">
        <w:rPr>
          <w:rFonts w:eastAsia="Arial" w:cstheme="minorHAnsi"/>
        </w:rPr>
        <w:t>Šią kainą sudarančios kainos sudedamosios dalys ar įkainiai gali būti išreikštos neribojant skaičių po kablelio kiekio</w:t>
      </w:r>
      <w:r w:rsidR="00D247A7" w:rsidRPr="003107CC">
        <w:rPr>
          <w:rFonts w:eastAsia="Arial" w:cstheme="minorHAnsi"/>
          <w:color w:val="7030A0"/>
        </w:rPr>
        <w:t>.</w:t>
      </w:r>
    </w:p>
    <w:p w14:paraId="22059CDA" w14:textId="26863F08" w:rsidR="003A0EC0" w:rsidRPr="003107CC" w:rsidRDefault="00C611EA" w:rsidP="00C611EA">
      <w:pPr>
        <w:ind w:firstLine="851"/>
        <w:jc w:val="both"/>
        <w:rPr>
          <w:rFonts w:cstheme="minorHAnsi"/>
          <w:bCs/>
          <w:iCs/>
        </w:rPr>
      </w:pPr>
      <w:r w:rsidRPr="003107CC">
        <w:rPr>
          <w:rFonts w:cstheme="minorHAnsi"/>
          <w:bCs/>
          <w:iCs/>
        </w:rPr>
        <w:t xml:space="preserve">6.5. </w:t>
      </w:r>
      <w:r w:rsidR="003A0EC0" w:rsidRPr="003107CC">
        <w:rPr>
          <w:rFonts w:eastAsia="Arial" w:cstheme="minorHAnsi"/>
        </w:rPr>
        <w:t xml:space="preserve">Tiekėjų </w:t>
      </w:r>
      <w:r w:rsidR="00A217B2" w:rsidRPr="003107CC">
        <w:rPr>
          <w:rFonts w:eastAsia="Arial" w:cstheme="minorHAnsi"/>
        </w:rPr>
        <w:t>p</w:t>
      </w:r>
      <w:r w:rsidR="003A0EC0" w:rsidRPr="003107CC">
        <w:rPr>
          <w:rFonts w:eastAsia="Arial" w:cstheme="minorHAnsi"/>
        </w:rPr>
        <w:t xml:space="preserve">asiūlymuose nurodytos kainos bus vertinamos </w:t>
      </w:r>
      <w:r w:rsidR="003A0EC0" w:rsidRPr="003107CC">
        <w:rPr>
          <w:rFonts w:cstheme="minorHAnsi"/>
        </w:rPr>
        <w:t>ir lyginamos su visais mokesčiais, įskaitant PVM</w:t>
      </w:r>
      <w:r w:rsidR="006E3394" w:rsidRPr="003107CC">
        <w:rPr>
          <w:rFonts w:cstheme="minorHAnsi"/>
        </w:rPr>
        <w:t>.</w:t>
      </w:r>
      <w:r w:rsidR="003A0EC0" w:rsidRPr="003107CC">
        <w:rPr>
          <w:rFonts w:cstheme="minorHAnsi"/>
        </w:rPr>
        <w:t xml:space="preserve"> </w:t>
      </w:r>
    </w:p>
    <w:p w14:paraId="7A15AE0A" w14:textId="10EC0E7D" w:rsidR="00EE1C85" w:rsidRPr="003107CC"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9839132"/>
      <w:bookmarkEnd w:id="20"/>
      <w:bookmarkEnd w:id="21"/>
      <w:bookmarkEnd w:id="22"/>
      <w:bookmarkEnd w:id="23"/>
      <w:bookmarkEnd w:id="24"/>
      <w:r w:rsidRPr="003107CC">
        <w:rPr>
          <w:rFonts w:asciiTheme="minorHAnsi" w:hAnsiTheme="minorHAnsi" w:cstheme="minorHAnsi"/>
        </w:rPr>
        <w:t>Pasiūlymo galiojimo užtikrinimas</w:t>
      </w:r>
      <w:bookmarkEnd w:id="25"/>
      <w:bookmarkEnd w:id="26"/>
      <w:bookmarkEnd w:id="27"/>
    </w:p>
    <w:p w14:paraId="2B38CB47" w14:textId="18F3FE3F" w:rsidR="00B3551C" w:rsidRPr="003107CC" w:rsidRDefault="00C611EA" w:rsidP="00C611EA">
      <w:pPr>
        <w:spacing w:after="0" w:line="240" w:lineRule="auto"/>
        <w:jc w:val="both"/>
        <w:rPr>
          <w:rFonts w:cstheme="minorHAnsi"/>
        </w:rPr>
      </w:pPr>
      <w:r w:rsidRPr="003107CC">
        <w:rPr>
          <w:rFonts w:cstheme="minorHAnsi"/>
        </w:rPr>
        <w:t xml:space="preserve">                7.1 </w:t>
      </w:r>
      <w:r w:rsidR="00655F17" w:rsidRPr="003107CC">
        <w:rPr>
          <w:rFonts w:cstheme="minorHAnsi"/>
        </w:rPr>
        <w:t xml:space="preserve"> </w:t>
      </w:r>
      <w:r w:rsidR="00B3551C" w:rsidRPr="003107CC">
        <w:rPr>
          <w:rFonts w:eastAsia="Calibri" w:cstheme="minorHAnsi"/>
        </w:rPr>
        <w:t xml:space="preserve">Perkančioji organizacija nereikalauja užtikrinti </w:t>
      </w:r>
      <w:r w:rsidR="00110481" w:rsidRPr="003107CC">
        <w:rPr>
          <w:rFonts w:eastAsia="Calibri" w:cstheme="minorHAnsi"/>
        </w:rPr>
        <w:t>p</w:t>
      </w:r>
      <w:r w:rsidR="00B3551C" w:rsidRPr="003107CC">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9839133"/>
      <w:bookmarkStart w:id="33" w:name="_Ref39485250"/>
      <w:bookmarkStart w:id="34" w:name="_Ref39485258"/>
      <w:r w:rsidRPr="003107CC">
        <w:rPr>
          <w:rFonts w:asciiTheme="minorHAnsi" w:hAnsiTheme="minorHAnsi" w:cstheme="minorHAnsi"/>
        </w:rPr>
        <w:t>Elektroninis aukcionas</w:t>
      </w:r>
      <w:bookmarkEnd w:id="28"/>
      <w:bookmarkEnd w:id="29"/>
      <w:bookmarkEnd w:id="30"/>
      <w:bookmarkEnd w:id="31"/>
      <w:bookmarkEnd w:id="32"/>
    </w:p>
    <w:p w14:paraId="0BFDB7B0" w14:textId="4192FD65"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14CBD3AD" w14:textId="26A67DE6"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9839134"/>
      <w:r w:rsidRPr="003107CC">
        <w:rPr>
          <w:rFonts w:asciiTheme="minorHAnsi" w:hAnsiTheme="minorHAnsi" w:cstheme="minorHAnsi"/>
        </w:rPr>
        <w:t>P</w:t>
      </w:r>
      <w:r w:rsidR="00014A61" w:rsidRPr="003107CC">
        <w:rPr>
          <w:rFonts w:asciiTheme="minorHAnsi" w:hAnsiTheme="minorHAnsi" w:cstheme="minorHAnsi"/>
        </w:rPr>
        <w:t>asiūlymų vertinimas</w:t>
      </w:r>
      <w:bookmarkEnd w:id="33"/>
      <w:bookmarkEnd w:id="34"/>
      <w:bookmarkEnd w:id="35"/>
      <w:bookmarkEnd w:id="36"/>
      <w:bookmarkEnd w:id="37"/>
    </w:p>
    <w:p w14:paraId="3FBB8AB8" w14:textId="1D05A1E9" w:rsidR="00C611EA" w:rsidRPr="003107CC"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4E71CB" w:rsidRPr="00436937">
        <w:rPr>
          <w:rFonts w:cstheme="minorHAnsi"/>
          <w:color w:val="00B050"/>
        </w:rPr>
        <w:t xml:space="preserve">pagal </w:t>
      </w:r>
      <w:r w:rsidR="00436937" w:rsidRPr="00436937">
        <w:rPr>
          <w:rFonts w:cstheme="minorHAnsi"/>
          <w:color w:val="00B050"/>
        </w:rPr>
        <w:t>kainą</w:t>
      </w:r>
      <w:r w:rsidR="00003A3F" w:rsidRPr="003107CC">
        <w:rPr>
          <w:rFonts w:cstheme="minorHAnsi"/>
        </w:rPr>
        <w:t>. 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3107CC">
        <w:rPr>
          <w:rFonts w:cstheme="minorHAnsi"/>
        </w:rPr>
        <w:t>sąlygų</w:t>
      </w:r>
      <w:r w:rsidR="00090235" w:rsidRPr="003107CC">
        <w:rPr>
          <w:rFonts w:cstheme="minorHAnsi"/>
        </w:rPr>
        <w:t xml:space="preserve"> </w:t>
      </w:r>
      <w:r w:rsidR="00AA60B3" w:rsidRPr="003107CC">
        <w:rPr>
          <w:rFonts w:cstheme="minorHAnsi"/>
          <w:color w:val="00B050"/>
          <w:shd w:val="clear" w:color="auto" w:fill="FFFFFF"/>
        </w:rPr>
        <w:t>7</w:t>
      </w:r>
      <w:r w:rsidR="00913029" w:rsidRPr="003107CC">
        <w:rPr>
          <w:rFonts w:cstheme="minorHAnsi"/>
        </w:rPr>
        <w:t xml:space="preserve"> priede</w:t>
      </w:r>
      <w:r w:rsidR="00090235" w:rsidRPr="003107CC">
        <w:rPr>
          <w:rFonts w:cstheme="minorHAnsi"/>
        </w:rPr>
        <w:t>.</w:t>
      </w:r>
      <w:r w:rsidR="00CE14DF" w:rsidRPr="003107CC">
        <w:rPr>
          <w:rFonts w:cstheme="minorHAnsi"/>
        </w:rPr>
        <w:t xml:space="preserve"> </w:t>
      </w:r>
    </w:p>
    <w:p w14:paraId="60FEBC05" w14:textId="6425B670" w:rsidR="001A25FD" w:rsidRPr="003107CC" w:rsidRDefault="00C611EA" w:rsidP="00C611EA">
      <w:pPr>
        <w:jc w:val="both"/>
        <w:rPr>
          <w:rFonts w:cstheme="minorHAnsi"/>
        </w:rPr>
      </w:pPr>
      <w:r w:rsidRPr="003107CC">
        <w:rPr>
          <w:rStyle w:val="cf01"/>
          <w:rFonts w:asciiTheme="minorHAnsi" w:hAnsiTheme="minorHAnsi" w:cstheme="minorHAnsi"/>
          <w:sz w:val="21"/>
          <w:szCs w:val="21"/>
        </w:rPr>
        <w:t xml:space="preserve">              9.2.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9245A4" w:rsidRPr="003107CC">
        <w:rPr>
          <w:rFonts w:cstheme="minorHAnsi"/>
          <w:color w:val="00B050"/>
        </w:rPr>
        <w:t xml:space="preserve"> </w:t>
      </w:r>
    </w:p>
    <w:p w14:paraId="678C44CA" w14:textId="38BAEF30"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9839135"/>
      <w:r w:rsidRPr="003107CC">
        <w:rPr>
          <w:rFonts w:asciiTheme="minorHAnsi" w:hAnsiTheme="minorHAnsi" w:cstheme="minorHAnsi"/>
        </w:rPr>
        <w:t>S</w:t>
      </w:r>
      <w:r w:rsidR="00281735" w:rsidRPr="003107CC">
        <w:rPr>
          <w:rFonts w:asciiTheme="minorHAnsi" w:hAnsiTheme="minorHAnsi" w:cstheme="minorHAnsi"/>
        </w:rPr>
        <w:t>utarties sudarymas</w:t>
      </w:r>
      <w:bookmarkEnd w:id="38"/>
      <w:bookmarkEnd w:id="39"/>
      <w:bookmarkEnd w:id="40"/>
    </w:p>
    <w:p w14:paraId="27CAEFF7" w14:textId="52FC64C9"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915441" w:rsidRPr="003107CC">
        <w:rPr>
          <w:rFonts w:cstheme="minorHAnsi"/>
          <w:color w:val="00B050"/>
        </w:rPr>
        <w:t xml:space="preserve">7 </w:t>
      </w:r>
      <w:r w:rsidR="00D86901" w:rsidRPr="003107CC">
        <w:rPr>
          <w:rFonts w:cstheme="minorHAnsi"/>
          <w:color w:val="00B050"/>
        </w:rPr>
        <w:t>priede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1640F94B" w14:textId="364A0644"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89839136"/>
      <w:bookmarkEnd w:id="2"/>
      <w:r w:rsidRPr="003107CC">
        <w:rPr>
          <w:rFonts w:asciiTheme="minorHAnsi" w:hAnsiTheme="minorHAnsi" w:cstheme="minorHAnsi"/>
        </w:rPr>
        <w:t>Kitos sąlygos</w:t>
      </w:r>
      <w:bookmarkEnd w:id="41"/>
    </w:p>
    <w:p w14:paraId="7750287A" w14:textId="3FCCF139" w:rsidR="0061594E" w:rsidRPr="003107CC" w:rsidRDefault="000D0FC2" w:rsidP="0061594E">
      <w:pPr>
        <w:shd w:val="clear" w:color="auto" w:fill="FFFFFF"/>
        <w:jc w:val="both"/>
        <w:rPr>
          <w:rFonts w:eastAsia="Times New Roman" w:cstheme="minorHAnsi"/>
          <w:i/>
          <w:iCs/>
          <w:color w:val="7030A0"/>
        </w:rPr>
      </w:pPr>
      <w:r>
        <w:rPr>
          <w:rFonts w:eastAsia="Times New Roman" w:cstheme="minorHAnsi"/>
          <w:i/>
          <w:iCs/>
          <w:color w:val="7030A0"/>
        </w:rPr>
        <w:t>-</w:t>
      </w:r>
    </w:p>
    <w:p w14:paraId="4DB3D5B4" w14:textId="7827434A" w:rsidR="0061594E" w:rsidRDefault="0061594E" w:rsidP="0061594E">
      <w:pPr>
        <w:shd w:val="clear" w:color="auto" w:fill="FFFFFF"/>
        <w:jc w:val="both"/>
        <w:rPr>
          <w:rFonts w:eastAsia="Times New Roman" w:cstheme="minorHAnsi"/>
          <w:i/>
          <w:iCs/>
          <w:color w:val="7030A0"/>
        </w:rPr>
      </w:pPr>
    </w:p>
    <w:p w14:paraId="154D6146" w14:textId="7F88565E" w:rsidR="003157A5" w:rsidRDefault="003157A5" w:rsidP="0061594E">
      <w:pPr>
        <w:shd w:val="clear" w:color="auto" w:fill="FFFFFF"/>
        <w:jc w:val="both"/>
        <w:rPr>
          <w:rFonts w:eastAsia="Times New Roman" w:cstheme="minorHAnsi"/>
          <w:i/>
          <w:iCs/>
          <w:color w:val="7030A0"/>
        </w:rPr>
      </w:pPr>
    </w:p>
    <w:p w14:paraId="2C664DFC" w14:textId="781EC14F" w:rsidR="003157A5" w:rsidRDefault="003157A5" w:rsidP="0061594E">
      <w:pPr>
        <w:shd w:val="clear" w:color="auto" w:fill="FFFFFF"/>
        <w:jc w:val="both"/>
        <w:rPr>
          <w:rFonts w:eastAsia="Times New Roman" w:cstheme="minorHAnsi"/>
          <w:i/>
          <w:iCs/>
          <w:color w:val="7030A0"/>
        </w:rPr>
      </w:pPr>
    </w:p>
    <w:p w14:paraId="4EEADFAC" w14:textId="646E606E" w:rsidR="003157A5" w:rsidRDefault="003157A5" w:rsidP="0061594E">
      <w:pPr>
        <w:shd w:val="clear" w:color="auto" w:fill="FFFFFF"/>
        <w:jc w:val="both"/>
        <w:rPr>
          <w:rFonts w:eastAsia="Times New Roman" w:cstheme="minorHAnsi"/>
          <w:i/>
          <w:iCs/>
          <w:color w:val="7030A0"/>
        </w:rPr>
      </w:pPr>
    </w:p>
    <w:p w14:paraId="7976539E" w14:textId="4AB6B058" w:rsidR="003157A5" w:rsidRDefault="003157A5" w:rsidP="0061594E">
      <w:pPr>
        <w:shd w:val="clear" w:color="auto" w:fill="FFFFFF"/>
        <w:jc w:val="both"/>
        <w:rPr>
          <w:rFonts w:eastAsia="Times New Roman" w:cstheme="minorHAnsi"/>
          <w:i/>
          <w:iCs/>
          <w:color w:val="7030A0"/>
        </w:rPr>
      </w:pPr>
    </w:p>
    <w:p w14:paraId="5D980D5D" w14:textId="0538BDBF" w:rsidR="003157A5" w:rsidRDefault="003157A5" w:rsidP="0061594E">
      <w:pPr>
        <w:shd w:val="clear" w:color="auto" w:fill="FFFFFF"/>
        <w:jc w:val="both"/>
        <w:rPr>
          <w:rFonts w:eastAsia="Times New Roman" w:cstheme="minorHAnsi"/>
          <w:i/>
          <w:iCs/>
          <w:color w:val="7030A0"/>
        </w:rPr>
      </w:pPr>
    </w:p>
    <w:p w14:paraId="6CD3FD23" w14:textId="684FB2D6" w:rsidR="003157A5" w:rsidRDefault="003157A5" w:rsidP="0061594E">
      <w:pPr>
        <w:shd w:val="clear" w:color="auto" w:fill="FFFFFF"/>
        <w:jc w:val="both"/>
        <w:rPr>
          <w:rFonts w:eastAsia="Times New Roman" w:cstheme="minorHAnsi"/>
          <w:i/>
          <w:iCs/>
          <w:color w:val="7030A0"/>
        </w:rPr>
      </w:pPr>
    </w:p>
    <w:p w14:paraId="548CB473" w14:textId="205BB9F3" w:rsidR="003157A5" w:rsidRDefault="003157A5" w:rsidP="0061594E">
      <w:pPr>
        <w:shd w:val="clear" w:color="auto" w:fill="FFFFFF"/>
        <w:jc w:val="both"/>
        <w:rPr>
          <w:rFonts w:eastAsia="Times New Roman" w:cstheme="minorHAnsi"/>
          <w:i/>
          <w:iCs/>
          <w:color w:val="7030A0"/>
        </w:rPr>
      </w:pPr>
    </w:p>
    <w:p w14:paraId="79F963D5" w14:textId="7C4B056A" w:rsidR="003157A5" w:rsidRDefault="003157A5" w:rsidP="0061594E">
      <w:pPr>
        <w:shd w:val="clear" w:color="auto" w:fill="FFFFFF"/>
        <w:jc w:val="both"/>
        <w:rPr>
          <w:rFonts w:eastAsia="Times New Roman" w:cstheme="minorHAnsi"/>
          <w:i/>
          <w:iCs/>
          <w:color w:val="7030A0"/>
        </w:rPr>
      </w:pPr>
    </w:p>
    <w:p w14:paraId="651BAF4A" w14:textId="5DBB6771" w:rsidR="003157A5" w:rsidRDefault="003157A5" w:rsidP="0061594E">
      <w:pPr>
        <w:shd w:val="clear" w:color="auto" w:fill="FFFFFF"/>
        <w:jc w:val="both"/>
        <w:rPr>
          <w:rFonts w:eastAsia="Times New Roman" w:cstheme="minorHAnsi"/>
          <w:i/>
          <w:iCs/>
          <w:color w:val="7030A0"/>
        </w:rPr>
      </w:pPr>
    </w:p>
    <w:p w14:paraId="797C3649" w14:textId="1D663DA2" w:rsidR="003157A5" w:rsidRDefault="003157A5" w:rsidP="0061594E">
      <w:pPr>
        <w:shd w:val="clear" w:color="auto" w:fill="FFFFFF"/>
        <w:jc w:val="both"/>
        <w:rPr>
          <w:rFonts w:eastAsia="Times New Roman" w:cstheme="minorHAnsi"/>
          <w:i/>
          <w:iCs/>
          <w:color w:val="7030A0"/>
        </w:rPr>
      </w:pPr>
    </w:p>
    <w:p w14:paraId="76573C80" w14:textId="39BD1683" w:rsidR="003157A5" w:rsidRDefault="003157A5" w:rsidP="0061594E">
      <w:pPr>
        <w:shd w:val="clear" w:color="auto" w:fill="FFFFFF"/>
        <w:jc w:val="both"/>
        <w:rPr>
          <w:rFonts w:eastAsia="Times New Roman" w:cstheme="minorHAnsi"/>
          <w:i/>
          <w:iCs/>
          <w:color w:val="7030A0"/>
        </w:rPr>
      </w:pPr>
    </w:p>
    <w:p w14:paraId="26157888" w14:textId="77777777" w:rsidR="003157A5" w:rsidRPr="003107CC" w:rsidRDefault="003157A5" w:rsidP="0061594E">
      <w:pPr>
        <w:shd w:val="clear" w:color="auto" w:fill="FFFFFF"/>
        <w:jc w:val="both"/>
        <w:rPr>
          <w:rFonts w:eastAsia="Times New Roman" w:cstheme="minorHAnsi"/>
          <w:i/>
          <w:iCs/>
          <w:color w:val="7030A0"/>
        </w:rPr>
      </w:pPr>
    </w:p>
    <w:p w14:paraId="15EA8F3C" w14:textId="77777777" w:rsidR="0061594E" w:rsidRPr="003107CC" w:rsidRDefault="0061594E" w:rsidP="0061594E">
      <w:pPr>
        <w:shd w:val="clear" w:color="auto" w:fill="FFFFFF"/>
        <w:jc w:val="both"/>
        <w:rPr>
          <w:rFonts w:eastAsia="Times New Roman" w:cstheme="minorHAnsi"/>
          <w:i/>
          <w:iCs/>
          <w:color w:val="7030A0"/>
        </w:rPr>
      </w:pPr>
    </w:p>
    <w:p w14:paraId="09CC45AF" w14:textId="3ACBB37A" w:rsidR="0061594E" w:rsidRPr="003107CC" w:rsidRDefault="0061594E" w:rsidP="0061594E">
      <w:pPr>
        <w:shd w:val="clear" w:color="auto" w:fill="FFFFFF"/>
        <w:jc w:val="both"/>
        <w:rPr>
          <w:rFonts w:eastAsia="Times New Roman" w:cstheme="minorHAnsi"/>
          <w:i/>
          <w:iCs/>
          <w:color w:val="7030A0"/>
        </w:rPr>
      </w:pPr>
    </w:p>
    <w:p w14:paraId="2CF5918B" w14:textId="5F74BFF3" w:rsidR="000D0FC2" w:rsidRDefault="000D0FC2" w:rsidP="000D0FC2">
      <w:pPr>
        <w:pStyle w:val="Antrat2"/>
        <w:jc w:val="right"/>
        <w:rPr>
          <w:b/>
          <w:color w:val="0070C0"/>
          <w:sz w:val="20"/>
          <w:szCs w:val="20"/>
        </w:rPr>
      </w:pPr>
      <w:bookmarkStart w:id="42" w:name="_Toc189839137"/>
      <w:bookmarkStart w:id="43" w:name="_Ref38539939"/>
      <w:bookmarkStart w:id="44" w:name="_Ref38541068"/>
      <w:bookmarkStart w:id="45" w:name="_Ref38885053"/>
      <w:bookmarkStart w:id="46" w:name="_Ref38899023"/>
      <w:r w:rsidRPr="000D0FC2">
        <w:rPr>
          <w:b/>
          <w:color w:val="0070C0"/>
          <w:sz w:val="20"/>
          <w:szCs w:val="20"/>
        </w:rPr>
        <w:t>Pirkimo sąlygų 1 priedas „Terminai“</w:t>
      </w:r>
      <w:bookmarkEnd w:id="42"/>
    </w:p>
    <w:p w14:paraId="4C52CDF0" w14:textId="01DDBA14" w:rsidR="000D0FC2" w:rsidRDefault="000D0FC2" w:rsidP="000D0FC2"/>
    <w:p w14:paraId="2750BE58"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3107CC" w:rsidRDefault="000D0FC2" w:rsidP="008E4F2D">
            <w:pPr>
              <w:jc w:val="center"/>
              <w:rPr>
                <w:rFonts w:cstheme="minorHAnsi"/>
                <w:b/>
              </w:rPr>
            </w:pPr>
            <w:r w:rsidRPr="003107CC">
              <w:rPr>
                <w:rFonts w:cstheme="minorHAnsi"/>
                <w:b/>
              </w:rPr>
              <w:t>DATA/DIENŲ SKAIČIUS/ LAIKAS</w:t>
            </w:r>
          </w:p>
          <w:p w14:paraId="460CCAAE"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3107CC" w:rsidRDefault="000D0FC2" w:rsidP="008E4F2D">
            <w:pPr>
              <w:keepNext/>
              <w:rPr>
                <w:rFonts w:cstheme="minorHAnsi"/>
                <w:bCs/>
              </w:rPr>
            </w:pPr>
            <w:r w:rsidRPr="003107CC">
              <w:rPr>
                <w:rFonts w:cstheme="minorHAnsi"/>
                <w:bCs/>
              </w:rPr>
              <w:lastRenderedPageBreak/>
              <w:t>1.</w:t>
            </w:r>
          </w:p>
        </w:tc>
        <w:tc>
          <w:tcPr>
            <w:tcW w:w="2531" w:type="dxa"/>
            <w:shd w:val="clear" w:color="auto" w:fill="auto"/>
            <w:tcMar>
              <w:top w:w="0" w:type="dxa"/>
              <w:left w:w="108" w:type="dxa"/>
              <w:bottom w:w="0" w:type="dxa"/>
              <w:right w:w="108" w:type="dxa"/>
            </w:tcMar>
          </w:tcPr>
          <w:p w14:paraId="25D0AB5A"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3107CC" w:rsidRDefault="000D0FC2" w:rsidP="008E4F2D">
            <w:pPr>
              <w:rPr>
                <w:rFonts w:cstheme="minorHAnsi"/>
                <w:iCs/>
              </w:rPr>
            </w:pPr>
          </w:p>
        </w:tc>
      </w:tr>
      <w:tr w:rsidR="000D0FC2" w:rsidRPr="003107CC"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3107CC" w:rsidRDefault="000D0FC2" w:rsidP="008E4F2D">
            <w:pPr>
              <w:rPr>
                <w:rFonts w:cstheme="minorHAnsi"/>
                <w:iCs/>
                <w:color w:val="7030A0"/>
              </w:rPr>
            </w:pPr>
          </w:p>
        </w:tc>
      </w:tr>
      <w:tr w:rsidR="000D0FC2" w:rsidRPr="003107CC"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3107CC" w:rsidRDefault="000D0FC2" w:rsidP="008E4F2D">
            <w:pPr>
              <w:rPr>
                <w:rFonts w:cstheme="minorHAnsi"/>
              </w:rPr>
            </w:pPr>
          </w:p>
        </w:tc>
      </w:tr>
      <w:tr w:rsidR="000D0FC2" w:rsidRPr="003107CC"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3107CC" w:rsidRDefault="000D0FC2" w:rsidP="008E4F2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3107CC" w:rsidRDefault="000D0FC2" w:rsidP="008E4F2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3107CC" w:rsidRDefault="000D0FC2" w:rsidP="008E4F2D">
            <w:pPr>
              <w:rPr>
                <w:rFonts w:cstheme="minorHAnsi"/>
              </w:rPr>
            </w:pPr>
          </w:p>
        </w:tc>
      </w:tr>
      <w:tr w:rsidR="000D0FC2" w:rsidRPr="003107CC"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3107CC" w:rsidRDefault="000D0FC2" w:rsidP="008E4F2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3107CC" w:rsidRDefault="000D0FC2" w:rsidP="008E4F2D">
            <w:pPr>
              <w:rPr>
                <w:rFonts w:cstheme="minorHAnsi"/>
              </w:rPr>
            </w:pPr>
          </w:p>
        </w:tc>
      </w:tr>
      <w:tr w:rsidR="000D0FC2" w:rsidRPr="003107CC"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1E5F4C7B"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3107CC" w:rsidRDefault="000D0FC2" w:rsidP="008E4F2D">
            <w:pPr>
              <w:rPr>
                <w:rFonts w:cstheme="minorHAnsi"/>
              </w:rPr>
            </w:pPr>
          </w:p>
        </w:tc>
      </w:tr>
      <w:tr w:rsidR="000D0FC2" w:rsidRPr="003107CC"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77777777" w:rsidR="000D0FC2" w:rsidRPr="003107CC" w:rsidRDefault="000D0FC2" w:rsidP="008E4F2D">
            <w:pPr>
              <w:rPr>
                <w:rFonts w:cstheme="minorHAnsi"/>
                <w:iCs/>
              </w:rPr>
            </w:pPr>
            <w:r w:rsidRPr="003107CC">
              <w:rPr>
                <w:rFonts w:cstheme="minorHAnsi"/>
                <w:iCs/>
                <w:color w:val="00B050"/>
              </w:rPr>
              <w:t xml:space="preserve">120  (šimtas dvidešimt) dienų </w:t>
            </w:r>
            <w:r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3107CC" w:rsidRDefault="000D0FC2" w:rsidP="008E4F2D">
            <w:pPr>
              <w:rPr>
                <w:rFonts w:cstheme="minorHAnsi"/>
              </w:rPr>
            </w:pPr>
          </w:p>
        </w:tc>
      </w:tr>
      <w:tr w:rsidR="000D0FC2" w:rsidRPr="003107CC"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3107CC" w:rsidRDefault="000D0FC2" w:rsidP="008E4F2D">
            <w:pPr>
              <w:rPr>
                <w:rFonts w:cstheme="minorHAnsi"/>
              </w:rPr>
            </w:pPr>
            <w:r w:rsidRPr="003107CC">
              <w:rPr>
                <w:rFonts w:cstheme="minorHAnsi"/>
                <w:iCs/>
                <w:color w:val="00B050"/>
              </w:rPr>
              <w:t>NETAIKOMA</w:t>
            </w:r>
          </w:p>
          <w:p w14:paraId="7AEABBEB" w14:textId="77777777" w:rsidR="000D0FC2" w:rsidRPr="003107CC"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3107CC" w:rsidRDefault="000D0FC2" w:rsidP="008E4F2D">
            <w:pPr>
              <w:rPr>
                <w:rFonts w:cstheme="minorHAnsi"/>
              </w:rPr>
            </w:pPr>
          </w:p>
        </w:tc>
      </w:tr>
      <w:tr w:rsidR="000D0FC2" w:rsidRPr="003107CC"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3107CC" w:rsidRDefault="000D0FC2" w:rsidP="008E4F2D">
            <w:pPr>
              <w:rPr>
                <w:rFonts w:cstheme="minorHAnsi"/>
                <w:bCs/>
              </w:rPr>
            </w:pPr>
            <w:r w:rsidRPr="003107CC">
              <w:rPr>
                <w:rFonts w:cstheme="minorHAnsi"/>
                <w:color w:val="000000" w:themeColor="text1"/>
              </w:rPr>
              <w:t xml:space="preserve">Pasiūlymo galiojimo užtikrinimas pirkimo </w:t>
            </w:r>
            <w:r w:rsidRPr="003107CC">
              <w:rPr>
                <w:rFonts w:cstheme="minorHAnsi"/>
                <w:color w:val="000000" w:themeColor="text1"/>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3107CC" w:rsidRDefault="000D0FC2" w:rsidP="008E4F2D">
            <w:pPr>
              <w:jc w:val="both"/>
              <w:rPr>
                <w:rFonts w:cstheme="minorHAnsi"/>
                <w:color w:val="000000" w:themeColor="text1"/>
              </w:rPr>
            </w:pPr>
            <w:r w:rsidRPr="003107CC">
              <w:rPr>
                <w:rFonts w:cstheme="minorHAnsi"/>
                <w:color w:val="00B050"/>
              </w:rPr>
              <w:lastRenderedPageBreak/>
              <w:t>NETAIKOMA</w:t>
            </w:r>
          </w:p>
        </w:tc>
        <w:tc>
          <w:tcPr>
            <w:tcW w:w="2954" w:type="dxa"/>
            <w:shd w:val="clear" w:color="auto" w:fill="auto"/>
            <w:tcMar>
              <w:top w:w="0" w:type="dxa"/>
              <w:left w:w="108" w:type="dxa"/>
              <w:bottom w:w="0" w:type="dxa"/>
              <w:right w:w="108" w:type="dxa"/>
            </w:tcMar>
          </w:tcPr>
          <w:p w14:paraId="7A808FC3" w14:textId="77777777" w:rsidR="000D0FC2" w:rsidRPr="003107CC" w:rsidRDefault="000D0FC2" w:rsidP="008E4F2D">
            <w:pPr>
              <w:rPr>
                <w:rFonts w:cstheme="minorHAnsi"/>
              </w:rPr>
            </w:pPr>
          </w:p>
        </w:tc>
      </w:tr>
      <w:tr w:rsidR="000D0FC2" w:rsidRPr="003107CC"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3107CC" w:rsidRDefault="000D0FC2" w:rsidP="008E4F2D">
            <w:pPr>
              <w:rPr>
                <w:rFonts w:cstheme="minorHAnsi"/>
                <w:bCs/>
              </w:rPr>
            </w:pPr>
          </w:p>
        </w:tc>
      </w:tr>
      <w:tr w:rsidR="000D0FC2" w:rsidRPr="003107CC"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3107CC" w:rsidRDefault="000D0FC2" w:rsidP="008E4F2D">
            <w:pPr>
              <w:rPr>
                <w:rFonts w:cstheme="minorHAnsi"/>
              </w:rPr>
            </w:pPr>
          </w:p>
        </w:tc>
      </w:tr>
      <w:tr w:rsidR="000D0FC2" w:rsidRPr="003107CC"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3D92B951"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3107CC" w:rsidRDefault="000D0FC2" w:rsidP="008E4F2D">
            <w:pPr>
              <w:rPr>
                <w:rFonts w:cstheme="minorHAnsi"/>
                <w:bCs/>
              </w:rPr>
            </w:pPr>
          </w:p>
        </w:tc>
      </w:tr>
      <w:tr w:rsidR="000D0FC2" w:rsidRPr="003107CC"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3107CC" w:rsidRDefault="000D0FC2" w:rsidP="008E4F2D">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w:t>
            </w:r>
            <w:r w:rsidRPr="003107CC">
              <w:rPr>
                <w:rFonts w:cstheme="minorHAnsi"/>
              </w:rPr>
              <w:lastRenderedPageBreak/>
              <w:t>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3107CC" w:rsidRDefault="000D0FC2" w:rsidP="008E4F2D">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3107CC" w:rsidRDefault="000D0FC2" w:rsidP="008E4F2D">
            <w:pPr>
              <w:rPr>
                <w:rFonts w:cstheme="minorHAnsi"/>
              </w:rPr>
            </w:pPr>
          </w:p>
        </w:tc>
      </w:tr>
      <w:tr w:rsidR="000D0FC2" w:rsidRPr="003107CC"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3107CC" w:rsidRDefault="000D0FC2" w:rsidP="008E4F2D">
            <w:pPr>
              <w:rPr>
                <w:rFonts w:cstheme="minorHAnsi"/>
              </w:rPr>
            </w:pPr>
          </w:p>
        </w:tc>
      </w:tr>
      <w:tr w:rsidR="000D0FC2" w:rsidRPr="003107CC"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3107CC" w:rsidRDefault="000D0FC2" w:rsidP="008E4F2D">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3107CC"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3107CC" w:rsidRDefault="000D0FC2" w:rsidP="008E4F2D">
            <w:pPr>
              <w:rPr>
                <w:rFonts w:cstheme="minorHAnsi"/>
              </w:rPr>
            </w:pPr>
          </w:p>
        </w:tc>
      </w:tr>
      <w:tr w:rsidR="000D0FC2" w:rsidRPr="003107CC"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3107CC" w:rsidRDefault="000D0FC2" w:rsidP="008E4F2D">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0D0FC2" w:rsidRPr="003107CC"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3107CC" w:rsidRDefault="000D0FC2" w:rsidP="008E4F2D">
            <w:pPr>
              <w:rPr>
                <w:rFonts w:cstheme="minorHAnsi"/>
              </w:rPr>
            </w:pPr>
          </w:p>
        </w:tc>
      </w:tr>
    </w:tbl>
    <w:p w14:paraId="4032A179" w14:textId="77777777" w:rsidR="000D0FC2" w:rsidRPr="003107CC" w:rsidRDefault="000D0FC2" w:rsidP="000D0FC2">
      <w:pPr>
        <w:tabs>
          <w:tab w:val="left" w:pos="2977"/>
        </w:tabs>
        <w:spacing w:after="120" w:line="20" w:lineRule="atLeast"/>
        <w:jc w:val="center"/>
        <w:rPr>
          <w:rFonts w:cstheme="minorHAnsi"/>
        </w:rPr>
      </w:pPr>
    </w:p>
    <w:p w14:paraId="177CC397" w14:textId="4026E4C8" w:rsidR="000D0FC2" w:rsidRDefault="000D0FC2" w:rsidP="000D0FC2">
      <w:pPr>
        <w:rPr>
          <w:rFonts w:cstheme="minorHAnsi"/>
        </w:rPr>
      </w:pPr>
      <w:r w:rsidRPr="003107CC">
        <w:rPr>
          <w:rFonts w:cstheme="minorHAnsi"/>
        </w:rPr>
        <w:br w:type="page"/>
      </w:r>
    </w:p>
    <w:p w14:paraId="5DB3306C" w14:textId="77777777" w:rsidR="000D0FC2" w:rsidRPr="000D0FC2" w:rsidRDefault="000D0FC2" w:rsidP="000D0FC2"/>
    <w:p w14:paraId="01D56E47" w14:textId="2B2378D7" w:rsidR="008D704D" w:rsidRPr="003107CC" w:rsidRDefault="008D704D" w:rsidP="008D704D">
      <w:pPr>
        <w:pStyle w:val="Antrat2"/>
        <w:ind w:left="5103"/>
        <w:rPr>
          <w:rFonts w:asciiTheme="minorHAnsi" w:eastAsia="Calibri" w:hAnsiTheme="minorHAnsi" w:cstheme="minorHAnsi"/>
          <w:color w:val="0070C0"/>
          <w:sz w:val="21"/>
          <w:szCs w:val="21"/>
        </w:rPr>
      </w:pPr>
      <w:bookmarkStart w:id="47" w:name="_Toc189839138"/>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3107CC" w:rsidRDefault="00281735" w:rsidP="00281735">
      <w:pPr>
        <w:jc w:val="center"/>
        <w:rPr>
          <w:rFonts w:cstheme="minorHAnsi"/>
          <w:b/>
          <w:bCs/>
        </w:rPr>
      </w:pPr>
    </w:p>
    <w:p w14:paraId="373E1AC4" w14:textId="77777777" w:rsidR="00293979" w:rsidRPr="003107CC" w:rsidRDefault="00293979" w:rsidP="00293979">
      <w:pPr>
        <w:jc w:val="center"/>
        <w:rPr>
          <w:rFonts w:cstheme="minorHAnsi"/>
          <w:b/>
        </w:rPr>
      </w:pPr>
      <w:bookmarkStart w:id="48" w:name="_Ref38285444"/>
      <w:bookmarkStart w:id="49" w:name="_Ref38291496"/>
      <w:r w:rsidRPr="003107CC">
        <w:rPr>
          <w:rFonts w:cstheme="minorHAnsi"/>
          <w:b/>
        </w:rPr>
        <w:t>PASIŪLYMAS</w:t>
      </w:r>
    </w:p>
    <w:p w14:paraId="6495ABDD" w14:textId="77777777" w:rsidR="00293979" w:rsidRPr="003107CC" w:rsidRDefault="00293979" w:rsidP="00293979">
      <w:pPr>
        <w:jc w:val="right"/>
        <w:rPr>
          <w:rFonts w:cstheme="minorHAnsi"/>
        </w:rPr>
      </w:pPr>
    </w:p>
    <w:p w14:paraId="5CEF353E" w14:textId="3C6B1F87" w:rsidR="00293979" w:rsidRPr="003107CC" w:rsidRDefault="00293979" w:rsidP="00293979">
      <w:pPr>
        <w:spacing w:line="280" w:lineRule="atLeast"/>
        <w:jc w:val="center"/>
        <w:rPr>
          <w:rFonts w:cstheme="minorHAnsi"/>
          <w:b/>
          <w:bCs/>
          <w:sz w:val="24"/>
          <w:szCs w:val="24"/>
        </w:rPr>
      </w:pPr>
      <w:r w:rsidRPr="003107CC">
        <w:rPr>
          <w:rFonts w:cstheme="minorHAnsi"/>
          <w:b/>
          <w:bCs/>
          <w:sz w:val="24"/>
          <w:szCs w:val="24"/>
        </w:rPr>
        <w:t>DĖL</w:t>
      </w:r>
      <w:r w:rsidR="00196F1F" w:rsidRPr="003107CC">
        <w:rPr>
          <w:rFonts w:cstheme="minorHAnsi"/>
          <w:b/>
          <w:bCs/>
          <w:sz w:val="24"/>
          <w:szCs w:val="24"/>
        </w:rPr>
        <w:t xml:space="preserve"> </w:t>
      </w:r>
      <w:r w:rsidR="00231FFA" w:rsidRPr="00A44AED">
        <w:rPr>
          <w:rFonts w:eastAsiaTheme="minorHAnsi"/>
          <w:b/>
          <w:bCs/>
          <w:sz w:val="24"/>
          <w:szCs w:val="24"/>
          <w:lang w:eastAsia="en-US"/>
        </w:rPr>
        <w:t>AUDIOVIZUAL</w:t>
      </w:r>
      <w:r w:rsidR="00231FFA">
        <w:rPr>
          <w:rFonts w:eastAsiaTheme="minorHAnsi"/>
          <w:b/>
          <w:bCs/>
          <w:sz w:val="24"/>
          <w:szCs w:val="24"/>
          <w:lang w:eastAsia="en-US"/>
        </w:rPr>
        <w:t xml:space="preserve">INIŲ MEDIJŲ RAŠTINGUMO MOKYMŲ  </w:t>
      </w:r>
      <w:r w:rsidR="00231FFA" w:rsidRPr="00A44AED">
        <w:rPr>
          <w:rFonts w:eastAsiaTheme="minorHAnsi"/>
          <w:b/>
          <w:bCs/>
          <w:sz w:val="24"/>
          <w:szCs w:val="24"/>
          <w:lang w:eastAsia="en-US"/>
        </w:rPr>
        <w:t xml:space="preserve">MOKYTOJAMS IR MOKINIAMS   </w:t>
      </w:r>
      <w:r w:rsidR="00231FFA" w:rsidRPr="00A44AED">
        <w:rPr>
          <w:b/>
          <w:bCs/>
          <w:sz w:val="24"/>
          <w:szCs w:val="24"/>
        </w:rPr>
        <w:t xml:space="preserve">PASLAUGŲ  (TŪM) </w:t>
      </w:r>
      <w:r w:rsidR="00231FFA">
        <w:rPr>
          <w:rFonts w:cstheme="minorHAnsi"/>
          <w:b/>
          <w:bCs/>
          <w:sz w:val="24"/>
          <w:szCs w:val="24"/>
        </w:rPr>
        <w:t>PIRKIM</w:t>
      </w:r>
      <w:r w:rsidR="00CD6A60" w:rsidRPr="003107CC">
        <w:rPr>
          <w:rFonts w:cstheme="minorHAnsi"/>
          <w:b/>
          <w:bCs/>
          <w:sz w:val="24"/>
          <w:szCs w:val="24"/>
        </w:rPr>
        <w:t>O</w:t>
      </w:r>
    </w:p>
    <w:p w14:paraId="5FDA844E" w14:textId="77777777" w:rsidR="00293979" w:rsidRPr="003107CC" w:rsidRDefault="00293979" w:rsidP="00293979">
      <w:pPr>
        <w:spacing w:line="280" w:lineRule="atLeast"/>
        <w:jc w:val="center"/>
        <w:rPr>
          <w:rFonts w:cstheme="minorHAnsi"/>
          <w:b/>
          <w:bCs/>
        </w:rPr>
      </w:pPr>
      <w:r w:rsidRPr="003107CC">
        <w:rPr>
          <w:rFonts w:cstheme="minorHAnsi"/>
          <w:b/>
          <w:bCs/>
        </w:rPr>
        <w:t>____________________</w:t>
      </w:r>
    </w:p>
    <w:p w14:paraId="5D129D0B" w14:textId="77777777" w:rsidR="00293979" w:rsidRPr="003107CC" w:rsidRDefault="00293979" w:rsidP="00293979">
      <w:pPr>
        <w:spacing w:line="280" w:lineRule="atLeast"/>
        <w:jc w:val="center"/>
        <w:rPr>
          <w:rFonts w:cstheme="minorHAnsi"/>
          <w:sz w:val="16"/>
        </w:rPr>
      </w:pPr>
      <w:r w:rsidRPr="003107CC">
        <w:rPr>
          <w:rFonts w:cstheme="minorHAnsi"/>
          <w:sz w:val="16"/>
        </w:rPr>
        <w:t>(Data)</w:t>
      </w:r>
    </w:p>
    <w:p w14:paraId="2E1FA0BD" w14:textId="77777777" w:rsidR="00293979" w:rsidRPr="003107CC" w:rsidRDefault="00293979" w:rsidP="00293979">
      <w:pPr>
        <w:jc w:val="center"/>
        <w:rPr>
          <w:rFonts w:cstheme="minorHAnsi"/>
        </w:rPr>
      </w:pPr>
      <w:r w:rsidRPr="003107CC">
        <w:rPr>
          <w:rFonts w:cstheme="minorHAnsi"/>
        </w:rPr>
        <w:t>____________________</w:t>
      </w:r>
    </w:p>
    <w:p w14:paraId="0E66422A" w14:textId="77777777" w:rsidR="00293979" w:rsidRPr="003107CC" w:rsidRDefault="00293979" w:rsidP="00293979">
      <w:pPr>
        <w:jc w:val="center"/>
        <w:rPr>
          <w:rFonts w:cstheme="minorHAnsi"/>
          <w:sz w:val="16"/>
        </w:rPr>
      </w:pPr>
      <w:r w:rsidRPr="003107CC">
        <w:rPr>
          <w:rFonts w:cstheme="minorHAnsi"/>
          <w:sz w:val="16"/>
        </w:rPr>
        <w:t>(Vieta)</w:t>
      </w:r>
    </w:p>
    <w:p w14:paraId="0404EE06" w14:textId="77777777" w:rsidR="00293979" w:rsidRPr="003107CC" w:rsidRDefault="00293979" w:rsidP="00293979">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3107CC" w14:paraId="47EC2A47" w14:textId="77777777" w:rsidTr="00CD6A60">
        <w:trPr>
          <w:trHeight w:val="996"/>
        </w:trPr>
        <w:tc>
          <w:tcPr>
            <w:tcW w:w="4662" w:type="dxa"/>
          </w:tcPr>
          <w:p w14:paraId="4C2C0876" w14:textId="77777777" w:rsidR="00293979" w:rsidRPr="003107CC" w:rsidRDefault="00293979" w:rsidP="004869BA">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14:paraId="504D7E1E" w14:textId="77777777" w:rsidR="00293979" w:rsidRPr="003107CC" w:rsidRDefault="00293979" w:rsidP="004869BA">
            <w:pPr>
              <w:jc w:val="both"/>
              <w:rPr>
                <w:rFonts w:cstheme="minorHAnsi"/>
              </w:rPr>
            </w:pPr>
          </w:p>
        </w:tc>
      </w:tr>
      <w:tr w:rsidR="00293979" w:rsidRPr="003107CC" w14:paraId="637CBC84" w14:textId="77777777" w:rsidTr="00CD6A60">
        <w:trPr>
          <w:trHeight w:val="996"/>
        </w:trPr>
        <w:tc>
          <w:tcPr>
            <w:tcW w:w="4662" w:type="dxa"/>
          </w:tcPr>
          <w:p w14:paraId="4A1EB66A" w14:textId="77777777" w:rsidR="00293979" w:rsidRPr="003107CC" w:rsidRDefault="00293979" w:rsidP="004869BA">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14:paraId="1748EB6F" w14:textId="77777777" w:rsidR="00293979" w:rsidRPr="003107CC" w:rsidRDefault="00293979" w:rsidP="004869BA">
            <w:pPr>
              <w:jc w:val="both"/>
              <w:rPr>
                <w:rFonts w:cstheme="minorHAnsi"/>
              </w:rPr>
            </w:pPr>
          </w:p>
        </w:tc>
      </w:tr>
      <w:tr w:rsidR="00293979" w:rsidRPr="003107CC" w14:paraId="2988307E" w14:textId="77777777" w:rsidTr="00CD6A60">
        <w:trPr>
          <w:trHeight w:val="423"/>
        </w:trPr>
        <w:tc>
          <w:tcPr>
            <w:tcW w:w="4662" w:type="dxa"/>
          </w:tcPr>
          <w:p w14:paraId="435900D3" w14:textId="77777777" w:rsidR="00293979" w:rsidRPr="003107CC" w:rsidRDefault="00293979" w:rsidP="004869BA">
            <w:pPr>
              <w:jc w:val="both"/>
              <w:rPr>
                <w:rFonts w:cstheme="minorHAnsi"/>
              </w:rPr>
            </w:pPr>
            <w:r w:rsidRPr="003107CC">
              <w:rPr>
                <w:rFonts w:cstheme="minorHAnsi"/>
              </w:rPr>
              <w:t>Už pasiūlymą atsakingo asmens vardas, pavardė</w:t>
            </w:r>
          </w:p>
        </w:tc>
        <w:tc>
          <w:tcPr>
            <w:tcW w:w="5230" w:type="dxa"/>
          </w:tcPr>
          <w:p w14:paraId="48817592" w14:textId="77777777" w:rsidR="00293979" w:rsidRPr="003107CC" w:rsidRDefault="00293979" w:rsidP="004869BA">
            <w:pPr>
              <w:jc w:val="both"/>
              <w:rPr>
                <w:rFonts w:cstheme="minorHAnsi"/>
              </w:rPr>
            </w:pPr>
          </w:p>
        </w:tc>
      </w:tr>
      <w:tr w:rsidR="00293979" w:rsidRPr="003107CC" w14:paraId="05C1902E" w14:textId="77777777" w:rsidTr="00CD6A60">
        <w:trPr>
          <w:trHeight w:val="435"/>
        </w:trPr>
        <w:tc>
          <w:tcPr>
            <w:tcW w:w="4662" w:type="dxa"/>
          </w:tcPr>
          <w:p w14:paraId="68B90C11" w14:textId="77777777" w:rsidR="00293979" w:rsidRPr="003107CC" w:rsidRDefault="00293979" w:rsidP="004869BA">
            <w:pPr>
              <w:jc w:val="both"/>
              <w:rPr>
                <w:rFonts w:cstheme="minorHAnsi"/>
              </w:rPr>
            </w:pPr>
            <w:r w:rsidRPr="003107CC">
              <w:rPr>
                <w:rFonts w:cstheme="minorHAnsi"/>
              </w:rPr>
              <w:t>Telefono numeris</w:t>
            </w:r>
          </w:p>
        </w:tc>
        <w:tc>
          <w:tcPr>
            <w:tcW w:w="5230" w:type="dxa"/>
          </w:tcPr>
          <w:p w14:paraId="1E10CE28" w14:textId="77777777" w:rsidR="00293979" w:rsidRPr="003107CC" w:rsidRDefault="00293979" w:rsidP="004869BA">
            <w:pPr>
              <w:jc w:val="both"/>
              <w:rPr>
                <w:rFonts w:cstheme="minorHAnsi"/>
              </w:rPr>
            </w:pPr>
          </w:p>
        </w:tc>
      </w:tr>
      <w:tr w:rsidR="00293979" w:rsidRPr="003107CC" w14:paraId="3E5A99E4" w14:textId="77777777" w:rsidTr="00CD6A60">
        <w:trPr>
          <w:trHeight w:val="435"/>
        </w:trPr>
        <w:tc>
          <w:tcPr>
            <w:tcW w:w="4662" w:type="dxa"/>
          </w:tcPr>
          <w:p w14:paraId="6DC4D84D" w14:textId="77777777" w:rsidR="00293979" w:rsidRPr="003107CC" w:rsidRDefault="00293979" w:rsidP="004869BA">
            <w:pPr>
              <w:jc w:val="both"/>
              <w:rPr>
                <w:rFonts w:cstheme="minorHAnsi"/>
              </w:rPr>
            </w:pPr>
            <w:r w:rsidRPr="003107CC">
              <w:rPr>
                <w:rFonts w:cstheme="minorHAnsi"/>
              </w:rPr>
              <w:t>Fakso numeris</w:t>
            </w:r>
          </w:p>
        </w:tc>
        <w:tc>
          <w:tcPr>
            <w:tcW w:w="5230" w:type="dxa"/>
          </w:tcPr>
          <w:p w14:paraId="33AAE687" w14:textId="77777777" w:rsidR="00293979" w:rsidRPr="003107CC" w:rsidRDefault="00293979" w:rsidP="004869BA">
            <w:pPr>
              <w:jc w:val="both"/>
              <w:rPr>
                <w:rFonts w:cstheme="minorHAnsi"/>
              </w:rPr>
            </w:pPr>
          </w:p>
        </w:tc>
      </w:tr>
      <w:tr w:rsidR="00293979" w:rsidRPr="003107CC" w14:paraId="29B361AF" w14:textId="77777777" w:rsidTr="00CD6A60">
        <w:trPr>
          <w:trHeight w:val="423"/>
        </w:trPr>
        <w:tc>
          <w:tcPr>
            <w:tcW w:w="4662" w:type="dxa"/>
          </w:tcPr>
          <w:p w14:paraId="34CE994B" w14:textId="77777777" w:rsidR="00293979" w:rsidRPr="003107CC" w:rsidRDefault="00293979" w:rsidP="004869BA">
            <w:pPr>
              <w:jc w:val="both"/>
              <w:rPr>
                <w:rFonts w:cstheme="minorHAnsi"/>
              </w:rPr>
            </w:pPr>
            <w:r w:rsidRPr="003107CC">
              <w:rPr>
                <w:rFonts w:cstheme="minorHAnsi"/>
              </w:rPr>
              <w:t>El. pašto adresas</w:t>
            </w:r>
          </w:p>
        </w:tc>
        <w:tc>
          <w:tcPr>
            <w:tcW w:w="5230" w:type="dxa"/>
          </w:tcPr>
          <w:p w14:paraId="74DBA770" w14:textId="77777777" w:rsidR="00293979" w:rsidRPr="003107CC" w:rsidRDefault="00293979" w:rsidP="004869BA">
            <w:pPr>
              <w:jc w:val="both"/>
              <w:rPr>
                <w:rFonts w:cstheme="minorHAnsi"/>
              </w:rPr>
            </w:pPr>
          </w:p>
        </w:tc>
      </w:tr>
    </w:tbl>
    <w:p w14:paraId="61B742ED" w14:textId="1BA3FC13" w:rsidR="00293979" w:rsidRPr="003107CC" w:rsidRDefault="00293979" w:rsidP="00D00630">
      <w:pPr>
        <w:spacing w:after="0"/>
        <w:ind w:right="49" w:firstLine="1298"/>
        <w:jc w:val="both"/>
        <w:rPr>
          <w:rFonts w:cstheme="minorHAnsi"/>
          <w:color w:val="000000"/>
          <w:sz w:val="22"/>
          <w:szCs w:val="22"/>
        </w:rPr>
      </w:pPr>
      <w:r w:rsidRPr="003107CC">
        <w:rPr>
          <w:rFonts w:cstheme="minorHAnsi"/>
          <w:color w:val="000000"/>
          <w:sz w:val="22"/>
          <w:szCs w:val="22"/>
        </w:rPr>
        <w:t xml:space="preserve">Atsižvelgdami į pirkimo dokumentuose išdėstytas sąlygas, teikiame savo pasiūlymą dėl </w:t>
      </w:r>
      <w:r w:rsidR="00952A04" w:rsidRPr="00952A04">
        <w:rPr>
          <w:rFonts w:eastAsiaTheme="minorHAnsi"/>
          <w:b/>
          <w:bCs/>
          <w:sz w:val="22"/>
          <w:szCs w:val="22"/>
          <w:lang w:eastAsia="en-US"/>
        </w:rPr>
        <w:t xml:space="preserve">audiovizualinių medijų raštingumo mokymų  mokytojams ir mokiniams   </w:t>
      </w:r>
      <w:r w:rsidR="00952A04">
        <w:rPr>
          <w:b/>
          <w:bCs/>
          <w:sz w:val="22"/>
          <w:szCs w:val="22"/>
        </w:rPr>
        <w:t>paslaugų  (TŪM)</w:t>
      </w:r>
      <w:r w:rsidR="00952A04" w:rsidRPr="00952A04">
        <w:rPr>
          <w:rFonts w:cstheme="minorHAnsi"/>
          <w:b/>
          <w:bCs/>
          <w:sz w:val="22"/>
          <w:szCs w:val="22"/>
        </w:rPr>
        <w:t xml:space="preserve"> </w:t>
      </w:r>
      <w:r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14:paraId="4E8F5B75" w14:textId="77777777" w:rsidR="00293979" w:rsidRPr="003107CC" w:rsidRDefault="00293979" w:rsidP="00D00630">
      <w:pPr>
        <w:spacing w:after="0"/>
        <w:ind w:right="-93" w:firstLine="1298"/>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14:paraId="6CB47DC7" w14:textId="09FB9857" w:rsidR="00293979" w:rsidRPr="003107CC" w:rsidRDefault="00293979" w:rsidP="00D00630">
      <w:pPr>
        <w:spacing w:after="0"/>
        <w:ind w:right="-93" w:firstLine="1298"/>
        <w:jc w:val="both"/>
        <w:rPr>
          <w:rFonts w:cstheme="minorHAnsi"/>
          <w:b/>
          <w:sz w:val="22"/>
          <w:szCs w:val="22"/>
        </w:rPr>
      </w:pPr>
      <w:r w:rsidRPr="003107CC">
        <w:rPr>
          <w:rFonts w:cstheme="minorHAnsi"/>
          <w:sz w:val="22"/>
          <w:szCs w:val="22"/>
        </w:rPr>
        <w:t xml:space="preserve">1. Išnagrinėję pirkimo dokumentus ir reikalavimus, mes siūlome 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proofErr w:type="spellStart"/>
      <w:r w:rsidRPr="003107CC">
        <w:rPr>
          <w:rFonts w:cstheme="minorHAnsi"/>
          <w:b/>
          <w:sz w:val="22"/>
          <w:szCs w:val="22"/>
        </w:rPr>
        <w:t>Eur</w:t>
      </w:r>
      <w:proofErr w:type="spellEnd"/>
      <w:r w:rsidR="00C862E8" w:rsidRPr="003107CC">
        <w:rPr>
          <w:rFonts w:cstheme="minorHAnsi"/>
          <w:b/>
          <w:sz w:val="22"/>
          <w:szCs w:val="22"/>
        </w:rPr>
        <w:t xml:space="preserve"> be PVM</w:t>
      </w:r>
      <w:r w:rsidRPr="003107CC">
        <w:rPr>
          <w:rFonts w:cstheme="minorHAnsi"/>
          <w:b/>
          <w:sz w:val="22"/>
          <w:szCs w:val="22"/>
        </w:rPr>
        <w:t xml:space="preserve"> (.........</w:t>
      </w:r>
      <w:proofErr w:type="spellStart"/>
      <w:r w:rsidRPr="003107CC">
        <w:rPr>
          <w:rFonts w:cstheme="minorHAnsi"/>
          <w:b/>
          <w:sz w:val="22"/>
          <w:szCs w:val="22"/>
        </w:rPr>
        <w:t>Eur</w:t>
      </w:r>
      <w:proofErr w:type="spellEnd"/>
      <w:r w:rsidRPr="003107CC">
        <w:rPr>
          <w:rFonts w:cstheme="minorHAnsi"/>
          <w:sz w:val="22"/>
          <w:szCs w:val="22"/>
        </w:rPr>
        <w:t xml:space="preserve"> </w:t>
      </w:r>
      <w:r w:rsidRPr="003107CC">
        <w:rPr>
          <w:rFonts w:cstheme="minorHAnsi"/>
          <w:b/>
          <w:sz w:val="22"/>
          <w:szCs w:val="22"/>
        </w:rPr>
        <w:t xml:space="preserve">su PVM, </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sidR="00164708">
        <w:rPr>
          <w:rFonts w:cstheme="minorHAnsi"/>
          <w:b/>
          <w:i/>
          <w:sz w:val="22"/>
          <w:szCs w:val="22"/>
        </w:rPr>
        <w:t>).</w:t>
      </w:r>
    </w:p>
    <w:p w14:paraId="634A392C" w14:textId="77777777" w:rsidR="00293979" w:rsidRPr="003107CC" w:rsidRDefault="00293979" w:rsidP="00293979">
      <w:pPr>
        <w:spacing w:line="300" w:lineRule="atLeast"/>
        <w:ind w:right="-567" w:firstLine="1298"/>
        <w:jc w:val="both"/>
        <w:rPr>
          <w:rFonts w:cstheme="minorHAnsi"/>
          <w:b/>
        </w:rPr>
      </w:pPr>
    </w:p>
    <w:p w14:paraId="25153687" w14:textId="64F7C2B1" w:rsidR="00164708" w:rsidRPr="003107CC" w:rsidRDefault="00293979" w:rsidP="00164708">
      <w:pPr>
        <w:tabs>
          <w:tab w:val="left" w:pos="9631"/>
        </w:tabs>
        <w:spacing w:line="262" w:lineRule="auto"/>
        <w:jc w:val="both"/>
        <w:rPr>
          <w:rFonts w:cstheme="minorHAnsi"/>
          <w:b/>
          <w:color w:val="C00000"/>
        </w:rPr>
      </w:pPr>
      <w:r w:rsidRPr="003107CC">
        <w:rPr>
          <w:rFonts w:eastAsia="Arial Unicode MS" w:cstheme="minorHAnsi"/>
          <w:color w:val="000000"/>
          <w:u w:color="000000"/>
          <w:bdr w:val="nil"/>
          <w:vertAlign w:val="superscript"/>
        </w:rPr>
        <w:t>1</w:t>
      </w:r>
      <w:r w:rsidRPr="003107CC">
        <w:rPr>
          <w:rFonts w:eastAsia="Arial Unicode MS" w:cstheme="minorHAnsi"/>
          <w:color w:val="000000"/>
          <w:u w:color="000000"/>
          <w:bdr w:val="nil"/>
        </w:rPr>
        <w:t xml:space="preserve"> </w:t>
      </w:r>
      <w:r w:rsidRPr="003107CC">
        <w:rPr>
          <w:rFonts w:cstheme="minorHAnsi"/>
          <w:color w:val="FF0000"/>
        </w:rPr>
        <w:t>Tiekėjo pasiūlyme nurodyta</w:t>
      </w:r>
      <w:r w:rsidRPr="003107CC">
        <w:rPr>
          <w:rFonts w:cstheme="minorHAnsi"/>
        </w:rPr>
        <w:t xml:space="preserve"> </w:t>
      </w:r>
      <w:r w:rsidRPr="003107CC">
        <w:rPr>
          <w:rFonts w:cstheme="minorHAnsi"/>
          <w:b/>
          <w:color w:val="FF0000"/>
          <w:u w:val="single"/>
        </w:rPr>
        <w:t>bendra</w:t>
      </w:r>
      <w:r w:rsidRPr="003107CC">
        <w:rPr>
          <w:rFonts w:cstheme="minorHAnsi"/>
          <w:color w:val="FF0000"/>
          <w:u w:val="single"/>
        </w:rPr>
        <w:t xml:space="preserve"> </w:t>
      </w:r>
      <w:r w:rsidRPr="003107CC">
        <w:rPr>
          <w:rFonts w:cstheme="minorHAnsi"/>
          <w:b/>
          <w:color w:val="FF0000"/>
          <w:u w:val="single"/>
        </w:rPr>
        <w:t>paslaugų</w:t>
      </w:r>
      <w:r w:rsidRPr="003107CC">
        <w:rPr>
          <w:rFonts w:cstheme="minorHAnsi"/>
          <w:color w:val="FF0000"/>
          <w:u w:val="single"/>
        </w:rPr>
        <w:t xml:space="preserve"> </w:t>
      </w:r>
      <w:r w:rsidRPr="003107CC">
        <w:rPr>
          <w:rFonts w:cstheme="minorHAnsi"/>
          <w:b/>
          <w:color w:val="FF0000"/>
          <w:u w:val="single"/>
        </w:rPr>
        <w:t>kaina neturi viršyti</w:t>
      </w:r>
      <w:r w:rsidRPr="003107CC">
        <w:rPr>
          <w:rFonts w:cstheme="minorHAnsi"/>
          <w:b/>
          <w:u w:val="single"/>
        </w:rPr>
        <w:t xml:space="preserve"> </w:t>
      </w:r>
      <w:r w:rsidR="00952A04">
        <w:rPr>
          <w:rFonts w:cstheme="minorHAnsi"/>
          <w:b/>
          <w:color w:val="FF0000"/>
          <w:u w:val="single"/>
        </w:rPr>
        <w:t>28</w:t>
      </w:r>
      <w:r w:rsidRPr="003107CC">
        <w:rPr>
          <w:rFonts w:cstheme="minorHAnsi"/>
          <w:b/>
          <w:color w:val="FF0000"/>
          <w:u w:val="single"/>
        </w:rPr>
        <w:t xml:space="preserve"> 000 </w:t>
      </w:r>
      <w:proofErr w:type="spellStart"/>
      <w:r w:rsidRPr="003107CC">
        <w:rPr>
          <w:rFonts w:cstheme="minorHAnsi"/>
          <w:b/>
          <w:color w:val="FF0000"/>
          <w:u w:val="single"/>
        </w:rPr>
        <w:t>Eur</w:t>
      </w:r>
      <w:proofErr w:type="spellEnd"/>
      <w:r w:rsidRPr="003107CC">
        <w:rPr>
          <w:rFonts w:cstheme="minorHAnsi"/>
          <w:b/>
          <w:color w:val="FF0000"/>
          <w:u w:val="single"/>
        </w:rPr>
        <w:t xml:space="preserve"> be PVM</w:t>
      </w:r>
      <w:r w:rsidRPr="003107CC">
        <w:rPr>
          <w:rFonts w:cstheme="minorHAnsi"/>
          <w:b/>
          <w:i/>
          <w:color w:val="FF0000"/>
          <w:u w:val="single"/>
        </w:rPr>
        <w:t xml:space="preserve"> </w:t>
      </w:r>
      <w:r w:rsidR="00D00630" w:rsidRPr="003107CC">
        <w:rPr>
          <w:rFonts w:cstheme="minorHAnsi"/>
          <w:b/>
          <w:i/>
          <w:color w:val="FF0000"/>
          <w:u w:val="single"/>
        </w:rPr>
        <w:t>.</w:t>
      </w:r>
      <w:r w:rsidR="00D00630" w:rsidRPr="003107CC">
        <w:rPr>
          <w:rFonts w:cstheme="minorHAnsi"/>
          <w:i/>
          <w:color w:val="000000"/>
          <w:shd w:val="clear" w:color="auto" w:fill="FFFFFF"/>
        </w:rPr>
        <w:t xml:space="preserve"> </w:t>
      </w:r>
      <w:r w:rsidR="00013679" w:rsidRPr="003107CC">
        <w:rPr>
          <w:rFonts w:cstheme="minorHAnsi"/>
          <w:i/>
          <w:color w:val="C00000"/>
          <w:shd w:val="clear" w:color="auto" w:fill="FFFFFF"/>
        </w:rPr>
        <w:t>J</w:t>
      </w:r>
      <w:r w:rsidRPr="003107CC">
        <w:rPr>
          <w:rFonts w:cstheme="minorHAnsi"/>
          <w:i/>
          <w:color w:val="C00000"/>
          <w:shd w:val="clear" w:color="auto" w:fill="FFFFFF"/>
        </w:rPr>
        <w:t>ei tiekėjas teikia pasiūlymą su PVM, jo pasiūlymas – bendra pa</w:t>
      </w:r>
      <w:r w:rsidR="00952A04">
        <w:rPr>
          <w:rFonts w:cstheme="minorHAnsi"/>
          <w:i/>
          <w:color w:val="C00000"/>
          <w:shd w:val="clear" w:color="auto" w:fill="FFFFFF"/>
        </w:rPr>
        <w:t>slaugų kaina - neturi viršyti 28</w:t>
      </w:r>
      <w:r w:rsidRPr="003107CC">
        <w:rPr>
          <w:rFonts w:cstheme="minorHAnsi"/>
          <w:i/>
          <w:color w:val="C00000"/>
          <w:shd w:val="clear" w:color="auto" w:fill="FFFFFF"/>
        </w:rPr>
        <w:t xml:space="preserve"> 000 </w:t>
      </w:r>
      <w:proofErr w:type="spellStart"/>
      <w:r w:rsidRPr="003107CC">
        <w:rPr>
          <w:rFonts w:cstheme="minorHAnsi"/>
          <w:i/>
          <w:color w:val="C00000"/>
          <w:shd w:val="clear" w:color="auto" w:fill="FFFFFF"/>
        </w:rPr>
        <w:t>Eur</w:t>
      </w:r>
      <w:proofErr w:type="spellEnd"/>
      <w:r w:rsidRPr="003107CC">
        <w:rPr>
          <w:rFonts w:cstheme="minorHAnsi"/>
          <w:i/>
          <w:color w:val="C00000"/>
          <w:shd w:val="clear" w:color="auto" w:fill="FFFFFF"/>
        </w:rPr>
        <w:t xml:space="preserve"> su PVM</w:t>
      </w:r>
      <w:r w:rsidR="00013679" w:rsidRPr="003107CC">
        <w:rPr>
          <w:rFonts w:cstheme="minorHAnsi"/>
          <w:b/>
          <w:i/>
          <w:color w:val="C00000"/>
        </w:rPr>
        <w:t>.</w:t>
      </w:r>
      <w:r w:rsidR="00013679" w:rsidRPr="003107CC">
        <w:rPr>
          <w:rFonts w:cstheme="minorHAnsi"/>
          <w:color w:val="C00000"/>
          <w:shd w:val="clear" w:color="auto" w:fill="FFFFFF"/>
        </w:rPr>
        <w:t xml:space="preserve"> Tuo</w:t>
      </w:r>
      <w:r w:rsidR="00013679" w:rsidRPr="003107CC">
        <w:rPr>
          <w:rFonts w:cstheme="minorHAnsi"/>
          <w:color w:val="C00000"/>
        </w:rPr>
        <w:t xml:space="preserve"> atveju, jei pasiūlymo kaina </w:t>
      </w:r>
      <w:r w:rsidR="00013679" w:rsidRPr="003107CC">
        <w:rPr>
          <w:rFonts w:cstheme="minorHAnsi"/>
          <w:color w:val="C00000"/>
        </w:rPr>
        <w:lastRenderedPageBreak/>
        <w:t>viršys nurodytą sumą, pasiūlymas bus atmestas, kaip neatitinkantis pirkimo dokumentų reikalavimų</w:t>
      </w:r>
      <w:r w:rsidR="00013679" w:rsidRPr="003107CC">
        <w:rPr>
          <w:rFonts w:cstheme="minorHAnsi"/>
          <w:b/>
          <w:i/>
          <w:color w:val="C00000"/>
        </w:rPr>
        <w:t>.</w:t>
      </w:r>
      <w:r w:rsidR="00164708" w:rsidRPr="00164708">
        <w:rPr>
          <w:rFonts w:cstheme="minorHAnsi"/>
          <w:b/>
          <w:color w:val="C00000"/>
        </w:rPr>
        <w:t xml:space="preserve"> </w:t>
      </w:r>
      <w:r w:rsidR="00164708" w:rsidRPr="003107CC">
        <w:rPr>
          <w:rFonts w:cstheme="minorHAnsi"/>
          <w:b/>
          <w:color w:val="C00000"/>
        </w:rPr>
        <w:t>Perkančioji organizacija, vertindama tiekėjų pasiūlymus, atsižvelgs į galutinę jos mokėtiną lėšų sumą.</w:t>
      </w:r>
    </w:p>
    <w:p w14:paraId="6667F95A" w14:textId="45BB57E5" w:rsidR="00013679" w:rsidRPr="003107CC" w:rsidRDefault="00013679" w:rsidP="00013679">
      <w:pPr>
        <w:tabs>
          <w:tab w:val="left" w:pos="9631"/>
        </w:tabs>
        <w:spacing w:line="262" w:lineRule="auto"/>
        <w:jc w:val="both"/>
        <w:rPr>
          <w:rFonts w:cstheme="minorHAnsi"/>
          <w:b/>
          <w:color w:val="C00000"/>
        </w:rPr>
      </w:pPr>
    </w:p>
    <w:p w14:paraId="31802CD2" w14:textId="08A597C4" w:rsidR="00293979" w:rsidRPr="003107CC" w:rsidRDefault="00013679" w:rsidP="00293979">
      <w:pPr>
        <w:tabs>
          <w:tab w:val="left" w:pos="9631"/>
        </w:tabs>
        <w:spacing w:line="262" w:lineRule="auto"/>
        <w:jc w:val="both"/>
        <w:rPr>
          <w:rFonts w:cstheme="minorHAnsi"/>
          <w:b/>
          <w:i/>
          <w:color w:val="FF0000"/>
          <w:u w:val="single"/>
        </w:rPr>
      </w:pPr>
      <w:r w:rsidRPr="003107CC">
        <w:rPr>
          <w:rFonts w:cstheme="minorHAnsi"/>
          <w:b/>
          <w:color w:val="C00000"/>
        </w:rPr>
        <w:t xml:space="preserve">Tiekėjas turi įsivertinti, ar teikiamam pasiūlymui taikoma </w:t>
      </w:r>
      <w:r w:rsidRPr="003107CC">
        <w:rPr>
          <w:rFonts w:cstheme="minorHAnsi"/>
          <w:b/>
          <w:i/>
          <w:u w:val="single"/>
        </w:rPr>
        <w:t xml:space="preserve">Lietuvos Respublikos pridėtinės vertės mokesčio įstatymo 22 straipsnio 1 dalis, kurioje nustatyta, kad </w:t>
      </w:r>
      <w:r w:rsidRPr="003107CC">
        <w:rPr>
          <w:rFonts w:cstheme="minorHAnsi"/>
          <w:i/>
          <w:color w:val="000000"/>
          <w:shd w:val="clear" w:color="auto" w:fill="FFFFFF"/>
        </w:rPr>
        <w:t xml:space="preserve">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teisę jas teikti. </w:t>
      </w:r>
    </w:p>
    <w:p w14:paraId="5C8AE6CB" w14:textId="77777777" w:rsidR="00293979" w:rsidRPr="003107CC" w:rsidRDefault="00293979" w:rsidP="00293979">
      <w:pPr>
        <w:shd w:val="clear" w:color="auto" w:fill="FFFFFF"/>
        <w:spacing w:line="252" w:lineRule="auto"/>
        <w:ind w:right="-567"/>
        <w:jc w:val="both"/>
        <w:rPr>
          <w:rFonts w:cstheme="minorHAnsi"/>
          <w:b/>
          <w:color w:val="C00000"/>
          <w:u w:val="single"/>
        </w:rPr>
      </w:pPr>
    </w:p>
    <w:p w14:paraId="39FD7F5D" w14:textId="77777777" w:rsidR="00952A04" w:rsidRDefault="00293979" w:rsidP="00952A04">
      <w:pPr>
        <w:shd w:val="clear" w:color="auto" w:fill="FFFFFF"/>
        <w:spacing w:line="252" w:lineRule="auto"/>
        <w:ind w:right="49"/>
        <w:jc w:val="both"/>
        <w:rPr>
          <w:rFonts w:cstheme="minorHAnsi"/>
        </w:rPr>
      </w:pPr>
      <w:r w:rsidRPr="003107CC">
        <w:rPr>
          <w:rFonts w:cstheme="minorHAnsi"/>
          <w:b/>
          <w:u w:val="single"/>
        </w:rPr>
        <w:t>Pastaba:</w:t>
      </w:r>
      <w:r w:rsidRPr="003107CC">
        <w:rPr>
          <w:rFonts w:cstheme="minorHAnsi"/>
          <w:i/>
        </w:rPr>
        <w:t xml:space="preserve">   Tais atvejais, kai pagal galiojančius teisės aktus tiekėjui nereikia mokėti PVM, prašome nurodyti juridinį pagrindą, kuriuo remiantis nereikia mokėti PVM: ......................................................</w:t>
      </w:r>
    </w:p>
    <w:p w14:paraId="15D60B01" w14:textId="01CE44D4" w:rsidR="00C862E8" w:rsidRPr="00952A04" w:rsidRDefault="00952A04" w:rsidP="00952A04">
      <w:pPr>
        <w:shd w:val="clear" w:color="auto" w:fill="FFFFFF"/>
        <w:spacing w:line="252" w:lineRule="auto"/>
        <w:ind w:right="49"/>
        <w:jc w:val="both"/>
        <w:rPr>
          <w:rFonts w:cstheme="minorHAnsi"/>
        </w:rPr>
      </w:pPr>
      <w:r>
        <w:rPr>
          <w:rFonts w:cstheme="minorHAnsi"/>
        </w:rPr>
        <w:t xml:space="preserve">               </w:t>
      </w:r>
      <w:r>
        <w:rPr>
          <w:rFonts w:cstheme="minorHAnsi"/>
          <w:color w:val="000000"/>
        </w:rPr>
        <w:t>2</w:t>
      </w:r>
      <w:r w:rsidR="00293979" w:rsidRPr="003107CC">
        <w:rPr>
          <w:rFonts w:cstheme="minorHAnsi"/>
          <w:color w:val="000000"/>
        </w:rPr>
        <w:t>.</w:t>
      </w:r>
      <w:r w:rsidR="00293979" w:rsidRPr="003107CC">
        <w:rPr>
          <w:rFonts w:cstheme="minorHAnsi"/>
          <w:lang w:eastAsia="ar-SA"/>
        </w:rPr>
        <w:t xml:space="preserve"> </w:t>
      </w:r>
      <w:r w:rsidR="00C862E8" w:rsidRPr="003107CC">
        <w:rPr>
          <w:rFonts w:eastAsia="Times New Roman" w:cstheme="minorHAnsi"/>
          <w:sz w:val="24"/>
          <w:szCs w:val="24"/>
          <w:lang w:eastAsia="ar-SA"/>
        </w:rPr>
        <w:t xml:space="preserve"> </w:t>
      </w:r>
      <w:r w:rsidR="00D162BF" w:rsidRPr="00D162BF">
        <w:rPr>
          <w:rFonts w:eastAsia="Times New Roman" w:cstheme="minorHAnsi"/>
          <w:sz w:val="22"/>
          <w:szCs w:val="22"/>
          <w:lang w:eastAsia="ar-SA"/>
        </w:rPr>
        <w:t xml:space="preserve">Į paslaugų kainą (be PVM) įtraukti visi mokesčiai (išskyrus PVM) ir visos su paslaugų teikimu susijusios (tarp jų ir </w:t>
      </w:r>
      <w:r w:rsidR="00D162BF" w:rsidRPr="00D162BF">
        <w:rPr>
          <w:rFonts w:cstheme="minorHAnsi"/>
          <w:sz w:val="22"/>
          <w:szCs w:val="22"/>
        </w:rPr>
        <w:t>reikalingomis mokymo priemonėmis, užsiėmimų mokymų medžiaga ir pan.</w:t>
      </w:r>
      <w:r w:rsidR="00D162BF" w:rsidRPr="00D162BF">
        <w:rPr>
          <w:rFonts w:eastAsia="Times New Roman" w:cstheme="minorHAnsi"/>
          <w:sz w:val="22"/>
          <w:szCs w:val="22"/>
          <w:lang w:eastAsia="ar-SA"/>
        </w:rPr>
        <w:t>) išlaidos.</w:t>
      </w:r>
      <w:r w:rsidR="00D162BF" w:rsidRPr="00D162BF">
        <w:rPr>
          <w:rFonts w:eastAsia="Times New Roman" w:cstheme="minorHAnsi"/>
          <w:bCs/>
          <w:sz w:val="22"/>
          <w:szCs w:val="22"/>
          <w:lang w:eastAsia="ar-SA"/>
        </w:rPr>
        <w:t xml:space="preserve"> </w:t>
      </w:r>
      <w:r w:rsidR="00D162BF" w:rsidRPr="00D162BF">
        <w:rPr>
          <w:rFonts w:cstheme="minorHAnsi"/>
          <w:sz w:val="22"/>
          <w:szCs w:val="22"/>
        </w:rPr>
        <w:t>Jei kurios nors išlaidos ar mokesčiai nėra įvertinti, laikoma, kad šias išlaidas ar mokesčius Paslaugų teikėjas padengia pats.</w:t>
      </w:r>
      <w:r w:rsidR="00D162BF" w:rsidRPr="00D162BF">
        <w:rPr>
          <w:rFonts w:eastAsia="Times New Roman" w:cstheme="minorHAnsi"/>
          <w:sz w:val="22"/>
          <w:szCs w:val="22"/>
          <w:lang w:eastAsia="ar-SA"/>
        </w:rPr>
        <w:t xml:space="preserve"> </w:t>
      </w:r>
      <w:r w:rsidR="00C862E8" w:rsidRPr="00D162BF">
        <w:rPr>
          <w:rFonts w:cstheme="minorHAnsi"/>
          <w:sz w:val="22"/>
          <w:szCs w:val="22"/>
        </w:rPr>
        <w:t>Paslaugų teikėjas neturi teisės reikalauti padengti jokių išlaidų, viršijančių nurodytą paslaugų kainą (be PVM) ir paslaugoms taikomą PVM (jei taikoma).</w:t>
      </w:r>
      <w:r w:rsidR="00C862E8" w:rsidRPr="00D162BF">
        <w:rPr>
          <w:rFonts w:eastAsia="Times New Roman" w:cstheme="minorHAnsi"/>
          <w:sz w:val="22"/>
          <w:szCs w:val="22"/>
          <w:lang w:eastAsia="ar-SA"/>
        </w:rPr>
        <w:t xml:space="preserve"> Paslaugų gavėjas įsipareigoja Sutartyje nustatytą kainą (be PVM) ir PVM (jei taikoma) sumokėti Paslaugų teikėjui už faktiškai suteiktas paslaugas.</w:t>
      </w:r>
      <w:r w:rsidR="00C862E8" w:rsidRPr="00D162BF">
        <w:rPr>
          <w:rFonts w:cstheme="minorHAnsi"/>
          <w:sz w:val="22"/>
          <w:szCs w:val="22"/>
        </w:rPr>
        <w:t xml:space="preserve"> </w:t>
      </w:r>
    </w:p>
    <w:p w14:paraId="716150DE" w14:textId="2F2056AB" w:rsidR="00293979" w:rsidRPr="003107CC" w:rsidRDefault="00952A04" w:rsidP="00293979">
      <w:pPr>
        <w:ind w:firstLine="851"/>
        <w:jc w:val="both"/>
        <w:rPr>
          <w:rFonts w:cstheme="minorHAnsi"/>
          <w:color w:val="000000"/>
        </w:rPr>
      </w:pPr>
      <w:r>
        <w:rPr>
          <w:rFonts w:cstheme="minorHAnsi"/>
          <w:color w:val="000000"/>
        </w:rPr>
        <w:t>3</w:t>
      </w:r>
      <w:r w:rsidR="00293979" w:rsidRPr="003107CC">
        <w:rPr>
          <w:rFonts w:cstheme="minorHAnsi"/>
          <w:color w:val="000000"/>
        </w:rPr>
        <w:t>.Taip pat patvirtiname, kad mes prisiimame riziką už visas išlaidas, kurias, teikdami pasiūlymą ir laikydamiesi pirkimo dokumentuose nustatytų reikalavimų, privalėjome įskaičiuoti į pasiūlymo kainą.</w:t>
      </w:r>
    </w:p>
    <w:p w14:paraId="3D68523B" w14:textId="03777391" w:rsidR="00293979" w:rsidRPr="003107CC" w:rsidRDefault="00952A04" w:rsidP="00CD6A60">
      <w:pPr>
        <w:pStyle w:val="Pagrindinistekstas"/>
        <w:tabs>
          <w:tab w:val="num" w:pos="0"/>
          <w:tab w:val="left" w:pos="709"/>
        </w:tabs>
        <w:spacing w:after="0"/>
        <w:ind w:right="49" w:firstLine="851"/>
        <w:rPr>
          <w:rFonts w:cstheme="minorHAnsi"/>
          <w:color w:val="000000"/>
        </w:rPr>
      </w:pPr>
      <w:r>
        <w:rPr>
          <w:rFonts w:cstheme="minorHAnsi"/>
          <w:color w:val="000000"/>
        </w:rPr>
        <w:t>4</w:t>
      </w:r>
      <w:r w:rsidR="00293979" w:rsidRPr="003107CC">
        <w:rPr>
          <w:rFonts w:cstheme="minorHAnsi"/>
          <w:color w:val="000000"/>
        </w:rPr>
        <w:t>. Šiuo pasiūlymu įsipareigojame laikytis Viešųjų pirkimų įstatymo, kitų teisės aktų, pirkimo sąlygose išdėstytų reikalavimų bei sutarties sąlygų.</w:t>
      </w:r>
    </w:p>
    <w:p w14:paraId="66276564" w14:textId="52C69385" w:rsidR="00293979" w:rsidRPr="003107CC" w:rsidRDefault="00952A04" w:rsidP="00293979">
      <w:pPr>
        <w:spacing w:line="300" w:lineRule="atLeast"/>
        <w:ind w:right="-567" w:firstLine="851"/>
        <w:jc w:val="both"/>
        <w:rPr>
          <w:rFonts w:cstheme="minorHAnsi"/>
          <w:color w:val="000000"/>
        </w:rPr>
      </w:pPr>
      <w:r>
        <w:rPr>
          <w:rFonts w:cstheme="minorHAnsi"/>
          <w:color w:val="000000"/>
        </w:rPr>
        <w:t>5</w:t>
      </w:r>
      <w:r w:rsidR="00293979" w:rsidRPr="003107CC">
        <w:rPr>
          <w:rFonts w:cstheme="minorHAnsi"/>
          <w:color w:val="000000"/>
        </w:rPr>
        <w:t>. Patvirtiname, kad visi pridedami dokumentai yra mūsų pasiūlymo dalis.</w:t>
      </w:r>
    </w:p>
    <w:p w14:paraId="1069A3DE" w14:textId="5E8839A2" w:rsidR="00293979" w:rsidRPr="003107CC" w:rsidRDefault="00952A04" w:rsidP="00CD6A60">
      <w:pPr>
        <w:spacing w:line="300" w:lineRule="atLeast"/>
        <w:ind w:right="-93" w:firstLine="851"/>
        <w:jc w:val="both"/>
        <w:rPr>
          <w:rFonts w:cstheme="minorHAnsi"/>
          <w:color w:val="000000"/>
        </w:rPr>
      </w:pPr>
      <w:r>
        <w:rPr>
          <w:rFonts w:cstheme="minorHAnsi"/>
          <w:color w:val="000000"/>
        </w:rPr>
        <w:t>6</w:t>
      </w:r>
      <w:r w:rsidR="00293979" w:rsidRPr="003107CC">
        <w:rPr>
          <w:rFonts w:cstheme="minorHAnsi"/>
          <w:color w:val="000000"/>
        </w:rPr>
        <w:t xml:space="preserve">. Įsipareigojame laikytis pasiūlyme pateiktų ir pirkimo sąlygose nustatytų sąlygų bei nesiimti jokių veiksmų, galinčių sutrukdyti pasiūlymo akceptavimui ar sutarties pasirašymui ir įsipareigojimui. </w:t>
      </w:r>
    </w:p>
    <w:p w14:paraId="3FC03CC3" w14:textId="493BA122" w:rsidR="00293979" w:rsidRPr="003107CC" w:rsidRDefault="00952A04" w:rsidP="00293979">
      <w:pPr>
        <w:pStyle w:val="Pagrindinistekstas"/>
        <w:tabs>
          <w:tab w:val="left" w:pos="709"/>
        </w:tabs>
        <w:spacing w:after="0" w:line="300" w:lineRule="atLeast"/>
        <w:ind w:right="-567" w:firstLine="851"/>
        <w:rPr>
          <w:rFonts w:cstheme="minorHAnsi"/>
          <w:iCs/>
          <w:color w:val="000000"/>
        </w:rPr>
      </w:pPr>
      <w:r>
        <w:rPr>
          <w:rFonts w:cstheme="minorHAnsi"/>
          <w:iCs/>
          <w:color w:val="000000"/>
        </w:rPr>
        <w:t>7</w:t>
      </w:r>
      <w:r w:rsidR="00293979" w:rsidRPr="003107CC">
        <w:rPr>
          <w:rFonts w:cstheme="minorHAnsi"/>
          <w:iCs/>
          <w:color w:val="000000"/>
        </w:rPr>
        <w:t xml:space="preserve">. Pasiūlymas galioja iki </w:t>
      </w:r>
      <w:r w:rsidR="002B4B1E" w:rsidRPr="003107CC">
        <w:rPr>
          <w:rFonts w:cstheme="minorHAnsi"/>
          <w:iCs/>
          <w:color w:val="000000"/>
        </w:rPr>
        <w:t xml:space="preserve">specialiųjų pirkimo sąlygų </w:t>
      </w:r>
      <w:r w:rsidR="009C28BC" w:rsidRPr="003107CC">
        <w:rPr>
          <w:rFonts w:cstheme="minorHAnsi"/>
          <w:iCs/>
          <w:color w:val="000000"/>
        </w:rPr>
        <w:t>1 priedo lentelės 7</w:t>
      </w:r>
      <w:r w:rsidR="00293979" w:rsidRPr="003107CC">
        <w:rPr>
          <w:rFonts w:cstheme="minorHAnsi"/>
          <w:iCs/>
          <w:color w:val="000000"/>
        </w:rPr>
        <w:t xml:space="preserve"> punkte nurodyto termino.</w:t>
      </w:r>
    </w:p>
    <w:p w14:paraId="4CE7D8C2" w14:textId="69FA7F5C" w:rsidR="00293979" w:rsidRPr="003107CC" w:rsidRDefault="00952A04" w:rsidP="00CD6A60">
      <w:pPr>
        <w:spacing w:line="300" w:lineRule="atLeast"/>
        <w:ind w:right="-93" w:firstLine="851"/>
        <w:jc w:val="both"/>
        <w:rPr>
          <w:rFonts w:cstheme="minorHAnsi"/>
        </w:rPr>
      </w:pPr>
      <w:r>
        <w:rPr>
          <w:rFonts w:cstheme="minorHAnsi"/>
        </w:rPr>
        <w:t>8</w:t>
      </w:r>
      <w:r w:rsidR="00293979" w:rsidRPr="003107CC">
        <w:rPr>
          <w:rFonts w:cstheme="minorHAnsi"/>
        </w:rPr>
        <w:t xml:space="preserve">. Jeigu mūsų pasiūlymas bus priimtas, mes sutinkame pirkimo sąlygose nurodytu terminu sudaryti sutartį. </w:t>
      </w:r>
    </w:p>
    <w:p w14:paraId="75737519" w14:textId="03D36062" w:rsidR="00293979" w:rsidRPr="003107CC" w:rsidRDefault="00952A04" w:rsidP="00293979">
      <w:pPr>
        <w:spacing w:line="300" w:lineRule="atLeast"/>
        <w:ind w:firstLine="851"/>
        <w:jc w:val="both"/>
        <w:rPr>
          <w:rFonts w:cstheme="minorHAnsi"/>
        </w:rPr>
      </w:pPr>
      <w:r>
        <w:rPr>
          <w:rFonts w:cstheme="minorHAnsi"/>
          <w:b/>
        </w:rPr>
        <w:t>9</w:t>
      </w:r>
      <w:r w:rsidR="00293979" w:rsidRPr="003107CC">
        <w:rPr>
          <w:rFonts w:cstheme="minorHAnsi"/>
          <w:b/>
        </w:rPr>
        <w:t>.</w:t>
      </w:r>
      <w:r w:rsidR="00293979" w:rsidRPr="003107CC">
        <w:rPr>
          <w:rFonts w:cstheme="minorHAnsi"/>
        </w:rPr>
        <w:t xml:space="preserve"> </w:t>
      </w:r>
      <w:r w:rsidR="00293979" w:rsidRPr="003107CC">
        <w:rPr>
          <w:rFonts w:cstheme="minorHAnsi"/>
          <w:b/>
          <w:bCs/>
        </w:rPr>
        <w:t xml:space="preserve">Vykdant sutartį pasitelksiu šiuos ūkio subjektus, kurių </w:t>
      </w:r>
      <w:proofErr w:type="spellStart"/>
      <w:r w:rsidR="00293979" w:rsidRPr="003107CC">
        <w:rPr>
          <w:rFonts w:cstheme="minorHAnsi"/>
          <w:b/>
          <w:bCs/>
        </w:rPr>
        <w:t>pajėgumais</w:t>
      </w:r>
      <w:proofErr w:type="spellEnd"/>
      <w:r w:rsidR="00293979" w:rsidRPr="003107CC">
        <w:rPr>
          <w:rFonts w:cstheme="minorHAnsi"/>
          <w:b/>
          <w:bCs/>
        </w:rPr>
        <w:t xml:space="preserve"> remiuosi</w:t>
      </w:r>
      <w:r w:rsidR="00293979"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4F18757E" w14:textId="77777777" w:rsidTr="004869BA">
        <w:tc>
          <w:tcPr>
            <w:tcW w:w="948" w:type="dxa"/>
          </w:tcPr>
          <w:p w14:paraId="69602C20"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2989C522" w14:textId="77777777" w:rsidR="00293979" w:rsidRPr="003107CC" w:rsidRDefault="00293979" w:rsidP="004869BA">
            <w:pPr>
              <w:spacing w:line="360" w:lineRule="atLeast"/>
              <w:ind w:left="57" w:firstLine="652"/>
              <w:jc w:val="center"/>
              <w:rPr>
                <w:rFonts w:cstheme="minorHAnsi"/>
              </w:rPr>
            </w:pPr>
            <w:r w:rsidRPr="003107CC">
              <w:rPr>
                <w:rFonts w:cstheme="minorHAnsi"/>
              </w:rPr>
              <w:t xml:space="preserve">Ūkio subjekto, kurio </w:t>
            </w:r>
            <w:proofErr w:type="spellStart"/>
            <w:r w:rsidRPr="003107CC">
              <w:rPr>
                <w:rFonts w:cstheme="minorHAnsi"/>
              </w:rPr>
              <w:t>pajėgumais</w:t>
            </w:r>
            <w:proofErr w:type="spellEnd"/>
            <w:r w:rsidRPr="003107CC">
              <w:rPr>
                <w:rFonts w:cstheme="minorHAnsi"/>
              </w:rPr>
              <w:t xml:space="preserve"> remiuosi, pavadinimas, adresas </w:t>
            </w:r>
          </w:p>
        </w:tc>
        <w:tc>
          <w:tcPr>
            <w:tcW w:w="3827" w:type="dxa"/>
          </w:tcPr>
          <w:p w14:paraId="255C6658" w14:textId="77777777" w:rsidR="00293979" w:rsidRPr="003107CC" w:rsidRDefault="00293979" w:rsidP="004869BA">
            <w:pPr>
              <w:spacing w:line="260" w:lineRule="atLeast"/>
              <w:jc w:val="both"/>
              <w:rPr>
                <w:rFonts w:cstheme="minorHAnsi"/>
                <w:b/>
              </w:rPr>
            </w:pPr>
            <w:r w:rsidRPr="003107CC">
              <w:rPr>
                <w:rFonts w:cstheme="minorHAnsi"/>
                <w:b/>
              </w:rPr>
              <w:t>Įrašyti abi reikalaujamas reikšmes:</w:t>
            </w:r>
          </w:p>
          <w:p w14:paraId="64CF1243" w14:textId="77777777" w:rsidR="00293979" w:rsidRPr="003107CC" w:rsidRDefault="00293979" w:rsidP="004869BA">
            <w:pPr>
              <w:spacing w:line="260" w:lineRule="atLeast"/>
              <w:jc w:val="both"/>
              <w:rPr>
                <w:rFonts w:cstheme="minorHAnsi"/>
              </w:rPr>
            </w:pPr>
            <w:r w:rsidRPr="003107CC">
              <w:rPr>
                <w:rFonts w:cstheme="minorHAnsi"/>
              </w:rPr>
              <w:t xml:space="preserve">1. Ūkio subjektui, kurio </w:t>
            </w:r>
            <w:proofErr w:type="spellStart"/>
            <w:r w:rsidRPr="003107CC">
              <w:rPr>
                <w:rFonts w:cstheme="minorHAnsi"/>
              </w:rPr>
              <w:t>pajėgumais</w:t>
            </w:r>
            <w:proofErr w:type="spellEnd"/>
            <w:r w:rsidRPr="003107CC">
              <w:rPr>
                <w:rFonts w:cstheme="minorHAnsi"/>
              </w:rPr>
              <w:t xml:space="preserve"> remiuosi, numatomos perduoti paslaugos/darbai (</w:t>
            </w:r>
            <w:r w:rsidRPr="003107CC">
              <w:rPr>
                <w:rFonts w:cstheme="minorHAnsi"/>
                <w:i/>
              </w:rPr>
              <w:t>įvardinti konkrečias paslaugas/darbus</w:t>
            </w:r>
            <w:r w:rsidRPr="003107CC">
              <w:rPr>
                <w:rFonts w:cstheme="minorHAnsi"/>
              </w:rPr>
              <w:t xml:space="preserve">); </w:t>
            </w:r>
          </w:p>
          <w:p w14:paraId="76FC7B70" w14:textId="77777777" w:rsidR="00293979" w:rsidRPr="003107CC" w:rsidRDefault="00293979" w:rsidP="004869BA">
            <w:pPr>
              <w:spacing w:line="260" w:lineRule="atLeast"/>
              <w:jc w:val="both"/>
              <w:rPr>
                <w:rFonts w:cstheme="minorHAnsi"/>
              </w:rPr>
            </w:pPr>
            <w:r w:rsidRPr="003107CC">
              <w:rPr>
                <w:rFonts w:cstheme="minorHAnsi"/>
              </w:rPr>
              <w:t xml:space="preserve">2. Ūkio subjektui, kurio </w:t>
            </w:r>
            <w:proofErr w:type="spellStart"/>
            <w:r w:rsidRPr="003107CC">
              <w:rPr>
                <w:rFonts w:cstheme="minorHAnsi"/>
              </w:rPr>
              <w:t>pajėgumais</w:t>
            </w:r>
            <w:proofErr w:type="spellEnd"/>
            <w:r w:rsidRPr="003107CC">
              <w:rPr>
                <w:rFonts w:cstheme="minorHAnsi"/>
              </w:rPr>
              <w:t xml:space="preserve"> remiuosi,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93979" w:rsidRPr="003107CC" w14:paraId="09420FFA" w14:textId="77777777" w:rsidTr="004869BA">
        <w:tc>
          <w:tcPr>
            <w:tcW w:w="948" w:type="dxa"/>
          </w:tcPr>
          <w:p w14:paraId="78603BB6" w14:textId="77777777" w:rsidR="00293979" w:rsidRPr="003107CC" w:rsidRDefault="00293979" w:rsidP="004869BA">
            <w:pPr>
              <w:spacing w:line="360" w:lineRule="atLeast"/>
              <w:ind w:left="57" w:firstLine="652"/>
              <w:jc w:val="both"/>
              <w:rPr>
                <w:rFonts w:cstheme="minorHAnsi"/>
              </w:rPr>
            </w:pPr>
          </w:p>
        </w:tc>
        <w:tc>
          <w:tcPr>
            <w:tcW w:w="5539" w:type="dxa"/>
          </w:tcPr>
          <w:p w14:paraId="1EDFA643" w14:textId="77777777" w:rsidR="00293979" w:rsidRPr="003107CC" w:rsidRDefault="00293979" w:rsidP="004869BA">
            <w:pPr>
              <w:spacing w:line="360" w:lineRule="atLeast"/>
              <w:ind w:left="57" w:firstLine="652"/>
              <w:jc w:val="both"/>
              <w:rPr>
                <w:rFonts w:cstheme="minorHAnsi"/>
              </w:rPr>
            </w:pPr>
          </w:p>
        </w:tc>
        <w:tc>
          <w:tcPr>
            <w:tcW w:w="3827" w:type="dxa"/>
          </w:tcPr>
          <w:p w14:paraId="04FA169C" w14:textId="77777777" w:rsidR="00293979" w:rsidRPr="003107CC" w:rsidRDefault="00293979" w:rsidP="004869BA">
            <w:pPr>
              <w:spacing w:line="360" w:lineRule="atLeast"/>
              <w:ind w:left="57" w:firstLine="652"/>
              <w:jc w:val="both"/>
              <w:rPr>
                <w:rFonts w:cstheme="minorHAnsi"/>
              </w:rPr>
            </w:pPr>
          </w:p>
        </w:tc>
      </w:tr>
      <w:tr w:rsidR="00293979" w:rsidRPr="003107CC" w14:paraId="6C1A0405" w14:textId="77777777" w:rsidTr="004869BA">
        <w:tc>
          <w:tcPr>
            <w:tcW w:w="948" w:type="dxa"/>
          </w:tcPr>
          <w:p w14:paraId="466BB13A" w14:textId="77777777" w:rsidR="00293979" w:rsidRPr="003107CC" w:rsidRDefault="00293979" w:rsidP="004869BA">
            <w:pPr>
              <w:spacing w:line="360" w:lineRule="atLeast"/>
              <w:ind w:left="57" w:firstLine="652"/>
              <w:jc w:val="both"/>
              <w:rPr>
                <w:rFonts w:cstheme="minorHAnsi"/>
              </w:rPr>
            </w:pPr>
          </w:p>
        </w:tc>
        <w:tc>
          <w:tcPr>
            <w:tcW w:w="5539" w:type="dxa"/>
          </w:tcPr>
          <w:p w14:paraId="2C7ADBE2" w14:textId="77777777" w:rsidR="00293979" w:rsidRPr="003107CC" w:rsidRDefault="00293979" w:rsidP="004869BA">
            <w:pPr>
              <w:spacing w:line="360" w:lineRule="atLeast"/>
              <w:ind w:left="57" w:firstLine="652"/>
              <w:jc w:val="both"/>
              <w:rPr>
                <w:rFonts w:cstheme="minorHAnsi"/>
              </w:rPr>
            </w:pPr>
          </w:p>
        </w:tc>
        <w:tc>
          <w:tcPr>
            <w:tcW w:w="3827" w:type="dxa"/>
          </w:tcPr>
          <w:p w14:paraId="00523077" w14:textId="77777777" w:rsidR="00293979" w:rsidRPr="003107CC" w:rsidRDefault="00293979" w:rsidP="004869BA">
            <w:pPr>
              <w:spacing w:line="360" w:lineRule="atLeast"/>
              <w:ind w:left="57" w:firstLine="652"/>
              <w:jc w:val="both"/>
              <w:rPr>
                <w:rFonts w:cstheme="minorHAnsi"/>
              </w:rPr>
            </w:pPr>
          </w:p>
        </w:tc>
      </w:tr>
    </w:tbl>
    <w:p w14:paraId="3D1915E6" w14:textId="77777777" w:rsidR="00293979" w:rsidRPr="003107CC" w:rsidRDefault="00293979" w:rsidP="00293979">
      <w:pPr>
        <w:spacing w:line="240" w:lineRule="atLeast"/>
        <w:ind w:firstLine="720"/>
        <w:jc w:val="both"/>
        <w:rPr>
          <w:rFonts w:cstheme="minorHAnsi"/>
          <w:bCs/>
          <w:sz w:val="20"/>
        </w:rPr>
      </w:pPr>
      <w:r w:rsidRPr="003107CC">
        <w:rPr>
          <w:rFonts w:cstheme="minorHAnsi"/>
          <w:bCs/>
          <w:sz w:val="20"/>
        </w:rPr>
        <w:t xml:space="preserve">*Pildyti tuomet, jei sutarties vykdymui bus pasitelkti ūkio subjektai, kurių </w:t>
      </w:r>
      <w:proofErr w:type="spellStart"/>
      <w:r w:rsidRPr="003107CC">
        <w:rPr>
          <w:rFonts w:cstheme="minorHAnsi"/>
          <w:bCs/>
          <w:sz w:val="20"/>
        </w:rPr>
        <w:t>pajėgumais</w:t>
      </w:r>
      <w:proofErr w:type="spellEnd"/>
      <w:r w:rsidRPr="003107CC">
        <w:rPr>
          <w:rFonts w:cstheme="minorHAnsi"/>
          <w:bCs/>
          <w:sz w:val="20"/>
        </w:rPr>
        <w:t xml:space="preserve"> tiekėjas remiasi.</w:t>
      </w:r>
    </w:p>
    <w:p w14:paraId="0669F7F1" w14:textId="77777777" w:rsidR="00293979" w:rsidRPr="003107CC" w:rsidRDefault="00293979" w:rsidP="00293979">
      <w:pPr>
        <w:spacing w:line="240" w:lineRule="atLeast"/>
        <w:jc w:val="both"/>
        <w:rPr>
          <w:rFonts w:cstheme="minorHAnsi"/>
          <w:sz w:val="20"/>
          <w:szCs w:val="20"/>
        </w:rPr>
      </w:pPr>
      <w:r w:rsidRPr="003107CC">
        <w:rPr>
          <w:rFonts w:cstheme="minorHAnsi"/>
          <w:bCs/>
          <w:sz w:val="20"/>
          <w:szCs w:val="20"/>
        </w:rPr>
        <w:t>P</w:t>
      </w:r>
      <w:r w:rsidRPr="003107CC">
        <w:rPr>
          <w:rFonts w:cstheme="minorHAnsi"/>
          <w:sz w:val="20"/>
          <w:szCs w:val="20"/>
        </w:rPr>
        <w:t xml:space="preserve">ateikiama </w:t>
      </w:r>
      <w:r w:rsidRPr="003107CC">
        <w:rPr>
          <w:rFonts w:cstheme="minorHAnsi"/>
          <w:bCs/>
          <w:sz w:val="20"/>
        </w:rPr>
        <w:t xml:space="preserve">ūkio subjektų, kurių </w:t>
      </w:r>
      <w:proofErr w:type="spellStart"/>
      <w:r w:rsidRPr="003107CC">
        <w:rPr>
          <w:rFonts w:cstheme="minorHAnsi"/>
          <w:bCs/>
          <w:sz w:val="20"/>
        </w:rPr>
        <w:t>pajėgumais</w:t>
      </w:r>
      <w:proofErr w:type="spellEnd"/>
      <w:r w:rsidRPr="003107CC">
        <w:rPr>
          <w:rFonts w:cstheme="minorHAnsi"/>
          <w:bCs/>
          <w:sz w:val="20"/>
        </w:rPr>
        <w:t xml:space="preserve"> tiekėjas remiasi,</w:t>
      </w:r>
      <w:r w:rsidRPr="003107CC">
        <w:rPr>
          <w:rFonts w:cstheme="minorHAnsi"/>
          <w:sz w:val="20"/>
          <w:szCs w:val="20"/>
        </w:rPr>
        <w:t xml:space="preserve"> </w:t>
      </w:r>
      <w:r w:rsidRPr="003107CC">
        <w:rPr>
          <w:rFonts w:cstheme="minorHAnsi"/>
          <w:bCs/>
          <w:sz w:val="20"/>
          <w:szCs w:val="20"/>
        </w:rPr>
        <w:t>pasirašytos laisvos formos deklaracijos ar kito dokumento, patvirtinančio sutikimą dalyvauti šiame viešajame pirkime, skaitmeninė kopija.</w:t>
      </w:r>
      <w:r w:rsidRPr="003107CC">
        <w:rPr>
          <w:rFonts w:cstheme="minorHAnsi"/>
          <w:sz w:val="20"/>
          <w:szCs w:val="20"/>
        </w:rPr>
        <w:t xml:space="preserve"> </w:t>
      </w:r>
    </w:p>
    <w:p w14:paraId="2A5994CB" w14:textId="5C180E86" w:rsidR="00293979" w:rsidRPr="003107CC" w:rsidRDefault="00952A04" w:rsidP="00293979">
      <w:pPr>
        <w:spacing w:line="240" w:lineRule="atLeast"/>
        <w:ind w:firstLine="709"/>
        <w:jc w:val="both"/>
        <w:rPr>
          <w:rFonts w:cstheme="minorHAnsi"/>
        </w:rPr>
      </w:pPr>
      <w:r>
        <w:rPr>
          <w:rFonts w:cstheme="minorHAnsi"/>
          <w:b/>
        </w:rPr>
        <w:t>10</w:t>
      </w:r>
      <w:r w:rsidR="00293979" w:rsidRPr="003107CC">
        <w:rPr>
          <w:rFonts w:cstheme="minorHAnsi"/>
          <w:b/>
        </w:rPr>
        <w:t xml:space="preserve">. </w:t>
      </w:r>
      <w:r w:rsidR="00293979" w:rsidRPr="003107CC">
        <w:rPr>
          <w:rFonts w:cstheme="minorHAnsi"/>
          <w:b/>
          <w:bCs/>
        </w:rPr>
        <w:t>Vykdant sutartį pasitelksiu šiuos subtiekėjus</w:t>
      </w:r>
      <w:r w:rsidR="00293979" w:rsidRPr="003107CC">
        <w:rPr>
          <w:rFonts w:cstheme="minorHAns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24763714" w14:textId="77777777" w:rsidTr="004869BA">
        <w:tc>
          <w:tcPr>
            <w:tcW w:w="948" w:type="dxa"/>
          </w:tcPr>
          <w:p w14:paraId="49AE0B15"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34EC0E94" w14:textId="77777777" w:rsidR="00293979" w:rsidRPr="003107CC" w:rsidRDefault="00293979" w:rsidP="004869BA">
            <w:pPr>
              <w:spacing w:line="360" w:lineRule="atLeast"/>
              <w:ind w:left="57" w:firstLine="652"/>
              <w:jc w:val="center"/>
              <w:rPr>
                <w:rFonts w:cstheme="minorHAnsi"/>
              </w:rPr>
            </w:pPr>
            <w:r w:rsidRPr="003107CC">
              <w:rPr>
                <w:rFonts w:cstheme="minorHAnsi"/>
              </w:rPr>
              <w:t xml:space="preserve">Subtiekėjo pavadinimas, adresas </w:t>
            </w:r>
          </w:p>
        </w:tc>
        <w:tc>
          <w:tcPr>
            <w:tcW w:w="3827" w:type="dxa"/>
          </w:tcPr>
          <w:p w14:paraId="5EF81775" w14:textId="77777777" w:rsidR="00293979" w:rsidRPr="003107CC" w:rsidRDefault="00293979" w:rsidP="004869BA">
            <w:pPr>
              <w:spacing w:line="260" w:lineRule="atLeast"/>
              <w:jc w:val="both"/>
              <w:rPr>
                <w:rFonts w:cstheme="minorHAnsi"/>
                <w:b/>
              </w:rPr>
            </w:pPr>
            <w:r w:rsidRPr="003107CC">
              <w:rPr>
                <w:rFonts w:cstheme="minorHAnsi"/>
                <w:b/>
              </w:rPr>
              <w:t>Įrašyti abi reikalaujamas reikšmes:</w:t>
            </w:r>
          </w:p>
          <w:p w14:paraId="6EA8DF95" w14:textId="77777777" w:rsidR="00293979" w:rsidRPr="003107CC" w:rsidRDefault="00293979" w:rsidP="004869BA">
            <w:pPr>
              <w:spacing w:line="260" w:lineRule="atLeast"/>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14:paraId="5F964F89" w14:textId="77777777" w:rsidR="00293979" w:rsidRPr="003107CC" w:rsidRDefault="00293979" w:rsidP="004869BA">
            <w:pPr>
              <w:spacing w:line="260" w:lineRule="atLeast"/>
              <w:jc w:val="both"/>
              <w:rPr>
                <w:rFonts w:cstheme="minorHAnsi"/>
              </w:rPr>
            </w:pPr>
            <w:r w:rsidRPr="003107CC">
              <w:rPr>
                <w:rFonts w:cstheme="minorHAnsi"/>
              </w:rPr>
              <w:t xml:space="preserve">2. Subtiekėjui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93979" w:rsidRPr="003107CC" w14:paraId="5188E3CB" w14:textId="77777777" w:rsidTr="004869BA">
        <w:tc>
          <w:tcPr>
            <w:tcW w:w="948" w:type="dxa"/>
          </w:tcPr>
          <w:p w14:paraId="662BBADA" w14:textId="77777777" w:rsidR="00293979" w:rsidRPr="003107CC" w:rsidRDefault="00293979" w:rsidP="004869BA">
            <w:pPr>
              <w:spacing w:line="360" w:lineRule="atLeast"/>
              <w:ind w:left="57" w:firstLine="652"/>
              <w:jc w:val="both"/>
              <w:rPr>
                <w:rFonts w:cstheme="minorHAnsi"/>
              </w:rPr>
            </w:pPr>
          </w:p>
        </w:tc>
        <w:tc>
          <w:tcPr>
            <w:tcW w:w="5539" w:type="dxa"/>
          </w:tcPr>
          <w:p w14:paraId="36AC2D10" w14:textId="77777777" w:rsidR="00293979" w:rsidRPr="003107CC" w:rsidRDefault="00293979" w:rsidP="004869BA">
            <w:pPr>
              <w:spacing w:line="360" w:lineRule="atLeast"/>
              <w:ind w:left="57" w:firstLine="652"/>
              <w:jc w:val="both"/>
              <w:rPr>
                <w:rFonts w:cstheme="minorHAnsi"/>
              </w:rPr>
            </w:pPr>
          </w:p>
        </w:tc>
        <w:tc>
          <w:tcPr>
            <w:tcW w:w="3827" w:type="dxa"/>
          </w:tcPr>
          <w:p w14:paraId="06499FEC" w14:textId="77777777" w:rsidR="00293979" w:rsidRPr="003107CC" w:rsidRDefault="00293979" w:rsidP="004869BA">
            <w:pPr>
              <w:spacing w:line="360" w:lineRule="atLeast"/>
              <w:ind w:left="57" w:firstLine="652"/>
              <w:jc w:val="both"/>
              <w:rPr>
                <w:rFonts w:cstheme="minorHAnsi"/>
              </w:rPr>
            </w:pPr>
          </w:p>
        </w:tc>
      </w:tr>
      <w:tr w:rsidR="00293979" w:rsidRPr="003107CC" w14:paraId="52DA4589" w14:textId="77777777" w:rsidTr="004869BA">
        <w:tc>
          <w:tcPr>
            <w:tcW w:w="948" w:type="dxa"/>
          </w:tcPr>
          <w:p w14:paraId="0B97D265" w14:textId="77777777" w:rsidR="00293979" w:rsidRPr="003107CC" w:rsidRDefault="00293979" w:rsidP="004869BA">
            <w:pPr>
              <w:spacing w:line="360" w:lineRule="atLeast"/>
              <w:ind w:left="57" w:firstLine="652"/>
              <w:jc w:val="both"/>
              <w:rPr>
                <w:rFonts w:cstheme="minorHAnsi"/>
              </w:rPr>
            </w:pPr>
          </w:p>
        </w:tc>
        <w:tc>
          <w:tcPr>
            <w:tcW w:w="5539" w:type="dxa"/>
          </w:tcPr>
          <w:p w14:paraId="5A6F1287" w14:textId="77777777" w:rsidR="00293979" w:rsidRPr="003107CC" w:rsidRDefault="00293979" w:rsidP="004869BA">
            <w:pPr>
              <w:spacing w:line="360" w:lineRule="atLeast"/>
              <w:ind w:left="57" w:firstLine="652"/>
              <w:jc w:val="both"/>
              <w:rPr>
                <w:rFonts w:cstheme="minorHAnsi"/>
              </w:rPr>
            </w:pPr>
          </w:p>
        </w:tc>
        <w:tc>
          <w:tcPr>
            <w:tcW w:w="3827" w:type="dxa"/>
          </w:tcPr>
          <w:p w14:paraId="7226BAD4" w14:textId="77777777" w:rsidR="00293979" w:rsidRPr="003107CC" w:rsidRDefault="00293979" w:rsidP="004869BA">
            <w:pPr>
              <w:spacing w:line="360" w:lineRule="atLeast"/>
              <w:ind w:left="57" w:firstLine="652"/>
              <w:jc w:val="both"/>
              <w:rPr>
                <w:rFonts w:cstheme="minorHAnsi"/>
              </w:rPr>
            </w:pPr>
          </w:p>
        </w:tc>
      </w:tr>
    </w:tbl>
    <w:p w14:paraId="1AAA6F9D" w14:textId="77777777" w:rsidR="00293979" w:rsidRPr="003107CC" w:rsidRDefault="00293979" w:rsidP="00293979">
      <w:pPr>
        <w:spacing w:line="240" w:lineRule="atLeast"/>
        <w:ind w:firstLine="720"/>
        <w:jc w:val="both"/>
        <w:rPr>
          <w:rFonts w:cstheme="minorHAnsi"/>
          <w:bCs/>
          <w:sz w:val="20"/>
          <w:szCs w:val="20"/>
        </w:rPr>
      </w:pPr>
      <w:r w:rsidRPr="003107CC">
        <w:rPr>
          <w:rFonts w:cstheme="minorHAnsi"/>
          <w:bCs/>
          <w:sz w:val="20"/>
        </w:rPr>
        <w:t xml:space="preserve">**Pildyti tuomet, jei sutarties vykdymui bus pasitelkti subtiekėjai </w:t>
      </w:r>
      <w:r w:rsidRPr="003107CC">
        <w:rPr>
          <w:rFonts w:cstheme="minorHAnsi"/>
          <w:bCs/>
          <w:sz w:val="20"/>
          <w:szCs w:val="20"/>
        </w:rPr>
        <w:t>(</w:t>
      </w:r>
      <w:r w:rsidRPr="003107CC">
        <w:rPr>
          <w:rFonts w:cstheme="minorHAnsi"/>
          <w:sz w:val="20"/>
          <w:szCs w:val="20"/>
        </w:rPr>
        <w:t xml:space="preserve">tretieji asmenys, paskirti tiekėjo suteikti </w:t>
      </w:r>
      <w:r w:rsidRPr="003107CC">
        <w:rPr>
          <w:rFonts w:cstheme="minorHAnsi"/>
          <w:sz w:val="20"/>
          <w:szCs w:val="20"/>
          <w:u w:val="single"/>
        </w:rPr>
        <w:t>dalį paslaugų,</w:t>
      </w:r>
      <w:r w:rsidRPr="003107CC">
        <w:rPr>
          <w:rFonts w:cstheme="minorHAnsi"/>
          <w:sz w:val="20"/>
          <w:szCs w:val="20"/>
        </w:rPr>
        <w:t xml:space="preserve"> sutartyje nustatyta tvarka ir veikia aktyviai, </w:t>
      </w:r>
      <w:proofErr w:type="spellStart"/>
      <w:r w:rsidRPr="003107CC">
        <w:rPr>
          <w:rFonts w:cstheme="minorHAnsi"/>
          <w:sz w:val="20"/>
          <w:szCs w:val="20"/>
        </w:rPr>
        <w:t>t.y</w:t>
      </w:r>
      <w:proofErr w:type="spellEnd"/>
      <w:r w:rsidRPr="003107CC">
        <w:rPr>
          <w:rFonts w:cstheme="minorHAnsi"/>
          <w:sz w:val="20"/>
          <w:szCs w:val="20"/>
        </w:rPr>
        <w:t>. teikia dalį paslaugų, kurių kvalifikacija tiekėjas nesiremia, kad atitiktų kvalifikacijos reikalavimus)</w:t>
      </w:r>
      <w:r w:rsidRPr="003107CC">
        <w:rPr>
          <w:rFonts w:cstheme="minorHAnsi"/>
          <w:bCs/>
          <w:sz w:val="20"/>
          <w:szCs w:val="20"/>
        </w:rPr>
        <w:t>.</w:t>
      </w:r>
    </w:p>
    <w:p w14:paraId="1788A185" w14:textId="4B0D7C55" w:rsidR="00293979" w:rsidRPr="003107CC" w:rsidRDefault="00952A04" w:rsidP="00293979">
      <w:pPr>
        <w:spacing w:line="240" w:lineRule="atLeast"/>
        <w:ind w:firstLine="709"/>
        <w:jc w:val="both"/>
        <w:rPr>
          <w:rFonts w:cstheme="minorHAnsi"/>
        </w:rPr>
      </w:pPr>
      <w:r>
        <w:rPr>
          <w:rFonts w:cstheme="minorHAnsi"/>
          <w:b/>
        </w:rPr>
        <w:t>11</w:t>
      </w:r>
      <w:r w:rsidR="00293979" w:rsidRPr="003107CC">
        <w:rPr>
          <w:rFonts w:cstheme="minorHAnsi"/>
          <w:b/>
        </w:rPr>
        <w:t xml:space="preserve">. </w:t>
      </w:r>
      <w:r w:rsidR="00293979" w:rsidRPr="003107CC">
        <w:rPr>
          <w:rFonts w:cstheme="minorHAnsi"/>
          <w:b/>
          <w:bCs/>
        </w:rPr>
        <w:t xml:space="preserve">Vykdant sutartį pasitelksiu šiuos specialistus, kuriuos ketinu įdarbinti (toliau - </w:t>
      </w:r>
      <w:proofErr w:type="spellStart"/>
      <w:r w:rsidR="00293979" w:rsidRPr="003107CC">
        <w:rPr>
          <w:rFonts w:cstheme="minorHAnsi"/>
          <w:b/>
          <w:bCs/>
        </w:rPr>
        <w:t>kvazisubtiekėjas</w:t>
      </w:r>
      <w:proofErr w:type="spellEnd"/>
      <w:r w:rsidR="00293979" w:rsidRPr="003107CC">
        <w:rPr>
          <w:rFonts w:cstheme="minorHAnsi"/>
          <w:b/>
          <w:bCs/>
        </w:rPr>
        <w:t xml:space="preserve">) </w:t>
      </w:r>
      <w:r w:rsidR="00293979" w:rsidRPr="003107CC">
        <w:rPr>
          <w:rFonts w:cstheme="minorHAns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6364F34D" w14:textId="77777777" w:rsidTr="004869BA">
        <w:tc>
          <w:tcPr>
            <w:tcW w:w="948" w:type="dxa"/>
          </w:tcPr>
          <w:p w14:paraId="6FA929BB"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47B2D089" w14:textId="77777777" w:rsidR="00293979" w:rsidRPr="003107CC" w:rsidRDefault="00293979" w:rsidP="004869BA">
            <w:pPr>
              <w:spacing w:line="360" w:lineRule="atLeast"/>
              <w:ind w:left="57" w:firstLine="652"/>
              <w:jc w:val="center"/>
              <w:rPr>
                <w:rFonts w:cstheme="minorHAnsi"/>
              </w:rPr>
            </w:pPr>
            <w:proofErr w:type="spellStart"/>
            <w:r w:rsidRPr="003107CC">
              <w:rPr>
                <w:rFonts w:cstheme="minorHAnsi"/>
              </w:rPr>
              <w:t>Kvazisubtiekėjo</w:t>
            </w:r>
            <w:proofErr w:type="spellEnd"/>
            <w:r w:rsidRPr="003107CC">
              <w:rPr>
                <w:rFonts w:cstheme="minorHAnsi"/>
              </w:rPr>
              <w:t xml:space="preserve"> vardas ir pavardė</w:t>
            </w:r>
          </w:p>
        </w:tc>
        <w:tc>
          <w:tcPr>
            <w:tcW w:w="3827" w:type="dxa"/>
          </w:tcPr>
          <w:p w14:paraId="31F6FD4C" w14:textId="77777777" w:rsidR="00293979" w:rsidRPr="003107CC" w:rsidRDefault="00293979" w:rsidP="004869BA">
            <w:pPr>
              <w:spacing w:line="280" w:lineRule="atLeast"/>
              <w:jc w:val="both"/>
              <w:rPr>
                <w:rFonts w:cstheme="minorHAnsi"/>
              </w:rPr>
            </w:pPr>
            <w:proofErr w:type="spellStart"/>
            <w:r w:rsidRPr="003107CC">
              <w:rPr>
                <w:rFonts w:cstheme="minorHAnsi"/>
              </w:rPr>
              <w:t>Kvazisubtiekėjui</w:t>
            </w:r>
            <w:proofErr w:type="spellEnd"/>
            <w:r w:rsidRPr="003107CC">
              <w:rPr>
                <w:rFonts w:cstheme="minorHAnsi"/>
              </w:rPr>
              <w:t xml:space="preserve"> numatomi perduoti darbai/paslaugos (</w:t>
            </w:r>
            <w:r w:rsidRPr="003107CC">
              <w:rPr>
                <w:rFonts w:cstheme="minorHAnsi"/>
                <w:i/>
              </w:rPr>
              <w:t>įvardinti konkrečiai darbus/paslaugas</w:t>
            </w:r>
            <w:r w:rsidRPr="003107CC">
              <w:rPr>
                <w:rFonts w:cstheme="minorHAnsi"/>
              </w:rPr>
              <w:t xml:space="preserve">); </w:t>
            </w:r>
          </w:p>
          <w:p w14:paraId="6B602B2B" w14:textId="77777777" w:rsidR="00293979" w:rsidRPr="003107CC" w:rsidRDefault="00293979" w:rsidP="004869BA">
            <w:pPr>
              <w:spacing w:line="280" w:lineRule="atLeast"/>
              <w:jc w:val="both"/>
              <w:rPr>
                <w:rFonts w:cstheme="minorHAnsi"/>
              </w:rPr>
            </w:pPr>
          </w:p>
        </w:tc>
      </w:tr>
      <w:tr w:rsidR="00293979" w:rsidRPr="003107CC" w14:paraId="0B3CC8DB" w14:textId="77777777" w:rsidTr="004869BA">
        <w:tc>
          <w:tcPr>
            <w:tcW w:w="948" w:type="dxa"/>
          </w:tcPr>
          <w:p w14:paraId="32D6B35B" w14:textId="77777777" w:rsidR="00293979" w:rsidRPr="003107CC" w:rsidRDefault="00293979" w:rsidP="004869BA">
            <w:pPr>
              <w:spacing w:line="360" w:lineRule="atLeast"/>
              <w:ind w:left="57" w:firstLine="652"/>
              <w:jc w:val="both"/>
              <w:rPr>
                <w:rFonts w:cstheme="minorHAnsi"/>
                <w:highlight w:val="lightGray"/>
              </w:rPr>
            </w:pPr>
          </w:p>
        </w:tc>
        <w:tc>
          <w:tcPr>
            <w:tcW w:w="5539" w:type="dxa"/>
          </w:tcPr>
          <w:p w14:paraId="71AB707D" w14:textId="77777777" w:rsidR="00293979" w:rsidRPr="003107CC" w:rsidRDefault="00293979" w:rsidP="004869BA">
            <w:pPr>
              <w:spacing w:line="360" w:lineRule="atLeast"/>
              <w:ind w:left="57" w:firstLine="652"/>
              <w:jc w:val="both"/>
              <w:rPr>
                <w:rFonts w:cstheme="minorHAnsi"/>
                <w:highlight w:val="lightGray"/>
              </w:rPr>
            </w:pPr>
          </w:p>
        </w:tc>
        <w:tc>
          <w:tcPr>
            <w:tcW w:w="3827" w:type="dxa"/>
          </w:tcPr>
          <w:p w14:paraId="590761B9" w14:textId="77777777" w:rsidR="00293979" w:rsidRPr="003107CC" w:rsidRDefault="00293979" w:rsidP="004869BA">
            <w:pPr>
              <w:spacing w:line="360" w:lineRule="atLeast"/>
              <w:ind w:left="57" w:firstLine="652"/>
              <w:jc w:val="both"/>
              <w:rPr>
                <w:rFonts w:cstheme="minorHAnsi"/>
                <w:highlight w:val="lightGray"/>
              </w:rPr>
            </w:pPr>
          </w:p>
        </w:tc>
      </w:tr>
      <w:tr w:rsidR="00293979" w:rsidRPr="003107CC" w14:paraId="6FDE3912" w14:textId="77777777" w:rsidTr="004869BA">
        <w:tc>
          <w:tcPr>
            <w:tcW w:w="948" w:type="dxa"/>
          </w:tcPr>
          <w:p w14:paraId="35F23A73" w14:textId="77777777" w:rsidR="00293979" w:rsidRPr="003107CC" w:rsidRDefault="00293979" w:rsidP="004869BA">
            <w:pPr>
              <w:spacing w:line="360" w:lineRule="atLeast"/>
              <w:ind w:left="57" w:firstLine="652"/>
              <w:jc w:val="both"/>
              <w:rPr>
                <w:rFonts w:cstheme="minorHAnsi"/>
                <w:highlight w:val="lightGray"/>
              </w:rPr>
            </w:pPr>
          </w:p>
        </w:tc>
        <w:tc>
          <w:tcPr>
            <w:tcW w:w="5539" w:type="dxa"/>
          </w:tcPr>
          <w:p w14:paraId="28B90CCB" w14:textId="77777777" w:rsidR="00293979" w:rsidRPr="003107CC" w:rsidRDefault="00293979" w:rsidP="004869BA">
            <w:pPr>
              <w:spacing w:line="360" w:lineRule="atLeast"/>
              <w:ind w:left="57" w:firstLine="652"/>
              <w:jc w:val="both"/>
              <w:rPr>
                <w:rFonts w:cstheme="minorHAnsi"/>
                <w:highlight w:val="lightGray"/>
              </w:rPr>
            </w:pPr>
          </w:p>
        </w:tc>
        <w:tc>
          <w:tcPr>
            <w:tcW w:w="3827" w:type="dxa"/>
          </w:tcPr>
          <w:p w14:paraId="5E2C985E" w14:textId="77777777" w:rsidR="00293979" w:rsidRPr="003107CC" w:rsidRDefault="00293979" w:rsidP="004869BA">
            <w:pPr>
              <w:spacing w:line="360" w:lineRule="atLeast"/>
              <w:ind w:left="57" w:firstLine="652"/>
              <w:jc w:val="both"/>
              <w:rPr>
                <w:rFonts w:cstheme="minorHAnsi"/>
                <w:highlight w:val="lightGray"/>
              </w:rPr>
            </w:pPr>
          </w:p>
        </w:tc>
      </w:tr>
    </w:tbl>
    <w:p w14:paraId="3B404919" w14:textId="77777777" w:rsidR="00293979" w:rsidRPr="003107CC" w:rsidRDefault="00293979" w:rsidP="00293979">
      <w:pPr>
        <w:spacing w:line="240" w:lineRule="atLeast"/>
        <w:ind w:firstLine="720"/>
        <w:jc w:val="both"/>
        <w:rPr>
          <w:rFonts w:cstheme="minorHAnsi"/>
          <w:bCs/>
          <w:sz w:val="20"/>
        </w:rPr>
      </w:pPr>
      <w:r w:rsidRPr="003107CC">
        <w:rPr>
          <w:rFonts w:cstheme="minorHAnsi"/>
        </w:rPr>
        <w:t>***</w:t>
      </w:r>
      <w:r w:rsidRPr="003107CC">
        <w:rPr>
          <w:rFonts w:cstheme="minorHAnsi"/>
          <w:bCs/>
          <w:sz w:val="20"/>
        </w:rPr>
        <w:t xml:space="preserve">Pildyti tuomet, jei sutarties vykdymui bus pasitelkti </w:t>
      </w:r>
      <w:proofErr w:type="spellStart"/>
      <w:r w:rsidRPr="003107CC">
        <w:rPr>
          <w:rFonts w:cstheme="minorHAnsi"/>
          <w:bCs/>
          <w:sz w:val="20"/>
        </w:rPr>
        <w:t>kvazisubtiekėjai</w:t>
      </w:r>
      <w:proofErr w:type="spellEnd"/>
      <w:r w:rsidRPr="003107CC">
        <w:rPr>
          <w:rFonts w:cstheme="minorHAnsi"/>
          <w:bCs/>
          <w:sz w:val="20"/>
        </w:rPr>
        <w:t>.</w:t>
      </w:r>
    </w:p>
    <w:p w14:paraId="2C410ABE" w14:textId="77777777" w:rsidR="00293979" w:rsidRPr="003107CC" w:rsidRDefault="00293979" w:rsidP="00293979">
      <w:pPr>
        <w:spacing w:line="240" w:lineRule="atLeast"/>
        <w:jc w:val="both"/>
        <w:rPr>
          <w:rFonts w:cstheme="minorHAnsi"/>
          <w:sz w:val="20"/>
          <w:szCs w:val="20"/>
        </w:rPr>
      </w:pPr>
      <w:r w:rsidRPr="003107CC">
        <w:rPr>
          <w:rFonts w:cstheme="minorHAnsi"/>
          <w:bCs/>
          <w:sz w:val="20"/>
          <w:szCs w:val="20"/>
        </w:rPr>
        <w:t>P</w:t>
      </w:r>
      <w:r w:rsidRPr="003107CC">
        <w:rPr>
          <w:rFonts w:cstheme="minorHAnsi"/>
          <w:sz w:val="20"/>
          <w:szCs w:val="20"/>
        </w:rPr>
        <w:t xml:space="preserve">ateikiama </w:t>
      </w:r>
      <w:proofErr w:type="spellStart"/>
      <w:r w:rsidRPr="003107CC">
        <w:rPr>
          <w:rFonts w:cstheme="minorHAnsi"/>
          <w:sz w:val="20"/>
          <w:szCs w:val="20"/>
        </w:rPr>
        <w:t>kvazisubtiekėjų</w:t>
      </w:r>
      <w:proofErr w:type="spellEnd"/>
      <w:r w:rsidRPr="003107CC">
        <w:rPr>
          <w:rFonts w:cstheme="minorHAnsi"/>
          <w:sz w:val="20"/>
          <w:szCs w:val="20"/>
        </w:rPr>
        <w:t xml:space="preserve"> </w:t>
      </w:r>
      <w:r w:rsidRPr="003107CC">
        <w:rPr>
          <w:rFonts w:cstheme="minorHAnsi"/>
          <w:bCs/>
          <w:sz w:val="20"/>
          <w:szCs w:val="20"/>
        </w:rPr>
        <w:t xml:space="preserve">pasirašytas laisvos formos sutikimas, patvirtinantis atlikti sutartyje nurodytus darbus/paslaugas ir tiekėjo ar ūkio subjekto, kurio </w:t>
      </w:r>
      <w:proofErr w:type="spellStart"/>
      <w:r w:rsidRPr="003107CC">
        <w:rPr>
          <w:rFonts w:cstheme="minorHAnsi"/>
          <w:bCs/>
          <w:sz w:val="20"/>
          <w:szCs w:val="20"/>
        </w:rPr>
        <w:t>pajėgumais</w:t>
      </w:r>
      <w:proofErr w:type="spellEnd"/>
      <w:r w:rsidRPr="003107CC">
        <w:rPr>
          <w:rFonts w:cstheme="minorHAnsi"/>
          <w:bCs/>
          <w:sz w:val="20"/>
          <w:szCs w:val="20"/>
        </w:rPr>
        <w:t xml:space="preserve"> tiekėjas remiasi, patvirtinimas, kad laimėjęs konkursą, įdarbins šį specialistą.</w:t>
      </w:r>
      <w:r w:rsidRPr="003107CC">
        <w:rPr>
          <w:rFonts w:cstheme="minorHAnsi"/>
          <w:sz w:val="20"/>
          <w:szCs w:val="20"/>
        </w:rPr>
        <w:t xml:space="preserve"> </w:t>
      </w:r>
    </w:p>
    <w:p w14:paraId="5645D983" w14:textId="12E3AB84" w:rsidR="00293979" w:rsidRPr="003107CC" w:rsidRDefault="00952A04" w:rsidP="00293979">
      <w:pPr>
        <w:spacing w:line="360" w:lineRule="atLeast"/>
        <w:ind w:firstLine="720"/>
        <w:jc w:val="both"/>
        <w:rPr>
          <w:rFonts w:cstheme="minorHAnsi"/>
        </w:rPr>
      </w:pPr>
      <w:r>
        <w:rPr>
          <w:rFonts w:cstheme="minorHAnsi"/>
          <w:b/>
        </w:rPr>
        <w:t>12</w:t>
      </w:r>
      <w:r w:rsidR="00293979" w:rsidRPr="003107CC">
        <w:rPr>
          <w:rFonts w:cstheme="minorHAnsi"/>
          <w:b/>
        </w:rPr>
        <w:t>. Šiame pasiūlyme yra pateikta ir konfidenciali informacija</w:t>
      </w:r>
      <w:r w:rsidR="00293979" w:rsidRPr="003107CC">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293979" w:rsidRPr="003107CC" w14:paraId="03C31072" w14:textId="77777777" w:rsidTr="004869BA">
        <w:tc>
          <w:tcPr>
            <w:tcW w:w="948" w:type="dxa"/>
          </w:tcPr>
          <w:p w14:paraId="50B66329" w14:textId="77777777" w:rsidR="00293979" w:rsidRPr="003107CC" w:rsidRDefault="00293979" w:rsidP="004869BA">
            <w:pPr>
              <w:jc w:val="center"/>
              <w:rPr>
                <w:rFonts w:cstheme="minorHAnsi"/>
              </w:rPr>
            </w:pPr>
            <w:proofErr w:type="spellStart"/>
            <w:r w:rsidRPr="003107CC">
              <w:rPr>
                <w:rFonts w:cstheme="minorHAnsi"/>
              </w:rPr>
              <w:t>Eil.Nr</w:t>
            </w:r>
            <w:proofErr w:type="spellEnd"/>
            <w:r w:rsidRPr="003107CC">
              <w:rPr>
                <w:rFonts w:cstheme="minorHAnsi"/>
              </w:rPr>
              <w:t>.</w:t>
            </w:r>
          </w:p>
        </w:tc>
        <w:tc>
          <w:tcPr>
            <w:tcW w:w="3480" w:type="dxa"/>
          </w:tcPr>
          <w:p w14:paraId="0006FD4E" w14:textId="77777777" w:rsidR="00293979" w:rsidRPr="003107CC" w:rsidRDefault="00293979" w:rsidP="004869BA">
            <w:pPr>
              <w:jc w:val="center"/>
              <w:rPr>
                <w:rFonts w:cstheme="minorHAnsi"/>
              </w:rPr>
            </w:pPr>
            <w:r w:rsidRPr="003107CC">
              <w:rPr>
                <w:rFonts w:cstheme="minorHAnsi"/>
              </w:rPr>
              <w:t>Pateikto dokumento pavadinimas</w:t>
            </w:r>
          </w:p>
        </w:tc>
        <w:tc>
          <w:tcPr>
            <w:tcW w:w="5886" w:type="dxa"/>
          </w:tcPr>
          <w:p w14:paraId="273051E9" w14:textId="77777777" w:rsidR="00293979" w:rsidRPr="003107CC" w:rsidRDefault="00293979" w:rsidP="004869BA">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93979" w:rsidRPr="003107CC" w14:paraId="364C5BDA" w14:textId="77777777" w:rsidTr="004869BA">
        <w:tc>
          <w:tcPr>
            <w:tcW w:w="948" w:type="dxa"/>
          </w:tcPr>
          <w:p w14:paraId="6D5A9A63" w14:textId="77777777" w:rsidR="00293979" w:rsidRPr="003107CC" w:rsidRDefault="00293979" w:rsidP="004869BA">
            <w:pPr>
              <w:jc w:val="both"/>
              <w:rPr>
                <w:rFonts w:cstheme="minorHAnsi"/>
              </w:rPr>
            </w:pPr>
          </w:p>
        </w:tc>
        <w:tc>
          <w:tcPr>
            <w:tcW w:w="3480" w:type="dxa"/>
          </w:tcPr>
          <w:p w14:paraId="47E1B1EA" w14:textId="77777777" w:rsidR="00293979" w:rsidRPr="003107CC" w:rsidRDefault="00293979" w:rsidP="004869BA">
            <w:pPr>
              <w:jc w:val="both"/>
              <w:rPr>
                <w:rFonts w:cstheme="minorHAnsi"/>
              </w:rPr>
            </w:pPr>
          </w:p>
        </w:tc>
        <w:tc>
          <w:tcPr>
            <w:tcW w:w="5886" w:type="dxa"/>
          </w:tcPr>
          <w:p w14:paraId="387331DA" w14:textId="77777777" w:rsidR="00293979" w:rsidRPr="003107CC" w:rsidRDefault="00293979" w:rsidP="004869BA">
            <w:pPr>
              <w:jc w:val="both"/>
              <w:rPr>
                <w:rFonts w:cstheme="minorHAnsi"/>
              </w:rPr>
            </w:pPr>
          </w:p>
        </w:tc>
      </w:tr>
      <w:tr w:rsidR="00293979" w:rsidRPr="003107CC" w14:paraId="2B931C63" w14:textId="77777777" w:rsidTr="004869BA">
        <w:tc>
          <w:tcPr>
            <w:tcW w:w="948" w:type="dxa"/>
          </w:tcPr>
          <w:p w14:paraId="2A6C8400" w14:textId="77777777" w:rsidR="00293979" w:rsidRPr="003107CC" w:rsidRDefault="00293979" w:rsidP="004869BA">
            <w:pPr>
              <w:jc w:val="both"/>
              <w:rPr>
                <w:rFonts w:cstheme="minorHAnsi"/>
              </w:rPr>
            </w:pPr>
          </w:p>
        </w:tc>
        <w:tc>
          <w:tcPr>
            <w:tcW w:w="3480" w:type="dxa"/>
          </w:tcPr>
          <w:p w14:paraId="2010CA9F" w14:textId="77777777" w:rsidR="00293979" w:rsidRPr="003107CC" w:rsidRDefault="00293979" w:rsidP="004869BA">
            <w:pPr>
              <w:pStyle w:val="Antrats"/>
              <w:tabs>
                <w:tab w:val="left" w:pos="1296"/>
              </w:tabs>
              <w:rPr>
                <w:rFonts w:cstheme="minorHAnsi"/>
              </w:rPr>
            </w:pPr>
          </w:p>
        </w:tc>
        <w:tc>
          <w:tcPr>
            <w:tcW w:w="5886" w:type="dxa"/>
          </w:tcPr>
          <w:p w14:paraId="3F39E857" w14:textId="77777777" w:rsidR="00293979" w:rsidRPr="003107CC" w:rsidRDefault="00293979" w:rsidP="004869BA">
            <w:pPr>
              <w:jc w:val="both"/>
              <w:rPr>
                <w:rFonts w:cstheme="minorHAnsi"/>
              </w:rPr>
            </w:pPr>
          </w:p>
        </w:tc>
      </w:tr>
    </w:tbl>
    <w:p w14:paraId="45B4C015" w14:textId="77777777" w:rsidR="00293979" w:rsidRPr="003107CC" w:rsidRDefault="00293979" w:rsidP="00293979">
      <w:pPr>
        <w:ind w:firstLine="720"/>
        <w:jc w:val="both"/>
        <w:rPr>
          <w:rFonts w:cstheme="minorHAnsi"/>
          <w:bCs/>
          <w:sz w:val="20"/>
        </w:rPr>
      </w:pPr>
      <w:r w:rsidRPr="003107CC">
        <w:rPr>
          <w:rFonts w:cstheme="minorHAnsi"/>
          <w:bCs/>
          <w:sz w:val="20"/>
        </w:rPr>
        <w:lastRenderedPageBreak/>
        <w:t xml:space="preserve">****Pildyti tuomet, jei bus pateikta konfidenciali informacija. Tiekėjas negali nurodyti, kad konfidenciali yra pasiūlymo kaina arba, kad visas pasiūlymas yra konfidencialus. </w:t>
      </w:r>
    </w:p>
    <w:p w14:paraId="4239AF5C" w14:textId="67EF6E1F" w:rsidR="00293979" w:rsidRPr="003107CC" w:rsidRDefault="00952A04" w:rsidP="00293979">
      <w:pPr>
        <w:spacing w:line="360" w:lineRule="atLeast"/>
        <w:ind w:firstLine="720"/>
        <w:jc w:val="both"/>
        <w:rPr>
          <w:rFonts w:cstheme="minorHAnsi"/>
        </w:rPr>
      </w:pPr>
      <w:r>
        <w:rPr>
          <w:rFonts w:cstheme="minorHAnsi"/>
          <w:b/>
        </w:rPr>
        <w:t>13</w:t>
      </w:r>
      <w:r w:rsidR="00293979" w:rsidRPr="003107CC">
        <w:rPr>
          <w:rFonts w:cstheme="minorHAnsi"/>
          <w:b/>
        </w:rPr>
        <w:t>.</w:t>
      </w:r>
      <w:r w:rsidR="00293979" w:rsidRPr="003107CC">
        <w:rPr>
          <w:rFonts w:cstheme="minorHAnsi"/>
        </w:rPr>
        <w:t xml:space="preserve"> </w:t>
      </w:r>
      <w:r w:rsidR="00293979"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980"/>
        <w:gridCol w:w="701"/>
        <w:gridCol w:w="346"/>
        <w:gridCol w:w="1987"/>
        <w:gridCol w:w="1364"/>
      </w:tblGrid>
      <w:tr w:rsidR="00293979" w:rsidRPr="003107CC" w14:paraId="476E0755" w14:textId="77777777" w:rsidTr="004869BA">
        <w:tc>
          <w:tcPr>
            <w:tcW w:w="948" w:type="dxa"/>
          </w:tcPr>
          <w:p w14:paraId="3A092C12" w14:textId="77777777" w:rsidR="00293979" w:rsidRPr="003107CC" w:rsidRDefault="00293979" w:rsidP="004869BA">
            <w:pPr>
              <w:jc w:val="center"/>
              <w:rPr>
                <w:rFonts w:cstheme="minorHAnsi"/>
              </w:rPr>
            </w:pPr>
            <w:r w:rsidRPr="003107CC">
              <w:rPr>
                <w:rFonts w:cstheme="minorHAnsi"/>
              </w:rPr>
              <w:t>Eil. Nr.</w:t>
            </w:r>
          </w:p>
        </w:tc>
        <w:tc>
          <w:tcPr>
            <w:tcW w:w="6015" w:type="dxa"/>
            <w:gridSpan w:val="5"/>
          </w:tcPr>
          <w:p w14:paraId="0CEC8B9A" w14:textId="77777777" w:rsidR="00293979" w:rsidRPr="003107CC" w:rsidRDefault="00293979" w:rsidP="004869BA">
            <w:pPr>
              <w:jc w:val="center"/>
              <w:rPr>
                <w:rFonts w:cstheme="minorHAnsi"/>
              </w:rPr>
            </w:pPr>
            <w:r w:rsidRPr="003107CC">
              <w:rPr>
                <w:rFonts w:cstheme="minorHAnsi"/>
              </w:rPr>
              <w:t>Pateiktų dokumentų pavadinimas</w:t>
            </w:r>
          </w:p>
        </w:tc>
        <w:tc>
          <w:tcPr>
            <w:tcW w:w="3351" w:type="dxa"/>
            <w:gridSpan w:val="2"/>
          </w:tcPr>
          <w:p w14:paraId="69B45D59" w14:textId="77777777" w:rsidR="00293979" w:rsidRPr="003107CC" w:rsidRDefault="00293979" w:rsidP="004869BA">
            <w:pPr>
              <w:jc w:val="center"/>
              <w:rPr>
                <w:rFonts w:cstheme="minorHAnsi"/>
              </w:rPr>
            </w:pPr>
            <w:r w:rsidRPr="003107CC">
              <w:rPr>
                <w:rFonts w:cstheme="minorHAnsi"/>
              </w:rPr>
              <w:t>Dokumento puslapių skaičius</w:t>
            </w:r>
          </w:p>
        </w:tc>
      </w:tr>
      <w:tr w:rsidR="00293979" w:rsidRPr="003107CC" w14:paraId="709C705B" w14:textId="77777777" w:rsidTr="004869BA">
        <w:tc>
          <w:tcPr>
            <w:tcW w:w="948" w:type="dxa"/>
          </w:tcPr>
          <w:p w14:paraId="631C2636" w14:textId="77777777" w:rsidR="00293979" w:rsidRPr="003107CC" w:rsidRDefault="00293979" w:rsidP="004869BA">
            <w:pPr>
              <w:jc w:val="both"/>
              <w:rPr>
                <w:rFonts w:cstheme="minorHAnsi"/>
              </w:rPr>
            </w:pPr>
          </w:p>
        </w:tc>
        <w:tc>
          <w:tcPr>
            <w:tcW w:w="6015" w:type="dxa"/>
            <w:gridSpan w:val="5"/>
          </w:tcPr>
          <w:p w14:paraId="49F2D9C1" w14:textId="77777777" w:rsidR="00293979" w:rsidRPr="003107CC" w:rsidRDefault="00293979" w:rsidP="004869BA">
            <w:pPr>
              <w:jc w:val="both"/>
              <w:rPr>
                <w:rFonts w:cstheme="minorHAnsi"/>
              </w:rPr>
            </w:pPr>
          </w:p>
        </w:tc>
        <w:tc>
          <w:tcPr>
            <w:tcW w:w="3351" w:type="dxa"/>
            <w:gridSpan w:val="2"/>
          </w:tcPr>
          <w:p w14:paraId="0498AFC9" w14:textId="77777777" w:rsidR="00293979" w:rsidRPr="003107CC" w:rsidRDefault="00293979" w:rsidP="004869BA">
            <w:pPr>
              <w:jc w:val="both"/>
              <w:rPr>
                <w:rFonts w:cstheme="minorHAnsi"/>
              </w:rPr>
            </w:pPr>
          </w:p>
        </w:tc>
      </w:tr>
      <w:tr w:rsidR="00293979" w:rsidRPr="003107CC" w14:paraId="0399AAC8" w14:textId="77777777" w:rsidTr="004869BA">
        <w:tc>
          <w:tcPr>
            <w:tcW w:w="948" w:type="dxa"/>
          </w:tcPr>
          <w:p w14:paraId="3C8F580F" w14:textId="77777777" w:rsidR="00293979" w:rsidRPr="003107CC" w:rsidRDefault="00293979" w:rsidP="004869BA">
            <w:pPr>
              <w:jc w:val="both"/>
              <w:rPr>
                <w:rFonts w:cstheme="minorHAnsi"/>
              </w:rPr>
            </w:pPr>
          </w:p>
        </w:tc>
        <w:tc>
          <w:tcPr>
            <w:tcW w:w="6015" w:type="dxa"/>
            <w:gridSpan w:val="5"/>
          </w:tcPr>
          <w:p w14:paraId="6231FACF" w14:textId="77777777" w:rsidR="00293979" w:rsidRPr="003107CC" w:rsidRDefault="00293979" w:rsidP="004869BA">
            <w:pPr>
              <w:pStyle w:val="Antrats"/>
              <w:tabs>
                <w:tab w:val="left" w:pos="1296"/>
              </w:tabs>
              <w:rPr>
                <w:rFonts w:cstheme="minorHAnsi"/>
              </w:rPr>
            </w:pPr>
          </w:p>
        </w:tc>
        <w:tc>
          <w:tcPr>
            <w:tcW w:w="3351" w:type="dxa"/>
            <w:gridSpan w:val="2"/>
          </w:tcPr>
          <w:p w14:paraId="326FBC5B" w14:textId="77777777" w:rsidR="00293979" w:rsidRPr="003107CC" w:rsidRDefault="00293979" w:rsidP="004869BA">
            <w:pPr>
              <w:jc w:val="both"/>
              <w:rPr>
                <w:rFonts w:cstheme="minorHAnsi"/>
              </w:rPr>
            </w:pPr>
          </w:p>
        </w:tc>
      </w:tr>
      <w:tr w:rsidR="00293979" w:rsidRPr="003107CC" w14:paraId="63595258"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3557" w:type="dxa"/>
            <w:gridSpan w:val="2"/>
            <w:tcBorders>
              <w:top w:val="nil"/>
              <w:left w:val="nil"/>
              <w:bottom w:val="single" w:sz="4" w:space="0" w:color="auto"/>
              <w:right w:val="nil"/>
            </w:tcBorders>
          </w:tcPr>
          <w:p w14:paraId="39396537" w14:textId="77777777" w:rsidR="00293979" w:rsidRPr="003107CC" w:rsidRDefault="00293979" w:rsidP="004869BA">
            <w:pPr>
              <w:ind w:right="-1"/>
              <w:rPr>
                <w:rFonts w:cstheme="minorHAnsi"/>
              </w:rPr>
            </w:pPr>
          </w:p>
          <w:p w14:paraId="69ECCF69" w14:textId="77777777" w:rsidR="00293979" w:rsidRPr="003107CC" w:rsidRDefault="00293979" w:rsidP="004869BA">
            <w:pPr>
              <w:ind w:right="-1"/>
              <w:rPr>
                <w:rFonts w:cstheme="minorHAnsi"/>
              </w:rPr>
            </w:pPr>
            <w:r w:rsidRPr="003107CC">
              <w:rPr>
                <w:rFonts w:cstheme="minorHAnsi"/>
              </w:rPr>
              <w:t xml:space="preserve">Pasiūlymo pateikimo data 202......-       </w:t>
            </w:r>
          </w:p>
        </w:tc>
        <w:tc>
          <w:tcPr>
            <w:tcW w:w="379" w:type="dxa"/>
          </w:tcPr>
          <w:p w14:paraId="3CDDE695" w14:textId="77777777" w:rsidR="00293979" w:rsidRPr="003107CC" w:rsidRDefault="00293979" w:rsidP="004869BA">
            <w:pPr>
              <w:ind w:right="-1"/>
              <w:jc w:val="center"/>
              <w:rPr>
                <w:rFonts w:cstheme="minorHAnsi"/>
              </w:rPr>
            </w:pPr>
          </w:p>
        </w:tc>
        <w:tc>
          <w:tcPr>
            <w:tcW w:w="1980" w:type="dxa"/>
            <w:tcBorders>
              <w:top w:val="nil"/>
              <w:left w:val="nil"/>
              <w:bottom w:val="single" w:sz="4" w:space="0" w:color="auto"/>
              <w:right w:val="nil"/>
            </w:tcBorders>
          </w:tcPr>
          <w:p w14:paraId="27E3AA23" w14:textId="77777777" w:rsidR="00293979" w:rsidRPr="003107CC" w:rsidRDefault="00293979" w:rsidP="004869BA">
            <w:pPr>
              <w:ind w:right="-1"/>
              <w:jc w:val="center"/>
              <w:rPr>
                <w:rFonts w:cstheme="minorHAnsi"/>
              </w:rPr>
            </w:pPr>
            <w:r w:rsidRPr="003107CC">
              <w:rPr>
                <w:rFonts w:cstheme="minorHAnsi"/>
              </w:rPr>
              <w:t xml:space="preserve"> </w:t>
            </w:r>
          </w:p>
        </w:tc>
        <w:tc>
          <w:tcPr>
            <w:tcW w:w="701" w:type="dxa"/>
          </w:tcPr>
          <w:p w14:paraId="6402C98B" w14:textId="77777777" w:rsidR="00293979" w:rsidRPr="003107CC" w:rsidRDefault="00293979" w:rsidP="004869BA">
            <w:pPr>
              <w:ind w:right="-1"/>
              <w:jc w:val="center"/>
              <w:rPr>
                <w:rFonts w:cstheme="minorHAnsi"/>
              </w:rPr>
            </w:pPr>
          </w:p>
        </w:tc>
        <w:tc>
          <w:tcPr>
            <w:tcW w:w="2333" w:type="dxa"/>
            <w:gridSpan w:val="2"/>
            <w:tcBorders>
              <w:top w:val="nil"/>
              <w:left w:val="nil"/>
              <w:bottom w:val="single" w:sz="4" w:space="0" w:color="auto"/>
              <w:right w:val="nil"/>
            </w:tcBorders>
          </w:tcPr>
          <w:p w14:paraId="59FAC89D" w14:textId="77777777" w:rsidR="00293979" w:rsidRPr="003107CC" w:rsidRDefault="00293979" w:rsidP="004869BA">
            <w:pPr>
              <w:ind w:right="-1"/>
              <w:jc w:val="right"/>
              <w:rPr>
                <w:rFonts w:cstheme="minorHAnsi"/>
              </w:rPr>
            </w:pPr>
          </w:p>
        </w:tc>
        <w:tc>
          <w:tcPr>
            <w:tcW w:w="1364" w:type="dxa"/>
          </w:tcPr>
          <w:p w14:paraId="04EF1730" w14:textId="77777777" w:rsidR="00293979" w:rsidRPr="003107CC" w:rsidRDefault="00293979" w:rsidP="004869BA">
            <w:pPr>
              <w:ind w:right="-1"/>
              <w:jc w:val="right"/>
              <w:rPr>
                <w:rFonts w:cstheme="minorHAnsi"/>
              </w:rPr>
            </w:pPr>
          </w:p>
        </w:tc>
      </w:tr>
      <w:tr w:rsidR="00293979" w:rsidRPr="003107CC" w14:paraId="24F8F442"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14:paraId="74B8E5DD" w14:textId="77777777" w:rsidR="00293979" w:rsidRPr="003107CC" w:rsidRDefault="00293979" w:rsidP="004869BA">
            <w:pPr>
              <w:pStyle w:val="Pagrindinistekstas1"/>
              <w:ind w:firstLine="0"/>
              <w:rPr>
                <w:rFonts w:asciiTheme="minorHAnsi" w:hAnsiTheme="minorHAnsi" w:cstheme="minorHAnsi"/>
                <w:position w:val="6"/>
                <w:lang w:val="lt-LT"/>
              </w:rPr>
            </w:pPr>
          </w:p>
        </w:tc>
        <w:tc>
          <w:tcPr>
            <w:tcW w:w="379" w:type="dxa"/>
          </w:tcPr>
          <w:p w14:paraId="74573EB3" w14:textId="77777777" w:rsidR="00293979" w:rsidRPr="003107CC"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3107CC" w:rsidRDefault="00293979" w:rsidP="004869BA">
            <w:pPr>
              <w:ind w:left="33" w:right="-1" w:hanging="33"/>
              <w:rPr>
                <w:rFonts w:cstheme="minorHAnsi"/>
                <w:position w:val="6"/>
                <w:sz w:val="20"/>
              </w:rPr>
            </w:pPr>
          </w:p>
        </w:tc>
        <w:tc>
          <w:tcPr>
            <w:tcW w:w="701" w:type="dxa"/>
          </w:tcPr>
          <w:p w14:paraId="65BA7774" w14:textId="77777777" w:rsidR="00293979" w:rsidRPr="003107CC" w:rsidRDefault="00293979" w:rsidP="004869BA">
            <w:pPr>
              <w:ind w:right="-1"/>
              <w:jc w:val="center"/>
              <w:rPr>
                <w:rFonts w:cstheme="minorHAnsi"/>
              </w:rPr>
            </w:pPr>
          </w:p>
        </w:tc>
        <w:tc>
          <w:tcPr>
            <w:tcW w:w="2333" w:type="dxa"/>
            <w:gridSpan w:val="2"/>
            <w:tcBorders>
              <w:top w:val="single" w:sz="4" w:space="0" w:color="auto"/>
              <w:left w:val="nil"/>
              <w:bottom w:val="nil"/>
              <w:right w:val="nil"/>
            </w:tcBorders>
          </w:tcPr>
          <w:p w14:paraId="3D858D62" w14:textId="77777777" w:rsidR="00293979" w:rsidRPr="003107CC" w:rsidRDefault="00293979" w:rsidP="004869BA">
            <w:pPr>
              <w:ind w:right="-1"/>
              <w:jc w:val="center"/>
              <w:rPr>
                <w:rFonts w:cstheme="minorHAnsi"/>
                <w:sz w:val="20"/>
              </w:rPr>
            </w:pPr>
          </w:p>
        </w:tc>
        <w:tc>
          <w:tcPr>
            <w:tcW w:w="1364" w:type="dxa"/>
          </w:tcPr>
          <w:p w14:paraId="478DC630" w14:textId="77777777" w:rsidR="00293979" w:rsidRPr="003107CC" w:rsidRDefault="00293979" w:rsidP="004869BA">
            <w:pPr>
              <w:ind w:right="-1"/>
              <w:jc w:val="center"/>
              <w:rPr>
                <w:rFonts w:cstheme="minorHAnsi"/>
              </w:rPr>
            </w:pPr>
          </w:p>
        </w:tc>
      </w:tr>
    </w:tbl>
    <w:p w14:paraId="7DBF5320" w14:textId="77777777" w:rsidR="00293979" w:rsidRPr="003107CC" w:rsidRDefault="00293979" w:rsidP="00293979">
      <w:pPr>
        <w:spacing w:line="240" w:lineRule="exact"/>
        <w:jc w:val="both"/>
        <w:rPr>
          <w:rFonts w:cstheme="minorHAnsi"/>
          <w:b/>
          <w:i/>
          <w:u w:val="single"/>
        </w:rPr>
      </w:pPr>
      <w:r w:rsidRPr="003107CC">
        <w:rPr>
          <w:rFonts w:cstheme="minorHAnsi"/>
          <w:b/>
          <w:i/>
          <w:u w:val="single"/>
        </w:rPr>
        <w:t xml:space="preserve">PASTABOS: </w:t>
      </w:r>
    </w:p>
    <w:p w14:paraId="2FE4F9F2" w14:textId="76234496" w:rsidR="00293979" w:rsidRPr="003107CC" w:rsidRDefault="00952A04" w:rsidP="00293979">
      <w:pPr>
        <w:tabs>
          <w:tab w:val="left" w:pos="0"/>
          <w:tab w:val="left" w:pos="9631"/>
        </w:tabs>
        <w:spacing w:line="240" w:lineRule="exact"/>
        <w:jc w:val="both"/>
        <w:rPr>
          <w:rFonts w:cstheme="minorHAnsi"/>
          <w:b/>
          <w:i/>
        </w:rPr>
      </w:pPr>
      <w:r>
        <w:rPr>
          <w:rFonts w:cstheme="minorHAnsi"/>
          <w:b/>
          <w:i/>
        </w:rPr>
        <w:t>– 9 ir 11</w:t>
      </w:r>
      <w:r w:rsidR="00293979" w:rsidRPr="003107CC">
        <w:rPr>
          <w:rFonts w:cstheme="minorHAnsi"/>
          <w:b/>
          <w:i/>
        </w:rPr>
        <w:t xml:space="preserve"> punktuose prašome nurodyti ūkio subjektus,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kvazisubtiekėjus</w:t>
      </w:r>
      <w:proofErr w:type="spellEnd"/>
      <w:r w:rsidR="00293979" w:rsidRPr="003107CC">
        <w:rPr>
          <w:rFonts w:cstheme="minorHAnsi"/>
          <w:b/>
          <w:i/>
        </w:rPr>
        <w:t xml:space="preserve">, nes ūkio subjektai,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kvazisubtiekėjai</w:t>
      </w:r>
      <w:proofErr w:type="spellEnd"/>
      <w:r w:rsidR="00293979" w:rsidRPr="003107CC">
        <w:rPr>
          <w:rFonts w:cstheme="minorHAnsi"/>
          <w:b/>
          <w:i/>
        </w:rPr>
        <w:t xml:space="preserve"> turi būti išviešinti teikiant pasiūlymą, nes po pasiūlymo pateikimo termino pabaigos pasitelkti (nurodyti) naujų ūkio subjektų,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kvazisubtiekėjų</w:t>
      </w:r>
      <w:proofErr w:type="spellEnd"/>
      <w:r w:rsidR="00293979" w:rsidRPr="003107CC">
        <w:rPr>
          <w:rFonts w:cstheme="minorHAnsi"/>
          <w:b/>
          <w:i/>
        </w:rPr>
        <w:t xml:space="preserve"> tam, kad atitiktų kvalifikacijos reikalavimus, negalės, t. y. po pasiūlymo pateikimo tiekėjas neturi teisės </w:t>
      </w:r>
      <w:r w:rsidR="00293979" w:rsidRPr="000F5B02">
        <w:rPr>
          <w:rFonts w:cstheme="minorHAnsi"/>
          <w:b/>
          <w:i/>
        </w:rPr>
        <w:t xml:space="preserve">nurodyti naujų ūkio subjektų, kurių </w:t>
      </w:r>
      <w:proofErr w:type="spellStart"/>
      <w:r w:rsidR="00293979" w:rsidRPr="000F5B02">
        <w:rPr>
          <w:rFonts w:cstheme="minorHAnsi"/>
          <w:b/>
          <w:i/>
        </w:rPr>
        <w:t>pajėgumais</w:t>
      </w:r>
      <w:proofErr w:type="spellEnd"/>
      <w:r w:rsidR="00293979" w:rsidRPr="000F5B02">
        <w:rPr>
          <w:rFonts w:cstheme="minorHAnsi"/>
          <w:b/>
          <w:i/>
        </w:rPr>
        <w:t xml:space="preserve"> tiekėjas remiasi ir </w:t>
      </w:r>
      <w:proofErr w:type="spellStart"/>
      <w:r w:rsidR="00293979" w:rsidRPr="000F5B02">
        <w:rPr>
          <w:rFonts w:cstheme="minorHAnsi"/>
          <w:b/>
          <w:i/>
        </w:rPr>
        <w:t>kvazisubtiekėjų</w:t>
      </w:r>
      <w:proofErr w:type="spellEnd"/>
      <w:r w:rsidR="00293979" w:rsidRPr="000F5B02">
        <w:rPr>
          <w:rFonts w:cstheme="minorHAnsi"/>
          <w:b/>
          <w:i/>
        </w:rPr>
        <w:t xml:space="preserve">, nes tokie veiksmai laikomi pasiūlymo keitimu, prieštarauja </w:t>
      </w:r>
      <w:r w:rsidR="00293979" w:rsidRPr="000F5B02">
        <w:rPr>
          <w:rFonts w:cstheme="minorHAnsi"/>
          <w:b/>
          <w:i/>
          <w:color w:val="000000"/>
        </w:rPr>
        <w:t>Viešųjų pirkimų tarnybos taisyklių</w:t>
      </w:r>
      <w:r w:rsidR="00293979" w:rsidRPr="000F5B02">
        <w:rPr>
          <w:rFonts w:cstheme="minorHAnsi"/>
          <w:b/>
          <w:color w:val="000000"/>
        </w:rPr>
        <w:t xml:space="preserve"> (</w:t>
      </w:r>
      <w:r w:rsidR="00293979" w:rsidRPr="000F5B02">
        <w:rPr>
          <w:rFonts w:cstheme="minorHAnsi"/>
          <w:b/>
          <w:bCs/>
          <w:i/>
          <w:color w:val="000000"/>
          <w:spacing w:val="-2"/>
        </w:rPr>
        <w:t xml:space="preserve">Pasiūlymų patikslinimo, papildymo ar paaiškinimo taisyklės) </w:t>
      </w:r>
      <w:r w:rsidR="00293979" w:rsidRPr="000F5B02">
        <w:rPr>
          <w:rFonts w:cstheme="minorHAnsi"/>
          <w:b/>
          <w:i/>
        </w:rPr>
        <w:t xml:space="preserve">nuostatoms (VPĮ 45 str. 3 d.) ir todėl toks tiekėjo pasiūlymas yra atmetamas, kaip nurodyta </w:t>
      </w:r>
      <w:r w:rsidR="009C28BC" w:rsidRPr="000F5B02">
        <w:rPr>
          <w:rFonts w:cstheme="minorHAnsi"/>
          <w:b/>
          <w:i/>
        </w:rPr>
        <w:t xml:space="preserve">bendrųjų </w:t>
      </w:r>
      <w:r w:rsidR="00293979" w:rsidRPr="000F5B02">
        <w:rPr>
          <w:rFonts w:cstheme="minorHAnsi"/>
          <w:b/>
          <w:i/>
        </w:rPr>
        <w:t xml:space="preserve">pirkimo </w:t>
      </w:r>
      <w:r w:rsidR="00FF3E8B" w:rsidRPr="000F5B02">
        <w:rPr>
          <w:rFonts w:cstheme="minorHAnsi"/>
          <w:b/>
          <w:i/>
        </w:rPr>
        <w:t xml:space="preserve">sąlygų 18.1.6 </w:t>
      </w:r>
      <w:r w:rsidR="00293979" w:rsidRPr="000F5B02">
        <w:rPr>
          <w:rFonts w:cstheme="minorHAnsi"/>
          <w:b/>
          <w:i/>
        </w:rPr>
        <w:t>punkte.</w:t>
      </w:r>
      <w:r w:rsidR="00293979" w:rsidRPr="003107CC">
        <w:rPr>
          <w:rFonts w:cstheme="minorHAnsi"/>
          <w:b/>
          <w:i/>
        </w:rPr>
        <w:t xml:space="preserve"> </w:t>
      </w:r>
    </w:p>
    <w:p w14:paraId="7E55948C" w14:textId="1E3E2C71" w:rsidR="00293979" w:rsidRPr="003107CC" w:rsidRDefault="00952A04" w:rsidP="00293979">
      <w:pPr>
        <w:spacing w:line="240" w:lineRule="exact"/>
        <w:jc w:val="both"/>
        <w:rPr>
          <w:rFonts w:cstheme="minorHAnsi"/>
          <w:i/>
          <w:u w:val="single"/>
        </w:rPr>
      </w:pPr>
      <w:r>
        <w:rPr>
          <w:rFonts w:cstheme="minorHAnsi"/>
          <w:i/>
          <w:u w:val="single"/>
        </w:rPr>
        <w:t>– 12</w:t>
      </w:r>
      <w:r w:rsidR="00293979"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3107CC" w:rsidRDefault="00293979" w:rsidP="00293979">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3107CC" w:rsidRDefault="00293979" w:rsidP="00293979">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14:paraId="19201D90" w14:textId="7B693D36" w:rsidR="00293979" w:rsidRPr="003107CC" w:rsidRDefault="00293979" w:rsidP="00293979">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w:t>
      </w:r>
      <w:r w:rsidRPr="003107CC">
        <w:rPr>
          <w:rFonts w:cstheme="minorHAnsi"/>
          <w:i/>
        </w:rPr>
        <w:lastRenderedPageBreak/>
        <w:t xml:space="preserve">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5" w:history="1">
        <w:r w:rsidRPr="003107CC">
          <w:rPr>
            <w:rStyle w:val="Hipersaitas"/>
            <w:rFonts w:cstheme="minorHAnsi"/>
            <w:i/>
          </w:rPr>
          <w:t>www.kaunas.lt</w:t>
        </w:r>
      </w:hyperlink>
      <w:r w:rsidRPr="003107CC">
        <w:rPr>
          <w:rFonts w:cstheme="minorHAnsi"/>
          <w:i/>
        </w:rPr>
        <w:t>.</w:t>
      </w:r>
    </w:p>
    <w:p w14:paraId="63CCB071" w14:textId="77777777" w:rsidR="00293979" w:rsidRPr="003107CC" w:rsidRDefault="00293979" w:rsidP="00293979">
      <w:pPr>
        <w:spacing w:line="240" w:lineRule="exact"/>
        <w:jc w:val="both"/>
        <w:rPr>
          <w:rFonts w:cstheme="minorHAnsi"/>
          <w:color w:val="0070C0"/>
        </w:rPr>
      </w:pPr>
    </w:p>
    <w:p w14:paraId="244AB777" w14:textId="77777777" w:rsidR="0056262F" w:rsidRDefault="0056262F">
      <w:pPr>
        <w:pStyle w:val="Antrat2"/>
      </w:pPr>
    </w:p>
    <w:p w14:paraId="1A28E1BF"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3107CC" w:rsidRDefault="00293979" w:rsidP="008D704D">
      <w:pPr>
        <w:pStyle w:val="Antrat2"/>
        <w:ind w:left="5103"/>
        <w:rPr>
          <w:rFonts w:asciiTheme="minorHAnsi" w:eastAsia="Calibri" w:hAnsiTheme="minorHAnsi" w:cstheme="minorHAnsi"/>
          <w:color w:val="0070C0"/>
          <w:sz w:val="21"/>
          <w:szCs w:val="21"/>
        </w:rPr>
      </w:pPr>
    </w:p>
    <w:p w14:paraId="013E9863" w14:textId="5968C9E8" w:rsidR="003107CC" w:rsidRPr="003107CC" w:rsidRDefault="003107CC" w:rsidP="003107CC">
      <w:pPr>
        <w:rPr>
          <w:rFonts w:cstheme="minorHAnsi"/>
        </w:rPr>
      </w:pPr>
    </w:p>
    <w:p w14:paraId="2416AF1D" w14:textId="1548A4B5" w:rsidR="003107CC" w:rsidRPr="003107CC" w:rsidRDefault="003107CC" w:rsidP="003107CC">
      <w:pPr>
        <w:rPr>
          <w:rFonts w:cstheme="minorHAnsi"/>
        </w:rPr>
      </w:pPr>
    </w:p>
    <w:p w14:paraId="1EE37DEF" w14:textId="18630CEC" w:rsidR="003107CC" w:rsidRPr="003107CC" w:rsidRDefault="003107CC" w:rsidP="003107CC">
      <w:pPr>
        <w:rPr>
          <w:rFonts w:cstheme="minorHAnsi"/>
        </w:rPr>
      </w:pPr>
    </w:p>
    <w:p w14:paraId="2AF37E12" w14:textId="5A384530" w:rsidR="003107CC" w:rsidRPr="003107CC" w:rsidRDefault="003107CC" w:rsidP="003107CC">
      <w:pPr>
        <w:rPr>
          <w:rFonts w:cstheme="minorHAnsi"/>
        </w:rPr>
      </w:pPr>
    </w:p>
    <w:p w14:paraId="3BC33BAC" w14:textId="4BD50B47" w:rsidR="003107CC" w:rsidRPr="003107CC" w:rsidRDefault="003107CC" w:rsidP="003107CC">
      <w:pPr>
        <w:rPr>
          <w:rFonts w:cstheme="minorHAnsi"/>
        </w:rPr>
      </w:pPr>
    </w:p>
    <w:p w14:paraId="471E7BCF" w14:textId="778085F1" w:rsidR="003107CC" w:rsidRPr="003107CC" w:rsidRDefault="003107CC" w:rsidP="003107CC">
      <w:pPr>
        <w:rPr>
          <w:rFonts w:cstheme="minorHAnsi"/>
        </w:rPr>
      </w:pPr>
    </w:p>
    <w:p w14:paraId="189F7546" w14:textId="3862C8AF" w:rsidR="003107CC" w:rsidRPr="003107CC" w:rsidRDefault="003107CC" w:rsidP="003107CC">
      <w:pPr>
        <w:rPr>
          <w:rFonts w:cstheme="minorHAnsi"/>
        </w:rPr>
      </w:pPr>
    </w:p>
    <w:p w14:paraId="40B9BBA3" w14:textId="306042CB" w:rsidR="003107CC" w:rsidRPr="003107CC" w:rsidRDefault="003107CC" w:rsidP="003107CC">
      <w:pPr>
        <w:rPr>
          <w:rFonts w:cstheme="minorHAnsi"/>
        </w:rPr>
      </w:pPr>
    </w:p>
    <w:p w14:paraId="77EF32C5" w14:textId="2E7BA548" w:rsidR="003107CC" w:rsidRPr="003107CC" w:rsidRDefault="003107CC" w:rsidP="003107CC">
      <w:pPr>
        <w:rPr>
          <w:rFonts w:cstheme="minorHAnsi"/>
        </w:rPr>
      </w:pPr>
    </w:p>
    <w:p w14:paraId="58807C6B" w14:textId="5431F6BA" w:rsidR="003107CC" w:rsidRPr="003107CC" w:rsidRDefault="003107CC" w:rsidP="003107CC">
      <w:pPr>
        <w:rPr>
          <w:rFonts w:cstheme="minorHAnsi"/>
        </w:rPr>
      </w:pPr>
    </w:p>
    <w:p w14:paraId="1BD31FF4" w14:textId="0D7D9A14" w:rsidR="003107CC" w:rsidRPr="003107CC" w:rsidRDefault="003107CC" w:rsidP="003107CC">
      <w:pPr>
        <w:rPr>
          <w:rFonts w:cstheme="minorHAnsi"/>
        </w:rPr>
      </w:pPr>
    </w:p>
    <w:p w14:paraId="268C9ADA" w14:textId="7B1D6FC3" w:rsidR="003107CC" w:rsidRPr="003107CC" w:rsidRDefault="003107CC" w:rsidP="003107CC">
      <w:pPr>
        <w:rPr>
          <w:rFonts w:cstheme="minorHAnsi"/>
        </w:rPr>
      </w:pPr>
    </w:p>
    <w:p w14:paraId="3355927D" w14:textId="74E1889E" w:rsidR="003107CC" w:rsidRPr="003107CC" w:rsidRDefault="003107CC" w:rsidP="003107CC">
      <w:pPr>
        <w:rPr>
          <w:rFonts w:cstheme="minorHAnsi"/>
        </w:rPr>
      </w:pPr>
    </w:p>
    <w:p w14:paraId="0B4312FB" w14:textId="273BEB25" w:rsidR="003107CC" w:rsidRPr="003107CC" w:rsidRDefault="003107CC" w:rsidP="003107CC">
      <w:pPr>
        <w:rPr>
          <w:rFonts w:cstheme="minorHAnsi"/>
        </w:rPr>
      </w:pPr>
    </w:p>
    <w:p w14:paraId="40B8BA9D" w14:textId="09DC0084" w:rsidR="003107CC" w:rsidRPr="003107CC" w:rsidRDefault="003107CC" w:rsidP="003107CC">
      <w:pPr>
        <w:rPr>
          <w:rFonts w:cstheme="minorHAnsi"/>
        </w:rPr>
      </w:pPr>
    </w:p>
    <w:p w14:paraId="580C7582" w14:textId="7104E6D9" w:rsidR="003107CC" w:rsidRPr="003107CC" w:rsidRDefault="003107CC" w:rsidP="003107CC">
      <w:pPr>
        <w:rPr>
          <w:rFonts w:cstheme="minorHAnsi"/>
        </w:rPr>
      </w:pPr>
    </w:p>
    <w:p w14:paraId="6418FEE0" w14:textId="2DF6D4E2" w:rsidR="003107CC" w:rsidRPr="003107CC" w:rsidRDefault="003107CC" w:rsidP="003107CC">
      <w:pPr>
        <w:rPr>
          <w:rFonts w:cstheme="minorHAnsi"/>
        </w:rPr>
      </w:pPr>
    </w:p>
    <w:p w14:paraId="71519F17" w14:textId="63513003" w:rsidR="003107CC" w:rsidRPr="003107CC" w:rsidRDefault="003107CC" w:rsidP="003107CC">
      <w:pPr>
        <w:rPr>
          <w:rFonts w:cstheme="minorHAnsi"/>
        </w:rPr>
      </w:pPr>
    </w:p>
    <w:p w14:paraId="3CABCA44" w14:textId="7E01D980" w:rsidR="003107CC" w:rsidRDefault="003107CC" w:rsidP="003107CC">
      <w:pPr>
        <w:rPr>
          <w:rFonts w:cstheme="minorHAnsi"/>
        </w:rPr>
      </w:pPr>
    </w:p>
    <w:p w14:paraId="28020534" w14:textId="0666E65A" w:rsidR="00952A04" w:rsidRDefault="00952A04" w:rsidP="003107CC">
      <w:pPr>
        <w:rPr>
          <w:rFonts w:cstheme="minorHAnsi"/>
        </w:rPr>
      </w:pPr>
    </w:p>
    <w:p w14:paraId="349FD03B" w14:textId="33327D63" w:rsidR="00952A04" w:rsidRDefault="00952A04" w:rsidP="003107CC">
      <w:pPr>
        <w:rPr>
          <w:rFonts w:cstheme="minorHAnsi"/>
        </w:rPr>
      </w:pPr>
    </w:p>
    <w:p w14:paraId="33011535" w14:textId="77777777" w:rsidR="00952A04" w:rsidRPr="003107CC" w:rsidRDefault="00952A04" w:rsidP="003107CC">
      <w:pPr>
        <w:rPr>
          <w:rFonts w:cstheme="minorHAnsi"/>
        </w:rPr>
      </w:pPr>
    </w:p>
    <w:p w14:paraId="0A568509" w14:textId="2A6B6CDE" w:rsidR="00293979" w:rsidRPr="003107CC" w:rsidRDefault="00293979" w:rsidP="00293979">
      <w:pPr>
        <w:rPr>
          <w:rFonts w:cstheme="minorHAnsi"/>
        </w:rPr>
      </w:pPr>
    </w:p>
    <w:p w14:paraId="0F18E904"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73F43DFB" w14:textId="43B3A6BF" w:rsidR="008D704D" w:rsidRPr="003107CC" w:rsidRDefault="008D704D" w:rsidP="008D704D">
      <w:pPr>
        <w:pStyle w:val="Antrat2"/>
        <w:ind w:left="5103"/>
        <w:rPr>
          <w:rFonts w:asciiTheme="minorHAnsi" w:eastAsia="Calibri" w:hAnsiTheme="minorHAnsi" w:cstheme="minorHAnsi"/>
          <w:color w:val="0070C0"/>
          <w:sz w:val="21"/>
          <w:szCs w:val="21"/>
        </w:rPr>
      </w:pPr>
      <w:bookmarkStart w:id="50" w:name="_Toc189839139"/>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3107CC" w:rsidRDefault="000E6657" w:rsidP="000E6657">
      <w:pPr>
        <w:jc w:val="center"/>
        <w:rPr>
          <w:rFonts w:cstheme="minorHAnsi"/>
          <w:b/>
          <w:bCs/>
          <w:smallCaps/>
        </w:rPr>
      </w:pPr>
    </w:p>
    <w:p w14:paraId="626BA16A" w14:textId="54F75A4D" w:rsidR="000E6657" w:rsidRPr="003107CC" w:rsidRDefault="000E6657" w:rsidP="00BE1858">
      <w:pPr>
        <w:pStyle w:val="Paantrat"/>
        <w:jc w:val="center"/>
        <w:rPr>
          <w:rFonts w:cstheme="minorHAnsi"/>
        </w:rPr>
      </w:pPr>
      <w:r w:rsidRPr="003107CC">
        <w:rPr>
          <w:rFonts w:cstheme="minorHAnsi"/>
        </w:rPr>
        <w:t>TIEKĖJŲ PAŠALINIMO PAGRINDAI</w:t>
      </w:r>
    </w:p>
    <w:p w14:paraId="3050209A" w14:textId="271116AA"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6" w:history="1">
        <w:r w:rsidR="004869BA" w:rsidRPr="003107CC">
          <w:rPr>
            <w:rStyle w:val="Hipersaitas"/>
            <w:rFonts w:cstheme="minorHAnsi"/>
            <w:b/>
          </w:rPr>
          <w:t>https://ec.europa.eu/tools/ecertis/</w:t>
        </w:r>
      </w:hyperlink>
      <w:r w:rsidR="004869BA" w:rsidRPr="003107CC">
        <w:rPr>
          <w:rFonts w:cstheme="minorHAnsi"/>
          <w:b/>
        </w:rPr>
        <w:t>.</w:t>
      </w:r>
    </w:p>
    <w:p w14:paraId="56E00487" w14:textId="47DF2B7B"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3107CC">
        <w:rPr>
          <w:rFonts w:cstheme="minorHAnsi"/>
          <w:bCs/>
        </w:rPr>
        <w:t xml:space="preserve">2.5.1.1 – 2.5.1.2 punktuose nurodytus </w:t>
      </w:r>
      <w:r w:rsidRPr="003107CC">
        <w:rPr>
          <w:rFonts w:cstheme="minorHAnsi"/>
        </w:rPr>
        <w:t>pašalinimo pagrindų nebuvimą įrodančius doku</w:t>
      </w:r>
      <w:r w:rsidR="009624EE" w:rsidRPr="003107CC">
        <w:rPr>
          <w:rFonts w:cstheme="minorHAnsi"/>
        </w:rPr>
        <w:t>mentus.</w:t>
      </w:r>
    </w:p>
    <w:p w14:paraId="724EBBE9" w14:textId="04D92A92" w:rsidR="004869BA" w:rsidRPr="003107CC" w:rsidRDefault="004869BA" w:rsidP="004869BA">
      <w:pPr>
        <w:jc w:val="both"/>
        <w:rPr>
          <w:rFonts w:cstheme="minorHAnsi"/>
        </w:rPr>
      </w:pPr>
      <w:r w:rsidRPr="003107CC">
        <w:rPr>
          <w:rFonts w:cstheme="minorHAnsi"/>
          <w:b/>
        </w:rPr>
        <w:t xml:space="preserve">Tuo atveju, jeigu pirkimo procedūroje tiekėjas pasitelkia ūkio subjektus, kurių </w:t>
      </w:r>
      <w:proofErr w:type="spellStart"/>
      <w:r w:rsidRPr="003107CC">
        <w:rPr>
          <w:rFonts w:cstheme="minorHAnsi"/>
          <w:b/>
        </w:rPr>
        <w:t>pajėgumais</w:t>
      </w:r>
      <w:proofErr w:type="spellEnd"/>
      <w:r w:rsidRPr="003107CC">
        <w:rPr>
          <w:rFonts w:cstheme="minorHAnsi"/>
          <w:b/>
        </w:rPr>
        <w:t xml:space="preserve"> tiekėjas remiasi</w:t>
      </w:r>
      <w:r w:rsidRPr="003107CC">
        <w:rPr>
          <w:rFonts w:cstheme="minorHAnsi"/>
        </w:rPr>
        <w:t xml:space="preserve"> savo įsipareigojimams vykdyti,  pasitelkti ūkio subjektai, kurių </w:t>
      </w:r>
      <w:proofErr w:type="spellStart"/>
      <w:r w:rsidRPr="003107CC">
        <w:rPr>
          <w:rFonts w:cstheme="minorHAnsi"/>
        </w:rPr>
        <w:t>pajėgumais</w:t>
      </w:r>
      <w:proofErr w:type="spellEnd"/>
      <w:r w:rsidRPr="003107CC">
        <w:rPr>
          <w:rFonts w:cstheme="minorHAnsi"/>
        </w:rPr>
        <w:t xml:space="preserve"> remiamasi, privalo atitikti pašalinimo pagrindų nebuvimo reikalavimus, ir tiekėjas privalo pateikti </w:t>
      </w:r>
      <w:r w:rsidRPr="003107CC">
        <w:rPr>
          <w:rFonts w:cstheme="minorHAnsi"/>
          <w:bCs/>
        </w:rPr>
        <w:t xml:space="preserve">ūkio subjekto, kurio </w:t>
      </w:r>
      <w:proofErr w:type="spellStart"/>
      <w:r w:rsidRPr="003107CC">
        <w:rPr>
          <w:rFonts w:cstheme="minorHAnsi"/>
          <w:bCs/>
        </w:rPr>
        <w:t>pajėgumais</w:t>
      </w:r>
      <w:proofErr w:type="spellEnd"/>
      <w:r w:rsidRPr="003107CC">
        <w:rPr>
          <w:rFonts w:cstheme="minorHAnsi"/>
          <w:bCs/>
        </w:rPr>
        <w:t xml:space="preserve"> tiekėjas remiasi, išskyrus </w:t>
      </w:r>
      <w:proofErr w:type="spellStart"/>
      <w:r w:rsidRPr="003107CC">
        <w:rPr>
          <w:rFonts w:cstheme="minorHAnsi"/>
          <w:bCs/>
        </w:rPr>
        <w:t>kvazisubtiekėjo</w:t>
      </w:r>
      <w:proofErr w:type="spellEnd"/>
      <w:r w:rsidRPr="003107CC">
        <w:rPr>
          <w:rFonts w:cstheme="minorHAnsi"/>
          <w:bCs/>
        </w:rPr>
        <w:t xml:space="preserve">, </w:t>
      </w:r>
      <w:r w:rsidRPr="003107CC">
        <w:rPr>
          <w:rFonts w:cstheme="minorHAnsi"/>
        </w:rPr>
        <w:t xml:space="preserve">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p>
    <w:p w14:paraId="60F98670" w14:textId="57120DDD"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p>
    <w:p w14:paraId="4C0453FE" w14:textId="09E37AA3" w:rsidR="004869BA" w:rsidRPr="003107CC"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3107CC" w14:paraId="51FA743E" w14:textId="77777777" w:rsidTr="00F94E4F">
        <w:tc>
          <w:tcPr>
            <w:tcW w:w="3279" w:type="dxa"/>
            <w:tcMar>
              <w:top w:w="0" w:type="dxa"/>
              <w:left w:w="108" w:type="dxa"/>
              <w:bottom w:w="0" w:type="dxa"/>
              <w:right w:w="108" w:type="dxa"/>
            </w:tcMar>
            <w:hideMark/>
          </w:tcPr>
          <w:p w14:paraId="1AA730C8" w14:textId="4D85963F"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3107CC" w:rsidRDefault="000A7219" w:rsidP="004869BA">
            <w:pPr>
              <w:keepNext/>
              <w:spacing w:line="300" w:lineRule="atLeast"/>
              <w:ind w:left="-105"/>
              <w:jc w:val="center"/>
              <w:outlineLvl w:val="2"/>
              <w:rPr>
                <w:rFonts w:cstheme="minorHAnsi"/>
                <w:b/>
              </w:rPr>
            </w:pPr>
            <w:bookmarkStart w:id="51" w:name="_Toc189839140"/>
            <w:r w:rsidRPr="003107CC">
              <w:rPr>
                <w:rFonts w:cstheme="minorHAnsi"/>
                <w:b/>
              </w:rPr>
              <w:t>VPĮ straipsnis, dalis, punktas bei EBVPD formos dalis pildymui</w:t>
            </w:r>
            <w:bookmarkEnd w:id="51"/>
          </w:p>
        </w:tc>
        <w:tc>
          <w:tcPr>
            <w:tcW w:w="5265" w:type="dxa"/>
            <w:tcMar>
              <w:top w:w="0" w:type="dxa"/>
              <w:left w:w="108" w:type="dxa"/>
              <w:bottom w:w="0" w:type="dxa"/>
              <w:right w:w="108" w:type="dxa"/>
            </w:tcMar>
            <w:hideMark/>
          </w:tcPr>
          <w:p w14:paraId="7B8FAD5B" w14:textId="77D0D47D" w:rsidR="000A7219" w:rsidRPr="003107CC" w:rsidRDefault="000A7219" w:rsidP="004869BA">
            <w:pPr>
              <w:keepNext/>
              <w:spacing w:line="300" w:lineRule="atLeast"/>
              <w:ind w:left="-110"/>
              <w:jc w:val="center"/>
              <w:outlineLvl w:val="2"/>
              <w:rPr>
                <w:rFonts w:cstheme="minorHAnsi"/>
                <w:b/>
              </w:rPr>
            </w:pPr>
            <w:bookmarkStart w:id="52" w:name="_Toc189839141"/>
            <w:r w:rsidRPr="003107CC">
              <w:rPr>
                <w:rFonts w:cstheme="minorHAnsi"/>
                <w:b/>
              </w:rPr>
              <w:t>Dokumentai, kuriuos tiekėjas turi pateikti, siekiant įrodyti jo pašalinimo pagrindų nebuvimą</w:t>
            </w:r>
            <w:bookmarkEnd w:id="52"/>
          </w:p>
        </w:tc>
      </w:tr>
      <w:tr w:rsidR="000A7219" w:rsidRPr="003107CC" w14:paraId="0278B1EB" w14:textId="77777777" w:rsidTr="00F94E4F">
        <w:tc>
          <w:tcPr>
            <w:tcW w:w="3279" w:type="dxa"/>
            <w:tcMar>
              <w:top w:w="0" w:type="dxa"/>
              <w:left w:w="108" w:type="dxa"/>
              <w:bottom w:w="0" w:type="dxa"/>
              <w:right w:w="108" w:type="dxa"/>
            </w:tcMar>
            <w:hideMark/>
          </w:tcPr>
          <w:p w14:paraId="104A55DA"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0ECC522F" w14:textId="77777777" w:rsidR="000A7219" w:rsidRPr="003107CC"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3107CC" w:rsidRDefault="000A7219" w:rsidP="004869BA">
            <w:pPr>
              <w:spacing w:line="300" w:lineRule="atLeast"/>
              <w:jc w:val="both"/>
              <w:rPr>
                <w:rFonts w:cstheme="minorHAnsi"/>
                <w:b/>
                <w:bCs/>
              </w:rPr>
            </w:pPr>
          </w:p>
        </w:tc>
      </w:tr>
      <w:tr w:rsidR="000A7219" w:rsidRPr="003107CC" w14:paraId="171FB4BE" w14:textId="77777777" w:rsidTr="00F94E4F">
        <w:tc>
          <w:tcPr>
            <w:tcW w:w="3279" w:type="dxa"/>
            <w:tcMar>
              <w:top w:w="0" w:type="dxa"/>
              <w:left w:w="108" w:type="dxa"/>
              <w:bottom w:w="0" w:type="dxa"/>
              <w:right w:w="108" w:type="dxa"/>
            </w:tcMar>
          </w:tcPr>
          <w:p w14:paraId="6B4E3C0A"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5CC7DC35"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7A57BE5C"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w:t>
            </w:r>
            <w:r w:rsidRPr="003107CC">
              <w:rPr>
                <w:rFonts w:cstheme="minorHAnsi"/>
                <w:bCs/>
                <w:color w:val="000000"/>
                <w:bdr w:val="none" w:sz="0" w:space="0" w:color="auto" w:frame="1"/>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02762631"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09A3D29D"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6CD375FA"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0761D759"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3107CC" w:rsidRDefault="000A7219" w:rsidP="004869BA">
            <w:pPr>
              <w:spacing w:line="300" w:lineRule="atLeast"/>
              <w:jc w:val="both"/>
              <w:rPr>
                <w:rFonts w:cstheme="minorHAnsi"/>
                <w:b/>
                <w:bCs/>
                <w:color w:val="000000"/>
                <w:bdr w:val="none" w:sz="0" w:space="0" w:color="auto" w:frame="1"/>
              </w:rPr>
            </w:pPr>
          </w:p>
          <w:p w14:paraId="42A35DF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lastRenderedPageBreak/>
              <w:t>1) tiekėjo, kuris yra fizinis asmuo, per pastaruosius 5 metus buvo priimtas ir įsiteisėjęs apkaltinamasis teismo nuosprendis ir šis asmuo turi neišnykusį ar nepanaikintą teistumą;</w:t>
            </w:r>
          </w:p>
          <w:p w14:paraId="0D26FFEC" w14:textId="77777777" w:rsidR="000A7219" w:rsidRPr="003107CC" w:rsidRDefault="000A7219" w:rsidP="004869BA">
            <w:pPr>
              <w:spacing w:line="300" w:lineRule="atLeast"/>
              <w:jc w:val="both"/>
              <w:rPr>
                <w:rFonts w:cstheme="minorHAnsi"/>
                <w:b/>
                <w:bCs/>
                <w:color w:val="000000"/>
                <w:bdr w:val="none" w:sz="0" w:space="0" w:color="auto" w:frame="1"/>
              </w:rPr>
            </w:pPr>
          </w:p>
          <w:p w14:paraId="2C34C598"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6DA99FC5" w14:textId="77777777" w:rsidR="000A7219" w:rsidRPr="003107CC" w:rsidRDefault="000A7219" w:rsidP="004869BA">
            <w:pPr>
              <w:spacing w:line="300" w:lineRule="atLeast"/>
              <w:ind w:left="37"/>
              <w:jc w:val="both"/>
              <w:rPr>
                <w:rFonts w:cstheme="minorHAnsi"/>
                <w:b/>
              </w:rPr>
            </w:pPr>
          </w:p>
          <w:p w14:paraId="1F633644"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3C257F2F"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058CF58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0BB52D5E"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409A2E6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75F271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3107CC" w:rsidRDefault="000A7219" w:rsidP="004869BA">
            <w:pPr>
              <w:spacing w:line="300" w:lineRule="atLeast"/>
              <w:jc w:val="both"/>
              <w:rPr>
                <w:rFonts w:cstheme="minorHAnsi"/>
                <w:color w:val="000000"/>
                <w:bdr w:val="none" w:sz="0" w:space="0" w:color="auto" w:frame="1"/>
              </w:rPr>
            </w:pPr>
          </w:p>
          <w:p w14:paraId="13EA18B6"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16C2C81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49823F18" w14:textId="77777777" w:rsidR="000A7219" w:rsidRPr="003107CC" w:rsidRDefault="000A7219" w:rsidP="004869BA">
            <w:pPr>
              <w:spacing w:line="300" w:lineRule="atLeast"/>
              <w:jc w:val="both"/>
              <w:rPr>
                <w:rFonts w:cstheme="minorHAnsi"/>
                <w:color w:val="000000"/>
                <w:bdr w:val="none" w:sz="0" w:space="0" w:color="auto" w:frame="1"/>
              </w:rPr>
            </w:pPr>
          </w:p>
          <w:p w14:paraId="24BB4C6B"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3107CC" w:rsidRDefault="000A7219" w:rsidP="004869BA">
            <w:pPr>
              <w:spacing w:line="300" w:lineRule="atLeast"/>
              <w:jc w:val="both"/>
              <w:rPr>
                <w:rFonts w:cstheme="minorHAnsi"/>
                <w:b/>
                <w:bCs/>
                <w:color w:val="000000"/>
                <w:bdr w:val="none" w:sz="0" w:space="0" w:color="auto" w:frame="1"/>
              </w:rPr>
            </w:pPr>
          </w:p>
          <w:p w14:paraId="0E37D67E"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0F2C66A9"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356B0E6D"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7154BCE" w14:textId="77777777" w:rsidR="000A7219" w:rsidRPr="003107CC" w:rsidRDefault="000A7219" w:rsidP="004869BA">
            <w:pPr>
              <w:spacing w:line="300" w:lineRule="atLeast"/>
              <w:jc w:val="both"/>
              <w:rPr>
                <w:rFonts w:cstheme="minorHAnsi"/>
              </w:rPr>
            </w:pPr>
            <w:r w:rsidRPr="003107CC">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pagal specialiųjų pirkimo sąlygų</w:t>
            </w:r>
            <w:r w:rsidR="00C0279D" w:rsidRPr="003107CC">
              <w:rPr>
                <w:rFonts w:cstheme="minorHAnsi"/>
                <w:i/>
              </w:rPr>
              <w:t xml:space="preserve"> </w:t>
            </w:r>
            <w:r w:rsidR="00C0279D" w:rsidRPr="003107CC">
              <w:rPr>
                <w:rFonts w:cstheme="minorHAnsi"/>
              </w:rPr>
              <w:t>10 priedą</w:t>
            </w:r>
            <w:r w:rsidRPr="003107CC">
              <w:rPr>
                <w:rFonts w:cstheme="minorHAnsi"/>
              </w:rPr>
              <w:t>)</w:t>
            </w:r>
          </w:p>
          <w:p w14:paraId="15BCEA85"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B7DB807"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A7219" w:rsidRPr="003107CC" w14:paraId="300FCDAC" w14:textId="77777777" w:rsidTr="00F94E4F">
        <w:tc>
          <w:tcPr>
            <w:tcW w:w="3279" w:type="dxa"/>
            <w:tcMar>
              <w:top w:w="0" w:type="dxa"/>
              <w:left w:w="108" w:type="dxa"/>
              <w:bottom w:w="0" w:type="dxa"/>
              <w:right w:w="108" w:type="dxa"/>
            </w:tcMar>
          </w:tcPr>
          <w:p w14:paraId="36659D63"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3107CC">
              <w:rPr>
                <w:rFonts w:cstheme="minorHAnsi"/>
              </w:rPr>
              <w:lastRenderedPageBreak/>
              <w:t xml:space="preserve">punktuose, arba perkančioji organizacija turi kitų įrodymų apie šių įsipareigojimų nevykdymą. </w:t>
            </w:r>
          </w:p>
          <w:p w14:paraId="7353B9ED" w14:textId="77777777" w:rsidR="000A7219" w:rsidRPr="003107CC" w:rsidRDefault="000A7219" w:rsidP="004869BA">
            <w:pPr>
              <w:spacing w:line="300" w:lineRule="atLeast"/>
              <w:ind w:left="32"/>
              <w:jc w:val="both"/>
              <w:rPr>
                <w:rFonts w:cstheme="minorHAnsi"/>
                <w:b/>
                <w:bCs/>
              </w:rPr>
            </w:pPr>
          </w:p>
          <w:p w14:paraId="6E10A691"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0FD2F10E" w14:textId="77777777" w:rsidR="000A7219" w:rsidRPr="003107CC" w:rsidRDefault="000A7219" w:rsidP="004869B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3107CC" w:rsidRDefault="000A7219" w:rsidP="004869BA">
            <w:pPr>
              <w:spacing w:line="300" w:lineRule="atLeast"/>
              <w:ind w:left="32"/>
              <w:jc w:val="both"/>
              <w:rPr>
                <w:rFonts w:cstheme="minorHAnsi"/>
                <w:b/>
                <w:bCs/>
              </w:rPr>
            </w:pPr>
          </w:p>
          <w:p w14:paraId="3729F968" w14:textId="77777777" w:rsidR="000A7219" w:rsidRPr="003107CC" w:rsidRDefault="000A7219" w:rsidP="004869BA">
            <w:pPr>
              <w:spacing w:line="300" w:lineRule="atLeast"/>
              <w:ind w:left="32"/>
              <w:jc w:val="both"/>
              <w:rPr>
                <w:rFonts w:cstheme="minorHAnsi"/>
                <w:b/>
                <w:bCs/>
                <w:lang w:val="pl-PL"/>
              </w:rPr>
            </w:pPr>
            <w:proofErr w:type="spellStart"/>
            <w:r w:rsidRPr="003107CC">
              <w:rPr>
                <w:rFonts w:cstheme="minorHAnsi"/>
                <w:bCs/>
                <w:lang w:val="pl-PL"/>
              </w:rPr>
              <w:t>Tačiau</w:t>
            </w:r>
            <w:proofErr w:type="spellEnd"/>
            <w:r w:rsidRPr="003107CC">
              <w:rPr>
                <w:rFonts w:cstheme="minorHAnsi"/>
                <w:bCs/>
                <w:lang w:val="pl-PL"/>
              </w:rPr>
              <w:t xml:space="preserve"> </w:t>
            </w:r>
            <w:proofErr w:type="spellStart"/>
            <w:r w:rsidRPr="003107CC">
              <w:rPr>
                <w:rFonts w:cstheme="minorHAnsi"/>
                <w:bCs/>
                <w:lang w:val="pl-PL"/>
              </w:rPr>
              <w:t>ši</w:t>
            </w:r>
            <w:proofErr w:type="spellEnd"/>
            <w:r w:rsidRPr="003107CC">
              <w:rPr>
                <w:rFonts w:cstheme="minorHAnsi"/>
                <w:bCs/>
                <w:lang w:val="pl-PL"/>
              </w:rPr>
              <w:t xml:space="preserve"> </w:t>
            </w:r>
            <w:proofErr w:type="spellStart"/>
            <w:r w:rsidRPr="003107CC">
              <w:rPr>
                <w:rFonts w:cstheme="minorHAnsi"/>
                <w:bCs/>
                <w:lang w:val="pl-PL"/>
              </w:rPr>
              <w:t>nuostata</w:t>
            </w:r>
            <w:proofErr w:type="spellEnd"/>
            <w:r w:rsidRPr="003107CC">
              <w:rPr>
                <w:rFonts w:cstheme="minorHAnsi"/>
                <w:bCs/>
                <w:lang w:val="pl-PL"/>
              </w:rPr>
              <w:t xml:space="preserve"> </w:t>
            </w:r>
            <w:proofErr w:type="spellStart"/>
            <w:r w:rsidRPr="003107CC">
              <w:rPr>
                <w:rFonts w:cstheme="minorHAnsi"/>
                <w:bCs/>
                <w:lang w:val="pl-PL"/>
              </w:rPr>
              <w:t>netaikoma</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w:t>
            </w:r>
          </w:p>
          <w:p w14:paraId="6051DE40"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1)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įsipareigojęs</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mokesčius</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ir </w:t>
            </w:r>
            <w:proofErr w:type="spellStart"/>
            <w:r w:rsidRPr="003107CC">
              <w:rPr>
                <w:rFonts w:cstheme="minorHAnsi"/>
                <w:bCs/>
                <w:lang w:val="pl-PL"/>
              </w:rPr>
              <w:t>dėl</w:t>
            </w:r>
            <w:proofErr w:type="spellEnd"/>
            <w:r w:rsidRPr="003107CC">
              <w:rPr>
                <w:rFonts w:cstheme="minorHAnsi"/>
                <w:bCs/>
                <w:lang w:val="pl-PL"/>
              </w:rPr>
              <w:t xml:space="preserve"> to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šioje</w:t>
            </w:r>
            <w:proofErr w:type="spellEnd"/>
            <w:r w:rsidRPr="003107CC">
              <w:rPr>
                <w:rFonts w:cstheme="minorHAnsi"/>
                <w:bCs/>
                <w:lang w:val="pl-PL"/>
              </w:rPr>
              <w:t xml:space="preserve"> </w:t>
            </w:r>
            <w:proofErr w:type="spellStart"/>
            <w:r w:rsidRPr="003107CC">
              <w:rPr>
                <w:rFonts w:cstheme="minorHAnsi"/>
                <w:bCs/>
                <w:lang w:val="pl-PL"/>
              </w:rPr>
              <w:t>dalyje</w:t>
            </w:r>
            <w:proofErr w:type="spellEnd"/>
            <w:r w:rsidRPr="003107CC">
              <w:rPr>
                <w:rFonts w:cstheme="minorHAnsi"/>
                <w:bCs/>
                <w:lang w:val="pl-PL"/>
              </w:rPr>
              <w:t xml:space="preserve"> </w:t>
            </w:r>
            <w:proofErr w:type="spellStart"/>
            <w:r w:rsidRPr="003107CC">
              <w:rPr>
                <w:rFonts w:cstheme="minorHAnsi"/>
                <w:bCs/>
                <w:lang w:val="pl-PL"/>
              </w:rPr>
              <w:t>nurodytus</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w:t>
            </w:r>
          </w:p>
          <w:p w14:paraId="3FC8246D"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2) </w:t>
            </w:r>
            <w:proofErr w:type="spellStart"/>
            <w:r w:rsidRPr="003107CC">
              <w:rPr>
                <w:rFonts w:cstheme="minorHAnsi"/>
                <w:bCs/>
                <w:lang w:val="pl-PL"/>
              </w:rPr>
              <w:t>įsiskolinimo</w:t>
            </w:r>
            <w:proofErr w:type="spellEnd"/>
            <w:r w:rsidRPr="003107CC">
              <w:rPr>
                <w:rFonts w:cstheme="minorHAnsi"/>
                <w:bCs/>
                <w:lang w:val="pl-PL"/>
              </w:rPr>
              <w:t xml:space="preserve"> suma </w:t>
            </w:r>
            <w:proofErr w:type="spellStart"/>
            <w:r w:rsidRPr="003107CC">
              <w:rPr>
                <w:rFonts w:cstheme="minorHAnsi"/>
                <w:bCs/>
                <w:lang w:val="pl-PL"/>
              </w:rPr>
              <w:t>neviršija</w:t>
            </w:r>
            <w:proofErr w:type="spellEnd"/>
            <w:r w:rsidRPr="003107CC">
              <w:rPr>
                <w:rFonts w:cstheme="minorHAnsi"/>
                <w:bCs/>
                <w:lang w:val="pl-PL"/>
              </w:rPr>
              <w:t xml:space="preserve"> 50 </w:t>
            </w:r>
            <w:proofErr w:type="spellStart"/>
            <w:r w:rsidRPr="003107CC">
              <w:rPr>
                <w:rFonts w:cstheme="minorHAnsi"/>
                <w:bCs/>
                <w:lang w:val="pl-PL"/>
              </w:rPr>
              <w:t>Eur</w:t>
            </w:r>
            <w:proofErr w:type="spellEnd"/>
            <w:r w:rsidRPr="003107CC">
              <w:rPr>
                <w:rFonts w:cstheme="minorHAnsi"/>
                <w:bCs/>
                <w:lang w:val="pl-PL"/>
              </w:rPr>
              <w:t xml:space="preserve"> (</w:t>
            </w:r>
            <w:proofErr w:type="spellStart"/>
            <w:r w:rsidRPr="003107CC">
              <w:rPr>
                <w:rFonts w:cstheme="minorHAnsi"/>
                <w:bCs/>
                <w:lang w:val="pl-PL"/>
              </w:rPr>
              <w:t>penkiasdešimt</w:t>
            </w:r>
            <w:proofErr w:type="spellEnd"/>
            <w:r w:rsidRPr="003107CC">
              <w:rPr>
                <w:rFonts w:cstheme="minorHAnsi"/>
                <w:bCs/>
                <w:lang w:val="pl-PL"/>
              </w:rPr>
              <w:t xml:space="preserve"> </w:t>
            </w:r>
            <w:proofErr w:type="spellStart"/>
            <w:r w:rsidRPr="003107CC">
              <w:rPr>
                <w:rFonts w:cstheme="minorHAnsi"/>
                <w:bCs/>
                <w:lang w:val="pl-PL"/>
              </w:rPr>
              <w:t>eurų</w:t>
            </w:r>
            <w:proofErr w:type="spellEnd"/>
            <w:r w:rsidRPr="003107CC">
              <w:rPr>
                <w:rFonts w:cstheme="minorHAnsi"/>
                <w:bCs/>
                <w:lang w:val="pl-PL"/>
              </w:rPr>
              <w:t>);</w:t>
            </w:r>
          </w:p>
          <w:p w14:paraId="7C2A4801"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apie</w:t>
            </w:r>
            <w:proofErr w:type="spellEnd"/>
            <w:r w:rsidRPr="003107CC">
              <w:rPr>
                <w:rFonts w:cstheme="minorHAnsi"/>
                <w:bCs/>
                <w:lang w:val="pl-PL"/>
              </w:rPr>
              <w:t xml:space="preserve"> </w:t>
            </w:r>
            <w:proofErr w:type="spellStart"/>
            <w:r w:rsidRPr="003107CC">
              <w:rPr>
                <w:rFonts w:cstheme="minorHAnsi"/>
                <w:bCs/>
                <w:lang w:val="pl-PL"/>
              </w:rPr>
              <w:t>tikslią</w:t>
            </w:r>
            <w:proofErr w:type="spellEnd"/>
            <w:r w:rsidRPr="003107CC">
              <w:rPr>
                <w:rFonts w:cstheme="minorHAnsi"/>
                <w:bCs/>
                <w:lang w:val="pl-PL"/>
              </w:rPr>
              <w:t xml:space="preserve"> </w:t>
            </w:r>
            <w:proofErr w:type="spellStart"/>
            <w:r w:rsidRPr="003107CC">
              <w:rPr>
                <w:rFonts w:cstheme="minorHAnsi"/>
                <w:bCs/>
                <w:lang w:val="pl-PL"/>
              </w:rPr>
              <w:t>jo</w:t>
            </w:r>
            <w:proofErr w:type="spellEnd"/>
            <w:r w:rsidRPr="003107CC">
              <w:rPr>
                <w:rFonts w:cstheme="minorHAnsi"/>
                <w:bCs/>
                <w:lang w:val="pl-PL"/>
              </w:rPr>
              <w:t xml:space="preserve"> </w:t>
            </w:r>
            <w:proofErr w:type="spellStart"/>
            <w:r w:rsidRPr="003107CC">
              <w:rPr>
                <w:rFonts w:cstheme="minorHAnsi"/>
                <w:bCs/>
                <w:lang w:val="pl-PL"/>
              </w:rPr>
              <w:t>įsiskolinimo</w:t>
            </w:r>
            <w:proofErr w:type="spellEnd"/>
            <w:r w:rsidRPr="003107CC">
              <w:rPr>
                <w:rFonts w:cstheme="minorHAnsi"/>
                <w:bCs/>
                <w:lang w:val="pl-PL"/>
              </w:rPr>
              <w:t xml:space="preserve"> sumą </w:t>
            </w:r>
            <w:proofErr w:type="spellStart"/>
            <w:r w:rsidRPr="003107CC">
              <w:rPr>
                <w:rFonts w:cstheme="minorHAnsi"/>
                <w:bCs/>
                <w:lang w:val="pl-PL"/>
              </w:rPr>
              <w:t>informuotas</w:t>
            </w:r>
            <w:proofErr w:type="spellEnd"/>
            <w:r w:rsidRPr="003107CC">
              <w:rPr>
                <w:rFonts w:cstheme="minorHAnsi"/>
                <w:bCs/>
                <w:lang w:val="pl-PL"/>
              </w:rPr>
              <w:t xml:space="preserve"> </w:t>
            </w:r>
            <w:proofErr w:type="spellStart"/>
            <w:r w:rsidRPr="003107CC">
              <w:rPr>
                <w:rFonts w:cstheme="minorHAnsi"/>
                <w:bCs/>
                <w:lang w:val="pl-PL"/>
              </w:rPr>
              <w:t>tokiu</w:t>
            </w:r>
            <w:proofErr w:type="spellEnd"/>
            <w:r w:rsidRPr="003107CC">
              <w:rPr>
                <w:rFonts w:cstheme="minorHAnsi"/>
                <w:bCs/>
                <w:lang w:val="pl-PL"/>
              </w:rPr>
              <w:t xml:space="preserve"> </w:t>
            </w:r>
            <w:proofErr w:type="spellStart"/>
            <w:r w:rsidRPr="003107CC">
              <w:rPr>
                <w:rFonts w:cstheme="minorHAnsi"/>
                <w:bCs/>
                <w:lang w:val="pl-PL"/>
              </w:rPr>
              <w:t>metu</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lastRenderedPageBreak/>
              <w:t>iki</w:t>
            </w:r>
            <w:proofErr w:type="spellEnd"/>
            <w:r w:rsidRPr="003107CC">
              <w:rPr>
                <w:rFonts w:cstheme="minorHAnsi"/>
                <w:bCs/>
                <w:lang w:val="pl-PL"/>
              </w:rPr>
              <w:t xml:space="preserve"> </w:t>
            </w:r>
            <w:proofErr w:type="spellStart"/>
            <w:r w:rsidRPr="003107CC">
              <w:rPr>
                <w:rFonts w:cstheme="minorHAnsi"/>
                <w:bCs/>
                <w:lang w:val="pl-PL"/>
              </w:rPr>
              <w:t>paraiškų</w:t>
            </w:r>
            <w:proofErr w:type="spellEnd"/>
            <w:r w:rsidRPr="003107CC">
              <w:rPr>
                <w:rFonts w:cstheme="minorHAnsi"/>
                <w:bCs/>
                <w:lang w:val="pl-PL"/>
              </w:rPr>
              <w:t xml:space="preserve"> ar </w:t>
            </w:r>
            <w:proofErr w:type="spellStart"/>
            <w:r w:rsidRPr="003107CC">
              <w:rPr>
                <w:rFonts w:cstheme="minorHAnsi"/>
                <w:bCs/>
                <w:lang w:val="pl-PL"/>
              </w:rPr>
              <w:t>pasiūlymų</w:t>
            </w:r>
            <w:proofErr w:type="spellEnd"/>
            <w:r w:rsidRPr="003107CC">
              <w:rPr>
                <w:rFonts w:cstheme="minorHAnsi"/>
                <w:bCs/>
                <w:lang w:val="pl-PL"/>
              </w:rPr>
              <w:t xml:space="preserve"> </w:t>
            </w:r>
            <w:proofErr w:type="spellStart"/>
            <w:r w:rsidRPr="003107CC">
              <w:rPr>
                <w:rFonts w:cstheme="minorHAnsi"/>
                <w:bCs/>
                <w:lang w:val="pl-PL"/>
              </w:rPr>
              <w:t>pateikimo</w:t>
            </w:r>
            <w:proofErr w:type="spellEnd"/>
            <w:r w:rsidRPr="003107CC">
              <w:rPr>
                <w:rFonts w:cstheme="minorHAnsi"/>
                <w:bCs/>
                <w:lang w:val="pl-PL"/>
              </w:rPr>
              <w:t xml:space="preserve"> </w:t>
            </w:r>
            <w:proofErr w:type="spellStart"/>
            <w:r w:rsidRPr="003107CC">
              <w:rPr>
                <w:rFonts w:cstheme="minorHAnsi"/>
                <w:bCs/>
                <w:lang w:val="pl-PL"/>
              </w:rPr>
              <w:t>termino</w:t>
            </w:r>
            <w:proofErr w:type="spellEnd"/>
            <w:r w:rsidRPr="003107CC">
              <w:rPr>
                <w:rFonts w:cstheme="minorHAnsi"/>
                <w:bCs/>
                <w:lang w:val="pl-PL"/>
              </w:rPr>
              <w:t xml:space="preserve"> </w:t>
            </w:r>
            <w:proofErr w:type="spellStart"/>
            <w:r w:rsidRPr="003107CC">
              <w:rPr>
                <w:rFonts w:cstheme="minorHAnsi"/>
                <w:bCs/>
                <w:lang w:val="pl-PL"/>
              </w:rPr>
              <w:t>pabaigos</w:t>
            </w:r>
            <w:proofErr w:type="spellEnd"/>
            <w:r w:rsidRPr="003107CC">
              <w:rPr>
                <w:rFonts w:cstheme="minorHAnsi"/>
                <w:bCs/>
                <w:lang w:val="pl-PL"/>
              </w:rPr>
              <w:t xml:space="preserve"> </w:t>
            </w:r>
            <w:proofErr w:type="spellStart"/>
            <w:r w:rsidRPr="003107CC">
              <w:rPr>
                <w:rFonts w:cstheme="minorHAnsi"/>
                <w:bCs/>
                <w:lang w:val="pl-PL"/>
              </w:rPr>
              <w:t>nespėjo</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sudaryti</w:t>
            </w:r>
            <w:proofErr w:type="spellEnd"/>
            <w:r w:rsidRPr="003107CC">
              <w:rPr>
                <w:rFonts w:cstheme="minorHAnsi"/>
                <w:bCs/>
                <w:lang w:val="pl-PL"/>
              </w:rPr>
              <w:t xml:space="preserve"> </w:t>
            </w:r>
            <w:proofErr w:type="spellStart"/>
            <w:r w:rsidRPr="003107CC">
              <w:rPr>
                <w:rFonts w:cstheme="minorHAnsi"/>
                <w:bCs/>
                <w:lang w:val="pl-PL"/>
              </w:rPr>
              <w:t>mokestinės</w:t>
            </w:r>
            <w:proofErr w:type="spellEnd"/>
            <w:r w:rsidRPr="003107CC">
              <w:rPr>
                <w:rFonts w:cstheme="minorHAnsi"/>
                <w:bCs/>
                <w:lang w:val="pl-PL"/>
              </w:rPr>
              <w:t xml:space="preserve"> </w:t>
            </w:r>
            <w:proofErr w:type="spellStart"/>
            <w:r w:rsidRPr="003107CC">
              <w:rPr>
                <w:rFonts w:cstheme="minorHAnsi"/>
                <w:bCs/>
                <w:lang w:val="pl-PL"/>
              </w:rPr>
              <w:t>paskolos</w:t>
            </w:r>
            <w:proofErr w:type="spellEnd"/>
            <w:r w:rsidRPr="003107CC">
              <w:rPr>
                <w:rFonts w:cstheme="minorHAnsi"/>
                <w:bCs/>
                <w:lang w:val="pl-PL"/>
              </w:rPr>
              <w:t xml:space="preserve"> </w:t>
            </w:r>
            <w:proofErr w:type="spellStart"/>
            <w:r w:rsidRPr="003107CC">
              <w:rPr>
                <w:rFonts w:cstheme="minorHAnsi"/>
                <w:bCs/>
                <w:lang w:val="pl-PL"/>
              </w:rPr>
              <w:t>sutarties</w:t>
            </w:r>
            <w:proofErr w:type="spellEnd"/>
            <w:r w:rsidRPr="003107CC">
              <w:rPr>
                <w:rFonts w:cstheme="minorHAnsi"/>
                <w:bCs/>
                <w:lang w:val="pl-PL"/>
              </w:rPr>
              <w:t xml:space="preserve"> ar kito </w:t>
            </w:r>
            <w:proofErr w:type="spellStart"/>
            <w:r w:rsidRPr="003107CC">
              <w:rPr>
                <w:rFonts w:cstheme="minorHAnsi"/>
                <w:bCs/>
                <w:lang w:val="pl-PL"/>
              </w:rPr>
              <w:t>panašaus</w:t>
            </w:r>
            <w:proofErr w:type="spellEnd"/>
            <w:r w:rsidRPr="003107CC">
              <w:rPr>
                <w:rFonts w:cstheme="minorHAnsi"/>
                <w:bCs/>
                <w:lang w:val="pl-PL"/>
              </w:rPr>
              <w:t xml:space="preserve"> </w:t>
            </w:r>
            <w:proofErr w:type="spellStart"/>
            <w:r w:rsidRPr="003107CC">
              <w:rPr>
                <w:rFonts w:cstheme="minorHAnsi"/>
                <w:bCs/>
                <w:lang w:val="pl-PL"/>
              </w:rPr>
              <w:t>pobūdžio</w:t>
            </w:r>
            <w:proofErr w:type="spellEnd"/>
            <w:r w:rsidRPr="003107CC">
              <w:rPr>
                <w:rFonts w:cstheme="minorHAnsi"/>
                <w:bCs/>
                <w:lang w:val="pl-PL"/>
              </w:rPr>
              <w:t xml:space="preserve"> </w:t>
            </w:r>
            <w:proofErr w:type="spellStart"/>
            <w:r w:rsidRPr="003107CC">
              <w:rPr>
                <w:rFonts w:cstheme="minorHAnsi"/>
                <w:bCs/>
                <w:lang w:val="pl-PL"/>
              </w:rPr>
              <w:t>įpareigojančio</w:t>
            </w:r>
            <w:proofErr w:type="spellEnd"/>
            <w:r w:rsidRPr="003107CC">
              <w:rPr>
                <w:rFonts w:cstheme="minorHAnsi"/>
                <w:bCs/>
                <w:lang w:val="pl-PL"/>
              </w:rPr>
              <w:t xml:space="preserve"> </w:t>
            </w:r>
            <w:proofErr w:type="spellStart"/>
            <w:r w:rsidRPr="003107CC">
              <w:rPr>
                <w:rFonts w:cstheme="minorHAnsi"/>
                <w:bCs/>
                <w:lang w:val="pl-PL"/>
              </w:rPr>
              <w:t>susitarimo</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w:t>
            </w:r>
            <w:proofErr w:type="spellStart"/>
            <w:r w:rsidRPr="003107CC">
              <w:rPr>
                <w:rFonts w:cstheme="minorHAnsi"/>
                <w:bCs/>
                <w:lang w:val="pl-PL"/>
              </w:rPr>
              <w:t>jų</w:t>
            </w:r>
            <w:proofErr w:type="spellEnd"/>
            <w:r w:rsidRPr="003107CC">
              <w:rPr>
                <w:rFonts w:cstheme="minorHAnsi"/>
                <w:bCs/>
                <w:lang w:val="pl-PL"/>
              </w:rPr>
              <w:t xml:space="preserve"> </w:t>
            </w:r>
            <w:proofErr w:type="spellStart"/>
            <w:r w:rsidRPr="003107CC">
              <w:rPr>
                <w:rFonts w:cstheme="minorHAnsi"/>
                <w:bCs/>
                <w:lang w:val="pl-PL"/>
              </w:rPr>
              <w:t>sumokėjimo</w:t>
            </w:r>
            <w:proofErr w:type="spellEnd"/>
            <w:r w:rsidRPr="003107CC">
              <w:rPr>
                <w:rFonts w:cstheme="minorHAnsi"/>
                <w:bCs/>
                <w:lang w:val="pl-PL"/>
              </w:rPr>
              <w:t xml:space="preserve"> ar </w:t>
            </w:r>
            <w:proofErr w:type="spellStart"/>
            <w:r w:rsidRPr="003107CC">
              <w:rPr>
                <w:rFonts w:cstheme="minorHAnsi"/>
                <w:bCs/>
                <w:lang w:val="pl-PL"/>
              </w:rPr>
              <w:t>imtis</w:t>
            </w:r>
            <w:proofErr w:type="spellEnd"/>
            <w:r w:rsidRPr="003107CC">
              <w:rPr>
                <w:rFonts w:cstheme="minorHAnsi"/>
                <w:bCs/>
                <w:lang w:val="pl-PL"/>
              </w:rPr>
              <w:t xml:space="preserve"> </w:t>
            </w:r>
            <w:proofErr w:type="spellStart"/>
            <w:r w:rsidRPr="003107CC">
              <w:rPr>
                <w:rFonts w:cstheme="minorHAnsi"/>
                <w:bCs/>
                <w:lang w:val="pl-PL"/>
              </w:rPr>
              <w:t>kitų</w:t>
            </w:r>
            <w:proofErr w:type="spellEnd"/>
            <w:r w:rsidRPr="003107CC">
              <w:rPr>
                <w:rFonts w:cstheme="minorHAnsi"/>
                <w:bCs/>
                <w:lang w:val="pl-PL"/>
              </w:rPr>
              <w:t xml:space="preserve"> </w:t>
            </w:r>
            <w:proofErr w:type="spellStart"/>
            <w:r w:rsidRPr="003107CC">
              <w:rPr>
                <w:rFonts w:cstheme="minorHAnsi"/>
                <w:bCs/>
                <w:lang w:val="pl-PL"/>
              </w:rPr>
              <w:t>priemonių</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atitiktų</w:t>
            </w:r>
            <w:proofErr w:type="spellEnd"/>
            <w:r w:rsidRPr="003107CC">
              <w:rPr>
                <w:rFonts w:cstheme="minorHAnsi"/>
                <w:bCs/>
                <w:lang w:val="pl-PL"/>
              </w:rPr>
              <w:t xml:space="preserve"> 1 </w:t>
            </w:r>
            <w:proofErr w:type="spellStart"/>
            <w:r w:rsidRPr="003107CC">
              <w:rPr>
                <w:rFonts w:cstheme="minorHAnsi"/>
                <w:bCs/>
                <w:lang w:val="pl-PL"/>
              </w:rPr>
              <w:t>punkto</w:t>
            </w:r>
            <w:proofErr w:type="spellEnd"/>
            <w:r w:rsidRPr="003107CC">
              <w:rPr>
                <w:rFonts w:cstheme="minorHAnsi"/>
                <w:bCs/>
                <w:lang w:val="pl-PL"/>
              </w:rPr>
              <w:t xml:space="preserve"> </w:t>
            </w:r>
            <w:proofErr w:type="spellStart"/>
            <w:r w:rsidRPr="003107CC">
              <w:rPr>
                <w:rFonts w:cstheme="minorHAnsi"/>
                <w:bCs/>
                <w:lang w:val="pl-PL"/>
              </w:rPr>
              <w:t>nuostatas</w:t>
            </w:r>
            <w:proofErr w:type="spellEnd"/>
            <w:r w:rsidRPr="003107CC">
              <w:rPr>
                <w:rFonts w:cstheme="minorHAnsi"/>
                <w:bCs/>
                <w:lang w:val="pl-PL"/>
              </w:rPr>
              <w:t xml:space="preserve">.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šiuo</w:t>
            </w:r>
            <w:proofErr w:type="spellEnd"/>
            <w:r w:rsidRPr="003107CC">
              <w:rPr>
                <w:rFonts w:cstheme="minorHAnsi"/>
                <w:bCs/>
                <w:lang w:val="pl-PL"/>
              </w:rPr>
              <w:t xml:space="preserve"> </w:t>
            </w:r>
            <w:proofErr w:type="spellStart"/>
            <w:r w:rsidRPr="003107CC">
              <w:rPr>
                <w:rFonts w:cstheme="minorHAnsi"/>
                <w:bCs/>
                <w:lang w:val="pl-PL"/>
              </w:rPr>
              <w:t>pagrindu</w:t>
            </w:r>
            <w:proofErr w:type="spellEnd"/>
            <w:r w:rsidRPr="003107CC">
              <w:rPr>
                <w:rFonts w:cstheme="minorHAnsi"/>
                <w:bCs/>
                <w:lang w:val="pl-PL"/>
              </w:rPr>
              <w:t xml:space="preserve"> </w:t>
            </w:r>
            <w:proofErr w:type="spellStart"/>
            <w:r w:rsidRPr="003107CC">
              <w:rPr>
                <w:rFonts w:cstheme="minorHAnsi"/>
                <w:bCs/>
                <w:lang w:val="pl-PL"/>
              </w:rPr>
              <w:t>nepašalinamas</w:t>
            </w:r>
            <w:proofErr w:type="spellEnd"/>
            <w:r w:rsidRPr="003107CC">
              <w:rPr>
                <w:rFonts w:cstheme="minorHAnsi"/>
                <w:bCs/>
                <w:lang w:val="pl-PL"/>
              </w:rPr>
              <w:t xml:space="preserve"> </w:t>
            </w:r>
            <w:proofErr w:type="spellStart"/>
            <w:r w:rsidRPr="003107CC">
              <w:rPr>
                <w:rFonts w:cstheme="minorHAnsi"/>
                <w:bCs/>
                <w:lang w:val="pl-PL"/>
              </w:rPr>
              <w:t>iš</w:t>
            </w:r>
            <w:proofErr w:type="spellEnd"/>
            <w:r w:rsidRPr="003107CC">
              <w:rPr>
                <w:rFonts w:cstheme="minorHAnsi"/>
                <w:bCs/>
                <w:lang w:val="pl-PL"/>
              </w:rPr>
              <w:t xml:space="preserve"> </w:t>
            </w:r>
            <w:proofErr w:type="spellStart"/>
            <w:r w:rsidRPr="003107CC">
              <w:rPr>
                <w:rFonts w:cstheme="minorHAnsi"/>
                <w:bCs/>
                <w:lang w:val="pl-PL"/>
              </w:rPr>
              <w:t>pirkimo</w:t>
            </w:r>
            <w:proofErr w:type="spellEnd"/>
            <w:r w:rsidRPr="003107CC">
              <w:rPr>
                <w:rFonts w:cstheme="minorHAnsi"/>
                <w:bCs/>
                <w:lang w:val="pl-PL"/>
              </w:rPr>
              <w:t xml:space="preserve"> </w:t>
            </w:r>
            <w:proofErr w:type="spellStart"/>
            <w:r w:rsidRPr="003107CC">
              <w:rPr>
                <w:rFonts w:cstheme="minorHAnsi"/>
                <w:bCs/>
                <w:lang w:val="pl-PL"/>
              </w:rPr>
              <w:t>procedūros</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 xml:space="preserve">, </w:t>
            </w:r>
            <w:proofErr w:type="spellStart"/>
            <w:r w:rsidRPr="003107CC">
              <w:rPr>
                <w:rFonts w:cstheme="minorHAnsi"/>
                <w:bCs/>
                <w:lang w:val="pl-PL"/>
              </w:rPr>
              <w:t>perkančiajai</w:t>
            </w:r>
            <w:proofErr w:type="spellEnd"/>
            <w:r w:rsidRPr="003107CC">
              <w:rPr>
                <w:rFonts w:cstheme="minorHAnsi"/>
                <w:bCs/>
                <w:lang w:val="pl-PL"/>
              </w:rPr>
              <w:t xml:space="preserve"> </w:t>
            </w:r>
            <w:proofErr w:type="spellStart"/>
            <w:r w:rsidRPr="003107CC">
              <w:rPr>
                <w:rFonts w:cstheme="minorHAnsi"/>
                <w:bCs/>
                <w:lang w:val="pl-PL"/>
              </w:rPr>
              <w:t>organizacijai</w:t>
            </w:r>
            <w:proofErr w:type="spellEnd"/>
            <w:r w:rsidRPr="003107CC">
              <w:rPr>
                <w:rFonts w:cstheme="minorHAnsi"/>
                <w:bCs/>
                <w:lang w:val="pl-PL"/>
              </w:rPr>
              <w:t xml:space="preserve"> </w:t>
            </w:r>
            <w:proofErr w:type="spellStart"/>
            <w:r w:rsidRPr="003107CC">
              <w:rPr>
                <w:rFonts w:cstheme="minorHAnsi"/>
                <w:bCs/>
                <w:lang w:val="pl-PL"/>
              </w:rPr>
              <w:t>reikalaujant</w:t>
            </w:r>
            <w:proofErr w:type="spellEnd"/>
            <w:r w:rsidRPr="003107CC">
              <w:rPr>
                <w:rFonts w:cstheme="minorHAnsi"/>
                <w:bCs/>
                <w:lang w:val="pl-PL"/>
              </w:rPr>
              <w:t xml:space="preserve"> </w:t>
            </w:r>
            <w:proofErr w:type="spellStart"/>
            <w:r w:rsidRPr="003107CC">
              <w:rPr>
                <w:rFonts w:cstheme="minorHAnsi"/>
                <w:bCs/>
                <w:lang w:val="pl-PL"/>
              </w:rPr>
              <w:t>pateikti</w:t>
            </w:r>
            <w:proofErr w:type="spellEnd"/>
            <w:r w:rsidRPr="003107CC">
              <w:rPr>
                <w:rFonts w:cstheme="minorHAnsi"/>
                <w:bCs/>
                <w:lang w:val="pl-PL"/>
              </w:rPr>
              <w:t xml:space="preserve"> </w:t>
            </w:r>
            <w:proofErr w:type="spellStart"/>
            <w:r w:rsidRPr="003107CC">
              <w:rPr>
                <w:rFonts w:cstheme="minorHAnsi"/>
                <w:bCs/>
                <w:lang w:val="pl-PL"/>
              </w:rPr>
              <w:t>aktualius</w:t>
            </w:r>
            <w:proofErr w:type="spellEnd"/>
            <w:r w:rsidRPr="003107CC">
              <w:rPr>
                <w:rFonts w:cstheme="minorHAnsi"/>
                <w:bCs/>
                <w:lang w:val="pl-PL"/>
              </w:rPr>
              <w:t xml:space="preserve"> </w:t>
            </w:r>
            <w:proofErr w:type="spellStart"/>
            <w:r w:rsidRPr="003107CC">
              <w:rPr>
                <w:rFonts w:cstheme="minorHAnsi"/>
                <w:bCs/>
                <w:lang w:val="pl-PL"/>
              </w:rPr>
              <w:t>dokumentus</w:t>
            </w:r>
            <w:proofErr w:type="spellEnd"/>
            <w:r w:rsidRPr="003107CC">
              <w:rPr>
                <w:rFonts w:cstheme="minorHAnsi"/>
                <w:bCs/>
                <w:lang w:val="pl-PL"/>
              </w:rPr>
              <w:t xml:space="preserve"> </w:t>
            </w:r>
            <w:proofErr w:type="spellStart"/>
            <w:r w:rsidRPr="003107CC">
              <w:rPr>
                <w:rFonts w:cstheme="minorHAnsi"/>
                <w:bCs/>
                <w:lang w:val="pl-PL"/>
              </w:rPr>
              <w:t>pagal</w:t>
            </w:r>
            <w:proofErr w:type="spellEnd"/>
            <w:r w:rsidRPr="003107CC">
              <w:rPr>
                <w:rFonts w:cstheme="minorHAnsi"/>
                <w:bCs/>
                <w:lang w:val="pl-PL"/>
              </w:rPr>
              <w:t xml:space="preserve"> VPĮ 50 </w:t>
            </w:r>
            <w:proofErr w:type="spellStart"/>
            <w:r w:rsidRPr="003107CC">
              <w:rPr>
                <w:rFonts w:cstheme="minorHAnsi"/>
                <w:bCs/>
                <w:lang w:val="pl-PL"/>
              </w:rPr>
              <w:t>straipsnio</w:t>
            </w:r>
            <w:proofErr w:type="spellEnd"/>
            <w:r w:rsidRPr="003107CC">
              <w:rPr>
                <w:rFonts w:cstheme="minorHAnsi"/>
                <w:bCs/>
                <w:lang w:val="pl-PL"/>
              </w:rPr>
              <w:t xml:space="preserve"> 6 </w:t>
            </w:r>
            <w:proofErr w:type="spellStart"/>
            <w:r w:rsidRPr="003107CC">
              <w:rPr>
                <w:rFonts w:cstheme="minorHAnsi"/>
                <w:bCs/>
                <w:lang w:val="pl-PL"/>
              </w:rPr>
              <w:t>dalį</w:t>
            </w:r>
            <w:proofErr w:type="spellEnd"/>
            <w:r w:rsidRPr="003107CC">
              <w:rPr>
                <w:rFonts w:cstheme="minorHAnsi"/>
                <w:bCs/>
                <w:lang w:val="pl-PL"/>
              </w:rPr>
              <w:t xml:space="preserve">, </w:t>
            </w:r>
            <w:proofErr w:type="spellStart"/>
            <w:r w:rsidRPr="003107CC">
              <w:rPr>
                <w:rFonts w:cstheme="minorHAnsi"/>
                <w:bCs/>
                <w:lang w:val="pl-PL"/>
              </w:rPr>
              <w:t>jis</w:t>
            </w:r>
            <w:proofErr w:type="spellEnd"/>
            <w:r w:rsidRPr="003107CC">
              <w:rPr>
                <w:rFonts w:cstheme="minorHAnsi"/>
                <w:bCs/>
                <w:lang w:val="pl-PL"/>
              </w:rPr>
              <w:t xml:space="preserve"> </w:t>
            </w:r>
            <w:proofErr w:type="spellStart"/>
            <w:r w:rsidRPr="003107CC">
              <w:rPr>
                <w:rFonts w:cstheme="minorHAnsi"/>
                <w:bCs/>
                <w:lang w:val="pl-PL"/>
              </w:rPr>
              <w:t>įrodo</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 xml:space="preserve">, </w:t>
            </w:r>
            <w:proofErr w:type="spellStart"/>
            <w:r w:rsidRPr="003107CC">
              <w:rPr>
                <w:rFonts w:cstheme="minorHAnsi"/>
                <w:bCs/>
                <w:lang w:val="pl-PL"/>
              </w:rPr>
              <w:t>susijusius</w:t>
            </w:r>
            <w:proofErr w:type="spellEnd"/>
            <w:r w:rsidRPr="003107CC">
              <w:rPr>
                <w:rFonts w:cstheme="minorHAnsi"/>
                <w:bCs/>
                <w:lang w:val="pl-PL"/>
              </w:rPr>
              <w:t xml:space="preserve"> </w:t>
            </w:r>
            <w:proofErr w:type="spellStart"/>
            <w:r w:rsidRPr="003107CC">
              <w:rPr>
                <w:rFonts w:cstheme="minorHAnsi"/>
                <w:bCs/>
                <w:lang w:val="pl-PL"/>
              </w:rPr>
              <w:t>su</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mokėjimu</w:t>
            </w:r>
            <w:proofErr w:type="spellEnd"/>
            <w:r w:rsidRPr="003107CC">
              <w:rPr>
                <w:rFonts w:cstheme="minorHAnsi"/>
                <w:bCs/>
                <w:lang w:val="pl-PL"/>
              </w:rPr>
              <w:t>.</w:t>
            </w:r>
          </w:p>
        </w:tc>
        <w:tc>
          <w:tcPr>
            <w:tcW w:w="1375" w:type="dxa"/>
            <w:tcMar>
              <w:top w:w="0" w:type="dxa"/>
              <w:left w:w="108" w:type="dxa"/>
              <w:bottom w:w="0" w:type="dxa"/>
              <w:right w:w="108" w:type="dxa"/>
            </w:tcMar>
          </w:tcPr>
          <w:p w14:paraId="7D194978"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 xml:space="preserve">VPĮ 46 </w:t>
            </w:r>
            <w:proofErr w:type="spellStart"/>
            <w:r w:rsidRPr="003107CC">
              <w:rPr>
                <w:rFonts w:cstheme="minorHAnsi"/>
                <w:b/>
                <w:lang w:val="pl-PL"/>
              </w:rPr>
              <w:t>straipsnio</w:t>
            </w:r>
            <w:proofErr w:type="spellEnd"/>
            <w:r w:rsidRPr="003107CC">
              <w:rPr>
                <w:rFonts w:cstheme="minorHAnsi"/>
                <w:b/>
                <w:lang w:val="pl-PL"/>
              </w:rPr>
              <w:t xml:space="preserve"> 3 </w:t>
            </w:r>
            <w:proofErr w:type="spellStart"/>
            <w:r w:rsidRPr="003107CC">
              <w:rPr>
                <w:rFonts w:cstheme="minorHAnsi"/>
                <w:b/>
                <w:lang w:val="pl-PL"/>
              </w:rPr>
              <w:t>dalis</w:t>
            </w:r>
            <w:proofErr w:type="spellEnd"/>
          </w:p>
          <w:p w14:paraId="4E246B37" w14:textId="77777777" w:rsidR="000A7219" w:rsidRPr="003107CC" w:rsidRDefault="000A7219" w:rsidP="004869BA">
            <w:pPr>
              <w:spacing w:line="300" w:lineRule="atLeast"/>
              <w:ind w:firstLine="37"/>
              <w:jc w:val="both"/>
              <w:rPr>
                <w:rFonts w:cstheme="minorHAnsi"/>
                <w:b/>
                <w:lang w:val="pl-PL"/>
              </w:rPr>
            </w:pPr>
          </w:p>
          <w:p w14:paraId="6632091A"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t xml:space="preserve">EBVPD III </w:t>
            </w:r>
            <w:proofErr w:type="spellStart"/>
            <w:r w:rsidRPr="003107CC">
              <w:rPr>
                <w:rFonts w:cstheme="minorHAnsi"/>
                <w:lang w:val="pl-PL"/>
              </w:rPr>
              <w:t>dalies</w:t>
            </w:r>
            <w:proofErr w:type="spellEnd"/>
            <w:r w:rsidRPr="003107CC">
              <w:rPr>
                <w:rFonts w:cstheme="minorHAnsi"/>
                <w:lang w:val="pl-PL"/>
              </w:rPr>
              <w:t xml:space="preserve"> B1 ir B2 </w:t>
            </w:r>
            <w:proofErr w:type="spellStart"/>
            <w:r w:rsidRPr="003107CC">
              <w:rPr>
                <w:rFonts w:cstheme="minorHAnsi"/>
                <w:lang w:val="pl-PL"/>
              </w:rPr>
              <w:t>punktai</w:t>
            </w:r>
            <w:proofErr w:type="spellEnd"/>
          </w:p>
          <w:p w14:paraId="28940868" w14:textId="77777777" w:rsidR="000A7219" w:rsidRPr="003107CC"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lastRenderedPageBreak/>
              <w:t>1) Dėl įsipareigojimų, susijusių su mokesčių mokėjimu, įvykdymo iš Lietuvoje įsteigtų subjektų prašoma:</w:t>
            </w:r>
          </w:p>
          <w:p w14:paraId="49CD8F2D" w14:textId="77777777" w:rsidR="000A7219" w:rsidRPr="003107CC" w:rsidRDefault="000A7219" w:rsidP="004869BA">
            <w:pPr>
              <w:spacing w:line="300" w:lineRule="atLeast"/>
              <w:jc w:val="both"/>
              <w:rPr>
                <w:rFonts w:cstheme="minorHAnsi"/>
                <w:b/>
                <w:bCs/>
                <w:color w:val="000000"/>
                <w:bdr w:val="none" w:sz="0" w:space="0" w:color="auto" w:frame="1"/>
              </w:rPr>
            </w:pPr>
          </w:p>
          <w:p w14:paraId="6DFA942D"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arba valstybės įmonės Registrų centro Lietuvos Respublikos Vyriausybės nustatyta tvarka išduoto dokumento, patvirtinančio jungtinius kompetentingų institucijų tvarkomus duomenis.</w:t>
            </w:r>
          </w:p>
          <w:p w14:paraId="221FE898" w14:textId="77777777" w:rsidR="000A7219" w:rsidRPr="003107CC" w:rsidRDefault="000A7219" w:rsidP="004869BA">
            <w:pPr>
              <w:spacing w:line="300" w:lineRule="atLeast"/>
              <w:jc w:val="both"/>
              <w:rPr>
                <w:rFonts w:cstheme="minorHAnsi"/>
                <w:color w:val="000000"/>
                <w:bdr w:val="none" w:sz="0" w:space="0" w:color="auto" w:frame="1"/>
              </w:rPr>
            </w:pPr>
          </w:p>
          <w:p w14:paraId="3D2ACB9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DD208F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6DAE0D9E"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3107CC" w:rsidRDefault="000A7219" w:rsidP="004869BA">
            <w:pPr>
              <w:spacing w:line="300" w:lineRule="atLeast"/>
              <w:jc w:val="both"/>
              <w:rPr>
                <w:rFonts w:cstheme="minorHAnsi"/>
                <w:i/>
                <w:iCs/>
                <w:color w:val="7030A0"/>
                <w:bdr w:val="none" w:sz="0" w:space="0" w:color="auto" w:frame="1"/>
              </w:rPr>
            </w:pPr>
          </w:p>
          <w:p w14:paraId="1374E589"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3107CC" w:rsidRDefault="000A7219" w:rsidP="004869BA">
            <w:pPr>
              <w:spacing w:line="300" w:lineRule="atLeast"/>
              <w:jc w:val="both"/>
              <w:rPr>
                <w:rFonts w:cstheme="minorHAnsi"/>
                <w:b/>
                <w:bCs/>
                <w:color w:val="000000"/>
                <w:bdr w:val="none" w:sz="0" w:space="0" w:color="auto" w:frame="1"/>
              </w:rPr>
            </w:pPr>
          </w:p>
          <w:p w14:paraId="11E70FAF"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68516511"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3107CC" w:rsidRDefault="000A7219" w:rsidP="004869BA">
            <w:pPr>
              <w:spacing w:line="300" w:lineRule="atLeast"/>
              <w:jc w:val="both"/>
              <w:rPr>
                <w:rFonts w:cstheme="minorHAnsi"/>
                <w:b/>
                <w:bCs/>
                <w:color w:val="000000"/>
                <w:bdr w:val="none" w:sz="0" w:space="0" w:color="auto" w:frame="1"/>
              </w:rPr>
            </w:pPr>
          </w:p>
          <w:p w14:paraId="18C346C2"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3107CC" w:rsidRDefault="000A7219" w:rsidP="004869BA">
            <w:pPr>
              <w:spacing w:line="300" w:lineRule="atLeast"/>
              <w:jc w:val="both"/>
              <w:rPr>
                <w:rFonts w:cstheme="minorHAnsi"/>
                <w:b/>
                <w:bCs/>
                <w:color w:val="000000"/>
                <w:bdr w:val="none" w:sz="0" w:space="0" w:color="auto" w:frame="1"/>
              </w:rPr>
            </w:pPr>
          </w:p>
          <w:p w14:paraId="04A1520A"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3107CC" w:rsidRDefault="000A7219" w:rsidP="004869BA">
            <w:pPr>
              <w:spacing w:line="300" w:lineRule="atLeast"/>
              <w:jc w:val="both"/>
              <w:rPr>
                <w:rFonts w:cstheme="minorHAnsi"/>
                <w:b/>
                <w:bCs/>
                <w:color w:val="000000"/>
                <w:bdr w:val="none" w:sz="0" w:space="0" w:color="auto" w:frame="1"/>
              </w:rPr>
            </w:pPr>
          </w:p>
          <w:p w14:paraId="72FF43D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45DB5352"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0A184922" w14:textId="77777777" w:rsidR="000A7219" w:rsidRPr="003107CC" w:rsidRDefault="000A7219" w:rsidP="004869BA">
            <w:pPr>
              <w:spacing w:line="300" w:lineRule="atLeast"/>
              <w:jc w:val="both"/>
              <w:rPr>
                <w:rFonts w:cstheme="minorHAnsi"/>
                <w:b/>
                <w:bCs/>
                <w:color w:val="000000"/>
                <w:bdr w:val="none" w:sz="0" w:space="0" w:color="auto" w:frame="1"/>
              </w:rPr>
            </w:pPr>
          </w:p>
          <w:p w14:paraId="60BA56BF"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w:t>
            </w:r>
            <w:r w:rsidRPr="003107CC">
              <w:rPr>
                <w:rFonts w:cstheme="minorHAnsi"/>
                <w:i/>
                <w:iCs/>
                <w:color w:val="000000"/>
                <w:bdr w:val="none" w:sz="0" w:space="0" w:color="auto" w:frame="1"/>
              </w:rPr>
              <w:lastRenderedPageBreak/>
              <w:t>organizacija 2022-10-10 kreipėsi į tiekėją prašydama iki 2022-10-14 pateikti įrodančius dokumentus, jie turi būti išduoti ne anksčiau kaip 120 dienų, jas skaičiuojant atgal nuo 2022-10-14.</w:t>
            </w:r>
          </w:p>
          <w:p w14:paraId="679EBC78" w14:textId="77777777" w:rsidR="000A7219" w:rsidRPr="003107CC" w:rsidRDefault="000A7219" w:rsidP="004869BA">
            <w:pPr>
              <w:spacing w:line="300" w:lineRule="atLeast"/>
              <w:jc w:val="both"/>
              <w:rPr>
                <w:rFonts w:cstheme="minorHAnsi"/>
                <w:b/>
                <w:bCs/>
                <w:color w:val="000000"/>
                <w:bdr w:val="none" w:sz="0" w:space="0" w:color="auto" w:frame="1"/>
              </w:rPr>
            </w:pPr>
          </w:p>
          <w:p w14:paraId="4FB134B0" w14:textId="77777777" w:rsidR="000A7219" w:rsidRPr="003107CC"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693C7939"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63B78AD" w14:textId="77777777" w:rsidTr="00F94E4F">
        <w:tc>
          <w:tcPr>
            <w:tcW w:w="3279" w:type="dxa"/>
            <w:tcMar>
              <w:top w:w="0" w:type="dxa"/>
              <w:left w:w="108" w:type="dxa"/>
              <w:bottom w:w="0" w:type="dxa"/>
              <w:right w:w="108" w:type="dxa"/>
            </w:tcMar>
            <w:hideMark/>
          </w:tcPr>
          <w:p w14:paraId="695215F3"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siekiama iškreipti konkurenciją atliekamame pirkime, ir perkančioji </w:t>
            </w:r>
            <w:r w:rsidRPr="003107CC">
              <w:rPr>
                <w:rFonts w:cstheme="minorHAnsi"/>
              </w:rPr>
              <w:lastRenderedPageBreak/>
              <w:t>organizacija dėl to turi įtikinamų duomenų.</w:t>
            </w:r>
          </w:p>
        </w:tc>
        <w:tc>
          <w:tcPr>
            <w:tcW w:w="1375" w:type="dxa"/>
            <w:tcMar>
              <w:top w:w="0" w:type="dxa"/>
              <w:left w:w="108" w:type="dxa"/>
              <w:bottom w:w="0" w:type="dxa"/>
              <w:right w:w="108" w:type="dxa"/>
            </w:tcMar>
          </w:tcPr>
          <w:p w14:paraId="0D20FCA6"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458918F6" w14:textId="77777777" w:rsidR="000A7219" w:rsidRPr="003107CC" w:rsidRDefault="000A7219" w:rsidP="004869BA">
            <w:pPr>
              <w:spacing w:line="300" w:lineRule="atLeast"/>
              <w:ind w:left="37"/>
              <w:jc w:val="both"/>
              <w:rPr>
                <w:rFonts w:eastAsia="Yu Mincho" w:cstheme="minorHAnsi"/>
                <w:lang w:val="pl-PL"/>
              </w:rPr>
            </w:pPr>
          </w:p>
          <w:p w14:paraId="378F7919"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lastRenderedPageBreak/>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C10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3866980E" w14:textId="77777777" w:rsidR="000A7219" w:rsidRPr="003107CC" w:rsidRDefault="000A7219" w:rsidP="004869BA">
            <w:pPr>
              <w:spacing w:line="300" w:lineRule="atLeast"/>
              <w:ind w:left="32"/>
              <w:jc w:val="both"/>
              <w:rPr>
                <w:rFonts w:cstheme="minorHAnsi"/>
                <w:bCs/>
                <w:iCs/>
              </w:rPr>
            </w:pPr>
          </w:p>
          <w:p w14:paraId="52E42A66" w14:textId="77777777" w:rsidR="000A7219" w:rsidRPr="003107CC" w:rsidRDefault="000A7219" w:rsidP="004869BA">
            <w:pPr>
              <w:spacing w:line="300" w:lineRule="atLeast"/>
              <w:ind w:left="32"/>
              <w:jc w:val="both"/>
              <w:rPr>
                <w:rFonts w:cstheme="minorHAnsi"/>
                <w:b/>
                <w:bCs/>
                <w:iCs/>
              </w:rPr>
            </w:pPr>
          </w:p>
        </w:tc>
      </w:tr>
      <w:tr w:rsidR="000A7219" w:rsidRPr="003107CC" w14:paraId="02B92CCD" w14:textId="77777777" w:rsidTr="00F94E4F">
        <w:tc>
          <w:tcPr>
            <w:tcW w:w="3279" w:type="dxa"/>
            <w:tcMar>
              <w:top w:w="0" w:type="dxa"/>
              <w:left w:w="108" w:type="dxa"/>
              <w:bottom w:w="0" w:type="dxa"/>
              <w:right w:w="108" w:type="dxa"/>
            </w:tcMar>
            <w:hideMark/>
          </w:tcPr>
          <w:p w14:paraId="029154BA" w14:textId="77777777" w:rsidR="000A7219" w:rsidRPr="003107CC" w:rsidRDefault="000A7219" w:rsidP="004869BA">
            <w:pPr>
              <w:spacing w:line="300" w:lineRule="atLeast"/>
              <w:ind w:left="32"/>
              <w:jc w:val="both"/>
              <w:rPr>
                <w:rFonts w:cstheme="minorHAnsi"/>
                <w:b/>
                <w:bCs/>
              </w:rPr>
            </w:pPr>
            <w:r w:rsidRPr="003107CC">
              <w:rPr>
                <w:rFonts w:cstheme="minorHAnsi"/>
                <w:b/>
              </w:rPr>
              <w:t>2.5.1.4.</w:t>
            </w:r>
            <w:r w:rsidRPr="003107CC">
              <w:rPr>
                <w:rFonts w:cstheme="minorHAnsi"/>
              </w:rPr>
              <w:t xml:space="preserve"> Tiekėjas pirkimo metu pateko į interesų konflikto situaciją, kaip apibrėžta VPĮ 21 straipsnyje, ir atitinkamos padėties negalima ištaisyti. </w:t>
            </w:r>
          </w:p>
          <w:p w14:paraId="1C6C08D0"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9680114" w14:textId="77777777" w:rsidR="000A7219" w:rsidRPr="003107CC" w:rsidRDefault="000A7219" w:rsidP="004869BA">
            <w:pPr>
              <w:spacing w:line="300" w:lineRule="atLeast"/>
              <w:ind w:left="37"/>
              <w:jc w:val="both"/>
              <w:rPr>
                <w:rFonts w:eastAsia="Yu Mincho" w:cstheme="minorHAnsi"/>
                <w:lang w:val="pl-PL"/>
              </w:rPr>
            </w:pPr>
          </w:p>
          <w:p w14:paraId="75FE00C1"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C12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59AD7512" w14:textId="77777777" w:rsidR="000A7219" w:rsidRPr="003107CC" w:rsidRDefault="000A7219" w:rsidP="004869BA">
            <w:pPr>
              <w:spacing w:line="300" w:lineRule="atLeast"/>
              <w:ind w:left="32"/>
              <w:jc w:val="both"/>
              <w:rPr>
                <w:rFonts w:cstheme="minorHAnsi"/>
                <w:bCs/>
                <w:iCs/>
              </w:rPr>
            </w:pPr>
          </w:p>
          <w:p w14:paraId="6E71117F" w14:textId="77777777" w:rsidR="000A7219" w:rsidRPr="003107CC" w:rsidRDefault="000A7219" w:rsidP="004869BA">
            <w:pPr>
              <w:spacing w:line="300" w:lineRule="atLeast"/>
              <w:ind w:left="32"/>
              <w:jc w:val="both"/>
              <w:rPr>
                <w:rFonts w:cstheme="minorHAnsi"/>
                <w:b/>
                <w:bCs/>
                <w:iCs/>
              </w:rPr>
            </w:pPr>
          </w:p>
        </w:tc>
      </w:tr>
      <w:tr w:rsidR="000A7219" w:rsidRPr="003107CC" w14:paraId="56136BBE" w14:textId="77777777" w:rsidTr="00F94E4F">
        <w:tc>
          <w:tcPr>
            <w:tcW w:w="3279" w:type="dxa"/>
            <w:tcMar>
              <w:top w:w="0" w:type="dxa"/>
              <w:left w:w="108" w:type="dxa"/>
              <w:bottom w:w="0" w:type="dxa"/>
              <w:right w:w="108" w:type="dxa"/>
            </w:tcMar>
            <w:hideMark/>
          </w:tcPr>
          <w:p w14:paraId="14F86B19"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16770815" w14:textId="77777777" w:rsidR="000A7219" w:rsidRPr="003107CC" w:rsidRDefault="000A7219" w:rsidP="004869BA">
            <w:pPr>
              <w:spacing w:line="300" w:lineRule="atLeast"/>
              <w:ind w:left="37"/>
              <w:jc w:val="both"/>
              <w:rPr>
                <w:rFonts w:eastAsia="Yu Mincho" w:cstheme="minorHAnsi"/>
                <w:lang w:val="pl-PL"/>
              </w:rPr>
            </w:pPr>
          </w:p>
          <w:p w14:paraId="6F7DBC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C13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31FCD4A" w14:textId="77777777" w:rsidR="000A7219" w:rsidRPr="003107CC" w:rsidRDefault="000A7219" w:rsidP="004869BA">
            <w:pPr>
              <w:spacing w:line="300" w:lineRule="atLeast"/>
              <w:ind w:left="32"/>
              <w:jc w:val="both"/>
              <w:rPr>
                <w:rFonts w:cstheme="minorHAnsi"/>
                <w:b/>
                <w:bCs/>
                <w:iCs/>
              </w:rPr>
            </w:pPr>
          </w:p>
        </w:tc>
      </w:tr>
      <w:tr w:rsidR="000A7219" w:rsidRPr="003107CC" w14:paraId="30B4730C" w14:textId="77777777" w:rsidTr="00F94E4F">
        <w:tc>
          <w:tcPr>
            <w:tcW w:w="3279" w:type="dxa"/>
            <w:tcMar>
              <w:top w:w="0" w:type="dxa"/>
              <w:left w:w="108" w:type="dxa"/>
              <w:bottom w:w="0" w:type="dxa"/>
              <w:right w:w="108" w:type="dxa"/>
            </w:tcMar>
            <w:hideMark/>
          </w:tcPr>
          <w:p w14:paraId="42194C63"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w:t>
            </w:r>
            <w:r w:rsidRPr="003107CC">
              <w:rPr>
                <w:rFonts w:cstheme="minorHAnsi"/>
                <w:bCs/>
              </w:rPr>
              <w:lastRenderedPageBreak/>
              <w:t xml:space="preserve">VPĮ, Viešųjų pirkimų, atliekamų gynybos ir saugumo srityje, įstatymo, Pirkimų, atliekamų </w:t>
            </w:r>
            <w:proofErr w:type="spellStart"/>
            <w:r w:rsidRPr="003107CC">
              <w:rPr>
                <w:rFonts w:cstheme="minorHAnsi"/>
                <w:bCs/>
              </w:rPr>
              <w:t>vandentvarkos</w:t>
            </w:r>
            <w:proofErr w:type="spellEnd"/>
            <w:r w:rsidRPr="003107CC">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punktas</w:t>
            </w:r>
            <w:proofErr w:type="spellEnd"/>
          </w:p>
          <w:p w14:paraId="467FBFBF" w14:textId="77777777" w:rsidR="000A7219" w:rsidRPr="003107CC" w:rsidRDefault="000A7219" w:rsidP="004869BA">
            <w:pPr>
              <w:spacing w:line="300" w:lineRule="atLeast"/>
              <w:ind w:left="37"/>
              <w:jc w:val="both"/>
              <w:rPr>
                <w:rFonts w:eastAsia="Yu Mincho" w:cstheme="minorHAnsi"/>
                <w:lang w:val="pl-PL"/>
              </w:rPr>
            </w:pPr>
          </w:p>
          <w:p w14:paraId="2DEBEF7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C15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B919651" w14:textId="77777777" w:rsidR="000A7219" w:rsidRPr="003107CC" w:rsidRDefault="000A7219" w:rsidP="004869BA">
            <w:pPr>
              <w:spacing w:line="300" w:lineRule="atLeast"/>
              <w:ind w:left="32"/>
              <w:jc w:val="both"/>
              <w:rPr>
                <w:rFonts w:cstheme="minorHAnsi"/>
                <w:bCs/>
                <w:iCs/>
              </w:rPr>
            </w:pPr>
          </w:p>
          <w:p w14:paraId="0B405CD9" w14:textId="77777777" w:rsidR="000A7219" w:rsidRPr="003107CC" w:rsidRDefault="000A7219" w:rsidP="004869BA">
            <w:pPr>
              <w:spacing w:line="300" w:lineRule="atLeast"/>
              <w:ind w:left="32"/>
              <w:jc w:val="both"/>
              <w:rPr>
                <w:rFonts w:cstheme="minorHAnsi"/>
                <w:bCs/>
                <w:iCs/>
              </w:rPr>
            </w:pPr>
          </w:p>
          <w:p w14:paraId="3F36A5E2"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3107CC" w:rsidRDefault="000A7219" w:rsidP="004869BA">
            <w:pPr>
              <w:spacing w:line="300" w:lineRule="atLeast"/>
              <w:ind w:left="32"/>
              <w:jc w:val="both"/>
              <w:rPr>
                <w:rFonts w:cstheme="minorHAnsi"/>
                <w:b/>
                <w:bCs/>
              </w:rPr>
            </w:pPr>
          </w:p>
          <w:p w14:paraId="7CC1919A" w14:textId="77777777" w:rsidR="000A7219" w:rsidRPr="003107CC" w:rsidRDefault="00A1733E" w:rsidP="004869BA">
            <w:pPr>
              <w:rPr>
                <w:rFonts w:cstheme="minorHAnsi"/>
              </w:rPr>
            </w:pPr>
            <w:hyperlink r:id="rId18" w:history="1">
              <w:r w:rsidR="000A7219" w:rsidRPr="003107CC">
                <w:rPr>
                  <w:rFonts w:cstheme="minorHAnsi"/>
                  <w:color w:val="0000FF"/>
                  <w:u w:val="single"/>
                </w:rPr>
                <w:t>https://vpt.lrv.lt/lt/nuorodos/kiti-duomenys/powerbi/melaginga-informacija-pateikusiu-tiekeju-sarasas-3/</w:t>
              </w:r>
            </w:hyperlink>
          </w:p>
          <w:p w14:paraId="28FBBD67" w14:textId="77777777" w:rsidR="000A7219" w:rsidRPr="003107CC" w:rsidRDefault="000A7219" w:rsidP="004869BA">
            <w:pPr>
              <w:spacing w:line="300" w:lineRule="atLeast"/>
              <w:ind w:left="32"/>
              <w:jc w:val="both"/>
              <w:rPr>
                <w:rFonts w:cstheme="minorHAnsi"/>
                <w:u w:val="single"/>
              </w:rPr>
            </w:pPr>
          </w:p>
          <w:p w14:paraId="5C9DE704" w14:textId="77777777" w:rsidR="000A7219" w:rsidRPr="003107CC" w:rsidRDefault="000A7219" w:rsidP="004869BA">
            <w:pPr>
              <w:rPr>
                <w:rFonts w:cstheme="minorHAnsi"/>
                <w:b/>
                <w:bCs/>
              </w:rPr>
            </w:pPr>
          </w:p>
        </w:tc>
      </w:tr>
      <w:tr w:rsidR="000A7219" w:rsidRPr="003107CC" w14:paraId="5699092A" w14:textId="77777777" w:rsidTr="00F94E4F">
        <w:tc>
          <w:tcPr>
            <w:tcW w:w="3279" w:type="dxa"/>
            <w:tcMar>
              <w:top w:w="0" w:type="dxa"/>
              <w:left w:w="108" w:type="dxa"/>
              <w:bottom w:w="0" w:type="dxa"/>
              <w:right w:w="108" w:type="dxa"/>
            </w:tcMar>
            <w:hideMark/>
          </w:tcPr>
          <w:p w14:paraId="15AE7119"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2.5.1.7.</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3107CC">
              <w:rPr>
                <w:rFonts w:cstheme="minorHAnsi"/>
              </w:rPr>
              <w:lastRenderedPageBreak/>
              <w:t>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5 </w:t>
            </w:r>
            <w:proofErr w:type="spellStart"/>
            <w:r w:rsidRPr="003107CC">
              <w:rPr>
                <w:rFonts w:eastAsia="Yu Mincho" w:cstheme="minorHAnsi"/>
                <w:b/>
                <w:bCs/>
                <w:lang w:val="pl-PL"/>
              </w:rPr>
              <w:t>punktas</w:t>
            </w:r>
            <w:proofErr w:type="spellEnd"/>
          </w:p>
          <w:p w14:paraId="00C1733C" w14:textId="77777777" w:rsidR="000A7219" w:rsidRPr="003107CC" w:rsidRDefault="000A7219" w:rsidP="004869BA">
            <w:pPr>
              <w:spacing w:line="300" w:lineRule="atLeast"/>
              <w:ind w:left="37"/>
              <w:jc w:val="both"/>
              <w:rPr>
                <w:rFonts w:eastAsia="Yu Mincho" w:cstheme="minorHAnsi"/>
                <w:lang w:val="pl-PL"/>
              </w:rPr>
            </w:pPr>
          </w:p>
          <w:p w14:paraId="186E802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C15 </w:t>
            </w:r>
            <w:proofErr w:type="spellStart"/>
            <w:r w:rsidRPr="003107CC">
              <w:rPr>
                <w:rFonts w:eastAsia="Arial" w:cstheme="minorHAnsi"/>
                <w:lang w:val="pl-PL"/>
              </w:rPr>
              <w:t>punktas</w:t>
            </w:r>
            <w:proofErr w:type="spellEnd"/>
          </w:p>
          <w:p w14:paraId="6236B986" w14:textId="77777777" w:rsidR="000A7219" w:rsidRPr="003107CC" w:rsidRDefault="000A7219" w:rsidP="004869BA">
            <w:pPr>
              <w:spacing w:line="300" w:lineRule="atLeast"/>
              <w:ind w:left="37"/>
              <w:jc w:val="both"/>
              <w:rPr>
                <w:rFonts w:eastAsia="Yu Mincho" w:cstheme="minorHAnsi"/>
                <w:lang w:val="pl-PL"/>
              </w:rPr>
            </w:pPr>
          </w:p>
          <w:p w14:paraId="687823DB"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17D80DE0" w14:textId="77777777" w:rsidR="000A7219" w:rsidRPr="003107CC" w:rsidRDefault="000A7219" w:rsidP="004869BA">
            <w:pPr>
              <w:spacing w:line="300" w:lineRule="atLeast"/>
              <w:ind w:left="32"/>
              <w:jc w:val="both"/>
              <w:rPr>
                <w:rFonts w:cstheme="minorHAnsi"/>
                <w:b/>
                <w:bCs/>
                <w:iCs/>
              </w:rPr>
            </w:pPr>
          </w:p>
        </w:tc>
      </w:tr>
      <w:tr w:rsidR="000A7219" w:rsidRPr="003107CC" w14:paraId="006BF2BE" w14:textId="77777777" w:rsidTr="00F94E4F">
        <w:tc>
          <w:tcPr>
            <w:tcW w:w="3279" w:type="dxa"/>
            <w:tcMar>
              <w:top w:w="0" w:type="dxa"/>
              <w:left w:w="108" w:type="dxa"/>
              <w:bottom w:w="0" w:type="dxa"/>
              <w:right w:w="108" w:type="dxa"/>
            </w:tcMar>
            <w:hideMark/>
          </w:tcPr>
          <w:p w14:paraId="48017257"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w:t>
            </w:r>
            <w:proofErr w:type="spellStart"/>
            <w:r w:rsidRPr="003107CC">
              <w:rPr>
                <w:rFonts w:cstheme="minorHAnsi"/>
              </w:rPr>
              <w:t>vandentvarkos</w:t>
            </w:r>
            <w:proofErr w:type="spellEnd"/>
            <w:r w:rsidRPr="003107CC">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3107CC" w:rsidRDefault="000A7219" w:rsidP="004869BA">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teisės aktais, per pastaruosius 3 metus nustatyta, kad jis, </w:t>
            </w:r>
            <w:r w:rsidRPr="003107CC">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punktas</w:t>
            </w:r>
            <w:proofErr w:type="spellEnd"/>
          </w:p>
          <w:p w14:paraId="627D4C77" w14:textId="77777777" w:rsidR="000A7219" w:rsidRPr="003107CC" w:rsidRDefault="000A7219" w:rsidP="004869BA">
            <w:pPr>
              <w:spacing w:line="300" w:lineRule="atLeast"/>
              <w:jc w:val="both"/>
              <w:rPr>
                <w:rFonts w:eastAsia="Yu Mincho" w:cstheme="minorHAnsi"/>
                <w:lang w:val="pl-PL"/>
              </w:rPr>
            </w:pPr>
          </w:p>
          <w:p w14:paraId="7BEB66A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C14 </w:t>
            </w:r>
            <w:proofErr w:type="spellStart"/>
            <w:r w:rsidRPr="003107CC">
              <w:rPr>
                <w:rFonts w:eastAsia="Arial" w:cstheme="minorHAnsi"/>
                <w:lang w:val="pl-PL"/>
              </w:rPr>
              <w:t>punktas</w:t>
            </w:r>
            <w:proofErr w:type="spellEnd"/>
          </w:p>
          <w:p w14:paraId="10CD939F" w14:textId="77777777" w:rsidR="000A7219" w:rsidRPr="003107CC" w:rsidRDefault="000A7219" w:rsidP="004869BA">
            <w:pPr>
              <w:spacing w:line="300" w:lineRule="atLeast"/>
              <w:ind w:left="-567"/>
              <w:jc w:val="both"/>
              <w:rPr>
                <w:rFonts w:eastAsia="Yu Mincho" w:cstheme="minorHAnsi"/>
                <w:lang w:val="pl-PL"/>
              </w:rPr>
            </w:pPr>
          </w:p>
          <w:p w14:paraId="39A4FFEC"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75A341F6" w14:textId="77777777" w:rsidR="000A7219" w:rsidRPr="003107CC" w:rsidRDefault="000A7219" w:rsidP="004869BA">
            <w:pPr>
              <w:spacing w:line="300" w:lineRule="atLeast"/>
              <w:ind w:left="32"/>
              <w:jc w:val="both"/>
              <w:rPr>
                <w:rFonts w:cstheme="minorHAnsi"/>
                <w:bCs/>
                <w:iCs/>
              </w:rPr>
            </w:pPr>
          </w:p>
          <w:p w14:paraId="13267AA6"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3107CC" w:rsidRDefault="000A7219" w:rsidP="004869BA">
            <w:pPr>
              <w:spacing w:line="300" w:lineRule="atLeast"/>
              <w:ind w:left="32"/>
              <w:jc w:val="both"/>
              <w:rPr>
                <w:rFonts w:cstheme="minorHAnsi"/>
              </w:rPr>
            </w:pPr>
          </w:p>
          <w:p w14:paraId="02BCFD67" w14:textId="77777777" w:rsidR="000A7219" w:rsidRPr="003107CC" w:rsidRDefault="00A1733E" w:rsidP="004869BA">
            <w:pPr>
              <w:spacing w:line="300" w:lineRule="atLeast"/>
              <w:jc w:val="both"/>
              <w:rPr>
                <w:rFonts w:cstheme="minorHAnsi"/>
                <w:color w:val="0000FF"/>
                <w:u w:val="single"/>
                <w:bdr w:val="none" w:sz="0" w:space="0" w:color="auto" w:frame="1"/>
              </w:rPr>
            </w:pPr>
            <w:hyperlink r:id="rId19" w:history="1">
              <w:r w:rsidR="000A7219" w:rsidRPr="003107CC">
                <w:rPr>
                  <w:rFonts w:cstheme="minorHAnsi"/>
                  <w:color w:val="0000FF"/>
                  <w:u w:val="single"/>
                  <w:bdr w:val="none" w:sz="0" w:space="0" w:color="auto" w:frame="1"/>
                </w:rPr>
                <w:t>https://vpt.lrv.lt/lt/nuorodos/kiti-duomenys/powerbi/nepatikimi-tiekejai-1/</w:t>
              </w:r>
            </w:hyperlink>
          </w:p>
          <w:p w14:paraId="275200A8" w14:textId="77777777" w:rsidR="000A7219" w:rsidRPr="003107CC" w:rsidRDefault="000A7219" w:rsidP="004869BA">
            <w:pPr>
              <w:spacing w:line="300" w:lineRule="atLeast"/>
              <w:jc w:val="both"/>
              <w:rPr>
                <w:rFonts w:cstheme="minorHAnsi"/>
                <w:color w:val="000000"/>
                <w:bdr w:val="none" w:sz="0" w:space="0" w:color="auto" w:frame="1"/>
              </w:rPr>
            </w:pPr>
          </w:p>
          <w:p w14:paraId="0FEFF545" w14:textId="77777777" w:rsidR="000A7219" w:rsidRPr="003107CC" w:rsidRDefault="00A1733E" w:rsidP="004869BA">
            <w:pPr>
              <w:spacing w:line="300" w:lineRule="atLeast"/>
              <w:jc w:val="both"/>
              <w:rPr>
                <w:rFonts w:cstheme="minorHAnsi"/>
                <w:color w:val="000000"/>
                <w:bdr w:val="none" w:sz="0" w:space="0" w:color="auto" w:frame="1"/>
              </w:rPr>
            </w:pPr>
            <w:hyperlink r:id="rId20" w:history="1">
              <w:r w:rsidR="000A7219" w:rsidRPr="003107CC">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3107CC" w:rsidRDefault="000A7219" w:rsidP="004869BA">
            <w:pPr>
              <w:spacing w:line="300" w:lineRule="atLeast"/>
              <w:ind w:left="32"/>
              <w:jc w:val="both"/>
              <w:rPr>
                <w:rFonts w:cstheme="minorHAnsi"/>
                <w:bCs/>
              </w:rPr>
            </w:pPr>
          </w:p>
          <w:p w14:paraId="528CD8F4" w14:textId="77777777" w:rsidR="000A7219" w:rsidRPr="003107CC" w:rsidRDefault="000A7219" w:rsidP="004869BA">
            <w:pPr>
              <w:spacing w:line="300" w:lineRule="atLeast"/>
              <w:ind w:left="32"/>
              <w:jc w:val="both"/>
              <w:rPr>
                <w:rFonts w:cstheme="minorHAnsi"/>
                <w:b/>
                <w:bCs/>
              </w:rPr>
            </w:pPr>
          </w:p>
        </w:tc>
      </w:tr>
      <w:tr w:rsidR="000A7219" w:rsidRPr="003107CC" w14:paraId="1C365C6A" w14:textId="77777777" w:rsidTr="00F94E4F">
        <w:tc>
          <w:tcPr>
            <w:tcW w:w="3279" w:type="dxa"/>
            <w:tcMar>
              <w:top w:w="0" w:type="dxa"/>
              <w:left w:w="108" w:type="dxa"/>
              <w:bottom w:w="0" w:type="dxa"/>
              <w:right w:w="108" w:type="dxa"/>
            </w:tcMar>
          </w:tcPr>
          <w:p w14:paraId="484C1E4B"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a </w:t>
            </w:r>
            <w:proofErr w:type="spellStart"/>
            <w:r w:rsidRPr="003107CC">
              <w:rPr>
                <w:rFonts w:eastAsia="Yu Mincho" w:cstheme="minorHAnsi"/>
                <w:b/>
                <w:bCs/>
                <w:lang w:val="pl-PL"/>
              </w:rPr>
              <w:t>papunktis</w:t>
            </w:r>
            <w:proofErr w:type="spellEnd"/>
          </w:p>
          <w:p w14:paraId="15760D67" w14:textId="77777777" w:rsidR="000A7219" w:rsidRPr="003107CC" w:rsidRDefault="000A7219" w:rsidP="004869BA">
            <w:pPr>
              <w:spacing w:line="300" w:lineRule="atLeast"/>
              <w:jc w:val="both"/>
              <w:rPr>
                <w:rFonts w:eastAsia="Yu Mincho" w:cstheme="minorHAnsi"/>
                <w:lang w:val="pl-PL"/>
              </w:rPr>
            </w:pPr>
          </w:p>
          <w:p w14:paraId="6CECF4D8"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498025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1" w:history="1">
              <w:r w:rsidRPr="003107CC">
                <w:rPr>
                  <w:rFonts w:cstheme="minorHAnsi"/>
                  <w:color w:val="0000FF"/>
                  <w:u w:val="single"/>
                  <w:bdr w:val="none" w:sz="0" w:space="0" w:color="auto" w:frame="1"/>
                </w:rPr>
                <w:t>https://www.registrucentras.lt/jar/p/index.php</w:t>
              </w:r>
            </w:hyperlink>
          </w:p>
          <w:p w14:paraId="469EA27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4ECB876C" w14:textId="77777777" w:rsidR="000A7219" w:rsidRPr="003107CC" w:rsidRDefault="00A1733E" w:rsidP="004869BA">
            <w:pPr>
              <w:pStyle w:val="Betarp"/>
              <w:spacing w:line="276" w:lineRule="auto"/>
              <w:jc w:val="both"/>
              <w:rPr>
                <w:rFonts w:cstheme="minorHAnsi"/>
                <w:sz w:val="22"/>
                <w:szCs w:val="22"/>
              </w:rPr>
            </w:pPr>
            <w:hyperlink r:id="rId22" w:history="1">
              <w:r w:rsidR="000A7219" w:rsidRPr="003107CC">
                <w:rPr>
                  <w:rStyle w:val="Hipersaitas"/>
                  <w:rFonts w:cstheme="minorHAnsi"/>
                  <w:sz w:val="22"/>
                  <w:szCs w:val="22"/>
                </w:rPr>
                <w:t>https://vpt.lrv.lt/lt/naujienos-3/finansiniu-ataskaitu-nepateikimas-gali-tapti-kliutimi-dalyvauti-viesuosiuose-pirkimuose/</w:t>
              </w:r>
            </w:hyperlink>
          </w:p>
          <w:p w14:paraId="71170C0E" w14:textId="77777777" w:rsidR="000A7219" w:rsidRPr="003107CC" w:rsidRDefault="000A7219" w:rsidP="004869BA">
            <w:pPr>
              <w:spacing w:line="300" w:lineRule="atLeast"/>
              <w:ind w:left="32"/>
              <w:jc w:val="both"/>
              <w:rPr>
                <w:rFonts w:cstheme="minorHAnsi"/>
                <w:b/>
                <w:bCs/>
                <w:iCs/>
              </w:rPr>
            </w:pPr>
          </w:p>
        </w:tc>
      </w:tr>
      <w:tr w:rsidR="000A7219" w:rsidRPr="003107CC" w14:paraId="1F5D25D3" w14:textId="77777777" w:rsidTr="00F94E4F">
        <w:tc>
          <w:tcPr>
            <w:tcW w:w="3279" w:type="dxa"/>
            <w:tcMar>
              <w:top w:w="0" w:type="dxa"/>
              <w:left w:w="108" w:type="dxa"/>
              <w:bottom w:w="0" w:type="dxa"/>
              <w:right w:w="108" w:type="dxa"/>
            </w:tcMar>
            <w:hideMark/>
          </w:tcPr>
          <w:p w14:paraId="6C841490"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b </w:t>
            </w:r>
            <w:proofErr w:type="spellStart"/>
            <w:r w:rsidRPr="003107CC">
              <w:rPr>
                <w:rFonts w:eastAsia="Yu Mincho" w:cstheme="minorHAnsi"/>
                <w:b/>
                <w:bCs/>
                <w:lang w:val="pl-PL"/>
              </w:rPr>
              <w:t>papunktis</w:t>
            </w:r>
            <w:proofErr w:type="spellEnd"/>
          </w:p>
          <w:p w14:paraId="3A2BBCC5" w14:textId="77777777" w:rsidR="000A7219" w:rsidRPr="003107CC" w:rsidRDefault="000A7219" w:rsidP="004869BA">
            <w:pPr>
              <w:spacing w:line="300" w:lineRule="atLeast"/>
              <w:jc w:val="both"/>
              <w:rPr>
                <w:rFonts w:eastAsia="Yu Mincho" w:cstheme="minorHAnsi"/>
                <w:lang w:val="pl-PL"/>
              </w:rPr>
            </w:pPr>
          </w:p>
          <w:p w14:paraId="3AF5978D"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3F84C81" w14:textId="77777777" w:rsidR="000A7219" w:rsidRPr="003107CC" w:rsidRDefault="000A7219" w:rsidP="004869BA">
            <w:pPr>
              <w:spacing w:line="300" w:lineRule="atLeast"/>
              <w:ind w:left="32"/>
              <w:jc w:val="both"/>
              <w:rPr>
                <w:rFonts w:cstheme="minorHAnsi"/>
                <w:b/>
                <w:bCs/>
                <w:iCs/>
              </w:rPr>
            </w:pPr>
          </w:p>
          <w:p w14:paraId="279BCEE6"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3">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70DC303" w14:textId="77777777" w:rsidTr="00F94E4F">
        <w:tc>
          <w:tcPr>
            <w:tcW w:w="3279" w:type="dxa"/>
            <w:tcMar>
              <w:top w:w="0" w:type="dxa"/>
              <w:left w:w="108" w:type="dxa"/>
              <w:bottom w:w="0" w:type="dxa"/>
              <w:right w:w="108" w:type="dxa"/>
            </w:tcMar>
            <w:hideMark/>
          </w:tcPr>
          <w:p w14:paraId="5380C214" w14:textId="77777777" w:rsidR="000A7219" w:rsidRPr="003107CC" w:rsidRDefault="000A7219" w:rsidP="004869BA">
            <w:pPr>
              <w:spacing w:line="300" w:lineRule="atLeast"/>
              <w:ind w:left="32"/>
              <w:jc w:val="both"/>
              <w:rPr>
                <w:rFonts w:cstheme="minorHAnsi"/>
              </w:rPr>
            </w:pPr>
            <w:r w:rsidRPr="003107CC">
              <w:rPr>
                <w:rFonts w:cstheme="minorHAnsi"/>
                <w:b/>
              </w:rPr>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w:t>
            </w:r>
            <w:r w:rsidRPr="003107CC">
              <w:rPr>
                <w:rFonts w:cstheme="minorHAnsi"/>
              </w:rPr>
              <w:lastRenderedPageBreak/>
              <w:t>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c </w:t>
            </w:r>
            <w:proofErr w:type="spellStart"/>
            <w:r w:rsidRPr="003107CC">
              <w:rPr>
                <w:rFonts w:eastAsia="Yu Mincho" w:cstheme="minorHAnsi"/>
                <w:b/>
                <w:bCs/>
                <w:lang w:val="pl-PL"/>
              </w:rPr>
              <w:t>papunktis</w:t>
            </w:r>
            <w:proofErr w:type="spellEnd"/>
          </w:p>
          <w:p w14:paraId="28C25451" w14:textId="77777777" w:rsidR="000A7219" w:rsidRPr="003107CC" w:rsidRDefault="000A7219" w:rsidP="004869BA">
            <w:pPr>
              <w:spacing w:line="300" w:lineRule="atLeast"/>
              <w:jc w:val="both"/>
              <w:rPr>
                <w:rFonts w:eastAsia="Yu Mincho" w:cstheme="minorHAnsi"/>
                <w:lang w:val="pl-PL"/>
              </w:rPr>
            </w:pPr>
          </w:p>
          <w:p w14:paraId="42297068"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lastRenderedPageBreak/>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46B32DDD" w14:textId="77777777" w:rsidR="000A7219" w:rsidRPr="003107CC" w:rsidRDefault="000A7219" w:rsidP="004869BA">
            <w:pPr>
              <w:spacing w:line="300" w:lineRule="atLeast"/>
              <w:ind w:left="32"/>
              <w:jc w:val="both"/>
              <w:rPr>
                <w:rFonts w:cstheme="minorHAnsi"/>
                <w:bCs/>
                <w:iCs/>
              </w:rPr>
            </w:pPr>
          </w:p>
          <w:p w14:paraId="62F3644E"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3107CC" w:rsidRDefault="00A1733E" w:rsidP="004869BA">
            <w:pPr>
              <w:spacing w:line="300" w:lineRule="atLeast"/>
              <w:ind w:left="32"/>
              <w:rPr>
                <w:rFonts w:cstheme="minorHAnsi"/>
                <w:bCs/>
                <w:iCs/>
                <w:lang w:val="pl-PL"/>
              </w:rPr>
            </w:pPr>
            <w:hyperlink r:id="rId24" w:history="1">
              <w:r w:rsidR="000A7219" w:rsidRPr="003107CC">
                <w:rPr>
                  <w:rFonts w:cstheme="minorHAnsi"/>
                  <w:color w:val="0000FF"/>
                  <w:u w:val="single"/>
                  <w:lang w:val="pl-PL"/>
                </w:rPr>
                <w:t>https://kt.gov.lt/lt/atviri-duomenys/diskvalifikavimas-is-viesuju-pirkimu</w:t>
              </w:r>
            </w:hyperlink>
            <w:r w:rsidR="000A7219" w:rsidRPr="003107CC">
              <w:rPr>
                <w:rFonts w:cstheme="minorHAnsi"/>
                <w:lang w:val="pl-PL"/>
              </w:rPr>
              <w:t xml:space="preserve"> </w:t>
            </w:r>
            <w:proofErr w:type="spellStart"/>
            <w:r w:rsidR="000A7219" w:rsidRPr="003107CC">
              <w:rPr>
                <w:rFonts w:cstheme="minorHAnsi"/>
                <w:lang w:val="pl-PL"/>
              </w:rPr>
              <w:t>skelbiamą</w:t>
            </w:r>
            <w:proofErr w:type="spellEnd"/>
            <w:r w:rsidR="000A7219" w:rsidRPr="003107CC">
              <w:rPr>
                <w:rFonts w:cstheme="minorHAnsi"/>
                <w:lang w:val="pl-PL"/>
              </w:rPr>
              <w:t xml:space="preserve"> </w:t>
            </w:r>
            <w:proofErr w:type="spellStart"/>
            <w:r w:rsidR="000A7219" w:rsidRPr="003107CC">
              <w:rPr>
                <w:rFonts w:cstheme="minorHAnsi"/>
                <w:lang w:val="pl-PL"/>
              </w:rPr>
              <w:t>informaciją</w:t>
            </w:r>
            <w:proofErr w:type="spellEnd"/>
            <w:r w:rsidR="000A7219" w:rsidRPr="003107CC">
              <w:rPr>
                <w:rFonts w:cstheme="minorHAnsi"/>
                <w:lang w:val="pl-PL"/>
              </w:rPr>
              <w:t xml:space="preserve">. </w:t>
            </w:r>
          </w:p>
        </w:tc>
      </w:tr>
      <w:tr w:rsidR="000A7219" w:rsidRPr="003107CC" w14:paraId="47446B01" w14:textId="77777777" w:rsidTr="00F94E4F">
        <w:tc>
          <w:tcPr>
            <w:tcW w:w="3279" w:type="dxa"/>
            <w:tcMar>
              <w:top w:w="0" w:type="dxa"/>
              <w:left w:w="108" w:type="dxa"/>
              <w:bottom w:w="0" w:type="dxa"/>
              <w:right w:w="108" w:type="dxa"/>
            </w:tcMar>
            <w:hideMark/>
          </w:tcPr>
          <w:p w14:paraId="05FF0523" w14:textId="77777777" w:rsidR="000A7219" w:rsidRPr="003107CC" w:rsidRDefault="000A7219" w:rsidP="004869BA">
            <w:pPr>
              <w:spacing w:line="300" w:lineRule="atLeast"/>
              <w:ind w:left="32"/>
              <w:jc w:val="both"/>
              <w:rPr>
                <w:rFonts w:cstheme="minorHAnsi"/>
                <w:bCs/>
              </w:rPr>
            </w:pPr>
            <w:r w:rsidRPr="003107CC">
              <w:rPr>
                <w:rFonts w:cstheme="minorHAnsi"/>
                <w:b/>
                <w:bCs/>
              </w:rPr>
              <w:lastRenderedPageBreak/>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523477AD"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 C2, C3 </w:t>
            </w:r>
            <w:proofErr w:type="spellStart"/>
            <w:r w:rsidRPr="003107CC">
              <w:rPr>
                <w:rFonts w:eastAsia="Yu Mincho" w:cstheme="minorHAnsi"/>
                <w:lang w:val="pl-PL"/>
              </w:rPr>
              <w:t>punktai</w:t>
            </w:r>
            <w:proofErr w:type="spellEnd"/>
          </w:p>
          <w:p w14:paraId="41E01BE9" w14:textId="77777777" w:rsidR="000A7219" w:rsidRPr="003107CC"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68995CB" w14:textId="77777777" w:rsidR="000A7219" w:rsidRPr="003107CC" w:rsidRDefault="000A7219" w:rsidP="004869BA">
            <w:pPr>
              <w:spacing w:line="300" w:lineRule="atLeast"/>
              <w:ind w:left="32"/>
              <w:jc w:val="both"/>
              <w:rPr>
                <w:rFonts w:eastAsia="Yu Mincho" w:cstheme="minorHAnsi"/>
              </w:rPr>
            </w:pPr>
          </w:p>
        </w:tc>
      </w:tr>
      <w:tr w:rsidR="000A7219" w:rsidRPr="003107CC" w14:paraId="73461C5B" w14:textId="77777777" w:rsidTr="00F94E4F">
        <w:tc>
          <w:tcPr>
            <w:tcW w:w="3279" w:type="dxa"/>
            <w:tcMar>
              <w:top w:w="0" w:type="dxa"/>
              <w:left w:w="108" w:type="dxa"/>
              <w:bottom w:w="0" w:type="dxa"/>
              <w:right w:w="108" w:type="dxa"/>
            </w:tcMar>
            <w:hideMark/>
          </w:tcPr>
          <w:p w14:paraId="26C9F289"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3107CC" w:rsidRDefault="000A7219" w:rsidP="004869BA">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9440BEF" w14:textId="77777777" w:rsidR="000A7219" w:rsidRPr="003107CC" w:rsidRDefault="000A7219" w:rsidP="004869BA">
            <w:pPr>
              <w:spacing w:line="300" w:lineRule="atLeast"/>
              <w:ind w:left="37"/>
              <w:jc w:val="both"/>
              <w:rPr>
                <w:rFonts w:eastAsia="Yu Mincho" w:cstheme="minorHAnsi"/>
                <w:lang w:val="pl-PL"/>
              </w:rPr>
            </w:pPr>
          </w:p>
          <w:p w14:paraId="128A815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C4, C5, C6, C7, C8, C9 </w:t>
            </w:r>
            <w:proofErr w:type="spellStart"/>
            <w:r w:rsidRPr="003107CC">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43D87E"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18D55A0E" w14:textId="77777777" w:rsidR="000A7219" w:rsidRPr="003107CC" w:rsidRDefault="00A1733E" w:rsidP="004869BA">
            <w:pPr>
              <w:spacing w:line="300" w:lineRule="atLeast"/>
              <w:ind w:left="32"/>
              <w:jc w:val="both"/>
              <w:rPr>
                <w:rFonts w:cstheme="minorHAnsi"/>
                <w:bCs/>
              </w:rPr>
            </w:pPr>
            <w:hyperlink r:id="rId25" w:history="1">
              <w:r w:rsidR="000A7219" w:rsidRPr="003107CC">
                <w:rPr>
                  <w:rFonts w:cstheme="minorHAnsi"/>
                  <w:bCs/>
                  <w:color w:val="0000FF"/>
                  <w:u w:val="single"/>
                </w:rPr>
                <w:t>https://www.registrucentras.lt/jar/p/</w:t>
              </w:r>
            </w:hyperlink>
            <w:r w:rsidR="000A7219" w:rsidRPr="003107CC">
              <w:rPr>
                <w:rFonts w:cstheme="minorHAnsi"/>
                <w:bCs/>
              </w:rPr>
              <w:t xml:space="preserve">. </w:t>
            </w:r>
          </w:p>
          <w:p w14:paraId="4BEC7D5D" w14:textId="77777777" w:rsidR="000A7219" w:rsidRPr="003107CC" w:rsidRDefault="000A7219" w:rsidP="004869BA">
            <w:pPr>
              <w:spacing w:line="300" w:lineRule="atLeast"/>
              <w:ind w:left="32"/>
              <w:jc w:val="both"/>
              <w:rPr>
                <w:rFonts w:cstheme="minorHAnsi"/>
                <w:b/>
                <w:bCs/>
              </w:rPr>
            </w:pPr>
          </w:p>
          <w:p w14:paraId="4A922E0E"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64FD9DAF" w14:textId="77777777" w:rsidR="000A7219" w:rsidRPr="003107CC" w:rsidRDefault="000A7219" w:rsidP="004869BA">
            <w:pPr>
              <w:spacing w:line="300" w:lineRule="atLeast"/>
              <w:ind w:left="32"/>
              <w:jc w:val="both"/>
              <w:rPr>
                <w:rFonts w:cstheme="minorHAnsi"/>
              </w:rPr>
            </w:pPr>
          </w:p>
          <w:p w14:paraId="7097312A" w14:textId="77777777" w:rsidR="000A7219" w:rsidRPr="003107CC" w:rsidRDefault="000A7219" w:rsidP="004869BA">
            <w:pPr>
              <w:spacing w:line="300" w:lineRule="atLeast"/>
              <w:ind w:left="32"/>
              <w:jc w:val="both"/>
              <w:rPr>
                <w:rFonts w:cstheme="minorHAnsi"/>
                <w:b/>
                <w:bCs/>
              </w:rPr>
            </w:pPr>
            <w:r w:rsidRPr="003107CC">
              <w:rPr>
                <w:rFonts w:cstheme="minorHAnsi"/>
              </w:rPr>
              <w:t xml:space="preserve">Jei dokumentas išduotas anksčiau, tačiau jame nurodytas galiojimo terminas ilgesnis nei pašalinimo pagrindų nebuvimą patvirtinančių dokumentų pagal EBVPD galutinis </w:t>
            </w:r>
            <w:r w:rsidRPr="003107CC">
              <w:rPr>
                <w:rFonts w:cstheme="minorHAnsi"/>
              </w:rPr>
              <w:lastRenderedPageBreak/>
              <w:t>pateikimo terminas, toks dokumentas jo galiojimo laikotarpiu yra priimtinas.</w:t>
            </w:r>
          </w:p>
        </w:tc>
      </w:tr>
      <w:tr w:rsidR="000A7219" w:rsidRPr="003107CC" w14:paraId="13E6BC27" w14:textId="77777777" w:rsidTr="00F94E4F">
        <w:tc>
          <w:tcPr>
            <w:tcW w:w="3279" w:type="dxa"/>
            <w:tcMar>
              <w:top w:w="0" w:type="dxa"/>
              <w:left w:w="108" w:type="dxa"/>
              <w:bottom w:w="0" w:type="dxa"/>
              <w:right w:w="108" w:type="dxa"/>
            </w:tcMar>
            <w:hideMark/>
          </w:tcPr>
          <w:p w14:paraId="63BAB1E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24B37A36" w14:textId="77777777" w:rsidR="000A7219" w:rsidRPr="003107CC" w:rsidRDefault="000A7219" w:rsidP="004869BA">
            <w:pPr>
              <w:spacing w:line="300" w:lineRule="atLeast"/>
              <w:ind w:left="37"/>
              <w:jc w:val="both"/>
              <w:rPr>
                <w:rFonts w:eastAsia="Yu Mincho" w:cstheme="minorHAnsi"/>
                <w:lang w:val="pl-PL"/>
              </w:rPr>
            </w:pPr>
          </w:p>
          <w:p w14:paraId="14643A51"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E176E13"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6A253FFC" w14:textId="77777777" w:rsidTr="00F94E4F">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47819544" w14:textId="77777777" w:rsidR="00F94E4F" w:rsidRPr="00F94E4F" w:rsidRDefault="00F94E4F" w:rsidP="0072302F">
            <w:pPr>
              <w:spacing w:line="300" w:lineRule="atLeast"/>
              <w:jc w:val="both"/>
              <w:rPr>
                <w:rFonts w:cstheme="minorHAnsi"/>
                <w:b/>
              </w:rPr>
            </w:pPr>
            <w:bookmarkStart w:id="53" w:name="_Hlk189469307"/>
            <w:r w:rsidRPr="00F94E4F">
              <w:t xml:space="preserve">2.5.1.15. </w:t>
            </w:r>
            <w:bookmarkStart w:id="54" w:name="_Hlk189469329"/>
            <w:bookmarkEnd w:id="53"/>
            <w:r w:rsidRPr="00F94E4F">
              <w:t>Tiekėjas  yra neatlikęs jam paskirtos baudžiamojo poveikio priemonės – uždraudimo juridiniam asmeniui dalyvauti viešuosiuose pirkimuose.</w:t>
            </w:r>
            <w:bookmarkEnd w:id="54"/>
          </w:p>
        </w:tc>
        <w:tc>
          <w:tcPr>
            <w:tcW w:w="1375" w:type="dxa"/>
          </w:tcPr>
          <w:p w14:paraId="5148385B" w14:textId="77777777" w:rsidR="00F94E4F" w:rsidRPr="00F94E4F" w:rsidRDefault="00F94E4F" w:rsidP="0072302F">
            <w:pPr>
              <w:spacing w:line="300" w:lineRule="atLeast"/>
              <w:ind w:left="37"/>
            </w:pPr>
            <w:r w:rsidRPr="00F94E4F">
              <w:t>VPĮ 46 straipsnio 2¹ dalis</w:t>
            </w:r>
          </w:p>
          <w:p w14:paraId="5AA6CF0D" w14:textId="77777777" w:rsidR="00F94E4F" w:rsidRPr="00F94E4F" w:rsidRDefault="00F94E4F" w:rsidP="0072302F">
            <w:pPr>
              <w:spacing w:line="300" w:lineRule="atLeast"/>
              <w:ind w:left="37"/>
              <w:rPr>
                <w:rFonts w:eastAsia="Yu Mincho" w:cstheme="minorHAnsi"/>
                <w:b/>
                <w:bCs/>
              </w:rPr>
            </w:pPr>
            <w:r w:rsidRPr="00F94E4F">
              <w:t>EBVPD III dalies D2 punktas</w:t>
            </w:r>
          </w:p>
        </w:tc>
        <w:tc>
          <w:tcPr>
            <w:tcW w:w="5265" w:type="dxa"/>
          </w:tcPr>
          <w:p w14:paraId="4C621750" w14:textId="77777777" w:rsidR="00F94E4F" w:rsidRPr="00F94E4F" w:rsidRDefault="00F94E4F" w:rsidP="0072302F">
            <w:pPr>
              <w:spacing w:line="300" w:lineRule="atLeast"/>
              <w:jc w:val="both"/>
              <w:rPr>
                <w:rFonts w:cstheme="minorHAnsi"/>
              </w:rPr>
            </w:pPr>
            <w:r w:rsidRPr="00F94E4F">
              <w:t>Užtenka pateikto EBVPD.</w:t>
            </w:r>
          </w:p>
        </w:tc>
      </w:tr>
    </w:tbl>
    <w:p w14:paraId="513C2DC5" w14:textId="77777777" w:rsidR="000A7219" w:rsidRPr="003107CC" w:rsidRDefault="000A7219" w:rsidP="000A7219">
      <w:pPr>
        <w:rPr>
          <w:rFonts w:cstheme="minorHAnsi"/>
        </w:rPr>
      </w:pPr>
    </w:p>
    <w:p w14:paraId="327B1AA3" w14:textId="63305FBB"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FABC1F" w14:textId="6B52F8D1" w:rsidR="008D704D" w:rsidRPr="003107CC"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8983914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3107CC" w:rsidRDefault="002F396F" w:rsidP="00DE290C">
      <w:pPr>
        <w:rPr>
          <w:rFonts w:cstheme="minorHAnsi"/>
          <w:b/>
          <w:bCs/>
          <w:smallCaps/>
        </w:rPr>
      </w:pPr>
    </w:p>
    <w:p w14:paraId="2E4A6A51" w14:textId="7093DA19"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3D5DF9A3" w14:textId="77777777" w:rsidR="001B5526" w:rsidRPr="003107CC" w:rsidRDefault="002F396F" w:rsidP="001B5526">
      <w:pPr>
        <w:pStyle w:val="Sraopastraipa"/>
        <w:spacing w:after="0" w:line="20" w:lineRule="atLeast"/>
        <w:ind w:left="567"/>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teisės verstis atitinkama veikla nėra tikrinama visa apimtimi. Vadovaujantis VPĮ 35 str. 2 d. 3 p., sutarties projekte (pirkimo sąlygų 4 priedas) nustatytas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p>
    <w:p w14:paraId="0DB8D79C" w14:textId="15356B31" w:rsidR="0020417D" w:rsidRPr="003107CC" w:rsidRDefault="001B5526" w:rsidP="001B5526">
      <w:pPr>
        <w:pStyle w:val="Sraopastraipa"/>
        <w:spacing w:after="0" w:line="20" w:lineRule="atLeast"/>
        <w:ind w:left="567"/>
        <w:jc w:val="both"/>
        <w:rPr>
          <w:rFonts w:eastAsiaTheme="minorHAnsi" w:cstheme="minorHAnsi"/>
        </w:rPr>
        <w:sectPr w:rsidR="0020417D" w:rsidRPr="003107CC" w:rsidSect="001E28C2">
          <w:footerReference w:type="default" r:id="rId26"/>
          <w:pgSz w:w="12240" w:h="15840"/>
          <w:pgMar w:top="1134" w:right="567"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3107CC"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3107CC"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2FFAEF95" w14:textId="620289B1" w:rsidR="00761494" w:rsidRPr="00385B38" w:rsidRDefault="00761494" w:rsidP="00385B38">
            <w:pPr>
              <w:autoSpaceDE w:val="0"/>
              <w:autoSpaceDN w:val="0"/>
              <w:adjustRightInd w:val="0"/>
              <w:jc w:val="both"/>
              <w:rPr>
                <w:rFonts w:asciiTheme="minorHAnsi" w:hAnsiTheme="minorHAnsi" w:cstheme="minorHAnsi"/>
                <w:color w:val="000000"/>
              </w:rPr>
            </w:pPr>
          </w:p>
          <w:p w14:paraId="4B069B21" w14:textId="3A27C0EB" w:rsidR="00A1733E" w:rsidRPr="003107CC" w:rsidRDefault="00A1733E" w:rsidP="00A1733E">
            <w:pPr>
              <w:autoSpaceDE w:val="0"/>
              <w:autoSpaceDN w:val="0"/>
              <w:adjustRightInd w:val="0"/>
              <w:jc w:val="both"/>
              <w:rPr>
                <w:rFonts w:asciiTheme="minorHAnsi" w:hAnsiTheme="minorHAnsi" w:cstheme="minorHAnsi"/>
                <w:color w:val="000000"/>
              </w:rPr>
            </w:pPr>
            <w:r w:rsidRPr="003107CC">
              <w:rPr>
                <w:rFonts w:asciiTheme="minorHAnsi" w:hAnsiTheme="minorHAnsi" w:cstheme="minorHAnsi"/>
                <w:color w:val="000000"/>
              </w:rPr>
              <w:t>Tiekėjas turi turėti teisę patvirtinti pedagoginių darbuotojų dalyvavimą programoje – išduoti kvalifikacijos tobulinimo pažymėjimus.</w:t>
            </w:r>
          </w:p>
          <w:p w14:paraId="577A107C" w14:textId="77777777" w:rsidR="00A1733E" w:rsidRPr="003107CC" w:rsidRDefault="00A1733E" w:rsidP="00A1733E">
            <w:pPr>
              <w:suppressAutoHyphens/>
              <w:spacing w:before="60" w:after="60"/>
              <w:jc w:val="both"/>
              <w:rPr>
                <w:rFonts w:asciiTheme="minorHAnsi" w:hAnsiTheme="minorHAnsi" w:cstheme="minorHAnsi"/>
                <w:i/>
                <w:color w:val="000000"/>
                <w:shd w:val="clear" w:color="auto" w:fill="FFFFFF"/>
              </w:rPr>
            </w:pPr>
            <w:r w:rsidRPr="003107CC">
              <w:rPr>
                <w:rFonts w:asciiTheme="minorHAnsi" w:hAnsiTheme="minorHAnsi" w:cstheme="minorHAnsi"/>
                <w:i/>
                <w:color w:val="000000"/>
              </w:rPr>
              <w:t xml:space="preserve">LR Švietimo įstatymo 23 straipsnio 6 dalyje įtvirtinta, kad </w:t>
            </w:r>
            <w:r w:rsidRPr="003107CC">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00D75A8A" w14:textId="77777777" w:rsidR="00A1733E" w:rsidRPr="003107CC" w:rsidRDefault="00A1733E" w:rsidP="00A1733E">
            <w:pPr>
              <w:overflowPunct w:val="0"/>
              <w:jc w:val="both"/>
              <w:textAlignment w:val="baseline"/>
              <w:rPr>
                <w:rFonts w:asciiTheme="minorHAnsi" w:hAnsiTheme="minorHAnsi" w:cstheme="minorHAnsi"/>
                <w:i/>
              </w:rPr>
            </w:pPr>
            <w:r w:rsidRPr="003107CC">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3107CC">
              <w:rPr>
                <w:rFonts w:asciiTheme="minorHAnsi" w:hAnsiTheme="minorHAnsi" w:cstheme="minorHAnsi"/>
                <w:i/>
              </w:rPr>
              <w:t xml:space="preserve"> 2023-01-03 Švietimo, mokslo ir sporto ministro įsakymu Nr. V-3 “</w:t>
            </w:r>
            <w:r w:rsidRPr="003107CC">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3107CC">
              <w:rPr>
                <w:rFonts w:asciiTheme="minorHAnsi" w:hAnsiTheme="minorHAnsi" w:cstheme="minorHAnsi"/>
                <w:i/>
              </w:rPr>
              <w:t xml:space="preserve"> pedagoginio darbuotojo įgytos ir (ar) plėtotos kompetencijos fiksuojamos programos baigimą patvirtinančiame dokumente.</w:t>
            </w:r>
          </w:p>
          <w:p w14:paraId="60B90C6A" w14:textId="77777777" w:rsidR="00A1733E" w:rsidRPr="003107CC" w:rsidRDefault="00A1733E" w:rsidP="00A1733E">
            <w:pPr>
              <w:suppressAutoHyphens/>
              <w:spacing w:before="60" w:after="60"/>
              <w:jc w:val="both"/>
              <w:rPr>
                <w:rFonts w:asciiTheme="minorHAnsi" w:hAnsiTheme="minorHAnsi" w:cstheme="minorHAnsi"/>
                <w:i/>
                <w:color w:val="000000"/>
              </w:rPr>
            </w:pPr>
          </w:p>
          <w:p w14:paraId="361E25C3" w14:textId="77777777" w:rsidR="00A1733E" w:rsidRPr="003107CC" w:rsidRDefault="00A1733E" w:rsidP="00A1733E">
            <w:pPr>
              <w:spacing w:line="276" w:lineRule="auto"/>
              <w:jc w:val="both"/>
              <w:rPr>
                <w:rFonts w:asciiTheme="minorHAnsi" w:hAnsiTheme="minorHAnsi" w:cstheme="minorHAnsi"/>
                <w:i/>
              </w:rPr>
            </w:pPr>
            <w:r w:rsidRPr="003107CC">
              <w:rPr>
                <w:rFonts w:asciiTheme="minorHAnsi" w:hAnsiTheme="minorHAnsi" w:cstheme="minorHAnsi"/>
                <w:i/>
                <w:color w:val="000000"/>
              </w:rPr>
              <w:t xml:space="preserve">Tiekėjas privalo būti </w:t>
            </w:r>
            <w:r w:rsidRPr="003107CC">
              <w:rPr>
                <w:rFonts w:asciiTheme="minorHAnsi" w:hAnsiTheme="minorHAnsi" w:cstheme="minorHAnsi"/>
                <w:i/>
              </w:rPr>
              <w:t>akredituotas pagal 2006 m. sausio 23 d. Lietuvos Respublikos švietimo, mokslo ir sporto ministro įsakymu Nr. ISAK-109 patvirtintas</w:t>
            </w:r>
            <w:r w:rsidRPr="003107CC">
              <w:rPr>
                <w:rFonts w:asciiTheme="minorHAnsi" w:hAnsiTheme="minorHAnsi" w:cstheme="minorHAnsi"/>
              </w:rPr>
              <w:t xml:space="preserve"> </w:t>
            </w:r>
            <w:r w:rsidRPr="003107CC">
              <w:rPr>
                <w:rFonts w:asciiTheme="minorHAnsi" w:hAnsiTheme="minorHAnsi" w:cstheme="minorHAnsi"/>
                <w:i/>
              </w:rPr>
              <w:t xml:space="preserve">Institucijų, vykdančių mokytojų ir švietimo pagalba teikiančių specialistų kvalifikacijos </w:t>
            </w:r>
            <w:r w:rsidRPr="003107CC">
              <w:rPr>
                <w:rFonts w:asciiTheme="minorHAnsi" w:hAnsiTheme="minorHAnsi" w:cstheme="minorHAnsi"/>
                <w:i/>
              </w:rPr>
              <w:lastRenderedPageBreak/>
              <w:t>tobulinimą, veiklos vertinimo ir akreditacijos taisykles.</w:t>
            </w:r>
          </w:p>
          <w:p w14:paraId="48C5F115" w14:textId="77777777" w:rsidR="00761494" w:rsidRPr="003107CC" w:rsidRDefault="00761494" w:rsidP="00761494">
            <w:pPr>
              <w:spacing w:line="276" w:lineRule="auto"/>
              <w:jc w:val="both"/>
              <w:rPr>
                <w:rFonts w:asciiTheme="minorHAnsi" w:hAnsiTheme="minorHAnsi" w:cstheme="minorHAnsi"/>
                <w:i/>
              </w:rPr>
            </w:pPr>
          </w:p>
          <w:p w14:paraId="36E4283B" w14:textId="37076D4B"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7D6BCC1F" w14:textId="77777777" w:rsidR="00A1733E" w:rsidRPr="003107CC" w:rsidRDefault="00A1733E" w:rsidP="00A1733E">
            <w:pPr>
              <w:pStyle w:val="pf0"/>
              <w:spacing w:before="0" w:beforeAutospacing="0" w:after="0" w:afterAutospacing="0"/>
              <w:jc w:val="both"/>
              <w:rPr>
                <w:rStyle w:val="cf01"/>
                <w:rFonts w:asciiTheme="minorHAnsi" w:hAnsiTheme="minorHAnsi" w:cstheme="minorHAnsi"/>
                <w:sz w:val="20"/>
                <w:szCs w:val="20"/>
                <w:lang w:val="lt-LT"/>
              </w:rPr>
            </w:pPr>
            <w:r w:rsidRPr="003107CC">
              <w:rPr>
                <w:rFonts w:asciiTheme="minorHAnsi" w:hAnsiTheme="minorHAnsi" w:cstheme="minorHAnsi"/>
                <w:color w:val="000000"/>
                <w:sz w:val="20"/>
                <w:szCs w:val="20"/>
                <w:lang w:val="lt-LT"/>
              </w:rPr>
              <w:lastRenderedPageBreak/>
              <w:t xml:space="preserve">Tiekėjas privalo būti </w:t>
            </w:r>
            <w:r w:rsidRPr="003107CC">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3107CC">
              <w:rPr>
                <w:rFonts w:asciiTheme="minorHAnsi" w:hAnsiTheme="minorHAnsi" w:cstheme="minorHAnsi"/>
                <w:i/>
                <w:sz w:val="20"/>
                <w:szCs w:val="20"/>
                <w:lang w:val="lt-LT"/>
              </w:rPr>
              <w:t>Institucijų, vykdančių mokytojų ir švietimo pagalba teikiančių specialistų kvalifikacijos tobulinimą, veiklos vertinimo ir akreditacijos taisykles</w:t>
            </w:r>
            <w:r w:rsidRPr="003107CC">
              <w:rPr>
                <w:rFonts w:asciiTheme="minorHAnsi" w:hAnsiTheme="minorHAnsi" w:cstheme="minorHAnsi"/>
                <w:sz w:val="20"/>
                <w:szCs w:val="20"/>
                <w:lang w:val="lt-LT"/>
              </w:rPr>
              <w:t xml:space="preserve"> (toliau – ŠMSM įsakymas) ir pateikti tai patvirtinančius dokumentus.</w:t>
            </w:r>
          </w:p>
          <w:p w14:paraId="69A47996" w14:textId="2B82AC09" w:rsidR="008B2C22" w:rsidRPr="00A1733E" w:rsidRDefault="00A1733E" w:rsidP="00A1733E">
            <w:pPr>
              <w:pStyle w:val="pf0"/>
              <w:spacing w:before="0" w:beforeAutospacing="0" w:after="0" w:afterAutospacing="0"/>
              <w:jc w:val="both"/>
              <w:rPr>
                <w:rFonts w:asciiTheme="minorHAnsi" w:hAnsiTheme="minorHAnsi" w:cstheme="minorHAnsi"/>
                <w:color w:val="000000"/>
                <w:lang w:val="lt-LT"/>
              </w:rPr>
            </w:pPr>
            <w:r w:rsidRPr="003107CC">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7" w:history="1">
              <w:r w:rsidRPr="003107CC">
                <w:rPr>
                  <w:rStyle w:val="Hipersaitas"/>
                  <w:rFonts w:asciiTheme="minorHAnsi" w:hAnsiTheme="minorHAnsi" w:cstheme="minorHAnsi"/>
                  <w:sz w:val="20"/>
                  <w:szCs w:val="20"/>
                  <w:lang w:val="lt-LT"/>
                </w:rPr>
                <w:t>https://www.nsa.smm.lt/istaigu-vertinimas/pedagogu-kvalifikacijos-tobulinimo-istaigu-isorinis-vertinimas/akredituotos-istaigos/</w:t>
              </w:r>
            </w:hyperlink>
          </w:p>
        </w:tc>
      </w:tr>
      <w:tr w:rsidR="008B2C22" w:rsidRPr="003107CC"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3107CC" w:rsidRDefault="008B2C22" w:rsidP="0071690E">
            <w:pPr>
              <w:pStyle w:val="Sraopastraipa"/>
              <w:spacing w:before="60" w:after="60" w:line="257" w:lineRule="auto"/>
              <w:ind w:left="0"/>
              <w:jc w:val="center"/>
              <w:rPr>
                <w:rFonts w:asciiTheme="minorHAnsi" w:eastAsiaTheme="minorHAnsi" w:hAnsiTheme="minorHAnsi" w:cstheme="minorHAnsi"/>
              </w:rPr>
            </w:pPr>
            <w:r w:rsidRPr="003107CC">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69BB482" w14:textId="763D4822" w:rsidR="008B2C22" w:rsidRPr="000F7F04" w:rsidRDefault="008B2C22" w:rsidP="0071690E">
            <w:pPr>
              <w:spacing w:line="254" w:lineRule="auto"/>
              <w:jc w:val="both"/>
              <w:rPr>
                <w:rFonts w:asciiTheme="minorHAnsi" w:hAnsiTheme="minorHAnsi" w:cstheme="minorHAnsi"/>
                <w:sz w:val="22"/>
                <w:szCs w:val="22"/>
              </w:rPr>
            </w:pPr>
            <w:r w:rsidRPr="000F7F04">
              <w:rPr>
                <w:rFonts w:asciiTheme="minorHAnsi" w:hAnsiTheme="minorHAnsi" w:cstheme="minorHAnsi"/>
                <w:sz w:val="22"/>
                <w:szCs w:val="22"/>
              </w:rPr>
              <w:t>Tiekėjo vadovaujančių specialistų ir asmenų, atsakingų už sutarties vykdymą, kvalifikacija: Tiekėjas turi turėti paslaugoms teikti ne mažiau, kaip 1 specialistą (lektorių), kuris ves mokymus, kuris iki pasiūlymų pateikimo termin</w:t>
            </w:r>
            <w:r w:rsidR="00385B38" w:rsidRPr="000F7F04">
              <w:rPr>
                <w:rFonts w:asciiTheme="minorHAnsi" w:hAnsiTheme="minorHAnsi" w:cstheme="minorHAnsi"/>
                <w:sz w:val="22"/>
                <w:szCs w:val="22"/>
              </w:rPr>
              <w:t>o pabaigos turi ne mažiau kaip 6</w:t>
            </w:r>
            <w:r w:rsidRPr="000F7F04">
              <w:rPr>
                <w:rFonts w:asciiTheme="minorHAnsi" w:hAnsiTheme="minorHAnsi" w:cstheme="minorHAnsi"/>
                <w:sz w:val="22"/>
                <w:szCs w:val="22"/>
              </w:rPr>
              <w:t>0 akad. val. patirties vedant mokymus (</w:t>
            </w:r>
            <w:proofErr w:type="spellStart"/>
            <w:r w:rsidRPr="000F7F04">
              <w:rPr>
                <w:rFonts w:asciiTheme="minorHAnsi" w:hAnsiTheme="minorHAnsi" w:cstheme="minorHAnsi"/>
                <w:sz w:val="22"/>
                <w:szCs w:val="22"/>
              </w:rPr>
              <w:t>užsiėmimus</w:t>
            </w:r>
            <w:proofErr w:type="spellEnd"/>
            <w:r w:rsidRPr="000F7F04">
              <w:rPr>
                <w:rFonts w:asciiTheme="minorHAnsi" w:hAnsiTheme="minorHAnsi" w:cstheme="minorHAnsi"/>
                <w:sz w:val="22"/>
                <w:szCs w:val="22"/>
              </w:rPr>
              <w:t xml:space="preserve">) </w:t>
            </w:r>
            <w:r w:rsidR="00EA59D0" w:rsidRPr="000F7F04">
              <w:rPr>
                <w:rFonts w:asciiTheme="minorHAnsi" w:hAnsiTheme="minorHAnsi" w:cstheme="minorHAnsi"/>
                <w:sz w:val="22"/>
                <w:szCs w:val="22"/>
              </w:rPr>
              <w:t xml:space="preserve">medijų </w:t>
            </w:r>
            <w:r w:rsidR="00FC7ACC" w:rsidRPr="000F7F04">
              <w:rPr>
                <w:rFonts w:asciiTheme="minorHAnsi" w:hAnsiTheme="minorHAnsi" w:cstheme="minorHAnsi"/>
                <w:sz w:val="22"/>
                <w:szCs w:val="22"/>
              </w:rPr>
              <w:t>(kino, muzikos,</w:t>
            </w:r>
            <w:r w:rsidR="00E95479" w:rsidRPr="000F7F04">
              <w:rPr>
                <w:rFonts w:asciiTheme="minorHAnsi" w:hAnsiTheme="minorHAnsi" w:cstheme="minorHAnsi"/>
                <w:sz w:val="22"/>
                <w:szCs w:val="22"/>
              </w:rPr>
              <w:t xml:space="preserve"> fotografijos ar kitų medijų</w:t>
            </w:r>
            <w:r w:rsidR="00EA59D0" w:rsidRPr="000F7F04">
              <w:rPr>
                <w:rFonts w:asciiTheme="minorHAnsi" w:hAnsiTheme="minorHAnsi" w:cstheme="minorHAnsi"/>
                <w:sz w:val="22"/>
                <w:szCs w:val="22"/>
              </w:rPr>
              <w:t xml:space="preserve">) </w:t>
            </w:r>
            <w:r w:rsidR="00FC7ACC" w:rsidRPr="000F7F04">
              <w:rPr>
                <w:rFonts w:asciiTheme="minorHAnsi" w:hAnsiTheme="minorHAnsi" w:cstheme="minorHAnsi"/>
                <w:sz w:val="22"/>
                <w:szCs w:val="22"/>
              </w:rPr>
              <w:t xml:space="preserve"> raštingumo* </w:t>
            </w:r>
            <w:r w:rsidR="0058710C">
              <w:rPr>
                <w:rFonts w:asciiTheme="minorHAnsi" w:hAnsiTheme="minorHAnsi" w:cstheme="minorHAnsi"/>
                <w:sz w:val="22"/>
                <w:szCs w:val="22"/>
              </w:rPr>
              <w:t>temomis</w:t>
            </w:r>
            <w:r w:rsidR="00EA59D0" w:rsidRPr="000F7F04">
              <w:rPr>
                <w:rFonts w:asciiTheme="minorHAnsi" w:hAnsiTheme="minorHAnsi" w:cstheme="minorHAnsi"/>
                <w:sz w:val="22"/>
                <w:szCs w:val="22"/>
              </w:rPr>
              <w:t>.</w:t>
            </w:r>
          </w:p>
          <w:p w14:paraId="1E68A1FD" w14:textId="77777777" w:rsidR="008B2C22" w:rsidRPr="000F7F04" w:rsidRDefault="008B2C22" w:rsidP="0071690E">
            <w:pPr>
              <w:widowControl w:val="0"/>
              <w:tabs>
                <w:tab w:val="left" w:pos="0"/>
              </w:tabs>
              <w:autoSpaceDE w:val="0"/>
              <w:autoSpaceDN w:val="0"/>
              <w:adjustRightInd w:val="0"/>
              <w:spacing w:line="262" w:lineRule="auto"/>
              <w:jc w:val="both"/>
              <w:rPr>
                <w:rFonts w:asciiTheme="minorHAnsi" w:hAnsiTheme="minorHAnsi" w:cstheme="minorHAnsi"/>
                <w:color w:val="000000"/>
                <w:sz w:val="22"/>
                <w:szCs w:val="22"/>
              </w:rPr>
            </w:pPr>
            <w:r w:rsidRPr="000F7F04">
              <w:rPr>
                <w:rFonts w:asciiTheme="minorHAnsi" w:hAnsiTheme="minorHAnsi" w:cstheme="minorHAnsi"/>
                <w:color w:val="000000"/>
                <w:sz w:val="22"/>
                <w:szCs w:val="22"/>
              </w:rPr>
              <w:t>*Pastabos:</w:t>
            </w:r>
          </w:p>
          <w:p w14:paraId="73560E04" w14:textId="700C4E9D" w:rsidR="005D5F29" w:rsidRPr="000F7F04" w:rsidRDefault="00AA05C2" w:rsidP="005D5F29">
            <w:pPr>
              <w:jc w:val="both"/>
              <w:rPr>
                <w:rFonts w:asciiTheme="minorHAnsi" w:hAnsiTheme="minorHAnsi" w:cstheme="minorHAnsi"/>
                <w:color w:val="2C3135"/>
                <w:sz w:val="22"/>
                <w:szCs w:val="22"/>
                <w:shd w:val="clear" w:color="auto" w:fill="FFFFFF"/>
              </w:rPr>
            </w:pPr>
            <w:r w:rsidRPr="000F7F04">
              <w:rPr>
                <w:rFonts w:asciiTheme="minorHAnsi" w:hAnsiTheme="minorHAnsi" w:cstheme="minorHAnsi"/>
                <w:i/>
                <w:sz w:val="22"/>
                <w:szCs w:val="22"/>
                <w:u w:val="single"/>
              </w:rPr>
              <w:t>1</w:t>
            </w:r>
            <w:r w:rsidR="008B2C22" w:rsidRPr="000F7F04">
              <w:rPr>
                <w:rFonts w:asciiTheme="minorHAnsi" w:hAnsiTheme="minorHAnsi" w:cstheme="minorHAnsi"/>
                <w:i/>
                <w:sz w:val="22"/>
                <w:szCs w:val="22"/>
                <w:u w:val="single"/>
              </w:rPr>
              <w:t>.</w:t>
            </w:r>
            <w:r w:rsidR="005D5F29" w:rsidRPr="000F7F04">
              <w:rPr>
                <w:rFonts w:asciiTheme="minorHAnsi" w:hAnsiTheme="minorHAnsi" w:cstheme="minorHAnsi"/>
                <w:i/>
                <w:color w:val="FF0000"/>
                <w:sz w:val="22"/>
                <w:szCs w:val="22"/>
              </w:rPr>
              <w:t xml:space="preserve"> </w:t>
            </w:r>
            <w:r w:rsidR="00FC7ACC" w:rsidRPr="000F7F04">
              <w:rPr>
                <w:rFonts w:asciiTheme="minorHAnsi" w:hAnsiTheme="minorHAnsi" w:cstheme="minorHAnsi"/>
                <w:i/>
                <w:sz w:val="22"/>
                <w:szCs w:val="22"/>
              </w:rPr>
              <w:t xml:space="preserve">medijų raštingumu laikomos </w:t>
            </w:r>
            <w:r w:rsidR="00FC7ACC" w:rsidRPr="000F7F04">
              <w:rPr>
                <w:rFonts w:asciiTheme="minorHAnsi" w:hAnsiTheme="minorHAnsi" w:cstheme="minorHAnsi"/>
                <w:color w:val="2C3135"/>
                <w:sz w:val="22"/>
                <w:szCs w:val="22"/>
                <w:shd w:val="clear" w:color="auto" w:fill="FFFFFF"/>
              </w:rPr>
              <w:t>kompetencijos (žinios, gebėjimai ir nuostatos), padedančios kritiškai vertinti  medijų (žiniasklaidos, socialinių tinklų ir kt. medijų informaciją) perduodamą informaciją</w:t>
            </w:r>
            <w:r w:rsidRPr="000F7F04">
              <w:rPr>
                <w:rFonts w:asciiTheme="minorHAnsi" w:hAnsiTheme="minorHAnsi" w:cstheme="minorHAnsi"/>
                <w:color w:val="2C3135"/>
                <w:sz w:val="22"/>
                <w:szCs w:val="22"/>
                <w:shd w:val="clear" w:color="auto" w:fill="FFFFFF"/>
              </w:rPr>
              <w:t xml:space="preserve"> ir (ar) gebėjimą suprasti ir (ar) analizuoti medijų turinį,</w:t>
            </w:r>
            <w:r w:rsidR="00FC7ACC" w:rsidRPr="000F7F04">
              <w:rPr>
                <w:rFonts w:asciiTheme="minorHAnsi" w:hAnsiTheme="minorHAnsi" w:cstheme="minorHAnsi"/>
                <w:color w:val="2C3135"/>
                <w:sz w:val="22"/>
                <w:szCs w:val="22"/>
                <w:shd w:val="clear" w:color="auto" w:fill="FFFFFF"/>
              </w:rPr>
              <w:t xml:space="preserve"> ir (ar) parinkimą tinkamų išraiškų priemonių  siekiant sukurti ir (ar) perduoti savo idėjas</w:t>
            </w:r>
            <w:r w:rsidRPr="000F7F04">
              <w:rPr>
                <w:rFonts w:asciiTheme="minorHAnsi" w:hAnsiTheme="minorHAnsi" w:cstheme="minorHAnsi"/>
                <w:color w:val="2C3135"/>
                <w:sz w:val="22"/>
                <w:szCs w:val="22"/>
                <w:shd w:val="clear" w:color="auto" w:fill="FFFFFF"/>
              </w:rPr>
              <w:t xml:space="preserve"> (turinį) auditorijai per medijas ir (ar) medijos kūrimą ir (ar) bendravimą per medijas.</w:t>
            </w:r>
          </w:p>
          <w:p w14:paraId="52387F23" w14:textId="21C3AC16" w:rsidR="00AA05C2" w:rsidRPr="000F7F04" w:rsidRDefault="00AA05C2" w:rsidP="00AA05C2">
            <w:pPr>
              <w:spacing w:line="262" w:lineRule="auto"/>
              <w:jc w:val="both"/>
              <w:rPr>
                <w:rFonts w:asciiTheme="minorHAnsi" w:hAnsiTheme="minorHAnsi" w:cstheme="minorHAnsi"/>
                <w:i/>
                <w:sz w:val="22"/>
                <w:szCs w:val="22"/>
                <w:u w:val="single"/>
              </w:rPr>
            </w:pPr>
            <w:r w:rsidRPr="000F7F04">
              <w:rPr>
                <w:rFonts w:asciiTheme="minorHAnsi" w:hAnsiTheme="minorHAnsi" w:cstheme="minorHAnsi"/>
                <w:color w:val="2C3135"/>
                <w:sz w:val="22"/>
                <w:szCs w:val="22"/>
                <w:shd w:val="clear" w:color="auto" w:fill="FFFFFF"/>
              </w:rPr>
              <w:t xml:space="preserve">2. </w:t>
            </w:r>
            <w:r w:rsidRPr="000F7F04">
              <w:rPr>
                <w:rFonts w:asciiTheme="minorHAnsi" w:hAnsiTheme="minorHAnsi" w:cstheme="minorHAnsi"/>
                <w:i/>
                <w:sz w:val="22"/>
                <w:szCs w:val="22"/>
              </w:rPr>
              <w:t>Reikalaujamą kvalifikaciją siūlomas specialistas privalo būti įgijęs iki pasiūlymų pateikimo termino pabaigos.</w:t>
            </w:r>
            <w:r w:rsidRPr="000F7F04">
              <w:rPr>
                <w:rFonts w:asciiTheme="minorHAnsi" w:hAnsiTheme="minorHAnsi" w:cstheme="minorHAnsi"/>
                <w:i/>
                <w:color w:val="000000"/>
                <w:sz w:val="22"/>
                <w:szCs w:val="22"/>
              </w:rPr>
              <w:t xml:space="preserve"> </w:t>
            </w:r>
            <w:r w:rsidRPr="000F7F04">
              <w:rPr>
                <w:rFonts w:asciiTheme="minorHAnsi" w:hAnsiTheme="minorHAnsi" w:cstheme="minorHAnsi"/>
                <w:kern w:val="2"/>
                <w:sz w:val="22"/>
                <w:szCs w:val="22"/>
              </w:rPr>
              <w:t>Patirtis vedant nurodytus reikalavimus atitinkančius mokymus akademinėmis valandomis bus skaičiuojama tik už tinkamą reikalavimus atitinkančių paslaugų suteikimą (laikoma tinkamomis, jei užsakovas jas priėmė)</w:t>
            </w:r>
            <w:r w:rsidRPr="000F7F04">
              <w:rPr>
                <w:rFonts w:asciiTheme="minorHAnsi" w:hAnsiTheme="minorHAnsi" w:cstheme="minorHAnsi"/>
                <w:i/>
                <w:sz w:val="22"/>
                <w:szCs w:val="22"/>
                <w:u w:val="single"/>
              </w:rPr>
              <w:t>.</w:t>
            </w:r>
          </w:p>
          <w:p w14:paraId="2330D00D" w14:textId="65B15117" w:rsidR="00AA05C2" w:rsidRPr="000F7F04" w:rsidRDefault="00AA05C2" w:rsidP="005D5F29">
            <w:pPr>
              <w:jc w:val="both"/>
              <w:rPr>
                <w:rFonts w:asciiTheme="minorHAnsi" w:hAnsiTheme="minorHAnsi" w:cstheme="minorHAnsi"/>
                <w:color w:val="2C3135"/>
                <w:sz w:val="22"/>
                <w:szCs w:val="22"/>
                <w:shd w:val="clear" w:color="auto" w:fill="FFFFFF"/>
              </w:rPr>
            </w:pPr>
          </w:p>
          <w:p w14:paraId="778A9854" w14:textId="43D23C09" w:rsidR="006A3FF4" w:rsidRPr="000F7F04" w:rsidRDefault="003B3744" w:rsidP="0071690E">
            <w:pPr>
              <w:spacing w:line="262" w:lineRule="auto"/>
              <w:jc w:val="both"/>
              <w:rPr>
                <w:rFonts w:asciiTheme="minorHAnsi" w:hAnsiTheme="minorHAnsi" w:cstheme="minorHAnsi"/>
                <w:i/>
                <w:color w:val="FF0000"/>
                <w:sz w:val="22"/>
                <w:szCs w:val="22"/>
              </w:rPr>
            </w:pPr>
            <w:r w:rsidRPr="000F7F04">
              <w:rPr>
                <w:rFonts w:asciiTheme="minorHAnsi" w:hAnsiTheme="minorHAnsi" w:cstheme="minorHAnsi"/>
                <w:i/>
                <w:sz w:val="22"/>
                <w:szCs w:val="22"/>
              </w:rPr>
              <w:lastRenderedPageBreak/>
              <w:t xml:space="preserve"> 3</w:t>
            </w:r>
            <w:r w:rsidR="008B2C22" w:rsidRPr="000F7F04">
              <w:rPr>
                <w:rFonts w:asciiTheme="minorHAnsi" w:hAnsiTheme="minorHAnsi" w:cstheme="minorHAnsi"/>
                <w:i/>
                <w:sz w:val="22"/>
                <w:szCs w:val="22"/>
              </w:rPr>
              <w:t>. Tiekėjas privalo paskirti reikiamą skaičių specialistų, kad užtikrintų tinkamą sutarties vykdymą.</w:t>
            </w:r>
            <w:r w:rsidR="008B2C22" w:rsidRPr="000F7F04">
              <w:rPr>
                <w:rFonts w:asciiTheme="minorHAnsi" w:hAnsiTheme="minorHAnsi" w:cstheme="minorHAnsi"/>
                <w:i/>
                <w:color w:val="000000"/>
                <w:sz w:val="22"/>
                <w:szCs w:val="22"/>
              </w:rPr>
              <w:t xml:space="preserve"> </w:t>
            </w:r>
            <w:r w:rsidR="006A3FF4" w:rsidRPr="000F7F04">
              <w:rPr>
                <w:rFonts w:asciiTheme="minorHAnsi" w:hAnsiTheme="minorHAnsi" w:cstheme="minorHAnsi"/>
                <w:i/>
                <w:color w:val="000000"/>
                <w:sz w:val="22"/>
                <w:szCs w:val="22"/>
              </w:rPr>
              <w:t xml:space="preserve">Jei siūlomas daugiau kaip vienas lektorius, </w:t>
            </w:r>
            <w:r w:rsidR="006A3FF4" w:rsidRPr="000F7F04">
              <w:rPr>
                <w:rFonts w:asciiTheme="minorHAnsi" w:hAnsiTheme="minorHAnsi" w:cstheme="minorHAnsi"/>
                <w:i/>
                <w:color w:val="000000"/>
                <w:sz w:val="22"/>
                <w:szCs w:val="22"/>
                <w:u w:val="single"/>
              </w:rPr>
              <w:t>visi siūlomi</w:t>
            </w:r>
            <w:r w:rsidR="006A3FF4" w:rsidRPr="000F7F04">
              <w:rPr>
                <w:rFonts w:asciiTheme="minorHAnsi" w:hAnsiTheme="minorHAnsi" w:cstheme="minorHAnsi"/>
                <w:i/>
                <w:color w:val="000000"/>
                <w:sz w:val="22"/>
                <w:szCs w:val="22"/>
              </w:rPr>
              <w:t xml:space="preserve"> specialistai turi atitikti šio punkto </w:t>
            </w:r>
            <w:r w:rsidR="006A3FF4" w:rsidRPr="000F7F04">
              <w:rPr>
                <w:rFonts w:asciiTheme="minorHAnsi" w:hAnsiTheme="minorHAnsi" w:cstheme="minorHAnsi"/>
                <w:i/>
                <w:sz w:val="22"/>
                <w:szCs w:val="22"/>
              </w:rPr>
              <w:t>reikalavimus ir turi būti nurodyti specialiųjų pirkimo sąlygų 9 priede „Tiekėjo vadovaujančių darbuotojų (specialistų) ir asmenų, atsakingų už sutarties vykdymą sąrašas“.</w:t>
            </w:r>
          </w:p>
          <w:p w14:paraId="1C00A27C" w14:textId="7AA4173D" w:rsidR="008B2C22" w:rsidRPr="000F7F04" w:rsidRDefault="008B2C22" w:rsidP="0071690E">
            <w:pPr>
              <w:spacing w:line="262" w:lineRule="auto"/>
              <w:jc w:val="both"/>
              <w:rPr>
                <w:rFonts w:asciiTheme="minorHAnsi" w:hAnsiTheme="minorHAnsi" w:cstheme="minorHAnsi"/>
                <w:i/>
                <w:color w:val="000000"/>
                <w:sz w:val="22"/>
                <w:szCs w:val="22"/>
              </w:rPr>
            </w:pPr>
          </w:p>
          <w:p w14:paraId="5F661EED" w14:textId="20433AD4" w:rsidR="008B2C22" w:rsidRPr="000F7F04" w:rsidRDefault="003B3744" w:rsidP="0071690E">
            <w:pPr>
              <w:spacing w:line="300" w:lineRule="atLeast"/>
              <w:jc w:val="both"/>
              <w:rPr>
                <w:rFonts w:asciiTheme="minorHAnsi" w:hAnsiTheme="minorHAnsi" w:cstheme="minorHAnsi"/>
                <w:i/>
                <w:sz w:val="22"/>
                <w:szCs w:val="22"/>
              </w:rPr>
            </w:pPr>
            <w:r w:rsidRPr="000F7F04">
              <w:rPr>
                <w:rFonts w:asciiTheme="minorHAnsi" w:hAnsiTheme="minorHAnsi" w:cstheme="minorHAnsi"/>
                <w:sz w:val="22"/>
                <w:szCs w:val="22"/>
              </w:rPr>
              <w:t>4</w:t>
            </w:r>
            <w:r w:rsidR="008B2C22" w:rsidRPr="000F7F04">
              <w:rPr>
                <w:rFonts w:asciiTheme="minorHAnsi" w:hAnsiTheme="minorHAnsi" w:cstheme="minorHAnsi"/>
                <w:sz w:val="22"/>
                <w:szCs w:val="22"/>
              </w:rPr>
              <w:t>.</w:t>
            </w:r>
            <w:r w:rsidR="008B2C22" w:rsidRPr="000F7F04">
              <w:rPr>
                <w:rFonts w:asciiTheme="minorHAnsi" w:hAnsiTheme="minorHAnsi" w:cstheme="minorHAnsi"/>
                <w:i/>
                <w:sz w:val="22"/>
                <w:szCs w:val="22"/>
              </w:rPr>
              <w:t xml:space="preserve"> Tiekėjo siūlomi specialistai turi gebėti gerai rašyti, kalbėti ir suprasti lietuvių kalbą (jei lietuvių kalba nėra gimtoji, ne žemesnis, kaip C1 lygis pagal </w:t>
            </w:r>
            <w:proofErr w:type="spellStart"/>
            <w:r w:rsidR="008B2C22" w:rsidRPr="000F7F04">
              <w:rPr>
                <w:rFonts w:asciiTheme="minorHAnsi" w:hAnsiTheme="minorHAnsi" w:cstheme="minorHAnsi"/>
                <w:i/>
                <w:sz w:val="22"/>
                <w:szCs w:val="22"/>
              </w:rPr>
              <w:t>Europass</w:t>
            </w:r>
            <w:proofErr w:type="spellEnd"/>
            <w:r w:rsidR="008B2C22" w:rsidRPr="000F7F04">
              <w:rPr>
                <w:rFonts w:asciiTheme="minorHAnsi" w:hAnsiTheme="minorHAnsi" w:cstheme="minorHAnsi"/>
                <w:i/>
                <w:sz w:val="22"/>
                <w:szCs w:val="22"/>
              </w:rPr>
              <w:t xml:space="preserve"> kalbų pasą) arba tiekėjas privalo užtikrinti kokybiškas vertimo paslaugas ir su jomis susijusias išlaidas įskaičiuoti į bendrą pasiūlymo kainą.</w:t>
            </w:r>
          </w:p>
          <w:p w14:paraId="6BBD468F" w14:textId="77777777" w:rsidR="008B2C22" w:rsidRPr="000F7F04" w:rsidRDefault="008B2C22" w:rsidP="0071690E">
            <w:pPr>
              <w:spacing w:line="276" w:lineRule="auto"/>
              <w:ind w:left="18"/>
              <w:jc w:val="both"/>
              <w:rPr>
                <w:rFonts w:asciiTheme="minorHAnsi" w:hAnsiTheme="minorHAnsi" w:cstheme="minorHAnsi"/>
                <w:strike/>
                <w:sz w:val="22"/>
                <w:szCs w:val="22"/>
              </w:rPr>
            </w:pPr>
            <w:r w:rsidRPr="000F7F04">
              <w:rPr>
                <w:rFonts w:asciiTheme="minorHAnsi" w:hAnsiTheme="minorHAnsi" w:cstheme="minorHAnsi"/>
                <w:strike/>
                <w:sz w:val="22"/>
                <w:szCs w:val="22"/>
              </w:rPr>
              <w:t xml:space="preserve"> </w:t>
            </w:r>
          </w:p>
          <w:p w14:paraId="7D80563F" w14:textId="77777777" w:rsidR="008B2C22" w:rsidRPr="000F7F04" w:rsidRDefault="008B2C22" w:rsidP="0071690E">
            <w:pPr>
              <w:autoSpaceDE w:val="0"/>
              <w:autoSpaceDN w:val="0"/>
              <w:adjustRightInd w:val="0"/>
              <w:rPr>
                <w:rFonts w:asciiTheme="minorHAnsi" w:hAnsiTheme="minorHAnsi" w:cstheme="minorHAnsi"/>
                <w:color w:val="000000"/>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4C5E6955" w14:textId="02A7A954" w:rsidR="008B2C22" w:rsidRPr="000F7F04" w:rsidRDefault="008B2C22" w:rsidP="0071690E">
            <w:pPr>
              <w:tabs>
                <w:tab w:val="left" w:pos="9631"/>
              </w:tabs>
              <w:spacing w:line="276" w:lineRule="auto"/>
              <w:jc w:val="both"/>
              <w:rPr>
                <w:rFonts w:asciiTheme="minorHAnsi" w:hAnsiTheme="minorHAnsi" w:cstheme="minorHAnsi"/>
                <w:i/>
                <w:sz w:val="22"/>
                <w:szCs w:val="22"/>
              </w:rPr>
            </w:pPr>
            <w:r w:rsidRPr="000F7F04">
              <w:rPr>
                <w:rFonts w:asciiTheme="minorHAnsi" w:hAnsiTheme="minorHAnsi" w:cstheme="minorHAnsi"/>
                <w:i/>
                <w:color w:val="000000"/>
                <w:sz w:val="22"/>
                <w:szCs w:val="22"/>
              </w:rPr>
              <w:lastRenderedPageBreak/>
              <w:t xml:space="preserve">1) </w:t>
            </w:r>
            <w:r w:rsidRPr="000F7F04">
              <w:rPr>
                <w:rFonts w:asciiTheme="minorHAnsi" w:hAnsiTheme="minorHAnsi" w:cstheme="minorHAnsi"/>
                <w:sz w:val="22"/>
                <w:szCs w:val="22"/>
              </w:rPr>
              <w:t xml:space="preserve">Vadovaujančių ir už sutarties vykdymą atsakingų specialistų sąrašas (užpildyti </w:t>
            </w:r>
            <w:r w:rsidR="006A3FF4" w:rsidRPr="000F7F04">
              <w:rPr>
                <w:rFonts w:asciiTheme="minorHAnsi" w:hAnsiTheme="minorHAnsi" w:cstheme="minorHAnsi"/>
                <w:sz w:val="22"/>
                <w:szCs w:val="22"/>
              </w:rPr>
              <w:t xml:space="preserve">specialiųjų </w:t>
            </w:r>
            <w:r w:rsidRPr="000F7F04">
              <w:rPr>
                <w:rFonts w:asciiTheme="minorHAnsi" w:hAnsiTheme="minorHAnsi" w:cstheme="minorHAnsi"/>
                <w:sz w:val="22"/>
                <w:szCs w:val="22"/>
              </w:rPr>
              <w:t>pirkimo sąlygų</w:t>
            </w:r>
            <w:r w:rsidRPr="000F7F04">
              <w:rPr>
                <w:rFonts w:asciiTheme="minorHAnsi" w:hAnsiTheme="minorHAnsi" w:cstheme="minorHAnsi"/>
                <w:i/>
                <w:sz w:val="22"/>
                <w:szCs w:val="22"/>
              </w:rPr>
              <w:t xml:space="preserve"> </w:t>
            </w:r>
            <w:r w:rsidR="006A3FF4" w:rsidRPr="000F7F04">
              <w:rPr>
                <w:rFonts w:asciiTheme="minorHAnsi" w:hAnsiTheme="minorHAnsi" w:cstheme="minorHAnsi"/>
                <w:sz w:val="22"/>
                <w:szCs w:val="22"/>
              </w:rPr>
              <w:t>9</w:t>
            </w:r>
            <w:r w:rsidRPr="000F7F04">
              <w:rPr>
                <w:rFonts w:asciiTheme="minorHAnsi" w:hAnsiTheme="minorHAnsi" w:cstheme="minorHAnsi"/>
                <w:sz w:val="22"/>
                <w:szCs w:val="22"/>
              </w:rPr>
              <w:t xml:space="preserve"> priedą „Tiekėjo vadovaujančių darbuotojų (specialistų) ir asmenų, atsakingų už sutarties vykdymą sąrašas“, </w:t>
            </w:r>
            <w:r w:rsidRPr="000F7F04">
              <w:rPr>
                <w:rFonts w:asciiTheme="minorHAnsi" w:hAnsiTheme="minorHAnsi" w:cstheme="minorHAnsi"/>
                <w:sz w:val="22"/>
                <w:szCs w:val="22"/>
                <w:u w:val="single"/>
              </w:rPr>
              <w:t>pateiktas elektroninėje formoje,</w:t>
            </w:r>
            <w:r w:rsidRPr="000F7F04">
              <w:rPr>
                <w:rFonts w:asciiTheme="minorHAnsi" w:hAnsiTheme="minorHAnsi" w:cstheme="minorHAnsi"/>
                <w:sz w:val="22"/>
                <w:szCs w:val="22"/>
              </w:rPr>
              <w:t xml:space="preserve"> </w:t>
            </w:r>
            <w:r w:rsidRPr="000F7F04">
              <w:rPr>
                <w:rFonts w:asciiTheme="minorHAnsi" w:hAnsiTheme="minorHAnsi" w:cstheme="minorHAnsi"/>
                <w:b/>
                <w:sz w:val="22"/>
                <w:szCs w:val="22"/>
                <w:u w:val="single"/>
              </w:rPr>
              <w:t xml:space="preserve">nurodant </w:t>
            </w:r>
            <w:r w:rsidRPr="000F7F04">
              <w:rPr>
                <w:rFonts w:asciiTheme="minorHAnsi" w:hAnsiTheme="minorHAnsi" w:cstheme="minorHAnsi"/>
                <w:iCs/>
                <w:noProof/>
                <w:sz w:val="22"/>
                <w:szCs w:val="22"/>
              </w:rPr>
              <w:t>siūlomo specialisto (lektoriaus) vardą, pavardę</w:t>
            </w:r>
            <w:r w:rsidRPr="000F7F04">
              <w:rPr>
                <w:rFonts w:asciiTheme="minorHAnsi" w:hAnsiTheme="minorHAnsi" w:cstheme="minorHAnsi"/>
                <w:sz w:val="22"/>
                <w:szCs w:val="22"/>
              </w:rPr>
              <w:t>, dabartinės darbovietės pavadinimą,</w:t>
            </w:r>
            <w:r w:rsidRPr="000F7F04">
              <w:rPr>
                <w:rFonts w:asciiTheme="minorHAnsi" w:hAnsiTheme="minorHAnsi" w:cstheme="minorHAnsi"/>
                <w:iCs/>
                <w:noProof/>
                <w:sz w:val="22"/>
                <w:szCs w:val="22"/>
              </w:rPr>
              <w:t xml:space="preserve"> kokias konkrečias paslaugas siūlomas specialistas teikė </w:t>
            </w:r>
            <w:r w:rsidRPr="000F7F04">
              <w:rPr>
                <w:rFonts w:asciiTheme="minorHAnsi" w:hAnsiTheme="minorHAnsi" w:cstheme="minorHAnsi"/>
                <w:i/>
                <w:iCs/>
                <w:noProof/>
                <w:sz w:val="22"/>
                <w:szCs w:val="22"/>
              </w:rPr>
              <w:t xml:space="preserve"> (vedė mokymus (užsiėmimus), nurodant mokymų (užsiėmimų), kuriuos vedė siūlomas specialistas (lektorius) temos pavadinimą, turinį (</w:t>
            </w:r>
            <w:r w:rsidRPr="000F7F04">
              <w:rPr>
                <w:rFonts w:asciiTheme="minorHAnsi" w:hAnsiTheme="minorHAnsi" w:cstheme="minorHAnsi"/>
                <w:i/>
                <w:iCs/>
                <w:noProof/>
                <w:sz w:val="22"/>
                <w:szCs w:val="22"/>
                <w:u w:val="single"/>
              </w:rPr>
              <w:t>kad būtų galima identifikuoti, kad buvo vesti mokymai (užsiėmimai)</w:t>
            </w:r>
            <w:r w:rsidRPr="000F7F04">
              <w:rPr>
                <w:rFonts w:asciiTheme="minorHAnsi" w:hAnsiTheme="minorHAnsi" w:cstheme="minorHAnsi"/>
                <w:kern w:val="2"/>
                <w:sz w:val="22"/>
                <w:szCs w:val="22"/>
                <w:u w:val="single"/>
              </w:rPr>
              <w:t xml:space="preserve"> </w:t>
            </w:r>
            <w:r w:rsidR="001532EF" w:rsidRPr="000F7F04">
              <w:rPr>
                <w:rFonts w:asciiTheme="minorHAnsi" w:hAnsiTheme="minorHAnsi" w:cstheme="minorHAnsi"/>
                <w:kern w:val="2"/>
                <w:sz w:val="22"/>
                <w:szCs w:val="22"/>
                <w:u w:val="single"/>
              </w:rPr>
              <w:t>atitinkantys 3.1</w:t>
            </w:r>
            <w:r w:rsidRPr="000F7F04">
              <w:rPr>
                <w:rFonts w:asciiTheme="minorHAnsi" w:hAnsiTheme="minorHAnsi" w:cstheme="minorHAnsi"/>
                <w:kern w:val="2"/>
                <w:sz w:val="22"/>
                <w:szCs w:val="22"/>
                <w:u w:val="single"/>
              </w:rPr>
              <w:t xml:space="preserve"> p. nustatytus reikalavimus)</w:t>
            </w:r>
            <w:r w:rsidRPr="000F7F04">
              <w:rPr>
                <w:rFonts w:asciiTheme="minorHAnsi" w:hAnsiTheme="minorHAnsi" w:cstheme="minorHAnsi"/>
                <w:i/>
                <w:iCs/>
                <w:noProof/>
                <w:sz w:val="22"/>
                <w:szCs w:val="22"/>
              </w:rPr>
              <w:t>, suteiktų mokymų (užsiėmimų) trukmę (akademinėmis valandomis)</w:t>
            </w:r>
            <w:r w:rsidRPr="000F7F04">
              <w:rPr>
                <w:rFonts w:asciiTheme="minorHAnsi" w:hAnsiTheme="minorHAnsi" w:cstheme="minorHAnsi"/>
                <w:iCs/>
                <w:noProof/>
                <w:sz w:val="22"/>
                <w:szCs w:val="22"/>
              </w:rPr>
              <w:t xml:space="preserve">, </w:t>
            </w:r>
            <w:r w:rsidRPr="000F7F04">
              <w:rPr>
                <w:rFonts w:asciiTheme="minorHAnsi" w:hAnsiTheme="minorHAnsi" w:cstheme="minorHAnsi"/>
                <w:i/>
                <w:sz w:val="22"/>
                <w:szCs w:val="22"/>
              </w:rPr>
              <w:t>sutarčių pagal kurias buvo suteiktos atitinkamos paslaugos, pradžios ir pabaigos datos (metai, mėnuo, diena), sutarties pavadinimas ir numeris (jei yra), užsakovų identifikavimo (kontaktiniai) duomeny</w:t>
            </w:r>
            <w:r w:rsidRPr="000F7F04">
              <w:rPr>
                <w:rFonts w:asciiTheme="minorHAnsi" w:hAnsiTheme="minorHAnsi" w:cstheme="minorHAnsi"/>
                <w:sz w:val="22"/>
                <w:szCs w:val="22"/>
              </w:rPr>
              <w:t xml:space="preserve">s ir, ar suteiktos mokymų (užsiėmimų) paslaugos atitiko joms keltus reikalavimus, </w:t>
            </w:r>
            <w:proofErr w:type="spellStart"/>
            <w:r w:rsidRPr="000F7F04">
              <w:rPr>
                <w:rFonts w:asciiTheme="minorHAnsi" w:hAnsiTheme="minorHAnsi" w:cstheme="minorHAnsi"/>
                <w:sz w:val="22"/>
                <w:szCs w:val="22"/>
              </w:rPr>
              <w:t>t.y</w:t>
            </w:r>
            <w:proofErr w:type="spellEnd"/>
            <w:r w:rsidRPr="000F7F04">
              <w:rPr>
                <w:rFonts w:asciiTheme="minorHAnsi" w:hAnsiTheme="minorHAnsi" w:cstheme="minorHAnsi"/>
                <w:sz w:val="22"/>
                <w:szCs w:val="22"/>
              </w:rPr>
              <w:t>. buvo priimtos.</w:t>
            </w:r>
          </w:p>
          <w:p w14:paraId="5CFBC861" w14:textId="77777777" w:rsidR="008B2C22" w:rsidRPr="000F7F04" w:rsidRDefault="008B2C22" w:rsidP="0071690E">
            <w:pPr>
              <w:tabs>
                <w:tab w:val="left" w:pos="0"/>
                <w:tab w:val="left" w:pos="9631"/>
              </w:tabs>
              <w:spacing w:line="257" w:lineRule="auto"/>
              <w:jc w:val="both"/>
              <w:rPr>
                <w:rFonts w:asciiTheme="minorHAnsi" w:hAnsiTheme="minorHAnsi" w:cstheme="minorHAnsi"/>
                <w:i/>
                <w:color w:val="FF0000"/>
                <w:sz w:val="22"/>
                <w:szCs w:val="22"/>
              </w:rPr>
            </w:pPr>
            <w:r w:rsidRPr="000F7F04">
              <w:rPr>
                <w:rFonts w:asciiTheme="minorHAnsi" w:hAnsiTheme="minorHAnsi" w:cstheme="minorHAnsi"/>
                <w:i/>
                <w:color w:val="FF0000"/>
                <w:sz w:val="22"/>
                <w:szCs w:val="22"/>
              </w:rPr>
              <w:t>Perkančioji organizacija pasilieka sau teisę reikalauti tiekėjo reikiamą specialisto patirtį įrodyti užsakovų atsiliepimais, ar kitais įrodančiais dokumentais ir Perkančioji organizacija pasilieka teisę be išankstinio įspėjimo susisiekti su tiekėjo nurodyto užsakovo atstovu.</w:t>
            </w:r>
          </w:p>
          <w:p w14:paraId="42431DA9" w14:textId="77777777" w:rsidR="008B2C22" w:rsidRPr="000F7F04" w:rsidRDefault="008B2C22" w:rsidP="0071690E">
            <w:pPr>
              <w:tabs>
                <w:tab w:val="left" w:pos="0"/>
                <w:tab w:val="left" w:pos="9631"/>
              </w:tabs>
              <w:spacing w:line="257" w:lineRule="auto"/>
              <w:jc w:val="both"/>
              <w:rPr>
                <w:rFonts w:asciiTheme="minorHAnsi" w:hAnsiTheme="minorHAnsi" w:cstheme="minorHAnsi"/>
                <w:i/>
                <w:color w:val="000000"/>
                <w:sz w:val="22"/>
                <w:szCs w:val="22"/>
              </w:rPr>
            </w:pPr>
          </w:p>
          <w:p w14:paraId="23D5AFDE" w14:textId="77777777" w:rsidR="008B2C22" w:rsidRPr="000F7F04" w:rsidRDefault="008B2C22" w:rsidP="0071690E">
            <w:pPr>
              <w:jc w:val="both"/>
              <w:rPr>
                <w:rFonts w:asciiTheme="minorHAnsi" w:hAnsiTheme="minorHAnsi" w:cstheme="minorHAnsi"/>
                <w:sz w:val="22"/>
                <w:szCs w:val="22"/>
              </w:rPr>
            </w:pPr>
            <w:r w:rsidRPr="000F7F04">
              <w:rPr>
                <w:rFonts w:asciiTheme="minorHAnsi" w:hAnsiTheme="minorHAnsi" w:cstheme="minorHAnsi"/>
                <w:bCs/>
                <w:color w:val="000000"/>
                <w:sz w:val="22"/>
                <w:szCs w:val="22"/>
              </w:rPr>
              <w:lastRenderedPageBreak/>
              <w:t xml:space="preserve">2) </w:t>
            </w:r>
            <w:r w:rsidRPr="000F7F04">
              <w:rPr>
                <w:rFonts w:asciiTheme="minorHAnsi" w:hAnsiTheme="minorHAnsi" w:cstheme="minorHAnsi"/>
                <w:b/>
                <w:bCs/>
                <w:sz w:val="22"/>
                <w:szCs w:val="22"/>
              </w:rPr>
              <w:t xml:space="preserve">specialisto – </w:t>
            </w:r>
            <w:proofErr w:type="spellStart"/>
            <w:r w:rsidRPr="000F7F04">
              <w:rPr>
                <w:rFonts w:asciiTheme="minorHAnsi" w:hAnsiTheme="minorHAnsi" w:cstheme="minorHAnsi"/>
                <w:b/>
                <w:bCs/>
                <w:sz w:val="22"/>
                <w:szCs w:val="22"/>
              </w:rPr>
              <w:t>kvazisubtiekėjo</w:t>
            </w:r>
            <w:proofErr w:type="spellEnd"/>
            <w:r w:rsidRPr="000F7F04">
              <w:rPr>
                <w:rFonts w:asciiTheme="minorHAnsi" w:hAnsiTheme="minorHAnsi" w:cstheme="minorHAnsi"/>
                <w:b/>
                <w:bCs/>
                <w:sz w:val="22"/>
                <w:szCs w:val="22"/>
              </w:rPr>
              <w:t xml:space="preserve"> sutikimas</w:t>
            </w:r>
            <w:r w:rsidRPr="000F7F04">
              <w:rPr>
                <w:rFonts w:asciiTheme="minorHAnsi" w:hAnsiTheme="minorHAnsi" w:cstheme="minorHAnsi"/>
                <w:sz w:val="22"/>
                <w:szCs w:val="22"/>
              </w:rPr>
              <w:t xml:space="preserve"> teikti sutartyje nurodytas paslaugas, </w:t>
            </w:r>
            <w:r w:rsidRPr="000F7F04">
              <w:rPr>
                <w:rFonts w:asciiTheme="minorHAnsi" w:hAnsiTheme="minorHAnsi" w:cstheme="minorHAnsi"/>
                <w:b/>
                <w:bCs/>
                <w:sz w:val="22"/>
                <w:szCs w:val="22"/>
              </w:rPr>
              <w:t>jei jis dirba kitoje įmonėje</w:t>
            </w:r>
            <w:r w:rsidRPr="000F7F04">
              <w:rPr>
                <w:rFonts w:asciiTheme="minorHAnsi" w:hAnsiTheme="minorHAnsi" w:cstheme="minorHAnsi"/>
                <w:sz w:val="22"/>
                <w:szCs w:val="22"/>
              </w:rPr>
              <w:t xml:space="preserve"> (ne tiekėjo ar ūkio subjekto, kurio </w:t>
            </w:r>
            <w:proofErr w:type="spellStart"/>
            <w:r w:rsidRPr="000F7F04">
              <w:rPr>
                <w:rFonts w:asciiTheme="minorHAnsi" w:hAnsiTheme="minorHAnsi" w:cstheme="minorHAnsi"/>
                <w:sz w:val="22"/>
                <w:szCs w:val="22"/>
              </w:rPr>
              <w:t>pajėgumais</w:t>
            </w:r>
            <w:proofErr w:type="spellEnd"/>
            <w:r w:rsidRPr="000F7F04">
              <w:rPr>
                <w:rFonts w:asciiTheme="minorHAnsi" w:hAnsiTheme="minorHAnsi" w:cstheme="minorHAnsi"/>
                <w:sz w:val="22"/>
                <w:szCs w:val="22"/>
              </w:rPr>
              <w:t xml:space="preserve"> tiekėjas remiasi, įmonėje) ir </w:t>
            </w:r>
            <w:r w:rsidRPr="000F7F04">
              <w:rPr>
                <w:rFonts w:asciiTheme="minorHAnsi" w:hAnsiTheme="minorHAnsi" w:cstheme="minorHAnsi"/>
                <w:b/>
                <w:bCs/>
                <w:sz w:val="22"/>
                <w:szCs w:val="22"/>
              </w:rPr>
              <w:t xml:space="preserve">tiekėjo ar ūkio subjekto, kurio </w:t>
            </w:r>
            <w:proofErr w:type="spellStart"/>
            <w:r w:rsidRPr="000F7F04">
              <w:rPr>
                <w:rFonts w:asciiTheme="minorHAnsi" w:hAnsiTheme="minorHAnsi" w:cstheme="minorHAnsi"/>
                <w:b/>
                <w:bCs/>
                <w:sz w:val="22"/>
                <w:szCs w:val="22"/>
              </w:rPr>
              <w:t>pajėgumais</w:t>
            </w:r>
            <w:proofErr w:type="spellEnd"/>
            <w:r w:rsidRPr="000F7F04">
              <w:rPr>
                <w:rFonts w:asciiTheme="minorHAnsi" w:hAnsiTheme="minorHAnsi" w:cstheme="minorHAnsi"/>
                <w:b/>
                <w:bCs/>
                <w:sz w:val="22"/>
                <w:szCs w:val="22"/>
              </w:rPr>
              <w:t xml:space="preserve"> tiekėjas remiasi, patvirtinimas, </w:t>
            </w:r>
            <w:r w:rsidRPr="000F7F04">
              <w:rPr>
                <w:rFonts w:asciiTheme="minorHAnsi" w:hAnsiTheme="minorHAnsi" w:cstheme="minorHAnsi"/>
                <w:sz w:val="22"/>
                <w:szCs w:val="22"/>
              </w:rPr>
              <w:t xml:space="preserve">kad laimėjęs konkursą, įdarbins šį </w:t>
            </w:r>
            <w:proofErr w:type="spellStart"/>
            <w:r w:rsidRPr="000F7F04">
              <w:rPr>
                <w:rFonts w:asciiTheme="minorHAnsi" w:hAnsiTheme="minorHAnsi" w:cstheme="minorHAnsi"/>
                <w:sz w:val="22"/>
                <w:szCs w:val="22"/>
              </w:rPr>
              <w:t>kvazisubtiekėją</w:t>
            </w:r>
            <w:proofErr w:type="spellEnd"/>
            <w:r w:rsidRPr="000F7F04">
              <w:rPr>
                <w:rFonts w:asciiTheme="minorHAnsi" w:hAnsiTheme="minorHAnsi" w:cstheme="minorHAnsi"/>
                <w:sz w:val="22"/>
                <w:szCs w:val="22"/>
              </w:rPr>
              <w:t xml:space="preserve"> (tik tuo atveju, jei šis specialistas nesiūlomas kaip ūkio subjektas, kurio </w:t>
            </w:r>
            <w:proofErr w:type="spellStart"/>
            <w:r w:rsidRPr="000F7F04">
              <w:rPr>
                <w:rFonts w:asciiTheme="minorHAnsi" w:hAnsiTheme="minorHAnsi" w:cstheme="minorHAnsi"/>
                <w:sz w:val="22"/>
                <w:szCs w:val="22"/>
              </w:rPr>
              <w:t>pajėgumais</w:t>
            </w:r>
            <w:proofErr w:type="spellEnd"/>
            <w:r w:rsidRPr="000F7F04">
              <w:rPr>
                <w:rFonts w:asciiTheme="minorHAnsi" w:hAnsiTheme="minorHAnsi" w:cstheme="minorHAnsi"/>
                <w:sz w:val="22"/>
                <w:szCs w:val="22"/>
              </w:rPr>
              <w:t xml:space="preserve"> tiekėjas remiasi).</w:t>
            </w:r>
          </w:p>
          <w:p w14:paraId="57C89876" w14:textId="77777777" w:rsidR="008B2C22" w:rsidRPr="000F7F04" w:rsidRDefault="008B2C22" w:rsidP="0071690E">
            <w:pPr>
              <w:jc w:val="both"/>
              <w:rPr>
                <w:rFonts w:asciiTheme="minorHAnsi" w:hAnsiTheme="minorHAnsi" w:cstheme="minorHAnsi"/>
                <w:i/>
                <w:iCs/>
                <w:color w:val="FF0000"/>
                <w:sz w:val="22"/>
                <w:szCs w:val="22"/>
              </w:rPr>
            </w:pPr>
            <w:r w:rsidRPr="000F7F04">
              <w:rPr>
                <w:rFonts w:asciiTheme="minorHAnsi" w:hAnsiTheme="minorHAnsi" w:cstheme="minorHAnsi"/>
                <w:sz w:val="22"/>
                <w:szCs w:val="22"/>
              </w:rPr>
              <w:t>Pateikiamos atitinkamų dokumentų skaitmeninės kopijos.</w:t>
            </w:r>
          </w:p>
          <w:p w14:paraId="52C42293" w14:textId="77777777" w:rsidR="008B2C22" w:rsidRPr="000F7F04" w:rsidRDefault="008B2C22" w:rsidP="0071690E">
            <w:pPr>
              <w:autoSpaceDE w:val="0"/>
              <w:autoSpaceDN w:val="0"/>
              <w:adjustRightInd w:val="0"/>
              <w:rPr>
                <w:rFonts w:asciiTheme="minorHAnsi" w:hAnsiTheme="minorHAnsi" w:cstheme="minorHAnsi"/>
                <w:color w:val="000000"/>
                <w:sz w:val="22"/>
                <w:szCs w:val="22"/>
              </w:rPr>
            </w:pPr>
          </w:p>
        </w:tc>
      </w:tr>
      <w:tr w:rsidR="00136676" w:rsidRPr="003107CC"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3107CC" w:rsidRDefault="00136676" w:rsidP="0071690E">
            <w:pPr>
              <w:tabs>
                <w:tab w:val="left" w:pos="9631"/>
              </w:tabs>
              <w:jc w:val="both"/>
              <w:rPr>
                <w:rFonts w:asciiTheme="minorHAnsi" w:hAnsiTheme="minorHAnsi" w:cstheme="minorHAnsi"/>
                <w:i/>
                <w:color w:val="000000"/>
              </w:rPr>
            </w:pPr>
          </w:p>
        </w:tc>
      </w:tr>
      <w:tr w:rsidR="00136676" w:rsidRPr="003107CC"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3107CC" w:rsidRDefault="00136676" w:rsidP="0071690E">
            <w:pPr>
              <w:pStyle w:val="Sraopastraipa"/>
              <w:spacing w:before="60" w:after="60" w:line="257" w:lineRule="auto"/>
              <w:ind w:left="357"/>
              <w:rPr>
                <w:rFonts w:asciiTheme="minorHAnsi" w:eastAsiaTheme="minorHAnsi" w:hAnsiTheme="minorHAnsi" w:cstheme="minorHAnsi"/>
              </w:rPr>
            </w:pPr>
            <w:r w:rsidRPr="003107CC">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F74AADD" w14:textId="77777777" w:rsidR="00A1733E" w:rsidRPr="003107CC" w:rsidRDefault="00A1733E" w:rsidP="00A1733E">
            <w:pPr>
              <w:spacing w:line="320" w:lineRule="atLeast"/>
              <w:jc w:val="both"/>
              <w:rPr>
                <w:rFonts w:asciiTheme="minorHAnsi" w:hAnsiTheme="minorHAnsi" w:cstheme="minorHAnsi"/>
              </w:rPr>
            </w:pPr>
            <w:r w:rsidRPr="003107CC">
              <w:rPr>
                <w:rFonts w:asciiTheme="minorHAnsi" w:hAnsiTheme="minorHAnsi" w:cstheme="minorHAnsi"/>
              </w:rPr>
              <w:t>Kvalifikacijos 1.1 p. reikalavimą turi atitikti kiekvienas ūkio subjektų grupės narys (-</w:t>
            </w:r>
            <w:proofErr w:type="spellStart"/>
            <w:r w:rsidRPr="003107CC">
              <w:rPr>
                <w:rFonts w:asciiTheme="minorHAnsi" w:hAnsiTheme="minorHAnsi" w:cstheme="minorHAnsi"/>
              </w:rPr>
              <w:t>iai</w:t>
            </w:r>
            <w:proofErr w:type="spellEnd"/>
            <w:r w:rsidRPr="003107CC">
              <w:rPr>
                <w:rFonts w:asciiTheme="minorHAnsi" w:hAnsiTheme="minorHAnsi" w:cstheme="minorHAnsi"/>
              </w:rPr>
              <w:t>), pagal jų prisiimamus įsipareigojimus pirkimo sutarčiai vykdyti.</w:t>
            </w:r>
          </w:p>
          <w:p w14:paraId="49CBCF8E" w14:textId="77777777" w:rsidR="00A1733E" w:rsidRPr="003107CC" w:rsidRDefault="00A1733E" w:rsidP="00A1733E">
            <w:pPr>
              <w:spacing w:line="262" w:lineRule="auto"/>
              <w:jc w:val="both"/>
              <w:rPr>
                <w:rFonts w:asciiTheme="minorHAnsi" w:hAnsiTheme="minorHAnsi" w:cstheme="minorHAnsi"/>
                <w:iCs/>
              </w:rPr>
            </w:pPr>
            <w:r w:rsidRPr="003107CC">
              <w:rPr>
                <w:rFonts w:asciiTheme="minorHAnsi" w:hAnsiTheme="minorHAnsi" w:cstheme="minorHAnsi"/>
                <w:iCs/>
              </w:rPr>
              <w:t xml:space="preserve">Kvalifikacijos 3.1 p. reikalavimus  </w:t>
            </w:r>
            <w:proofErr w:type="spellStart"/>
            <w:r w:rsidRPr="003107CC">
              <w:rPr>
                <w:rFonts w:asciiTheme="minorHAnsi" w:hAnsiTheme="minorHAnsi" w:cstheme="minorHAnsi"/>
                <w:iCs/>
              </w:rPr>
              <w:t>reikalavimus</w:t>
            </w:r>
            <w:proofErr w:type="spellEnd"/>
            <w:r w:rsidRPr="003107CC">
              <w:rPr>
                <w:rFonts w:asciiTheme="minorHAnsi" w:hAnsiTheme="minorHAnsi" w:cstheme="minorHAnsi"/>
                <w:iCs/>
              </w:rPr>
              <w:t xml:space="preserve"> 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14:paraId="2AE64A50" w14:textId="77777777" w:rsidR="00A1733E" w:rsidRPr="003107CC" w:rsidRDefault="00A1733E" w:rsidP="00A1733E">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072FD5A9" w14:textId="30C9F97B" w:rsidR="00136676" w:rsidRPr="003107CC" w:rsidRDefault="00136676" w:rsidP="00A1733E">
            <w:pPr>
              <w:tabs>
                <w:tab w:val="left" w:pos="9631"/>
              </w:tabs>
              <w:jc w:val="both"/>
              <w:rPr>
                <w:rFonts w:asciiTheme="minorHAnsi" w:hAnsiTheme="minorHAnsi" w:cstheme="minorHAnsi"/>
                <w:i/>
                <w:color w:val="000000"/>
              </w:rPr>
            </w:pPr>
          </w:p>
        </w:tc>
      </w:tr>
      <w:tr w:rsidR="00136676" w:rsidRPr="003107CC"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3107CC" w:rsidRDefault="00136676" w:rsidP="0071690E">
            <w:pPr>
              <w:spacing w:before="60" w:after="60" w:line="257" w:lineRule="auto"/>
              <w:ind w:left="360"/>
              <w:jc w:val="right"/>
              <w:rPr>
                <w:rFonts w:asciiTheme="minorHAnsi" w:eastAsiaTheme="minorHAnsi" w:hAnsiTheme="minorHAnsi" w:cstheme="minorHAnsi"/>
              </w:rPr>
            </w:pPr>
            <w:r w:rsidRPr="003107CC">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3107CC" w:rsidRDefault="00136676" w:rsidP="0071690E">
            <w:pPr>
              <w:jc w:val="both"/>
              <w:rPr>
                <w:rFonts w:asciiTheme="minorHAnsi" w:hAnsiTheme="minorHAnsi" w:cstheme="minorHAnsi"/>
              </w:rPr>
            </w:pPr>
            <w:r w:rsidRPr="003107CC">
              <w:rPr>
                <w:rFonts w:asciiTheme="minorHAnsi" w:hAnsiTheme="minorHAnsi" w:cstheme="minorHAnsi"/>
                <w:b/>
              </w:rPr>
              <w:t xml:space="preserve">Tiekėjas turi teisę pasitelkti ūkio subjektus, kurių </w:t>
            </w:r>
            <w:proofErr w:type="spellStart"/>
            <w:r w:rsidRPr="003107CC">
              <w:rPr>
                <w:rFonts w:asciiTheme="minorHAnsi" w:hAnsiTheme="minorHAnsi" w:cstheme="minorHAnsi"/>
                <w:b/>
              </w:rPr>
              <w:t>pajėgumais</w:t>
            </w:r>
            <w:proofErr w:type="spellEnd"/>
            <w:r w:rsidRPr="003107CC">
              <w:rPr>
                <w:rFonts w:asciiTheme="minorHAnsi" w:hAnsiTheme="minorHAnsi" w:cstheme="minorHAnsi"/>
                <w:b/>
              </w:rPr>
              <w:t xml:space="preserve"> tiekėjas remiasi</w:t>
            </w:r>
            <w:r w:rsidRPr="003107CC">
              <w:rPr>
                <w:rFonts w:asciiTheme="minorHAnsi" w:hAnsiTheme="minorHAnsi" w:cstheme="minorHAnsi"/>
              </w:rPr>
              <w:t xml:space="preserve"> savo įsipareigojimams vykdyti. Ūkio subjektai, kurių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remiasi, privalo atitikti Pašalinimo pagrindų nebuvimo ir kvalifikacinius (jei teiks atitinkamas paslaugas) reikalavimus.</w:t>
            </w:r>
          </w:p>
          <w:p w14:paraId="2C8BB5DE" w14:textId="77777777" w:rsidR="00136676" w:rsidRPr="003107CC"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EA8A35E" w14:textId="77777777" w:rsidR="00A1733E" w:rsidRPr="003107CC" w:rsidRDefault="00A1733E" w:rsidP="00A1733E">
            <w:pPr>
              <w:jc w:val="both"/>
              <w:rPr>
                <w:rFonts w:asciiTheme="minorHAnsi" w:hAnsiTheme="minorHAnsi" w:cstheme="minorHAnsi"/>
                <w:iCs/>
              </w:rPr>
            </w:pPr>
            <w:r w:rsidRPr="003107CC">
              <w:rPr>
                <w:rFonts w:asciiTheme="minorHAnsi" w:hAnsiTheme="minorHAnsi" w:cstheme="minorHAnsi"/>
                <w:iCs/>
              </w:rPr>
              <w:t>Pateikiama:</w:t>
            </w:r>
          </w:p>
          <w:p w14:paraId="56904721" w14:textId="77777777" w:rsidR="00A1733E" w:rsidRPr="003107CC" w:rsidRDefault="00A1733E" w:rsidP="00A1733E">
            <w:pPr>
              <w:spacing w:line="262" w:lineRule="auto"/>
              <w:jc w:val="both"/>
              <w:rPr>
                <w:rFonts w:asciiTheme="minorHAnsi" w:hAnsiTheme="minorHAnsi" w:cstheme="minorHAnsi"/>
              </w:rPr>
            </w:pPr>
            <w:r w:rsidRPr="003107CC">
              <w:rPr>
                <w:rFonts w:asciiTheme="minorHAnsi" w:hAnsiTheme="minorHAnsi" w:cstheme="minorHAnsi"/>
              </w:rPr>
              <w:t xml:space="preserve">1)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1.1 punkte, pateikiami tuomet, kai tie subjektai, kurių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buvo pasiremta, patys teiks paslaugas, kurioms reikia jų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14:paraId="7805B219" w14:textId="77777777" w:rsidR="00A1733E" w:rsidRPr="003107CC" w:rsidRDefault="00A1733E" w:rsidP="00A1733E">
            <w:pPr>
              <w:spacing w:line="262" w:lineRule="auto"/>
              <w:jc w:val="both"/>
              <w:rPr>
                <w:rFonts w:asciiTheme="minorHAnsi" w:hAnsiTheme="minorHAnsi" w:cstheme="minorHAnsi"/>
              </w:rPr>
            </w:pPr>
            <w:r w:rsidRPr="003107CC">
              <w:rPr>
                <w:rFonts w:asciiTheme="minorHAnsi" w:hAnsiTheme="minorHAnsi" w:cstheme="minorHAnsi"/>
              </w:rPr>
              <w:t xml:space="preserve">2)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14:paraId="0D8E659E" w14:textId="77777777" w:rsidR="00A1733E" w:rsidRPr="003107CC" w:rsidRDefault="00A1733E" w:rsidP="00A1733E">
            <w:pPr>
              <w:spacing w:line="262" w:lineRule="auto"/>
              <w:jc w:val="both"/>
              <w:rPr>
                <w:rFonts w:asciiTheme="minorHAnsi" w:hAnsiTheme="minorHAnsi" w:cstheme="minorHAnsi"/>
              </w:rPr>
            </w:pPr>
          </w:p>
          <w:p w14:paraId="2ADD0DAE" w14:textId="77777777" w:rsidR="00A1733E" w:rsidRPr="003107CC" w:rsidRDefault="00A1733E" w:rsidP="00A1733E">
            <w:pPr>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14:paraId="06CCC351" w14:textId="7D629749" w:rsidR="00136676" w:rsidRPr="003107CC" w:rsidRDefault="00A1733E" w:rsidP="00A1733E">
            <w:pPr>
              <w:tabs>
                <w:tab w:val="left" w:pos="9631"/>
              </w:tabs>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136676" w:rsidRPr="003107CC"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20496941" w:rsidR="00136676" w:rsidRPr="003107CC" w:rsidRDefault="00A1733E" w:rsidP="00DB45E5">
            <w:pPr>
              <w:spacing w:line="254" w:lineRule="auto"/>
              <w:jc w:val="both"/>
              <w:rPr>
                <w:rFonts w:asciiTheme="minorHAnsi" w:hAnsiTheme="minorHAnsi" w:cstheme="minorHAnsi"/>
                <w:sz w:val="24"/>
                <w:szCs w:val="24"/>
              </w:rPr>
            </w:pPr>
            <w:r w:rsidRPr="003107CC">
              <w:rPr>
                <w:rFonts w:asciiTheme="minorHAnsi" w:hAnsiTheme="minorHAnsi" w:cstheme="minorHAnsi"/>
                <w:b/>
              </w:rPr>
              <w:t>Jei tiekėjas/jo pasitelkiami specialistai pats/-</w:t>
            </w:r>
            <w:proofErr w:type="spellStart"/>
            <w:r w:rsidRPr="003107CC">
              <w:rPr>
                <w:rFonts w:asciiTheme="minorHAnsi" w:hAnsiTheme="minorHAnsi" w:cstheme="minorHAnsi"/>
                <w:b/>
              </w:rPr>
              <w:t>ys</w:t>
            </w:r>
            <w:proofErr w:type="spellEnd"/>
            <w:r w:rsidRPr="003107CC">
              <w:rPr>
                <w:rFonts w:asciiTheme="minorHAnsi" w:hAnsiTheme="minorHAnsi" w:cstheme="minorHAnsi"/>
                <w:b/>
              </w:rPr>
              <w:t xml:space="preserve"> atitinka nustatytą reikalavimą, tačiau pirkimo sutarties vykdymui ketina pasitelkti subtiekėjus ir (ar) jo specialistus, pasitelkiami subtiekėjai ir </w:t>
            </w:r>
            <w:r>
              <w:rPr>
                <w:rFonts w:asciiTheme="minorHAnsi" w:hAnsiTheme="minorHAnsi" w:cstheme="minorHAnsi"/>
                <w:b/>
              </w:rPr>
              <w:t>(ar)</w:t>
            </w:r>
            <w:bookmarkStart w:id="59" w:name="_GoBack"/>
            <w:bookmarkEnd w:id="59"/>
            <w:r w:rsidRPr="003107CC">
              <w:rPr>
                <w:rFonts w:asciiTheme="minorHAnsi" w:hAnsiTheme="minorHAnsi" w:cstheme="minorHAnsi"/>
                <w:b/>
              </w:rPr>
              <w:t xml:space="preserve"> subtiekėjų specialistai (lektoriai) privalo atitikti reikalavimus nustatytus atitinkamai 1.1 ir/ar 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25698BCB" w14:textId="77777777" w:rsidR="00136676" w:rsidRPr="003107CC" w:rsidRDefault="00136676" w:rsidP="0071690E">
            <w:pPr>
              <w:jc w:val="both"/>
              <w:rPr>
                <w:rFonts w:asciiTheme="minorHAnsi" w:hAnsiTheme="minorHAnsi" w:cstheme="minorHAnsi"/>
              </w:rPr>
            </w:pPr>
          </w:p>
          <w:p w14:paraId="45ED522B" w14:textId="77777777" w:rsidR="00A1733E" w:rsidRPr="003107CC" w:rsidRDefault="00A1733E" w:rsidP="00A1733E">
            <w:pPr>
              <w:jc w:val="both"/>
              <w:rPr>
                <w:rFonts w:asciiTheme="minorHAnsi" w:hAnsiTheme="minorHAnsi" w:cstheme="minorHAnsi"/>
              </w:rPr>
            </w:pPr>
            <w:r w:rsidRPr="003107CC">
              <w:rPr>
                <w:rFonts w:asciiTheme="minorHAnsi" w:hAnsiTheme="minorHAnsi" w:cstheme="minorHAnsi"/>
              </w:rPr>
              <w:t xml:space="preserve">Dėl 1.1 p. - subtiekėjai, kuriuos tiekėjas pasitelks pirkimo sutarties vykdymui (kurių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nesiremia, kad atitiktų pirkimo dokumentuose nustatytus </w:t>
            </w:r>
            <w:proofErr w:type="spellStart"/>
            <w:r w:rsidRPr="003107CC">
              <w:rPr>
                <w:rFonts w:asciiTheme="minorHAnsi" w:hAnsiTheme="minorHAnsi" w:cstheme="minorHAnsi"/>
              </w:rPr>
              <w:t>kvalifikacjos</w:t>
            </w:r>
            <w:proofErr w:type="spellEnd"/>
            <w:r w:rsidRPr="003107CC">
              <w:rPr>
                <w:rFonts w:asciiTheme="minorHAnsi" w:hAnsiTheme="minorHAnsi" w:cstheme="minorHAnsi"/>
              </w:rPr>
              <w:t xml:space="preserve"> reikalavimus), privalo turėti teisę verstis veikla, kuriai jis pasitelkiamas.</w:t>
            </w:r>
          </w:p>
          <w:p w14:paraId="3C7604AE" w14:textId="77777777" w:rsidR="00A1733E" w:rsidRPr="003107CC" w:rsidRDefault="00A1733E" w:rsidP="00A1733E">
            <w:pPr>
              <w:jc w:val="both"/>
              <w:rPr>
                <w:rFonts w:asciiTheme="minorHAnsi" w:hAnsiTheme="minorHAnsi" w:cstheme="minorHAnsi"/>
              </w:rPr>
            </w:pPr>
          </w:p>
          <w:p w14:paraId="4D94305C" w14:textId="169E5584" w:rsidR="00136676" w:rsidRPr="003107CC" w:rsidRDefault="00A1733E" w:rsidP="00A1733E">
            <w:pPr>
              <w:tabs>
                <w:tab w:val="left" w:pos="9631"/>
              </w:tabs>
              <w:jc w:val="both"/>
              <w:rPr>
                <w:rFonts w:asciiTheme="minorHAnsi" w:hAnsiTheme="minorHAnsi" w:cstheme="minorHAnsi"/>
                <w:i/>
                <w:color w:val="000000"/>
              </w:rPr>
            </w:pPr>
            <w:r w:rsidRPr="003107CC">
              <w:rPr>
                <w:rFonts w:asciiTheme="minorHAnsi" w:hAnsiTheme="minorHAnsi" w:cstheme="minorHAnsi"/>
              </w:rPr>
              <w:t xml:space="preserve">Subtiekėjo specialisto dokumentai, nurodyti </w:t>
            </w:r>
            <w:r w:rsidRPr="003107CC">
              <w:rPr>
                <w:rFonts w:asciiTheme="minorHAnsi" w:hAnsiTheme="minorHAnsi" w:cstheme="minorHAnsi"/>
                <w:iCs/>
              </w:rPr>
              <w:t>3.1 p. punkte</w:t>
            </w:r>
            <w:r w:rsidRPr="003107CC">
              <w:rPr>
                <w:rFonts w:asciiTheme="minorHAnsi" w:hAnsiTheme="minorHAnsi" w:cstheme="minorHAnsi"/>
              </w:rPr>
              <w:t xml:space="preserve"> </w:t>
            </w:r>
            <w:r w:rsidRPr="003107CC">
              <w:rPr>
                <w:rFonts w:asciiTheme="minorHAnsi" w:hAnsiTheme="minorHAnsi" w:cstheme="minorHAnsi"/>
                <w:color w:val="000000"/>
                <w:shd w:val="clear" w:color="auto" w:fill="FFFFFF"/>
              </w:rPr>
              <w:t>pateikiami jei tiekėjas (jo pasitelkiamas specialistas  (lektorius)) pats atitinka nustatytą reikalavimą, tačiau ketina pasitelkti subtiekėjus (jo specialistus-lektorius), subtiekėjų specialistai –lektoriai privalo atitikti 3.1 p. nustatytus reikalavimus (jeigu subtiekėjai (jų darbuotojai) patys vykdys tą pirkimo sutarties dalį, kuriai reikia nustatytos kvalifikacijos).</w:t>
            </w:r>
          </w:p>
        </w:tc>
      </w:tr>
    </w:tbl>
    <w:p w14:paraId="2EBBAD5D" w14:textId="77777777" w:rsidR="00136676" w:rsidRPr="003107CC" w:rsidRDefault="00136676" w:rsidP="2E3255FC">
      <w:pPr>
        <w:tabs>
          <w:tab w:val="left" w:pos="720"/>
        </w:tabs>
        <w:ind w:firstLine="567"/>
        <w:jc w:val="center"/>
        <w:rPr>
          <w:rFonts w:cstheme="minorHAnsi"/>
          <w:b/>
          <w:bCs/>
        </w:rPr>
      </w:pPr>
    </w:p>
    <w:p w14:paraId="21908624" w14:textId="77777777" w:rsidR="00136676" w:rsidRPr="003107CC" w:rsidRDefault="00136676" w:rsidP="2E3255FC">
      <w:pPr>
        <w:tabs>
          <w:tab w:val="left" w:pos="720"/>
        </w:tabs>
        <w:ind w:firstLine="567"/>
        <w:jc w:val="center"/>
        <w:rPr>
          <w:rFonts w:cstheme="minorHAnsi"/>
          <w:b/>
          <w:bCs/>
        </w:rPr>
      </w:pPr>
    </w:p>
    <w:p w14:paraId="67881165" w14:textId="77777777" w:rsidR="00136676" w:rsidRPr="003107CC" w:rsidRDefault="00136676" w:rsidP="2E3255FC">
      <w:pPr>
        <w:tabs>
          <w:tab w:val="left" w:pos="720"/>
        </w:tabs>
        <w:ind w:firstLine="567"/>
        <w:jc w:val="center"/>
        <w:rPr>
          <w:rFonts w:cstheme="minorHAnsi"/>
          <w:b/>
          <w:bCs/>
        </w:rPr>
      </w:pPr>
    </w:p>
    <w:p w14:paraId="22DACB05" w14:textId="175AD652"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7691038" w14:textId="77777777" w:rsidR="002D71B6" w:rsidRPr="003107CC" w:rsidRDefault="002D71B6" w:rsidP="005B19E4">
      <w:pPr>
        <w:tabs>
          <w:tab w:val="left" w:pos="720"/>
        </w:tabs>
        <w:ind w:firstLine="567"/>
        <w:jc w:val="both"/>
        <w:rPr>
          <w:rFonts w:cstheme="minorHAnsi"/>
          <w:i/>
          <w:iCs/>
          <w:color w:val="7030A0"/>
        </w:rPr>
      </w:pPr>
    </w:p>
    <w:p w14:paraId="054BBDB1" w14:textId="6778349B" w:rsidR="002F396F" w:rsidRPr="003107CC" w:rsidRDefault="00384F5A" w:rsidP="00384F5A">
      <w:pPr>
        <w:jc w:val="center"/>
        <w:rPr>
          <w:rFonts w:cstheme="minorHAnsi"/>
          <w:b/>
          <w:bCs/>
          <w:smallCaps/>
        </w:rPr>
      </w:pPr>
      <w:r w:rsidRPr="003107CC">
        <w:rPr>
          <w:rFonts w:eastAsiaTheme="minorHAnsi" w:cstheme="minorHAnsi"/>
        </w:rPr>
        <w:t>__________</w:t>
      </w:r>
    </w:p>
    <w:p w14:paraId="6821DAB9" w14:textId="3EED3D03" w:rsidR="00A4599F" w:rsidRPr="003107CC" w:rsidRDefault="00A4599F" w:rsidP="00DE290C">
      <w:pPr>
        <w:rPr>
          <w:rFonts w:cstheme="minorHAnsi"/>
          <w:b/>
          <w:bCs/>
          <w:smallCaps/>
        </w:rPr>
      </w:pPr>
      <w:r w:rsidRPr="003107CC">
        <w:rPr>
          <w:rFonts w:cstheme="minorHAnsi"/>
          <w:b/>
          <w:bCs/>
          <w:smallCaps/>
        </w:rPr>
        <w:br w:type="page"/>
      </w:r>
    </w:p>
    <w:p w14:paraId="5D0FDE6E" w14:textId="320B3446" w:rsidR="008D704D" w:rsidRPr="003107CC"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8983914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3107CC" w:rsidRDefault="002F396F" w:rsidP="00DE290C">
      <w:pPr>
        <w:rPr>
          <w:rFonts w:cstheme="minorHAnsi"/>
          <w:b/>
          <w:bCs/>
          <w:smallCaps/>
        </w:rPr>
      </w:pPr>
    </w:p>
    <w:p w14:paraId="4F6E9F95" w14:textId="40122A3B"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3584D74E"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5D197AB2" w14:textId="0EAE7A12" w:rsidR="002F396F" w:rsidRPr="003107CC" w:rsidRDefault="00B970B0" w:rsidP="00B970B0">
      <w:pPr>
        <w:jc w:val="center"/>
        <w:rPr>
          <w:rFonts w:cstheme="minorHAnsi"/>
          <w:smallCaps/>
        </w:rPr>
      </w:pPr>
      <w:r w:rsidRPr="003107CC">
        <w:rPr>
          <w:rFonts w:cstheme="minorHAnsi"/>
          <w:smallCaps/>
        </w:rPr>
        <w:t>__________</w:t>
      </w:r>
    </w:p>
    <w:p w14:paraId="403C297A" w14:textId="44AA8768" w:rsidR="00A4599F" w:rsidRPr="003107CC" w:rsidRDefault="00A4599F" w:rsidP="00DE290C">
      <w:pPr>
        <w:rPr>
          <w:rFonts w:cstheme="minorHAnsi"/>
          <w:b/>
          <w:bCs/>
          <w:smallCaps/>
        </w:rPr>
      </w:pPr>
      <w:r w:rsidRPr="003107CC">
        <w:rPr>
          <w:rFonts w:cstheme="minorHAnsi"/>
          <w:b/>
          <w:bCs/>
          <w:smallCaps/>
        </w:rPr>
        <w:br w:type="page"/>
      </w:r>
    </w:p>
    <w:p w14:paraId="44D514D3" w14:textId="0430A8EA" w:rsidR="008D704D" w:rsidRPr="003107CC"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89839144"/>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3107CC" w:rsidRDefault="00693D4F" w:rsidP="00DE290C">
      <w:pPr>
        <w:rPr>
          <w:rFonts w:cstheme="minorHAnsi"/>
          <w:color w:val="7030A0"/>
        </w:rPr>
      </w:pPr>
    </w:p>
    <w:p w14:paraId="726510C1"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2A40C35C" w14:textId="77777777" w:rsidR="005A7EBB" w:rsidRPr="003107CC" w:rsidRDefault="005A7EBB" w:rsidP="005A7EBB">
      <w:pPr>
        <w:ind w:left="7314"/>
        <w:rPr>
          <w:rFonts w:cstheme="minorHAnsi"/>
        </w:rPr>
      </w:pPr>
    </w:p>
    <w:p w14:paraId="2FA41EA5" w14:textId="7AB5ECDF" w:rsidR="00231716" w:rsidRPr="003107CC" w:rsidRDefault="00231716" w:rsidP="00231716">
      <w:pPr>
        <w:shd w:val="clear" w:color="auto" w:fill="FFFFFF"/>
        <w:tabs>
          <w:tab w:val="left" w:pos="0"/>
          <w:tab w:val="left" w:pos="720"/>
        </w:tabs>
        <w:jc w:val="both"/>
        <w:rPr>
          <w:rFonts w:cstheme="minorHAnsi"/>
          <w:b/>
          <w:bCs/>
        </w:rPr>
      </w:pPr>
      <w:r w:rsidRPr="003107CC">
        <w:rPr>
          <w:rFonts w:cstheme="minorHAnsi"/>
        </w:rPr>
        <w:t xml:space="preserve">1. </w:t>
      </w:r>
      <w:r w:rsidRPr="003107CC">
        <w:rPr>
          <w:rFonts w:cstheme="minorHAnsi"/>
          <w:b/>
          <w:bCs/>
          <w:iCs/>
          <w:u w:val="single"/>
        </w:rPr>
        <w:t>Ekonomiškai naudingiausio pasiūlymo vertinimo kriterijus:</w:t>
      </w:r>
      <w:r w:rsidRPr="003107CC">
        <w:rPr>
          <w:rFonts w:cstheme="minorHAnsi"/>
          <w:b/>
          <w:bCs/>
          <w:i/>
          <w:iCs/>
        </w:rPr>
        <w:t xml:space="preserve"> </w:t>
      </w:r>
      <w:r w:rsidR="00DB45E5">
        <w:rPr>
          <w:rFonts w:cstheme="minorHAnsi"/>
          <w:b/>
          <w:bCs/>
          <w:iCs/>
        </w:rPr>
        <w:t>mažiausia kaina</w:t>
      </w:r>
    </w:p>
    <w:p w14:paraId="4F6AED4A" w14:textId="77777777" w:rsidR="005A7EBB" w:rsidRPr="003107CC" w:rsidRDefault="005A7EBB" w:rsidP="00982EE8">
      <w:pPr>
        <w:jc w:val="center"/>
        <w:rPr>
          <w:rFonts w:cstheme="minorHAnsi"/>
        </w:rPr>
      </w:pPr>
    </w:p>
    <w:p w14:paraId="5A12B57E" w14:textId="04A1D4BC" w:rsidR="00693D4F" w:rsidRPr="003107CC" w:rsidRDefault="00693D4F" w:rsidP="00982EE8">
      <w:pPr>
        <w:jc w:val="center"/>
        <w:rPr>
          <w:rFonts w:cstheme="minorHAnsi"/>
          <w:color w:val="7030A0"/>
        </w:rPr>
      </w:pPr>
      <w:r w:rsidRPr="003107CC">
        <w:rPr>
          <w:rFonts w:cstheme="minorHAnsi"/>
        </w:rPr>
        <w:t>__________</w:t>
      </w:r>
    </w:p>
    <w:p w14:paraId="544CFFE9" w14:textId="77777777" w:rsidR="00693D4F" w:rsidRPr="003107CC" w:rsidRDefault="00693D4F">
      <w:pPr>
        <w:rPr>
          <w:rFonts w:cstheme="minorHAnsi"/>
          <w:color w:val="7030A0"/>
        </w:rPr>
      </w:pPr>
      <w:r w:rsidRPr="003107CC">
        <w:rPr>
          <w:rFonts w:cstheme="minorHAnsi"/>
          <w:color w:val="7030A0"/>
        </w:rPr>
        <w:br w:type="page"/>
      </w:r>
    </w:p>
    <w:p w14:paraId="1B1C1ECC" w14:textId="77777777" w:rsidR="000C6068" w:rsidRPr="003107CC" w:rsidRDefault="000C6068" w:rsidP="00DE290C">
      <w:pPr>
        <w:rPr>
          <w:rFonts w:cstheme="minorHAnsi"/>
          <w:b/>
          <w:bCs/>
          <w:smallCaps/>
        </w:rPr>
      </w:pPr>
    </w:p>
    <w:p w14:paraId="3D8CCDF3" w14:textId="646B1840" w:rsidR="008D704D" w:rsidRPr="003107CC"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89839145"/>
      <w:r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8"/>
      <w:bookmarkEnd w:id="69"/>
      <w:bookmarkEnd w:id="70"/>
    </w:p>
    <w:p w14:paraId="6A0BFF9D" w14:textId="77777777" w:rsidR="00FE3D7C" w:rsidRPr="003107CC" w:rsidRDefault="00FE3D7C" w:rsidP="00FE3D7C">
      <w:pPr>
        <w:jc w:val="center"/>
        <w:rPr>
          <w:rFonts w:cstheme="minorHAnsi"/>
          <w:b/>
          <w:szCs w:val="24"/>
        </w:rPr>
      </w:pPr>
    </w:p>
    <w:p w14:paraId="2A953AEC" w14:textId="77777777" w:rsidR="00210870" w:rsidRPr="003107CC" w:rsidRDefault="00210870" w:rsidP="00210870">
      <w:pPr>
        <w:ind w:left="7314"/>
        <w:rPr>
          <w:rFonts w:cstheme="minorHAnsi"/>
        </w:rPr>
      </w:pPr>
    </w:p>
    <w:p w14:paraId="3A024621" w14:textId="0FBD5919"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0EE920F4" w14:textId="7F347611"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07E397BF" w14:textId="35F2A5DC" w:rsidR="007545D6" w:rsidRPr="003107CC" w:rsidRDefault="00FE3D1F" w:rsidP="00AB5541">
      <w:pPr>
        <w:pStyle w:val="Antrat2"/>
        <w:ind w:left="5103"/>
        <w:rPr>
          <w:rFonts w:asciiTheme="minorHAnsi" w:hAnsiTheme="minorHAnsi" w:cstheme="minorHAnsi"/>
          <w:color w:val="0070C0"/>
          <w:sz w:val="21"/>
          <w:szCs w:val="21"/>
        </w:rPr>
      </w:pPr>
      <w:bookmarkStart w:id="71" w:name="_Toc189839146"/>
      <w:bookmarkStart w:id="72" w:name="_Ref39586171"/>
      <w:bookmarkStart w:id="73" w:name="_Ref39673580"/>
      <w:bookmarkStart w:id="74"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1"/>
    </w:p>
    <w:p w14:paraId="7990BFF6" w14:textId="2CE08715" w:rsidR="00AC35E2" w:rsidRPr="003107CC" w:rsidRDefault="00AC35E2" w:rsidP="00AC35E2">
      <w:pPr>
        <w:rPr>
          <w:rFonts w:eastAsiaTheme="minorHAnsi" w:cstheme="minorHAnsi"/>
          <w:sz w:val="20"/>
          <w:szCs w:val="20"/>
          <w:u w:val="single"/>
        </w:rPr>
      </w:pPr>
    </w:p>
    <w:p w14:paraId="4121290B"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 xml:space="preserve">(tiekėjas ir subtiekėjai (išskyrus </w:t>
      </w:r>
      <w:proofErr w:type="spellStart"/>
      <w:r w:rsidRPr="003107CC">
        <w:rPr>
          <w:rFonts w:eastAsiaTheme="minorHAnsi" w:cstheme="minorHAnsi"/>
          <w:i/>
          <w:sz w:val="20"/>
          <w:szCs w:val="20"/>
          <w:u w:val="single"/>
        </w:rPr>
        <w:t>kvazisubtiekėjus</w:t>
      </w:r>
      <w:proofErr w:type="spellEnd"/>
      <w:r w:rsidRPr="003107CC">
        <w:rPr>
          <w:rFonts w:eastAsiaTheme="minorHAnsi" w:cstheme="minorHAnsi"/>
          <w:i/>
          <w:sz w:val="20"/>
          <w:szCs w:val="20"/>
          <w:u w:val="single"/>
        </w:rPr>
        <w:t>) turi deklaruoti atskirai)</w:t>
      </w:r>
    </w:p>
    <w:p w14:paraId="30305B65" w14:textId="77777777" w:rsidR="00AC35E2" w:rsidRPr="003107CC" w:rsidRDefault="00AC35E2" w:rsidP="00AC35E2">
      <w:pPr>
        <w:rPr>
          <w:rFonts w:cstheme="minorHAnsi"/>
          <w:sz w:val="20"/>
          <w:szCs w:val="20"/>
        </w:rPr>
      </w:pPr>
    </w:p>
    <w:p w14:paraId="4A2F07B5" w14:textId="77777777" w:rsidR="00AC35E2" w:rsidRPr="003107CC" w:rsidRDefault="00AC35E2" w:rsidP="00AC35E2">
      <w:pPr>
        <w:rPr>
          <w:rFonts w:cstheme="minorHAnsi"/>
        </w:rPr>
      </w:pPr>
    </w:p>
    <w:p w14:paraId="094798AD" w14:textId="77777777" w:rsidR="00AC35E2" w:rsidRPr="003107CC" w:rsidRDefault="00AC35E2" w:rsidP="00AC35E2">
      <w:pPr>
        <w:rPr>
          <w:rFonts w:cstheme="minorHAnsi"/>
        </w:rPr>
      </w:pPr>
    </w:p>
    <w:p w14:paraId="1AB8EA3C" w14:textId="77777777" w:rsidR="00AC35E2" w:rsidRPr="003107CC" w:rsidRDefault="00AC35E2" w:rsidP="00AC35E2">
      <w:pPr>
        <w:rPr>
          <w:rFonts w:cstheme="minorHAnsi"/>
        </w:rPr>
      </w:pPr>
    </w:p>
    <w:p w14:paraId="42FEBAEA" w14:textId="77777777" w:rsidR="00AC35E2" w:rsidRPr="003107CC" w:rsidRDefault="00AC35E2" w:rsidP="00AC35E2">
      <w:pPr>
        <w:rPr>
          <w:rFonts w:eastAsia="Times New Roman" w:cstheme="minorHAnsi"/>
          <w:sz w:val="24"/>
          <w:szCs w:val="24"/>
        </w:rPr>
      </w:pPr>
    </w:p>
    <w:p w14:paraId="415588E9" w14:textId="77777777" w:rsidR="00AC35E2" w:rsidRPr="003107CC" w:rsidRDefault="00AC35E2" w:rsidP="00AC35E2">
      <w:pPr>
        <w:jc w:val="center"/>
        <w:rPr>
          <w:rFonts w:eastAsia="Times New Roman" w:cstheme="minorHAnsi"/>
          <w:color w:val="000000"/>
          <w:sz w:val="24"/>
          <w:szCs w:val="24"/>
          <w:u w:val="single"/>
        </w:rPr>
      </w:pPr>
      <w:r w:rsidRPr="003107CC">
        <w:rPr>
          <w:rFonts w:eastAsia="Times New Roman" w:cstheme="minorHAnsi"/>
          <w:color w:val="000000"/>
          <w:sz w:val="24"/>
          <w:szCs w:val="24"/>
          <w:u w:val="single"/>
        </w:rPr>
        <w:t>___________________________________</w:t>
      </w:r>
    </w:p>
    <w:p w14:paraId="09722DB0" w14:textId="77777777" w:rsidR="00AC35E2" w:rsidRPr="003107CC" w:rsidRDefault="00AC35E2" w:rsidP="00AC35E2">
      <w:pPr>
        <w:jc w:val="center"/>
        <w:rPr>
          <w:rFonts w:eastAsia="Times New Roman" w:cstheme="minorHAnsi"/>
          <w:sz w:val="24"/>
          <w:szCs w:val="24"/>
          <w:u w:val="single"/>
        </w:rPr>
      </w:pPr>
    </w:p>
    <w:p w14:paraId="7C4F60A5"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 (Tiekėjo/subtiekėjo pavadinimas)</w:t>
      </w:r>
    </w:p>
    <w:p w14:paraId="0C3BA47D" w14:textId="77777777" w:rsidR="00AC35E2" w:rsidRPr="003107CC" w:rsidRDefault="00AC35E2" w:rsidP="00AC35E2">
      <w:pPr>
        <w:rPr>
          <w:rFonts w:eastAsia="Times New Roman" w:cstheme="minorHAnsi"/>
          <w:sz w:val="24"/>
          <w:szCs w:val="24"/>
        </w:rPr>
      </w:pPr>
    </w:p>
    <w:p w14:paraId="6721FD57" w14:textId="77777777" w:rsidR="00AC35E2" w:rsidRPr="003107CC" w:rsidRDefault="00AC35E2" w:rsidP="00AC35E2">
      <w:pPr>
        <w:rPr>
          <w:rFonts w:eastAsia="Times New Roman" w:cstheme="minorHAnsi"/>
          <w:sz w:val="24"/>
          <w:szCs w:val="24"/>
        </w:rPr>
      </w:pPr>
    </w:p>
    <w:p w14:paraId="1E00D9B6"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21ACCC33"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 xml:space="preserve"> (Pirkimo vykdytojo pavadinimas)</w:t>
      </w:r>
    </w:p>
    <w:p w14:paraId="7D227307" w14:textId="77777777" w:rsidR="00AC35E2" w:rsidRPr="003107CC" w:rsidRDefault="00AC35E2" w:rsidP="00AC35E2">
      <w:pPr>
        <w:jc w:val="center"/>
        <w:rPr>
          <w:rFonts w:eastAsia="Times New Roman" w:cstheme="minorHAnsi"/>
          <w:b/>
          <w:bCs/>
          <w:smallCaps/>
          <w:color w:val="000000"/>
          <w:sz w:val="24"/>
          <w:szCs w:val="24"/>
        </w:rPr>
      </w:pPr>
    </w:p>
    <w:p w14:paraId="2DA3BDB8" w14:textId="77777777" w:rsidR="00AC35E2" w:rsidRPr="003107CC" w:rsidRDefault="00AC35E2" w:rsidP="00AC35E2">
      <w:pPr>
        <w:jc w:val="center"/>
        <w:rPr>
          <w:rFonts w:eastAsia="Times New Roman" w:cstheme="minorHAnsi"/>
          <w:b/>
          <w:bCs/>
          <w:smallCaps/>
          <w:color w:val="000000"/>
          <w:sz w:val="24"/>
          <w:szCs w:val="24"/>
        </w:rPr>
      </w:pPr>
    </w:p>
    <w:p w14:paraId="7DB1FE27" w14:textId="77777777" w:rsidR="00AC35E2" w:rsidRPr="003107CC" w:rsidRDefault="00AC35E2" w:rsidP="00AC35E2">
      <w:pPr>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307014DB" w14:textId="77777777" w:rsidR="00AC35E2" w:rsidRPr="003107CC" w:rsidRDefault="00AC35E2" w:rsidP="00AC35E2">
      <w:pPr>
        <w:shd w:val="clear" w:color="auto" w:fill="FFFFFF"/>
        <w:jc w:val="center"/>
        <w:rPr>
          <w:rFonts w:eastAsia="Times New Roman" w:cstheme="minorHAnsi"/>
          <w:sz w:val="24"/>
          <w:szCs w:val="24"/>
        </w:rPr>
      </w:pPr>
      <w:r w:rsidRPr="003107CC">
        <w:rPr>
          <w:rFonts w:eastAsia="Times New Roman" w:cstheme="minorHAnsi"/>
          <w:sz w:val="24"/>
          <w:szCs w:val="24"/>
        </w:rPr>
        <w:t> </w:t>
      </w:r>
    </w:p>
    <w:p w14:paraId="56DCE49B"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__________________</w:t>
      </w:r>
    </w:p>
    <w:p w14:paraId="733B0059"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(Data)</w:t>
      </w:r>
    </w:p>
    <w:p w14:paraId="398941B4" w14:textId="77777777" w:rsidR="00AC35E2" w:rsidRPr="003107CC" w:rsidRDefault="00AC35E2" w:rsidP="00AC35E2">
      <w:pPr>
        <w:rPr>
          <w:rFonts w:eastAsia="Times New Roman" w:cstheme="minorHAnsi"/>
          <w:sz w:val="24"/>
          <w:szCs w:val="24"/>
        </w:rPr>
      </w:pPr>
    </w:p>
    <w:p w14:paraId="61AA7B7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107CC">
        <w:rPr>
          <w:rFonts w:eastAsia="Times New Roman" w:cstheme="minorHAnsi"/>
          <w:color w:val="000000"/>
          <w:sz w:val="24"/>
          <w:szCs w:val="24"/>
        </w:rPr>
        <w:t>t.y</w:t>
      </w:r>
      <w:proofErr w:type="spellEnd"/>
      <w:r w:rsidRPr="003107CC">
        <w:rPr>
          <w:rFonts w:eastAsia="Times New Roman" w:cstheme="minorHAnsi"/>
          <w:color w:val="000000"/>
          <w:sz w:val="24"/>
          <w:szCs w:val="24"/>
        </w:rPr>
        <w:t>.:</w:t>
      </w:r>
    </w:p>
    <w:p w14:paraId="644F85B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lastRenderedPageBreak/>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 a)-c) punktuose išvardyti subjektai nedalyvauja subtiekėjais, tiekėjais ar subjektais, kurių </w:t>
      </w:r>
      <w:proofErr w:type="spellStart"/>
      <w:r w:rsidRPr="003107CC">
        <w:rPr>
          <w:rFonts w:eastAsia="Times New Roman" w:cstheme="minorHAnsi"/>
          <w:color w:val="000000"/>
          <w:sz w:val="24"/>
          <w:szCs w:val="24"/>
        </w:rPr>
        <w:t>pajėgumais</w:t>
      </w:r>
      <w:proofErr w:type="spellEnd"/>
      <w:r w:rsidRPr="003107CC">
        <w:rPr>
          <w:rFonts w:eastAsia="Times New Roman" w:cstheme="minorHAnsi"/>
          <w:color w:val="000000"/>
          <w:sz w:val="24"/>
          <w:szCs w:val="24"/>
        </w:rPr>
        <w:t xml:space="preserve"> remiasi mano atstovaujamas tiekėjas, tais atvejais kai jiems tenka daugiau kaip 10 % sutarties vertės.</w:t>
      </w:r>
    </w:p>
    <w:p w14:paraId="21966398"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w:t>
      </w:r>
      <w:proofErr w:type="spellStart"/>
      <w:r w:rsidRPr="003107CC">
        <w:rPr>
          <w:rFonts w:eastAsiaTheme="minorHAnsi" w:cstheme="minorHAnsi"/>
          <w:sz w:val="24"/>
          <w:szCs w:val="24"/>
        </w:rPr>
        <w:t>pajėgumais</w:t>
      </w:r>
      <w:proofErr w:type="spellEnd"/>
      <w:r w:rsidRPr="003107CC">
        <w:rPr>
          <w:rFonts w:eastAsiaTheme="minorHAnsi" w:cstheme="minorHAnsi"/>
          <w:sz w:val="24"/>
          <w:szCs w:val="24"/>
        </w:rPr>
        <w:t xml:space="preserve">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3107CC"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3107CC" w:rsidRDefault="00AC35E2" w:rsidP="001F4D1E">
            <w:pPr>
              <w:rPr>
                <w:rFonts w:eastAsia="Times New Roman" w:cstheme="minorHAnsi"/>
                <w:sz w:val="24"/>
                <w:szCs w:val="24"/>
              </w:rPr>
            </w:pPr>
          </w:p>
        </w:tc>
      </w:tr>
      <w:tr w:rsidR="00AC35E2" w:rsidRPr="003107CC"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3107CC"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3107CC" w:rsidRDefault="00AC35E2" w:rsidP="001F4D1E">
            <w:pPr>
              <w:rPr>
                <w:rFonts w:eastAsia="Times New Roman" w:cstheme="minorHAnsi"/>
                <w:sz w:val="24"/>
                <w:szCs w:val="24"/>
              </w:rPr>
            </w:pPr>
          </w:p>
        </w:tc>
      </w:tr>
    </w:tbl>
    <w:p w14:paraId="60DEC215" w14:textId="77777777" w:rsidR="00AC35E2" w:rsidRPr="003107CC" w:rsidRDefault="00AC35E2" w:rsidP="00AC35E2">
      <w:pPr>
        <w:spacing w:line="259" w:lineRule="auto"/>
        <w:rPr>
          <w:rFonts w:eastAsiaTheme="minorHAnsi" w:cstheme="minorHAnsi"/>
          <w:sz w:val="24"/>
          <w:szCs w:val="24"/>
        </w:rPr>
      </w:pPr>
    </w:p>
    <w:p w14:paraId="5EFC9948" w14:textId="502B5194" w:rsidR="004D3BE3" w:rsidRPr="003107CC" w:rsidRDefault="004D3BE3">
      <w:pPr>
        <w:rPr>
          <w:rFonts w:cstheme="minorHAnsi"/>
          <w:sz w:val="20"/>
          <w:szCs w:val="20"/>
        </w:rPr>
      </w:pPr>
    </w:p>
    <w:p w14:paraId="28E58A69" w14:textId="5ED52EE9" w:rsidR="00AC35E2" w:rsidRPr="003107CC" w:rsidRDefault="00AC35E2">
      <w:pPr>
        <w:rPr>
          <w:rFonts w:cstheme="minorHAnsi"/>
          <w:sz w:val="20"/>
          <w:szCs w:val="20"/>
        </w:rPr>
      </w:pPr>
    </w:p>
    <w:p w14:paraId="33758CFE" w14:textId="3897DB52" w:rsidR="00AC35E2" w:rsidRPr="003107CC" w:rsidRDefault="00AC35E2">
      <w:pPr>
        <w:rPr>
          <w:rFonts w:cstheme="minorHAnsi"/>
          <w:sz w:val="20"/>
          <w:szCs w:val="20"/>
        </w:rPr>
      </w:pPr>
    </w:p>
    <w:p w14:paraId="34C59DCD" w14:textId="727BB96B" w:rsidR="00AC35E2" w:rsidRPr="003107CC" w:rsidRDefault="00AC35E2">
      <w:pPr>
        <w:rPr>
          <w:rFonts w:cstheme="minorHAnsi"/>
          <w:sz w:val="20"/>
          <w:szCs w:val="20"/>
        </w:rPr>
      </w:pPr>
    </w:p>
    <w:p w14:paraId="0F8527C0" w14:textId="7702ACE4" w:rsidR="00AC35E2" w:rsidRPr="003107CC" w:rsidRDefault="00AC35E2">
      <w:pPr>
        <w:rPr>
          <w:rFonts w:cstheme="minorHAnsi"/>
          <w:sz w:val="20"/>
          <w:szCs w:val="20"/>
        </w:rPr>
      </w:pPr>
    </w:p>
    <w:p w14:paraId="3CAFA575" w14:textId="32C1BE61" w:rsidR="00AC35E2" w:rsidRPr="003107CC" w:rsidRDefault="00AC35E2">
      <w:pPr>
        <w:rPr>
          <w:rFonts w:cstheme="minorHAnsi"/>
          <w:sz w:val="20"/>
          <w:szCs w:val="20"/>
        </w:rPr>
      </w:pPr>
    </w:p>
    <w:p w14:paraId="4DB15958" w14:textId="2F1F6AC3" w:rsidR="00AC35E2" w:rsidRPr="003107CC" w:rsidRDefault="00AC35E2">
      <w:pPr>
        <w:rPr>
          <w:rFonts w:cstheme="minorHAnsi"/>
          <w:sz w:val="20"/>
          <w:szCs w:val="20"/>
        </w:rPr>
      </w:pPr>
    </w:p>
    <w:p w14:paraId="634F95BA" w14:textId="75459F66" w:rsidR="00AC35E2" w:rsidRPr="003107CC" w:rsidRDefault="00AC35E2">
      <w:pPr>
        <w:rPr>
          <w:rFonts w:cstheme="minorHAnsi"/>
          <w:sz w:val="20"/>
          <w:szCs w:val="20"/>
        </w:rPr>
      </w:pPr>
    </w:p>
    <w:p w14:paraId="0B011434" w14:textId="00217D46" w:rsidR="00AC35E2" w:rsidRPr="003107CC" w:rsidRDefault="00AC35E2">
      <w:pPr>
        <w:rPr>
          <w:rFonts w:cstheme="minorHAnsi"/>
          <w:sz w:val="20"/>
          <w:szCs w:val="20"/>
        </w:rPr>
      </w:pPr>
    </w:p>
    <w:p w14:paraId="1FCFA1C6" w14:textId="6F798DB7" w:rsidR="00AC35E2" w:rsidRPr="003107CC" w:rsidRDefault="00AC35E2">
      <w:pPr>
        <w:rPr>
          <w:rFonts w:cstheme="minorHAnsi"/>
          <w:sz w:val="20"/>
          <w:szCs w:val="20"/>
        </w:rPr>
      </w:pPr>
    </w:p>
    <w:p w14:paraId="253E980C" w14:textId="4DBE39A3" w:rsidR="00AC35E2" w:rsidRPr="003107CC" w:rsidRDefault="00AC35E2">
      <w:pPr>
        <w:rPr>
          <w:rFonts w:cstheme="minorHAnsi"/>
          <w:sz w:val="20"/>
          <w:szCs w:val="20"/>
        </w:rPr>
      </w:pPr>
    </w:p>
    <w:p w14:paraId="15B610BD" w14:textId="736E14D8" w:rsidR="00AC35E2" w:rsidRPr="003107CC" w:rsidRDefault="00AC35E2">
      <w:pPr>
        <w:rPr>
          <w:rFonts w:cstheme="minorHAnsi"/>
          <w:sz w:val="20"/>
          <w:szCs w:val="20"/>
        </w:rPr>
      </w:pPr>
    </w:p>
    <w:p w14:paraId="1DD14D88" w14:textId="245C0AC4" w:rsidR="00AC35E2" w:rsidRPr="003107CC" w:rsidRDefault="00AC35E2">
      <w:pPr>
        <w:rPr>
          <w:rFonts w:cstheme="minorHAnsi"/>
          <w:sz w:val="20"/>
          <w:szCs w:val="20"/>
        </w:rPr>
      </w:pPr>
    </w:p>
    <w:p w14:paraId="427E0BCE" w14:textId="6F9B479A" w:rsidR="00AC35E2" w:rsidRPr="003107CC" w:rsidRDefault="00AC35E2">
      <w:pPr>
        <w:rPr>
          <w:rFonts w:cstheme="minorHAnsi"/>
          <w:sz w:val="20"/>
          <w:szCs w:val="20"/>
        </w:rPr>
      </w:pPr>
    </w:p>
    <w:p w14:paraId="3316C9B8" w14:textId="77777777" w:rsidR="00AC35E2" w:rsidRPr="003107CC" w:rsidRDefault="00AC35E2">
      <w:pPr>
        <w:rPr>
          <w:rFonts w:cstheme="minorHAnsi"/>
          <w:sz w:val="20"/>
          <w:szCs w:val="20"/>
        </w:rPr>
      </w:pPr>
    </w:p>
    <w:p w14:paraId="3D5EE867" w14:textId="32A617A9" w:rsidR="004D3BE3" w:rsidRPr="003107CC" w:rsidRDefault="004D3BE3" w:rsidP="004D3BE3">
      <w:pPr>
        <w:pStyle w:val="Antrat2"/>
        <w:ind w:left="5103"/>
        <w:rPr>
          <w:rFonts w:asciiTheme="minorHAnsi" w:hAnsiTheme="minorHAnsi" w:cstheme="minorHAnsi"/>
          <w:color w:val="0070C0"/>
          <w:sz w:val="21"/>
          <w:szCs w:val="21"/>
        </w:rPr>
      </w:pPr>
      <w:bookmarkStart w:id="75" w:name="_Toc189839147"/>
      <w:r w:rsidRPr="003107CC">
        <w:rPr>
          <w:rFonts w:asciiTheme="minorHAnsi" w:hAnsiTheme="minorHAnsi" w:cstheme="minorHAnsi"/>
          <w:color w:val="0070C0"/>
          <w:sz w:val="21"/>
          <w:szCs w:val="21"/>
        </w:rPr>
        <w:lastRenderedPageBreak/>
        <w:t>Pirkimo sąlygų 9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Pr="003107CC">
        <w:rPr>
          <w:rFonts w:asciiTheme="minorHAnsi" w:hAnsiTheme="minorHAnsi" w:cstheme="minorHAnsi"/>
          <w:color w:val="0070C0"/>
          <w:sz w:val="21"/>
          <w:szCs w:val="21"/>
        </w:rPr>
        <w:t>“</w:t>
      </w:r>
      <w:bookmarkEnd w:id="75"/>
    </w:p>
    <w:p w14:paraId="05033B42" w14:textId="65D1E595" w:rsidR="003268D6" w:rsidRPr="003107CC" w:rsidRDefault="003268D6" w:rsidP="003268D6">
      <w:pPr>
        <w:jc w:val="center"/>
        <w:rPr>
          <w:rFonts w:eastAsiaTheme="minorHAnsi" w:cstheme="minorHAnsi"/>
          <w:sz w:val="24"/>
          <w:szCs w:val="24"/>
        </w:rPr>
      </w:pPr>
    </w:p>
    <w:p w14:paraId="69B73D35" w14:textId="580ECF30" w:rsidR="00BF3FB1" w:rsidRPr="003107CC" w:rsidRDefault="00BF3FB1" w:rsidP="003268D6">
      <w:pPr>
        <w:jc w:val="center"/>
        <w:rPr>
          <w:rFonts w:eastAsiaTheme="minorHAnsi" w:cstheme="minorHAnsi"/>
          <w:sz w:val="24"/>
          <w:szCs w:val="24"/>
        </w:rPr>
      </w:pPr>
    </w:p>
    <w:p w14:paraId="4AC55F5D" w14:textId="77777777"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vadovaujančių darbuotojų (specialistų) ir asmenų, atsakingų už sutarties vykdymą sąrašas*</w:t>
      </w:r>
    </w:p>
    <w:p w14:paraId="10E84A01" w14:textId="77777777" w:rsidR="00BB4642" w:rsidRPr="003107CC" w:rsidRDefault="00BB4642" w:rsidP="00BB4642">
      <w:pPr>
        <w:jc w:val="center"/>
        <w:rPr>
          <w:rFonts w:cstheme="minorHAnsi"/>
          <w:b/>
          <w:caps/>
          <w:sz w:val="20"/>
          <w:szCs w:val="20"/>
        </w:rPr>
      </w:pPr>
    </w:p>
    <w:tbl>
      <w:tblPr>
        <w:tblW w:w="11901"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42"/>
        <w:gridCol w:w="1192"/>
        <w:gridCol w:w="1301"/>
        <w:gridCol w:w="1202"/>
        <w:gridCol w:w="1276"/>
        <w:gridCol w:w="1984"/>
        <w:gridCol w:w="3537"/>
      </w:tblGrid>
      <w:tr w:rsidR="00BB4642" w:rsidRPr="003107CC" w14:paraId="1FCCD172" w14:textId="77777777" w:rsidTr="00BB2B55">
        <w:trPr>
          <w:trHeight w:val="9170"/>
        </w:trPr>
        <w:tc>
          <w:tcPr>
            <w:tcW w:w="567" w:type="dxa"/>
          </w:tcPr>
          <w:p w14:paraId="3A6BCC53" w14:textId="77777777" w:rsidR="00BB4642" w:rsidRPr="003107CC" w:rsidRDefault="00BB4642" w:rsidP="001F4D1E">
            <w:pPr>
              <w:jc w:val="center"/>
              <w:rPr>
                <w:rFonts w:cstheme="minorHAnsi"/>
                <w:b/>
                <w:sz w:val="20"/>
                <w:szCs w:val="20"/>
              </w:rPr>
            </w:pPr>
            <w:r w:rsidRPr="003107CC">
              <w:rPr>
                <w:rFonts w:cstheme="minorHAnsi"/>
                <w:b/>
                <w:sz w:val="20"/>
                <w:szCs w:val="20"/>
              </w:rPr>
              <w:t>Eil.</w:t>
            </w:r>
          </w:p>
          <w:p w14:paraId="548A5C53" w14:textId="77777777" w:rsidR="00BB4642" w:rsidRPr="003107CC" w:rsidRDefault="00BB4642" w:rsidP="001F4D1E">
            <w:pPr>
              <w:jc w:val="center"/>
              <w:rPr>
                <w:rFonts w:cstheme="minorHAnsi"/>
                <w:b/>
                <w:sz w:val="20"/>
                <w:szCs w:val="20"/>
              </w:rPr>
            </w:pPr>
            <w:r w:rsidRPr="003107CC">
              <w:rPr>
                <w:rFonts w:cstheme="minorHAnsi"/>
                <w:b/>
                <w:sz w:val="20"/>
                <w:szCs w:val="20"/>
              </w:rPr>
              <w:t>Nr.</w:t>
            </w:r>
          </w:p>
        </w:tc>
        <w:tc>
          <w:tcPr>
            <w:tcW w:w="842" w:type="dxa"/>
          </w:tcPr>
          <w:p w14:paraId="5B04C3A1" w14:textId="77777777" w:rsidR="00BB4642" w:rsidRPr="003107CC" w:rsidRDefault="00BB4642" w:rsidP="001F4D1E">
            <w:pPr>
              <w:jc w:val="center"/>
              <w:rPr>
                <w:rFonts w:cstheme="minorHAnsi"/>
                <w:b/>
                <w:sz w:val="20"/>
                <w:szCs w:val="20"/>
              </w:rPr>
            </w:pPr>
            <w:r w:rsidRPr="003107CC">
              <w:rPr>
                <w:rFonts w:cstheme="minorHAnsi"/>
                <w:b/>
                <w:caps/>
                <w:sz w:val="20"/>
                <w:szCs w:val="20"/>
              </w:rPr>
              <w:t>V</w:t>
            </w:r>
            <w:r w:rsidRPr="003107CC">
              <w:rPr>
                <w:rFonts w:cstheme="minorHAnsi"/>
                <w:b/>
                <w:sz w:val="20"/>
                <w:szCs w:val="20"/>
              </w:rPr>
              <w:t>ardas, pavardė</w:t>
            </w:r>
          </w:p>
        </w:tc>
        <w:tc>
          <w:tcPr>
            <w:tcW w:w="1192" w:type="dxa"/>
          </w:tcPr>
          <w:p w14:paraId="60D1CB68" w14:textId="77777777" w:rsidR="00BB4642" w:rsidRPr="003107CC" w:rsidRDefault="00BB4642" w:rsidP="001F4D1E">
            <w:pPr>
              <w:jc w:val="center"/>
              <w:rPr>
                <w:rFonts w:cstheme="minorHAnsi"/>
                <w:b/>
                <w:sz w:val="20"/>
                <w:szCs w:val="20"/>
              </w:rPr>
            </w:pPr>
            <w:r w:rsidRPr="003107CC">
              <w:rPr>
                <w:rFonts w:cstheme="minorHAnsi"/>
                <w:b/>
                <w:sz w:val="20"/>
                <w:szCs w:val="20"/>
              </w:rPr>
              <w:t>Darbuotojo esama(-</w:t>
            </w:r>
            <w:proofErr w:type="spellStart"/>
            <w:r w:rsidRPr="003107CC">
              <w:rPr>
                <w:rFonts w:cstheme="minorHAnsi"/>
                <w:b/>
                <w:sz w:val="20"/>
                <w:szCs w:val="20"/>
              </w:rPr>
              <w:t>os</w:t>
            </w:r>
            <w:proofErr w:type="spellEnd"/>
            <w:r w:rsidRPr="003107CC">
              <w:rPr>
                <w:rFonts w:cstheme="minorHAnsi"/>
                <w:b/>
                <w:sz w:val="20"/>
                <w:szCs w:val="20"/>
              </w:rPr>
              <w:t>) darbovietė (-ės)*</w:t>
            </w:r>
          </w:p>
        </w:tc>
        <w:tc>
          <w:tcPr>
            <w:tcW w:w="1301" w:type="dxa"/>
          </w:tcPr>
          <w:p w14:paraId="6B753F67" w14:textId="7B03E0B3" w:rsidR="00BB4642" w:rsidRPr="003107CC" w:rsidRDefault="00BB4642" w:rsidP="00BB4642">
            <w:pPr>
              <w:jc w:val="center"/>
              <w:rPr>
                <w:rFonts w:cstheme="minorHAnsi"/>
                <w:b/>
                <w:sz w:val="20"/>
                <w:szCs w:val="20"/>
              </w:rPr>
            </w:pPr>
            <w:r w:rsidRPr="003107CC">
              <w:rPr>
                <w:rFonts w:cstheme="minorHAnsi"/>
                <w:b/>
                <w:sz w:val="20"/>
                <w:szCs w:val="20"/>
              </w:rPr>
              <w:t>Pozicija (darbo vieta, pareigos), kuriai siūlomas darbuotojas (specialistas) pag</w:t>
            </w:r>
            <w:r w:rsidR="00A778E8">
              <w:rPr>
                <w:rFonts w:cstheme="minorHAnsi"/>
                <w:b/>
                <w:sz w:val="20"/>
                <w:szCs w:val="20"/>
              </w:rPr>
              <w:t xml:space="preserve">al specialiųjų pirkimo sąlygų 4 </w:t>
            </w:r>
            <w:r w:rsidRPr="003107CC">
              <w:rPr>
                <w:rFonts w:cstheme="minorHAnsi"/>
                <w:b/>
                <w:sz w:val="20"/>
                <w:szCs w:val="20"/>
              </w:rPr>
              <w:t>priedo 3.1 punkto reikalavimus</w:t>
            </w:r>
          </w:p>
        </w:tc>
        <w:tc>
          <w:tcPr>
            <w:tcW w:w="1202" w:type="dxa"/>
          </w:tcPr>
          <w:p w14:paraId="0C0E3E78" w14:textId="77777777" w:rsidR="00BB4642" w:rsidRPr="003107CC" w:rsidRDefault="00BB4642" w:rsidP="001F4D1E">
            <w:pPr>
              <w:jc w:val="center"/>
              <w:rPr>
                <w:rFonts w:cstheme="minorHAnsi"/>
                <w:b/>
                <w:sz w:val="20"/>
                <w:szCs w:val="20"/>
              </w:rPr>
            </w:pPr>
            <w:r w:rsidRPr="003107CC">
              <w:rPr>
                <w:rFonts w:cstheme="minorHAnsi"/>
                <w:b/>
                <w:sz w:val="20"/>
                <w:szCs w:val="20"/>
              </w:rPr>
              <w:t>Darbuotojo (specialisto) išsilavinimas (nurodant išsilavinimo sritį)**</w:t>
            </w:r>
          </w:p>
        </w:tc>
        <w:tc>
          <w:tcPr>
            <w:tcW w:w="1276" w:type="dxa"/>
          </w:tcPr>
          <w:p w14:paraId="197F3260" w14:textId="77777777" w:rsidR="00BB4642" w:rsidRPr="003107CC" w:rsidRDefault="00BB4642" w:rsidP="001F4D1E">
            <w:pPr>
              <w:jc w:val="center"/>
              <w:rPr>
                <w:rFonts w:cstheme="minorHAnsi"/>
                <w:b/>
                <w:sz w:val="20"/>
                <w:szCs w:val="20"/>
              </w:rPr>
            </w:pPr>
            <w:r w:rsidRPr="003107CC">
              <w:rPr>
                <w:rFonts w:cstheme="minorHAnsi"/>
                <w:b/>
                <w:sz w:val="20"/>
                <w:szCs w:val="20"/>
              </w:rPr>
              <w:t>Darbuotojo (specialisto) turima kvalifikacija, patvirtinanti    4 stulpelyje nurodytus darbuotojui (specialistui) keliamus reikalavimus**</w:t>
            </w:r>
          </w:p>
        </w:tc>
        <w:tc>
          <w:tcPr>
            <w:tcW w:w="1984" w:type="dxa"/>
          </w:tcPr>
          <w:p w14:paraId="3FBC49DE" w14:textId="77777777" w:rsidR="00BB4642" w:rsidRPr="003107CC" w:rsidRDefault="00BB4642" w:rsidP="001F4D1E">
            <w:pPr>
              <w:jc w:val="center"/>
              <w:rPr>
                <w:rFonts w:cstheme="minorHAnsi"/>
                <w:b/>
                <w:sz w:val="20"/>
                <w:szCs w:val="20"/>
              </w:rPr>
            </w:pPr>
            <w:r w:rsidRPr="003107CC">
              <w:rPr>
                <w:rFonts w:cstheme="minorHAnsi"/>
                <w:b/>
                <w:sz w:val="20"/>
                <w:szCs w:val="20"/>
              </w:rPr>
              <w:t>Pridedami reikalaujami darbuotojo (specialisto) kvalifikaciją (išsilavinimą*) patvirtinantys dokumentai (atestatai, pažymėjimai, mokslo baigimo diplomai ir kt.)**</w:t>
            </w:r>
          </w:p>
        </w:tc>
        <w:tc>
          <w:tcPr>
            <w:tcW w:w="3537" w:type="dxa"/>
            <w:shd w:val="clear" w:color="auto" w:fill="auto"/>
          </w:tcPr>
          <w:p w14:paraId="2C61F469" w14:textId="3ADCB59B" w:rsidR="0093358F" w:rsidRPr="003107CC" w:rsidRDefault="002A6E88" w:rsidP="0093358F">
            <w:pPr>
              <w:tabs>
                <w:tab w:val="left" w:pos="9631"/>
              </w:tabs>
              <w:jc w:val="both"/>
              <w:rPr>
                <w:rFonts w:cstheme="minorHAnsi"/>
                <w:i/>
              </w:rPr>
            </w:pPr>
            <w:r w:rsidRPr="003107CC">
              <w:rPr>
                <w:rFonts w:cstheme="minorHAnsi"/>
                <w:b/>
              </w:rPr>
              <w:t>Darbuotojo (specialisto) p</w:t>
            </w:r>
            <w:r w:rsidR="0093358F" w:rsidRPr="003107CC">
              <w:rPr>
                <w:rFonts w:cstheme="minorHAnsi"/>
                <w:b/>
              </w:rPr>
              <w:t xml:space="preserve">atirties </w:t>
            </w:r>
            <w:r w:rsidRPr="003107CC">
              <w:rPr>
                <w:rFonts w:cstheme="minorHAnsi"/>
                <w:b/>
                <w:color w:val="000000"/>
              </w:rPr>
              <w:t>aprašymą</w:t>
            </w:r>
            <w:r w:rsidRPr="003107CC">
              <w:rPr>
                <w:rFonts w:cstheme="minorHAnsi"/>
                <w:color w:val="000000"/>
              </w:rPr>
              <w:t xml:space="preserve">, </w:t>
            </w:r>
            <w:r w:rsidR="0093358F" w:rsidRPr="003107CC">
              <w:rPr>
                <w:rFonts w:cstheme="minorHAnsi"/>
                <w:color w:val="000000"/>
              </w:rPr>
              <w:t xml:space="preserve">nurodant </w:t>
            </w:r>
            <w:r w:rsidR="0093358F" w:rsidRPr="003107CC">
              <w:rPr>
                <w:rFonts w:cstheme="minorHAnsi"/>
                <w:iCs/>
                <w:noProof/>
              </w:rPr>
              <w:t xml:space="preserve">kokias konkrečias paslaugas siūlomas specialistas (lektorius) teikė </w:t>
            </w:r>
            <w:r w:rsidR="0093358F" w:rsidRPr="003107CC">
              <w:rPr>
                <w:rFonts w:cstheme="minorHAnsi"/>
                <w:i/>
                <w:iCs/>
                <w:noProof/>
              </w:rPr>
              <w:t xml:space="preserve"> (vedė mokymus (užsiėmimus), nurodant mokymų (užsiėmimų), kuriuos vedė siūlomas specialistas (lektorius) temos pavadinimą, turinį (</w:t>
            </w:r>
            <w:r w:rsidR="0093358F" w:rsidRPr="003107CC">
              <w:rPr>
                <w:rFonts w:cstheme="minorHAnsi"/>
                <w:i/>
                <w:iCs/>
                <w:noProof/>
                <w:u w:val="single"/>
              </w:rPr>
              <w:t>kad būtų galima identifikuoti, kad buvo vesti mokymai (užsiėmimai)</w:t>
            </w:r>
            <w:r w:rsidR="0093358F" w:rsidRPr="003107CC">
              <w:rPr>
                <w:rFonts w:cstheme="minorHAnsi"/>
                <w:kern w:val="2"/>
                <w:u w:val="single"/>
              </w:rPr>
              <w:t xml:space="preserve"> atitinkantys</w:t>
            </w:r>
            <w:r w:rsidR="00F14B92" w:rsidRPr="003107CC">
              <w:rPr>
                <w:rFonts w:cstheme="minorHAnsi"/>
                <w:kern w:val="2"/>
                <w:u w:val="single"/>
              </w:rPr>
              <w:t xml:space="preserve"> specialiųjų pirkimo sąlygų 4 priedo</w:t>
            </w:r>
            <w:r w:rsidR="0093358F" w:rsidRPr="003107CC">
              <w:rPr>
                <w:rFonts w:cstheme="minorHAnsi"/>
                <w:kern w:val="2"/>
                <w:u w:val="single"/>
              </w:rPr>
              <w:t xml:space="preserve"> 3.1 p. nustatytus reikalavimus)</w:t>
            </w:r>
            <w:r w:rsidR="0093358F" w:rsidRPr="003107CC">
              <w:rPr>
                <w:rFonts w:cstheme="minorHAnsi"/>
                <w:i/>
                <w:iCs/>
                <w:noProof/>
              </w:rPr>
              <w:t>, suteiktų mokymų (užsiėmimų) trukmę (akademinėmis valandomis)</w:t>
            </w:r>
            <w:r w:rsidR="0093358F" w:rsidRPr="003107CC">
              <w:rPr>
                <w:rFonts w:cstheme="minorHAnsi"/>
                <w:iCs/>
                <w:noProof/>
              </w:rPr>
              <w:t xml:space="preserve">, </w:t>
            </w:r>
            <w:r w:rsidR="0093358F" w:rsidRPr="003107CC">
              <w:rPr>
                <w:rFonts w:cstheme="minorHAnsi"/>
                <w:i/>
              </w:rPr>
              <w:t>sutarčių pagal kurias buvo suteiktos atitinkamos paslaugos, pradžios ir pabaigos datos (metai, mėnuo, diena), sutarties pavadinimas ir numeris (jei yra), užsakovų identifikavimo (kontaktiniai) duomeny</w:t>
            </w:r>
            <w:r w:rsidR="0093358F" w:rsidRPr="003107CC">
              <w:rPr>
                <w:rFonts w:cstheme="minorHAnsi"/>
              </w:rPr>
              <w:t xml:space="preserve">s ir, ar suteiktos mokymų (užsiėmimų) paslaugos atitiko joms keltus reikalavimus, </w:t>
            </w:r>
            <w:proofErr w:type="spellStart"/>
            <w:r w:rsidR="0093358F" w:rsidRPr="003107CC">
              <w:rPr>
                <w:rFonts w:cstheme="minorHAnsi"/>
              </w:rPr>
              <w:t>t.y</w:t>
            </w:r>
            <w:proofErr w:type="spellEnd"/>
            <w:r w:rsidR="0093358F" w:rsidRPr="003107CC">
              <w:rPr>
                <w:rFonts w:cstheme="minorHAnsi"/>
              </w:rPr>
              <w:t>. buvo priimtos.</w:t>
            </w:r>
          </w:p>
          <w:p w14:paraId="79B05036" w14:textId="77777777" w:rsidR="0093358F" w:rsidRPr="003107CC" w:rsidRDefault="0093358F" w:rsidP="0093358F">
            <w:pPr>
              <w:jc w:val="both"/>
              <w:rPr>
                <w:rFonts w:cstheme="minorHAnsi"/>
                <w:color w:val="FF0000"/>
              </w:rPr>
            </w:pPr>
            <w:r w:rsidRPr="003107CC">
              <w:rPr>
                <w:rFonts w:cstheme="minorHAnsi"/>
                <w:color w:val="FF0000"/>
                <w:kern w:val="2"/>
              </w:rPr>
              <w:t xml:space="preserve">Perkančioji organizacija pasilieka sau teisę reikalauti reikiamą specialisto patirtį įrodyti užsakovų atsiliepimais ar kitais įrodančiais dokumentais ir Perkančioji organizacija </w:t>
            </w:r>
            <w:r w:rsidRPr="003107CC">
              <w:rPr>
                <w:rFonts w:cstheme="minorHAnsi"/>
                <w:color w:val="FF0000"/>
              </w:rPr>
              <w:t>pasilieka teisę be išankstinio įspėjimo susisiekti su tiekėjo nurodytu užsakovo atstovu.</w:t>
            </w:r>
          </w:p>
          <w:p w14:paraId="58F3E609" w14:textId="33CE3F76" w:rsidR="00BB4642" w:rsidRPr="003107CC" w:rsidRDefault="00BB4642" w:rsidP="0093358F">
            <w:pPr>
              <w:tabs>
                <w:tab w:val="left" w:pos="9631"/>
              </w:tabs>
              <w:spacing w:line="300" w:lineRule="atLeast"/>
              <w:jc w:val="both"/>
              <w:rPr>
                <w:rFonts w:eastAsia="Arial Unicode MS" w:cstheme="minorHAnsi"/>
                <w:i/>
                <w:u w:val="single"/>
                <w:bdr w:val="nil"/>
              </w:rPr>
            </w:pPr>
          </w:p>
        </w:tc>
      </w:tr>
      <w:tr w:rsidR="00BB4642" w:rsidRPr="003107CC" w14:paraId="39FF0EDF" w14:textId="77777777" w:rsidTr="00BB2B55">
        <w:trPr>
          <w:trHeight w:val="444"/>
        </w:trPr>
        <w:tc>
          <w:tcPr>
            <w:tcW w:w="567" w:type="dxa"/>
          </w:tcPr>
          <w:p w14:paraId="0F8BC4A7" w14:textId="77777777" w:rsidR="00BB4642" w:rsidRPr="003107CC" w:rsidRDefault="00BB4642" w:rsidP="001F4D1E">
            <w:pPr>
              <w:jc w:val="center"/>
              <w:rPr>
                <w:rFonts w:cstheme="minorHAnsi"/>
                <w:b/>
                <w:caps/>
                <w:sz w:val="20"/>
                <w:szCs w:val="20"/>
              </w:rPr>
            </w:pPr>
            <w:r w:rsidRPr="003107CC">
              <w:rPr>
                <w:rFonts w:cstheme="minorHAnsi"/>
                <w:b/>
                <w:caps/>
                <w:sz w:val="20"/>
                <w:szCs w:val="20"/>
              </w:rPr>
              <w:t>1</w:t>
            </w:r>
          </w:p>
        </w:tc>
        <w:tc>
          <w:tcPr>
            <w:tcW w:w="842" w:type="dxa"/>
          </w:tcPr>
          <w:p w14:paraId="00040407" w14:textId="77777777" w:rsidR="00BB4642" w:rsidRPr="003107CC" w:rsidRDefault="00BB4642" w:rsidP="001F4D1E">
            <w:pPr>
              <w:jc w:val="center"/>
              <w:rPr>
                <w:rFonts w:cstheme="minorHAnsi"/>
                <w:b/>
                <w:caps/>
                <w:sz w:val="20"/>
                <w:szCs w:val="20"/>
              </w:rPr>
            </w:pPr>
            <w:r w:rsidRPr="003107CC">
              <w:rPr>
                <w:rFonts w:cstheme="minorHAnsi"/>
                <w:b/>
                <w:caps/>
                <w:sz w:val="20"/>
                <w:szCs w:val="20"/>
              </w:rPr>
              <w:t>2</w:t>
            </w:r>
          </w:p>
        </w:tc>
        <w:tc>
          <w:tcPr>
            <w:tcW w:w="1192" w:type="dxa"/>
          </w:tcPr>
          <w:p w14:paraId="351B2D5A" w14:textId="77777777" w:rsidR="00BB4642" w:rsidRPr="003107CC" w:rsidRDefault="00BB4642" w:rsidP="001F4D1E">
            <w:pPr>
              <w:jc w:val="center"/>
              <w:rPr>
                <w:rFonts w:cstheme="minorHAnsi"/>
                <w:b/>
                <w:caps/>
                <w:sz w:val="20"/>
                <w:szCs w:val="20"/>
              </w:rPr>
            </w:pPr>
            <w:r w:rsidRPr="003107CC">
              <w:rPr>
                <w:rFonts w:cstheme="minorHAnsi"/>
                <w:b/>
                <w:caps/>
                <w:sz w:val="20"/>
                <w:szCs w:val="20"/>
              </w:rPr>
              <w:t>3</w:t>
            </w:r>
          </w:p>
        </w:tc>
        <w:tc>
          <w:tcPr>
            <w:tcW w:w="1301" w:type="dxa"/>
          </w:tcPr>
          <w:p w14:paraId="6EA7A0FF" w14:textId="77777777" w:rsidR="00BB4642" w:rsidRPr="003107CC" w:rsidRDefault="00BB4642" w:rsidP="001F4D1E">
            <w:pPr>
              <w:jc w:val="center"/>
              <w:rPr>
                <w:rFonts w:cstheme="minorHAnsi"/>
                <w:b/>
                <w:caps/>
                <w:sz w:val="20"/>
                <w:szCs w:val="20"/>
              </w:rPr>
            </w:pPr>
            <w:r w:rsidRPr="003107CC">
              <w:rPr>
                <w:rFonts w:cstheme="minorHAnsi"/>
                <w:b/>
                <w:caps/>
                <w:sz w:val="20"/>
                <w:szCs w:val="20"/>
              </w:rPr>
              <w:t>4</w:t>
            </w:r>
          </w:p>
        </w:tc>
        <w:tc>
          <w:tcPr>
            <w:tcW w:w="1202" w:type="dxa"/>
          </w:tcPr>
          <w:p w14:paraId="2FD8535B" w14:textId="6287F350" w:rsidR="00BB4642" w:rsidRPr="003107CC" w:rsidRDefault="000F7F04" w:rsidP="001F4D1E">
            <w:pPr>
              <w:jc w:val="center"/>
              <w:rPr>
                <w:rFonts w:cstheme="minorHAnsi"/>
                <w:b/>
                <w:caps/>
                <w:sz w:val="20"/>
                <w:szCs w:val="20"/>
              </w:rPr>
            </w:pPr>
            <w:r>
              <w:rPr>
                <w:rFonts w:cstheme="minorHAnsi"/>
                <w:b/>
                <w:caps/>
                <w:sz w:val="20"/>
                <w:szCs w:val="20"/>
              </w:rPr>
              <w:t>5</w:t>
            </w:r>
          </w:p>
        </w:tc>
        <w:tc>
          <w:tcPr>
            <w:tcW w:w="1276" w:type="dxa"/>
          </w:tcPr>
          <w:p w14:paraId="19029DE8" w14:textId="0E0638DF" w:rsidR="00BB4642" w:rsidRPr="003107CC" w:rsidRDefault="000F7F04" w:rsidP="001F4D1E">
            <w:pPr>
              <w:jc w:val="center"/>
              <w:rPr>
                <w:rFonts w:cstheme="minorHAnsi"/>
                <w:b/>
                <w:caps/>
                <w:sz w:val="20"/>
                <w:szCs w:val="20"/>
              </w:rPr>
            </w:pPr>
            <w:r>
              <w:rPr>
                <w:rFonts w:cstheme="minorHAnsi"/>
                <w:b/>
                <w:caps/>
                <w:sz w:val="20"/>
                <w:szCs w:val="20"/>
              </w:rPr>
              <w:t>6</w:t>
            </w:r>
          </w:p>
        </w:tc>
        <w:tc>
          <w:tcPr>
            <w:tcW w:w="1984" w:type="dxa"/>
          </w:tcPr>
          <w:p w14:paraId="14708A93" w14:textId="547527D5" w:rsidR="00BB4642" w:rsidRPr="003107CC" w:rsidRDefault="000F7F04" w:rsidP="001F4D1E">
            <w:pPr>
              <w:jc w:val="center"/>
              <w:rPr>
                <w:rFonts w:cstheme="minorHAnsi"/>
                <w:b/>
                <w:caps/>
                <w:sz w:val="20"/>
                <w:szCs w:val="20"/>
              </w:rPr>
            </w:pPr>
            <w:r>
              <w:rPr>
                <w:rFonts w:cstheme="minorHAnsi"/>
                <w:b/>
                <w:caps/>
                <w:sz w:val="20"/>
                <w:szCs w:val="20"/>
              </w:rPr>
              <w:t>7</w:t>
            </w:r>
          </w:p>
        </w:tc>
        <w:tc>
          <w:tcPr>
            <w:tcW w:w="3537" w:type="dxa"/>
          </w:tcPr>
          <w:p w14:paraId="3C80F335" w14:textId="73CB35E7" w:rsidR="00BB4642" w:rsidRPr="003107CC" w:rsidRDefault="000F7F04" w:rsidP="001F4D1E">
            <w:pPr>
              <w:jc w:val="center"/>
              <w:rPr>
                <w:rFonts w:cstheme="minorHAnsi"/>
                <w:b/>
                <w:caps/>
                <w:sz w:val="20"/>
                <w:szCs w:val="20"/>
              </w:rPr>
            </w:pPr>
            <w:r>
              <w:rPr>
                <w:rFonts w:cstheme="minorHAnsi"/>
                <w:b/>
                <w:caps/>
                <w:sz w:val="20"/>
                <w:szCs w:val="20"/>
              </w:rPr>
              <w:t>8</w:t>
            </w:r>
          </w:p>
        </w:tc>
      </w:tr>
      <w:tr w:rsidR="00BB4642" w:rsidRPr="003107CC" w14:paraId="1D87F1D3" w14:textId="77777777" w:rsidTr="00BB2B55">
        <w:trPr>
          <w:trHeight w:val="468"/>
        </w:trPr>
        <w:tc>
          <w:tcPr>
            <w:tcW w:w="567" w:type="dxa"/>
          </w:tcPr>
          <w:p w14:paraId="08EA59F5" w14:textId="77777777" w:rsidR="00BB4642" w:rsidRPr="003107CC" w:rsidRDefault="00BB4642" w:rsidP="001F4D1E">
            <w:pPr>
              <w:jc w:val="center"/>
              <w:rPr>
                <w:rFonts w:cstheme="minorHAnsi"/>
                <w:caps/>
              </w:rPr>
            </w:pPr>
            <w:r w:rsidRPr="003107CC">
              <w:rPr>
                <w:rFonts w:cstheme="minorHAnsi"/>
                <w:caps/>
              </w:rPr>
              <w:lastRenderedPageBreak/>
              <w:t>1</w:t>
            </w:r>
          </w:p>
        </w:tc>
        <w:tc>
          <w:tcPr>
            <w:tcW w:w="842" w:type="dxa"/>
          </w:tcPr>
          <w:p w14:paraId="2189B06C" w14:textId="77777777" w:rsidR="00BB4642" w:rsidRPr="003107CC" w:rsidRDefault="00BB4642" w:rsidP="001F4D1E">
            <w:pPr>
              <w:jc w:val="center"/>
              <w:rPr>
                <w:rFonts w:cstheme="minorHAnsi"/>
                <w:caps/>
              </w:rPr>
            </w:pPr>
          </w:p>
        </w:tc>
        <w:tc>
          <w:tcPr>
            <w:tcW w:w="1192" w:type="dxa"/>
          </w:tcPr>
          <w:p w14:paraId="3A41DD5A" w14:textId="77777777" w:rsidR="00BB4642" w:rsidRPr="003107CC" w:rsidRDefault="00BB4642" w:rsidP="001F4D1E">
            <w:pPr>
              <w:jc w:val="center"/>
              <w:rPr>
                <w:rFonts w:cstheme="minorHAnsi"/>
                <w:caps/>
              </w:rPr>
            </w:pPr>
          </w:p>
        </w:tc>
        <w:tc>
          <w:tcPr>
            <w:tcW w:w="1301" w:type="dxa"/>
          </w:tcPr>
          <w:p w14:paraId="0BD58F6E" w14:textId="77777777" w:rsidR="00BB4642" w:rsidRPr="003107CC" w:rsidRDefault="00BB4642" w:rsidP="001F4D1E">
            <w:pPr>
              <w:jc w:val="center"/>
              <w:rPr>
                <w:rFonts w:cstheme="minorHAnsi"/>
                <w:caps/>
                <w:sz w:val="20"/>
                <w:szCs w:val="20"/>
              </w:rPr>
            </w:pPr>
          </w:p>
        </w:tc>
        <w:tc>
          <w:tcPr>
            <w:tcW w:w="1202" w:type="dxa"/>
          </w:tcPr>
          <w:p w14:paraId="1AEC1840" w14:textId="77777777" w:rsidR="00BB4642" w:rsidRPr="003107CC" w:rsidRDefault="00BB4642" w:rsidP="001F4D1E">
            <w:pPr>
              <w:jc w:val="center"/>
              <w:rPr>
                <w:rFonts w:cstheme="minorHAnsi"/>
                <w:caps/>
              </w:rPr>
            </w:pPr>
          </w:p>
        </w:tc>
        <w:tc>
          <w:tcPr>
            <w:tcW w:w="1276" w:type="dxa"/>
          </w:tcPr>
          <w:p w14:paraId="6E6B05F2" w14:textId="77777777" w:rsidR="00BB4642" w:rsidRPr="003107CC" w:rsidRDefault="00BB4642" w:rsidP="001F4D1E">
            <w:pPr>
              <w:jc w:val="center"/>
              <w:rPr>
                <w:rFonts w:cstheme="minorHAnsi"/>
                <w:caps/>
              </w:rPr>
            </w:pPr>
          </w:p>
        </w:tc>
        <w:tc>
          <w:tcPr>
            <w:tcW w:w="1984" w:type="dxa"/>
          </w:tcPr>
          <w:p w14:paraId="1AD005AF" w14:textId="77777777" w:rsidR="00BB4642" w:rsidRPr="003107CC" w:rsidRDefault="00BB4642" w:rsidP="001F4D1E">
            <w:pPr>
              <w:jc w:val="center"/>
              <w:rPr>
                <w:rFonts w:cstheme="minorHAnsi"/>
                <w:caps/>
              </w:rPr>
            </w:pPr>
          </w:p>
        </w:tc>
        <w:tc>
          <w:tcPr>
            <w:tcW w:w="3537" w:type="dxa"/>
          </w:tcPr>
          <w:p w14:paraId="3976CC49" w14:textId="77777777" w:rsidR="00BB4642" w:rsidRPr="003107CC" w:rsidRDefault="00BB4642" w:rsidP="001F4D1E">
            <w:pPr>
              <w:jc w:val="center"/>
              <w:rPr>
                <w:rFonts w:cstheme="minorHAnsi"/>
                <w:caps/>
              </w:rPr>
            </w:pPr>
          </w:p>
        </w:tc>
      </w:tr>
      <w:tr w:rsidR="00BB4642" w:rsidRPr="003107CC" w14:paraId="38CC8118" w14:textId="77777777" w:rsidTr="00BB2B55">
        <w:trPr>
          <w:trHeight w:val="468"/>
        </w:trPr>
        <w:tc>
          <w:tcPr>
            <w:tcW w:w="567" w:type="dxa"/>
          </w:tcPr>
          <w:p w14:paraId="0354F550" w14:textId="77777777" w:rsidR="00BB4642" w:rsidRPr="003107CC" w:rsidRDefault="00BB4642" w:rsidP="001F4D1E">
            <w:pPr>
              <w:jc w:val="center"/>
              <w:rPr>
                <w:rFonts w:cstheme="minorHAnsi"/>
                <w:caps/>
              </w:rPr>
            </w:pPr>
            <w:r w:rsidRPr="003107CC">
              <w:rPr>
                <w:rFonts w:cstheme="minorHAnsi"/>
                <w:caps/>
              </w:rPr>
              <w:t>2</w:t>
            </w:r>
          </w:p>
        </w:tc>
        <w:tc>
          <w:tcPr>
            <w:tcW w:w="842" w:type="dxa"/>
          </w:tcPr>
          <w:p w14:paraId="6D53A061" w14:textId="77777777" w:rsidR="00BB4642" w:rsidRPr="003107CC" w:rsidRDefault="00BB4642" w:rsidP="001F4D1E">
            <w:pPr>
              <w:jc w:val="center"/>
              <w:rPr>
                <w:rFonts w:cstheme="minorHAnsi"/>
                <w:caps/>
              </w:rPr>
            </w:pPr>
          </w:p>
        </w:tc>
        <w:tc>
          <w:tcPr>
            <w:tcW w:w="1192" w:type="dxa"/>
          </w:tcPr>
          <w:p w14:paraId="3C3C8A6C" w14:textId="77777777" w:rsidR="00BB4642" w:rsidRPr="003107CC" w:rsidRDefault="00BB4642" w:rsidP="001F4D1E">
            <w:pPr>
              <w:jc w:val="center"/>
              <w:rPr>
                <w:rFonts w:cstheme="minorHAnsi"/>
                <w:caps/>
              </w:rPr>
            </w:pPr>
          </w:p>
        </w:tc>
        <w:tc>
          <w:tcPr>
            <w:tcW w:w="1301" w:type="dxa"/>
          </w:tcPr>
          <w:p w14:paraId="79973243" w14:textId="77777777" w:rsidR="00BB4642" w:rsidRPr="003107CC" w:rsidRDefault="00BB4642" w:rsidP="001F4D1E">
            <w:pPr>
              <w:jc w:val="center"/>
              <w:rPr>
                <w:rFonts w:cstheme="minorHAnsi"/>
                <w:caps/>
                <w:sz w:val="20"/>
                <w:szCs w:val="20"/>
              </w:rPr>
            </w:pPr>
          </w:p>
        </w:tc>
        <w:tc>
          <w:tcPr>
            <w:tcW w:w="1202" w:type="dxa"/>
          </w:tcPr>
          <w:p w14:paraId="38703D29" w14:textId="77777777" w:rsidR="00BB4642" w:rsidRPr="003107CC" w:rsidRDefault="00BB4642" w:rsidP="001F4D1E">
            <w:pPr>
              <w:jc w:val="center"/>
              <w:rPr>
                <w:rFonts w:cstheme="minorHAnsi"/>
                <w:caps/>
              </w:rPr>
            </w:pPr>
          </w:p>
        </w:tc>
        <w:tc>
          <w:tcPr>
            <w:tcW w:w="1276" w:type="dxa"/>
          </w:tcPr>
          <w:p w14:paraId="44E71B72" w14:textId="77777777" w:rsidR="00BB4642" w:rsidRPr="003107CC" w:rsidRDefault="00BB4642" w:rsidP="001F4D1E">
            <w:pPr>
              <w:jc w:val="center"/>
              <w:rPr>
                <w:rFonts w:cstheme="minorHAnsi"/>
                <w:caps/>
              </w:rPr>
            </w:pPr>
          </w:p>
        </w:tc>
        <w:tc>
          <w:tcPr>
            <w:tcW w:w="1984" w:type="dxa"/>
          </w:tcPr>
          <w:p w14:paraId="7114BE2D" w14:textId="77777777" w:rsidR="00BB4642" w:rsidRPr="003107CC" w:rsidRDefault="00BB4642" w:rsidP="001F4D1E">
            <w:pPr>
              <w:jc w:val="center"/>
              <w:rPr>
                <w:rFonts w:cstheme="minorHAnsi"/>
                <w:caps/>
              </w:rPr>
            </w:pPr>
          </w:p>
        </w:tc>
        <w:tc>
          <w:tcPr>
            <w:tcW w:w="3537" w:type="dxa"/>
          </w:tcPr>
          <w:p w14:paraId="43D0B56A" w14:textId="77777777" w:rsidR="00BB4642" w:rsidRPr="003107CC" w:rsidRDefault="00BB4642" w:rsidP="001F4D1E">
            <w:pPr>
              <w:jc w:val="center"/>
              <w:rPr>
                <w:rFonts w:cstheme="minorHAnsi"/>
                <w:caps/>
              </w:rPr>
            </w:pPr>
          </w:p>
        </w:tc>
      </w:tr>
      <w:tr w:rsidR="00BB4642" w:rsidRPr="003107CC" w14:paraId="0BEB10A6" w14:textId="77777777" w:rsidTr="00BB2B55">
        <w:trPr>
          <w:trHeight w:val="468"/>
        </w:trPr>
        <w:tc>
          <w:tcPr>
            <w:tcW w:w="567" w:type="dxa"/>
          </w:tcPr>
          <w:p w14:paraId="18814A8A" w14:textId="77777777" w:rsidR="00BB4642" w:rsidRPr="003107CC" w:rsidRDefault="00BB4642" w:rsidP="001F4D1E">
            <w:pPr>
              <w:jc w:val="center"/>
              <w:rPr>
                <w:rFonts w:cstheme="minorHAnsi"/>
                <w:caps/>
              </w:rPr>
            </w:pPr>
            <w:r w:rsidRPr="003107CC">
              <w:rPr>
                <w:rFonts w:cstheme="minorHAnsi"/>
                <w:caps/>
              </w:rPr>
              <w:t>3</w:t>
            </w:r>
          </w:p>
        </w:tc>
        <w:tc>
          <w:tcPr>
            <w:tcW w:w="842" w:type="dxa"/>
          </w:tcPr>
          <w:p w14:paraId="33155B49" w14:textId="77777777" w:rsidR="00BB4642" w:rsidRPr="003107CC" w:rsidRDefault="00BB4642" w:rsidP="001F4D1E">
            <w:pPr>
              <w:jc w:val="center"/>
              <w:rPr>
                <w:rFonts w:cstheme="minorHAnsi"/>
                <w:caps/>
              </w:rPr>
            </w:pPr>
          </w:p>
        </w:tc>
        <w:tc>
          <w:tcPr>
            <w:tcW w:w="1192" w:type="dxa"/>
          </w:tcPr>
          <w:p w14:paraId="555BE07A" w14:textId="77777777" w:rsidR="00BB4642" w:rsidRPr="003107CC" w:rsidRDefault="00BB4642" w:rsidP="001F4D1E">
            <w:pPr>
              <w:jc w:val="center"/>
              <w:rPr>
                <w:rFonts w:cstheme="minorHAnsi"/>
                <w:caps/>
              </w:rPr>
            </w:pPr>
          </w:p>
        </w:tc>
        <w:tc>
          <w:tcPr>
            <w:tcW w:w="1301" w:type="dxa"/>
          </w:tcPr>
          <w:p w14:paraId="40BF83CF" w14:textId="77777777" w:rsidR="00BB4642" w:rsidRPr="003107CC" w:rsidRDefault="00BB4642" w:rsidP="001F4D1E">
            <w:pPr>
              <w:jc w:val="center"/>
              <w:rPr>
                <w:rFonts w:cstheme="minorHAnsi"/>
                <w:b/>
                <w:caps/>
                <w:sz w:val="20"/>
                <w:szCs w:val="20"/>
              </w:rPr>
            </w:pPr>
          </w:p>
        </w:tc>
        <w:tc>
          <w:tcPr>
            <w:tcW w:w="1202" w:type="dxa"/>
          </w:tcPr>
          <w:p w14:paraId="0E306DB9" w14:textId="77777777" w:rsidR="00BB4642" w:rsidRPr="003107CC" w:rsidRDefault="00BB4642" w:rsidP="001F4D1E">
            <w:pPr>
              <w:jc w:val="center"/>
              <w:rPr>
                <w:rFonts w:cstheme="minorHAnsi"/>
                <w:caps/>
              </w:rPr>
            </w:pPr>
          </w:p>
        </w:tc>
        <w:tc>
          <w:tcPr>
            <w:tcW w:w="1276" w:type="dxa"/>
          </w:tcPr>
          <w:p w14:paraId="72EE1DA8" w14:textId="77777777" w:rsidR="00BB4642" w:rsidRPr="003107CC" w:rsidRDefault="00BB4642" w:rsidP="001F4D1E">
            <w:pPr>
              <w:jc w:val="center"/>
              <w:rPr>
                <w:rFonts w:cstheme="minorHAnsi"/>
                <w:caps/>
              </w:rPr>
            </w:pPr>
          </w:p>
        </w:tc>
        <w:tc>
          <w:tcPr>
            <w:tcW w:w="1984" w:type="dxa"/>
          </w:tcPr>
          <w:p w14:paraId="33F4B2DD" w14:textId="77777777" w:rsidR="00BB4642" w:rsidRPr="003107CC" w:rsidRDefault="00BB4642" w:rsidP="001F4D1E">
            <w:pPr>
              <w:jc w:val="center"/>
              <w:rPr>
                <w:rFonts w:cstheme="minorHAnsi"/>
                <w:caps/>
              </w:rPr>
            </w:pPr>
          </w:p>
        </w:tc>
        <w:tc>
          <w:tcPr>
            <w:tcW w:w="3537" w:type="dxa"/>
          </w:tcPr>
          <w:p w14:paraId="4D7E9370" w14:textId="77777777" w:rsidR="00BB4642" w:rsidRPr="003107CC" w:rsidRDefault="00BB4642" w:rsidP="001F4D1E">
            <w:pPr>
              <w:jc w:val="center"/>
              <w:rPr>
                <w:rFonts w:cstheme="minorHAnsi"/>
                <w:caps/>
              </w:rPr>
            </w:pPr>
          </w:p>
        </w:tc>
      </w:tr>
      <w:tr w:rsidR="00BB4642" w:rsidRPr="003107CC" w14:paraId="7C746075" w14:textId="77777777" w:rsidTr="00BB2B55">
        <w:trPr>
          <w:trHeight w:val="468"/>
        </w:trPr>
        <w:tc>
          <w:tcPr>
            <w:tcW w:w="567" w:type="dxa"/>
          </w:tcPr>
          <w:p w14:paraId="53EA656E" w14:textId="77777777" w:rsidR="00BB4642" w:rsidRPr="003107CC" w:rsidRDefault="00BB4642" w:rsidP="001F4D1E">
            <w:pPr>
              <w:jc w:val="center"/>
              <w:rPr>
                <w:rFonts w:cstheme="minorHAnsi"/>
                <w:caps/>
              </w:rPr>
            </w:pPr>
            <w:r w:rsidRPr="003107CC">
              <w:rPr>
                <w:rFonts w:cstheme="minorHAnsi"/>
                <w:caps/>
              </w:rPr>
              <w:t>4</w:t>
            </w:r>
          </w:p>
        </w:tc>
        <w:tc>
          <w:tcPr>
            <w:tcW w:w="842" w:type="dxa"/>
          </w:tcPr>
          <w:p w14:paraId="6241FE7B" w14:textId="77777777" w:rsidR="00BB4642" w:rsidRPr="003107CC" w:rsidRDefault="00BB4642" w:rsidP="001F4D1E">
            <w:pPr>
              <w:jc w:val="center"/>
              <w:rPr>
                <w:rFonts w:cstheme="minorHAnsi"/>
                <w:caps/>
              </w:rPr>
            </w:pPr>
          </w:p>
        </w:tc>
        <w:tc>
          <w:tcPr>
            <w:tcW w:w="1192" w:type="dxa"/>
          </w:tcPr>
          <w:p w14:paraId="18CCA681" w14:textId="77777777" w:rsidR="00BB4642" w:rsidRPr="003107CC" w:rsidRDefault="00BB4642" w:rsidP="001F4D1E">
            <w:pPr>
              <w:jc w:val="center"/>
              <w:rPr>
                <w:rFonts w:cstheme="minorHAnsi"/>
                <w:caps/>
              </w:rPr>
            </w:pPr>
          </w:p>
        </w:tc>
        <w:tc>
          <w:tcPr>
            <w:tcW w:w="1301" w:type="dxa"/>
          </w:tcPr>
          <w:p w14:paraId="7E1C52F7" w14:textId="77777777" w:rsidR="00BB4642" w:rsidRPr="003107CC" w:rsidRDefault="00BB4642" w:rsidP="001F4D1E">
            <w:pPr>
              <w:jc w:val="center"/>
              <w:rPr>
                <w:rFonts w:cstheme="minorHAnsi"/>
                <w:b/>
                <w:caps/>
                <w:sz w:val="20"/>
                <w:szCs w:val="20"/>
              </w:rPr>
            </w:pPr>
          </w:p>
        </w:tc>
        <w:tc>
          <w:tcPr>
            <w:tcW w:w="1202" w:type="dxa"/>
          </w:tcPr>
          <w:p w14:paraId="1FA7BF19" w14:textId="77777777" w:rsidR="00BB4642" w:rsidRPr="003107CC" w:rsidRDefault="00BB4642" w:rsidP="001F4D1E">
            <w:pPr>
              <w:jc w:val="center"/>
              <w:rPr>
                <w:rFonts w:cstheme="minorHAnsi"/>
                <w:caps/>
              </w:rPr>
            </w:pPr>
          </w:p>
        </w:tc>
        <w:tc>
          <w:tcPr>
            <w:tcW w:w="1276" w:type="dxa"/>
          </w:tcPr>
          <w:p w14:paraId="015AF52F" w14:textId="77777777" w:rsidR="00BB4642" w:rsidRPr="003107CC" w:rsidRDefault="00BB4642" w:rsidP="001F4D1E">
            <w:pPr>
              <w:jc w:val="center"/>
              <w:rPr>
                <w:rFonts w:cstheme="minorHAnsi"/>
                <w:caps/>
              </w:rPr>
            </w:pPr>
          </w:p>
        </w:tc>
        <w:tc>
          <w:tcPr>
            <w:tcW w:w="1984" w:type="dxa"/>
          </w:tcPr>
          <w:p w14:paraId="197CAA0C" w14:textId="77777777" w:rsidR="00BB4642" w:rsidRPr="003107CC" w:rsidRDefault="00BB4642" w:rsidP="001F4D1E">
            <w:pPr>
              <w:jc w:val="center"/>
              <w:rPr>
                <w:rFonts w:cstheme="minorHAnsi"/>
                <w:caps/>
              </w:rPr>
            </w:pPr>
          </w:p>
        </w:tc>
        <w:tc>
          <w:tcPr>
            <w:tcW w:w="3537" w:type="dxa"/>
          </w:tcPr>
          <w:p w14:paraId="5E945B03" w14:textId="77777777" w:rsidR="00BB4642" w:rsidRPr="003107CC" w:rsidRDefault="00BB4642" w:rsidP="001F4D1E">
            <w:pPr>
              <w:jc w:val="center"/>
              <w:rPr>
                <w:rFonts w:cstheme="minorHAnsi"/>
                <w:caps/>
              </w:rPr>
            </w:pPr>
          </w:p>
        </w:tc>
      </w:tr>
      <w:tr w:rsidR="00BB4642" w:rsidRPr="003107CC" w14:paraId="1A81E7C1" w14:textId="77777777" w:rsidTr="00BB2B55">
        <w:trPr>
          <w:trHeight w:val="456"/>
        </w:trPr>
        <w:tc>
          <w:tcPr>
            <w:tcW w:w="567" w:type="dxa"/>
          </w:tcPr>
          <w:p w14:paraId="17A57346" w14:textId="77777777" w:rsidR="00BB4642" w:rsidRPr="003107CC" w:rsidRDefault="00BB4642" w:rsidP="001F4D1E">
            <w:pPr>
              <w:jc w:val="center"/>
              <w:rPr>
                <w:rFonts w:cstheme="minorHAnsi"/>
                <w:caps/>
              </w:rPr>
            </w:pPr>
            <w:r w:rsidRPr="003107CC">
              <w:rPr>
                <w:rFonts w:cstheme="minorHAnsi"/>
                <w:caps/>
              </w:rPr>
              <w:t>..</w:t>
            </w:r>
          </w:p>
        </w:tc>
        <w:tc>
          <w:tcPr>
            <w:tcW w:w="842" w:type="dxa"/>
          </w:tcPr>
          <w:p w14:paraId="41440731" w14:textId="77777777" w:rsidR="00BB4642" w:rsidRPr="003107CC" w:rsidRDefault="00BB4642" w:rsidP="001F4D1E">
            <w:pPr>
              <w:jc w:val="center"/>
              <w:rPr>
                <w:rFonts w:cstheme="minorHAnsi"/>
                <w:caps/>
              </w:rPr>
            </w:pPr>
          </w:p>
        </w:tc>
        <w:tc>
          <w:tcPr>
            <w:tcW w:w="1192" w:type="dxa"/>
          </w:tcPr>
          <w:p w14:paraId="69D4B692" w14:textId="77777777" w:rsidR="00BB4642" w:rsidRPr="003107CC" w:rsidRDefault="00BB4642" w:rsidP="001F4D1E">
            <w:pPr>
              <w:jc w:val="center"/>
              <w:rPr>
                <w:rFonts w:cstheme="minorHAnsi"/>
                <w:caps/>
              </w:rPr>
            </w:pPr>
          </w:p>
        </w:tc>
        <w:tc>
          <w:tcPr>
            <w:tcW w:w="1301" w:type="dxa"/>
          </w:tcPr>
          <w:p w14:paraId="206CDBBA" w14:textId="77777777" w:rsidR="00BB4642" w:rsidRPr="003107CC" w:rsidRDefault="00BB4642" w:rsidP="001F4D1E">
            <w:pPr>
              <w:jc w:val="center"/>
              <w:rPr>
                <w:rFonts w:cstheme="minorHAnsi"/>
                <w:b/>
                <w:sz w:val="20"/>
                <w:szCs w:val="20"/>
              </w:rPr>
            </w:pPr>
          </w:p>
        </w:tc>
        <w:tc>
          <w:tcPr>
            <w:tcW w:w="1202" w:type="dxa"/>
          </w:tcPr>
          <w:p w14:paraId="0B363C80" w14:textId="77777777" w:rsidR="00BB4642" w:rsidRPr="003107CC" w:rsidRDefault="00BB4642" w:rsidP="001F4D1E">
            <w:pPr>
              <w:jc w:val="center"/>
              <w:rPr>
                <w:rFonts w:cstheme="minorHAnsi"/>
                <w:caps/>
              </w:rPr>
            </w:pPr>
          </w:p>
        </w:tc>
        <w:tc>
          <w:tcPr>
            <w:tcW w:w="1276" w:type="dxa"/>
          </w:tcPr>
          <w:p w14:paraId="3ABBAA61" w14:textId="77777777" w:rsidR="00BB4642" w:rsidRPr="003107CC" w:rsidRDefault="00BB4642" w:rsidP="001F4D1E">
            <w:pPr>
              <w:jc w:val="center"/>
              <w:rPr>
                <w:rFonts w:cstheme="minorHAnsi"/>
                <w:caps/>
              </w:rPr>
            </w:pPr>
          </w:p>
        </w:tc>
        <w:tc>
          <w:tcPr>
            <w:tcW w:w="1984" w:type="dxa"/>
          </w:tcPr>
          <w:p w14:paraId="4C8427B3" w14:textId="77777777" w:rsidR="00BB4642" w:rsidRPr="003107CC" w:rsidRDefault="00BB4642" w:rsidP="001F4D1E">
            <w:pPr>
              <w:jc w:val="center"/>
              <w:rPr>
                <w:rFonts w:cstheme="minorHAnsi"/>
                <w:caps/>
              </w:rPr>
            </w:pPr>
          </w:p>
        </w:tc>
        <w:tc>
          <w:tcPr>
            <w:tcW w:w="3537" w:type="dxa"/>
          </w:tcPr>
          <w:p w14:paraId="04F3DD6A" w14:textId="77777777" w:rsidR="00BB4642" w:rsidRPr="003107CC" w:rsidRDefault="00BB4642" w:rsidP="001F4D1E">
            <w:pPr>
              <w:jc w:val="center"/>
              <w:rPr>
                <w:rFonts w:cstheme="minorHAnsi"/>
                <w:caps/>
              </w:rPr>
            </w:pPr>
          </w:p>
        </w:tc>
      </w:tr>
      <w:tr w:rsidR="00BB4642" w:rsidRPr="003107CC" w14:paraId="0D364959" w14:textId="77777777" w:rsidTr="00BB2B55">
        <w:trPr>
          <w:trHeight w:val="468"/>
        </w:trPr>
        <w:tc>
          <w:tcPr>
            <w:tcW w:w="567" w:type="dxa"/>
          </w:tcPr>
          <w:p w14:paraId="04A48C17" w14:textId="77777777" w:rsidR="00BB4642" w:rsidRPr="003107CC" w:rsidRDefault="00BB4642" w:rsidP="001F4D1E">
            <w:pPr>
              <w:jc w:val="center"/>
              <w:rPr>
                <w:rFonts w:cstheme="minorHAnsi"/>
                <w:caps/>
              </w:rPr>
            </w:pPr>
            <w:r w:rsidRPr="003107CC">
              <w:rPr>
                <w:rFonts w:cstheme="minorHAnsi"/>
                <w:caps/>
              </w:rPr>
              <w:t>..</w:t>
            </w:r>
          </w:p>
        </w:tc>
        <w:tc>
          <w:tcPr>
            <w:tcW w:w="842" w:type="dxa"/>
          </w:tcPr>
          <w:p w14:paraId="379F11F1" w14:textId="77777777" w:rsidR="00BB4642" w:rsidRPr="003107CC" w:rsidRDefault="00BB4642" w:rsidP="001F4D1E">
            <w:pPr>
              <w:jc w:val="center"/>
              <w:rPr>
                <w:rFonts w:cstheme="minorHAnsi"/>
                <w:caps/>
              </w:rPr>
            </w:pPr>
          </w:p>
        </w:tc>
        <w:tc>
          <w:tcPr>
            <w:tcW w:w="1192" w:type="dxa"/>
          </w:tcPr>
          <w:p w14:paraId="6C801E3E" w14:textId="77777777" w:rsidR="00BB4642" w:rsidRPr="003107CC" w:rsidRDefault="00BB4642" w:rsidP="001F4D1E">
            <w:pPr>
              <w:jc w:val="center"/>
              <w:rPr>
                <w:rFonts w:cstheme="minorHAnsi"/>
                <w:caps/>
              </w:rPr>
            </w:pPr>
          </w:p>
        </w:tc>
        <w:tc>
          <w:tcPr>
            <w:tcW w:w="1301" w:type="dxa"/>
          </w:tcPr>
          <w:p w14:paraId="0A152C9C" w14:textId="77777777" w:rsidR="00BB4642" w:rsidRPr="003107CC" w:rsidRDefault="00BB4642" w:rsidP="001F4D1E">
            <w:pPr>
              <w:jc w:val="center"/>
              <w:rPr>
                <w:rFonts w:cstheme="minorHAnsi"/>
                <w:b/>
                <w:sz w:val="20"/>
                <w:szCs w:val="20"/>
              </w:rPr>
            </w:pPr>
          </w:p>
        </w:tc>
        <w:tc>
          <w:tcPr>
            <w:tcW w:w="1202" w:type="dxa"/>
          </w:tcPr>
          <w:p w14:paraId="695D085A" w14:textId="77777777" w:rsidR="00BB4642" w:rsidRPr="003107CC" w:rsidRDefault="00BB4642" w:rsidP="001F4D1E">
            <w:pPr>
              <w:jc w:val="center"/>
              <w:rPr>
                <w:rFonts w:cstheme="minorHAnsi"/>
                <w:caps/>
              </w:rPr>
            </w:pPr>
          </w:p>
        </w:tc>
        <w:tc>
          <w:tcPr>
            <w:tcW w:w="1276" w:type="dxa"/>
          </w:tcPr>
          <w:p w14:paraId="311660ED" w14:textId="77777777" w:rsidR="00BB4642" w:rsidRPr="003107CC" w:rsidRDefault="00BB4642" w:rsidP="001F4D1E">
            <w:pPr>
              <w:jc w:val="center"/>
              <w:rPr>
                <w:rFonts w:cstheme="minorHAnsi"/>
                <w:caps/>
              </w:rPr>
            </w:pPr>
          </w:p>
        </w:tc>
        <w:tc>
          <w:tcPr>
            <w:tcW w:w="1984" w:type="dxa"/>
          </w:tcPr>
          <w:p w14:paraId="42914415" w14:textId="77777777" w:rsidR="00BB4642" w:rsidRPr="003107CC" w:rsidRDefault="00BB4642" w:rsidP="001F4D1E">
            <w:pPr>
              <w:jc w:val="center"/>
              <w:rPr>
                <w:rFonts w:cstheme="minorHAnsi"/>
                <w:caps/>
              </w:rPr>
            </w:pPr>
          </w:p>
        </w:tc>
        <w:tc>
          <w:tcPr>
            <w:tcW w:w="3537" w:type="dxa"/>
          </w:tcPr>
          <w:p w14:paraId="59EDA741" w14:textId="77777777" w:rsidR="00BB4642" w:rsidRPr="003107CC" w:rsidRDefault="00BB4642" w:rsidP="001F4D1E">
            <w:pPr>
              <w:jc w:val="center"/>
              <w:rPr>
                <w:rFonts w:cstheme="minorHAnsi"/>
                <w:caps/>
              </w:rPr>
            </w:pPr>
          </w:p>
        </w:tc>
      </w:tr>
    </w:tbl>
    <w:p w14:paraId="76A8A1E9" w14:textId="77777777" w:rsidR="00BB4642" w:rsidRPr="003107CC" w:rsidRDefault="00BB4642" w:rsidP="00BB4642">
      <w:pPr>
        <w:rPr>
          <w:rFonts w:cstheme="minorHAnsi"/>
          <w:caps/>
        </w:rPr>
      </w:pPr>
    </w:p>
    <w:p w14:paraId="3E586BE5" w14:textId="77777777" w:rsidR="00BB4642" w:rsidRPr="003107CC" w:rsidRDefault="00BB4642" w:rsidP="00BB4642">
      <w:pPr>
        <w:rPr>
          <w:rFonts w:cstheme="minorHAnsi"/>
        </w:rPr>
      </w:pPr>
      <w:r w:rsidRPr="003107CC">
        <w:rPr>
          <w:rFonts w:cstheme="minorHAnsi"/>
        </w:rPr>
        <w:t>Pastabos:</w:t>
      </w:r>
    </w:p>
    <w:p w14:paraId="612FFA98" w14:textId="77777777" w:rsidR="00BB4642" w:rsidRPr="003107CC" w:rsidRDefault="00BB4642" w:rsidP="00BB4642">
      <w:pPr>
        <w:autoSpaceDE w:val="0"/>
        <w:autoSpaceDN w:val="0"/>
        <w:adjustRightInd w:val="0"/>
        <w:jc w:val="both"/>
        <w:rPr>
          <w:rFonts w:cstheme="minorHAnsi"/>
          <w:i/>
        </w:rPr>
      </w:pPr>
      <w:r w:rsidRPr="003107CC">
        <w:rPr>
          <w:rFonts w:cstheme="minorHAnsi"/>
          <w:i/>
        </w:rPr>
        <w:t xml:space="preserve">*Jei specialistas – </w:t>
      </w:r>
      <w:proofErr w:type="spellStart"/>
      <w:r w:rsidRPr="003107CC">
        <w:rPr>
          <w:rFonts w:cstheme="minorHAnsi"/>
          <w:i/>
        </w:rPr>
        <w:t>kvazisubtiekėjas</w:t>
      </w:r>
      <w:proofErr w:type="spellEnd"/>
      <w:r w:rsidRPr="003107CC">
        <w:rPr>
          <w:rFonts w:cstheme="minorHAnsi"/>
          <w:i/>
        </w:rPr>
        <w:t xml:space="preserve"> dirba kitoje įmonėje, t. y. ne tiekėjo ar ūkio subjekto, kurio </w:t>
      </w:r>
      <w:proofErr w:type="spellStart"/>
      <w:r w:rsidRPr="003107CC">
        <w:rPr>
          <w:rFonts w:cstheme="minorHAnsi"/>
          <w:i/>
        </w:rPr>
        <w:t>pajėgumais</w:t>
      </w:r>
      <w:proofErr w:type="spellEnd"/>
      <w:r w:rsidRPr="003107CC">
        <w:rPr>
          <w:rFonts w:cstheme="minorHAnsi"/>
          <w:i/>
        </w:rPr>
        <w:t xml:space="preserve"> tiekėjas remiasi, įmonėje, kuri dalyvauja konkurse, turi būti pateikiamas specialisto - </w:t>
      </w:r>
      <w:proofErr w:type="spellStart"/>
      <w:r w:rsidRPr="003107CC">
        <w:rPr>
          <w:rFonts w:cstheme="minorHAnsi"/>
          <w:i/>
        </w:rPr>
        <w:t>kvazisubtiekėjo</w:t>
      </w:r>
      <w:proofErr w:type="spellEnd"/>
      <w:r w:rsidRPr="003107CC">
        <w:rPr>
          <w:rFonts w:cstheme="minorHAnsi"/>
          <w:i/>
        </w:rPr>
        <w:t xml:space="preserve"> </w:t>
      </w:r>
      <w:r w:rsidRPr="003107CC">
        <w:rPr>
          <w:rFonts w:cstheme="minorHAnsi"/>
          <w:b/>
          <w:i/>
        </w:rPr>
        <w:t xml:space="preserve">sutikimas </w:t>
      </w:r>
      <w:r w:rsidRPr="003107CC">
        <w:rPr>
          <w:rFonts w:cstheme="minorHAnsi"/>
          <w:i/>
        </w:rPr>
        <w:t>teikti/atlikti sutartyje nurodytas (-</w:t>
      </w:r>
      <w:proofErr w:type="spellStart"/>
      <w:r w:rsidRPr="003107CC">
        <w:rPr>
          <w:rFonts w:cstheme="minorHAnsi"/>
          <w:i/>
        </w:rPr>
        <w:t>us</w:t>
      </w:r>
      <w:proofErr w:type="spellEnd"/>
      <w:r w:rsidRPr="003107CC">
        <w:rPr>
          <w:rFonts w:cstheme="minorHAnsi"/>
          <w:i/>
        </w:rPr>
        <w:t xml:space="preserve">) paslaugas/darbus ir tiekėjo / ūkio subjekto, kurio </w:t>
      </w:r>
      <w:proofErr w:type="spellStart"/>
      <w:r w:rsidRPr="003107CC">
        <w:rPr>
          <w:rFonts w:cstheme="minorHAnsi"/>
          <w:i/>
        </w:rPr>
        <w:t>pajėgumais</w:t>
      </w:r>
      <w:proofErr w:type="spellEnd"/>
      <w:r w:rsidRPr="003107CC">
        <w:rPr>
          <w:rFonts w:cstheme="minorHAnsi"/>
          <w:i/>
        </w:rPr>
        <w:t xml:space="preserve"> tiekėjas remiasi,</w:t>
      </w:r>
      <w:r w:rsidRPr="003107CC">
        <w:rPr>
          <w:rFonts w:cstheme="minorHAnsi"/>
          <w:b/>
          <w:i/>
        </w:rPr>
        <w:t xml:space="preserve"> patvirtinimas</w:t>
      </w:r>
      <w:r w:rsidRPr="003107CC">
        <w:rPr>
          <w:rFonts w:cstheme="minorHAnsi"/>
          <w:i/>
        </w:rPr>
        <w:t xml:space="preserve">, kad laimėjęs konkursą įdarbins šį specialistą – </w:t>
      </w:r>
      <w:proofErr w:type="spellStart"/>
      <w:r w:rsidRPr="003107CC">
        <w:rPr>
          <w:rFonts w:cstheme="minorHAnsi"/>
          <w:i/>
        </w:rPr>
        <w:t>kvazisubtiekėją</w:t>
      </w:r>
      <w:proofErr w:type="spellEnd"/>
      <w:r w:rsidRPr="003107CC">
        <w:rPr>
          <w:rFonts w:cstheme="minorHAnsi"/>
          <w:i/>
        </w:rPr>
        <w:t xml:space="preserve">. </w:t>
      </w:r>
    </w:p>
    <w:p w14:paraId="08AD8139" w14:textId="77777777" w:rsidR="00BB4642" w:rsidRPr="003107CC" w:rsidRDefault="00BB4642" w:rsidP="00BB4642">
      <w:pPr>
        <w:spacing w:line="300" w:lineRule="atLeast"/>
        <w:jc w:val="both"/>
        <w:rPr>
          <w:rFonts w:cstheme="minorHAnsi"/>
          <w:i/>
        </w:rPr>
      </w:pPr>
      <w:r w:rsidRPr="003107CC">
        <w:rPr>
          <w:rFonts w:cstheme="minorHAnsi"/>
          <w:i/>
        </w:rPr>
        <w:t xml:space="preserve">Tiekėjo siūlomi specialistai turi gebėti gerai rašyti, kalbėti ir suprasti lietuvių kalbą (jei lietuvių kalba nėra gimtoji, ne žemesnis, kaip C1 lygis pagal </w:t>
      </w:r>
      <w:proofErr w:type="spellStart"/>
      <w:r w:rsidRPr="003107CC">
        <w:rPr>
          <w:rFonts w:cstheme="minorHAnsi"/>
          <w:i/>
        </w:rPr>
        <w:t>Europass</w:t>
      </w:r>
      <w:proofErr w:type="spellEnd"/>
      <w:r w:rsidRPr="003107CC">
        <w:rPr>
          <w:rFonts w:cstheme="minorHAnsi"/>
          <w:i/>
        </w:rPr>
        <w:t xml:space="preserve"> kalbų pasą) arba tiekėjas privalo užtikrinti kokybiškas vertimo paslaugas ir su jomis susijusias išlaidas įskaičiuoti į bendrą pasiūlymo kainą.</w:t>
      </w:r>
    </w:p>
    <w:p w14:paraId="03431FAF" w14:textId="77777777" w:rsidR="00BB4642" w:rsidRPr="003107CC" w:rsidRDefault="00BB4642" w:rsidP="00BB4642">
      <w:pPr>
        <w:rPr>
          <w:rFonts w:cstheme="minorHAnsi"/>
          <w:i/>
        </w:rPr>
      </w:pPr>
    </w:p>
    <w:p w14:paraId="412323FD" w14:textId="77777777" w:rsidR="00BB4642" w:rsidRPr="003107CC" w:rsidRDefault="00BB4642" w:rsidP="00BB4642">
      <w:pPr>
        <w:rPr>
          <w:rFonts w:cstheme="minorHAnsi"/>
        </w:rPr>
      </w:pPr>
      <w:r w:rsidRPr="003107CC">
        <w:rPr>
          <w:rFonts w:cstheme="minorHAnsi"/>
        </w:rPr>
        <w:t xml:space="preserve"> ** </w:t>
      </w:r>
      <w:r w:rsidRPr="003107CC">
        <w:rPr>
          <w:rFonts w:cstheme="minorHAnsi"/>
          <w:i/>
        </w:rPr>
        <w:t>Pildoma, jei tokios informacijos reikalaujama pirkimo dokumentuose.</w:t>
      </w:r>
    </w:p>
    <w:p w14:paraId="4BD154A5" w14:textId="77777777" w:rsidR="00BF3FB1" w:rsidRPr="003107CC" w:rsidRDefault="00BF3FB1" w:rsidP="003268D6">
      <w:pPr>
        <w:jc w:val="center"/>
        <w:rPr>
          <w:rFonts w:eastAsiaTheme="minorHAnsi" w:cstheme="minorHAnsi"/>
          <w:sz w:val="24"/>
          <w:szCs w:val="24"/>
        </w:rPr>
      </w:pPr>
    </w:p>
    <w:p w14:paraId="3F1ABDBD" w14:textId="42EB8F23" w:rsidR="00BF3FB1" w:rsidRPr="003107CC" w:rsidRDefault="00BF3FB1" w:rsidP="003268D6">
      <w:pPr>
        <w:jc w:val="center"/>
        <w:rPr>
          <w:rFonts w:eastAsiaTheme="minorHAnsi" w:cstheme="minorHAnsi"/>
          <w:sz w:val="24"/>
          <w:szCs w:val="24"/>
        </w:rPr>
      </w:pPr>
    </w:p>
    <w:p w14:paraId="61DEFA18" w14:textId="3FFB097B" w:rsidR="00BF3FB1" w:rsidRPr="003107CC" w:rsidRDefault="00BF3FB1" w:rsidP="003268D6">
      <w:pPr>
        <w:jc w:val="center"/>
        <w:rPr>
          <w:rFonts w:eastAsiaTheme="minorHAnsi" w:cstheme="minorHAnsi"/>
          <w:sz w:val="24"/>
          <w:szCs w:val="24"/>
        </w:rPr>
      </w:pPr>
    </w:p>
    <w:p w14:paraId="1CA7953E" w14:textId="45F8A199" w:rsidR="00BF3FB1" w:rsidRPr="003107CC" w:rsidRDefault="00BF3FB1" w:rsidP="003268D6">
      <w:pPr>
        <w:jc w:val="center"/>
        <w:rPr>
          <w:rFonts w:eastAsiaTheme="minorHAnsi" w:cstheme="minorHAnsi"/>
          <w:sz w:val="24"/>
          <w:szCs w:val="24"/>
        </w:rPr>
      </w:pPr>
    </w:p>
    <w:p w14:paraId="6E5C544E" w14:textId="71226980" w:rsidR="00BF3FB1" w:rsidRPr="003107CC" w:rsidRDefault="00BF3FB1" w:rsidP="003268D6">
      <w:pPr>
        <w:jc w:val="center"/>
        <w:rPr>
          <w:rFonts w:eastAsiaTheme="minorHAnsi" w:cstheme="minorHAnsi"/>
          <w:sz w:val="24"/>
          <w:szCs w:val="24"/>
        </w:rPr>
      </w:pPr>
    </w:p>
    <w:p w14:paraId="503636B4" w14:textId="2A9AA3DB" w:rsidR="00BF3FB1" w:rsidRPr="003107CC" w:rsidRDefault="00BF3FB1" w:rsidP="003268D6">
      <w:pPr>
        <w:jc w:val="center"/>
        <w:rPr>
          <w:rFonts w:eastAsiaTheme="minorHAnsi" w:cstheme="minorHAnsi"/>
          <w:sz w:val="24"/>
          <w:szCs w:val="24"/>
        </w:rPr>
      </w:pPr>
    </w:p>
    <w:p w14:paraId="098CDD02" w14:textId="1076C50D" w:rsidR="00BF3FB1" w:rsidRPr="003107CC" w:rsidRDefault="00BF3FB1" w:rsidP="003268D6">
      <w:pPr>
        <w:jc w:val="center"/>
        <w:rPr>
          <w:rFonts w:eastAsiaTheme="minorHAnsi" w:cstheme="minorHAnsi"/>
          <w:sz w:val="24"/>
          <w:szCs w:val="24"/>
        </w:rPr>
      </w:pPr>
    </w:p>
    <w:p w14:paraId="37723C12" w14:textId="4E4F85AF" w:rsidR="00BF3FB1" w:rsidRPr="003107CC" w:rsidRDefault="00BF3FB1" w:rsidP="003268D6">
      <w:pPr>
        <w:jc w:val="center"/>
        <w:rPr>
          <w:rFonts w:eastAsiaTheme="minorHAnsi" w:cstheme="minorHAnsi"/>
          <w:sz w:val="24"/>
          <w:szCs w:val="24"/>
        </w:rPr>
      </w:pPr>
    </w:p>
    <w:p w14:paraId="5BC872DF" w14:textId="70267C7E" w:rsidR="00BF3FB1" w:rsidRPr="003107CC" w:rsidRDefault="00BF3FB1" w:rsidP="003268D6">
      <w:pPr>
        <w:jc w:val="center"/>
        <w:rPr>
          <w:rFonts w:eastAsiaTheme="minorHAnsi" w:cstheme="minorHAnsi"/>
          <w:sz w:val="24"/>
          <w:szCs w:val="24"/>
        </w:rPr>
      </w:pPr>
    </w:p>
    <w:p w14:paraId="0F82EDC1" w14:textId="1B6B5DE3" w:rsidR="00BF3FB1" w:rsidRPr="003107CC" w:rsidRDefault="00BF3FB1" w:rsidP="003268D6">
      <w:pPr>
        <w:jc w:val="center"/>
        <w:rPr>
          <w:rFonts w:eastAsiaTheme="minorHAnsi" w:cstheme="minorHAnsi"/>
          <w:sz w:val="24"/>
          <w:szCs w:val="24"/>
        </w:rPr>
      </w:pPr>
    </w:p>
    <w:p w14:paraId="00FD843E" w14:textId="05D51A45" w:rsidR="00BF3FB1" w:rsidRPr="003107CC" w:rsidRDefault="00BF3FB1" w:rsidP="003268D6">
      <w:pPr>
        <w:jc w:val="center"/>
        <w:rPr>
          <w:rFonts w:eastAsiaTheme="minorHAnsi" w:cstheme="minorHAnsi"/>
          <w:sz w:val="24"/>
          <w:szCs w:val="24"/>
        </w:rPr>
      </w:pPr>
    </w:p>
    <w:p w14:paraId="335EAB71" w14:textId="30C1AABA" w:rsidR="00BF3FB1" w:rsidRPr="003107CC" w:rsidRDefault="00BF3FB1" w:rsidP="00C0279D">
      <w:pPr>
        <w:rPr>
          <w:rFonts w:eastAsiaTheme="minorHAnsi" w:cstheme="minorHAnsi"/>
          <w:sz w:val="24"/>
          <w:szCs w:val="24"/>
        </w:rPr>
      </w:pPr>
    </w:p>
    <w:p w14:paraId="7D00901D" w14:textId="77777777" w:rsidR="00BF3FB1" w:rsidRPr="003107CC" w:rsidRDefault="00BF3FB1" w:rsidP="003268D6">
      <w:pPr>
        <w:jc w:val="center"/>
        <w:rPr>
          <w:rFonts w:eastAsiaTheme="minorHAnsi" w:cstheme="minorHAnsi"/>
          <w:sz w:val="24"/>
          <w:szCs w:val="24"/>
        </w:rPr>
      </w:pPr>
    </w:p>
    <w:p w14:paraId="5DC5C150" w14:textId="619D79E2" w:rsidR="008D704D" w:rsidRPr="003107CC" w:rsidRDefault="00FE3D1F" w:rsidP="00AB5541">
      <w:pPr>
        <w:pStyle w:val="Antrat2"/>
        <w:ind w:left="5103"/>
        <w:rPr>
          <w:rFonts w:asciiTheme="minorHAnsi" w:hAnsiTheme="minorHAnsi" w:cstheme="minorHAnsi"/>
          <w:color w:val="0070C0"/>
          <w:sz w:val="21"/>
          <w:szCs w:val="21"/>
        </w:rPr>
      </w:pPr>
      <w:bookmarkStart w:id="76" w:name="_Toc189839148"/>
      <w:r w:rsidRPr="003107CC">
        <w:rPr>
          <w:rFonts w:asciiTheme="minorHAnsi" w:hAnsiTheme="minorHAnsi" w:cstheme="minorHAnsi"/>
          <w:color w:val="0070C0"/>
          <w:sz w:val="21"/>
          <w:szCs w:val="21"/>
        </w:rPr>
        <w:t xml:space="preserve">Pirkimo sąlygų </w:t>
      </w:r>
      <w:r w:rsidR="00AB5FFA" w:rsidRPr="003107CC">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2"/>
      <w:bookmarkEnd w:id="73"/>
      <w:bookmarkEnd w:id="74"/>
      <w:bookmarkEnd w:id="76"/>
    </w:p>
    <w:p w14:paraId="040FB65E" w14:textId="77777777" w:rsidR="00AE422D" w:rsidRPr="003107CC" w:rsidRDefault="00AE422D" w:rsidP="00AB5541">
      <w:pPr>
        <w:rPr>
          <w:rFonts w:cstheme="minorHAnsi"/>
        </w:rPr>
      </w:pPr>
    </w:p>
    <w:p w14:paraId="1B59EFAB"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644C40AC" w14:textId="77777777" w:rsidR="006F3AF6" w:rsidRPr="003107CC" w:rsidRDefault="006F3AF6" w:rsidP="006F3AF6">
      <w:pPr>
        <w:spacing w:line="360" w:lineRule="auto"/>
        <w:jc w:val="both"/>
        <w:rPr>
          <w:rFonts w:cstheme="minorHAnsi"/>
          <w:i/>
          <w:u w:val="single"/>
        </w:rPr>
      </w:pPr>
    </w:p>
    <w:p w14:paraId="5C59E03F"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EFCC1F3" w14:textId="77777777" w:rsidR="006F3AF6" w:rsidRPr="003107CC" w:rsidRDefault="006F3AF6" w:rsidP="006F3AF6">
      <w:pPr>
        <w:jc w:val="both"/>
        <w:rPr>
          <w:rFonts w:cstheme="minorHAnsi"/>
        </w:rPr>
      </w:pPr>
      <w:r w:rsidRPr="003107CC">
        <w:rPr>
          <w:rFonts w:cstheme="minorHAnsi"/>
        </w:rPr>
        <w:tab/>
        <w:t>Aš, ___________________________________________________________________</w:t>
      </w:r>
    </w:p>
    <w:p w14:paraId="41A98B27" w14:textId="77777777" w:rsidR="006F3AF6" w:rsidRPr="003107CC" w:rsidRDefault="006F3AF6" w:rsidP="006F3AF6">
      <w:pPr>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204C2505" w14:textId="77777777" w:rsidR="006F3AF6" w:rsidRPr="003107CC" w:rsidRDefault="006F3AF6" w:rsidP="006F3AF6">
      <w:pPr>
        <w:jc w:val="both"/>
        <w:rPr>
          <w:rFonts w:cstheme="minorHAnsi"/>
          <w:sz w:val="20"/>
          <w:szCs w:val="20"/>
        </w:rPr>
      </w:pPr>
    </w:p>
    <w:p w14:paraId="24350018" w14:textId="77777777" w:rsidR="006F3AF6" w:rsidRPr="003107CC" w:rsidRDefault="006F3AF6" w:rsidP="006F3AF6">
      <w:pPr>
        <w:jc w:val="both"/>
        <w:rPr>
          <w:rFonts w:cstheme="minorHAnsi"/>
          <w: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r w:rsidRPr="003107CC">
        <w:rPr>
          <w:rFonts w:cstheme="minorHAnsi"/>
        </w:rPr>
        <w:t xml:space="preserve">atsakingi asmenys, vadovaujantis Viešųjų pirkimų įstatymo 46 straipsnio </w:t>
      </w:r>
    </w:p>
    <w:p w14:paraId="205152F1" w14:textId="77777777" w:rsidR="006F3AF6" w:rsidRPr="003107CC" w:rsidRDefault="006F3AF6" w:rsidP="006F3AF6">
      <w:pPr>
        <w:jc w:val="both"/>
        <w:rPr>
          <w:rFonts w:cstheme="minorHAnsi"/>
          <w:i/>
          <w:sz w:val="20"/>
          <w:szCs w:val="20"/>
        </w:rPr>
      </w:pPr>
      <w:r w:rsidRPr="003107CC">
        <w:rPr>
          <w:rFonts w:cstheme="minorHAnsi"/>
          <w:i/>
          <w:sz w:val="20"/>
          <w:szCs w:val="20"/>
        </w:rPr>
        <w:t xml:space="preserve">    (tiekėjo pavadinimas)</w:t>
      </w:r>
    </w:p>
    <w:p w14:paraId="6AE7A032" w14:textId="77777777" w:rsidR="006F3AF6" w:rsidRPr="003107CC" w:rsidRDefault="006F3AF6" w:rsidP="006F3AF6">
      <w:pPr>
        <w:jc w:val="both"/>
        <w:rPr>
          <w:rFonts w:cstheme="minorHAnsi"/>
        </w:rPr>
      </w:pPr>
      <w:r w:rsidRPr="003107CC">
        <w:rPr>
          <w:rFonts w:cstheme="minorHAnsi"/>
        </w:rPr>
        <w:t>1 dalimi, yra:</w:t>
      </w:r>
    </w:p>
    <w:p w14:paraId="52F9844A" w14:textId="77777777" w:rsidR="006F3AF6" w:rsidRPr="003107CC" w:rsidRDefault="006F3AF6" w:rsidP="006F3AF6">
      <w:pPr>
        <w:jc w:val="both"/>
        <w:rPr>
          <w:rFonts w:cstheme="minorHAnsi"/>
          <w:i/>
        </w:rPr>
      </w:pPr>
    </w:p>
    <w:p w14:paraId="4954FAE6" w14:textId="77777777" w:rsidR="006F3AF6" w:rsidRPr="003107CC" w:rsidRDefault="006F3AF6" w:rsidP="006F3AF6">
      <w:pPr>
        <w:rPr>
          <w:rFonts w:cstheme="minorHAnsi"/>
          <w:b/>
        </w:rPr>
      </w:pPr>
      <w:r w:rsidRPr="003107CC">
        <w:rPr>
          <w:rFonts w:cstheme="minorHAnsi"/>
          <w:b/>
        </w:rPr>
        <w:t>I. Valdyba (sudaryta/nesudaryta) .................................(įrašyti)</w:t>
      </w:r>
    </w:p>
    <w:p w14:paraId="5C2A3899"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5ACA26C3" w14:textId="77777777" w:rsidR="006F3AF6" w:rsidRPr="003107CC" w:rsidRDefault="006F3AF6" w:rsidP="006F3AF6">
      <w:pPr>
        <w:rPr>
          <w:rFonts w:cstheme="minorHAnsi"/>
        </w:rPr>
      </w:pPr>
      <w:r w:rsidRPr="003107CC">
        <w:rPr>
          <w:rFonts w:cstheme="minorHAnsi"/>
        </w:rPr>
        <w:t>1.</w:t>
      </w:r>
    </w:p>
    <w:p w14:paraId="183DF73C" w14:textId="77777777" w:rsidR="006F3AF6" w:rsidRPr="003107CC" w:rsidRDefault="006F3AF6" w:rsidP="006F3AF6">
      <w:pPr>
        <w:rPr>
          <w:rFonts w:cstheme="minorHAnsi"/>
        </w:rPr>
      </w:pPr>
      <w:r w:rsidRPr="003107CC">
        <w:rPr>
          <w:rFonts w:cstheme="minorHAnsi"/>
        </w:rPr>
        <w:t>2.</w:t>
      </w:r>
    </w:p>
    <w:p w14:paraId="1C427DF5" w14:textId="77777777" w:rsidR="006F3AF6" w:rsidRPr="003107CC" w:rsidRDefault="006F3AF6" w:rsidP="006F3AF6">
      <w:pPr>
        <w:rPr>
          <w:rFonts w:cstheme="minorHAnsi"/>
        </w:rPr>
      </w:pPr>
      <w:r w:rsidRPr="003107CC">
        <w:rPr>
          <w:rFonts w:cstheme="minorHAnsi"/>
        </w:rPr>
        <w:t>3.</w:t>
      </w:r>
    </w:p>
    <w:p w14:paraId="3DE6EC95" w14:textId="77777777" w:rsidR="006F3AF6" w:rsidRPr="003107CC" w:rsidRDefault="006F3AF6" w:rsidP="006F3AF6">
      <w:pPr>
        <w:rPr>
          <w:rFonts w:cstheme="minorHAnsi"/>
        </w:rPr>
      </w:pPr>
      <w:r w:rsidRPr="003107CC">
        <w:rPr>
          <w:rFonts w:cstheme="minorHAnsi"/>
        </w:rPr>
        <w:t>..................</w:t>
      </w:r>
    </w:p>
    <w:p w14:paraId="5F0EDC08" w14:textId="77777777" w:rsidR="006F3AF6" w:rsidRPr="003107CC" w:rsidRDefault="006F3AF6" w:rsidP="006F3AF6">
      <w:pPr>
        <w:rPr>
          <w:rFonts w:cstheme="minorHAnsi"/>
          <w:b/>
        </w:rPr>
      </w:pPr>
      <w:r w:rsidRPr="003107CC">
        <w:rPr>
          <w:rFonts w:cstheme="minorHAnsi"/>
          <w:b/>
        </w:rPr>
        <w:t>II. Stebėtojų taryba (sudaryta/nesudaryta) .................................(įrašyti)</w:t>
      </w:r>
    </w:p>
    <w:p w14:paraId="581BF8D2"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442568EE" w14:textId="77777777" w:rsidR="006F3AF6" w:rsidRPr="003107CC" w:rsidRDefault="006F3AF6" w:rsidP="006F3AF6">
      <w:pPr>
        <w:rPr>
          <w:rFonts w:cstheme="minorHAnsi"/>
        </w:rPr>
      </w:pPr>
      <w:r w:rsidRPr="003107CC">
        <w:rPr>
          <w:rFonts w:cstheme="minorHAnsi"/>
        </w:rPr>
        <w:t>1.</w:t>
      </w:r>
    </w:p>
    <w:p w14:paraId="6A3747BA" w14:textId="77777777" w:rsidR="006F3AF6" w:rsidRPr="003107CC" w:rsidRDefault="006F3AF6" w:rsidP="006F3AF6">
      <w:pPr>
        <w:rPr>
          <w:rFonts w:cstheme="minorHAnsi"/>
        </w:rPr>
      </w:pPr>
      <w:r w:rsidRPr="003107CC">
        <w:rPr>
          <w:rFonts w:cstheme="minorHAnsi"/>
        </w:rPr>
        <w:t>2.</w:t>
      </w:r>
    </w:p>
    <w:p w14:paraId="65C79F88" w14:textId="77777777" w:rsidR="006F3AF6" w:rsidRPr="003107CC" w:rsidRDefault="006F3AF6" w:rsidP="006F3AF6">
      <w:pPr>
        <w:rPr>
          <w:rFonts w:cstheme="minorHAnsi"/>
        </w:rPr>
      </w:pPr>
      <w:r w:rsidRPr="003107CC">
        <w:rPr>
          <w:rFonts w:cstheme="minorHAnsi"/>
        </w:rPr>
        <w:t>3.</w:t>
      </w:r>
    </w:p>
    <w:p w14:paraId="36401300" w14:textId="77777777" w:rsidR="006F3AF6" w:rsidRPr="003107CC" w:rsidRDefault="006F3AF6" w:rsidP="006F3AF6">
      <w:pPr>
        <w:rPr>
          <w:rFonts w:cstheme="minorHAnsi"/>
        </w:rPr>
      </w:pPr>
      <w:r w:rsidRPr="003107CC">
        <w:rPr>
          <w:rFonts w:cstheme="minorHAnsi"/>
        </w:rPr>
        <w:t>..................</w:t>
      </w:r>
    </w:p>
    <w:p w14:paraId="5325C4BC"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6AF9430D" w14:textId="77777777" w:rsidR="006F3AF6" w:rsidRPr="003107CC" w:rsidRDefault="006F3AF6" w:rsidP="006F3AF6">
      <w:pPr>
        <w:rPr>
          <w:rFonts w:cstheme="minorHAnsi"/>
          <w:b/>
        </w:rPr>
      </w:pPr>
      <w:r w:rsidRPr="003107CC">
        <w:rPr>
          <w:rFonts w:cstheme="minorHAnsi"/>
          <w:b/>
        </w:rPr>
        <w:lastRenderedPageBreak/>
        <w:t>Jei nustatytas kiekybinis atstovavimas, nurodyti juridinio asmens vardu veikiančius asmenis (vardas, pavardė):</w:t>
      </w:r>
    </w:p>
    <w:p w14:paraId="778E32FE" w14:textId="77777777" w:rsidR="006F3AF6" w:rsidRPr="003107CC" w:rsidRDefault="006F3AF6" w:rsidP="006F3AF6">
      <w:pPr>
        <w:rPr>
          <w:rFonts w:cstheme="minorHAnsi"/>
        </w:rPr>
      </w:pPr>
      <w:r w:rsidRPr="003107CC">
        <w:rPr>
          <w:rFonts w:cstheme="minorHAnsi"/>
        </w:rPr>
        <w:t>1.</w:t>
      </w:r>
    </w:p>
    <w:p w14:paraId="2547426C" w14:textId="77777777" w:rsidR="006F3AF6" w:rsidRPr="003107CC" w:rsidRDefault="006F3AF6" w:rsidP="006F3AF6">
      <w:pPr>
        <w:rPr>
          <w:rFonts w:cstheme="minorHAnsi"/>
        </w:rPr>
      </w:pPr>
      <w:r w:rsidRPr="003107CC">
        <w:rPr>
          <w:rFonts w:cstheme="minorHAnsi"/>
        </w:rPr>
        <w:t>2.</w:t>
      </w:r>
    </w:p>
    <w:p w14:paraId="39CBDE5C" w14:textId="77777777" w:rsidR="006F3AF6" w:rsidRPr="003107CC" w:rsidRDefault="006F3AF6" w:rsidP="006F3AF6">
      <w:pPr>
        <w:rPr>
          <w:rFonts w:cstheme="minorHAnsi"/>
        </w:rPr>
      </w:pPr>
      <w:r w:rsidRPr="003107CC">
        <w:rPr>
          <w:rFonts w:cstheme="minorHAnsi"/>
        </w:rPr>
        <w:t>..........................</w:t>
      </w:r>
    </w:p>
    <w:p w14:paraId="5D1E40F1" w14:textId="77777777" w:rsidR="006F3AF6" w:rsidRPr="003107CC" w:rsidRDefault="006F3AF6" w:rsidP="006F3AF6">
      <w:pPr>
        <w:jc w:val="both"/>
        <w:rPr>
          <w:rFonts w:cstheme="minorHAnsi"/>
          <w:b/>
        </w:rPr>
      </w:pPr>
    </w:p>
    <w:p w14:paraId="6CAE4F5D" w14:textId="229F8665" w:rsidR="006F3AF6" w:rsidRPr="003107CC"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 xml:space="preserve">jeigu šioje deklaracijoje nurodomi atsakingi asmenys, turi būti pateikiami specialiųjų pirkimo sąlygų 3 priedo lentelės 2.5.1 punkto 1) papunktyje nurodyti dokumentai, patvirtinantys deklaracijoje nurodytų atsakingų asmenų pašalinimo pagrindų nebuvimą, vadovaujantis Viešųjų pirkimų įstatymo 46 straipsnio 1 dalimi. </w:t>
      </w:r>
    </w:p>
    <w:p w14:paraId="5CF385D0" w14:textId="38E0A4C1" w:rsidR="00132F47" w:rsidRPr="003107CC" w:rsidRDefault="00132F47" w:rsidP="006F3AF6">
      <w:pPr>
        <w:jc w:val="both"/>
        <w:rPr>
          <w:rFonts w:cstheme="minorHAnsi"/>
          <w:b/>
          <w:color w:val="FF0000"/>
          <w:u w:val="single"/>
        </w:rPr>
      </w:pPr>
    </w:p>
    <w:p w14:paraId="1D1D63D8" w14:textId="3922BA97" w:rsidR="00132F47" w:rsidRPr="003107CC" w:rsidRDefault="00132F47" w:rsidP="006F3AF6">
      <w:pPr>
        <w:jc w:val="both"/>
        <w:rPr>
          <w:rFonts w:cstheme="minorHAnsi"/>
          <w:b/>
          <w:color w:val="FF0000"/>
          <w:u w:val="single"/>
        </w:rPr>
      </w:pPr>
    </w:p>
    <w:p w14:paraId="045D129E" w14:textId="5C68F3E1" w:rsidR="00132F47" w:rsidRPr="003107CC" w:rsidRDefault="00132F47" w:rsidP="006F3AF6">
      <w:pPr>
        <w:jc w:val="both"/>
        <w:rPr>
          <w:rFonts w:cstheme="minorHAnsi"/>
          <w:b/>
          <w:color w:val="FF0000"/>
          <w:u w:val="single"/>
        </w:rPr>
      </w:pPr>
    </w:p>
    <w:p w14:paraId="4160F3ED" w14:textId="5EB3BDD6" w:rsidR="00132F47" w:rsidRPr="003107CC" w:rsidRDefault="00132F47" w:rsidP="006F3AF6">
      <w:pPr>
        <w:jc w:val="both"/>
        <w:rPr>
          <w:rFonts w:cstheme="minorHAnsi"/>
          <w:b/>
          <w:color w:val="FF0000"/>
          <w:u w:val="single"/>
        </w:rPr>
      </w:pPr>
    </w:p>
    <w:p w14:paraId="3086B553" w14:textId="4604073E" w:rsidR="00132F47" w:rsidRPr="003107CC" w:rsidRDefault="00132F47" w:rsidP="006F3AF6">
      <w:pPr>
        <w:jc w:val="both"/>
        <w:rPr>
          <w:rFonts w:cstheme="minorHAnsi"/>
          <w:b/>
          <w:color w:val="FF0000"/>
          <w:u w:val="single"/>
        </w:rPr>
      </w:pPr>
    </w:p>
    <w:p w14:paraId="2396C2C5" w14:textId="524FAA93" w:rsidR="00132F47" w:rsidRPr="003107CC" w:rsidRDefault="00132F47" w:rsidP="006F3AF6">
      <w:pPr>
        <w:jc w:val="both"/>
        <w:rPr>
          <w:rFonts w:cstheme="minorHAnsi"/>
          <w:b/>
          <w:color w:val="FF0000"/>
          <w:u w:val="single"/>
        </w:rPr>
      </w:pPr>
    </w:p>
    <w:p w14:paraId="554FA424" w14:textId="6633C107" w:rsidR="00132F47" w:rsidRPr="003107CC" w:rsidRDefault="00132F47" w:rsidP="006F3AF6">
      <w:pPr>
        <w:jc w:val="both"/>
        <w:rPr>
          <w:rFonts w:cstheme="minorHAnsi"/>
          <w:b/>
          <w:color w:val="FF0000"/>
          <w:u w:val="single"/>
        </w:rPr>
      </w:pPr>
    </w:p>
    <w:p w14:paraId="6A812625" w14:textId="5EF3A89F" w:rsidR="00132F47" w:rsidRPr="003107CC" w:rsidRDefault="00132F47" w:rsidP="006F3AF6">
      <w:pPr>
        <w:jc w:val="both"/>
        <w:rPr>
          <w:rFonts w:cstheme="minorHAnsi"/>
          <w:b/>
          <w:color w:val="FF0000"/>
          <w:u w:val="single"/>
        </w:rPr>
      </w:pPr>
    </w:p>
    <w:p w14:paraId="4498CBA1" w14:textId="17151997" w:rsidR="00132F47" w:rsidRPr="003107CC" w:rsidRDefault="00132F47" w:rsidP="006F3AF6">
      <w:pPr>
        <w:jc w:val="both"/>
        <w:rPr>
          <w:rFonts w:cstheme="minorHAnsi"/>
          <w:b/>
          <w:color w:val="FF0000"/>
          <w:u w:val="single"/>
        </w:rPr>
      </w:pPr>
    </w:p>
    <w:p w14:paraId="1F836417" w14:textId="6CA57209" w:rsidR="00132F47" w:rsidRPr="003107CC" w:rsidRDefault="00132F47" w:rsidP="006F3AF6">
      <w:pPr>
        <w:jc w:val="both"/>
        <w:rPr>
          <w:rFonts w:cstheme="minorHAnsi"/>
          <w:b/>
          <w:color w:val="FF0000"/>
          <w:u w:val="single"/>
        </w:rPr>
      </w:pPr>
    </w:p>
    <w:p w14:paraId="2214BA08" w14:textId="09AF6864" w:rsidR="00132F47" w:rsidRPr="003107CC" w:rsidRDefault="00132F47" w:rsidP="006F3AF6">
      <w:pPr>
        <w:jc w:val="both"/>
        <w:rPr>
          <w:rFonts w:cstheme="minorHAnsi"/>
          <w:b/>
          <w:color w:val="FF0000"/>
          <w:u w:val="single"/>
        </w:rPr>
      </w:pPr>
    </w:p>
    <w:p w14:paraId="294484D8" w14:textId="26FF0418" w:rsidR="00132F47" w:rsidRPr="003107CC" w:rsidRDefault="00132F47" w:rsidP="006F3AF6">
      <w:pPr>
        <w:jc w:val="both"/>
        <w:rPr>
          <w:rFonts w:cstheme="minorHAnsi"/>
          <w:b/>
          <w:color w:val="FF0000"/>
          <w:u w:val="single"/>
        </w:rPr>
      </w:pPr>
    </w:p>
    <w:p w14:paraId="204CCC7C" w14:textId="369D82F2" w:rsidR="00132F47" w:rsidRPr="003107CC" w:rsidRDefault="00132F47" w:rsidP="006F3AF6">
      <w:pPr>
        <w:jc w:val="both"/>
        <w:rPr>
          <w:rFonts w:cstheme="minorHAnsi"/>
          <w:b/>
          <w:color w:val="FF0000"/>
          <w:u w:val="single"/>
        </w:rPr>
      </w:pPr>
    </w:p>
    <w:p w14:paraId="53B54120" w14:textId="06C8A1F8" w:rsidR="00132F47" w:rsidRDefault="00132F47" w:rsidP="006F3AF6">
      <w:pPr>
        <w:jc w:val="both"/>
        <w:rPr>
          <w:rFonts w:cstheme="minorHAnsi"/>
          <w:b/>
          <w:color w:val="FF0000"/>
          <w:u w:val="single"/>
        </w:rPr>
      </w:pPr>
    </w:p>
    <w:p w14:paraId="59FA6D27" w14:textId="7C81994A" w:rsidR="001E28C2" w:rsidRDefault="001E28C2" w:rsidP="006F3AF6">
      <w:pPr>
        <w:jc w:val="both"/>
        <w:rPr>
          <w:rFonts w:cstheme="minorHAnsi"/>
          <w:b/>
          <w:color w:val="FF0000"/>
          <w:u w:val="single"/>
        </w:rPr>
      </w:pPr>
    </w:p>
    <w:p w14:paraId="12E29CCE" w14:textId="4ED8E1FC" w:rsidR="001E28C2" w:rsidRDefault="001E28C2" w:rsidP="006F3AF6">
      <w:pPr>
        <w:jc w:val="both"/>
        <w:rPr>
          <w:rFonts w:cstheme="minorHAnsi"/>
          <w:b/>
          <w:color w:val="FF0000"/>
          <w:u w:val="single"/>
        </w:rPr>
      </w:pPr>
    </w:p>
    <w:p w14:paraId="71626C4B" w14:textId="77777777" w:rsidR="001E28C2" w:rsidRPr="003107CC" w:rsidRDefault="001E28C2" w:rsidP="006F3AF6">
      <w:pPr>
        <w:jc w:val="both"/>
        <w:rPr>
          <w:rFonts w:cstheme="minorHAnsi"/>
          <w:b/>
          <w:color w:val="FF0000"/>
          <w:u w:val="single"/>
        </w:rPr>
      </w:pPr>
    </w:p>
    <w:p w14:paraId="05D714E6" w14:textId="09E09008" w:rsidR="00B15BC9" w:rsidRPr="003107CC" w:rsidRDefault="00B15BC9" w:rsidP="006F3AF6">
      <w:pPr>
        <w:jc w:val="both"/>
        <w:rPr>
          <w:rFonts w:cstheme="minorHAnsi"/>
          <w:b/>
          <w:color w:val="FF0000"/>
          <w:u w:val="single"/>
        </w:rPr>
      </w:pPr>
    </w:p>
    <w:p w14:paraId="10846E1C" w14:textId="1C21E3C3" w:rsidR="00132F47" w:rsidRPr="003107CC" w:rsidRDefault="00132F47" w:rsidP="006F3AF6">
      <w:pPr>
        <w:jc w:val="both"/>
        <w:rPr>
          <w:rFonts w:cstheme="minorHAnsi"/>
          <w:b/>
          <w:color w:val="FF0000"/>
          <w:u w:val="single"/>
        </w:rPr>
      </w:pPr>
    </w:p>
    <w:p w14:paraId="540A8917" w14:textId="77777777" w:rsidR="00132F47" w:rsidRPr="003107CC" w:rsidRDefault="00132F47" w:rsidP="006F3AF6">
      <w:pPr>
        <w:jc w:val="both"/>
        <w:rPr>
          <w:rFonts w:cstheme="minorHAnsi"/>
          <w:b/>
          <w:color w:val="FF0000"/>
          <w:u w:val="single"/>
        </w:rPr>
      </w:pPr>
    </w:p>
    <w:sectPr w:rsidR="00132F47" w:rsidRPr="003107CC" w:rsidSect="009735C1">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AA5DA7" w:rsidRDefault="00AA5DA7" w:rsidP="00D05666">
      <w:r>
        <w:separator/>
      </w:r>
    </w:p>
  </w:endnote>
  <w:endnote w:type="continuationSeparator" w:id="0">
    <w:p w14:paraId="6D839F15" w14:textId="77777777" w:rsidR="00AA5DA7" w:rsidRDefault="00AA5DA7" w:rsidP="00D05666">
      <w:r>
        <w:continuationSeparator/>
      </w:r>
    </w:p>
  </w:endnote>
  <w:endnote w:type="continuationNotice" w:id="1">
    <w:p w14:paraId="1B1E54ED" w14:textId="77777777" w:rsidR="00AA5DA7" w:rsidRDefault="00AA5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14:paraId="035F0C0A" w14:textId="61BE1F1C" w:rsidR="00AA5DA7" w:rsidRDefault="00AA5DA7">
        <w:pPr>
          <w:pStyle w:val="Porat"/>
          <w:jc w:val="right"/>
        </w:pPr>
        <w:r>
          <w:fldChar w:fldCharType="begin"/>
        </w:r>
        <w:r>
          <w:instrText>PAGE   \* MERGEFORMAT</w:instrText>
        </w:r>
        <w:r>
          <w:fldChar w:fldCharType="separate"/>
        </w:r>
        <w:r w:rsidR="00A1733E">
          <w:rPr>
            <w:noProof/>
          </w:rPr>
          <w:t>44</w:t>
        </w:r>
        <w:r>
          <w:fldChar w:fldCharType="end"/>
        </w:r>
      </w:p>
    </w:sdtContent>
  </w:sdt>
  <w:p w14:paraId="7C33BB74" w14:textId="77777777" w:rsidR="00AA5DA7" w:rsidRDefault="00AA5D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AA5DA7" w:rsidRDefault="00AA5DA7" w:rsidP="00D05666">
      <w:r>
        <w:separator/>
      </w:r>
    </w:p>
  </w:footnote>
  <w:footnote w:type="continuationSeparator" w:id="0">
    <w:p w14:paraId="556A8882" w14:textId="77777777" w:rsidR="00AA5DA7" w:rsidRDefault="00AA5DA7" w:rsidP="00D05666">
      <w:r>
        <w:continuationSeparator/>
      </w:r>
    </w:p>
  </w:footnote>
  <w:footnote w:type="continuationNotice" w:id="1">
    <w:p w14:paraId="731F93D5" w14:textId="77777777" w:rsidR="00AA5DA7" w:rsidRDefault="00AA5DA7"/>
  </w:footnote>
  <w:footnote w:id="2">
    <w:p w14:paraId="15CCD15A" w14:textId="77777777" w:rsidR="00AA5DA7" w:rsidRDefault="00AA5DA7" w:rsidP="000A7219"/>
    <w:p w14:paraId="6D883179" w14:textId="77777777" w:rsidR="00AA5DA7" w:rsidRDefault="00AA5DA7" w:rsidP="000A7219">
      <w:pPr>
        <w:pStyle w:val="Puslapioinaostekstas"/>
        <w:jc w:val="both"/>
        <w:rPr>
          <w:rFonts w:ascii="Calibri" w:eastAsia="Yu Mincho" w:hAnsi="Calibri" w:cs="Arial"/>
        </w:rPr>
      </w:pPr>
    </w:p>
  </w:footnote>
  <w:footnote w:id="3">
    <w:p w14:paraId="1CDEEF9D" w14:textId="77777777" w:rsidR="00AA5DA7" w:rsidRDefault="00AA5DA7" w:rsidP="000A7219"/>
    <w:p w14:paraId="2F9B08DE" w14:textId="77777777" w:rsidR="00AA5DA7" w:rsidRDefault="00AA5DA7"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5B02"/>
    <w:rsid w:val="00285E5E"/>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9D0"/>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5%2049%20286"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jolita.sakaliun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46%2008"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nsa.smm.lt/istaigu-vertinimas/pedagogu-kvalifikacijos-tobulinimo-istaigu-isorinis-vertinimas/akredituotos-istai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45B9B823-6EC0-4E38-9928-29423311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47215</Words>
  <Characters>26914</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2025-02-06T10:48:00Z</dcterms:created>
  <dcterms:modified xsi:type="dcterms:W3CDTF">2025-02-10T05:44:00Z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