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F28A" w14:textId="5FA795C8" w:rsidR="002E5F12" w:rsidRDefault="002E5F12" w:rsidP="00377A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F12">
        <w:rPr>
          <w:rFonts w:ascii="Times New Roman" w:hAnsi="Times New Roman" w:cs="Times New Roman"/>
          <w:b/>
          <w:bCs/>
          <w:sz w:val="24"/>
          <w:szCs w:val="24"/>
        </w:rPr>
        <w:t>AKTŲ SALĖS ĮRANGA, VILNIAUS DARŽELIS-MOKYKLA „VILIJA“, TAIKOS G. 15, VILNIUS</w:t>
      </w:r>
    </w:p>
    <w:p w14:paraId="047EE66D" w14:textId="77777777" w:rsidR="00392949" w:rsidRPr="004E645A" w:rsidRDefault="00392949" w:rsidP="00C44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B7462" w14:textId="27BF8DE1" w:rsidR="00CA127D" w:rsidRPr="00CA127D" w:rsidRDefault="00CA127D" w:rsidP="005352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27D">
        <w:rPr>
          <w:rFonts w:ascii="Times New Roman" w:hAnsi="Times New Roman" w:cs="Times New Roman"/>
          <w:b/>
          <w:bCs/>
          <w:sz w:val="24"/>
          <w:szCs w:val="24"/>
        </w:rPr>
        <w:t xml:space="preserve">Aiškinamoji dalis: </w:t>
      </w:r>
    </w:p>
    <w:p w14:paraId="432708E2" w14:textId="20D65F74" w:rsidR="00CA127D" w:rsidRPr="00CA127D" w:rsidRDefault="00CA127D" w:rsidP="005352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7BF">
        <w:rPr>
          <w:rFonts w:ascii="Times New Roman" w:hAnsi="Times New Roman" w:cs="Times New Roman"/>
          <w:b/>
          <w:bCs/>
          <w:sz w:val="24"/>
          <w:szCs w:val="24"/>
        </w:rPr>
        <w:t>Vilniaus darželis-mokykla „Vilija“</w:t>
      </w:r>
      <w:r w:rsidRPr="00CA1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(toliau – pirkėjas) perka </w:t>
      </w:r>
      <w:r w:rsidRPr="004E645A">
        <w:rPr>
          <w:rFonts w:ascii="Times New Roman" w:hAnsi="Times New Roman" w:cs="Times New Roman"/>
          <w:sz w:val="24"/>
          <w:szCs w:val="24"/>
        </w:rPr>
        <w:t>aktų salės įrang</w:t>
      </w:r>
      <w:r>
        <w:rPr>
          <w:rFonts w:ascii="Times New Roman" w:hAnsi="Times New Roman" w:cs="Times New Roman"/>
          <w:sz w:val="24"/>
          <w:szCs w:val="24"/>
        </w:rPr>
        <w:t>ą</w:t>
      </w:r>
      <w:r w:rsidR="000428D4">
        <w:rPr>
          <w:rFonts w:ascii="Times New Roman" w:hAnsi="Times New Roman" w:cs="Times New Roman"/>
          <w:sz w:val="24"/>
          <w:szCs w:val="24"/>
        </w:rPr>
        <w:t xml:space="preserve"> (toliau – įranga)</w:t>
      </w:r>
      <w:r w:rsidR="00B06521">
        <w:rPr>
          <w:rFonts w:ascii="Times New Roman" w:hAnsi="Times New Roman" w:cs="Times New Roman"/>
          <w:sz w:val="24"/>
          <w:szCs w:val="24"/>
        </w:rPr>
        <w:t xml:space="preserve">. </w:t>
      </w:r>
      <w:r w:rsidR="00042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13EBE" w14:textId="64D407C6" w:rsidR="004E645A" w:rsidRDefault="005E2E4A" w:rsidP="005352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45A">
        <w:rPr>
          <w:rFonts w:ascii="Times New Roman" w:hAnsi="Times New Roman" w:cs="Times New Roman"/>
          <w:sz w:val="24"/>
          <w:szCs w:val="24"/>
        </w:rPr>
        <w:t xml:space="preserve">Žemiau </w:t>
      </w:r>
      <w:r w:rsidR="00D342FB" w:rsidRPr="004E645A">
        <w:rPr>
          <w:rFonts w:ascii="Times New Roman" w:hAnsi="Times New Roman" w:cs="Times New Roman"/>
          <w:sz w:val="24"/>
          <w:szCs w:val="24"/>
        </w:rPr>
        <w:t>išvardintai</w:t>
      </w:r>
      <w:r w:rsidRPr="004E645A">
        <w:rPr>
          <w:rFonts w:ascii="Times New Roman" w:hAnsi="Times New Roman" w:cs="Times New Roman"/>
          <w:sz w:val="24"/>
          <w:szCs w:val="24"/>
        </w:rPr>
        <w:t xml:space="preserve"> įrang</w:t>
      </w:r>
      <w:r w:rsidR="004368ED" w:rsidRPr="004E645A">
        <w:rPr>
          <w:rFonts w:ascii="Times New Roman" w:hAnsi="Times New Roman" w:cs="Times New Roman"/>
          <w:sz w:val="24"/>
          <w:szCs w:val="24"/>
        </w:rPr>
        <w:t xml:space="preserve">ai </w:t>
      </w:r>
      <w:r w:rsidR="000E72D5" w:rsidRPr="004E645A">
        <w:rPr>
          <w:rFonts w:ascii="Times New Roman" w:hAnsi="Times New Roman" w:cs="Times New Roman"/>
          <w:sz w:val="24"/>
          <w:szCs w:val="24"/>
        </w:rPr>
        <w:t xml:space="preserve">turi būti taikoma ne </w:t>
      </w:r>
      <w:r w:rsidR="004368ED" w:rsidRPr="004E645A">
        <w:rPr>
          <w:rFonts w:ascii="Times New Roman" w:hAnsi="Times New Roman" w:cs="Times New Roman"/>
          <w:sz w:val="24"/>
          <w:szCs w:val="24"/>
        </w:rPr>
        <w:t>trumpesnė</w:t>
      </w:r>
      <w:r w:rsidR="000E72D5" w:rsidRPr="004E645A">
        <w:rPr>
          <w:rFonts w:ascii="Times New Roman" w:hAnsi="Times New Roman" w:cs="Times New Roman"/>
          <w:sz w:val="24"/>
          <w:szCs w:val="24"/>
        </w:rPr>
        <w:t xml:space="preserve"> kaip </w:t>
      </w:r>
      <w:r w:rsidRPr="004E645A">
        <w:rPr>
          <w:rFonts w:ascii="Times New Roman" w:hAnsi="Times New Roman" w:cs="Times New Roman"/>
          <w:sz w:val="24"/>
          <w:szCs w:val="24"/>
        </w:rPr>
        <w:t>2</w:t>
      </w:r>
      <w:r w:rsidR="004368ED" w:rsidRPr="004E645A">
        <w:rPr>
          <w:rFonts w:ascii="Times New Roman" w:hAnsi="Times New Roman" w:cs="Times New Roman"/>
          <w:sz w:val="24"/>
          <w:szCs w:val="24"/>
        </w:rPr>
        <w:t xml:space="preserve">4 </w:t>
      </w:r>
      <w:r w:rsidR="002750D2" w:rsidRPr="004E645A">
        <w:rPr>
          <w:rFonts w:ascii="Times New Roman" w:hAnsi="Times New Roman" w:cs="Times New Roman"/>
          <w:sz w:val="24"/>
          <w:szCs w:val="24"/>
        </w:rPr>
        <w:t xml:space="preserve">(dvidešimt keturių) </w:t>
      </w:r>
      <w:r w:rsidR="004368ED" w:rsidRPr="004E645A">
        <w:rPr>
          <w:rFonts w:ascii="Times New Roman" w:hAnsi="Times New Roman" w:cs="Times New Roman"/>
          <w:sz w:val="24"/>
          <w:szCs w:val="24"/>
        </w:rPr>
        <w:t>mėnesių garantija</w:t>
      </w:r>
      <w:r w:rsidR="00D342FB" w:rsidRPr="004E645A">
        <w:rPr>
          <w:rFonts w:ascii="Times New Roman" w:hAnsi="Times New Roman" w:cs="Times New Roman"/>
          <w:sz w:val="24"/>
          <w:szCs w:val="24"/>
        </w:rPr>
        <w:t xml:space="preserve">. Garantijos terminas skaičiuojamas nuo įrangos </w:t>
      </w:r>
      <w:r w:rsidR="003662C1" w:rsidRPr="004E645A">
        <w:rPr>
          <w:rFonts w:ascii="Times New Roman" w:hAnsi="Times New Roman" w:cs="Times New Roman"/>
          <w:sz w:val="24"/>
          <w:szCs w:val="24"/>
        </w:rPr>
        <w:t xml:space="preserve">sumontavimo ir perdavimo naudojimui. </w:t>
      </w:r>
      <w:r w:rsidR="00535277">
        <w:rPr>
          <w:rFonts w:ascii="Times New Roman" w:hAnsi="Times New Roman" w:cs="Times New Roman"/>
          <w:sz w:val="24"/>
          <w:szCs w:val="24"/>
        </w:rPr>
        <w:t xml:space="preserve">Su įranga turi būti pateiktos instrukcijos lietuvių kalba. </w:t>
      </w:r>
    </w:p>
    <w:p w14:paraId="5FD9712D" w14:textId="6CAFB78B" w:rsidR="00535277" w:rsidRDefault="00185FE0" w:rsidP="000B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45A">
        <w:rPr>
          <w:rFonts w:ascii="Times New Roman" w:hAnsi="Times New Roman" w:cs="Times New Roman"/>
          <w:sz w:val="24"/>
          <w:szCs w:val="24"/>
        </w:rPr>
        <w:t xml:space="preserve">Įranga turės būti sumontuota </w:t>
      </w:r>
      <w:r w:rsidR="00B81F4F" w:rsidRPr="004E645A">
        <w:rPr>
          <w:rFonts w:ascii="Times New Roman" w:hAnsi="Times New Roman" w:cs="Times New Roman"/>
          <w:sz w:val="24"/>
          <w:szCs w:val="24"/>
        </w:rPr>
        <w:t xml:space="preserve">ir </w:t>
      </w:r>
      <w:r w:rsidR="001D7FAC" w:rsidRPr="004E645A">
        <w:rPr>
          <w:rFonts w:ascii="Times New Roman" w:hAnsi="Times New Roman" w:cs="Times New Roman"/>
          <w:sz w:val="24"/>
          <w:szCs w:val="24"/>
        </w:rPr>
        <w:t>sukalibruota</w:t>
      </w:r>
      <w:r w:rsidR="00885517">
        <w:rPr>
          <w:rFonts w:ascii="Times New Roman" w:hAnsi="Times New Roman" w:cs="Times New Roman"/>
          <w:sz w:val="24"/>
          <w:szCs w:val="24"/>
        </w:rPr>
        <w:t xml:space="preserve"> </w:t>
      </w:r>
      <w:r w:rsidR="00535277" w:rsidRPr="00BC0DCF">
        <w:rPr>
          <w:rFonts w:ascii="Times New Roman" w:hAnsi="Times New Roman" w:cs="Times New Roman"/>
          <w:b/>
          <w:bCs/>
          <w:sz w:val="24"/>
          <w:szCs w:val="24"/>
        </w:rPr>
        <w:t xml:space="preserve">ne vėliau kaip per </w:t>
      </w:r>
      <w:r w:rsidR="000428D4" w:rsidRPr="00BC0D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47BF">
        <w:rPr>
          <w:rFonts w:ascii="Times New Roman" w:hAnsi="Times New Roman" w:cs="Times New Roman"/>
          <w:b/>
          <w:bCs/>
          <w:sz w:val="24"/>
          <w:szCs w:val="24"/>
        </w:rPr>
        <w:t xml:space="preserve"> (du)</w:t>
      </w:r>
      <w:r w:rsidR="00535277" w:rsidRPr="00BC0DCF">
        <w:rPr>
          <w:rFonts w:ascii="Times New Roman" w:hAnsi="Times New Roman" w:cs="Times New Roman"/>
          <w:b/>
          <w:bCs/>
          <w:sz w:val="24"/>
          <w:szCs w:val="24"/>
        </w:rPr>
        <w:t xml:space="preserve"> mėnesius</w:t>
      </w:r>
      <w:r w:rsidR="00CA127D">
        <w:rPr>
          <w:rFonts w:ascii="Times New Roman" w:hAnsi="Times New Roman" w:cs="Times New Roman"/>
          <w:sz w:val="24"/>
          <w:szCs w:val="24"/>
        </w:rPr>
        <w:t xml:space="preserve"> </w:t>
      </w:r>
      <w:r w:rsidR="00535277">
        <w:rPr>
          <w:rFonts w:ascii="Times New Roman" w:hAnsi="Times New Roman" w:cs="Times New Roman"/>
          <w:sz w:val="24"/>
          <w:szCs w:val="24"/>
        </w:rPr>
        <w:t>nu</w:t>
      </w:r>
      <w:r w:rsidR="000C5310">
        <w:rPr>
          <w:rFonts w:ascii="Times New Roman" w:hAnsi="Times New Roman" w:cs="Times New Roman"/>
          <w:sz w:val="24"/>
          <w:szCs w:val="24"/>
        </w:rPr>
        <w:t>o</w:t>
      </w:r>
      <w:r w:rsidR="000428D4">
        <w:rPr>
          <w:rFonts w:ascii="Times New Roman" w:hAnsi="Times New Roman" w:cs="Times New Roman"/>
          <w:sz w:val="24"/>
          <w:szCs w:val="24"/>
        </w:rPr>
        <w:t xml:space="preserve"> pirkėjo užsakymo pateikimo</w:t>
      </w:r>
      <w:r w:rsidR="000049E8" w:rsidRPr="004E645A">
        <w:rPr>
          <w:rFonts w:ascii="Times New Roman" w:hAnsi="Times New Roman" w:cs="Times New Roman"/>
          <w:sz w:val="24"/>
          <w:szCs w:val="24"/>
        </w:rPr>
        <w:t>.</w:t>
      </w:r>
      <w:r w:rsidR="00600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EB77F" w14:textId="4A8B87D2" w:rsidR="0087145B" w:rsidRPr="0060040D" w:rsidRDefault="002750D2" w:rsidP="0060040D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45A">
        <w:rPr>
          <w:rFonts w:ascii="Times New Roman" w:hAnsi="Times New Roman" w:cs="Times New Roman"/>
          <w:sz w:val="24"/>
          <w:szCs w:val="24"/>
        </w:rPr>
        <w:t>Tiekėjas turės apmokyti</w:t>
      </w:r>
      <w:r w:rsidR="001445E9" w:rsidRPr="004E645A">
        <w:rPr>
          <w:rFonts w:ascii="Times New Roman" w:hAnsi="Times New Roman" w:cs="Times New Roman"/>
          <w:sz w:val="24"/>
          <w:szCs w:val="24"/>
        </w:rPr>
        <w:t xml:space="preserve"> naudotis įranga</w:t>
      </w:r>
      <w:r w:rsidRPr="004E645A">
        <w:rPr>
          <w:rFonts w:ascii="Times New Roman" w:hAnsi="Times New Roman" w:cs="Times New Roman"/>
          <w:sz w:val="24"/>
          <w:szCs w:val="24"/>
        </w:rPr>
        <w:t xml:space="preserve"> ne mažiau kaip 1 (vieną)</w:t>
      </w:r>
      <w:r w:rsidR="006757D1">
        <w:rPr>
          <w:rFonts w:ascii="Times New Roman" w:hAnsi="Times New Roman" w:cs="Times New Roman"/>
          <w:sz w:val="24"/>
          <w:szCs w:val="24"/>
        </w:rPr>
        <w:t xml:space="preserve"> pirkėjo </w:t>
      </w:r>
      <w:r w:rsidRPr="004E645A">
        <w:rPr>
          <w:rFonts w:ascii="Times New Roman" w:hAnsi="Times New Roman" w:cs="Times New Roman"/>
          <w:sz w:val="24"/>
          <w:szCs w:val="24"/>
        </w:rPr>
        <w:t>darbuotoją</w:t>
      </w:r>
      <w:r w:rsidR="001D7FAC" w:rsidRPr="004E645A">
        <w:rPr>
          <w:rFonts w:ascii="Times New Roman" w:hAnsi="Times New Roman" w:cs="Times New Roman"/>
          <w:sz w:val="24"/>
          <w:szCs w:val="24"/>
        </w:rPr>
        <w:t>.</w:t>
      </w:r>
    </w:p>
    <w:p w14:paraId="2AC40D8E" w14:textId="40F0D845" w:rsidR="004E645A" w:rsidRPr="004E645A" w:rsidRDefault="004E645A" w:rsidP="000B142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Reikalavimai įrangai:</w:t>
      </w:r>
    </w:p>
    <w:tbl>
      <w:tblPr>
        <w:tblW w:w="9728" w:type="dxa"/>
        <w:tblInd w:w="-94" w:type="dxa"/>
        <w:tblCellMar>
          <w:top w:w="14" w:type="dxa"/>
          <w:right w:w="80" w:type="dxa"/>
        </w:tblCellMar>
        <w:tblLook w:val="04A0" w:firstRow="1" w:lastRow="0" w:firstColumn="1" w:lastColumn="0" w:noHBand="0" w:noVBand="1"/>
      </w:tblPr>
      <w:tblGrid>
        <w:gridCol w:w="656"/>
        <w:gridCol w:w="1134"/>
        <w:gridCol w:w="7938"/>
      </w:tblGrid>
      <w:tr w:rsidR="004F183C" w:rsidRPr="004E645A" w14:paraId="2BEB397A" w14:textId="77777777" w:rsidTr="00371F92">
        <w:trPr>
          <w:trHeight w:val="9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A89A" w14:textId="77777777" w:rsidR="004F183C" w:rsidRPr="004E645A" w:rsidRDefault="004F183C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4E6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  <w:r w:rsidRPr="004E6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FABA" w14:textId="77777777" w:rsidR="004F183C" w:rsidRPr="004E645A" w:rsidRDefault="004F183C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 (</w:t>
            </w:r>
            <w:proofErr w:type="spellStart"/>
            <w:r w:rsidRPr="004E6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</w:t>
            </w:r>
            <w:proofErr w:type="spellEnd"/>
            <w:r w:rsidRPr="004E6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9A928" w14:textId="77777777" w:rsidR="004F183C" w:rsidRPr="004E645A" w:rsidRDefault="004F183C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Priemonės techninės specifikacijos aprašymas  </w:t>
            </w:r>
          </w:p>
        </w:tc>
      </w:tr>
      <w:tr w:rsidR="00F91F7C" w:rsidRPr="004E645A" w14:paraId="6539356C" w14:textId="77777777" w:rsidTr="00371F92">
        <w:trPr>
          <w:trHeight w:val="204"/>
        </w:trPr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62A6" w14:textId="7192EDAC" w:rsidR="00F91F7C" w:rsidRPr="004E645A" w:rsidRDefault="00953E58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GARS</w:t>
            </w:r>
            <w:r w:rsidR="00E25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ĮRANGA</w:t>
            </w:r>
          </w:p>
        </w:tc>
      </w:tr>
      <w:tr w:rsidR="004F183C" w:rsidRPr="004E645A" w14:paraId="14E2B41E" w14:textId="77777777" w:rsidTr="00371F92">
        <w:trPr>
          <w:trHeight w:val="69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8BDE8" w14:textId="0676055E" w:rsidR="004F183C" w:rsidRPr="002713F8" w:rsidRDefault="004F183C" w:rsidP="00C4417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A5D26" w14:textId="1C327E4C" w:rsidR="004F183C" w:rsidRPr="00D23163" w:rsidRDefault="00A012CD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CAC7" w14:textId="77777777" w:rsidR="004F183C" w:rsidRDefault="00A012CD" w:rsidP="00CA7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sistema</w:t>
            </w:r>
            <w:r w:rsidRPr="00A0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2-jų juostų su integruotu stiprintuvu</w:t>
            </w:r>
          </w:p>
          <w:p w14:paraId="4C4E0A46" w14:textId="17D99AA5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 xml:space="preserve">Atkuriamų dažnių diapazonas ne siauriau kaip 60 Hz - 16 </w:t>
            </w:r>
            <w:proofErr w:type="spellStart"/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A012CD">
              <w:rPr>
                <w:rFonts w:ascii="Times New Roman" w:hAnsi="Times New Roman" w:cs="Times New Roman"/>
                <w:sz w:val="24"/>
                <w:szCs w:val="24"/>
              </w:rPr>
              <w:t xml:space="preserve"> (±3dB);</w:t>
            </w:r>
          </w:p>
          <w:p w14:paraId="68ED0627" w14:textId="77777777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Garso sklaida ≥ 80° horizontaliai, ≥ 60° vertikaliai;</w:t>
            </w:r>
          </w:p>
          <w:p w14:paraId="6812077E" w14:textId="77777777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Integruotas ne prasčiau kaip D klasės stiprintuvas;</w:t>
            </w:r>
          </w:p>
          <w:p w14:paraId="6CB0E4D2" w14:textId="39F261EC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Integruoto stiprintuvo galingumas ne mažiau 1200W;</w:t>
            </w:r>
          </w:p>
          <w:p w14:paraId="5947467F" w14:textId="77777777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Žemo dažnio garsiakalbis ≥ 12 colių;</w:t>
            </w:r>
          </w:p>
          <w:p w14:paraId="1E6859DE" w14:textId="77777777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Aukšto dažnio garsiakalbis ≥ 1 colio;</w:t>
            </w:r>
          </w:p>
          <w:p w14:paraId="244C6A6C" w14:textId="77777777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 xml:space="preserve">Maksimalus SPL ≥ 130 </w:t>
            </w:r>
            <w:proofErr w:type="spellStart"/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197640" w14:textId="59384D64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Turi būti integruotas DSP procesorius su 4 išankstiniais nustatymais;</w:t>
            </w:r>
          </w:p>
          <w:p w14:paraId="4950171A" w14:textId="1C15813B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Galimybe valdyti akustinės sistemos nustatymus per Bluetooth sąsają;</w:t>
            </w:r>
          </w:p>
          <w:p w14:paraId="20930C0D" w14:textId="77777777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 xml:space="preserve">Ne mažiau kaip 3 juostų </w:t>
            </w:r>
            <w:proofErr w:type="spellStart"/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ekvalaizeris</w:t>
            </w:r>
            <w:proofErr w:type="spellEnd"/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F07DF7" w14:textId="2CCA85B4" w:rsidR="00A012CD" w:rsidRPr="00A012CD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Turi būti LCD ekranas DSP ir nustatymų valdymui;</w:t>
            </w:r>
          </w:p>
          <w:p w14:paraId="11F8E7D6" w14:textId="63929D98" w:rsidR="00A012CD" w:rsidRPr="004E645A" w:rsidRDefault="00A012CD" w:rsidP="00A01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2CD">
              <w:rPr>
                <w:rFonts w:ascii="Times New Roman" w:hAnsi="Times New Roman" w:cs="Times New Roman"/>
                <w:sz w:val="24"/>
                <w:szCs w:val="24"/>
              </w:rPr>
              <w:t>Svoris ne daugiau 20 kg</w:t>
            </w:r>
            <w:r w:rsidR="001A3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0532" w:rsidRPr="004E645A" w14:paraId="32BD1318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45AA" w14:textId="77777777" w:rsidR="00050532" w:rsidRPr="002713F8" w:rsidRDefault="00050532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66B1" w14:textId="0B5EB04E" w:rsidR="00050532" w:rsidRPr="00D23163" w:rsidRDefault="00DA37E8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F338" w14:textId="77777777" w:rsidR="00050532" w:rsidRDefault="00A012CD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sistemos laikiklis</w:t>
            </w:r>
          </w:p>
          <w:p w14:paraId="54328FA2" w14:textId="71AEB51F" w:rsidR="00DA37E8" w:rsidRPr="00F17B2E" w:rsidRDefault="00DA37E8" w:rsidP="007A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7E8">
              <w:rPr>
                <w:rFonts w:ascii="Times New Roman" w:hAnsi="Times New Roman" w:cs="Times New Roman"/>
                <w:sz w:val="24"/>
                <w:szCs w:val="24"/>
              </w:rPr>
              <w:t xml:space="preserve">Laikiklis turi būti suderinamas su </w:t>
            </w:r>
            <w:proofErr w:type="spellStart"/>
            <w:r w:rsidR="007A2F45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="007A2F45">
              <w:rPr>
                <w:rFonts w:ascii="Times New Roman" w:hAnsi="Times New Roman" w:cs="Times New Roman"/>
                <w:sz w:val="24"/>
                <w:szCs w:val="24"/>
              </w:rPr>
              <w:t xml:space="preserve"> sistema</w:t>
            </w:r>
            <w:r w:rsidRPr="00DA37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4CDD">
              <w:rPr>
                <w:rFonts w:ascii="Times New Roman" w:hAnsi="Times New Roman" w:cs="Times New Roman"/>
                <w:sz w:val="24"/>
                <w:szCs w:val="24"/>
              </w:rPr>
              <w:t>Techninės specifikacijos 1</w:t>
            </w:r>
            <w:r w:rsidRPr="00DA37E8">
              <w:rPr>
                <w:rFonts w:ascii="Times New Roman" w:hAnsi="Times New Roman" w:cs="Times New Roman"/>
                <w:sz w:val="24"/>
                <w:szCs w:val="24"/>
              </w:rPr>
              <w:t xml:space="preserve"> punktas)</w:t>
            </w:r>
            <w:r w:rsidR="001A3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85B" w:rsidRPr="004E645A" w14:paraId="5F57597E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53D4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C148" w14:textId="1B64FF63" w:rsidR="0081285B" w:rsidRPr="00D23163" w:rsidRDefault="001A3933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188A" w14:textId="77777777" w:rsidR="0081285B" w:rsidRDefault="001A3933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Audio</w:t>
            </w:r>
            <w:proofErr w:type="spellEnd"/>
            <w:r w:rsidRPr="001A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sistema žemų dažnių su integruotu stiprintuvu</w:t>
            </w:r>
          </w:p>
          <w:p w14:paraId="58570F79" w14:textId="59181341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40 Hz - 130 Hz (-10dB);</w:t>
            </w:r>
          </w:p>
          <w:p w14:paraId="1EF97431" w14:textId="77777777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Integruotas ne prasčiau kaip D klasės stiprintuvas;</w:t>
            </w:r>
          </w:p>
          <w:p w14:paraId="787AEF2C" w14:textId="4BF3BB58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Integruoto stiprintuvo galingumas ne mažiau 1200W;</w:t>
            </w:r>
          </w:p>
          <w:p w14:paraId="1F365430" w14:textId="77777777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Žemo dažnio garsiakalbis ≥ 18 colių;</w:t>
            </w:r>
          </w:p>
          <w:p w14:paraId="024869D1" w14:textId="77777777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 xml:space="preserve">Maksimalus SPL ≥ 132 </w:t>
            </w:r>
            <w:proofErr w:type="spellStart"/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06A54B" w14:textId="1F5B327C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Galimybe valdyti akustinės sistemos nustatymus  per Bluetooth sąsają;</w:t>
            </w:r>
          </w:p>
          <w:p w14:paraId="74E4AC75" w14:textId="56C777C7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Turi būti integruotas DSP procesorius su 3 išankstiniais nustatymais;</w:t>
            </w:r>
          </w:p>
          <w:p w14:paraId="6D329746" w14:textId="315328B6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Turi būti LCD ekranas DSP ir nustatymų valdymui;</w:t>
            </w:r>
          </w:p>
          <w:p w14:paraId="1FA6DC1F" w14:textId="50105135" w:rsidR="001A3933" w:rsidRPr="001A3933" w:rsidRDefault="001A3933" w:rsidP="001A3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933">
              <w:rPr>
                <w:rFonts w:ascii="Times New Roman" w:hAnsi="Times New Roman" w:cs="Times New Roman"/>
                <w:sz w:val="24"/>
                <w:szCs w:val="24"/>
              </w:rPr>
              <w:t>Svoris ne daugiau 45 kg.</w:t>
            </w:r>
            <w:r w:rsidR="00DF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285B" w:rsidRPr="004E645A" w14:paraId="6D648148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482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1FB" w14:textId="2677CBF1" w:rsidR="0081285B" w:rsidRPr="004E645A" w:rsidRDefault="00DF3E57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695B" w14:textId="77777777" w:rsidR="0081285B" w:rsidRDefault="001A3933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Audio</w:t>
            </w:r>
            <w:proofErr w:type="spellEnd"/>
            <w:r w:rsidRPr="001A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sistem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 w:rsidR="00DF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E57" w:rsidRPr="00DF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monitorius su integruotu stiprintuvu</w:t>
            </w:r>
          </w:p>
          <w:p w14:paraId="1CB205E8" w14:textId="28C57F00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 xml:space="preserve">Atkuriamų dažnių diapazonas ne siauriau kaip 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 xml:space="preserve">Hz -16 </w:t>
            </w:r>
            <w:proofErr w:type="spellStart"/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DF3E57">
              <w:rPr>
                <w:rFonts w:ascii="Times New Roman" w:hAnsi="Times New Roman" w:cs="Times New Roman"/>
                <w:sz w:val="24"/>
                <w:szCs w:val="24"/>
              </w:rPr>
              <w:t xml:space="preserve"> (±3dB)</w:t>
            </w:r>
          </w:p>
          <w:p w14:paraId="74996993" w14:textId="77777777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Garso sklaida ≥ 80° horizontaliai, ≥ 80° vertikaliai;</w:t>
            </w:r>
          </w:p>
          <w:p w14:paraId="3C741381" w14:textId="77777777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Integruotas ne prasčiau kaip D klasės stiprintuvas;</w:t>
            </w:r>
          </w:p>
          <w:p w14:paraId="4C1D134E" w14:textId="77777777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Galia ne mažiau 600W;</w:t>
            </w:r>
          </w:p>
          <w:p w14:paraId="127A7034" w14:textId="77777777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Žemo dažnio garsiakalbis ne mažiau 12 colių;</w:t>
            </w:r>
          </w:p>
          <w:p w14:paraId="7E2F3EB2" w14:textId="77777777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Aukšto dažnio garsiakalbis ne mažiau 1,75 colių;</w:t>
            </w:r>
          </w:p>
          <w:p w14:paraId="758541A0" w14:textId="77777777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 xml:space="preserve">Maksimalus garso slėgis ne mažiau 127 </w:t>
            </w:r>
            <w:proofErr w:type="spellStart"/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3386D9" w14:textId="77777777" w:rsidR="00DF3E57" w:rsidRP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Monitoriaus kampas 55° (±5°);</w:t>
            </w:r>
          </w:p>
          <w:p w14:paraId="26589A54" w14:textId="77777777" w:rsidR="00DF3E57" w:rsidRDefault="00DF3E57" w:rsidP="00DF3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 xml:space="preserve">Turi būti integruotas DSP procesorius su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E57">
              <w:rPr>
                <w:rFonts w:ascii="Times New Roman" w:hAnsi="Times New Roman" w:cs="Times New Roman"/>
                <w:sz w:val="24"/>
                <w:szCs w:val="24"/>
              </w:rPr>
              <w:t>išankstiniais nustatymais;</w:t>
            </w:r>
          </w:p>
          <w:p w14:paraId="0F769180" w14:textId="3CEF74B0" w:rsidR="005270D2" w:rsidRPr="005270D2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sz w:val="24"/>
                <w:szCs w:val="24"/>
              </w:rPr>
              <w:t>Turi būti LCD ekranas DSP ir nustatymų valdymui;</w:t>
            </w:r>
          </w:p>
          <w:p w14:paraId="75EF0374" w14:textId="52B89AE3" w:rsidR="005270D2" w:rsidRPr="00F17B2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0D2">
              <w:rPr>
                <w:rFonts w:ascii="Times New Roman" w:hAnsi="Times New Roman" w:cs="Times New Roman"/>
                <w:sz w:val="24"/>
                <w:szCs w:val="24"/>
              </w:rPr>
              <w:t>Svoris ne didesnis kaip 20 kg</w:t>
            </w:r>
          </w:p>
        </w:tc>
      </w:tr>
      <w:tr w:rsidR="0081285B" w:rsidRPr="004E645A" w14:paraId="7098E688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AEC0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C721" w14:textId="5145ACEE" w:rsidR="0081285B" w:rsidRPr="004E645A" w:rsidRDefault="005270D2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E470" w14:textId="77777777" w:rsidR="0081285B" w:rsidRPr="00B774AE" w:rsidRDefault="005270D2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Garso pultas</w:t>
            </w:r>
          </w:p>
          <w:p w14:paraId="35D64ABA" w14:textId="73DAE21F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Skaitmeninis garso pultas skirtas garso valdymui renginių metu su išoriniu įėjimų / išėjimų bloku (</w:t>
            </w:r>
            <w:proofErr w:type="spellStart"/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StageBox</w:t>
            </w:r>
            <w:proofErr w:type="spellEnd"/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8FD99E8" w14:textId="77777777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viso valdomų įėjimo kanalų kiekis ≥ 40;</w:t>
            </w:r>
          </w:p>
          <w:p w14:paraId="34065F67" w14:textId="77777777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 xml:space="preserve">grupės (MIX </w:t>
            </w:r>
            <w:proofErr w:type="spellStart"/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buses</w:t>
            </w:r>
            <w:proofErr w:type="spellEnd"/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) ≥ 24;</w:t>
            </w:r>
          </w:p>
          <w:p w14:paraId="7386D1A6" w14:textId="77777777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≥ 17 motorizuoti šliaužikliai ≥ 100 mm;</w:t>
            </w:r>
          </w:p>
          <w:p w14:paraId="409904EE" w14:textId="7D9A80DF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LCD ekranėlis skirtas šliaužikliui priskirto kanalo numerio, suteikto</w:t>
            </w:r>
            <w:r w:rsidR="00B7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pavadinimo identifikavimui ir spalviniam šliaužiklių grupių išskyrimui ≥ 16;</w:t>
            </w:r>
            <w:r w:rsidR="00B7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integruotas ≥ 5“ įstrižainės ekranas ≥ 1;</w:t>
            </w:r>
          </w:p>
          <w:p w14:paraId="495EF7C6" w14:textId="77777777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įėjimai/išėjimai garso pulte:</w:t>
            </w:r>
          </w:p>
          <w:p w14:paraId="5B54548C" w14:textId="77777777" w:rsidR="005270D2" w:rsidRPr="00B774AE" w:rsidRDefault="005270D2" w:rsidP="00B774A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mikrofoniniai/linijiniai įėjimai ≥ 16;</w:t>
            </w:r>
          </w:p>
          <w:p w14:paraId="4D3C7519" w14:textId="77777777" w:rsidR="005270D2" w:rsidRPr="00B774AE" w:rsidRDefault="005270D2" w:rsidP="00B774A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analoginiai balansiniai išėjimai ≥ 8;</w:t>
            </w:r>
          </w:p>
          <w:p w14:paraId="23650BB0" w14:textId="77777777" w:rsidR="005270D2" w:rsidRPr="00B774AE" w:rsidRDefault="005270D2" w:rsidP="00B774A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simetriniai išėjimai garso monitoriams ≥ 2;</w:t>
            </w:r>
          </w:p>
          <w:p w14:paraId="767E1CFA" w14:textId="77777777" w:rsidR="005270D2" w:rsidRPr="00B774AE" w:rsidRDefault="005270D2" w:rsidP="00B774A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skaitmeninis AES išėjimas ≥ 1;</w:t>
            </w:r>
          </w:p>
          <w:p w14:paraId="1B6F7422" w14:textId="7F477EB4" w:rsidR="005270D2" w:rsidRPr="007A2F45" w:rsidRDefault="005270D2" w:rsidP="007A2F4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F45">
              <w:rPr>
                <w:rFonts w:ascii="Times New Roman" w:hAnsi="Times New Roman" w:cs="Times New Roman"/>
                <w:sz w:val="24"/>
                <w:szCs w:val="24"/>
              </w:rPr>
              <w:t>≥ 1 skaitmeninė sąsaja išorinių įėjimų/išėjimų blokui (</w:t>
            </w:r>
            <w:proofErr w:type="spellStart"/>
            <w:r w:rsidRPr="007A2F45">
              <w:rPr>
                <w:rFonts w:ascii="Times New Roman" w:hAnsi="Times New Roman" w:cs="Times New Roman"/>
                <w:sz w:val="24"/>
                <w:szCs w:val="24"/>
              </w:rPr>
              <w:t>StageBox</w:t>
            </w:r>
            <w:proofErr w:type="spellEnd"/>
            <w:r w:rsidRPr="007A2F45">
              <w:rPr>
                <w:rFonts w:ascii="Times New Roman" w:hAnsi="Times New Roman" w:cs="Times New Roman"/>
                <w:sz w:val="24"/>
                <w:szCs w:val="24"/>
              </w:rPr>
              <w:t xml:space="preserve">) prijungti su RJ45 </w:t>
            </w:r>
            <w:proofErr w:type="spellStart"/>
            <w:r w:rsidRPr="007A2F45">
              <w:rPr>
                <w:rFonts w:ascii="Times New Roman" w:hAnsi="Times New Roman" w:cs="Times New Roman"/>
                <w:sz w:val="24"/>
                <w:szCs w:val="24"/>
              </w:rPr>
              <w:t>Ethercon</w:t>
            </w:r>
            <w:proofErr w:type="spellEnd"/>
            <w:r w:rsidRPr="007A2F45">
              <w:rPr>
                <w:rFonts w:ascii="Times New Roman" w:hAnsi="Times New Roman" w:cs="Times New Roman"/>
                <w:sz w:val="24"/>
                <w:szCs w:val="24"/>
              </w:rPr>
              <w:t xml:space="preserve"> tipo jungtimi;</w:t>
            </w:r>
          </w:p>
          <w:p w14:paraId="63C67586" w14:textId="481AF0EE" w:rsidR="005270D2" w:rsidRPr="007A2F45" w:rsidRDefault="005270D2" w:rsidP="007A2F4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F45">
              <w:rPr>
                <w:rFonts w:ascii="Times New Roman" w:hAnsi="Times New Roman" w:cs="Times New Roman"/>
                <w:sz w:val="24"/>
                <w:szCs w:val="24"/>
              </w:rPr>
              <w:t xml:space="preserve">≥ 1 skaitmeninė sąsaja papildomų išorinių įėjimų/išėjimų prijungimui palaikanti </w:t>
            </w:r>
            <w:proofErr w:type="spellStart"/>
            <w:r w:rsidRPr="007A2F45">
              <w:rPr>
                <w:rFonts w:ascii="Times New Roman" w:hAnsi="Times New Roman" w:cs="Times New Roman"/>
                <w:sz w:val="24"/>
                <w:szCs w:val="24"/>
              </w:rPr>
              <w:t>Dante</w:t>
            </w:r>
            <w:proofErr w:type="spellEnd"/>
            <w:r w:rsidRPr="007A2F45">
              <w:rPr>
                <w:rFonts w:ascii="Times New Roman" w:hAnsi="Times New Roman" w:cs="Times New Roman"/>
                <w:sz w:val="24"/>
                <w:szCs w:val="24"/>
              </w:rPr>
              <w:t xml:space="preserve"> ≥ 32 x 32;</w:t>
            </w:r>
          </w:p>
          <w:p w14:paraId="4F9787A5" w14:textId="77777777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bendriniai garso įėjimų/išėjimų kanalų parametrai:</w:t>
            </w:r>
          </w:p>
          <w:p w14:paraId="22DC7E18" w14:textId="2DFB7D47" w:rsidR="005270D2" w:rsidRPr="0033331E" w:rsidRDefault="005270D2" w:rsidP="0033331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atkuriamų dažnių diapazonas ne siauresnis kaip 20 Hz – 20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 (-1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A43D91A" w14:textId="5FB731B1" w:rsidR="005270D2" w:rsidRPr="0033331E" w:rsidRDefault="005270D2" w:rsidP="0033331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analoginių įėjimų/išėjimų dinaminis diapazonas ≥ 105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20DCF" w14:textId="1229F3CB" w:rsidR="005270D2" w:rsidRPr="0033331E" w:rsidRDefault="005270D2" w:rsidP="0033331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mikrofoninių įėjimų bendrieji harmoniniai iškraipymai ir triukšmai (THD+N) ≤ 0,01% (@0dB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, 0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A587054" w14:textId="77777777" w:rsidR="005270D2" w:rsidRPr="0033331E" w:rsidRDefault="005270D2" w:rsidP="0033331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diskretizacijos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 dažnis ≥ 48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6DDA0DD8" w14:textId="77777777" w:rsidR="005270D2" w:rsidRPr="0033331E" w:rsidRDefault="005270D2" w:rsidP="0033331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signalų apdorojimo raiška ≥ 40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EFF868" w14:textId="0A018B19" w:rsidR="005270D2" w:rsidRPr="0033331E" w:rsidRDefault="005270D2" w:rsidP="0033331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31E">
              <w:rPr>
                <w:rFonts w:ascii="Times New Roman" w:hAnsi="Times New Roman" w:cs="Times New Roman"/>
                <w:sz w:val="24"/>
                <w:szCs w:val="24"/>
              </w:rPr>
              <w:t xml:space="preserve">bendras sisteminis signalo pralaidumo vėlinimas ≤ 1,5 </w:t>
            </w:r>
            <w:proofErr w:type="spellStart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33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63F3BD" w14:textId="53F763F7" w:rsidR="005270D2" w:rsidRPr="00B774AE" w:rsidRDefault="005270D2" w:rsidP="0052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4AE">
              <w:rPr>
                <w:rFonts w:ascii="Times New Roman" w:hAnsi="Times New Roman" w:cs="Times New Roman"/>
                <w:sz w:val="24"/>
                <w:szCs w:val="24"/>
              </w:rPr>
              <w:t>pulto funkcionalumas turi būti apimantis ne blogiau kaip:</w:t>
            </w:r>
          </w:p>
          <w:p w14:paraId="4D9BF936" w14:textId="1746AE2D" w:rsidR="005270D2" w:rsidRPr="002533E3" w:rsidRDefault="005270D2" w:rsidP="002533E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Fantominis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 maitinimas +48V, “</w:t>
            </w: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, HPF, ≥ 4 PEQ, </w:t>
            </w: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gate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compressor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delay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,” ≥ 28 GEQ, ≥ 8 </w:t>
            </w: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stereo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 efektų blokai, realaus laiko garso signalo spektro analizatorius (RTA); </w:t>
            </w:r>
          </w:p>
          <w:p w14:paraId="325917A3" w14:textId="4AC8813D" w:rsidR="005270D2" w:rsidRPr="002533E3" w:rsidRDefault="005270D2" w:rsidP="002533E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≥ 1 RJ45 tipo jungtis, skirta prijungimui prie tinklo, valdymui nuotoliniu būdu išoriniais įrenginiais;</w:t>
            </w:r>
          </w:p>
          <w:p w14:paraId="178D8C49" w14:textId="797052E9" w:rsidR="005270D2" w:rsidRDefault="005270D2" w:rsidP="000B0E5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komplekte programinė įranga, jei tokia yra papildomai reikalinga įrangos valdymui ir konfigūravimui </w:t>
            </w: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atlikti.komplekte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 išorinis įėjimų/išėjimų blokas </w:t>
            </w:r>
            <w:r w:rsidRPr="000B0E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0E53">
              <w:rPr>
                <w:rFonts w:ascii="Times New Roman" w:hAnsi="Times New Roman" w:cs="Times New Roman"/>
                <w:sz w:val="24"/>
                <w:szCs w:val="24"/>
              </w:rPr>
              <w:t>StageBox</w:t>
            </w:r>
            <w:proofErr w:type="spellEnd"/>
            <w:r w:rsidRPr="000B0E53">
              <w:rPr>
                <w:rFonts w:ascii="Times New Roman" w:hAnsi="Times New Roman" w:cs="Times New Roman"/>
                <w:sz w:val="24"/>
                <w:szCs w:val="24"/>
              </w:rPr>
              <w:t>) to paties gamintojo kaip ir pultas ≥ 1;</w:t>
            </w:r>
          </w:p>
          <w:p w14:paraId="6529B91E" w14:textId="556A0C84" w:rsidR="000B0E53" w:rsidRPr="000B0E53" w:rsidRDefault="000B0E53" w:rsidP="000B0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StageBox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įėjimai/išėjimai:</w:t>
            </w:r>
          </w:p>
          <w:p w14:paraId="6C899082" w14:textId="77777777" w:rsidR="005270D2" w:rsidRPr="008E08ED" w:rsidRDefault="005270D2" w:rsidP="008E08ED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8ED">
              <w:rPr>
                <w:rFonts w:ascii="Times New Roman" w:hAnsi="Times New Roman" w:cs="Times New Roman"/>
                <w:sz w:val="24"/>
                <w:szCs w:val="24"/>
              </w:rPr>
              <w:t>mikrofoniniai/</w:t>
            </w:r>
            <w:r w:rsidR="00B774AE" w:rsidRPr="00B774AE">
              <w:t xml:space="preserve"> </w:t>
            </w:r>
            <w:r w:rsidR="00B774AE" w:rsidRPr="008E08ED">
              <w:rPr>
                <w:rFonts w:ascii="Times New Roman" w:hAnsi="Times New Roman" w:cs="Times New Roman"/>
                <w:sz w:val="24"/>
                <w:szCs w:val="24"/>
              </w:rPr>
              <w:t>linijiniai įėjimai su XLR-3F tipo jungtimis ≥ 32</w:t>
            </w:r>
            <w:r w:rsidR="0028011C" w:rsidRPr="008E08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2EA2EF" w14:textId="7E996C02" w:rsidR="0028011C" w:rsidRPr="002533E3" w:rsidRDefault="0028011C" w:rsidP="002533E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analoginiai balansiniai išėjimai su XLR-M tipo jungtimis ≥ 16;</w:t>
            </w:r>
          </w:p>
          <w:p w14:paraId="6D910C7C" w14:textId="5E22E553" w:rsidR="0028011C" w:rsidRPr="002533E3" w:rsidRDefault="0028011C" w:rsidP="002533E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komplekte ne prasčiau kaip CAT5e SF/UTP kabelis, skirtas mobiliam naudojimui su </w:t>
            </w:r>
            <w:proofErr w:type="spellStart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>Ethercon</w:t>
            </w:r>
            <w:proofErr w:type="spellEnd"/>
            <w:r w:rsidRPr="002533E3">
              <w:rPr>
                <w:rFonts w:ascii="Times New Roman" w:hAnsi="Times New Roman" w:cs="Times New Roman"/>
                <w:sz w:val="24"/>
                <w:szCs w:val="24"/>
              </w:rPr>
              <w:t xml:space="preserve"> jungtimis, suvyniojimas ant ritės, ilgis ≥ 50 m.</w:t>
            </w:r>
          </w:p>
        </w:tc>
      </w:tr>
      <w:tr w:rsidR="0081285B" w:rsidRPr="004E645A" w14:paraId="18B02013" w14:textId="77777777" w:rsidTr="00371F92">
        <w:trPr>
          <w:trHeight w:val="67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E86B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11D5" w14:textId="19FF4B89" w:rsidR="0081285B" w:rsidRPr="004E645A" w:rsidRDefault="005C555E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DD2A" w14:textId="77777777" w:rsidR="0081285B" w:rsidRDefault="005C555E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Ausinės</w:t>
            </w:r>
          </w:p>
          <w:p w14:paraId="31680CE6" w14:textId="77777777" w:rsidR="005C555E" w:rsidRPr="005C555E" w:rsidRDefault="005C555E" w:rsidP="005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Turi būti uždaro tipo;</w:t>
            </w:r>
          </w:p>
          <w:p w14:paraId="7FC3A5E6" w14:textId="77777777" w:rsidR="005C555E" w:rsidRPr="005C555E" w:rsidRDefault="005C555E" w:rsidP="005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Garsiakalbių diametras ≥45mm;</w:t>
            </w:r>
          </w:p>
          <w:p w14:paraId="6154E542" w14:textId="0F85C5BB" w:rsidR="005C555E" w:rsidRPr="005C555E" w:rsidRDefault="005C555E" w:rsidP="005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siauresnis kaip 25-27000 Hz;</w:t>
            </w:r>
          </w:p>
          <w:p w14:paraId="10EBF20A" w14:textId="77777777" w:rsidR="005C555E" w:rsidRPr="005C555E" w:rsidRDefault="005C555E" w:rsidP="005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sz w:val="24"/>
                <w:szCs w:val="24"/>
              </w:rPr>
              <w:t xml:space="preserve">Jautrumas ≥97 </w:t>
            </w:r>
            <w:proofErr w:type="spellStart"/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B13409" w14:textId="77777777" w:rsidR="005C555E" w:rsidRPr="005C555E" w:rsidRDefault="005C555E" w:rsidP="005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sz w:val="24"/>
                <w:szCs w:val="24"/>
              </w:rPr>
              <w:t xml:space="preserve">Jungtis turi būti 3,5 mm </w:t>
            </w:r>
            <w:proofErr w:type="spellStart"/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minijack</w:t>
            </w:r>
            <w:proofErr w:type="spellEnd"/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262546" w14:textId="77777777" w:rsidR="005C555E" w:rsidRPr="005C555E" w:rsidRDefault="005C555E" w:rsidP="005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Turi būti galimybė keisti prijungimo laidą;</w:t>
            </w:r>
          </w:p>
          <w:p w14:paraId="05C604BB" w14:textId="2D70A667" w:rsidR="005C555E" w:rsidRPr="005C555E" w:rsidRDefault="005C555E" w:rsidP="005C55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55E">
              <w:rPr>
                <w:rFonts w:ascii="Times New Roman" w:hAnsi="Times New Roman" w:cs="Times New Roman"/>
                <w:sz w:val="24"/>
                <w:szCs w:val="24"/>
              </w:rPr>
              <w:t>Svoris ne daugiau 300 g.</w:t>
            </w:r>
          </w:p>
        </w:tc>
      </w:tr>
      <w:tr w:rsidR="0081285B" w:rsidRPr="004E645A" w14:paraId="4838E0BD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DD6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8C8" w14:textId="34C529F2" w:rsidR="0081285B" w:rsidRPr="004E645A" w:rsidRDefault="001B4118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B46A" w14:textId="45A06165" w:rsidR="00697E1F" w:rsidRPr="001B4118" w:rsidRDefault="001B4118" w:rsidP="001B4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Garso pulto transportavimo dėžė </w:t>
            </w:r>
          </w:p>
          <w:p w14:paraId="37EF5D76" w14:textId="340D687E" w:rsidR="00697E1F" w:rsidRPr="00C36B1C" w:rsidRDefault="00697E1F" w:rsidP="00C36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>transportavimo dėžė suderinama su siūlomu</w:t>
            </w:r>
            <w:r w:rsidR="00F25B78">
              <w:rPr>
                <w:rFonts w:ascii="Times New Roman" w:hAnsi="Times New Roman" w:cs="Times New Roman"/>
                <w:sz w:val="24"/>
                <w:szCs w:val="24"/>
              </w:rPr>
              <w:t xml:space="preserve"> garso</w:t>
            </w: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 xml:space="preserve"> pultu</w:t>
            </w:r>
            <w:r w:rsidR="0000678C"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5 punktas)</w:t>
            </w: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035D1F" w14:textId="178C9CFC" w:rsidR="00C36B1C" w:rsidRPr="00C36B1C" w:rsidRDefault="00C36B1C" w:rsidP="00C36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 xml:space="preserve">Ne mažiau 12U dydžio transportavimo dėžė-dėklas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>su išskleidžiamu stalu ir kojomis;</w:t>
            </w:r>
          </w:p>
          <w:p w14:paraId="51ACBDF4" w14:textId="7FA51073" w:rsidR="00C36B1C" w:rsidRPr="00C36B1C" w:rsidRDefault="00C36B1C" w:rsidP="00C36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>Turi turėti ratukus iš kurių mažiausiai 2 su stabdžiais;</w:t>
            </w:r>
          </w:p>
          <w:p w14:paraId="14113453" w14:textId="60B8B5CD" w:rsidR="00C36B1C" w:rsidRPr="00C36B1C" w:rsidRDefault="00C36B1C" w:rsidP="00C36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 xml:space="preserve">Turi būti 2 išvažiuojami stalčiai, vienas iš jų su pritaikytais įdėklais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siūlomiems </w:t>
            </w: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>bevieliams mikrofonams;</w:t>
            </w:r>
          </w:p>
          <w:p w14:paraId="03936290" w14:textId="4403CFE4" w:rsidR="0081285B" w:rsidRPr="00F17B2E" w:rsidRDefault="00C36B1C" w:rsidP="00C36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>Dydis ne mažesnis nei (plotis x gylis x aukštis su ratukais) 800 x 530 x 980mm</w:t>
            </w:r>
          </w:p>
        </w:tc>
      </w:tr>
      <w:tr w:rsidR="0081285B" w:rsidRPr="004E645A" w14:paraId="2B112373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95DD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C01" w14:textId="51931DCA" w:rsidR="0081285B" w:rsidRPr="004E645A" w:rsidRDefault="00DB35F0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FA2B" w14:textId="77777777" w:rsidR="004817EA" w:rsidRPr="00E4717F" w:rsidRDefault="004817EA" w:rsidP="00481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7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Dante</w:t>
            </w:r>
            <w:proofErr w:type="spellEnd"/>
            <w:r w:rsidRPr="00E47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32x32 plokštė</w:t>
            </w:r>
          </w:p>
          <w:p w14:paraId="01DAC485" w14:textId="3944D1FD" w:rsidR="00DB35F0" w:rsidRPr="00DB35F0" w:rsidRDefault="00DB35F0" w:rsidP="00DB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Dante</w:t>
            </w:r>
            <w:proofErr w:type="spellEnd"/>
            <w:r w:rsidRPr="00DB35F0">
              <w:rPr>
                <w:rFonts w:ascii="Times New Roman" w:hAnsi="Times New Roman" w:cs="Times New Roman"/>
                <w:sz w:val="24"/>
                <w:szCs w:val="24"/>
              </w:rPr>
              <w:t xml:space="preserve"> plokšte turi būti suderinama su garso pultu;</w:t>
            </w:r>
          </w:p>
          <w:p w14:paraId="40B1E620" w14:textId="77777777" w:rsidR="00DB35F0" w:rsidRPr="00DB35F0" w:rsidRDefault="00DB35F0" w:rsidP="00DB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Ne mažiau kaip 32 dvikrypčiai garso kanalai;</w:t>
            </w:r>
          </w:p>
          <w:p w14:paraId="130111B6" w14:textId="03D6423B" w:rsidR="0081285B" w:rsidRPr="00F17B2E" w:rsidRDefault="00DB35F0" w:rsidP="00DB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Turi būti dvi RJ-45 jungtis;</w:t>
            </w:r>
          </w:p>
        </w:tc>
      </w:tr>
      <w:tr w:rsidR="0081285B" w:rsidRPr="004E645A" w14:paraId="7590CB45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A371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1578" w14:textId="10E13A68" w:rsidR="0081285B" w:rsidRPr="004E645A" w:rsidRDefault="00DB35F0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7D25" w14:textId="65C47B92" w:rsidR="0081285B" w:rsidRDefault="00DB35F0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Belaidė sistema su mikrofonu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DB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Handheld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5A7DDE5D" w14:textId="1C2A3802" w:rsidR="00DB35F0" w:rsidRPr="00DB35F0" w:rsidRDefault="00DB35F0" w:rsidP="00DB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Belaidė sistema susideda iš rankinio belaidžio mikrofono ir imtuvo;</w:t>
            </w:r>
          </w:p>
          <w:p w14:paraId="22395BEE" w14:textId="1A83AC30" w:rsidR="00DB35F0" w:rsidRPr="00DB35F0" w:rsidRDefault="00DB35F0" w:rsidP="00DB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Sistemos RF veikimo dažnis UHF diapazone, radijo dažniai teisės aktais leistini naudoti LR be atskirų leidimų;</w:t>
            </w:r>
          </w:p>
          <w:p w14:paraId="0D887E06" w14:textId="77777777" w:rsidR="00DB35F0" w:rsidRPr="00DB35F0" w:rsidRDefault="00DB35F0" w:rsidP="00DB3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Imtuvas:</w:t>
            </w:r>
          </w:p>
          <w:p w14:paraId="4857675F" w14:textId="77777777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UHF diapazonas ≥ 36 MHz;</w:t>
            </w:r>
          </w:p>
          <w:p w14:paraId="5C259462" w14:textId="77777777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automatinis dažnių nustatymas;</w:t>
            </w:r>
          </w:p>
          <w:p w14:paraId="28BA4A85" w14:textId="77777777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IR siųstuvo ir imtuvo dažnių sinchronizavimas;</w:t>
            </w:r>
          </w:p>
          <w:p w14:paraId="0ADCA5DD" w14:textId="256B3215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LCD ekranas kuriame matoma garso signalo lygio, RF signalo lygio, pasirinktų dažnių nustatymai;</w:t>
            </w:r>
          </w:p>
          <w:p w14:paraId="5B0B6B92" w14:textId="77777777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harmoniniai iškraipymai THD ≤ 0,6% @1kHz;</w:t>
            </w:r>
          </w:p>
          <w:p w14:paraId="51B52F8F" w14:textId="40ECE49E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 xml:space="preserve">signalo-triukšmo santykis ≥ 100 </w:t>
            </w:r>
            <w:proofErr w:type="spellStart"/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(A);</w:t>
            </w:r>
          </w:p>
          <w:p w14:paraId="2EEE7145" w14:textId="77777777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DB35F0">
              <w:rPr>
                <w:rFonts w:ascii="Times New Roman" w:hAnsi="Times New Roman" w:cs="Times New Roman"/>
                <w:sz w:val="24"/>
                <w:szCs w:val="24"/>
              </w:rPr>
              <w:t xml:space="preserve"> signalo išėjimo jungtys XLR-M ir TRS;</w:t>
            </w:r>
          </w:p>
          <w:p w14:paraId="113B0EAD" w14:textId="5AF0F7FE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išorinės antenos 1/2 bangos, prijungimo jungtys 2x BNC;</w:t>
            </w:r>
          </w:p>
          <w:p w14:paraId="4A30164F" w14:textId="1D487956" w:rsidR="00DB35F0" w:rsidRP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korpusas pagamintas iš metalo, su galimybe montuoti į 19“ spintą;</w:t>
            </w:r>
          </w:p>
          <w:p w14:paraId="029ED279" w14:textId="77777777" w:rsidR="00DB35F0" w:rsidRDefault="00DB35F0" w:rsidP="00DB35F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F0">
              <w:rPr>
                <w:rFonts w:ascii="Times New Roman" w:hAnsi="Times New Roman" w:cs="Times New Roman"/>
                <w:sz w:val="24"/>
                <w:szCs w:val="24"/>
              </w:rPr>
              <w:t>maitinimas 230 V (±10%) (išorinis maitinimo blokas AC/DC).</w:t>
            </w:r>
          </w:p>
          <w:p w14:paraId="21149CD2" w14:textId="5125A2ED" w:rsidR="00200F24" w:rsidRPr="00200F24" w:rsidRDefault="00200F24" w:rsidP="0020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Rankoje laikomas vokalinis dinaminis mikrofonas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siųstuvas:</w:t>
            </w:r>
          </w:p>
          <w:p w14:paraId="2ED0FB0F" w14:textId="77777777" w:rsidR="00200F24" w:rsidRPr="00200F24" w:rsidRDefault="00200F24" w:rsidP="00200F2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 xml:space="preserve">siųstuvo galia ≥ 10 </w:t>
            </w:r>
            <w:proofErr w:type="spellStart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E27C43" w14:textId="2D7C540D" w:rsidR="00200F24" w:rsidRPr="00200F24" w:rsidRDefault="00200F24" w:rsidP="00200F2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mikrofono kryptinė charakteristika „</w:t>
            </w:r>
            <w:proofErr w:type="spellStart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cardiod</w:t>
            </w:r>
            <w:proofErr w:type="spellEnd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“ arba „</w:t>
            </w:r>
            <w:proofErr w:type="spellStart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supercardiod</w:t>
            </w:r>
            <w:proofErr w:type="spellEnd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“;</w:t>
            </w:r>
          </w:p>
          <w:p w14:paraId="4C109096" w14:textId="5B7C4DAA" w:rsidR="00200F24" w:rsidRPr="00200F24" w:rsidRDefault="00200F24" w:rsidP="00200F2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40 -16000 Hz;</w:t>
            </w:r>
          </w:p>
          <w:p w14:paraId="32879E44" w14:textId="77777777" w:rsidR="00200F24" w:rsidRPr="00200F24" w:rsidRDefault="00200F24" w:rsidP="00200F2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jautrumas ≥ 2,5mV/PA;</w:t>
            </w:r>
          </w:p>
          <w:p w14:paraId="17CF587E" w14:textId="77777777" w:rsidR="00200F24" w:rsidRPr="00200F24" w:rsidRDefault="00200F24" w:rsidP="00200F2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 xml:space="preserve">maksimalus SPL ≥ 135 </w:t>
            </w:r>
            <w:proofErr w:type="spellStart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34C21C" w14:textId="500007A5" w:rsidR="00200F24" w:rsidRPr="00200F24" w:rsidRDefault="00200F24" w:rsidP="00200F2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maitinimas ≤ 2 х AA tipo arba pakraunami elementai;</w:t>
            </w:r>
          </w:p>
          <w:p w14:paraId="27FB7A55" w14:textId="367C145A" w:rsidR="00200F24" w:rsidRPr="00200F24" w:rsidRDefault="00200F24" w:rsidP="00200F2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24">
              <w:rPr>
                <w:rFonts w:ascii="Times New Roman" w:hAnsi="Times New Roman" w:cs="Times New Roman"/>
                <w:sz w:val="24"/>
                <w:szCs w:val="24"/>
              </w:rPr>
              <w:t>LCD ekranas kuriame matoma siųstuvo baterijos lygio indikacija, pasirinkti dažnių nustatymai.</w:t>
            </w:r>
          </w:p>
        </w:tc>
      </w:tr>
      <w:tr w:rsidR="0081285B" w:rsidRPr="004E645A" w14:paraId="5DA01ECA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FF57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E64" w14:textId="53A63D34" w:rsidR="0081285B" w:rsidRPr="004E645A" w:rsidRDefault="00200F24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950" w14:textId="77777777" w:rsidR="0081285B" w:rsidRPr="008413DF" w:rsidRDefault="00200F24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Bevielė sistema su mikrofonu "</w:t>
            </w:r>
            <w:proofErr w:type="spellStart"/>
            <w:r w:rsidRPr="0084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Headset</w:t>
            </w:r>
            <w:proofErr w:type="spellEnd"/>
            <w:r w:rsidRPr="0084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69B4F9BE" w14:textId="123E6112" w:rsidR="008413DF" w:rsidRPr="008413DF" w:rsidRDefault="008413DF" w:rsidP="00841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belaidė sistema susideda iš </w:t>
            </w:r>
            <w:proofErr w:type="spellStart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headset</w:t>
            </w:r>
            <w:proofErr w:type="spellEnd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 mikrofono, siųstuvo ir imtuvo;</w:t>
            </w:r>
          </w:p>
          <w:p w14:paraId="5327C405" w14:textId="457814C6" w:rsidR="008413DF" w:rsidRPr="008413DF" w:rsidRDefault="008413DF" w:rsidP="00841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Sistemos RF veikimo dažnis UHF diapazone, radijo dažniai teisės aktais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leistini naudoti LR be atskirų leidimų;</w:t>
            </w:r>
          </w:p>
          <w:p w14:paraId="3797DC0B" w14:textId="77777777" w:rsidR="008413DF" w:rsidRPr="008413DF" w:rsidRDefault="008413DF" w:rsidP="00841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Imtuvas:</w:t>
            </w:r>
          </w:p>
          <w:p w14:paraId="57E175E0" w14:textId="77777777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UHF diapazonas ≥ 36 MHz; </w:t>
            </w:r>
          </w:p>
          <w:p w14:paraId="7F73F115" w14:textId="77777777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automatinis dažnių nustatymas; </w:t>
            </w:r>
          </w:p>
          <w:p w14:paraId="1DF4A340" w14:textId="77777777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IR siųstuvo ir imtuvo dažnių sinchronizavimas; </w:t>
            </w:r>
          </w:p>
          <w:p w14:paraId="7FB40DB9" w14:textId="506174A7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LCD ekranas kuriame matoma garso signalo lygio, RF signalo lygio, pasirinktų dažnių nustatymai; </w:t>
            </w:r>
          </w:p>
          <w:p w14:paraId="397F617A" w14:textId="77777777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harmoniniai iškraipymai THD ≤ 0,6% @1kHz;</w:t>
            </w:r>
          </w:p>
          <w:p w14:paraId="66CB551E" w14:textId="77777777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signalo-triukšmo santykis ≥ 100 </w:t>
            </w:r>
            <w:proofErr w:type="spellStart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(A); </w:t>
            </w:r>
          </w:p>
          <w:p w14:paraId="218D4AE6" w14:textId="77777777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 signalo išėjimo jungtys XLR-M ir TRS; </w:t>
            </w:r>
          </w:p>
          <w:p w14:paraId="5B57243B" w14:textId="3F40F4F4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išorinės antenos 1/2 bangos, prijungimo jungtys 2x BNC; </w:t>
            </w:r>
          </w:p>
          <w:p w14:paraId="12DC2480" w14:textId="1CAF8168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korpusas pagamintas iš metalo, su galimybe montuoti į 19“ spintą; </w:t>
            </w:r>
          </w:p>
          <w:p w14:paraId="66481F12" w14:textId="1364EA36" w:rsidR="008413DF" w:rsidRPr="008413DF" w:rsidRDefault="008413DF" w:rsidP="008413DF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maitinimas 230 V (±10%) (išorinis maitinimo blokas AC/DC).</w:t>
            </w:r>
          </w:p>
          <w:p w14:paraId="77DCEC4C" w14:textId="77777777" w:rsidR="008413DF" w:rsidRPr="008413DF" w:rsidRDefault="008413DF" w:rsidP="00841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siųstuvas:</w:t>
            </w:r>
          </w:p>
          <w:p w14:paraId="71621BFD" w14:textId="77777777" w:rsidR="008413DF" w:rsidRPr="008413DF" w:rsidRDefault="008413DF" w:rsidP="008413DF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siųstuvo galia ≥ 10 </w:t>
            </w:r>
            <w:proofErr w:type="spellStart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84FED7" w14:textId="4754D07B" w:rsidR="008413DF" w:rsidRPr="008413DF" w:rsidRDefault="008413DF" w:rsidP="008413DF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maitinimas ≤ 2 х AA tipo arba pakraunami elementai; </w:t>
            </w:r>
          </w:p>
          <w:p w14:paraId="2A787995" w14:textId="754BE3A2" w:rsidR="008413DF" w:rsidRPr="008413DF" w:rsidRDefault="008413DF" w:rsidP="008413DF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 xml:space="preserve">LCD ekranas kuriame matoma siųstuvo baterijos lygio indikacija, pasirinkti dažnių nustatymai; </w:t>
            </w:r>
          </w:p>
          <w:p w14:paraId="6DEBBED3" w14:textId="77777777" w:rsidR="008413DF" w:rsidRPr="008413DF" w:rsidRDefault="008413DF" w:rsidP="008413DF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matmenys ≤ 86 x 65 x 25 mm.</w:t>
            </w:r>
          </w:p>
          <w:p w14:paraId="40CFB30D" w14:textId="04A2A049" w:rsidR="008413DF" w:rsidRPr="008E08ED" w:rsidRDefault="008413DF" w:rsidP="008E08ED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8ED">
              <w:rPr>
                <w:rFonts w:ascii="Times New Roman" w:hAnsi="Times New Roman" w:cs="Times New Roman"/>
                <w:sz w:val="24"/>
                <w:szCs w:val="24"/>
              </w:rPr>
              <w:t>svoris ≤ 175 g</w:t>
            </w:r>
          </w:p>
          <w:p w14:paraId="7B14C95E" w14:textId="77777777" w:rsidR="008413DF" w:rsidRPr="008413DF" w:rsidRDefault="008413DF" w:rsidP="00841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DF">
              <w:rPr>
                <w:rFonts w:ascii="Times New Roman" w:hAnsi="Times New Roman" w:cs="Times New Roman"/>
                <w:sz w:val="24"/>
                <w:szCs w:val="24"/>
              </w:rPr>
              <w:t>mikrofonas:</w:t>
            </w:r>
          </w:p>
          <w:p w14:paraId="677E1E92" w14:textId="77777777" w:rsidR="008413DF" w:rsidRPr="00853CEE" w:rsidRDefault="008413DF" w:rsidP="00853CE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Kondensatorinis</w:t>
            </w:r>
            <w:proofErr w:type="spellEnd"/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, dedamas ant galvos;</w:t>
            </w:r>
          </w:p>
          <w:p w14:paraId="62090193" w14:textId="7D14DC06" w:rsidR="008413DF" w:rsidRPr="00853CEE" w:rsidRDefault="008413DF" w:rsidP="00853CE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30 -</w:t>
            </w:r>
            <w:r w:rsidR="008818B0" w:rsidRPr="0085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18000 Hz;</w:t>
            </w:r>
          </w:p>
          <w:p w14:paraId="0E8E6103" w14:textId="77777777" w:rsidR="008413DF" w:rsidRPr="00853CEE" w:rsidRDefault="008413DF" w:rsidP="00853CE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EE">
              <w:rPr>
                <w:rFonts w:ascii="Times New Roman" w:hAnsi="Times New Roman" w:cs="Times New Roman"/>
                <w:sz w:val="24"/>
                <w:szCs w:val="24"/>
              </w:rPr>
              <w:t xml:space="preserve">jautrumas ≥ 0,5mV/PA; </w:t>
            </w:r>
          </w:p>
          <w:p w14:paraId="37554761" w14:textId="3F0BC9B5" w:rsidR="008413DF" w:rsidRPr="00853CEE" w:rsidRDefault="008413DF" w:rsidP="00853CE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mikrofono kryptinė charakteristika „</w:t>
            </w:r>
            <w:proofErr w:type="spellStart"/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cardiod</w:t>
            </w:r>
            <w:proofErr w:type="spellEnd"/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“ arba „</w:t>
            </w:r>
            <w:proofErr w:type="spellStart"/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supercardiod</w:t>
            </w:r>
            <w:proofErr w:type="spellEnd"/>
            <w:r w:rsidRPr="00853CE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53CEE" w:rsidRPr="00853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85B" w:rsidRPr="004E645A" w14:paraId="66F859C0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2151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CE1" w14:textId="6A88D142" w:rsidR="0081285B" w:rsidRPr="004E645A" w:rsidRDefault="00853CEE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EB77" w14:textId="77777777" w:rsidR="0081285B" w:rsidRDefault="00853CEE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Bevielių sistemų antenų skirstytuvas</w:t>
            </w:r>
          </w:p>
          <w:p w14:paraId="6D61AEAE" w14:textId="60ECECA6" w:rsidR="00905BDE" w:rsidRPr="00905BDE" w:rsidRDefault="00905BDE" w:rsidP="00905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Belaidžių sistemų antenų skirstytuvas, RF veikimo dažnis UHF diapazone, turi būti suderinamas su  belaidėmis sistemomis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678C">
              <w:rPr>
                <w:rFonts w:ascii="Times New Roman" w:hAnsi="Times New Roman" w:cs="Times New Roman"/>
                <w:sz w:val="24"/>
                <w:szCs w:val="24"/>
              </w:rPr>
              <w:t>Techninės specifikacijos 9 ir 10 punktai</w:t>
            </w: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BNC įvestys ≥ 2;</w:t>
            </w:r>
          </w:p>
          <w:p w14:paraId="5777431E" w14:textId="77777777" w:rsidR="00905BDE" w:rsidRPr="00905BDE" w:rsidRDefault="00905BDE" w:rsidP="00905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BNC išvestys ≥ 8;</w:t>
            </w:r>
          </w:p>
          <w:p w14:paraId="3CAE9428" w14:textId="43E5D6F7" w:rsidR="00905BDE" w:rsidRPr="00905BDE" w:rsidRDefault="00905BDE" w:rsidP="00905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maitinimo distribucija belaidėms sistemoms ≥ 4 DC išėjimai;</w:t>
            </w:r>
          </w:p>
          <w:p w14:paraId="30068972" w14:textId="5BAA1F70" w:rsidR="00905BDE" w:rsidRPr="00905BDE" w:rsidRDefault="00905BDE" w:rsidP="00905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maitinimas 230 V (±10%) (išorinis maitinimo blokas AC/DC);</w:t>
            </w:r>
          </w:p>
          <w:p w14:paraId="17F9D8A1" w14:textId="05D3A75F" w:rsidR="00905BDE" w:rsidRPr="00905BDE" w:rsidRDefault="00905BDE" w:rsidP="00905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BDE">
              <w:rPr>
                <w:rFonts w:ascii="Times New Roman" w:hAnsi="Times New Roman" w:cs="Times New Roman"/>
                <w:sz w:val="24"/>
                <w:szCs w:val="24"/>
              </w:rPr>
              <w:t>montuojamas į 19” įrangos spintą, ≤ 1U.</w:t>
            </w:r>
          </w:p>
        </w:tc>
      </w:tr>
      <w:tr w:rsidR="0081285B" w:rsidRPr="004E645A" w14:paraId="7D95803E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FC9B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A8B1" w14:textId="28132143" w:rsidR="0081285B" w:rsidRPr="004E645A" w:rsidRDefault="00780F2C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4686" w14:textId="77777777" w:rsidR="0081285B" w:rsidRDefault="00780F2C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Mikrofonas vokalinis</w:t>
            </w:r>
          </w:p>
          <w:p w14:paraId="323E2AEE" w14:textId="51AE2EF4" w:rsidR="009663B0" w:rsidRPr="009663B0" w:rsidRDefault="009663B0" w:rsidP="0096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Mikrofono tipas turi būti laidinis, dinaminis, “</w:t>
            </w:r>
            <w:proofErr w:type="spellStart"/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handheld</w:t>
            </w:r>
            <w:proofErr w:type="spellEnd"/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1601ACC1" w14:textId="77777777" w:rsidR="009663B0" w:rsidRPr="009663B0" w:rsidRDefault="009663B0" w:rsidP="0096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Mikrofono kryptingumas turi būti “</w:t>
            </w:r>
            <w:proofErr w:type="spellStart"/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supercardioid</w:t>
            </w:r>
            <w:proofErr w:type="spellEnd"/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7D480B9C" w14:textId="3D317722" w:rsidR="009663B0" w:rsidRPr="009663B0" w:rsidRDefault="009663B0" w:rsidP="0096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90 -15000 Hz;</w:t>
            </w:r>
          </w:p>
          <w:p w14:paraId="4FF26DF6" w14:textId="77777777" w:rsidR="009663B0" w:rsidRPr="009663B0" w:rsidRDefault="009663B0" w:rsidP="0096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Mikrofonas turi turėti amortizuojamą kapsulę;</w:t>
            </w:r>
          </w:p>
          <w:p w14:paraId="22714DD0" w14:textId="77777777" w:rsidR="009663B0" w:rsidRPr="009663B0" w:rsidRDefault="009663B0" w:rsidP="0096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Jungtis turi būti 3 kontaktų XLR;</w:t>
            </w:r>
          </w:p>
          <w:p w14:paraId="6FC2D710" w14:textId="77777777" w:rsidR="009663B0" w:rsidRPr="009663B0" w:rsidRDefault="009663B0" w:rsidP="0096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63CE54BB" w14:textId="42D5CDD0" w:rsidR="009663B0" w:rsidRPr="009663B0" w:rsidRDefault="009663B0" w:rsidP="009663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 mikrofono s</w:t>
            </w: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>voris ≤ 350g.</w:t>
            </w:r>
          </w:p>
        </w:tc>
      </w:tr>
      <w:tr w:rsidR="0081285B" w:rsidRPr="004E645A" w14:paraId="5CAD829C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D137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160D" w14:textId="2AFA263E" w:rsidR="0081285B" w:rsidRPr="004E645A" w:rsidRDefault="008B3ED8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BB0" w14:textId="77777777" w:rsidR="0081285B" w:rsidRPr="008B3ED8" w:rsidRDefault="008B3ED8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Mikrofonas </w:t>
            </w:r>
            <w:proofErr w:type="spellStart"/>
            <w:r w:rsidRPr="008B3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kondensatorinis</w:t>
            </w:r>
            <w:proofErr w:type="spellEnd"/>
          </w:p>
          <w:p w14:paraId="41FFE9D5" w14:textId="77777777" w:rsidR="008B3ED8" w:rsidRPr="008B3ED8" w:rsidRDefault="008B3ED8" w:rsidP="008B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Mikrofono tipas turi būti laidinis, “</w:t>
            </w:r>
            <w:proofErr w:type="spellStart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handheld</w:t>
            </w:r>
            <w:proofErr w:type="spellEnd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11BA63DA" w14:textId="77777777" w:rsidR="008B3ED8" w:rsidRPr="008B3ED8" w:rsidRDefault="008B3ED8" w:rsidP="008B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Mikrofono kryptingumas turi būti “</w:t>
            </w:r>
            <w:proofErr w:type="spellStart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cardioid</w:t>
            </w:r>
            <w:proofErr w:type="spellEnd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1C042224" w14:textId="4FA28DC2" w:rsidR="008B3ED8" w:rsidRPr="008B3ED8" w:rsidRDefault="008B3ED8" w:rsidP="008B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60 -20000 Hz;</w:t>
            </w:r>
          </w:p>
          <w:p w14:paraId="659E6D75" w14:textId="77777777" w:rsidR="008B3ED8" w:rsidRPr="008B3ED8" w:rsidRDefault="008B3ED8" w:rsidP="008B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8">
              <w:rPr>
                <w:rFonts w:ascii="Times New Roman" w:hAnsi="Times New Roman" w:cs="Times New Roman"/>
                <w:sz w:val="24"/>
                <w:szCs w:val="24"/>
              </w:rPr>
              <w:t xml:space="preserve">Maksimalus SPL ne mažiau 145 </w:t>
            </w:r>
            <w:proofErr w:type="spellStart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DA0C0E" w14:textId="77777777" w:rsidR="008B3ED8" w:rsidRPr="008B3ED8" w:rsidRDefault="008B3ED8" w:rsidP="008B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Jungtis turi būti 3 kontaktų XLR;</w:t>
            </w:r>
          </w:p>
          <w:p w14:paraId="0D0D33CE" w14:textId="77777777" w:rsidR="008B3ED8" w:rsidRPr="008B3ED8" w:rsidRDefault="008B3ED8" w:rsidP="008B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31B3E038" w14:textId="43974DFB" w:rsidR="008B3ED8" w:rsidRPr="00F17B2E" w:rsidRDefault="008B3ED8" w:rsidP="008B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Vieno mikrofono s</w:t>
            </w:r>
            <w:r w:rsidRPr="009663B0">
              <w:rPr>
                <w:rFonts w:ascii="Times New Roman" w:hAnsi="Times New Roman" w:cs="Times New Roman"/>
                <w:sz w:val="24"/>
                <w:szCs w:val="24"/>
              </w:rPr>
              <w:t xml:space="preserve">voris </w:t>
            </w:r>
            <w:proofErr w:type="spellStart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  <w:proofErr w:type="spellEnd"/>
            <w:r w:rsidRPr="008B3ED8">
              <w:rPr>
                <w:rFonts w:ascii="Times New Roman" w:hAnsi="Times New Roman" w:cs="Times New Roman"/>
                <w:sz w:val="24"/>
                <w:szCs w:val="24"/>
              </w:rPr>
              <w:t xml:space="preserve"> ≤ 200g.</w:t>
            </w:r>
          </w:p>
        </w:tc>
      </w:tr>
      <w:tr w:rsidR="0081285B" w:rsidRPr="004E645A" w14:paraId="62E1C447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7257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3B03" w14:textId="19F651DB" w:rsidR="0081285B" w:rsidRPr="004E645A" w:rsidRDefault="00C33EAC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DD04" w14:textId="77777777" w:rsidR="0081285B" w:rsidRDefault="00C33EAC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Mikrofonas instrumentinis</w:t>
            </w:r>
          </w:p>
          <w:p w14:paraId="7A331C8F" w14:textId="42AC2868" w:rsidR="00C33EAC" w:rsidRPr="00C33EAC" w:rsidRDefault="00C33EAC" w:rsidP="00C3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Mikrofono tipas turi būti laidinis,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dinaminis, skirtas mušamiesiems instrumentams;</w:t>
            </w:r>
          </w:p>
          <w:p w14:paraId="48E934C4" w14:textId="58095640" w:rsidR="00C33EAC" w:rsidRPr="00C33EAC" w:rsidRDefault="00C33EAC" w:rsidP="00C3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Mikrofono kryptingumas turi būti “</w:t>
            </w:r>
            <w:proofErr w:type="spellStart"/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supercardioid</w:t>
            </w:r>
            <w:proofErr w:type="spellEnd"/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”;atkuriamų dažnių diapazonas ne siauriau kaip 60 -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15000 Hz;</w:t>
            </w:r>
          </w:p>
          <w:p w14:paraId="359A21D7" w14:textId="77777777" w:rsidR="00C33EAC" w:rsidRPr="00C33EAC" w:rsidRDefault="00C33EAC" w:rsidP="00C3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Jungtis turi būti 3 kontaktų XLR;</w:t>
            </w:r>
          </w:p>
          <w:p w14:paraId="7510F863" w14:textId="77777777" w:rsidR="00C33EAC" w:rsidRPr="00C33EAC" w:rsidRDefault="00C33EAC" w:rsidP="00C3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202FBFE7" w14:textId="793EB827" w:rsidR="00C33EAC" w:rsidRPr="00C33EAC" w:rsidRDefault="00C33EAC" w:rsidP="00C33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EAC">
              <w:rPr>
                <w:rFonts w:ascii="Times New Roman" w:hAnsi="Times New Roman" w:cs="Times New Roman"/>
                <w:sz w:val="24"/>
                <w:szCs w:val="24"/>
              </w:rPr>
              <w:t>Svoris ≤ 250g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85B" w:rsidRPr="004E645A" w14:paraId="5E7F9261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BCF3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71FE" w14:textId="33A2B1AB" w:rsidR="0081285B" w:rsidRPr="004E645A" w:rsidRDefault="0086361E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011" w14:textId="77777777" w:rsidR="0081285B" w:rsidRDefault="0086361E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Mikrofonas instrumentinis(</w:t>
            </w:r>
            <w:proofErr w:type="spellStart"/>
            <w:r w:rsidRPr="00863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Overhead</w:t>
            </w:r>
            <w:proofErr w:type="spellEnd"/>
            <w:r w:rsidRPr="00863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3E1425D" w14:textId="294D48D9" w:rsidR="0086361E" w:rsidRPr="0086361E" w:rsidRDefault="0086361E" w:rsidP="0086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 xml:space="preserve">Mikrofono tipas turi būti laidinis, </w:t>
            </w:r>
            <w:proofErr w:type="spellStart"/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kondensatorinis</w:t>
            </w:r>
            <w:proofErr w:type="spellEnd"/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, aukšto dažnio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mušamiesiems instrumentams;</w:t>
            </w:r>
          </w:p>
          <w:p w14:paraId="5AC4271D" w14:textId="77777777" w:rsidR="0086361E" w:rsidRDefault="0086361E" w:rsidP="0086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Mikrofono kryptingumas turi būti “</w:t>
            </w:r>
            <w:proofErr w:type="spellStart"/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cardioid</w:t>
            </w:r>
            <w:proofErr w:type="spellEnd"/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43C47C" w14:textId="47102FAC" w:rsidR="0086361E" w:rsidRPr="0086361E" w:rsidRDefault="0086361E" w:rsidP="0086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60 -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15000 Hz;</w:t>
            </w:r>
          </w:p>
          <w:p w14:paraId="25D5A091" w14:textId="77777777" w:rsidR="0086361E" w:rsidRPr="0086361E" w:rsidRDefault="0086361E" w:rsidP="0086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 xml:space="preserve">Maksimalus SPL 132 </w:t>
            </w:r>
            <w:proofErr w:type="spellStart"/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7DAB27" w14:textId="77777777" w:rsidR="0086361E" w:rsidRPr="0086361E" w:rsidRDefault="0086361E" w:rsidP="0086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Jungtis turi būti 3 kontaktų XLR;</w:t>
            </w:r>
          </w:p>
          <w:p w14:paraId="631BADCA" w14:textId="77777777" w:rsidR="0086361E" w:rsidRPr="0086361E" w:rsidRDefault="0086361E" w:rsidP="0086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3FF6148F" w14:textId="0537B296" w:rsidR="0086361E" w:rsidRPr="0086361E" w:rsidRDefault="0086361E" w:rsidP="00863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61E">
              <w:rPr>
                <w:rFonts w:ascii="Times New Roman" w:hAnsi="Times New Roman" w:cs="Times New Roman"/>
                <w:sz w:val="24"/>
                <w:szCs w:val="24"/>
              </w:rPr>
              <w:t>Svoris ≤ 200g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85B" w:rsidRPr="004E645A" w14:paraId="2D3DBD16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8AAC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D6DA" w14:textId="29A55CA6" w:rsidR="0081285B" w:rsidRPr="004E645A" w:rsidRDefault="00CB69DB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44FA" w14:textId="77777777" w:rsidR="0081285B" w:rsidRDefault="00CB69DB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Mikrofonas instrumentinis (</w:t>
            </w:r>
            <w:proofErr w:type="spellStart"/>
            <w:r w:rsidRPr="00CB6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Kick-Drum</w:t>
            </w:r>
            <w:proofErr w:type="spellEnd"/>
            <w:r w:rsidRPr="00CB6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CFA7830" w14:textId="057C7579" w:rsidR="00CB69DB" w:rsidRPr="00CB69DB" w:rsidRDefault="00CB69DB" w:rsidP="00CB6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9DB">
              <w:rPr>
                <w:rFonts w:ascii="Times New Roman" w:hAnsi="Times New Roman" w:cs="Times New Roman"/>
                <w:sz w:val="24"/>
                <w:szCs w:val="24"/>
              </w:rPr>
              <w:t>Mikrofono tipas turi būti laidinis, dinaminis skirtas žemo dažnio mušamiesiems instrumentams;</w:t>
            </w:r>
          </w:p>
          <w:p w14:paraId="03E83EEF" w14:textId="77777777" w:rsidR="00CB69DB" w:rsidRDefault="00CB69DB" w:rsidP="00CB6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9DB">
              <w:rPr>
                <w:rFonts w:ascii="Times New Roman" w:hAnsi="Times New Roman" w:cs="Times New Roman"/>
                <w:sz w:val="24"/>
                <w:szCs w:val="24"/>
              </w:rPr>
              <w:t>Mikrofono kryptingumas turi būti “</w:t>
            </w:r>
            <w:proofErr w:type="spellStart"/>
            <w:r w:rsidRPr="00CB69DB">
              <w:rPr>
                <w:rFonts w:ascii="Times New Roman" w:hAnsi="Times New Roman" w:cs="Times New Roman"/>
                <w:sz w:val="24"/>
                <w:szCs w:val="24"/>
              </w:rPr>
              <w:t>supercardioid</w:t>
            </w:r>
            <w:proofErr w:type="spellEnd"/>
            <w:r w:rsidRPr="00CB69DB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4B137661" w14:textId="0D20F006" w:rsidR="00F814A6" w:rsidRPr="00F814A6" w:rsidRDefault="00F814A6" w:rsidP="00F8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6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25 - 9500 Hz;</w:t>
            </w:r>
          </w:p>
          <w:p w14:paraId="44B1474C" w14:textId="77777777" w:rsidR="00F814A6" w:rsidRPr="00F814A6" w:rsidRDefault="00F814A6" w:rsidP="00F8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6">
              <w:rPr>
                <w:rFonts w:ascii="Times New Roman" w:hAnsi="Times New Roman" w:cs="Times New Roman"/>
                <w:sz w:val="24"/>
                <w:szCs w:val="24"/>
              </w:rPr>
              <w:t>Jungtis turi būti 3 kontaktų XLR;</w:t>
            </w:r>
          </w:p>
          <w:p w14:paraId="60090334" w14:textId="77777777" w:rsidR="00F814A6" w:rsidRPr="00F814A6" w:rsidRDefault="00F814A6" w:rsidP="00F81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6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259A5864" w14:textId="54CCBE80" w:rsidR="00CB69DB" w:rsidRPr="00CB69DB" w:rsidRDefault="00F814A6" w:rsidP="00F81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4A6">
              <w:rPr>
                <w:rFonts w:ascii="Times New Roman" w:hAnsi="Times New Roman" w:cs="Times New Roman"/>
                <w:sz w:val="24"/>
                <w:szCs w:val="24"/>
              </w:rPr>
              <w:t>Svoris ≤ 400g</w:t>
            </w:r>
          </w:p>
        </w:tc>
      </w:tr>
      <w:tr w:rsidR="0081285B" w:rsidRPr="004E645A" w14:paraId="449DD1C3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1CAC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026" w14:textId="68F8E758" w:rsidR="0081285B" w:rsidRPr="004E645A" w:rsidRDefault="00044335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FA5C" w14:textId="77777777" w:rsidR="0081285B" w:rsidRDefault="00044335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Mikrofonas instrumentinis</w:t>
            </w:r>
          </w:p>
          <w:p w14:paraId="6C5295AA" w14:textId="037EA8EA" w:rsidR="00371F92" w:rsidRPr="00371F92" w:rsidRDefault="00371F92" w:rsidP="0037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Mikrofono tipas turi būti laidinis, dinaminis skirtas muzikiniams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instrumentams;</w:t>
            </w:r>
          </w:p>
          <w:p w14:paraId="01DC8B0F" w14:textId="77777777" w:rsidR="00371F92" w:rsidRPr="00371F92" w:rsidRDefault="00371F92" w:rsidP="0037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Mikrofono kryptingumas turi būti “</w:t>
            </w:r>
            <w:proofErr w:type="spellStart"/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supercardioid</w:t>
            </w:r>
            <w:proofErr w:type="spellEnd"/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35D40521" w14:textId="73E6F0A1" w:rsidR="00371F92" w:rsidRPr="00371F92" w:rsidRDefault="00371F92" w:rsidP="0037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atkuriamų dažnių diapazonas ne siauriau kaip 80 - 16000 Hz;</w:t>
            </w:r>
          </w:p>
          <w:p w14:paraId="21D584B4" w14:textId="77777777" w:rsidR="00371F92" w:rsidRPr="00371F92" w:rsidRDefault="00371F92" w:rsidP="0037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 xml:space="preserve">Maksimalus SPL ≥138 </w:t>
            </w:r>
            <w:proofErr w:type="spellStart"/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50AC55" w14:textId="77777777" w:rsidR="00371F92" w:rsidRPr="00371F92" w:rsidRDefault="00371F92" w:rsidP="0037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Jungtis turi būti 3 kontaktų XLR;</w:t>
            </w:r>
          </w:p>
          <w:p w14:paraId="0CF00289" w14:textId="77777777" w:rsidR="00371F92" w:rsidRPr="00371F92" w:rsidRDefault="00371F92" w:rsidP="0037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103B0E3C" w14:textId="6E9E0A73" w:rsidR="00044335" w:rsidRPr="00044335" w:rsidRDefault="00371F92" w:rsidP="00371F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F92">
              <w:rPr>
                <w:rFonts w:ascii="Times New Roman" w:hAnsi="Times New Roman" w:cs="Times New Roman"/>
                <w:sz w:val="24"/>
                <w:szCs w:val="24"/>
              </w:rPr>
              <w:t>Svoris ≤ 350g</w:t>
            </w:r>
          </w:p>
        </w:tc>
      </w:tr>
      <w:tr w:rsidR="0081285B" w:rsidRPr="004E645A" w14:paraId="5C09D060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07FE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988" w14:textId="12AEDC07" w:rsidR="0081285B" w:rsidRPr="004E645A" w:rsidRDefault="007814C8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12B7" w14:textId="77777777" w:rsidR="0081285B" w:rsidRPr="007814C8" w:rsidRDefault="007814C8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Stovas mikrofonui</w:t>
            </w:r>
          </w:p>
          <w:p w14:paraId="3215A187" w14:textId="77777777" w:rsidR="007814C8" w:rsidRPr="007814C8" w:rsidRDefault="007814C8" w:rsidP="00781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C8">
              <w:rPr>
                <w:rFonts w:ascii="Times New Roman" w:hAnsi="Times New Roman" w:cs="Times New Roman"/>
                <w:sz w:val="24"/>
                <w:szCs w:val="24"/>
              </w:rPr>
              <w:t>svirties ilgis ≥ 805 mm;</w:t>
            </w:r>
          </w:p>
          <w:p w14:paraId="02E2902A" w14:textId="77777777" w:rsidR="007814C8" w:rsidRPr="007814C8" w:rsidRDefault="007814C8" w:rsidP="00781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C8">
              <w:rPr>
                <w:rFonts w:ascii="Times New Roman" w:hAnsi="Times New Roman" w:cs="Times New Roman"/>
                <w:sz w:val="24"/>
                <w:szCs w:val="24"/>
              </w:rPr>
              <w:t>aukštis reguliuojamas nuo 900 iki 1600 mm;</w:t>
            </w:r>
          </w:p>
          <w:p w14:paraId="48C14B40" w14:textId="77777777" w:rsidR="007814C8" w:rsidRPr="007814C8" w:rsidRDefault="007814C8" w:rsidP="00781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C8">
              <w:rPr>
                <w:rFonts w:ascii="Times New Roman" w:hAnsi="Times New Roman" w:cs="Times New Roman"/>
                <w:sz w:val="24"/>
                <w:szCs w:val="24"/>
              </w:rPr>
              <w:t>atlenkiamomis kojelės;</w:t>
            </w:r>
          </w:p>
          <w:p w14:paraId="3A70A9FC" w14:textId="77777777" w:rsidR="007814C8" w:rsidRPr="007814C8" w:rsidRDefault="007814C8" w:rsidP="00781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C8">
              <w:rPr>
                <w:rFonts w:ascii="Times New Roman" w:hAnsi="Times New Roman" w:cs="Times New Roman"/>
                <w:sz w:val="24"/>
                <w:szCs w:val="24"/>
              </w:rPr>
              <w:t>Medžiaga plienas;</w:t>
            </w:r>
          </w:p>
          <w:p w14:paraId="0F360589" w14:textId="77777777" w:rsidR="007814C8" w:rsidRPr="007814C8" w:rsidRDefault="007814C8" w:rsidP="00781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C8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455EAC6E" w14:textId="267F1C35" w:rsidR="007814C8" w:rsidRPr="00F17B2E" w:rsidRDefault="007814C8" w:rsidP="00781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C8">
              <w:rPr>
                <w:rFonts w:ascii="Times New Roman" w:hAnsi="Times New Roman" w:cs="Times New Roman"/>
                <w:sz w:val="24"/>
                <w:szCs w:val="24"/>
              </w:rPr>
              <w:t>Svoris ≤ 2,2 kg</w:t>
            </w:r>
          </w:p>
        </w:tc>
      </w:tr>
      <w:tr w:rsidR="0081285B" w:rsidRPr="004E645A" w14:paraId="11F7D5CB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999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C3E9" w14:textId="6F65DACA" w:rsidR="0081285B" w:rsidRPr="004E645A" w:rsidRDefault="004C7947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42B" w14:textId="2F043C67" w:rsidR="0081285B" w:rsidRDefault="004C7947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Stovas mikrofonui teleskopinis</w:t>
            </w:r>
            <w:r w:rsidR="00CC1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ilgesnis</w:t>
            </w:r>
          </w:p>
          <w:p w14:paraId="289F0B3F" w14:textId="77777777" w:rsidR="00CC180C" w:rsidRPr="00CC180C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80C">
              <w:rPr>
                <w:rFonts w:ascii="Times New Roman" w:hAnsi="Times New Roman" w:cs="Times New Roman"/>
                <w:sz w:val="24"/>
                <w:szCs w:val="24"/>
              </w:rPr>
              <w:t>Svirtis 2 dalių teleskopinė konstrukcija;</w:t>
            </w:r>
          </w:p>
          <w:p w14:paraId="787F43E1" w14:textId="77777777" w:rsidR="00CC180C" w:rsidRPr="00CC180C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80C">
              <w:rPr>
                <w:rFonts w:ascii="Times New Roman" w:hAnsi="Times New Roman" w:cs="Times New Roman"/>
                <w:sz w:val="24"/>
                <w:szCs w:val="24"/>
              </w:rPr>
              <w:t>svirties ilgis reguliuojamas nuo 425 iki 725 mm;</w:t>
            </w:r>
          </w:p>
          <w:p w14:paraId="455C0054" w14:textId="77777777" w:rsidR="00CC180C" w:rsidRPr="00CC180C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80C">
              <w:rPr>
                <w:rFonts w:ascii="Times New Roman" w:hAnsi="Times New Roman" w:cs="Times New Roman"/>
                <w:sz w:val="24"/>
                <w:szCs w:val="24"/>
              </w:rPr>
              <w:t>aukštis reguliuojamas nuo 925 iki 1630 mm;</w:t>
            </w:r>
          </w:p>
          <w:p w14:paraId="75857E70" w14:textId="77777777" w:rsidR="00CC180C" w:rsidRPr="00CC180C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80C">
              <w:rPr>
                <w:rFonts w:ascii="Times New Roman" w:hAnsi="Times New Roman" w:cs="Times New Roman"/>
                <w:sz w:val="24"/>
                <w:szCs w:val="24"/>
              </w:rPr>
              <w:t>atlenkiamomis kojelės;</w:t>
            </w:r>
          </w:p>
          <w:p w14:paraId="1D508C6B" w14:textId="77777777" w:rsidR="00CC180C" w:rsidRPr="00CC180C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80C">
              <w:rPr>
                <w:rFonts w:ascii="Times New Roman" w:hAnsi="Times New Roman" w:cs="Times New Roman"/>
                <w:sz w:val="24"/>
                <w:szCs w:val="24"/>
              </w:rPr>
              <w:t>Medžiaga plienas;</w:t>
            </w:r>
          </w:p>
          <w:p w14:paraId="3627B6EB" w14:textId="77777777" w:rsidR="00CC180C" w:rsidRPr="00CC180C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80C">
              <w:rPr>
                <w:rFonts w:ascii="Times New Roman" w:hAnsi="Times New Roman" w:cs="Times New Roman"/>
                <w:sz w:val="24"/>
                <w:szCs w:val="24"/>
              </w:rPr>
              <w:t>spalva pilka;</w:t>
            </w:r>
          </w:p>
          <w:p w14:paraId="179388E7" w14:textId="2CA12B3E" w:rsidR="004C7947" w:rsidRPr="004C7947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80C">
              <w:rPr>
                <w:rFonts w:ascii="Times New Roman" w:hAnsi="Times New Roman" w:cs="Times New Roman"/>
                <w:sz w:val="24"/>
                <w:szCs w:val="24"/>
              </w:rPr>
              <w:t>Svoris ≤ 3,5 kg</w:t>
            </w:r>
          </w:p>
        </w:tc>
      </w:tr>
      <w:tr w:rsidR="0081285B" w:rsidRPr="004E645A" w14:paraId="452D8F8C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2602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D10D" w14:textId="0831E8B8" w:rsidR="0081285B" w:rsidRPr="004E645A" w:rsidRDefault="00946B3F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69C8" w14:textId="552ADD67" w:rsidR="00CC180C" w:rsidRDefault="00CC180C" w:rsidP="00CC1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Stovas mikrofonui teleskopinis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trumpesnis</w:t>
            </w:r>
          </w:p>
          <w:p w14:paraId="63A71B01" w14:textId="77777777" w:rsidR="00F2082F" w:rsidRPr="00F2082F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F">
              <w:rPr>
                <w:rFonts w:ascii="Times New Roman" w:hAnsi="Times New Roman" w:cs="Times New Roman"/>
                <w:sz w:val="24"/>
                <w:szCs w:val="24"/>
              </w:rPr>
              <w:t>Svirtis 2 dalių teleskopinė konstrukcija;</w:t>
            </w:r>
          </w:p>
          <w:p w14:paraId="1CC3EB9A" w14:textId="77777777" w:rsidR="00F2082F" w:rsidRPr="00F2082F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F">
              <w:rPr>
                <w:rFonts w:ascii="Times New Roman" w:hAnsi="Times New Roman" w:cs="Times New Roman"/>
                <w:sz w:val="24"/>
                <w:szCs w:val="24"/>
              </w:rPr>
              <w:t>svirties ilgis reguliuojamas nuo 425 iki 725 mm;</w:t>
            </w:r>
          </w:p>
          <w:p w14:paraId="23323E8D" w14:textId="77777777" w:rsidR="00F2082F" w:rsidRPr="00F2082F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F">
              <w:rPr>
                <w:rFonts w:ascii="Times New Roman" w:hAnsi="Times New Roman" w:cs="Times New Roman"/>
                <w:sz w:val="24"/>
                <w:szCs w:val="24"/>
              </w:rPr>
              <w:t>aukštis reguliuojamas nuo 425 iki 645 mm;</w:t>
            </w:r>
          </w:p>
          <w:p w14:paraId="59966543" w14:textId="77777777" w:rsidR="00F2082F" w:rsidRPr="00F2082F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F">
              <w:rPr>
                <w:rFonts w:ascii="Times New Roman" w:hAnsi="Times New Roman" w:cs="Times New Roman"/>
                <w:sz w:val="24"/>
                <w:szCs w:val="24"/>
              </w:rPr>
              <w:t>atlenkiamomis kojelės;</w:t>
            </w:r>
          </w:p>
          <w:p w14:paraId="79B7A476" w14:textId="77777777" w:rsidR="00F2082F" w:rsidRPr="00F2082F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F">
              <w:rPr>
                <w:rFonts w:ascii="Times New Roman" w:hAnsi="Times New Roman" w:cs="Times New Roman"/>
                <w:sz w:val="24"/>
                <w:szCs w:val="24"/>
              </w:rPr>
              <w:t>Medžiaga plienas;</w:t>
            </w:r>
          </w:p>
          <w:p w14:paraId="152D3D01" w14:textId="77777777" w:rsidR="00F2082F" w:rsidRPr="00F2082F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F">
              <w:rPr>
                <w:rFonts w:ascii="Times New Roman" w:hAnsi="Times New Roman" w:cs="Times New Roman"/>
                <w:sz w:val="24"/>
                <w:szCs w:val="24"/>
              </w:rPr>
              <w:t>spalva pilka;</w:t>
            </w:r>
          </w:p>
          <w:p w14:paraId="38D7ADA6" w14:textId="038A05D7" w:rsidR="0081285B" w:rsidRPr="00F17B2E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F">
              <w:rPr>
                <w:rFonts w:ascii="Times New Roman" w:hAnsi="Times New Roman" w:cs="Times New Roman"/>
                <w:sz w:val="24"/>
                <w:szCs w:val="24"/>
              </w:rPr>
              <w:t>Svoris ≤ 2,5 kg</w:t>
            </w:r>
          </w:p>
        </w:tc>
      </w:tr>
      <w:tr w:rsidR="0081285B" w:rsidRPr="004E645A" w14:paraId="21B7D111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CA51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8B2D" w14:textId="28553594" w:rsidR="0081285B" w:rsidRPr="004E645A" w:rsidRDefault="00946B3F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9E9" w14:textId="512A6F3D" w:rsidR="00F2082F" w:rsidRDefault="00F2082F" w:rsidP="00F208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Stovas mikrofonui teleskopinis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sunkesnis</w:t>
            </w:r>
          </w:p>
          <w:p w14:paraId="12353DDA" w14:textId="77777777" w:rsidR="00946B3F" w:rsidRPr="00946B3F" w:rsidRDefault="00946B3F" w:rsidP="0094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3F">
              <w:rPr>
                <w:rFonts w:ascii="Times New Roman" w:hAnsi="Times New Roman" w:cs="Times New Roman"/>
                <w:sz w:val="24"/>
                <w:szCs w:val="24"/>
              </w:rPr>
              <w:t>Svirtis 2 dalių teleskopinė konstrukcija;</w:t>
            </w:r>
          </w:p>
          <w:p w14:paraId="1F9283ED" w14:textId="77777777" w:rsidR="00946B3F" w:rsidRPr="00946B3F" w:rsidRDefault="00946B3F" w:rsidP="0094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3F">
              <w:rPr>
                <w:rFonts w:ascii="Times New Roman" w:hAnsi="Times New Roman" w:cs="Times New Roman"/>
                <w:sz w:val="24"/>
                <w:szCs w:val="24"/>
              </w:rPr>
              <w:t>svirties ilgis reguliuojamas nuo 425 iki 725 mm;</w:t>
            </w:r>
          </w:p>
          <w:p w14:paraId="52DBE99F" w14:textId="77777777" w:rsidR="00946B3F" w:rsidRPr="00946B3F" w:rsidRDefault="00946B3F" w:rsidP="0094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3F">
              <w:rPr>
                <w:rFonts w:ascii="Times New Roman" w:hAnsi="Times New Roman" w:cs="Times New Roman"/>
                <w:sz w:val="24"/>
                <w:szCs w:val="24"/>
              </w:rPr>
              <w:t>Aukštis 430 mm;</w:t>
            </w:r>
          </w:p>
          <w:p w14:paraId="599E6063" w14:textId="77777777" w:rsidR="00946B3F" w:rsidRPr="00946B3F" w:rsidRDefault="00946B3F" w:rsidP="0094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3F">
              <w:rPr>
                <w:rFonts w:ascii="Times New Roman" w:hAnsi="Times New Roman" w:cs="Times New Roman"/>
                <w:sz w:val="24"/>
                <w:szCs w:val="24"/>
              </w:rPr>
              <w:t>Medžiaga plienas;</w:t>
            </w:r>
          </w:p>
          <w:p w14:paraId="2BE497D3" w14:textId="77777777" w:rsidR="00946B3F" w:rsidRPr="00946B3F" w:rsidRDefault="00946B3F" w:rsidP="00946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3F">
              <w:rPr>
                <w:rFonts w:ascii="Times New Roman" w:hAnsi="Times New Roman" w:cs="Times New Roman"/>
                <w:sz w:val="24"/>
                <w:szCs w:val="24"/>
              </w:rPr>
              <w:t>spalva juoda;</w:t>
            </w:r>
          </w:p>
          <w:p w14:paraId="3035F9AB" w14:textId="61C39C6F" w:rsidR="0081285B" w:rsidRPr="00F17B2E" w:rsidRDefault="00946B3F" w:rsidP="00C4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3F">
              <w:rPr>
                <w:rFonts w:ascii="Times New Roman" w:hAnsi="Times New Roman" w:cs="Times New Roman"/>
                <w:sz w:val="24"/>
                <w:szCs w:val="24"/>
              </w:rPr>
              <w:t>Svoris ≤ 6 kg</w:t>
            </w:r>
          </w:p>
        </w:tc>
      </w:tr>
      <w:tr w:rsidR="0081285B" w:rsidRPr="004E645A" w14:paraId="3DB3B34E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38A4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FA6" w14:textId="7FCF7411" w:rsidR="0081285B" w:rsidRPr="004E645A" w:rsidRDefault="000514EE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AB53" w14:textId="77777777" w:rsidR="0081285B" w:rsidRDefault="00946B3F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Di-box</w:t>
            </w:r>
            <w:proofErr w:type="spellEnd"/>
            <w:r w:rsidRPr="0094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aktyvus</w:t>
            </w:r>
          </w:p>
          <w:p w14:paraId="109A11E3" w14:textId="419ECFBE" w:rsidR="000514EE" w:rsidRPr="000514EE" w:rsidRDefault="000514EE" w:rsidP="000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Garso įvestys: balansinis 1x XLR, nebalansinis 1x 1/4”TS;</w:t>
            </w:r>
          </w:p>
          <w:p w14:paraId="01ACF3EE" w14:textId="77777777" w:rsidR="000514EE" w:rsidRPr="000514EE" w:rsidRDefault="000514EE" w:rsidP="000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EE">
              <w:rPr>
                <w:rFonts w:ascii="Times New Roman" w:hAnsi="Times New Roman" w:cs="Times New Roman"/>
                <w:sz w:val="24"/>
                <w:szCs w:val="24"/>
              </w:rPr>
              <w:t xml:space="preserve">Įvesties varža &gt; 250 </w:t>
            </w:r>
            <w:proofErr w:type="spellStart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kΩ</w:t>
            </w:r>
            <w:proofErr w:type="spellEnd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16A95B" w14:textId="77777777" w:rsidR="000514EE" w:rsidRPr="000514EE" w:rsidRDefault="000514EE" w:rsidP="000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Garso išvestis: 1x XLR;</w:t>
            </w:r>
          </w:p>
          <w:p w14:paraId="776BF53A" w14:textId="77777777" w:rsidR="000514EE" w:rsidRPr="000514EE" w:rsidRDefault="000514EE" w:rsidP="000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EE">
              <w:rPr>
                <w:rFonts w:ascii="Times New Roman" w:hAnsi="Times New Roman" w:cs="Times New Roman"/>
                <w:sz w:val="24"/>
                <w:szCs w:val="24"/>
              </w:rPr>
              <w:t xml:space="preserve">dažnių diapazonas ne siauriau kaip 10 Hz to 90 </w:t>
            </w:r>
          </w:p>
          <w:p w14:paraId="03ABBBDE" w14:textId="77777777" w:rsidR="000514EE" w:rsidRPr="000514EE" w:rsidRDefault="000514EE" w:rsidP="000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 xml:space="preserve">, ±3 </w:t>
            </w:r>
            <w:proofErr w:type="spellStart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52E89F" w14:textId="77777777" w:rsidR="000514EE" w:rsidRPr="000514EE" w:rsidRDefault="000514EE" w:rsidP="000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EE">
              <w:rPr>
                <w:rFonts w:ascii="Times New Roman" w:hAnsi="Times New Roman" w:cs="Times New Roman"/>
                <w:sz w:val="24"/>
                <w:szCs w:val="24"/>
              </w:rPr>
              <w:t xml:space="preserve">Iškraipymai ≤ 0.02 % @ 1 </w:t>
            </w:r>
            <w:proofErr w:type="spellStart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 xml:space="preserve">, 0 </w:t>
            </w:r>
            <w:proofErr w:type="spellStart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proofErr w:type="spellEnd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61581" w14:textId="74D3E39A" w:rsidR="00946B3F" w:rsidRPr="00F17B2E" w:rsidRDefault="000514EE" w:rsidP="00C4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EE">
              <w:rPr>
                <w:rFonts w:ascii="Times New Roman" w:hAnsi="Times New Roman" w:cs="Times New Roman"/>
                <w:sz w:val="24"/>
                <w:szCs w:val="24"/>
              </w:rPr>
              <w:t xml:space="preserve">Triukšmo lygis &lt; -112 </w:t>
            </w:r>
            <w:proofErr w:type="spellStart"/>
            <w:r w:rsidRPr="000514EE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proofErr w:type="spellEnd"/>
          </w:p>
        </w:tc>
      </w:tr>
      <w:tr w:rsidR="0081285B" w:rsidRPr="004E645A" w14:paraId="7493C150" w14:textId="77777777" w:rsidTr="00371F92">
        <w:trPr>
          <w:trHeight w:val="54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73CD" w14:textId="77777777" w:rsidR="0081285B" w:rsidRPr="002713F8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11B" w14:textId="54A4AA62" w:rsidR="0081285B" w:rsidRPr="004E645A" w:rsidRDefault="000514EE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7F7C" w14:textId="77777777" w:rsidR="0081285B" w:rsidRDefault="00151A97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1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Di-box</w:t>
            </w:r>
            <w:proofErr w:type="spellEnd"/>
            <w:r w:rsidRPr="00151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pasyvus </w:t>
            </w:r>
            <w:proofErr w:type="spellStart"/>
            <w:r w:rsidRPr="00151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stereo</w:t>
            </w:r>
            <w:proofErr w:type="spellEnd"/>
          </w:p>
          <w:p w14:paraId="2178BFF1" w14:textId="598B105A" w:rsidR="00151A97" w:rsidRPr="00151A97" w:rsidRDefault="00151A97" w:rsidP="0015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Garso įvestys:2x ¼” TS, ⅛” TRS, nebalansiniai RCA;</w:t>
            </w:r>
          </w:p>
          <w:p w14:paraId="30685260" w14:textId="77777777" w:rsidR="00151A97" w:rsidRPr="00151A97" w:rsidRDefault="00151A97" w:rsidP="0015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A97">
              <w:rPr>
                <w:rFonts w:ascii="Times New Roman" w:hAnsi="Times New Roman" w:cs="Times New Roman"/>
                <w:sz w:val="24"/>
                <w:szCs w:val="24"/>
              </w:rPr>
              <w:t xml:space="preserve">Įvesties varža &gt; 30 </w:t>
            </w:r>
            <w:proofErr w:type="spellStart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kΩ</w:t>
            </w:r>
            <w:proofErr w:type="spellEnd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CEDD7" w14:textId="77777777" w:rsidR="00151A97" w:rsidRPr="00151A97" w:rsidRDefault="00151A97" w:rsidP="0015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Garso išvestis: 2x XLR;</w:t>
            </w:r>
          </w:p>
          <w:p w14:paraId="1E5B99DC" w14:textId="11EB7141" w:rsidR="00151A97" w:rsidRPr="00151A97" w:rsidRDefault="00151A97" w:rsidP="0015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A97">
              <w:rPr>
                <w:rFonts w:ascii="Times New Roman" w:hAnsi="Times New Roman" w:cs="Times New Roman"/>
                <w:sz w:val="24"/>
                <w:szCs w:val="24"/>
              </w:rPr>
              <w:t xml:space="preserve">dažnių diapazonas ne siauriau kaip 10 Hz to 30 </w:t>
            </w:r>
            <w:proofErr w:type="spellStart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 xml:space="preserve">, ±1 </w:t>
            </w:r>
            <w:proofErr w:type="spellStart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2A51DB" w14:textId="77777777" w:rsidR="00151A97" w:rsidRPr="00151A97" w:rsidRDefault="00151A97" w:rsidP="0015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A97">
              <w:rPr>
                <w:rFonts w:ascii="Times New Roman" w:hAnsi="Times New Roman" w:cs="Times New Roman"/>
                <w:sz w:val="24"/>
                <w:szCs w:val="24"/>
              </w:rPr>
              <w:t xml:space="preserve">Iškraipymai ≤ 0.01 % @ 1 </w:t>
            </w:r>
            <w:proofErr w:type="spellStart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 xml:space="preserve">, 0 </w:t>
            </w:r>
            <w:proofErr w:type="spellStart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proofErr w:type="spellEnd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F01648" w14:textId="61931C98" w:rsidR="00151A97" w:rsidRPr="00151A97" w:rsidRDefault="00151A97" w:rsidP="00151A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A97">
              <w:rPr>
                <w:rFonts w:ascii="Times New Roman" w:hAnsi="Times New Roman" w:cs="Times New Roman"/>
                <w:sz w:val="24"/>
                <w:szCs w:val="24"/>
              </w:rPr>
              <w:t xml:space="preserve">Triukšmo lygis &lt; -105 </w:t>
            </w:r>
            <w:proofErr w:type="spellStart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dBu</w:t>
            </w:r>
            <w:proofErr w:type="spellEnd"/>
            <w:r w:rsidRPr="00151A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56058" w:rsidRPr="004E645A" w14:paraId="6C14741D" w14:textId="77777777" w:rsidTr="00371F92">
        <w:trPr>
          <w:trHeight w:val="399"/>
        </w:trPr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263" w14:textId="561721CE" w:rsidR="00A56058" w:rsidRPr="00F06CDA" w:rsidRDefault="00F06CDA" w:rsidP="00F0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VAIZDO ĮRANGA</w:t>
            </w:r>
          </w:p>
        </w:tc>
      </w:tr>
      <w:tr w:rsidR="00A56058" w:rsidRPr="004E645A" w14:paraId="0321E5F7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012B" w14:textId="77777777" w:rsidR="00A56058" w:rsidRPr="002713F8" w:rsidRDefault="00A56058" w:rsidP="00C4417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91FC" w14:textId="7457FF8B" w:rsidR="00A56058" w:rsidRPr="004E645A" w:rsidRDefault="002A0A27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BB8" w14:textId="77777777" w:rsidR="00A56058" w:rsidRDefault="002A0A27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Lazerinis projektorius</w:t>
            </w:r>
          </w:p>
          <w:p w14:paraId="5DD44A20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Technologija ne prasčiau nei 3LCD;</w:t>
            </w:r>
          </w:p>
          <w:p w14:paraId="342C8B49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Šviesos srautas ne mažiau 6900Lm;</w:t>
            </w:r>
          </w:p>
          <w:p w14:paraId="2BE84B4F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Skiriamoji geba ne mažiau 1920x1200;</w:t>
            </w:r>
          </w:p>
          <w:p w14:paraId="099DDCBC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Projekcijos formatas 16:10;</w:t>
            </w:r>
          </w:p>
          <w:p w14:paraId="479AAFAB" w14:textId="3CEF1A0E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Projekcijos santykis ne siauriau kaip 1.23-1.97:1 ribose;</w:t>
            </w:r>
          </w:p>
          <w:p w14:paraId="14521667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Šviesos šaltinis turi būti lazerinis;</w:t>
            </w:r>
          </w:p>
          <w:p w14:paraId="1E047640" w14:textId="020DEA53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 xml:space="preserve">Įvestys Turi būti </w:t>
            </w:r>
            <w:proofErr w:type="spellStart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HDBaseT</w:t>
            </w:r>
            <w:proofErr w:type="spellEnd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 xml:space="preserve">, USB, </w:t>
            </w:r>
            <w:proofErr w:type="spellStart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, HDMI, VGA, RS-232C;</w:t>
            </w:r>
          </w:p>
          <w:p w14:paraId="2C3925F4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 xml:space="preserve">Turi būti garso įvestis/išvestis 3.5 </w:t>
            </w:r>
            <w:proofErr w:type="spellStart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minijack</w:t>
            </w:r>
            <w:proofErr w:type="spellEnd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1DE07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 xml:space="preserve">Triukšmo lygis ne daugiau 38 </w:t>
            </w:r>
            <w:proofErr w:type="spellStart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5F8AF5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Energijos sąnaudos ne daugiau kaip 450W;</w:t>
            </w:r>
          </w:p>
          <w:p w14:paraId="2A62BFBB" w14:textId="77777777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Maitinimas 230V (±10%) 50Hz;</w:t>
            </w:r>
          </w:p>
          <w:p w14:paraId="39D395AA" w14:textId="5A47E71D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Matmenys ne daugiau (</w:t>
            </w:r>
            <w:proofErr w:type="spellStart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PxGxA</w:t>
            </w:r>
            <w:proofErr w:type="spellEnd"/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) 500 x 400 x 100 mm;</w:t>
            </w:r>
          </w:p>
          <w:p w14:paraId="6CD3AA8A" w14:textId="137A21A6" w:rsidR="00464FC6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Svoris ne didesnis kaip 7,5 kg</w:t>
            </w:r>
          </w:p>
          <w:p w14:paraId="3B212F57" w14:textId="3E6A55DC" w:rsidR="002A0A27" w:rsidRPr="00F17B2E" w:rsidRDefault="002A0A27" w:rsidP="00C4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DA" w:rsidRPr="004E645A" w14:paraId="451863C4" w14:textId="77777777" w:rsidTr="00371F92">
        <w:trPr>
          <w:trHeight w:val="59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B661" w14:textId="77777777" w:rsidR="00F06CDA" w:rsidRPr="002713F8" w:rsidRDefault="00F06CDA" w:rsidP="00C4417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7F95" w14:textId="0C83D7AA" w:rsidR="00F06CDA" w:rsidRPr="004E645A" w:rsidRDefault="002A0A27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105" w14:textId="77777777" w:rsidR="00F06CDA" w:rsidRDefault="002A0A27" w:rsidP="00C441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Laikiklis projektoriui</w:t>
            </w:r>
          </w:p>
          <w:p w14:paraId="7237F3B6" w14:textId="3E7FCB7F" w:rsidR="00C86A2C" w:rsidRPr="00C86A2C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 xml:space="preserve">Turi būti suderinamas su </w:t>
            </w:r>
            <w:r w:rsidR="0000678C">
              <w:rPr>
                <w:rFonts w:ascii="Times New Roman" w:hAnsi="Times New Roman" w:cs="Times New Roman"/>
                <w:sz w:val="24"/>
                <w:szCs w:val="24"/>
              </w:rPr>
              <w:t xml:space="preserve">lazeriniu </w:t>
            </w: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 xml:space="preserve">projektoriumi </w:t>
            </w:r>
            <w:r w:rsidR="0000678C">
              <w:rPr>
                <w:rFonts w:ascii="Times New Roman" w:hAnsi="Times New Roman" w:cs="Times New Roman"/>
                <w:sz w:val="24"/>
                <w:szCs w:val="24"/>
              </w:rPr>
              <w:t>(Techninės specifikacijos 24 punktas)</w:t>
            </w:r>
            <w:r w:rsidRPr="00C86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7E3086" w14:textId="19D40881" w:rsidR="00C86A2C" w:rsidRPr="002A0A27" w:rsidRDefault="00C86A2C" w:rsidP="00C86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Atstumas nuo lubų turi būti 500-800mm. su reguliavimu</w:t>
            </w:r>
          </w:p>
        </w:tc>
      </w:tr>
      <w:tr w:rsidR="0081285B" w:rsidRPr="004E645A" w14:paraId="229D853E" w14:textId="77777777" w:rsidTr="00371F92">
        <w:trPr>
          <w:trHeight w:val="59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8B38" w14:textId="77777777" w:rsidR="0081285B" w:rsidRPr="002713F8" w:rsidRDefault="0081285B" w:rsidP="00C4417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988B" w14:textId="4BF93BCD" w:rsidR="0081285B" w:rsidRPr="004E645A" w:rsidRDefault="00464FC6" w:rsidP="00C4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74A7" w14:textId="77777777" w:rsidR="0081285B" w:rsidRDefault="00464FC6" w:rsidP="00464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Motorizuotas ekranas </w:t>
            </w:r>
            <w:proofErr w:type="spellStart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Screenline</w:t>
            </w:r>
            <w:proofErr w:type="spellEnd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MOT 340 x 191 </w:t>
            </w:r>
            <w:proofErr w:type="spellStart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Grey</w:t>
            </w:r>
            <w:proofErr w:type="spellEnd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  <w:proofErr w:type="spellEnd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  <w:proofErr w:type="spellEnd"/>
            <w:r w:rsidRPr="00464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1537F4" w14:textId="263AA116" w:rsidR="002F4F64" w:rsidRPr="00C20664" w:rsidRDefault="002F4F64" w:rsidP="002F4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664">
              <w:rPr>
                <w:rFonts w:ascii="Times New Roman" w:hAnsi="Times New Roman" w:cs="Times New Roman"/>
                <w:sz w:val="24"/>
                <w:szCs w:val="24"/>
              </w:rPr>
              <w:t>projekcijos dydis (Plotis x Aukštis) 3,40 x 1,91 m (± 0,05 m);</w:t>
            </w:r>
          </w:p>
          <w:p w14:paraId="13107CB6" w14:textId="77777777" w:rsidR="002F4F64" w:rsidRPr="00C20664" w:rsidRDefault="002F4F64" w:rsidP="002F4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664">
              <w:rPr>
                <w:rFonts w:ascii="Times New Roman" w:hAnsi="Times New Roman" w:cs="Times New Roman"/>
                <w:sz w:val="24"/>
                <w:szCs w:val="24"/>
              </w:rPr>
              <w:t>Ekrano medžiaga turi būti pilka;</w:t>
            </w:r>
          </w:p>
          <w:p w14:paraId="2640E4FD" w14:textId="7A8D0943" w:rsidR="002F4F64" w:rsidRPr="00464FC6" w:rsidRDefault="002F4F64" w:rsidP="002F4F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664">
              <w:rPr>
                <w:rFonts w:ascii="Times New Roman" w:hAnsi="Times New Roman" w:cs="Times New Roman"/>
                <w:sz w:val="24"/>
                <w:szCs w:val="24"/>
              </w:rPr>
              <w:t>atspindžio koeficientas 0.8 (± 0,2);</w:t>
            </w:r>
          </w:p>
        </w:tc>
      </w:tr>
      <w:tr w:rsidR="00953E58" w:rsidRPr="004E645A" w14:paraId="7E21D483" w14:textId="77777777" w:rsidTr="00371F92">
        <w:trPr>
          <w:trHeight w:val="371"/>
        </w:trPr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7D9D" w14:textId="3F1D19CF" w:rsidR="00953E58" w:rsidRDefault="00735560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</w:rPr>
              <w:t>APŠVIETIMO ĮRANGA</w:t>
            </w:r>
          </w:p>
        </w:tc>
      </w:tr>
      <w:tr w:rsidR="004407D0" w:rsidRPr="004E645A" w14:paraId="1A6B5449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739C" w14:textId="77777777" w:rsidR="004407D0" w:rsidRPr="00875E04" w:rsidRDefault="004407D0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0ABA" w14:textId="3C88BBBE" w:rsidR="004407D0" w:rsidRDefault="00965FB0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B721" w14:textId="77777777" w:rsidR="004407D0" w:rsidRDefault="004407D0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65FB0" w:rsidRPr="00965FB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Led</w:t>
            </w:r>
            <w:proofErr w:type="spellEnd"/>
            <w:r w:rsidR="00965FB0" w:rsidRPr="00965FB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PAR prožektorius RGBWAUV</w:t>
            </w:r>
          </w:p>
          <w:p w14:paraId="302BAA36" w14:textId="6180D51D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Šviesos šaltinis turi būti RGBWAUV šviesos diodai;</w:t>
            </w:r>
          </w:p>
          <w:p w14:paraId="162D95A3" w14:textId="77777777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Šviesos diodų skaičius ne mažiau 12;</w:t>
            </w:r>
          </w:p>
          <w:p w14:paraId="6DD254A5" w14:textId="77777777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Spindulio kampas 31° (± 2°);</w:t>
            </w:r>
          </w:p>
          <w:p w14:paraId="3E0F7442" w14:textId="1A1EB138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Šviesos šaltinio spalva: reguliuojama diapazone ne siauriau 2600K-95000K;</w:t>
            </w:r>
          </w:p>
          <w:p w14:paraId="03456974" w14:textId="6EFA3090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proofErr w:type="spellStart"/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Stroboskopas</w:t>
            </w:r>
            <w:proofErr w:type="spellEnd"/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 xml:space="preserve"> turi būti reguliuojamas ne mažiau 1-20 Hz diapazone;</w:t>
            </w:r>
          </w:p>
          <w:p w14:paraId="18EB317A" w14:textId="77777777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Palaikomi valdymo protokolai DMX512, RDM;</w:t>
            </w:r>
          </w:p>
          <w:p w14:paraId="11D5E0DB" w14:textId="77777777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Turi būti pasyvus aušinimas;</w:t>
            </w:r>
          </w:p>
          <w:p w14:paraId="551FD945" w14:textId="77777777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Atsparumo klasė ne mažiau IP 65;</w:t>
            </w:r>
          </w:p>
          <w:p w14:paraId="31EE315D" w14:textId="41DF103F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Matmenys ne daugiau 270 x 200 x 300 mm;</w:t>
            </w:r>
          </w:p>
          <w:p w14:paraId="400A0D06" w14:textId="77777777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Svoris ne daugiau 4 kg;</w:t>
            </w:r>
          </w:p>
          <w:p w14:paraId="5CA27B6A" w14:textId="77777777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Energijos sąnaudos ne daugiau 130W;</w:t>
            </w:r>
          </w:p>
          <w:p w14:paraId="09C6605C" w14:textId="0F25E9D8" w:rsidR="00965FB0" w:rsidRPr="00965FB0" w:rsidRDefault="00965FB0" w:rsidP="0096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</w:rPr>
            </w:pPr>
            <w:r w:rsidRPr="00965FB0">
              <w:rPr>
                <w:rFonts w:ascii="Times New Roman" w:eastAsia="Times New Roman" w:hAnsi="Times New Roman" w:cs="Times New Roman"/>
                <w:color w:val="1F1F1F"/>
                <w:sz w:val="24"/>
              </w:rPr>
              <w:t>Maitinimas 230V (±10%) 50Hz</w:t>
            </w:r>
          </w:p>
        </w:tc>
      </w:tr>
      <w:tr w:rsidR="002713F8" w:rsidRPr="004E645A" w14:paraId="7A50EA78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461" w14:textId="77777777" w:rsidR="002713F8" w:rsidRPr="00875E04" w:rsidRDefault="002713F8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6611" w14:textId="31A557D2" w:rsidR="002713F8" w:rsidRDefault="00E255F4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6130" w14:textId="77777777" w:rsidR="002713F8" w:rsidRDefault="002713F8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255F4" w:rsidRPr="00E255F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LED </w:t>
            </w:r>
            <w:proofErr w:type="spellStart"/>
            <w:r w:rsidR="00E255F4" w:rsidRPr="00E255F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Beam</w:t>
            </w:r>
            <w:proofErr w:type="spellEnd"/>
            <w:r w:rsidR="00E255F4" w:rsidRPr="00E255F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motorizuotas prožektorius</w:t>
            </w:r>
          </w:p>
          <w:p w14:paraId="7E8E27E7" w14:textId="77777777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Šviesos diodų skaičius ne mažiau 6;</w:t>
            </w:r>
          </w:p>
          <w:p w14:paraId="77F42817" w14:textId="2CDA29FC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Kiekvieno RGBW šviesos diodo galingumas ne mažiau 10 W;</w:t>
            </w:r>
          </w:p>
          <w:p w14:paraId="6CB2EC3E" w14:textId="77777777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Spindulio kampas ne mažiau kaip 7-50° diapazone;</w:t>
            </w:r>
          </w:p>
          <w:p w14:paraId="271E0A53" w14:textId="77777777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Palaikomas valdymo protokolas DMX512, RDM;</w:t>
            </w:r>
          </w:p>
          <w:p w14:paraId="0B5BE18A" w14:textId="13B8B47B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255F4">
              <w:rPr>
                <w:rFonts w:ascii="Times New Roman" w:eastAsia="Times New Roman" w:hAnsi="Times New Roman" w:cs="Times New Roman"/>
                <w:sz w:val="24"/>
              </w:rPr>
              <w:t>Stroboskopas</w:t>
            </w:r>
            <w:proofErr w:type="spellEnd"/>
            <w:r w:rsidRPr="00E255F4">
              <w:rPr>
                <w:rFonts w:ascii="Times New Roman" w:eastAsia="Times New Roman" w:hAnsi="Times New Roman" w:cs="Times New Roman"/>
                <w:sz w:val="24"/>
              </w:rPr>
              <w:t xml:space="preserve"> turi būti reguliuojamas ne mažiau 1-25 Hz diapazone;</w:t>
            </w:r>
          </w:p>
          <w:p w14:paraId="5EE820DB" w14:textId="77777777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Energijos sąnaudos ne daugiau 95W;</w:t>
            </w:r>
          </w:p>
          <w:p w14:paraId="0A415478" w14:textId="77777777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Maitinimas 230V (±10%) 50Hz;</w:t>
            </w:r>
          </w:p>
          <w:p w14:paraId="07522A15" w14:textId="77777777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Matmenys ne daugiau 235 x 280 mm;</w:t>
            </w:r>
          </w:p>
          <w:p w14:paraId="4865894B" w14:textId="76251ABA" w:rsidR="00E255F4" w:rsidRPr="00E255F4" w:rsidRDefault="00E255F4" w:rsidP="00E25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255F4">
              <w:rPr>
                <w:rFonts w:ascii="Times New Roman" w:eastAsia="Times New Roman" w:hAnsi="Times New Roman" w:cs="Times New Roman"/>
                <w:sz w:val="24"/>
              </w:rPr>
              <w:t>Svoris ne daugiau 4 kg;</w:t>
            </w:r>
          </w:p>
        </w:tc>
      </w:tr>
      <w:tr w:rsidR="002713F8" w:rsidRPr="004E645A" w14:paraId="62F8193E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164" w14:textId="77777777" w:rsidR="002713F8" w:rsidRPr="00875E04" w:rsidRDefault="002713F8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6BC8" w14:textId="11219672" w:rsidR="002713F8" w:rsidRDefault="00267C0C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ABDA" w14:textId="77777777" w:rsidR="002713F8" w:rsidRDefault="002713F8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7C0C" w:rsidRPr="00267C0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LED </w:t>
            </w:r>
            <w:proofErr w:type="spellStart"/>
            <w:r w:rsidR="00267C0C" w:rsidRPr="00267C0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Par</w:t>
            </w:r>
            <w:proofErr w:type="spellEnd"/>
            <w:r w:rsidR="00267C0C" w:rsidRPr="00267C0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prožektorius</w:t>
            </w:r>
          </w:p>
          <w:p w14:paraId="1EB01037" w14:textId="77777777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Šviesos diodų skaičius ne mažiau 12;</w:t>
            </w:r>
          </w:p>
          <w:p w14:paraId="636ACEA4" w14:textId="77777777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Spindulio kampas 24° (± 2°);</w:t>
            </w:r>
          </w:p>
          <w:p w14:paraId="252D9F7F" w14:textId="50234E8A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Šviesos šaltinio spalva: reguliuojama diapazone ne siauriau 3000K-6000K;</w:t>
            </w:r>
          </w:p>
          <w:p w14:paraId="2E066329" w14:textId="1DFFC3FA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67C0C">
              <w:rPr>
                <w:rFonts w:ascii="Times New Roman" w:eastAsia="Times New Roman" w:hAnsi="Times New Roman" w:cs="Times New Roman"/>
                <w:sz w:val="24"/>
              </w:rPr>
              <w:t>Stroboskopas</w:t>
            </w:r>
            <w:proofErr w:type="spellEnd"/>
            <w:r w:rsidRPr="00267C0C">
              <w:rPr>
                <w:rFonts w:ascii="Times New Roman" w:eastAsia="Times New Roman" w:hAnsi="Times New Roman" w:cs="Times New Roman"/>
                <w:sz w:val="24"/>
              </w:rPr>
              <w:t xml:space="preserve"> turi būti reguliuojamas ne siauriau 1-20 Hz diapazone;</w:t>
            </w:r>
          </w:p>
          <w:p w14:paraId="4616F9DB" w14:textId="77777777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Palaikomi valdymo protokolai DMX512;</w:t>
            </w:r>
          </w:p>
          <w:p w14:paraId="7A7C17DA" w14:textId="77777777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Atsparumo klasė ne mažiau IP 22;</w:t>
            </w:r>
          </w:p>
          <w:p w14:paraId="05AC0979" w14:textId="77777777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Matmenys ne daugiau 260 x 215 x 315 mm;</w:t>
            </w:r>
          </w:p>
          <w:p w14:paraId="33F4236D" w14:textId="77777777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Svoris ne daugiau 4,2 kg;</w:t>
            </w:r>
          </w:p>
          <w:p w14:paraId="37FFD67A" w14:textId="77777777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Energijos sąnaudos ne daugiau 100W;</w:t>
            </w:r>
          </w:p>
          <w:p w14:paraId="174F9447" w14:textId="780DFDEC" w:rsidR="00267C0C" w:rsidRPr="00267C0C" w:rsidRDefault="00267C0C" w:rsidP="00267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67C0C">
              <w:rPr>
                <w:rFonts w:ascii="Times New Roman" w:eastAsia="Times New Roman" w:hAnsi="Times New Roman" w:cs="Times New Roman"/>
                <w:sz w:val="24"/>
              </w:rPr>
              <w:t>Maitinimas 230V (±10%) 50Hz</w:t>
            </w:r>
          </w:p>
        </w:tc>
      </w:tr>
      <w:tr w:rsidR="0081285B" w:rsidRPr="004E645A" w14:paraId="09DE585B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A662" w14:textId="77777777" w:rsidR="0081285B" w:rsidRPr="00875E04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C3BC" w14:textId="3059D25A" w:rsidR="0081285B" w:rsidRPr="00061F8C" w:rsidRDefault="00061F8C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1E3D" w14:textId="77777777" w:rsidR="0081285B" w:rsidRDefault="00061F8C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Apšvietimo pultas</w:t>
            </w:r>
          </w:p>
          <w:p w14:paraId="3268001F" w14:textId="77777777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Valdomų DMX kanalų skaičius ≥ 1000;</w:t>
            </w:r>
          </w:p>
          <w:p w14:paraId="655B1533" w14:textId="4A9BD835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Palaikomas apšvietimo įrenginių skaičius ne mažiau 400;</w:t>
            </w:r>
          </w:p>
          <w:p w14:paraId="72494221" w14:textId="77777777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Ne mažiau 380 išankstinių nustatymų(</w:t>
            </w:r>
            <w:proofErr w:type="spellStart"/>
            <w:r w:rsidRPr="00061F8C">
              <w:rPr>
                <w:rFonts w:ascii="Times New Roman" w:eastAsia="Times New Roman" w:hAnsi="Times New Roman" w:cs="Times New Roman"/>
                <w:sz w:val="24"/>
              </w:rPr>
              <w:t>presets</w:t>
            </w:r>
            <w:proofErr w:type="spellEnd"/>
            <w:r w:rsidRPr="00061F8C"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  <w:p w14:paraId="7F7AEECF" w14:textId="77777777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LCD lietimui jautrus ekranas ≥ 6,5”;</w:t>
            </w:r>
          </w:p>
          <w:p w14:paraId="6EED6655" w14:textId="29F8296C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Klavišai su pašvietimu (raudona, žalia arba geltona);</w:t>
            </w:r>
          </w:p>
          <w:p w14:paraId="247BCB4F" w14:textId="77777777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 xml:space="preserve">Optiškai izoliuoti DMX išvestys ≥ 2; </w:t>
            </w:r>
          </w:p>
          <w:p w14:paraId="3C335610" w14:textId="77777777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Prožektorių biblioteka ne mažiau 6000;</w:t>
            </w:r>
          </w:p>
          <w:p w14:paraId="18797EC7" w14:textId="77777777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lastRenderedPageBreak/>
              <w:t>Turi būti USB 2.0, MIDI sąsaja;</w:t>
            </w:r>
          </w:p>
          <w:p w14:paraId="08015F67" w14:textId="77777777" w:rsidR="00061F8C" w:rsidRP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Maitinimas 230V (±10%) 50Hz;</w:t>
            </w:r>
          </w:p>
          <w:p w14:paraId="514F363D" w14:textId="77777777" w:rsidR="00061F8C" w:rsidRDefault="00061F8C" w:rsidP="000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1F8C">
              <w:rPr>
                <w:rFonts w:ascii="Times New Roman" w:eastAsia="Times New Roman" w:hAnsi="Times New Roman" w:cs="Times New Roman"/>
                <w:sz w:val="24"/>
              </w:rPr>
              <w:t>Matmenys ne daugiau: 550 × 500 × 180m</w:t>
            </w:r>
            <w:r w:rsidR="00F25B78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1C83DDBD" w14:textId="686F7495" w:rsidR="00F25B78" w:rsidRPr="00F25B78" w:rsidRDefault="00F25B78" w:rsidP="00061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>transportavimo dėžė suderinama su siūlomu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apšvietimo</w:t>
            </w:r>
            <w:r w:rsidRPr="00C36B1C">
              <w:rPr>
                <w:rFonts w:ascii="Times New Roman" w:hAnsi="Times New Roman" w:cs="Times New Roman"/>
                <w:sz w:val="24"/>
                <w:szCs w:val="24"/>
              </w:rPr>
              <w:t xml:space="preserve"> pultu</w:t>
            </w:r>
          </w:p>
        </w:tc>
      </w:tr>
      <w:tr w:rsidR="0081285B" w:rsidRPr="004E645A" w14:paraId="0DD179BD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37B" w14:textId="77777777" w:rsidR="0081285B" w:rsidRPr="00875E04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66E7" w14:textId="2B4290AC" w:rsidR="0081285B" w:rsidRPr="007E1617" w:rsidRDefault="007E1617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083" w14:textId="77777777" w:rsidR="0081285B" w:rsidRDefault="007E1617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161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Sija šviestuvams</w:t>
            </w:r>
          </w:p>
          <w:p w14:paraId="0CA2F841" w14:textId="77777777" w:rsidR="007E1617" w:rsidRPr="007E1617" w:rsidRDefault="007E1617" w:rsidP="007E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E1617">
              <w:rPr>
                <w:rFonts w:ascii="Times New Roman" w:eastAsia="Times New Roman" w:hAnsi="Times New Roman" w:cs="Times New Roman"/>
                <w:sz w:val="24"/>
              </w:rPr>
              <w:t>Sijos ilgis ne mažiau 2m;</w:t>
            </w:r>
          </w:p>
          <w:p w14:paraId="631A9AD8" w14:textId="77777777" w:rsidR="007E1617" w:rsidRPr="007E1617" w:rsidRDefault="007E1617" w:rsidP="007E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E1617">
              <w:rPr>
                <w:rFonts w:ascii="Times New Roman" w:eastAsia="Times New Roman" w:hAnsi="Times New Roman" w:cs="Times New Roman"/>
                <w:sz w:val="24"/>
              </w:rPr>
              <w:t>Sijos diametras ne mažiau 50 mm;</w:t>
            </w:r>
          </w:p>
          <w:p w14:paraId="0EB34A61" w14:textId="77777777" w:rsidR="007E1617" w:rsidRPr="007E1617" w:rsidRDefault="007E1617" w:rsidP="007E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E1617">
              <w:rPr>
                <w:rFonts w:ascii="Times New Roman" w:eastAsia="Times New Roman" w:hAnsi="Times New Roman" w:cs="Times New Roman"/>
                <w:sz w:val="24"/>
              </w:rPr>
              <w:t>Sieneles storis ne mažiau 2 mm;</w:t>
            </w:r>
          </w:p>
          <w:p w14:paraId="28DBA83A" w14:textId="2067211B" w:rsidR="007E1617" w:rsidRPr="007E1617" w:rsidRDefault="007E1617" w:rsidP="007E1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7E1617">
              <w:rPr>
                <w:rFonts w:ascii="Times New Roman" w:eastAsia="Times New Roman" w:hAnsi="Times New Roman" w:cs="Times New Roman"/>
                <w:sz w:val="24"/>
              </w:rPr>
              <w:t>Svoris ne daugiau 2 kg</w:t>
            </w:r>
          </w:p>
        </w:tc>
      </w:tr>
      <w:tr w:rsidR="0081285B" w:rsidRPr="004E645A" w14:paraId="310E51F0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F1C5" w14:textId="77777777" w:rsidR="0081285B" w:rsidRPr="00875E04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F8D" w14:textId="3DEFA762" w:rsidR="0081285B" w:rsidRDefault="00CF7B2D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F589" w14:textId="77777777" w:rsidR="0081285B" w:rsidRPr="00CF7B2D" w:rsidRDefault="00CF7B2D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F7B2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Kabelių laikiklis</w:t>
            </w:r>
          </w:p>
          <w:p w14:paraId="03ECDE07" w14:textId="772F40C9" w:rsidR="00CF7B2D" w:rsidRDefault="00CF7B2D" w:rsidP="00CF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7B2D">
              <w:rPr>
                <w:rFonts w:ascii="Times New Roman" w:eastAsia="Times New Roman" w:hAnsi="Times New Roman" w:cs="Times New Roman"/>
                <w:sz w:val="24"/>
              </w:rPr>
              <w:t xml:space="preserve">Plastikinis kabelių laikiklis turi tikti sijai </w:t>
            </w:r>
            <w:r w:rsidR="00EE7299">
              <w:rPr>
                <w:rFonts w:ascii="Times New Roman" w:eastAsia="Times New Roman" w:hAnsi="Times New Roman" w:cs="Times New Roman"/>
                <w:sz w:val="24"/>
              </w:rPr>
              <w:t xml:space="preserve">(31 techninės specifikacijos </w:t>
            </w:r>
            <w:r w:rsidRPr="00CF7B2D">
              <w:rPr>
                <w:rFonts w:ascii="Times New Roman" w:eastAsia="Times New Roman" w:hAnsi="Times New Roman" w:cs="Times New Roman"/>
                <w:sz w:val="24"/>
              </w:rPr>
              <w:t>punktas</w:t>
            </w:r>
            <w:r w:rsidR="00EE729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81285B" w:rsidRPr="004E645A" w14:paraId="0CB10F6E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24E4" w14:textId="77777777" w:rsidR="0081285B" w:rsidRPr="00875E04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08B5" w14:textId="60092B7D" w:rsidR="0081285B" w:rsidRPr="004D2CB7" w:rsidRDefault="004D2CB7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AA34" w14:textId="77777777" w:rsidR="0081285B" w:rsidRDefault="004D2CB7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D2CB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Laikiklis prožektoriams</w:t>
            </w:r>
          </w:p>
          <w:p w14:paraId="34BC3A2C" w14:textId="786740BA" w:rsidR="004D2CB7" w:rsidRPr="008D7854" w:rsidRDefault="004D2CB7" w:rsidP="004D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D7854">
              <w:rPr>
                <w:rFonts w:ascii="Times New Roman" w:eastAsia="Times New Roman" w:hAnsi="Times New Roman" w:cs="Times New Roman"/>
                <w:sz w:val="24"/>
              </w:rPr>
              <w:t xml:space="preserve">Laikiklis turi būti aliumininis ir tikti sijai </w:t>
            </w:r>
            <w:r w:rsidR="00EE7299">
              <w:rPr>
                <w:rFonts w:ascii="Times New Roman" w:eastAsia="Times New Roman" w:hAnsi="Times New Roman" w:cs="Times New Roman"/>
                <w:sz w:val="24"/>
              </w:rPr>
              <w:t xml:space="preserve">(31 techninės specifikacijos </w:t>
            </w:r>
            <w:r w:rsidR="00EE7299" w:rsidRPr="00CF7B2D">
              <w:rPr>
                <w:rFonts w:ascii="Times New Roman" w:eastAsia="Times New Roman" w:hAnsi="Times New Roman" w:cs="Times New Roman"/>
                <w:sz w:val="24"/>
              </w:rPr>
              <w:t>punktas</w:t>
            </w:r>
            <w:r w:rsidR="00EE7299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8D785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41071D7" w14:textId="77777777" w:rsidR="004D2CB7" w:rsidRPr="008D7854" w:rsidRDefault="004D2CB7" w:rsidP="004D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D7854">
              <w:rPr>
                <w:rFonts w:ascii="Times New Roman" w:eastAsia="Times New Roman" w:hAnsi="Times New Roman" w:cs="Times New Roman"/>
                <w:sz w:val="24"/>
              </w:rPr>
              <w:t>Maksimaliai galima apkrova ne mažiau 150 kg;</w:t>
            </w:r>
          </w:p>
          <w:p w14:paraId="4BFEE557" w14:textId="57930352" w:rsidR="004D2CB7" w:rsidRPr="004D2CB7" w:rsidRDefault="004D2CB7" w:rsidP="004D2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7854">
              <w:rPr>
                <w:rFonts w:ascii="Times New Roman" w:eastAsia="Times New Roman" w:hAnsi="Times New Roman" w:cs="Times New Roman"/>
                <w:sz w:val="24"/>
              </w:rPr>
              <w:t>Svoris ne daugiau 160g</w:t>
            </w:r>
            <w:r w:rsidR="00E179E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1285B" w:rsidRPr="004E645A" w14:paraId="774D3FC9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93BF" w14:textId="77777777" w:rsidR="0081285B" w:rsidRPr="00875E04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0DB6" w14:textId="4DDAE79E" w:rsidR="0081285B" w:rsidRPr="00E179E1" w:rsidRDefault="00E179E1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179E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7D93" w14:textId="77777777" w:rsidR="0081285B" w:rsidRDefault="00E179E1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179E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Apsauginis </w:t>
            </w:r>
            <w:proofErr w:type="spellStart"/>
            <w:r w:rsidRPr="00E179E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troselis</w:t>
            </w:r>
            <w:proofErr w:type="spellEnd"/>
          </w:p>
          <w:p w14:paraId="1904B036" w14:textId="77777777" w:rsidR="00E179E1" w:rsidRPr="00E179E1" w:rsidRDefault="00E179E1" w:rsidP="00E1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179E1">
              <w:rPr>
                <w:rFonts w:ascii="Times New Roman" w:eastAsia="Times New Roman" w:hAnsi="Times New Roman" w:cs="Times New Roman"/>
                <w:sz w:val="24"/>
              </w:rPr>
              <w:t xml:space="preserve">Metalinio cinkuoto </w:t>
            </w:r>
            <w:proofErr w:type="spellStart"/>
            <w:r w:rsidRPr="00E179E1">
              <w:rPr>
                <w:rFonts w:ascii="Times New Roman" w:eastAsia="Times New Roman" w:hAnsi="Times New Roman" w:cs="Times New Roman"/>
                <w:sz w:val="24"/>
              </w:rPr>
              <w:t>troselio</w:t>
            </w:r>
            <w:proofErr w:type="spellEnd"/>
            <w:r w:rsidRPr="00E179E1">
              <w:rPr>
                <w:rFonts w:ascii="Times New Roman" w:eastAsia="Times New Roman" w:hAnsi="Times New Roman" w:cs="Times New Roman"/>
                <w:sz w:val="24"/>
              </w:rPr>
              <w:t xml:space="preserve"> ilgis ne mažiau 1 m;</w:t>
            </w:r>
          </w:p>
          <w:p w14:paraId="63E8C941" w14:textId="77777777" w:rsidR="00E179E1" w:rsidRPr="00E179E1" w:rsidRDefault="00E179E1" w:rsidP="00E1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79E1">
              <w:rPr>
                <w:rFonts w:ascii="Times New Roman" w:eastAsia="Times New Roman" w:hAnsi="Times New Roman" w:cs="Times New Roman"/>
                <w:sz w:val="24"/>
              </w:rPr>
              <w:t>Troselio</w:t>
            </w:r>
            <w:proofErr w:type="spellEnd"/>
            <w:r w:rsidRPr="00E179E1">
              <w:rPr>
                <w:rFonts w:ascii="Times New Roman" w:eastAsia="Times New Roman" w:hAnsi="Times New Roman" w:cs="Times New Roman"/>
                <w:sz w:val="24"/>
              </w:rPr>
              <w:t xml:space="preserve"> galuose tvirtinimo kilpos;</w:t>
            </w:r>
          </w:p>
          <w:p w14:paraId="747DA0F2" w14:textId="77777777" w:rsidR="00E179E1" w:rsidRPr="00E179E1" w:rsidRDefault="00E179E1" w:rsidP="00E1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179E1">
              <w:rPr>
                <w:rFonts w:ascii="Times New Roman" w:eastAsia="Times New Roman" w:hAnsi="Times New Roman" w:cs="Times New Roman"/>
                <w:sz w:val="24"/>
              </w:rPr>
              <w:t>Diametras ne mažiau 4mm;</w:t>
            </w:r>
          </w:p>
          <w:p w14:paraId="4298B464" w14:textId="3DF34B30" w:rsidR="00E179E1" w:rsidRPr="00E179E1" w:rsidRDefault="00E179E1" w:rsidP="00E1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179E1">
              <w:rPr>
                <w:rFonts w:ascii="Times New Roman" w:eastAsia="Times New Roman" w:hAnsi="Times New Roman" w:cs="Times New Roman"/>
                <w:sz w:val="24"/>
              </w:rPr>
              <w:t>Maksimalus saugus svoris ne mažiau 15 kg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1285B" w:rsidRPr="004E645A" w14:paraId="5B0D9B5E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B97" w14:textId="77777777" w:rsidR="0081285B" w:rsidRPr="00875E04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FD83" w14:textId="12EEE835" w:rsidR="0081285B" w:rsidRDefault="00421846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8B54" w14:textId="77777777" w:rsidR="0081285B" w:rsidRDefault="00421846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2184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Sijų sujungimo komplektas</w:t>
            </w:r>
          </w:p>
          <w:p w14:paraId="6CF05584" w14:textId="19532474" w:rsidR="00421846" w:rsidRPr="0054078C" w:rsidRDefault="00421846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078C">
              <w:rPr>
                <w:rFonts w:ascii="Times New Roman" w:eastAsia="Times New Roman" w:hAnsi="Times New Roman" w:cs="Times New Roman"/>
                <w:sz w:val="24"/>
              </w:rPr>
              <w:t xml:space="preserve">Sujungimo komplektas turi būti suderinamas </w:t>
            </w:r>
            <w:r w:rsidR="0054078C" w:rsidRPr="0054078C">
              <w:rPr>
                <w:rFonts w:ascii="Times New Roman" w:eastAsia="Times New Roman" w:hAnsi="Times New Roman" w:cs="Times New Roman"/>
                <w:sz w:val="24"/>
              </w:rPr>
              <w:t>sija (31 techninės specifikacijos punktas)</w:t>
            </w:r>
          </w:p>
        </w:tc>
      </w:tr>
      <w:tr w:rsidR="0081285B" w:rsidRPr="004E645A" w14:paraId="2E3C04AA" w14:textId="77777777" w:rsidTr="00371F92">
        <w:trPr>
          <w:trHeight w:val="68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4D13" w14:textId="77777777" w:rsidR="0081285B" w:rsidRPr="00875E04" w:rsidRDefault="0081285B" w:rsidP="00F06C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A945" w14:textId="1E7B31F9" w:rsidR="0081285B" w:rsidRDefault="0054078C" w:rsidP="00C4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9E60" w14:textId="77777777" w:rsidR="0081285B" w:rsidRPr="0054078C" w:rsidRDefault="0054078C" w:rsidP="00C4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4078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Dūmų mašina</w:t>
            </w:r>
          </w:p>
          <w:p w14:paraId="4381D1E3" w14:textId="77777777" w:rsidR="0054078C" w:rsidRPr="0054078C" w:rsidRDefault="0054078C" w:rsidP="0054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078C">
              <w:rPr>
                <w:rFonts w:ascii="Times New Roman" w:eastAsia="Times New Roman" w:hAnsi="Times New Roman" w:cs="Times New Roman"/>
                <w:sz w:val="24"/>
              </w:rPr>
              <w:t>Dūmų bakelio tūris ne mažiau 2,2 L;</w:t>
            </w:r>
          </w:p>
          <w:p w14:paraId="665DDD23" w14:textId="77777777" w:rsidR="0054078C" w:rsidRPr="0054078C" w:rsidRDefault="0054078C" w:rsidP="0054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078C">
              <w:rPr>
                <w:rFonts w:ascii="Times New Roman" w:eastAsia="Times New Roman" w:hAnsi="Times New Roman" w:cs="Times New Roman"/>
                <w:sz w:val="24"/>
              </w:rPr>
              <w:t>Įšilimas ne daugiau kaip per 4 min;</w:t>
            </w:r>
          </w:p>
          <w:p w14:paraId="2F3A3518" w14:textId="1EF1B081" w:rsidR="0054078C" w:rsidRPr="0054078C" w:rsidRDefault="0054078C" w:rsidP="0054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078C">
              <w:rPr>
                <w:rFonts w:ascii="Times New Roman" w:eastAsia="Times New Roman" w:hAnsi="Times New Roman" w:cs="Times New Roman"/>
                <w:sz w:val="24"/>
              </w:rPr>
              <w:t>Šviesos šaltinis ne mažiau kaip 30 RGB šviesos diodų;</w:t>
            </w:r>
          </w:p>
          <w:p w14:paraId="6713B461" w14:textId="77777777" w:rsidR="0054078C" w:rsidRPr="0054078C" w:rsidRDefault="0054078C" w:rsidP="0054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078C">
              <w:rPr>
                <w:rFonts w:ascii="Times New Roman" w:eastAsia="Times New Roman" w:hAnsi="Times New Roman" w:cs="Times New Roman"/>
                <w:sz w:val="24"/>
              </w:rPr>
              <w:t>Komplekte nuotolinis valdymo pultelis;</w:t>
            </w:r>
          </w:p>
          <w:p w14:paraId="24FD8DF7" w14:textId="390D145D" w:rsidR="0054078C" w:rsidRDefault="0054078C" w:rsidP="0054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4078C">
              <w:rPr>
                <w:rFonts w:ascii="Times New Roman" w:eastAsia="Times New Roman" w:hAnsi="Times New Roman" w:cs="Times New Roman"/>
                <w:sz w:val="24"/>
              </w:rPr>
              <w:t>Maitinimas 230V (±10%) 50Hz</w:t>
            </w:r>
          </w:p>
        </w:tc>
      </w:tr>
    </w:tbl>
    <w:p w14:paraId="00E78A8C" w14:textId="1E5941CE" w:rsidR="002F3253" w:rsidRPr="004E645A" w:rsidRDefault="002F3253" w:rsidP="00C44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3253" w:rsidRPr="004E64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942"/>
    <w:multiLevelType w:val="hybridMultilevel"/>
    <w:tmpl w:val="2D02E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CC6"/>
    <w:multiLevelType w:val="hybridMultilevel"/>
    <w:tmpl w:val="C1EE3D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4D5F"/>
    <w:multiLevelType w:val="hybridMultilevel"/>
    <w:tmpl w:val="99946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6D1"/>
    <w:multiLevelType w:val="hybridMultilevel"/>
    <w:tmpl w:val="81F638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05A9"/>
    <w:multiLevelType w:val="hybridMultilevel"/>
    <w:tmpl w:val="850CA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04AF"/>
    <w:multiLevelType w:val="hybridMultilevel"/>
    <w:tmpl w:val="99A617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F52F3"/>
    <w:multiLevelType w:val="hybridMultilevel"/>
    <w:tmpl w:val="F12A7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3247D"/>
    <w:multiLevelType w:val="hybridMultilevel"/>
    <w:tmpl w:val="33269A92"/>
    <w:lvl w:ilvl="0" w:tplc="0DE0CE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4713"/>
    <w:multiLevelType w:val="hybridMultilevel"/>
    <w:tmpl w:val="051A3430"/>
    <w:lvl w:ilvl="0" w:tplc="0DE0CE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5A16"/>
    <w:multiLevelType w:val="hybridMultilevel"/>
    <w:tmpl w:val="814A77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F2CE5"/>
    <w:multiLevelType w:val="hybridMultilevel"/>
    <w:tmpl w:val="EC4EEA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83E7C"/>
    <w:multiLevelType w:val="hybridMultilevel"/>
    <w:tmpl w:val="2836E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23960"/>
    <w:multiLevelType w:val="hybridMultilevel"/>
    <w:tmpl w:val="CA0A5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34601">
    <w:abstractNumId w:val="11"/>
  </w:num>
  <w:num w:numId="2" w16cid:durableId="1560097351">
    <w:abstractNumId w:val="8"/>
  </w:num>
  <w:num w:numId="3" w16cid:durableId="1379696070">
    <w:abstractNumId w:val="7"/>
  </w:num>
  <w:num w:numId="4" w16cid:durableId="1729108240">
    <w:abstractNumId w:val="5"/>
  </w:num>
  <w:num w:numId="5" w16cid:durableId="418134097">
    <w:abstractNumId w:val="0"/>
  </w:num>
  <w:num w:numId="6" w16cid:durableId="194657872">
    <w:abstractNumId w:val="10"/>
  </w:num>
  <w:num w:numId="7" w16cid:durableId="1731268968">
    <w:abstractNumId w:val="3"/>
  </w:num>
  <w:num w:numId="8" w16cid:durableId="1017000363">
    <w:abstractNumId w:val="6"/>
  </w:num>
  <w:num w:numId="9" w16cid:durableId="236719519">
    <w:abstractNumId w:val="9"/>
  </w:num>
  <w:num w:numId="10" w16cid:durableId="2050101441">
    <w:abstractNumId w:val="12"/>
  </w:num>
  <w:num w:numId="11" w16cid:durableId="2029788919">
    <w:abstractNumId w:val="2"/>
  </w:num>
  <w:num w:numId="12" w16cid:durableId="485123973">
    <w:abstractNumId w:val="4"/>
  </w:num>
  <w:num w:numId="13" w16cid:durableId="213078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53"/>
    <w:rsid w:val="000049E8"/>
    <w:rsid w:val="0000678C"/>
    <w:rsid w:val="000428D4"/>
    <w:rsid w:val="00044335"/>
    <w:rsid w:val="00050532"/>
    <w:rsid w:val="000514EE"/>
    <w:rsid w:val="00061F8C"/>
    <w:rsid w:val="00065C85"/>
    <w:rsid w:val="00066CC4"/>
    <w:rsid w:val="000A6181"/>
    <w:rsid w:val="000B0E53"/>
    <w:rsid w:val="000B142C"/>
    <w:rsid w:val="000C5310"/>
    <w:rsid w:val="000E72D5"/>
    <w:rsid w:val="001445E9"/>
    <w:rsid w:val="00151A97"/>
    <w:rsid w:val="00155199"/>
    <w:rsid w:val="00185BED"/>
    <w:rsid w:val="00185FE0"/>
    <w:rsid w:val="00186818"/>
    <w:rsid w:val="00197E6F"/>
    <w:rsid w:val="001A3933"/>
    <w:rsid w:val="001B4118"/>
    <w:rsid w:val="001B625F"/>
    <w:rsid w:val="001D16B6"/>
    <w:rsid w:val="001D7FAC"/>
    <w:rsid w:val="001F459C"/>
    <w:rsid w:val="001F6C46"/>
    <w:rsid w:val="00200F24"/>
    <w:rsid w:val="002533E3"/>
    <w:rsid w:val="00267C0C"/>
    <w:rsid w:val="002713F8"/>
    <w:rsid w:val="002750D2"/>
    <w:rsid w:val="00275C2B"/>
    <w:rsid w:val="0028011C"/>
    <w:rsid w:val="002934BB"/>
    <w:rsid w:val="002A0A27"/>
    <w:rsid w:val="002B5AD2"/>
    <w:rsid w:val="002E5F12"/>
    <w:rsid w:val="002F3253"/>
    <w:rsid w:val="002F4F64"/>
    <w:rsid w:val="002F5BD3"/>
    <w:rsid w:val="0033331E"/>
    <w:rsid w:val="0036063C"/>
    <w:rsid w:val="003662C1"/>
    <w:rsid w:val="00371F92"/>
    <w:rsid w:val="00377AD9"/>
    <w:rsid w:val="00392949"/>
    <w:rsid w:val="00397F6C"/>
    <w:rsid w:val="003A10EE"/>
    <w:rsid w:val="003C0BF7"/>
    <w:rsid w:val="003C6C64"/>
    <w:rsid w:val="003E50DF"/>
    <w:rsid w:val="00421846"/>
    <w:rsid w:val="004368ED"/>
    <w:rsid w:val="004407D0"/>
    <w:rsid w:val="00464AF4"/>
    <w:rsid w:val="00464FC6"/>
    <w:rsid w:val="004817EA"/>
    <w:rsid w:val="004C7947"/>
    <w:rsid w:val="004D2CB7"/>
    <w:rsid w:val="004E3285"/>
    <w:rsid w:val="004E645A"/>
    <w:rsid w:val="004E7A2C"/>
    <w:rsid w:val="004F183C"/>
    <w:rsid w:val="00500C78"/>
    <w:rsid w:val="005270D2"/>
    <w:rsid w:val="00535277"/>
    <w:rsid w:val="0054078C"/>
    <w:rsid w:val="005635CE"/>
    <w:rsid w:val="005C555E"/>
    <w:rsid w:val="005C6FAF"/>
    <w:rsid w:val="005D2400"/>
    <w:rsid w:val="005E2E4A"/>
    <w:rsid w:val="0060040D"/>
    <w:rsid w:val="00602D26"/>
    <w:rsid w:val="00632AB9"/>
    <w:rsid w:val="00653478"/>
    <w:rsid w:val="00653572"/>
    <w:rsid w:val="006757D1"/>
    <w:rsid w:val="00693098"/>
    <w:rsid w:val="00697E1F"/>
    <w:rsid w:val="006C47BF"/>
    <w:rsid w:val="006D4CDD"/>
    <w:rsid w:val="006E4F60"/>
    <w:rsid w:val="006E58F5"/>
    <w:rsid w:val="00720E8C"/>
    <w:rsid w:val="00735560"/>
    <w:rsid w:val="007436CF"/>
    <w:rsid w:val="0076097E"/>
    <w:rsid w:val="00780F2C"/>
    <w:rsid w:val="007814C8"/>
    <w:rsid w:val="00784090"/>
    <w:rsid w:val="007A2F45"/>
    <w:rsid w:val="007E1617"/>
    <w:rsid w:val="0081285B"/>
    <w:rsid w:val="008413DF"/>
    <w:rsid w:val="00853CEE"/>
    <w:rsid w:val="00857080"/>
    <w:rsid w:val="0086361E"/>
    <w:rsid w:val="0087145B"/>
    <w:rsid w:val="00875E04"/>
    <w:rsid w:val="008818B0"/>
    <w:rsid w:val="00885517"/>
    <w:rsid w:val="008B3ED8"/>
    <w:rsid w:val="008C470F"/>
    <w:rsid w:val="008C69B7"/>
    <w:rsid w:val="008D7854"/>
    <w:rsid w:val="008E08ED"/>
    <w:rsid w:val="008E5E5A"/>
    <w:rsid w:val="008F5710"/>
    <w:rsid w:val="00904671"/>
    <w:rsid w:val="00905BDE"/>
    <w:rsid w:val="0091598F"/>
    <w:rsid w:val="00946B3F"/>
    <w:rsid w:val="00953E58"/>
    <w:rsid w:val="00965FB0"/>
    <w:rsid w:val="009663B0"/>
    <w:rsid w:val="00983A38"/>
    <w:rsid w:val="009A1CA0"/>
    <w:rsid w:val="009B23CF"/>
    <w:rsid w:val="00A012CD"/>
    <w:rsid w:val="00A52DC7"/>
    <w:rsid w:val="00A56058"/>
    <w:rsid w:val="00A63A37"/>
    <w:rsid w:val="00A64ADD"/>
    <w:rsid w:val="00B01128"/>
    <w:rsid w:val="00B06521"/>
    <w:rsid w:val="00B774AE"/>
    <w:rsid w:val="00B80060"/>
    <w:rsid w:val="00B81F4F"/>
    <w:rsid w:val="00BC0DCF"/>
    <w:rsid w:val="00BC222B"/>
    <w:rsid w:val="00BD2CCF"/>
    <w:rsid w:val="00BE0ACD"/>
    <w:rsid w:val="00C20664"/>
    <w:rsid w:val="00C27078"/>
    <w:rsid w:val="00C33C31"/>
    <w:rsid w:val="00C33EAC"/>
    <w:rsid w:val="00C36B1C"/>
    <w:rsid w:val="00C44179"/>
    <w:rsid w:val="00C6023E"/>
    <w:rsid w:val="00C7669F"/>
    <w:rsid w:val="00C86A2C"/>
    <w:rsid w:val="00CA127D"/>
    <w:rsid w:val="00CA440A"/>
    <w:rsid w:val="00CA7E4B"/>
    <w:rsid w:val="00CB3622"/>
    <w:rsid w:val="00CB69DB"/>
    <w:rsid w:val="00CC0337"/>
    <w:rsid w:val="00CC180C"/>
    <w:rsid w:val="00CF2FE0"/>
    <w:rsid w:val="00CF7B2D"/>
    <w:rsid w:val="00D12D45"/>
    <w:rsid w:val="00D23163"/>
    <w:rsid w:val="00D32099"/>
    <w:rsid w:val="00D342FB"/>
    <w:rsid w:val="00D744DF"/>
    <w:rsid w:val="00DA37E8"/>
    <w:rsid w:val="00DB35F0"/>
    <w:rsid w:val="00DB7DAF"/>
    <w:rsid w:val="00DF3047"/>
    <w:rsid w:val="00DF3E57"/>
    <w:rsid w:val="00E179E1"/>
    <w:rsid w:val="00E255F4"/>
    <w:rsid w:val="00E25E15"/>
    <w:rsid w:val="00E4717F"/>
    <w:rsid w:val="00E71E15"/>
    <w:rsid w:val="00E831DE"/>
    <w:rsid w:val="00E951F5"/>
    <w:rsid w:val="00EA399C"/>
    <w:rsid w:val="00EE7299"/>
    <w:rsid w:val="00F06CDA"/>
    <w:rsid w:val="00F17B2E"/>
    <w:rsid w:val="00F2082F"/>
    <w:rsid w:val="00F25B78"/>
    <w:rsid w:val="00F4275D"/>
    <w:rsid w:val="00F5651D"/>
    <w:rsid w:val="00F77B06"/>
    <w:rsid w:val="00F814A6"/>
    <w:rsid w:val="00F91F7C"/>
    <w:rsid w:val="00FB1A7C"/>
    <w:rsid w:val="00FC4118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342F"/>
  <w15:chartTrackingRefBased/>
  <w15:docId w15:val="{A5D0C3BC-6CD7-4553-8FB3-B6F3407D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5B78"/>
  </w:style>
  <w:style w:type="paragraph" w:styleId="Antrat1">
    <w:name w:val="heading 1"/>
    <w:basedOn w:val="prastasis"/>
    <w:next w:val="prastasis"/>
    <w:link w:val="Antrat1Diagrama"/>
    <w:uiPriority w:val="9"/>
    <w:qFormat/>
    <w:rsid w:val="002F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32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32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32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32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32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32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32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32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32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32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325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F3047"/>
    <w:pPr>
      <w:spacing w:after="0" w:line="240" w:lineRule="auto"/>
    </w:pPr>
    <w:rPr>
      <w:rFonts w:eastAsiaTheme="minorEastAsia"/>
      <w:sz w:val="24"/>
      <w:szCs w:val="24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766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66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669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66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669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2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2F45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E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FA3E-B677-438B-8791-9106815143D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6DFD1677-C697-4A9D-96FF-3B6585E08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30EEC-BCDD-433F-A49B-2DE5F4232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3AED0-ECB7-48B4-8A0D-3C78B92B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9626</Words>
  <Characters>5487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Krasauskienė</dc:creator>
  <cp:keywords/>
  <dc:description/>
  <cp:lastModifiedBy>Raminta Krasauskienė</cp:lastModifiedBy>
  <cp:revision>21</cp:revision>
  <dcterms:created xsi:type="dcterms:W3CDTF">2025-02-04T17:34:00Z</dcterms:created>
  <dcterms:modified xsi:type="dcterms:W3CDTF">2025-02-06T11:37:00Z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