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E66D" w14:textId="11A0D625" w:rsidR="00392949" w:rsidRDefault="001B6FA0" w:rsidP="001B6FA0">
      <w:pPr>
        <w:spacing w:after="0" w:line="240" w:lineRule="auto"/>
        <w:jc w:val="center"/>
        <w:rPr>
          <w:rFonts w:ascii="Times New Roman" w:hAnsi="Times New Roman" w:cs="Times New Roman"/>
          <w:b/>
          <w:bCs/>
          <w:sz w:val="24"/>
          <w:szCs w:val="24"/>
        </w:rPr>
      </w:pPr>
      <w:r w:rsidRPr="001B6FA0">
        <w:rPr>
          <w:rFonts w:ascii="Times New Roman" w:hAnsi="Times New Roman" w:cs="Times New Roman"/>
          <w:b/>
          <w:bCs/>
          <w:sz w:val="24"/>
          <w:szCs w:val="24"/>
        </w:rPr>
        <w:t>AKTŲ SALĖS ĮRANGA, VILNIAUS SAUSIO 13-OSIOS PROGIMNAZIJA, ARCHITEKTŲ G. 166, VILNIUS</w:t>
      </w:r>
    </w:p>
    <w:p w14:paraId="460F5716" w14:textId="77777777" w:rsidR="001B6FA0" w:rsidRPr="004E645A" w:rsidRDefault="001B6FA0" w:rsidP="00C44179">
      <w:pPr>
        <w:spacing w:after="0" w:line="240" w:lineRule="auto"/>
        <w:rPr>
          <w:rFonts w:ascii="Times New Roman" w:hAnsi="Times New Roman" w:cs="Times New Roman"/>
          <w:sz w:val="24"/>
          <w:szCs w:val="24"/>
        </w:rPr>
      </w:pPr>
    </w:p>
    <w:p w14:paraId="050F3A1A" w14:textId="77777777" w:rsidR="00560D81" w:rsidRPr="00560D81" w:rsidRDefault="00560D81" w:rsidP="00560D81">
      <w:pPr>
        <w:pStyle w:val="Sraopastraipa"/>
        <w:rPr>
          <w:rFonts w:ascii="Times New Roman" w:hAnsi="Times New Roman" w:cs="Times New Roman"/>
          <w:b/>
          <w:bCs/>
          <w:sz w:val="24"/>
          <w:szCs w:val="24"/>
        </w:rPr>
      </w:pPr>
      <w:r w:rsidRPr="00560D81">
        <w:rPr>
          <w:rFonts w:ascii="Times New Roman" w:hAnsi="Times New Roman" w:cs="Times New Roman"/>
          <w:b/>
          <w:bCs/>
          <w:sz w:val="24"/>
          <w:szCs w:val="24"/>
        </w:rPr>
        <w:t xml:space="preserve">Aiškinamoji dalis: </w:t>
      </w:r>
    </w:p>
    <w:p w14:paraId="3434ADB2" w14:textId="0BCBF6CD" w:rsidR="00560D81" w:rsidRPr="00560D81" w:rsidRDefault="00560D81" w:rsidP="00560D81">
      <w:pPr>
        <w:pStyle w:val="Sraopastraipa"/>
        <w:ind w:left="0" w:firstLine="720"/>
        <w:jc w:val="both"/>
        <w:rPr>
          <w:rFonts w:ascii="Times New Roman" w:hAnsi="Times New Roman" w:cs="Times New Roman"/>
          <w:sz w:val="24"/>
          <w:szCs w:val="24"/>
        </w:rPr>
      </w:pPr>
      <w:r w:rsidRPr="001B6FA0">
        <w:rPr>
          <w:rFonts w:ascii="Times New Roman" w:hAnsi="Times New Roman" w:cs="Times New Roman"/>
          <w:b/>
          <w:bCs/>
          <w:sz w:val="24"/>
          <w:szCs w:val="24"/>
        </w:rPr>
        <w:t xml:space="preserve">Vilniaus </w:t>
      </w:r>
      <w:r>
        <w:rPr>
          <w:rFonts w:ascii="Times New Roman" w:hAnsi="Times New Roman" w:cs="Times New Roman"/>
          <w:b/>
          <w:bCs/>
          <w:sz w:val="24"/>
          <w:szCs w:val="24"/>
        </w:rPr>
        <w:t>S</w:t>
      </w:r>
      <w:r w:rsidRPr="001B6FA0">
        <w:rPr>
          <w:rFonts w:ascii="Times New Roman" w:hAnsi="Times New Roman" w:cs="Times New Roman"/>
          <w:b/>
          <w:bCs/>
          <w:sz w:val="24"/>
          <w:szCs w:val="24"/>
        </w:rPr>
        <w:t>ausio 13-osios progimnazija</w:t>
      </w:r>
      <w:r w:rsidRPr="00560D81">
        <w:rPr>
          <w:rFonts w:ascii="Times New Roman" w:hAnsi="Times New Roman" w:cs="Times New Roman"/>
          <w:sz w:val="24"/>
          <w:szCs w:val="24"/>
        </w:rPr>
        <w:t xml:space="preserve"> (toliau – pirkėjas) perka aktų salės įrangą (toliau – įranga).  </w:t>
      </w:r>
    </w:p>
    <w:p w14:paraId="63F84C9F" w14:textId="77777777" w:rsidR="00560D81" w:rsidRPr="00560D81" w:rsidRDefault="00560D81" w:rsidP="00560D81">
      <w:pPr>
        <w:pStyle w:val="Sraopastraipa"/>
        <w:ind w:left="0" w:firstLine="720"/>
        <w:jc w:val="both"/>
        <w:rPr>
          <w:rFonts w:ascii="Times New Roman" w:hAnsi="Times New Roman" w:cs="Times New Roman"/>
          <w:sz w:val="24"/>
          <w:szCs w:val="24"/>
        </w:rPr>
      </w:pPr>
      <w:r w:rsidRPr="00560D81">
        <w:rPr>
          <w:rFonts w:ascii="Times New Roman" w:hAnsi="Times New Roman" w:cs="Times New Roman"/>
          <w:sz w:val="24"/>
          <w:szCs w:val="24"/>
        </w:rPr>
        <w:t xml:space="preserve">Žemiau išvardintai įrangai turi būti taikoma ne trumpesnė kaip 24 (dvidešimt keturių) mėnesių garantija. Garantijos terminas skaičiuojamas nuo įrangos sumontavimo ir perdavimo naudojimui. Su įranga turi būti pateiktos instrukcijos lietuvių kalba. </w:t>
      </w:r>
    </w:p>
    <w:p w14:paraId="47A04A20" w14:textId="705C91EE" w:rsidR="00560D81" w:rsidRPr="00560D81" w:rsidRDefault="00560D81" w:rsidP="00560D81">
      <w:pPr>
        <w:pStyle w:val="Sraopastraipa"/>
        <w:ind w:left="0" w:firstLine="720"/>
        <w:jc w:val="both"/>
        <w:rPr>
          <w:rFonts w:ascii="Times New Roman" w:hAnsi="Times New Roman" w:cs="Times New Roman"/>
          <w:sz w:val="24"/>
          <w:szCs w:val="24"/>
        </w:rPr>
      </w:pPr>
      <w:r w:rsidRPr="00560D81">
        <w:rPr>
          <w:rFonts w:ascii="Times New Roman" w:hAnsi="Times New Roman" w:cs="Times New Roman"/>
          <w:sz w:val="24"/>
          <w:szCs w:val="24"/>
        </w:rPr>
        <w:t xml:space="preserve">Įranga turės būti sumontuota ir sukalibruota </w:t>
      </w:r>
      <w:r w:rsidRPr="00560D81">
        <w:rPr>
          <w:rFonts w:ascii="Times New Roman" w:hAnsi="Times New Roman" w:cs="Times New Roman"/>
          <w:b/>
          <w:bCs/>
          <w:sz w:val="24"/>
          <w:szCs w:val="24"/>
        </w:rPr>
        <w:t xml:space="preserve">ne vėliau kaip per </w:t>
      </w:r>
      <w:r>
        <w:rPr>
          <w:rFonts w:ascii="Times New Roman" w:hAnsi="Times New Roman" w:cs="Times New Roman"/>
          <w:b/>
          <w:bCs/>
          <w:sz w:val="24"/>
          <w:szCs w:val="24"/>
        </w:rPr>
        <w:t xml:space="preserve">4 (keturis) </w:t>
      </w:r>
      <w:r w:rsidRPr="00560D81">
        <w:rPr>
          <w:rFonts w:ascii="Times New Roman" w:hAnsi="Times New Roman" w:cs="Times New Roman"/>
          <w:b/>
          <w:bCs/>
          <w:sz w:val="24"/>
          <w:szCs w:val="24"/>
        </w:rPr>
        <w:t>mėnesius</w:t>
      </w:r>
      <w:r w:rsidRPr="00560D81">
        <w:rPr>
          <w:rFonts w:ascii="Times New Roman" w:hAnsi="Times New Roman" w:cs="Times New Roman"/>
          <w:sz w:val="24"/>
          <w:szCs w:val="24"/>
        </w:rPr>
        <w:t xml:space="preserve"> nuo pirkėjo užsakymo pateikimo. </w:t>
      </w:r>
    </w:p>
    <w:p w14:paraId="6B4889B6" w14:textId="6E1A5F1D" w:rsidR="00560D81" w:rsidRPr="00560D81" w:rsidRDefault="00560D81" w:rsidP="00560D81">
      <w:pPr>
        <w:pStyle w:val="Sraopastraipa"/>
        <w:ind w:left="0" w:firstLine="720"/>
        <w:jc w:val="both"/>
        <w:rPr>
          <w:rFonts w:ascii="Times New Roman" w:hAnsi="Times New Roman" w:cs="Times New Roman"/>
          <w:sz w:val="24"/>
          <w:szCs w:val="24"/>
        </w:rPr>
      </w:pPr>
      <w:r w:rsidRPr="00560D81">
        <w:rPr>
          <w:rFonts w:ascii="Times New Roman" w:hAnsi="Times New Roman" w:cs="Times New Roman"/>
          <w:sz w:val="24"/>
          <w:szCs w:val="24"/>
        </w:rPr>
        <w:t xml:space="preserve">Tiekėjas turės apmokyti naudotis įranga ne mažiau kaip 1 (vieną) </w:t>
      </w:r>
      <w:r w:rsidR="00CC0EBE">
        <w:rPr>
          <w:rFonts w:ascii="Times New Roman" w:hAnsi="Times New Roman" w:cs="Times New Roman"/>
          <w:sz w:val="24"/>
          <w:szCs w:val="24"/>
        </w:rPr>
        <w:t>pirkėjo</w:t>
      </w:r>
      <w:r w:rsidRPr="00560D81">
        <w:rPr>
          <w:rFonts w:ascii="Times New Roman" w:hAnsi="Times New Roman" w:cs="Times New Roman"/>
          <w:sz w:val="24"/>
          <w:szCs w:val="24"/>
        </w:rPr>
        <w:t xml:space="preserve"> darbuotoją.</w:t>
      </w:r>
    </w:p>
    <w:p w14:paraId="58D7EE05" w14:textId="77777777" w:rsidR="00560D81" w:rsidRPr="00560D81" w:rsidRDefault="00560D81" w:rsidP="00560D81">
      <w:pPr>
        <w:pStyle w:val="Sraopastraipa"/>
        <w:ind w:left="0" w:firstLine="720"/>
        <w:jc w:val="both"/>
        <w:rPr>
          <w:rFonts w:ascii="Times New Roman" w:hAnsi="Times New Roman" w:cs="Times New Roman"/>
          <w:sz w:val="24"/>
          <w:szCs w:val="24"/>
        </w:rPr>
      </w:pPr>
      <w:r w:rsidRPr="00560D81">
        <w:rPr>
          <w:rFonts w:ascii="Times New Roman" w:hAnsi="Times New Roman" w:cs="Times New Roman"/>
          <w:sz w:val="24"/>
          <w:szCs w:val="24"/>
        </w:rPr>
        <w:t>Reikalavimai įrangai:</w:t>
      </w:r>
    </w:p>
    <w:tbl>
      <w:tblPr>
        <w:tblW w:w="9587" w:type="dxa"/>
        <w:tblInd w:w="-94" w:type="dxa"/>
        <w:tblCellMar>
          <w:top w:w="14" w:type="dxa"/>
          <w:right w:w="80" w:type="dxa"/>
        </w:tblCellMar>
        <w:tblLook w:val="04A0" w:firstRow="1" w:lastRow="0" w:firstColumn="1" w:lastColumn="0" w:noHBand="0" w:noVBand="1"/>
      </w:tblPr>
      <w:tblGrid>
        <w:gridCol w:w="656"/>
        <w:gridCol w:w="1418"/>
        <w:gridCol w:w="7513"/>
      </w:tblGrid>
      <w:tr w:rsidR="004F183C" w:rsidRPr="004E645A" w14:paraId="2BEB397A" w14:textId="77777777" w:rsidTr="00F77B06">
        <w:trPr>
          <w:trHeight w:val="962"/>
        </w:trPr>
        <w:tc>
          <w:tcPr>
            <w:tcW w:w="656" w:type="dxa"/>
            <w:tcBorders>
              <w:top w:val="single" w:sz="4" w:space="0" w:color="000000"/>
              <w:left w:val="single" w:sz="4" w:space="0" w:color="000000"/>
              <w:bottom w:val="single" w:sz="4" w:space="0" w:color="000000"/>
              <w:right w:val="single" w:sz="4" w:space="0" w:color="000000"/>
            </w:tcBorders>
            <w:hideMark/>
          </w:tcPr>
          <w:p w14:paraId="49CAA89A" w14:textId="26715A92"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Eil. </w:t>
            </w:r>
            <w:r w:rsidR="00E50622" w:rsidRPr="004E645A">
              <w:rPr>
                <w:rFonts w:ascii="Times New Roman" w:hAnsi="Times New Roman" w:cs="Times New Roman"/>
                <w:b/>
                <w:bCs/>
                <w:sz w:val="24"/>
                <w:szCs w:val="24"/>
              </w:rPr>
              <w:t>Nr.</w:t>
            </w:r>
            <w:r w:rsidRPr="004E645A">
              <w:rPr>
                <w:rFonts w:ascii="Times New Roman" w:hAnsi="Times New Roman" w:cs="Times New Roman"/>
                <w:b/>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7EB2FABA" w14:textId="07EDE5E4"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Kiekis (Vnt</w:t>
            </w:r>
            <w:r w:rsidR="00E50622">
              <w:rPr>
                <w:rFonts w:ascii="Times New Roman" w:hAnsi="Times New Roman" w:cs="Times New Roman"/>
                <w:b/>
                <w:bCs/>
                <w:sz w:val="24"/>
                <w:szCs w:val="24"/>
              </w:rPr>
              <w:t>.</w:t>
            </w:r>
            <w:r w:rsidRPr="004E645A">
              <w:rPr>
                <w:rFonts w:ascii="Times New Roman" w:hAnsi="Times New Roman" w:cs="Times New Roman"/>
                <w:b/>
                <w:bCs/>
                <w:sz w:val="24"/>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hideMark/>
          </w:tcPr>
          <w:p w14:paraId="3349A928"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Priemonės techninės specifikacijos aprašymas  </w:t>
            </w:r>
          </w:p>
        </w:tc>
      </w:tr>
      <w:tr w:rsidR="00F91F7C" w:rsidRPr="004E645A" w14:paraId="6539356C" w14:textId="77777777" w:rsidTr="00F91F7C">
        <w:trPr>
          <w:trHeight w:val="204"/>
        </w:trPr>
        <w:tc>
          <w:tcPr>
            <w:tcW w:w="9587" w:type="dxa"/>
            <w:gridSpan w:val="3"/>
            <w:tcBorders>
              <w:top w:val="single" w:sz="4" w:space="0" w:color="000000"/>
              <w:left w:val="single" w:sz="4" w:space="0" w:color="000000"/>
              <w:bottom w:val="single" w:sz="4" w:space="0" w:color="000000"/>
              <w:right w:val="single" w:sz="4" w:space="0" w:color="000000"/>
            </w:tcBorders>
          </w:tcPr>
          <w:p w14:paraId="2AB462A6" w14:textId="54E5EC45" w:rsidR="00F91F7C" w:rsidRPr="004E645A" w:rsidRDefault="00953E58"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GARS</w:t>
            </w:r>
            <w:r w:rsidR="00196CA1">
              <w:rPr>
                <w:rFonts w:ascii="Times New Roman" w:hAnsi="Times New Roman" w:cs="Times New Roman"/>
                <w:b/>
                <w:bCs/>
                <w:sz w:val="24"/>
                <w:szCs w:val="24"/>
              </w:rPr>
              <w:t>O ĮRANGA</w:t>
            </w:r>
          </w:p>
        </w:tc>
      </w:tr>
      <w:tr w:rsidR="00D12D45" w:rsidRPr="004E645A" w14:paraId="3885918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155C48E" w14:textId="77777777" w:rsidR="00D12D45" w:rsidRPr="002713F8" w:rsidRDefault="00D12D45"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6249BC" w14:textId="28691871" w:rsidR="00D12D45" w:rsidRPr="00047338" w:rsidRDefault="00836CA8" w:rsidP="00047338">
            <w:pPr>
              <w:spacing w:after="0" w:line="240" w:lineRule="auto"/>
              <w:jc w:val="center"/>
              <w:rPr>
                <w:rFonts w:ascii="Times New Roman" w:hAnsi="Times New Roman" w:cs="Times New Roman"/>
                <w:b/>
                <w:bCs/>
                <w:sz w:val="24"/>
                <w:szCs w:val="24"/>
              </w:rPr>
            </w:pPr>
            <w:r w:rsidRPr="00047338">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700212CC" w14:textId="77777777" w:rsidR="00D12D45"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Audio sistema 2-jų juostų</w:t>
            </w:r>
          </w:p>
          <w:p w14:paraId="4B1E7F91" w14:textId="2D53E365"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Atkuriamų dažnių diapazonas ne siauriau kaip 70 Hz - 21 kHz (±3dB);</w:t>
            </w:r>
          </w:p>
          <w:p w14:paraId="6C10CD9E" w14:textId="06476A9E"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Jautrumas ≥ 98dB (SPL, 1 W @ 1 m)</w:t>
            </w:r>
            <w:r>
              <w:rPr>
                <w:rFonts w:ascii="Times New Roman" w:hAnsi="Times New Roman" w:cs="Times New Roman"/>
                <w:sz w:val="24"/>
                <w:szCs w:val="24"/>
              </w:rPr>
              <w:t>;</w:t>
            </w:r>
          </w:p>
          <w:p w14:paraId="5BAD0E79"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Garso sklaida ≥ 85° horizontaliai, ≥ 55° vertikaliai;</w:t>
            </w:r>
          </w:p>
          <w:p w14:paraId="19111D56"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Nominali varža turi būti 8 Ω;</w:t>
            </w:r>
          </w:p>
          <w:p w14:paraId="409F3CDE"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Žemo dažnio garsiakalbis ≥ 15 colių;</w:t>
            </w:r>
          </w:p>
          <w:p w14:paraId="37EED535"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Aukšto dažnio garsiakalbis ≥ 1 colio;</w:t>
            </w:r>
          </w:p>
          <w:p w14:paraId="607633CF"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Maksimalus SPL ≥ 129 dB;</w:t>
            </w:r>
          </w:p>
          <w:p w14:paraId="31AE7912"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Ilgalaikis galingumas ≥ 340W;</w:t>
            </w:r>
          </w:p>
          <w:p w14:paraId="4FB39C72" w14:textId="4276F1F1" w:rsidR="00836CA8" w:rsidRPr="00836CA8" w:rsidRDefault="00836CA8" w:rsidP="00836CA8">
            <w:pPr>
              <w:spacing w:after="0" w:line="240" w:lineRule="auto"/>
              <w:rPr>
                <w:rFonts w:ascii="Times New Roman" w:hAnsi="Times New Roman" w:cs="Times New Roman"/>
                <w:b/>
                <w:bCs/>
                <w:sz w:val="24"/>
                <w:szCs w:val="24"/>
              </w:rPr>
            </w:pPr>
            <w:r w:rsidRPr="00836CA8">
              <w:rPr>
                <w:rFonts w:ascii="Times New Roman" w:hAnsi="Times New Roman" w:cs="Times New Roman"/>
                <w:sz w:val="24"/>
                <w:szCs w:val="24"/>
              </w:rPr>
              <w:t>Svoris ne daugiau 25 kg</w:t>
            </w:r>
            <w:r>
              <w:rPr>
                <w:rFonts w:ascii="Times New Roman" w:hAnsi="Times New Roman" w:cs="Times New Roman"/>
                <w:sz w:val="24"/>
                <w:szCs w:val="24"/>
              </w:rPr>
              <w:t>.</w:t>
            </w:r>
          </w:p>
        </w:tc>
      </w:tr>
      <w:tr w:rsidR="00784090" w:rsidRPr="004E645A" w14:paraId="15736E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CF18825" w14:textId="77777777" w:rsidR="00784090" w:rsidRPr="002713F8" w:rsidRDefault="0078409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00D560" w14:textId="1A3473B2" w:rsidR="00784090" w:rsidRPr="00047338" w:rsidRDefault="00836CA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0B58906C" w14:textId="77777777" w:rsidR="00784090"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Audio sistem</w:t>
            </w:r>
            <w:r>
              <w:rPr>
                <w:rFonts w:ascii="Times New Roman" w:hAnsi="Times New Roman" w:cs="Times New Roman"/>
                <w:b/>
                <w:bCs/>
                <w:sz w:val="24"/>
                <w:szCs w:val="24"/>
              </w:rPr>
              <w:t>os laikiklis</w:t>
            </w:r>
          </w:p>
          <w:p w14:paraId="2ED6B088" w14:textId="77777777" w:rsidR="00836CA8" w:rsidRPr="00836CA8" w:rsidRDefault="00836CA8" w:rsidP="00836CA8">
            <w:pPr>
              <w:spacing w:after="0" w:line="240" w:lineRule="auto"/>
              <w:rPr>
                <w:rFonts w:ascii="Times New Roman" w:eastAsia="Times New Roman" w:hAnsi="Times New Roman" w:cs="Times New Roman"/>
                <w:bCs/>
                <w:sz w:val="24"/>
              </w:rPr>
            </w:pPr>
            <w:r w:rsidRPr="00836CA8">
              <w:rPr>
                <w:rFonts w:ascii="Times New Roman" w:eastAsia="Times New Roman" w:hAnsi="Times New Roman" w:cs="Times New Roman"/>
                <w:bCs/>
                <w:sz w:val="24"/>
              </w:rPr>
              <w:t>Turi būti galimybė tvirtinti prie sienos ir lubų;</w:t>
            </w:r>
          </w:p>
          <w:p w14:paraId="000686F1" w14:textId="1681EC74" w:rsidR="00836CA8" w:rsidRDefault="00463056" w:rsidP="00836CA8">
            <w:pPr>
              <w:spacing w:after="0" w:line="240" w:lineRule="auto"/>
              <w:rPr>
                <w:rFonts w:ascii="Times New Roman" w:eastAsia="Times New Roman" w:hAnsi="Times New Roman" w:cs="Times New Roman"/>
                <w:b/>
                <w:sz w:val="24"/>
              </w:rPr>
            </w:pPr>
            <w:r w:rsidRPr="00DA37E8">
              <w:rPr>
                <w:rFonts w:ascii="Times New Roman" w:hAnsi="Times New Roman" w:cs="Times New Roman"/>
                <w:sz w:val="24"/>
                <w:szCs w:val="24"/>
              </w:rPr>
              <w:t xml:space="preserve">Laikiklis turi būti suderinamas su </w:t>
            </w:r>
            <w:r>
              <w:rPr>
                <w:rFonts w:ascii="Times New Roman" w:hAnsi="Times New Roman" w:cs="Times New Roman"/>
                <w:sz w:val="24"/>
                <w:szCs w:val="24"/>
              </w:rPr>
              <w:t>audio sistema</w:t>
            </w:r>
            <w:r w:rsidRPr="00DA37E8">
              <w:rPr>
                <w:rFonts w:ascii="Times New Roman" w:hAnsi="Times New Roman" w:cs="Times New Roman"/>
                <w:sz w:val="24"/>
                <w:szCs w:val="24"/>
              </w:rPr>
              <w:t xml:space="preserve"> </w:t>
            </w:r>
            <w:r w:rsidR="00F60ED3" w:rsidRPr="00DA37E8">
              <w:rPr>
                <w:rFonts w:ascii="Times New Roman" w:hAnsi="Times New Roman" w:cs="Times New Roman"/>
                <w:sz w:val="24"/>
                <w:szCs w:val="24"/>
              </w:rPr>
              <w:t>(</w:t>
            </w:r>
            <w:r w:rsidR="00F60ED3">
              <w:rPr>
                <w:rFonts w:ascii="Times New Roman" w:hAnsi="Times New Roman" w:cs="Times New Roman"/>
                <w:sz w:val="24"/>
                <w:szCs w:val="24"/>
              </w:rPr>
              <w:t>Techninės specifikacijos 1</w:t>
            </w:r>
            <w:r w:rsidR="00F60ED3" w:rsidRPr="00DA37E8">
              <w:rPr>
                <w:rFonts w:ascii="Times New Roman" w:hAnsi="Times New Roman" w:cs="Times New Roman"/>
                <w:sz w:val="24"/>
                <w:szCs w:val="24"/>
              </w:rPr>
              <w:t xml:space="preserve"> punktas)</w:t>
            </w:r>
            <w:r w:rsidR="00F60ED3">
              <w:rPr>
                <w:rFonts w:ascii="Times New Roman" w:hAnsi="Times New Roman" w:cs="Times New Roman"/>
                <w:sz w:val="24"/>
                <w:szCs w:val="24"/>
              </w:rPr>
              <w:t>.</w:t>
            </w:r>
          </w:p>
        </w:tc>
      </w:tr>
      <w:tr w:rsidR="002B5AD2" w:rsidRPr="004E645A" w14:paraId="047FA43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EFAA91" w14:textId="77777777" w:rsidR="002B5AD2" w:rsidRPr="002713F8" w:rsidRDefault="002B5AD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6F4D38" w14:textId="63FBFAFD" w:rsidR="002B5AD2" w:rsidRPr="00047338" w:rsidRDefault="00836CA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8310E32" w14:textId="77777777" w:rsidR="002B5AD2" w:rsidRPr="00F60ED3" w:rsidRDefault="00836CA8" w:rsidP="00C44179">
            <w:pPr>
              <w:spacing w:after="0" w:line="240" w:lineRule="auto"/>
              <w:rPr>
                <w:rFonts w:ascii="Times New Roman" w:hAnsi="Times New Roman" w:cs="Times New Roman"/>
                <w:sz w:val="24"/>
                <w:szCs w:val="24"/>
              </w:rPr>
            </w:pPr>
            <w:r w:rsidRPr="00F60ED3">
              <w:rPr>
                <w:rFonts w:ascii="Times New Roman" w:hAnsi="Times New Roman" w:cs="Times New Roman"/>
                <w:b/>
                <w:bCs/>
                <w:sz w:val="24"/>
                <w:szCs w:val="24"/>
              </w:rPr>
              <w:t>Audio sistema žemų dažnių</w:t>
            </w:r>
            <w:r w:rsidRPr="00F60ED3">
              <w:rPr>
                <w:rFonts w:ascii="Times New Roman" w:hAnsi="Times New Roman" w:cs="Times New Roman"/>
                <w:sz w:val="24"/>
                <w:szCs w:val="24"/>
              </w:rPr>
              <w:t xml:space="preserve"> </w:t>
            </w:r>
          </w:p>
          <w:p w14:paraId="3E101F51" w14:textId="4B7F239F" w:rsidR="00836CA8" w:rsidRPr="00F60ED3" w:rsidRDefault="00836CA8" w:rsidP="00836CA8">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Atkuriamų dažnių diapazonas ne siauriau kaip 30 Hz - 130 Hz (-10dB);</w:t>
            </w:r>
          </w:p>
          <w:p w14:paraId="0B8E2A9D" w14:textId="77777777" w:rsidR="00836CA8" w:rsidRPr="00F60ED3" w:rsidRDefault="00836CA8" w:rsidP="00836CA8">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Žemo dažnio garsiakalbis ≥ 18 colių;</w:t>
            </w:r>
          </w:p>
          <w:p w14:paraId="680587BF" w14:textId="77777777" w:rsidR="00836CA8" w:rsidRPr="00F60ED3" w:rsidRDefault="00836CA8" w:rsidP="00836CA8">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Maksimalus SPL ≥ 129 dB;</w:t>
            </w:r>
          </w:p>
          <w:p w14:paraId="3735ABDD" w14:textId="77777777" w:rsidR="00836CA8" w:rsidRPr="00F60ED3" w:rsidRDefault="00836CA8" w:rsidP="00836CA8">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Nominali varža turi būti 8 Ω;</w:t>
            </w:r>
          </w:p>
          <w:p w14:paraId="210F1255" w14:textId="77777777" w:rsidR="00836CA8" w:rsidRPr="00F60ED3" w:rsidRDefault="00836CA8" w:rsidP="00836CA8">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Ilgalaikis galingumas ≥ 390W;</w:t>
            </w:r>
          </w:p>
          <w:p w14:paraId="0EF267AA" w14:textId="27DA101F" w:rsidR="00836CA8" w:rsidRPr="002B5AD2" w:rsidRDefault="00836CA8" w:rsidP="00836CA8">
            <w:pPr>
              <w:spacing w:after="0" w:line="240" w:lineRule="auto"/>
            </w:pPr>
            <w:r w:rsidRPr="00F60ED3">
              <w:rPr>
                <w:rFonts w:ascii="Times New Roman" w:hAnsi="Times New Roman" w:cs="Times New Roman"/>
                <w:sz w:val="24"/>
                <w:szCs w:val="24"/>
              </w:rPr>
              <w:t>Svoris ne daugiau 34 kg.</w:t>
            </w:r>
          </w:p>
        </w:tc>
      </w:tr>
      <w:tr w:rsidR="000A6181" w:rsidRPr="004E645A" w14:paraId="5C538A1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D55B659" w14:textId="77777777" w:rsidR="000A6181" w:rsidRPr="002713F8" w:rsidRDefault="000A6181"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41324C" w14:textId="77576946" w:rsidR="000A6181" w:rsidRPr="00047338" w:rsidRDefault="00836CA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4</w:t>
            </w:r>
          </w:p>
        </w:tc>
        <w:tc>
          <w:tcPr>
            <w:tcW w:w="7513" w:type="dxa"/>
            <w:tcBorders>
              <w:top w:val="single" w:sz="4" w:space="0" w:color="000000"/>
              <w:left w:val="single" w:sz="4" w:space="0" w:color="000000"/>
              <w:bottom w:val="single" w:sz="4" w:space="0" w:color="000000"/>
              <w:right w:val="single" w:sz="4" w:space="0" w:color="000000"/>
            </w:tcBorders>
          </w:tcPr>
          <w:p w14:paraId="612B066E" w14:textId="77777777" w:rsidR="000A6181" w:rsidRDefault="00836CA8" w:rsidP="00C44179">
            <w:pPr>
              <w:spacing w:after="0" w:line="240" w:lineRule="auto"/>
              <w:ind w:right="111"/>
              <w:rPr>
                <w:rFonts w:ascii="Times New Roman" w:eastAsia="Times New Roman" w:hAnsi="Times New Roman" w:cs="Times New Roman"/>
                <w:b/>
                <w:bCs/>
                <w:sz w:val="24"/>
              </w:rPr>
            </w:pPr>
            <w:r w:rsidRPr="00836CA8">
              <w:rPr>
                <w:rFonts w:ascii="Times New Roman" w:eastAsia="Times New Roman" w:hAnsi="Times New Roman" w:cs="Times New Roman"/>
                <w:b/>
                <w:bCs/>
                <w:sz w:val="24"/>
              </w:rPr>
              <w:t xml:space="preserve">Kilpinių varžtų tvirtinimo rinkinys </w:t>
            </w:r>
          </w:p>
          <w:p w14:paraId="575C9F6C" w14:textId="5AB5B4D6" w:rsidR="00836CA8" w:rsidRPr="00836CA8" w:rsidRDefault="00836CA8" w:rsidP="00836CA8">
            <w:pPr>
              <w:spacing w:after="0" w:line="240" w:lineRule="auto"/>
              <w:ind w:right="111"/>
              <w:rPr>
                <w:rFonts w:ascii="Times New Roman" w:eastAsia="Times New Roman" w:hAnsi="Times New Roman" w:cs="Times New Roman"/>
                <w:sz w:val="24"/>
              </w:rPr>
            </w:pPr>
            <w:r w:rsidRPr="00836CA8">
              <w:rPr>
                <w:rFonts w:ascii="Times New Roman" w:eastAsia="Times New Roman" w:hAnsi="Times New Roman" w:cs="Times New Roman"/>
                <w:sz w:val="24"/>
              </w:rPr>
              <w:t>Rinkinyje ne mažiau kaip 3 kilpiniai M10 varžtai su poveržlėm;</w:t>
            </w:r>
          </w:p>
          <w:p w14:paraId="7C336FC3" w14:textId="5C4BA808" w:rsidR="00836CA8" w:rsidRPr="00836CA8" w:rsidRDefault="00836CA8" w:rsidP="00836CA8">
            <w:pPr>
              <w:spacing w:after="0" w:line="240" w:lineRule="auto"/>
              <w:ind w:right="111"/>
              <w:rPr>
                <w:rFonts w:ascii="Times New Roman" w:eastAsia="Times New Roman" w:hAnsi="Times New Roman" w:cs="Times New Roman"/>
                <w:b/>
                <w:bCs/>
                <w:sz w:val="24"/>
              </w:rPr>
            </w:pPr>
            <w:r w:rsidRPr="00836CA8">
              <w:rPr>
                <w:rFonts w:ascii="Times New Roman" w:eastAsia="Times New Roman" w:hAnsi="Times New Roman" w:cs="Times New Roman"/>
                <w:sz w:val="24"/>
              </w:rPr>
              <w:t xml:space="preserve">Tvirtinimas </w:t>
            </w:r>
            <w:r w:rsidR="00463056" w:rsidRPr="00DA37E8">
              <w:rPr>
                <w:rFonts w:ascii="Times New Roman" w:hAnsi="Times New Roman" w:cs="Times New Roman"/>
                <w:sz w:val="24"/>
                <w:szCs w:val="24"/>
              </w:rPr>
              <w:t xml:space="preserve">turi būti suderinamas su </w:t>
            </w:r>
            <w:r w:rsidR="00463056">
              <w:rPr>
                <w:rFonts w:ascii="Times New Roman" w:hAnsi="Times New Roman" w:cs="Times New Roman"/>
                <w:sz w:val="24"/>
                <w:szCs w:val="24"/>
              </w:rPr>
              <w:t>audio sistema</w:t>
            </w:r>
            <w:r w:rsidR="00463056" w:rsidRPr="00DA37E8">
              <w:rPr>
                <w:rFonts w:ascii="Times New Roman" w:hAnsi="Times New Roman" w:cs="Times New Roman"/>
                <w:sz w:val="24"/>
                <w:szCs w:val="24"/>
              </w:rPr>
              <w:t xml:space="preserve"> (</w:t>
            </w:r>
            <w:r w:rsidR="00463056">
              <w:rPr>
                <w:rFonts w:ascii="Times New Roman" w:hAnsi="Times New Roman" w:cs="Times New Roman"/>
                <w:sz w:val="24"/>
                <w:szCs w:val="24"/>
              </w:rPr>
              <w:t>Techninės specifikacijos 1</w:t>
            </w:r>
            <w:r w:rsidR="00463056" w:rsidRPr="00DA37E8">
              <w:rPr>
                <w:rFonts w:ascii="Times New Roman" w:hAnsi="Times New Roman" w:cs="Times New Roman"/>
                <w:sz w:val="24"/>
                <w:szCs w:val="24"/>
              </w:rPr>
              <w:t xml:space="preserve"> punktas)</w:t>
            </w:r>
            <w:r w:rsidR="00463056">
              <w:rPr>
                <w:rFonts w:ascii="Times New Roman" w:hAnsi="Times New Roman" w:cs="Times New Roman"/>
                <w:sz w:val="24"/>
                <w:szCs w:val="24"/>
              </w:rPr>
              <w:t>.</w:t>
            </w:r>
          </w:p>
        </w:tc>
      </w:tr>
      <w:tr w:rsidR="00500C78" w:rsidRPr="004E645A" w14:paraId="2E626B11" w14:textId="77777777" w:rsidTr="00836CA8">
        <w:trPr>
          <w:trHeight w:val="402"/>
        </w:trPr>
        <w:tc>
          <w:tcPr>
            <w:tcW w:w="656" w:type="dxa"/>
            <w:tcBorders>
              <w:top w:val="single" w:sz="4" w:space="0" w:color="000000"/>
              <w:left w:val="single" w:sz="4" w:space="0" w:color="000000"/>
              <w:bottom w:val="single" w:sz="4" w:space="0" w:color="000000"/>
              <w:right w:val="single" w:sz="4" w:space="0" w:color="000000"/>
            </w:tcBorders>
          </w:tcPr>
          <w:p w14:paraId="7D8C0E2B"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087DCA" w14:textId="2079FAC5" w:rsidR="00500C78" w:rsidRPr="00047338" w:rsidRDefault="00836CA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3A2535C9" w14:textId="339444DE" w:rsidR="00500C78" w:rsidRDefault="00836CA8" w:rsidP="00C44179">
            <w:pPr>
              <w:spacing w:after="0" w:line="240" w:lineRule="auto"/>
              <w:rPr>
                <w:rFonts w:ascii="Times New Roman" w:eastAsia="Times New Roman" w:hAnsi="Times New Roman" w:cs="Times New Roman"/>
                <w:b/>
                <w:bCs/>
                <w:sz w:val="24"/>
              </w:rPr>
            </w:pPr>
            <w:r w:rsidRPr="00836CA8">
              <w:rPr>
                <w:rFonts w:ascii="Times New Roman" w:eastAsia="Times New Roman" w:hAnsi="Times New Roman" w:cs="Times New Roman"/>
                <w:b/>
                <w:bCs/>
                <w:sz w:val="24"/>
              </w:rPr>
              <w:t>Dviejų kanalų garso stiprintuvas su integruotu DSP 2vnt</w:t>
            </w:r>
          </w:p>
          <w:p w14:paraId="4F10DE9B" w14:textId="77777777" w:rsidR="00836CA8" w:rsidRPr="00836CA8" w:rsidRDefault="00836CA8" w:rsidP="00836CA8">
            <w:pPr>
              <w:spacing w:after="0" w:line="240" w:lineRule="auto"/>
              <w:rPr>
                <w:rFonts w:ascii="Times New Roman" w:eastAsia="Times New Roman" w:hAnsi="Times New Roman" w:cs="Times New Roman"/>
                <w:color w:val="1F1F1F"/>
                <w:sz w:val="24"/>
              </w:rPr>
            </w:pPr>
            <w:r w:rsidRPr="00836CA8">
              <w:rPr>
                <w:rFonts w:ascii="Times New Roman" w:eastAsia="Times New Roman" w:hAnsi="Times New Roman" w:cs="Times New Roman"/>
                <w:color w:val="1F1F1F"/>
                <w:sz w:val="24"/>
              </w:rPr>
              <w:t>Kanalų kiekis ir galia ir ≥ 2x1400W(4 Ω);</w:t>
            </w:r>
          </w:p>
          <w:p w14:paraId="5538B44D" w14:textId="77777777" w:rsidR="00836CA8" w:rsidRPr="00836CA8" w:rsidRDefault="00836CA8" w:rsidP="00836CA8">
            <w:pPr>
              <w:spacing w:after="0" w:line="240" w:lineRule="auto"/>
              <w:rPr>
                <w:rFonts w:ascii="Times New Roman" w:eastAsia="Times New Roman" w:hAnsi="Times New Roman" w:cs="Times New Roman"/>
                <w:color w:val="1F1F1F"/>
                <w:sz w:val="24"/>
              </w:rPr>
            </w:pPr>
            <w:r w:rsidRPr="00836CA8">
              <w:rPr>
                <w:rFonts w:ascii="Times New Roman" w:eastAsia="Times New Roman" w:hAnsi="Times New Roman" w:cs="Times New Roman"/>
                <w:color w:val="1F1F1F"/>
                <w:sz w:val="24"/>
              </w:rPr>
              <w:t>Palaikoma kolonėlių apkrova 2/4/8 Ω, 70/100V;</w:t>
            </w:r>
          </w:p>
          <w:p w14:paraId="7B69DF90" w14:textId="77777777" w:rsidR="00836CA8" w:rsidRPr="00836CA8" w:rsidRDefault="00836CA8" w:rsidP="00836CA8">
            <w:pPr>
              <w:spacing w:after="0" w:line="240" w:lineRule="auto"/>
              <w:rPr>
                <w:rFonts w:ascii="Times New Roman" w:eastAsia="Times New Roman" w:hAnsi="Times New Roman" w:cs="Times New Roman"/>
                <w:color w:val="1F1F1F"/>
                <w:sz w:val="24"/>
              </w:rPr>
            </w:pPr>
            <w:r w:rsidRPr="00836CA8">
              <w:rPr>
                <w:rFonts w:ascii="Times New Roman" w:eastAsia="Times New Roman" w:hAnsi="Times New Roman" w:cs="Times New Roman"/>
                <w:color w:val="1F1F1F"/>
                <w:sz w:val="24"/>
              </w:rPr>
              <w:t>Iškraipymai THD ≤ 0,05 %;</w:t>
            </w:r>
          </w:p>
          <w:p w14:paraId="27B27F3D" w14:textId="77777777" w:rsidR="00836CA8" w:rsidRPr="00836CA8" w:rsidRDefault="00836CA8" w:rsidP="00836CA8">
            <w:pPr>
              <w:spacing w:after="0" w:line="240" w:lineRule="auto"/>
              <w:rPr>
                <w:rFonts w:ascii="Times New Roman" w:eastAsia="Times New Roman" w:hAnsi="Times New Roman" w:cs="Times New Roman"/>
                <w:color w:val="1F1F1F"/>
                <w:sz w:val="24"/>
              </w:rPr>
            </w:pPr>
            <w:r w:rsidRPr="00836CA8">
              <w:rPr>
                <w:rFonts w:ascii="Times New Roman" w:eastAsia="Times New Roman" w:hAnsi="Times New Roman" w:cs="Times New Roman"/>
                <w:color w:val="1F1F1F"/>
                <w:sz w:val="24"/>
              </w:rPr>
              <w:t>Integruotas LCD ekranas;</w:t>
            </w:r>
          </w:p>
          <w:p w14:paraId="7686395F" w14:textId="12D9409D" w:rsidR="00836CA8" w:rsidRPr="00836CA8" w:rsidRDefault="00836CA8" w:rsidP="00836CA8">
            <w:pPr>
              <w:spacing w:after="0" w:line="240" w:lineRule="auto"/>
              <w:rPr>
                <w:rFonts w:ascii="Times New Roman" w:eastAsia="Times New Roman" w:hAnsi="Times New Roman" w:cs="Times New Roman"/>
                <w:color w:val="1F1F1F"/>
                <w:sz w:val="24"/>
              </w:rPr>
            </w:pPr>
            <w:r w:rsidRPr="00836CA8">
              <w:rPr>
                <w:rFonts w:ascii="Times New Roman" w:eastAsia="Times New Roman" w:hAnsi="Times New Roman" w:cs="Times New Roman"/>
                <w:color w:val="1F1F1F"/>
                <w:sz w:val="24"/>
              </w:rPr>
              <w:lastRenderedPageBreak/>
              <w:t>Integruoti garso apdorojimo procesorius(DSP) su 5 juostų parametriniu ekvalaizeriu, žemo ir aukšto dažnio filtrai, garso užlaikymo reguliavimas;</w:t>
            </w:r>
          </w:p>
          <w:p w14:paraId="1653DA1D" w14:textId="77777777" w:rsidR="00836CA8" w:rsidRPr="00836CA8" w:rsidRDefault="00836CA8" w:rsidP="00836CA8">
            <w:pPr>
              <w:spacing w:after="0" w:line="240" w:lineRule="auto"/>
              <w:rPr>
                <w:rFonts w:ascii="Times New Roman" w:eastAsia="Times New Roman" w:hAnsi="Times New Roman" w:cs="Times New Roman"/>
                <w:color w:val="1F1F1F"/>
                <w:sz w:val="24"/>
              </w:rPr>
            </w:pPr>
            <w:r w:rsidRPr="00836CA8">
              <w:rPr>
                <w:rFonts w:ascii="Times New Roman" w:eastAsia="Times New Roman" w:hAnsi="Times New Roman" w:cs="Times New Roman"/>
                <w:color w:val="1F1F1F"/>
                <w:sz w:val="24"/>
              </w:rPr>
              <w:t>Saugomų konfigūracijų (presets) skaičius ≥ 50;</w:t>
            </w:r>
          </w:p>
          <w:p w14:paraId="11162500" w14:textId="6C0FBF0A" w:rsidR="00836CA8" w:rsidRPr="00836CA8" w:rsidRDefault="00836CA8" w:rsidP="00836CA8">
            <w:pPr>
              <w:spacing w:after="0" w:line="240" w:lineRule="auto"/>
              <w:rPr>
                <w:rFonts w:ascii="Times New Roman" w:eastAsia="Times New Roman" w:hAnsi="Times New Roman" w:cs="Times New Roman"/>
                <w:color w:val="1F1F1F"/>
                <w:sz w:val="24"/>
              </w:rPr>
            </w:pPr>
            <w:r w:rsidRPr="00836CA8">
              <w:rPr>
                <w:rFonts w:ascii="Times New Roman" w:eastAsia="Times New Roman" w:hAnsi="Times New Roman" w:cs="Times New Roman"/>
                <w:color w:val="1F1F1F"/>
                <w:sz w:val="24"/>
              </w:rPr>
              <w:t>Turi būti galimybe per prijungtą kompiuterį stebėti realiuoju laiku ir valdyti stiprintuvo parametrus;</w:t>
            </w:r>
          </w:p>
          <w:p w14:paraId="3DCE4CBB" w14:textId="3E4C8E83" w:rsidR="00836CA8" w:rsidRPr="00836CA8" w:rsidRDefault="00836CA8" w:rsidP="00836CA8">
            <w:pPr>
              <w:spacing w:after="0" w:line="240" w:lineRule="auto"/>
              <w:rPr>
                <w:rFonts w:ascii="Times New Roman" w:eastAsia="Times New Roman" w:hAnsi="Times New Roman" w:cs="Times New Roman"/>
                <w:b/>
                <w:bCs/>
                <w:color w:val="1F1F1F"/>
                <w:sz w:val="24"/>
              </w:rPr>
            </w:pPr>
            <w:r w:rsidRPr="00836CA8">
              <w:rPr>
                <w:rFonts w:ascii="Times New Roman" w:eastAsia="Times New Roman" w:hAnsi="Times New Roman" w:cs="Times New Roman"/>
                <w:color w:val="1F1F1F"/>
                <w:sz w:val="24"/>
              </w:rPr>
              <w:t>Maitinimas 230V (±10%) 50Hz</w:t>
            </w:r>
            <w:r>
              <w:rPr>
                <w:rFonts w:ascii="Times New Roman" w:eastAsia="Times New Roman" w:hAnsi="Times New Roman" w:cs="Times New Roman"/>
                <w:color w:val="1F1F1F"/>
                <w:sz w:val="24"/>
              </w:rPr>
              <w:t>.</w:t>
            </w:r>
          </w:p>
        </w:tc>
      </w:tr>
      <w:tr w:rsidR="00500C78" w:rsidRPr="004E645A" w14:paraId="22720CB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0D64031"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66966A0" w14:textId="5C59428C" w:rsidR="00500C78" w:rsidRPr="00047338" w:rsidRDefault="00836CA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4</w:t>
            </w:r>
          </w:p>
        </w:tc>
        <w:tc>
          <w:tcPr>
            <w:tcW w:w="7513" w:type="dxa"/>
            <w:tcBorders>
              <w:top w:val="single" w:sz="4" w:space="0" w:color="000000"/>
              <w:left w:val="single" w:sz="4" w:space="0" w:color="000000"/>
              <w:bottom w:val="single" w:sz="4" w:space="0" w:color="000000"/>
              <w:right w:val="single" w:sz="4" w:space="0" w:color="000000"/>
            </w:tcBorders>
          </w:tcPr>
          <w:p w14:paraId="5DA05178" w14:textId="3E36EE1A" w:rsidR="00836CA8" w:rsidRDefault="00836CA8" w:rsidP="00836CA8">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Audio sistema 2-jų juostų</w:t>
            </w:r>
            <w:r>
              <w:rPr>
                <w:rFonts w:ascii="Times New Roman" w:hAnsi="Times New Roman" w:cs="Times New Roman"/>
                <w:b/>
                <w:bCs/>
                <w:sz w:val="24"/>
                <w:szCs w:val="24"/>
              </w:rPr>
              <w:t xml:space="preserve"> </w:t>
            </w:r>
            <w:r w:rsidRPr="00836CA8">
              <w:rPr>
                <w:rFonts w:ascii="Times New Roman" w:hAnsi="Times New Roman" w:cs="Times New Roman"/>
                <w:b/>
                <w:bCs/>
                <w:sz w:val="24"/>
                <w:szCs w:val="24"/>
              </w:rPr>
              <w:t>su integruotu stiprintuvu</w:t>
            </w:r>
          </w:p>
          <w:p w14:paraId="2F0A7F18" w14:textId="5FA3718B"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Atkuriamų dažnių diapazonas ne siauriau kaip 60 Hz - 18 kHz (±3dB);</w:t>
            </w:r>
          </w:p>
          <w:p w14:paraId="40BA80A7"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Garso sklaida ≥ 85° horizontaliai, ≥ 60° vertikaliai;</w:t>
            </w:r>
          </w:p>
          <w:p w14:paraId="4DE664B4"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Integruotas ne prasčiau kaip D klasės stiprintuvas;</w:t>
            </w:r>
          </w:p>
          <w:p w14:paraId="1AB225A9"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Integruoto stiprintuvo galingumas ne mažiau 1500W;</w:t>
            </w:r>
          </w:p>
          <w:p w14:paraId="3F5B76D2"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Žemo dažnio garsiakalbis ≥ 12 colių;</w:t>
            </w:r>
          </w:p>
          <w:p w14:paraId="32EA397F"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Aukšto dažnio garsiakalbis ≥ 1 colio;</w:t>
            </w:r>
          </w:p>
          <w:p w14:paraId="5EAC837E"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Maksimalus SPL ≥ 132 dB;</w:t>
            </w:r>
          </w:p>
          <w:p w14:paraId="1DD01D98" w14:textId="39090568"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Turi būti integruotas DSP procesorius su 4 išankstiniais nustatymais;</w:t>
            </w:r>
          </w:p>
          <w:p w14:paraId="540C09C3" w14:textId="77777777"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Ne mažiau kaip 3 juostų ekvalaizeris;</w:t>
            </w:r>
          </w:p>
          <w:p w14:paraId="215C7ED7" w14:textId="6CDF6ADC" w:rsidR="00836CA8" w:rsidRPr="00836CA8" w:rsidRDefault="00836CA8" w:rsidP="00836CA8">
            <w:pPr>
              <w:spacing w:after="0" w:line="240" w:lineRule="auto"/>
              <w:rPr>
                <w:rFonts w:ascii="Times New Roman" w:hAnsi="Times New Roman" w:cs="Times New Roman"/>
                <w:sz w:val="24"/>
                <w:szCs w:val="24"/>
              </w:rPr>
            </w:pPr>
            <w:r w:rsidRPr="00836CA8">
              <w:rPr>
                <w:rFonts w:ascii="Times New Roman" w:hAnsi="Times New Roman" w:cs="Times New Roman"/>
                <w:sz w:val="24"/>
                <w:szCs w:val="24"/>
              </w:rPr>
              <w:t>Turi būti LCD ekranas DSP ir nustatymų valdymui;</w:t>
            </w:r>
          </w:p>
          <w:p w14:paraId="5492E543" w14:textId="2503F1C2" w:rsidR="00500C78" w:rsidRPr="00836CA8" w:rsidRDefault="00836CA8" w:rsidP="00C44179">
            <w:pPr>
              <w:spacing w:after="0" w:line="240" w:lineRule="auto"/>
              <w:rPr>
                <w:rFonts w:ascii="Times New Roman" w:eastAsia="Times New Roman" w:hAnsi="Times New Roman" w:cs="Times New Roman"/>
                <w:bCs/>
                <w:color w:val="1F1F1F"/>
                <w:sz w:val="24"/>
              </w:rPr>
            </w:pPr>
            <w:r w:rsidRPr="00836CA8">
              <w:rPr>
                <w:rFonts w:ascii="Times New Roman" w:eastAsia="Times New Roman" w:hAnsi="Times New Roman" w:cs="Times New Roman"/>
                <w:bCs/>
                <w:color w:val="1F1F1F"/>
                <w:sz w:val="24"/>
              </w:rPr>
              <w:t>Svoris ne daugiau 23 kg.</w:t>
            </w:r>
          </w:p>
        </w:tc>
      </w:tr>
      <w:tr w:rsidR="00500C78" w:rsidRPr="004E645A" w14:paraId="34E9C7D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5BE0A8E"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A7D02A" w14:textId="51196361" w:rsidR="00500C78" w:rsidRPr="00047338" w:rsidRDefault="00836CA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074A31F8" w14:textId="122C85E5" w:rsidR="00836CA8" w:rsidRPr="00836CA8" w:rsidRDefault="00836CA8" w:rsidP="00836CA8">
            <w:pPr>
              <w:spacing w:after="0" w:line="240" w:lineRule="auto"/>
              <w:rPr>
                <w:rFonts w:ascii="Times New Roman" w:eastAsia="Times New Roman" w:hAnsi="Times New Roman" w:cs="Times New Roman"/>
                <w:b/>
                <w:bCs/>
                <w:sz w:val="24"/>
              </w:rPr>
            </w:pPr>
            <w:r w:rsidRPr="00836CA8">
              <w:rPr>
                <w:rFonts w:ascii="Times New Roman" w:eastAsia="Times New Roman" w:hAnsi="Times New Roman" w:cs="Times New Roman"/>
                <w:b/>
                <w:bCs/>
                <w:sz w:val="24"/>
              </w:rPr>
              <w:t>Garso pultas</w:t>
            </w:r>
          </w:p>
          <w:p w14:paraId="53177840" w14:textId="0C7C2B09"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garso pultas skirtas garso valdymui renginių metu su išoriniu įėjimų / išėjimų bloku (StageBox);</w:t>
            </w:r>
          </w:p>
          <w:p w14:paraId="466D00F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viso valdomų įėjimo kanalų kiekis ≥ 40;</w:t>
            </w:r>
          </w:p>
          <w:p w14:paraId="5ECC16FE"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grupės (MIX buses) ≥ 24;</w:t>
            </w:r>
          </w:p>
          <w:p w14:paraId="569AFEBD"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17 motorizuoti šliaužikliai ≥ 100 mm;</w:t>
            </w:r>
          </w:p>
          <w:p w14:paraId="1C780968" w14:textId="61F07592"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LCD ekranėlis skirtas šliaužikliui priskirto kanalo numerio, suteikto pavadinimo identifikavimui ir spalviniam šliaužiklių grupių išskyrimui ≥ 16;</w:t>
            </w:r>
          </w:p>
          <w:p w14:paraId="440D8AC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integruotas ≥ 5“ įstrižainės ekranas ≥ 1;</w:t>
            </w:r>
          </w:p>
          <w:p w14:paraId="56931199"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įėjimai/išėjimai garso pulte:</w:t>
            </w:r>
          </w:p>
          <w:p w14:paraId="6316F1B9"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 16;</w:t>
            </w:r>
          </w:p>
          <w:p w14:paraId="02442991"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 8;</w:t>
            </w:r>
          </w:p>
          <w:p w14:paraId="0BFB4D9C"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simetriniai išėjimai garso monitoriams ≥ 2;</w:t>
            </w:r>
          </w:p>
          <w:p w14:paraId="42DD1A6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AES išėjimas ≥ 1;</w:t>
            </w:r>
          </w:p>
          <w:p w14:paraId="374B1C95"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išorinių įėjimų/išėjimų blokui </w:t>
            </w:r>
          </w:p>
          <w:p w14:paraId="579440A4"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(StageBox) prijungti su RJ45 Ethercon tipo jungtimi;</w:t>
            </w:r>
          </w:p>
          <w:p w14:paraId="6D80BC7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papildomų išorinių įėjimų/išėjimų </w:t>
            </w:r>
          </w:p>
          <w:p w14:paraId="7ECB798C" w14:textId="2D572669"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prijungimui palaikanti Dante ≥ 32 x 32</w:t>
            </w:r>
          </w:p>
          <w:p w14:paraId="5F02D8FB"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bendriniai garso įėjimų/išėjimų kanalų parametrai:</w:t>
            </w:r>
          </w:p>
          <w:p w14:paraId="599A52FB" w14:textId="05A19AF0"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20 Hz –20 kHz (-1 dB);</w:t>
            </w:r>
          </w:p>
          <w:p w14:paraId="7419EE4F" w14:textId="4DA2D888"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analoginių įėjimų/išėjimų dinaminis diapazonas ≥ 105 dB;</w:t>
            </w:r>
          </w:p>
          <w:p w14:paraId="01E88D39" w14:textId="7114284E"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mikrofoninių įėjimų bendrieji harmoniniai iškraipymai ir triukšmai (THD+N) ≤ 0,01% (@0dB gain, 0 dBu);</w:t>
            </w:r>
          </w:p>
          <w:p w14:paraId="517E626D"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diskretizacijos dažnis ≥ 48 kHz ;</w:t>
            </w:r>
          </w:p>
          <w:p w14:paraId="7892DB92"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signalų apdorojimo raiška ≥ 40 bit;</w:t>
            </w:r>
          </w:p>
          <w:p w14:paraId="1C5EF7BA" w14:textId="41B4F134"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bendras sisteminis signalo pralaidumo vėlinimas ≤ 1,5 ms.</w:t>
            </w:r>
          </w:p>
          <w:p w14:paraId="0252582A"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pulto funkcionalumas turi būti apimantis ne blogiau kaip:</w:t>
            </w:r>
          </w:p>
          <w:p w14:paraId="4FE48436" w14:textId="20256240"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lastRenderedPageBreak/>
              <w:t>Fantominis maitinimas +48V, “gain, HPF, ≥ 4 PEQ, gate, compressor,</w:t>
            </w:r>
            <w:r w:rsidR="003106F7" w:rsidRPr="003106F7">
              <w:rPr>
                <w:rFonts w:ascii="Times New Roman" w:eastAsia="Times New Roman" w:hAnsi="Times New Roman" w:cs="Times New Roman"/>
                <w:sz w:val="24"/>
              </w:rPr>
              <w:t xml:space="preserve"> </w:t>
            </w:r>
            <w:r w:rsidRPr="003106F7">
              <w:rPr>
                <w:rFonts w:ascii="Times New Roman" w:eastAsia="Times New Roman" w:hAnsi="Times New Roman" w:cs="Times New Roman"/>
                <w:sz w:val="24"/>
              </w:rPr>
              <w:t xml:space="preserve">delay,” ≥ 28 GEQ, ≥ 8 stereo efektų blokai, realaus laiko garso signalo spektro analizatorius (RTA); </w:t>
            </w:r>
          </w:p>
          <w:p w14:paraId="79654AEA" w14:textId="01A842DA"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1 RJ45 tipo jungtis, skirta prijungimui prie tinklo, valdymui nuotoliniu būdu išoriniais įrenginiais</w:t>
            </w:r>
            <w:r w:rsidR="003106F7">
              <w:rPr>
                <w:rFonts w:ascii="Times New Roman" w:eastAsia="Times New Roman" w:hAnsi="Times New Roman" w:cs="Times New Roman"/>
                <w:sz w:val="24"/>
              </w:rPr>
              <w:t>.</w:t>
            </w:r>
          </w:p>
          <w:p w14:paraId="2F3B3E2D" w14:textId="469C002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programinė įranga, jei tokia yra papildomai reikalinga įrangos valdymui ir konfigūravimui atlikti</w:t>
            </w:r>
            <w:r w:rsidR="003106F7">
              <w:rPr>
                <w:rFonts w:ascii="Times New Roman" w:eastAsia="Times New Roman" w:hAnsi="Times New Roman" w:cs="Times New Roman"/>
                <w:sz w:val="24"/>
              </w:rPr>
              <w:t>;</w:t>
            </w:r>
          </w:p>
          <w:p w14:paraId="6C0F1FFF" w14:textId="1C5E2A8F"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išorinis įėjimų/išėjimų blokas (StageBox) to paties gamintojo kaip ir pultas ≥ 1;</w:t>
            </w:r>
          </w:p>
          <w:p w14:paraId="3990DEA6" w14:textId="574FBA8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su XLR-3F tipo jungtimis ≥ 32;</w:t>
            </w:r>
          </w:p>
          <w:p w14:paraId="5957E500" w14:textId="4742D56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su XLR-M tipo jungtimis ≥ 16;</w:t>
            </w:r>
          </w:p>
          <w:p w14:paraId="7643F0BF" w14:textId="27C8D76F" w:rsidR="00500C7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komplekte ne prasčiau kaip CAT5e SF/UTP kabelis, skirtas mobiliam naudojimui su Ethercon jungtimis, </w:t>
            </w:r>
            <w:r>
              <w:rPr>
                <w:rFonts w:ascii="Times New Roman" w:eastAsia="Times New Roman" w:hAnsi="Times New Roman" w:cs="Times New Roman"/>
                <w:sz w:val="24"/>
              </w:rPr>
              <w:t xml:space="preserve"> </w:t>
            </w:r>
            <w:r w:rsidRPr="00836CA8">
              <w:rPr>
                <w:rFonts w:ascii="Times New Roman" w:eastAsia="Times New Roman" w:hAnsi="Times New Roman" w:cs="Times New Roman"/>
                <w:sz w:val="24"/>
              </w:rPr>
              <w:t>suvyniojimas ant ritės, ilgis ≥ 50 m</w:t>
            </w:r>
            <w:r w:rsidR="00D04496">
              <w:rPr>
                <w:rFonts w:ascii="Times New Roman" w:eastAsia="Times New Roman" w:hAnsi="Times New Roman" w:cs="Times New Roman"/>
                <w:sz w:val="24"/>
              </w:rPr>
              <w:t>;</w:t>
            </w:r>
          </w:p>
          <w:p w14:paraId="0EE9A84A" w14:textId="3CBD5CB8" w:rsidR="000E7CBF" w:rsidRPr="00836CA8" w:rsidRDefault="00D04496" w:rsidP="00836CA8">
            <w:pPr>
              <w:spacing w:after="0" w:line="240" w:lineRule="auto"/>
              <w:rPr>
                <w:rFonts w:ascii="Times New Roman" w:eastAsia="Times New Roman" w:hAnsi="Times New Roman" w:cs="Times New Roman"/>
                <w:sz w:val="24"/>
              </w:rPr>
            </w:pPr>
            <w:r w:rsidRPr="00D04496">
              <w:rPr>
                <w:rFonts w:ascii="Times New Roman" w:eastAsia="Times New Roman" w:hAnsi="Times New Roman" w:cs="Times New Roman"/>
                <w:sz w:val="24"/>
              </w:rPr>
              <w:t xml:space="preserve">maitinimas </w:t>
            </w:r>
            <w:r w:rsidR="00B65224">
              <w:rPr>
                <w:rFonts w:ascii="Times New Roman" w:eastAsia="Times New Roman" w:hAnsi="Times New Roman" w:cs="Times New Roman"/>
                <w:sz w:val="24"/>
              </w:rPr>
              <w:t xml:space="preserve">- </w:t>
            </w:r>
            <w:r w:rsidRPr="00D04496">
              <w:rPr>
                <w:rFonts w:ascii="Times New Roman" w:eastAsia="Times New Roman" w:hAnsi="Times New Roman" w:cs="Times New Roman"/>
                <w:sz w:val="24"/>
              </w:rPr>
              <w:t>230 V (±10%)</w:t>
            </w:r>
            <w:r>
              <w:rPr>
                <w:rFonts w:ascii="Times New Roman" w:eastAsia="Times New Roman" w:hAnsi="Times New Roman" w:cs="Times New Roman"/>
                <w:sz w:val="24"/>
              </w:rPr>
              <w:t>.</w:t>
            </w:r>
          </w:p>
        </w:tc>
      </w:tr>
      <w:tr w:rsidR="00057938" w:rsidRPr="004E645A" w14:paraId="49B7F2C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8886BC"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A5BB67" w14:textId="0CFB2B82" w:rsidR="00057938" w:rsidRPr="00047338" w:rsidRDefault="003106F7"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73804E7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Ausinės</w:t>
            </w:r>
          </w:p>
          <w:p w14:paraId="7373765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uždaro tipo;</w:t>
            </w:r>
          </w:p>
          <w:p w14:paraId="2F902660"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Garsiakalbių diametras ≥45mm;</w:t>
            </w:r>
          </w:p>
          <w:p w14:paraId="1A1783D9" w14:textId="67D02950"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25-27000 Hz;</w:t>
            </w:r>
          </w:p>
          <w:p w14:paraId="1329E7BD"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Jautrumas ≥97 dB;</w:t>
            </w:r>
          </w:p>
          <w:p w14:paraId="49ABF136"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Jungtis turi būti 3,5 mm minijack;</w:t>
            </w:r>
          </w:p>
          <w:p w14:paraId="64517D41"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galimybė keisti prijungimo laidą;</w:t>
            </w:r>
          </w:p>
          <w:p w14:paraId="471347D8" w14:textId="253F223F"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Svoris ne daugiau 300 g.</w:t>
            </w:r>
          </w:p>
        </w:tc>
      </w:tr>
      <w:tr w:rsidR="00057938" w:rsidRPr="004E645A" w14:paraId="1969DEA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E87BF4"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E80F10" w14:textId="5860D590" w:rsidR="00057938" w:rsidRPr="00047338" w:rsidRDefault="003106F7"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2B283F2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Garso pulto transportavimo dėžė</w:t>
            </w:r>
          </w:p>
          <w:p w14:paraId="1BE1C8E7" w14:textId="64F811DE"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12U dydžio transportavimo dėžė-dėklas su išskleidžiamu stalu ir kojomis;</w:t>
            </w:r>
          </w:p>
          <w:p w14:paraId="3FE4F43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turėti ratukus iš kurių mažiausiai 2 su stabdžiais;</w:t>
            </w:r>
          </w:p>
          <w:p w14:paraId="5F2A6495" w14:textId="5F841FC1"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xml:space="preserve">Turi būti 2 išvažiuojami stalčiai, vienas iš jų su pritaikytais įdėklais bevieliams mikrofonams </w:t>
            </w:r>
            <w:r w:rsidR="005B0A33">
              <w:rPr>
                <w:rFonts w:ascii="Times New Roman" w:eastAsia="Times New Roman" w:hAnsi="Times New Roman" w:cs="Times New Roman"/>
                <w:sz w:val="24"/>
              </w:rPr>
              <w:t xml:space="preserve">(Techninės specifikacijos </w:t>
            </w:r>
            <w:r w:rsidRPr="003106F7">
              <w:rPr>
                <w:rFonts w:ascii="Times New Roman" w:eastAsia="Times New Roman" w:hAnsi="Times New Roman" w:cs="Times New Roman"/>
                <w:sz w:val="24"/>
              </w:rPr>
              <w:t>1</w:t>
            </w:r>
            <w:r w:rsidR="00D04496">
              <w:rPr>
                <w:rFonts w:ascii="Times New Roman" w:eastAsia="Times New Roman" w:hAnsi="Times New Roman" w:cs="Times New Roman"/>
                <w:sz w:val="24"/>
              </w:rPr>
              <w:t xml:space="preserve">1,12 </w:t>
            </w:r>
            <w:r w:rsidR="005B0A33">
              <w:rPr>
                <w:rFonts w:ascii="Times New Roman" w:eastAsia="Times New Roman" w:hAnsi="Times New Roman" w:cs="Times New Roman"/>
                <w:sz w:val="24"/>
              </w:rPr>
              <w:t>punktai)</w:t>
            </w:r>
            <w:r w:rsidRPr="003106F7">
              <w:rPr>
                <w:rFonts w:ascii="Times New Roman" w:eastAsia="Times New Roman" w:hAnsi="Times New Roman" w:cs="Times New Roman"/>
                <w:sz w:val="24"/>
              </w:rPr>
              <w:t>;</w:t>
            </w:r>
          </w:p>
          <w:p w14:paraId="45CD8AC5" w14:textId="0927D14A"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Dydis ne mažesnis nei (plotis x gylis x aukštis su ratukais) 800 x 530 x 980mm</w:t>
            </w:r>
            <w:r>
              <w:rPr>
                <w:rFonts w:ascii="Times New Roman" w:eastAsia="Times New Roman" w:hAnsi="Times New Roman" w:cs="Times New Roman"/>
                <w:sz w:val="24"/>
              </w:rPr>
              <w:t>;</w:t>
            </w:r>
          </w:p>
          <w:p w14:paraId="1E96C756" w14:textId="57CAAEEE"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 xml:space="preserve">Turi tikti garso pultui </w:t>
            </w:r>
            <w:r w:rsidR="00D72C7E">
              <w:rPr>
                <w:rFonts w:ascii="Times New Roman" w:eastAsia="Times New Roman" w:hAnsi="Times New Roman" w:cs="Times New Roman"/>
                <w:sz w:val="24"/>
              </w:rPr>
              <w:t>(Techninės specifikacijos 7 punktas)</w:t>
            </w:r>
          </w:p>
        </w:tc>
      </w:tr>
      <w:tr w:rsidR="00057938" w:rsidRPr="004E645A" w14:paraId="484CF5E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EF17833"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9D2606" w14:textId="47EE7B7A" w:rsidR="00057938" w:rsidRPr="00047338" w:rsidRDefault="003106F7"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677E40E8"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Dante plokštė 32x32</w:t>
            </w:r>
          </w:p>
          <w:p w14:paraId="5B7058E6" w14:textId="7234264F"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Dante plokšt</w:t>
            </w:r>
            <w:r>
              <w:rPr>
                <w:rFonts w:ascii="Times New Roman" w:eastAsia="Times New Roman" w:hAnsi="Times New Roman" w:cs="Times New Roman"/>
                <w:sz w:val="24"/>
              </w:rPr>
              <w:t>ė</w:t>
            </w:r>
            <w:r w:rsidRPr="003106F7">
              <w:rPr>
                <w:rFonts w:ascii="Times New Roman" w:eastAsia="Times New Roman" w:hAnsi="Times New Roman" w:cs="Times New Roman"/>
                <w:sz w:val="24"/>
              </w:rPr>
              <w:t xml:space="preserve"> turi būti suderinama su garso pultu</w:t>
            </w:r>
            <w:r w:rsidR="00C7756D">
              <w:rPr>
                <w:rFonts w:ascii="Times New Roman" w:eastAsia="Times New Roman" w:hAnsi="Times New Roman" w:cs="Times New Roman"/>
                <w:sz w:val="24"/>
              </w:rPr>
              <w:t xml:space="preserve"> (Techninės specifikacijos 5 punktu)</w:t>
            </w:r>
            <w:r w:rsidRPr="003106F7">
              <w:rPr>
                <w:rFonts w:ascii="Times New Roman" w:eastAsia="Times New Roman" w:hAnsi="Times New Roman" w:cs="Times New Roman"/>
                <w:sz w:val="24"/>
              </w:rPr>
              <w:t>;</w:t>
            </w:r>
          </w:p>
          <w:p w14:paraId="5BF16641" w14:textId="77777777" w:rsid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kaip 32 dvikrypčiai garso kanalai;</w:t>
            </w:r>
          </w:p>
          <w:p w14:paraId="57C8AACA" w14:textId="50465CCB"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dvi RJ-45 jungtis</w:t>
            </w:r>
            <w:r>
              <w:rPr>
                <w:rFonts w:ascii="Times New Roman" w:eastAsia="Times New Roman" w:hAnsi="Times New Roman" w:cs="Times New Roman"/>
                <w:sz w:val="24"/>
              </w:rPr>
              <w:t>.</w:t>
            </w:r>
          </w:p>
        </w:tc>
      </w:tr>
      <w:tr w:rsidR="00057938" w:rsidRPr="004E645A" w14:paraId="56BE4F1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B8275AF"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E9A173" w14:textId="762F8584" w:rsidR="00057938" w:rsidRPr="00047338" w:rsidRDefault="00E12616"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2EB6197" w14:textId="77777777" w:rsidR="00386F60" w:rsidRDefault="00386F60" w:rsidP="00386F60">
            <w:pPr>
              <w:spacing w:after="0" w:line="240" w:lineRule="auto"/>
              <w:rPr>
                <w:rFonts w:ascii="Times New Roman" w:hAnsi="Times New Roman" w:cs="Times New Roman"/>
                <w:b/>
                <w:bCs/>
                <w:sz w:val="24"/>
                <w:szCs w:val="24"/>
              </w:rPr>
            </w:pPr>
            <w:r w:rsidRPr="00DB35F0">
              <w:rPr>
                <w:rFonts w:ascii="Times New Roman" w:hAnsi="Times New Roman" w:cs="Times New Roman"/>
                <w:b/>
                <w:bCs/>
                <w:sz w:val="24"/>
                <w:szCs w:val="24"/>
              </w:rPr>
              <w:t xml:space="preserve">Belaidė sistema su mikrofonu </w:t>
            </w:r>
            <w:r>
              <w:rPr>
                <w:rFonts w:ascii="Times New Roman" w:hAnsi="Times New Roman" w:cs="Times New Roman"/>
                <w:b/>
                <w:bCs/>
                <w:sz w:val="24"/>
                <w:szCs w:val="24"/>
              </w:rPr>
              <w:t>„</w:t>
            </w:r>
            <w:r w:rsidRPr="00DB35F0">
              <w:rPr>
                <w:rFonts w:ascii="Times New Roman" w:hAnsi="Times New Roman" w:cs="Times New Roman"/>
                <w:b/>
                <w:bCs/>
                <w:sz w:val="24"/>
                <w:szCs w:val="24"/>
              </w:rPr>
              <w:t>Handheld</w:t>
            </w:r>
            <w:r>
              <w:rPr>
                <w:rFonts w:ascii="Times New Roman" w:hAnsi="Times New Roman" w:cs="Times New Roman"/>
                <w:b/>
                <w:bCs/>
                <w:sz w:val="24"/>
                <w:szCs w:val="24"/>
              </w:rPr>
              <w:t>“</w:t>
            </w:r>
          </w:p>
          <w:p w14:paraId="5B0BC8C7"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Belaidė sistema susideda iš rankinio belaidžio mikrofono ir imtuvo;</w:t>
            </w:r>
          </w:p>
          <w:p w14:paraId="6E225BD9"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Sistemos RF veikimo dažnis UHF diapazone, radijo dažniai teisės aktais leistini naudoti LR be atskirų leidimų;</w:t>
            </w:r>
          </w:p>
          <w:p w14:paraId="372A80B4"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Imtuvas:</w:t>
            </w:r>
          </w:p>
          <w:p w14:paraId="7498506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UHF diapazonas ≥ 36 MHz;</w:t>
            </w:r>
          </w:p>
          <w:p w14:paraId="12509506"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automatinis dažnių nustatymas;</w:t>
            </w:r>
          </w:p>
          <w:p w14:paraId="3871BD5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IR siųstuvo ir imtuvo dažnių sinchronizavimas;</w:t>
            </w:r>
          </w:p>
          <w:p w14:paraId="7E7A0C0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LCD ekranas kuriame matoma garso signalo lygio, RF signalo lygio, pasirinktų dažnių nustatymai;</w:t>
            </w:r>
          </w:p>
          <w:p w14:paraId="2B2D06D8"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harmoniniai iškraipymai THD ≤ 0,6% @1kHz;</w:t>
            </w:r>
          </w:p>
          <w:p w14:paraId="796C684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signalo-triukšmo santykis ≥ 100 dB(A);</w:t>
            </w:r>
          </w:p>
          <w:p w14:paraId="4EE87302"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audio signalo išėjimo jungtys XLR-M ir TRS;</w:t>
            </w:r>
          </w:p>
          <w:p w14:paraId="4690F50F"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lastRenderedPageBreak/>
              <w:t>išorinės antenos 1/2 bangos, prijungimo jungtys 2x BNC;</w:t>
            </w:r>
          </w:p>
          <w:p w14:paraId="4216186A"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korpusas pagamintas iš metalo, su galimybe montuoti į 19“ spintą;</w:t>
            </w:r>
          </w:p>
          <w:p w14:paraId="64B37DC9" w14:textId="77777777" w:rsidR="00386F6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maitinimas 230 V (±10%) (išorinis maitinimo blokas AC/DC).</w:t>
            </w:r>
          </w:p>
          <w:p w14:paraId="54ED7BB5" w14:textId="77777777" w:rsidR="00386F60" w:rsidRPr="00200F24" w:rsidRDefault="00386F60" w:rsidP="00386F60">
            <w:p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Rankoje laikomas vokalinis dinaminis mikrofonas</w:t>
            </w:r>
            <w:r>
              <w:rPr>
                <w:rFonts w:ascii="Times New Roman" w:hAnsi="Times New Roman" w:cs="Times New Roman"/>
                <w:sz w:val="24"/>
                <w:szCs w:val="24"/>
              </w:rPr>
              <w:t xml:space="preserve"> </w:t>
            </w:r>
            <w:r w:rsidRPr="00200F24">
              <w:rPr>
                <w:rFonts w:ascii="Times New Roman" w:hAnsi="Times New Roman" w:cs="Times New Roman"/>
                <w:sz w:val="24"/>
                <w:szCs w:val="24"/>
              </w:rPr>
              <w:t>siųstuvas:</w:t>
            </w:r>
          </w:p>
          <w:p w14:paraId="35AFB9F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siųstuvo galia ≥ 10 mW;</w:t>
            </w:r>
          </w:p>
          <w:p w14:paraId="317E82E3"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mikrofono kryptinė charakteristika „cardiod“ arba „supercardiod“;</w:t>
            </w:r>
          </w:p>
          <w:p w14:paraId="5D701AD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atkuriamų dažnių diapazonas ne siauriau kaip 40 -16000 Hz;</w:t>
            </w:r>
          </w:p>
          <w:p w14:paraId="30C2F59D"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jautrumas ≥ 2,5mV/PA;</w:t>
            </w:r>
          </w:p>
          <w:p w14:paraId="42554866"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maksimalus SPL ≥ 135 dB;</w:t>
            </w:r>
          </w:p>
          <w:p w14:paraId="5CC74C04"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maitinimas ≤ 2 х AA tipo arba pakraunami elementai;</w:t>
            </w:r>
          </w:p>
          <w:p w14:paraId="2BE3A1AE" w14:textId="64BC22EC" w:rsidR="00057938" w:rsidRDefault="00386F60" w:rsidP="00386F60">
            <w:pPr>
              <w:spacing w:after="0" w:line="240" w:lineRule="auto"/>
              <w:rPr>
                <w:rFonts w:ascii="Times New Roman" w:eastAsia="Times New Roman" w:hAnsi="Times New Roman" w:cs="Times New Roman"/>
                <w:sz w:val="24"/>
              </w:rPr>
            </w:pPr>
            <w:r w:rsidRPr="00200F24">
              <w:rPr>
                <w:rFonts w:ascii="Times New Roman" w:hAnsi="Times New Roman" w:cs="Times New Roman"/>
                <w:sz w:val="24"/>
                <w:szCs w:val="24"/>
              </w:rPr>
              <w:t>LCD ekranas kuriame matoma siųstuvo baterijos lygio indikacija, pasirinkti dažnių nustatymai.</w:t>
            </w:r>
          </w:p>
        </w:tc>
      </w:tr>
      <w:tr w:rsidR="00E12616" w:rsidRPr="004E645A" w14:paraId="3C65417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DEC74F3"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4F8171" w14:textId="3175465E" w:rsidR="00E12616" w:rsidRPr="00047338" w:rsidRDefault="00E12616"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791EE109" w14:textId="77777777" w:rsidR="00E12616" w:rsidRPr="008413DF" w:rsidRDefault="00E12616" w:rsidP="00E12616">
            <w:pPr>
              <w:spacing w:after="0" w:line="240" w:lineRule="auto"/>
              <w:rPr>
                <w:rFonts w:ascii="Times New Roman" w:hAnsi="Times New Roman" w:cs="Times New Roman"/>
                <w:b/>
                <w:bCs/>
                <w:sz w:val="24"/>
                <w:szCs w:val="24"/>
              </w:rPr>
            </w:pPr>
            <w:r w:rsidRPr="008413DF">
              <w:rPr>
                <w:rFonts w:ascii="Times New Roman" w:hAnsi="Times New Roman" w:cs="Times New Roman"/>
                <w:b/>
                <w:bCs/>
                <w:sz w:val="24"/>
                <w:szCs w:val="24"/>
              </w:rPr>
              <w:t>Bevielė sistema su mikrofonu "Headset"</w:t>
            </w:r>
          </w:p>
          <w:p w14:paraId="30AC0B02"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belaidė sistema susideda iš headset mikrofono, siųstuvo ir imtuvo;</w:t>
            </w:r>
          </w:p>
          <w:p w14:paraId="532F2591"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Sistemos RF veikimo dažnis UHF diapazone, radijo dažniai teisės aktais</w:t>
            </w:r>
            <w:r>
              <w:rPr>
                <w:rFonts w:ascii="Times New Roman" w:hAnsi="Times New Roman" w:cs="Times New Roman"/>
                <w:sz w:val="24"/>
                <w:szCs w:val="24"/>
              </w:rPr>
              <w:t xml:space="preserve"> </w:t>
            </w:r>
            <w:r w:rsidRPr="008413DF">
              <w:rPr>
                <w:rFonts w:ascii="Times New Roman" w:hAnsi="Times New Roman" w:cs="Times New Roman"/>
                <w:sz w:val="24"/>
                <w:szCs w:val="24"/>
              </w:rPr>
              <w:t>leistini naudoti LR be atskirų leidimų;</w:t>
            </w:r>
          </w:p>
          <w:p w14:paraId="52C0FD5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Imtuvas:</w:t>
            </w:r>
          </w:p>
          <w:p w14:paraId="50C418B9"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UHF diapazonas ≥ 36 MHz; </w:t>
            </w:r>
          </w:p>
          <w:p w14:paraId="0DF53F70"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automatinis dažnių nustatymas; </w:t>
            </w:r>
          </w:p>
          <w:p w14:paraId="148F5114"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IR siųstuvo ir imtuvo dažnių sinchronizavimas; </w:t>
            </w:r>
          </w:p>
          <w:p w14:paraId="5926383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garso signalo lygio, RF signalo lygio, pasirinktų dažnių nustatymai; </w:t>
            </w:r>
          </w:p>
          <w:p w14:paraId="2A488368"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harmoniniai iškraipymai THD ≤ 0,6% @1kHz;</w:t>
            </w:r>
          </w:p>
          <w:p w14:paraId="3AE6014D"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signalo-triukšmo santykis ≥ 100 dB(A); </w:t>
            </w:r>
          </w:p>
          <w:p w14:paraId="24CCBC9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audio signalo išėjimo jungtys XLR-M ir TRS; </w:t>
            </w:r>
          </w:p>
          <w:p w14:paraId="5D6CC47A"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išorinės antenos 1/2 bangos, prijungimo jungtys 2x BNC; </w:t>
            </w:r>
          </w:p>
          <w:p w14:paraId="30BA564F"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korpusas pagamintas iš metalo, su galimybe montuoti į 19“ spintą; </w:t>
            </w:r>
          </w:p>
          <w:p w14:paraId="778DF44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maitinimas 230 V (±10%) (išorinis maitinimo blokas AC/DC).</w:t>
            </w:r>
          </w:p>
          <w:p w14:paraId="1BE24BD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siųstuvas:</w:t>
            </w:r>
          </w:p>
          <w:p w14:paraId="538492E1"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siųstuvo galia ≥ 10 mW;</w:t>
            </w:r>
          </w:p>
          <w:p w14:paraId="2003B3C8"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maitinimas ≤ 2 х AA tipo arba pakraunami elementai; </w:t>
            </w:r>
          </w:p>
          <w:p w14:paraId="4914C4AA"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siųstuvo baterijos lygio indikacija, pasirinkti dažnių nustatymai; </w:t>
            </w:r>
          </w:p>
          <w:p w14:paraId="7E1497A8" w14:textId="77777777" w:rsidR="00D76C2E"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matmenys ≤ 86 x 65 x 25 mm</w:t>
            </w:r>
            <w:r w:rsidR="00D76C2E">
              <w:rPr>
                <w:rFonts w:ascii="Times New Roman" w:hAnsi="Times New Roman" w:cs="Times New Roman"/>
                <w:sz w:val="24"/>
                <w:szCs w:val="24"/>
              </w:rPr>
              <w:t>;</w:t>
            </w:r>
          </w:p>
          <w:p w14:paraId="1C1016FD" w14:textId="448D5C24" w:rsidR="00E12616" w:rsidRPr="00D76C2E" w:rsidRDefault="00E12616" w:rsidP="00E12616">
            <w:pPr>
              <w:pStyle w:val="Sraopastraipa"/>
              <w:numPr>
                <w:ilvl w:val="0"/>
                <w:numId w:val="17"/>
              </w:numPr>
              <w:spacing w:after="0" w:line="240" w:lineRule="auto"/>
              <w:rPr>
                <w:rFonts w:ascii="Times New Roman" w:hAnsi="Times New Roman" w:cs="Times New Roman"/>
                <w:sz w:val="24"/>
                <w:szCs w:val="24"/>
              </w:rPr>
            </w:pPr>
            <w:r w:rsidRPr="00D76C2E">
              <w:rPr>
                <w:rFonts w:ascii="Times New Roman" w:hAnsi="Times New Roman" w:cs="Times New Roman"/>
                <w:sz w:val="24"/>
                <w:szCs w:val="24"/>
              </w:rPr>
              <w:t>svoris ≤ 175 g</w:t>
            </w:r>
          </w:p>
          <w:p w14:paraId="304E9AB6"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mikrofonas:</w:t>
            </w:r>
          </w:p>
          <w:p w14:paraId="529217CD"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Kondensatorinis, dedamas ant galvos;</w:t>
            </w:r>
          </w:p>
          <w:p w14:paraId="49A7EB97"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atkuriamų dažnių diapazonas ne siauriau kaip 30 - 18000 Hz;</w:t>
            </w:r>
          </w:p>
          <w:p w14:paraId="62572DB1" w14:textId="77777777" w:rsidR="00CC1CD7"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 xml:space="preserve">jautrumas ≥ 0,5mV/PA; </w:t>
            </w:r>
          </w:p>
          <w:p w14:paraId="2C25ACDC" w14:textId="67D49B50" w:rsidR="00E12616" w:rsidRPr="00CC1CD7" w:rsidRDefault="00E12616" w:rsidP="00E12616">
            <w:pPr>
              <w:pStyle w:val="Sraopastraipa"/>
              <w:numPr>
                <w:ilvl w:val="0"/>
                <w:numId w:val="18"/>
              </w:numPr>
              <w:spacing w:after="0" w:line="240" w:lineRule="auto"/>
              <w:rPr>
                <w:rFonts w:ascii="Times New Roman" w:hAnsi="Times New Roman" w:cs="Times New Roman"/>
                <w:sz w:val="24"/>
                <w:szCs w:val="24"/>
              </w:rPr>
            </w:pPr>
            <w:r w:rsidRPr="00CC1CD7">
              <w:rPr>
                <w:rFonts w:ascii="Times New Roman" w:hAnsi="Times New Roman" w:cs="Times New Roman"/>
                <w:sz w:val="24"/>
                <w:szCs w:val="24"/>
              </w:rPr>
              <w:t>mikrofono kryptinė charakteristika „cardiod“ arba „supercardiod“.</w:t>
            </w:r>
          </w:p>
        </w:tc>
      </w:tr>
      <w:tr w:rsidR="00E12616" w:rsidRPr="004E645A" w14:paraId="5428476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38D98B9"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28BBE9" w14:textId="27C8167E" w:rsidR="00E12616" w:rsidRPr="00047338" w:rsidRDefault="00853851"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1EA9CE17" w14:textId="77777777" w:rsidR="00E12616" w:rsidRDefault="00E12616" w:rsidP="00E12616">
            <w:pPr>
              <w:spacing w:after="0" w:line="240" w:lineRule="auto"/>
              <w:rPr>
                <w:rFonts w:ascii="Times New Roman" w:hAnsi="Times New Roman" w:cs="Times New Roman"/>
                <w:b/>
                <w:bCs/>
                <w:sz w:val="24"/>
                <w:szCs w:val="24"/>
              </w:rPr>
            </w:pPr>
            <w:r w:rsidRPr="00905BDE">
              <w:rPr>
                <w:rFonts w:ascii="Times New Roman" w:hAnsi="Times New Roman" w:cs="Times New Roman"/>
                <w:b/>
                <w:bCs/>
                <w:sz w:val="24"/>
                <w:szCs w:val="24"/>
              </w:rPr>
              <w:t>Bevielių sistemų antenų skirstytuvas</w:t>
            </w:r>
          </w:p>
          <w:p w14:paraId="735400EC" w14:textId="6A98007A"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Belaidžių sistemų antenų skirstytuvas, RF veikimo dažnis UHF diapazone, turi būti suderinamas su  belaidėmis sistemomis</w:t>
            </w:r>
            <w:r>
              <w:rPr>
                <w:rFonts w:ascii="Times New Roman" w:hAnsi="Times New Roman" w:cs="Times New Roman"/>
                <w:sz w:val="24"/>
                <w:szCs w:val="24"/>
              </w:rPr>
              <w:t xml:space="preserve"> </w:t>
            </w:r>
            <w:r w:rsidRPr="00905BDE">
              <w:rPr>
                <w:rFonts w:ascii="Times New Roman" w:hAnsi="Times New Roman" w:cs="Times New Roman"/>
                <w:sz w:val="24"/>
                <w:szCs w:val="24"/>
              </w:rPr>
              <w:t>(</w:t>
            </w:r>
            <w:r w:rsidR="004D1027">
              <w:rPr>
                <w:rFonts w:ascii="Times New Roman" w:hAnsi="Times New Roman" w:cs="Times New Roman"/>
                <w:sz w:val="24"/>
                <w:szCs w:val="24"/>
              </w:rPr>
              <w:t>Techninės specifikacijos 11 ir 12 punktai</w:t>
            </w:r>
            <w:r w:rsidRPr="00905BDE">
              <w:rPr>
                <w:rFonts w:ascii="Times New Roman" w:hAnsi="Times New Roman" w:cs="Times New Roman"/>
                <w:sz w:val="24"/>
                <w:szCs w:val="24"/>
              </w:rPr>
              <w:t>)</w:t>
            </w:r>
            <w:r>
              <w:rPr>
                <w:rFonts w:ascii="Times New Roman" w:hAnsi="Times New Roman" w:cs="Times New Roman"/>
                <w:sz w:val="24"/>
                <w:szCs w:val="24"/>
              </w:rPr>
              <w:t xml:space="preserve"> </w:t>
            </w:r>
            <w:r w:rsidRPr="00905BDE">
              <w:rPr>
                <w:rFonts w:ascii="Times New Roman" w:hAnsi="Times New Roman" w:cs="Times New Roman"/>
                <w:sz w:val="24"/>
                <w:szCs w:val="24"/>
              </w:rPr>
              <w:t>BNC įvestys ≥ 2;</w:t>
            </w:r>
          </w:p>
          <w:p w14:paraId="78B46341"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BNC išvestys ≥ 8;</w:t>
            </w:r>
          </w:p>
          <w:p w14:paraId="3B50A8D4"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maitinimo distribucija belaidėms sistemoms ≥ 4 DC išėjimai;</w:t>
            </w:r>
          </w:p>
          <w:p w14:paraId="20699C5E"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maitinimas 230 V (±10%) (išorinis maitinimo blokas AC/DC);</w:t>
            </w:r>
          </w:p>
          <w:p w14:paraId="47BDB728" w14:textId="0EA08357" w:rsidR="00E12616" w:rsidRDefault="00E12616" w:rsidP="00E12616">
            <w:pPr>
              <w:spacing w:after="0" w:line="240" w:lineRule="auto"/>
              <w:rPr>
                <w:rFonts w:ascii="Times New Roman" w:eastAsia="Times New Roman" w:hAnsi="Times New Roman" w:cs="Times New Roman"/>
                <w:sz w:val="24"/>
              </w:rPr>
            </w:pPr>
            <w:r w:rsidRPr="00905BDE">
              <w:rPr>
                <w:rFonts w:ascii="Times New Roman" w:hAnsi="Times New Roman" w:cs="Times New Roman"/>
                <w:sz w:val="24"/>
                <w:szCs w:val="24"/>
              </w:rPr>
              <w:t>montuojamas į 19” įrangos spintą, ≤ 1U.</w:t>
            </w:r>
          </w:p>
        </w:tc>
      </w:tr>
      <w:tr w:rsidR="00853851" w:rsidRPr="004E645A" w14:paraId="6DA4FD3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84749E1"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E9F6F5" w14:textId="5009F9B8" w:rsidR="00853851" w:rsidRPr="00047338" w:rsidRDefault="00853851"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9BDF65D" w14:textId="77777777" w:rsidR="00853851" w:rsidRDefault="00853851" w:rsidP="00853851">
            <w:pPr>
              <w:spacing w:after="0" w:line="240" w:lineRule="auto"/>
              <w:rPr>
                <w:rFonts w:ascii="Times New Roman" w:hAnsi="Times New Roman" w:cs="Times New Roman"/>
                <w:b/>
                <w:bCs/>
                <w:sz w:val="24"/>
                <w:szCs w:val="24"/>
              </w:rPr>
            </w:pPr>
            <w:r w:rsidRPr="009663B0">
              <w:rPr>
                <w:rFonts w:ascii="Times New Roman" w:hAnsi="Times New Roman" w:cs="Times New Roman"/>
                <w:b/>
                <w:bCs/>
                <w:sz w:val="24"/>
                <w:szCs w:val="24"/>
              </w:rPr>
              <w:t>Mikrofonas vokalinis</w:t>
            </w:r>
          </w:p>
          <w:p w14:paraId="77A1248D"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tipas turi būti laidinis, dinaminis, “handheld”;</w:t>
            </w:r>
          </w:p>
          <w:p w14:paraId="7C041C19"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kryptingumas turi būti “supercardioid”;</w:t>
            </w:r>
          </w:p>
          <w:p w14:paraId="44B6D40E"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Atkuriamų dažnių diapazonas ne siauriau kaip 90 -15000 Hz;</w:t>
            </w:r>
          </w:p>
          <w:p w14:paraId="34F2095C"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Mikrofonas turi turėti amortizuojamą kapsulę;</w:t>
            </w:r>
          </w:p>
          <w:p w14:paraId="445DD3F5"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Jungtis turi būti 3 kontaktų XLR;</w:t>
            </w:r>
          </w:p>
          <w:p w14:paraId="5E99270F"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Spalva juoda;</w:t>
            </w:r>
          </w:p>
          <w:p w14:paraId="17B3F404" w14:textId="347C481C"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voris ≤ 350g.</w:t>
            </w:r>
          </w:p>
        </w:tc>
      </w:tr>
      <w:tr w:rsidR="00853851" w:rsidRPr="004E645A" w14:paraId="01466F2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D9316E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E343F6" w14:textId="1EE735F6" w:rsidR="00853851" w:rsidRPr="00047338" w:rsidRDefault="00853851"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70DE567" w14:textId="77777777" w:rsidR="00853851" w:rsidRPr="008B3ED8" w:rsidRDefault="00853851" w:rsidP="00853851">
            <w:pPr>
              <w:spacing w:after="0" w:line="240" w:lineRule="auto"/>
              <w:rPr>
                <w:rFonts w:ascii="Times New Roman" w:hAnsi="Times New Roman" w:cs="Times New Roman"/>
                <w:b/>
                <w:bCs/>
                <w:sz w:val="24"/>
                <w:szCs w:val="24"/>
              </w:rPr>
            </w:pPr>
            <w:r w:rsidRPr="008B3ED8">
              <w:rPr>
                <w:rFonts w:ascii="Times New Roman" w:hAnsi="Times New Roman" w:cs="Times New Roman"/>
                <w:b/>
                <w:bCs/>
                <w:sz w:val="24"/>
                <w:szCs w:val="24"/>
              </w:rPr>
              <w:t>Mikrofonas kondensatorinis</w:t>
            </w:r>
          </w:p>
          <w:p w14:paraId="5B265B63"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tipas turi būti laidinis, “handheld”;</w:t>
            </w:r>
          </w:p>
          <w:p w14:paraId="698CBCEE"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kryptingumas turi būti “cardioid”;</w:t>
            </w:r>
          </w:p>
          <w:p w14:paraId="5738D9B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atkuriamų dažnių diapazonas ne siauriau kaip 60 -20000 Hz;</w:t>
            </w:r>
          </w:p>
          <w:p w14:paraId="3B061B5A"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Maksimalus SPL ne mažiau 145 dB;</w:t>
            </w:r>
          </w:p>
          <w:p w14:paraId="7454108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Jungtis turi būti 3 kontaktų XLR;</w:t>
            </w:r>
          </w:p>
          <w:p w14:paraId="580BEEA7"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Spalva juoda;</w:t>
            </w:r>
          </w:p>
          <w:p w14:paraId="2FB30152" w14:textId="5CCF5934"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 xml:space="preserve">voris </w:t>
            </w:r>
            <w:r w:rsidRPr="008B3ED8">
              <w:rPr>
                <w:rFonts w:ascii="Times New Roman" w:hAnsi="Times New Roman" w:cs="Times New Roman"/>
                <w:sz w:val="24"/>
                <w:szCs w:val="24"/>
              </w:rPr>
              <w:t>Svoris ≤ 200g.</w:t>
            </w:r>
          </w:p>
        </w:tc>
      </w:tr>
      <w:tr w:rsidR="00853851" w:rsidRPr="004E645A" w14:paraId="7E99224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623B04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2F07C3" w14:textId="199E063F" w:rsidR="00853851" w:rsidRPr="00047338" w:rsidRDefault="00853851"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E625702" w14:textId="7674D450" w:rsidR="00853851" w:rsidRDefault="00853851" w:rsidP="00853851">
            <w:pPr>
              <w:spacing w:after="0" w:line="240" w:lineRule="auto"/>
              <w:rPr>
                <w:rFonts w:ascii="Times New Roman" w:hAnsi="Times New Roman" w:cs="Times New Roman"/>
                <w:b/>
                <w:bCs/>
                <w:sz w:val="24"/>
                <w:szCs w:val="24"/>
              </w:rPr>
            </w:pPr>
            <w:r w:rsidRPr="00C33EAC">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mušamiesiems</w:t>
            </w:r>
          </w:p>
          <w:p w14:paraId="7DB0C36F"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tipas turi būti laidinis,</w:t>
            </w:r>
            <w:r>
              <w:rPr>
                <w:rFonts w:ascii="Times New Roman" w:hAnsi="Times New Roman" w:cs="Times New Roman"/>
                <w:sz w:val="24"/>
                <w:szCs w:val="24"/>
              </w:rPr>
              <w:t xml:space="preserve"> </w:t>
            </w:r>
            <w:r w:rsidRPr="00C33EAC">
              <w:rPr>
                <w:rFonts w:ascii="Times New Roman" w:hAnsi="Times New Roman" w:cs="Times New Roman"/>
                <w:sz w:val="24"/>
                <w:szCs w:val="24"/>
              </w:rPr>
              <w:t>dinaminis, skirtas mušamiesiems instrumentams;</w:t>
            </w:r>
          </w:p>
          <w:p w14:paraId="0146861E"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kryptingumas turi būti “supercardioid”;atkuriamų dažnių diapazonas ne siauriau kaip 60 -</w:t>
            </w:r>
            <w:r>
              <w:rPr>
                <w:rFonts w:ascii="Times New Roman" w:hAnsi="Times New Roman" w:cs="Times New Roman"/>
                <w:sz w:val="24"/>
                <w:szCs w:val="24"/>
              </w:rPr>
              <w:t xml:space="preserve"> </w:t>
            </w:r>
            <w:r w:rsidRPr="00C33EAC">
              <w:rPr>
                <w:rFonts w:ascii="Times New Roman" w:hAnsi="Times New Roman" w:cs="Times New Roman"/>
                <w:sz w:val="24"/>
                <w:szCs w:val="24"/>
              </w:rPr>
              <w:t>15000 Hz;</w:t>
            </w:r>
          </w:p>
          <w:p w14:paraId="0993EC11"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Jungtis turi būti 3 kontaktų XLR;</w:t>
            </w:r>
          </w:p>
          <w:p w14:paraId="0AD40060"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Spalva juoda;</w:t>
            </w:r>
          </w:p>
          <w:p w14:paraId="01499300" w14:textId="021F2AB3" w:rsidR="00853851" w:rsidRDefault="00853851" w:rsidP="00853851">
            <w:pPr>
              <w:spacing w:after="0" w:line="240" w:lineRule="auto"/>
              <w:rPr>
                <w:rFonts w:ascii="Times New Roman" w:eastAsia="Times New Roman" w:hAnsi="Times New Roman" w:cs="Times New Roman"/>
                <w:sz w:val="24"/>
              </w:rPr>
            </w:pPr>
            <w:r w:rsidRPr="00C33EAC">
              <w:rPr>
                <w:rFonts w:ascii="Times New Roman" w:hAnsi="Times New Roman" w:cs="Times New Roman"/>
                <w:sz w:val="24"/>
                <w:szCs w:val="24"/>
              </w:rPr>
              <w:t>Svoris ≤ 250g</w:t>
            </w:r>
            <w:r>
              <w:rPr>
                <w:rFonts w:ascii="Times New Roman" w:hAnsi="Times New Roman" w:cs="Times New Roman"/>
                <w:sz w:val="24"/>
                <w:szCs w:val="24"/>
              </w:rPr>
              <w:t>.</w:t>
            </w:r>
          </w:p>
        </w:tc>
      </w:tr>
      <w:tr w:rsidR="00853851" w:rsidRPr="004E645A" w14:paraId="3CD41FC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D8F46D2"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9CA8D3" w14:textId="00B5B942" w:rsidR="00853851" w:rsidRPr="00047338" w:rsidRDefault="00853851"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5690D8DB" w14:textId="5B3CBD39" w:rsidR="00853851" w:rsidRDefault="00853851" w:rsidP="00853851">
            <w:pPr>
              <w:spacing w:after="0" w:line="240" w:lineRule="auto"/>
              <w:rPr>
                <w:rFonts w:ascii="Times New Roman" w:hAnsi="Times New Roman" w:cs="Times New Roman"/>
                <w:b/>
                <w:bCs/>
                <w:sz w:val="24"/>
                <w:szCs w:val="24"/>
              </w:rPr>
            </w:pPr>
            <w:r w:rsidRPr="0086361E">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r w:rsidRPr="0086361E">
              <w:rPr>
                <w:rFonts w:ascii="Times New Roman" w:hAnsi="Times New Roman" w:cs="Times New Roman"/>
                <w:b/>
                <w:bCs/>
                <w:sz w:val="24"/>
                <w:szCs w:val="24"/>
              </w:rPr>
              <w:t>(Overhead)</w:t>
            </w:r>
          </w:p>
          <w:p w14:paraId="0DDC2169"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tipas turi būti laidinis, kondensatorinis, aukšto dažnio</w:t>
            </w:r>
            <w:r>
              <w:rPr>
                <w:rFonts w:ascii="Times New Roman" w:hAnsi="Times New Roman" w:cs="Times New Roman"/>
                <w:sz w:val="24"/>
                <w:szCs w:val="24"/>
              </w:rPr>
              <w:t xml:space="preserve"> </w:t>
            </w:r>
            <w:r w:rsidRPr="0086361E">
              <w:rPr>
                <w:rFonts w:ascii="Times New Roman" w:hAnsi="Times New Roman" w:cs="Times New Roman"/>
                <w:sz w:val="24"/>
                <w:szCs w:val="24"/>
              </w:rPr>
              <w:t>mušamiesiems instrumentams;</w:t>
            </w:r>
          </w:p>
          <w:p w14:paraId="50FA6BA5" w14:textId="77777777" w:rsidR="00853851"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kryptingumas turi būti “cardioid”;</w:t>
            </w:r>
            <w:r>
              <w:rPr>
                <w:rFonts w:ascii="Times New Roman" w:hAnsi="Times New Roman" w:cs="Times New Roman"/>
                <w:sz w:val="24"/>
                <w:szCs w:val="24"/>
              </w:rPr>
              <w:t xml:space="preserve"> </w:t>
            </w:r>
          </w:p>
          <w:p w14:paraId="3200831E"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atkuriamų dažnių diapazonas ne siauriau kaip 60 -</w:t>
            </w:r>
            <w:r>
              <w:rPr>
                <w:rFonts w:ascii="Times New Roman" w:hAnsi="Times New Roman" w:cs="Times New Roman"/>
                <w:sz w:val="24"/>
                <w:szCs w:val="24"/>
              </w:rPr>
              <w:t xml:space="preserve"> </w:t>
            </w:r>
            <w:r w:rsidRPr="0086361E">
              <w:rPr>
                <w:rFonts w:ascii="Times New Roman" w:hAnsi="Times New Roman" w:cs="Times New Roman"/>
                <w:sz w:val="24"/>
                <w:szCs w:val="24"/>
              </w:rPr>
              <w:t>15000 Hz;</w:t>
            </w:r>
          </w:p>
          <w:p w14:paraId="58B2D822"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Maksimalus SPL 132 dB;</w:t>
            </w:r>
          </w:p>
          <w:p w14:paraId="601A8011"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Jungtis turi būti 3 kontaktų XLR;</w:t>
            </w:r>
          </w:p>
          <w:p w14:paraId="73B005B5"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Spalva juoda;</w:t>
            </w:r>
          </w:p>
          <w:p w14:paraId="31058BE2" w14:textId="42D7E26C" w:rsidR="00853851" w:rsidRDefault="00853851" w:rsidP="00853851">
            <w:pPr>
              <w:spacing w:after="0" w:line="240" w:lineRule="auto"/>
              <w:rPr>
                <w:rFonts w:ascii="Times New Roman" w:eastAsia="Times New Roman" w:hAnsi="Times New Roman" w:cs="Times New Roman"/>
                <w:sz w:val="24"/>
              </w:rPr>
            </w:pPr>
            <w:r w:rsidRPr="0086361E">
              <w:rPr>
                <w:rFonts w:ascii="Times New Roman" w:hAnsi="Times New Roman" w:cs="Times New Roman"/>
                <w:sz w:val="24"/>
                <w:szCs w:val="24"/>
              </w:rPr>
              <w:t>Svoris ≤ 200g</w:t>
            </w:r>
            <w:r>
              <w:rPr>
                <w:rFonts w:ascii="Times New Roman" w:hAnsi="Times New Roman" w:cs="Times New Roman"/>
                <w:sz w:val="24"/>
                <w:szCs w:val="24"/>
              </w:rPr>
              <w:t>.</w:t>
            </w:r>
          </w:p>
        </w:tc>
      </w:tr>
      <w:tr w:rsidR="00853851" w:rsidRPr="004E645A" w14:paraId="1A2C2B6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D45530"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D4CCE1" w14:textId="6F1611D6" w:rsidR="00853851" w:rsidRPr="00047338" w:rsidRDefault="00853851"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3CB73F52" w14:textId="77777777" w:rsidR="00853851" w:rsidRDefault="00853851" w:rsidP="00853851">
            <w:pPr>
              <w:spacing w:after="0" w:line="240" w:lineRule="auto"/>
              <w:rPr>
                <w:rFonts w:ascii="Times New Roman" w:hAnsi="Times New Roman" w:cs="Times New Roman"/>
                <w:b/>
                <w:bCs/>
                <w:sz w:val="24"/>
                <w:szCs w:val="24"/>
              </w:rPr>
            </w:pPr>
            <w:r w:rsidRPr="00CB69DB">
              <w:rPr>
                <w:rFonts w:ascii="Times New Roman" w:hAnsi="Times New Roman" w:cs="Times New Roman"/>
                <w:b/>
                <w:bCs/>
                <w:sz w:val="24"/>
                <w:szCs w:val="24"/>
              </w:rPr>
              <w:t>Mikrofonas instrumentinis (Kick-Drum)</w:t>
            </w:r>
          </w:p>
          <w:p w14:paraId="5D04FAF0" w14:textId="77777777" w:rsidR="00853851" w:rsidRPr="00CB69DB"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tipas turi būti laidinis, dinaminis skirtas žemo dažnio mušamiesiems instrumentams;</w:t>
            </w:r>
          </w:p>
          <w:p w14:paraId="231BB456" w14:textId="77777777" w:rsidR="00853851"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kryptingumas turi būti “supercardioid”;</w:t>
            </w:r>
          </w:p>
          <w:p w14:paraId="78E21756"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atkuriamų dažnių diapazonas ne siauriau kaip 25 - 9500 Hz;</w:t>
            </w:r>
          </w:p>
          <w:p w14:paraId="14A6451E"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Jungtis turi būti 3 kontaktų XLR;</w:t>
            </w:r>
          </w:p>
          <w:p w14:paraId="49B64193"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Spalva juoda;</w:t>
            </w:r>
          </w:p>
          <w:p w14:paraId="6AC4C7A6" w14:textId="5C06D0F3" w:rsidR="00853851" w:rsidRDefault="00853851" w:rsidP="00853851">
            <w:pPr>
              <w:spacing w:after="0" w:line="240" w:lineRule="auto"/>
              <w:rPr>
                <w:rFonts w:ascii="Times New Roman" w:eastAsia="Times New Roman" w:hAnsi="Times New Roman" w:cs="Times New Roman"/>
                <w:sz w:val="24"/>
              </w:rPr>
            </w:pPr>
            <w:r w:rsidRPr="00F814A6">
              <w:rPr>
                <w:rFonts w:ascii="Times New Roman" w:hAnsi="Times New Roman" w:cs="Times New Roman"/>
                <w:sz w:val="24"/>
                <w:szCs w:val="24"/>
              </w:rPr>
              <w:t>Svoris ≤ 400g</w:t>
            </w:r>
            <w:r w:rsidR="00B37790">
              <w:rPr>
                <w:rFonts w:ascii="Times New Roman" w:hAnsi="Times New Roman" w:cs="Times New Roman"/>
                <w:sz w:val="24"/>
                <w:szCs w:val="24"/>
              </w:rPr>
              <w:t>.</w:t>
            </w:r>
          </w:p>
        </w:tc>
      </w:tr>
      <w:tr w:rsidR="00853851" w:rsidRPr="004E645A" w14:paraId="1E844A7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B8B0C08"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59460F" w14:textId="13B365E0" w:rsidR="00853851" w:rsidRPr="00047338" w:rsidRDefault="00853851"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645807AF" w14:textId="7B01F8B8" w:rsidR="00853851" w:rsidRDefault="00853851" w:rsidP="00853851">
            <w:pPr>
              <w:spacing w:after="0" w:line="240" w:lineRule="auto"/>
              <w:rPr>
                <w:rFonts w:ascii="Times New Roman" w:hAnsi="Times New Roman" w:cs="Times New Roman"/>
                <w:b/>
                <w:bCs/>
                <w:sz w:val="24"/>
                <w:szCs w:val="24"/>
              </w:rPr>
            </w:pPr>
            <w:r w:rsidRPr="00044335">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p>
          <w:p w14:paraId="202B9F17"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tipas turi būti laidinis, dinaminis skirtas muzikiniams</w:t>
            </w:r>
            <w:r>
              <w:rPr>
                <w:rFonts w:ascii="Times New Roman" w:hAnsi="Times New Roman" w:cs="Times New Roman"/>
                <w:sz w:val="24"/>
                <w:szCs w:val="24"/>
              </w:rPr>
              <w:t xml:space="preserve"> </w:t>
            </w:r>
            <w:r w:rsidRPr="00371F92">
              <w:rPr>
                <w:rFonts w:ascii="Times New Roman" w:hAnsi="Times New Roman" w:cs="Times New Roman"/>
                <w:sz w:val="24"/>
                <w:szCs w:val="24"/>
              </w:rPr>
              <w:t>instrumentams;</w:t>
            </w:r>
          </w:p>
          <w:p w14:paraId="4482F904"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kryptingumas turi būti “supercardioid”;</w:t>
            </w:r>
          </w:p>
          <w:p w14:paraId="6F97E91D"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atkuriamų dažnių diapazonas ne siauriau kaip 80 - 16000 Hz;</w:t>
            </w:r>
          </w:p>
          <w:p w14:paraId="31D6F57F"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Maksimalus SPL ≥138 dB;</w:t>
            </w:r>
          </w:p>
          <w:p w14:paraId="1E94DBA3"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Jungtis turi būti 3 kontaktų XLR;</w:t>
            </w:r>
          </w:p>
          <w:p w14:paraId="4FBAAF2A"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Spalva juoda;</w:t>
            </w:r>
          </w:p>
          <w:p w14:paraId="4BE154F0" w14:textId="561AC510" w:rsidR="00853851" w:rsidRDefault="00853851" w:rsidP="00853851">
            <w:pPr>
              <w:spacing w:after="0" w:line="240" w:lineRule="auto"/>
              <w:rPr>
                <w:rFonts w:ascii="Times New Roman" w:eastAsia="Times New Roman" w:hAnsi="Times New Roman" w:cs="Times New Roman"/>
                <w:sz w:val="24"/>
              </w:rPr>
            </w:pPr>
            <w:r w:rsidRPr="00371F92">
              <w:rPr>
                <w:rFonts w:ascii="Times New Roman" w:hAnsi="Times New Roman" w:cs="Times New Roman"/>
                <w:sz w:val="24"/>
                <w:szCs w:val="24"/>
              </w:rPr>
              <w:t>Svoris ≤ 350g</w:t>
            </w:r>
            <w:r w:rsidR="00B37790">
              <w:rPr>
                <w:rFonts w:ascii="Times New Roman" w:hAnsi="Times New Roman" w:cs="Times New Roman"/>
                <w:sz w:val="24"/>
                <w:szCs w:val="24"/>
              </w:rPr>
              <w:t>.</w:t>
            </w:r>
          </w:p>
        </w:tc>
      </w:tr>
      <w:tr w:rsidR="00C959B8" w:rsidRPr="004E645A" w14:paraId="6E5CEB6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4297173"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4F227C9" w14:textId="742C2BE6" w:rsidR="00C959B8" w:rsidRPr="00047338" w:rsidRDefault="00C959B8"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D9D1688" w14:textId="77777777" w:rsidR="00C959B8" w:rsidRPr="007814C8" w:rsidRDefault="00C959B8" w:rsidP="00C959B8">
            <w:pPr>
              <w:spacing w:after="0" w:line="240" w:lineRule="auto"/>
              <w:rPr>
                <w:rFonts w:ascii="Times New Roman" w:hAnsi="Times New Roman" w:cs="Times New Roman"/>
                <w:b/>
                <w:bCs/>
                <w:sz w:val="24"/>
                <w:szCs w:val="24"/>
              </w:rPr>
            </w:pPr>
            <w:r w:rsidRPr="007814C8">
              <w:rPr>
                <w:rFonts w:ascii="Times New Roman" w:hAnsi="Times New Roman" w:cs="Times New Roman"/>
                <w:b/>
                <w:bCs/>
                <w:sz w:val="24"/>
                <w:szCs w:val="24"/>
              </w:rPr>
              <w:t>Stovas mikrofonui</w:t>
            </w:r>
          </w:p>
          <w:p w14:paraId="6E764289"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svirties ilgis ≥ 805 mm;</w:t>
            </w:r>
          </w:p>
          <w:p w14:paraId="49E36786"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aukštis reguliuojamas nuo 900 iki 1600 mm;</w:t>
            </w:r>
          </w:p>
          <w:p w14:paraId="34074CEF"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atlenkiamomis kojelės;</w:t>
            </w:r>
          </w:p>
          <w:p w14:paraId="171F2AB8"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Medžiaga plienas;</w:t>
            </w:r>
          </w:p>
          <w:p w14:paraId="21B689AC"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spalva juoda;</w:t>
            </w:r>
          </w:p>
          <w:p w14:paraId="68ED3025" w14:textId="6CDA245B" w:rsidR="00C959B8" w:rsidRDefault="00C959B8" w:rsidP="00C959B8">
            <w:pPr>
              <w:spacing w:after="0" w:line="240" w:lineRule="auto"/>
              <w:rPr>
                <w:rFonts w:ascii="Times New Roman" w:eastAsia="Times New Roman" w:hAnsi="Times New Roman" w:cs="Times New Roman"/>
                <w:sz w:val="24"/>
              </w:rPr>
            </w:pPr>
            <w:r w:rsidRPr="007814C8">
              <w:rPr>
                <w:rFonts w:ascii="Times New Roman" w:hAnsi="Times New Roman" w:cs="Times New Roman"/>
                <w:sz w:val="24"/>
                <w:szCs w:val="24"/>
              </w:rPr>
              <w:t>Svoris ≤ 2,2 kg</w:t>
            </w:r>
            <w:r w:rsidR="00B37790">
              <w:rPr>
                <w:rFonts w:ascii="Times New Roman" w:hAnsi="Times New Roman" w:cs="Times New Roman"/>
                <w:sz w:val="24"/>
                <w:szCs w:val="24"/>
              </w:rPr>
              <w:t>.</w:t>
            </w:r>
          </w:p>
        </w:tc>
      </w:tr>
      <w:tr w:rsidR="00C959B8" w:rsidRPr="004E645A" w14:paraId="328FDE1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DBEF6AC"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0A303A" w14:textId="20EB914A" w:rsidR="00C959B8" w:rsidRPr="00047338" w:rsidRDefault="00C959B8"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083198EE"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ilgesnis</w:t>
            </w:r>
          </w:p>
          <w:p w14:paraId="71C49C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Svirtis 2 dalių teleskopinė konstrukcija;</w:t>
            </w:r>
          </w:p>
          <w:p w14:paraId="1EA77F2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svirties ilgis reguliuojamas nuo 425 iki 725 mm;</w:t>
            </w:r>
          </w:p>
          <w:p w14:paraId="1AC4CB50"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aukštis reguliuojamas nuo 925 iki 1630 mm;</w:t>
            </w:r>
          </w:p>
          <w:p w14:paraId="0AB889FE"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atlenkiamomis kojelės;</w:t>
            </w:r>
          </w:p>
          <w:p w14:paraId="649285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Medžiaga plienas;</w:t>
            </w:r>
          </w:p>
          <w:p w14:paraId="640B05A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spalva pilka;</w:t>
            </w:r>
          </w:p>
          <w:p w14:paraId="7BE8F1C4" w14:textId="590340CF" w:rsidR="00C959B8" w:rsidRDefault="00C959B8" w:rsidP="00C959B8">
            <w:pPr>
              <w:spacing w:after="0" w:line="240" w:lineRule="auto"/>
              <w:rPr>
                <w:rFonts w:ascii="Times New Roman" w:eastAsia="Times New Roman" w:hAnsi="Times New Roman" w:cs="Times New Roman"/>
                <w:sz w:val="24"/>
              </w:rPr>
            </w:pPr>
            <w:r w:rsidRPr="00CC180C">
              <w:rPr>
                <w:rFonts w:ascii="Times New Roman" w:hAnsi="Times New Roman" w:cs="Times New Roman"/>
                <w:sz w:val="24"/>
                <w:szCs w:val="24"/>
              </w:rPr>
              <w:t>Svoris ≤ 3,5 kg</w:t>
            </w:r>
            <w:r w:rsidR="00B37790">
              <w:rPr>
                <w:rFonts w:ascii="Times New Roman" w:hAnsi="Times New Roman" w:cs="Times New Roman"/>
                <w:sz w:val="24"/>
                <w:szCs w:val="24"/>
              </w:rPr>
              <w:t>.</w:t>
            </w:r>
          </w:p>
        </w:tc>
      </w:tr>
      <w:tr w:rsidR="00C959B8" w:rsidRPr="004E645A" w14:paraId="167AD46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51A6AB9"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17D368A" w14:textId="2550A570" w:rsidR="00C959B8" w:rsidRPr="00047338" w:rsidRDefault="00C959B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6AD2D1BC"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trumpesnis</w:t>
            </w:r>
          </w:p>
          <w:p w14:paraId="34C5033F"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Svirtis 2 dalių teleskopinė konstrukcija;</w:t>
            </w:r>
          </w:p>
          <w:p w14:paraId="051A5BBC"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svirties ilgis reguliuojamas nuo 425 iki 725 mm;</w:t>
            </w:r>
          </w:p>
          <w:p w14:paraId="5F3DF896"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aukštis reguliuojamas nuo 425 iki 645 mm;</w:t>
            </w:r>
          </w:p>
          <w:p w14:paraId="677682A8"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atlenkiamomis kojelės;</w:t>
            </w:r>
          </w:p>
          <w:p w14:paraId="487F6403"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Medžiaga plienas;</w:t>
            </w:r>
          </w:p>
          <w:p w14:paraId="5A2CA007"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spalva pilka;</w:t>
            </w:r>
          </w:p>
          <w:p w14:paraId="7BA22538" w14:textId="252A0B61" w:rsidR="00C959B8" w:rsidRDefault="00C959B8" w:rsidP="00C959B8">
            <w:pPr>
              <w:spacing w:after="0" w:line="240" w:lineRule="auto"/>
              <w:rPr>
                <w:rFonts w:ascii="Times New Roman" w:eastAsia="Times New Roman" w:hAnsi="Times New Roman" w:cs="Times New Roman"/>
                <w:sz w:val="24"/>
              </w:rPr>
            </w:pPr>
            <w:r w:rsidRPr="00F2082F">
              <w:rPr>
                <w:rFonts w:ascii="Times New Roman" w:hAnsi="Times New Roman" w:cs="Times New Roman"/>
                <w:sz w:val="24"/>
                <w:szCs w:val="24"/>
              </w:rPr>
              <w:t>Svoris ≤ 2,5 kg</w:t>
            </w:r>
            <w:r w:rsidR="00B37790">
              <w:rPr>
                <w:rFonts w:ascii="Times New Roman" w:hAnsi="Times New Roman" w:cs="Times New Roman"/>
                <w:sz w:val="24"/>
                <w:szCs w:val="24"/>
              </w:rPr>
              <w:t>.</w:t>
            </w:r>
          </w:p>
        </w:tc>
      </w:tr>
      <w:tr w:rsidR="00C959B8" w:rsidRPr="004E645A" w14:paraId="1A9B66E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1340F7A"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5425F70" w14:textId="21E79075" w:rsidR="00C959B8" w:rsidRPr="00047338" w:rsidRDefault="00C959B8" w:rsidP="00047338">
            <w:pPr>
              <w:spacing w:after="0" w:line="240" w:lineRule="auto"/>
              <w:jc w:val="center"/>
              <w:rPr>
                <w:rFonts w:ascii="Times New Roman" w:eastAsia="Times New Roman" w:hAnsi="Times New Roman" w:cs="Times New Roman"/>
                <w:b/>
                <w:bCs/>
                <w:sz w:val="24"/>
              </w:rPr>
            </w:pPr>
            <w:r w:rsidRPr="00047338">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13252A40"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sunkesnis</w:t>
            </w:r>
          </w:p>
          <w:p w14:paraId="13D29C3D"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Svirtis 2 dalių teleskopinė konstrukcija;</w:t>
            </w:r>
          </w:p>
          <w:p w14:paraId="11C0927A"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svirties ilgis reguliuojamas nuo 425 iki 725 mm;</w:t>
            </w:r>
          </w:p>
          <w:p w14:paraId="23BFFC48"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Aukštis 430 mm;</w:t>
            </w:r>
          </w:p>
          <w:p w14:paraId="173E2535"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Medžiaga plienas;</w:t>
            </w:r>
          </w:p>
          <w:p w14:paraId="46262DEE"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spalva juoda;</w:t>
            </w:r>
          </w:p>
          <w:p w14:paraId="1E54144C" w14:textId="261C4259" w:rsidR="00C959B8" w:rsidRDefault="00C959B8" w:rsidP="00C959B8">
            <w:pPr>
              <w:spacing w:after="0" w:line="240" w:lineRule="auto"/>
              <w:rPr>
                <w:rFonts w:ascii="Times New Roman" w:eastAsia="Times New Roman" w:hAnsi="Times New Roman" w:cs="Times New Roman"/>
                <w:sz w:val="24"/>
              </w:rPr>
            </w:pPr>
            <w:r w:rsidRPr="00946B3F">
              <w:rPr>
                <w:rFonts w:ascii="Times New Roman" w:hAnsi="Times New Roman" w:cs="Times New Roman"/>
                <w:sz w:val="24"/>
                <w:szCs w:val="24"/>
              </w:rPr>
              <w:t>Svoris ≤ 6 kg</w:t>
            </w:r>
            <w:r w:rsidR="00B37790">
              <w:rPr>
                <w:rFonts w:ascii="Times New Roman" w:hAnsi="Times New Roman" w:cs="Times New Roman"/>
                <w:sz w:val="24"/>
                <w:szCs w:val="24"/>
              </w:rPr>
              <w:t>.</w:t>
            </w:r>
          </w:p>
        </w:tc>
      </w:tr>
      <w:tr w:rsidR="005C457A" w:rsidRPr="004E645A" w14:paraId="6FD471F5"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C8583B"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EEDA9DF" w14:textId="3995E20F" w:rsidR="005C457A" w:rsidRPr="00047338" w:rsidRDefault="005C457A"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460E35B0" w14:textId="77777777" w:rsidR="005C457A" w:rsidRDefault="005C457A" w:rsidP="005C457A">
            <w:pPr>
              <w:spacing w:after="0" w:line="240" w:lineRule="auto"/>
              <w:rPr>
                <w:rFonts w:ascii="Times New Roman" w:hAnsi="Times New Roman" w:cs="Times New Roman"/>
                <w:b/>
                <w:bCs/>
                <w:sz w:val="24"/>
                <w:szCs w:val="24"/>
              </w:rPr>
            </w:pPr>
            <w:r w:rsidRPr="00946B3F">
              <w:rPr>
                <w:rFonts w:ascii="Times New Roman" w:hAnsi="Times New Roman" w:cs="Times New Roman"/>
                <w:b/>
                <w:bCs/>
                <w:sz w:val="24"/>
                <w:szCs w:val="24"/>
              </w:rPr>
              <w:t>Di-box aktyvus</w:t>
            </w:r>
          </w:p>
          <w:p w14:paraId="2A2E6B6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įvestys: balansinis 1x XLR, nebalansinis 1x 1/4”TS;</w:t>
            </w:r>
          </w:p>
          <w:p w14:paraId="51DBB07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Įvesties varža &gt; 250 kΩ;</w:t>
            </w:r>
          </w:p>
          <w:p w14:paraId="740E128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išvestis: 1x XLR;</w:t>
            </w:r>
          </w:p>
          <w:p w14:paraId="5AE9DFE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 xml:space="preserve">dažnių diapazonas ne siauriau kaip 10 Hz to 90 </w:t>
            </w:r>
          </w:p>
          <w:p w14:paraId="5940259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kHz, ±3 dB;</w:t>
            </w:r>
          </w:p>
          <w:p w14:paraId="0CEF0F4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Iškraipymai ≤ 0.02 % @ 1 kHz, 0 dBu;</w:t>
            </w:r>
          </w:p>
          <w:p w14:paraId="5E9AB311" w14:textId="67BF047E" w:rsidR="005C457A" w:rsidRDefault="005C457A" w:rsidP="005C457A">
            <w:pPr>
              <w:spacing w:after="0" w:line="240" w:lineRule="auto"/>
              <w:rPr>
                <w:rFonts w:ascii="Times New Roman" w:eastAsia="Times New Roman" w:hAnsi="Times New Roman" w:cs="Times New Roman"/>
                <w:sz w:val="24"/>
              </w:rPr>
            </w:pPr>
            <w:r w:rsidRPr="000514EE">
              <w:rPr>
                <w:rFonts w:ascii="Times New Roman" w:hAnsi="Times New Roman" w:cs="Times New Roman"/>
                <w:sz w:val="24"/>
                <w:szCs w:val="24"/>
              </w:rPr>
              <w:t>Triukšmo lygis &lt; -112 dBu</w:t>
            </w:r>
            <w:r w:rsidR="00B37790">
              <w:rPr>
                <w:rFonts w:ascii="Times New Roman" w:hAnsi="Times New Roman" w:cs="Times New Roman"/>
                <w:sz w:val="24"/>
                <w:szCs w:val="24"/>
              </w:rPr>
              <w:t>.</w:t>
            </w:r>
          </w:p>
        </w:tc>
      </w:tr>
      <w:tr w:rsidR="005C457A" w:rsidRPr="004E645A" w14:paraId="7D598EA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0223E40"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BB0D31" w14:textId="51E27FB2" w:rsidR="005C457A" w:rsidRPr="00047338" w:rsidRDefault="005C457A" w:rsidP="00047338">
            <w:pPr>
              <w:spacing w:after="0" w:line="240" w:lineRule="auto"/>
              <w:jc w:val="center"/>
              <w:rPr>
                <w:rFonts w:ascii="Times New Roman" w:eastAsia="Times New Roman" w:hAnsi="Times New Roman" w:cs="Times New Roman"/>
                <w:b/>
                <w:bCs/>
                <w:sz w:val="24"/>
              </w:rPr>
            </w:pPr>
            <w:r w:rsidRPr="00047338">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7949B663" w14:textId="77777777" w:rsidR="005C457A" w:rsidRDefault="005C457A" w:rsidP="005C457A">
            <w:pPr>
              <w:spacing w:after="0" w:line="240" w:lineRule="auto"/>
              <w:rPr>
                <w:rFonts w:ascii="Times New Roman" w:hAnsi="Times New Roman" w:cs="Times New Roman"/>
                <w:b/>
                <w:bCs/>
                <w:sz w:val="24"/>
                <w:szCs w:val="24"/>
              </w:rPr>
            </w:pPr>
            <w:r w:rsidRPr="00151A97">
              <w:rPr>
                <w:rFonts w:ascii="Times New Roman" w:hAnsi="Times New Roman" w:cs="Times New Roman"/>
                <w:b/>
                <w:bCs/>
                <w:sz w:val="24"/>
                <w:szCs w:val="24"/>
              </w:rPr>
              <w:t>Di-box pasyvus stereo</w:t>
            </w:r>
          </w:p>
          <w:p w14:paraId="1BE6F54B"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įvestys:2x ¼” TS, ⅛” TRS, nebalansiniai RCA;</w:t>
            </w:r>
          </w:p>
          <w:p w14:paraId="065D0582"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Įvesties varža &gt; 30 kΩ;</w:t>
            </w:r>
          </w:p>
          <w:p w14:paraId="39A8F5BD"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išvestis: 2x XLR;</w:t>
            </w:r>
          </w:p>
          <w:p w14:paraId="21E81F44"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dažnių diapazonas ne siauriau kaip 10 Hz to 30 kHz, ±1 dB;</w:t>
            </w:r>
          </w:p>
          <w:p w14:paraId="610431BE"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Iškraipymai ≤ 0.01 % @ 1 kHz, 0 dBu;</w:t>
            </w:r>
          </w:p>
          <w:p w14:paraId="3EF5F8E0" w14:textId="26ECDBF5" w:rsidR="005C457A" w:rsidRDefault="005C457A" w:rsidP="005C457A">
            <w:pPr>
              <w:spacing w:after="0" w:line="240" w:lineRule="auto"/>
              <w:rPr>
                <w:rFonts w:ascii="Times New Roman" w:eastAsia="Times New Roman" w:hAnsi="Times New Roman" w:cs="Times New Roman"/>
                <w:sz w:val="24"/>
              </w:rPr>
            </w:pPr>
            <w:r w:rsidRPr="00151A97">
              <w:rPr>
                <w:rFonts w:ascii="Times New Roman" w:hAnsi="Times New Roman" w:cs="Times New Roman"/>
                <w:sz w:val="24"/>
                <w:szCs w:val="24"/>
              </w:rPr>
              <w:t>Triukšmo lygis &lt; -105 dBu</w:t>
            </w:r>
            <w:r w:rsidR="00B37790">
              <w:rPr>
                <w:rFonts w:ascii="Times New Roman" w:hAnsi="Times New Roman" w:cs="Times New Roman"/>
                <w:sz w:val="24"/>
                <w:szCs w:val="24"/>
              </w:rPr>
              <w:t>.</w:t>
            </w:r>
          </w:p>
        </w:tc>
      </w:tr>
      <w:tr w:rsidR="005C457A" w:rsidRPr="004E645A" w14:paraId="7E21D483" w14:textId="77777777" w:rsidTr="00056A10">
        <w:trPr>
          <w:trHeight w:val="689"/>
        </w:trPr>
        <w:tc>
          <w:tcPr>
            <w:tcW w:w="9587" w:type="dxa"/>
            <w:gridSpan w:val="3"/>
            <w:tcBorders>
              <w:top w:val="single" w:sz="4" w:space="0" w:color="000000"/>
              <w:left w:val="single" w:sz="4" w:space="0" w:color="000000"/>
              <w:bottom w:val="single" w:sz="4" w:space="0" w:color="000000"/>
              <w:right w:val="single" w:sz="4" w:space="0" w:color="000000"/>
            </w:tcBorders>
          </w:tcPr>
          <w:p w14:paraId="492A7D9D" w14:textId="17A0DADF" w:rsidR="005C457A" w:rsidRDefault="005C457A" w:rsidP="005C457A">
            <w:pPr>
              <w:spacing w:after="0" w:line="240" w:lineRule="auto"/>
              <w:jc w:val="center"/>
              <w:rPr>
                <w:rFonts w:ascii="Times New Roman" w:eastAsia="Times New Roman" w:hAnsi="Times New Roman" w:cs="Times New Roman"/>
                <w:b/>
                <w:color w:val="1F1F1F"/>
                <w:sz w:val="24"/>
              </w:rPr>
            </w:pPr>
            <w:r>
              <w:rPr>
                <w:rFonts w:ascii="Times New Roman" w:eastAsia="Times New Roman" w:hAnsi="Times New Roman" w:cs="Times New Roman"/>
                <w:b/>
                <w:color w:val="1F1F1F"/>
                <w:sz w:val="24"/>
              </w:rPr>
              <w:t>VAIZDO ĮRANGA</w:t>
            </w:r>
          </w:p>
        </w:tc>
      </w:tr>
      <w:tr w:rsidR="005C457A" w:rsidRPr="004E645A" w14:paraId="1A6B544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34E7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B60ABA" w14:textId="015A0A19" w:rsidR="005C457A" w:rsidRDefault="005C457A" w:rsidP="00CC2AF1">
            <w:pPr>
              <w:spacing w:after="0" w:line="240" w:lineRule="auto"/>
              <w:jc w:val="center"/>
              <w:rPr>
                <w:rFonts w:ascii="Times New Roman" w:eastAsia="Times New Roman" w:hAnsi="Times New Roman" w:cs="Times New Roman"/>
                <w:sz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6220EC58"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Lazerinis projektorius</w:t>
            </w:r>
          </w:p>
          <w:p w14:paraId="2417C403"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Technologija ne prasčiau nei 3LCD;</w:t>
            </w:r>
          </w:p>
          <w:p w14:paraId="3EC76AF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lastRenderedPageBreak/>
              <w:t>Šviesos srautas ne mažiau 6900Lm;</w:t>
            </w:r>
          </w:p>
          <w:p w14:paraId="035FC20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Skiriamoji geba ne mažiau 1920x1200;</w:t>
            </w:r>
          </w:p>
          <w:p w14:paraId="0BA34BC8"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formatas 16:10;</w:t>
            </w:r>
          </w:p>
          <w:p w14:paraId="129EE4D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santykis ne siauriau kaip 1.23-1.97:1 ribose;</w:t>
            </w:r>
          </w:p>
          <w:p w14:paraId="74BDD3E2"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Šviesos šaltinis turi būti lazerinis;</w:t>
            </w:r>
          </w:p>
          <w:p w14:paraId="317685C1"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Įvestys Turi būti HDBaseT, USB, Ethernet, HDMI, VGA, RS-232C;</w:t>
            </w:r>
          </w:p>
          <w:p w14:paraId="2AF6124F"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Turi būti garso įvestis/išvestis 3.5 minijack;</w:t>
            </w:r>
          </w:p>
          <w:p w14:paraId="3D292855"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Triukšmo lygis ne daugiau 38 dB;</w:t>
            </w:r>
          </w:p>
          <w:p w14:paraId="6EFD113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Energijos sąnaudos ne daugiau kaip 450W;</w:t>
            </w:r>
          </w:p>
          <w:p w14:paraId="7D8AE1C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Maitinimas 230V (±10%) 50Hz;</w:t>
            </w:r>
          </w:p>
          <w:p w14:paraId="54050F2C"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Matmenys ne daugiau (PxGxA) 500 x 400 x 100 mm;</w:t>
            </w:r>
          </w:p>
          <w:p w14:paraId="09C6605C" w14:textId="16DCB1F0" w:rsidR="005C457A" w:rsidRDefault="005C457A" w:rsidP="005C457A">
            <w:pPr>
              <w:spacing w:after="0" w:line="240" w:lineRule="auto"/>
              <w:rPr>
                <w:rFonts w:ascii="Times New Roman" w:eastAsia="Times New Roman" w:hAnsi="Times New Roman" w:cs="Times New Roman"/>
                <w:b/>
                <w:color w:val="1F1F1F"/>
                <w:sz w:val="24"/>
              </w:rPr>
            </w:pPr>
            <w:r w:rsidRPr="00C86A2C">
              <w:rPr>
                <w:rFonts w:ascii="Times New Roman" w:hAnsi="Times New Roman" w:cs="Times New Roman"/>
                <w:sz w:val="24"/>
                <w:szCs w:val="24"/>
              </w:rPr>
              <w:t>Svoris ne didesnis kaip 7,5 kg</w:t>
            </w:r>
            <w:r w:rsidR="00B37790">
              <w:rPr>
                <w:rFonts w:ascii="Times New Roman" w:hAnsi="Times New Roman" w:cs="Times New Roman"/>
                <w:sz w:val="24"/>
                <w:szCs w:val="24"/>
              </w:rPr>
              <w:t>.</w:t>
            </w:r>
          </w:p>
        </w:tc>
      </w:tr>
      <w:tr w:rsidR="005C457A" w:rsidRPr="004E645A" w14:paraId="542C87F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2BED04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483F6E" w14:textId="3ACEB026" w:rsidR="005C457A" w:rsidRDefault="005C457A" w:rsidP="00CC2AF1">
            <w:pPr>
              <w:spacing w:after="0" w:line="240" w:lineRule="auto"/>
              <w:jc w:val="center"/>
              <w:rPr>
                <w:rFonts w:ascii="Times New Roman" w:eastAsia="Times New Roman" w:hAnsi="Times New Roman" w:cs="Times New Roman"/>
                <w:sz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70F6B5A"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Laikiklis projektoriui</w:t>
            </w:r>
          </w:p>
          <w:p w14:paraId="35964186" w14:textId="740EEB6A"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Turi būti suderinamas su</w:t>
            </w:r>
            <w:r w:rsidR="00EC47E1">
              <w:rPr>
                <w:rFonts w:ascii="Times New Roman" w:hAnsi="Times New Roman" w:cs="Times New Roman"/>
                <w:sz w:val="24"/>
                <w:szCs w:val="24"/>
              </w:rPr>
              <w:t xml:space="preserve"> lazeriniu</w:t>
            </w:r>
            <w:r w:rsidRPr="00C86A2C">
              <w:rPr>
                <w:rFonts w:ascii="Times New Roman" w:hAnsi="Times New Roman" w:cs="Times New Roman"/>
                <w:sz w:val="24"/>
                <w:szCs w:val="24"/>
              </w:rPr>
              <w:t xml:space="preserve"> projektoriumi </w:t>
            </w:r>
            <w:r w:rsidR="00EC47E1">
              <w:rPr>
                <w:rFonts w:ascii="Times New Roman" w:hAnsi="Times New Roman" w:cs="Times New Roman"/>
                <w:sz w:val="24"/>
                <w:szCs w:val="24"/>
              </w:rPr>
              <w:t>(techninės specifikacijos 24</w:t>
            </w:r>
            <w:r w:rsidRPr="00C86A2C">
              <w:rPr>
                <w:rFonts w:ascii="Times New Roman" w:hAnsi="Times New Roman" w:cs="Times New Roman"/>
                <w:sz w:val="24"/>
                <w:szCs w:val="24"/>
              </w:rPr>
              <w:t xml:space="preserve"> punktu</w:t>
            </w:r>
            <w:r w:rsidR="00EC47E1">
              <w:rPr>
                <w:rFonts w:ascii="Times New Roman" w:hAnsi="Times New Roman" w:cs="Times New Roman"/>
                <w:sz w:val="24"/>
                <w:szCs w:val="24"/>
              </w:rPr>
              <w:t>)</w:t>
            </w:r>
            <w:r w:rsidRPr="00C86A2C">
              <w:rPr>
                <w:rFonts w:ascii="Times New Roman" w:hAnsi="Times New Roman" w:cs="Times New Roman"/>
                <w:sz w:val="24"/>
                <w:szCs w:val="24"/>
              </w:rPr>
              <w:t>;</w:t>
            </w:r>
          </w:p>
          <w:p w14:paraId="67B6356D" w14:textId="39AF5856" w:rsidR="005C457A" w:rsidRDefault="005C457A" w:rsidP="005C457A">
            <w:pPr>
              <w:spacing w:after="0" w:line="240" w:lineRule="auto"/>
              <w:rPr>
                <w:rFonts w:ascii="Times New Roman" w:eastAsia="Times New Roman" w:hAnsi="Times New Roman" w:cs="Times New Roman"/>
                <w:b/>
                <w:sz w:val="24"/>
              </w:rPr>
            </w:pPr>
            <w:r w:rsidRPr="00C86A2C">
              <w:rPr>
                <w:rFonts w:ascii="Times New Roman" w:hAnsi="Times New Roman" w:cs="Times New Roman"/>
                <w:sz w:val="24"/>
                <w:szCs w:val="24"/>
              </w:rPr>
              <w:t>Atstumas nuo lubų turi būti 500-800mm. su reguliavimu</w:t>
            </w:r>
            <w:r w:rsidR="00B37790">
              <w:rPr>
                <w:rFonts w:ascii="Times New Roman" w:hAnsi="Times New Roman" w:cs="Times New Roman"/>
                <w:sz w:val="24"/>
                <w:szCs w:val="24"/>
              </w:rPr>
              <w:t>.</w:t>
            </w:r>
          </w:p>
        </w:tc>
      </w:tr>
      <w:tr w:rsidR="005C457A" w:rsidRPr="004E645A" w14:paraId="7F1F7EB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EFC88A5"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E4B3" w14:textId="5883E8F2" w:rsidR="005C457A" w:rsidRDefault="005C457A" w:rsidP="00CC2AF1">
            <w:pPr>
              <w:spacing w:after="0" w:line="240" w:lineRule="auto"/>
              <w:jc w:val="center"/>
              <w:rPr>
                <w:rFonts w:ascii="Times New Roman" w:eastAsia="Times New Roman" w:hAnsi="Times New Roman" w:cs="Times New Roman"/>
                <w:sz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1A6BD96" w14:textId="77777777" w:rsidR="005C457A" w:rsidRDefault="005C457A" w:rsidP="005C457A">
            <w:pPr>
              <w:spacing w:after="0" w:line="240" w:lineRule="auto"/>
              <w:rPr>
                <w:rFonts w:ascii="Times New Roman" w:hAnsi="Times New Roman" w:cs="Times New Roman"/>
                <w:b/>
                <w:bCs/>
                <w:sz w:val="24"/>
                <w:szCs w:val="24"/>
              </w:rPr>
            </w:pPr>
            <w:r w:rsidRPr="00464FC6">
              <w:rPr>
                <w:rFonts w:ascii="Times New Roman" w:hAnsi="Times New Roman" w:cs="Times New Roman"/>
                <w:b/>
                <w:bCs/>
                <w:sz w:val="24"/>
                <w:szCs w:val="24"/>
              </w:rPr>
              <w:t xml:space="preserve">Motorizuotas ekranas Screenline MOT 340 x 191 Grey high contrast </w:t>
            </w:r>
          </w:p>
          <w:p w14:paraId="34C3F1DE"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projekcijos dydis (Plotis x Aukštis) 3,40 x 1,91 m (± 0,05 m);</w:t>
            </w:r>
          </w:p>
          <w:p w14:paraId="5C22AB56"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Ekrano medžiaga turi būti pilka;</w:t>
            </w:r>
          </w:p>
          <w:p w14:paraId="64DCA129" w14:textId="274FC117" w:rsidR="005C457A" w:rsidRDefault="005C457A" w:rsidP="005C457A">
            <w:pPr>
              <w:spacing w:after="0" w:line="240" w:lineRule="auto"/>
              <w:rPr>
                <w:rFonts w:ascii="Times New Roman" w:eastAsia="Times New Roman" w:hAnsi="Times New Roman" w:cs="Times New Roman"/>
                <w:b/>
                <w:sz w:val="24"/>
              </w:rPr>
            </w:pPr>
            <w:r w:rsidRPr="00C20664">
              <w:rPr>
                <w:rFonts w:ascii="Times New Roman" w:hAnsi="Times New Roman" w:cs="Times New Roman"/>
                <w:sz w:val="24"/>
                <w:szCs w:val="24"/>
              </w:rPr>
              <w:t>atspindžio koeficientas 0.8 (± 0,2)</w:t>
            </w:r>
            <w:r w:rsidR="00B37790">
              <w:rPr>
                <w:rFonts w:ascii="Times New Roman" w:hAnsi="Times New Roman" w:cs="Times New Roman"/>
                <w:sz w:val="24"/>
                <w:szCs w:val="24"/>
              </w:rPr>
              <w:t>.</w:t>
            </w:r>
          </w:p>
        </w:tc>
      </w:tr>
      <w:tr w:rsidR="005C457A" w:rsidRPr="004E645A" w14:paraId="7A50EA78" w14:textId="77777777" w:rsidTr="00DB07DD">
        <w:trPr>
          <w:trHeight w:val="411"/>
        </w:trPr>
        <w:tc>
          <w:tcPr>
            <w:tcW w:w="9587" w:type="dxa"/>
            <w:gridSpan w:val="3"/>
            <w:tcBorders>
              <w:top w:val="single" w:sz="4" w:space="0" w:color="000000"/>
              <w:left w:val="single" w:sz="4" w:space="0" w:color="000000"/>
              <w:bottom w:val="single" w:sz="4" w:space="0" w:color="000000"/>
              <w:right w:val="single" w:sz="4" w:space="0" w:color="000000"/>
            </w:tcBorders>
          </w:tcPr>
          <w:p w14:paraId="4865894B" w14:textId="4656B06A" w:rsidR="005C457A" w:rsidRDefault="005C457A" w:rsidP="005C457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1F1F1F"/>
                <w:sz w:val="24"/>
              </w:rPr>
              <w:t>APŠVIETIMO ĮRANGA</w:t>
            </w:r>
          </w:p>
        </w:tc>
      </w:tr>
      <w:tr w:rsidR="005C457A" w:rsidRPr="004E645A" w14:paraId="62F8193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6F1516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CC6BC8" w14:textId="7ABAA019"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888F5F"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965FB0">
              <w:rPr>
                <w:rFonts w:ascii="Times New Roman" w:eastAsia="Times New Roman" w:hAnsi="Times New Roman" w:cs="Times New Roman"/>
                <w:b/>
                <w:bCs/>
                <w:sz w:val="24"/>
              </w:rPr>
              <w:t>Led PAR prožektorius RGBWAUV</w:t>
            </w:r>
          </w:p>
          <w:p w14:paraId="2AF11378"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šaltinis turi būti RGBWAUV šviesos diodai;</w:t>
            </w:r>
          </w:p>
          <w:p w14:paraId="7D84A20E"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diodų skaičius ne mažiau 12;</w:t>
            </w:r>
          </w:p>
          <w:p w14:paraId="6449ED84"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Spindulio kampas 31° (± 2°);</w:t>
            </w:r>
          </w:p>
          <w:p w14:paraId="0329D9A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šaltinio spalva: reguliuojama diapazone ne siauriau 2600K-95000K;</w:t>
            </w:r>
          </w:p>
          <w:p w14:paraId="77901A2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Stroboskopas turi būti reguliuojamas ne mažiau 1-20 Hz diapazone;</w:t>
            </w:r>
          </w:p>
          <w:p w14:paraId="6E478037"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Palaikomi valdymo protokolai DMX512, RDM;</w:t>
            </w:r>
          </w:p>
          <w:p w14:paraId="480EA41C"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Turi būti pasyvus aušinimas;</w:t>
            </w:r>
          </w:p>
          <w:p w14:paraId="74BA8FD3"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Atsparumo klasė ne mažiau IP 65;</w:t>
            </w:r>
          </w:p>
          <w:p w14:paraId="342C80B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Matmenys ne daugiau 270 x 200 x 300 mm;</w:t>
            </w:r>
          </w:p>
          <w:p w14:paraId="2A520DFF"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Svoris ne daugiau 4 kg;</w:t>
            </w:r>
          </w:p>
          <w:p w14:paraId="28EFC79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Energijos sąnaudos ne daugiau 130W;</w:t>
            </w:r>
          </w:p>
          <w:p w14:paraId="174F9447" w14:textId="7ABBB3A9" w:rsidR="005C457A" w:rsidRDefault="005C457A" w:rsidP="005C457A">
            <w:pPr>
              <w:spacing w:after="0" w:line="240" w:lineRule="auto"/>
              <w:rPr>
                <w:rFonts w:ascii="Times New Roman" w:eastAsia="Times New Roman" w:hAnsi="Times New Roman" w:cs="Times New Roman"/>
                <w:b/>
                <w:sz w:val="24"/>
              </w:rPr>
            </w:pPr>
            <w:r w:rsidRPr="00965FB0">
              <w:rPr>
                <w:rFonts w:ascii="Times New Roman" w:eastAsia="Times New Roman" w:hAnsi="Times New Roman" w:cs="Times New Roman"/>
                <w:color w:val="1F1F1F"/>
                <w:sz w:val="24"/>
              </w:rPr>
              <w:t>Maitinimas 230V (±10%) 50Hz</w:t>
            </w:r>
            <w:r w:rsidR="00B37790">
              <w:rPr>
                <w:rFonts w:ascii="Times New Roman" w:eastAsia="Times New Roman" w:hAnsi="Times New Roman" w:cs="Times New Roman"/>
                <w:color w:val="1F1F1F"/>
                <w:sz w:val="24"/>
              </w:rPr>
              <w:t>.</w:t>
            </w:r>
          </w:p>
        </w:tc>
      </w:tr>
      <w:tr w:rsidR="005C457A" w:rsidRPr="004E645A" w14:paraId="49502EE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50E1A4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D5B4" w14:textId="70FE7865"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5DA5E9"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E255F4">
              <w:rPr>
                <w:rFonts w:ascii="Times New Roman" w:eastAsia="Times New Roman" w:hAnsi="Times New Roman" w:cs="Times New Roman"/>
                <w:b/>
                <w:bCs/>
                <w:sz w:val="24"/>
              </w:rPr>
              <w:t>LED Beam motorizuotas prožektorius</w:t>
            </w:r>
          </w:p>
          <w:p w14:paraId="3CB2D92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Šviesos diodų skaičius ne mažiau 6;</w:t>
            </w:r>
          </w:p>
          <w:p w14:paraId="34416A3C"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Kiekvieno RGBW šviesos diodo galingumas ne mažiau 10 W;</w:t>
            </w:r>
          </w:p>
          <w:p w14:paraId="4C955B0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Spindulio kampas ne mažiau kaip 7-50° diapazone;</w:t>
            </w:r>
          </w:p>
          <w:p w14:paraId="18D3316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Palaikomas valdymo protokolas DMX512, RDM;</w:t>
            </w:r>
          </w:p>
          <w:p w14:paraId="791C20C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Stroboskopas turi būti reguliuojamas ne mažiau 1-25 Hz diapazone;</w:t>
            </w:r>
          </w:p>
          <w:p w14:paraId="472247A3"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Energijos sąnaudos ne daugiau 95W;</w:t>
            </w:r>
          </w:p>
          <w:p w14:paraId="09230DDD"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Maitinimas 230V (±10%) 50Hz;</w:t>
            </w:r>
          </w:p>
          <w:p w14:paraId="20D77C01"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Matmenys ne daugiau 235 x 280 mm;</w:t>
            </w:r>
          </w:p>
          <w:p w14:paraId="629D5845" w14:textId="042AD861" w:rsidR="005C457A"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Svoris ne daugiau 4 kg</w:t>
            </w:r>
            <w:r w:rsidR="00B37790">
              <w:rPr>
                <w:rFonts w:ascii="Times New Roman" w:eastAsia="Times New Roman" w:hAnsi="Times New Roman" w:cs="Times New Roman"/>
                <w:sz w:val="24"/>
              </w:rPr>
              <w:t>.</w:t>
            </w:r>
          </w:p>
        </w:tc>
      </w:tr>
      <w:tr w:rsidR="005C457A" w:rsidRPr="004E645A" w14:paraId="1E7E59A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4241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7110A49" w14:textId="3ACFFA85"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8</w:t>
            </w:r>
          </w:p>
        </w:tc>
        <w:tc>
          <w:tcPr>
            <w:tcW w:w="7513" w:type="dxa"/>
            <w:tcBorders>
              <w:top w:val="single" w:sz="4" w:space="0" w:color="000000"/>
              <w:left w:val="single" w:sz="4" w:space="0" w:color="000000"/>
              <w:bottom w:val="single" w:sz="4" w:space="0" w:color="000000"/>
              <w:right w:val="single" w:sz="4" w:space="0" w:color="000000"/>
            </w:tcBorders>
          </w:tcPr>
          <w:p w14:paraId="57CA9176"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267C0C">
              <w:rPr>
                <w:rFonts w:ascii="Times New Roman" w:eastAsia="Times New Roman" w:hAnsi="Times New Roman" w:cs="Times New Roman"/>
                <w:b/>
                <w:bCs/>
                <w:sz w:val="24"/>
              </w:rPr>
              <w:t>LED Par prožektorius</w:t>
            </w:r>
          </w:p>
          <w:p w14:paraId="113B5135"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diodų skaičius ne mažiau 12;</w:t>
            </w:r>
          </w:p>
          <w:p w14:paraId="2BA722F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Spindulio kampas 24° (± 2°);</w:t>
            </w:r>
          </w:p>
          <w:p w14:paraId="45F526D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šaltinio spalva: reguliuojama diapazone ne siauriau 3000K-6000K;</w:t>
            </w:r>
          </w:p>
          <w:p w14:paraId="68E0AA8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lastRenderedPageBreak/>
              <w:t>Stroboskopas turi būti reguliuojamas ne siauriau 1-20 Hz diapazone;</w:t>
            </w:r>
          </w:p>
          <w:p w14:paraId="0DFBBAE4"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Palaikomi valdymo protokolai DMX512;</w:t>
            </w:r>
          </w:p>
          <w:p w14:paraId="0D3D843D"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Atsparumo klasė ne mažiau IP 22;</w:t>
            </w:r>
          </w:p>
          <w:p w14:paraId="0C06CF9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Matmenys ne daugiau 260 x 215 x 315 mm;</w:t>
            </w:r>
          </w:p>
          <w:p w14:paraId="7C57570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Svoris ne daugiau 4,2 kg;</w:t>
            </w:r>
          </w:p>
          <w:p w14:paraId="3DB2B30F"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Energijos sąnaudos ne daugiau 100W;</w:t>
            </w:r>
          </w:p>
          <w:p w14:paraId="03C4585B" w14:textId="0E3899A0" w:rsidR="005C457A"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Maitinimas 230V (±10%) 50Hz</w:t>
            </w:r>
            <w:r w:rsidR="00B37790">
              <w:rPr>
                <w:rFonts w:ascii="Times New Roman" w:eastAsia="Times New Roman" w:hAnsi="Times New Roman" w:cs="Times New Roman"/>
                <w:sz w:val="24"/>
              </w:rPr>
              <w:t>.</w:t>
            </w:r>
          </w:p>
        </w:tc>
      </w:tr>
      <w:tr w:rsidR="005C457A" w:rsidRPr="004E645A" w14:paraId="19AAEE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0411C4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E79343" w14:textId="1B017A13"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0F84C3C2" w14:textId="77777777" w:rsidR="005C457A" w:rsidRDefault="005C457A" w:rsidP="005C457A">
            <w:pPr>
              <w:spacing w:after="0" w:line="240" w:lineRule="auto"/>
              <w:rPr>
                <w:rFonts w:ascii="Times New Roman" w:eastAsia="Times New Roman" w:hAnsi="Times New Roman" w:cs="Times New Roman"/>
                <w:b/>
                <w:bCs/>
                <w:sz w:val="24"/>
              </w:rPr>
            </w:pPr>
            <w:r w:rsidRPr="00061F8C">
              <w:rPr>
                <w:rFonts w:ascii="Times New Roman" w:eastAsia="Times New Roman" w:hAnsi="Times New Roman" w:cs="Times New Roman"/>
                <w:b/>
                <w:bCs/>
                <w:sz w:val="24"/>
              </w:rPr>
              <w:t>Apšvietimo pultas</w:t>
            </w:r>
          </w:p>
          <w:p w14:paraId="7356AA70"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Valdomų DMX kanalų skaičius ≥ 1000;</w:t>
            </w:r>
          </w:p>
          <w:p w14:paraId="5ED57708"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Palaikomas apšvietimo įrenginių skaičius ne mažiau 400;</w:t>
            </w:r>
          </w:p>
          <w:p w14:paraId="3E4460E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Ne mažiau 380 išankstinių nustatymų(presets);</w:t>
            </w:r>
          </w:p>
          <w:p w14:paraId="6047109A"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LCD lietimui jautrus ekranas ≥ 6,5”;</w:t>
            </w:r>
          </w:p>
          <w:p w14:paraId="2154E01B"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Klavišai su pašvietimu (raudona, žalia arba geltona);</w:t>
            </w:r>
          </w:p>
          <w:p w14:paraId="50261E76"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 xml:space="preserve">Optiškai izoliuoti DMX išvestys ≥ 2; </w:t>
            </w:r>
          </w:p>
          <w:p w14:paraId="616B669D"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Prožektorių biblioteka ne mažiau 6000;</w:t>
            </w:r>
          </w:p>
          <w:p w14:paraId="704C7564"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Turi būti USB 2.0, MIDI sąsaja;</w:t>
            </w:r>
          </w:p>
          <w:p w14:paraId="40406DC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Maitinimas 230V (±10%) 50Hz;</w:t>
            </w:r>
          </w:p>
          <w:p w14:paraId="02C0F751" w14:textId="77777777" w:rsidR="005C457A"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Matmenys ne daugiau: 550 × 500 × 180m</w:t>
            </w:r>
            <w:r>
              <w:rPr>
                <w:rFonts w:ascii="Times New Roman" w:eastAsia="Times New Roman" w:hAnsi="Times New Roman" w:cs="Times New Roman"/>
                <w:sz w:val="24"/>
              </w:rPr>
              <w:t>;</w:t>
            </w:r>
          </w:p>
          <w:p w14:paraId="2B092A5D" w14:textId="62F28DD9" w:rsidR="005C457A" w:rsidRDefault="005C457A" w:rsidP="005C457A">
            <w:pPr>
              <w:spacing w:after="0" w:line="240" w:lineRule="auto"/>
              <w:rPr>
                <w:rFonts w:ascii="Times New Roman" w:eastAsia="Times New Roman" w:hAnsi="Times New Roman" w:cs="Times New Roman"/>
                <w:sz w:val="24"/>
              </w:rPr>
            </w:pPr>
            <w:r w:rsidRPr="00C36B1C">
              <w:rPr>
                <w:rFonts w:ascii="Times New Roman" w:hAnsi="Times New Roman" w:cs="Times New Roman"/>
                <w:sz w:val="24"/>
                <w:szCs w:val="24"/>
              </w:rPr>
              <w:t>transportavimo dėžė suderinama su siūlomu</w:t>
            </w:r>
            <w:r>
              <w:rPr>
                <w:rFonts w:ascii="Times New Roman" w:hAnsi="Times New Roman" w:cs="Times New Roman"/>
                <w:sz w:val="24"/>
                <w:szCs w:val="24"/>
              </w:rPr>
              <w:t xml:space="preserve"> apšvietimo</w:t>
            </w:r>
            <w:r w:rsidRPr="00C36B1C">
              <w:rPr>
                <w:rFonts w:ascii="Times New Roman" w:hAnsi="Times New Roman" w:cs="Times New Roman"/>
                <w:sz w:val="24"/>
                <w:szCs w:val="24"/>
              </w:rPr>
              <w:t xml:space="preserve"> pultu</w:t>
            </w:r>
            <w:r w:rsidR="00B37790">
              <w:rPr>
                <w:rFonts w:ascii="Times New Roman" w:hAnsi="Times New Roman" w:cs="Times New Roman"/>
                <w:sz w:val="24"/>
                <w:szCs w:val="24"/>
              </w:rPr>
              <w:t>.</w:t>
            </w:r>
          </w:p>
        </w:tc>
      </w:tr>
      <w:tr w:rsidR="005C457A" w:rsidRPr="004E645A" w14:paraId="7079DD9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7A5DE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706AAF" w14:textId="4FD83E72"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35E0793A" w14:textId="77777777" w:rsidR="005C457A" w:rsidRDefault="005C457A" w:rsidP="005C457A">
            <w:pPr>
              <w:spacing w:after="0" w:line="240" w:lineRule="auto"/>
              <w:rPr>
                <w:rFonts w:ascii="Times New Roman" w:eastAsia="Times New Roman" w:hAnsi="Times New Roman" w:cs="Times New Roman"/>
                <w:b/>
                <w:bCs/>
                <w:sz w:val="24"/>
              </w:rPr>
            </w:pPr>
            <w:r w:rsidRPr="007E1617">
              <w:rPr>
                <w:rFonts w:ascii="Times New Roman" w:eastAsia="Times New Roman" w:hAnsi="Times New Roman" w:cs="Times New Roman"/>
                <w:b/>
                <w:bCs/>
                <w:sz w:val="24"/>
              </w:rPr>
              <w:t>Sija šviestuvams</w:t>
            </w:r>
          </w:p>
          <w:p w14:paraId="7F97696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ilgis ne mažiau 2m;</w:t>
            </w:r>
          </w:p>
          <w:p w14:paraId="6EB4861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diametras ne mažiau 50 mm;</w:t>
            </w:r>
          </w:p>
          <w:p w14:paraId="1E89E8C5"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Sieneles storis ne mažiau 2 mm;</w:t>
            </w:r>
          </w:p>
          <w:p w14:paraId="75B9B5A1" w14:textId="021B0DF1" w:rsidR="005C457A"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Svoris ne daugiau 2 kg</w:t>
            </w:r>
            <w:r w:rsidR="00B37790">
              <w:rPr>
                <w:rFonts w:ascii="Times New Roman" w:eastAsia="Times New Roman" w:hAnsi="Times New Roman" w:cs="Times New Roman"/>
                <w:sz w:val="24"/>
              </w:rPr>
              <w:t>.</w:t>
            </w:r>
          </w:p>
        </w:tc>
      </w:tr>
      <w:tr w:rsidR="005C457A" w:rsidRPr="004E645A" w14:paraId="25FBEBC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E35FC1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14ADEF" w14:textId="212DCBE0"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10</w:t>
            </w:r>
          </w:p>
        </w:tc>
        <w:tc>
          <w:tcPr>
            <w:tcW w:w="7513" w:type="dxa"/>
            <w:tcBorders>
              <w:top w:val="single" w:sz="4" w:space="0" w:color="000000"/>
              <w:left w:val="single" w:sz="4" w:space="0" w:color="000000"/>
              <w:bottom w:val="single" w:sz="4" w:space="0" w:color="000000"/>
              <w:right w:val="single" w:sz="4" w:space="0" w:color="000000"/>
            </w:tcBorders>
          </w:tcPr>
          <w:p w14:paraId="74F31E13" w14:textId="77777777" w:rsidR="005C457A" w:rsidRPr="00CF7B2D" w:rsidRDefault="005C457A" w:rsidP="005C457A">
            <w:pPr>
              <w:spacing w:after="0" w:line="240" w:lineRule="auto"/>
              <w:rPr>
                <w:rFonts w:ascii="Times New Roman" w:eastAsia="Times New Roman" w:hAnsi="Times New Roman" w:cs="Times New Roman"/>
                <w:b/>
                <w:bCs/>
                <w:sz w:val="24"/>
              </w:rPr>
            </w:pPr>
            <w:r w:rsidRPr="00CF7B2D">
              <w:rPr>
                <w:rFonts w:ascii="Times New Roman" w:eastAsia="Times New Roman" w:hAnsi="Times New Roman" w:cs="Times New Roman"/>
                <w:b/>
                <w:bCs/>
                <w:sz w:val="24"/>
              </w:rPr>
              <w:t>Kabelių laikiklis</w:t>
            </w:r>
          </w:p>
          <w:p w14:paraId="5C6190C6" w14:textId="42C1064A" w:rsidR="005C457A" w:rsidRDefault="005C457A" w:rsidP="005C457A">
            <w:pPr>
              <w:spacing w:after="0" w:line="240" w:lineRule="auto"/>
              <w:rPr>
                <w:rFonts w:ascii="Times New Roman" w:eastAsia="Times New Roman" w:hAnsi="Times New Roman" w:cs="Times New Roman"/>
                <w:sz w:val="24"/>
              </w:rPr>
            </w:pPr>
            <w:r w:rsidRPr="00CF7B2D">
              <w:rPr>
                <w:rFonts w:ascii="Times New Roman" w:eastAsia="Times New Roman" w:hAnsi="Times New Roman" w:cs="Times New Roman"/>
                <w:sz w:val="24"/>
              </w:rPr>
              <w:t xml:space="preserve">Plastikinis kabelių laikiklis turi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r w:rsidR="00B37790">
              <w:rPr>
                <w:rFonts w:ascii="Times New Roman" w:eastAsia="Times New Roman" w:hAnsi="Times New Roman" w:cs="Times New Roman"/>
                <w:sz w:val="24"/>
              </w:rPr>
              <w:t>.</w:t>
            </w:r>
          </w:p>
        </w:tc>
      </w:tr>
      <w:tr w:rsidR="005C457A" w:rsidRPr="004E645A" w14:paraId="521119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5C76E0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D45EE0" w14:textId="78654AC4"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20</w:t>
            </w:r>
          </w:p>
        </w:tc>
        <w:tc>
          <w:tcPr>
            <w:tcW w:w="7513" w:type="dxa"/>
            <w:tcBorders>
              <w:top w:val="single" w:sz="4" w:space="0" w:color="000000"/>
              <w:left w:val="single" w:sz="4" w:space="0" w:color="000000"/>
              <w:bottom w:val="single" w:sz="4" w:space="0" w:color="000000"/>
              <w:right w:val="single" w:sz="4" w:space="0" w:color="000000"/>
            </w:tcBorders>
          </w:tcPr>
          <w:p w14:paraId="60F245D3" w14:textId="77777777" w:rsidR="005C457A" w:rsidRDefault="005C457A" w:rsidP="005C457A">
            <w:pPr>
              <w:spacing w:after="0" w:line="240" w:lineRule="auto"/>
              <w:rPr>
                <w:rFonts w:ascii="Times New Roman" w:eastAsia="Times New Roman" w:hAnsi="Times New Roman" w:cs="Times New Roman"/>
                <w:b/>
                <w:bCs/>
                <w:sz w:val="24"/>
              </w:rPr>
            </w:pPr>
            <w:r w:rsidRPr="004D2CB7">
              <w:rPr>
                <w:rFonts w:ascii="Times New Roman" w:eastAsia="Times New Roman" w:hAnsi="Times New Roman" w:cs="Times New Roman"/>
                <w:b/>
                <w:bCs/>
                <w:sz w:val="24"/>
              </w:rPr>
              <w:t>Laikiklis prožektoriams</w:t>
            </w:r>
          </w:p>
          <w:p w14:paraId="496D9CF9"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 xml:space="preserve">Laikiklis turi būti aliumininis ir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r w:rsidRPr="008D7854">
              <w:rPr>
                <w:rFonts w:ascii="Times New Roman" w:eastAsia="Times New Roman" w:hAnsi="Times New Roman" w:cs="Times New Roman"/>
                <w:sz w:val="24"/>
              </w:rPr>
              <w:t>;</w:t>
            </w:r>
          </w:p>
          <w:p w14:paraId="0D2BD6D3"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Maksimaliai galima apkrova ne mažiau 150 kg;</w:t>
            </w:r>
          </w:p>
          <w:p w14:paraId="6448A5E4" w14:textId="65DD1260" w:rsidR="005C457A"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Svoris ne daugiau 160g</w:t>
            </w:r>
            <w:r>
              <w:rPr>
                <w:rFonts w:ascii="Times New Roman" w:eastAsia="Times New Roman" w:hAnsi="Times New Roman" w:cs="Times New Roman"/>
                <w:sz w:val="24"/>
              </w:rPr>
              <w:t>.</w:t>
            </w:r>
          </w:p>
        </w:tc>
      </w:tr>
      <w:tr w:rsidR="005C457A" w:rsidRPr="004E645A" w14:paraId="3E74A25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4FA35C0"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DECEB87" w14:textId="6D16CFC7"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20</w:t>
            </w:r>
          </w:p>
        </w:tc>
        <w:tc>
          <w:tcPr>
            <w:tcW w:w="7513" w:type="dxa"/>
            <w:tcBorders>
              <w:top w:val="single" w:sz="4" w:space="0" w:color="000000"/>
              <w:left w:val="single" w:sz="4" w:space="0" w:color="000000"/>
              <w:bottom w:val="single" w:sz="4" w:space="0" w:color="000000"/>
              <w:right w:val="single" w:sz="4" w:space="0" w:color="000000"/>
            </w:tcBorders>
          </w:tcPr>
          <w:p w14:paraId="1F2DFC82" w14:textId="77777777" w:rsidR="005C457A" w:rsidRDefault="005C457A" w:rsidP="005C457A">
            <w:pPr>
              <w:spacing w:after="0" w:line="240" w:lineRule="auto"/>
              <w:rPr>
                <w:rFonts w:ascii="Times New Roman" w:eastAsia="Times New Roman" w:hAnsi="Times New Roman" w:cs="Times New Roman"/>
                <w:b/>
                <w:bCs/>
                <w:sz w:val="24"/>
              </w:rPr>
            </w:pPr>
            <w:r w:rsidRPr="00E179E1">
              <w:rPr>
                <w:rFonts w:ascii="Times New Roman" w:eastAsia="Times New Roman" w:hAnsi="Times New Roman" w:cs="Times New Roman"/>
                <w:b/>
                <w:bCs/>
                <w:sz w:val="24"/>
              </w:rPr>
              <w:t>Apsauginis troselis</w:t>
            </w:r>
          </w:p>
          <w:p w14:paraId="423CBA67"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Metalinio cinkuoto troselio ilgis ne mažiau 1 m;</w:t>
            </w:r>
          </w:p>
          <w:p w14:paraId="2EC7DD95"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Troselio galuose tvirtinimo kilpos;</w:t>
            </w:r>
          </w:p>
          <w:p w14:paraId="448C60A4"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Diametras ne mažiau 4mm;</w:t>
            </w:r>
          </w:p>
          <w:p w14:paraId="45147FB8" w14:textId="5864404E" w:rsidR="005C457A"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Maksimalus saugus svoris ne mažiau 15 kg</w:t>
            </w:r>
            <w:r>
              <w:rPr>
                <w:rFonts w:ascii="Times New Roman" w:eastAsia="Times New Roman" w:hAnsi="Times New Roman" w:cs="Times New Roman"/>
                <w:sz w:val="24"/>
              </w:rPr>
              <w:t>.</w:t>
            </w:r>
          </w:p>
        </w:tc>
      </w:tr>
      <w:tr w:rsidR="005C457A" w:rsidRPr="004E645A" w14:paraId="2B1E807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B84BE0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7B8F0D" w14:textId="1903CA2D"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16FF205" w14:textId="77777777" w:rsidR="005C457A" w:rsidRDefault="005C457A" w:rsidP="005C457A">
            <w:pPr>
              <w:spacing w:after="0" w:line="240" w:lineRule="auto"/>
              <w:rPr>
                <w:rFonts w:ascii="Times New Roman" w:eastAsia="Times New Roman" w:hAnsi="Times New Roman" w:cs="Times New Roman"/>
                <w:b/>
                <w:bCs/>
                <w:sz w:val="24"/>
              </w:rPr>
            </w:pPr>
            <w:r w:rsidRPr="00421846">
              <w:rPr>
                <w:rFonts w:ascii="Times New Roman" w:eastAsia="Times New Roman" w:hAnsi="Times New Roman" w:cs="Times New Roman"/>
                <w:b/>
                <w:bCs/>
                <w:sz w:val="24"/>
              </w:rPr>
              <w:t>Sijų sujungimo komplektas</w:t>
            </w:r>
          </w:p>
          <w:p w14:paraId="752BC481" w14:textId="23A1FA3C"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Sujungimo komplektas turi būti suderinamas sija (</w:t>
            </w:r>
            <w:r w:rsidR="00653CC5">
              <w:rPr>
                <w:rFonts w:ascii="Times New Roman" w:eastAsia="Times New Roman" w:hAnsi="Times New Roman" w:cs="Times New Roman"/>
                <w:sz w:val="24"/>
              </w:rPr>
              <w:t>T</w:t>
            </w:r>
            <w:r w:rsidRPr="0054078C">
              <w:rPr>
                <w:rFonts w:ascii="Times New Roman" w:eastAsia="Times New Roman" w:hAnsi="Times New Roman" w:cs="Times New Roman"/>
                <w:sz w:val="24"/>
              </w:rPr>
              <w:t xml:space="preserve">echninės specifikacijos </w:t>
            </w:r>
            <w:r w:rsidR="00653CC5">
              <w:rPr>
                <w:rFonts w:ascii="Times New Roman" w:eastAsia="Times New Roman" w:hAnsi="Times New Roman" w:cs="Times New Roman"/>
                <w:sz w:val="24"/>
              </w:rPr>
              <w:t xml:space="preserve">31 </w:t>
            </w:r>
            <w:r w:rsidRPr="0054078C">
              <w:rPr>
                <w:rFonts w:ascii="Times New Roman" w:eastAsia="Times New Roman" w:hAnsi="Times New Roman" w:cs="Times New Roman"/>
                <w:sz w:val="24"/>
              </w:rPr>
              <w:t>punktas)</w:t>
            </w:r>
            <w:r w:rsidR="00B37790">
              <w:rPr>
                <w:rFonts w:ascii="Times New Roman" w:eastAsia="Times New Roman" w:hAnsi="Times New Roman" w:cs="Times New Roman"/>
                <w:sz w:val="24"/>
              </w:rPr>
              <w:t>.</w:t>
            </w:r>
          </w:p>
        </w:tc>
      </w:tr>
      <w:tr w:rsidR="005C457A" w:rsidRPr="004E645A" w14:paraId="65C74D24"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C3291B8"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B0D26CB" w14:textId="084A567C" w:rsidR="005C457A" w:rsidRPr="00CC2AF1" w:rsidRDefault="005C457A" w:rsidP="00CC2AF1">
            <w:pPr>
              <w:spacing w:after="0" w:line="240" w:lineRule="auto"/>
              <w:jc w:val="center"/>
              <w:rPr>
                <w:rFonts w:ascii="Times New Roman" w:eastAsia="Times New Roman" w:hAnsi="Times New Roman" w:cs="Times New Roman"/>
                <w:b/>
                <w:bCs/>
                <w:sz w:val="24"/>
              </w:rPr>
            </w:pPr>
            <w:r w:rsidRPr="00CC2AF1">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26E47870" w14:textId="77777777" w:rsidR="005C457A" w:rsidRPr="0054078C" w:rsidRDefault="005C457A" w:rsidP="005C457A">
            <w:pPr>
              <w:spacing w:after="0" w:line="240" w:lineRule="auto"/>
              <w:rPr>
                <w:rFonts w:ascii="Times New Roman" w:eastAsia="Times New Roman" w:hAnsi="Times New Roman" w:cs="Times New Roman"/>
                <w:b/>
                <w:bCs/>
                <w:sz w:val="24"/>
              </w:rPr>
            </w:pPr>
            <w:r w:rsidRPr="0054078C">
              <w:rPr>
                <w:rFonts w:ascii="Times New Roman" w:eastAsia="Times New Roman" w:hAnsi="Times New Roman" w:cs="Times New Roman"/>
                <w:b/>
                <w:bCs/>
                <w:sz w:val="24"/>
              </w:rPr>
              <w:t>Dūmų mašina</w:t>
            </w:r>
          </w:p>
          <w:p w14:paraId="25ED2CAB"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Dūmų bakelio tūris ne mažiau 2,2 L;</w:t>
            </w:r>
          </w:p>
          <w:p w14:paraId="16D756A5"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Įšilimas ne daugiau kaip per 4 min;</w:t>
            </w:r>
          </w:p>
          <w:p w14:paraId="5E23A619"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Šviesos šaltinis ne mažiau kaip 30 RGB šviesos diodų;</w:t>
            </w:r>
          </w:p>
          <w:p w14:paraId="18A7E2BA"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Komplekte nuotolinis valdymo pultelis;</w:t>
            </w:r>
          </w:p>
          <w:p w14:paraId="5296299D" w14:textId="180995B5"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Maitinimas 230V (±10%) 50Hz</w:t>
            </w:r>
            <w:r w:rsidR="00B37790">
              <w:rPr>
                <w:rFonts w:ascii="Times New Roman" w:eastAsia="Times New Roman" w:hAnsi="Times New Roman" w:cs="Times New Roman"/>
                <w:sz w:val="24"/>
              </w:rPr>
              <w:t>.</w:t>
            </w:r>
          </w:p>
        </w:tc>
      </w:tr>
    </w:tbl>
    <w:p w14:paraId="00E78A8C" w14:textId="1E5941CE" w:rsidR="002F3253" w:rsidRPr="004E645A" w:rsidRDefault="002F3253" w:rsidP="00C44179">
      <w:pPr>
        <w:spacing w:after="0" w:line="240" w:lineRule="auto"/>
        <w:jc w:val="center"/>
        <w:rPr>
          <w:rFonts w:ascii="Times New Roman" w:hAnsi="Times New Roman" w:cs="Times New Roman"/>
          <w:b/>
          <w:bCs/>
          <w:sz w:val="24"/>
          <w:szCs w:val="24"/>
        </w:rPr>
      </w:pPr>
    </w:p>
    <w:sectPr w:rsidR="002F3253" w:rsidRPr="004E64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CA7"/>
    <w:multiLevelType w:val="hybridMultilevel"/>
    <w:tmpl w:val="12386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5C265A"/>
    <w:multiLevelType w:val="hybridMultilevel"/>
    <w:tmpl w:val="14E27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152C3B"/>
    <w:multiLevelType w:val="hybridMultilevel"/>
    <w:tmpl w:val="41F81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D83061"/>
    <w:multiLevelType w:val="hybridMultilevel"/>
    <w:tmpl w:val="32A2D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3C4D5F"/>
    <w:multiLevelType w:val="hybridMultilevel"/>
    <w:tmpl w:val="D4D0E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857976"/>
    <w:multiLevelType w:val="hybridMultilevel"/>
    <w:tmpl w:val="F5569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8C05A9"/>
    <w:multiLevelType w:val="hybridMultilevel"/>
    <w:tmpl w:val="850CA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6F52F3"/>
    <w:multiLevelType w:val="hybridMultilevel"/>
    <w:tmpl w:val="F12A7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0249AA"/>
    <w:multiLevelType w:val="hybridMultilevel"/>
    <w:tmpl w:val="96BC2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63247D"/>
    <w:multiLevelType w:val="hybridMultilevel"/>
    <w:tmpl w:val="33269A92"/>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E4713"/>
    <w:multiLevelType w:val="hybridMultilevel"/>
    <w:tmpl w:val="82A20BD8"/>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5C14DB"/>
    <w:multiLevelType w:val="hybridMultilevel"/>
    <w:tmpl w:val="74821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5B3662"/>
    <w:multiLevelType w:val="hybridMultilevel"/>
    <w:tmpl w:val="379CE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B25A16"/>
    <w:multiLevelType w:val="hybridMultilevel"/>
    <w:tmpl w:val="814A7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2020D1"/>
    <w:multiLevelType w:val="hybridMultilevel"/>
    <w:tmpl w:val="79C02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383E7C"/>
    <w:multiLevelType w:val="hybridMultilevel"/>
    <w:tmpl w:val="2836E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723960"/>
    <w:multiLevelType w:val="hybridMultilevel"/>
    <w:tmpl w:val="CA0A5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EF4953"/>
    <w:multiLevelType w:val="hybridMultilevel"/>
    <w:tmpl w:val="88AE0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631926">
    <w:abstractNumId w:val="15"/>
  </w:num>
  <w:num w:numId="2" w16cid:durableId="626132343">
    <w:abstractNumId w:val="10"/>
  </w:num>
  <w:num w:numId="3" w16cid:durableId="840774110">
    <w:abstractNumId w:val="9"/>
  </w:num>
  <w:num w:numId="4" w16cid:durableId="859587751">
    <w:abstractNumId w:val="14"/>
  </w:num>
  <w:num w:numId="5" w16cid:durableId="1186210528">
    <w:abstractNumId w:val="0"/>
  </w:num>
  <w:num w:numId="6" w16cid:durableId="1227181833">
    <w:abstractNumId w:val="12"/>
  </w:num>
  <w:num w:numId="7" w16cid:durableId="1555193486">
    <w:abstractNumId w:val="5"/>
  </w:num>
  <w:num w:numId="8" w16cid:durableId="1087111922">
    <w:abstractNumId w:val="1"/>
  </w:num>
  <w:num w:numId="9" w16cid:durableId="1331518003">
    <w:abstractNumId w:val="2"/>
  </w:num>
  <w:num w:numId="10" w16cid:durableId="1909225860">
    <w:abstractNumId w:val="17"/>
  </w:num>
  <w:num w:numId="11" w16cid:durableId="1696274184">
    <w:abstractNumId w:val="8"/>
  </w:num>
  <w:num w:numId="12" w16cid:durableId="112747508">
    <w:abstractNumId w:val="11"/>
  </w:num>
  <w:num w:numId="13" w16cid:durableId="550311998">
    <w:abstractNumId w:val="3"/>
  </w:num>
  <w:num w:numId="14" w16cid:durableId="899706542">
    <w:abstractNumId w:val="7"/>
  </w:num>
  <w:num w:numId="15" w16cid:durableId="1210802191">
    <w:abstractNumId w:val="13"/>
  </w:num>
  <w:num w:numId="16" w16cid:durableId="56247613">
    <w:abstractNumId w:val="16"/>
  </w:num>
  <w:num w:numId="17" w16cid:durableId="1297373250">
    <w:abstractNumId w:val="4"/>
  </w:num>
  <w:num w:numId="18" w16cid:durableId="635835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53"/>
    <w:rsid w:val="000049E8"/>
    <w:rsid w:val="00007C85"/>
    <w:rsid w:val="00047338"/>
    <w:rsid w:val="00050532"/>
    <w:rsid w:val="00057938"/>
    <w:rsid w:val="00066CC4"/>
    <w:rsid w:val="000A6181"/>
    <w:rsid w:val="000E72D5"/>
    <w:rsid w:val="000E7CBF"/>
    <w:rsid w:val="001445E9"/>
    <w:rsid w:val="00185BED"/>
    <w:rsid w:val="00185FE0"/>
    <w:rsid w:val="00196CA1"/>
    <w:rsid w:val="00197E6F"/>
    <w:rsid w:val="001B6FA0"/>
    <w:rsid w:val="001D7FAC"/>
    <w:rsid w:val="00206DEC"/>
    <w:rsid w:val="002713F8"/>
    <w:rsid w:val="002750D2"/>
    <w:rsid w:val="00275C2B"/>
    <w:rsid w:val="002934BB"/>
    <w:rsid w:val="002B5AD2"/>
    <w:rsid w:val="002D7AC0"/>
    <w:rsid w:val="002F3253"/>
    <w:rsid w:val="002F5BD3"/>
    <w:rsid w:val="003106F7"/>
    <w:rsid w:val="0031627F"/>
    <w:rsid w:val="00361497"/>
    <w:rsid w:val="003662C1"/>
    <w:rsid w:val="00377AD9"/>
    <w:rsid w:val="00386F60"/>
    <w:rsid w:val="00392949"/>
    <w:rsid w:val="00397F6C"/>
    <w:rsid w:val="003E50DF"/>
    <w:rsid w:val="004057B0"/>
    <w:rsid w:val="00416147"/>
    <w:rsid w:val="004368ED"/>
    <w:rsid w:val="004407D0"/>
    <w:rsid w:val="00463056"/>
    <w:rsid w:val="00464AF4"/>
    <w:rsid w:val="004D1027"/>
    <w:rsid w:val="004E645A"/>
    <w:rsid w:val="004F183C"/>
    <w:rsid w:val="00500C78"/>
    <w:rsid w:val="00506DBD"/>
    <w:rsid w:val="00560D81"/>
    <w:rsid w:val="0057294E"/>
    <w:rsid w:val="005A0332"/>
    <w:rsid w:val="005B0A33"/>
    <w:rsid w:val="005C457A"/>
    <w:rsid w:val="005D2400"/>
    <w:rsid w:val="005D6CA3"/>
    <w:rsid w:val="005E2E4A"/>
    <w:rsid w:val="005F4464"/>
    <w:rsid w:val="00632AB9"/>
    <w:rsid w:val="00644F69"/>
    <w:rsid w:val="00653478"/>
    <w:rsid w:val="00653CC5"/>
    <w:rsid w:val="006E4F60"/>
    <w:rsid w:val="00713B6C"/>
    <w:rsid w:val="00720E8C"/>
    <w:rsid w:val="007362D4"/>
    <w:rsid w:val="00736DD6"/>
    <w:rsid w:val="007436CF"/>
    <w:rsid w:val="00784090"/>
    <w:rsid w:val="0079249B"/>
    <w:rsid w:val="0080375B"/>
    <w:rsid w:val="00836CA8"/>
    <w:rsid w:val="00853851"/>
    <w:rsid w:val="00857080"/>
    <w:rsid w:val="00875E04"/>
    <w:rsid w:val="008A60D7"/>
    <w:rsid w:val="008B7DBF"/>
    <w:rsid w:val="008C470F"/>
    <w:rsid w:val="008E5E5A"/>
    <w:rsid w:val="008F4771"/>
    <w:rsid w:val="00900A2F"/>
    <w:rsid w:val="00904671"/>
    <w:rsid w:val="00953E58"/>
    <w:rsid w:val="009803FA"/>
    <w:rsid w:val="00983A38"/>
    <w:rsid w:val="009A1CA0"/>
    <w:rsid w:val="009B23CF"/>
    <w:rsid w:val="009B7B8F"/>
    <w:rsid w:val="009C727D"/>
    <w:rsid w:val="00A52DC7"/>
    <w:rsid w:val="00A535BF"/>
    <w:rsid w:val="00A63A37"/>
    <w:rsid w:val="00A64ADD"/>
    <w:rsid w:val="00B37790"/>
    <w:rsid w:val="00B42AAB"/>
    <w:rsid w:val="00B65224"/>
    <w:rsid w:val="00B70568"/>
    <w:rsid w:val="00B80060"/>
    <w:rsid w:val="00B81F4F"/>
    <w:rsid w:val="00BA6AFF"/>
    <w:rsid w:val="00BE0ACD"/>
    <w:rsid w:val="00C33C31"/>
    <w:rsid w:val="00C40423"/>
    <w:rsid w:val="00C44179"/>
    <w:rsid w:val="00C6023E"/>
    <w:rsid w:val="00C60DA2"/>
    <w:rsid w:val="00C7756D"/>
    <w:rsid w:val="00C959B8"/>
    <w:rsid w:val="00CA440A"/>
    <w:rsid w:val="00CB3622"/>
    <w:rsid w:val="00CC0EBE"/>
    <w:rsid w:val="00CC1CD7"/>
    <w:rsid w:val="00CC2AF1"/>
    <w:rsid w:val="00D04496"/>
    <w:rsid w:val="00D12D45"/>
    <w:rsid w:val="00D32099"/>
    <w:rsid w:val="00D342FB"/>
    <w:rsid w:val="00D72C7E"/>
    <w:rsid w:val="00D744DF"/>
    <w:rsid w:val="00D76C2E"/>
    <w:rsid w:val="00DA3821"/>
    <w:rsid w:val="00DA539C"/>
    <w:rsid w:val="00DB07DD"/>
    <w:rsid w:val="00DB7DAF"/>
    <w:rsid w:val="00DF3047"/>
    <w:rsid w:val="00E12616"/>
    <w:rsid w:val="00E1414B"/>
    <w:rsid w:val="00E4717F"/>
    <w:rsid w:val="00E50622"/>
    <w:rsid w:val="00E71E15"/>
    <w:rsid w:val="00E951F5"/>
    <w:rsid w:val="00EA399C"/>
    <w:rsid w:val="00EC47E1"/>
    <w:rsid w:val="00F17B2E"/>
    <w:rsid w:val="00F5651D"/>
    <w:rsid w:val="00F60ED3"/>
    <w:rsid w:val="00F6161E"/>
    <w:rsid w:val="00F77B06"/>
    <w:rsid w:val="00F91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42F"/>
  <w15:chartTrackingRefBased/>
  <w15:docId w15:val="{CCB27EBC-C1A8-4C3D-9D03-1C3A4E6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CA8"/>
  </w:style>
  <w:style w:type="paragraph" w:styleId="Antrat1">
    <w:name w:val="heading 1"/>
    <w:basedOn w:val="prastasis"/>
    <w:next w:val="prastasis"/>
    <w:link w:val="Antrat1Diagrama"/>
    <w:uiPriority w:val="9"/>
    <w:qFormat/>
    <w:rsid w:val="002F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3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3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3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32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32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32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32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3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3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3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3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3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3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3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3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3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3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3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32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32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32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3253"/>
    <w:rPr>
      <w:i/>
      <w:iCs/>
      <w:color w:val="404040" w:themeColor="text1" w:themeTint="BF"/>
    </w:rPr>
  </w:style>
  <w:style w:type="paragraph" w:styleId="Sraopastraipa">
    <w:name w:val="List Paragraph"/>
    <w:basedOn w:val="prastasis"/>
    <w:uiPriority w:val="34"/>
    <w:qFormat/>
    <w:rsid w:val="002F3253"/>
    <w:pPr>
      <w:ind w:left="720"/>
      <w:contextualSpacing/>
    </w:pPr>
  </w:style>
  <w:style w:type="character" w:styleId="Rykuspabraukimas">
    <w:name w:val="Intense Emphasis"/>
    <w:basedOn w:val="Numatytasispastraiposriftas"/>
    <w:uiPriority w:val="21"/>
    <w:qFormat/>
    <w:rsid w:val="002F3253"/>
    <w:rPr>
      <w:i/>
      <w:iCs/>
      <w:color w:val="0F4761" w:themeColor="accent1" w:themeShade="BF"/>
    </w:rPr>
  </w:style>
  <w:style w:type="paragraph" w:styleId="Iskirtacitata">
    <w:name w:val="Intense Quote"/>
    <w:basedOn w:val="prastasis"/>
    <w:next w:val="prastasis"/>
    <w:link w:val="IskirtacitataDiagrama"/>
    <w:uiPriority w:val="30"/>
    <w:qFormat/>
    <w:rsid w:val="002F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3253"/>
    <w:rPr>
      <w:i/>
      <w:iCs/>
      <w:color w:val="0F4761" w:themeColor="accent1" w:themeShade="BF"/>
    </w:rPr>
  </w:style>
  <w:style w:type="character" w:styleId="Rykinuoroda">
    <w:name w:val="Intense Reference"/>
    <w:basedOn w:val="Numatytasispastraiposriftas"/>
    <w:uiPriority w:val="32"/>
    <w:qFormat/>
    <w:rsid w:val="002F3253"/>
    <w:rPr>
      <w:b/>
      <w:bCs/>
      <w:smallCaps/>
      <w:color w:val="0F4761" w:themeColor="accent1" w:themeShade="BF"/>
      <w:spacing w:val="5"/>
    </w:rPr>
  </w:style>
  <w:style w:type="table" w:customStyle="1" w:styleId="TableGrid">
    <w:name w:val="TableGrid"/>
    <w:rsid w:val="00DF3047"/>
    <w:pPr>
      <w:spacing w:after="0" w:line="240" w:lineRule="auto"/>
    </w:pPr>
    <w:rPr>
      <w:rFonts w:eastAsiaTheme="minorEastAsia"/>
      <w:sz w:val="24"/>
      <w:szCs w:val="24"/>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7362D4"/>
    <w:rPr>
      <w:sz w:val="16"/>
      <w:szCs w:val="16"/>
    </w:rPr>
  </w:style>
  <w:style w:type="paragraph" w:styleId="Komentarotekstas">
    <w:name w:val="annotation text"/>
    <w:basedOn w:val="prastasis"/>
    <w:link w:val="KomentarotekstasDiagrama"/>
    <w:uiPriority w:val="99"/>
    <w:unhideWhenUsed/>
    <w:rsid w:val="007362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62D4"/>
    <w:rPr>
      <w:sz w:val="20"/>
      <w:szCs w:val="20"/>
    </w:rPr>
  </w:style>
  <w:style w:type="paragraph" w:styleId="Komentarotema">
    <w:name w:val="annotation subject"/>
    <w:basedOn w:val="Komentarotekstas"/>
    <w:next w:val="Komentarotekstas"/>
    <w:link w:val="KomentarotemaDiagrama"/>
    <w:uiPriority w:val="99"/>
    <w:semiHidden/>
    <w:unhideWhenUsed/>
    <w:rsid w:val="007362D4"/>
    <w:rPr>
      <w:b/>
      <w:bCs/>
    </w:rPr>
  </w:style>
  <w:style w:type="character" w:customStyle="1" w:styleId="KomentarotemaDiagrama">
    <w:name w:val="Komentaro tema Diagrama"/>
    <w:basedOn w:val="KomentarotekstasDiagrama"/>
    <w:link w:val="Komentarotema"/>
    <w:uiPriority w:val="99"/>
    <w:semiHidden/>
    <w:rsid w:val="00736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3839">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586429179">
      <w:bodyDiv w:val="1"/>
      <w:marLeft w:val="0"/>
      <w:marRight w:val="0"/>
      <w:marTop w:val="0"/>
      <w:marBottom w:val="0"/>
      <w:divBdr>
        <w:top w:val="none" w:sz="0" w:space="0" w:color="auto"/>
        <w:left w:val="none" w:sz="0" w:space="0" w:color="auto"/>
        <w:bottom w:val="none" w:sz="0" w:space="0" w:color="auto"/>
        <w:right w:val="none" w:sz="0" w:space="0" w:color="auto"/>
      </w:divBdr>
    </w:div>
    <w:div w:id="1985349126">
      <w:bodyDiv w:val="1"/>
      <w:marLeft w:val="0"/>
      <w:marRight w:val="0"/>
      <w:marTop w:val="0"/>
      <w:marBottom w:val="0"/>
      <w:divBdr>
        <w:top w:val="none" w:sz="0" w:space="0" w:color="auto"/>
        <w:left w:val="none" w:sz="0" w:space="0" w:color="auto"/>
        <w:bottom w:val="none" w:sz="0" w:space="0" w:color="auto"/>
        <w:right w:val="none" w:sz="0" w:space="0" w:color="auto"/>
      </w:divBdr>
    </w:div>
    <w:div w:id="20768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1677-C697-4A9D-96FF-3B6585E0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30EEC-BCDD-433F-A49B-2DE5F4232ABA}">
  <ds:schemaRefs>
    <ds:schemaRef ds:uri="http://schemas.microsoft.com/sharepoint/v3/contenttype/forms"/>
  </ds:schemaRefs>
</ds:datastoreItem>
</file>

<file path=customXml/itemProps3.xml><?xml version="1.0" encoding="utf-8"?>
<ds:datastoreItem xmlns:ds="http://schemas.openxmlformats.org/officeDocument/2006/customXml" ds:itemID="{4260FA3E-B677-438B-8791-9106815143D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53BC4B9-6AA2-4CBB-ADE5-842A97D0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9833</Words>
  <Characters>5606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Krasauskienė</dc:creator>
  <cp:keywords/>
  <dc:description/>
  <cp:lastModifiedBy>Raminta Krasauskienė</cp:lastModifiedBy>
  <cp:revision>120</cp:revision>
  <dcterms:created xsi:type="dcterms:W3CDTF">2025-01-23T17:25:00Z</dcterms:created>
  <dcterms:modified xsi:type="dcterms:W3CDTF">2025-02-06T11:37:00Z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