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D1833" w14:textId="17C2B2FF" w:rsidR="001B0B9C" w:rsidRPr="002B2742" w:rsidRDefault="001B0B9C" w:rsidP="001B0B9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1B01">
        <w:rPr>
          <w:rFonts w:ascii="Times New Roman" w:hAnsi="Times New Roman"/>
          <w:b/>
          <w:noProof/>
          <w:sz w:val="24"/>
          <w:szCs w:val="24"/>
        </w:rPr>
        <w:t xml:space="preserve">TECHNINĖ SPECIFIKACIJA </w:t>
      </w:r>
      <w:r w:rsidR="00AC575E" w:rsidRPr="00AC575E">
        <w:rPr>
          <w:rFonts w:ascii="Times New Roman" w:hAnsi="Times New Roman"/>
          <w:b/>
          <w:noProof/>
          <w:sz w:val="24"/>
          <w:szCs w:val="24"/>
        </w:rPr>
        <w:t>KANIULĖMS IR VIENKARTINĖMS PRIEMONĖMS, SKIRTOMS KARDIOCHIRURGINĖMS OPERACIJOMS</w:t>
      </w:r>
      <w:r w:rsidR="00AC575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901B01">
        <w:rPr>
          <w:rFonts w:ascii="Times New Roman" w:hAnsi="Times New Roman"/>
          <w:b/>
          <w:noProof/>
          <w:sz w:val="24"/>
          <w:szCs w:val="24"/>
        </w:rPr>
        <w:t>ĮS</w:t>
      </w:r>
      <w:r w:rsidRPr="00901B01">
        <w:rPr>
          <w:rFonts w:ascii="Times New Roman" w:hAnsi="Times New Roman"/>
          <w:b/>
          <w:sz w:val="24"/>
          <w:szCs w:val="24"/>
        </w:rPr>
        <w:t>IGYTI</w:t>
      </w:r>
    </w:p>
    <w:p w14:paraId="4AEE9D9E" w14:textId="19E002A3" w:rsidR="00E73414" w:rsidRPr="00E73414" w:rsidRDefault="00E73414" w:rsidP="00E73414">
      <w:pPr>
        <w:rPr>
          <w:iCs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986"/>
        <w:gridCol w:w="2710"/>
        <w:gridCol w:w="5048"/>
        <w:gridCol w:w="1463"/>
      </w:tblGrid>
      <w:tr w:rsidR="004B0996" w14:paraId="11597278" w14:textId="77777777" w:rsidTr="004B0996">
        <w:trPr>
          <w:trHeight w:val="656"/>
        </w:trPr>
        <w:tc>
          <w:tcPr>
            <w:tcW w:w="10207" w:type="dxa"/>
            <w:gridSpan w:val="4"/>
            <w:shd w:val="clear" w:color="auto" w:fill="E7E6E6" w:themeFill="background2"/>
          </w:tcPr>
          <w:p w14:paraId="39C9E4C0" w14:textId="25C5C991" w:rsidR="004B0996" w:rsidRPr="00AD6450" w:rsidRDefault="004B0996" w:rsidP="00AB1CD5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spellStart"/>
            <w:r w:rsidRPr="00AD6450">
              <w:rPr>
                <w:rFonts w:ascii="Cambria" w:hAnsi="Cambria" w:cs="Times New Roman"/>
                <w:b/>
                <w:bCs/>
              </w:rPr>
              <w:t>Bendrieji</w:t>
            </w:r>
            <w:proofErr w:type="spellEnd"/>
            <w:r w:rsidRPr="00AD6450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AD6450">
              <w:rPr>
                <w:rFonts w:ascii="Cambria" w:hAnsi="Cambria" w:cs="Times New Roman"/>
                <w:b/>
                <w:bCs/>
              </w:rPr>
              <w:t>reikalavimai</w:t>
            </w:r>
            <w:proofErr w:type="spellEnd"/>
          </w:p>
        </w:tc>
      </w:tr>
      <w:tr w:rsidR="004B0996" w14:paraId="54D79E75" w14:textId="77777777" w:rsidTr="00B236B5">
        <w:trPr>
          <w:trHeight w:val="656"/>
        </w:trPr>
        <w:tc>
          <w:tcPr>
            <w:tcW w:w="10207" w:type="dxa"/>
            <w:gridSpan w:val="4"/>
          </w:tcPr>
          <w:p w14:paraId="11264307" w14:textId="77777777" w:rsidR="004B0996" w:rsidRPr="00AD6450" w:rsidRDefault="004B0996" w:rsidP="004B0996">
            <w:pPr>
              <w:pStyle w:val="ListParagraph"/>
              <w:numPr>
                <w:ilvl w:val="0"/>
                <w:numId w:val="31"/>
              </w:numPr>
              <w:ind w:left="417"/>
              <w:jc w:val="both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Galima siūlyti kaniules, kurių charakteristikos (techniniai duomenys) artimos nurodytoms specifikacijos techniniuose reikalavimuose, t. y. diametras gali skirtis nuo nurodyto ±1F arba ±1mm (kaniulėms nuo 14 F).</w:t>
            </w:r>
            <w:r w:rsidRPr="00AD6450">
              <w:rPr>
                <w:rFonts w:ascii="Cambria" w:hAnsi="Cambria" w:cs="Times New Roman"/>
                <w:lang w:val="lt-LT"/>
              </w:rPr>
              <w:tab/>
            </w:r>
          </w:p>
          <w:p w14:paraId="03E61633" w14:textId="6E10E7C7" w:rsidR="004B0996" w:rsidRPr="00AD6450" w:rsidRDefault="004B0996" w:rsidP="004B0996">
            <w:pPr>
              <w:pStyle w:val="ListParagraph"/>
              <w:numPr>
                <w:ilvl w:val="0"/>
                <w:numId w:val="31"/>
              </w:numPr>
              <w:ind w:left="417"/>
              <w:jc w:val="both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Visos priemonės turi būti sterilios (simbolis ant pakuotės), vienkartinės (pažymėta simboliu), su numatyta pakuotės atidarymo vieta ir ant pakuotės pažymėta produkto pagaminimo data bei galiojimo laikas</w:t>
            </w:r>
            <w:r w:rsidR="001B1222" w:rsidRPr="00AD6450">
              <w:rPr>
                <w:rFonts w:ascii="Cambria" w:hAnsi="Cambria" w:cs="Times New Roman"/>
                <w:lang w:val="lt-LT"/>
              </w:rPr>
              <w:t xml:space="preserve"> mėnesiais</w:t>
            </w:r>
            <w:r w:rsidRPr="00AD6450">
              <w:rPr>
                <w:rFonts w:ascii="Cambria" w:hAnsi="Cambria" w:cs="Times New Roman"/>
                <w:lang w:val="lt-LT"/>
              </w:rPr>
              <w:t>, kuris negali būti trumpesnis nei 2 metai.</w:t>
            </w:r>
          </w:p>
          <w:p w14:paraId="2CEE4DEA" w14:textId="77777777" w:rsidR="004B0996" w:rsidRPr="00AD6450" w:rsidRDefault="004B0996" w:rsidP="004B0996">
            <w:pPr>
              <w:pStyle w:val="ListParagraph"/>
              <w:ind w:left="417"/>
              <w:jc w:val="both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ab/>
            </w:r>
          </w:p>
          <w:p w14:paraId="4D2FC400" w14:textId="77777777" w:rsidR="004B0996" w:rsidRPr="00AD6450" w:rsidRDefault="004B0996" w:rsidP="004B0996">
            <w:pPr>
              <w:pStyle w:val="ListParagraph"/>
              <w:numPr>
                <w:ilvl w:val="0"/>
                <w:numId w:val="31"/>
              </w:numPr>
              <w:ind w:left="417"/>
              <w:jc w:val="both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Tiekėjas, siūlydamas prekę,  privalo pateikti siūlomos prekės pavyzdį, o jei siūlomi analogiškos prekės keli dydžiai, tiekėjas gali pateikti tik vieną dydį.</w:t>
            </w:r>
          </w:p>
          <w:p w14:paraId="74A6DBB8" w14:textId="27B4161D" w:rsidR="004B0996" w:rsidRPr="00AD6450" w:rsidRDefault="004B0996" w:rsidP="004B0996">
            <w:pPr>
              <w:jc w:val="both"/>
              <w:rPr>
                <w:rFonts w:ascii="Cambria" w:hAnsi="Cambria" w:cs="Times New Roman"/>
                <w:lang w:val="lt-LT"/>
              </w:rPr>
            </w:pPr>
          </w:p>
          <w:p w14:paraId="404810AA" w14:textId="77777777" w:rsidR="004B0996" w:rsidRPr="00AD6450" w:rsidRDefault="004B0996" w:rsidP="004B0996">
            <w:pPr>
              <w:pStyle w:val="ListParagraph"/>
              <w:numPr>
                <w:ilvl w:val="0"/>
                <w:numId w:val="31"/>
              </w:numPr>
              <w:ind w:left="417"/>
              <w:jc w:val="both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Sterilumui užtikrinti būtinos dvigubos (vokelis/dėžutė) pakuotės. Antroje dėžutėje turi būti ne daugiau nei 40 vnt. pirminių pakuočių.</w:t>
            </w:r>
          </w:p>
          <w:p w14:paraId="13445272" w14:textId="77777777" w:rsidR="004B0996" w:rsidRPr="00AD6450" w:rsidRDefault="004B0996" w:rsidP="004B0996">
            <w:pPr>
              <w:pStyle w:val="ListParagraph"/>
              <w:jc w:val="both"/>
              <w:rPr>
                <w:rFonts w:ascii="Cambria" w:hAnsi="Cambria" w:cs="Times New Roman"/>
                <w:lang w:val="lt-LT"/>
              </w:rPr>
            </w:pPr>
          </w:p>
          <w:p w14:paraId="69D7B4EA" w14:textId="1998A2C0" w:rsidR="004B0996" w:rsidRPr="00AD6450" w:rsidRDefault="004B0996" w:rsidP="004B0996">
            <w:pPr>
              <w:pStyle w:val="ListParagraph"/>
              <w:numPr>
                <w:ilvl w:val="0"/>
                <w:numId w:val="31"/>
              </w:numPr>
              <w:ind w:left="417"/>
              <w:jc w:val="both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Priemonės (prietaisai) turi atitikti tarptautinių kokybės standartų reikalavimus, CE ženklinimą ir sertifikatus (pateikti CE sertifikatus ar jiems lygiaverčius dokumentus).</w:t>
            </w:r>
          </w:p>
          <w:p w14:paraId="56E9726D" w14:textId="52A29535" w:rsidR="004B0996" w:rsidRPr="00AD6450" w:rsidRDefault="004B0996" w:rsidP="001B1222">
            <w:pPr>
              <w:jc w:val="both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</w:tr>
      <w:tr w:rsidR="00AB1CD5" w14:paraId="0A94597E" w14:textId="693AD87F" w:rsidTr="001B1222">
        <w:trPr>
          <w:trHeight w:val="656"/>
        </w:trPr>
        <w:tc>
          <w:tcPr>
            <w:tcW w:w="986" w:type="dxa"/>
          </w:tcPr>
          <w:p w14:paraId="462B086A" w14:textId="73933D12" w:rsidR="00E73414" w:rsidRPr="006A2177" w:rsidRDefault="00E73414" w:rsidP="00AB1CD5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Pirkimo dalies Nr.</w:t>
            </w:r>
          </w:p>
        </w:tc>
        <w:tc>
          <w:tcPr>
            <w:tcW w:w="2710" w:type="dxa"/>
          </w:tcPr>
          <w:p w14:paraId="7BEE9343" w14:textId="7B7C74F6" w:rsidR="00E73414" w:rsidRPr="006A2177" w:rsidRDefault="00E73414" w:rsidP="00AB1CD5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Pirkimo dalies pavadinimas</w:t>
            </w:r>
          </w:p>
        </w:tc>
        <w:tc>
          <w:tcPr>
            <w:tcW w:w="5109" w:type="dxa"/>
          </w:tcPr>
          <w:p w14:paraId="2F0673F2" w14:textId="5F579C7B" w:rsidR="00E73414" w:rsidRPr="00AD6450" w:rsidRDefault="00E73414" w:rsidP="00AB1CD5">
            <w:pPr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AD6450">
              <w:rPr>
                <w:rFonts w:ascii="Cambria" w:hAnsi="Cambria" w:cs="Times New Roman"/>
                <w:b/>
                <w:bCs/>
                <w:lang w:val="lt-LT"/>
              </w:rPr>
              <w:t>Privalomieji techniniai reikalavimai</w:t>
            </w:r>
          </w:p>
        </w:tc>
        <w:tc>
          <w:tcPr>
            <w:tcW w:w="1402" w:type="dxa"/>
          </w:tcPr>
          <w:p w14:paraId="11907B8C" w14:textId="5093F4DB" w:rsidR="00E73414" w:rsidRPr="00AD6450" w:rsidRDefault="00E73414" w:rsidP="00AB1CD5">
            <w:pPr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AD6450">
              <w:rPr>
                <w:rFonts w:ascii="Cambria" w:hAnsi="Cambria" w:cs="Times New Roman"/>
                <w:b/>
                <w:bCs/>
                <w:lang w:val="lt-LT"/>
              </w:rPr>
              <w:t>Orientacinis poreikis (vnt.)</w:t>
            </w:r>
          </w:p>
        </w:tc>
      </w:tr>
      <w:tr w:rsidR="00B601C8" w14:paraId="57354E28" w14:textId="6EE0638D" w:rsidTr="00B601C8">
        <w:trPr>
          <w:trHeight w:val="270"/>
        </w:trPr>
        <w:tc>
          <w:tcPr>
            <w:tcW w:w="10207" w:type="dxa"/>
            <w:gridSpan w:val="4"/>
            <w:shd w:val="clear" w:color="auto" w:fill="E7E6E6" w:themeFill="background2"/>
          </w:tcPr>
          <w:p w14:paraId="3158132E" w14:textId="5FF202FE" w:rsidR="00B601C8" w:rsidRPr="00AD6450" w:rsidRDefault="00B601C8" w:rsidP="00B601C8">
            <w:pPr>
              <w:tabs>
                <w:tab w:val="left" w:pos="1660"/>
                <w:tab w:val="center" w:pos="4995"/>
              </w:tabs>
              <w:rPr>
                <w:rFonts w:ascii="Cambria" w:hAnsi="Cambria" w:cs="Times New Roman"/>
                <w:b/>
                <w:bCs/>
              </w:rPr>
            </w:pPr>
            <w:r w:rsidRPr="00AD6450">
              <w:rPr>
                <w:rFonts w:ascii="Cambria" w:hAnsi="Cambria" w:cs="Times New Roman"/>
                <w:b/>
                <w:bCs/>
              </w:rPr>
              <w:tab/>
            </w:r>
            <w:r w:rsidRPr="00AD6450">
              <w:rPr>
                <w:rFonts w:ascii="Cambria" w:hAnsi="Cambria" w:cs="Times New Roman"/>
                <w:b/>
                <w:bCs/>
              </w:rPr>
              <w:tab/>
            </w:r>
            <w:proofErr w:type="spellStart"/>
            <w:r w:rsidRPr="00AD6450">
              <w:rPr>
                <w:rFonts w:ascii="Cambria" w:hAnsi="Cambria" w:cs="Times New Roman"/>
                <w:b/>
                <w:bCs/>
              </w:rPr>
              <w:t>Arterinės</w:t>
            </w:r>
            <w:proofErr w:type="spellEnd"/>
            <w:r w:rsidRPr="00AD6450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AD6450">
              <w:rPr>
                <w:rFonts w:ascii="Cambria" w:hAnsi="Cambria" w:cs="Times New Roman"/>
                <w:b/>
                <w:bCs/>
              </w:rPr>
              <w:t>kaniulės</w:t>
            </w:r>
            <w:proofErr w:type="spellEnd"/>
          </w:p>
        </w:tc>
      </w:tr>
      <w:tr w:rsidR="00AB1CD5" w14:paraId="542A4375" w14:textId="1AE4A866" w:rsidTr="001B1222">
        <w:trPr>
          <w:trHeight w:val="280"/>
        </w:trPr>
        <w:tc>
          <w:tcPr>
            <w:tcW w:w="986" w:type="dxa"/>
          </w:tcPr>
          <w:p w14:paraId="330440E1" w14:textId="393EB37B" w:rsidR="00E73414" w:rsidRPr="006A2177" w:rsidRDefault="00E73414" w:rsidP="00E7341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lang w:val="lt-LT"/>
              </w:rPr>
              <w:t>1.</w:t>
            </w:r>
          </w:p>
        </w:tc>
        <w:tc>
          <w:tcPr>
            <w:tcW w:w="2710" w:type="dxa"/>
          </w:tcPr>
          <w:p w14:paraId="4539C43D" w14:textId="41312F08" w:rsidR="00E73414" w:rsidRPr="006A2177" w:rsidRDefault="00E73414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Tiesios arterinės kaniulės</w:t>
            </w:r>
          </w:p>
        </w:tc>
        <w:tc>
          <w:tcPr>
            <w:tcW w:w="5109" w:type="dxa"/>
          </w:tcPr>
          <w:p w14:paraId="5A1B1AE7" w14:textId="037E1063" w:rsidR="00E73414" w:rsidRPr="00AD6450" w:rsidRDefault="00FA344E" w:rsidP="00E73414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U</w:t>
            </w:r>
            <w:r w:rsidR="00E73414" w:rsidRPr="00AD6450">
              <w:rPr>
                <w:rFonts w:ascii="Cambria" w:hAnsi="Cambria" w:cs="Times New Roman"/>
                <w:lang w:val="lt-LT"/>
              </w:rPr>
              <w:t>žsilenkimui atspari vientisa kaniulė;</w:t>
            </w:r>
          </w:p>
          <w:p w14:paraId="5928A1AE" w14:textId="77777777" w:rsidR="00E73414" w:rsidRPr="00AD6450" w:rsidRDefault="00E73414" w:rsidP="00E73414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viela sutvirtintomis plonomis sienelėmis;</w:t>
            </w:r>
          </w:p>
          <w:p w14:paraId="14943710" w14:textId="77777777" w:rsidR="00E73414" w:rsidRPr="00AD6450" w:rsidRDefault="00E73414" w:rsidP="00E73414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su kūgio formos, tiesiu, nuožulniai nupjautu kietu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atraumatiniu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galu bei nejudančiu siūlės fiksatoriumi;</w:t>
            </w:r>
          </w:p>
          <w:p w14:paraId="4585DBFE" w14:textId="77777777" w:rsidR="00E73414" w:rsidRPr="00AD6450" w:rsidRDefault="00E73414" w:rsidP="00E73414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turi krypties nustatymo žymę;</w:t>
            </w:r>
          </w:p>
          <w:p w14:paraId="0E3C5454" w14:textId="77777777" w:rsidR="00E73414" w:rsidRPr="00AD6450" w:rsidRDefault="00E73414" w:rsidP="00E73414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išorinė kaniulės jungtis 3/8" su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Pr="00AD6450">
              <w:rPr>
                <w:rFonts w:ascii="Cambria" w:hAnsi="Cambria" w:cs="Times New Roman"/>
                <w:i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>tipo ar lygiaverte atšaka ir kamšteliu, leidžiančiu kaniulei automatiškai užsipildyti;</w:t>
            </w:r>
          </w:p>
          <w:p w14:paraId="31B934B3" w14:textId="641B4924" w:rsidR="00E73414" w:rsidRPr="00AD6450" w:rsidRDefault="00E73414" w:rsidP="00E73414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kaniulių dydžiai turi būti 20F, 22F, 24F;</w:t>
            </w:r>
          </w:p>
          <w:p w14:paraId="0D9CD281" w14:textId="77777777" w:rsidR="00E73414" w:rsidRPr="00AD6450" w:rsidRDefault="00E73414" w:rsidP="00E73414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20-35 cm;</w:t>
            </w:r>
          </w:p>
          <w:p w14:paraId="76E232B3" w14:textId="2F9B09E4" w:rsidR="00E73414" w:rsidRPr="00AD6450" w:rsidRDefault="00E73414" w:rsidP="008848F5">
            <w:pPr>
              <w:pStyle w:val="ListParagraph"/>
              <w:numPr>
                <w:ilvl w:val="0"/>
                <w:numId w:val="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slėgio kritimas turi būti ne didesnis: esant 20F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ir 4 l/min. tėkmei - iki 50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22F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ir 4 l/min. tėkmei - iki 30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24F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ir 4 l/min tėkmei - iki 20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.</w:t>
            </w:r>
          </w:p>
        </w:tc>
        <w:tc>
          <w:tcPr>
            <w:tcW w:w="1402" w:type="dxa"/>
            <w:vAlign w:val="center"/>
          </w:tcPr>
          <w:p w14:paraId="511D1EFB" w14:textId="076BD19E" w:rsidR="00E73414" w:rsidRPr="00AD6450" w:rsidRDefault="00E975DF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 xml:space="preserve">2 </w:t>
            </w:r>
            <w:r w:rsidR="008B4F31" w:rsidRPr="00AD6450">
              <w:rPr>
                <w:rFonts w:ascii="Cambria" w:hAnsi="Cambria" w:cs="Times New Roman"/>
              </w:rPr>
              <w:t>000</w:t>
            </w:r>
          </w:p>
        </w:tc>
      </w:tr>
      <w:tr w:rsidR="00AB1CD5" w14:paraId="288534FF" w14:textId="653A596D" w:rsidTr="001B1222">
        <w:trPr>
          <w:trHeight w:val="280"/>
        </w:trPr>
        <w:tc>
          <w:tcPr>
            <w:tcW w:w="986" w:type="dxa"/>
          </w:tcPr>
          <w:p w14:paraId="746ABD89" w14:textId="3A97D430" w:rsidR="00E73414" w:rsidRPr="006A2177" w:rsidRDefault="00E73414" w:rsidP="00E7341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lang w:val="lt-LT"/>
              </w:rPr>
              <w:t xml:space="preserve">2. </w:t>
            </w:r>
          </w:p>
        </w:tc>
        <w:tc>
          <w:tcPr>
            <w:tcW w:w="2710" w:type="dxa"/>
          </w:tcPr>
          <w:p w14:paraId="3DF62F66" w14:textId="2284D414" w:rsidR="00E73414" w:rsidRPr="006A2177" w:rsidRDefault="00E73414" w:rsidP="006D46A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Pediatrinė, arterinė/veninė </w:t>
            </w:r>
            <w:r w:rsidR="006D46A4" w:rsidRPr="006A2177">
              <w:rPr>
                <w:rFonts w:ascii="Times New Roman" w:hAnsi="Times New Roman" w:cs="Times New Roman"/>
                <w:b/>
                <w:bCs/>
                <w:lang w:val="lt-LT"/>
              </w:rPr>
              <w:t>kaniulė</w:t>
            </w:r>
          </w:p>
        </w:tc>
        <w:tc>
          <w:tcPr>
            <w:tcW w:w="5109" w:type="dxa"/>
          </w:tcPr>
          <w:p w14:paraId="3459E3E3" w14:textId="4CD1581B" w:rsidR="006D46A4" w:rsidRPr="00AD6450" w:rsidRDefault="00FA344E" w:rsidP="00CE2E4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L</w:t>
            </w:r>
            <w:r w:rsidR="006D46A4" w:rsidRPr="00AD6450">
              <w:rPr>
                <w:rFonts w:ascii="Cambria" w:hAnsi="Cambria" w:cs="Times New Roman"/>
                <w:lang w:val="lt-LT"/>
              </w:rPr>
              <w:t>anksti, užsilenkimui atspari, vientisa;</w:t>
            </w:r>
          </w:p>
          <w:p w14:paraId="13C5B34E" w14:textId="227C65CB" w:rsidR="006D46A4" w:rsidRPr="00AD6450" w:rsidRDefault="006D46A4" w:rsidP="00CE2E4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su viela sutvirtintomis plonomis sienelėmis;</w:t>
            </w:r>
          </w:p>
          <w:p w14:paraId="06FBE361" w14:textId="77777777" w:rsidR="00CE2E4F" w:rsidRPr="00AD6450" w:rsidRDefault="00CE2E4F" w:rsidP="00CE2E4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žymos ant kaniulės įvedimo gylio nustatymui;</w:t>
            </w:r>
          </w:p>
          <w:p w14:paraId="20766565" w14:textId="77777777" w:rsidR="00CE2E4F" w:rsidRPr="00AD6450" w:rsidRDefault="00CE2E4F" w:rsidP="00CE2E4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jungties dydis 1/4";</w:t>
            </w:r>
          </w:p>
          <w:p w14:paraId="41C57EBD" w14:textId="77777777" w:rsidR="00CE2E4F" w:rsidRPr="00AD6450" w:rsidRDefault="00CE2E4F" w:rsidP="00CE2E4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įvedimo būdas: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perkutaninis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naudojant </w:t>
            </w:r>
            <w:r w:rsidRPr="00AD6450">
              <w:rPr>
                <w:rFonts w:ascii="Cambria" w:hAnsi="Cambria" w:cs="Times New Roman"/>
                <w:i/>
                <w:lang w:val="lt-LT"/>
              </w:rPr>
              <w:t>"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Sedlinger</w:t>
            </w:r>
            <w:proofErr w:type="spellEnd"/>
            <w:r w:rsidRPr="00AD6450">
              <w:rPr>
                <w:rFonts w:ascii="Cambria" w:hAnsi="Cambria" w:cs="Times New Roman"/>
                <w:i/>
                <w:lang w:val="lt-LT"/>
              </w:rPr>
              <w:t>"</w:t>
            </w:r>
            <w:r w:rsidRPr="00AD6450">
              <w:rPr>
                <w:rFonts w:ascii="Cambria" w:hAnsi="Cambria" w:cs="Times New Roman"/>
                <w:lang w:val="lt-LT"/>
              </w:rPr>
              <w:t xml:space="preserve"> metodiką;</w:t>
            </w:r>
          </w:p>
          <w:p w14:paraId="2418FB89" w14:textId="77777777" w:rsidR="00CE2E4F" w:rsidRPr="00AD6450" w:rsidRDefault="00CE2E4F" w:rsidP="00CE2E4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20-25 cm;</w:t>
            </w:r>
          </w:p>
          <w:p w14:paraId="466003F9" w14:textId="455D8010" w:rsidR="00E73414" w:rsidRPr="00AD6450" w:rsidRDefault="00CE2E4F" w:rsidP="00CE2E4F">
            <w:pPr>
              <w:pStyle w:val="ListParagraph"/>
              <w:numPr>
                <w:ilvl w:val="0"/>
                <w:numId w:val="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kaniulės dydis 8F (slėgio kritimas iki 60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esant 0,5 l/min tėkmei) ir 10F (slėgio kritimas iki 65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1 l/min tėkmei).</w:t>
            </w:r>
          </w:p>
        </w:tc>
        <w:tc>
          <w:tcPr>
            <w:tcW w:w="1402" w:type="dxa"/>
            <w:vAlign w:val="center"/>
          </w:tcPr>
          <w:p w14:paraId="0A858710" w14:textId="02DE0F77" w:rsidR="00E73414" w:rsidRPr="00AD6450" w:rsidRDefault="00E975DF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2</w:t>
            </w:r>
            <w:r w:rsidR="008B4F31" w:rsidRPr="00AD6450">
              <w:rPr>
                <w:rFonts w:ascii="Cambria" w:hAnsi="Cambria" w:cs="Times New Roman"/>
              </w:rPr>
              <w:t>0</w:t>
            </w:r>
          </w:p>
        </w:tc>
      </w:tr>
      <w:tr w:rsidR="00AB1CD5" w14:paraId="330D6EA4" w14:textId="3F9B29D5" w:rsidTr="001B1222">
        <w:trPr>
          <w:trHeight w:val="280"/>
        </w:trPr>
        <w:tc>
          <w:tcPr>
            <w:tcW w:w="986" w:type="dxa"/>
          </w:tcPr>
          <w:p w14:paraId="194EE56B" w14:textId="03E547C5" w:rsidR="00E73414" w:rsidRPr="006A2177" w:rsidRDefault="00CE2E4F" w:rsidP="00E7341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lang w:val="lt-LT"/>
              </w:rPr>
              <w:lastRenderedPageBreak/>
              <w:t>3.</w:t>
            </w:r>
          </w:p>
        </w:tc>
        <w:tc>
          <w:tcPr>
            <w:tcW w:w="2710" w:type="dxa"/>
          </w:tcPr>
          <w:p w14:paraId="02C3F7FE" w14:textId="0A9889F7" w:rsidR="00E73414" w:rsidRPr="006A2177" w:rsidRDefault="006D46A4" w:rsidP="006D46A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Arterinė</w:t>
            </w:r>
            <w:r w:rsidR="00CE2E4F"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kaniulė </w:t>
            </w:r>
          </w:p>
        </w:tc>
        <w:tc>
          <w:tcPr>
            <w:tcW w:w="5109" w:type="dxa"/>
          </w:tcPr>
          <w:p w14:paraId="5CC8D4C9" w14:textId="7AD9013D" w:rsidR="006D46A4" w:rsidRPr="00AD6450" w:rsidRDefault="00FA344E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V</w:t>
            </w:r>
            <w:r w:rsidR="006D46A4" w:rsidRPr="00AD6450">
              <w:rPr>
                <w:rFonts w:ascii="Cambria" w:hAnsi="Cambria" w:cs="Times New Roman"/>
                <w:lang w:val="lt-LT"/>
              </w:rPr>
              <w:t>ientisa, užsilenkimui atspari;</w:t>
            </w:r>
          </w:p>
          <w:p w14:paraId="1F9814D7" w14:textId="2600DE9F" w:rsidR="006D46A4" w:rsidRPr="00AD6450" w:rsidRDefault="006D46A4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su viela sutvirtintomis plonomis sienelėmis;</w:t>
            </w:r>
          </w:p>
          <w:p w14:paraId="46994BA7" w14:textId="77777777" w:rsidR="00CE2E4F" w:rsidRPr="00AD6450" w:rsidRDefault="00CE2E4F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tiesiai nupjautu galiuku ir slankiojančiu, rentgenui kontrastiniu siūlės žiedu;</w:t>
            </w:r>
          </w:p>
          <w:p w14:paraId="617EE228" w14:textId="77777777" w:rsidR="00CE2E4F" w:rsidRPr="00AD6450" w:rsidRDefault="00CE2E4F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žymos ant kaniulės įvedimo gylio nustatymui;</w:t>
            </w:r>
          </w:p>
          <w:p w14:paraId="2B2348C2" w14:textId="77777777" w:rsidR="00CE2E4F" w:rsidRPr="00AD6450" w:rsidRDefault="00CE2E4F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išorinė kaniulės jungtis 3/8" su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tipo ar lygiaverte atšaka ir kamšteliu;</w:t>
            </w:r>
          </w:p>
          <w:p w14:paraId="6A157653" w14:textId="77777777" w:rsidR="00CE2E4F" w:rsidRPr="00AD6450" w:rsidRDefault="00CE2E4F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įvedimo būdas: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punkcinis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perkutaniškai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įvedama naudojant </w:t>
            </w:r>
            <w:r w:rsidRPr="00AD6450">
              <w:rPr>
                <w:rFonts w:ascii="Cambria" w:hAnsi="Cambria" w:cs="Times New Roman"/>
                <w:i/>
                <w:lang w:val="lt-LT"/>
              </w:rPr>
              <w:t>"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Sedlinger</w:t>
            </w:r>
            <w:proofErr w:type="spellEnd"/>
            <w:r w:rsidRPr="00AD6450">
              <w:rPr>
                <w:rFonts w:ascii="Cambria" w:hAnsi="Cambria" w:cs="Times New Roman"/>
                <w:i/>
                <w:lang w:val="lt-LT"/>
              </w:rPr>
              <w:t xml:space="preserve">" </w:t>
            </w:r>
            <w:r w:rsidRPr="00AD6450">
              <w:rPr>
                <w:rFonts w:ascii="Cambria" w:hAnsi="Cambria" w:cs="Times New Roman"/>
                <w:lang w:val="lt-LT"/>
              </w:rPr>
              <w:t>metodiką;</w:t>
            </w:r>
          </w:p>
          <w:p w14:paraId="4B1F8681" w14:textId="77777777" w:rsidR="00CE2E4F" w:rsidRPr="00AD6450" w:rsidRDefault="00CE2E4F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28-35 cm;</w:t>
            </w:r>
          </w:p>
          <w:p w14:paraId="570C87CB" w14:textId="57AFC4FE" w:rsidR="00CE2E4F" w:rsidRPr="00AD6450" w:rsidRDefault="00CE2E4F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kaniulės dydžiai 18F, 20F, 22F, 24F;</w:t>
            </w:r>
          </w:p>
          <w:p w14:paraId="74FE1341" w14:textId="51C5B662" w:rsidR="00CE2E4F" w:rsidRPr="00AD6450" w:rsidRDefault="00CE2E4F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slėgio kritimas, esant 4 l/min tėkmei, turi būti: 18F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80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20F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60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22F dydžiui - iki 40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24F dydžiui - iki 20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46439223" w14:textId="19768378" w:rsidR="00E73414" w:rsidRPr="00AD6450" w:rsidRDefault="00CE2E4F" w:rsidP="00CE2E4F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komplektuojama su sterilia, 90-110cm įvedimo styga.</w:t>
            </w:r>
          </w:p>
        </w:tc>
        <w:tc>
          <w:tcPr>
            <w:tcW w:w="1402" w:type="dxa"/>
            <w:vAlign w:val="center"/>
          </w:tcPr>
          <w:p w14:paraId="3EA0B2FC" w14:textId="3CA0BE98" w:rsidR="00E73414" w:rsidRPr="00AD6450" w:rsidRDefault="001B1222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100</w:t>
            </w:r>
          </w:p>
        </w:tc>
      </w:tr>
      <w:tr w:rsidR="00B601C8" w14:paraId="1711D20E" w14:textId="35FF48E3" w:rsidTr="00B601C8">
        <w:trPr>
          <w:trHeight w:val="280"/>
        </w:trPr>
        <w:tc>
          <w:tcPr>
            <w:tcW w:w="10207" w:type="dxa"/>
            <w:gridSpan w:val="4"/>
            <w:shd w:val="clear" w:color="auto" w:fill="E7E6E6" w:themeFill="background2"/>
          </w:tcPr>
          <w:p w14:paraId="1D9BF00D" w14:textId="28642C36" w:rsidR="00B601C8" w:rsidRPr="00AD6450" w:rsidRDefault="00B601C8" w:rsidP="00B601C8">
            <w:pPr>
              <w:jc w:val="center"/>
              <w:rPr>
                <w:rFonts w:ascii="Cambria" w:hAnsi="Cambria" w:cs="Times New Roman"/>
                <w:b/>
              </w:rPr>
            </w:pPr>
            <w:proofErr w:type="spellStart"/>
            <w:r w:rsidRPr="00AD6450">
              <w:rPr>
                <w:rFonts w:ascii="Cambria" w:hAnsi="Cambria" w:cs="Times New Roman"/>
                <w:b/>
              </w:rPr>
              <w:t>Veninės</w:t>
            </w:r>
            <w:proofErr w:type="spellEnd"/>
            <w:r w:rsidRPr="00AD6450">
              <w:rPr>
                <w:rFonts w:ascii="Cambria" w:hAnsi="Cambria" w:cs="Times New Roman"/>
                <w:b/>
              </w:rPr>
              <w:t xml:space="preserve"> </w:t>
            </w:r>
            <w:proofErr w:type="spellStart"/>
            <w:r w:rsidRPr="00AD6450">
              <w:rPr>
                <w:rFonts w:ascii="Cambria" w:hAnsi="Cambria" w:cs="Times New Roman"/>
                <w:b/>
              </w:rPr>
              <w:t>kaniulės</w:t>
            </w:r>
            <w:proofErr w:type="spellEnd"/>
          </w:p>
        </w:tc>
      </w:tr>
      <w:tr w:rsidR="00AB1CD5" w14:paraId="0D554E13" w14:textId="0254F66C" w:rsidTr="001B1222">
        <w:trPr>
          <w:trHeight w:val="280"/>
        </w:trPr>
        <w:tc>
          <w:tcPr>
            <w:tcW w:w="986" w:type="dxa"/>
          </w:tcPr>
          <w:p w14:paraId="21B4258D" w14:textId="4CBE73A3" w:rsidR="00E73414" w:rsidRPr="006A2177" w:rsidRDefault="00B601C8" w:rsidP="00E7341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lang w:val="lt-LT"/>
              </w:rPr>
              <w:t>4.</w:t>
            </w:r>
          </w:p>
        </w:tc>
        <w:tc>
          <w:tcPr>
            <w:tcW w:w="2710" w:type="dxa"/>
          </w:tcPr>
          <w:p w14:paraId="17114A1F" w14:textId="6175EB22" w:rsidR="00E73414" w:rsidRPr="006A2177" w:rsidRDefault="006D46A4" w:rsidP="006D46A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Vienos pakopos </w:t>
            </w:r>
            <w:r w:rsidR="00CE2E4F" w:rsidRPr="006A2177">
              <w:rPr>
                <w:rFonts w:ascii="Times New Roman" w:hAnsi="Times New Roman" w:cs="Times New Roman"/>
                <w:b/>
                <w:bCs/>
                <w:lang w:val="lt-LT"/>
              </w:rPr>
              <w:t>veninė kaniulė</w:t>
            </w:r>
          </w:p>
        </w:tc>
        <w:tc>
          <w:tcPr>
            <w:tcW w:w="5109" w:type="dxa"/>
          </w:tcPr>
          <w:p w14:paraId="18F16E1F" w14:textId="22609832" w:rsidR="006D46A4" w:rsidRPr="00AD6450" w:rsidRDefault="00FA344E" w:rsidP="00CE2E4F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L</w:t>
            </w:r>
            <w:r w:rsidR="006D46A4" w:rsidRPr="00AD6450">
              <w:rPr>
                <w:rFonts w:ascii="Cambria" w:hAnsi="Cambria" w:cs="Times New Roman"/>
                <w:lang w:val="lt-LT"/>
              </w:rPr>
              <w:t>anksti, užsilenkimui atspari;</w:t>
            </w:r>
          </w:p>
          <w:p w14:paraId="7BA342B1" w14:textId="77777777" w:rsidR="00CE2E4F" w:rsidRPr="00AD6450" w:rsidRDefault="00CE2E4F" w:rsidP="00CE2E4F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viela sutvirtintomis sienelėmis ir nuožulniai nupjautu  90</w:t>
            </w:r>
            <w:r w:rsidRPr="00AD6450">
              <w:rPr>
                <w:rFonts w:ascii="Cambria" w:hAnsi="Cambria" w:cs="Times New Roman"/>
                <w:vertAlign w:val="superscript"/>
                <w:lang w:val="lt-LT"/>
              </w:rPr>
              <w:t>o</w:t>
            </w:r>
            <w:r w:rsidRPr="00AD6450">
              <w:rPr>
                <w:rFonts w:ascii="Cambria" w:hAnsi="Cambria" w:cs="Times New Roman"/>
                <w:lang w:val="lt-LT"/>
              </w:rPr>
              <w:t xml:space="preserve"> kampu;</w:t>
            </w:r>
          </w:p>
          <w:p w14:paraId="27C07E58" w14:textId="77777777" w:rsidR="00CE2E4F" w:rsidRPr="00AD6450" w:rsidRDefault="00CE2E4F" w:rsidP="00CE2E4F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sulenktu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atraumatiniu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metaliniu antgaliu, bei daugybinėmis skylutėmis antgalio šonuose;</w:t>
            </w:r>
          </w:p>
          <w:p w14:paraId="165C3FED" w14:textId="77777777" w:rsidR="00CE2E4F" w:rsidRPr="00AD6450" w:rsidRDefault="00CE2E4F" w:rsidP="00CE2E4F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 - su pažymėta užlenkimo krypties linija;</w:t>
            </w:r>
          </w:p>
          <w:p w14:paraId="58530A1C" w14:textId="20856EFD" w:rsidR="00CE2E4F" w:rsidRPr="00AD6450" w:rsidRDefault="00CE2E4F" w:rsidP="00CE2E4F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kaniulių dydžiai turi būti: 12F, 14F, 16F</w:t>
            </w:r>
            <w:r w:rsidR="0074281A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 (su 1/4" jungtimi), 18F</w:t>
            </w:r>
            <w:r w:rsidR="0074281A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>, 20F</w:t>
            </w:r>
            <w:r w:rsidR="0074281A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>, 22F</w:t>
            </w:r>
            <w:r w:rsidR="0074281A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>, 24F</w:t>
            </w:r>
            <w:r w:rsidR="0074281A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>, 28F</w:t>
            </w:r>
            <w:r w:rsidR="0074281A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>, 31F</w:t>
            </w:r>
            <w:r w:rsidR="0074281A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 (su 3/8" jungtimi);</w:t>
            </w:r>
          </w:p>
          <w:p w14:paraId="551ACF6D" w14:textId="77777777" w:rsidR="00CE2E4F" w:rsidRPr="00AD6450" w:rsidRDefault="00CE2E4F" w:rsidP="00CE2E4F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kaniulės ilgis 30-40 cm;</w:t>
            </w:r>
          </w:p>
          <w:p w14:paraId="5284492C" w14:textId="655BF7FA" w:rsidR="00E73414" w:rsidRPr="00AD6450" w:rsidRDefault="00CE2E4F" w:rsidP="008848F5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slėgio kritimas, esant 5 l/min tėkmei, turi būti: 20F 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85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22F</w:t>
            </w:r>
            <w:r w:rsidR="008848F5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50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24F </w:t>
            </w:r>
            <w:r w:rsidR="008848F5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35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28F dydžiui - iki 20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.</w:t>
            </w:r>
          </w:p>
        </w:tc>
        <w:tc>
          <w:tcPr>
            <w:tcW w:w="1402" w:type="dxa"/>
            <w:vAlign w:val="center"/>
          </w:tcPr>
          <w:p w14:paraId="107E3C98" w14:textId="1FF1DB4D" w:rsidR="00E73414" w:rsidRPr="00AD6450" w:rsidRDefault="001B1222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740</w:t>
            </w:r>
          </w:p>
        </w:tc>
      </w:tr>
      <w:tr w:rsidR="00AB1CD5" w14:paraId="476ADD9B" w14:textId="55E73EE7" w:rsidTr="001B1222">
        <w:trPr>
          <w:trHeight w:val="280"/>
        </w:trPr>
        <w:tc>
          <w:tcPr>
            <w:tcW w:w="986" w:type="dxa"/>
          </w:tcPr>
          <w:p w14:paraId="1CA0D4F8" w14:textId="02AC73C7" w:rsidR="00E73414" w:rsidRPr="006A2177" w:rsidRDefault="00B601C8" w:rsidP="00E7341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lang w:val="lt-LT"/>
              </w:rPr>
              <w:t>5.</w:t>
            </w:r>
          </w:p>
        </w:tc>
        <w:tc>
          <w:tcPr>
            <w:tcW w:w="2710" w:type="dxa"/>
          </w:tcPr>
          <w:p w14:paraId="6116EC0F" w14:textId="47896023" w:rsidR="00E73414" w:rsidRPr="006A2177" w:rsidRDefault="006D46A4" w:rsidP="006D46A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Vienos pakopos </w:t>
            </w:r>
            <w:r w:rsidR="00CE2E4F" w:rsidRPr="006A2177">
              <w:rPr>
                <w:rFonts w:ascii="Times New Roman" w:hAnsi="Times New Roman" w:cs="Times New Roman"/>
                <w:b/>
                <w:bCs/>
                <w:lang w:val="lt-LT"/>
              </w:rPr>
              <w:t>veninė kaniulė</w:t>
            </w:r>
          </w:p>
        </w:tc>
        <w:tc>
          <w:tcPr>
            <w:tcW w:w="5109" w:type="dxa"/>
          </w:tcPr>
          <w:p w14:paraId="03CA67D3" w14:textId="28ECF1F0" w:rsidR="006D46A4" w:rsidRPr="00AD6450" w:rsidRDefault="00FA344E" w:rsidP="00CE2E4F">
            <w:pPr>
              <w:pStyle w:val="ListParagraph"/>
              <w:numPr>
                <w:ilvl w:val="0"/>
                <w:numId w:val="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V</w:t>
            </w:r>
            <w:r w:rsidR="006D46A4" w:rsidRPr="00AD6450">
              <w:rPr>
                <w:rFonts w:ascii="Cambria" w:hAnsi="Cambria" w:cs="Times New Roman"/>
                <w:lang w:val="lt-LT"/>
              </w:rPr>
              <w:t>ientisa, lanksti, užsilenkimui atspari;</w:t>
            </w:r>
          </w:p>
          <w:p w14:paraId="07E2E13E" w14:textId="77777777" w:rsidR="00CE2E4F" w:rsidRPr="00AD6450" w:rsidRDefault="00CE2E4F" w:rsidP="00CE2E4F">
            <w:pPr>
              <w:pStyle w:val="ListParagraph"/>
              <w:numPr>
                <w:ilvl w:val="0"/>
                <w:numId w:val="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viela sutvirtintomis sienelėmis ir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atraumatiniu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galiuku su daugybinėmis skylutėmis;</w:t>
            </w:r>
          </w:p>
          <w:p w14:paraId="2C641F54" w14:textId="77777777" w:rsidR="00CE2E4F" w:rsidRPr="00AD6450" w:rsidRDefault="00CE2E4F" w:rsidP="00CE2E4F">
            <w:pPr>
              <w:pStyle w:val="ListParagraph"/>
              <w:numPr>
                <w:ilvl w:val="0"/>
                <w:numId w:val="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iš anksto suformuotu 90 laipsnių kampu;</w:t>
            </w:r>
          </w:p>
          <w:p w14:paraId="770603FD" w14:textId="77777777" w:rsidR="00CE2E4F" w:rsidRPr="00AD6450" w:rsidRDefault="00CE2E4F" w:rsidP="00CE2E4F">
            <w:pPr>
              <w:pStyle w:val="ListParagraph"/>
              <w:numPr>
                <w:ilvl w:val="0"/>
                <w:numId w:val="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 su pažymėtomis įvedimo gylio linijomis;</w:t>
            </w:r>
          </w:p>
          <w:p w14:paraId="229261B8" w14:textId="77777777" w:rsidR="00CE2E4F" w:rsidRPr="00AD6450" w:rsidRDefault="00CE2E4F" w:rsidP="00CE2E4F">
            <w:pPr>
              <w:pStyle w:val="ListParagraph"/>
              <w:numPr>
                <w:ilvl w:val="0"/>
                <w:numId w:val="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kaniulės ilgis 30-40 cm;</w:t>
            </w:r>
          </w:p>
          <w:p w14:paraId="4853F7F4" w14:textId="0DC92D6C" w:rsidR="00E73414" w:rsidRPr="00AD6450" w:rsidRDefault="00CE2E4F" w:rsidP="006954AC">
            <w:pPr>
              <w:pStyle w:val="ListParagraph"/>
              <w:numPr>
                <w:ilvl w:val="0"/>
                <w:numId w:val="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kaniulių dydžiai turi būti: 12F, 14F, 16F (su 1/4" jungtimi), 18F, 20F, 22F, 24F, 28F, 31F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>(su 3/8" jungtimi), 36F, 38F, 40F (su 1/2" jungtimi).</w:t>
            </w:r>
          </w:p>
        </w:tc>
        <w:tc>
          <w:tcPr>
            <w:tcW w:w="1402" w:type="dxa"/>
            <w:vAlign w:val="center"/>
          </w:tcPr>
          <w:p w14:paraId="236510CA" w14:textId="5DAD423E" w:rsidR="00E73414" w:rsidRPr="00AD6450" w:rsidRDefault="001B1222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40</w:t>
            </w:r>
          </w:p>
        </w:tc>
      </w:tr>
      <w:tr w:rsidR="00AB1CD5" w14:paraId="09E1BC0A" w14:textId="77777777" w:rsidTr="001B1222">
        <w:trPr>
          <w:trHeight w:val="280"/>
        </w:trPr>
        <w:tc>
          <w:tcPr>
            <w:tcW w:w="986" w:type="dxa"/>
          </w:tcPr>
          <w:p w14:paraId="774CC9F4" w14:textId="714DEA53" w:rsidR="00CE2E4F" w:rsidRPr="006A2177" w:rsidRDefault="00B601C8" w:rsidP="00E7341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lang w:val="lt-LT"/>
              </w:rPr>
              <w:t>6</w:t>
            </w:r>
            <w:r w:rsidR="00CE2E4F" w:rsidRPr="006A2177">
              <w:rPr>
                <w:rFonts w:ascii="Times New Roman" w:hAnsi="Times New Roman" w:cs="Times New Roman"/>
                <w:b/>
                <w:lang w:val="lt-LT"/>
              </w:rPr>
              <w:t>.</w:t>
            </w:r>
          </w:p>
        </w:tc>
        <w:tc>
          <w:tcPr>
            <w:tcW w:w="2710" w:type="dxa"/>
          </w:tcPr>
          <w:p w14:paraId="57EC994A" w14:textId="22FEFDE9" w:rsidR="00CE2E4F" w:rsidRPr="006A2177" w:rsidRDefault="00CE2E4F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Dviejų pakopų nutekėjimo (dešiniojo prieširdžio ir apatinės tuščiosios venos) veninė kaniulė</w:t>
            </w:r>
          </w:p>
        </w:tc>
        <w:tc>
          <w:tcPr>
            <w:tcW w:w="5109" w:type="dxa"/>
          </w:tcPr>
          <w:p w14:paraId="2459DF98" w14:textId="189B11AB" w:rsidR="00CE2E4F" w:rsidRPr="00AD6450" w:rsidRDefault="00FA344E" w:rsidP="00CE2E4F">
            <w:pPr>
              <w:pStyle w:val="ListParagraph"/>
              <w:numPr>
                <w:ilvl w:val="0"/>
                <w:numId w:val="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L</w:t>
            </w:r>
            <w:r w:rsidR="00CE2E4F" w:rsidRPr="00AD6450">
              <w:rPr>
                <w:rFonts w:ascii="Cambria" w:hAnsi="Cambria" w:cs="Times New Roman"/>
                <w:lang w:val="lt-LT"/>
              </w:rPr>
              <w:t>anksti, užsilenkimui atspari;</w:t>
            </w:r>
          </w:p>
          <w:p w14:paraId="358674FB" w14:textId="77777777" w:rsidR="00CE2E4F" w:rsidRPr="00AD6450" w:rsidRDefault="00CE2E4F" w:rsidP="00CE2E4F">
            <w:pPr>
              <w:pStyle w:val="ListParagraph"/>
              <w:numPr>
                <w:ilvl w:val="0"/>
                <w:numId w:val="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armuota, vientisa žemo profilio (ovali);</w:t>
            </w:r>
          </w:p>
          <w:p w14:paraId="33544F2C" w14:textId="77777777" w:rsidR="00CE2E4F" w:rsidRPr="00AD6450" w:rsidRDefault="00CE2E4F" w:rsidP="00CE2E4F">
            <w:pPr>
              <w:pStyle w:val="ListParagraph"/>
              <w:numPr>
                <w:ilvl w:val="0"/>
                <w:numId w:val="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kūgio formos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atraumatiniu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galiuku su daugybinėmis skylutėmis ir spindį uždarančiu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uždarikliu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6199BA6D" w14:textId="77777777" w:rsidR="00CE2E4F" w:rsidRPr="00AD6450" w:rsidRDefault="00CE2E4F" w:rsidP="00CE2E4F">
            <w:pPr>
              <w:pStyle w:val="ListParagraph"/>
              <w:numPr>
                <w:ilvl w:val="0"/>
                <w:numId w:val="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žymos ant kaniulės įvedimo gylio nustatymui;</w:t>
            </w:r>
          </w:p>
          <w:p w14:paraId="44C33BE5" w14:textId="07EABE56" w:rsidR="006954AC" w:rsidRPr="00AD6450" w:rsidRDefault="00CE2E4F" w:rsidP="00CE2E4F">
            <w:pPr>
              <w:pStyle w:val="ListParagraph"/>
              <w:numPr>
                <w:ilvl w:val="0"/>
                <w:numId w:val="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kaniulių dydžiai turi būti: 32/40F,</w:t>
            </w:r>
            <w:r w:rsidR="000E45AB">
              <w:rPr>
                <w:rFonts w:ascii="Cambria" w:hAnsi="Cambria" w:cs="Times New Roman"/>
                <w:lang w:val="lt-LT"/>
              </w:rPr>
              <w:t xml:space="preserve"> 34/46F, </w:t>
            </w:r>
            <w:r w:rsidRPr="00AD6450">
              <w:rPr>
                <w:rFonts w:ascii="Cambria" w:hAnsi="Cambria" w:cs="Times New Roman"/>
                <w:lang w:val="lt-LT"/>
              </w:rPr>
              <w:t xml:space="preserve"> 36/46F</w:t>
            </w:r>
            <w:r w:rsidR="000E45AB">
              <w:rPr>
                <w:rFonts w:ascii="Cambria" w:hAnsi="Cambria" w:cs="Times New Roman"/>
                <w:lang w:val="lt-LT"/>
              </w:rPr>
              <w:t>, 36/51F</w:t>
            </w:r>
            <w:r w:rsidR="0021372E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4356EED6" w14:textId="29F4A646" w:rsidR="00CE2E4F" w:rsidRPr="00AD6450" w:rsidRDefault="006954AC" w:rsidP="00CE2E4F">
            <w:pPr>
              <w:pStyle w:val="ListParagraph"/>
              <w:numPr>
                <w:ilvl w:val="0"/>
                <w:numId w:val="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</w:t>
            </w:r>
            <w:r w:rsidR="00CE2E4F" w:rsidRPr="00AD6450">
              <w:rPr>
                <w:rFonts w:ascii="Cambria" w:hAnsi="Cambria" w:cs="Times New Roman"/>
                <w:lang w:val="lt-LT"/>
              </w:rPr>
              <w:t>lgis 35-45 cm;</w:t>
            </w:r>
          </w:p>
          <w:p w14:paraId="2AC18B45" w14:textId="394F71B6" w:rsidR="00CE2E4F" w:rsidRPr="00AD6450" w:rsidRDefault="00CE2E4F" w:rsidP="00CE2E4F">
            <w:pPr>
              <w:pStyle w:val="ListParagraph"/>
              <w:numPr>
                <w:ilvl w:val="0"/>
                <w:numId w:val="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išorinės jungties dydis 1/2".</w:t>
            </w:r>
          </w:p>
        </w:tc>
        <w:tc>
          <w:tcPr>
            <w:tcW w:w="1402" w:type="dxa"/>
            <w:vAlign w:val="center"/>
          </w:tcPr>
          <w:p w14:paraId="5E08924F" w14:textId="49BF5EEA" w:rsidR="00CE2E4F" w:rsidRPr="00AD6450" w:rsidRDefault="001B1222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1 800</w:t>
            </w:r>
          </w:p>
        </w:tc>
      </w:tr>
      <w:tr w:rsidR="00AB1CD5" w14:paraId="7AB25390" w14:textId="77777777" w:rsidTr="001B1222">
        <w:trPr>
          <w:trHeight w:val="280"/>
        </w:trPr>
        <w:tc>
          <w:tcPr>
            <w:tcW w:w="986" w:type="dxa"/>
          </w:tcPr>
          <w:p w14:paraId="441C38E4" w14:textId="0B81B569" w:rsidR="00CE2E4F" w:rsidRPr="006A2177" w:rsidRDefault="00B601C8" w:rsidP="00E7341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lang w:val="lt-LT"/>
              </w:rPr>
              <w:lastRenderedPageBreak/>
              <w:t>7</w:t>
            </w:r>
            <w:r w:rsidR="00CE2E4F" w:rsidRPr="006A2177">
              <w:rPr>
                <w:rFonts w:ascii="Times New Roman" w:hAnsi="Times New Roman" w:cs="Times New Roman"/>
                <w:b/>
                <w:lang w:val="lt-LT"/>
              </w:rPr>
              <w:t>.</w:t>
            </w:r>
          </w:p>
        </w:tc>
        <w:tc>
          <w:tcPr>
            <w:tcW w:w="2710" w:type="dxa"/>
          </w:tcPr>
          <w:p w14:paraId="09BF62D1" w14:textId="6310B938" w:rsidR="00CE2E4F" w:rsidRPr="006A2177" w:rsidRDefault="00CE2E4F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Bi-kavalinė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femoralinė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kaniulė</w:t>
            </w:r>
          </w:p>
        </w:tc>
        <w:tc>
          <w:tcPr>
            <w:tcW w:w="5109" w:type="dxa"/>
          </w:tcPr>
          <w:p w14:paraId="739844E5" w14:textId="259AF4A7" w:rsidR="00CE2E4F" w:rsidRPr="00AD6450" w:rsidRDefault="00FA344E" w:rsidP="00CE2E4F">
            <w:pPr>
              <w:pStyle w:val="ListParagraph"/>
              <w:numPr>
                <w:ilvl w:val="0"/>
                <w:numId w:val="8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L</w:t>
            </w:r>
            <w:r w:rsidR="00CE2E4F" w:rsidRPr="00AD6450">
              <w:rPr>
                <w:rFonts w:ascii="Cambria" w:hAnsi="Cambria" w:cs="Times New Roman"/>
                <w:lang w:val="lt-LT"/>
              </w:rPr>
              <w:t>anksti, užsilenkimui atspari;</w:t>
            </w:r>
          </w:p>
          <w:p w14:paraId="186244A5" w14:textId="79E03C88" w:rsidR="00CE2E4F" w:rsidRPr="00AD6450" w:rsidRDefault="00CE2E4F" w:rsidP="00CE2E4F">
            <w:pPr>
              <w:pStyle w:val="ListParagraph"/>
              <w:numPr>
                <w:ilvl w:val="0"/>
                <w:numId w:val="8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diametras 24/29 F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>ir 30/33 F</w:t>
            </w:r>
            <w:r w:rsidR="0074281A" w:rsidRPr="00AD6450">
              <w:rPr>
                <w:rFonts w:ascii="Cambria" w:hAnsi="Cambria" w:cs="Times New Roman"/>
                <w:lang w:val="lt-LT"/>
              </w:rPr>
              <w:t>,</w:t>
            </w:r>
            <w:r w:rsidR="006954AC" w:rsidRPr="00AD6450">
              <w:rPr>
                <w:rFonts w:ascii="Cambria" w:hAnsi="Cambria" w:cs="Times New Roman"/>
                <w:lang w:val="lt-LT"/>
              </w:rPr>
              <w:t xml:space="preserve">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konektorius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1/2";</w:t>
            </w:r>
          </w:p>
          <w:p w14:paraId="633E6639" w14:textId="77777777" w:rsidR="00CE2E4F" w:rsidRPr="00AD6450" w:rsidRDefault="00CE2E4F" w:rsidP="00CE2E4F">
            <w:pPr>
              <w:pStyle w:val="ListParagraph"/>
              <w:numPr>
                <w:ilvl w:val="0"/>
                <w:numId w:val="8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žymos ant kaniulės įvedimo gylio nustatymui;</w:t>
            </w:r>
          </w:p>
          <w:p w14:paraId="0E3E9331" w14:textId="4EEFCAE5" w:rsidR="00CE2E4F" w:rsidRPr="00AD6450" w:rsidRDefault="00CE2E4F" w:rsidP="00CE2E4F">
            <w:pPr>
              <w:pStyle w:val="ListParagraph"/>
              <w:numPr>
                <w:ilvl w:val="0"/>
                <w:numId w:val="8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65-75 cm.</w:t>
            </w:r>
          </w:p>
        </w:tc>
        <w:tc>
          <w:tcPr>
            <w:tcW w:w="1402" w:type="dxa"/>
            <w:vAlign w:val="center"/>
          </w:tcPr>
          <w:p w14:paraId="11A1792C" w14:textId="583540FF" w:rsidR="00CE2E4F" w:rsidRPr="00AD6450" w:rsidRDefault="008B4F31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10</w:t>
            </w:r>
          </w:p>
        </w:tc>
      </w:tr>
      <w:tr w:rsidR="00365D0B" w14:paraId="5AA10FD0" w14:textId="77777777" w:rsidTr="00365D0B">
        <w:trPr>
          <w:trHeight w:val="280"/>
        </w:trPr>
        <w:tc>
          <w:tcPr>
            <w:tcW w:w="10207" w:type="dxa"/>
            <w:gridSpan w:val="4"/>
            <w:shd w:val="clear" w:color="auto" w:fill="E7E6E6" w:themeFill="background2"/>
          </w:tcPr>
          <w:p w14:paraId="7478D570" w14:textId="5FBC81E2" w:rsidR="00365D0B" w:rsidRPr="00AD6450" w:rsidRDefault="00365D0B" w:rsidP="00365D0B">
            <w:pPr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proofErr w:type="spellStart"/>
            <w:r w:rsidRPr="00AD6450">
              <w:rPr>
                <w:rFonts w:ascii="Cambria" w:hAnsi="Cambria" w:cs="Times New Roman"/>
                <w:b/>
                <w:bCs/>
                <w:lang w:val="lt-LT"/>
              </w:rPr>
              <w:t>Antegradinės</w:t>
            </w:r>
            <w:proofErr w:type="spellEnd"/>
            <w:r w:rsidRPr="00AD6450">
              <w:rPr>
                <w:rFonts w:ascii="Cambria" w:hAnsi="Cambria" w:cs="Times New Roman"/>
                <w:b/>
                <w:bCs/>
                <w:lang w:val="lt-LT"/>
              </w:rPr>
              <w:t xml:space="preserve"> </w:t>
            </w:r>
            <w:proofErr w:type="spellStart"/>
            <w:r w:rsidRPr="00AD6450">
              <w:rPr>
                <w:rFonts w:ascii="Cambria" w:hAnsi="Cambria" w:cs="Times New Roman"/>
                <w:b/>
                <w:bCs/>
                <w:lang w:val="lt-LT"/>
              </w:rPr>
              <w:t>kardiopleginės</w:t>
            </w:r>
            <w:proofErr w:type="spellEnd"/>
            <w:r w:rsidRPr="00AD6450">
              <w:rPr>
                <w:rFonts w:ascii="Cambria" w:hAnsi="Cambria" w:cs="Times New Roman"/>
                <w:b/>
                <w:bCs/>
                <w:lang w:val="lt-LT"/>
              </w:rPr>
              <w:t xml:space="preserve"> kaniulės</w:t>
            </w:r>
          </w:p>
        </w:tc>
      </w:tr>
      <w:tr w:rsidR="00AB1CD5" w14:paraId="7475E4CA" w14:textId="77777777" w:rsidTr="001B1222">
        <w:trPr>
          <w:trHeight w:val="280"/>
        </w:trPr>
        <w:tc>
          <w:tcPr>
            <w:tcW w:w="986" w:type="dxa"/>
          </w:tcPr>
          <w:p w14:paraId="6FE88E94" w14:textId="33A6EBDD" w:rsidR="00CE2E4F" w:rsidRPr="004B0996" w:rsidRDefault="00365D0B" w:rsidP="00E73414">
            <w:pPr>
              <w:rPr>
                <w:rFonts w:ascii="Times New Roman" w:hAnsi="Times New Roman" w:cs="Times New Roman"/>
                <w:b/>
              </w:rPr>
            </w:pPr>
            <w:r w:rsidRPr="004B0996">
              <w:rPr>
                <w:rFonts w:ascii="Times New Roman" w:hAnsi="Times New Roman" w:cs="Times New Roman"/>
                <w:b/>
              </w:rPr>
              <w:t>8</w:t>
            </w:r>
            <w:r w:rsidR="00CE2E4F" w:rsidRPr="004B09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710" w:type="dxa"/>
          </w:tcPr>
          <w:p w14:paraId="47B2B2CF" w14:textId="2B0FF333" w:rsidR="00CE2E4F" w:rsidRPr="006A2177" w:rsidRDefault="00CE2E4F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Aortos šaknies kaniulė</w:t>
            </w:r>
          </w:p>
        </w:tc>
        <w:tc>
          <w:tcPr>
            <w:tcW w:w="5109" w:type="dxa"/>
          </w:tcPr>
          <w:p w14:paraId="220B0012" w14:textId="5A0A1B50" w:rsidR="00C46D2E" w:rsidRPr="00AD6450" w:rsidRDefault="00FA344E" w:rsidP="00E3119B">
            <w:pPr>
              <w:pStyle w:val="ListParagraph"/>
              <w:numPr>
                <w:ilvl w:val="0"/>
                <w:numId w:val="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</w:t>
            </w:r>
            <w:r w:rsidR="00CE2E4F" w:rsidRPr="00AD6450">
              <w:rPr>
                <w:rFonts w:ascii="Cambria" w:hAnsi="Cambria" w:cs="Times New Roman"/>
                <w:lang w:val="lt-LT"/>
              </w:rPr>
              <w:t>iesi, skaidri, lanksti</w:t>
            </w:r>
            <w:r w:rsidR="00C46D2E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281B20EA" w14:textId="77777777" w:rsidR="00C46D2E" w:rsidRPr="00AD6450" w:rsidRDefault="00C46D2E" w:rsidP="00CE2E4F">
            <w:pPr>
              <w:pStyle w:val="ListParagraph"/>
              <w:numPr>
                <w:ilvl w:val="0"/>
                <w:numId w:val="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CE2E4F" w:rsidRPr="00AD6450">
              <w:rPr>
                <w:rFonts w:ascii="Cambria" w:hAnsi="Cambria" w:cs="Times New Roman"/>
                <w:lang w:val="lt-LT"/>
              </w:rPr>
              <w:t xml:space="preserve">aniulė turi turėti minkštą, </w:t>
            </w:r>
            <w:proofErr w:type="spellStart"/>
            <w:r w:rsidR="00CE2E4F" w:rsidRPr="00AD6450">
              <w:rPr>
                <w:rFonts w:ascii="Cambria" w:hAnsi="Cambria" w:cs="Times New Roman"/>
                <w:lang w:val="lt-LT"/>
              </w:rPr>
              <w:t>atraumatinį</w:t>
            </w:r>
            <w:proofErr w:type="spellEnd"/>
            <w:r w:rsidR="00CE2E4F" w:rsidRPr="00AD6450">
              <w:rPr>
                <w:rFonts w:ascii="Cambria" w:hAnsi="Cambria" w:cs="Times New Roman"/>
                <w:lang w:val="lt-LT"/>
              </w:rPr>
              <w:t xml:space="preserve"> su </w:t>
            </w:r>
            <w:proofErr w:type="spellStart"/>
            <w:r w:rsidR="00CE2E4F" w:rsidRPr="00AD6450">
              <w:rPr>
                <w:rFonts w:ascii="Cambria" w:hAnsi="Cambria" w:cs="Times New Roman"/>
                <w:lang w:val="lt-LT"/>
              </w:rPr>
              <w:t>sklylutėmis</w:t>
            </w:r>
            <w:proofErr w:type="spellEnd"/>
            <w:r w:rsidR="00CE2E4F" w:rsidRPr="00AD6450">
              <w:rPr>
                <w:rFonts w:ascii="Cambria" w:hAnsi="Cambria" w:cs="Times New Roman"/>
                <w:lang w:val="lt-LT"/>
              </w:rPr>
              <w:t xml:space="preserve"> šonuose, rentgeno kontrastinį galiuką</w:t>
            </w:r>
            <w:r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="00CE2E4F" w:rsidRPr="00AD6450">
              <w:rPr>
                <w:rFonts w:ascii="Cambria" w:hAnsi="Cambria" w:cs="Times New Roman"/>
                <w:lang w:val="lt-LT"/>
              </w:rPr>
              <w:t>ir siūlės fiksatorių su įpjovomis bei skylutėmis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6C2416FD" w14:textId="77777777" w:rsidR="00C46D2E" w:rsidRPr="00AD6450" w:rsidRDefault="00C46D2E" w:rsidP="00CE2E4F">
            <w:pPr>
              <w:pStyle w:val="ListParagraph"/>
              <w:numPr>
                <w:ilvl w:val="0"/>
                <w:numId w:val="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CE2E4F" w:rsidRPr="00AD6450">
              <w:rPr>
                <w:rFonts w:ascii="Cambria" w:hAnsi="Cambria" w:cs="Times New Roman"/>
                <w:lang w:val="lt-LT"/>
              </w:rPr>
              <w:t>aniulė turi turėti sandarią drenavimo atšaką su spaustuku ant kiekvienos atšakos</w:t>
            </w:r>
            <w:r w:rsidRPr="00AD6450">
              <w:rPr>
                <w:rFonts w:ascii="Cambria" w:hAnsi="Cambria" w:cs="Times New Roman"/>
                <w:lang w:val="lt-LT"/>
              </w:rPr>
              <w:t>,</w:t>
            </w:r>
            <w:r w:rsidR="00CE2E4F" w:rsidRPr="00AD6450">
              <w:rPr>
                <w:rFonts w:ascii="Cambria" w:hAnsi="Cambria" w:cs="Times New Roman"/>
                <w:lang w:val="lt-LT"/>
              </w:rPr>
              <w:t xml:space="preserve"> aštrų adatos tipo </w:t>
            </w:r>
            <w:proofErr w:type="spellStart"/>
            <w:r w:rsidR="00CE2E4F" w:rsidRPr="00AD6450">
              <w:rPr>
                <w:rFonts w:ascii="Cambria" w:hAnsi="Cambria" w:cs="Times New Roman"/>
                <w:lang w:val="lt-LT"/>
              </w:rPr>
              <w:t>pravediklį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0D3CF3CE" w14:textId="77777777" w:rsidR="00C46D2E" w:rsidRPr="00AD6450" w:rsidRDefault="00C46D2E" w:rsidP="00CE2E4F">
            <w:pPr>
              <w:pStyle w:val="ListParagraph"/>
              <w:numPr>
                <w:ilvl w:val="0"/>
                <w:numId w:val="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CE2E4F" w:rsidRPr="00AD6450">
              <w:rPr>
                <w:rFonts w:ascii="Cambria" w:hAnsi="Cambria" w:cs="Times New Roman"/>
                <w:lang w:val="lt-LT"/>
              </w:rPr>
              <w:t xml:space="preserve">aniulės jungtis - </w:t>
            </w:r>
            <w:proofErr w:type="spellStart"/>
            <w:r w:rsidR="00CE2E4F"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="00CE2E4F" w:rsidRPr="00AD6450">
              <w:rPr>
                <w:rFonts w:ascii="Cambria" w:hAnsi="Cambria" w:cs="Times New Roman"/>
                <w:lang w:val="lt-LT"/>
              </w:rPr>
              <w:t xml:space="preserve"> tipo, arba lygiavertė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6F08DC5C" w14:textId="77777777" w:rsidR="00C46D2E" w:rsidRPr="00AD6450" w:rsidRDefault="00C46D2E" w:rsidP="00CE2E4F">
            <w:pPr>
              <w:pStyle w:val="ListParagraph"/>
              <w:numPr>
                <w:ilvl w:val="0"/>
                <w:numId w:val="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CE2E4F" w:rsidRPr="00AD6450">
              <w:rPr>
                <w:rFonts w:ascii="Cambria" w:hAnsi="Cambria" w:cs="Times New Roman"/>
                <w:lang w:val="lt-LT"/>
              </w:rPr>
              <w:t>aniulių dydis turi būti 9F ir 11F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3B24AF3C" w14:textId="77777777" w:rsidR="00C46D2E" w:rsidRPr="00AD6450" w:rsidRDefault="00C46D2E" w:rsidP="00CE2E4F">
            <w:pPr>
              <w:pStyle w:val="ListParagraph"/>
              <w:numPr>
                <w:ilvl w:val="0"/>
                <w:numId w:val="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</w:t>
            </w:r>
            <w:r w:rsidR="00CE2E4F" w:rsidRPr="00AD6450">
              <w:rPr>
                <w:rFonts w:ascii="Cambria" w:hAnsi="Cambria" w:cs="Times New Roman"/>
                <w:lang w:val="lt-LT"/>
              </w:rPr>
              <w:t>lgis 10-20 cm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2D829088" w14:textId="6D578C74" w:rsidR="00CE2E4F" w:rsidRPr="00AD6450" w:rsidRDefault="00C46D2E" w:rsidP="00CE2E4F">
            <w:pPr>
              <w:pStyle w:val="ListParagraph"/>
              <w:numPr>
                <w:ilvl w:val="0"/>
                <w:numId w:val="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CE2E4F" w:rsidRPr="00AD6450">
              <w:rPr>
                <w:rFonts w:ascii="Cambria" w:hAnsi="Cambria" w:cs="Times New Roman"/>
                <w:lang w:val="lt-LT"/>
              </w:rPr>
              <w:t xml:space="preserve">lėgio kritimas esant 9F dydžiui ir 500 ml/min tėkmei, turi būti ne didesnis, kaip 25 </w:t>
            </w:r>
            <w:proofErr w:type="spellStart"/>
            <w:r w:rsidR="00CE2E4F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CE2E4F" w:rsidRPr="00AD6450">
              <w:rPr>
                <w:rFonts w:ascii="Cambria" w:hAnsi="Cambria" w:cs="Times New Roman"/>
                <w:lang w:val="lt-LT"/>
              </w:rPr>
              <w:t xml:space="preserve">. esant 11F dydžiui - ne didesnis kaip 20 </w:t>
            </w:r>
            <w:proofErr w:type="spellStart"/>
            <w:r w:rsidR="00CE2E4F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CE2E4F" w:rsidRPr="00AD6450">
              <w:rPr>
                <w:rFonts w:ascii="Cambria" w:hAnsi="Cambria" w:cs="Times New Roman"/>
                <w:lang w:val="lt-LT"/>
              </w:rPr>
              <w:t>.</w:t>
            </w:r>
          </w:p>
        </w:tc>
        <w:tc>
          <w:tcPr>
            <w:tcW w:w="1402" w:type="dxa"/>
            <w:vAlign w:val="center"/>
          </w:tcPr>
          <w:p w14:paraId="04EF8960" w14:textId="1679EA63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 xml:space="preserve">2 </w:t>
            </w:r>
            <w:r w:rsidR="008B4F31" w:rsidRPr="00AD6450">
              <w:rPr>
                <w:rFonts w:ascii="Cambria" w:hAnsi="Cambria" w:cs="Times New Roman"/>
              </w:rPr>
              <w:t>000</w:t>
            </w:r>
          </w:p>
        </w:tc>
      </w:tr>
      <w:tr w:rsidR="00AB1CD5" w14:paraId="4F14CD47" w14:textId="77777777" w:rsidTr="001B1222">
        <w:trPr>
          <w:trHeight w:val="280"/>
        </w:trPr>
        <w:tc>
          <w:tcPr>
            <w:tcW w:w="986" w:type="dxa"/>
          </w:tcPr>
          <w:p w14:paraId="69D70D12" w14:textId="60C5AA04" w:rsidR="00CE2E4F" w:rsidRPr="004B0996" w:rsidRDefault="00365D0B" w:rsidP="00E73414">
            <w:pPr>
              <w:rPr>
                <w:rFonts w:ascii="Times New Roman" w:hAnsi="Times New Roman" w:cs="Times New Roman"/>
                <w:b/>
              </w:rPr>
            </w:pPr>
            <w:r w:rsidRPr="004B0996">
              <w:rPr>
                <w:rFonts w:ascii="Times New Roman" w:hAnsi="Times New Roman" w:cs="Times New Roman"/>
                <w:b/>
              </w:rPr>
              <w:t>9</w:t>
            </w:r>
            <w:r w:rsidR="00C46D2E" w:rsidRPr="004B09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710" w:type="dxa"/>
          </w:tcPr>
          <w:p w14:paraId="7A1D56C2" w14:textId="0C0C45A7" w:rsidR="00CE2E4F" w:rsidRPr="006A2177" w:rsidRDefault="00C46D2E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Didelės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tekmės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koronarinių žiočių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perfuzinė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kaniulė (įkišama, ne prispaudžiama)</w:t>
            </w:r>
          </w:p>
        </w:tc>
        <w:tc>
          <w:tcPr>
            <w:tcW w:w="5109" w:type="dxa"/>
          </w:tcPr>
          <w:p w14:paraId="34D59EE1" w14:textId="3AEFCCFA" w:rsidR="00C46D2E" w:rsidRPr="00AD6450" w:rsidRDefault="00FA344E" w:rsidP="00C46D2E">
            <w:pPr>
              <w:pStyle w:val="ListParagraph"/>
              <w:numPr>
                <w:ilvl w:val="0"/>
                <w:numId w:val="1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P</w:t>
            </w:r>
            <w:r w:rsidR="00C46D2E" w:rsidRPr="00AD6450">
              <w:rPr>
                <w:rFonts w:ascii="Cambria" w:hAnsi="Cambria" w:cs="Times New Roman"/>
                <w:lang w:val="lt-LT"/>
              </w:rPr>
              <w:t>lieninė ar lygiavertė;</w:t>
            </w:r>
          </w:p>
          <w:p w14:paraId="78810FCA" w14:textId="77777777" w:rsidR="00C46D2E" w:rsidRPr="00AD6450" w:rsidRDefault="00C46D2E" w:rsidP="00C46D2E">
            <w:pPr>
              <w:pStyle w:val="ListParagraph"/>
              <w:numPr>
                <w:ilvl w:val="0"/>
                <w:numId w:val="1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lankstoma;</w:t>
            </w:r>
          </w:p>
          <w:p w14:paraId="462EA1D6" w14:textId="77777777" w:rsidR="00C46D2E" w:rsidRPr="00AD6450" w:rsidRDefault="00C46D2E" w:rsidP="00C46D2E">
            <w:pPr>
              <w:pStyle w:val="ListParagraph"/>
              <w:numPr>
                <w:ilvl w:val="0"/>
                <w:numId w:val="1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kieta rankenėle;</w:t>
            </w:r>
          </w:p>
          <w:p w14:paraId="25CE23FD" w14:textId="77777777" w:rsidR="00C46D2E" w:rsidRPr="00AD6450" w:rsidRDefault="00C46D2E" w:rsidP="00C46D2E">
            <w:pPr>
              <w:pStyle w:val="ListParagraph"/>
              <w:numPr>
                <w:ilvl w:val="0"/>
                <w:numId w:val="1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45º kampu lenktu kietu antgaliu, kuris baigiasi minkštu, smailėjančio krepšelio formos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atraumatiniu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rentgeno kontrastiniu galiuku, kuris nesukietėja atliekant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kardioplegiją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šaltu tirpalu;</w:t>
            </w:r>
          </w:p>
          <w:p w14:paraId="581E29C3" w14:textId="77777777" w:rsidR="00C46D2E" w:rsidRPr="00AD6450" w:rsidRDefault="00C46D2E" w:rsidP="00C46D2E">
            <w:pPr>
              <w:pStyle w:val="ListParagraph"/>
              <w:numPr>
                <w:ilvl w:val="0"/>
                <w:numId w:val="1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kaniulės jungtis -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tipo ar lygiavertė;</w:t>
            </w:r>
          </w:p>
          <w:p w14:paraId="589D3A87" w14:textId="77777777" w:rsidR="00C46D2E" w:rsidRPr="00AD6450" w:rsidRDefault="00C46D2E" w:rsidP="00C46D2E">
            <w:pPr>
              <w:pStyle w:val="ListParagraph"/>
              <w:numPr>
                <w:ilvl w:val="0"/>
                <w:numId w:val="1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kaniulės dydis - 12F;</w:t>
            </w:r>
          </w:p>
          <w:p w14:paraId="09A3166A" w14:textId="77777777" w:rsidR="00C46D2E" w:rsidRPr="00AD6450" w:rsidRDefault="00C46D2E" w:rsidP="00C46D2E">
            <w:pPr>
              <w:pStyle w:val="ListParagraph"/>
              <w:numPr>
                <w:ilvl w:val="0"/>
                <w:numId w:val="1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16-22 cm;</w:t>
            </w:r>
          </w:p>
          <w:p w14:paraId="52964DE8" w14:textId="14F45C9C" w:rsidR="00CE2E4F" w:rsidRPr="00AD6450" w:rsidRDefault="00C46D2E" w:rsidP="00C46D2E">
            <w:pPr>
              <w:pStyle w:val="ListParagraph"/>
              <w:numPr>
                <w:ilvl w:val="0"/>
                <w:numId w:val="1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slėgio kritimas iki 20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250 ml/min tėkmei.</w:t>
            </w:r>
          </w:p>
        </w:tc>
        <w:tc>
          <w:tcPr>
            <w:tcW w:w="1402" w:type="dxa"/>
            <w:vAlign w:val="center"/>
          </w:tcPr>
          <w:p w14:paraId="6B3799D1" w14:textId="4E4578C0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600</w:t>
            </w:r>
          </w:p>
        </w:tc>
      </w:tr>
      <w:tr w:rsidR="00AB1CD5" w14:paraId="286963A0" w14:textId="77777777" w:rsidTr="001B1222">
        <w:trPr>
          <w:trHeight w:val="280"/>
        </w:trPr>
        <w:tc>
          <w:tcPr>
            <w:tcW w:w="986" w:type="dxa"/>
          </w:tcPr>
          <w:p w14:paraId="3EDE825A" w14:textId="320E3E63" w:rsidR="00CE2E4F" w:rsidRPr="004B0996" w:rsidRDefault="00B601C8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4B0996">
              <w:rPr>
                <w:rFonts w:ascii="Times New Roman" w:hAnsi="Times New Roman" w:cs="Times New Roman"/>
                <w:b/>
                <w:bCs/>
              </w:rPr>
              <w:t>1</w:t>
            </w:r>
            <w:r w:rsidR="00365D0B" w:rsidRPr="004B0996">
              <w:rPr>
                <w:rFonts w:ascii="Times New Roman" w:hAnsi="Times New Roman" w:cs="Times New Roman"/>
                <w:b/>
                <w:bCs/>
              </w:rPr>
              <w:t>0</w:t>
            </w:r>
            <w:r w:rsidRPr="004B099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10" w:type="dxa"/>
          </w:tcPr>
          <w:p w14:paraId="793B9B65" w14:textId="355FE9DD" w:rsidR="00CE2E4F" w:rsidRPr="006A2177" w:rsidRDefault="00C46D2E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Prispaudžiama koronarinių žiočių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perfuzinė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kaniulė</w:t>
            </w:r>
          </w:p>
        </w:tc>
        <w:tc>
          <w:tcPr>
            <w:tcW w:w="5109" w:type="dxa"/>
          </w:tcPr>
          <w:p w14:paraId="295C3A38" w14:textId="794454A6" w:rsidR="00C46D2E" w:rsidRPr="00AD6450" w:rsidRDefault="00FA344E" w:rsidP="00C46D2E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P</w:t>
            </w:r>
            <w:r w:rsidR="00C46D2E" w:rsidRPr="00AD6450">
              <w:rPr>
                <w:rFonts w:ascii="Cambria" w:hAnsi="Cambria" w:cs="Times New Roman"/>
                <w:lang w:val="lt-LT"/>
              </w:rPr>
              <w:t>lieninė ar lygiavertė;</w:t>
            </w:r>
          </w:p>
          <w:p w14:paraId="7B377C79" w14:textId="77777777" w:rsidR="00C46D2E" w:rsidRPr="00AD6450" w:rsidRDefault="00C46D2E" w:rsidP="00C46D2E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lengvai lankstoma;</w:t>
            </w:r>
          </w:p>
          <w:p w14:paraId="1E021F36" w14:textId="77777777" w:rsidR="00C46D2E" w:rsidRPr="00AD6450" w:rsidRDefault="00C46D2E" w:rsidP="00C46D2E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45º kampu lenktu, išgaubtu į išorę </w:t>
            </w:r>
            <w:r w:rsidRPr="00AD6450">
              <w:rPr>
                <w:rFonts w:ascii="Cambria" w:hAnsi="Cambria" w:cs="Times New Roman"/>
                <w:i/>
                <w:lang w:val="lt-LT"/>
              </w:rPr>
              <w:t>(„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convex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“ tipo ar lygiaverčiu) minkštu silikoniniu ar lygiavertės medžiagos galiuku;</w:t>
            </w:r>
          </w:p>
          <w:p w14:paraId="5DA48C7B" w14:textId="77777777" w:rsidR="00C46D2E" w:rsidRPr="00AD6450" w:rsidRDefault="00C46D2E" w:rsidP="00C46D2E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kieta rankenėle;</w:t>
            </w:r>
          </w:p>
          <w:p w14:paraId="02809AB2" w14:textId="77777777" w:rsidR="00C46D2E" w:rsidRPr="00AD6450" w:rsidRDefault="00C46D2E" w:rsidP="00C46D2E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kaniulės jungtis -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tipo ar lygiavertė;</w:t>
            </w:r>
          </w:p>
          <w:p w14:paraId="2B243625" w14:textId="77777777" w:rsidR="00C46D2E" w:rsidRPr="00AD6450" w:rsidRDefault="00C46D2E" w:rsidP="00C46D2E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kaniulės ilgis 14-20 cm;</w:t>
            </w:r>
          </w:p>
          <w:p w14:paraId="108C1982" w14:textId="77777777" w:rsidR="00C46D2E" w:rsidRPr="00AD6450" w:rsidRDefault="00C46D2E" w:rsidP="00C46D2E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kaniulės dydis 12F;</w:t>
            </w:r>
          </w:p>
          <w:p w14:paraId="7EC576B0" w14:textId="1825B075" w:rsidR="00CE2E4F" w:rsidRPr="00AD6450" w:rsidRDefault="00C46D2E" w:rsidP="00C46D2E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slėgio kritimas iki 20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150 ml/min tėkmei.</w:t>
            </w:r>
          </w:p>
        </w:tc>
        <w:tc>
          <w:tcPr>
            <w:tcW w:w="1402" w:type="dxa"/>
            <w:vAlign w:val="center"/>
          </w:tcPr>
          <w:p w14:paraId="786727A9" w14:textId="4AC371DF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600</w:t>
            </w:r>
          </w:p>
        </w:tc>
      </w:tr>
      <w:tr w:rsidR="00AB1CD5" w14:paraId="385C197B" w14:textId="77777777" w:rsidTr="001B1222">
        <w:trPr>
          <w:trHeight w:val="280"/>
        </w:trPr>
        <w:tc>
          <w:tcPr>
            <w:tcW w:w="986" w:type="dxa"/>
          </w:tcPr>
          <w:p w14:paraId="6E1FB3E2" w14:textId="2245DBBA" w:rsidR="00CE2E4F" w:rsidRPr="006954AC" w:rsidRDefault="00B601C8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</w:t>
            </w:r>
            <w:r w:rsidR="00365D0B" w:rsidRPr="006954AC">
              <w:rPr>
                <w:rFonts w:ascii="Times New Roman" w:hAnsi="Times New Roman" w:cs="Times New Roman"/>
                <w:b/>
                <w:bCs/>
              </w:rPr>
              <w:t>1</w:t>
            </w:r>
            <w:r w:rsidR="00C46D2E" w:rsidRPr="006954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10" w:type="dxa"/>
          </w:tcPr>
          <w:p w14:paraId="5144DF3C" w14:textId="32427895" w:rsidR="00CE2E4F" w:rsidRPr="006A2177" w:rsidRDefault="00C46D2E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Didelės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tekmės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koronarinių žiočių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perfuzinė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kaniulė (įkišama, ne prispaudžiama)</w:t>
            </w:r>
          </w:p>
        </w:tc>
        <w:tc>
          <w:tcPr>
            <w:tcW w:w="5109" w:type="dxa"/>
          </w:tcPr>
          <w:p w14:paraId="464F52F5" w14:textId="69EF7670" w:rsidR="00C46D2E" w:rsidRPr="00AD6450" w:rsidRDefault="00FA344E" w:rsidP="00C46D2E">
            <w:pPr>
              <w:pStyle w:val="ListParagraph"/>
              <w:numPr>
                <w:ilvl w:val="0"/>
                <w:numId w:val="1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P</w:t>
            </w:r>
            <w:r w:rsidR="00C46D2E" w:rsidRPr="00AD6450">
              <w:rPr>
                <w:rFonts w:ascii="Cambria" w:hAnsi="Cambria" w:cs="Times New Roman"/>
                <w:lang w:val="lt-LT"/>
              </w:rPr>
              <w:t>lieninė ar lygiavertė;</w:t>
            </w:r>
          </w:p>
          <w:p w14:paraId="0DA7EBB1" w14:textId="77777777" w:rsidR="00C46D2E" w:rsidRPr="00AD6450" w:rsidRDefault="00C46D2E" w:rsidP="00C46D2E">
            <w:pPr>
              <w:pStyle w:val="ListParagraph"/>
              <w:numPr>
                <w:ilvl w:val="0"/>
                <w:numId w:val="1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lankstoma;</w:t>
            </w:r>
          </w:p>
          <w:p w14:paraId="3FD15F61" w14:textId="77777777" w:rsidR="00C46D2E" w:rsidRPr="00AD6450" w:rsidRDefault="00C46D2E" w:rsidP="00C46D2E">
            <w:pPr>
              <w:pStyle w:val="ListParagraph"/>
              <w:numPr>
                <w:ilvl w:val="0"/>
                <w:numId w:val="1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kieta rankenėle;</w:t>
            </w:r>
          </w:p>
          <w:p w14:paraId="0FF9828A" w14:textId="77777777" w:rsidR="00C46D2E" w:rsidRPr="00AD6450" w:rsidRDefault="00C46D2E" w:rsidP="00C46D2E">
            <w:pPr>
              <w:pStyle w:val="ListParagraph"/>
              <w:numPr>
                <w:ilvl w:val="0"/>
                <w:numId w:val="1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90º kampu lenktu kietu antgaliu, kuris baigiasi minkštu, smailėjančio krepšelio formos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atraumatiniu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rentgeno kontrastiniu galiuku, kuris nesukietėja atliekant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kardioplegiją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šaltu tirpalu;</w:t>
            </w:r>
          </w:p>
          <w:p w14:paraId="4C63D14D" w14:textId="77777777" w:rsidR="00C46D2E" w:rsidRPr="00AD6450" w:rsidRDefault="00C46D2E" w:rsidP="00C46D2E">
            <w:pPr>
              <w:pStyle w:val="ListParagraph"/>
              <w:numPr>
                <w:ilvl w:val="0"/>
                <w:numId w:val="1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kaniulės jungtis -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tipo ar lygiavertė;</w:t>
            </w:r>
          </w:p>
          <w:p w14:paraId="616912C6" w14:textId="77777777" w:rsidR="00C46D2E" w:rsidRPr="00AD6450" w:rsidRDefault="00C46D2E" w:rsidP="00C46D2E">
            <w:pPr>
              <w:pStyle w:val="ListParagraph"/>
              <w:numPr>
                <w:ilvl w:val="0"/>
                <w:numId w:val="1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lastRenderedPageBreak/>
              <w:t>kaniulės dydis - 10F ir 12F;</w:t>
            </w:r>
          </w:p>
          <w:p w14:paraId="46288ABB" w14:textId="77777777" w:rsidR="00C46D2E" w:rsidRPr="00AD6450" w:rsidRDefault="00C46D2E" w:rsidP="00C46D2E">
            <w:pPr>
              <w:pStyle w:val="ListParagraph"/>
              <w:numPr>
                <w:ilvl w:val="0"/>
                <w:numId w:val="1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16-22 cm;</w:t>
            </w:r>
          </w:p>
          <w:p w14:paraId="5A34DDA2" w14:textId="1EA9FA17" w:rsidR="00CE2E4F" w:rsidRPr="00AD6450" w:rsidRDefault="00C46D2E" w:rsidP="00C46D2E">
            <w:pPr>
              <w:pStyle w:val="ListParagraph"/>
              <w:numPr>
                <w:ilvl w:val="0"/>
                <w:numId w:val="1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slėgio kritimas iki 35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250 ml/min tėkmei.</w:t>
            </w:r>
          </w:p>
        </w:tc>
        <w:tc>
          <w:tcPr>
            <w:tcW w:w="1402" w:type="dxa"/>
            <w:vAlign w:val="center"/>
          </w:tcPr>
          <w:p w14:paraId="39276BB7" w14:textId="14B88893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lastRenderedPageBreak/>
              <w:t>600</w:t>
            </w:r>
          </w:p>
        </w:tc>
      </w:tr>
      <w:tr w:rsidR="00AB1CD5" w14:paraId="36B17A51" w14:textId="77777777" w:rsidTr="001B1222">
        <w:trPr>
          <w:trHeight w:val="280"/>
        </w:trPr>
        <w:tc>
          <w:tcPr>
            <w:tcW w:w="986" w:type="dxa"/>
          </w:tcPr>
          <w:p w14:paraId="404A60E5" w14:textId="61E0789A" w:rsidR="00CE2E4F" w:rsidRPr="006954AC" w:rsidRDefault="00B601C8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</w:t>
            </w:r>
            <w:r w:rsidR="00365D0B" w:rsidRPr="006954AC">
              <w:rPr>
                <w:rFonts w:ascii="Times New Roman" w:hAnsi="Times New Roman" w:cs="Times New Roman"/>
                <w:b/>
                <w:bCs/>
              </w:rPr>
              <w:t>2</w:t>
            </w:r>
            <w:r w:rsidR="00C46D2E" w:rsidRPr="006954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10" w:type="dxa"/>
          </w:tcPr>
          <w:p w14:paraId="00740989" w14:textId="3AE96426" w:rsidR="00CE2E4F" w:rsidRPr="006A2177" w:rsidRDefault="00C46D2E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Kraujagyslinė permatoma, plastikinė kaniulė</w:t>
            </w:r>
          </w:p>
        </w:tc>
        <w:tc>
          <w:tcPr>
            <w:tcW w:w="5109" w:type="dxa"/>
          </w:tcPr>
          <w:p w14:paraId="26F9D321" w14:textId="61D52A5E" w:rsidR="00C46D2E" w:rsidRPr="00AD6450" w:rsidRDefault="00FA344E" w:rsidP="00C46D2E">
            <w:pPr>
              <w:pStyle w:val="ListParagraph"/>
              <w:numPr>
                <w:ilvl w:val="0"/>
                <w:numId w:val="1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D</w:t>
            </w:r>
            <w:r w:rsidR="00C46D2E" w:rsidRPr="00AD6450">
              <w:rPr>
                <w:rFonts w:ascii="Cambria" w:hAnsi="Cambria" w:cs="Times New Roman"/>
                <w:lang w:val="lt-LT"/>
              </w:rPr>
              <w:t>iametras 2-3-4 mm;</w:t>
            </w:r>
          </w:p>
          <w:p w14:paraId="17FF8AE8" w14:textId="77777777" w:rsidR="00C46D2E" w:rsidRPr="00AD6450" w:rsidRDefault="00C46D2E" w:rsidP="00C46D2E">
            <w:pPr>
              <w:pStyle w:val="ListParagraph"/>
              <w:numPr>
                <w:ilvl w:val="0"/>
                <w:numId w:val="1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minkštas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atraumatinis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kūgio formos galas;</w:t>
            </w:r>
          </w:p>
          <w:p w14:paraId="7E9E8629" w14:textId="00B69533" w:rsidR="00CE2E4F" w:rsidRPr="00AD6450" w:rsidRDefault="00C46D2E" w:rsidP="00C46D2E">
            <w:pPr>
              <w:pStyle w:val="ListParagraph"/>
              <w:numPr>
                <w:ilvl w:val="0"/>
                <w:numId w:val="1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kaniulės jungtis -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tipo ar lygiavertė.</w:t>
            </w:r>
          </w:p>
        </w:tc>
        <w:tc>
          <w:tcPr>
            <w:tcW w:w="1402" w:type="dxa"/>
            <w:vAlign w:val="center"/>
          </w:tcPr>
          <w:p w14:paraId="228DD858" w14:textId="036C1650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80</w:t>
            </w:r>
          </w:p>
        </w:tc>
      </w:tr>
      <w:tr w:rsidR="00365D0B" w14:paraId="52C79694" w14:textId="77777777" w:rsidTr="00365D0B">
        <w:trPr>
          <w:trHeight w:val="280"/>
        </w:trPr>
        <w:tc>
          <w:tcPr>
            <w:tcW w:w="10207" w:type="dxa"/>
            <w:gridSpan w:val="4"/>
            <w:shd w:val="clear" w:color="auto" w:fill="E7E6E6" w:themeFill="background2"/>
          </w:tcPr>
          <w:p w14:paraId="4A2D9C07" w14:textId="715DB767" w:rsidR="00365D0B" w:rsidRPr="00AD6450" w:rsidRDefault="00365D0B" w:rsidP="00365D0B">
            <w:pPr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AD6450">
              <w:rPr>
                <w:rFonts w:ascii="Cambria" w:hAnsi="Cambria" w:cs="Times New Roman"/>
                <w:b/>
                <w:bCs/>
                <w:lang w:val="lt-LT"/>
              </w:rPr>
              <w:t>Kaniulės asistuojančiai kraujotakai</w:t>
            </w:r>
          </w:p>
        </w:tc>
      </w:tr>
      <w:tr w:rsidR="00AB1CD5" w14:paraId="4699147E" w14:textId="77777777" w:rsidTr="001B1222">
        <w:trPr>
          <w:trHeight w:val="280"/>
        </w:trPr>
        <w:tc>
          <w:tcPr>
            <w:tcW w:w="986" w:type="dxa"/>
          </w:tcPr>
          <w:p w14:paraId="4DE88408" w14:textId="6A311CA8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2710" w:type="dxa"/>
          </w:tcPr>
          <w:p w14:paraId="6C1DFFB2" w14:textId="04F2FFC3" w:rsidR="00CE2E4F" w:rsidRPr="006A2177" w:rsidRDefault="00C46D2E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Universali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perkutaninė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vientisa,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femoralinė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arterinė /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juguliarinė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veninė kaniulė</w:t>
            </w:r>
          </w:p>
        </w:tc>
        <w:tc>
          <w:tcPr>
            <w:tcW w:w="5109" w:type="dxa"/>
          </w:tcPr>
          <w:p w14:paraId="6251518B" w14:textId="7EE5EE41" w:rsidR="00C46D2E" w:rsidRPr="00AD6450" w:rsidRDefault="00FA344E" w:rsidP="00C46D2E">
            <w:pPr>
              <w:pStyle w:val="ListParagraph"/>
              <w:numPr>
                <w:ilvl w:val="0"/>
                <w:numId w:val="1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C46D2E" w:rsidRPr="00AD6450">
              <w:rPr>
                <w:rFonts w:ascii="Cambria" w:hAnsi="Cambria" w:cs="Times New Roman"/>
                <w:lang w:val="lt-LT"/>
              </w:rPr>
              <w:t xml:space="preserve">u pravedėju ir slankiojančiu </w:t>
            </w:r>
            <w:proofErr w:type="spellStart"/>
            <w:r w:rsidR="00C46D2E" w:rsidRPr="00AD6450">
              <w:rPr>
                <w:rFonts w:ascii="Cambria" w:hAnsi="Cambria" w:cs="Times New Roman"/>
                <w:lang w:val="lt-LT"/>
              </w:rPr>
              <w:t>rengteno</w:t>
            </w:r>
            <w:proofErr w:type="spellEnd"/>
            <w:r w:rsidR="00C46D2E" w:rsidRPr="00AD6450">
              <w:rPr>
                <w:rFonts w:ascii="Cambria" w:hAnsi="Cambria" w:cs="Times New Roman"/>
                <w:lang w:val="lt-LT"/>
              </w:rPr>
              <w:t xml:space="preserve"> kontrastiniu siūlės fiksatoriumi, turinčiu siūlės briauną;</w:t>
            </w:r>
          </w:p>
          <w:p w14:paraId="3265488D" w14:textId="77777777" w:rsidR="00C46D2E" w:rsidRPr="00AD6450" w:rsidRDefault="00C46D2E" w:rsidP="00C46D2E">
            <w:pPr>
              <w:pStyle w:val="ListParagraph"/>
              <w:numPr>
                <w:ilvl w:val="0"/>
                <w:numId w:val="1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užsilenkimui atspari kaniulė, plonomis sienelėmis ir armuotu, su daugybinėmis skylutėmis šonuose, galiuku;</w:t>
            </w:r>
          </w:p>
          <w:p w14:paraId="7B6A70FC" w14:textId="77777777" w:rsidR="00C46D2E" w:rsidRPr="00AD6450" w:rsidRDefault="00C46D2E" w:rsidP="00C46D2E">
            <w:pPr>
              <w:pStyle w:val="ListParagraph"/>
              <w:numPr>
                <w:ilvl w:val="0"/>
                <w:numId w:val="1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žymos ant kaniulės įvedimo gylio nustatymui;</w:t>
            </w:r>
          </w:p>
          <w:p w14:paraId="2D5C1B9C" w14:textId="77777777" w:rsidR="00C46D2E" w:rsidRPr="00AD6450" w:rsidRDefault="00C46D2E" w:rsidP="00C46D2E">
            <w:pPr>
              <w:pStyle w:val="ListParagraph"/>
              <w:numPr>
                <w:ilvl w:val="0"/>
                <w:numId w:val="1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išorinė kaniulės jungtis 3/8";</w:t>
            </w:r>
          </w:p>
          <w:p w14:paraId="02264DD6" w14:textId="77777777" w:rsidR="00C46D2E" w:rsidRPr="00AD6450" w:rsidRDefault="00C46D2E" w:rsidP="00C46D2E">
            <w:pPr>
              <w:pStyle w:val="ListParagraph"/>
              <w:numPr>
                <w:ilvl w:val="0"/>
                <w:numId w:val="1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20-35 cm;</w:t>
            </w:r>
          </w:p>
          <w:p w14:paraId="4A9F957B" w14:textId="3AAF74D3" w:rsidR="00C46D2E" w:rsidRPr="00AD6450" w:rsidRDefault="00C46D2E" w:rsidP="00C46D2E">
            <w:pPr>
              <w:pStyle w:val="ListParagraph"/>
              <w:numPr>
                <w:ilvl w:val="0"/>
                <w:numId w:val="1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kaniulės dydis 15F, 17F, 19F, 21F, 23F, 25F;</w:t>
            </w:r>
          </w:p>
          <w:p w14:paraId="55E732DE" w14:textId="09FAC816" w:rsidR="00CE2E4F" w:rsidRPr="00AD6450" w:rsidRDefault="00C46D2E" w:rsidP="008848F5">
            <w:pPr>
              <w:pStyle w:val="ListParagraph"/>
              <w:numPr>
                <w:ilvl w:val="0"/>
                <w:numId w:val="1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slėgio kritimas, esant 4 l/min tėkmei,  turi būti ne didesnis: 15F</w:t>
            </w:r>
            <w:r w:rsidR="008848F5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200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esant 17F dydžiui - iki 110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19F</w:t>
            </w:r>
            <w:r w:rsidR="004B0996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70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21F</w:t>
            </w:r>
            <w:r w:rsidR="008848F5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45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23F </w:t>
            </w:r>
            <w:r w:rsidR="004B0996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30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25F</w:t>
            </w:r>
            <w:r w:rsidR="008848F5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- iki 25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.</w:t>
            </w:r>
          </w:p>
        </w:tc>
        <w:tc>
          <w:tcPr>
            <w:tcW w:w="1402" w:type="dxa"/>
            <w:vAlign w:val="center"/>
          </w:tcPr>
          <w:p w14:paraId="21975B5F" w14:textId="60DB8FD6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10</w:t>
            </w:r>
          </w:p>
        </w:tc>
      </w:tr>
      <w:tr w:rsidR="00AB1CD5" w14:paraId="4BDCD386" w14:textId="77777777" w:rsidTr="001B1222">
        <w:trPr>
          <w:trHeight w:val="280"/>
        </w:trPr>
        <w:tc>
          <w:tcPr>
            <w:tcW w:w="986" w:type="dxa"/>
          </w:tcPr>
          <w:p w14:paraId="79B3FC76" w14:textId="23E97D81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2710" w:type="dxa"/>
          </w:tcPr>
          <w:p w14:paraId="08E94124" w14:textId="40F15875" w:rsidR="00CE2E4F" w:rsidRPr="006A2177" w:rsidRDefault="00C46D2E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Kardiotominis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rezervuaras pooperacinio kraujo surinkimui</w:t>
            </w:r>
          </w:p>
        </w:tc>
        <w:tc>
          <w:tcPr>
            <w:tcW w:w="5109" w:type="dxa"/>
          </w:tcPr>
          <w:p w14:paraId="4D80A0D1" w14:textId="451728FD" w:rsidR="00C46D2E" w:rsidRPr="00AD6450" w:rsidRDefault="00FA344E" w:rsidP="00C46D2E">
            <w:pPr>
              <w:pStyle w:val="ListParagraph"/>
              <w:numPr>
                <w:ilvl w:val="0"/>
                <w:numId w:val="1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</w:t>
            </w:r>
            <w:r w:rsidR="00C46D2E" w:rsidRPr="00AD6450">
              <w:rPr>
                <w:rFonts w:ascii="Cambria" w:hAnsi="Cambria" w:cs="Times New Roman"/>
                <w:lang w:val="lt-LT"/>
              </w:rPr>
              <w:t>uri būti išlaikomas sandarumas naudojant neigiamo slėgio drenažą iki -40mmHg;</w:t>
            </w:r>
          </w:p>
          <w:p w14:paraId="7774C8BC" w14:textId="39704778" w:rsidR="00CE2E4F" w:rsidRPr="00AD6450" w:rsidRDefault="00C46D2E" w:rsidP="00C46D2E">
            <w:pPr>
              <w:pStyle w:val="ListParagraph"/>
              <w:numPr>
                <w:ilvl w:val="0"/>
                <w:numId w:val="15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vietų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drenams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pajungti (diametras 1/4'') skaičius: ne mažiau 4.</w:t>
            </w:r>
          </w:p>
        </w:tc>
        <w:tc>
          <w:tcPr>
            <w:tcW w:w="1402" w:type="dxa"/>
            <w:vAlign w:val="center"/>
          </w:tcPr>
          <w:p w14:paraId="032045A7" w14:textId="77777777" w:rsidR="00CE2E4F" w:rsidRPr="00AD6450" w:rsidRDefault="00CE2E4F" w:rsidP="006954AC">
            <w:pPr>
              <w:jc w:val="center"/>
              <w:rPr>
                <w:rFonts w:ascii="Cambria" w:hAnsi="Cambria" w:cs="Times New Roman"/>
              </w:rPr>
            </w:pPr>
          </w:p>
          <w:p w14:paraId="5645B926" w14:textId="09433FB0" w:rsidR="008B4F31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50</w:t>
            </w:r>
          </w:p>
        </w:tc>
      </w:tr>
      <w:tr w:rsidR="00AB1CD5" w14:paraId="3E49C013" w14:textId="77777777" w:rsidTr="001B1222">
        <w:trPr>
          <w:trHeight w:val="280"/>
        </w:trPr>
        <w:tc>
          <w:tcPr>
            <w:tcW w:w="986" w:type="dxa"/>
          </w:tcPr>
          <w:p w14:paraId="71ABAB05" w14:textId="4B483A40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2710" w:type="dxa"/>
          </w:tcPr>
          <w:p w14:paraId="61CCDBDF" w14:textId="04DAAE4E" w:rsidR="00CE2E4F" w:rsidRPr="006A2177" w:rsidRDefault="00C46D2E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Perkutaninė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, vientisa,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femoralinė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arterinė kaniulė</w:t>
            </w:r>
          </w:p>
        </w:tc>
        <w:tc>
          <w:tcPr>
            <w:tcW w:w="5109" w:type="dxa"/>
          </w:tcPr>
          <w:p w14:paraId="674B038D" w14:textId="3698E708" w:rsidR="00C46D2E" w:rsidRPr="00AD6450" w:rsidRDefault="00FA344E" w:rsidP="00C46D2E">
            <w:pPr>
              <w:pStyle w:val="ListParagraph"/>
              <w:numPr>
                <w:ilvl w:val="0"/>
                <w:numId w:val="1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C46D2E" w:rsidRPr="00AD6450">
              <w:rPr>
                <w:rFonts w:ascii="Cambria" w:hAnsi="Cambria" w:cs="Times New Roman"/>
                <w:lang w:val="lt-LT"/>
              </w:rPr>
              <w:t>u užsilenkimui atspariomis plonomis, viela sutvirtintomis sienelėmis, su daugybinėmis skylutėmis kaniulės šonuose ir galiuke;</w:t>
            </w:r>
          </w:p>
          <w:p w14:paraId="5000F953" w14:textId="77777777" w:rsidR="00C46D2E" w:rsidRPr="00AD6450" w:rsidRDefault="00C46D2E" w:rsidP="00C46D2E">
            <w:pPr>
              <w:pStyle w:val="ListParagraph"/>
              <w:numPr>
                <w:ilvl w:val="0"/>
                <w:numId w:val="1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su pravedėju;</w:t>
            </w:r>
          </w:p>
          <w:p w14:paraId="632DB8C0" w14:textId="77777777" w:rsidR="00C46D2E" w:rsidRPr="00AD6450" w:rsidRDefault="00C46D2E" w:rsidP="00C46D2E">
            <w:pPr>
              <w:pStyle w:val="ListParagraph"/>
              <w:numPr>
                <w:ilvl w:val="0"/>
                <w:numId w:val="1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žymos ant kaniulės įvedimo gyliui nustatyti;</w:t>
            </w:r>
          </w:p>
          <w:p w14:paraId="72FDC758" w14:textId="77777777" w:rsidR="00C46D2E" w:rsidRPr="00AD6450" w:rsidRDefault="00C46D2E" w:rsidP="00C46D2E">
            <w:pPr>
              <w:pStyle w:val="ListParagraph"/>
              <w:numPr>
                <w:ilvl w:val="0"/>
                <w:numId w:val="1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išorinė kaniulės jungtis 3/8" su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tipo ar lygiaverte atšaka ir kamšteliu;</w:t>
            </w:r>
          </w:p>
          <w:p w14:paraId="5EAC505F" w14:textId="77777777" w:rsidR="00C46D2E" w:rsidRPr="00AD6450" w:rsidRDefault="00C46D2E" w:rsidP="00C46D2E">
            <w:pPr>
              <w:pStyle w:val="ListParagraph"/>
              <w:numPr>
                <w:ilvl w:val="0"/>
                <w:numId w:val="1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30-55 cm;</w:t>
            </w:r>
          </w:p>
          <w:p w14:paraId="055A504C" w14:textId="15944CEB" w:rsidR="00C46D2E" w:rsidRPr="00AD6450" w:rsidRDefault="00C46D2E" w:rsidP="00C46D2E">
            <w:pPr>
              <w:pStyle w:val="ListParagraph"/>
              <w:numPr>
                <w:ilvl w:val="0"/>
                <w:numId w:val="1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kaniulių dydžiai turi būti 15F, 17F, 19F, 21F;</w:t>
            </w:r>
          </w:p>
          <w:p w14:paraId="0B1BDA00" w14:textId="14F3D5F1" w:rsidR="00CE2E4F" w:rsidRPr="00AD6450" w:rsidRDefault="00C46D2E" w:rsidP="008848F5">
            <w:pPr>
              <w:pStyle w:val="ListParagraph"/>
              <w:numPr>
                <w:ilvl w:val="0"/>
                <w:numId w:val="16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slėgio kritimas turi būti ne didesnis: esant 15F </w:t>
            </w:r>
            <w:r w:rsidR="004B0996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ir 3,5 l/min tėkmei - iki 180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esant 17F dydžiui ir 4 l/min tėkmei - iki 120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19F</w:t>
            </w:r>
            <w:r w:rsidR="008848F5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ir 4 l/min tėkmei - iki 70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 esant 21F</w:t>
            </w:r>
            <w:r w:rsidR="008848F5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Pr="00AD6450">
              <w:rPr>
                <w:rFonts w:ascii="Cambria" w:hAnsi="Cambria" w:cs="Times New Roman"/>
                <w:lang w:val="lt-LT"/>
              </w:rPr>
              <w:t xml:space="preserve">dydžiui ir 4 l/min tėkmei - iki 40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>,</w:t>
            </w:r>
          </w:p>
        </w:tc>
        <w:tc>
          <w:tcPr>
            <w:tcW w:w="1402" w:type="dxa"/>
            <w:vAlign w:val="center"/>
          </w:tcPr>
          <w:p w14:paraId="4686D943" w14:textId="18D83E65" w:rsidR="00CE2E4F" w:rsidRPr="00AD6450" w:rsidRDefault="008B4F31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10</w:t>
            </w:r>
          </w:p>
        </w:tc>
      </w:tr>
      <w:tr w:rsidR="00AB1CD5" w14:paraId="3B9E37FC" w14:textId="77777777" w:rsidTr="001B1222">
        <w:trPr>
          <w:trHeight w:val="280"/>
        </w:trPr>
        <w:tc>
          <w:tcPr>
            <w:tcW w:w="986" w:type="dxa"/>
          </w:tcPr>
          <w:p w14:paraId="2E5A5F7C" w14:textId="05FDE887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16</w:t>
            </w:r>
            <w:r w:rsidR="00C46D2E" w:rsidRPr="006954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10" w:type="dxa"/>
          </w:tcPr>
          <w:p w14:paraId="5C0DF5EE" w14:textId="3D9CC710" w:rsidR="00CE2E4F" w:rsidRPr="006A2177" w:rsidRDefault="00C46D2E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Perkutaninė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, vientisa,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femoralinė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veninė kaniulė</w:t>
            </w:r>
          </w:p>
        </w:tc>
        <w:tc>
          <w:tcPr>
            <w:tcW w:w="5109" w:type="dxa"/>
          </w:tcPr>
          <w:p w14:paraId="21DEF3A0" w14:textId="1FD1FE7B" w:rsidR="0039736C" w:rsidRPr="00AD6450" w:rsidRDefault="00FA344E" w:rsidP="0039736C">
            <w:pPr>
              <w:pStyle w:val="ListParagraph"/>
              <w:numPr>
                <w:ilvl w:val="0"/>
                <w:numId w:val="1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U</w:t>
            </w:r>
            <w:r w:rsidR="00C46D2E" w:rsidRPr="00AD6450">
              <w:rPr>
                <w:rFonts w:ascii="Cambria" w:hAnsi="Cambria" w:cs="Times New Roman"/>
                <w:lang w:val="lt-LT"/>
              </w:rPr>
              <w:t>žsilenkimui atspariomis plonomis, viela sutvirtintomis sienelėmis, su daugybinėmis skylutėmis kaniulės galiuke</w:t>
            </w:r>
            <w:r w:rsidR="0039736C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5F3E3C01" w14:textId="77777777" w:rsidR="0039736C" w:rsidRPr="00AD6450" w:rsidRDefault="0039736C" w:rsidP="0039736C">
            <w:pPr>
              <w:pStyle w:val="ListParagraph"/>
              <w:numPr>
                <w:ilvl w:val="0"/>
                <w:numId w:val="1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C46D2E" w:rsidRPr="00AD6450">
              <w:rPr>
                <w:rFonts w:ascii="Cambria" w:hAnsi="Cambria" w:cs="Times New Roman"/>
                <w:lang w:val="lt-LT"/>
              </w:rPr>
              <w:t>u pravedėju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7F54D39A" w14:textId="77777777" w:rsidR="0039736C" w:rsidRPr="00AD6450" w:rsidRDefault="0039736C" w:rsidP="0039736C">
            <w:pPr>
              <w:pStyle w:val="ListParagraph"/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ž</w:t>
            </w:r>
            <w:r w:rsidR="00C46D2E" w:rsidRPr="00AD6450">
              <w:rPr>
                <w:rFonts w:ascii="Cambria" w:hAnsi="Cambria" w:cs="Times New Roman"/>
                <w:lang w:val="lt-LT"/>
              </w:rPr>
              <w:t>ymos ant kaniulės įvedimo gyliui nustatyti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30399889" w14:textId="0E1A5DE5" w:rsidR="0039736C" w:rsidRPr="00AD6450" w:rsidRDefault="0039736C" w:rsidP="0039736C">
            <w:pPr>
              <w:pStyle w:val="ListParagraph"/>
              <w:numPr>
                <w:ilvl w:val="0"/>
                <w:numId w:val="1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</w:t>
            </w:r>
            <w:r w:rsidR="00C46D2E" w:rsidRPr="00AD6450">
              <w:rPr>
                <w:rFonts w:ascii="Cambria" w:hAnsi="Cambria" w:cs="Times New Roman"/>
                <w:lang w:val="lt-LT"/>
              </w:rPr>
              <w:t>šorinė kaniulės jungtis 3/8" ir 1/2" (kaniulėms 23F, 25F)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7A9055F8" w14:textId="77777777" w:rsidR="0039736C" w:rsidRPr="00AD6450" w:rsidRDefault="0039736C" w:rsidP="0039736C">
            <w:pPr>
              <w:pStyle w:val="ListParagraph"/>
              <w:numPr>
                <w:ilvl w:val="0"/>
                <w:numId w:val="1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</w:t>
            </w:r>
            <w:r w:rsidR="00C46D2E" w:rsidRPr="00AD6450">
              <w:rPr>
                <w:rFonts w:ascii="Cambria" w:hAnsi="Cambria" w:cs="Times New Roman"/>
                <w:lang w:val="lt-LT"/>
              </w:rPr>
              <w:t>lgis 55-90 cm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3D3518A4" w14:textId="1566E058" w:rsidR="0039736C" w:rsidRPr="00AD6450" w:rsidRDefault="0039736C" w:rsidP="0039736C">
            <w:pPr>
              <w:pStyle w:val="ListParagraph"/>
              <w:numPr>
                <w:ilvl w:val="0"/>
                <w:numId w:val="1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C46D2E" w:rsidRPr="00AD6450">
              <w:rPr>
                <w:rFonts w:ascii="Cambria" w:hAnsi="Cambria" w:cs="Times New Roman"/>
                <w:lang w:val="lt-LT"/>
              </w:rPr>
              <w:t>aniulių dydžiai turi būti: 19F, 21F, 23F, 25F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1EA09C28" w14:textId="3DF95920" w:rsidR="00CE2E4F" w:rsidRPr="00AD6450" w:rsidRDefault="0039736C" w:rsidP="008848F5">
            <w:pPr>
              <w:pStyle w:val="ListParagraph"/>
              <w:numPr>
                <w:ilvl w:val="0"/>
                <w:numId w:val="17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lastRenderedPageBreak/>
              <w:t>s</w:t>
            </w:r>
            <w:r w:rsidR="00C46D2E" w:rsidRPr="00AD6450">
              <w:rPr>
                <w:rFonts w:ascii="Cambria" w:hAnsi="Cambria" w:cs="Times New Roman"/>
                <w:lang w:val="lt-LT"/>
              </w:rPr>
              <w:t>lėgio kritimas turi būti ne didesnis: esant 15F</w:t>
            </w:r>
            <w:r w:rsidR="008848F5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="00C46D2E" w:rsidRPr="00AD6450">
              <w:rPr>
                <w:rFonts w:ascii="Cambria" w:hAnsi="Cambria" w:cs="Times New Roman"/>
                <w:lang w:val="lt-LT"/>
              </w:rPr>
              <w:t xml:space="preserve">dydžiui ir 4 l/min tėkmei - iki 120 </w:t>
            </w:r>
            <w:proofErr w:type="spellStart"/>
            <w:r w:rsidR="00C46D2E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C46D2E" w:rsidRPr="00AD6450">
              <w:rPr>
                <w:rFonts w:ascii="Cambria" w:hAnsi="Cambria" w:cs="Times New Roman"/>
                <w:lang w:val="lt-LT"/>
              </w:rPr>
              <w:t xml:space="preserve">, esant 21F dydžiui ir 4 l/min tėkmei - iki 70 </w:t>
            </w:r>
            <w:proofErr w:type="spellStart"/>
            <w:r w:rsidR="00C46D2E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C46D2E" w:rsidRPr="00AD6450">
              <w:rPr>
                <w:rFonts w:ascii="Cambria" w:hAnsi="Cambria" w:cs="Times New Roman"/>
                <w:lang w:val="lt-LT"/>
              </w:rPr>
              <w:t xml:space="preserve">, esant 23F dydžiui ir 4 l/min tėkmei - iki 45 </w:t>
            </w:r>
            <w:proofErr w:type="spellStart"/>
            <w:r w:rsidR="00C46D2E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C46D2E" w:rsidRPr="00AD6450">
              <w:rPr>
                <w:rFonts w:ascii="Cambria" w:hAnsi="Cambria" w:cs="Times New Roman"/>
                <w:lang w:val="lt-LT"/>
              </w:rPr>
              <w:t xml:space="preserve">, esant 25F dydžiui ir 4 l/min tėkmei - iki 35 </w:t>
            </w:r>
            <w:proofErr w:type="spellStart"/>
            <w:r w:rsidR="00C46D2E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C46D2E" w:rsidRPr="00AD6450">
              <w:rPr>
                <w:rFonts w:ascii="Cambria" w:hAnsi="Cambria" w:cs="Times New Roman"/>
                <w:lang w:val="lt-LT"/>
              </w:rPr>
              <w:t>.</w:t>
            </w:r>
          </w:p>
        </w:tc>
        <w:tc>
          <w:tcPr>
            <w:tcW w:w="1402" w:type="dxa"/>
            <w:vAlign w:val="center"/>
          </w:tcPr>
          <w:p w14:paraId="12936534" w14:textId="4296C9DD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lastRenderedPageBreak/>
              <w:t>10</w:t>
            </w:r>
          </w:p>
        </w:tc>
      </w:tr>
      <w:tr w:rsidR="00AB1CD5" w14:paraId="4F6AE545" w14:textId="77777777" w:rsidTr="001B1222">
        <w:trPr>
          <w:trHeight w:val="280"/>
        </w:trPr>
        <w:tc>
          <w:tcPr>
            <w:tcW w:w="986" w:type="dxa"/>
          </w:tcPr>
          <w:p w14:paraId="3FD68BF3" w14:textId="6C64F74C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17</w:t>
            </w:r>
            <w:r w:rsidR="0039736C" w:rsidRPr="006954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10" w:type="dxa"/>
          </w:tcPr>
          <w:p w14:paraId="24C3B51B" w14:textId="537748A8" w:rsidR="00CE2E4F" w:rsidRPr="006A2177" w:rsidRDefault="0039736C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Plėtikliai kūgio formos galiukais</w:t>
            </w:r>
          </w:p>
        </w:tc>
        <w:tc>
          <w:tcPr>
            <w:tcW w:w="5109" w:type="dxa"/>
          </w:tcPr>
          <w:p w14:paraId="172F1145" w14:textId="1EE82FA0" w:rsidR="0039736C" w:rsidRPr="00AD6450" w:rsidRDefault="00FA344E" w:rsidP="0039736C">
            <w:pPr>
              <w:pStyle w:val="ListParagraph"/>
              <w:numPr>
                <w:ilvl w:val="0"/>
                <w:numId w:val="18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N</w:t>
            </w:r>
            <w:r w:rsidR="0039736C" w:rsidRPr="00AD6450">
              <w:rPr>
                <w:rFonts w:ascii="Cambria" w:hAnsi="Cambria" w:cs="Times New Roman"/>
                <w:lang w:val="lt-LT"/>
              </w:rPr>
              <w:t>e mažiau 5 skirtingų dydžių (8Fr-26Fr);</w:t>
            </w:r>
          </w:p>
          <w:p w14:paraId="03079FC2" w14:textId="5A8ABADA" w:rsidR="00CE2E4F" w:rsidRPr="00AD6450" w:rsidRDefault="0039736C" w:rsidP="0039736C">
            <w:pPr>
              <w:pStyle w:val="ListParagraph"/>
              <w:numPr>
                <w:ilvl w:val="0"/>
                <w:numId w:val="18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styga komplektacijoje ne trumpesnė nei 180 cm.</w:t>
            </w:r>
          </w:p>
        </w:tc>
        <w:tc>
          <w:tcPr>
            <w:tcW w:w="1402" w:type="dxa"/>
            <w:vAlign w:val="center"/>
          </w:tcPr>
          <w:p w14:paraId="56888BE0" w14:textId="133DA47D" w:rsidR="00CE2E4F" w:rsidRPr="00AD6450" w:rsidRDefault="0039736C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10</w:t>
            </w:r>
          </w:p>
        </w:tc>
      </w:tr>
      <w:tr w:rsidR="00AB1CD5" w14:paraId="583E3461" w14:textId="77777777" w:rsidTr="001B1222">
        <w:trPr>
          <w:trHeight w:val="280"/>
        </w:trPr>
        <w:tc>
          <w:tcPr>
            <w:tcW w:w="986" w:type="dxa"/>
          </w:tcPr>
          <w:p w14:paraId="52EA7131" w14:textId="3AA61A03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2710" w:type="dxa"/>
          </w:tcPr>
          <w:p w14:paraId="07053893" w14:textId="2732861E" w:rsidR="00CE2E4F" w:rsidRPr="006A2177" w:rsidRDefault="0039736C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Plėtikliai kūgio formos galiukais,</w:t>
            </w:r>
          </w:p>
        </w:tc>
        <w:tc>
          <w:tcPr>
            <w:tcW w:w="5109" w:type="dxa"/>
          </w:tcPr>
          <w:p w14:paraId="2E36A649" w14:textId="291C0602" w:rsidR="0039736C" w:rsidRPr="00AD6450" w:rsidRDefault="00FA344E" w:rsidP="0039736C">
            <w:pPr>
              <w:pStyle w:val="ListParagraph"/>
              <w:numPr>
                <w:ilvl w:val="0"/>
                <w:numId w:val="1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N</w:t>
            </w:r>
            <w:r w:rsidR="0039736C" w:rsidRPr="00AD6450">
              <w:rPr>
                <w:rFonts w:ascii="Cambria" w:hAnsi="Cambria" w:cs="Times New Roman"/>
                <w:lang w:val="lt-LT"/>
              </w:rPr>
              <w:t>e mažiau 3 skirtingų dydžių (8/10Fr, 12/14Fr, 16/18Fr);</w:t>
            </w:r>
          </w:p>
          <w:p w14:paraId="6E5815B9" w14:textId="0196184A" w:rsidR="00CE2E4F" w:rsidRPr="00AD6450" w:rsidRDefault="0039736C" w:rsidP="0039736C">
            <w:pPr>
              <w:pStyle w:val="ListParagraph"/>
              <w:numPr>
                <w:ilvl w:val="0"/>
                <w:numId w:val="19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styga komplektacijoje  90-110 cm.</w:t>
            </w:r>
          </w:p>
        </w:tc>
        <w:tc>
          <w:tcPr>
            <w:tcW w:w="1402" w:type="dxa"/>
            <w:vAlign w:val="center"/>
          </w:tcPr>
          <w:p w14:paraId="44464E7F" w14:textId="6F072F37" w:rsidR="00CE2E4F" w:rsidRPr="00AD6450" w:rsidRDefault="0039736C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10</w:t>
            </w:r>
          </w:p>
        </w:tc>
      </w:tr>
      <w:tr w:rsidR="00AB1CD5" w14:paraId="32D0D3F1" w14:textId="77777777" w:rsidTr="001B1222">
        <w:trPr>
          <w:trHeight w:val="280"/>
        </w:trPr>
        <w:tc>
          <w:tcPr>
            <w:tcW w:w="986" w:type="dxa"/>
          </w:tcPr>
          <w:p w14:paraId="656C49B3" w14:textId="38FB0B3B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2710" w:type="dxa"/>
          </w:tcPr>
          <w:p w14:paraId="0654376A" w14:textId="25245029" w:rsidR="00CE2E4F" w:rsidRPr="006A2177" w:rsidRDefault="0039736C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Kairiojo skilvelio drenavimo kateteris</w:t>
            </w:r>
          </w:p>
        </w:tc>
        <w:tc>
          <w:tcPr>
            <w:tcW w:w="5109" w:type="dxa"/>
          </w:tcPr>
          <w:p w14:paraId="2425B533" w14:textId="50055E00" w:rsidR="0039736C" w:rsidRPr="00AD6450" w:rsidRDefault="00FA344E" w:rsidP="0039736C">
            <w:pPr>
              <w:pStyle w:val="ListParagraph"/>
              <w:numPr>
                <w:ilvl w:val="0"/>
                <w:numId w:val="2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39736C" w:rsidRPr="00AD6450">
              <w:rPr>
                <w:rFonts w:ascii="Cambria" w:hAnsi="Cambria" w:cs="Times New Roman"/>
                <w:lang w:val="lt-LT"/>
              </w:rPr>
              <w:t>ilikoninis arba lygiavertės medžiagos;</w:t>
            </w:r>
          </w:p>
          <w:p w14:paraId="7751DD6B" w14:textId="77777777" w:rsidR="0039736C" w:rsidRPr="00AD6450" w:rsidRDefault="0039736C" w:rsidP="0039736C">
            <w:pPr>
              <w:pStyle w:val="ListParagraph"/>
              <w:numPr>
                <w:ilvl w:val="0"/>
                <w:numId w:val="2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su daugybinėmis angomis antgalyje bei lanksčiu pravedėju spindyje (ištraukiamas);</w:t>
            </w:r>
          </w:p>
          <w:p w14:paraId="7AA45134" w14:textId="77777777" w:rsidR="0039736C" w:rsidRPr="00AD6450" w:rsidRDefault="0039736C" w:rsidP="0039736C">
            <w:pPr>
              <w:pStyle w:val="ListParagraph"/>
              <w:numPr>
                <w:ilvl w:val="0"/>
                <w:numId w:val="2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žymos ant kateterio įvedimo gylio nustatymui;</w:t>
            </w:r>
          </w:p>
          <w:p w14:paraId="5C4A269C" w14:textId="77777777" w:rsidR="0039736C" w:rsidRPr="00AD6450" w:rsidRDefault="0039736C" w:rsidP="0039736C">
            <w:pPr>
              <w:pStyle w:val="ListParagraph"/>
              <w:numPr>
                <w:ilvl w:val="0"/>
                <w:numId w:val="2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ilgis 35-45 cm;</w:t>
            </w:r>
          </w:p>
          <w:p w14:paraId="67DE99C0" w14:textId="0875546E" w:rsidR="00CE2E4F" w:rsidRPr="00AD6450" w:rsidRDefault="0039736C" w:rsidP="0039736C">
            <w:pPr>
              <w:pStyle w:val="ListParagraph"/>
              <w:numPr>
                <w:ilvl w:val="0"/>
                <w:numId w:val="20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kateterio dydis turi būti: 20F.</w:t>
            </w:r>
          </w:p>
        </w:tc>
        <w:tc>
          <w:tcPr>
            <w:tcW w:w="1402" w:type="dxa"/>
            <w:vAlign w:val="center"/>
          </w:tcPr>
          <w:p w14:paraId="61BD3616" w14:textId="04316AF5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840</w:t>
            </w:r>
          </w:p>
        </w:tc>
      </w:tr>
      <w:tr w:rsidR="00AB1CD5" w14:paraId="3619DE15" w14:textId="77777777" w:rsidTr="001B1222">
        <w:trPr>
          <w:trHeight w:val="280"/>
        </w:trPr>
        <w:tc>
          <w:tcPr>
            <w:tcW w:w="986" w:type="dxa"/>
          </w:tcPr>
          <w:p w14:paraId="105F9840" w14:textId="1182A42E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2710" w:type="dxa"/>
          </w:tcPr>
          <w:p w14:paraId="3E607E9B" w14:textId="658A70F3" w:rsidR="00CE2E4F" w:rsidRPr="006A2177" w:rsidRDefault="0080715A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80715A">
              <w:rPr>
                <w:rFonts w:ascii="Times New Roman" w:hAnsi="Times New Roman" w:cs="Times New Roman"/>
                <w:b/>
                <w:bCs/>
                <w:lang w:val="lt-LT"/>
              </w:rPr>
              <w:t>Intrakardinis</w:t>
            </w:r>
            <w:proofErr w:type="spellEnd"/>
            <w:r w:rsidRPr="0080715A">
              <w:rPr>
                <w:rFonts w:ascii="Times New Roman" w:hAnsi="Times New Roman" w:cs="Times New Roman"/>
                <w:b/>
                <w:bCs/>
                <w:lang w:val="lt-LT"/>
              </w:rPr>
              <w:t>/</w:t>
            </w:r>
            <w:proofErr w:type="spellStart"/>
            <w:r w:rsidRPr="0080715A">
              <w:rPr>
                <w:rFonts w:ascii="Times New Roman" w:hAnsi="Times New Roman" w:cs="Times New Roman"/>
                <w:b/>
                <w:bCs/>
                <w:lang w:val="lt-LT"/>
              </w:rPr>
              <w:t>perikardinis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r w:rsidR="0039736C" w:rsidRPr="006A2177">
              <w:rPr>
                <w:rFonts w:ascii="Times New Roman" w:hAnsi="Times New Roman" w:cs="Times New Roman"/>
                <w:b/>
                <w:bCs/>
                <w:lang w:val="lt-LT"/>
              </w:rPr>
              <w:t>drenavimo kateteris</w:t>
            </w:r>
          </w:p>
        </w:tc>
        <w:tc>
          <w:tcPr>
            <w:tcW w:w="5109" w:type="dxa"/>
          </w:tcPr>
          <w:p w14:paraId="382FE189" w14:textId="0B1BFCA9" w:rsidR="0039736C" w:rsidRPr="00AD6450" w:rsidRDefault="00FA344E" w:rsidP="0039736C">
            <w:pPr>
              <w:pStyle w:val="ListParagraph"/>
              <w:numPr>
                <w:ilvl w:val="0"/>
                <w:numId w:val="2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39736C" w:rsidRPr="00AD6450">
              <w:rPr>
                <w:rFonts w:ascii="Cambria" w:hAnsi="Cambria" w:cs="Times New Roman"/>
                <w:lang w:val="lt-LT"/>
              </w:rPr>
              <w:t>ilikoninis</w:t>
            </w:r>
            <w:r w:rsidRPr="00AD6450">
              <w:rPr>
                <w:rFonts w:ascii="Cambria" w:hAnsi="Cambria" w:cs="Times New Roman"/>
                <w:lang w:val="lt-LT"/>
              </w:rPr>
              <w:t xml:space="preserve"> ar lygiavertis</w:t>
            </w:r>
            <w:r w:rsidR="0039736C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4BB8A5D4" w14:textId="47C7677B" w:rsidR="0080715A" w:rsidRPr="00AD6450" w:rsidRDefault="00E3119B" w:rsidP="0039736C">
            <w:pPr>
              <w:pStyle w:val="ListParagraph"/>
              <w:numPr>
                <w:ilvl w:val="0"/>
                <w:numId w:val="2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v</w:t>
            </w:r>
            <w:r w:rsidR="0080715A" w:rsidRPr="00AD6450">
              <w:rPr>
                <w:rFonts w:ascii="Cambria" w:hAnsi="Cambria" w:cs="Times New Roman"/>
                <w:lang w:val="lt-LT"/>
              </w:rPr>
              <w:t>iela sutvirtinta distaline dalimi, turi papildomą svorį kateterio gale;</w:t>
            </w:r>
          </w:p>
          <w:p w14:paraId="46F91AF9" w14:textId="4F2CC786" w:rsidR="0080715A" w:rsidRPr="00AD6450" w:rsidRDefault="00E3119B" w:rsidP="0039736C">
            <w:pPr>
              <w:pStyle w:val="ListParagraph"/>
              <w:numPr>
                <w:ilvl w:val="0"/>
                <w:numId w:val="2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</w:t>
            </w:r>
            <w:r w:rsidR="0080715A" w:rsidRPr="00AD6450">
              <w:rPr>
                <w:rFonts w:ascii="Cambria" w:hAnsi="Cambria" w:cs="Times New Roman"/>
                <w:lang w:val="lt-LT"/>
              </w:rPr>
              <w:t>lgis 35-45 cm;</w:t>
            </w:r>
          </w:p>
          <w:p w14:paraId="16E5D25C" w14:textId="6035B281" w:rsidR="00CE2E4F" w:rsidRPr="00AD6450" w:rsidRDefault="0080715A" w:rsidP="0080715A">
            <w:pPr>
              <w:pStyle w:val="ListParagraph"/>
              <w:numPr>
                <w:ilvl w:val="0"/>
                <w:numId w:val="21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kateterio dydis turi būti: 20F.</w:t>
            </w:r>
          </w:p>
        </w:tc>
        <w:tc>
          <w:tcPr>
            <w:tcW w:w="1402" w:type="dxa"/>
            <w:vAlign w:val="center"/>
          </w:tcPr>
          <w:p w14:paraId="09C3C2EE" w14:textId="4C4F6B63" w:rsidR="00CE2E4F" w:rsidRPr="00AD6450" w:rsidRDefault="0039736C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1</w:t>
            </w:r>
            <w:r w:rsidR="003C466D" w:rsidRPr="00AD6450">
              <w:rPr>
                <w:rFonts w:ascii="Cambria" w:hAnsi="Cambria" w:cs="Times New Roman"/>
              </w:rPr>
              <w:t>20</w:t>
            </w:r>
          </w:p>
        </w:tc>
      </w:tr>
      <w:tr w:rsidR="00AB1CD5" w14:paraId="0B8D0A22" w14:textId="77777777" w:rsidTr="001B1222">
        <w:trPr>
          <w:trHeight w:val="280"/>
        </w:trPr>
        <w:tc>
          <w:tcPr>
            <w:tcW w:w="986" w:type="dxa"/>
          </w:tcPr>
          <w:p w14:paraId="53BEA386" w14:textId="69C3CF20" w:rsidR="00CE2E4F" w:rsidRPr="006954AC" w:rsidRDefault="00365D0B" w:rsidP="00E73414">
            <w:pPr>
              <w:rPr>
                <w:rFonts w:ascii="Times New Roman" w:hAnsi="Times New Roman" w:cs="Times New Roman"/>
                <w:b/>
                <w:bCs/>
              </w:rPr>
            </w:pPr>
            <w:r w:rsidRPr="006954AC">
              <w:rPr>
                <w:rFonts w:ascii="Times New Roman" w:hAnsi="Times New Roman" w:cs="Times New Roman"/>
                <w:b/>
                <w:bCs/>
              </w:rPr>
              <w:t>21.</w:t>
            </w:r>
          </w:p>
        </w:tc>
        <w:tc>
          <w:tcPr>
            <w:tcW w:w="2710" w:type="dxa"/>
          </w:tcPr>
          <w:p w14:paraId="539423A5" w14:textId="301C1835" w:rsidR="00CE2E4F" w:rsidRPr="006A2177" w:rsidRDefault="0039736C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Koronarinis siurblys suaugusiems</w:t>
            </w:r>
          </w:p>
        </w:tc>
        <w:tc>
          <w:tcPr>
            <w:tcW w:w="5109" w:type="dxa"/>
          </w:tcPr>
          <w:p w14:paraId="7E80710C" w14:textId="2A065924" w:rsidR="0039736C" w:rsidRPr="00AD6450" w:rsidRDefault="00FA344E" w:rsidP="0039736C">
            <w:pPr>
              <w:pStyle w:val="ListParagraph"/>
              <w:numPr>
                <w:ilvl w:val="0"/>
                <w:numId w:val="2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39736C" w:rsidRPr="00AD6450">
              <w:rPr>
                <w:rFonts w:ascii="Cambria" w:hAnsi="Cambria" w:cs="Times New Roman"/>
                <w:lang w:val="lt-LT"/>
              </w:rPr>
              <w:t>ietas;</w:t>
            </w:r>
          </w:p>
          <w:p w14:paraId="0C3DED81" w14:textId="77777777" w:rsidR="0039736C" w:rsidRPr="00AD6450" w:rsidRDefault="0039736C" w:rsidP="0039736C">
            <w:pPr>
              <w:pStyle w:val="ListParagraph"/>
              <w:numPr>
                <w:ilvl w:val="0"/>
                <w:numId w:val="2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kampinis (30</w:t>
            </w:r>
            <w:r w:rsidRPr="00AD6450">
              <w:rPr>
                <w:rFonts w:ascii="Cambria" w:hAnsi="Cambria" w:cs="Times New Roman"/>
                <w:vertAlign w:val="superscript"/>
                <w:lang w:val="lt-LT"/>
              </w:rPr>
              <w:t>o</w:t>
            </w:r>
            <w:r w:rsidRPr="00AD6450">
              <w:rPr>
                <w:rFonts w:ascii="Cambria" w:hAnsi="Cambria" w:cs="Times New Roman"/>
                <w:lang w:val="lt-LT"/>
              </w:rPr>
              <w:t>), su sustorėjusiu galu („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bulb</w:t>
            </w:r>
            <w:proofErr w:type="spellEnd"/>
            <w:r w:rsidRPr="00AD6450">
              <w:rPr>
                <w:rFonts w:ascii="Cambria" w:hAnsi="Cambria" w:cs="Times New Roman"/>
                <w:i/>
                <w:lang w:val="lt-LT"/>
              </w:rPr>
              <w:t>“</w:t>
            </w:r>
            <w:r w:rsidRPr="00AD6450">
              <w:rPr>
                <w:rFonts w:ascii="Cambria" w:hAnsi="Cambria" w:cs="Times New Roman"/>
                <w:lang w:val="lt-LT"/>
              </w:rPr>
              <w:t xml:space="preserve"> tipo arba lygiavertis), su angomis šonuose;</w:t>
            </w:r>
          </w:p>
          <w:p w14:paraId="5992DA8A" w14:textId="77777777" w:rsidR="0039736C" w:rsidRPr="00AD6450" w:rsidRDefault="0039736C" w:rsidP="0039736C">
            <w:pPr>
              <w:pStyle w:val="ListParagraph"/>
              <w:numPr>
                <w:ilvl w:val="0"/>
                <w:numId w:val="2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be vakuumo kontrolės angos rankenoje;</w:t>
            </w:r>
          </w:p>
          <w:p w14:paraId="619CBCC2" w14:textId="77777777" w:rsidR="0039736C" w:rsidRPr="00AD6450" w:rsidRDefault="0039736C" w:rsidP="0039736C">
            <w:pPr>
              <w:pStyle w:val="ListParagraph"/>
              <w:numPr>
                <w:ilvl w:val="0"/>
                <w:numId w:val="2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išorinė siurblio jungtis 1/4";</w:t>
            </w:r>
          </w:p>
          <w:p w14:paraId="323B0198" w14:textId="77777777" w:rsidR="0039736C" w:rsidRPr="00AD6450" w:rsidRDefault="0039736C" w:rsidP="0039736C">
            <w:pPr>
              <w:pStyle w:val="ListParagraph"/>
              <w:numPr>
                <w:ilvl w:val="0"/>
                <w:numId w:val="2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vidinis įsiurbimo angos diametras turi būti 4,0 ± 0,2 mm;</w:t>
            </w:r>
          </w:p>
          <w:p w14:paraId="75285438" w14:textId="7F959B84" w:rsidR="00CE2E4F" w:rsidRPr="00AD6450" w:rsidRDefault="0039736C" w:rsidP="0039736C">
            <w:pPr>
              <w:pStyle w:val="ListParagraph"/>
              <w:numPr>
                <w:ilvl w:val="0"/>
                <w:numId w:val="22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įsiurbtas turinys visame siurblio ilgyje turi būti matomas (visas siurblys turi būti pagamintas iš skaidraus plastiko ar kitos lygiavertės medžiagos).        </w:t>
            </w:r>
          </w:p>
        </w:tc>
        <w:tc>
          <w:tcPr>
            <w:tcW w:w="1402" w:type="dxa"/>
            <w:vAlign w:val="center"/>
          </w:tcPr>
          <w:p w14:paraId="64A5D2A9" w14:textId="77777777" w:rsidR="00CE2E4F" w:rsidRPr="00AD6450" w:rsidRDefault="00CE2E4F" w:rsidP="006954AC">
            <w:pPr>
              <w:jc w:val="center"/>
              <w:rPr>
                <w:rFonts w:ascii="Cambria" w:hAnsi="Cambria" w:cs="Times New Roman"/>
              </w:rPr>
            </w:pPr>
          </w:p>
          <w:p w14:paraId="4505F1A3" w14:textId="77777777" w:rsidR="0039736C" w:rsidRPr="00AD6450" w:rsidRDefault="0039736C" w:rsidP="006954AC">
            <w:pPr>
              <w:jc w:val="center"/>
              <w:rPr>
                <w:rFonts w:ascii="Cambria" w:hAnsi="Cambria" w:cs="Times New Roman"/>
              </w:rPr>
            </w:pPr>
          </w:p>
          <w:p w14:paraId="65D196B4" w14:textId="77777777" w:rsidR="0039736C" w:rsidRPr="00AD6450" w:rsidRDefault="0039736C" w:rsidP="006954AC">
            <w:pPr>
              <w:jc w:val="center"/>
              <w:rPr>
                <w:rFonts w:ascii="Cambria" w:hAnsi="Cambria" w:cs="Times New Roman"/>
              </w:rPr>
            </w:pPr>
          </w:p>
          <w:p w14:paraId="2733DC09" w14:textId="42FCD616" w:rsidR="0039736C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 xml:space="preserve">2 </w:t>
            </w:r>
            <w:r w:rsidR="0039736C" w:rsidRPr="00AD6450">
              <w:rPr>
                <w:rFonts w:ascii="Cambria" w:hAnsi="Cambria" w:cs="Times New Roman"/>
              </w:rPr>
              <w:t>000</w:t>
            </w:r>
          </w:p>
        </w:tc>
      </w:tr>
      <w:tr w:rsidR="00AB1CD5" w14:paraId="43092420" w14:textId="77777777" w:rsidTr="001B1222">
        <w:trPr>
          <w:trHeight w:val="280"/>
        </w:trPr>
        <w:tc>
          <w:tcPr>
            <w:tcW w:w="986" w:type="dxa"/>
          </w:tcPr>
          <w:p w14:paraId="3CCA6B0E" w14:textId="3D0EE315" w:rsidR="00CE2E4F" w:rsidRPr="006A2177" w:rsidRDefault="00365D0B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22.</w:t>
            </w:r>
          </w:p>
        </w:tc>
        <w:tc>
          <w:tcPr>
            <w:tcW w:w="2710" w:type="dxa"/>
          </w:tcPr>
          <w:p w14:paraId="3C79D479" w14:textId="7FECBFD2" w:rsidR="00CE2E4F" w:rsidRPr="006A2177" w:rsidRDefault="0039736C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Kraujo kūnelių atskyrimo sistema</w:t>
            </w:r>
          </w:p>
        </w:tc>
        <w:tc>
          <w:tcPr>
            <w:tcW w:w="5109" w:type="dxa"/>
          </w:tcPr>
          <w:p w14:paraId="3B4E9C14" w14:textId="49502D41" w:rsidR="0039736C" w:rsidRPr="00AD6450" w:rsidRDefault="00FA344E" w:rsidP="0039736C">
            <w:pPr>
              <w:pStyle w:val="ListParagraph"/>
              <w:numPr>
                <w:ilvl w:val="0"/>
                <w:numId w:val="2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</w:t>
            </w:r>
            <w:r w:rsidR="0039736C" w:rsidRPr="00AD6450">
              <w:rPr>
                <w:rFonts w:ascii="Cambria" w:hAnsi="Cambria" w:cs="Times New Roman"/>
                <w:lang w:val="lt-LT"/>
              </w:rPr>
              <w:t xml:space="preserve">uri įeiti centrifuga, vamzdeliai, plastikinės </w:t>
            </w:r>
            <w:r w:rsidR="0080715A" w:rsidRPr="00AD6450">
              <w:rPr>
                <w:rFonts w:ascii="Cambria" w:hAnsi="Cambria" w:cs="Times New Roman"/>
                <w:lang w:val="lt-LT"/>
              </w:rPr>
              <w:t xml:space="preserve">ar lygiavertės medžiagos </w:t>
            </w:r>
            <w:r w:rsidR="0039736C" w:rsidRPr="00AD6450">
              <w:rPr>
                <w:rFonts w:ascii="Cambria" w:hAnsi="Cambria" w:cs="Times New Roman"/>
                <w:lang w:val="lt-LT"/>
              </w:rPr>
              <w:t>talpos ir kt. būtinos priemonės;</w:t>
            </w:r>
          </w:p>
          <w:p w14:paraId="28D8FE60" w14:textId="51C6712C" w:rsidR="00CE2E4F" w:rsidRPr="00AD6450" w:rsidRDefault="0039736C" w:rsidP="0039736C">
            <w:pPr>
              <w:pStyle w:val="ListParagraph"/>
              <w:numPr>
                <w:ilvl w:val="0"/>
                <w:numId w:val="23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sistema turi būti pritaikyta naudojimui su </w:t>
            </w:r>
            <w:r w:rsidRPr="00AD6450">
              <w:rPr>
                <w:rFonts w:ascii="Cambria" w:hAnsi="Cambria" w:cs="Times New Roman"/>
                <w:i/>
                <w:lang w:val="lt-LT"/>
              </w:rPr>
              <w:t>"XTRA"</w:t>
            </w:r>
            <w:r w:rsidRPr="00AD6450">
              <w:rPr>
                <w:rFonts w:ascii="Cambria" w:hAnsi="Cambria" w:cs="Times New Roman"/>
                <w:lang w:val="lt-LT"/>
              </w:rPr>
              <w:t xml:space="preserve"> aparatu.</w:t>
            </w:r>
          </w:p>
        </w:tc>
        <w:tc>
          <w:tcPr>
            <w:tcW w:w="1402" w:type="dxa"/>
            <w:vAlign w:val="center"/>
          </w:tcPr>
          <w:p w14:paraId="27A3693D" w14:textId="21B62833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200</w:t>
            </w:r>
          </w:p>
        </w:tc>
      </w:tr>
      <w:tr w:rsidR="00AB1CD5" w14:paraId="2A83479A" w14:textId="77777777" w:rsidTr="001B1222">
        <w:trPr>
          <w:trHeight w:val="280"/>
        </w:trPr>
        <w:tc>
          <w:tcPr>
            <w:tcW w:w="986" w:type="dxa"/>
          </w:tcPr>
          <w:p w14:paraId="50BBA6BB" w14:textId="594D18DD" w:rsidR="00CE2E4F" w:rsidRPr="006A2177" w:rsidRDefault="00365D0B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23.</w:t>
            </w:r>
          </w:p>
        </w:tc>
        <w:tc>
          <w:tcPr>
            <w:tcW w:w="2710" w:type="dxa"/>
          </w:tcPr>
          <w:p w14:paraId="49F83C3C" w14:textId="17125C0E" w:rsidR="00CE2E4F" w:rsidRPr="006A2177" w:rsidRDefault="0039736C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Davikliai nuolatinio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monitoravimo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sistemai dirbtinės kraujo apytakos metu suaugusiems</w:t>
            </w:r>
          </w:p>
        </w:tc>
        <w:tc>
          <w:tcPr>
            <w:tcW w:w="5109" w:type="dxa"/>
          </w:tcPr>
          <w:p w14:paraId="5652A630" w14:textId="6CED0690" w:rsidR="0039736C" w:rsidRPr="00AD6450" w:rsidRDefault="00FA344E" w:rsidP="0039736C">
            <w:pPr>
              <w:pStyle w:val="ListParagraph"/>
              <w:numPr>
                <w:ilvl w:val="0"/>
                <w:numId w:val="2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D</w:t>
            </w:r>
            <w:r w:rsidR="0039736C" w:rsidRPr="00AD6450">
              <w:rPr>
                <w:rFonts w:ascii="Cambria" w:hAnsi="Cambria" w:cs="Times New Roman"/>
                <w:lang w:val="lt-LT"/>
              </w:rPr>
              <w:t>avikliai turi būti skirti sistemai, ma</w:t>
            </w:r>
            <w:r w:rsidR="006A2177" w:rsidRPr="00AD6450">
              <w:rPr>
                <w:rFonts w:ascii="Cambria" w:hAnsi="Cambria" w:cs="Times New Roman"/>
                <w:lang w:val="lt-LT"/>
              </w:rPr>
              <w:t>tuojančiai ne mažiau 3 parametrų</w:t>
            </w:r>
            <w:r w:rsidR="0039736C" w:rsidRPr="00AD6450">
              <w:rPr>
                <w:rFonts w:ascii="Cambria" w:hAnsi="Cambria" w:cs="Times New Roman"/>
                <w:lang w:val="lt-LT"/>
              </w:rPr>
              <w:t xml:space="preserve"> (būtini matavimo parametrai pO2 ir </w:t>
            </w:r>
            <w:proofErr w:type="spellStart"/>
            <w:r w:rsidR="0039736C" w:rsidRPr="00AD6450">
              <w:rPr>
                <w:rFonts w:ascii="Cambria" w:hAnsi="Cambria" w:cs="Times New Roman"/>
                <w:lang w:val="lt-LT"/>
              </w:rPr>
              <w:t>Hb</w:t>
            </w:r>
            <w:proofErr w:type="spellEnd"/>
            <w:r w:rsidR="0039736C" w:rsidRPr="00AD6450">
              <w:rPr>
                <w:rFonts w:ascii="Cambria" w:hAnsi="Cambria" w:cs="Times New Roman"/>
                <w:lang w:val="lt-LT"/>
              </w:rPr>
              <w:t xml:space="preserve">, arba </w:t>
            </w:r>
            <w:proofErr w:type="spellStart"/>
            <w:r w:rsidR="0039736C" w:rsidRPr="00AD6450">
              <w:rPr>
                <w:rFonts w:ascii="Cambria" w:hAnsi="Cambria" w:cs="Times New Roman"/>
                <w:lang w:val="lt-LT"/>
              </w:rPr>
              <w:t>Ht</w:t>
            </w:r>
            <w:proofErr w:type="spellEnd"/>
            <w:r w:rsidR="0039736C" w:rsidRPr="00AD6450">
              <w:rPr>
                <w:rFonts w:ascii="Cambria" w:hAnsi="Cambria" w:cs="Times New Roman"/>
                <w:lang w:val="lt-LT"/>
              </w:rPr>
              <w:t>);</w:t>
            </w:r>
          </w:p>
          <w:p w14:paraId="32CE9326" w14:textId="77777777" w:rsidR="0039736C" w:rsidRPr="00AD6450" w:rsidRDefault="0039736C" w:rsidP="0039736C">
            <w:pPr>
              <w:pStyle w:val="ListParagraph"/>
              <w:numPr>
                <w:ilvl w:val="0"/>
                <w:numId w:val="2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davikliai turi būti skirti arteriniam ar veniniam kraujui (pasirinktinai);</w:t>
            </w:r>
          </w:p>
          <w:p w14:paraId="5C0C15E0" w14:textId="77777777" w:rsidR="0039736C" w:rsidRPr="00AD6450" w:rsidRDefault="0039736C" w:rsidP="0039736C">
            <w:pPr>
              <w:pStyle w:val="ListParagraph"/>
              <w:numPr>
                <w:ilvl w:val="0"/>
                <w:numId w:val="2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davikliai turi būti vienkartiniai (pažymėta simboliu);</w:t>
            </w:r>
          </w:p>
          <w:p w14:paraId="69941F02" w14:textId="77777777" w:rsidR="0039736C" w:rsidRPr="00AD6450" w:rsidRDefault="0039736C" w:rsidP="0039736C">
            <w:pPr>
              <w:pStyle w:val="ListParagraph"/>
              <w:numPr>
                <w:ilvl w:val="0"/>
                <w:numId w:val="2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davikliai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tur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būti sterilūs (simbolis ant pakuotės);</w:t>
            </w:r>
          </w:p>
          <w:p w14:paraId="30E4BE3C" w14:textId="77777777" w:rsidR="0039736C" w:rsidRPr="00AD6450" w:rsidRDefault="0039736C" w:rsidP="0039736C">
            <w:pPr>
              <w:pStyle w:val="ListParagraph"/>
              <w:numPr>
                <w:ilvl w:val="0"/>
                <w:numId w:val="2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neintegruoti į magistrales, tačiau turi būti galimybė juos integruoti operacinėje į bet kurio gamintojo magistrales;</w:t>
            </w:r>
          </w:p>
          <w:p w14:paraId="532B9DA4" w14:textId="5B8C27B2" w:rsidR="00CE2E4F" w:rsidRPr="00AD6450" w:rsidRDefault="0039736C" w:rsidP="0039736C">
            <w:pPr>
              <w:pStyle w:val="ListParagraph"/>
              <w:numPr>
                <w:ilvl w:val="0"/>
                <w:numId w:val="24"/>
              </w:numPr>
              <w:ind w:left="312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davikliai turi būti pritaikyti dirbti su </w:t>
            </w:r>
            <w:r w:rsidRPr="00AD6450">
              <w:rPr>
                <w:rFonts w:ascii="Cambria" w:hAnsi="Cambria" w:cs="Times New Roman"/>
                <w:i/>
                <w:lang w:val="lt-LT"/>
              </w:rPr>
              <w:t xml:space="preserve">"Data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master</w:t>
            </w:r>
            <w:proofErr w:type="spellEnd"/>
            <w:r w:rsidRPr="00AD6450">
              <w:rPr>
                <w:rFonts w:ascii="Cambria" w:hAnsi="Cambria" w:cs="Times New Roman"/>
                <w:i/>
                <w:lang w:val="lt-LT"/>
              </w:rPr>
              <w:t>"</w:t>
            </w:r>
            <w:r w:rsidRPr="00AD6450">
              <w:rPr>
                <w:rFonts w:ascii="Cambria" w:hAnsi="Cambria" w:cs="Times New Roman"/>
                <w:lang w:val="lt-LT"/>
              </w:rPr>
              <w:t xml:space="preserve"> sistema, arba jos tiekėjas privalo </w:t>
            </w:r>
            <w:r w:rsidRPr="00AD6450">
              <w:rPr>
                <w:rFonts w:ascii="Cambria" w:hAnsi="Cambria" w:cs="Times New Roman"/>
                <w:lang w:val="lt-LT"/>
              </w:rPr>
              <w:lastRenderedPageBreak/>
              <w:t xml:space="preserve">panaudai 4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monitoravimo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sistemas, kurios skirtos naudoti su pateikiamais davikliais.</w:t>
            </w:r>
          </w:p>
        </w:tc>
        <w:tc>
          <w:tcPr>
            <w:tcW w:w="1402" w:type="dxa"/>
            <w:vAlign w:val="center"/>
          </w:tcPr>
          <w:p w14:paraId="4B4B803B" w14:textId="42207AD6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lastRenderedPageBreak/>
              <w:t>40</w:t>
            </w:r>
          </w:p>
        </w:tc>
      </w:tr>
      <w:tr w:rsidR="00AB1CD5" w14:paraId="1B9DDCEE" w14:textId="77777777" w:rsidTr="001B1222">
        <w:trPr>
          <w:trHeight w:val="280"/>
        </w:trPr>
        <w:tc>
          <w:tcPr>
            <w:tcW w:w="986" w:type="dxa"/>
          </w:tcPr>
          <w:p w14:paraId="095EB591" w14:textId="6EC55FEF" w:rsidR="00CE2E4F" w:rsidRPr="006A2177" w:rsidRDefault="00365D0B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24.</w:t>
            </w:r>
          </w:p>
        </w:tc>
        <w:tc>
          <w:tcPr>
            <w:tcW w:w="2710" w:type="dxa"/>
          </w:tcPr>
          <w:p w14:paraId="11682E41" w14:textId="7131FAF1" w:rsidR="00CE2E4F" w:rsidRPr="006A2177" w:rsidRDefault="0039736C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Hemokoncentratoriai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 (kolonėlės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hemokoncentracijai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suaugusiems)</w:t>
            </w:r>
          </w:p>
        </w:tc>
        <w:tc>
          <w:tcPr>
            <w:tcW w:w="5109" w:type="dxa"/>
          </w:tcPr>
          <w:p w14:paraId="47D76144" w14:textId="3DDBB796" w:rsidR="0039736C" w:rsidRPr="00AD6450" w:rsidRDefault="00FA344E" w:rsidP="0039736C">
            <w:pPr>
              <w:pStyle w:val="ListParagraph"/>
              <w:numPr>
                <w:ilvl w:val="0"/>
                <w:numId w:val="25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M</w:t>
            </w:r>
            <w:r w:rsidR="0039736C" w:rsidRPr="00AD6450">
              <w:rPr>
                <w:rFonts w:ascii="Cambria" w:hAnsi="Cambria" w:cs="Times New Roman"/>
                <w:lang w:val="lt-LT"/>
              </w:rPr>
              <w:t>embranų paviršius ne mažiau 0,5 m</w:t>
            </w:r>
            <w:r w:rsidR="0039736C" w:rsidRPr="00AD6450">
              <w:rPr>
                <w:rFonts w:ascii="Cambria" w:hAnsi="Cambria" w:cs="Times New Roman"/>
                <w:vertAlign w:val="superscript"/>
                <w:lang w:val="lt-LT"/>
              </w:rPr>
              <w:t xml:space="preserve">2 </w:t>
            </w:r>
            <w:r w:rsidR="0039736C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64C33E64" w14:textId="27D55B48" w:rsidR="00CE2E4F" w:rsidRPr="00AD6450" w:rsidRDefault="0038323D" w:rsidP="0039736C">
            <w:pPr>
              <w:pStyle w:val="ListParagraph"/>
              <w:numPr>
                <w:ilvl w:val="0"/>
                <w:numId w:val="25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39736C" w:rsidRPr="00AD6450">
              <w:rPr>
                <w:rFonts w:ascii="Cambria" w:hAnsi="Cambria" w:cs="Times New Roman"/>
                <w:lang w:val="lt-LT"/>
              </w:rPr>
              <w:t xml:space="preserve">u vamzdeliais, kurių galai </w:t>
            </w:r>
            <w:proofErr w:type="spellStart"/>
            <w:r w:rsidR="0039736C"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="0039736C" w:rsidRPr="00AD6450">
              <w:rPr>
                <w:rFonts w:ascii="Cambria" w:hAnsi="Cambria" w:cs="Times New Roman"/>
                <w:lang w:val="lt-LT"/>
              </w:rPr>
              <w:t xml:space="preserve"> tipo ar lygiaverčiai</w:t>
            </w:r>
            <w:r w:rsidR="00FA344E" w:rsidRPr="00AD6450">
              <w:rPr>
                <w:rFonts w:ascii="Cambria" w:hAnsi="Cambria" w:cs="Times New Roman"/>
                <w:lang w:val="lt-LT"/>
              </w:rPr>
              <w:t>;</w:t>
            </w:r>
          </w:p>
        </w:tc>
        <w:tc>
          <w:tcPr>
            <w:tcW w:w="1402" w:type="dxa"/>
            <w:vAlign w:val="center"/>
          </w:tcPr>
          <w:p w14:paraId="313D66CF" w14:textId="5B56443C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60</w:t>
            </w:r>
          </w:p>
        </w:tc>
      </w:tr>
      <w:tr w:rsidR="00AB1CD5" w14:paraId="7E838B60" w14:textId="77777777" w:rsidTr="001B1222">
        <w:trPr>
          <w:trHeight w:val="280"/>
        </w:trPr>
        <w:tc>
          <w:tcPr>
            <w:tcW w:w="986" w:type="dxa"/>
          </w:tcPr>
          <w:p w14:paraId="6E9BED03" w14:textId="54A4121A" w:rsidR="00CE2E4F" w:rsidRPr="006A2177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25.</w:t>
            </w:r>
          </w:p>
        </w:tc>
        <w:tc>
          <w:tcPr>
            <w:tcW w:w="2710" w:type="dxa"/>
          </w:tcPr>
          <w:p w14:paraId="6EE07AC2" w14:textId="32DDF7DE" w:rsidR="00CE2E4F" w:rsidRPr="006A2177" w:rsidRDefault="008B4F31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Perkutaninė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,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femoralinė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arterinė kaniulė</w:t>
            </w:r>
          </w:p>
        </w:tc>
        <w:tc>
          <w:tcPr>
            <w:tcW w:w="5109" w:type="dxa"/>
          </w:tcPr>
          <w:p w14:paraId="6ADA9B2F" w14:textId="5AAA7CCE" w:rsidR="008B4F31" w:rsidRPr="00AD6450" w:rsidRDefault="00FA344E" w:rsidP="008B4F31">
            <w:pPr>
              <w:pStyle w:val="ListParagraph"/>
              <w:numPr>
                <w:ilvl w:val="0"/>
                <w:numId w:val="27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L</w:t>
            </w:r>
            <w:r w:rsidR="008B4F31" w:rsidRPr="00AD6450">
              <w:rPr>
                <w:rFonts w:ascii="Cambria" w:hAnsi="Cambria" w:cs="Times New Roman"/>
                <w:lang w:val="lt-LT"/>
              </w:rPr>
              <w:t>anksti, užsilenkimui atspari;</w:t>
            </w:r>
          </w:p>
          <w:p w14:paraId="3369999E" w14:textId="732EBBE7" w:rsidR="008B4F31" w:rsidRPr="00AD6450" w:rsidRDefault="001B67F1" w:rsidP="008B4F31">
            <w:pPr>
              <w:pStyle w:val="ListParagraph"/>
              <w:numPr>
                <w:ilvl w:val="0"/>
                <w:numId w:val="27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>u pravedėju;</w:t>
            </w:r>
          </w:p>
          <w:p w14:paraId="7F922412" w14:textId="02A2C3CD" w:rsidR="008B4F31" w:rsidRPr="00AD6450" w:rsidRDefault="001B67F1" w:rsidP="008B4F31">
            <w:pPr>
              <w:pStyle w:val="ListParagraph"/>
              <w:numPr>
                <w:ilvl w:val="0"/>
                <w:numId w:val="27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kirta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antegradinei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 kojos kraujotakai užtikrinti esant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veno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-arterinės </w:t>
            </w:r>
            <w:r w:rsidR="008B4F31" w:rsidRPr="00AD6450">
              <w:rPr>
                <w:rFonts w:ascii="Cambria" w:hAnsi="Cambria" w:cs="Times New Roman"/>
                <w:i/>
                <w:lang w:val="lt-LT"/>
              </w:rPr>
              <w:t>EKMO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femoralinei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kaniuliacijai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68BEE9C4" w14:textId="2572CC41" w:rsidR="008B4F31" w:rsidRPr="00AD6450" w:rsidRDefault="001B67F1" w:rsidP="008B4F31">
            <w:pPr>
              <w:pStyle w:val="ListParagraph"/>
              <w:numPr>
                <w:ilvl w:val="0"/>
                <w:numId w:val="27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d</w:t>
            </w:r>
            <w:r w:rsidR="008B4F31" w:rsidRPr="00AD6450">
              <w:rPr>
                <w:rFonts w:ascii="Cambria" w:hAnsi="Cambria" w:cs="Times New Roman"/>
                <w:lang w:val="lt-LT"/>
              </w:rPr>
              <w:t>ydžiai: 7Fr, 8Fr;</w:t>
            </w:r>
          </w:p>
          <w:p w14:paraId="5C071FAD" w14:textId="25C959DA" w:rsidR="008B4F31" w:rsidRPr="00AD6450" w:rsidRDefault="001B67F1" w:rsidP="008B4F31">
            <w:pPr>
              <w:pStyle w:val="ListParagraph"/>
              <w:numPr>
                <w:ilvl w:val="0"/>
                <w:numId w:val="27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urinti </w:t>
            </w:r>
            <w:proofErr w:type="spellStart"/>
            <w:r w:rsidR="008B4F31"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="008B4F31" w:rsidRPr="00AD6450">
              <w:rPr>
                <w:rFonts w:ascii="Cambria" w:hAnsi="Cambria" w:cs="Times New Roman"/>
                <w:i/>
                <w:lang w:val="lt-LT"/>
              </w:rPr>
              <w:t xml:space="preserve"> </w:t>
            </w:r>
            <w:proofErr w:type="spellStart"/>
            <w:r w:rsidR="008B4F31" w:rsidRPr="00AD6450">
              <w:rPr>
                <w:rFonts w:ascii="Cambria" w:hAnsi="Cambria" w:cs="Times New Roman"/>
                <w:i/>
                <w:lang w:val="lt-LT"/>
              </w:rPr>
              <w:t>male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 tipo ar lygiavertę jungtį pajungimui prie kaniulės;</w:t>
            </w:r>
          </w:p>
          <w:p w14:paraId="34D24942" w14:textId="73CE2C33" w:rsidR="00CE2E4F" w:rsidRPr="00AD6450" w:rsidRDefault="001B67F1" w:rsidP="008B4F31">
            <w:pPr>
              <w:pStyle w:val="ListParagraph"/>
              <w:numPr>
                <w:ilvl w:val="0"/>
                <w:numId w:val="27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lėgio kritimas esant 0,8 l/min tėkmei turi būti iki 120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>.</w:t>
            </w:r>
          </w:p>
        </w:tc>
        <w:tc>
          <w:tcPr>
            <w:tcW w:w="1402" w:type="dxa"/>
            <w:vAlign w:val="center"/>
          </w:tcPr>
          <w:p w14:paraId="0251284C" w14:textId="7AD2E840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40</w:t>
            </w:r>
          </w:p>
        </w:tc>
      </w:tr>
      <w:tr w:rsidR="00AB1CD5" w14:paraId="7073D639" w14:textId="77777777" w:rsidTr="001B1222">
        <w:trPr>
          <w:trHeight w:val="280"/>
        </w:trPr>
        <w:tc>
          <w:tcPr>
            <w:tcW w:w="986" w:type="dxa"/>
          </w:tcPr>
          <w:p w14:paraId="1786E2AF" w14:textId="103A16A0" w:rsidR="00CE2E4F" w:rsidRPr="006A2177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26</w:t>
            </w:r>
            <w:r w:rsidR="00365D0B" w:rsidRPr="006A2177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2710" w:type="dxa"/>
          </w:tcPr>
          <w:p w14:paraId="2CB300E8" w14:textId="0081F098" w:rsidR="00CE2E4F" w:rsidRPr="006A2177" w:rsidRDefault="008B4F31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Arteriotominis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šuntas</w:t>
            </w:r>
          </w:p>
        </w:tc>
        <w:tc>
          <w:tcPr>
            <w:tcW w:w="5109" w:type="dxa"/>
          </w:tcPr>
          <w:p w14:paraId="6A3699FF" w14:textId="16FD110A" w:rsidR="00CE2E4F" w:rsidRPr="00AD6450" w:rsidRDefault="00FA344E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D</w:t>
            </w:r>
            <w:r w:rsidR="008B4F31" w:rsidRPr="00AD6450">
              <w:rPr>
                <w:rFonts w:ascii="Cambria" w:hAnsi="Cambria" w:cs="Times New Roman"/>
                <w:lang w:val="lt-LT"/>
              </w:rPr>
              <w:t>ydis: 1,25mm, 1,50mm, 1,75mm, 2,0mm, 2,25mm, 2,50mm, 2,75mm, 3,0mm.</w:t>
            </w:r>
          </w:p>
        </w:tc>
        <w:tc>
          <w:tcPr>
            <w:tcW w:w="1402" w:type="dxa"/>
            <w:vAlign w:val="center"/>
          </w:tcPr>
          <w:p w14:paraId="4BBEC40C" w14:textId="6F6CC113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40</w:t>
            </w:r>
          </w:p>
        </w:tc>
      </w:tr>
      <w:tr w:rsidR="00365D0B" w14:paraId="54A4E061" w14:textId="77777777" w:rsidTr="00365D0B">
        <w:trPr>
          <w:trHeight w:val="280"/>
        </w:trPr>
        <w:tc>
          <w:tcPr>
            <w:tcW w:w="10207" w:type="dxa"/>
            <w:gridSpan w:val="4"/>
            <w:shd w:val="clear" w:color="auto" w:fill="E7E6E6" w:themeFill="background2"/>
          </w:tcPr>
          <w:p w14:paraId="428DCAAB" w14:textId="26070AE1" w:rsidR="00365D0B" w:rsidRPr="00AD6450" w:rsidRDefault="00365D0B" w:rsidP="00365D0B">
            <w:pPr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proofErr w:type="spellStart"/>
            <w:r w:rsidRPr="00AD6450">
              <w:rPr>
                <w:rFonts w:ascii="Cambria" w:hAnsi="Cambria" w:cs="Times New Roman"/>
                <w:b/>
                <w:bCs/>
                <w:lang w:val="lt-LT"/>
              </w:rPr>
              <w:t>Retrogradinės</w:t>
            </w:r>
            <w:proofErr w:type="spellEnd"/>
            <w:r w:rsidRPr="00AD6450">
              <w:rPr>
                <w:rFonts w:ascii="Cambria" w:hAnsi="Cambria" w:cs="Times New Roman"/>
                <w:b/>
                <w:bCs/>
                <w:lang w:val="lt-LT"/>
              </w:rPr>
              <w:t xml:space="preserve">  </w:t>
            </w:r>
            <w:proofErr w:type="spellStart"/>
            <w:r w:rsidRPr="00AD6450">
              <w:rPr>
                <w:rFonts w:ascii="Cambria" w:hAnsi="Cambria" w:cs="Times New Roman"/>
                <w:b/>
                <w:bCs/>
                <w:lang w:val="lt-LT"/>
              </w:rPr>
              <w:t>kardiopleginės</w:t>
            </w:r>
            <w:proofErr w:type="spellEnd"/>
            <w:r w:rsidRPr="00AD6450">
              <w:rPr>
                <w:rFonts w:ascii="Cambria" w:hAnsi="Cambria" w:cs="Times New Roman"/>
                <w:b/>
                <w:bCs/>
                <w:lang w:val="lt-LT"/>
              </w:rPr>
              <w:t xml:space="preserve"> kaniulės</w:t>
            </w:r>
          </w:p>
        </w:tc>
      </w:tr>
      <w:tr w:rsidR="00AB1CD5" w14:paraId="7249AB39" w14:textId="77777777" w:rsidTr="001B1222">
        <w:trPr>
          <w:trHeight w:val="280"/>
        </w:trPr>
        <w:tc>
          <w:tcPr>
            <w:tcW w:w="986" w:type="dxa"/>
          </w:tcPr>
          <w:p w14:paraId="5440D668" w14:textId="5880F990" w:rsidR="00CE2E4F" w:rsidRPr="006A2177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27</w:t>
            </w:r>
            <w:r w:rsidR="00365D0B" w:rsidRPr="006A2177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2710" w:type="dxa"/>
          </w:tcPr>
          <w:p w14:paraId="566E4692" w14:textId="413B49C2" w:rsidR="00CE2E4F" w:rsidRPr="006A2177" w:rsidRDefault="008B4F31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Retrogradinė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kardiopleginė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kaniulė</w:t>
            </w:r>
          </w:p>
        </w:tc>
        <w:tc>
          <w:tcPr>
            <w:tcW w:w="5109" w:type="dxa"/>
          </w:tcPr>
          <w:p w14:paraId="17CE1F16" w14:textId="1E246BAA" w:rsidR="008B4F31" w:rsidRPr="00AD6450" w:rsidRDefault="00FA344E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>ilikoninė ar lygiavertės medžiagos;</w:t>
            </w:r>
          </w:p>
          <w:p w14:paraId="602004BA" w14:textId="5D96EB9F" w:rsidR="008B4F31" w:rsidRPr="00AD6450" w:rsidRDefault="0038323D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a</w:t>
            </w:r>
            <w:r w:rsidR="008B4F31" w:rsidRPr="00AD6450">
              <w:rPr>
                <w:rFonts w:ascii="Cambria" w:hAnsi="Cambria" w:cs="Times New Roman"/>
                <w:lang w:val="lt-LT"/>
              </w:rPr>
              <w:t>rmuota;</w:t>
            </w:r>
          </w:p>
          <w:p w14:paraId="6DFCB1AA" w14:textId="1FF2FE7E" w:rsidR="008B4F31" w:rsidRPr="00AD6450" w:rsidRDefault="0038323D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>u slėgio matavimo linija;</w:t>
            </w:r>
          </w:p>
          <w:p w14:paraId="092F6050" w14:textId="69A5BEEF" w:rsidR="008B4F31" w:rsidRPr="00AD6450" w:rsidRDefault="0038323D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u tiesiu, nuožulniai nupjautu minkštu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atraumatiniu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, turinčiu kelias skylutes, galiuku bei integruotu kraneliu ir rankiniu būdu išpučiama nelygia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manžete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575FAE60" w14:textId="6E3B6F5E" w:rsidR="008B4F31" w:rsidRPr="00AD6450" w:rsidRDefault="0038323D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8B4F31" w:rsidRPr="00AD6450">
              <w:rPr>
                <w:rFonts w:ascii="Cambria" w:hAnsi="Cambria" w:cs="Times New Roman"/>
                <w:lang w:val="lt-LT"/>
              </w:rPr>
              <w:t>aniulė turi turėti judantį fiksatorių su siūlės briauna;</w:t>
            </w:r>
          </w:p>
          <w:p w14:paraId="2E4B1A69" w14:textId="60970884" w:rsidR="008B4F31" w:rsidRPr="00AD6450" w:rsidRDefault="0038323D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proofErr w:type="spellStart"/>
            <w:r w:rsidRPr="00AD6450">
              <w:rPr>
                <w:rFonts w:ascii="Cambria" w:hAnsi="Cambria" w:cs="Times New Roman"/>
                <w:lang w:val="lt-LT"/>
              </w:rPr>
              <w:t>p</w:t>
            </w:r>
            <w:r w:rsidR="008B4F31" w:rsidRPr="00AD6450">
              <w:rPr>
                <w:rFonts w:ascii="Cambria" w:hAnsi="Cambria" w:cs="Times New Roman"/>
                <w:lang w:val="lt-LT"/>
              </w:rPr>
              <w:t>ravediklis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 su kieta rankenėle;</w:t>
            </w:r>
          </w:p>
          <w:p w14:paraId="5E006ADB" w14:textId="3F217137" w:rsidR="008B4F31" w:rsidRPr="00AD6450" w:rsidRDefault="0038323D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aniulės jungtis - </w:t>
            </w:r>
            <w:proofErr w:type="spellStart"/>
            <w:r w:rsidR="008B4F31" w:rsidRPr="00AD6450">
              <w:rPr>
                <w:rFonts w:ascii="Cambria" w:hAnsi="Cambria" w:cs="Times New Roman"/>
                <w:i/>
                <w:lang w:val="lt-LT"/>
              </w:rPr>
              <w:t>Lue</w:t>
            </w:r>
            <w:r w:rsidR="008B4F31" w:rsidRPr="00AD6450">
              <w:rPr>
                <w:rFonts w:ascii="Cambria" w:hAnsi="Cambria" w:cs="Times New Roman"/>
                <w:lang w:val="lt-LT"/>
              </w:rPr>
              <w:t>r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 tipo ar lygiavertė;</w:t>
            </w:r>
          </w:p>
          <w:p w14:paraId="0FCEF240" w14:textId="1691F6C5" w:rsidR="008B4F31" w:rsidRPr="00AD6450" w:rsidRDefault="0038323D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il</w:t>
            </w:r>
            <w:r w:rsidR="008B4F31" w:rsidRPr="00AD6450">
              <w:rPr>
                <w:rFonts w:ascii="Cambria" w:hAnsi="Cambria" w:cs="Times New Roman"/>
                <w:lang w:val="lt-LT"/>
              </w:rPr>
              <w:t>gis 30-35 cm;</w:t>
            </w:r>
          </w:p>
          <w:p w14:paraId="3B3BFB7B" w14:textId="11EAE94E" w:rsidR="008B4F31" w:rsidRPr="00AD6450" w:rsidRDefault="0038323D" w:rsidP="008B4F31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8B4F31" w:rsidRPr="00AD6450">
              <w:rPr>
                <w:rFonts w:ascii="Cambria" w:hAnsi="Cambria" w:cs="Times New Roman"/>
                <w:lang w:val="lt-LT"/>
              </w:rPr>
              <w:t>aniulės dydžiai 13F ir 15 F;</w:t>
            </w:r>
          </w:p>
          <w:p w14:paraId="5F96335E" w14:textId="1872EFD7" w:rsidR="00CE2E4F" w:rsidRPr="00AD6450" w:rsidRDefault="0038323D" w:rsidP="00044D97">
            <w:pPr>
              <w:pStyle w:val="ListParagraph"/>
              <w:numPr>
                <w:ilvl w:val="0"/>
                <w:numId w:val="28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e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sant 400 ml/min tėkmei, slėgio kritimas 13F kaniulei - iki 45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>, o 15F</w:t>
            </w:r>
            <w:r w:rsidR="00044D97" w:rsidRPr="00AD6450">
              <w:rPr>
                <w:rFonts w:ascii="Cambria" w:hAnsi="Cambria" w:cs="Times New Roman"/>
                <w:lang w:val="lt-LT"/>
              </w:rPr>
              <w:t xml:space="preserve"> 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kaniulei - iki 15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>.</w:t>
            </w:r>
          </w:p>
        </w:tc>
        <w:tc>
          <w:tcPr>
            <w:tcW w:w="1402" w:type="dxa"/>
            <w:vAlign w:val="center"/>
          </w:tcPr>
          <w:p w14:paraId="203D7F4F" w14:textId="40F0634E" w:rsidR="00CE2E4F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120</w:t>
            </w:r>
          </w:p>
        </w:tc>
      </w:tr>
      <w:tr w:rsidR="008B4F31" w14:paraId="61E4E3A3" w14:textId="77777777" w:rsidTr="001B1222">
        <w:trPr>
          <w:trHeight w:val="280"/>
        </w:trPr>
        <w:tc>
          <w:tcPr>
            <w:tcW w:w="986" w:type="dxa"/>
          </w:tcPr>
          <w:p w14:paraId="7E8C1B2B" w14:textId="0409D210" w:rsidR="008B4F31" w:rsidRPr="006A2177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28</w:t>
            </w:r>
            <w:r w:rsidR="00365D0B" w:rsidRPr="006A2177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2710" w:type="dxa"/>
          </w:tcPr>
          <w:p w14:paraId="5FFB4192" w14:textId="0EA90736" w:rsidR="008B4F31" w:rsidRPr="006A2177" w:rsidRDefault="008B4F31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Retrogradinė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kardiopleginė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kaniulė</w:t>
            </w:r>
          </w:p>
        </w:tc>
        <w:tc>
          <w:tcPr>
            <w:tcW w:w="5109" w:type="dxa"/>
          </w:tcPr>
          <w:p w14:paraId="255F0AD9" w14:textId="6516CBFF" w:rsidR="008B4F31" w:rsidRPr="00AD6450" w:rsidRDefault="00FA344E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>ilikoninė ar lygiavertės medžiagos;</w:t>
            </w:r>
          </w:p>
          <w:p w14:paraId="3E2659B4" w14:textId="44CAD98B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a</w:t>
            </w:r>
            <w:r w:rsidR="008B4F31" w:rsidRPr="00AD6450">
              <w:rPr>
                <w:rFonts w:ascii="Cambria" w:hAnsi="Cambria" w:cs="Times New Roman"/>
                <w:lang w:val="lt-LT"/>
              </w:rPr>
              <w:t>rmuota;</w:t>
            </w:r>
          </w:p>
          <w:p w14:paraId="0B31B0AB" w14:textId="0D87C7B5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>u slėgio matavimo linija;</w:t>
            </w:r>
          </w:p>
          <w:p w14:paraId="329BD187" w14:textId="1FA762B6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u tiesiu, nuožulniai nupjautu minkštu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atraumatiniu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, turinčiu kelias skylutes, galiuku bei automatiškai išsipučiančia lygia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manžete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73F5C6A2" w14:textId="2014CEC1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8B4F31" w:rsidRPr="00AD6450">
              <w:rPr>
                <w:rFonts w:ascii="Cambria" w:hAnsi="Cambria" w:cs="Times New Roman"/>
                <w:lang w:val="lt-LT"/>
              </w:rPr>
              <w:t>aniulė turi turėti judantį fiksatorių su siūlės briauna;</w:t>
            </w:r>
          </w:p>
          <w:p w14:paraId="2E51B272" w14:textId="46C26DF3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ietas, lengvai lankstomas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pravediklis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1A7AE724" w14:textId="194E6EE1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aniulės jungtis </w:t>
            </w:r>
            <w:r w:rsidR="008B4F31" w:rsidRPr="00AD6450">
              <w:rPr>
                <w:rFonts w:ascii="Cambria" w:hAnsi="Cambria" w:cs="Times New Roman"/>
                <w:i/>
                <w:lang w:val="lt-LT"/>
              </w:rPr>
              <w:t xml:space="preserve">- </w:t>
            </w:r>
            <w:proofErr w:type="spellStart"/>
            <w:r w:rsidR="008B4F31" w:rsidRPr="00AD6450">
              <w:rPr>
                <w:rFonts w:ascii="Cambria" w:hAnsi="Cambria" w:cs="Times New Roman"/>
                <w:i/>
                <w:lang w:val="lt-LT"/>
              </w:rPr>
              <w:t>Luer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 tipo ar lygiavertė;</w:t>
            </w:r>
          </w:p>
          <w:p w14:paraId="2C5AD615" w14:textId="5BCC8C49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8B4F31" w:rsidRPr="00AD6450">
              <w:rPr>
                <w:rFonts w:ascii="Cambria" w:hAnsi="Cambria" w:cs="Times New Roman"/>
                <w:lang w:val="lt-LT"/>
              </w:rPr>
              <w:t>aniulės dydis 15F;</w:t>
            </w:r>
          </w:p>
          <w:p w14:paraId="7F728B68" w14:textId="21F2BB29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i</w:t>
            </w:r>
            <w:r w:rsidR="008B4F31" w:rsidRPr="00AD6450">
              <w:rPr>
                <w:rFonts w:ascii="Cambria" w:hAnsi="Cambria" w:cs="Times New Roman"/>
                <w:lang w:val="lt-LT"/>
              </w:rPr>
              <w:t>lgis 30-35 cm;</w:t>
            </w:r>
          </w:p>
          <w:p w14:paraId="450F6F1B" w14:textId="729950CF" w:rsidR="008B4F31" w:rsidRPr="00AD6450" w:rsidRDefault="0038323D" w:rsidP="008B4F31">
            <w:pPr>
              <w:pStyle w:val="ListParagraph"/>
              <w:numPr>
                <w:ilvl w:val="0"/>
                <w:numId w:val="29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lėgio kritimas iki 40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>, esant 400 ml/min tėkmei.</w:t>
            </w:r>
          </w:p>
        </w:tc>
        <w:tc>
          <w:tcPr>
            <w:tcW w:w="1402" w:type="dxa"/>
            <w:vAlign w:val="center"/>
          </w:tcPr>
          <w:p w14:paraId="7C263C51" w14:textId="7DBE4067" w:rsidR="008B4F31" w:rsidRPr="00AD6450" w:rsidRDefault="003C466D" w:rsidP="006954AC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50</w:t>
            </w:r>
          </w:p>
        </w:tc>
      </w:tr>
      <w:tr w:rsidR="008B4F31" w14:paraId="256D0F65" w14:textId="77777777" w:rsidTr="001B1222">
        <w:trPr>
          <w:trHeight w:val="280"/>
        </w:trPr>
        <w:tc>
          <w:tcPr>
            <w:tcW w:w="986" w:type="dxa"/>
          </w:tcPr>
          <w:p w14:paraId="24FDD9EE" w14:textId="029FC761" w:rsidR="008B4F31" w:rsidRPr="006A2177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29</w:t>
            </w:r>
            <w:r w:rsidR="00365D0B" w:rsidRPr="006A2177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2710" w:type="dxa"/>
          </w:tcPr>
          <w:p w14:paraId="399E40A6" w14:textId="77C8A05B" w:rsidR="008B4F31" w:rsidRPr="006A2177" w:rsidRDefault="008B4F31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Vienmomentinis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aortos šaknies ir 3-4 veninių šuntų </w:t>
            </w:r>
            <w:proofErr w:type="spellStart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>kardiopleginis</w:t>
            </w:r>
            <w:proofErr w:type="spellEnd"/>
            <w:r w:rsidRPr="006A217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rinkinys</w:t>
            </w:r>
          </w:p>
        </w:tc>
        <w:tc>
          <w:tcPr>
            <w:tcW w:w="5109" w:type="dxa"/>
          </w:tcPr>
          <w:p w14:paraId="67AC04FC" w14:textId="2039541F" w:rsidR="008B4F31" w:rsidRPr="00AD6450" w:rsidRDefault="00FA344E" w:rsidP="008B4F31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S</w:t>
            </w:r>
            <w:r w:rsidR="008B4F31" w:rsidRPr="00AD6450">
              <w:rPr>
                <w:rFonts w:ascii="Cambria" w:hAnsi="Cambria" w:cs="Times New Roman"/>
                <w:lang w:val="lt-LT"/>
              </w:rPr>
              <w:t>u spaustukais ant kiekvienos atšakos;</w:t>
            </w:r>
          </w:p>
          <w:p w14:paraId="594B245C" w14:textId="025F141D" w:rsidR="008B4F31" w:rsidRPr="00AD6450" w:rsidRDefault="0038323D" w:rsidP="008B4F31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n</w:t>
            </w:r>
            <w:r w:rsidR="008B4F31" w:rsidRPr="00AD6450">
              <w:rPr>
                <w:rFonts w:ascii="Cambria" w:hAnsi="Cambria" w:cs="Times New Roman"/>
                <w:lang w:val="lt-LT"/>
              </w:rPr>
              <w:t xml:space="preserve">esukietėja atliekant </w:t>
            </w:r>
            <w:proofErr w:type="spellStart"/>
            <w:r w:rsidR="008B4F31" w:rsidRPr="00AD6450">
              <w:rPr>
                <w:rFonts w:ascii="Cambria" w:hAnsi="Cambria" w:cs="Times New Roman"/>
                <w:lang w:val="lt-LT"/>
              </w:rPr>
              <w:t>kardioplegiją</w:t>
            </w:r>
            <w:proofErr w:type="spellEnd"/>
            <w:r w:rsidR="008B4F31" w:rsidRPr="00AD6450">
              <w:rPr>
                <w:rFonts w:ascii="Cambria" w:hAnsi="Cambria" w:cs="Times New Roman"/>
                <w:lang w:val="lt-LT"/>
              </w:rPr>
              <w:t xml:space="preserve"> šaltu tirpalu;</w:t>
            </w:r>
          </w:p>
          <w:p w14:paraId="0722FB32" w14:textId="249E30C6" w:rsidR="008B4F31" w:rsidRPr="00AD6450" w:rsidRDefault="0038323D" w:rsidP="008B4F31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a</w:t>
            </w:r>
            <w:r w:rsidR="008B4F31" w:rsidRPr="00AD6450">
              <w:rPr>
                <w:rFonts w:ascii="Cambria" w:hAnsi="Cambria" w:cs="Times New Roman"/>
                <w:lang w:val="lt-LT"/>
              </w:rPr>
              <w:t>tšakų ilgiai 15-26 cm.</w:t>
            </w:r>
          </w:p>
        </w:tc>
        <w:tc>
          <w:tcPr>
            <w:tcW w:w="1402" w:type="dxa"/>
            <w:vAlign w:val="center"/>
          </w:tcPr>
          <w:p w14:paraId="640B6D4D" w14:textId="6DA1D0D1" w:rsidR="008B4F31" w:rsidRPr="00AD6450" w:rsidRDefault="003C466D" w:rsidP="001309C9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40</w:t>
            </w:r>
          </w:p>
        </w:tc>
      </w:tr>
      <w:tr w:rsidR="00547857" w14:paraId="584E4683" w14:textId="77777777" w:rsidTr="00547857">
        <w:trPr>
          <w:trHeight w:val="280"/>
        </w:trPr>
        <w:tc>
          <w:tcPr>
            <w:tcW w:w="10207" w:type="dxa"/>
            <w:gridSpan w:val="4"/>
            <w:shd w:val="clear" w:color="auto" w:fill="E7E6E6" w:themeFill="background2"/>
          </w:tcPr>
          <w:p w14:paraId="6C5A1E6E" w14:textId="77777777" w:rsidR="00547857" w:rsidRPr="00AD6450" w:rsidRDefault="00547857" w:rsidP="001309C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1B1222" w14:paraId="33BE597A" w14:textId="77777777" w:rsidTr="001B1222">
        <w:trPr>
          <w:trHeight w:val="280"/>
        </w:trPr>
        <w:tc>
          <w:tcPr>
            <w:tcW w:w="986" w:type="dxa"/>
          </w:tcPr>
          <w:p w14:paraId="06A8EC44" w14:textId="4DAC3641" w:rsidR="001B1222" w:rsidRPr="006A2177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30.</w:t>
            </w:r>
          </w:p>
        </w:tc>
        <w:tc>
          <w:tcPr>
            <w:tcW w:w="2710" w:type="dxa"/>
          </w:tcPr>
          <w:p w14:paraId="197CA4FA" w14:textId="7E9EB4A5" w:rsidR="001B1222" w:rsidRPr="006A2177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Kraujo kūnelių atskyrimo sistema</w:t>
            </w:r>
          </w:p>
        </w:tc>
        <w:tc>
          <w:tcPr>
            <w:tcW w:w="5109" w:type="dxa"/>
          </w:tcPr>
          <w:p w14:paraId="103A9FA1" w14:textId="77777777" w:rsidR="001B1222" w:rsidRPr="00AD6450" w:rsidRDefault="001B1222" w:rsidP="008B4F31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Skirta darbui su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Haemonetics</w:t>
            </w:r>
            <w:proofErr w:type="spellEnd"/>
            <w:r w:rsidRPr="00AD6450">
              <w:rPr>
                <w:rFonts w:ascii="Cambria" w:hAnsi="Cambria" w:cs="Times New Roman"/>
                <w:i/>
                <w:lang w:val="lt-LT"/>
              </w:rPr>
              <w:t xml:space="preserve"> </w:t>
            </w:r>
            <w:proofErr w:type="spellStart"/>
            <w:r w:rsidRPr="00AD6450">
              <w:rPr>
                <w:rFonts w:ascii="Cambria" w:hAnsi="Cambria" w:cs="Times New Roman"/>
                <w:i/>
                <w:lang w:val="lt-LT"/>
              </w:rPr>
              <w:t>CellSaver</w:t>
            </w:r>
            <w:proofErr w:type="spellEnd"/>
            <w:r w:rsidRPr="00AD6450">
              <w:rPr>
                <w:rFonts w:ascii="Cambria" w:hAnsi="Cambria" w:cs="Times New Roman"/>
                <w:i/>
                <w:lang w:val="lt-LT"/>
              </w:rPr>
              <w:t xml:space="preserve"> Elite</w:t>
            </w:r>
            <w:r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6F0CD4ED" w14:textId="69A2575A" w:rsidR="001B1222" w:rsidRPr="00AD6450" w:rsidRDefault="0038323D" w:rsidP="008B4F31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</w:t>
            </w:r>
            <w:r w:rsidR="001B1222" w:rsidRPr="00AD6450">
              <w:rPr>
                <w:rFonts w:ascii="Cambria" w:hAnsi="Cambria" w:cs="Times New Roman"/>
                <w:lang w:val="lt-LT"/>
              </w:rPr>
              <w:t>uri įeiti centrifuga, vamzdeliai, plastikinės ar lygiavertės medžiagos talpos ir kt. būtinos priemonės (pilnas priemonių rinkinys);</w:t>
            </w:r>
          </w:p>
          <w:p w14:paraId="5DD1CE1B" w14:textId="7B097A76" w:rsidR="001B1222" w:rsidRPr="00AD6450" w:rsidRDefault="0038323D" w:rsidP="001B1222">
            <w:pPr>
              <w:pStyle w:val="ListParagraph"/>
              <w:numPr>
                <w:ilvl w:val="0"/>
                <w:numId w:val="30"/>
              </w:numPr>
              <w:ind w:left="394"/>
              <w:rPr>
                <w:rFonts w:ascii="Cambria" w:hAnsi="Cambria" w:cs="Times New Roman"/>
                <w:lang w:val="lt-LT"/>
              </w:rPr>
            </w:pPr>
            <w:proofErr w:type="spellStart"/>
            <w:r w:rsidRPr="00AD6450">
              <w:rPr>
                <w:rFonts w:ascii="Cambria" w:hAnsi="Cambria" w:cs="Times New Roman"/>
                <w:lang w:val="lt-LT"/>
              </w:rPr>
              <w:t>c</w:t>
            </w:r>
            <w:r w:rsidR="001B1222" w:rsidRPr="00AD6450">
              <w:rPr>
                <w:rFonts w:ascii="Cambria" w:hAnsi="Cambria" w:cs="Times New Roman"/>
                <w:lang w:val="lt-LT"/>
              </w:rPr>
              <w:t>entrifūginio</w:t>
            </w:r>
            <w:proofErr w:type="spellEnd"/>
            <w:r w:rsidR="001B1222" w:rsidRPr="00AD6450">
              <w:rPr>
                <w:rFonts w:ascii="Cambria" w:hAnsi="Cambria" w:cs="Times New Roman"/>
                <w:lang w:val="lt-LT"/>
              </w:rPr>
              <w:t xml:space="preserve"> indo talpa 225 ml.</w:t>
            </w:r>
          </w:p>
        </w:tc>
        <w:tc>
          <w:tcPr>
            <w:tcW w:w="1402" w:type="dxa"/>
            <w:vAlign w:val="center"/>
          </w:tcPr>
          <w:p w14:paraId="54DCBFFE" w14:textId="3FA48DAA" w:rsidR="001B1222" w:rsidRPr="00AD6450" w:rsidRDefault="001B1222" w:rsidP="001309C9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40</w:t>
            </w:r>
          </w:p>
        </w:tc>
      </w:tr>
      <w:tr w:rsidR="001B1222" w14:paraId="0031F28A" w14:textId="77777777" w:rsidTr="001B1222">
        <w:trPr>
          <w:trHeight w:val="280"/>
        </w:trPr>
        <w:tc>
          <w:tcPr>
            <w:tcW w:w="986" w:type="dxa"/>
          </w:tcPr>
          <w:p w14:paraId="7792032B" w14:textId="1B5479D4" w:rsidR="001B1222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31.</w:t>
            </w:r>
          </w:p>
        </w:tc>
        <w:tc>
          <w:tcPr>
            <w:tcW w:w="2710" w:type="dxa"/>
          </w:tcPr>
          <w:p w14:paraId="37908C1F" w14:textId="6366856C" w:rsidR="001B1222" w:rsidRDefault="001B1222" w:rsidP="00E7341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1B1222">
              <w:rPr>
                <w:rFonts w:ascii="Times New Roman" w:hAnsi="Times New Roman" w:cs="Times New Roman"/>
                <w:b/>
                <w:bCs/>
                <w:lang w:val="lt-LT"/>
              </w:rPr>
              <w:t>Ekstr</w:t>
            </w:r>
            <w:r w:rsidR="00E92CEA">
              <w:rPr>
                <w:rFonts w:ascii="Times New Roman" w:hAnsi="Times New Roman" w:cs="Times New Roman"/>
                <w:b/>
                <w:bCs/>
                <w:lang w:val="lt-LT"/>
              </w:rPr>
              <w:t>akorporinis</w:t>
            </w:r>
            <w:proofErr w:type="spellEnd"/>
            <w:r w:rsidR="00E92CE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proofErr w:type="spellStart"/>
            <w:r w:rsidR="00E92CEA">
              <w:rPr>
                <w:rFonts w:ascii="Times New Roman" w:hAnsi="Times New Roman" w:cs="Times New Roman"/>
                <w:b/>
                <w:bCs/>
                <w:lang w:val="lt-LT"/>
              </w:rPr>
              <w:t>citokinų</w:t>
            </w:r>
            <w:proofErr w:type="spellEnd"/>
            <w:r w:rsidR="00E92CEA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absorberis</w:t>
            </w:r>
          </w:p>
        </w:tc>
        <w:tc>
          <w:tcPr>
            <w:tcW w:w="5109" w:type="dxa"/>
          </w:tcPr>
          <w:p w14:paraId="7A3AB0D5" w14:textId="77777777" w:rsidR="001B1222" w:rsidRPr="00AD6450" w:rsidRDefault="001B1222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 xml:space="preserve">Iš kraujo turi absorbuoti: naujuosius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antiagregantus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tikagrelorą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rivaroksabaną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;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citokinus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toksinus, uždegiminius mediatorius,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bilirubiną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, </w:t>
            </w:r>
            <w:proofErr w:type="spellStart"/>
            <w:r w:rsidRPr="00AD6450">
              <w:rPr>
                <w:rFonts w:ascii="Cambria" w:hAnsi="Cambria" w:cs="Times New Roman"/>
                <w:lang w:val="lt-LT"/>
              </w:rPr>
              <w:t>mioglobiną</w:t>
            </w:r>
            <w:proofErr w:type="spellEnd"/>
            <w:r w:rsidRPr="00AD6450">
              <w:rPr>
                <w:rFonts w:ascii="Cambria" w:hAnsi="Cambria" w:cs="Times New Roman"/>
                <w:lang w:val="lt-LT"/>
              </w:rPr>
              <w:t xml:space="preserve"> ir kitus metabolitus;</w:t>
            </w:r>
          </w:p>
          <w:p w14:paraId="0B1021C2" w14:textId="294094E7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</w:t>
            </w:r>
            <w:r w:rsidR="001B1222" w:rsidRPr="00AD6450">
              <w:rPr>
                <w:rFonts w:ascii="Cambria" w:hAnsi="Cambria" w:cs="Times New Roman"/>
                <w:lang w:val="lt-LT"/>
              </w:rPr>
              <w:t xml:space="preserve">uri būti galimybė jungti prie </w:t>
            </w:r>
            <w:r w:rsidR="001B1222" w:rsidRPr="00AD6450">
              <w:rPr>
                <w:rFonts w:ascii="Cambria" w:hAnsi="Cambria" w:cs="Times New Roman"/>
                <w:i/>
                <w:lang w:val="lt-LT"/>
              </w:rPr>
              <w:t>DKA, EKMO</w:t>
            </w:r>
            <w:r w:rsidR="001B1222" w:rsidRPr="00AD6450">
              <w:rPr>
                <w:rFonts w:ascii="Cambria" w:hAnsi="Cambria" w:cs="Times New Roman"/>
                <w:lang w:val="lt-LT"/>
              </w:rPr>
              <w:t>, ilgalaikės inkstų pakaitinės terapijos mašinų, arba kaip atskirą prietaisą prie išorinio kraujo apytakos rato;</w:t>
            </w:r>
          </w:p>
          <w:p w14:paraId="042E80A3" w14:textId="7BBD8850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a</w:t>
            </w:r>
            <w:r w:rsidR="001B1222" w:rsidRPr="00AD6450">
              <w:rPr>
                <w:rFonts w:ascii="Cambria" w:hAnsi="Cambria" w:cs="Times New Roman"/>
                <w:lang w:val="lt-LT"/>
              </w:rPr>
              <w:t>bsorberio bendras tūris 300 ml +/- 1 ml;</w:t>
            </w:r>
          </w:p>
          <w:p w14:paraId="282E0F07" w14:textId="194C1CD9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proofErr w:type="spellStart"/>
            <w:r w:rsidRPr="00AD6450">
              <w:rPr>
                <w:rFonts w:ascii="Cambria" w:hAnsi="Cambria" w:cs="Times New Roman"/>
                <w:lang w:val="lt-LT"/>
              </w:rPr>
              <w:t>e</w:t>
            </w:r>
            <w:r w:rsidR="001B1222" w:rsidRPr="00AD6450">
              <w:rPr>
                <w:rFonts w:ascii="Cambria" w:hAnsi="Cambria" w:cs="Times New Roman"/>
                <w:lang w:val="lt-LT"/>
              </w:rPr>
              <w:t>kstrakorporinis</w:t>
            </w:r>
            <w:proofErr w:type="spellEnd"/>
            <w:r w:rsidR="001B1222" w:rsidRPr="00AD6450">
              <w:rPr>
                <w:rFonts w:ascii="Cambria" w:hAnsi="Cambria" w:cs="Times New Roman"/>
                <w:lang w:val="lt-LT"/>
              </w:rPr>
              <w:t xml:space="preserve"> kraujo tūris 150 ml +/- 1 ml;</w:t>
            </w:r>
          </w:p>
          <w:p w14:paraId="4AA0EE0D" w14:textId="3878C4C1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k</w:t>
            </w:r>
            <w:r w:rsidR="001B1222" w:rsidRPr="00AD6450">
              <w:rPr>
                <w:rFonts w:ascii="Cambria" w:hAnsi="Cambria" w:cs="Times New Roman"/>
                <w:lang w:val="lt-LT"/>
              </w:rPr>
              <w:t>raujo tėkmės greitis ne siauresnėse ribose nei 100 - 700 ml/min.;</w:t>
            </w:r>
          </w:p>
          <w:p w14:paraId="306B2019" w14:textId="7753F29F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m</w:t>
            </w:r>
            <w:r w:rsidR="001B1222" w:rsidRPr="00AD6450">
              <w:rPr>
                <w:rFonts w:ascii="Cambria" w:hAnsi="Cambria" w:cs="Times New Roman"/>
                <w:lang w:val="lt-LT"/>
              </w:rPr>
              <w:t xml:space="preserve">aksimalus spaudimo lygis ne mažesnis nei 760 </w:t>
            </w:r>
            <w:proofErr w:type="spellStart"/>
            <w:r w:rsidR="001B1222" w:rsidRPr="00AD6450">
              <w:rPr>
                <w:rFonts w:ascii="Cambria" w:hAnsi="Cambria" w:cs="Times New Roman"/>
                <w:lang w:val="lt-LT"/>
              </w:rPr>
              <w:t>mmHg</w:t>
            </w:r>
            <w:proofErr w:type="spellEnd"/>
            <w:r w:rsidR="001B1222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79182C02" w14:textId="73B7D77A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</w:t>
            </w:r>
            <w:r w:rsidR="001B1222" w:rsidRPr="00AD6450">
              <w:rPr>
                <w:rFonts w:ascii="Cambria" w:hAnsi="Cambria" w:cs="Times New Roman"/>
                <w:lang w:val="lt-LT"/>
              </w:rPr>
              <w:t>uri būti pagamintas iš biologiškai suderinamų polimerinių rutuliukų arba lygiavertės medžiagos;</w:t>
            </w:r>
          </w:p>
          <w:p w14:paraId="47514EC5" w14:textId="179F860F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a</w:t>
            </w:r>
            <w:r w:rsidR="001B1222" w:rsidRPr="00AD6450">
              <w:rPr>
                <w:rFonts w:ascii="Cambria" w:hAnsi="Cambria" w:cs="Times New Roman"/>
                <w:lang w:val="lt-LT"/>
              </w:rPr>
              <w:t>bsorbcijos plotas ne mažiau nei 40000 m</w:t>
            </w:r>
            <w:r w:rsidR="001B1222" w:rsidRPr="00AD6450">
              <w:rPr>
                <w:rFonts w:ascii="Cambria" w:hAnsi="Cambria" w:cs="Times New Roman"/>
                <w:vertAlign w:val="superscript"/>
                <w:lang w:val="lt-LT"/>
              </w:rPr>
              <w:t>2</w:t>
            </w:r>
            <w:r w:rsidR="001B1222" w:rsidRPr="00AD6450">
              <w:rPr>
                <w:rFonts w:ascii="Cambria" w:hAnsi="Cambria" w:cs="Times New Roman"/>
                <w:lang w:val="lt-LT"/>
              </w:rPr>
              <w:t>;</w:t>
            </w:r>
          </w:p>
          <w:p w14:paraId="5DA6C943" w14:textId="76B82DE8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t</w:t>
            </w:r>
            <w:r w:rsidR="001B1222" w:rsidRPr="00AD6450">
              <w:rPr>
                <w:rFonts w:ascii="Cambria" w:hAnsi="Cambria" w:cs="Times New Roman"/>
                <w:lang w:val="lt-LT"/>
              </w:rPr>
              <w:t xml:space="preserve">uri absorbuoti hidrofobines medžiagas iki 55 </w:t>
            </w:r>
            <w:proofErr w:type="spellStart"/>
            <w:r w:rsidR="001B1222" w:rsidRPr="00AD6450">
              <w:rPr>
                <w:rFonts w:ascii="Cambria" w:hAnsi="Cambria" w:cs="Times New Roman"/>
                <w:lang w:val="lt-LT"/>
              </w:rPr>
              <w:t>kDa</w:t>
            </w:r>
            <w:proofErr w:type="spellEnd"/>
            <w:r w:rsidR="001B1222" w:rsidRPr="00AD6450">
              <w:rPr>
                <w:rFonts w:ascii="Cambria" w:hAnsi="Cambria" w:cs="Times New Roman"/>
                <w:lang w:val="lt-LT"/>
              </w:rPr>
              <w:t>, neaktyvinti krešėjimo ir nepašalinti imunoglobulinų ar krešėjimo faktorių;</w:t>
            </w:r>
          </w:p>
          <w:p w14:paraId="34A4D0CC" w14:textId="0B7A5B9C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m</w:t>
            </w:r>
            <w:r w:rsidR="001B1222" w:rsidRPr="00AD6450">
              <w:rPr>
                <w:rFonts w:ascii="Cambria" w:hAnsi="Cambria" w:cs="Times New Roman"/>
                <w:lang w:val="lt-LT"/>
              </w:rPr>
              <w:t>aksimali absorberio panaudojimo trukmė ne mažiau nei 24 valandos;</w:t>
            </w:r>
          </w:p>
          <w:p w14:paraId="3F5C52B6" w14:textId="561D852D" w:rsidR="001B1222" w:rsidRPr="00AD6450" w:rsidRDefault="0038323D" w:rsidP="001B1222">
            <w:pPr>
              <w:pStyle w:val="ListParagraph"/>
              <w:numPr>
                <w:ilvl w:val="0"/>
                <w:numId w:val="32"/>
              </w:numPr>
              <w:ind w:left="313" w:hanging="283"/>
              <w:rPr>
                <w:rFonts w:ascii="Cambria" w:hAnsi="Cambria" w:cs="Times New Roman"/>
                <w:lang w:val="lt-LT"/>
              </w:rPr>
            </w:pPr>
            <w:r w:rsidRPr="00AD6450">
              <w:rPr>
                <w:rFonts w:ascii="Cambria" w:hAnsi="Cambria" w:cs="Times New Roman"/>
                <w:lang w:val="lt-LT"/>
              </w:rPr>
              <w:t>g</w:t>
            </w:r>
            <w:r w:rsidR="001B1222" w:rsidRPr="00AD6450">
              <w:rPr>
                <w:rFonts w:ascii="Cambria" w:hAnsi="Cambria" w:cs="Times New Roman"/>
                <w:lang w:val="lt-LT"/>
              </w:rPr>
              <w:t>amintojo deklaruojama maksimali tęstinio gydymo trukmė ne mažiau nei 7 paros.</w:t>
            </w:r>
          </w:p>
        </w:tc>
        <w:tc>
          <w:tcPr>
            <w:tcW w:w="1402" w:type="dxa"/>
            <w:vAlign w:val="center"/>
          </w:tcPr>
          <w:p w14:paraId="53DDD49A" w14:textId="1A8EFBF7" w:rsidR="001B1222" w:rsidRPr="00AD6450" w:rsidRDefault="001B1222" w:rsidP="001309C9">
            <w:pPr>
              <w:jc w:val="center"/>
              <w:rPr>
                <w:rFonts w:ascii="Cambria" w:hAnsi="Cambria" w:cs="Times New Roman"/>
              </w:rPr>
            </w:pPr>
            <w:r w:rsidRPr="00AD6450">
              <w:rPr>
                <w:rFonts w:ascii="Cambria" w:hAnsi="Cambria" w:cs="Times New Roman"/>
              </w:rPr>
              <w:t>30</w:t>
            </w:r>
          </w:p>
        </w:tc>
      </w:tr>
    </w:tbl>
    <w:p w14:paraId="773C838D" w14:textId="77777777" w:rsidR="006954AC" w:rsidRDefault="006954AC" w:rsidP="00E73414"/>
    <w:p w14:paraId="678FB893" w14:textId="69E694AD" w:rsidR="006954AC" w:rsidRPr="006954AC" w:rsidRDefault="006954AC" w:rsidP="00E7341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954AC" w:rsidRPr="006954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0A5C"/>
    <w:multiLevelType w:val="hybridMultilevel"/>
    <w:tmpl w:val="552AC65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07F5"/>
    <w:multiLevelType w:val="hybridMultilevel"/>
    <w:tmpl w:val="C53E903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7B7A"/>
    <w:multiLevelType w:val="hybridMultilevel"/>
    <w:tmpl w:val="8230047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46549"/>
    <w:multiLevelType w:val="hybridMultilevel"/>
    <w:tmpl w:val="CD7A758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1DBC"/>
    <w:multiLevelType w:val="hybridMultilevel"/>
    <w:tmpl w:val="168C631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533F3"/>
    <w:multiLevelType w:val="hybridMultilevel"/>
    <w:tmpl w:val="38C4FF0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35B3E"/>
    <w:multiLevelType w:val="hybridMultilevel"/>
    <w:tmpl w:val="394A1A1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2F7E"/>
    <w:multiLevelType w:val="hybridMultilevel"/>
    <w:tmpl w:val="42D662B4"/>
    <w:lvl w:ilvl="0" w:tplc="0427000F">
      <w:start w:val="1"/>
      <w:numFmt w:val="decimal"/>
      <w:lvlText w:val="%1."/>
      <w:lvlJc w:val="left"/>
      <w:pPr>
        <w:ind w:left="770" w:hanging="360"/>
      </w:pPr>
    </w:lvl>
    <w:lvl w:ilvl="1" w:tplc="04270019" w:tentative="1">
      <w:start w:val="1"/>
      <w:numFmt w:val="lowerLetter"/>
      <w:lvlText w:val="%2."/>
      <w:lvlJc w:val="left"/>
      <w:pPr>
        <w:ind w:left="1490" w:hanging="360"/>
      </w:pPr>
    </w:lvl>
    <w:lvl w:ilvl="2" w:tplc="0427001B" w:tentative="1">
      <w:start w:val="1"/>
      <w:numFmt w:val="lowerRoman"/>
      <w:lvlText w:val="%3."/>
      <w:lvlJc w:val="right"/>
      <w:pPr>
        <w:ind w:left="2210" w:hanging="180"/>
      </w:pPr>
    </w:lvl>
    <w:lvl w:ilvl="3" w:tplc="0427000F" w:tentative="1">
      <w:start w:val="1"/>
      <w:numFmt w:val="decimal"/>
      <w:lvlText w:val="%4."/>
      <w:lvlJc w:val="left"/>
      <w:pPr>
        <w:ind w:left="2930" w:hanging="360"/>
      </w:pPr>
    </w:lvl>
    <w:lvl w:ilvl="4" w:tplc="04270019" w:tentative="1">
      <w:start w:val="1"/>
      <w:numFmt w:val="lowerLetter"/>
      <w:lvlText w:val="%5."/>
      <w:lvlJc w:val="left"/>
      <w:pPr>
        <w:ind w:left="3650" w:hanging="360"/>
      </w:pPr>
    </w:lvl>
    <w:lvl w:ilvl="5" w:tplc="0427001B" w:tentative="1">
      <w:start w:val="1"/>
      <w:numFmt w:val="lowerRoman"/>
      <w:lvlText w:val="%6."/>
      <w:lvlJc w:val="right"/>
      <w:pPr>
        <w:ind w:left="4370" w:hanging="180"/>
      </w:pPr>
    </w:lvl>
    <w:lvl w:ilvl="6" w:tplc="0427000F" w:tentative="1">
      <w:start w:val="1"/>
      <w:numFmt w:val="decimal"/>
      <w:lvlText w:val="%7."/>
      <w:lvlJc w:val="left"/>
      <w:pPr>
        <w:ind w:left="5090" w:hanging="360"/>
      </w:pPr>
    </w:lvl>
    <w:lvl w:ilvl="7" w:tplc="04270019" w:tentative="1">
      <w:start w:val="1"/>
      <w:numFmt w:val="lowerLetter"/>
      <w:lvlText w:val="%8."/>
      <w:lvlJc w:val="left"/>
      <w:pPr>
        <w:ind w:left="5810" w:hanging="360"/>
      </w:pPr>
    </w:lvl>
    <w:lvl w:ilvl="8" w:tplc="0427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1B8C10AE"/>
    <w:multiLevelType w:val="hybridMultilevel"/>
    <w:tmpl w:val="3064C28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62FF9"/>
    <w:multiLevelType w:val="hybridMultilevel"/>
    <w:tmpl w:val="41B0528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F037B"/>
    <w:multiLevelType w:val="hybridMultilevel"/>
    <w:tmpl w:val="7CA2C98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F580D"/>
    <w:multiLevelType w:val="hybridMultilevel"/>
    <w:tmpl w:val="8988958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C4D31"/>
    <w:multiLevelType w:val="hybridMultilevel"/>
    <w:tmpl w:val="507866B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55E31"/>
    <w:multiLevelType w:val="hybridMultilevel"/>
    <w:tmpl w:val="7FB22C1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D552E"/>
    <w:multiLevelType w:val="hybridMultilevel"/>
    <w:tmpl w:val="1302955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E5859"/>
    <w:multiLevelType w:val="hybridMultilevel"/>
    <w:tmpl w:val="527CB7E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359CE"/>
    <w:multiLevelType w:val="hybridMultilevel"/>
    <w:tmpl w:val="DD720EF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B722B"/>
    <w:multiLevelType w:val="hybridMultilevel"/>
    <w:tmpl w:val="790E8A4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9300E"/>
    <w:multiLevelType w:val="hybridMultilevel"/>
    <w:tmpl w:val="A854454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A47FD"/>
    <w:multiLevelType w:val="hybridMultilevel"/>
    <w:tmpl w:val="0624110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E2A7E"/>
    <w:multiLevelType w:val="hybridMultilevel"/>
    <w:tmpl w:val="9A62341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5787A"/>
    <w:multiLevelType w:val="hybridMultilevel"/>
    <w:tmpl w:val="57328A2E"/>
    <w:lvl w:ilvl="0" w:tplc="0427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52A553A0"/>
    <w:multiLevelType w:val="hybridMultilevel"/>
    <w:tmpl w:val="E4FAFC4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26D55"/>
    <w:multiLevelType w:val="hybridMultilevel"/>
    <w:tmpl w:val="6090EF6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A17FA"/>
    <w:multiLevelType w:val="hybridMultilevel"/>
    <w:tmpl w:val="1B56174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5213"/>
    <w:multiLevelType w:val="hybridMultilevel"/>
    <w:tmpl w:val="C11A93E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F6B71"/>
    <w:multiLevelType w:val="hybridMultilevel"/>
    <w:tmpl w:val="4198F0B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E537C"/>
    <w:multiLevelType w:val="hybridMultilevel"/>
    <w:tmpl w:val="E248669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F513F"/>
    <w:multiLevelType w:val="hybridMultilevel"/>
    <w:tmpl w:val="68E4574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F284D"/>
    <w:multiLevelType w:val="multilevel"/>
    <w:tmpl w:val="769E1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CBA40AE"/>
    <w:multiLevelType w:val="hybridMultilevel"/>
    <w:tmpl w:val="32DC844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20FBB"/>
    <w:multiLevelType w:val="hybridMultilevel"/>
    <w:tmpl w:val="696E1E1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4"/>
  </w:num>
  <w:num w:numId="5">
    <w:abstractNumId w:val="19"/>
  </w:num>
  <w:num w:numId="6">
    <w:abstractNumId w:val="11"/>
  </w:num>
  <w:num w:numId="7">
    <w:abstractNumId w:val="16"/>
  </w:num>
  <w:num w:numId="8">
    <w:abstractNumId w:val="31"/>
  </w:num>
  <w:num w:numId="9">
    <w:abstractNumId w:val="6"/>
  </w:num>
  <w:num w:numId="10">
    <w:abstractNumId w:val="10"/>
  </w:num>
  <w:num w:numId="11">
    <w:abstractNumId w:val="13"/>
  </w:num>
  <w:num w:numId="12">
    <w:abstractNumId w:val="18"/>
  </w:num>
  <w:num w:numId="13">
    <w:abstractNumId w:val="28"/>
  </w:num>
  <w:num w:numId="14">
    <w:abstractNumId w:val="3"/>
  </w:num>
  <w:num w:numId="15">
    <w:abstractNumId w:val="1"/>
  </w:num>
  <w:num w:numId="16">
    <w:abstractNumId w:val="2"/>
  </w:num>
  <w:num w:numId="17">
    <w:abstractNumId w:val="12"/>
  </w:num>
  <w:num w:numId="18">
    <w:abstractNumId w:val="26"/>
  </w:num>
  <w:num w:numId="19">
    <w:abstractNumId w:val="30"/>
  </w:num>
  <w:num w:numId="20">
    <w:abstractNumId w:val="5"/>
  </w:num>
  <w:num w:numId="21">
    <w:abstractNumId w:val="15"/>
  </w:num>
  <w:num w:numId="22">
    <w:abstractNumId w:val="17"/>
  </w:num>
  <w:num w:numId="23">
    <w:abstractNumId w:val="20"/>
  </w:num>
  <w:num w:numId="24">
    <w:abstractNumId w:val="27"/>
  </w:num>
  <w:num w:numId="25">
    <w:abstractNumId w:val="21"/>
  </w:num>
  <w:num w:numId="26">
    <w:abstractNumId w:val="24"/>
  </w:num>
  <w:num w:numId="27">
    <w:abstractNumId w:val="8"/>
  </w:num>
  <w:num w:numId="28">
    <w:abstractNumId w:val="4"/>
  </w:num>
  <w:num w:numId="29">
    <w:abstractNumId w:val="22"/>
  </w:num>
  <w:num w:numId="30">
    <w:abstractNumId w:val="9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9C"/>
    <w:rsid w:val="00006148"/>
    <w:rsid w:val="00044D97"/>
    <w:rsid w:val="00062496"/>
    <w:rsid w:val="00086A8B"/>
    <w:rsid w:val="000E011B"/>
    <w:rsid w:val="000E45AB"/>
    <w:rsid w:val="000F4DFD"/>
    <w:rsid w:val="00115B0D"/>
    <w:rsid w:val="001309C9"/>
    <w:rsid w:val="0015463D"/>
    <w:rsid w:val="001B0B9C"/>
    <w:rsid w:val="001B1222"/>
    <w:rsid w:val="001B67F1"/>
    <w:rsid w:val="001F1BC7"/>
    <w:rsid w:val="00210F8E"/>
    <w:rsid w:val="0021372E"/>
    <w:rsid w:val="002C3CA5"/>
    <w:rsid w:val="002D7C18"/>
    <w:rsid w:val="00365D0B"/>
    <w:rsid w:val="0038323D"/>
    <w:rsid w:val="00384620"/>
    <w:rsid w:val="0039736C"/>
    <w:rsid w:val="003C466D"/>
    <w:rsid w:val="0043216B"/>
    <w:rsid w:val="00461227"/>
    <w:rsid w:val="004A3247"/>
    <w:rsid w:val="004B0996"/>
    <w:rsid w:val="00533033"/>
    <w:rsid w:val="00547857"/>
    <w:rsid w:val="005B0305"/>
    <w:rsid w:val="006954AC"/>
    <w:rsid w:val="006A2177"/>
    <w:rsid w:val="006D46A4"/>
    <w:rsid w:val="00703054"/>
    <w:rsid w:val="00720E03"/>
    <w:rsid w:val="0074281A"/>
    <w:rsid w:val="0074289A"/>
    <w:rsid w:val="007431BF"/>
    <w:rsid w:val="007A3EBA"/>
    <w:rsid w:val="0080715A"/>
    <w:rsid w:val="008824ED"/>
    <w:rsid w:val="008848F5"/>
    <w:rsid w:val="008B4F31"/>
    <w:rsid w:val="008C5FE0"/>
    <w:rsid w:val="009F142B"/>
    <w:rsid w:val="00A436F7"/>
    <w:rsid w:val="00AB1CD5"/>
    <w:rsid w:val="00AC575E"/>
    <w:rsid w:val="00AD6450"/>
    <w:rsid w:val="00AE31D7"/>
    <w:rsid w:val="00AF1CE0"/>
    <w:rsid w:val="00B035A3"/>
    <w:rsid w:val="00B066E5"/>
    <w:rsid w:val="00B601C8"/>
    <w:rsid w:val="00B62F13"/>
    <w:rsid w:val="00B8773C"/>
    <w:rsid w:val="00B94DBA"/>
    <w:rsid w:val="00C46D2E"/>
    <w:rsid w:val="00C93988"/>
    <w:rsid w:val="00CE2E4F"/>
    <w:rsid w:val="00CF2B60"/>
    <w:rsid w:val="00D22C91"/>
    <w:rsid w:val="00D428DE"/>
    <w:rsid w:val="00D47BA6"/>
    <w:rsid w:val="00D629A8"/>
    <w:rsid w:val="00DA1F86"/>
    <w:rsid w:val="00DF3EBC"/>
    <w:rsid w:val="00E3119B"/>
    <w:rsid w:val="00E45024"/>
    <w:rsid w:val="00E607E9"/>
    <w:rsid w:val="00E628AB"/>
    <w:rsid w:val="00E73414"/>
    <w:rsid w:val="00E92CEA"/>
    <w:rsid w:val="00E975DF"/>
    <w:rsid w:val="00F9620C"/>
    <w:rsid w:val="00FA344E"/>
    <w:rsid w:val="00FA51CF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4966"/>
  <w15:chartTrackingRefBased/>
  <w15:docId w15:val="{B78365CE-4020-4F51-846D-6FC0A078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B9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414"/>
    <w:pPr>
      <w:ind w:left="720"/>
      <w:contextualSpacing/>
    </w:pPr>
  </w:style>
  <w:style w:type="table" w:styleId="TableGrid">
    <w:name w:val="Table Grid"/>
    <w:basedOn w:val="TableNormal"/>
    <w:uiPriority w:val="39"/>
    <w:rsid w:val="00E7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CEF4F9-9D3E-4883-AD78-BB4960B70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8261D8-8973-4FD6-9E8B-40AAFFD35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C1A28-0482-463C-BD1D-433F2A9AD0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2078</Words>
  <Characters>11845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3</cp:revision>
  <dcterms:created xsi:type="dcterms:W3CDTF">2025-02-10T09:29:00Z</dcterms:created>
  <dcterms:modified xsi:type="dcterms:W3CDTF">2025-02-10T09:33:00Z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