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r w:rsidRPr="00E60734">
        <w:rPr>
          <w:rFonts w:ascii="Arial" w:hAnsi="Arial" w:cs="Arial"/>
          <w:b/>
          <w:noProof/>
          <w:sz w:val="32"/>
          <w:szCs w:val="32"/>
          <w:lang w:eastAsia="lt-LT"/>
        </w:rPr>
        <w:drawing>
          <wp:inline distT="0" distB="0" distL="0" distR="0" wp14:anchorId="174B7CC5" wp14:editId="45FE3F6C">
            <wp:extent cx="2038350" cy="871872"/>
            <wp:effectExtent l="0" t="0" r="0" b="444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A_logo.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442" cy="875761"/>
                    </a:xfrm>
                    <a:prstGeom prst="rect">
                      <a:avLst/>
                    </a:prstGeom>
                  </pic:spPr>
                </pic:pic>
              </a:graphicData>
            </a:graphic>
          </wp:inline>
        </w:drawing>
      </w: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B768D8"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6F41DA" w:rsidRPr="00B768D8">
        <w:rPr>
          <w:rFonts w:ascii="Times New Roman" w:hAnsi="Times New Roman" w:cs="Times New Roman"/>
          <w:i/>
          <w:iCs/>
          <w:sz w:val="24"/>
          <w:szCs w:val="24"/>
        </w:rPr>
        <w:t>posėdžio 2025-02</w:t>
      </w:r>
      <w:r w:rsidR="00B651C4" w:rsidRPr="00B768D8">
        <w:rPr>
          <w:rFonts w:ascii="Times New Roman" w:hAnsi="Times New Roman" w:cs="Times New Roman"/>
          <w:i/>
          <w:iCs/>
          <w:sz w:val="24"/>
          <w:szCs w:val="24"/>
        </w:rPr>
        <w:t>-</w:t>
      </w:r>
      <w:r w:rsidR="000A3A9B" w:rsidRPr="00B768D8">
        <w:rPr>
          <w:rFonts w:ascii="Times New Roman" w:hAnsi="Times New Roman" w:cs="Times New Roman"/>
          <w:i/>
          <w:iCs/>
          <w:sz w:val="24"/>
          <w:szCs w:val="24"/>
        </w:rPr>
        <w:t>10</w:t>
      </w:r>
      <w:r w:rsidR="00B651C4" w:rsidRPr="00B768D8">
        <w:rPr>
          <w:rFonts w:ascii="Times New Roman" w:hAnsi="Times New Roman" w:cs="Times New Roman"/>
          <w:i/>
          <w:iCs/>
          <w:sz w:val="24"/>
          <w:szCs w:val="24"/>
        </w:rPr>
        <w:t xml:space="preserve">  </w:t>
      </w:r>
      <w:r w:rsidR="003D2163" w:rsidRPr="00B768D8">
        <w:rPr>
          <w:rFonts w:ascii="Times New Roman" w:hAnsi="Times New Roman" w:cs="Times New Roman"/>
          <w:i/>
          <w:iCs/>
          <w:sz w:val="24"/>
          <w:szCs w:val="24"/>
        </w:rPr>
        <w:t xml:space="preserve"> </w:t>
      </w:r>
      <w:r w:rsidR="00B651C4" w:rsidRPr="00B768D8">
        <w:rPr>
          <w:rFonts w:ascii="Times New Roman" w:hAnsi="Times New Roman" w:cs="Times New Roman"/>
          <w:i/>
          <w:iCs/>
          <w:sz w:val="24"/>
          <w:szCs w:val="24"/>
        </w:rPr>
        <w:t xml:space="preserve"> protokolu Nr. VŠ1-</w:t>
      </w:r>
      <w:r w:rsidR="000A3A9B" w:rsidRPr="00B768D8">
        <w:rPr>
          <w:rFonts w:ascii="Times New Roman" w:hAnsi="Times New Roman" w:cs="Times New Roman"/>
          <w:i/>
          <w:iCs/>
          <w:sz w:val="24"/>
          <w:szCs w:val="24"/>
        </w:rPr>
        <w:t>32</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B651C4" w:rsidRPr="006F41DA">
        <w:rPr>
          <w:rFonts w:ascii="Times New Roman" w:hAnsi="Times New Roman" w:cs="Times New Roman"/>
          <w:b/>
          <w:sz w:val="24"/>
          <w:szCs w:val="24"/>
        </w:rPr>
        <w:t>SPORTO INFRASTRUKTŪROS SU STATINIAIS, TAIKOS G. 4, SALANTAI, KRETINGOS R., PROJEKTO PARENGIMAS IR STATYBOS DARBŲ ATLIKIMAS</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bookmarkStart w:id="0" w:name="_GoBack"/>
      <w:bookmarkEnd w:id="0"/>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„Nacionalinio saugumo reikalavimų atitikties deklaracija.......................32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Techninė projektavimo užduotis</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A910E5" w:rsidP="006B0286">
      <w:pPr>
        <w:pStyle w:val="Turinys2"/>
        <w:spacing w:after="0" w:line="240" w:lineRule="auto"/>
        <w:ind w:left="0"/>
        <w:rPr>
          <w:rFonts w:ascii="Times New Roman" w:hAnsi="Times New Roman" w:cs="Times New Roman"/>
          <w:noProof/>
          <w:sz w:val="24"/>
          <w:szCs w:val="24"/>
        </w:rPr>
      </w:pPr>
      <w:hyperlink r:id="rId10" w:anchor="_Toc126235742" w:history="1">
        <w:r w:rsidR="006B0286" w:rsidRPr="00423596">
          <w:rPr>
            <w:rStyle w:val="Hipersaitas"/>
            <w:rFonts w:ascii="Times New Roman" w:hAnsi="Times New Roman" w:cs="Times New Roman"/>
            <w:noProof/>
            <w:sz w:val="24"/>
            <w:szCs w:val="24"/>
          </w:rPr>
          <w:t>Pirkimo sąlygų 11 priedas „Tiekėjo deklaracija dėl atitikties Reglamento nuostatoms juridiniam asmeniui“......................................................................................................</w:t>
        </w:r>
        <w:r w:rsidR="003B7AD0" w:rsidRPr="00423596">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noProof/>
            <w:webHidden/>
            <w:sz w:val="24"/>
            <w:szCs w:val="24"/>
          </w:rPr>
          <w:tab/>
        </w:r>
      </w:hyperlink>
      <w:r w:rsidR="003B7AD0" w:rsidRPr="00423596">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Pirkimo sąlygų 12 priedas „Tiekėjo deklaracija dėl atitikties Reglamento nuostatoms fizinia</w:t>
      </w:r>
      <w:r w:rsidR="003B7AD0" w:rsidRPr="00423596">
        <w:rPr>
          <w:rStyle w:val="Hipersaitas"/>
          <w:rFonts w:ascii="Times New Roman" w:hAnsi="Times New Roman" w:cs="Times New Roman"/>
          <w:noProof/>
          <w:sz w:val="24"/>
          <w:szCs w:val="24"/>
        </w:rPr>
        <w:t>m asmeniui“.......</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5E20E2" w:rsidRDefault="005E20E2" w:rsidP="005E20E2">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Pr="005E20E2">
        <w:rPr>
          <w:rFonts w:ascii="Times New Roman" w:eastAsia="Calibri" w:hAnsi="Times New Roman" w:cs="Times New Roman"/>
          <w:sz w:val="24"/>
          <w:szCs w:val="24"/>
        </w:rPr>
        <w:t xml:space="preserve">Atliekamas žaliasis pirkimas. Pirkimas vykdomas vadovaujantis </w:t>
      </w:r>
      <w:hyperlink r:id="rId11" w:history="1">
        <w:r w:rsidRPr="005E20E2">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E20E2">
        <w:rPr>
          <w:rFonts w:ascii="Times New Roman" w:eastAsia="Calibri" w:hAnsi="Times New Roman" w:cs="Times New Roman"/>
          <w:sz w:val="24"/>
          <w:szCs w:val="24"/>
        </w:rPr>
        <w:t>“ (Lietuvos Respublikos aplinkos ministro 2024 m. spalio 29 d. įsakymo Nr. D1-367 redakcija) 4.1 papunkčiu.</w:t>
      </w:r>
      <w:r w:rsidRPr="005E20E2">
        <w:rPr>
          <w:rFonts w:ascii="Times New Roman" w:eastAsia="Calibri" w:hAnsi="Times New Roman" w:cs="Times New Roman"/>
          <w:i/>
          <w:sz w:val="24"/>
          <w:szCs w:val="24"/>
        </w:rPr>
        <w:t xml:space="preserve"> </w:t>
      </w:r>
      <w:r w:rsidRPr="005E20E2">
        <w:rPr>
          <w:rFonts w:ascii="Times New Roman" w:eastAsia="Calibri" w:hAnsi="Times New Roman" w:cs="Times New Roman"/>
          <w:sz w:val="24"/>
          <w:szCs w:val="24"/>
        </w:rPr>
        <w:t xml:space="preserve"> Aplinkos apaugos kriterijai nustatyti Pirkimo sąlygų 4</w:t>
      </w:r>
      <w:r w:rsidRPr="005E20E2">
        <w:rPr>
          <w:rFonts w:ascii="Times New Roman" w:hAnsi="Times New Roman" w:cs="Times New Roman"/>
          <w:sz w:val="24"/>
          <w:szCs w:val="24"/>
        </w:rPr>
        <w:t xml:space="preserve"> priedo „</w:t>
      </w:r>
      <w:r w:rsidRPr="005E20E2">
        <w:rPr>
          <w:rFonts w:ascii="Times New Roman" w:eastAsia="Calibri" w:hAnsi="Times New Roman" w:cs="Times New Roman"/>
          <w:sz w:val="24"/>
          <w:szCs w:val="24"/>
        </w:rPr>
        <w:t>Tiekėjų kvalifikacijos reikalavimai ir reikalaujami kokybės bei aplinkos apsaugos vadybos sistemų standartai</w:t>
      </w:r>
      <w:r w:rsidRPr="005E20E2">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4116E4" w:rsidRPr="007B1587">
        <w:rPr>
          <w:rFonts w:ascii="Times New Roman" w:eastAsiaTheme="minorHAnsi" w:hAnsi="Times New Roman" w:cs="Times New Roman"/>
          <w:b/>
          <w:sz w:val="24"/>
          <w:szCs w:val="24"/>
          <w:lang w:eastAsia="en-US"/>
        </w:rPr>
        <w:t>sporto infrastruktūros su statiniais, Taikos g. 4, Salantai,</w:t>
      </w:r>
      <w:r w:rsidR="00AB653E" w:rsidRPr="007B1587">
        <w:rPr>
          <w:rFonts w:ascii="Times New Roman" w:eastAsiaTheme="minorHAnsi" w:hAnsi="Times New Roman" w:cs="Times New Roman"/>
          <w:b/>
          <w:sz w:val="24"/>
          <w:szCs w:val="24"/>
          <w:lang w:eastAsia="en-US"/>
        </w:rPr>
        <w:t xml:space="preserve"> Kretingos r. projekto parengimą</w:t>
      </w:r>
      <w:r w:rsidR="004116E4" w:rsidRPr="007B1587">
        <w:rPr>
          <w:rFonts w:ascii="Times New Roman" w:eastAsiaTheme="minorHAnsi" w:hAnsi="Times New Roman" w:cs="Times New Roman"/>
          <w:b/>
          <w:sz w:val="24"/>
          <w:szCs w:val="24"/>
          <w:lang w:eastAsia="en-US"/>
        </w:rPr>
        <w:t xml:space="preserve"> ir statybos darbų atlikimą</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 Statinių statybos ir statinio projektavimo paslaugų pirkimo objekto neskaidymo į dalis pagrindimas: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2.2.1.1. pirkimas neskaidomas į dalis, kadangi objekto projektavimas ir įrengimas ekonominiu požiūriu naudingas iš vieno tiekėjo, tai galimybė išvengti papildomų darbų, nenumatytų projekte, ir projektinių neatitikimų darbuose;</w:t>
      </w:r>
      <w:r w:rsidRPr="009E1457">
        <w:rPr>
          <w:rFonts w:eastAsia="Times New Roman"/>
          <w:szCs w:val="24"/>
        </w:rPr>
        <w:t xml:space="preserve"> </w:t>
      </w:r>
      <w:r w:rsidRPr="009E1457">
        <w:rPr>
          <w:rFonts w:ascii="Times New Roman" w:eastAsia="Times New Roman" w:hAnsi="Times New Roman" w:cs="Times New Roman"/>
          <w:sz w:val="24"/>
          <w:szCs w:val="24"/>
        </w:rPr>
        <w:t>atlikti projekto dokumentų sprendimų taisymus, derinimus be papildomo užmokesčio tuo atveju, kai Rangovo parengtas projektas taisomas dėl klaidų projekto dokumentuose, kurios paaiškėjo statybos darbų metu bei garantiniu laikotarpiu;</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2.2.1.2. pirkimas į dalis dėl perkamų paslaugų ir darbų neskaidomas, kadangi detalizuojant techninio darbo projekto sprendinius, gaminami statybinių konstrukcijų ir inžinerinių sistemų elementai, vykdomi statybos darbai, už kuriuos atsakingas darbus atliekantis tiekėjas;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2.2.1.3. darbus atliekantis tiekėjas, pats rengdamas techninį darbo projektą, kartu sieks efektyvumo ir kaštų taupymo, t.y. parinks optimalų techninio darbo projekto sprendinių įgyvendinimą sudėtingumo prasme.</w:t>
      </w:r>
      <w:r w:rsidRPr="009E1457">
        <w:rPr>
          <w:rFonts w:ascii="Arial" w:eastAsia="Times New Roman" w:hAnsi="Arial" w:cs="Arial"/>
        </w:rPr>
        <w:t xml:space="preserve"> </w:t>
      </w:r>
      <w:r w:rsidRPr="009E1457">
        <w:rPr>
          <w:rFonts w:ascii="Times New Roman" w:eastAsia="Times New Roman" w:hAnsi="Times New Roman" w:cs="Times New Roman"/>
          <w:sz w:val="24"/>
          <w:szCs w:val="24"/>
        </w:rPr>
        <w:t xml:space="preserve">Taip pat vienas konkurso laimėtojas galės lygiagrečiai, siekiant optimalaus terminų įgyvendinimo, atlikti techninio darbo projekto rengimo ir statybos darbus, t. y. projektuoti, o </w:t>
      </w:r>
      <w:r w:rsidRPr="009E1457">
        <w:rPr>
          <w:rFonts w:ascii="Times New Roman" w:eastAsia="Times New Roman" w:hAnsi="Times New Roman" w:cs="Times New Roman"/>
          <w:sz w:val="24"/>
          <w:szCs w:val="24"/>
        </w:rPr>
        <w:lastRenderedPageBreak/>
        <w:t>kartu ir ruoštis statybos darbams, atlikti kai kuriuos paruošiamuosius darbus, planuoti reikalingą techniką, vykdyti žvalgomuosius darbus.</w:t>
      </w:r>
    </w:p>
    <w:p w:rsidR="009E1457" w:rsidRPr="009E1457" w:rsidRDefault="009E1457" w:rsidP="009E1457">
      <w:pPr>
        <w:spacing w:after="0" w:line="240" w:lineRule="auto"/>
        <w:jc w:val="both"/>
        <w:rPr>
          <w:rFonts w:ascii="Times New Roman" w:eastAsia="Calibri" w:hAnsi="Times New Roman" w:cs="Times New Roman"/>
          <w:sz w:val="24"/>
          <w:szCs w:val="24"/>
        </w:rPr>
      </w:pPr>
      <w:r>
        <w:rPr>
          <w:rFonts w:ascii="Times New Roman" w:hAnsi="Times New Roman" w:cs="Times New Roman"/>
          <w:color w:val="FF0000"/>
          <w:sz w:val="24"/>
          <w:szCs w:val="24"/>
        </w:rPr>
        <w:t xml:space="preserve">          </w:t>
      </w:r>
      <w:r w:rsidRPr="009E1457">
        <w:rPr>
          <w:rFonts w:ascii="Times New Roman" w:hAnsi="Times New Roman" w:cs="Times New Roman"/>
          <w:color w:val="FF0000"/>
          <w:sz w:val="24"/>
          <w:szCs w:val="24"/>
        </w:rPr>
        <w:t xml:space="preserve">  </w:t>
      </w:r>
      <w:r w:rsidRPr="009E1457">
        <w:rPr>
          <w:rFonts w:ascii="Times New Roman" w:hAnsi="Times New Roman" w:cs="Times New Roman"/>
          <w:sz w:val="24"/>
          <w:szCs w:val="24"/>
        </w:rPr>
        <w:t>2.2.1.4. skaidant pirkimą į dalis dėl paslaugų ir darbų perkančiajai organizacijai kiltų grėsmė laiku neįgyvendinti šiuo pirkimu numatomų investicijų dėl užsitęsusių pirkimo procedūrų.</w:t>
      </w:r>
      <w:r w:rsidRPr="009E1457">
        <w:rPr>
          <w:rFonts w:ascii="Times New Roman" w:eastAsia="Calibri" w:hAnsi="Times New Roman" w:cs="Times New Roman"/>
          <w:sz w:val="24"/>
          <w:szCs w:val="24"/>
        </w:rPr>
        <w:t xml:space="preserve"> Siekiant išvengti ginčytinų situacijų, dėl kurių nukentėtų darbų atlikimo, paslaugų teikimo terminai ir atliekamų darbų, teikiamų paslaugų kokybė šie darbai ir paslaugos neskaidomi;</w:t>
      </w:r>
    </w:p>
    <w:p w:rsidR="009E1457" w:rsidRPr="009E1457" w:rsidRDefault="009E1457" w:rsidP="009E1457">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2.2.1.5.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2.2.1.6. perkančioji organizacija šiuo pirkimu yra numačiusi tiesioginio atsiskaitymo su subtiekėju (-ais) galimybę. Tokiu būdu galės būti išlaikomas techninio darbo projekto rengėjo, jeigu tam būtų pasitelktas subtiekėjas, nepriklausomumas nuo tiekėjo.</w:t>
      </w:r>
    </w:p>
    <w:p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xml:space="preserve">. Jeigu apibūdinant pirkimo objektą techninėje specifikacijoje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6B0286" w:rsidRPr="00B67B69" w:rsidRDefault="003A52AA" w:rsidP="006B0286">
      <w:pPr>
        <w:spacing w:after="0" w:line="240" w:lineRule="auto"/>
        <w:ind w:firstLine="567"/>
        <w:jc w:val="both"/>
        <w:rPr>
          <w:rFonts w:ascii="Times New Roman" w:hAnsi="Times New Roman" w:cs="Times New Roman"/>
          <w:sz w:val="24"/>
          <w:szCs w:val="24"/>
        </w:rPr>
      </w:pPr>
      <w:r w:rsidRPr="00B67B69">
        <w:rPr>
          <w:rFonts w:ascii="Times New Roman" w:hAnsi="Times New Roman" w:cs="Times New Roman"/>
          <w:sz w:val="24"/>
          <w:szCs w:val="24"/>
        </w:rPr>
        <w:t>5.1</w:t>
      </w:r>
      <w:r w:rsidR="006B0286" w:rsidRPr="00B67B69">
        <w:rPr>
          <w:rFonts w:ascii="Times New Roman" w:hAnsi="Times New Roman" w:cs="Times New Roman"/>
          <w:sz w:val="24"/>
          <w:szCs w:val="24"/>
        </w:rPr>
        <w:t xml:space="preserve">. Pirkimui taikomos Reglamento nuostatos, reikalavimai nurodyti specialiųjų pirkimo sąlygų 3 priede. Kartu su pasiūlymu tiekėjas turi pateikti užpildytą deklaraciją dėl (ne)atitikties Reglamento nuostatoms, kuri pateikta specialiųjų pirkimo sąlygų 11 ir/ar 12 priede. Kilus abejonių dėl tiekėjo </w:t>
      </w:r>
      <w:r w:rsidR="006B0286" w:rsidRPr="00B67B69">
        <w:rPr>
          <w:rFonts w:ascii="Times New Roman" w:hAnsi="Times New Roman" w:cs="Times New Roman"/>
          <w:sz w:val="24"/>
          <w:szCs w:val="24"/>
        </w:rPr>
        <w:lastRenderedPageBreak/>
        <w:t>(ne)atitikties Reglamento nuostatoms, perkančioji organizacija iš galimo laimėtojo prašys pateikti dokumentus, įrodančius deklaracijoje pateiktų duomenų teisingumą.</w:t>
      </w:r>
    </w:p>
    <w:p w:rsidR="006B0286" w:rsidRPr="00B67B69" w:rsidRDefault="003A52AA" w:rsidP="006B0286">
      <w:pPr>
        <w:spacing w:after="0" w:line="240" w:lineRule="auto"/>
        <w:ind w:firstLine="567"/>
        <w:jc w:val="both"/>
        <w:rPr>
          <w:rFonts w:ascii="Times New Roman" w:hAnsi="Times New Roman" w:cs="Times New Roman"/>
          <w:sz w:val="24"/>
          <w:szCs w:val="24"/>
        </w:rPr>
      </w:pPr>
      <w:r w:rsidRPr="00B67B69">
        <w:rPr>
          <w:rFonts w:ascii="Times New Roman" w:hAnsi="Times New Roman" w:cs="Times New Roman"/>
          <w:sz w:val="24"/>
          <w:szCs w:val="24"/>
        </w:rPr>
        <w:t>5.2</w:t>
      </w:r>
      <w:r w:rsidR="006B0286" w:rsidRPr="00B67B69">
        <w:rPr>
          <w:rFonts w:ascii="Times New Roman" w:hAnsi="Times New Roman" w:cs="Times New Roman"/>
          <w:sz w:val="24"/>
          <w:szCs w:val="24"/>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B0286" w:rsidRPr="00B67B69" w:rsidRDefault="003A52AA" w:rsidP="006B0286">
      <w:pPr>
        <w:spacing w:after="0" w:line="240" w:lineRule="auto"/>
        <w:ind w:firstLine="567"/>
        <w:jc w:val="both"/>
        <w:rPr>
          <w:rFonts w:ascii="Times New Roman" w:hAnsi="Times New Roman" w:cs="Times New Roman"/>
          <w:sz w:val="24"/>
          <w:szCs w:val="24"/>
        </w:rPr>
      </w:pPr>
      <w:r w:rsidRPr="00B67B69">
        <w:rPr>
          <w:rFonts w:ascii="Times New Roman" w:hAnsi="Times New Roman" w:cs="Times New Roman"/>
          <w:sz w:val="24"/>
          <w:szCs w:val="24"/>
        </w:rPr>
        <w:t>5.3</w:t>
      </w:r>
      <w:r w:rsidR="006B0286" w:rsidRPr="00B67B69">
        <w:rPr>
          <w:rFonts w:ascii="Times New Roman"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B0286" w:rsidRPr="00B67B69" w:rsidRDefault="003A52AA" w:rsidP="006B0286">
      <w:pPr>
        <w:spacing w:after="0"/>
        <w:ind w:firstLine="567"/>
        <w:jc w:val="both"/>
        <w:rPr>
          <w:rFonts w:ascii="Times New Roman" w:hAnsi="Times New Roman" w:cs="Times New Roman"/>
          <w:sz w:val="24"/>
          <w:szCs w:val="24"/>
        </w:rPr>
      </w:pPr>
      <w:r w:rsidRPr="00B67B69">
        <w:rPr>
          <w:rFonts w:ascii="Times New Roman" w:hAnsi="Times New Roman" w:cs="Times New Roman"/>
          <w:sz w:val="24"/>
          <w:szCs w:val="24"/>
        </w:rPr>
        <w:t>5.4</w:t>
      </w:r>
      <w:r w:rsidR="006B0286" w:rsidRPr="00B67B69">
        <w:rPr>
          <w:rFonts w:ascii="Times New Roman" w:hAnsi="Times New Roman" w:cs="Times New Roman"/>
          <w:sz w:val="24"/>
          <w:szCs w:val="24"/>
        </w:rPr>
        <w:t xml:space="preserve">. Perkančioji organizacija laiko, kad pirkimo objektas kelia grėsmę nacionaliniam saugumui, jei jis atitinka VPĮ 37 straipsnio </w:t>
      </w:r>
      <w:r w:rsidR="002B203E" w:rsidRPr="00B67B69">
        <w:rPr>
          <w:rFonts w:ascii="Times New Roman" w:hAnsi="Times New Roman" w:cs="Times New Roman"/>
          <w:sz w:val="24"/>
          <w:szCs w:val="24"/>
        </w:rPr>
        <w:t xml:space="preserve">9 dalies 1 ir (ar) 2 punkte </w:t>
      </w:r>
      <w:r w:rsidR="006B0286" w:rsidRPr="00B67B69">
        <w:rPr>
          <w:rFonts w:ascii="Times New Roman" w:hAnsi="Times New Roman" w:cs="Times New Roman"/>
          <w:sz w:val="24"/>
          <w:szCs w:val="24"/>
        </w:rPr>
        <w:t>numatytas sąlygas. Tiekėjai kartu su pasiūlymu turi pateikti Viešųjų pirkimų tarnybos nustatytos formos atitikties deklaraciją (konkurso sąlygų 8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3A52AA" w:rsidRPr="00B67B69" w:rsidRDefault="003A52AA" w:rsidP="006B0286">
      <w:pPr>
        <w:spacing w:after="0"/>
        <w:ind w:firstLine="567"/>
        <w:jc w:val="both"/>
        <w:rPr>
          <w:rFonts w:ascii="Times New Roman" w:hAnsi="Times New Roman" w:cs="Times New Roman"/>
          <w:sz w:val="24"/>
          <w:szCs w:val="24"/>
        </w:rPr>
      </w:pPr>
      <w:r w:rsidRPr="00B67B69">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3A52AA" w:rsidRPr="00B67B69" w:rsidRDefault="003A52AA" w:rsidP="006B0286">
      <w:pPr>
        <w:spacing w:after="0"/>
        <w:ind w:firstLine="567"/>
        <w:jc w:val="both"/>
        <w:rPr>
          <w:rFonts w:ascii="Times New Roman" w:hAnsi="Times New Roman" w:cs="Times New Roman"/>
          <w:sz w:val="24"/>
          <w:szCs w:val="24"/>
        </w:rPr>
      </w:pPr>
      <w:r w:rsidRPr="00B67B69">
        <w:rPr>
          <w:rFonts w:ascii="Times New Roman" w:hAnsi="Times New Roman" w:cs="Times New Roman"/>
          <w:sz w:val="24"/>
          <w:szCs w:val="24"/>
        </w:rPr>
        <w:t>5.5</w:t>
      </w:r>
      <w:r w:rsidR="006B0286" w:rsidRPr="00B67B69">
        <w:rPr>
          <w:rFonts w:ascii="Times New Roman" w:hAnsi="Times New Roman" w:cs="Times New Roman"/>
          <w:sz w:val="24"/>
          <w:szCs w:val="24"/>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(konkurso sąlygų 8 priedas). Perkančioji organizacija iš ekonomiškai naudingiausią pasiūlymą pateikusio tiekėjo reikalaus pateikti vieną (esant poreikiui – kelis) VPĮ 51 straipsnio 12 dalyje numatytą dokumentą.</w:t>
      </w:r>
      <w:r w:rsidR="007507EF" w:rsidRPr="00B67B69">
        <w:rPr>
          <w:rFonts w:ascii="Times New Roman" w:hAnsi="Times New Roman" w:cs="Times New Roman"/>
          <w:sz w:val="24"/>
          <w:szCs w:val="24"/>
        </w:rPr>
        <w:t xml:space="preserve"> </w:t>
      </w:r>
    </w:p>
    <w:p w:rsidR="006B0286" w:rsidRPr="00B67B69" w:rsidRDefault="007507EF" w:rsidP="006B0286">
      <w:pPr>
        <w:spacing w:after="0"/>
        <w:ind w:firstLine="567"/>
        <w:jc w:val="both"/>
        <w:rPr>
          <w:rFonts w:ascii="Times New Roman" w:hAnsi="Times New Roman" w:cs="Times New Roman"/>
          <w:sz w:val="24"/>
          <w:szCs w:val="24"/>
        </w:rPr>
      </w:pPr>
      <w:r w:rsidRPr="00B67B69">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90421E" w:rsidRPr="00B67B69">
        <w:rPr>
          <w:rFonts w:ascii="Times New Roman" w:hAnsi="Times New Roman" w:cs="Times New Roman"/>
          <w:i/>
          <w:iCs/>
          <w:sz w:val="24"/>
          <w:szCs w:val="24"/>
        </w:rPr>
        <w:t>.</w:t>
      </w:r>
    </w:p>
    <w:p w:rsidR="006B0286" w:rsidRDefault="006B0286" w:rsidP="006B0286">
      <w:pPr>
        <w:spacing w:after="0"/>
        <w:ind w:firstLine="567"/>
        <w:jc w:val="both"/>
        <w:rPr>
          <w:rFonts w:ascii="Times New Roman" w:hAnsi="Times New Roman" w:cs="Times New Roman"/>
          <w:color w:val="2E74B5" w:themeColor="accent1" w:themeShade="BF"/>
          <w:sz w:val="24"/>
          <w:szCs w:val="24"/>
        </w:rPr>
      </w:pP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Užpildytas Žiniaraštis (Veiklų sąrašas);</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lastRenderedPageBreak/>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užpildyta deklaracija dėl (ne)atitikties Reglamento nuostatoms (11 ir/ar 12 priedai);</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464404" w:rsidRDefault="00464404" w:rsidP="00464404">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D770CF">
        <w:rPr>
          <w:rFonts w:ascii="Times New Roman" w:hAnsi="Times New Roman" w:cs="Times New Roman"/>
          <w:b/>
          <w:sz w:val="24"/>
          <w:szCs w:val="24"/>
        </w:rPr>
        <w:t>15 000 Eur suma.</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Default="006B0286" w:rsidP="006B0286">
      <w:pPr>
        <w:spacing w:after="0" w:line="20" w:lineRule="atLeast"/>
        <w:ind w:firstLine="567"/>
        <w:jc w:val="both"/>
        <w:rPr>
          <w:rFonts w:ascii="Times New Roman" w:hAnsi="Times New Roman" w:cs="Times New Roman"/>
          <w:sz w:val="24"/>
          <w:szCs w:val="24"/>
        </w:rPr>
      </w:pP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6B0286" w:rsidRPr="00217642" w:rsidRDefault="006B0286" w:rsidP="006B0286">
      <w:pPr>
        <w:pStyle w:val="Sraopastraipa"/>
        <w:spacing w:after="0" w:line="240" w:lineRule="auto"/>
        <w:ind w:left="0"/>
        <w:jc w:val="both"/>
        <w:rPr>
          <w:rFonts w:ascii="Times New Roman" w:eastAsia="Calibri" w:hAnsi="Times New Roman" w:cs="Times New Roman"/>
          <w:sz w:val="24"/>
          <w:szCs w:val="24"/>
        </w:rPr>
      </w:pPr>
      <w:r w:rsidRPr="00256169">
        <w:rPr>
          <w:rFonts w:ascii="Times New Roman" w:hAnsi="Times New Roman" w:cs="Times New Roman"/>
          <w:sz w:val="24"/>
          <w:szCs w:val="24"/>
        </w:rPr>
        <w:t xml:space="preserve">         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6B0286" w:rsidRDefault="006B0286" w:rsidP="006B0286">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6B134C" w:rsidRPr="003F1A30" w:rsidRDefault="006B134C" w:rsidP="006B134C">
      <w:pPr>
        <w:pStyle w:val="Betarp"/>
        <w:spacing w:line="20" w:lineRule="atLeast"/>
        <w:jc w:val="both"/>
        <w:rPr>
          <w:rFonts w:ascii="Times New Roman" w:hAnsi="Times New Roman" w:cs="Times New Roman"/>
          <w:b/>
          <w:bCs/>
          <w:i/>
          <w:iCs/>
          <w:sz w:val="24"/>
          <w:szCs w:val="24"/>
        </w:rPr>
      </w:pPr>
      <w:r w:rsidRPr="003F1A30">
        <w:rPr>
          <w:rStyle w:val="cf01"/>
          <w:rFonts w:ascii="Times New Roman" w:hAnsi="Times New Roman" w:cs="Times New Roman"/>
          <w:b/>
          <w:sz w:val="24"/>
          <w:szCs w:val="24"/>
        </w:rPr>
        <w:t xml:space="preserve">          9.</w:t>
      </w:r>
      <w:r>
        <w:rPr>
          <w:rStyle w:val="cf01"/>
          <w:rFonts w:ascii="Times New Roman" w:hAnsi="Times New Roman" w:cs="Times New Roman"/>
          <w:b/>
          <w:sz w:val="24"/>
          <w:szCs w:val="24"/>
        </w:rPr>
        <w:t>3</w:t>
      </w:r>
      <w:r w:rsidRPr="003F1A30">
        <w:rPr>
          <w:rStyle w:val="cf01"/>
          <w:rFonts w:ascii="Times New Roman" w:hAnsi="Times New Roman" w:cs="Times New Roman"/>
          <w:b/>
          <w:sz w:val="24"/>
          <w:szCs w:val="24"/>
        </w:rPr>
        <w:t xml:space="preserve">. 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6B134C" w:rsidRPr="00BF53D5" w:rsidRDefault="006B134C" w:rsidP="006B0286">
      <w:pPr>
        <w:pStyle w:val="Betarp"/>
        <w:ind w:firstLine="567"/>
        <w:contextualSpacing/>
        <w:jc w:val="both"/>
        <w:rPr>
          <w:rFonts w:ascii="Times New Roman" w:hAnsi="Times New Roman" w:cs="Times New Roman"/>
          <w:sz w:val="24"/>
          <w:szCs w:val="24"/>
        </w:rPr>
      </w:pP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6B0286" w:rsidRPr="00FC640E" w:rsidRDefault="006B0286" w:rsidP="006B0286">
      <w:pPr>
        <w:pStyle w:val="Sraopastraipa"/>
        <w:numPr>
          <w:ilvl w:val="1"/>
          <w:numId w:val="6"/>
        </w:numPr>
        <w:spacing w:after="0" w:line="240" w:lineRule="auto"/>
        <w:ind w:left="1134" w:hanging="567"/>
        <w:jc w:val="both"/>
        <w:rPr>
          <w:rFonts w:ascii="Times New Roman" w:hAnsi="Times New Roman" w:cs="Times New Roman"/>
          <w:sz w:val="24"/>
          <w:szCs w:val="24"/>
        </w:rPr>
      </w:pPr>
      <w:r w:rsidRPr="00EC0443">
        <w:rPr>
          <w:rFonts w:ascii="Times New Roman" w:hAnsi="Times New Roman" w:cs="Times New Roman"/>
          <w:sz w:val="24"/>
          <w:szCs w:val="24"/>
        </w:rPr>
        <w:t xml:space="preserve">Sutarties įvykdymas užtikrinamas netesybomis (delspinigiais ir baudomis). </w:t>
      </w:r>
    </w:p>
    <w:p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6B0286" w:rsidRDefault="006B0286" w:rsidP="006B0286">
      <w:pPr>
        <w:pStyle w:val="Sraopastraipa"/>
        <w:spacing w:after="0"/>
        <w:ind w:left="567"/>
        <w:jc w:val="both"/>
        <w:rPr>
          <w:rFonts w:ascii="Times New Roman" w:hAnsi="Times New Roman" w:cs="Times New Roman"/>
          <w:sz w:val="24"/>
          <w:szCs w:val="24"/>
        </w:rPr>
      </w:pPr>
    </w:p>
    <w:p w:rsidR="006B0286" w:rsidRPr="00256169" w:rsidRDefault="006B0286" w:rsidP="006B0286">
      <w:pPr>
        <w:spacing w:after="0" w:line="20" w:lineRule="atLeast"/>
        <w:jc w:val="both"/>
        <w:rPr>
          <w:rFonts w:ascii="Times New Roman" w:hAnsi="Times New Roman" w:cs="Times New Roman"/>
          <w:i/>
          <w:iCs/>
          <w:sz w:val="24"/>
          <w:szCs w:val="24"/>
        </w:rPr>
      </w:pPr>
      <w:r w:rsidRPr="00256169">
        <w:rPr>
          <w:rFonts w:ascii="Times New Roman" w:hAnsi="Times New Roman" w:cs="Times New Roman"/>
          <w:i/>
          <w:iCs/>
          <w:sz w:val="24"/>
          <w:szCs w:val="24"/>
        </w:rPr>
        <w:t xml:space="preserve">            11.1.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rsidR="006B134C" w:rsidRPr="00256169" w:rsidRDefault="006B134C" w:rsidP="006B134C">
      <w:pPr>
        <w:spacing w:after="0" w:line="20" w:lineRule="atLeast"/>
        <w:jc w:val="both"/>
        <w:rPr>
          <w:rFonts w:ascii="Times New Roman" w:hAnsi="Times New Roman" w:cs="Times New Roman"/>
          <w:i/>
          <w:iCs/>
          <w:sz w:val="24"/>
          <w:szCs w:val="24"/>
        </w:rPr>
      </w:pPr>
    </w:p>
    <w:p w:rsidR="006B134C" w:rsidRPr="00133417" w:rsidRDefault="006B134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 xml:space="preserve">           11.2</w:t>
      </w:r>
      <w:r w:rsidRPr="00F05C0E">
        <w:rPr>
          <w:rFonts w:ascii="Times New Roman" w:hAnsi="Times New Roman" w:cs="Times New Roman"/>
          <w:color w:val="00B0F0"/>
          <w:sz w:val="24"/>
          <w:szCs w:val="24"/>
        </w:rPr>
        <w:t xml:space="preserve">. </w:t>
      </w:r>
      <w:r w:rsidRPr="00F05C0E">
        <w:rPr>
          <w:rFonts w:ascii="Times New Roman" w:hAnsi="Times New Roman" w:cs="Times New Roman"/>
          <w:b/>
          <w:sz w:val="24"/>
          <w:szCs w:val="24"/>
        </w:rPr>
        <w:t>Tiekėjas, pareng</w:t>
      </w:r>
      <w:r w:rsidR="004E5C8E">
        <w:rPr>
          <w:rFonts w:ascii="Times New Roman" w:hAnsi="Times New Roman" w:cs="Times New Roman"/>
          <w:b/>
          <w:sz w:val="24"/>
          <w:szCs w:val="24"/>
        </w:rPr>
        <w:t>ęs techninį darbo projektą</w:t>
      </w:r>
      <w:r w:rsidRPr="00F05C0E">
        <w:rPr>
          <w:rFonts w:ascii="Times New Roman" w:hAnsi="Times New Roman" w:cs="Times New Roman"/>
          <w:b/>
          <w:sz w:val="24"/>
          <w:szCs w:val="24"/>
        </w:rPr>
        <w:t>, ne vėliau nei per 10 darbo dienų arba per Užsakovo užduotyje nurodytą kitokį terminą turės pateikti Užsakovui Sutarties kainos (įkainių) detalizacijos žiniaraščius</w:t>
      </w:r>
      <w:r w:rsidRPr="00133417">
        <w:rPr>
          <w:rFonts w:ascii="Times New Roman" w:hAnsi="Times New Roman" w:cs="Times New Roman"/>
          <w:b/>
          <w:sz w:val="24"/>
          <w:szCs w:val="24"/>
        </w:rPr>
        <w:t>, kuriuose Tiekėjas privalės detalizuoti Tiekėjo pasiūlyme nurodytą Pradinės sutarties vertę.</w:t>
      </w:r>
    </w:p>
    <w:p w:rsidR="006B134C" w:rsidRPr="00FC640E" w:rsidRDefault="006B134C" w:rsidP="006B134C">
      <w:pPr>
        <w:spacing w:after="0" w:line="20" w:lineRule="atLeast"/>
        <w:jc w:val="both"/>
        <w:rPr>
          <w:rFonts w:ascii="Times New Roman" w:hAnsi="Times New Roman" w:cs="Times New Roman"/>
          <w:bCs/>
          <w:iCs/>
          <w:color w:val="FF0000"/>
          <w:sz w:val="24"/>
          <w:szCs w:val="24"/>
        </w:rPr>
      </w:pPr>
    </w:p>
    <w:p w:rsidR="006B0286" w:rsidRPr="00FC640E" w:rsidRDefault="006B0286" w:rsidP="006B0286">
      <w:pPr>
        <w:spacing w:after="0" w:line="20" w:lineRule="atLeast"/>
        <w:jc w:val="both"/>
        <w:rPr>
          <w:rFonts w:ascii="Times New Roman" w:hAnsi="Times New Roman" w:cs="Times New Roman"/>
          <w:bCs/>
          <w:iCs/>
          <w:color w:val="FF0000"/>
          <w:sz w:val="24"/>
          <w:szCs w:val="24"/>
        </w:rPr>
      </w:pPr>
    </w:p>
    <w:p w:rsidR="008F46B1"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8F46B1" w:rsidRDefault="008F46B1" w:rsidP="006B0286">
      <w:pPr>
        <w:rPr>
          <w:rFonts w:ascii="Times New Roman" w:hAnsi="Times New Roman" w:cs="Times New Roman"/>
          <w:sz w:val="24"/>
          <w:szCs w:val="24"/>
          <w:lang w:val="en-GB"/>
        </w:rPr>
      </w:pPr>
    </w:p>
    <w:p w:rsidR="008F46B1" w:rsidRDefault="008F46B1" w:rsidP="006B0286">
      <w:pPr>
        <w:rPr>
          <w:rFonts w:ascii="Times New Roman" w:hAnsi="Times New Roman" w:cs="Times New Roman"/>
          <w:sz w:val="24"/>
          <w:szCs w:val="24"/>
          <w:lang w:val="en-GB"/>
        </w:rPr>
      </w:pPr>
    </w:p>
    <w:p w:rsidR="006B0286"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
    <w:p w:rsidR="004E5C8E" w:rsidRDefault="004E5C8E" w:rsidP="006B0286">
      <w:pPr>
        <w:rPr>
          <w:rFonts w:ascii="Times New Roman" w:hAnsi="Times New Roman" w:cs="Times New Roman"/>
          <w:sz w:val="24"/>
          <w:szCs w:val="24"/>
          <w:lang w:val="en-GB"/>
        </w:rPr>
      </w:pPr>
    </w:p>
    <w:p w:rsidR="008178B5" w:rsidRDefault="008178B5" w:rsidP="006B0286">
      <w:pPr>
        <w:rPr>
          <w:rFonts w:ascii="Times New Roman" w:hAnsi="Times New Roman" w:cs="Times New Roman"/>
          <w:sz w:val="24"/>
          <w:szCs w:val="24"/>
          <w:lang w:val="en-GB"/>
        </w:rPr>
      </w:pP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Pr="00A95533" w:rsidRDefault="006B0286" w:rsidP="00D865FF">
      <w:pPr>
        <w:spacing w:after="0" w:line="240" w:lineRule="auto"/>
        <w:jc w:val="right"/>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2"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A910E5" w:rsidP="008178B5">
            <w:pPr>
              <w:pStyle w:val="Betarp"/>
              <w:jc w:val="both"/>
              <w:rPr>
                <w:rStyle w:val="Hipersaitas"/>
                <w:rFonts w:ascii="Times New Roman" w:hAnsi="Times New Roman" w:cs="Times New Roman"/>
                <w:sz w:val="22"/>
                <w:szCs w:val="22"/>
              </w:rPr>
            </w:pPr>
            <w:hyperlink r:id="rId14"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A910E5"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A910E5" w:rsidP="008178B5">
            <w:pPr>
              <w:pStyle w:val="Betarp"/>
              <w:jc w:val="both"/>
              <w:rPr>
                <w:rFonts w:ascii="Times New Roman" w:hAnsi="Times New Roman" w:cs="Times New Roman"/>
                <w:sz w:val="24"/>
                <w:szCs w:val="24"/>
              </w:rPr>
            </w:pPr>
            <w:hyperlink r:id="rId16"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7"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A910E5" w:rsidP="008178B5">
            <w:pPr>
              <w:pStyle w:val="Betarp"/>
              <w:jc w:val="both"/>
              <w:rPr>
                <w:rFonts w:ascii="Times New Roman" w:hAnsi="Times New Roman" w:cs="Times New Roman"/>
                <w:b/>
                <w:bCs/>
                <w:iCs/>
                <w:sz w:val="24"/>
                <w:szCs w:val="24"/>
              </w:rPr>
            </w:pPr>
            <w:hyperlink r:id="rId18"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9">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A910E5" w:rsidP="008178B5">
            <w:pPr>
              <w:ind w:left="-105" w:firstLine="105"/>
              <w:jc w:val="both"/>
              <w:rPr>
                <w:rFonts w:ascii="Times New Roman" w:hAnsi="Times New Roman" w:cs="Times New Roman"/>
                <w:sz w:val="24"/>
                <w:szCs w:val="24"/>
              </w:rPr>
            </w:pPr>
            <w:hyperlink r:id="rId20"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D865FF" w:rsidP="006B0286">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6B0286">
        <w:rPr>
          <w:rFonts w:ascii="Times New Roman" w:hAnsi="Times New Roman" w:cs="Times New Roman"/>
          <w:sz w:val="24"/>
          <w:szCs w:val="24"/>
        </w:rPr>
        <w:t xml:space="preserve">. </w:t>
      </w:r>
      <w:r w:rsidR="006B0286" w:rsidRPr="00BF53D5">
        <w:rPr>
          <w:rFonts w:ascii="Times New Roman" w:hAnsi="Times New Roman" w:cs="Times New Roman"/>
          <w:sz w:val="24"/>
          <w:szCs w:val="24"/>
        </w:rPr>
        <w:t>Pirkimui taikomos Reglamento nuostatos. Kartu su pasiūlymu tiekėjas turi pateikti užpildytą deklaraciją dėl (ne)atitikties Reglamento nuostatoms, kuri patei</w:t>
      </w:r>
      <w:r w:rsidR="006B0286">
        <w:rPr>
          <w:rFonts w:ascii="Times New Roman" w:hAnsi="Times New Roman" w:cs="Times New Roman"/>
          <w:sz w:val="24"/>
          <w:szCs w:val="24"/>
        </w:rPr>
        <w:t>kta specialiųjų pirkimo sąlygų 11 ir/ar 12</w:t>
      </w:r>
      <w:r w:rsidR="006B0286" w:rsidRPr="00BF53D5">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rsidR="006B0286" w:rsidRPr="00423DAA" w:rsidRDefault="00D865FF" w:rsidP="006B0286">
      <w:pPr>
        <w:spacing w:after="0" w:line="240" w:lineRule="auto"/>
        <w:ind w:firstLine="567"/>
        <w:jc w:val="both"/>
        <w:rPr>
          <w:rFonts w:ascii="Times New Roman" w:hAnsi="Times New Roman" w:cs="Times New Roman"/>
          <w:b/>
          <w:smallCaps/>
        </w:rPr>
      </w:pPr>
      <w:r>
        <w:rPr>
          <w:rFonts w:ascii="Times New Roman" w:hAnsi="Times New Roman" w:cs="Times New Roman"/>
          <w:b/>
          <w:sz w:val="24"/>
          <w:szCs w:val="24"/>
        </w:rPr>
        <w:t>9</w:t>
      </w:r>
      <w:r w:rsidR="006B0286">
        <w:rPr>
          <w:rFonts w:ascii="Times New Roman" w:hAnsi="Times New Roman" w:cs="Times New Roman"/>
          <w:b/>
          <w:sz w:val="24"/>
          <w:szCs w:val="24"/>
        </w:rPr>
        <w:t xml:space="preserve">. </w:t>
      </w:r>
      <w:r w:rsidR="006B0286" w:rsidRPr="00423DAA">
        <w:rPr>
          <w:rFonts w:ascii="Times New Roman" w:hAnsi="Times New Roman" w:cs="Times New Roman"/>
          <w:b/>
          <w:sz w:val="24"/>
          <w:szCs w:val="24"/>
        </w:rPr>
        <w:t>Tarybos reglamente (ES) 2022/576 nustatytų sąlygų nebuvimas*</w:t>
      </w:r>
    </w:p>
    <w:p w:rsidR="006B0286" w:rsidRPr="00423DAA" w:rsidRDefault="00D865FF" w:rsidP="006B0286">
      <w:pPr>
        <w:spacing w:after="0" w:line="240" w:lineRule="auto"/>
        <w:ind w:firstLine="567"/>
        <w:jc w:val="both"/>
        <w:rPr>
          <w:rFonts w:ascii="Times New Roman" w:hAnsi="Times New Roman" w:cs="Times New Roman"/>
          <w:smallCaps/>
        </w:rPr>
      </w:pPr>
      <w:r>
        <w:rPr>
          <w:rFonts w:ascii="Times New Roman" w:hAnsi="Times New Roman" w:cs="Times New Roman"/>
          <w:bCs/>
          <w:sz w:val="24"/>
          <w:szCs w:val="24"/>
        </w:rPr>
        <w:t>9</w:t>
      </w:r>
      <w:r w:rsidR="006B0286">
        <w:rPr>
          <w:rFonts w:ascii="Times New Roman" w:hAnsi="Times New Roman" w:cs="Times New Roman"/>
          <w:bCs/>
          <w:sz w:val="24"/>
          <w:szCs w:val="24"/>
        </w:rPr>
        <w:t xml:space="preserve">.1. </w:t>
      </w:r>
      <w:r w:rsidR="006B0286" w:rsidRPr="00423DAA">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6B0286" w:rsidRPr="00BF53D5" w:rsidTr="00F81D29">
        <w:trPr>
          <w:trHeight w:val="447"/>
        </w:trPr>
        <w:tc>
          <w:tcPr>
            <w:tcW w:w="295" w:type="pct"/>
          </w:tcPr>
          <w:p w:rsidR="006B0286" w:rsidRPr="00BF53D5" w:rsidRDefault="006B0286" w:rsidP="00F81D29">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6B0286" w:rsidRPr="00BF53D5" w:rsidRDefault="006B0286" w:rsidP="00F81D29">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Pr>
                <w:rFonts w:ascii="Times New Roman" w:hAnsi="Times New Roman" w:cs="Times New Roman"/>
                <w:sz w:val="24"/>
                <w:szCs w:val="24"/>
              </w:rPr>
              <w:t xml:space="preserve"> (pildoma pagal pirkimo sąlygų 11,12</w:t>
            </w:r>
            <w:r w:rsidRPr="00BF53D5">
              <w:rPr>
                <w:rFonts w:ascii="Times New Roman" w:hAnsi="Times New Roman" w:cs="Times New Roman"/>
                <w:sz w:val="24"/>
                <w:szCs w:val="24"/>
              </w:rPr>
              <w:t xml:space="preserve"> priedus)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6B0286" w:rsidRPr="00BF53D5" w:rsidRDefault="006B0286" w:rsidP="00F81D29">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6B0286" w:rsidRPr="00BF53D5" w:rsidTr="00F81D29">
        <w:trPr>
          <w:trHeight w:val="841"/>
        </w:trPr>
        <w:tc>
          <w:tcPr>
            <w:tcW w:w="295" w:type="pct"/>
          </w:tcPr>
          <w:p w:rsidR="006B0286" w:rsidRPr="00BF53D5" w:rsidRDefault="006B0286" w:rsidP="00F81D29">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6B0286" w:rsidRPr="00BF53D5" w:rsidRDefault="006B0286" w:rsidP="00F81D29">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6B0286" w:rsidRPr="00BF53D5" w:rsidRDefault="006B0286" w:rsidP="00F81D29">
            <w:pPr>
              <w:jc w:val="both"/>
              <w:rPr>
                <w:rFonts w:ascii="Times New Roman" w:hAnsi="Times New Roman" w:cs="Times New Roman"/>
                <w:sz w:val="24"/>
                <w:szCs w:val="24"/>
              </w:rPr>
            </w:pPr>
          </w:p>
        </w:tc>
      </w:tr>
      <w:tr w:rsidR="006B0286" w:rsidRPr="00BF53D5" w:rsidTr="00F81D29">
        <w:trPr>
          <w:trHeight w:val="841"/>
        </w:trPr>
        <w:tc>
          <w:tcPr>
            <w:tcW w:w="295" w:type="pct"/>
          </w:tcPr>
          <w:p w:rsidR="006B0286" w:rsidRPr="00BF53D5" w:rsidRDefault="006B0286" w:rsidP="00F81D29">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6B0286" w:rsidRPr="00BF53D5" w:rsidRDefault="006B0286" w:rsidP="00F81D29">
            <w:pPr>
              <w:jc w:val="both"/>
              <w:rPr>
                <w:rFonts w:ascii="Times New Roman" w:hAnsi="Times New Roman" w:cs="Times New Roman"/>
                <w:sz w:val="24"/>
                <w:szCs w:val="24"/>
              </w:rPr>
            </w:pPr>
          </w:p>
        </w:tc>
      </w:tr>
    </w:tbl>
    <w:p w:rsidR="006B0286" w:rsidRPr="00BF53D5" w:rsidRDefault="006B0286"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71001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rFonts w:eastAsia="Times New Roman"/>
                <w:b/>
                <w:lang w:eastAsia="lt-LT"/>
              </w:rPr>
              <w:t>Subjektas, kuris turi turėti atitiktį reikalavimams</w:t>
            </w:r>
          </w:p>
        </w:tc>
      </w:tr>
      <w:tr w:rsidR="00254C94" w:rsidRPr="003E0862" w:rsidTr="00254C94">
        <w:tc>
          <w:tcPr>
            <w:tcW w:w="1145"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rsidR="00254C94" w:rsidRPr="003E0862"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Tekstas"/>
              <w:spacing w:line="254" w:lineRule="auto"/>
              <w:ind w:firstLine="34"/>
              <w:rPr>
                <w:rFonts w:ascii="Helvetica" w:hAnsi="Helvetica"/>
                <w:sz w:val="18"/>
                <w:szCs w:val="18"/>
                <w:shd w:val="clear" w:color="auto" w:fill="FFFFFF"/>
              </w:rPr>
            </w:pPr>
            <w:r>
              <w:rPr>
                <w:shd w:val="clear" w:color="auto" w:fill="FFFFFF"/>
              </w:rPr>
              <w:t xml:space="preserve">a) </w:t>
            </w:r>
            <w:r w:rsidRPr="003E0862">
              <w:rPr>
                <w:shd w:val="clear" w:color="auto" w:fill="FFFFFF"/>
              </w:rPr>
              <w:t xml:space="preserve">Tiekėjui turi </w:t>
            </w:r>
            <w:r>
              <w:rPr>
                <w:shd w:val="clear" w:color="auto" w:fill="FFFFFF"/>
              </w:rPr>
              <w:t>turėti teisę verstis ta veikla, kuri reikalinga pirkimo sutarčiai įvykdyti ir yra įregistruotas įstatymų nustatyta tvarka.</w:t>
            </w:r>
          </w:p>
          <w:p w:rsidR="00254C94" w:rsidRPr="003E0862" w:rsidRDefault="00254C94" w:rsidP="00254C94">
            <w:pPr>
              <w:pStyle w:val="Tekstas"/>
              <w:spacing w:line="254" w:lineRule="auto"/>
              <w:ind w:firstLine="34"/>
              <w:rPr>
                <w:i/>
                <w:shd w:val="clear" w:color="auto" w:fill="FFFFFF"/>
              </w:rPr>
            </w:pPr>
            <w:r w:rsidRPr="003E0862">
              <w:rPr>
                <w:i/>
                <w:shd w:val="clear" w:color="auto" w:fill="FFFFFF"/>
              </w:rPr>
              <w:t>Kvalifikacijos reikalavimas nustatytas vadovaujantis Lietuvos Respublikos statybos įstatymo 18 straipsnio 1 dalimi.</w:t>
            </w:r>
          </w:p>
          <w:p w:rsidR="00254C94" w:rsidRPr="003E0862" w:rsidRDefault="00254C94" w:rsidP="00254C94">
            <w:pPr>
              <w:pStyle w:val="Tekstas"/>
              <w:ind w:firstLine="34"/>
              <w:rPr>
                <w:rFonts w:eastAsia="Batang"/>
                <w:sz w:val="22"/>
                <w:szCs w:val="22"/>
              </w:rPr>
            </w:pPr>
          </w:p>
          <w:p w:rsidR="00254C94" w:rsidRPr="00254C94"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A1AFF">
              <w:rPr>
                <w:rFonts w:ascii="Times New Roman" w:eastAsia="Calibri" w:hAnsi="Times New Roman" w:cs="Times New Roman"/>
                <w:sz w:val="24"/>
                <w:szCs w:val="24"/>
              </w:rPr>
              <w:t>Su pasiūlymu teikiama EBVPD. Perkančiajai organizacijai  išrinkus galimą laimėtoją, tik jo yra prašomi dokumentai</w:t>
            </w:r>
            <w:r w:rsidRPr="00EA1AFF">
              <w:rPr>
                <w:rFonts w:ascii="Times New Roman" w:eastAsia="Calibri" w:hAnsi="Times New Roman" w:cs="Times New Roman"/>
                <w:sz w:val="24"/>
                <w:szCs w:val="24"/>
                <w:vertAlign w:val="superscript"/>
              </w:rPr>
              <w:t>**</w:t>
            </w:r>
            <w:r w:rsidRPr="00EA1AFF">
              <w:rPr>
                <w:rFonts w:ascii="Times New Roman" w:eastAsia="Calibri" w:hAnsi="Times New Roman" w:cs="Times New Roman"/>
                <w:sz w:val="24"/>
                <w:szCs w:val="24"/>
              </w:rPr>
              <w:t>, patvirtinantys atitikimą reikalavimams.</w:t>
            </w:r>
          </w:p>
          <w:p w:rsidR="00254C94" w:rsidRPr="00EA1AFF" w:rsidRDefault="00254C94" w:rsidP="00254C94">
            <w:pPr>
              <w:pStyle w:val="Tekstas"/>
              <w:spacing w:line="254" w:lineRule="auto"/>
              <w:ind w:left="21" w:firstLine="0"/>
              <w:rPr>
                <w:i/>
                <w:shd w:val="clear" w:color="auto" w:fill="FFFFFF"/>
              </w:rPr>
            </w:pPr>
            <w:r w:rsidRPr="00EA1AFF">
              <w:rPr>
                <w:i/>
                <w:shd w:val="clear" w:color="auto" w:fill="FFFFFF"/>
              </w:rPr>
              <w:t>Pateikiama:</w:t>
            </w:r>
          </w:p>
          <w:p w:rsidR="00254C94" w:rsidRPr="00EA1AFF" w:rsidRDefault="00EA1AFF" w:rsidP="00EA1AFF">
            <w:pPr>
              <w:autoSpaceDE w:val="0"/>
              <w:autoSpaceDN w:val="0"/>
              <w:adjustRightInd w:val="0"/>
              <w:jc w:val="both"/>
              <w:rPr>
                <w:rFonts w:hAnsi="Times New Roman" w:cs="Times New Roman"/>
                <w:sz w:val="24"/>
                <w:szCs w:val="24"/>
                <w:shd w:val="clear" w:color="auto" w:fill="FFFFFF"/>
              </w:rPr>
            </w:pPr>
            <w:r>
              <w:rPr>
                <w:rFonts w:ascii="Times New Roman" w:hAnsi="Times New Roman" w:cs="Times New Roman"/>
                <w:sz w:val="24"/>
                <w:szCs w:val="24"/>
              </w:rPr>
              <w:t xml:space="preserve">Tiekėjo (juridinio asmens) įstatai arba Registrų centro išplėstinis išrašas arba atitinkamos </w:t>
            </w:r>
            <w:r w:rsidRPr="00927E31">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404B07">
              <w:rPr>
                <w:rFonts w:hAnsi="Times New Roman" w:cs="Times New Roman"/>
                <w:sz w:val="24"/>
                <w:szCs w:val="24"/>
                <w:shd w:val="clear" w:color="auto" w:fill="FFFFFF"/>
              </w:rPr>
              <w:t xml:space="preserve"> </w:t>
            </w:r>
          </w:p>
          <w:p w:rsidR="00254C94" w:rsidRPr="008333D5" w:rsidRDefault="00254C94" w:rsidP="00254C94">
            <w:pPr>
              <w:pStyle w:val="Tekstas"/>
              <w:spacing w:line="254" w:lineRule="auto"/>
              <w:ind w:firstLine="21"/>
              <w:rPr>
                <w:color w:val="FF0000"/>
                <w:shd w:val="clear" w:color="auto" w:fill="FFFFFF"/>
              </w:rPr>
            </w:pPr>
          </w:p>
          <w:p w:rsidR="00254C94" w:rsidRPr="00EA1AFF" w:rsidRDefault="00254C94" w:rsidP="00254C94">
            <w:pPr>
              <w:pStyle w:val="Tekstas"/>
              <w:spacing w:line="254" w:lineRule="auto"/>
              <w:ind w:firstLine="21"/>
              <w:rPr>
                <w:b/>
                <w:szCs w:val="20"/>
                <w:lang w:eastAsia="lt-LT"/>
              </w:rPr>
            </w:pPr>
            <w:r w:rsidRPr="00EA1AFF">
              <w:rPr>
                <w:b/>
                <w:szCs w:val="20"/>
                <w:lang w:eastAsia="lt-LT"/>
              </w:rPr>
              <w:t>Pateikiamas (-i) skenuotas (-i) dokumentas (-ai) elektroninėmis priemonėmis</w:t>
            </w:r>
            <w:r w:rsidRPr="00EA1AFF">
              <w:rPr>
                <w:b/>
                <w:szCs w:val="20"/>
                <w:vertAlign w:val="superscript"/>
                <w:lang w:eastAsia="lt-LT"/>
              </w:rPr>
              <w:t>*</w:t>
            </w:r>
            <w:r w:rsidRPr="00EA1AFF">
              <w:rPr>
                <w:b/>
                <w:szCs w:val="20"/>
                <w:lang w:eastAsia="lt-LT"/>
              </w:rPr>
              <w:t xml:space="preserve">. </w:t>
            </w:r>
          </w:p>
          <w:p w:rsidR="00254C94" w:rsidRPr="008333D5" w:rsidRDefault="00254C94" w:rsidP="00254C94">
            <w:pPr>
              <w:spacing w:line="254" w:lineRule="auto"/>
              <w:ind w:firstLine="589"/>
              <w:jc w:val="both"/>
              <w:rPr>
                <w:rFonts w:ascii="Times New Roman" w:hAnsi="Times New Roman" w:cs="Times New Roman"/>
                <w:color w:val="FF0000"/>
                <w:szCs w:val="24"/>
              </w:rPr>
            </w:pPr>
          </w:p>
        </w:tc>
        <w:tc>
          <w:tcPr>
            <w:tcW w:w="2146" w:type="dxa"/>
            <w:tcBorders>
              <w:top w:val="single" w:sz="4" w:space="0" w:color="auto"/>
              <w:left w:val="single" w:sz="4" w:space="0" w:color="auto"/>
              <w:bottom w:val="single" w:sz="4" w:space="0" w:color="auto"/>
              <w:right w:val="single" w:sz="4" w:space="0" w:color="auto"/>
            </w:tcBorders>
            <w:hideMark/>
          </w:tcPr>
          <w:p w:rsidR="00EA1AFF" w:rsidRPr="00710019" w:rsidRDefault="00EA1AFF" w:rsidP="00EA1AFF">
            <w:pPr>
              <w:autoSpaceDE w:val="0"/>
              <w:autoSpaceDN w:val="0"/>
              <w:adjustRightInd w:val="0"/>
              <w:spacing w:line="254" w:lineRule="auto"/>
              <w:jc w:val="both"/>
              <w:rPr>
                <w:rFonts w:ascii="Times New Roman" w:hAnsi="Times New Roman" w:cs="Times New Roman"/>
                <w:iCs/>
                <w:sz w:val="24"/>
                <w:szCs w:val="24"/>
              </w:rPr>
            </w:pPr>
            <w:r w:rsidRPr="00710019">
              <w:rPr>
                <w:rFonts w:ascii="Times New Roman" w:hAnsi="Times New Roman" w:cs="Times New Roman"/>
                <w:sz w:val="24"/>
                <w:szCs w:val="24"/>
                <w:lang w:eastAsia="x-none"/>
              </w:rPr>
              <w:t>1. Reikalavimai ūkio subjektų grupės nariams, jeigu jie teikia bendrą pasiūlymą:</w:t>
            </w:r>
            <w:r w:rsidRPr="00710019">
              <w:rPr>
                <w:rFonts w:ascii="Times New Roman" w:hAnsi="Times New Roman" w:cs="Times New Roman"/>
                <w:b/>
                <w:sz w:val="24"/>
                <w:szCs w:val="24"/>
                <w:lang w:eastAsia="x-none"/>
              </w:rPr>
              <w:t xml:space="preserve"> </w:t>
            </w:r>
            <w:r w:rsidRPr="00710019">
              <w:rPr>
                <w:rFonts w:ascii="Times New Roman" w:hAnsi="Times New Roman" w:cs="Times New Roman"/>
                <w:iCs/>
                <w:sz w:val="24"/>
                <w:szCs w:val="24"/>
              </w:rPr>
              <w:t>turi atitikti kiekvienas ūkio subjektų grupės narys (-iai), pagal jų prisiimamus įsipareigojimus pirkimo sutarčiai vykdyti;</w:t>
            </w:r>
          </w:p>
          <w:p w:rsidR="00EA1AFF" w:rsidRPr="00710019" w:rsidRDefault="00EA1AFF" w:rsidP="00EA1AFF">
            <w:pPr>
              <w:spacing w:line="254" w:lineRule="auto"/>
              <w:ind w:firstLine="28"/>
              <w:jc w:val="both"/>
              <w:rPr>
                <w:rFonts w:ascii="Times New Roman" w:hAnsi="Times New Roman" w:cs="Times New Roman"/>
                <w:sz w:val="24"/>
                <w:szCs w:val="24"/>
              </w:rPr>
            </w:pPr>
            <w:r w:rsidRPr="00710019">
              <w:rPr>
                <w:rFonts w:ascii="Times New Roman" w:hAnsi="Times New Roman" w:cs="Times New Roman"/>
                <w:sz w:val="24"/>
                <w:szCs w:val="24"/>
                <w:lang w:eastAsia="x-none"/>
              </w:rPr>
              <w:t>2. Reikalavimai kitiems ūkio subjektams, kurių pajėgumais ketina remtis tiekėjas:</w:t>
            </w:r>
            <w:r w:rsidRPr="0071001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w:t>
            </w:r>
            <w:r w:rsidRPr="00710019">
              <w:rPr>
                <w:rFonts w:ascii="Times New Roman" w:hAnsi="Times New Roman" w:cs="Times New Roman"/>
                <w:sz w:val="24"/>
                <w:szCs w:val="24"/>
              </w:rPr>
              <w:lastRenderedPageBreak/>
              <w:t>darbus, kuriems reikia jų pajėgumų;</w:t>
            </w:r>
          </w:p>
          <w:p w:rsidR="00254C94" w:rsidRPr="008333D5" w:rsidRDefault="00EA1AFF" w:rsidP="00EA1AFF">
            <w:pPr>
              <w:spacing w:line="254" w:lineRule="auto"/>
              <w:jc w:val="both"/>
              <w:rPr>
                <w:rFonts w:ascii="Times New Roman" w:hAnsi="Times New Roman" w:cs="Times New Roman"/>
                <w:color w:val="FF0000"/>
                <w:sz w:val="24"/>
                <w:szCs w:val="24"/>
              </w:rPr>
            </w:pPr>
            <w:r w:rsidRPr="00710019">
              <w:rPr>
                <w:rFonts w:ascii="Times New Roman" w:hAnsi="Times New Roman"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254C94" w:rsidRPr="008333D5" w:rsidTr="00254C94">
        <w:tc>
          <w:tcPr>
            <w:tcW w:w="1145" w:type="dxa"/>
            <w:tcBorders>
              <w:top w:val="single" w:sz="4" w:space="0" w:color="auto"/>
              <w:left w:val="single" w:sz="4" w:space="0" w:color="auto"/>
              <w:bottom w:val="single" w:sz="4" w:space="0" w:color="auto"/>
              <w:right w:val="single" w:sz="4" w:space="0" w:color="auto"/>
            </w:tcBorders>
          </w:tcPr>
          <w:p w:rsidR="00254C94" w:rsidRPr="008333D5"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FF0000"/>
                <w:sz w:val="24"/>
                <w:szCs w:val="24"/>
              </w:rPr>
            </w:pPr>
            <w:r w:rsidRPr="00784D3B">
              <w:rPr>
                <w:rFonts w:ascii="Times New Roman" w:eastAsiaTheme="minorHAnsi" w:hAnsi="Times New Roman" w:cs="Times New Roman"/>
                <w:i w:val="0"/>
                <w:color w:val="auto"/>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pStyle w:val="Tekstas"/>
              <w:spacing w:line="254" w:lineRule="auto"/>
              <w:ind w:firstLine="34"/>
              <w:rPr>
                <w:shd w:val="clear" w:color="auto" w:fill="FFFFFF"/>
              </w:rPr>
            </w:pPr>
            <w:r w:rsidRPr="00EA1AFF">
              <w:rPr>
                <w:shd w:val="clear" w:color="auto" w:fill="FFFFFF"/>
              </w:rPr>
              <w:t xml:space="preserve">Tiekėjas turi teisę atlikti elektros įrenginių iki 1000 V įrengimo darbus. </w:t>
            </w:r>
          </w:p>
          <w:p w:rsidR="00254C94" w:rsidRPr="00EA1AFF" w:rsidRDefault="00254C94" w:rsidP="00254C94">
            <w:pPr>
              <w:pStyle w:val="Tekstas"/>
              <w:spacing w:line="254" w:lineRule="auto"/>
              <w:ind w:firstLine="34"/>
              <w:rPr>
                <w:shd w:val="clear" w:color="auto" w:fill="FFFFFF"/>
              </w:rPr>
            </w:pPr>
            <w:r w:rsidRPr="00EA1AFF">
              <w:rPr>
                <w:shd w:val="clear" w:color="auto" w:fill="FFFFFF"/>
              </w:rPr>
              <w:t xml:space="preserve">(reikalavimas nustatomas atsižvelgiant į Lietuvos Respublikos energetikos įstatyme ir Energetikos ministerijos patvirtintose Asmenų, turinčių teisę įrengti ir eksploatuoti energetikos įrenginius, atestavimo taisyklėse nurodytą prievolę ūkio </w:t>
            </w:r>
            <w:r w:rsidRPr="00EA1AFF">
              <w:rPr>
                <w:shd w:val="clear" w:color="auto" w:fill="FFFFFF"/>
              </w:rPr>
              <w:lastRenderedPageBreak/>
              <w:t>subjektams energetikos įrenginių įrengimo ir (ar) eksploatavimo darbams atlikti turėti energetikos įrenginių įrengimo ir (ar) eksploatavimo atestatą).</w:t>
            </w:r>
          </w:p>
          <w:p w:rsidR="00254C94" w:rsidRPr="00EA1AFF" w:rsidRDefault="00254C94" w:rsidP="00254C94">
            <w:pPr>
              <w:pStyle w:val="Tekstas"/>
              <w:spacing w:line="254" w:lineRule="auto"/>
              <w:ind w:firstLine="34"/>
              <w:rPr>
                <w:shd w:val="clear" w:color="auto" w:fill="FFFFFF"/>
              </w:rPr>
            </w:pPr>
          </w:p>
          <w:p w:rsidR="00254C94" w:rsidRPr="008333D5" w:rsidRDefault="00254C94" w:rsidP="00254C94">
            <w:pPr>
              <w:pStyle w:val="Tekstas"/>
              <w:spacing w:line="254" w:lineRule="auto"/>
              <w:ind w:firstLine="34"/>
              <w:rPr>
                <w:color w:val="FF0000"/>
                <w:shd w:val="clear" w:color="auto" w:fill="FFFFFF"/>
              </w:rPr>
            </w:pPr>
            <w:r w:rsidRPr="00EA1AFF">
              <w:rPr>
                <w:i/>
                <w:shd w:val="clear" w:color="auto" w:fill="FFFFFF"/>
              </w:rPr>
              <w:t>Kvalifikacijos reikalavimas nustatytas vadovaujantis Asmenų, turinčių teisę įrengti ir eksploatuoti energetikos įrenginius, atestavimo taisyklių, patvirtintų Lietuvos Respublikos energetikos ministro 2010 m. spalio 4 d. įsakymu Nr. 1-274 (Lietuvos Respublikos energetikos ministro 2016 m. gruodžio 15 d. įsakymo Nr. 1-329 redakcija), I skyriaus 3 punktu. </w:t>
            </w: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A1AFF">
              <w:rPr>
                <w:rFonts w:ascii="Times New Roman" w:eastAsia="Calibri" w:hAnsi="Times New Roman"/>
                <w:sz w:val="24"/>
                <w:szCs w:val="24"/>
              </w:rPr>
              <w:lastRenderedPageBreak/>
              <w:t>Su pasiūlymu teikiama EBVPD. Perkančiajai organizacijai  išrinkus galimą laimėtoją, tik jo yra prašomi dokumentai</w:t>
            </w:r>
            <w:r w:rsidRPr="00EA1AFF">
              <w:rPr>
                <w:rFonts w:ascii="Times New Roman" w:eastAsia="Calibri" w:hAnsi="Times New Roman"/>
                <w:sz w:val="24"/>
                <w:szCs w:val="24"/>
                <w:vertAlign w:val="superscript"/>
              </w:rPr>
              <w:t>**</w:t>
            </w:r>
            <w:r w:rsidRPr="00EA1AFF">
              <w:rPr>
                <w:rFonts w:ascii="Times New Roman" w:eastAsia="Calibri" w:hAnsi="Times New Roman"/>
                <w:sz w:val="24"/>
                <w:szCs w:val="24"/>
              </w:rPr>
              <w:t>, patvirtinantys atitikimą reikalavimams.</w:t>
            </w:r>
          </w:p>
          <w:p w:rsidR="00254C94" w:rsidRPr="00EA1AFF" w:rsidRDefault="00254C94" w:rsidP="00254C94">
            <w:pPr>
              <w:spacing w:line="254" w:lineRule="auto"/>
              <w:jc w:val="both"/>
              <w:rPr>
                <w:rFonts w:ascii="Times New Roman" w:eastAsia="Calibri" w:hAnsi="Times New Roman"/>
                <w:i/>
                <w:sz w:val="24"/>
                <w:szCs w:val="24"/>
              </w:rPr>
            </w:pPr>
            <w:r w:rsidRPr="00EA1AFF">
              <w:rPr>
                <w:rFonts w:ascii="Times New Roman" w:eastAsia="Calibri" w:hAnsi="Times New Roman"/>
                <w:i/>
                <w:sz w:val="24"/>
                <w:szCs w:val="24"/>
              </w:rPr>
              <w:t>Pateikiama:</w:t>
            </w:r>
          </w:p>
          <w:p w:rsidR="00254C94" w:rsidRPr="00784D3B" w:rsidRDefault="00254C94" w:rsidP="00254C94">
            <w:pPr>
              <w:pStyle w:val="Tekstas"/>
              <w:spacing w:line="254" w:lineRule="auto"/>
              <w:ind w:left="21" w:firstLine="0"/>
              <w:rPr>
                <w:shd w:val="clear" w:color="auto" w:fill="FFFFFF"/>
              </w:rPr>
            </w:pPr>
            <w:r w:rsidRPr="00784D3B">
              <w:rPr>
                <w:shd w:val="clear" w:color="auto" w:fill="FFFFFF"/>
              </w:rPr>
              <w:t xml:space="preserve">Valstybinės energetikos inspekcijos prie Energetikos ministerijos (nuo 2019-07-01 – Valstybinės energetikos </w:t>
            </w:r>
            <w:r w:rsidRPr="00784D3B">
              <w:rPr>
                <w:shd w:val="clear" w:color="auto" w:fill="FFFFFF"/>
              </w:rPr>
              <w:lastRenderedPageBreak/>
              <w:t>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rsidR="00254C94" w:rsidRPr="00784D3B" w:rsidRDefault="00254C94" w:rsidP="00254C94">
            <w:pPr>
              <w:pStyle w:val="Tekstas"/>
              <w:spacing w:line="254" w:lineRule="auto"/>
              <w:ind w:left="21" w:firstLine="0"/>
              <w:rPr>
                <w:shd w:val="clear" w:color="auto" w:fill="FFFFFF"/>
              </w:rPr>
            </w:pPr>
            <w:r w:rsidRPr="00784D3B">
              <w:rPr>
                <w:shd w:val="clear" w:color="auto" w:fill="FFFFFF"/>
              </w:rPr>
              <w:t xml:space="preserve"> 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w:t>
            </w:r>
          </w:p>
          <w:p w:rsidR="00254C94" w:rsidRPr="00784D3B" w:rsidRDefault="00254C94" w:rsidP="00254C94">
            <w:pPr>
              <w:pStyle w:val="Tekstas"/>
              <w:spacing w:line="254" w:lineRule="auto"/>
              <w:ind w:firstLine="21"/>
              <w:rPr>
                <w:b/>
                <w:szCs w:val="20"/>
                <w:lang w:eastAsia="lt-LT"/>
              </w:rPr>
            </w:pPr>
            <w:r w:rsidRPr="00784D3B">
              <w:rPr>
                <w:b/>
                <w:szCs w:val="20"/>
                <w:lang w:eastAsia="lt-LT"/>
              </w:rPr>
              <w:t>Pateikiamas (-i) skenuotas (-i) dokumentas (-ai) elektroninėmis priemonėmis</w:t>
            </w:r>
            <w:r w:rsidRPr="00784D3B">
              <w:rPr>
                <w:b/>
                <w:szCs w:val="20"/>
                <w:vertAlign w:val="superscript"/>
                <w:lang w:eastAsia="lt-LT"/>
              </w:rPr>
              <w:t>*</w:t>
            </w:r>
            <w:r w:rsidRPr="00784D3B">
              <w:rPr>
                <w:b/>
                <w:szCs w:val="20"/>
                <w:lang w:eastAsia="lt-LT"/>
              </w:rPr>
              <w:t xml:space="preserve">. </w:t>
            </w:r>
          </w:p>
          <w:p w:rsidR="00254C94" w:rsidRPr="008333D5"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color w:val="FF0000"/>
                <w:sz w:val="24"/>
                <w:szCs w:val="24"/>
              </w:rPr>
            </w:pPr>
          </w:p>
        </w:tc>
        <w:tc>
          <w:tcPr>
            <w:tcW w:w="2146" w:type="dxa"/>
            <w:tcBorders>
              <w:top w:val="single" w:sz="4" w:space="0" w:color="auto"/>
              <w:left w:val="single" w:sz="4" w:space="0" w:color="auto"/>
              <w:bottom w:val="single" w:sz="4" w:space="0" w:color="auto"/>
              <w:right w:val="single" w:sz="4" w:space="0" w:color="auto"/>
            </w:tcBorders>
          </w:tcPr>
          <w:p w:rsidR="00784D3B" w:rsidRPr="00710019" w:rsidRDefault="00784D3B" w:rsidP="00784D3B">
            <w:pPr>
              <w:autoSpaceDE w:val="0"/>
              <w:autoSpaceDN w:val="0"/>
              <w:adjustRightInd w:val="0"/>
              <w:spacing w:line="254" w:lineRule="auto"/>
              <w:jc w:val="both"/>
              <w:rPr>
                <w:rFonts w:ascii="Times New Roman" w:hAnsi="Times New Roman"/>
                <w:iCs/>
                <w:sz w:val="24"/>
                <w:szCs w:val="24"/>
              </w:rPr>
            </w:pPr>
            <w:r w:rsidRPr="00710019">
              <w:rPr>
                <w:rFonts w:ascii="Times New Roman" w:hAnsi="Times New Roman"/>
                <w:sz w:val="24"/>
                <w:szCs w:val="24"/>
                <w:lang w:eastAsia="x-none"/>
              </w:rPr>
              <w:lastRenderedPageBreak/>
              <w:t>1. Reikalavimai ūkio subjektų grupės nariams, jeigu jie teikia bendrą pasiūlymą:</w:t>
            </w:r>
            <w:r w:rsidRPr="00710019">
              <w:rPr>
                <w:rFonts w:ascii="Times New Roman" w:hAnsi="Times New Roman"/>
                <w:b/>
                <w:sz w:val="24"/>
                <w:szCs w:val="24"/>
                <w:lang w:eastAsia="x-none"/>
              </w:rPr>
              <w:t xml:space="preserve"> </w:t>
            </w:r>
            <w:r w:rsidRPr="00710019">
              <w:rPr>
                <w:rFonts w:ascii="Times New Roman" w:hAnsi="Times New Roman"/>
                <w:iCs/>
                <w:sz w:val="24"/>
                <w:szCs w:val="24"/>
              </w:rPr>
              <w:t xml:space="preserve">turi atitikti kiekvienas ūkio subjektų grupės narys (-iai), pagal jų prisiimamus įsipareigojimus </w:t>
            </w:r>
            <w:r w:rsidRPr="00710019">
              <w:rPr>
                <w:rFonts w:ascii="Times New Roman" w:hAnsi="Times New Roman"/>
                <w:iCs/>
                <w:sz w:val="24"/>
                <w:szCs w:val="24"/>
              </w:rPr>
              <w:lastRenderedPageBreak/>
              <w:t>pirkimo sutarčiai vykdyti.</w:t>
            </w:r>
          </w:p>
          <w:p w:rsidR="00784D3B" w:rsidRPr="00710019" w:rsidRDefault="00784D3B" w:rsidP="00784D3B">
            <w:pPr>
              <w:spacing w:line="254" w:lineRule="auto"/>
              <w:ind w:firstLine="28"/>
              <w:jc w:val="both"/>
              <w:rPr>
                <w:rFonts w:ascii="Times New Roman" w:hAnsi="Times New Roman"/>
                <w:sz w:val="24"/>
                <w:szCs w:val="24"/>
              </w:rPr>
            </w:pPr>
            <w:r w:rsidRPr="00710019">
              <w:rPr>
                <w:rFonts w:ascii="Times New Roman" w:hAnsi="Times New Roman"/>
                <w:sz w:val="24"/>
                <w:szCs w:val="24"/>
                <w:lang w:eastAsia="x-none"/>
              </w:rPr>
              <w:t>2. Reikalavimai kitiems ūkio subjektams, kurių pajėgumais ketina remtis tiekėjas:</w:t>
            </w:r>
            <w:r w:rsidRPr="00710019">
              <w:rPr>
                <w:rFonts w:ascii="Times New Roman" w:hAnsi="Times New Roman"/>
                <w:b/>
                <w:sz w:val="24"/>
                <w:szCs w:val="24"/>
                <w:lang w:eastAsia="x-none"/>
              </w:rPr>
              <w:t xml:space="preserve"> </w:t>
            </w:r>
            <w:r w:rsidRPr="00710019">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rsidR="00254C94" w:rsidRPr="008333D5" w:rsidRDefault="00784D3B" w:rsidP="00784D3B">
            <w:pPr>
              <w:autoSpaceDE w:val="0"/>
              <w:autoSpaceDN w:val="0"/>
              <w:adjustRightInd w:val="0"/>
              <w:spacing w:line="254" w:lineRule="auto"/>
              <w:jc w:val="both"/>
              <w:rPr>
                <w:rFonts w:ascii="Times New Roman" w:hAnsi="Times New Roman" w:cs="Times New Roman"/>
                <w:color w:val="FF0000"/>
                <w:sz w:val="24"/>
                <w:szCs w:val="24"/>
                <w:lang w:eastAsia="x-none"/>
              </w:rPr>
            </w:pPr>
            <w:r w:rsidRPr="00710019">
              <w:rPr>
                <w:rFonts w:ascii="Times New Roman" w:hAnsi="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sz w:val="24"/>
                <w:szCs w:val="24"/>
              </w:rPr>
              <w:t xml:space="preserve">privalo įsipareigoti, kad pirkimo sutartį vykdys tik tokią </w:t>
            </w:r>
            <w:r w:rsidRPr="00710019">
              <w:rPr>
                <w:rFonts w:ascii="Times New Roman" w:hAnsi="Times New Roman"/>
                <w:sz w:val="24"/>
                <w:szCs w:val="24"/>
              </w:rPr>
              <w:lastRenderedPageBreak/>
              <w:t>teisę turintys asmenys ir pirkimo vykdytojui pareikalavus, tiekėjas turės pateikti dokumentus, įrodančius subtiekėjo teisę verstis atitinkama veikla, kuriai jis pasitelkiamas.</w:t>
            </w:r>
          </w:p>
        </w:tc>
      </w:tr>
      <w:tr w:rsidR="00254C94" w:rsidRPr="00254C94"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254C94" w:rsidRDefault="00254C94" w:rsidP="00254C94">
            <w:pPr>
              <w:pStyle w:val="Antrat4"/>
              <w:keepNext w:val="0"/>
              <w:keepLines w:val="0"/>
              <w:tabs>
                <w:tab w:val="left" w:pos="1296"/>
              </w:tabs>
              <w:spacing w:before="0" w:line="254" w:lineRule="auto"/>
              <w:rPr>
                <w:rFonts w:eastAsiaTheme="minorHAnsi"/>
                <w:i w:val="0"/>
                <w:color w:val="FF0000"/>
                <w:sz w:val="24"/>
                <w:szCs w:val="24"/>
              </w:rPr>
            </w:pPr>
            <w:r w:rsidRPr="00254C94">
              <w:rPr>
                <w:rFonts w:ascii="Times New Roman" w:eastAsiaTheme="minorHAnsi" w:hAnsi="Times New Roman" w:cs="Times New Roman"/>
                <w:i w:val="0"/>
                <w:color w:val="FF0000"/>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784D3B" w:rsidRDefault="00784D3B" w:rsidP="00784D3B">
            <w:pPr>
              <w:spacing w:line="254" w:lineRule="auto"/>
              <w:jc w:val="both"/>
              <w:rPr>
                <w:rFonts w:ascii="Times New Roman" w:hAnsi="Times New Roman"/>
                <w:sz w:val="24"/>
                <w:szCs w:val="24"/>
                <w:shd w:val="clear" w:color="auto" w:fill="FFFFFF"/>
              </w:rPr>
            </w:pPr>
            <w:r w:rsidRPr="0073661F">
              <w:rPr>
                <w:rFonts w:ascii="Times New Roman" w:hAnsi="Times New Roman"/>
                <w:sz w:val="24"/>
                <w:szCs w:val="24"/>
                <w:shd w:val="clear" w:color="auto" w:fill="FFFFFF"/>
              </w:rPr>
              <w:t>Sutarčiai vykdyti tiekėjas turi turėti:</w:t>
            </w:r>
          </w:p>
          <w:p w:rsidR="00784D3B" w:rsidRPr="0073661F" w:rsidRDefault="00784D3B" w:rsidP="00784D3B">
            <w:pPr>
              <w:spacing w:line="254"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 bent 1 statinio projekto vadovą, kuris turi turėti teisę eiti neypatingo statinio (statiniai:  inžineriniai tinklai: nuotekų tinklai) projekto vadovo pareigas;</w:t>
            </w:r>
          </w:p>
          <w:p w:rsidR="00784D3B" w:rsidRPr="005977CF" w:rsidRDefault="00784D3B" w:rsidP="00784D3B">
            <w:pPr>
              <w:spacing w:line="254" w:lineRule="auto"/>
              <w:jc w:val="both"/>
              <w:rPr>
                <w:rFonts w:ascii="Times New Roman" w:hAnsi="Times New Roman"/>
                <w:sz w:val="24"/>
                <w:szCs w:val="24"/>
                <w:shd w:val="clear" w:color="auto" w:fill="FFFFFF"/>
              </w:rPr>
            </w:pPr>
            <w:r w:rsidRPr="005977CF">
              <w:rPr>
                <w:rFonts w:ascii="Times New Roman" w:hAnsi="Times New Roman"/>
                <w:sz w:val="24"/>
                <w:szCs w:val="24"/>
                <w:shd w:val="clear" w:color="auto" w:fill="FFFFFF"/>
              </w:rPr>
              <w:t>b) bent 1 statinio statybos vadovą, kuris turi turėti teisę eiti neypatingo statinio (statiniai: in</w:t>
            </w:r>
            <w:r w:rsidR="005977CF">
              <w:rPr>
                <w:rFonts w:ascii="Times New Roman" w:hAnsi="Times New Roman"/>
                <w:sz w:val="24"/>
                <w:szCs w:val="24"/>
                <w:shd w:val="clear" w:color="auto" w:fill="FFFFFF"/>
              </w:rPr>
              <w:t>žineriniai tinklai: nuotekų tinklai</w:t>
            </w:r>
            <w:r w:rsidRPr="005977CF">
              <w:rPr>
                <w:rFonts w:ascii="Times New Roman" w:hAnsi="Times New Roman"/>
                <w:sz w:val="24"/>
                <w:szCs w:val="24"/>
                <w:shd w:val="clear" w:color="auto" w:fill="FFFFFF"/>
              </w:rPr>
              <w:t>) statybos vadovo pareigas;</w:t>
            </w:r>
          </w:p>
          <w:p w:rsidR="00784D3B" w:rsidRPr="005977CF" w:rsidRDefault="00784D3B" w:rsidP="00784D3B">
            <w:pPr>
              <w:spacing w:after="0" w:line="240" w:lineRule="auto"/>
              <w:jc w:val="both"/>
              <w:rPr>
                <w:rFonts w:ascii="Times New Roman" w:hAnsi="Times New Roman"/>
                <w:sz w:val="24"/>
                <w:szCs w:val="24"/>
                <w:shd w:val="clear" w:color="auto" w:fill="FFFFFF"/>
              </w:rPr>
            </w:pPr>
            <w:r w:rsidRPr="005977CF">
              <w:rPr>
                <w:rFonts w:ascii="Times New Roman" w:hAnsi="Times New Roman"/>
                <w:sz w:val="24"/>
                <w:szCs w:val="24"/>
                <w:shd w:val="clear" w:color="auto" w:fill="FFFFFF"/>
              </w:rPr>
              <w:t xml:space="preserve">c) neypatingo statinio specialiųjų statybos darbų vadovą (-us), (statiniai: inžineriniai tinklai) tokioms darbų sritims: </w:t>
            </w:r>
          </w:p>
          <w:p w:rsidR="00784D3B" w:rsidRPr="005977CF" w:rsidRDefault="005977CF" w:rsidP="00784D3B">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nuotekų</w:t>
            </w:r>
            <w:r w:rsidR="00784D3B" w:rsidRPr="005977CF">
              <w:rPr>
                <w:rFonts w:ascii="Times New Roman" w:hAnsi="Times New Roman"/>
                <w:sz w:val="24"/>
                <w:szCs w:val="24"/>
                <w:shd w:val="clear" w:color="auto" w:fill="FFFFFF"/>
              </w:rPr>
              <w:t xml:space="preserve"> tinklų tiesimas;</w:t>
            </w:r>
          </w:p>
          <w:p w:rsidR="00784D3B" w:rsidRPr="00784D3B" w:rsidRDefault="00784D3B" w:rsidP="00784D3B">
            <w:pPr>
              <w:spacing w:after="0" w:line="240" w:lineRule="auto"/>
              <w:jc w:val="both"/>
              <w:rPr>
                <w:rFonts w:ascii="Times New Roman" w:hAnsi="Times New Roman" w:cs="Times New Roman"/>
                <w:color w:val="FF0000"/>
                <w:sz w:val="24"/>
                <w:szCs w:val="24"/>
                <w:shd w:val="clear" w:color="auto" w:fill="FFFFFF"/>
              </w:rPr>
            </w:pPr>
          </w:p>
          <w:p w:rsidR="00784D3B" w:rsidRPr="005977CF" w:rsidRDefault="00784D3B" w:rsidP="00784D3B">
            <w:pPr>
              <w:spacing w:after="0" w:line="240" w:lineRule="auto"/>
              <w:jc w:val="both"/>
              <w:rPr>
                <w:rFonts w:ascii="Times New Roman" w:hAnsi="Times New Roman" w:cs="Times New Roman"/>
                <w:sz w:val="24"/>
                <w:szCs w:val="24"/>
                <w:shd w:val="clear" w:color="auto" w:fill="FFFFFF"/>
              </w:rPr>
            </w:pPr>
            <w:r w:rsidRPr="005977CF">
              <w:rPr>
                <w:rFonts w:ascii="Times New Roman" w:hAnsi="Times New Roman" w:cs="Times New Roman"/>
                <w:sz w:val="24"/>
                <w:szCs w:val="24"/>
                <w:shd w:val="clear" w:color="auto" w:fill="FFFFFF"/>
              </w:rPr>
              <w:t xml:space="preserve">d) specialistus/-ą, turinčius/-į (atskirai ar visi kartu) matininko kvalifikacijos ir geodezininko kvalifikacijos pažymėjimus. </w:t>
            </w:r>
          </w:p>
          <w:p w:rsidR="00784D3B" w:rsidRPr="0073661F" w:rsidRDefault="00784D3B" w:rsidP="00784D3B">
            <w:pPr>
              <w:spacing w:line="254" w:lineRule="auto"/>
              <w:jc w:val="both"/>
              <w:rPr>
                <w:rFonts w:ascii="Times New Roman" w:hAnsi="Times New Roman"/>
                <w:sz w:val="24"/>
                <w:szCs w:val="24"/>
                <w:shd w:val="clear" w:color="auto" w:fill="FFFFFF"/>
              </w:rPr>
            </w:pPr>
          </w:p>
          <w:p w:rsidR="00784D3B" w:rsidRPr="0073661F" w:rsidRDefault="00784D3B" w:rsidP="00784D3B">
            <w:pPr>
              <w:spacing w:line="254" w:lineRule="auto"/>
              <w:jc w:val="both"/>
              <w:rPr>
                <w:rFonts w:ascii="Times New Roman" w:hAnsi="Times New Roman"/>
                <w:i/>
                <w:sz w:val="24"/>
                <w:szCs w:val="24"/>
                <w:shd w:val="clear" w:color="auto" w:fill="FFFFFF"/>
              </w:rPr>
            </w:pPr>
            <w:r w:rsidRPr="0073661F">
              <w:rPr>
                <w:rFonts w:ascii="Times New Roman" w:hAnsi="Times New Roman"/>
                <w:i/>
                <w:sz w:val="24"/>
                <w:szCs w:val="24"/>
                <w:shd w:val="clear" w:color="auto" w:fill="FFFFFF"/>
              </w:rPr>
              <w:t xml:space="preserve">Pastaba: </w:t>
            </w:r>
          </w:p>
          <w:p w:rsidR="00784D3B" w:rsidRPr="0073661F" w:rsidRDefault="00784D3B" w:rsidP="00784D3B">
            <w:pPr>
              <w:spacing w:line="254" w:lineRule="auto"/>
              <w:jc w:val="both"/>
              <w:rPr>
                <w:rFonts w:ascii="Times New Roman" w:hAnsi="Times New Roman"/>
                <w:i/>
                <w:sz w:val="24"/>
                <w:szCs w:val="24"/>
                <w:shd w:val="clear" w:color="auto" w:fill="FFFFFF"/>
              </w:rPr>
            </w:pPr>
            <w:r w:rsidRPr="0073661F">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254C94" w:rsidRDefault="00784D3B" w:rsidP="00784D3B">
            <w:pPr>
              <w:spacing w:after="0" w:line="240" w:lineRule="auto"/>
              <w:jc w:val="both"/>
              <w:rPr>
                <w:rFonts w:ascii="Times New Roman" w:hAnsi="Times New Roman"/>
                <w:color w:val="FF0000"/>
                <w:sz w:val="24"/>
                <w:szCs w:val="24"/>
                <w:shd w:val="clear" w:color="auto" w:fill="FFFFFF"/>
              </w:rPr>
            </w:pPr>
            <w:r w:rsidRPr="0073661F">
              <w:rPr>
                <w:rFonts w:ascii="Times New Roman" w:hAnsi="Times New Roman"/>
                <w:i/>
                <w:sz w:val="24"/>
                <w:szCs w:val="24"/>
                <w:shd w:val="clear" w:color="auto" w:fill="FFFFFF"/>
              </w:rPr>
              <w:lastRenderedPageBreak/>
              <w:t xml:space="preserve"> 2. Tiekėjas privalo paskirti reikiamą skaičių specialistų, kad užtikrintų tinkamą sutarties vykdymą.</w:t>
            </w:r>
            <w:r w:rsidRPr="0073661F">
              <w:rPr>
                <w:rFonts w:ascii="Times New Roman" w:hAnsi="Times New Roman"/>
                <w:sz w:val="24"/>
                <w:szCs w:val="24"/>
                <w:shd w:val="clear" w:color="auto" w:fill="FFFFFF"/>
              </w:rPr>
              <w:t xml:space="preserve"> </w:t>
            </w:r>
          </w:p>
          <w:p w:rsidR="00254C94" w:rsidRPr="005977CF" w:rsidRDefault="005977CF" w:rsidP="00254C94">
            <w:pPr>
              <w:spacing w:line="254" w:lineRule="auto"/>
              <w:jc w:val="both"/>
              <w:rPr>
                <w:rFonts w:ascii="Times New Roman" w:hAnsi="Times New Roman"/>
                <w:i/>
                <w:sz w:val="24"/>
                <w:szCs w:val="24"/>
                <w:shd w:val="clear" w:color="auto" w:fill="FFFFFF"/>
              </w:rPr>
            </w:pPr>
            <w:r w:rsidRPr="005977CF">
              <w:rPr>
                <w:rFonts w:ascii="Times New Roman" w:hAnsi="Times New Roman"/>
                <w:i/>
                <w:sz w:val="24"/>
                <w:szCs w:val="24"/>
                <w:shd w:val="clear" w:color="auto" w:fill="FFFFFF"/>
              </w:rPr>
              <w:t>3</w:t>
            </w:r>
            <w:r w:rsidR="00254C94" w:rsidRPr="005977CF">
              <w:rPr>
                <w:rFonts w:ascii="Times New Roman" w:hAnsi="Times New Roman"/>
                <w:i/>
                <w:sz w:val="24"/>
                <w:szCs w:val="24"/>
                <w:shd w:val="clear" w:color="auto" w:fill="FFFFFF"/>
              </w:rPr>
              <w:t>. Tiekėjo ir jo specialistų atestatai  atitiks reikalavimus, jei jie apims daugiau statinių grupių ar pogrupių.</w:t>
            </w:r>
          </w:p>
          <w:p w:rsidR="00254C94" w:rsidRPr="00254C94" w:rsidRDefault="00254C94" w:rsidP="005977CF">
            <w:pPr>
              <w:spacing w:line="254" w:lineRule="auto"/>
              <w:jc w:val="both"/>
              <w:rPr>
                <w:rFonts w:ascii="Times New Roman" w:hAnsi="Times New Roman"/>
                <w:color w:val="FF0000"/>
                <w:sz w:val="24"/>
                <w:szCs w:val="24"/>
                <w:shd w:val="clear" w:color="auto" w:fill="FFFFFF"/>
              </w:rPr>
            </w:pPr>
            <w:r w:rsidRPr="00254C94">
              <w:rPr>
                <w:rFonts w:ascii="Times New Roman" w:hAnsi="Times New Roman"/>
                <w:i/>
                <w:color w:val="FF0000"/>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5977CF"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5977CF">
              <w:rPr>
                <w:rFonts w:ascii="Times New Roman" w:eastAsia="Calibri" w:hAnsi="Times New Roman"/>
                <w:sz w:val="24"/>
                <w:szCs w:val="24"/>
              </w:rPr>
              <w:lastRenderedPageBreak/>
              <w:t>Su pasiūlymu teikiama EBVPD. Perkančiajai organizacijai  išrinkus galimą laimėtoją, tik jo yra prašomi dokumentai</w:t>
            </w:r>
            <w:r w:rsidRPr="005977CF">
              <w:rPr>
                <w:rFonts w:ascii="Times New Roman" w:eastAsia="Calibri" w:hAnsi="Times New Roman"/>
                <w:sz w:val="24"/>
                <w:szCs w:val="24"/>
                <w:vertAlign w:val="superscript"/>
              </w:rPr>
              <w:t>**</w:t>
            </w:r>
            <w:r w:rsidRPr="005977CF">
              <w:rPr>
                <w:rFonts w:ascii="Times New Roman" w:eastAsia="Calibri" w:hAnsi="Times New Roman"/>
                <w:sz w:val="24"/>
                <w:szCs w:val="24"/>
              </w:rPr>
              <w:t>, patvirtinantys atitikimą reikalavimams.</w:t>
            </w:r>
          </w:p>
          <w:p w:rsidR="00254C94" w:rsidRPr="005977CF" w:rsidRDefault="00254C94" w:rsidP="00254C94">
            <w:pPr>
              <w:pStyle w:val="Tekstas"/>
              <w:spacing w:line="254" w:lineRule="auto"/>
              <w:ind w:left="21" w:firstLine="0"/>
              <w:rPr>
                <w:i/>
                <w:shd w:val="clear" w:color="auto" w:fill="FFFFFF"/>
              </w:rPr>
            </w:pPr>
            <w:r w:rsidRPr="005977CF">
              <w:rPr>
                <w:i/>
                <w:shd w:val="clear" w:color="auto" w:fill="FFFFFF"/>
              </w:rPr>
              <w:t xml:space="preserve">Pateikiama: </w:t>
            </w:r>
          </w:p>
          <w:p w:rsidR="00254C94" w:rsidRPr="005977CF" w:rsidRDefault="00254C94" w:rsidP="00254C94">
            <w:pPr>
              <w:pStyle w:val="Tekstas"/>
              <w:spacing w:line="254" w:lineRule="auto"/>
              <w:ind w:left="21" w:firstLine="0"/>
              <w:rPr>
                <w:shd w:val="clear" w:color="auto" w:fill="FFFFFF"/>
              </w:rPr>
            </w:pPr>
            <w:r w:rsidRPr="005977CF">
              <w:rPr>
                <w:shd w:val="clear" w:color="auto" w:fill="FFFFFF"/>
              </w:rPr>
              <w:t>1) vadovaujančių bei už sutarties vykdymą atsakingų specialistų sąrašas, kuriame nurodomi specialistų vardai, pavardės, į kurią poziciją yra siūlomas specialistas, kvalifikacija, dabartinė darbovietė;</w:t>
            </w:r>
          </w:p>
          <w:p w:rsidR="00254C94" w:rsidRPr="005977CF" w:rsidRDefault="00254C94" w:rsidP="00254C94">
            <w:pPr>
              <w:pStyle w:val="Tekstas"/>
              <w:spacing w:line="254" w:lineRule="auto"/>
              <w:ind w:left="21" w:firstLine="0"/>
              <w:rPr>
                <w:shd w:val="clear" w:color="auto" w:fill="FFFFFF"/>
              </w:rPr>
            </w:pPr>
            <w:r w:rsidRPr="005977CF">
              <w:rPr>
                <w:shd w:val="clear" w:color="auto" w:fill="FFFFFF"/>
              </w:rPr>
              <w:t>2) a) b)</w:t>
            </w:r>
            <w:r w:rsidR="005977CF" w:rsidRPr="005977CF">
              <w:rPr>
                <w:shd w:val="clear" w:color="auto" w:fill="FFFFFF"/>
              </w:rPr>
              <w:t xml:space="preserve"> c)</w:t>
            </w:r>
            <w:r w:rsidRPr="005977CF">
              <w:rPr>
                <w:shd w:val="clear" w:color="auto" w:fill="FFFFFF"/>
              </w:rPr>
              <w:t xml:space="preserve"> punktuose - </w:t>
            </w:r>
            <w:r w:rsidRPr="005977CF">
              <w:t xml:space="preserve">VĮ Statybos produkcijos sertifikavimo centro (nuo 2022 m. gegužės 1 d. viešoji įstaiga Statybos sektoriaus vystymo agentūra)  išduoti </w:t>
            </w:r>
            <w:r w:rsidRPr="005977CF">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Pr="005977CF">
              <w:rPr>
                <w:shd w:val="clear" w:color="auto" w:fill="FFFFFF"/>
                <w:vertAlign w:val="superscript"/>
              </w:rPr>
              <w:t>*</w:t>
            </w:r>
            <w:r w:rsidRPr="005977CF">
              <w:rPr>
                <w:shd w:val="clear" w:color="auto" w:fill="FFFFFF"/>
              </w:rPr>
              <w:t xml:space="preserve"> Užsienio šalių tiekėjai iki Sutarties pasirašymo turi gauti Statybos įstatymo nustatyta tvarka </w:t>
            </w:r>
            <w:r w:rsidRPr="005977CF">
              <w:rPr>
                <w:shd w:val="clear" w:color="auto" w:fill="FFFFFF"/>
              </w:rPr>
              <w:lastRenderedPageBreak/>
              <w:t>išduotą teisės pripažinimo dokumentą.</w:t>
            </w:r>
          </w:p>
          <w:p w:rsidR="00254C94" w:rsidRPr="005977CF" w:rsidRDefault="00254C94" w:rsidP="00254C94">
            <w:pPr>
              <w:pStyle w:val="Tekstas"/>
              <w:spacing w:line="254" w:lineRule="auto"/>
              <w:ind w:firstLine="0"/>
              <w:rPr>
                <w:shd w:val="clear" w:color="auto" w:fill="FFFFFF"/>
              </w:rPr>
            </w:pPr>
          </w:p>
          <w:p w:rsidR="00254C94" w:rsidRPr="005977CF" w:rsidRDefault="005977CF" w:rsidP="00254C94">
            <w:pPr>
              <w:pStyle w:val="Tekstas"/>
              <w:spacing w:line="254" w:lineRule="auto"/>
              <w:ind w:firstLine="0"/>
              <w:rPr>
                <w:shd w:val="clear" w:color="auto" w:fill="FFFFFF"/>
              </w:rPr>
            </w:pPr>
            <w:r w:rsidRPr="005977CF">
              <w:rPr>
                <w:shd w:val="clear" w:color="auto" w:fill="FFFFFF"/>
              </w:rPr>
              <w:t>d</w:t>
            </w:r>
            <w:r w:rsidR="00254C94" w:rsidRPr="005977CF">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w:t>
            </w:r>
            <w:r w:rsidR="00406BE4">
              <w:rPr>
                <w:shd w:val="clear" w:color="auto" w:fill="FFFFFF"/>
              </w:rPr>
              <w:t xml:space="preserve"> ir „Geodezininko kvalifikacijos pažymėjimų išdavimo, galiojimo sustabdymo, galiojimo sustabdymo panaikinimo ir galiojimo panaikinimo tvarkos aprašas“ turinčius</w:t>
            </w:r>
            <w:r w:rsidR="00254C94" w:rsidRPr="005977CF">
              <w:rPr>
                <w:shd w:val="clear" w:color="auto" w:fill="FFFFFF"/>
              </w:rPr>
              <w:t xml:space="preserve"> tokią pa</w:t>
            </w:r>
            <w:r w:rsidR="00406BE4">
              <w:rPr>
                <w:shd w:val="clear" w:color="auto" w:fill="FFFFFF"/>
              </w:rPr>
              <w:t>čią teisinę galią ir suteikiančius</w:t>
            </w:r>
            <w:r w:rsidR="00254C94" w:rsidRPr="005977CF">
              <w:rPr>
                <w:shd w:val="clear" w:color="auto" w:fill="FFFFFF"/>
              </w:rPr>
              <w:t xml:space="preserve"> teisę atlikti atitinkamas pareigas, ar atitinkamas užsienio šalies institucijos išduotas dokumentas;</w:t>
            </w:r>
          </w:p>
          <w:p w:rsidR="00254C94" w:rsidRPr="005977CF" w:rsidRDefault="00254C94" w:rsidP="00254C94">
            <w:pPr>
              <w:pStyle w:val="Tekstas"/>
              <w:spacing w:line="254" w:lineRule="auto"/>
              <w:ind w:firstLine="0"/>
              <w:rPr>
                <w:shd w:val="clear" w:color="auto" w:fill="FFFFFF"/>
              </w:rPr>
            </w:pPr>
          </w:p>
          <w:p w:rsidR="00254C94" w:rsidRPr="005977CF" w:rsidRDefault="00254C94" w:rsidP="00254C94">
            <w:pPr>
              <w:pStyle w:val="Tekstas"/>
              <w:spacing w:line="254" w:lineRule="auto"/>
              <w:ind w:left="21" w:firstLine="0"/>
              <w:rPr>
                <w:i/>
                <w:shd w:val="clear" w:color="auto" w:fill="FFFFFF"/>
              </w:rPr>
            </w:pPr>
            <w:r w:rsidRPr="005977CF">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254C94" w:rsidRPr="005977CF"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254C94" w:rsidRDefault="00254C94" w:rsidP="00254C94">
            <w:pPr>
              <w:widowControl w:val="0"/>
              <w:spacing w:line="254" w:lineRule="auto"/>
              <w:jc w:val="both"/>
              <w:rPr>
                <w:rFonts w:ascii="Times New Roman" w:eastAsia="Calibri" w:hAnsi="Times New Roman"/>
                <w:b/>
                <w:color w:val="FF0000"/>
                <w:sz w:val="24"/>
                <w:szCs w:val="24"/>
              </w:rPr>
            </w:pPr>
            <w:r w:rsidRPr="005977CF">
              <w:rPr>
                <w:rFonts w:ascii="Times New Roman" w:eastAsia="Calibri" w:hAnsi="Times New Roman"/>
                <w:b/>
                <w:sz w:val="24"/>
                <w:szCs w:val="24"/>
              </w:rPr>
              <w:t>Pateikiamas (-i) skenuotas (-i) dokumentas (-ai) elektroninėmis priemonėmis</w:t>
            </w:r>
            <w:r w:rsidRPr="005977CF">
              <w:rPr>
                <w:rFonts w:ascii="Times New Roman" w:eastAsia="Calibri" w:hAnsi="Times New Roman"/>
                <w:b/>
                <w:sz w:val="24"/>
                <w:szCs w:val="24"/>
                <w:vertAlign w:val="superscript"/>
              </w:rPr>
              <w:t>*</w:t>
            </w:r>
            <w:r w:rsidRPr="005977CF">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5977CF" w:rsidRDefault="00254C94" w:rsidP="00254C94">
            <w:pPr>
              <w:spacing w:line="254" w:lineRule="auto"/>
              <w:ind w:firstLine="29"/>
              <w:jc w:val="both"/>
              <w:rPr>
                <w:rFonts w:ascii="Times New Roman" w:hAnsi="Times New Roman"/>
                <w:iCs/>
                <w:sz w:val="24"/>
                <w:szCs w:val="24"/>
              </w:rPr>
            </w:pPr>
            <w:r w:rsidRPr="005977CF">
              <w:rPr>
                <w:rFonts w:ascii="Times New Roman" w:hAnsi="Times New Roman"/>
                <w:sz w:val="24"/>
                <w:szCs w:val="24"/>
                <w:lang w:eastAsia="x-none"/>
              </w:rPr>
              <w:lastRenderedPageBreak/>
              <w:t>1. Reikalavimai ūkio subjektų grupės nariams, jeigu jie teikia bendrą pasiūlymą:</w:t>
            </w:r>
            <w:r w:rsidRPr="005977CF">
              <w:rPr>
                <w:rFonts w:ascii="Times New Roman" w:hAnsi="Times New Roman"/>
                <w:b/>
                <w:sz w:val="24"/>
                <w:szCs w:val="24"/>
                <w:lang w:eastAsia="x-none"/>
              </w:rPr>
              <w:t xml:space="preserve"> </w:t>
            </w:r>
            <w:r w:rsidRPr="005977CF">
              <w:rPr>
                <w:rFonts w:ascii="Times New Roman" w:hAnsi="Times New Roman"/>
                <w:iCs/>
                <w:sz w:val="24"/>
                <w:szCs w:val="24"/>
              </w:rPr>
              <w:t>reikalavimą turi atitikti ūkio subjektų grupės nario (-ių) specialistai, atsižvelgiant į jų prisiimamus įsipareigojimus pirkimo sutarčiai vykdyti;</w:t>
            </w:r>
          </w:p>
          <w:p w:rsidR="00254C94" w:rsidRPr="005977CF" w:rsidRDefault="00254C94" w:rsidP="00254C94">
            <w:pPr>
              <w:spacing w:line="254" w:lineRule="auto"/>
              <w:ind w:firstLine="29"/>
              <w:jc w:val="both"/>
              <w:rPr>
                <w:rFonts w:ascii="Times New Roman" w:hAnsi="Times New Roman"/>
                <w:sz w:val="24"/>
                <w:szCs w:val="24"/>
              </w:rPr>
            </w:pPr>
            <w:r w:rsidRPr="005977CF">
              <w:rPr>
                <w:rFonts w:ascii="Times New Roman" w:hAnsi="Times New Roman"/>
                <w:sz w:val="24"/>
                <w:szCs w:val="24"/>
                <w:lang w:eastAsia="x-none"/>
              </w:rPr>
              <w:t>2. Reikalavimai kitiems ūkio subjektams, kurių pajėgumais ketina remtis tiekėjas:</w:t>
            </w:r>
            <w:r w:rsidRPr="005977CF">
              <w:rPr>
                <w:rFonts w:ascii="Times New Roman" w:hAnsi="Times New Roman"/>
                <w:b/>
                <w:sz w:val="24"/>
                <w:szCs w:val="24"/>
                <w:lang w:eastAsia="x-none"/>
              </w:rPr>
              <w:t xml:space="preserve"> </w:t>
            </w:r>
            <w:r w:rsidRPr="005977CF">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 atveju, jeigu tie subjektai (jų darbuotojai) patys </w:t>
            </w:r>
            <w:r w:rsidRPr="005977CF">
              <w:rPr>
                <w:rFonts w:ascii="Times New Roman" w:hAnsi="Times New Roman"/>
                <w:sz w:val="24"/>
                <w:szCs w:val="24"/>
              </w:rPr>
              <w:lastRenderedPageBreak/>
              <w:t>vykdys tą pirkimo sutarties dalį, kuriai reikia jų turimų pajėgumų;</w:t>
            </w:r>
          </w:p>
          <w:p w:rsidR="00254C94" w:rsidRPr="00254C94" w:rsidRDefault="00254C94" w:rsidP="00254C94">
            <w:pPr>
              <w:widowControl w:val="0"/>
              <w:tabs>
                <w:tab w:val="left" w:pos="611"/>
              </w:tabs>
              <w:autoSpaceDE w:val="0"/>
              <w:autoSpaceDN w:val="0"/>
              <w:adjustRightInd w:val="0"/>
              <w:spacing w:line="254" w:lineRule="auto"/>
              <w:jc w:val="both"/>
              <w:rPr>
                <w:rFonts w:ascii="Times New Roman" w:eastAsia="Calibri" w:hAnsi="Times New Roman"/>
                <w:color w:val="FF0000"/>
                <w:sz w:val="24"/>
                <w:szCs w:val="24"/>
              </w:rPr>
            </w:pPr>
            <w:r w:rsidRPr="005977CF">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5977CF">
              <w:rPr>
                <w:rFonts w:ascii="Times New Roman" w:hAnsi="Times New Roman"/>
                <w:sz w:val="24"/>
                <w:szCs w:val="24"/>
              </w:rPr>
              <w:t>jeigu subtiekėjai (jų darbuotojai) patys vykdys tą pirkimo sutarties dalį, kuriai reikia nustatytos kvalifikacijos</w:t>
            </w:r>
            <w:r w:rsidRPr="005977CF">
              <w:rPr>
                <w:rFonts w:ascii="Times New Roman" w:hAnsi="Times New Roman"/>
                <w:iCs/>
                <w:sz w:val="24"/>
                <w:szCs w:val="24"/>
              </w:rPr>
              <w:t>.</w:t>
            </w:r>
          </w:p>
        </w:tc>
      </w:tr>
      <w:tr w:rsidR="00254C94" w:rsidRPr="0085432E"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254C94"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FF0000"/>
                <w:sz w:val="24"/>
                <w:szCs w:val="24"/>
              </w:rPr>
            </w:pPr>
            <w:r w:rsidRPr="00295E2F">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tcPr>
          <w:p w:rsidR="0085432E" w:rsidRPr="0085432E" w:rsidRDefault="0085432E" w:rsidP="0085432E">
            <w:pPr>
              <w:spacing w:line="254" w:lineRule="auto"/>
              <w:jc w:val="both"/>
              <w:rPr>
                <w:rFonts w:ascii="Times New Roman" w:hAnsi="Times New Roman"/>
                <w:sz w:val="24"/>
                <w:szCs w:val="24"/>
                <w:shd w:val="clear" w:color="auto" w:fill="FFFFFF"/>
              </w:rPr>
            </w:pPr>
            <w:r w:rsidRPr="00881568">
              <w:rPr>
                <w:rFonts w:ascii="Times New Roman" w:hAnsi="Times New Roman"/>
                <w:sz w:val="24"/>
                <w:szCs w:val="24"/>
                <w:shd w:val="clear" w:color="auto" w:fill="FFFFFF"/>
              </w:rPr>
              <w:t xml:space="preserve">Tiekėjas per paskutinius 5 metus iki pasiūlymo pateikimo termino pabaigos pagal vieną ar daugiau sutarčių yra atlikęs </w:t>
            </w:r>
            <w:r>
              <w:rPr>
                <w:rFonts w:ascii="Times New Roman" w:hAnsi="Times New Roman"/>
                <w:sz w:val="24"/>
                <w:szCs w:val="24"/>
                <w:shd w:val="clear" w:color="auto" w:fill="FFFFFF"/>
              </w:rPr>
              <w:t xml:space="preserve">sporto paskirties inžinerinių statinių statybos </w:t>
            </w:r>
            <w:r w:rsidRPr="00881568">
              <w:rPr>
                <w:rFonts w:ascii="Times New Roman" w:hAnsi="Times New Roman"/>
                <w:sz w:val="24"/>
                <w:szCs w:val="24"/>
                <w:shd w:val="clear" w:color="auto" w:fill="FFFFFF"/>
              </w:rPr>
              <w:t xml:space="preserve"> (nauja </w:t>
            </w:r>
            <w:r w:rsidRPr="00881568">
              <w:rPr>
                <w:rFonts w:ascii="Times New Roman" w:hAnsi="Times New Roman"/>
                <w:sz w:val="24"/>
                <w:szCs w:val="24"/>
                <w:shd w:val="clear" w:color="auto" w:fill="FFFFFF"/>
              </w:rPr>
              <w:lastRenderedPageBreak/>
              <w:t>statyba/rekonstrukcija) darbų, kur</w:t>
            </w:r>
            <w:r>
              <w:rPr>
                <w:rFonts w:ascii="Times New Roman" w:hAnsi="Times New Roman"/>
                <w:sz w:val="24"/>
                <w:szCs w:val="24"/>
                <w:shd w:val="clear" w:color="auto" w:fill="FFFFFF"/>
              </w:rPr>
              <w:t>ių apimtis ne mažesnė kaip 350</w:t>
            </w:r>
            <w:r w:rsidRPr="00881568">
              <w:rPr>
                <w:rFonts w:ascii="Times New Roman" w:hAnsi="Times New Roman"/>
                <w:sz w:val="24"/>
                <w:szCs w:val="24"/>
                <w:shd w:val="clear" w:color="auto" w:fill="FFFFFF"/>
              </w:rPr>
              <w:t xml:space="preserve"> 000,00 Eur be PVM.</w:t>
            </w:r>
          </w:p>
          <w:p w:rsidR="0085432E" w:rsidRPr="00881568" w:rsidRDefault="0085432E" w:rsidP="0085432E">
            <w:pPr>
              <w:widowControl w:val="0"/>
              <w:tabs>
                <w:tab w:val="left" w:pos="611"/>
              </w:tabs>
              <w:autoSpaceDE w:val="0"/>
              <w:autoSpaceDN w:val="0"/>
              <w:adjustRightInd w:val="0"/>
              <w:spacing w:line="254" w:lineRule="auto"/>
              <w:jc w:val="both"/>
              <w:rPr>
                <w:rFonts w:ascii="Times New Roman" w:hAnsi="Times New Roman"/>
                <w:i/>
                <w:sz w:val="24"/>
                <w:szCs w:val="24"/>
              </w:rPr>
            </w:pPr>
            <w:r w:rsidRPr="00881568">
              <w:rPr>
                <w:rFonts w:ascii="Times New Roman" w:hAnsi="Times New Roman"/>
                <w:i/>
                <w:sz w:val="24"/>
                <w:szCs w:val="24"/>
              </w:rPr>
              <w:t>Pastaba:</w:t>
            </w:r>
          </w:p>
          <w:p w:rsidR="0085432E" w:rsidRPr="00254C94" w:rsidRDefault="0085432E" w:rsidP="0085432E">
            <w:pPr>
              <w:widowControl w:val="0"/>
              <w:tabs>
                <w:tab w:val="left" w:pos="611"/>
              </w:tabs>
              <w:autoSpaceDE w:val="0"/>
              <w:autoSpaceDN w:val="0"/>
              <w:adjustRightInd w:val="0"/>
              <w:spacing w:line="254" w:lineRule="auto"/>
              <w:jc w:val="both"/>
              <w:rPr>
                <w:rFonts w:ascii="Times New Roman" w:hAnsi="Times New Roman"/>
                <w:color w:val="FF0000"/>
                <w:sz w:val="24"/>
                <w:szCs w:val="24"/>
              </w:rPr>
            </w:pPr>
            <w:r w:rsidRPr="00881568">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p w:rsidR="00254C94" w:rsidRPr="00254C94" w:rsidRDefault="00254C94" w:rsidP="00254C94">
            <w:pPr>
              <w:widowControl w:val="0"/>
              <w:tabs>
                <w:tab w:val="left" w:pos="611"/>
              </w:tabs>
              <w:autoSpaceDE w:val="0"/>
              <w:autoSpaceDN w:val="0"/>
              <w:adjustRightInd w:val="0"/>
              <w:spacing w:line="254" w:lineRule="auto"/>
              <w:jc w:val="both"/>
              <w:rPr>
                <w:rFonts w:ascii="Times New Roman" w:hAnsi="Times New Roman"/>
                <w:color w:val="FF0000"/>
                <w:sz w:val="24"/>
                <w:szCs w:val="24"/>
              </w:rPr>
            </w:pPr>
          </w:p>
        </w:tc>
        <w:tc>
          <w:tcPr>
            <w:tcW w:w="3117" w:type="dxa"/>
            <w:tcBorders>
              <w:top w:val="single" w:sz="4" w:space="0" w:color="auto"/>
              <w:left w:val="single" w:sz="4" w:space="0" w:color="auto"/>
              <w:bottom w:val="single" w:sz="4" w:space="0" w:color="auto"/>
              <w:right w:val="single" w:sz="4" w:space="0" w:color="auto"/>
            </w:tcBorders>
          </w:tcPr>
          <w:p w:rsidR="00254C94" w:rsidRPr="0085432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85432E">
              <w:rPr>
                <w:rFonts w:ascii="Times New Roman" w:eastAsia="Calibri" w:hAnsi="Times New Roman"/>
                <w:sz w:val="24"/>
                <w:szCs w:val="24"/>
              </w:rPr>
              <w:lastRenderedPageBreak/>
              <w:t>Su pasiūlymu teikiama EBVPD. Perkančiajai organizacijai  išrinkus galimą laimėtoją, tik jo yra prašomi dokumentai</w:t>
            </w:r>
            <w:r w:rsidRPr="0085432E">
              <w:rPr>
                <w:rFonts w:ascii="Times New Roman" w:eastAsia="Calibri" w:hAnsi="Times New Roman"/>
                <w:sz w:val="24"/>
                <w:szCs w:val="24"/>
                <w:vertAlign w:val="superscript"/>
              </w:rPr>
              <w:t>**</w:t>
            </w:r>
            <w:r w:rsidRPr="0085432E">
              <w:rPr>
                <w:rFonts w:ascii="Times New Roman" w:eastAsia="Calibri" w:hAnsi="Times New Roman"/>
                <w:sz w:val="24"/>
                <w:szCs w:val="24"/>
              </w:rPr>
              <w:t xml:space="preserve">, patvirtinantys </w:t>
            </w:r>
            <w:r w:rsidRPr="0085432E">
              <w:rPr>
                <w:rFonts w:ascii="Times New Roman" w:eastAsia="Calibri" w:hAnsi="Times New Roman"/>
                <w:sz w:val="24"/>
                <w:szCs w:val="24"/>
              </w:rPr>
              <w:lastRenderedPageBreak/>
              <w:t>atitikimą reikalavimams.</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85432E">
              <w:rPr>
                <w:rFonts w:ascii="Times New Roman" w:eastAsia="Calibri" w:hAnsi="Times New Roman"/>
                <w:i/>
                <w:sz w:val="24"/>
                <w:szCs w:val="24"/>
              </w:rPr>
              <w:t>Pateikiama:</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 xml:space="preserve">Per paskutinius 5 metus iki pasiūlymų pateikimo termino pabaigos atliktų darbų  sąrašas kartu su užsakovų (tiek viešųjų, tiek privačiųjų) pažymomis apie tai, kad svarbiausių darbų atlikimas ir galutiniai rezultatai buvo tinkami.  </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85432E">
              <w:rPr>
                <w:rFonts w:ascii="Times New Roman" w:eastAsia="Calibri" w:hAnsi="Times New Roman"/>
                <w:b/>
                <w:sz w:val="24"/>
                <w:szCs w:val="24"/>
              </w:rPr>
              <w:t>Pateikiamas (-i) skenuotas (-i) dokumentas (-ai) elektroninėmis priemonėmis</w:t>
            </w:r>
            <w:r w:rsidRPr="0085432E">
              <w:rPr>
                <w:rFonts w:ascii="Times New Roman" w:eastAsia="Calibri" w:hAnsi="Times New Roman"/>
                <w:b/>
                <w:sz w:val="24"/>
                <w:szCs w:val="24"/>
                <w:vertAlign w:val="superscript"/>
              </w:rPr>
              <w:t>*</w:t>
            </w:r>
            <w:r w:rsidRPr="0085432E">
              <w:rPr>
                <w:rFonts w:ascii="Times New Roman" w:eastAsia="Calibri" w:hAnsi="Times New Roman"/>
                <w:b/>
                <w:sz w:val="24"/>
                <w:szCs w:val="24"/>
              </w:rPr>
              <w:t>.</w:t>
            </w:r>
          </w:p>
          <w:p w:rsidR="00254C94" w:rsidRPr="00254C94" w:rsidRDefault="00254C94" w:rsidP="00254C94">
            <w:pPr>
              <w:widowControl w:val="0"/>
              <w:tabs>
                <w:tab w:val="left" w:pos="611"/>
              </w:tabs>
              <w:autoSpaceDE w:val="0"/>
              <w:autoSpaceDN w:val="0"/>
              <w:adjustRightInd w:val="0"/>
              <w:spacing w:line="254" w:lineRule="auto"/>
              <w:jc w:val="both"/>
              <w:rPr>
                <w:rFonts w:ascii="Times New Roman" w:hAnsi="Times New Roman"/>
                <w:color w:val="FF0000"/>
                <w:sz w:val="24"/>
                <w:szCs w:val="24"/>
              </w:rPr>
            </w:pPr>
          </w:p>
          <w:p w:rsidR="00254C94" w:rsidRPr="00254C94" w:rsidRDefault="00254C94" w:rsidP="00254C94">
            <w:pPr>
              <w:widowControl w:val="0"/>
              <w:tabs>
                <w:tab w:val="left" w:pos="611"/>
              </w:tabs>
              <w:autoSpaceDE w:val="0"/>
              <w:autoSpaceDN w:val="0"/>
              <w:adjustRightInd w:val="0"/>
              <w:spacing w:line="254" w:lineRule="auto"/>
              <w:jc w:val="both"/>
              <w:rPr>
                <w:rFonts w:ascii="Times New Roman" w:hAnsi="Times New Roman"/>
                <w:color w:val="FF0000"/>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rsidR="00254C94" w:rsidRPr="0085432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85432E">
              <w:rPr>
                <w:rFonts w:ascii="Times New Roman" w:hAnsi="Times New Roman"/>
                <w:sz w:val="24"/>
                <w:szCs w:val="24"/>
                <w:lang w:eastAsia="x-none"/>
              </w:rPr>
              <w:lastRenderedPageBreak/>
              <w:t>1. Reikalavimai ūkio subjektų grupės nariams, jeigu jie teikia bendrą pasiūlymą:</w:t>
            </w:r>
            <w:r w:rsidRPr="0085432E">
              <w:rPr>
                <w:rFonts w:ascii="Times New Roman" w:hAnsi="Times New Roman"/>
                <w:b/>
                <w:sz w:val="24"/>
                <w:szCs w:val="24"/>
                <w:lang w:eastAsia="x-none"/>
              </w:rPr>
              <w:t xml:space="preserve"> </w:t>
            </w:r>
            <w:r w:rsidRPr="0085432E">
              <w:rPr>
                <w:rFonts w:ascii="Times New Roman" w:eastAsia="Calibri" w:hAnsi="Times New Roman"/>
                <w:sz w:val="24"/>
                <w:szCs w:val="24"/>
              </w:rPr>
              <w:t xml:space="preserve">reikalavimą turi </w:t>
            </w:r>
            <w:r w:rsidRPr="0085432E">
              <w:rPr>
                <w:rFonts w:ascii="Times New Roman" w:eastAsia="Calibri" w:hAnsi="Times New Roman"/>
                <w:sz w:val="24"/>
                <w:szCs w:val="24"/>
              </w:rPr>
              <w:lastRenderedPageBreak/>
              <w:t>atitikti visi ūkio subjektų grupės nariai kartu (ūkio subjektų grupės narių turima patirtis sumuojama), atsižvelgiant į jų prisiimamus įsipareigojimus;</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85432E">
              <w:rPr>
                <w:rFonts w:ascii="Times New Roman" w:eastAsia="Calibri" w:hAnsi="Times New Roman"/>
                <w:sz w:val="24"/>
                <w:szCs w:val="24"/>
              </w:rPr>
              <w:t xml:space="preserve">2. </w:t>
            </w:r>
            <w:r w:rsidRPr="0085432E">
              <w:rPr>
                <w:rFonts w:ascii="Times New Roman" w:hAnsi="Times New Roman"/>
                <w:sz w:val="24"/>
                <w:szCs w:val="24"/>
                <w:lang w:eastAsia="x-none"/>
              </w:rPr>
              <w:t>Reikalavimai kitiems ūkio subjektams, kurių pajėgumais ketina remtis tiekėjas: tiekėjas gali remtis kitų ūkio subjektų pajėgumais tik tuo atveju, jeigu tie subjektai patys vykdys tą pirkimo sutarties dalį, kuriai reikia jų turimų pajėgumų.</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85432E">
              <w:rPr>
                <w:rFonts w:ascii="Times New Roman" w:hAnsi="Times New Roman"/>
                <w:sz w:val="24"/>
                <w:szCs w:val="24"/>
                <w:lang w:eastAsia="x-none"/>
              </w:rPr>
              <w:t>3.</w:t>
            </w:r>
            <w:r w:rsidRPr="0085432E">
              <w:rPr>
                <w:rFonts w:ascii="Times New Roman" w:hAnsi="Times New Roman" w:cs="Times New Roman"/>
                <w:bCs/>
                <w:iCs/>
                <w:sz w:val="24"/>
                <w:szCs w:val="24"/>
                <w:lang w:eastAsia="lt-LT"/>
              </w:rPr>
              <w:t xml:space="preserve"> Subtiekėjams šis reikalavimas nenustatomas.</w:t>
            </w:r>
          </w:p>
        </w:tc>
      </w:tr>
      <w:tr w:rsidR="00254C94" w:rsidRPr="0085432E"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85432E"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85432E">
              <w:rPr>
                <w:rFonts w:ascii="Times New Roman" w:eastAsiaTheme="minorHAnsi" w:hAnsi="Times New Roman" w:cs="Times New Roman"/>
                <w:i w:val="0"/>
                <w:color w:val="auto"/>
                <w:sz w:val="24"/>
                <w:szCs w:val="24"/>
              </w:rPr>
              <w:lastRenderedPageBreak/>
              <w:t>1.5.</w:t>
            </w:r>
          </w:p>
        </w:tc>
        <w:tc>
          <w:tcPr>
            <w:tcW w:w="3402" w:type="dxa"/>
            <w:tcBorders>
              <w:top w:val="single" w:sz="4" w:space="0" w:color="auto"/>
              <w:left w:val="single" w:sz="4" w:space="0" w:color="auto"/>
              <w:bottom w:val="single" w:sz="4" w:space="0" w:color="auto"/>
              <w:right w:val="single" w:sz="4" w:space="0" w:color="auto"/>
            </w:tcBorders>
            <w:hideMark/>
          </w:tcPr>
          <w:p w:rsidR="00254C94" w:rsidRPr="0085432E" w:rsidRDefault="00254C94" w:rsidP="00254C94">
            <w:pPr>
              <w:spacing w:line="254" w:lineRule="auto"/>
              <w:jc w:val="both"/>
              <w:rPr>
                <w:rFonts w:ascii="Times New Roman" w:hAnsi="Times New Roman"/>
                <w:sz w:val="24"/>
                <w:szCs w:val="24"/>
                <w:shd w:val="clear" w:color="auto" w:fill="FFFFFF"/>
              </w:rPr>
            </w:pPr>
            <w:r w:rsidRPr="0085432E">
              <w:rPr>
                <w:rFonts w:ascii="Times New Roman" w:hAnsi="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254C94" w:rsidRPr="0085432E" w:rsidRDefault="00254C94" w:rsidP="00254C94">
            <w:pPr>
              <w:suppressAutoHyphens/>
              <w:spacing w:line="254" w:lineRule="auto"/>
              <w:rPr>
                <w:rFonts w:ascii="Times New Roman" w:hAnsi="Times New Roman"/>
                <w:sz w:val="24"/>
                <w:szCs w:val="24"/>
              </w:rPr>
            </w:pPr>
            <w:r w:rsidRPr="0085432E">
              <w:rPr>
                <w:rFonts w:ascii="Times New Roman" w:hAnsi="Times New Roman"/>
                <w:sz w:val="24"/>
                <w:szCs w:val="24"/>
              </w:rPr>
              <w:t xml:space="preserve">- bet kokių kenksmingų atliekų ir pavojingų cheminių medžiagų nuotėkio, galinčio pakenkti aplinkai, prevencija; </w:t>
            </w:r>
          </w:p>
          <w:p w:rsidR="00254C94" w:rsidRPr="0085432E" w:rsidRDefault="00254C94" w:rsidP="00254C94">
            <w:pPr>
              <w:suppressAutoHyphens/>
              <w:spacing w:line="254" w:lineRule="auto"/>
              <w:rPr>
                <w:rFonts w:ascii="Times New Roman" w:eastAsia="SimSun" w:hAnsi="Times New Roman"/>
                <w:sz w:val="24"/>
                <w:szCs w:val="24"/>
                <w:lang w:eastAsia="zh-CN"/>
              </w:rPr>
            </w:pPr>
            <w:r w:rsidRPr="0085432E">
              <w:rPr>
                <w:rFonts w:ascii="Times New Roman" w:hAnsi="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Su pasiūlymu teikiama EBVPD. Perkančiajai organizacijai  išrinkus galimą laimėtoją, tik jo yra prašomi dokumentai</w:t>
            </w:r>
            <w:r w:rsidRPr="0085432E">
              <w:rPr>
                <w:rFonts w:ascii="Times New Roman" w:hAnsi="Times New Roman"/>
                <w:sz w:val="24"/>
                <w:szCs w:val="24"/>
                <w:vertAlign w:val="superscript"/>
              </w:rPr>
              <w:t>**</w:t>
            </w:r>
            <w:r w:rsidRPr="0085432E">
              <w:rPr>
                <w:rFonts w:ascii="Times New Roman" w:hAnsi="Times New Roman"/>
                <w:sz w:val="24"/>
                <w:szCs w:val="24"/>
              </w:rPr>
              <w:t>, patvirtinantys atitikimą reikalavimams.</w:t>
            </w:r>
          </w:p>
          <w:p w:rsidR="00254C94" w:rsidRPr="0085432E" w:rsidRDefault="00254C94" w:rsidP="00254C94">
            <w:pPr>
              <w:spacing w:line="254" w:lineRule="auto"/>
              <w:jc w:val="both"/>
              <w:rPr>
                <w:rFonts w:ascii="Times New Roman" w:hAnsi="Times New Roman"/>
                <w:bCs/>
                <w:sz w:val="24"/>
                <w:szCs w:val="24"/>
              </w:rPr>
            </w:pPr>
            <w:r w:rsidRPr="0085432E">
              <w:rPr>
                <w:rFonts w:ascii="Times New Roman" w:hAnsi="Times New Roman"/>
                <w:i/>
                <w:sz w:val="24"/>
                <w:szCs w:val="24"/>
              </w:rPr>
              <w:t>Pateikiamas</w:t>
            </w:r>
            <w:r w:rsidRPr="0085432E">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254C94" w:rsidRPr="0085432E" w:rsidRDefault="00254C94" w:rsidP="00254C94">
            <w:pPr>
              <w:spacing w:line="254" w:lineRule="auto"/>
              <w:jc w:val="both"/>
              <w:rPr>
                <w:rFonts w:ascii="Times New Roman" w:hAnsi="Times New Roman"/>
                <w:bCs/>
                <w:sz w:val="24"/>
                <w:szCs w:val="24"/>
              </w:rPr>
            </w:pPr>
            <w:r w:rsidRPr="0085432E">
              <w:rPr>
                <w:rFonts w:ascii="Times New Roman" w:hAnsi="Times New Roman"/>
                <w:bCs/>
                <w:sz w:val="24"/>
                <w:szCs w:val="24"/>
              </w:rPr>
              <w:t>arba</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lastRenderedPageBreak/>
              <w:t>nepriklausomos sertifikavimo įstaigos išduotas sertifikatas, patvirtinantis, kad tiekėjas laikosi:</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t>- standarto LST EN ISO 14001:2015 (arba lygiaverčio standarto) reikalavimų.</w:t>
            </w:r>
          </w:p>
          <w:p w:rsidR="00254C94" w:rsidRPr="0085432E" w:rsidRDefault="00254C94" w:rsidP="00254C94">
            <w:pPr>
              <w:spacing w:line="254" w:lineRule="auto"/>
              <w:jc w:val="both"/>
              <w:rPr>
                <w:rFonts w:ascii="Times New Roman" w:hAnsi="Times New Roman" w:cs="Times New Roman"/>
                <w:sz w:val="24"/>
                <w:szCs w:val="24"/>
              </w:rPr>
            </w:pPr>
            <w:r w:rsidRPr="0085432E">
              <w:rPr>
                <w:rFonts w:ascii="Times New Roman" w:hAnsi="Times New Roman" w:cs="Times New Roman"/>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85432E">
              <w:rPr>
                <w:rFonts w:ascii="Times New Roman" w:eastAsia="Calibri" w:hAnsi="Times New Roman"/>
                <w:b/>
                <w:sz w:val="24"/>
                <w:szCs w:val="24"/>
              </w:rPr>
              <w:t>Pateikiamas (-i) skenuotas (-i) dokumentas (-ai) elektroninėmis priemonėmis</w:t>
            </w:r>
            <w:r w:rsidRPr="0085432E">
              <w:rPr>
                <w:rFonts w:ascii="Times New Roman" w:eastAsia="Calibri" w:hAnsi="Times New Roman"/>
                <w:b/>
                <w:sz w:val="24"/>
                <w:szCs w:val="24"/>
                <w:vertAlign w:val="superscript"/>
              </w:rPr>
              <w:t>*</w:t>
            </w:r>
            <w:r w:rsidRPr="0085432E">
              <w:rPr>
                <w:rFonts w:ascii="Times New Roman" w:eastAsia="Calibri" w:hAnsi="Times New Roman"/>
                <w:b/>
                <w:sz w:val="24"/>
                <w:szCs w:val="24"/>
              </w:rPr>
              <w:t>.</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sz w:val="24"/>
                <w:szCs w:val="24"/>
                <w:lang w:eastAsia="x-none"/>
              </w:rPr>
              <w:lastRenderedPageBreak/>
              <w:t>1. Reikalavimai ūkio subjektų grupės nariams, jeigu jie teikia bendrą pasiūlymą:</w:t>
            </w:r>
            <w:r w:rsidRPr="0085432E">
              <w:rPr>
                <w:rFonts w:ascii="Times New Roman" w:hAnsi="Times New Roman"/>
                <w:b/>
                <w:sz w:val="24"/>
                <w:szCs w:val="24"/>
                <w:lang w:eastAsia="x-none"/>
              </w:rPr>
              <w:t xml:space="preserve"> </w:t>
            </w:r>
            <w:r w:rsidRPr="0085432E">
              <w:rPr>
                <w:rFonts w:ascii="Times New Roman" w:hAnsi="Times New Roman"/>
                <w:iCs/>
                <w:sz w:val="24"/>
                <w:szCs w:val="24"/>
              </w:rPr>
              <w:t>turi atitikti ūkio subjektų grupės narys (-iai), pagal jų prisiimamus įsipareigojimus pirkimo sutarčiai vykdyti.</w:t>
            </w:r>
          </w:p>
          <w:p w:rsidR="00254C94" w:rsidRPr="0085432E" w:rsidRDefault="00254C94" w:rsidP="00254C94">
            <w:pPr>
              <w:autoSpaceDE w:val="0"/>
              <w:autoSpaceDN w:val="0"/>
              <w:adjustRightInd w:val="0"/>
              <w:spacing w:line="254" w:lineRule="auto"/>
              <w:jc w:val="both"/>
              <w:rPr>
                <w:rFonts w:ascii="Times New Roman" w:hAnsi="Times New Roman"/>
                <w:sz w:val="24"/>
                <w:szCs w:val="24"/>
                <w:lang w:eastAsia="x-none"/>
              </w:rPr>
            </w:pPr>
            <w:r w:rsidRPr="0085432E">
              <w:rPr>
                <w:rFonts w:ascii="Times New Roman" w:hAnsi="Times New Roman"/>
                <w:iCs/>
                <w:sz w:val="24"/>
                <w:szCs w:val="24"/>
              </w:rPr>
              <w:t xml:space="preserve">2. </w:t>
            </w:r>
            <w:r w:rsidRPr="0085432E">
              <w:rPr>
                <w:rFonts w:ascii="Times New Roman" w:hAnsi="Times New Roman"/>
                <w:sz w:val="24"/>
                <w:szCs w:val="24"/>
                <w:lang w:eastAsia="x-none"/>
              </w:rPr>
              <w:t>Reikalavimai kitiems ūkio subjektams, kurių pajėgumais ketina remtis tiekėjas:</w:t>
            </w:r>
          </w:p>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sz w:val="24"/>
                <w:szCs w:val="24"/>
              </w:rPr>
              <w:lastRenderedPageBreak/>
              <w:t xml:space="preserve">tiekėjas gali remtis kitų ūkio subjektų pajėgumais </w:t>
            </w:r>
            <w:r w:rsidRPr="0085432E">
              <w:rPr>
                <w:rFonts w:ascii="Times New Roman" w:hAnsi="Times New Roman"/>
                <w:iCs/>
                <w:sz w:val="24"/>
                <w:szCs w:val="24"/>
              </w:rPr>
              <w:t>atsižvelgiant į jų prisiimamus įsipareigojimus pirkimo sutarčiai vykdyti.</w:t>
            </w:r>
          </w:p>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iCs/>
                <w:sz w:val="24"/>
                <w:szCs w:val="24"/>
              </w:rPr>
              <w:t xml:space="preserve">3. Subtiekėjai turi laikytis reikalaujamų </w:t>
            </w:r>
            <w:r w:rsidRPr="0085432E">
              <w:rPr>
                <w:rFonts w:ascii="Times New Roman" w:hAnsi="Times New Roman"/>
                <w:bCs/>
                <w:sz w:val="24"/>
                <w:szCs w:val="24"/>
              </w:rPr>
              <w:t xml:space="preserve">aplinkos apsaugos vadybos priemonių, </w:t>
            </w:r>
            <w:r w:rsidRPr="0085432E">
              <w:rPr>
                <w:rFonts w:ascii="Times New Roman" w:hAnsi="Times New Roman"/>
                <w:iCs/>
                <w:sz w:val="24"/>
                <w:szCs w:val="24"/>
              </w:rPr>
              <w:t>atsižvelgiant į jų prisiimamus įsipareigojimus pirkimo sutarčiai vykdyti.</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 xml:space="preserve">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w:t>
      </w:r>
      <w:r w:rsidRPr="004B617D">
        <w:rPr>
          <w:rStyle w:val="Emfaz"/>
          <w:rFonts w:ascii="Times New Roman" w:hAnsi="Times New Roman" w:cs="Times New Roman"/>
          <w:color w:val="000000"/>
          <w:sz w:val="24"/>
          <w:szCs w:val="24"/>
        </w:rPr>
        <w:lastRenderedPageBreak/>
        <w:t>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E94271" w:rsidRPr="001D4F9B" w:rsidRDefault="00E94271" w:rsidP="006B0286">
      <w:pPr>
        <w:shd w:val="clear" w:color="auto" w:fill="FFFFFF"/>
        <w:spacing w:after="0" w:line="20" w:lineRule="atLeast"/>
        <w:ind w:firstLine="567"/>
        <w:jc w:val="both"/>
        <w:rPr>
          <w:rStyle w:val="Emfaz"/>
          <w:rFonts w:ascii="Times New Roman" w:hAnsi="Times New Roman" w:cs="Times New Roman"/>
          <w:color w:val="FF0000"/>
          <w:sz w:val="24"/>
          <w:szCs w:val="24"/>
        </w:rPr>
      </w:pPr>
    </w:p>
    <w:p w:rsidR="00E94271" w:rsidRPr="0085432E" w:rsidRDefault="00E94271" w:rsidP="00DD1702">
      <w:pPr>
        <w:pStyle w:val="Antrat5"/>
        <w:tabs>
          <w:tab w:val="clear" w:pos="1008"/>
          <w:tab w:val="num" w:pos="142"/>
        </w:tabs>
        <w:ind w:left="0" w:firstLine="0"/>
        <w:jc w:val="both"/>
      </w:pP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softHyphen/>
      </w:r>
      <w:r w:rsidRPr="0085432E">
        <w:rPr>
          <w:vertAlign w:val="superscript"/>
        </w:rPr>
        <w:t>*</w:t>
      </w:r>
      <w:r w:rsidRPr="0085432E">
        <w:rPr>
          <w:b w:val="0"/>
          <w:sz w:val="24"/>
          <w:szCs w:val="24"/>
        </w:rPr>
        <w:t xml:space="preserve">Tinkamai suteiktomis paslaugomis laikomos paslaugos, kai  savo pažymoje užsakovas patvirtina, kad paslaugos suteiktos tinkamai, laiku, kokybiškai, pagal pirkimo sutarties reikalavimus ir užsakovas pretenzijų neturi. </w:t>
      </w:r>
    </w:p>
    <w:p w:rsidR="006B0286" w:rsidRPr="0085432E" w:rsidRDefault="00B6153B" w:rsidP="00E94271">
      <w:pPr>
        <w:shd w:val="clear" w:color="auto" w:fill="FFFFFF"/>
        <w:spacing w:after="0" w:line="20" w:lineRule="atLeast"/>
        <w:jc w:val="both"/>
        <w:rPr>
          <w:rFonts w:ascii="Times New Roman" w:hAnsi="Times New Roman" w:cs="Times New Roman"/>
          <w:sz w:val="24"/>
          <w:szCs w:val="24"/>
        </w:rPr>
      </w:pPr>
      <w:r w:rsidRPr="0085432E">
        <w:rPr>
          <w:rFonts w:ascii="Times New Roman" w:hAnsi="Times New Roman" w:cs="Times New Roman"/>
          <w:b/>
          <w:bCs/>
          <w:smallCaps/>
          <w:sz w:val="24"/>
          <w:szCs w:val="24"/>
        </w:rPr>
        <w:t xml:space="preserve">   </w:t>
      </w:r>
      <w:r w:rsidR="006B0286" w:rsidRPr="0085432E">
        <w:rPr>
          <w:rFonts w:ascii="Times New Roman" w:hAnsi="Times New Roman" w:cs="Times New Roman"/>
          <w:b/>
          <w:bCs/>
          <w:smallCaps/>
          <w:sz w:val="24"/>
          <w:szCs w:val="24"/>
        </w:rPr>
        <w:br w:type="page"/>
      </w: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1"/>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6B0286" w:rsidRPr="008E2E36" w:rsidRDefault="006B0286" w:rsidP="006B0286">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6B0286" w:rsidRPr="008E2E36" w:rsidTr="00F81D29">
        <w:tc>
          <w:tcPr>
            <w:tcW w:w="570" w:type="dxa"/>
          </w:tcPr>
          <w:p w:rsidR="006B0286" w:rsidRPr="008E2E36" w:rsidRDefault="006B0286" w:rsidP="00F81D29">
            <w:pPr>
              <w:suppressAutoHyphens/>
              <w:jc w:val="center"/>
              <w:rPr>
                <w:rFonts w:eastAsia="Calibri" w:hAnsi="Times New Roman"/>
                <w:b/>
              </w:rPr>
            </w:pPr>
            <w:r w:rsidRPr="008E2E36">
              <w:rPr>
                <w:rFonts w:eastAsia="Calibri" w:hAnsi="Times New Roman"/>
                <w:b/>
              </w:rPr>
              <w:t>Eil. Nr.</w:t>
            </w:r>
          </w:p>
        </w:tc>
        <w:tc>
          <w:tcPr>
            <w:tcW w:w="6797" w:type="dxa"/>
            <w:vAlign w:val="center"/>
          </w:tcPr>
          <w:p w:rsidR="006B0286" w:rsidRPr="008E2E36" w:rsidRDefault="006B0286" w:rsidP="00F81D29">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6B0286" w:rsidRPr="008E2E36" w:rsidRDefault="006B0286" w:rsidP="00F81D29">
            <w:pPr>
              <w:suppressAutoHyphens/>
              <w:ind w:firstLine="33"/>
              <w:jc w:val="center"/>
              <w:rPr>
                <w:rFonts w:eastAsia="Calibri" w:hAnsi="Times New Roman"/>
                <w:b/>
              </w:rPr>
            </w:pPr>
            <w:r w:rsidRPr="008E2E36">
              <w:rPr>
                <w:rFonts w:eastAsia="Calibri" w:hAnsi="Times New Roman"/>
                <w:b/>
              </w:rPr>
              <w:t>Kriterijaus lyginamasis svoris</w:t>
            </w:r>
          </w:p>
        </w:tc>
      </w:tr>
      <w:tr w:rsidR="006B0286" w:rsidRPr="008E2E36" w:rsidTr="00F81D29">
        <w:tc>
          <w:tcPr>
            <w:tcW w:w="570" w:type="dxa"/>
          </w:tcPr>
          <w:p w:rsidR="006B0286" w:rsidRPr="008E2E36" w:rsidRDefault="006B0286" w:rsidP="00F81D29">
            <w:pPr>
              <w:suppressAutoHyphens/>
              <w:jc w:val="center"/>
              <w:rPr>
                <w:rFonts w:eastAsia="Calibri" w:hAnsi="Times New Roman"/>
              </w:rPr>
            </w:pPr>
            <w:r w:rsidRPr="008E2E36">
              <w:rPr>
                <w:rFonts w:eastAsia="Calibri" w:hAnsi="Times New Roman"/>
              </w:rPr>
              <w:t>1.</w:t>
            </w:r>
          </w:p>
        </w:tc>
        <w:tc>
          <w:tcPr>
            <w:tcW w:w="6797" w:type="dxa"/>
          </w:tcPr>
          <w:p w:rsidR="006B0286" w:rsidRPr="008E2E36" w:rsidRDefault="006B0286" w:rsidP="00F81D29">
            <w:pPr>
              <w:suppressAutoHyphens/>
              <w:ind w:firstLine="33"/>
              <w:rPr>
                <w:rFonts w:eastAsia="Calibri" w:hAnsi="Times New Roman"/>
              </w:rPr>
            </w:pPr>
            <w:r w:rsidRPr="008E2E36">
              <w:rPr>
                <w:rFonts w:eastAsia="Calibri" w:hAnsi="Times New Roman"/>
              </w:rPr>
              <w:t>Kaina, C</w:t>
            </w:r>
          </w:p>
        </w:tc>
        <w:tc>
          <w:tcPr>
            <w:tcW w:w="2267" w:type="dxa"/>
          </w:tcPr>
          <w:p w:rsidR="006B0286" w:rsidRPr="008E2E36" w:rsidRDefault="006B0286" w:rsidP="00F81D29">
            <w:pPr>
              <w:suppressAutoHyphens/>
              <w:jc w:val="center"/>
              <w:rPr>
                <w:rFonts w:eastAsia="Calibri" w:hAnsi="Times New Roman"/>
              </w:rPr>
            </w:pPr>
            <w:r w:rsidRPr="008E2E36">
              <w:rPr>
                <w:rFonts w:eastAsia="Calibri" w:hAnsi="Times New Roman"/>
              </w:rPr>
              <w:t>X=80</w:t>
            </w:r>
          </w:p>
        </w:tc>
      </w:tr>
      <w:tr w:rsidR="006B0286" w:rsidRPr="008E2E36" w:rsidTr="00F81D29">
        <w:tc>
          <w:tcPr>
            <w:tcW w:w="570" w:type="dxa"/>
          </w:tcPr>
          <w:p w:rsidR="006B0286" w:rsidRPr="008E2E36" w:rsidRDefault="006B0286" w:rsidP="00F81D29">
            <w:pPr>
              <w:suppressAutoHyphens/>
              <w:jc w:val="center"/>
              <w:rPr>
                <w:rFonts w:eastAsia="Calibri" w:hAnsi="Times New Roman"/>
              </w:rPr>
            </w:pPr>
            <w:r w:rsidRPr="008E2E36">
              <w:rPr>
                <w:rFonts w:eastAsia="Calibri" w:hAnsi="Times New Roman"/>
              </w:rPr>
              <w:t>2.</w:t>
            </w:r>
          </w:p>
        </w:tc>
        <w:tc>
          <w:tcPr>
            <w:tcW w:w="6797" w:type="dxa"/>
          </w:tcPr>
          <w:p w:rsidR="006B0286" w:rsidRPr="008E2E36" w:rsidRDefault="007055F3" w:rsidP="007055F3">
            <w:pPr>
              <w:suppressAutoHyphens/>
              <w:ind w:firstLine="33"/>
              <w:rPr>
                <w:rFonts w:eastAsia="Calibri" w:hAnsi="Times New Roman"/>
              </w:rPr>
            </w:pPr>
            <w:r>
              <w:rPr>
                <w:rFonts w:hAnsi="Times New Roman" w:cs="Times New Roman"/>
              </w:rPr>
              <w:t>Sporto infrastruktūros su statiniais, Taikos g. 4, Salantai, Kretingos r., statybos darbų atlikimo</w:t>
            </w:r>
            <w:r w:rsidR="006B0286" w:rsidRPr="008E2E36">
              <w:rPr>
                <w:rFonts w:hAnsi="Times New Roman" w:cs="Times New Roman"/>
              </w:rPr>
              <w:t xml:space="preserve">  termino sutrumpinimas mėn.</w:t>
            </w:r>
            <w:r w:rsidR="006B0286" w:rsidRPr="008E2E36">
              <w:rPr>
                <w:rFonts w:eastAsia="Calibri" w:hAnsi="Times New Roman"/>
              </w:rPr>
              <w:t xml:space="preserve">, </w:t>
            </w:r>
            <w:r w:rsidR="006B0286" w:rsidRPr="008E2E36">
              <w:rPr>
                <w:rFonts w:eastAsia="Calibri" w:hAnsi="Times New Roman"/>
                <w:lang w:val="fi-FI"/>
              </w:rPr>
              <w:t>T</w:t>
            </w:r>
            <w:r w:rsidR="006B0286" w:rsidRPr="008E2E36">
              <w:rPr>
                <w:rFonts w:eastAsia="Calibri" w:hAnsi="Times New Roman"/>
                <w:vertAlign w:val="subscript"/>
                <w:lang w:val="fi-FI"/>
              </w:rPr>
              <w:t>g</w:t>
            </w:r>
          </w:p>
        </w:tc>
        <w:tc>
          <w:tcPr>
            <w:tcW w:w="2267" w:type="dxa"/>
          </w:tcPr>
          <w:p w:rsidR="006B0286" w:rsidRPr="008E2E36" w:rsidRDefault="006B0286" w:rsidP="00F81D29">
            <w:pPr>
              <w:suppressAutoHyphens/>
              <w:jc w:val="center"/>
              <w:rPr>
                <w:rFonts w:eastAsia="Calibri" w:hAnsi="Times New Roman"/>
              </w:rPr>
            </w:pPr>
            <w:r w:rsidRPr="008E2E36">
              <w:rPr>
                <w:rFonts w:eastAsia="Calibri" w:hAnsi="Times New Roman"/>
              </w:rPr>
              <w:t>Y=20</w:t>
            </w:r>
          </w:p>
        </w:tc>
      </w:tr>
    </w:tbl>
    <w:p w:rsidR="006B0286" w:rsidRPr="008E2E36" w:rsidRDefault="006B0286" w:rsidP="006B0286">
      <w:pPr>
        <w:suppressAutoHyphens/>
        <w:rPr>
          <w:rFonts w:ascii="Times New Roman" w:hAnsi="Times New Roman"/>
          <w:sz w:val="24"/>
          <w:szCs w:val="24"/>
        </w:rPr>
      </w:pPr>
    </w:p>
    <w:p w:rsidR="006B0286" w:rsidRPr="008E2E36" w:rsidRDefault="006B0286" w:rsidP="006B0286">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sidR="00FB2036">
        <w:rPr>
          <w:rFonts w:ascii="Times New Roman" w:hAnsi="Times New Roman"/>
          <w:b/>
          <w:sz w:val="24"/>
          <w:szCs w:val="24"/>
        </w:rPr>
        <w:t xml:space="preserve">kriterijaus </w:t>
      </w:r>
      <w:r w:rsidRPr="008E2E36">
        <w:rPr>
          <w:rFonts w:ascii="Times New Roman" w:hAnsi="Times New Roman"/>
          <w:b/>
          <w:sz w:val="24"/>
          <w:szCs w:val="24"/>
        </w:rPr>
        <w:t xml:space="preserve">ir </w:t>
      </w:r>
      <w:r w:rsidR="00FB2036" w:rsidRPr="00FB2036">
        <w:rPr>
          <w:rFonts w:ascii="Times New Roman" w:hAnsi="Times New Roman" w:cs="Times New Roman"/>
          <w:b/>
          <w:sz w:val="24"/>
          <w:szCs w:val="24"/>
        </w:rPr>
        <w:t xml:space="preserve">sporto infrastruktūros su statiniais, Taikos g. 4, Salantai, Kretingos r., statybos darbų atlikimo </w:t>
      </w:r>
      <w:r w:rsidRPr="00FB2036">
        <w:rPr>
          <w:rFonts w:ascii="Times New Roman" w:hAnsi="Times New Roman" w:cs="Times New Roman"/>
          <w:b/>
          <w:sz w:val="24"/>
          <w:szCs w:val="24"/>
        </w:rPr>
        <w:t xml:space="preserve"> termino</w:t>
      </w:r>
      <w:r w:rsidRPr="008E2E36">
        <w:rPr>
          <w:rFonts w:hAnsi="Times New Roman" w:cs="Times New Roman"/>
        </w:rPr>
        <w:t xml:space="preserve"> </w:t>
      </w:r>
      <w:r w:rsidRPr="008E2E36">
        <w:rPr>
          <w:rFonts w:ascii="Times New Roman" w:hAnsi="Times New Roman"/>
          <w:b/>
          <w:sz w:val="24"/>
          <w:szCs w:val="24"/>
        </w:rPr>
        <w:t xml:space="preserve"> 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6B0286" w:rsidRPr="008E2E36" w:rsidRDefault="006B0286" w:rsidP="006B0286">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r w:rsidRPr="008E2E36">
        <w:rPr>
          <w:rFonts w:ascii="Times New Roman" w:hAnsi="Times New Roman"/>
          <w:sz w:val="24"/>
          <w:szCs w:val="24"/>
          <w:vertAlign w:val="subscript"/>
        </w:rPr>
        <w:t>g</w:t>
      </w:r>
    </w:p>
    <w:p w:rsidR="006B0286" w:rsidRPr="008E2E36" w:rsidRDefault="006B0286" w:rsidP="006B0286">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rsidR="006B0286" w:rsidRPr="008E2E36" w:rsidRDefault="006B0286" w:rsidP="006B0286">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7.5pt" o:ole="" fillcolor="window">
            <v:imagedata r:id="rId22" o:title=""/>
          </v:shape>
          <o:OLEObject Type="Embed" ProgID="Equation.3" ShapeID="_x0000_i1025" DrawAspect="Content" ObjectID="_1800693256" r:id="rId23"/>
        </w:object>
      </w:r>
      <w:r w:rsidRPr="008E2E36">
        <w:rPr>
          <w:rFonts w:ascii="Times New Roman" w:hAnsi="Times New Roman"/>
          <w:b/>
          <w:sz w:val="24"/>
          <w:szCs w:val="24"/>
        </w:rPr>
        <w:t>.</w:t>
      </w:r>
    </w:p>
    <w:p w:rsidR="008E2E36" w:rsidRDefault="006B0286" w:rsidP="006B0286">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Tiekėjai savo pasiūlymuose turi nurodyti </w:t>
      </w:r>
      <w:r w:rsidR="00FB2036" w:rsidRPr="00FB2036">
        <w:rPr>
          <w:rFonts w:ascii="Times New Roman" w:hAnsi="Times New Roman" w:cs="Times New Roman"/>
          <w:sz w:val="24"/>
          <w:szCs w:val="24"/>
        </w:rPr>
        <w:t>sporto infrastruktūros su statiniais, Taikos g. 4, Salantai, Kretingos r., statybos darbų atlikimo</w:t>
      </w:r>
      <w:r w:rsidRPr="00BC2C17">
        <w:rPr>
          <w:rFonts w:ascii="Times New Roman" w:hAnsi="Times New Roman" w:cs="Times New Roman"/>
          <w:sz w:val="24"/>
          <w:szCs w:val="24"/>
        </w:rPr>
        <w:t xml:space="preserve"> termino sutrumpinimo</w:t>
      </w:r>
      <w:r w:rsidRPr="00BC2C17">
        <w:rPr>
          <w:rFonts w:ascii="Times New Roman" w:eastAsia="Calibri" w:hAnsi="Times New Roman"/>
          <w:sz w:val="24"/>
          <w:szCs w:val="24"/>
        </w:rPr>
        <w:t xml:space="preserve"> trukmę mėn, (T</w:t>
      </w:r>
      <w:r w:rsidRPr="00BC2C17">
        <w:rPr>
          <w:rFonts w:ascii="Times New Roman" w:eastAsia="Calibri" w:hAnsi="Times New Roman"/>
          <w:sz w:val="24"/>
          <w:szCs w:val="24"/>
          <w:vertAlign w:val="subscript"/>
        </w:rPr>
        <w:t>g</w:t>
      </w:r>
      <w:r w:rsidRPr="00BC2C17">
        <w:rPr>
          <w:rFonts w:ascii="Times New Roman" w:eastAsia="Calibri" w:hAnsi="Times New Roman"/>
          <w:sz w:val="24"/>
          <w:szCs w:val="24"/>
        </w:rPr>
        <w:t xml:space="preserve">). </w:t>
      </w:r>
      <w:r w:rsidR="00FB2036">
        <w:rPr>
          <w:rFonts w:ascii="Times New Roman" w:hAnsi="Times New Roman" w:cs="Times New Roman"/>
          <w:sz w:val="24"/>
          <w:szCs w:val="24"/>
        </w:rPr>
        <w:t>S</w:t>
      </w:r>
      <w:r w:rsidR="00FB2036" w:rsidRPr="00FB2036">
        <w:rPr>
          <w:rFonts w:ascii="Times New Roman" w:hAnsi="Times New Roman" w:cs="Times New Roman"/>
          <w:sz w:val="24"/>
          <w:szCs w:val="24"/>
        </w:rPr>
        <w:t>porto infrastruktūros su statiniais, Taikos g. 4, Salantai, Kretingos r., statybos darbų atlikimo</w:t>
      </w:r>
      <w:r w:rsidR="00FB2036" w:rsidRPr="00BC2C17">
        <w:rPr>
          <w:rFonts w:ascii="Times New Roman" w:hAnsi="Times New Roman" w:cs="Times New Roman"/>
          <w:sz w:val="24"/>
          <w:szCs w:val="24"/>
        </w:rPr>
        <w:t xml:space="preserve"> termino sutrumpinimo</w:t>
      </w:r>
      <w:r w:rsidR="00FB2036"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r w:rsidR="008E2E36" w:rsidRPr="00BC2C17">
        <w:rPr>
          <w:rFonts w:ascii="Times New Roman" w:eastAsia="Calibri" w:hAnsi="Times New Roman"/>
          <w:sz w:val="24"/>
          <w:szCs w:val="24"/>
        </w:rPr>
        <w:t>.</w:t>
      </w:r>
    </w:p>
    <w:p w:rsidR="006B0286" w:rsidRPr="00924DE8" w:rsidRDefault="008E2E36" w:rsidP="006B0286">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Maksimalus </w:t>
      </w:r>
      <w:r w:rsidR="00FB2036" w:rsidRPr="00924DE8">
        <w:rPr>
          <w:rFonts w:ascii="Times New Roman" w:hAnsi="Times New Roman" w:cs="Times New Roman"/>
          <w:b/>
          <w:sz w:val="24"/>
          <w:szCs w:val="24"/>
        </w:rPr>
        <w:t xml:space="preserve">sporto infrastruktūros su statiniais, Taikos g. 4, Salantai, Kretingos r., statybos darbų atlikimo </w:t>
      </w:r>
      <w:r w:rsidR="00FB2036" w:rsidRPr="00924DE8">
        <w:rPr>
          <w:rFonts w:ascii="Times New Roman" w:eastAsia="Calibri" w:hAnsi="Times New Roman"/>
          <w:b/>
          <w:sz w:val="24"/>
          <w:szCs w:val="24"/>
        </w:rPr>
        <w:t xml:space="preserve"> </w:t>
      </w:r>
      <w:r w:rsidRPr="00924DE8">
        <w:rPr>
          <w:rFonts w:ascii="Times New Roman" w:hAnsi="Times New Roman" w:cs="Times New Roman"/>
          <w:b/>
          <w:sz w:val="24"/>
          <w:szCs w:val="24"/>
        </w:rPr>
        <w:t>terminas -</w:t>
      </w:r>
      <w:r w:rsidR="0053608E" w:rsidRPr="00924DE8">
        <w:rPr>
          <w:rFonts w:ascii="Times New Roman" w:hAnsi="Times New Roman" w:cs="Times New Roman"/>
          <w:b/>
          <w:sz w:val="24"/>
          <w:szCs w:val="24"/>
        </w:rPr>
        <w:t xml:space="preserve">  ne vėliau kaip per 7</w:t>
      </w:r>
      <w:r w:rsidR="006B0286" w:rsidRPr="00924DE8">
        <w:rPr>
          <w:rFonts w:ascii="Times New Roman" w:hAnsi="Times New Roman" w:cs="Times New Roman"/>
          <w:b/>
          <w:sz w:val="24"/>
          <w:szCs w:val="24"/>
        </w:rPr>
        <w:t xml:space="preserve"> mėnesius nuo </w:t>
      </w:r>
      <w:r w:rsidR="00FB2036" w:rsidRPr="00924DE8">
        <w:rPr>
          <w:rFonts w:ascii="Times New Roman" w:hAnsi="Times New Roman" w:cs="Times New Roman"/>
          <w:b/>
          <w:sz w:val="24"/>
          <w:szCs w:val="24"/>
        </w:rPr>
        <w:t>techninio darbo projekto parengimo dienos.</w:t>
      </w:r>
    </w:p>
    <w:p w:rsidR="00FB2036" w:rsidRPr="00924DE8" w:rsidRDefault="008E2E36" w:rsidP="00FB2036">
      <w:pPr>
        <w:suppressAutoHyphens/>
        <w:contextualSpacing/>
        <w:jc w:val="both"/>
        <w:rPr>
          <w:rFonts w:ascii="Times New Roman" w:hAnsi="Times New Roman" w:cs="Times New Roman"/>
          <w:b/>
          <w:sz w:val="24"/>
          <w:szCs w:val="24"/>
        </w:rPr>
      </w:pPr>
      <w:r w:rsidRPr="00924DE8">
        <w:rPr>
          <w:rFonts w:ascii="Times New Roman" w:hAnsi="Times New Roman" w:cs="Times New Roman"/>
          <w:b/>
          <w:sz w:val="24"/>
          <w:szCs w:val="24"/>
        </w:rPr>
        <w:t xml:space="preserve">           </w:t>
      </w:r>
      <w:r w:rsidRPr="00924DE8">
        <w:rPr>
          <w:rFonts w:ascii="Times New Roman" w:eastAsia="Calibri" w:hAnsi="Times New Roman" w:cs="Times New Roman"/>
          <w:b/>
          <w:sz w:val="24"/>
          <w:szCs w:val="24"/>
        </w:rPr>
        <w:t xml:space="preserve">Minimalus galimas </w:t>
      </w:r>
      <w:r w:rsidR="00FB2036" w:rsidRPr="00924DE8">
        <w:rPr>
          <w:rFonts w:ascii="Times New Roman" w:hAnsi="Times New Roman" w:cs="Times New Roman"/>
          <w:b/>
          <w:sz w:val="24"/>
          <w:szCs w:val="24"/>
        </w:rPr>
        <w:t xml:space="preserve">sporto infrastruktūros su statiniais, Taikos g. 4, Salantai, Kretingos r., statybos darbų atlikimo </w:t>
      </w:r>
      <w:r w:rsidR="00FB2036" w:rsidRPr="00924DE8">
        <w:rPr>
          <w:rFonts w:ascii="Times New Roman" w:eastAsia="Calibri" w:hAnsi="Times New Roman"/>
          <w:b/>
          <w:sz w:val="24"/>
          <w:szCs w:val="24"/>
        </w:rPr>
        <w:t xml:space="preserve"> </w:t>
      </w:r>
      <w:r w:rsidR="00FB2036" w:rsidRPr="00924DE8">
        <w:rPr>
          <w:rFonts w:ascii="Times New Roman" w:hAnsi="Times New Roman" w:cs="Times New Roman"/>
          <w:b/>
          <w:sz w:val="24"/>
          <w:szCs w:val="24"/>
        </w:rPr>
        <w:t xml:space="preserve">terminas </w:t>
      </w:r>
      <w:r w:rsidR="004B3872" w:rsidRPr="00924DE8">
        <w:rPr>
          <w:rFonts w:ascii="Times New Roman" w:hAnsi="Times New Roman" w:cs="Times New Roman"/>
          <w:b/>
          <w:sz w:val="24"/>
          <w:szCs w:val="24"/>
        </w:rPr>
        <w:t>-  ne trumpesnis kaip  5</w:t>
      </w:r>
      <w:r w:rsidR="00FB2A07" w:rsidRPr="00924DE8">
        <w:rPr>
          <w:rFonts w:ascii="Times New Roman" w:hAnsi="Times New Roman" w:cs="Times New Roman"/>
          <w:b/>
          <w:sz w:val="24"/>
          <w:szCs w:val="24"/>
        </w:rPr>
        <w:t xml:space="preserve"> mėnesiai</w:t>
      </w:r>
      <w:r w:rsidRPr="00924DE8">
        <w:rPr>
          <w:rFonts w:ascii="Times New Roman" w:hAnsi="Times New Roman" w:cs="Times New Roman"/>
          <w:b/>
          <w:sz w:val="24"/>
          <w:szCs w:val="24"/>
        </w:rPr>
        <w:t xml:space="preserve"> nuo </w:t>
      </w:r>
      <w:r w:rsidR="00FB2036" w:rsidRPr="00924DE8">
        <w:rPr>
          <w:rFonts w:ascii="Times New Roman" w:hAnsi="Times New Roman" w:cs="Times New Roman"/>
          <w:b/>
          <w:sz w:val="24"/>
          <w:szCs w:val="24"/>
        </w:rPr>
        <w:t>techninio darbo projekto parengimo dienos.</w:t>
      </w:r>
    </w:p>
    <w:p w:rsidR="008E2E36" w:rsidRPr="008E2E36" w:rsidRDefault="008E2E36" w:rsidP="006B0286">
      <w:pPr>
        <w:suppressAutoHyphens/>
        <w:contextualSpacing/>
        <w:jc w:val="both"/>
        <w:rPr>
          <w:rFonts w:ascii="Times New Roman" w:eastAsia="Calibri" w:hAnsi="Times New Roman" w:cs="Times New Roman"/>
          <w:b/>
          <w:color w:val="FF0000"/>
          <w:sz w:val="24"/>
          <w:szCs w:val="24"/>
        </w:rPr>
      </w:pPr>
    </w:p>
    <w:p w:rsidR="006B0286" w:rsidRPr="00015425" w:rsidRDefault="006B0286" w:rsidP="006B0286">
      <w:pPr>
        <w:suppressAutoHyphens/>
        <w:contextualSpacing/>
        <w:jc w:val="both"/>
        <w:rPr>
          <w:rFonts w:ascii="Times New Roman" w:eastAsia="Calibri" w:hAnsi="Times New Roman"/>
          <w:color w:val="FF0000"/>
          <w:sz w:val="24"/>
          <w:szCs w:val="24"/>
        </w:rPr>
      </w:pPr>
    </w:p>
    <w:p w:rsidR="006B0286" w:rsidRPr="00BC2C17" w:rsidRDefault="006B0286" w:rsidP="00FF59E8">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w:t>
      </w:r>
      <w:r w:rsidRPr="00BC2C17">
        <w:rPr>
          <w:rFonts w:ascii="Times New Roman" w:hAnsi="Times New Roman"/>
          <w:b/>
          <w:sz w:val="24"/>
          <w:szCs w:val="24"/>
          <w:vertAlign w:val="subscript"/>
        </w:rPr>
        <w:t>g</w:t>
      </w:r>
      <w:r w:rsidRPr="00BC2C17">
        <w:rPr>
          <w:rFonts w:ascii="Times New Roman" w:hAnsi="Times New Roman"/>
          <w:b/>
          <w:sz w:val="24"/>
          <w:szCs w:val="24"/>
        </w:rPr>
        <w: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terminą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rsidR="006B0286" w:rsidRPr="00BC2C17" w:rsidRDefault="006B0286" w:rsidP="006B0286">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rsidR="006B0286" w:rsidRPr="00BC2C17" w:rsidRDefault="006B0286" w:rsidP="006B0286">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g </w:t>
      </w:r>
      <w:r w:rsidRPr="00BC2C17">
        <w:rPr>
          <w:rFonts w:ascii="Times New Roman" w:hAnsi="Times New Roman"/>
          <w:sz w:val="24"/>
          <w:szCs w:val="24"/>
        </w:rPr>
        <w:t>=------- . Y</w:t>
      </w:r>
    </w:p>
    <w:p w:rsidR="006B0286" w:rsidRPr="00BC2C17" w:rsidRDefault="006B0286" w:rsidP="006B0286">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rsidR="006B0286" w:rsidRPr="00FF59E8" w:rsidRDefault="00FF59E8" w:rsidP="006B0286">
      <w:pPr>
        <w:suppressAutoHyphens/>
        <w:spacing w:after="120"/>
        <w:ind w:firstLine="567"/>
        <w:rPr>
          <w:rFonts w:ascii="Times New Roman" w:eastAsia="Calibri" w:hAnsi="Times New Roman"/>
          <w:sz w:val="24"/>
          <w:szCs w:val="24"/>
        </w:rPr>
      </w:pPr>
      <w:r w:rsidRPr="00FF59E8">
        <w:rPr>
          <w:rFonts w:ascii="Times New Roman" w:hAnsi="Times New Roman" w:cs="Times New Roman"/>
          <w:sz w:val="24"/>
          <w:szCs w:val="24"/>
        </w:rPr>
        <w:lastRenderedPageBreak/>
        <w:t>Sporto infrastruktūros su statiniais, Taikos g. 4, Salantai, Kretingos r., statybos darbų atlikimo</w:t>
      </w:r>
      <w:r w:rsidR="006B0286" w:rsidRPr="00FF59E8">
        <w:rPr>
          <w:rFonts w:ascii="Times New Roman" w:hAnsi="Times New Roman" w:cs="Times New Roman"/>
          <w:sz w:val="24"/>
          <w:szCs w:val="24"/>
        </w:rPr>
        <w:t xml:space="preserve">   termino sutrumpinimo  </w:t>
      </w:r>
      <w:r w:rsidR="006B0286" w:rsidRPr="00FF59E8">
        <w:rPr>
          <w:rFonts w:ascii="Times New Roman" w:eastAsia="Calibri" w:hAnsi="Times New Roman"/>
          <w:sz w:val="24"/>
          <w:szCs w:val="24"/>
        </w:rPr>
        <w:t>tru</w:t>
      </w:r>
      <w:r w:rsidR="008E2E36" w:rsidRPr="00FF59E8">
        <w:rPr>
          <w:rFonts w:ascii="Times New Roman" w:eastAsia="Calibri" w:hAnsi="Times New Roman"/>
          <w:sz w:val="24"/>
          <w:szCs w:val="24"/>
        </w:rPr>
        <w:t>kmės  kriterijaus, išreikšto mėn</w:t>
      </w:r>
      <w:r w:rsidR="006B0286" w:rsidRPr="00FF59E8">
        <w:rPr>
          <w:rFonts w:ascii="Times New Roman" w:eastAsia="Calibri" w:hAnsi="Times New Roman"/>
          <w:sz w:val="24"/>
          <w:szCs w:val="24"/>
        </w:rPr>
        <w:t>esiais (T</w:t>
      </w:r>
      <w:r w:rsidR="006B0286" w:rsidRPr="00FF59E8">
        <w:rPr>
          <w:rFonts w:ascii="Times New Roman" w:eastAsia="Calibri" w:hAnsi="Times New Roman"/>
          <w:sz w:val="24"/>
          <w:szCs w:val="24"/>
          <w:vertAlign w:val="subscript"/>
        </w:rPr>
        <w:t>g</w:t>
      </w:r>
      <w:r w:rsidR="006B0286" w:rsidRPr="00FF59E8">
        <w:rPr>
          <w:rFonts w:ascii="Times New Roman" w:eastAsia="Calibri" w:hAnsi="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Tiekėjo siūloma </w:t>
            </w:r>
            <w:r w:rsidR="00FF59E8" w:rsidRPr="00FF59E8">
              <w:rPr>
                <w:rFonts w:ascii="Times New Roman" w:hAnsi="Times New Roman" w:cs="Times New Roman"/>
                <w:sz w:val="24"/>
                <w:szCs w:val="24"/>
              </w:rPr>
              <w:t>sporto infrastruktūros su statiniais, Taikos g. 4, Salantai, Kretingos r., statybos darbų atlikimo</w:t>
            </w:r>
            <w:r w:rsidR="00FF59E8" w:rsidRPr="00FF59E8">
              <w:rPr>
                <w:rFonts w:ascii="Times New Roman" w:hAnsi="Times New Roman" w:cs="Times New Roman"/>
                <w:b/>
                <w:sz w:val="24"/>
                <w:szCs w:val="24"/>
              </w:rPr>
              <w:t xml:space="preserve"> </w:t>
            </w:r>
            <w:r w:rsidR="00FF59E8" w:rsidRPr="00FF59E8">
              <w:rPr>
                <w:rFonts w:ascii="Times New Roman" w:eastAsia="Calibri" w:hAnsi="Times New Roman"/>
                <w:b/>
                <w:sz w:val="24"/>
                <w:szCs w:val="24"/>
              </w:rPr>
              <w:t xml:space="preserve"> </w:t>
            </w:r>
            <w:r w:rsidRPr="00BC2C17">
              <w:rPr>
                <w:rFonts w:ascii="Times New Roman" w:hAnsi="Times New Roman" w:cs="Times New Roman"/>
                <w:sz w:val="24"/>
                <w:szCs w:val="24"/>
              </w:rPr>
              <w:t>termino sutrumpinimo</w:t>
            </w:r>
            <w:r w:rsidRPr="00BC2C17">
              <w:rPr>
                <w:rFonts w:ascii="Times New Roman" w:eastAsia="Calibri" w:hAnsi="Times New Roman"/>
                <w:sz w:val="24"/>
                <w:szCs w:val="24"/>
              </w:rPr>
              <w:t xml:space="preserve"> trukmė mėnesiais</w:t>
            </w:r>
            <w:r w:rsidRPr="00BC2C17">
              <w:rPr>
                <w:rFonts w:ascii="Times New Roman" w:hAnsi="Times New Roman"/>
                <w:b/>
                <w:sz w:val="24"/>
                <w:szCs w:val="24"/>
              </w:rPr>
              <w:t>, (T</w:t>
            </w:r>
            <w:r w:rsidRPr="00BC2C17">
              <w:rPr>
                <w:rFonts w:ascii="Times New Roman" w:hAnsi="Times New Roman"/>
                <w:b/>
                <w:sz w:val="24"/>
                <w:szCs w:val="24"/>
                <w:vertAlign w:val="subscript"/>
              </w:rPr>
              <w:t>g</w:t>
            </w:r>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r>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4</w:t>
            </w:r>
          </w:p>
        </w:tc>
      </w:tr>
    </w:tbl>
    <w:p w:rsidR="006B0286" w:rsidRPr="00015425" w:rsidRDefault="006B0286" w:rsidP="006B0286">
      <w:pPr>
        <w:suppressAutoHyphens/>
        <w:ind w:firstLine="426"/>
        <w:rPr>
          <w:rFonts w:eastAsia="Calibri"/>
          <w:color w:val="FF0000"/>
          <w:szCs w:val="24"/>
        </w:rPr>
      </w:pPr>
    </w:p>
    <w:p w:rsidR="006B0286" w:rsidRPr="00235BDE" w:rsidRDefault="006B0286" w:rsidP="006B0286">
      <w:pPr>
        <w:pStyle w:val="Sraopastraipa"/>
        <w:ind w:left="0" w:firstLine="567"/>
        <w:jc w:val="both"/>
        <w:rPr>
          <w:rFonts w:ascii="Times New Roman" w:hAnsi="Times New Roman"/>
          <w:sz w:val="24"/>
          <w:szCs w:val="24"/>
        </w:rPr>
      </w:pPr>
      <w:r w:rsidRPr="00FF59E8">
        <w:rPr>
          <w:rFonts w:ascii="Times New Roman" w:hAnsi="Times New Roman"/>
          <w:sz w:val="24"/>
          <w:szCs w:val="24"/>
        </w:rPr>
        <w:t xml:space="preserve">Tiekėjas savo pasiūlyme turi nurodyti jo siūlomą </w:t>
      </w:r>
      <w:r w:rsidR="00FF59E8" w:rsidRPr="00FF59E8">
        <w:rPr>
          <w:rFonts w:ascii="Times New Roman" w:hAnsi="Times New Roman" w:cs="Times New Roman"/>
          <w:sz w:val="24"/>
          <w:szCs w:val="24"/>
        </w:rPr>
        <w:t>sporto infrastruktūros su statiniais, Taikos g. 4, Salantai, Kretingos r., statybos darbų atlikimo</w:t>
      </w:r>
      <w:r w:rsidR="00FF59E8" w:rsidRPr="00FF59E8">
        <w:rPr>
          <w:rFonts w:ascii="Times New Roman" w:hAnsi="Times New Roman" w:cs="Times New Roman"/>
          <w:b/>
          <w:sz w:val="24"/>
          <w:szCs w:val="24"/>
        </w:rPr>
        <w:t xml:space="preserve"> </w:t>
      </w:r>
      <w:r w:rsidRPr="00FF59E8">
        <w:rPr>
          <w:rFonts w:ascii="Times New Roman" w:hAnsi="Times New Roman" w:cs="Times New Roman"/>
          <w:sz w:val="24"/>
          <w:szCs w:val="24"/>
        </w:rPr>
        <w:t xml:space="preserve"> </w:t>
      </w:r>
      <w:r w:rsidRPr="00235BDE">
        <w:rPr>
          <w:rFonts w:ascii="Times New Roman" w:hAnsi="Times New Roman" w:cs="Times New Roman"/>
          <w:sz w:val="24"/>
          <w:szCs w:val="24"/>
        </w:rPr>
        <w:t>termino sutrumpinimo</w:t>
      </w:r>
      <w:r w:rsidRPr="00235BDE">
        <w:rPr>
          <w:rFonts w:ascii="Times New Roman" w:eastAsia="Calibri" w:hAnsi="Times New Roman"/>
          <w:sz w:val="24"/>
          <w:szCs w:val="24"/>
        </w:rPr>
        <w:t xml:space="preserve">  </w:t>
      </w:r>
      <w:r w:rsidRPr="00235BDE">
        <w:rPr>
          <w:rFonts w:ascii="Times New Roman" w:hAnsi="Times New Roman"/>
          <w:sz w:val="24"/>
          <w:szCs w:val="24"/>
        </w:rPr>
        <w:t>trukmę</w:t>
      </w:r>
      <w:r w:rsidRPr="00235BDE">
        <w:rPr>
          <w:rFonts w:ascii="Times New Roman" w:eastAsia="Calibri" w:hAnsi="Times New Roman"/>
          <w:sz w:val="24"/>
          <w:szCs w:val="24"/>
        </w:rPr>
        <w:t xml:space="preserve"> </w:t>
      </w:r>
      <w:r w:rsidR="004B3872">
        <w:rPr>
          <w:rFonts w:ascii="Times New Roman" w:hAnsi="Times New Roman"/>
          <w:sz w:val="24"/>
          <w:szCs w:val="24"/>
        </w:rPr>
        <w:t xml:space="preserve"> (</w:t>
      </w:r>
      <w:r w:rsidR="004B3872" w:rsidRPr="002758BD">
        <w:rPr>
          <w:rFonts w:ascii="Times New Roman" w:hAnsi="Times New Roman"/>
          <w:sz w:val="24"/>
          <w:szCs w:val="24"/>
        </w:rPr>
        <w:t xml:space="preserve">galimi </w:t>
      </w:r>
      <w:r w:rsidR="0053608E">
        <w:rPr>
          <w:rFonts w:ascii="Times New Roman" w:hAnsi="Times New Roman"/>
          <w:sz w:val="24"/>
          <w:szCs w:val="24"/>
        </w:rPr>
        <w:t>tik trys</w:t>
      </w:r>
      <w:r w:rsidRPr="002758BD">
        <w:rPr>
          <w:rFonts w:ascii="Times New Roman" w:hAnsi="Times New Roman"/>
          <w:sz w:val="24"/>
          <w:szCs w:val="24"/>
        </w:rPr>
        <w:t xml:space="preserve"> </w:t>
      </w:r>
      <w:r w:rsidR="00FF59E8" w:rsidRPr="00FF59E8">
        <w:rPr>
          <w:rFonts w:ascii="Times New Roman" w:hAnsi="Times New Roman" w:cs="Times New Roman"/>
          <w:sz w:val="24"/>
          <w:szCs w:val="24"/>
        </w:rPr>
        <w:t>sporto infrastruktūros su statiniais, Taikos g. 4, Salantai, Kretingos r., statybos darbų atlikimo</w:t>
      </w:r>
      <w:r w:rsidR="00FF59E8" w:rsidRPr="00FF59E8">
        <w:rPr>
          <w:rFonts w:ascii="Times New Roman" w:hAnsi="Times New Roman" w:cs="Times New Roman"/>
          <w:b/>
          <w:sz w:val="24"/>
          <w:szCs w:val="24"/>
        </w:rPr>
        <w:t xml:space="preserve"> </w:t>
      </w:r>
      <w:r w:rsidR="00FF59E8" w:rsidRPr="00FF59E8">
        <w:rPr>
          <w:rFonts w:ascii="Times New Roman" w:eastAsia="Calibri" w:hAnsi="Times New Roman"/>
          <w:b/>
          <w:sz w:val="24"/>
          <w:szCs w:val="24"/>
        </w:rPr>
        <w:t xml:space="preserve"> </w:t>
      </w:r>
      <w:r w:rsidRPr="00235BDE">
        <w:rPr>
          <w:rFonts w:ascii="Times New Roman" w:hAnsi="Times New Roman" w:cs="Times New Roman"/>
          <w:sz w:val="24"/>
          <w:szCs w:val="24"/>
        </w:rPr>
        <w:t>paslaugų  termino sutrumpinimo</w:t>
      </w:r>
      <w:r w:rsidRPr="00235BDE">
        <w:rPr>
          <w:rFonts w:ascii="Times New Roman" w:eastAsia="Calibri" w:hAnsi="Times New Roman"/>
          <w:sz w:val="24"/>
          <w:szCs w:val="24"/>
        </w:rPr>
        <w:t xml:space="preserve">  </w:t>
      </w:r>
      <w:r w:rsidRPr="00235BDE">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004B3872" w:rsidRPr="00FF59E8">
        <w:rPr>
          <w:rFonts w:ascii="Times New Roman" w:hAnsi="Times New Roman"/>
          <w:sz w:val="24"/>
          <w:szCs w:val="24"/>
        </w:rPr>
        <w:t xml:space="preserve">siūlomą </w:t>
      </w:r>
      <w:r w:rsidR="004B3872" w:rsidRPr="00FF59E8">
        <w:rPr>
          <w:rFonts w:ascii="Times New Roman" w:hAnsi="Times New Roman" w:cs="Times New Roman"/>
          <w:sz w:val="24"/>
          <w:szCs w:val="24"/>
        </w:rPr>
        <w:t>sporto infrastruktūros su statiniais, Taikos g. 4, Salantai, Kretingos r., statybos darbų atlikimo</w:t>
      </w:r>
      <w:r w:rsidR="004B3872" w:rsidRPr="00FF59E8">
        <w:rPr>
          <w:rFonts w:ascii="Times New Roman" w:hAnsi="Times New Roman" w:cs="Times New Roman"/>
          <w:b/>
          <w:sz w:val="24"/>
          <w:szCs w:val="24"/>
        </w:rPr>
        <w:t xml:space="preserve"> </w:t>
      </w:r>
      <w:r w:rsidR="004B3872" w:rsidRPr="00FF59E8">
        <w:rPr>
          <w:rFonts w:ascii="Times New Roman"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trukmę mėnesiais</w:t>
      </w:r>
      <w:r w:rsidRPr="00235BDE">
        <w:rPr>
          <w:rFonts w:ascii="Times New Roman" w:hAnsi="Times New Roman"/>
          <w:sz w:val="24"/>
          <w:szCs w:val="24"/>
        </w:rPr>
        <w:t>, kurie bus vertinami.</w:t>
      </w:r>
    </w:p>
    <w:p w:rsidR="006B0286" w:rsidRPr="00235BDE" w:rsidRDefault="006B0286" w:rsidP="006B0286">
      <w:pPr>
        <w:jc w:val="both"/>
        <w:rPr>
          <w:rFonts w:ascii="Times New Roman" w:hAnsi="Times New Roman"/>
          <w:sz w:val="24"/>
          <w:szCs w:val="24"/>
        </w:rPr>
      </w:pPr>
      <w:r w:rsidRPr="00235BDE">
        <w:rPr>
          <w:rFonts w:ascii="Times New Roman" w:hAnsi="Times New Roman"/>
          <w:sz w:val="24"/>
          <w:szCs w:val="24"/>
        </w:rPr>
        <w:t xml:space="preserve">           2. </w:t>
      </w:r>
      <w:bookmarkStart w:id="38" w:name="_Hlk63155791"/>
      <w:r w:rsidRPr="00235BDE">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38"/>
    </w:p>
    <w:p w:rsidR="006B0286" w:rsidRPr="00235BDE" w:rsidRDefault="006B0286" w:rsidP="006B0286">
      <w:pPr>
        <w:jc w:val="both"/>
        <w:rPr>
          <w:rFonts w:ascii="Times New Roman" w:hAnsi="Times New Roman"/>
          <w:sz w:val="24"/>
          <w:szCs w:val="24"/>
        </w:rPr>
      </w:pPr>
      <w:bookmarkStart w:id="39"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39"/>
    </w:p>
    <w:p w:rsidR="006B0286" w:rsidRPr="00015425" w:rsidRDefault="006B0286" w:rsidP="006B0286">
      <w:pPr>
        <w:jc w:val="both"/>
        <w:rPr>
          <w:rFonts w:ascii="Times New Roman" w:hAnsi="Times New Roman"/>
          <w:b/>
          <w:color w:val="FF0000"/>
          <w:sz w:val="24"/>
          <w:szCs w:val="24"/>
        </w:rPr>
      </w:pPr>
      <w:r w:rsidRPr="00015425">
        <w:rPr>
          <w:rFonts w:ascii="Times New Roman" w:hAnsi="Times New Roman"/>
          <w:b/>
          <w:color w:val="FF0000"/>
          <w:sz w:val="24"/>
          <w:szCs w:val="24"/>
        </w:rPr>
        <w:t xml:space="preserve">           4. Tiekėjas, kuris pasiūlys bendrą pasiūl</w:t>
      </w:r>
      <w:r w:rsidR="004B3872">
        <w:rPr>
          <w:rFonts w:ascii="Times New Roman" w:hAnsi="Times New Roman"/>
          <w:b/>
          <w:color w:val="FF0000"/>
          <w:sz w:val="24"/>
          <w:szCs w:val="24"/>
        </w:rPr>
        <w:t>ymo kainą didesnę nei 705 153,72</w:t>
      </w:r>
      <w:r w:rsidRPr="00015425">
        <w:rPr>
          <w:rFonts w:ascii="Times New Roman" w:hAnsi="Times New Roman"/>
          <w:b/>
          <w:color w:val="FF0000"/>
          <w:sz w:val="24"/>
          <w:szCs w:val="24"/>
        </w:rPr>
        <w:t xml:space="preserve"> Eur be PVM, bus atmestas dėl per didelės ir nepriimtinos kainos.</w:t>
      </w:r>
    </w:p>
    <w:p w:rsidR="00BC2C17" w:rsidRPr="00EF6BAC" w:rsidRDefault="006B0286" w:rsidP="00BC2C17">
      <w:pPr>
        <w:pStyle w:val="Komentarotekstas"/>
        <w:jc w:val="both"/>
        <w:rPr>
          <w:rFonts w:ascii="Times New Roman" w:hAnsi="Times New Roman" w:cs="Times New Roman"/>
          <w:sz w:val="24"/>
          <w:szCs w:val="24"/>
        </w:rPr>
      </w:pPr>
      <w:r w:rsidRPr="00EF6BAC">
        <w:rPr>
          <w:rFonts w:ascii="Times New Roman" w:hAnsi="Times New Roman" w:cs="Times New Roman"/>
          <w:bCs/>
          <w:iCs/>
          <w:sz w:val="24"/>
          <w:szCs w:val="24"/>
        </w:rPr>
        <w:t xml:space="preserve">        </w:t>
      </w:r>
      <w:r w:rsidR="00BC2C17" w:rsidRPr="00EF6BAC">
        <w:rPr>
          <w:rFonts w:ascii="Times New Roman" w:hAnsi="Times New Roman" w:cs="Times New Roman"/>
          <w:bCs/>
          <w:iCs/>
          <w:sz w:val="24"/>
          <w:szCs w:val="24"/>
        </w:rPr>
        <w:t xml:space="preserve">   5.</w:t>
      </w:r>
      <w:r w:rsidRPr="00EF6BAC">
        <w:rPr>
          <w:rFonts w:ascii="Times New Roman" w:hAnsi="Times New Roman" w:cs="Times New Roman"/>
          <w:bCs/>
          <w:iCs/>
          <w:sz w:val="24"/>
          <w:szCs w:val="24"/>
        </w:rPr>
        <w:t xml:space="preserve">  </w:t>
      </w:r>
      <w:r w:rsidR="00BC2C17" w:rsidRPr="00EF6BAC">
        <w:rPr>
          <w:rFonts w:ascii="Times New Roman" w:hAnsi="Times New Roman" w:cs="Times New Roman"/>
          <w:sz w:val="24"/>
          <w:szCs w:val="24"/>
        </w:rPr>
        <w:t>Perkančioji organi</w:t>
      </w:r>
      <w:r w:rsidR="00517B56" w:rsidRPr="00EF6BAC">
        <w:rPr>
          <w:rFonts w:ascii="Times New Roman" w:hAnsi="Times New Roman" w:cs="Times New Roman"/>
          <w:sz w:val="24"/>
          <w:szCs w:val="24"/>
        </w:rPr>
        <w:t>zacija reikalauja, kad dalyvis</w:t>
      </w:r>
      <w:r w:rsidR="00BC2C17" w:rsidRPr="00EF6BAC">
        <w:rPr>
          <w:rFonts w:ascii="Times New Roman" w:hAnsi="Times New Roman" w:cs="Times New Roman"/>
          <w:sz w:val="24"/>
          <w:szCs w:val="24"/>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BC2C17" w:rsidRPr="00EF6BAC">
        <w:rPr>
          <w:rFonts w:ascii="Times New Roman" w:hAnsi="Times New Roman" w:cs="Times New Roman"/>
          <w:b/>
          <w:bCs/>
          <w:sz w:val="24"/>
          <w:szCs w:val="24"/>
        </w:rPr>
        <w:t xml:space="preserve"> </w:t>
      </w:r>
      <w:r w:rsidR="00BC2C17"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BC2C17" w:rsidRPr="00EF6BAC" w:rsidRDefault="00BC2C17" w:rsidP="006B0286">
      <w:pPr>
        <w:spacing w:after="0" w:line="20" w:lineRule="atLeast"/>
        <w:jc w:val="both"/>
        <w:rPr>
          <w:rFonts w:ascii="Times New Roman" w:hAnsi="Times New Roman" w:cs="Times New Roman"/>
          <w:bCs/>
          <w:iCs/>
          <w:sz w:val="24"/>
          <w:szCs w:val="24"/>
        </w:rPr>
      </w:pPr>
    </w:p>
    <w:p w:rsidR="006B0286" w:rsidRPr="00015425" w:rsidRDefault="006B0286" w:rsidP="006B0286">
      <w:pPr>
        <w:spacing w:after="0" w:line="240" w:lineRule="auto"/>
        <w:jc w:val="both"/>
        <w:rPr>
          <w:rFonts w:ascii="Times New Roman" w:eastAsia="Calibri" w:hAnsi="Times New Roman" w:cs="Times New Roman"/>
          <w:color w:val="FF0000"/>
          <w:sz w:val="24"/>
          <w:szCs w:val="24"/>
        </w:rPr>
      </w:pPr>
    </w:p>
    <w:p w:rsidR="006B0286" w:rsidRPr="00015425" w:rsidRDefault="006B0286" w:rsidP="006B0286">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6B0286" w:rsidRPr="00EF6BAC" w:rsidRDefault="006B0286" w:rsidP="006B0286">
      <w:pPr>
        <w:jc w:val="center"/>
        <w:rPr>
          <w:rFonts w:ascii="Times New Roman" w:hAnsi="Times New Roman" w:cs="Times New Roman"/>
        </w:rPr>
      </w:pPr>
      <w:r w:rsidRPr="00EF6BAC">
        <w:rPr>
          <w:rFonts w:ascii="Times New Roman" w:hAnsi="Times New Roman" w:cs="Times New Roman"/>
        </w:rPr>
        <w:t>__________</w:t>
      </w:r>
    </w:p>
    <w:p w:rsidR="006B0286" w:rsidRPr="005F3F56" w:rsidRDefault="006B0286" w:rsidP="005F3F56">
      <w:pPr>
        <w:rPr>
          <w:rFonts w:ascii="Times New Roman" w:hAnsi="Times New Roman" w:cs="Times New Roman"/>
          <w:color w:val="FF0000"/>
        </w:rPr>
      </w:pPr>
      <w:r w:rsidRPr="00015425">
        <w:rPr>
          <w:rFonts w:ascii="Times New Roman" w:hAnsi="Times New Roman" w:cs="Times New Roman"/>
          <w:color w:val="FF0000"/>
        </w:rPr>
        <w:br w:type="page"/>
      </w:r>
    </w:p>
    <w:p w:rsidR="00235BDE" w:rsidRPr="00D4446A" w:rsidRDefault="006B0286" w:rsidP="00235BDE">
      <w:pPr>
        <w:shd w:val="clear" w:color="auto" w:fill="FFFFFF"/>
        <w:spacing w:after="0" w:line="20" w:lineRule="atLeast"/>
        <w:ind w:left="6237"/>
        <w:rPr>
          <w:rFonts w:ascii="Times New Roman" w:eastAsia="Times New Roman" w:hAnsi="Times New Roman" w:cs="Times New Roman"/>
          <w:color w:val="000000"/>
          <w:lang w:eastAsia="lt-LT"/>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00D4446A">
        <w:rPr>
          <w:rFonts w:ascii="Times New Roman" w:hAnsi="Times New Roman" w:cs="Times New Roman"/>
        </w:rPr>
        <w:t xml:space="preserve">                                                    </w:t>
      </w:r>
      <w:r w:rsidR="00D4446A" w:rsidRPr="00D4446A">
        <w:rPr>
          <w:rFonts w:ascii="Times New Roman" w:hAnsi="Times New Roman" w:cs="Times New Roman"/>
        </w:rPr>
        <w:t>Pirkimo sąlygų 8 priedas</w:t>
      </w:r>
      <w:r w:rsidRPr="00D4446A">
        <w:rPr>
          <w:rFonts w:ascii="Times New Roman" w:hAnsi="Times New Roman" w:cs="Times New Roman"/>
        </w:rPr>
        <w:t xml:space="preserve">                                          </w:t>
      </w:r>
      <w:r w:rsidR="00235BDE" w:rsidRPr="00D4446A">
        <w:rPr>
          <w:rFonts w:ascii="Times New Roman" w:eastAsia="Times New Roman" w:hAnsi="Times New Roman" w:cs="Times New Roman"/>
          <w:color w:val="000000"/>
          <w:lang w:eastAsia="lt-LT"/>
        </w:rPr>
        <w:t>Nacionalinio saugumo reikalavimų atitikties deklaracijos tipinė forma,</w:t>
      </w:r>
    </w:p>
    <w:p w:rsidR="00235BDE" w:rsidRPr="00D4446A" w:rsidRDefault="00235BDE" w:rsidP="00235BDE">
      <w:pPr>
        <w:shd w:val="clear" w:color="auto" w:fill="FFFFFF"/>
        <w:spacing w:after="0" w:line="20" w:lineRule="atLeast"/>
        <w:ind w:firstLine="6237"/>
        <w:rPr>
          <w:rFonts w:ascii="Times New Roman" w:eastAsia="Times New Roman" w:hAnsi="Times New Roman" w:cs="Times New Roman"/>
          <w:color w:val="000000"/>
          <w:lang w:eastAsia="lt-LT"/>
        </w:rPr>
      </w:pPr>
      <w:bookmarkStart w:id="40" w:name="part_e215cae592784fe8ae7c62824696a4d3"/>
      <w:bookmarkEnd w:id="40"/>
      <w:r w:rsidRPr="00D4446A">
        <w:rPr>
          <w:rFonts w:ascii="Times New Roman" w:eastAsia="Times New Roman" w:hAnsi="Times New Roman" w:cs="Times New Roman"/>
          <w:color w:val="000000"/>
          <w:lang w:eastAsia="lt-LT"/>
        </w:rPr>
        <w:t>patvirtinta Viešųjų pirkimų tarnybos</w:t>
      </w:r>
    </w:p>
    <w:p w:rsidR="00235BDE" w:rsidRPr="00D4446A" w:rsidRDefault="00235BDE" w:rsidP="00235BDE">
      <w:pPr>
        <w:shd w:val="clear" w:color="auto" w:fill="FFFFFF"/>
        <w:spacing w:after="0" w:line="20" w:lineRule="atLeast"/>
        <w:ind w:firstLine="6237"/>
        <w:rPr>
          <w:rFonts w:ascii="Times New Roman" w:eastAsia="Times New Roman" w:hAnsi="Times New Roman" w:cs="Times New Roman"/>
          <w:color w:val="000000"/>
          <w:lang w:eastAsia="lt-LT"/>
        </w:rPr>
      </w:pPr>
      <w:r w:rsidRPr="00D4446A">
        <w:rPr>
          <w:rFonts w:ascii="Times New Roman" w:eastAsia="Times New Roman" w:hAnsi="Times New Roman" w:cs="Times New Roman"/>
          <w:color w:val="000000"/>
          <w:lang w:eastAsia="lt-LT"/>
        </w:rPr>
        <w:t>direktoriaus 2022 m. gruodžio 29  d.</w:t>
      </w:r>
    </w:p>
    <w:p w:rsidR="00235BDE" w:rsidRPr="00D4446A" w:rsidRDefault="00D4446A" w:rsidP="00D4446A">
      <w:pPr>
        <w:shd w:val="clear" w:color="auto" w:fill="FFFFFF"/>
        <w:spacing w:after="0" w:line="20" w:lineRule="atLeas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235BDE" w:rsidRPr="00D4446A">
        <w:rPr>
          <w:rFonts w:ascii="Times New Roman" w:eastAsia="Times New Roman" w:hAnsi="Times New Roman" w:cs="Times New Roman"/>
          <w:color w:val="000000"/>
          <w:lang w:eastAsia="lt-LT"/>
        </w:rPr>
        <w:t>įsakymu Nr. 1S-233</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rsidR="00235BDE" w:rsidRPr="00235BDE" w:rsidRDefault="00235BDE" w:rsidP="00235BDE">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rsidR="00235BDE" w:rsidRPr="00235BDE" w:rsidRDefault="00235BDE" w:rsidP="00235BDE">
      <w:pPr>
        <w:shd w:val="clear" w:color="auto" w:fill="FFFFFF"/>
        <w:spacing w:after="0" w:line="240" w:lineRule="auto"/>
        <w:ind w:right="-178"/>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tiekėjo pavadinimas</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adresatas (perkančiosios organizacijos / perkančiojo subjekto pavadinimas</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bookmarkStart w:id="41" w:name="part_6eb7cdb110d44d1e9e3f85a21d26d013"/>
      <w:bookmarkEnd w:id="41"/>
      <w:r w:rsidRPr="00235BDE">
        <w:rPr>
          <w:rFonts w:ascii="Times New Roman" w:eastAsia="Times New Roman" w:hAnsi="Times New Roman" w:cs="Times New Roman"/>
          <w:b/>
          <w:bCs/>
          <w:color w:val="000000"/>
          <w:sz w:val="24"/>
          <w:szCs w:val="24"/>
          <w:lang w:eastAsia="lt-LT"/>
        </w:rPr>
        <w:t>NACIONALINIO SAUGUMO REIKALAVIMŲ ATITIKTIES DEKLARACIJA</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4"/>
          <w:szCs w:val="24"/>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20__ m._____________ d. Nr. 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(Sudarymo vieta)</w:t>
      </w:r>
    </w:p>
    <w:p w:rsidR="00235BDE" w:rsidRPr="00235BDE" w:rsidRDefault="00235BDE" w:rsidP="00235BDE">
      <w:pPr>
        <w:spacing w:after="0" w:line="240" w:lineRule="auto"/>
        <w:ind w:firstLine="567"/>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Aš, ___________________________________________________________________ ,</w:t>
      </w:r>
    </w:p>
    <w:p w:rsidR="00235BDE" w:rsidRPr="00235BDE" w:rsidRDefault="00235BDE" w:rsidP="00235BDE">
      <w:pPr>
        <w:spacing w:after="0" w:line="240" w:lineRule="auto"/>
        <w:ind w:left="960" w:firstLine="318"/>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vadovo ar jo įgalioto asmens pareigų pavadinimas, vardas ir pavardė)</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mano vadovaujamas (-a) (atstovaujamas (-a))____________________________ ,</w:t>
      </w:r>
    </w:p>
    <w:p w:rsidR="00235BDE" w:rsidRPr="00235BDE" w:rsidRDefault="00235BDE" w:rsidP="00235BDE">
      <w:pPr>
        <w:spacing w:after="0" w:line="240" w:lineRule="auto"/>
        <w:ind w:left="5640" w:firstLine="742"/>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pavadinimas)   </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dalyvaujantis (-i) ______________________________________________________________</w:t>
      </w:r>
    </w:p>
    <w:p w:rsidR="00235BDE" w:rsidRPr="00235BDE" w:rsidRDefault="00235BDE" w:rsidP="00235BDE">
      <w:pPr>
        <w:spacing w:after="0" w:line="240" w:lineRule="auto"/>
        <w:ind w:left="2040" w:firstLine="371"/>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(perkančiosios organizacijos / perkančiojo subjekto pavadinimas)</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vykdomame  _____________________________________, atitinka toliau nurodomus reikalavimus:</w:t>
      </w:r>
    </w:p>
    <w:p w:rsidR="00235BDE" w:rsidRPr="00235BDE" w:rsidRDefault="00235BDE" w:rsidP="00235BDE">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objekto pavadinimas, pirkimo numeris, pirkimo paskelbimo CVP IS data</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rsidR="00235BDE" w:rsidRPr="00EF6BAC" w:rsidRDefault="00235BDE" w:rsidP="00235BDE">
      <w:pPr>
        <w:spacing w:after="0" w:line="240" w:lineRule="auto"/>
        <w:ind w:firstLine="567"/>
        <w:jc w:val="both"/>
        <w:textAlignment w:val="baseline"/>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EF6BAC" w:rsidRPr="00EF6BAC"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EF6BAC" w:rsidRDefault="00235BDE" w:rsidP="00235BDE">
            <w:pPr>
              <w:spacing w:after="0" w:line="240" w:lineRule="auto"/>
              <w:jc w:val="both"/>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tiekėjo siūlomos prekės nekelia grėsmės nacionaliniam saugumui </w:t>
            </w:r>
            <w:r w:rsidRPr="00EF6BAC">
              <w:rPr>
                <w:rFonts w:ascii="Times New Roman" w:eastAsia="Times New Roman" w:hAnsi="Times New Roman" w:cs="Times New Roman"/>
                <w:sz w:val="24"/>
                <w:szCs w:val="24"/>
                <w:bdr w:val="none" w:sz="0" w:space="0" w:color="auto" w:frame="1"/>
                <w:lang w:eastAsia="lt-LT"/>
              </w:rPr>
              <w:t>–</w:t>
            </w:r>
            <w:r w:rsidRPr="00EF6BAC">
              <w:rPr>
                <w:rFonts w:ascii="Times New Roman" w:eastAsia="Times New Roman" w:hAnsi="Times New Roman" w:cs="Times New Roman"/>
                <w:sz w:val="24"/>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w:t>
            </w:r>
            <w:r w:rsidR="003C6297" w:rsidRPr="00EF6BAC">
              <w:rPr>
                <w:rFonts w:ascii="Times New Roman" w:eastAsia="Times New Roman" w:hAnsi="Times New Roman" w:cs="Times New Roman"/>
                <w:sz w:val="24"/>
                <w:szCs w:val="24"/>
                <w:lang w:eastAsia="lt-LT"/>
              </w:rPr>
              <w:t>alstybėse ar teritorijose. (</w:t>
            </w:r>
            <w:r w:rsidR="003C6297" w:rsidRPr="00EF6BAC">
              <w:rPr>
                <w:rFonts w:ascii="Times New Roman" w:eastAsia="Times New Roman" w:hAnsi="Times New Roman" w:cs="Times New Roman"/>
                <w:sz w:val="24"/>
                <w:szCs w:val="24"/>
                <w:u w:val="single"/>
                <w:lang w:eastAsia="lt-LT"/>
              </w:rPr>
              <w:t>5.4 p.</w:t>
            </w:r>
            <w:r w:rsidRPr="00EF6BAC">
              <w:rPr>
                <w:rFonts w:ascii="Times New Roman" w:eastAsia="Times New Roman" w:hAnsi="Times New Roman" w:cs="Times New Roman"/>
                <w:sz w:val="24"/>
                <w:szCs w:val="24"/>
                <w:u w:val="single"/>
                <w:lang w:eastAsia="lt-LT"/>
              </w:rPr>
              <w:t>)</w:t>
            </w:r>
          </w:p>
          <w:p w:rsidR="00235BDE" w:rsidRPr="00EF6BAC" w:rsidRDefault="00235BDE" w:rsidP="00235BDE">
            <w:pPr>
              <w:shd w:val="clear" w:color="auto" w:fill="FFFFFF"/>
              <w:spacing w:after="0" w:line="240" w:lineRule="auto"/>
              <w:ind w:firstLine="5035"/>
              <w:rPr>
                <w:rFonts w:ascii="Times New Roman" w:eastAsia="Times New Roman" w:hAnsi="Times New Roman" w:cs="Times New Roman"/>
                <w:sz w:val="24"/>
                <w:szCs w:val="24"/>
                <w:lang w:eastAsia="lt-LT"/>
              </w:rPr>
            </w:pPr>
            <w:r w:rsidRPr="00EF6BAC">
              <w:rPr>
                <w:rFonts w:ascii="Times New Roman" w:eastAsia="Times New Roman" w:hAnsi="Times New Roman" w:cs="Times New Roman"/>
                <w:i/>
                <w:iCs/>
                <w:sz w:val="20"/>
                <w:szCs w:val="20"/>
                <w:lang w:eastAsia="lt-LT"/>
              </w:rPr>
              <w:t>(pirkimo dokumentų punktai)</w:t>
            </w:r>
          </w:p>
        </w:tc>
      </w:tr>
      <w:tr w:rsidR="00EF6BAC" w:rsidRPr="00EF6BAC" w:rsidTr="00235BDE">
        <w:tc>
          <w:tcPr>
            <w:tcW w:w="352" w:type="dxa"/>
            <w:tcBorders>
              <w:top w:val="nil"/>
              <w:left w:val="nil"/>
              <w:bottom w:val="nil"/>
              <w:right w:val="nil"/>
            </w:tcBorders>
            <w:tcMar>
              <w:top w:w="0" w:type="dxa"/>
              <w:left w:w="108" w:type="dxa"/>
              <w:bottom w:w="0" w:type="dxa"/>
              <w:right w:w="108" w:type="dxa"/>
            </w:tcMa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p>
        </w:tc>
      </w:tr>
      <w:tr w:rsidR="00EF6BAC" w:rsidRPr="00EF6BAC" w:rsidTr="00235BDE">
        <w:tc>
          <w:tcPr>
            <w:tcW w:w="352" w:type="dxa"/>
            <w:tcBorders>
              <w:top w:val="nil"/>
              <w:left w:val="nil"/>
              <w:bottom w:val="nil"/>
              <w:right w:val="nil"/>
            </w:tcBorders>
            <w:tcMar>
              <w:top w:w="0" w:type="dxa"/>
              <w:left w:w="108" w:type="dxa"/>
              <w:bottom w:w="0" w:type="dxa"/>
              <w:right w:w="108" w:type="dxa"/>
            </w:tcMa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rsidR="00235BDE" w:rsidRPr="00235BDE" w:rsidRDefault="00235BDE" w:rsidP="00235BDE">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235BDE" w:rsidRPr="00235BDE"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235BDE" w:rsidRDefault="00235BDE" w:rsidP="00235BDE">
            <w:pPr>
              <w:shd w:val="clear" w:color="auto" w:fill="FFFFFF"/>
              <w:spacing w:after="0" w:line="276" w:lineRule="atLeast"/>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tiekėjo siūlomos teikti paslaugos nekelia grėsmės nacionaliniam saugumui </w:t>
            </w:r>
            <w:r w:rsidRPr="00235BDE">
              <w:rPr>
                <w:rFonts w:ascii="Times New Roman" w:eastAsia="Times New Roman" w:hAnsi="Times New Roman" w:cs="Times New Roman"/>
                <w:color w:val="000000"/>
                <w:sz w:val="24"/>
                <w:szCs w:val="24"/>
                <w:bdr w:val="none" w:sz="0" w:space="0" w:color="auto" w:frame="1"/>
                <w:lang w:eastAsia="lt-LT"/>
              </w:rPr>
              <w:t>–</w:t>
            </w:r>
            <w:r w:rsidRPr="00235BDE">
              <w:rPr>
                <w:rFonts w:ascii="Times New Roman" w:eastAsia="Times New Roman" w:hAnsi="Times New Roman" w:cs="Times New Roman"/>
                <w:sz w:val="24"/>
                <w:szCs w:val="24"/>
                <w:lang w:eastAsia="lt-LT"/>
              </w:rPr>
              <w:t> vadovaujantis VPĮ 37 straipsnio 9 dalies 2 punktu, paslaugų teikimas nebus vykdomas iš VPĮ 92 straipsnio 14 dalyje numatytame sąraše nurodytų valstyb</w:t>
            </w:r>
            <w:r w:rsidR="003C6297">
              <w:rPr>
                <w:rFonts w:ascii="Times New Roman" w:eastAsia="Times New Roman" w:hAnsi="Times New Roman" w:cs="Times New Roman"/>
                <w:sz w:val="24"/>
                <w:szCs w:val="24"/>
                <w:lang w:eastAsia="lt-LT"/>
              </w:rPr>
              <w:t>ių ar teritorijų. (</w:t>
            </w:r>
            <w:r w:rsidR="003C6297" w:rsidRPr="003C6297">
              <w:rPr>
                <w:rFonts w:ascii="Times New Roman" w:eastAsia="Times New Roman" w:hAnsi="Times New Roman" w:cs="Times New Roman"/>
                <w:sz w:val="24"/>
                <w:szCs w:val="24"/>
                <w:u w:val="single"/>
                <w:lang w:eastAsia="lt-LT"/>
              </w:rPr>
              <w:t>5.4 p</w:t>
            </w:r>
            <w:r w:rsidR="003C6297">
              <w:rPr>
                <w:rFonts w:ascii="Times New Roman" w:eastAsia="Times New Roman" w:hAnsi="Times New Roman" w:cs="Times New Roman"/>
                <w:sz w:val="24"/>
                <w:szCs w:val="24"/>
                <w:lang w:eastAsia="lt-LT"/>
              </w:rPr>
              <w:t>.</w:t>
            </w:r>
            <w:r w:rsidRPr="00235BDE">
              <w:rPr>
                <w:rFonts w:ascii="Times New Roman" w:eastAsia="Times New Roman" w:hAnsi="Times New Roman" w:cs="Times New Roman"/>
                <w:sz w:val="24"/>
                <w:szCs w:val="24"/>
                <w:lang w:eastAsia="lt-LT"/>
              </w:rPr>
              <w:t>)</w:t>
            </w:r>
            <w:r w:rsidRPr="00235BDE">
              <w:rPr>
                <w:rFonts w:ascii="Times New Roman" w:eastAsia="Times New Roman" w:hAnsi="Times New Roman" w:cs="Times New Roman"/>
                <w:i/>
                <w:iCs/>
                <w:sz w:val="20"/>
                <w:szCs w:val="20"/>
                <w:lang w:eastAsia="lt-LT"/>
              </w:rPr>
              <w:t>  </w:t>
            </w:r>
          </w:p>
          <w:p w:rsidR="00235BDE" w:rsidRPr="00235BDE" w:rsidRDefault="00235BDE" w:rsidP="00235BDE">
            <w:pPr>
              <w:shd w:val="clear" w:color="auto" w:fill="FFFFFF"/>
              <w:spacing w:after="0" w:line="276" w:lineRule="atLeast"/>
              <w:ind w:firstLine="3657"/>
              <w:rPr>
                <w:rFonts w:ascii="Times New Roman" w:eastAsia="Times New Roman" w:hAnsi="Times New Roman" w:cs="Times New Roman"/>
                <w:sz w:val="24"/>
                <w:szCs w:val="24"/>
                <w:lang w:eastAsia="lt-LT"/>
              </w:rPr>
            </w:pPr>
            <w:r w:rsidRPr="00235BDE">
              <w:rPr>
                <w:rFonts w:ascii="Times New Roman" w:eastAsia="Times New Roman" w:hAnsi="Times New Roman" w:cs="Times New Roman"/>
                <w:i/>
                <w:iCs/>
                <w:sz w:val="20"/>
                <w:szCs w:val="20"/>
                <w:lang w:eastAsia="lt-LT"/>
              </w:rPr>
              <w:t>(pirkimo dokumentų punktai)</w:t>
            </w: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r w:rsidR="00235BDE" w:rsidRPr="00235BDE" w:rsidTr="00235BDE">
        <w:trPr>
          <w:trHeight w:val="708"/>
        </w:trPr>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76" w:lineRule="atLeast"/>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235BDE" w:rsidRPr="00235BDE"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235BDE">
              <w:rPr>
                <w:rFonts w:ascii="Times New Roman" w:eastAsia="Times New Roman" w:hAnsi="Times New Roman" w:cs="Times New Roman"/>
                <w:color w:val="000000"/>
                <w:sz w:val="24"/>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C6297">
              <w:rPr>
                <w:rFonts w:ascii="Times New Roman" w:eastAsia="Times New Roman" w:hAnsi="Times New Roman" w:cs="Times New Roman"/>
                <w:sz w:val="24"/>
                <w:szCs w:val="24"/>
                <w:lang w:eastAsia="lt-LT"/>
              </w:rPr>
              <w:t>(</w:t>
            </w:r>
            <w:r w:rsidR="003C6297" w:rsidRPr="003C6297">
              <w:rPr>
                <w:rFonts w:ascii="Times New Roman" w:eastAsia="Times New Roman" w:hAnsi="Times New Roman" w:cs="Times New Roman"/>
                <w:sz w:val="24"/>
                <w:szCs w:val="24"/>
                <w:u w:val="single"/>
                <w:lang w:eastAsia="lt-LT"/>
              </w:rPr>
              <w:t>5.5 p.</w:t>
            </w:r>
            <w:r w:rsidRPr="00235BDE">
              <w:rPr>
                <w:rFonts w:ascii="Times New Roman" w:eastAsia="Times New Roman" w:hAnsi="Times New Roman" w:cs="Times New Roman"/>
                <w:sz w:val="24"/>
                <w:szCs w:val="24"/>
                <w:u w:val="single"/>
                <w:lang w:eastAsia="lt-LT"/>
              </w:rPr>
              <w:t>)</w:t>
            </w: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40" w:lineRule="auto"/>
        <w:ind w:firstLine="1219"/>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dokumentų punktai)</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10224" w:type="dxa"/>
        <w:tblInd w:w="10" w:type="dxa"/>
        <w:tblCellMar>
          <w:left w:w="0" w:type="dxa"/>
          <w:right w:w="0" w:type="dxa"/>
        </w:tblCellMar>
        <w:tblLook w:val="04A0" w:firstRow="1" w:lastRow="0" w:firstColumn="1" w:lastColumn="0" w:noHBand="0" w:noVBand="1"/>
      </w:tblPr>
      <w:tblGrid>
        <w:gridCol w:w="362"/>
        <w:gridCol w:w="9862"/>
      </w:tblGrid>
      <w:tr w:rsidR="00235BDE" w:rsidRPr="00235BDE" w:rsidTr="00235BDE">
        <w:trPr>
          <w:trHeight w:val="164"/>
        </w:trPr>
        <w:tc>
          <w:tcPr>
            <w:tcW w:w="36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lastRenderedPageBreak/>
              <w:t> </w:t>
            </w:r>
          </w:p>
        </w:tc>
        <w:tc>
          <w:tcPr>
            <w:tcW w:w="0" w:type="auto"/>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pacing w:after="0" w:line="240" w:lineRule="auto"/>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šie duomenys yra teisingi ir aktualūs pasiūlymo pateikimo dieną.</w:t>
      </w:r>
    </w:p>
    <w:p w:rsidR="00235BDE" w:rsidRPr="00235BDE" w:rsidRDefault="00235BDE" w:rsidP="00235BDE">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rsidR="00235BDE" w:rsidRPr="00235BDE" w:rsidRDefault="00235BDE" w:rsidP="00235BDE">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235BDE" w:rsidRPr="00235BDE" w:rsidRDefault="00235BDE" w:rsidP="00235BDE">
      <w:pPr>
        <w:spacing w:after="0" w:line="240" w:lineRule="auto"/>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rsidR="00235BDE" w:rsidRPr="00235BDE" w:rsidRDefault="00235BDE" w:rsidP="00235BDE">
      <w:pPr>
        <w:spacing w:after="0" w:line="240" w:lineRule="auto"/>
        <w:ind w:left="709"/>
        <w:jc w:val="both"/>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w:t>
      </w:r>
      <w:r w:rsidRPr="00235BDE">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color w:val="000000"/>
          <w:sz w:val="24"/>
          <w:szCs w:val="24"/>
          <w:lang w:eastAsia="lt-LT"/>
        </w:rPr>
        <w:t>____________________                     ___________________</w:t>
      </w:r>
    </w:p>
    <w:p w:rsidR="00235BDE" w:rsidRPr="00235BDE" w:rsidRDefault="00235BDE" w:rsidP="00235BDE">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lang w:eastAsia="lt-LT"/>
        </w:rPr>
        <w:t>(pareigos)                                                           (parašas)           </w:t>
      </w:r>
      <w:r>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i/>
          <w:iCs/>
          <w:color w:val="000000"/>
          <w:lang w:eastAsia="lt-LT"/>
        </w:rPr>
        <w:t>      (vardas ir pavardė)</w:t>
      </w:r>
    </w:p>
    <w:p w:rsidR="006B0286" w:rsidRDefault="006B0286" w:rsidP="00235BDE">
      <w:pPr>
        <w:spacing w:after="0" w:line="240" w:lineRule="auto"/>
        <w:ind w:left="2592"/>
        <w:jc w:val="center"/>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10 pr</w:t>
      </w:r>
      <w:r w:rsidR="00A34132">
        <w:rPr>
          <w:rFonts w:ascii="Times New Roman" w:hAnsi="Times New Roman" w:cs="Times New Roman"/>
        </w:rPr>
        <w:t>iedas „Techninė projektavimo užduotis</w:t>
      </w:r>
      <w:r w:rsidRPr="00A95533">
        <w:rPr>
          <w:rFonts w:ascii="Times New Roman" w:hAnsi="Times New Roman" w:cs="Times New Roman"/>
        </w:rPr>
        <w:t>“</w:t>
      </w:r>
    </w:p>
    <w:p w:rsidR="006B0286" w:rsidRDefault="006B0286" w:rsidP="006B0286">
      <w:pPr>
        <w:spacing w:after="0" w:line="240" w:lineRule="auto"/>
        <w:jc w:val="right"/>
        <w:rPr>
          <w:rFonts w:ascii="Times New Roman" w:hAnsi="Times New Roman" w:cs="Times New Roman"/>
          <w:sz w:val="24"/>
          <w:szCs w:val="24"/>
        </w:rPr>
      </w:pPr>
    </w:p>
    <w:p w:rsidR="006B0286" w:rsidRPr="00A34132" w:rsidRDefault="00A34132" w:rsidP="006B0286">
      <w:pPr>
        <w:jc w:val="center"/>
        <w:rPr>
          <w:rFonts w:ascii="Times New Roman" w:hAnsi="Times New Roman" w:cs="Times New Roman"/>
          <w:b/>
          <w:sz w:val="24"/>
          <w:szCs w:val="24"/>
        </w:rPr>
      </w:pPr>
      <w:r w:rsidRPr="00A34132">
        <w:rPr>
          <w:rFonts w:ascii="Times New Roman" w:hAnsi="Times New Roman" w:cs="Times New Roman"/>
          <w:b/>
          <w:sz w:val="24"/>
          <w:szCs w:val="24"/>
        </w:rPr>
        <w:t>TECHNINĖ PROJEKTAVIMO UŽDUOTIS</w:t>
      </w:r>
    </w:p>
    <w:p w:rsidR="006B0286" w:rsidRPr="00404B07" w:rsidRDefault="006B0286" w:rsidP="006B028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CF4347" w:rsidRDefault="006B0286" w:rsidP="006B0286">
      <w:pPr>
        <w:pStyle w:val="Antrat2"/>
        <w:spacing w:before="100" w:beforeAutospacing="1" w:after="100" w:afterAutospacing="1" w:line="20" w:lineRule="atLeast"/>
        <w:ind w:left="5103"/>
        <w:rPr>
          <w:rFonts w:ascii="Times New Roman" w:hAnsi="Times New Roman" w:cs="Times New Roman"/>
          <w:color w:val="auto"/>
          <w:sz w:val="24"/>
          <w:szCs w:val="24"/>
        </w:rPr>
      </w:pPr>
      <w:bookmarkStart w:id="42" w:name="_Toc124404963"/>
      <w:bookmarkStart w:id="43" w:name="_Toc126235742"/>
      <w:bookmarkStart w:id="44" w:name="_Toc126846455"/>
      <w:r>
        <w:rPr>
          <w:rFonts w:ascii="Times New Roman" w:hAnsi="Times New Roman" w:cs="Times New Roman"/>
          <w:color w:val="auto"/>
          <w:sz w:val="24"/>
          <w:szCs w:val="24"/>
        </w:rPr>
        <w:lastRenderedPageBreak/>
        <w:t>Pirkimo sąlygų 11</w:t>
      </w:r>
      <w:r w:rsidRPr="00CF4347">
        <w:rPr>
          <w:rFonts w:ascii="Times New Roman" w:hAnsi="Times New Roman" w:cs="Times New Roman"/>
          <w:color w:val="auto"/>
          <w:sz w:val="24"/>
          <w:szCs w:val="24"/>
        </w:rPr>
        <w:t xml:space="preserve"> priedas „Tiekėjo deklaracija dėl atitikties Reglamento nuostatoms juridiniam asmeniui“</w:t>
      </w:r>
      <w:bookmarkEnd w:id="42"/>
      <w:bookmarkEnd w:id="43"/>
      <w:bookmarkEnd w:id="44"/>
    </w:p>
    <w:p w:rsidR="006B0286" w:rsidRPr="00CF4347" w:rsidRDefault="006B0286" w:rsidP="006B0286">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6B0286" w:rsidRDefault="006B0286" w:rsidP="006B0286">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6B0286" w:rsidRDefault="006B0286" w:rsidP="006B0286">
      <w:pPr>
        <w:spacing w:after="0" w:line="240" w:lineRule="auto"/>
        <w:jc w:val="center"/>
        <w:rPr>
          <w:rFonts w:ascii="Times New Roman" w:hAnsi="Times New Roman" w:cs="Times New Roman"/>
          <w:sz w:val="24"/>
          <w:szCs w:val="24"/>
        </w:rPr>
      </w:pPr>
    </w:p>
    <w:p w:rsidR="006B0286" w:rsidRPr="00CF4347" w:rsidRDefault="006B0286" w:rsidP="006B0286">
      <w:pPr>
        <w:spacing w:after="0" w:line="240" w:lineRule="auto"/>
        <w:jc w:val="center"/>
        <w:rPr>
          <w:rFonts w:ascii="Times New Roman" w:hAnsi="Times New Roman" w:cs="Times New Roman"/>
          <w:sz w:val="24"/>
          <w:szCs w:val="24"/>
        </w:rPr>
      </w:pPr>
    </w:p>
    <w:p w:rsidR="006B0286" w:rsidRDefault="006B0286" w:rsidP="006B0286">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6B0286" w:rsidRPr="00CF4347" w:rsidRDefault="006B0286" w:rsidP="006B0286">
      <w:pPr>
        <w:rPr>
          <w:rFonts w:ascii="Times New Roman" w:hAnsi="Times New Roman" w:cs="Times New Roman"/>
          <w:sz w:val="24"/>
          <w:szCs w:val="24"/>
        </w:rPr>
      </w:pPr>
    </w:p>
    <w:p w:rsidR="006B0286" w:rsidRPr="00CF4347" w:rsidRDefault="006B0286" w:rsidP="006B0286">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6B0286" w:rsidRPr="00CF4347" w:rsidRDefault="006B0286" w:rsidP="006B0286">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6B0286" w:rsidRPr="00CF4347" w:rsidRDefault="006B0286" w:rsidP="006B0286">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6B0286" w:rsidRPr="00CF4347" w:rsidRDefault="006B0286" w:rsidP="006B0286">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6B0286" w:rsidRPr="00CF4347" w:rsidRDefault="006B0286" w:rsidP="006B0286">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6B0286" w:rsidRPr="00CF4347" w:rsidTr="00F81D29">
        <w:tc>
          <w:tcPr>
            <w:tcW w:w="0" w:type="auto"/>
            <w:gridSpan w:val="6"/>
            <w:tcMar>
              <w:top w:w="0" w:type="dxa"/>
              <w:left w:w="108" w:type="dxa"/>
              <w:bottom w:w="0" w:type="dxa"/>
              <w:right w:w="108" w:type="dxa"/>
            </w:tcMar>
            <w:hideMark/>
          </w:tcPr>
          <w:p w:rsidR="006B0286" w:rsidRPr="00CF4347" w:rsidRDefault="006B0286" w:rsidP="00F81D29">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6B0286" w:rsidRPr="00CF4347" w:rsidTr="00F81D29">
        <w:tc>
          <w:tcPr>
            <w:tcW w:w="0" w:type="auto"/>
            <w:gridSpan w:val="6"/>
            <w:tcMar>
              <w:top w:w="0" w:type="dxa"/>
              <w:left w:w="108" w:type="dxa"/>
              <w:bottom w:w="0" w:type="dxa"/>
              <w:right w:w="108" w:type="dxa"/>
            </w:tcMar>
          </w:tcPr>
          <w:p w:rsidR="006B0286" w:rsidRPr="00CF4347" w:rsidRDefault="006B0286" w:rsidP="00F81D29">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6B0286" w:rsidRPr="00CF4347" w:rsidRDefault="006B0286" w:rsidP="00F81D29">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6B0286" w:rsidRPr="00CF4347" w:rsidRDefault="006B0286" w:rsidP="00F81D29">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6B0286" w:rsidRPr="00CF4347" w:rsidRDefault="006B0286" w:rsidP="00F81D29">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6B0286" w:rsidRPr="00CF4347" w:rsidRDefault="006B0286" w:rsidP="00F81D29">
            <w:pPr>
              <w:spacing w:after="200" w:line="240" w:lineRule="auto"/>
              <w:jc w:val="center"/>
              <w:rPr>
                <w:rFonts w:ascii="Times New Roman" w:hAnsi="Times New Roman" w:cs="Times New Roman"/>
              </w:rPr>
            </w:pPr>
          </w:p>
          <w:p w:rsidR="006B0286" w:rsidRPr="00CF4347" w:rsidRDefault="006B0286" w:rsidP="00F81D29">
            <w:pPr>
              <w:tabs>
                <w:tab w:val="left" w:pos="284"/>
                <w:tab w:val="left" w:pos="426"/>
              </w:tabs>
              <w:spacing w:after="150" w:line="240" w:lineRule="auto"/>
              <w:jc w:val="both"/>
              <w:rPr>
                <w:rFonts w:ascii="Times New Roman" w:hAnsi="Times New Roman" w:cs="Times New Roman"/>
                <w:sz w:val="24"/>
                <w:szCs w:val="24"/>
              </w:rPr>
            </w:pPr>
          </w:p>
        </w:tc>
      </w:tr>
      <w:tr w:rsidR="006B0286" w:rsidRPr="00CF4347" w:rsidTr="00F81D29">
        <w:trPr>
          <w:trHeight w:val="285"/>
        </w:trPr>
        <w:tc>
          <w:tcPr>
            <w:tcW w:w="0" w:type="auto"/>
            <w:tcBorders>
              <w:bottom w:val="single" w:sz="4" w:space="0" w:color="000000"/>
            </w:tcBorders>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r>
      <w:tr w:rsidR="006B0286" w:rsidRPr="00CF4347" w:rsidTr="00F81D29">
        <w:trPr>
          <w:trHeight w:val="186"/>
        </w:trPr>
        <w:tc>
          <w:tcPr>
            <w:tcW w:w="0" w:type="auto"/>
            <w:tcBorders>
              <w:top w:val="single" w:sz="4" w:space="0" w:color="000000"/>
            </w:tcBorders>
            <w:tcMar>
              <w:top w:w="0" w:type="dxa"/>
              <w:left w:w="108" w:type="dxa"/>
              <w:bottom w:w="0" w:type="dxa"/>
              <w:right w:w="108" w:type="dxa"/>
            </w:tcMar>
            <w:hideMark/>
          </w:tcPr>
          <w:p w:rsidR="006B0286" w:rsidRPr="00CF4347" w:rsidRDefault="006B0286" w:rsidP="00F81D29">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6B0286" w:rsidRPr="00CF4347" w:rsidRDefault="006B0286" w:rsidP="00F81D29">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r>
    </w:tbl>
    <w:p w:rsidR="006B0286" w:rsidRPr="00777DF5" w:rsidRDefault="006B0286" w:rsidP="006B0286">
      <w:pPr>
        <w:spacing w:before="100" w:beforeAutospacing="1" w:after="100" w:afterAutospacing="1" w:line="240" w:lineRule="auto"/>
        <w:rPr>
          <w:rFonts w:ascii="Times New Roman" w:hAnsi="Times New Roman" w:cs="Times New Roman"/>
          <w:sz w:val="24"/>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Pr="00733216" w:rsidRDefault="006B0286" w:rsidP="006B0286">
      <w:pPr>
        <w:pStyle w:val="Antrat2"/>
        <w:ind w:left="5103"/>
        <w:rPr>
          <w:rFonts w:ascii="Times New Roman" w:hAnsi="Times New Roman" w:cs="Times New Roman"/>
          <w:color w:val="auto"/>
          <w:sz w:val="21"/>
          <w:szCs w:val="21"/>
        </w:rPr>
      </w:pPr>
      <w:bookmarkStart w:id="45" w:name="_Toc126846456"/>
      <w:r w:rsidRPr="00733216">
        <w:rPr>
          <w:rFonts w:ascii="Times New Roman" w:hAnsi="Times New Roman" w:cs="Times New Roman"/>
          <w:color w:val="auto"/>
          <w:sz w:val="21"/>
          <w:szCs w:val="21"/>
        </w:rPr>
        <w:t>Pirkimo sąlygų 12 priedas „Tiekėjo deklaracija dėl atitikties Reglamento nuostatoms fiziniam asmeniui“</w:t>
      </w:r>
      <w:bookmarkEnd w:id="45"/>
    </w:p>
    <w:p w:rsidR="006B0286" w:rsidRPr="00777DF5" w:rsidRDefault="006B0286" w:rsidP="006B0286">
      <w:pPr>
        <w:rPr>
          <w:rFonts w:ascii="Times New Roman" w:hAnsi="Times New Roman" w:cs="Times New Roman"/>
          <w:sz w:val="20"/>
          <w:szCs w:val="20"/>
        </w:rPr>
      </w:pPr>
    </w:p>
    <w:p w:rsidR="006B0286" w:rsidRPr="00777DF5" w:rsidRDefault="006B0286" w:rsidP="006B0286">
      <w:pPr>
        <w:spacing w:after="0" w:line="240" w:lineRule="auto"/>
        <w:rPr>
          <w:rFonts w:ascii="Times New Roman" w:hAnsi="Times New Roman" w:cs="Times New Roman"/>
        </w:rPr>
      </w:pPr>
    </w:p>
    <w:p w:rsidR="006B0286" w:rsidRPr="00777DF5" w:rsidRDefault="006B0286" w:rsidP="006B0286">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6B0286" w:rsidRPr="00777DF5" w:rsidRDefault="006B0286" w:rsidP="006B0286">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6B0286" w:rsidRPr="00777DF5" w:rsidRDefault="006B0286" w:rsidP="006B0286">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6B0286" w:rsidRPr="00777DF5" w:rsidRDefault="006B0286" w:rsidP="006B0286">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6B0286" w:rsidRPr="00777DF5" w:rsidRDefault="006B0286" w:rsidP="006B0286">
      <w:pPr>
        <w:spacing w:after="0" w:line="240" w:lineRule="auto"/>
        <w:jc w:val="center"/>
        <w:rPr>
          <w:rFonts w:ascii="Times New Roman" w:hAnsi="Times New Roman" w:cs="Times New Roman"/>
          <w:b/>
          <w:sz w:val="24"/>
          <w:szCs w:val="24"/>
        </w:rPr>
      </w:pPr>
    </w:p>
    <w:p w:rsidR="006B0286" w:rsidRPr="00777DF5" w:rsidRDefault="006B0286" w:rsidP="006B0286">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6B0286" w:rsidRPr="00777DF5" w:rsidRDefault="006B0286" w:rsidP="006B0286">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6B0286" w:rsidRPr="00777DF5" w:rsidRDefault="006B0286" w:rsidP="006B0286">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6B0286" w:rsidRPr="00777DF5" w:rsidRDefault="006B0286" w:rsidP="006B0286">
      <w:pPr>
        <w:shd w:val="clear" w:color="auto" w:fill="FFFFFF"/>
        <w:spacing w:after="0" w:line="240" w:lineRule="auto"/>
        <w:ind w:firstLine="3969"/>
        <w:rPr>
          <w:rFonts w:ascii="Times New Roman" w:hAnsi="Times New Roman" w:cs="Times New Roman"/>
          <w:bCs/>
          <w:color w:val="000000"/>
          <w:sz w:val="24"/>
          <w:szCs w:val="24"/>
        </w:rPr>
      </w:pPr>
    </w:p>
    <w:p w:rsidR="006B0286" w:rsidRPr="00777DF5" w:rsidRDefault="006B0286" w:rsidP="006B0286">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6B0286" w:rsidRPr="00777DF5" w:rsidRDefault="006B0286" w:rsidP="006B0286">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6B0286" w:rsidRPr="00777DF5" w:rsidRDefault="006B0286" w:rsidP="006B0286">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6B0286" w:rsidRPr="00777DF5" w:rsidRDefault="006B0286" w:rsidP="006B0286">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6B0286" w:rsidRPr="00777DF5" w:rsidRDefault="006B0286" w:rsidP="006B0286">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6B0286" w:rsidRPr="00777DF5" w:rsidRDefault="006B0286" w:rsidP="006B0286">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6B0286" w:rsidRPr="00777DF5" w:rsidRDefault="006B0286" w:rsidP="006B0286">
      <w:pPr>
        <w:snapToGrid w:val="0"/>
        <w:spacing w:after="0" w:line="240" w:lineRule="auto"/>
        <w:ind w:right="-1"/>
        <w:jc w:val="both"/>
        <w:rPr>
          <w:rFonts w:ascii="Times New Roman" w:hAnsi="Times New Roman" w:cs="Times New Roman"/>
          <w:spacing w:val="-2"/>
        </w:rPr>
      </w:pPr>
    </w:p>
    <w:p w:rsidR="006B0286" w:rsidRPr="00777DF5" w:rsidRDefault="006B0286" w:rsidP="006B0286">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6B0286" w:rsidRPr="00777DF5" w:rsidRDefault="006B0286" w:rsidP="006B0286">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6B0286" w:rsidRPr="00777DF5" w:rsidRDefault="006B0286" w:rsidP="006B0286">
      <w:pPr>
        <w:snapToGrid w:val="0"/>
        <w:spacing w:after="0" w:line="240" w:lineRule="auto"/>
        <w:ind w:right="-1"/>
        <w:jc w:val="both"/>
        <w:rPr>
          <w:rFonts w:ascii="Times New Roman" w:hAnsi="Times New Roman" w:cs="Times New Roman"/>
          <w:spacing w:val="-2"/>
          <w:sz w:val="24"/>
          <w:szCs w:val="24"/>
        </w:rPr>
      </w:pPr>
    </w:p>
    <w:p w:rsidR="006B0286" w:rsidRPr="00777DF5" w:rsidRDefault="006B0286" w:rsidP="006B0286">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6B0286" w:rsidRPr="00777DF5" w:rsidRDefault="006B0286" w:rsidP="006B0286">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6B0286" w:rsidRPr="00777DF5" w:rsidRDefault="006B0286" w:rsidP="006B0286">
      <w:pPr>
        <w:spacing w:after="0" w:line="240" w:lineRule="auto"/>
        <w:jc w:val="both"/>
        <w:rPr>
          <w:rFonts w:ascii="Times New Roman" w:hAnsi="Times New Roman" w:cs="Times New Roman"/>
          <w:sz w:val="24"/>
          <w:szCs w:val="24"/>
        </w:rPr>
      </w:pP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6B0286" w:rsidRPr="00777DF5" w:rsidRDefault="006B0286" w:rsidP="006B0286">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CF" w:rsidRDefault="00D770CF" w:rsidP="006B0286">
      <w:pPr>
        <w:spacing w:after="0" w:line="240" w:lineRule="auto"/>
      </w:pPr>
      <w:r>
        <w:separator/>
      </w:r>
    </w:p>
  </w:endnote>
  <w:endnote w:type="continuationSeparator" w:id="0">
    <w:p w:rsidR="00D770CF" w:rsidRDefault="00D770CF"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D770CF" w:rsidRDefault="00D770CF">
        <w:pPr>
          <w:pStyle w:val="Porat"/>
          <w:jc w:val="right"/>
        </w:pPr>
        <w:r>
          <w:fldChar w:fldCharType="begin"/>
        </w:r>
        <w:r>
          <w:instrText>PAGE   \* MERGEFORMAT</w:instrText>
        </w:r>
        <w:r>
          <w:fldChar w:fldCharType="separate"/>
        </w:r>
        <w:r w:rsidR="00A910E5">
          <w:rPr>
            <w:noProof/>
          </w:rPr>
          <w:t>2</w:t>
        </w:r>
        <w:r>
          <w:fldChar w:fldCharType="end"/>
        </w:r>
      </w:p>
    </w:sdtContent>
  </w:sdt>
  <w:p w:rsidR="00D770CF" w:rsidRDefault="00D770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CF" w:rsidRDefault="00D770CF" w:rsidP="006B0286">
      <w:pPr>
        <w:spacing w:after="0" w:line="240" w:lineRule="auto"/>
      </w:pPr>
      <w:r>
        <w:separator/>
      </w:r>
    </w:p>
  </w:footnote>
  <w:footnote w:type="continuationSeparator" w:id="0">
    <w:p w:rsidR="00D770CF" w:rsidRDefault="00D770CF" w:rsidP="006B0286">
      <w:pPr>
        <w:spacing w:after="0" w:line="240" w:lineRule="auto"/>
      </w:pPr>
      <w:r>
        <w:continuationSeparator/>
      </w:r>
    </w:p>
  </w:footnote>
  <w:footnote w:id="1">
    <w:p w:rsidR="00D770CF" w:rsidRPr="00D865FF" w:rsidRDefault="00D770CF"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770CF" w:rsidRPr="00D865FF" w:rsidRDefault="00D770CF"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D770CF" w:rsidRPr="00D865FF" w:rsidRDefault="00D770CF"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770CF" w:rsidRPr="00D865FF" w:rsidRDefault="00D770CF"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770CF" w:rsidRPr="00D865FF" w:rsidRDefault="00D770CF"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D770CF" w:rsidRPr="00D865FF" w:rsidRDefault="00D770CF"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770CF" w:rsidRPr="00D865FF" w:rsidRDefault="00D770CF"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770CF" w:rsidRPr="00D865FF" w:rsidRDefault="00D770CF"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D770CF" w:rsidRPr="00D865FF" w:rsidRDefault="00D770CF"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1"/>
  </w:num>
  <w:num w:numId="3">
    <w:abstractNumId w:val="25"/>
  </w:num>
  <w:num w:numId="4">
    <w:abstractNumId w:val="4"/>
  </w:num>
  <w:num w:numId="5">
    <w:abstractNumId w:val="21"/>
  </w:num>
  <w:num w:numId="6">
    <w:abstractNumId w:val="36"/>
  </w:num>
  <w:num w:numId="7">
    <w:abstractNumId w:val="38"/>
  </w:num>
  <w:num w:numId="8">
    <w:abstractNumId w:val="27"/>
  </w:num>
  <w:num w:numId="9">
    <w:abstractNumId w:val="30"/>
  </w:num>
  <w:num w:numId="10">
    <w:abstractNumId w:val="17"/>
  </w:num>
  <w:num w:numId="11">
    <w:abstractNumId w:val="32"/>
  </w:num>
  <w:num w:numId="12">
    <w:abstractNumId w:val="35"/>
  </w:num>
  <w:num w:numId="13">
    <w:abstractNumId w:val="2"/>
  </w:num>
  <w:num w:numId="14">
    <w:abstractNumId w:val="39"/>
  </w:num>
  <w:num w:numId="15">
    <w:abstractNumId w:val="12"/>
  </w:num>
  <w:num w:numId="16">
    <w:abstractNumId w:val="6"/>
  </w:num>
  <w:num w:numId="17">
    <w:abstractNumId w:val="16"/>
  </w:num>
  <w:num w:numId="18">
    <w:abstractNumId w:val="28"/>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2"/>
  </w:num>
  <w:num w:numId="24">
    <w:abstractNumId w:val="34"/>
  </w:num>
  <w:num w:numId="25">
    <w:abstractNumId w:val="0"/>
  </w:num>
  <w:num w:numId="26">
    <w:abstractNumId w:val="33"/>
  </w:num>
  <w:num w:numId="27">
    <w:abstractNumId w:val="43"/>
  </w:num>
  <w:num w:numId="28">
    <w:abstractNumId w:val="10"/>
  </w:num>
  <w:num w:numId="29">
    <w:abstractNumId w:val="9"/>
  </w:num>
  <w:num w:numId="30">
    <w:abstractNumId w:val="18"/>
  </w:num>
  <w:num w:numId="31">
    <w:abstractNumId w:val="31"/>
  </w:num>
  <w:num w:numId="32">
    <w:abstractNumId w:val="26"/>
  </w:num>
  <w:num w:numId="33">
    <w:abstractNumId w:val="24"/>
  </w:num>
  <w:num w:numId="34">
    <w:abstractNumId w:val="3"/>
  </w:num>
  <w:num w:numId="35">
    <w:abstractNumId w:val="19"/>
  </w:num>
  <w:num w:numId="36">
    <w:abstractNumId w:val="37"/>
  </w:num>
  <w:num w:numId="37">
    <w:abstractNumId w:val="2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11"/>
  </w:num>
  <w:num w:numId="42">
    <w:abstractNumId w:val="5"/>
  </w:num>
  <w:num w:numId="43">
    <w:abstractNumId w:val="44"/>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91139"/>
    <w:rsid w:val="000A0AED"/>
    <w:rsid w:val="000A3927"/>
    <w:rsid w:val="000A3A9B"/>
    <w:rsid w:val="001022A4"/>
    <w:rsid w:val="00133417"/>
    <w:rsid w:val="00157589"/>
    <w:rsid w:val="001C5530"/>
    <w:rsid w:val="001D4F9B"/>
    <w:rsid w:val="00235BDE"/>
    <w:rsid w:val="00254C94"/>
    <w:rsid w:val="00256169"/>
    <w:rsid w:val="002758BD"/>
    <w:rsid w:val="00295E2F"/>
    <w:rsid w:val="002B203E"/>
    <w:rsid w:val="00313E14"/>
    <w:rsid w:val="003406D7"/>
    <w:rsid w:val="003529BF"/>
    <w:rsid w:val="003A52AA"/>
    <w:rsid w:val="003B7AD0"/>
    <w:rsid w:val="003C035B"/>
    <w:rsid w:val="003C2E34"/>
    <w:rsid w:val="003C6297"/>
    <w:rsid w:val="003D2163"/>
    <w:rsid w:val="00406BE4"/>
    <w:rsid w:val="004116E4"/>
    <w:rsid w:val="0041170F"/>
    <w:rsid w:val="00423596"/>
    <w:rsid w:val="00464404"/>
    <w:rsid w:val="004B3872"/>
    <w:rsid w:val="004E5C8E"/>
    <w:rsid w:val="004F2EBC"/>
    <w:rsid w:val="00517B56"/>
    <w:rsid w:val="0053608E"/>
    <w:rsid w:val="00545865"/>
    <w:rsid w:val="005977CF"/>
    <w:rsid w:val="005D6225"/>
    <w:rsid w:val="005E20E2"/>
    <w:rsid w:val="005F3F56"/>
    <w:rsid w:val="006B0286"/>
    <w:rsid w:val="006B134C"/>
    <w:rsid w:val="006C3D42"/>
    <w:rsid w:val="006E1821"/>
    <w:rsid w:val="006F41DA"/>
    <w:rsid w:val="007030AC"/>
    <w:rsid w:val="007055F3"/>
    <w:rsid w:val="0071111F"/>
    <w:rsid w:val="00715146"/>
    <w:rsid w:val="007507EF"/>
    <w:rsid w:val="00784D3B"/>
    <w:rsid w:val="0079277B"/>
    <w:rsid w:val="007B1587"/>
    <w:rsid w:val="007C7904"/>
    <w:rsid w:val="007E6E6B"/>
    <w:rsid w:val="00811CEC"/>
    <w:rsid w:val="008178B5"/>
    <w:rsid w:val="008333D5"/>
    <w:rsid w:val="0085432E"/>
    <w:rsid w:val="008E2E36"/>
    <w:rsid w:val="008F46B1"/>
    <w:rsid w:val="0090421E"/>
    <w:rsid w:val="00924DE8"/>
    <w:rsid w:val="009E1457"/>
    <w:rsid w:val="00A2585D"/>
    <w:rsid w:val="00A34132"/>
    <w:rsid w:val="00A83BB0"/>
    <w:rsid w:val="00A910E5"/>
    <w:rsid w:val="00AA2AF3"/>
    <w:rsid w:val="00AB5E88"/>
    <w:rsid w:val="00AB653E"/>
    <w:rsid w:val="00B21E81"/>
    <w:rsid w:val="00B6153B"/>
    <w:rsid w:val="00B651C4"/>
    <w:rsid w:val="00B67B69"/>
    <w:rsid w:val="00B768D8"/>
    <w:rsid w:val="00BC2C17"/>
    <w:rsid w:val="00C31AE4"/>
    <w:rsid w:val="00C4579D"/>
    <w:rsid w:val="00C56C52"/>
    <w:rsid w:val="00CC08FA"/>
    <w:rsid w:val="00CC25B4"/>
    <w:rsid w:val="00CD57D1"/>
    <w:rsid w:val="00CF227F"/>
    <w:rsid w:val="00D262DB"/>
    <w:rsid w:val="00D4446A"/>
    <w:rsid w:val="00D5055E"/>
    <w:rsid w:val="00D770CF"/>
    <w:rsid w:val="00D865FF"/>
    <w:rsid w:val="00DD1702"/>
    <w:rsid w:val="00E36964"/>
    <w:rsid w:val="00E44BDF"/>
    <w:rsid w:val="00E94271"/>
    <w:rsid w:val="00EA1AFF"/>
    <w:rsid w:val="00ED4BC6"/>
    <w:rsid w:val="00EE53E3"/>
    <w:rsid w:val="00EF6BAC"/>
    <w:rsid w:val="00F81D29"/>
    <w:rsid w:val="00FB2036"/>
    <w:rsid w:val="00FB2A07"/>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oleObject" Target="embeddings/oleObject1.bin"/><Relationship Id="rId10" Type="http://schemas.openxmlformats.org/officeDocument/2006/relationships/hyperlink" Target="file:///C:\Users\sonata.skominiene\Downloads\spec.salygos%20(11)%20(1).docx"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3.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03FA-5DB9-42AD-AAD2-B7F2D73B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EA63E41B</Template>
  <TotalTime>467</TotalTime>
  <Pages>43</Pages>
  <Words>52399</Words>
  <Characters>29868</Characters>
  <Application>Microsoft Office Word</Application>
  <DocSecurity>0</DocSecurity>
  <Lines>248</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35</cp:revision>
  <cp:lastPrinted>2024-12-06T09:44:00Z</cp:lastPrinted>
  <dcterms:created xsi:type="dcterms:W3CDTF">2025-01-15T11:35:00Z</dcterms:created>
  <dcterms:modified xsi:type="dcterms:W3CDTF">2025-02-10T09:48:00Z</dcterms:modified>
</cp:coreProperties>
</file>