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9D23" w14:textId="77777777" w:rsidR="00D742C1" w:rsidRPr="00EC0B35" w:rsidRDefault="00D742C1">
      <w:pPr>
        <w:rPr>
          <w:rFonts w:ascii="Arial" w:hAnsi="Arial" w:cs="Arial"/>
          <w:b/>
          <w:color w:val="000000"/>
          <w:sz w:val="18"/>
          <w:szCs w:val="18"/>
        </w:rPr>
      </w:pPr>
    </w:p>
    <w:p w14:paraId="305ABCD4" w14:textId="77777777" w:rsidR="00C709EA" w:rsidRPr="00EC0B35" w:rsidRDefault="00C709EA" w:rsidP="00C709EA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150936306"/>
    </w:p>
    <w:p w14:paraId="240AE636" w14:textId="3A7D609D" w:rsidR="00C709EA" w:rsidRPr="00EC0B35" w:rsidRDefault="00C709EA" w:rsidP="00C709EA">
      <w:pPr>
        <w:jc w:val="center"/>
        <w:rPr>
          <w:rFonts w:ascii="Arial" w:hAnsi="Arial" w:cs="Arial"/>
          <w:b/>
          <w:sz w:val="22"/>
          <w:szCs w:val="22"/>
          <w:lang w:val="pt-PT"/>
        </w:rPr>
      </w:pPr>
      <w:r w:rsidRPr="00EC0B35">
        <w:rPr>
          <w:rFonts w:ascii="Arial" w:hAnsi="Arial" w:cs="Arial"/>
          <w:b/>
          <w:sz w:val="22"/>
          <w:szCs w:val="22"/>
          <w:lang w:val="pt-PT"/>
        </w:rPr>
        <w:t xml:space="preserve">TECHNINIAI REIKALAVIMAI </w:t>
      </w:r>
      <w:r w:rsidR="00C55957" w:rsidRPr="00EC0B35">
        <w:rPr>
          <w:rFonts w:ascii="Arial" w:hAnsi="Arial" w:cs="Arial"/>
          <w:b/>
          <w:caps/>
          <w:sz w:val="22"/>
          <w:szCs w:val="22"/>
          <w:lang w:val="pt-PT"/>
        </w:rPr>
        <w:t xml:space="preserve">ŽIŪRONAMS sU VAIZDO STABILIZAVIMO FUNKCIJA </w:t>
      </w:r>
      <w:r w:rsidRPr="00EC0B35">
        <w:rPr>
          <w:rFonts w:ascii="Arial" w:hAnsi="Arial" w:cs="Arial"/>
          <w:b/>
          <w:sz w:val="22"/>
          <w:szCs w:val="22"/>
          <w:lang w:val="pt-PT"/>
        </w:rPr>
        <w:t>/</w:t>
      </w:r>
    </w:p>
    <w:p w14:paraId="512E6D3F" w14:textId="449422A1" w:rsidR="00C709EA" w:rsidRPr="00EC0B35" w:rsidRDefault="00C67263" w:rsidP="00C709EA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C0B35">
        <w:rPr>
          <w:rFonts w:ascii="Arial" w:hAnsi="Arial" w:cs="Arial"/>
          <w:b/>
          <w:sz w:val="22"/>
          <w:szCs w:val="22"/>
          <w:lang w:val="en-GB"/>
        </w:rPr>
        <w:t>TECHNICAL REQUIREMENTS FOR BINOCULARS WITH IMAGE STABILIZATION FUNCTION</w:t>
      </w: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708"/>
        <w:gridCol w:w="3681"/>
        <w:gridCol w:w="3683"/>
        <w:gridCol w:w="3684"/>
        <w:gridCol w:w="2411"/>
        <w:gridCol w:w="996"/>
      </w:tblGrid>
      <w:tr w:rsidR="000B657E" w:rsidRPr="00EC0B35" w14:paraId="3425C3F6" w14:textId="77777777" w:rsidTr="007A4737">
        <w:trPr>
          <w:cantSplit/>
          <w:tblHeader/>
        </w:trPr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bookmarkEnd w:id="0"/>
          <w:p w14:paraId="381991D2" w14:textId="77777777" w:rsidR="000B657E" w:rsidRPr="00EC0B35" w:rsidRDefault="000B657E" w:rsidP="009137D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0B3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Eil. </w:t>
            </w:r>
            <w:proofErr w:type="gramStart"/>
            <w:r w:rsidRPr="00EC0B35">
              <w:rPr>
                <w:rFonts w:ascii="Arial" w:hAnsi="Arial" w:cs="Arial"/>
                <w:b/>
                <w:bCs/>
                <w:sz w:val="18"/>
                <w:szCs w:val="18"/>
              </w:rPr>
              <w:t>Nr./</w:t>
            </w:r>
            <w:proofErr w:type="gramEnd"/>
          </w:p>
          <w:p w14:paraId="47FC032D" w14:textId="77777777" w:rsidR="000B657E" w:rsidRPr="00EC0B35" w:rsidRDefault="000B657E" w:rsidP="009137D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0B35">
              <w:rPr>
                <w:rFonts w:ascii="Arial" w:hAnsi="Arial" w:cs="Arial"/>
                <w:b/>
                <w:bCs/>
                <w:sz w:val="18"/>
                <w:szCs w:val="18"/>
              </w:rPr>
              <w:t>Seq. No.</w:t>
            </w:r>
          </w:p>
        </w:tc>
        <w:tc>
          <w:tcPr>
            <w:tcW w:w="3681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EC0B35" w:rsidRDefault="000B657E" w:rsidP="009137D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EC0B35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EC0B35" w:rsidRDefault="000B657E" w:rsidP="009137D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0B35">
              <w:rPr>
                <w:rFonts w:ascii="Arial" w:hAnsi="Arial" w:cs="Arial"/>
                <w:b/>
                <w:bCs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3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EC0B35" w:rsidRDefault="000B657E" w:rsidP="009137D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EC0B35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EC0B35" w:rsidRDefault="000B657E" w:rsidP="009137D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0B35">
              <w:rPr>
                <w:rFonts w:ascii="Arial" w:hAnsi="Arial" w:cs="Arial"/>
                <w:b/>
                <w:bCs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91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EC0B35" w:rsidRDefault="000B657E" w:rsidP="009137D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EC0B35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Siūlomo įrenginio, įrangos, gaminio ar medžiagos atitikimo reikalavimams patvirtinimas/</w:t>
            </w:r>
          </w:p>
          <w:p w14:paraId="413F4ACF" w14:textId="77777777" w:rsidR="000B657E" w:rsidRPr="00EC0B35" w:rsidRDefault="000B657E" w:rsidP="009137D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0B35">
              <w:rPr>
                <w:rFonts w:ascii="Arial" w:hAnsi="Arial" w:cs="Arial"/>
                <w:b/>
                <w:bCs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EC0B35" w14:paraId="328E24E1" w14:textId="77777777" w:rsidTr="007A4737">
        <w:trPr>
          <w:cantSplit/>
          <w:tblHeader/>
        </w:trPr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EC0B35" w:rsidRDefault="000B657E" w:rsidP="009137D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81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EC0B35" w:rsidRDefault="000B657E" w:rsidP="009137D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83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EC0B35" w:rsidRDefault="000B657E" w:rsidP="009137D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EC0B35" w:rsidRDefault="000B657E" w:rsidP="009137D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EC0B35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Atitikimą patvirtinanti parametro (mato vnt.) ar funkcijos reikšmė, išpildymas ar savybė/</w:t>
            </w:r>
          </w:p>
          <w:p w14:paraId="247334C4" w14:textId="77777777" w:rsidR="000B657E" w:rsidRPr="00EC0B35" w:rsidRDefault="000B657E" w:rsidP="009137D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0B35">
              <w:rPr>
                <w:rFonts w:ascii="Arial" w:hAnsi="Arial" w:cs="Arial"/>
                <w:b/>
                <w:bCs/>
                <w:sz w:val="18"/>
                <w:szCs w:val="18"/>
              </w:rPr>
              <w:t>Parameter, function, implementation or feature confirming the compliance</w:t>
            </w:r>
          </w:p>
        </w:tc>
        <w:tc>
          <w:tcPr>
            <w:tcW w:w="3407" w:type="dxa"/>
            <w:gridSpan w:val="2"/>
            <w:shd w:val="clear" w:color="auto" w:fill="F2F2F2" w:themeFill="background1" w:themeFillShade="F2"/>
            <w:vAlign w:val="center"/>
          </w:tcPr>
          <w:p w14:paraId="2BD414EA" w14:textId="77777777" w:rsidR="00F9529E" w:rsidRPr="00195443" w:rsidRDefault="000B657E" w:rsidP="009137D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195443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Nuoroda į Rangovo pasiūlymo dokumentus/ </w:t>
            </w:r>
          </w:p>
          <w:p w14:paraId="72BC080F" w14:textId="41BA86D9" w:rsidR="000B657E" w:rsidRPr="00EC0B35" w:rsidRDefault="000B657E" w:rsidP="009137D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0B35">
              <w:rPr>
                <w:rFonts w:ascii="Arial" w:hAnsi="Arial" w:cs="Arial"/>
                <w:b/>
                <w:bCs/>
                <w:sz w:val="18"/>
                <w:szCs w:val="18"/>
              </w:rPr>
              <w:t>Link to Supplier’s proposal documents</w:t>
            </w:r>
          </w:p>
        </w:tc>
      </w:tr>
      <w:tr w:rsidR="000B657E" w:rsidRPr="00EC0B35" w14:paraId="3DA7CB48" w14:textId="77777777" w:rsidTr="007A4737">
        <w:trPr>
          <w:cantSplit/>
          <w:tblHeader/>
        </w:trPr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EC0B35" w:rsidRDefault="000B657E" w:rsidP="009137D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8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EC0B35" w:rsidRDefault="000B657E" w:rsidP="009137D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8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EC0B35" w:rsidRDefault="000B657E" w:rsidP="009137D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8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EC0B35" w:rsidRDefault="000B657E" w:rsidP="009137D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07F0C6FF" w:rsidR="000B657E" w:rsidRPr="00EC0B35" w:rsidRDefault="000B657E" w:rsidP="009137D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EC0B35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Priedo pavadinimas ar Nr./ Annex name or N</w:t>
            </w:r>
            <w:r w:rsidR="00E24387" w:rsidRPr="00EC0B35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o</w:t>
            </w:r>
            <w:r w:rsidRPr="00EC0B35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.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EC0B35" w:rsidRDefault="000B657E" w:rsidP="009137D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EC0B35">
              <w:rPr>
                <w:rFonts w:ascii="Arial" w:hAnsi="Arial" w:cs="Arial"/>
                <w:b/>
                <w:bCs/>
                <w:sz w:val="18"/>
                <w:szCs w:val="18"/>
              </w:rPr>
              <w:t>Psl</w:t>
            </w:r>
            <w:proofErr w:type="spellEnd"/>
            <w:r w:rsidRPr="00EC0B3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proofErr w:type="gramStart"/>
            <w:r w:rsidRPr="00EC0B35">
              <w:rPr>
                <w:rFonts w:ascii="Arial" w:hAnsi="Arial" w:cs="Arial"/>
                <w:b/>
                <w:bCs/>
                <w:sz w:val="18"/>
                <w:szCs w:val="18"/>
              </w:rPr>
              <w:t>Nr./</w:t>
            </w:r>
            <w:proofErr w:type="gramEnd"/>
          </w:p>
          <w:p w14:paraId="0D3B7944" w14:textId="77777777" w:rsidR="000B657E" w:rsidRPr="00EC0B35" w:rsidRDefault="000B657E" w:rsidP="009137D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0B35">
              <w:rPr>
                <w:rFonts w:ascii="Arial" w:hAnsi="Arial" w:cs="Arial"/>
                <w:b/>
                <w:bCs/>
                <w:sz w:val="18"/>
                <w:szCs w:val="18"/>
              </w:rPr>
              <w:t>Pg. No</w:t>
            </w:r>
          </w:p>
        </w:tc>
      </w:tr>
      <w:tr w:rsidR="00C709EA" w:rsidRPr="00EC0B35" w14:paraId="313FBBD2" w14:textId="77777777" w:rsidTr="007A4737">
        <w:trPr>
          <w:cantSplit/>
          <w:trHeight w:val="70"/>
        </w:trPr>
        <w:tc>
          <w:tcPr>
            <w:tcW w:w="4389" w:type="dxa"/>
            <w:gridSpan w:val="2"/>
            <w:vMerge w:val="restart"/>
            <w:vAlign w:val="center"/>
          </w:tcPr>
          <w:p w14:paraId="25557B9C" w14:textId="4DCCAF72" w:rsidR="00C709EA" w:rsidRPr="00EC0B35" w:rsidRDefault="00C67263" w:rsidP="00C709E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r w:rsidRPr="00EC0B35">
              <w:rPr>
                <w:rFonts w:ascii="Arial" w:hAnsi="Arial" w:cs="Arial"/>
                <w:b/>
                <w:sz w:val="18"/>
                <w:szCs w:val="18"/>
                <w:lang w:val="pt-PT"/>
              </w:rPr>
              <w:t xml:space="preserve">ŽIŪRONAMS SU VAIZDO STABILIZAVIMO FUNKCIJA </w:t>
            </w:r>
            <w:r w:rsidR="00C709EA" w:rsidRPr="00EC0B35">
              <w:rPr>
                <w:rFonts w:ascii="Arial" w:hAnsi="Arial" w:cs="Arial"/>
                <w:b/>
                <w:sz w:val="18"/>
                <w:szCs w:val="18"/>
                <w:lang w:val="pt-PT"/>
              </w:rPr>
              <w:t>/</w:t>
            </w:r>
          </w:p>
          <w:p w14:paraId="5A8E4B3D" w14:textId="6C541D57" w:rsidR="00C709EA" w:rsidRPr="00EC0B35" w:rsidRDefault="00C67263" w:rsidP="00C709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0B35">
              <w:rPr>
                <w:rFonts w:ascii="Arial" w:hAnsi="Arial" w:cs="Arial"/>
                <w:b/>
                <w:sz w:val="18"/>
                <w:szCs w:val="18"/>
                <w:lang w:val="en-GB"/>
              </w:rPr>
              <w:t>BINOCULARS WITH IMAGE STABILIZATION FUNCTION</w:t>
            </w:r>
          </w:p>
        </w:tc>
        <w:tc>
          <w:tcPr>
            <w:tcW w:w="3683" w:type="dxa"/>
            <w:vMerge w:val="restart"/>
            <w:vAlign w:val="center"/>
          </w:tcPr>
          <w:p w14:paraId="04B60799" w14:textId="16579B67" w:rsidR="00C709EA" w:rsidRPr="00EC0B35" w:rsidRDefault="00C67263" w:rsidP="00C709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0B35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="004652F4" w:rsidRPr="00EC0B3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652F4" w:rsidRPr="00EC0B35">
              <w:rPr>
                <w:rFonts w:ascii="Arial" w:hAnsi="Arial" w:cs="Arial"/>
                <w:b/>
                <w:bCs/>
                <w:sz w:val="18"/>
                <w:szCs w:val="18"/>
              </w:rPr>
              <w:t>komplekta</w:t>
            </w:r>
            <w:r w:rsidR="00271FA9" w:rsidRPr="00EC0B35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proofErr w:type="spellEnd"/>
            <w:r w:rsidR="00C709EA" w:rsidRPr="00EC0B35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</w:p>
          <w:p w14:paraId="1FE93F19" w14:textId="0846FBF0" w:rsidR="00C709EA" w:rsidRPr="00EC0B35" w:rsidRDefault="006E6C85" w:rsidP="00C709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0B35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="004652F4" w:rsidRPr="00EC0B3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71FA9" w:rsidRPr="00EC0B35">
              <w:rPr>
                <w:rFonts w:ascii="Arial" w:hAnsi="Arial" w:cs="Arial"/>
                <w:b/>
                <w:bCs/>
                <w:sz w:val="18"/>
                <w:szCs w:val="18"/>
              </w:rPr>
              <w:t>sets</w:t>
            </w:r>
          </w:p>
        </w:tc>
        <w:tc>
          <w:tcPr>
            <w:tcW w:w="3684" w:type="dxa"/>
            <w:vAlign w:val="center"/>
          </w:tcPr>
          <w:p w14:paraId="11BD78F3" w14:textId="1B1E4FD5" w:rsidR="00C709EA" w:rsidRPr="00EC0B35" w:rsidRDefault="00C709EA" w:rsidP="00C709E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C0B35">
              <w:rPr>
                <w:rFonts w:ascii="Arial" w:hAnsi="Arial" w:cs="Arial"/>
                <w:sz w:val="18"/>
                <w:szCs w:val="18"/>
              </w:rPr>
              <w:t>Įrenginio</w:t>
            </w:r>
            <w:proofErr w:type="spellEnd"/>
            <w:r w:rsidRPr="00EC0B3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sz w:val="18"/>
                <w:szCs w:val="18"/>
              </w:rPr>
              <w:t>žymėjimas</w:t>
            </w:r>
            <w:proofErr w:type="spellEnd"/>
            <w:r w:rsidRPr="00EC0B35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5226770D" w14:textId="7CB4D2BF" w:rsidR="00C709EA" w:rsidRPr="00EC0B35" w:rsidRDefault="00C709EA" w:rsidP="00C709EA">
            <w:pPr>
              <w:rPr>
                <w:rFonts w:ascii="Arial" w:hAnsi="Arial" w:cs="Arial"/>
                <w:sz w:val="18"/>
                <w:szCs w:val="18"/>
              </w:rPr>
            </w:pPr>
            <w:r w:rsidRPr="00EC0B35">
              <w:rPr>
                <w:rFonts w:ascii="Arial" w:hAnsi="Arial" w:cs="Arial"/>
                <w:sz w:val="18"/>
                <w:szCs w:val="18"/>
              </w:rPr>
              <w:t>Device marking</w:t>
            </w:r>
          </w:p>
        </w:tc>
        <w:tc>
          <w:tcPr>
            <w:tcW w:w="2411" w:type="dxa"/>
            <w:vAlign w:val="center"/>
          </w:tcPr>
          <w:p w14:paraId="28B206D0" w14:textId="77777777" w:rsidR="00C709EA" w:rsidRPr="00EC0B35" w:rsidRDefault="00C709EA" w:rsidP="00C709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31414D50" w14:textId="13DE8483" w:rsidR="00C709EA" w:rsidRPr="00EC0B35" w:rsidRDefault="00C709EA" w:rsidP="00C709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9EA" w:rsidRPr="00EC0B35" w14:paraId="2768155C" w14:textId="77777777" w:rsidTr="007A4737">
        <w:trPr>
          <w:cantSplit/>
          <w:trHeight w:val="70"/>
        </w:trPr>
        <w:tc>
          <w:tcPr>
            <w:tcW w:w="4389" w:type="dxa"/>
            <w:gridSpan w:val="2"/>
            <w:vMerge/>
            <w:vAlign w:val="center"/>
          </w:tcPr>
          <w:p w14:paraId="7C542E8D" w14:textId="77777777" w:rsidR="00C709EA" w:rsidRPr="00EC0B35" w:rsidRDefault="00C709EA" w:rsidP="00C709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3" w:type="dxa"/>
            <w:vMerge/>
            <w:vAlign w:val="center"/>
          </w:tcPr>
          <w:p w14:paraId="448AE1B1" w14:textId="77777777" w:rsidR="00C709EA" w:rsidRPr="00EC0B35" w:rsidRDefault="00C709EA" w:rsidP="00C709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4" w:type="dxa"/>
            <w:vAlign w:val="center"/>
          </w:tcPr>
          <w:p w14:paraId="1EFDAF87" w14:textId="77777777" w:rsidR="00C709EA" w:rsidRPr="00EC0B35" w:rsidRDefault="00C709EA" w:rsidP="00C709E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C0B35">
              <w:rPr>
                <w:rFonts w:ascii="Arial" w:hAnsi="Arial" w:cs="Arial"/>
                <w:sz w:val="18"/>
                <w:szCs w:val="18"/>
              </w:rPr>
              <w:t>Gamintojas</w:t>
            </w:r>
            <w:proofErr w:type="spellEnd"/>
            <w:r w:rsidRPr="00EC0B35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1F01108E" w14:textId="05438D83" w:rsidR="00C709EA" w:rsidRPr="00EC0B35" w:rsidRDefault="00C709EA" w:rsidP="00C709EA">
            <w:pPr>
              <w:rPr>
                <w:rFonts w:ascii="Arial" w:hAnsi="Arial" w:cs="Arial"/>
                <w:sz w:val="18"/>
                <w:szCs w:val="18"/>
              </w:rPr>
            </w:pPr>
            <w:r w:rsidRPr="00EC0B35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2411" w:type="dxa"/>
            <w:vAlign w:val="center"/>
          </w:tcPr>
          <w:p w14:paraId="06E4D57B" w14:textId="77777777" w:rsidR="00C709EA" w:rsidRPr="00EC0B35" w:rsidRDefault="00C709EA" w:rsidP="00C709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1DE64EC1" w14:textId="418A93C8" w:rsidR="00C709EA" w:rsidRPr="00EC0B35" w:rsidRDefault="00C709EA" w:rsidP="00C709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9EA" w:rsidRPr="00EC0B35" w14:paraId="48ECD586" w14:textId="77777777" w:rsidTr="007A4737">
        <w:trPr>
          <w:cantSplit/>
          <w:trHeight w:val="70"/>
        </w:trPr>
        <w:tc>
          <w:tcPr>
            <w:tcW w:w="4389" w:type="dxa"/>
            <w:gridSpan w:val="2"/>
            <w:vMerge/>
            <w:vAlign w:val="center"/>
          </w:tcPr>
          <w:p w14:paraId="1139E0AF" w14:textId="77777777" w:rsidR="00C709EA" w:rsidRPr="00EC0B35" w:rsidRDefault="00C709EA" w:rsidP="00C709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3" w:type="dxa"/>
            <w:vMerge/>
            <w:vAlign w:val="center"/>
          </w:tcPr>
          <w:p w14:paraId="746D4182" w14:textId="77777777" w:rsidR="00C709EA" w:rsidRPr="00EC0B35" w:rsidRDefault="00C709EA" w:rsidP="00C709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4" w:type="dxa"/>
            <w:vAlign w:val="center"/>
          </w:tcPr>
          <w:p w14:paraId="0B98884D" w14:textId="77777777" w:rsidR="00C709EA" w:rsidRPr="00EC0B35" w:rsidRDefault="00C709EA" w:rsidP="00C709E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C0B35">
              <w:rPr>
                <w:rFonts w:ascii="Arial" w:hAnsi="Arial" w:cs="Arial"/>
                <w:sz w:val="18"/>
                <w:szCs w:val="18"/>
              </w:rPr>
              <w:t>Pagaminimo</w:t>
            </w:r>
            <w:proofErr w:type="spellEnd"/>
            <w:r w:rsidRPr="00EC0B3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sz w:val="18"/>
                <w:szCs w:val="18"/>
              </w:rPr>
              <w:t>šalis</w:t>
            </w:r>
            <w:proofErr w:type="spellEnd"/>
            <w:r w:rsidRPr="00EC0B35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1E771CD1" w14:textId="75B19DCE" w:rsidR="00C709EA" w:rsidRPr="00EC0B35" w:rsidRDefault="00C709EA" w:rsidP="00C709EA">
            <w:pPr>
              <w:rPr>
                <w:rFonts w:ascii="Arial" w:hAnsi="Arial" w:cs="Arial"/>
                <w:sz w:val="18"/>
                <w:szCs w:val="18"/>
              </w:rPr>
            </w:pPr>
            <w:r w:rsidRPr="00EC0B35">
              <w:rPr>
                <w:rFonts w:ascii="Arial" w:hAnsi="Arial" w:cs="Arial"/>
                <w:sz w:val="18"/>
                <w:szCs w:val="18"/>
              </w:rPr>
              <w:t>Country of production</w:t>
            </w:r>
          </w:p>
        </w:tc>
        <w:tc>
          <w:tcPr>
            <w:tcW w:w="2411" w:type="dxa"/>
            <w:vAlign w:val="center"/>
          </w:tcPr>
          <w:p w14:paraId="5A992E1A" w14:textId="77777777" w:rsidR="00C709EA" w:rsidRPr="00EC0B35" w:rsidRDefault="00C709EA" w:rsidP="00C709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5A0D3D13" w14:textId="0196CCC2" w:rsidR="00C709EA" w:rsidRPr="00EC0B35" w:rsidRDefault="00C709EA" w:rsidP="00C709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B62" w:rsidRPr="00EC0B35" w14:paraId="24F39E81" w14:textId="77777777" w:rsidTr="00CB7A65">
        <w:trPr>
          <w:cantSplit/>
          <w:trHeight w:val="70"/>
        </w:trPr>
        <w:tc>
          <w:tcPr>
            <w:tcW w:w="708" w:type="dxa"/>
            <w:vAlign w:val="center"/>
          </w:tcPr>
          <w:p w14:paraId="3481D475" w14:textId="085BD379" w:rsidR="001C6B62" w:rsidRPr="00EC0B35" w:rsidRDefault="001C6B62" w:rsidP="004337E7">
            <w:pPr>
              <w:shd w:val="clear" w:color="auto" w:fill="FDFDF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0B3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455" w:type="dxa"/>
            <w:gridSpan w:val="5"/>
            <w:vAlign w:val="center"/>
          </w:tcPr>
          <w:p w14:paraId="18F4E5CB" w14:textId="77777777" w:rsidR="006114F9" w:rsidRPr="00E821A9" w:rsidRDefault="001C6B62" w:rsidP="004337E7">
            <w:pPr>
              <w:shd w:val="clear" w:color="auto" w:fill="FDFDFD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E821A9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Su Preke turi būti pateikti šie priedai (1 komplektas)/ </w:t>
            </w:r>
          </w:p>
          <w:p w14:paraId="23B65550" w14:textId="66CE71E9" w:rsidR="001C6B62" w:rsidRPr="00EC0B35" w:rsidRDefault="001C6B62" w:rsidP="004337E7">
            <w:pPr>
              <w:shd w:val="clear" w:color="auto" w:fill="FDFDF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0B35">
              <w:rPr>
                <w:rFonts w:ascii="Arial" w:hAnsi="Arial" w:cs="Arial"/>
                <w:b/>
                <w:bCs/>
                <w:sz w:val="18"/>
                <w:szCs w:val="18"/>
              </w:rPr>
              <w:t>The following accessories must be supplied with the Product (1 set)</w:t>
            </w:r>
          </w:p>
        </w:tc>
      </w:tr>
      <w:tr w:rsidR="001C6B62" w:rsidRPr="00EC0B35" w14:paraId="1006C037" w14:textId="77777777" w:rsidTr="00EC0B35">
        <w:trPr>
          <w:cantSplit/>
          <w:trHeight w:val="70"/>
        </w:trPr>
        <w:tc>
          <w:tcPr>
            <w:tcW w:w="708" w:type="dxa"/>
            <w:vAlign w:val="center"/>
          </w:tcPr>
          <w:p w14:paraId="35D3D437" w14:textId="10DF1A11" w:rsidR="001C6B62" w:rsidRPr="00EC0B35" w:rsidRDefault="001C6B62" w:rsidP="001C6B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0B35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E3A8A3" w14:textId="77777777" w:rsidR="004120FD" w:rsidRDefault="000755F2" w:rsidP="004120FD">
            <w:pPr>
              <w:shd w:val="clear" w:color="auto" w:fill="FDFDF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Dėklas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žiūronų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laikymui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A3B9C"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</w:p>
          <w:p w14:paraId="2777360C" w14:textId="3F80E526" w:rsidR="001C6B62" w:rsidRPr="00EC0B35" w:rsidRDefault="0002108B" w:rsidP="004120FD">
            <w:pPr>
              <w:shd w:val="clear" w:color="auto" w:fill="FDFDF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Case for storing binoculars</w:t>
            </w:r>
          </w:p>
        </w:tc>
        <w:tc>
          <w:tcPr>
            <w:tcW w:w="3683" w:type="dxa"/>
            <w:vAlign w:val="center"/>
          </w:tcPr>
          <w:p w14:paraId="1A811E12" w14:textId="1BB9335F" w:rsidR="001C6B62" w:rsidRPr="00EC0B35" w:rsidRDefault="001C6B62" w:rsidP="00EC0B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0B35">
              <w:rPr>
                <w:rFonts w:ascii="Arial" w:hAnsi="Arial" w:cs="Arial"/>
                <w:sz w:val="18"/>
                <w:szCs w:val="18"/>
              </w:rPr>
              <w:t>Taip</w:t>
            </w:r>
            <w:r w:rsidR="005E35D7" w:rsidRPr="00EC0B35">
              <w:rPr>
                <w:rFonts w:ascii="Arial" w:hAnsi="Arial" w:cs="Arial"/>
                <w:sz w:val="18"/>
                <w:szCs w:val="18"/>
              </w:rPr>
              <w:t>/Yes</w:t>
            </w:r>
            <w:r w:rsidR="003067CF" w:rsidRPr="00EC0B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067CF" w:rsidRPr="00EC0B3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4" w:type="dxa"/>
            <w:vAlign w:val="center"/>
          </w:tcPr>
          <w:p w14:paraId="666B5514" w14:textId="77777777" w:rsidR="001C6B62" w:rsidRPr="00EC0B35" w:rsidRDefault="001C6B62" w:rsidP="001C6B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14:paraId="3EABD77A" w14:textId="77777777" w:rsidR="001C6B62" w:rsidRPr="00EC0B35" w:rsidRDefault="001C6B62" w:rsidP="001C6B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61763CC8" w14:textId="77777777" w:rsidR="001C6B62" w:rsidRPr="00EC0B35" w:rsidRDefault="001C6B62" w:rsidP="001C6B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35D7" w:rsidRPr="00EC0B35" w14:paraId="50D5D241" w14:textId="77777777" w:rsidTr="00EC0B35">
        <w:trPr>
          <w:cantSplit/>
          <w:trHeight w:val="70"/>
        </w:trPr>
        <w:tc>
          <w:tcPr>
            <w:tcW w:w="708" w:type="dxa"/>
            <w:vAlign w:val="center"/>
          </w:tcPr>
          <w:p w14:paraId="0700C86F" w14:textId="6FC26D11" w:rsidR="005E35D7" w:rsidRPr="00EC0B35" w:rsidRDefault="005E35D7" w:rsidP="005E35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0B35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1231F" w14:textId="6A7CA5D8" w:rsidR="00F9529E" w:rsidRDefault="00962D8B" w:rsidP="004120FD">
            <w:pPr>
              <w:shd w:val="clear" w:color="auto" w:fill="FDFDF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A400D">
              <w:rPr>
                <w:rFonts w:ascii="Arial" w:hAnsi="Arial" w:cs="Arial"/>
                <w:color w:val="000000"/>
                <w:sz w:val="18"/>
                <w:szCs w:val="18"/>
              </w:rPr>
              <w:t>Maitinimo</w:t>
            </w:r>
            <w:proofErr w:type="spellEnd"/>
            <w:r w:rsidRPr="00DA400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400D">
              <w:rPr>
                <w:rFonts w:ascii="Arial" w:hAnsi="Arial" w:cs="Arial"/>
                <w:color w:val="000000"/>
                <w:sz w:val="18"/>
                <w:szCs w:val="18"/>
              </w:rPr>
              <w:t>elementų</w:t>
            </w:r>
            <w:proofErr w:type="spellEnd"/>
            <w:r w:rsidRPr="00DA400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400D">
              <w:rPr>
                <w:rFonts w:ascii="Arial" w:hAnsi="Arial" w:cs="Arial"/>
                <w:color w:val="000000"/>
                <w:sz w:val="18"/>
                <w:szCs w:val="18"/>
              </w:rPr>
              <w:t>komplektas</w:t>
            </w:r>
            <w:proofErr w:type="spellEnd"/>
            <w:r w:rsidR="0019544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9529E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  <w:p w14:paraId="6551B3A9" w14:textId="35260031" w:rsidR="005E35D7" w:rsidRPr="00EC0B35" w:rsidRDefault="00AF07A5" w:rsidP="004120FD">
            <w:pPr>
              <w:shd w:val="clear" w:color="auto" w:fill="FDFDF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A set of batteries</w:t>
            </w:r>
          </w:p>
        </w:tc>
        <w:tc>
          <w:tcPr>
            <w:tcW w:w="3683" w:type="dxa"/>
            <w:vAlign w:val="center"/>
          </w:tcPr>
          <w:p w14:paraId="44160D76" w14:textId="7C4E60FB" w:rsidR="005E35D7" w:rsidRPr="00EC0B35" w:rsidRDefault="005E35D7" w:rsidP="00EC0B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0B35">
              <w:rPr>
                <w:rFonts w:ascii="Arial" w:hAnsi="Arial" w:cs="Arial"/>
                <w:sz w:val="18"/>
                <w:szCs w:val="18"/>
              </w:rPr>
              <w:t>Taip/Yes</w:t>
            </w:r>
            <w:r w:rsidR="003067CF" w:rsidRPr="00EC0B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067CF" w:rsidRPr="00EC0B3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4" w:type="dxa"/>
            <w:vAlign w:val="center"/>
          </w:tcPr>
          <w:p w14:paraId="1D0F381E" w14:textId="77777777" w:rsidR="005E35D7" w:rsidRPr="00EC0B35" w:rsidRDefault="005E35D7" w:rsidP="005E35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14:paraId="6BE89EFA" w14:textId="77777777" w:rsidR="005E35D7" w:rsidRPr="00EC0B35" w:rsidRDefault="005E35D7" w:rsidP="005E35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5627D2FB" w14:textId="77777777" w:rsidR="005E35D7" w:rsidRPr="00EC0B35" w:rsidRDefault="005E35D7" w:rsidP="005E35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B62" w:rsidRPr="00EC0B35" w14:paraId="7F59F3C1" w14:textId="77777777" w:rsidTr="00CB7A65">
        <w:trPr>
          <w:cantSplit/>
        </w:trPr>
        <w:tc>
          <w:tcPr>
            <w:tcW w:w="708" w:type="dxa"/>
            <w:vAlign w:val="center"/>
          </w:tcPr>
          <w:p w14:paraId="13205AFA" w14:textId="68AC6FE0" w:rsidR="001C6B62" w:rsidRPr="00EC0B35" w:rsidRDefault="005E35D7" w:rsidP="001C6B6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0B3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455" w:type="dxa"/>
            <w:gridSpan w:val="5"/>
            <w:vAlign w:val="center"/>
          </w:tcPr>
          <w:p w14:paraId="20C3AB9B" w14:textId="77777777" w:rsidR="006114F9" w:rsidRPr="00E821A9" w:rsidRDefault="001C6B62" w:rsidP="001C6B62">
            <w:pPr>
              <w:shd w:val="clear" w:color="auto" w:fill="FDFDFD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E821A9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Reikalavimai </w:t>
            </w:r>
            <w:r w:rsidR="00AF07A5" w:rsidRPr="00E821A9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žiūronams su vaizdo stabilizavimo funkcija </w:t>
            </w:r>
            <w:r w:rsidRPr="00E821A9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/ </w:t>
            </w:r>
          </w:p>
          <w:p w14:paraId="5B4EF6AB" w14:textId="062050AD" w:rsidR="001C6B62" w:rsidRPr="00EC0B35" w:rsidRDefault="001C6B62" w:rsidP="001C6B62">
            <w:pPr>
              <w:shd w:val="clear" w:color="auto" w:fill="FDFDFD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</w:pPr>
            <w:r w:rsidRPr="00EC0B3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Requirements </w:t>
            </w:r>
            <w:r w:rsidR="0095618E" w:rsidRPr="00EC0B35">
              <w:rPr>
                <w:rFonts w:ascii="Arial" w:hAnsi="Arial" w:cs="Arial"/>
                <w:b/>
                <w:bCs/>
                <w:sz w:val="18"/>
                <w:szCs w:val="18"/>
              </w:rPr>
              <w:t>for binoculars with image stabilization function</w:t>
            </w:r>
            <w:r w:rsidRPr="00EC0B3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1C6B62" w:rsidRPr="00EC0B35" w14:paraId="7A0C547B" w14:textId="77777777" w:rsidTr="00E821A9">
        <w:trPr>
          <w:cantSplit/>
          <w:trHeight w:val="338"/>
        </w:trPr>
        <w:tc>
          <w:tcPr>
            <w:tcW w:w="708" w:type="dxa"/>
            <w:vAlign w:val="center"/>
          </w:tcPr>
          <w:p w14:paraId="7515453F" w14:textId="33DEA52D" w:rsidR="001C6B62" w:rsidRPr="00EC0B35" w:rsidRDefault="005E35D7" w:rsidP="00143DA8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0B35">
              <w:rPr>
                <w:rFonts w:ascii="Arial" w:hAnsi="Arial" w:cs="Arial"/>
                <w:sz w:val="18"/>
                <w:szCs w:val="18"/>
              </w:rPr>
              <w:t>2.1.</w:t>
            </w:r>
          </w:p>
        </w:tc>
        <w:tc>
          <w:tcPr>
            <w:tcW w:w="3681" w:type="dxa"/>
            <w:vAlign w:val="center"/>
          </w:tcPr>
          <w:p w14:paraId="0FFC377A" w14:textId="77777777" w:rsidR="004120FD" w:rsidRDefault="0083259E" w:rsidP="004120FD">
            <w:pPr>
              <w:shd w:val="clear" w:color="auto" w:fill="FDFDF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Minimalus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žiūronų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didinimas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C6B62"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</w:p>
          <w:p w14:paraId="4C0E798C" w14:textId="59E8F42C" w:rsidR="001C6B62" w:rsidRPr="00EC0B35" w:rsidRDefault="00C16B65" w:rsidP="004120FD">
            <w:pPr>
              <w:shd w:val="clear" w:color="auto" w:fill="FDFDF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Minimum magnification of binoculars</w:t>
            </w:r>
          </w:p>
        </w:tc>
        <w:tc>
          <w:tcPr>
            <w:tcW w:w="3683" w:type="dxa"/>
            <w:vAlign w:val="center"/>
          </w:tcPr>
          <w:p w14:paraId="6259CCD8" w14:textId="318EA526" w:rsidR="001C6B62" w:rsidRPr="00EC0B35" w:rsidRDefault="00B75D12" w:rsidP="001C6B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0B35">
              <w:rPr>
                <w:rFonts w:ascii="Arial" w:hAnsi="Arial" w:cs="Arial"/>
                <w:sz w:val="18"/>
                <w:szCs w:val="18"/>
              </w:rPr>
              <w:t>≥ 18x</w:t>
            </w:r>
            <w:r w:rsidRPr="00EC0B3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  <w:r w:rsidR="003067CF" w:rsidRPr="00EC0B3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4" w:type="dxa"/>
            <w:vAlign w:val="center"/>
          </w:tcPr>
          <w:p w14:paraId="2A146445" w14:textId="77777777" w:rsidR="001C6B62" w:rsidRPr="00EC0B35" w:rsidRDefault="001C6B62" w:rsidP="001C6B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14:paraId="6B5770D3" w14:textId="77777777" w:rsidR="001C6B62" w:rsidRPr="00EC0B35" w:rsidRDefault="001C6B62" w:rsidP="001C6B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14902C9E" w14:textId="77777777" w:rsidR="001C6B62" w:rsidRPr="00EC0B35" w:rsidRDefault="001C6B62" w:rsidP="001C6B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B62" w:rsidRPr="00EC0B35" w14:paraId="119929D8" w14:textId="77777777" w:rsidTr="007A4737">
        <w:trPr>
          <w:cantSplit/>
        </w:trPr>
        <w:tc>
          <w:tcPr>
            <w:tcW w:w="708" w:type="dxa"/>
            <w:vAlign w:val="center"/>
          </w:tcPr>
          <w:p w14:paraId="58DF7474" w14:textId="12E7D97B" w:rsidR="001C6B62" w:rsidRPr="00EC0B35" w:rsidRDefault="001C6B62" w:rsidP="005E35D7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1" w:type="dxa"/>
            <w:vAlign w:val="center"/>
          </w:tcPr>
          <w:p w14:paraId="0F836A06" w14:textId="47A859EF" w:rsidR="001C6B62" w:rsidRPr="00EC0B35" w:rsidRDefault="002671B6" w:rsidP="004120FD">
            <w:pPr>
              <w:shd w:val="clear" w:color="auto" w:fill="FDFDF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Žiūronų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objektyvo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skersmuo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ne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mažiau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C6B62"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="007C5A29" w:rsidRPr="00EC0B35">
              <w:rPr>
                <w:rFonts w:ascii="Arial" w:hAnsi="Arial" w:cs="Arial"/>
                <w:color w:val="000000"/>
                <w:sz w:val="18"/>
                <w:szCs w:val="18"/>
              </w:rPr>
              <w:t>Binocular objective lens diameter not less than</w:t>
            </w:r>
            <w:r w:rsidR="001C6B62"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255177" w:rsidRPr="00EC0B35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</w:p>
        </w:tc>
        <w:tc>
          <w:tcPr>
            <w:tcW w:w="3683" w:type="dxa"/>
            <w:vAlign w:val="center"/>
          </w:tcPr>
          <w:p w14:paraId="3F872087" w14:textId="56F161CF" w:rsidR="001C6B62" w:rsidRPr="00EC0B35" w:rsidRDefault="00255177" w:rsidP="001C6B6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C0B35">
              <w:rPr>
                <w:rFonts w:ascii="Arial" w:hAnsi="Arial" w:cs="Arial"/>
                <w:sz w:val="18"/>
                <w:szCs w:val="18"/>
              </w:rPr>
              <w:t>≥ 50</w:t>
            </w:r>
            <w:r w:rsidR="001C6B62" w:rsidRPr="00EC0B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067CF" w:rsidRPr="00EC0B3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4" w:type="dxa"/>
            <w:vAlign w:val="center"/>
          </w:tcPr>
          <w:p w14:paraId="3DF7A54C" w14:textId="77777777" w:rsidR="001C6B62" w:rsidRPr="00EC0B35" w:rsidRDefault="001C6B62" w:rsidP="001C6B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14:paraId="608D2EAC" w14:textId="77777777" w:rsidR="001C6B62" w:rsidRPr="00EC0B35" w:rsidRDefault="001C6B62" w:rsidP="001C6B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23446310" w14:textId="77777777" w:rsidR="001C6B62" w:rsidRPr="00EC0B35" w:rsidRDefault="001C6B62" w:rsidP="001C6B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B62" w:rsidRPr="00EC0B35" w14:paraId="2F5C8469" w14:textId="77777777" w:rsidTr="006114F9">
        <w:trPr>
          <w:cantSplit/>
        </w:trPr>
        <w:tc>
          <w:tcPr>
            <w:tcW w:w="708" w:type="dxa"/>
            <w:vAlign w:val="center"/>
          </w:tcPr>
          <w:p w14:paraId="6600463F" w14:textId="77777777" w:rsidR="001C6B62" w:rsidRPr="00EC0B35" w:rsidRDefault="001C6B62" w:rsidP="005E35D7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1" w:type="dxa"/>
            <w:vAlign w:val="center"/>
          </w:tcPr>
          <w:p w14:paraId="1F3E767D" w14:textId="7C8E4C73" w:rsidR="004120FD" w:rsidRPr="00E821A9" w:rsidRDefault="005D0433" w:rsidP="004120FD">
            <w:pPr>
              <w:shd w:val="clear" w:color="auto" w:fill="FDFDF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95443">
              <w:rPr>
                <w:rFonts w:ascii="Arial" w:hAnsi="Arial" w:cs="Arial"/>
                <w:color w:val="000000"/>
                <w:sz w:val="18"/>
                <w:szCs w:val="18"/>
              </w:rPr>
              <w:t>Objektyvo</w:t>
            </w:r>
            <w:proofErr w:type="spellEnd"/>
            <w:r w:rsidRPr="0019544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5443">
              <w:rPr>
                <w:rFonts w:ascii="Arial" w:hAnsi="Arial" w:cs="Arial"/>
                <w:color w:val="000000"/>
                <w:sz w:val="18"/>
                <w:szCs w:val="18"/>
              </w:rPr>
              <w:t>lęšiai</w:t>
            </w:r>
            <w:proofErr w:type="spellEnd"/>
            <w:r w:rsidRPr="0019544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5443">
              <w:rPr>
                <w:rFonts w:ascii="Arial" w:hAnsi="Arial" w:cs="Arial"/>
                <w:color w:val="000000"/>
                <w:sz w:val="18"/>
                <w:szCs w:val="18"/>
              </w:rPr>
              <w:t>turi</w:t>
            </w:r>
            <w:proofErr w:type="spellEnd"/>
            <w:r w:rsidRPr="0019544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5443">
              <w:rPr>
                <w:rFonts w:ascii="Arial" w:hAnsi="Arial" w:cs="Arial"/>
                <w:color w:val="000000"/>
                <w:sz w:val="18"/>
                <w:szCs w:val="18"/>
              </w:rPr>
              <w:t>būti</w:t>
            </w:r>
            <w:proofErr w:type="spellEnd"/>
            <w:r w:rsidRPr="0019544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5443">
              <w:rPr>
                <w:rFonts w:ascii="Arial" w:hAnsi="Arial" w:cs="Arial"/>
                <w:color w:val="000000"/>
                <w:sz w:val="18"/>
                <w:szCs w:val="18"/>
              </w:rPr>
              <w:t>padengti</w:t>
            </w:r>
            <w:proofErr w:type="spellEnd"/>
            <w:r w:rsidRPr="0019544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2B1321" w:rsidRPr="00195443">
              <w:rPr>
                <w:rFonts w:ascii="Arial" w:hAnsi="Arial" w:cs="Arial"/>
                <w:color w:val="000000"/>
                <w:sz w:val="18"/>
                <w:szCs w:val="18"/>
              </w:rPr>
              <w:t>danga</w:t>
            </w:r>
            <w:proofErr w:type="spellEnd"/>
            <w:r w:rsidR="00195443" w:rsidRPr="00E821A9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2B1321" w:rsidRPr="00E821A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B1321" w:rsidRPr="00E821A9">
              <w:rPr>
                <w:rFonts w:ascii="Arial" w:hAnsi="Arial" w:cs="Arial"/>
                <w:color w:val="000000"/>
                <w:sz w:val="18"/>
                <w:szCs w:val="18"/>
              </w:rPr>
              <w:t>neleidžian</w:t>
            </w:r>
            <w:r w:rsidR="00195443" w:rsidRPr="00E821A9">
              <w:rPr>
                <w:rFonts w:ascii="Arial" w:hAnsi="Arial" w:cs="Arial"/>
                <w:color w:val="000000"/>
                <w:sz w:val="18"/>
                <w:szCs w:val="18"/>
              </w:rPr>
              <w:t>čia</w:t>
            </w:r>
            <w:proofErr w:type="spellEnd"/>
            <w:proofErr w:type="gramEnd"/>
            <w:r w:rsidR="002B1321" w:rsidRPr="00E821A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B1321" w:rsidRPr="00E821A9">
              <w:rPr>
                <w:rFonts w:ascii="Arial" w:hAnsi="Arial" w:cs="Arial"/>
                <w:color w:val="000000"/>
                <w:sz w:val="18"/>
                <w:szCs w:val="18"/>
              </w:rPr>
              <w:t>susidaryti</w:t>
            </w:r>
            <w:proofErr w:type="spellEnd"/>
            <w:r w:rsidR="002B1321" w:rsidRPr="00E821A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B1321" w:rsidRPr="00E821A9">
              <w:rPr>
                <w:rFonts w:ascii="Arial" w:hAnsi="Arial" w:cs="Arial"/>
                <w:color w:val="000000"/>
                <w:sz w:val="18"/>
                <w:szCs w:val="18"/>
              </w:rPr>
              <w:t>atspindžiams</w:t>
            </w:r>
            <w:proofErr w:type="spellEnd"/>
            <w:r w:rsidRPr="00E821A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C6B62" w:rsidRPr="00E821A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</w:p>
          <w:p w14:paraId="3393D965" w14:textId="6324DD8E" w:rsidR="001C6B62" w:rsidRPr="00EC0B35" w:rsidRDefault="007C5A29" w:rsidP="004120FD">
            <w:pPr>
              <w:shd w:val="clear" w:color="auto" w:fill="FDFDF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1A9">
              <w:rPr>
                <w:rFonts w:ascii="Arial" w:hAnsi="Arial" w:cs="Arial"/>
                <w:color w:val="000000"/>
                <w:sz w:val="18"/>
                <w:szCs w:val="18"/>
              </w:rPr>
              <w:t xml:space="preserve">The objective </w:t>
            </w:r>
            <w:r w:rsidR="00195443" w:rsidRPr="00195443">
              <w:rPr>
                <w:rFonts w:ascii="Arial" w:hAnsi="Arial" w:cs="Arial"/>
                <w:color w:val="000000"/>
                <w:sz w:val="18"/>
                <w:szCs w:val="18"/>
              </w:rPr>
              <w:t>lens</w:t>
            </w:r>
            <w:r w:rsidR="00195443">
              <w:rPr>
                <w:rFonts w:ascii="Arial" w:hAnsi="Arial" w:cs="Arial"/>
                <w:color w:val="000000"/>
                <w:sz w:val="18"/>
                <w:szCs w:val="18"/>
              </w:rPr>
              <w:t>es</w:t>
            </w:r>
            <w:r w:rsidR="00195443" w:rsidRPr="00195443">
              <w:rPr>
                <w:rFonts w:ascii="Arial" w:hAnsi="Arial" w:cs="Arial"/>
                <w:color w:val="000000"/>
                <w:sz w:val="18"/>
                <w:szCs w:val="18"/>
              </w:rPr>
              <w:t xml:space="preserve"> shall be coated to prevent reflections</w:t>
            </w:r>
          </w:p>
        </w:tc>
        <w:tc>
          <w:tcPr>
            <w:tcW w:w="3683" w:type="dxa"/>
            <w:vAlign w:val="center"/>
          </w:tcPr>
          <w:p w14:paraId="4A07D0DB" w14:textId="04B7A5CC" w:rsidR="001C6B62" w:rsidRPr="00EC0B35" w:rsidRDefault="005D0433" w:rsidP="006114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0B35">
              <w:rPr>
                <w:rFonts w:ascii="Arial" w:hAnsi="Arial" w:cs="Arial"/>
                <w:sz w:val="18"/>
                <w:szCs w:val="18"/>
              </w:rPr>
              <w:t xml:space="preserve">Taip/Yes </w:t>
            </w:r>
            <w:r w:rsidR="003067CF" w:rsidRPr="00EC0B3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4" w:type="dxa"/>
            <w:vAlign w:val="center"/>
          </w:tcPr>
          <w:p w14:paraId="28E4413E" w14:textId="77777777" w:rsidR="001C6B62" w:rsidRPr="00EC0B35" w:rsidRDefault="001C6B62" w:rsidP="001C6B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14:paraId="57A7BFA3" w14:textId="77777777" w:rsidR="001C6B62" w:rsidRPr="00EC0B35" w:rsidRDefault="001C6B62" w:rsidP="001C6B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596FC16E" w14:textId="77777777" w:rsidR="001C6B62" w:rsidRPr="00EC0B35" w:rsidRDefault="001C6B62" w:rsidP="001C6B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B62" w:rsidRPr="00EC0B35" w14:paraId="66D69826" w14:textId="77777777" w:rsidTr="006114F9">
        <w:trPr>
          <w:cantSplit/>
        </w:trPr>
        <w:tc>
          <w:tcPr>
            <w:tcW w:w="708" w:type="dxa"/>
            <w:vAlign w:val="center"/>
          </w:tcPr>
          <w:p w14:paraId="0B5075C2" w14:textId="77777777" w:rsidR="001C6B62" w:rsidRPr="00EC0B35" w:rsidRDefault="001C6B62" w:rsidP="005E35D7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1" w:type="dxa"/>
            <w:vAlign w:val="center"/>
          </w:tcPr>
          <w:p w14:paraId="28C23D23" w14:textId="4C691EA7" w:rsidR="001C6B62" w:rsidRPr="00EC0B35" w:rsidRDefault="00AF07DC" w:rsidP="004120FD">
            <w:pPr>
              <w:shd w:val="clear" w:color="auto" w:fill="FDFDF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Optinės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sistemos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konstrukcijos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tipas</w:t>
            </w:r>
            <w:proofErr w:type="spellEnd"/>
            <w:r w:rsidR="001B274A" w:rsidRPr="00EC0B35">
              <w:rPr>
                <w:rFonts w:ascii="Arial" w:hAnsi="Arial" w:cs="Arial"/>
                <w:color w:val="000000"/>
                <w:sz w:val="18"/>
                <w:szCs w:val="18"/>
              </w:rPr>
              <w:t>/ Optical system design type</w:t>
            </w:r>
          </w:p>
        </w:tc>
        <w:tc>
          <w:tcPr>
            <w:tcW w:w="3683" w:type="dxa"/>
            <w:vAlign w:val="center"/>
          </w:tcPr>
          <w:p w14:paraId="3EB04141" w14:textId="5D84F09F" w:rsidR="001C6B62" w:rsidRPr="00EC0B35" w:rsidRDefault="00BD3EE8" w:rsidP="006114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0B35">
              <w:rPr>
                <w:rFonts w:ascii="Arial" w:hAnsi="Arial" w:cs="Arial"/>
                <w:sz w:val="18"/>
                <w:szCs w:val="18"/>
              </w:rPr>
              <w:t>„</w:t>
            </w:r>
            <w:proofErr w:type="gramStart"/>
            <w:r w:rsidRPr="00EC0B35">
              <w:rPr>
                <w:rFonts w:ascii="Arial" w:hAnsi="Arial" w:cs="Arial"/>
                <w:sz w:val="18"/>
                <w:szCs w:val="18"/>
              </w:rPr>
              <w:t>Porro“</w:t>
            </w:r>
            <w:r w:rsidR="004120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067CF" w:rsidRPr="00EC0B3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a</w:t>
            </w:r>
            <w:proofErr w:type="gramEnd"/>
            <w:r w:rsidR="003067CF" w:rsidRPr="00EC0B3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4" w:type="dxa"/>
            <w:vAlign w:val="center"/>
          </w:tcPr>
          <w:p w14:paraId="0AC436C7" w14:textId="77777777" w:rsidR="001C6B62" w:rsidRPr="00EC0B35" w:rsidRDefault="001C6B62" w:rsidP="001C6B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14:paraId="247633CE" w14:textId="77777777" w:rsidR="001C6B62" w:rsidRPr="00EC0B35" w:rsidRDefault="001C6B62" w:rsidP="001C6B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65AE328F" w14:textId="77777777" w:rsidR="001C6B62" w:rsidRPr="00EC0B35" w:rsidRDefault="001C6B62" w:rsidP="001C6B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B62" w:rsidRPr="00EC0B35" w14:paraId="7B5D72EA" w14:textId="77777777" w:rsidTr="006114F9">
        <w:trPr>
          <w:cantSplit/>
        </w:trPr>
        <w:tc>
          <w:tcPr>
            <w:tcW w:w="708" w:type="dxa"/>
            <w:vAlign w:val="center"/>
          </w:tcPr>
          <w:p w14:paraId="75370916" w14:textId="77777777" w:rsidR="001C6B62" w:rsidRPr="00EC0B35" w:rsidRDefault="001C6B62" w:rsidP="005E35D7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1" w:type="dxa"/>
            <w:shd w:val="clear" w:color="auto" w:fill="auto"/>
            <w:vAlign w:val="center"/>
          </w:tcPr>
          <w:p w14:paraId="42E5F462" w14:textId="77777777" w:rsidR="006114F9" w:rsidRDefault="00945BE2" w:rsidP="004120FD">
            <w:pPr>
              <w:shd w:val="clear" w:color="auto" w:fill="FDFDF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Išėjimo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vyzdžio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skersmuo</w:t>
            </w:r>
            <w:proofErr w:type="spellEnd"/>
            <w:r w:rsidR="001B274A"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</w:p>
          <w:p w14:paraId="5B6484AE" w14:textId="413C5717" w:rsidR="001C6B62" w:rsidRPr="00EC0B35" w:rsidRDefault="001B274A" w:rsidP="004120FD">
            <w:pPr>
              <w:shd w:val="clear" w:color="auto" w:fill="FDFDF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Exit pupil diameter</w:t>
            </w:r>
            <w:r w:rsidR="00FD58F6" w:rsidRPr="00EC0B35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58F6" w:rsidRPr="00EC0B35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</w:p>
        </w:tc>
        <w:tc>
          <w:tcPr>
            <w:tcW w:w="3683" w:type="dxa"/>
            <w:vAlign w:val="center"/>
          </w:tcPr>
          <w:p w14:paraId="3A42F26F" w14:textId="3CCF3582" w:rsidR="001C6B62" w:rsidRPr="00EC0B35" w:rsidRDefault="00F43A1A" w:rsidP="006114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0B35">
              <w:rPr>
                <w:rFonts w:ascii="Arial" w:hAnsi="Arial" w:cs="Arial"/>
                <w:sz w:val="18"/>
                <w:szCs w:val="18"/>
              </w:rPr>
              <w:t>≥ 2,8</w:t>
            </w:r>
            <w:r w:rsidR="003067CF" w:rsidRPr="00EC0B3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4" w:type="dxa"/>
            <w:vAlign w:val="center"/>
          </w:tcPr>
          <w:p w14:paraId="355B6364" w14:textId="77777777" w:rsidR="001C6B62" w:rsidRPr="00EC0B35" w:rsidRDefault="001C6B62" w:rsidP="001C6B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14:paraId="0E00CFB8" w14:textId="77777777" w:rsidR="001C6B62" w:rsidRPr="00EC0B35" w:rsidRDefault="001C6B62" w:rsidP="001C6B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502D77E5" w14:textId="77777777" w:rsidR="001C6B62" w:rsidRPr="00EC0B35" w:rsidRDefault="001C6B62" w:rsidP="001C6B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B62" w:rsidRPr="00EC0B35" w14:paraId="57E0B418" w14:textId="77777777" w:rsidTr="006114F9">
        <w:trPr>
          <w:cantSplit/>
        </w:trPr>
        <w:tc>
          <w:tcPr>
            <w:tcW w:w="708" w:type="dxa"/>
            <w:vAlign w:val="center"/>
          </w:tcPr>
          <w:p w14:paraId="39950269" w14:textId="77777777" w:rsidR="001C6B62" w:rsidRPr="00EC0B35" w:rsidRDefault="001C6B62" w:rsidP="005E35D7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5FA02" w14:textId="77777777" w:rsidR="004120FD" w:rsidRDefault="009B0FF2" w:rsidP="004120FD">
            <w:pPr>
              <w:shd w:val="clear" w:color="auto" w:fill="FDFDF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Ryškumo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nustatymas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rankinis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atskirai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sukiojant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atitinkamą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okuliarą</w:t>
            </w:r>
            <w:proofErr w:type="spellEnd"/>
            <w:r w:rsidR="005C213D"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</w:p>
          <w:p w14:paraId="248A4BF0" w14:textId="3A546D68" w:rsidR="001C6B62" w:rsidRPr="00EC0B35" w:rsidRDefault="005C213D" w:rsidP="004120FD">
            <w:pPr>
              <w:shd w:val="clear" w:color="auto" w:fill="FDFDF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Brightness adjustment is manual, by separately rotating the corresponding eyepiece</w:t>
            </w:r>
          </w:p>
        </w:tc>
        <w:tc>
          <w:tcPr>
            <w:tcW w:w="3683" w:type="dxa"/>
            <w:vAlign w:val="center"/>
          </w:tcPr>
          <w:p w14:paraId="68900F33" w14:textId="0B7917DC" w:rsidR="001C6B62" w:rsidRPr="00EC0B35" w:rsidRDefault="009B0FF2" w:rsidP="006114F9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0B35">
              <w:rPr>
                <w:rFonts w:ascii="Arial" w:hAnsi="Arial" w:cs="Arial"/>
                <w:sz w:val="18"/>
                <w:szCs w:val="18"/>
              </w:rPr>
              <w:t xml:space="preserve">Taip/Yes </w:t>
            </w:r>
            <w:r w:rsidR="003067CF" w:rsidRPr="00EC0B3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4" w:type="dxa"/>
            <w:vAlign w:val="center"/>
          </w:tcPr>
          <w:p w14:paraId="79A40FA2" w14:textId="77777777" w:rsidR="001C6B62" w:rsidRPr="00EC0B35" w:rsidRDefault="001C6B62" w:rsidP="001C6B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14:paraId="25F8C093" w14:textId="77777777" w:rsidR="001C6B62" w:rsidRPr="00EC0B35" w:rsidRDefault="001C6B62" w:rsidP="001C6B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530091A8" w14:textId="77777777" w:rsidR="001C6B62" w:rsidRPr="00EC0B35" w:rsidRDefault="001C6B62" w:rsidP="001C6B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FF2" w:rsidRPr="00EC0B35" w14:paraId="6ECAC2D6" w14:textId="77777777" w:rsidTr="006114F9">
        <w:trPr>
          <w:cantSplit/>
        </w:trPr>
        <w:tc>
          <w:tcPr>
            <w:tcW w:w="708" w:type="dxa"/>
            <w:vAlign w:val="center"/>
          </w:tcPr>
          <w:p w14:paraId="1C5FAC0B" w14:textId="77777777" w:rsidR="009B0FF2" w:rsidRPr="00EC0B35" w:rsidRDefault="009B0FF2" w:rsidP="005E35D7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E3EF" w14:textId="1095F557" w:rsidR="009B0FF2" w:rsidRPr="00EC0B35" w:rsidRDefault="00780659" w:rsidP="004120FD">
            <w:pPr>
              <w:shd w:val="clear" w:color="auto" w:fill="FDFDF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Vaizdo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stabilizatoriaus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korekcijos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kampas</w:t>
            </w:r>
            <w:proofErr w:type="spellEnd"/>
            <w:r w:rsidR="00A42C69"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/ Image stabilizer correction angle</w:t>
            </w:r>
          </w:p>
        </w:tc>
        <w:tc>
          <w:tcPr>
            <w:tcW w:w="3683" w:type="dxa"/>
            <w:vAlign w:val="center"/>
          </w:tcPr>
          <w:p w14:paraId="4FD01BAB" w14:textId="4AD16071" w:rsidR="009B0FF2" w:rsidRPr="00EC0B35" w:rsidRDefault="004E5CB9" w:rsidP="006114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0B35">
              <w:rPr>
                <w:rFonts w:ascii="Arial" w:hAnsi="Arial" w:cs="Arial"/>
                <w:sz w:val="18"/>
                <w:szCs w:val="18"/>
              </w:rPr>
              <w:t>≥ ±0,7º</w:t>
            </w:r>
            <w:r w:rsidRPr="00EC0B3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  <w:r w:rsidR="0006041C" w:rsidRPr="00EC0B3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4" w:type="dxa"/>
            <w:vAlign w:val="center"/>
          </w:tcPr>
          <w:p w14:paraId="7DC252C6" w14:textId="77777777" w:rsidR="009B0FF2" w:rsidRPr="00EC0B35" w:rsidRDefault="009B0FF2" w:rsidP="001C6B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14:paraId="22EE6619" w14:textId="77777777" w:rsidR="009B0FF2" w:rsidRPr="00EC0B35" w:rsidRDefault="009B0FF2" w:rsidP="001C6B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2ECFA3C7" w14:textId="77777777" w:rsidR="009B0FF2" w:rsidRPr="00EC0B35" w:rsidRDefault="009B0FF2" w:rsidP="001C6B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5CB9" w:rsidRPr="00EC0B35" w14:paraId="21D7E5FF" w14:textId="77777777" w:rsidTr="004120FD">
        <w:trPr>
          <w:cantSplit/>
        </w:trPr>
        <w:tc>
          <w:tcPr>
            <w:tcW w:w="708" w:type="dxa"/>
            <w:vAlign w:val="center"/>
          </w:tcPr>
          <w:p w14:paraId="01EC6675" w14:textId="77777777" w:rsidR="004E5CB9" w:rsidRPr="00EC0B35" w:rsidRDefault="004E5CB9" w:rsidP="005E35D7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0C08" w14:textId="77777777" w:rsidR="004120FD" w:rsidRPr="00195443" w:rsidRDefault="00730633" w:rsidP="004120FD">
            <w:pPr>
              <w:shd w:val="clear" w:color="auto" w:fill="FDFDFD"/>
              <w:jc w:val="both"/>
              <w:rPr>
                <w:rFonts w:ascii="Arial" w:hAnsi="Arial" w:cs="Arial"/>
                <w:color w:val="000000"/>
                <w:sz w:val="18"/>
                <w:szCs w:val="18"/>
                <w:lang w:val="pt-PT"/>
              </w:rPr>
            </w:pPr>
            <w:r w:rsidRPr="00195443">
              <w:rPr>
                <w:rFonts w:ascii="Arial" w:hAnsi="Arial" w:cs="Arial"/>
                <w:color w:val="000000"/>
                <w:sz w:val="18"/>
                <w:szCs w:val="18"/>
                <w:lang w:val="pt-PT"/>
              </w:rPr>
              <w:t xml:space="preserve">Vaizdo stabilizatoriaus drebėjimo aptikimo </w:t>
            </w:r>
            <w:r w:rsidR="00A42C69" w:rsidRPr="00195443">
              <w:rPr>
                <w:rFonts w:ascii="Arial" w:hAnsi="Arial" w:cs="Arial"/>
                <w:color w:val="000000"/>
                <w:sz w:val="18"/>
                <w:szCs w:val="18"/>
                <w:lang w:val="pt-PT"/>
              </w:rPr>
              <w:t xml:space="preserve">Sistema / </w:t>
            </w:r>
          </w:p>
          <w:p w14:paraId="65234E8C" w14:textId="1E8506A8" w:rsidR="004E5CB9" w:rsidRPr="00EC0B35" w:rsidRDefault="00A42C69" w:rsidP="004120FD">
            <w:pPr>
              <w:shd w:val="clear" w:color="auto" w:fill="FDFDF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Image Stabilizer Shake Detection System</w:t>
            </w:r>
          </w:p>
        </w:tc>
        <w:tc>
          <w:tcPr>
            <w:tcW w:w="3683" w:type="dxa"/>
            <w:vAlign w:val="center"/>
          </w:tcPr>
          <w:p w14:paraId="0E0B13B9" w14:textId="7CAB4F23" w:rsidR="004120FD" w:rsidRDefault="003F7601" w:rsidP="004120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0B35">
              <w:rPr>
                <w:rFonts w:ascii="Arial" w:hAnsi="Arial" w:cs="Arial"/>
                <w:sz w:val="18"/>
                <w:szCs w:val="18"/>
              </w:rPr>
              <w:t xml:space="preserve">≥2 </w:t>
            </w:r>
            <w:proofErr w:type="spellStart"/>
            <w:r w:rsidRPr="00EC0B35">
              <w:rPr>
                <w:rFonts w:ascii="Arial" w:hAnsi="Arial" w:cs="Arial"/>
                <w:sz w:val="18"/>
                <w:szCs w:val="18"/>
              </w:rPr>
              <w:t>girojutikliai</w:t>
            </w:r>
            <w:proofErr w:type="spellEnd"/>
            <w:r w:rsidR="00F86AC6" w:rsidRPr="00EC0B35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16894BF9" w14:textId="500FED2F" w:rsidR="004E5CB9" w:rsidRPr="00EC0B35" w:rsidRDefault="00F86AC6" w:rsidP="004120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0B35">
              <w:rPr>
                <w:rFonts w:ascii="Arial" w:hAnsi="Arial" w:cs="Arial"/>
                <w:sz w:val="18"/>
                <w:szCs w:val="18"/>
              </w:rPr>
              <w:t>gyroscopes</w:t>
            </w:r>
            <w:r w:rsidR="003F7601" w:rsidRPr="00EC0B3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  <w:r w:rsidR="00730633" w:rsidRPr="00EC0B3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4" w:type="dxa"/>
            <w:vAlign w:val="center"/>
          </w:tcPr>
          <w:p w14:paraId="2C344448" w14:textId="77777777" w:rsidR="004E5CB9" w:rsidRPr="00EC0B35" w:rsidRDefault="004E5CB9" w:rsidP="001C6B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14:paraId="6C2C5A2A" w14:textId="77777777" w:rsidR="004E5CB9" w:rsidRPr="00EC0B35" w:rsidRDefault="004E5CB9" w:rsidP="001C6B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7C8BFF8E" w14:textId="77777777" w:rsidR="004E5CB9" w:rsidRPr="00EC0B35" w:rsidRDefault="004E5CB9" w:rsidP="001C6B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7601" w:rsidRPr="00EC0B35" w14:paraId="534FA094" w14:textId="77777777" w:rsidTr="004120FD">
        <w:trPr>
          <w:cantSplit/>
        </w:trPr>
        <w:tc>
          <w:tcPr>
            <w:tcW w:w="708" w:type="dxa"/>
            <w:vAlign w:val="center"/>
          </w:tcPr>
          <w:p w14:paraId="61099D26" w14:textId="77777777" w:rsidR="003F7601" w:rsidRPr="00EC0B35" w:rsidRDefault="003F7601" w:rsidP="005E35D7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544A0" w14:textId="77777777" w:rsidR="004120FD" w:rsidRDefault="00492C04" w:rsidP="004120FD">
            <w:pPr>
              <w:shd w:val="clear" w:color="auto" w:fill="FDFDF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Baterijų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įkrovos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lygio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indikacija</w:t>
            </w:r>
            <w:proofErr w:type="spellEnd"/>
            <w:r w:rsidR="00F86AC6"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</w:p>
          <w:p w14:paraId="48DE9731" w14:textId="3CA3872B" w:rsidR="003F7601" w:rsidRPr="00EC0B35" w:rsidRDefault="00F86AC6" w:rsidP="004120FD">
            <w:pPr>
              <w:shd w:val="clear" w:color="auto" w:fill="FDFDF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Battery charge level indication</w:t>
            </w:r>
          </w:p>
        </w:tc>
        <w:tc>
          <w:tcPr>
            <w:tcW w:w="3683" w:type="dxa"/>
            <w:vAlign w:val="center"/>
          </w:tcPr>
          <w:p w14:paraId="1E5B0B38" w14:textId="75F15BE4" w:rsidR="003F7601" w:rsidRPr="00EC0B35" w:rsidRDefault="00492C04" w:rsidP="00E821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0B35">
              <w:rPr>
                <w:rFonts w:ascii="Arial" w:hAnsi="Arial" w:cs="Arial"/>
                <w:sz w:val="18"/>
                <w:szCs w:val="18"/>
              </w:rPr>
              <w:t xml:space="preserve">Taip/Yes </w:t>
            </w:r>
            <w:r w:rsidRPr="00EC0B3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4" w:type="dxa"/>
            <w:vAlign w:val="center"/>
          </w:tcPr>
          <w:p w14:paraId="25CA23B6" w14:textId="77777777" w:rsidR="003F7601" w:rsidRPr="00EC0B35" w:rsidRDefault="003F7601" w:rsidP="001C6B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14:paraId="56C8B1B7" w14:textId="77777777" w:rsidR="003F7601" w:rsidRPr="00EC0B35" w:rsidRDefault="003F7601" w:rsidP="001C6B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6C56A6F3" w14:textId="77777777" w:rsidR="003F7601" w:rsidRPr="00EC0B35" w:rsidRDefault="003F7601" w:rsidP="001C6B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2C04" w:rsidRPr="00EC0B35" w14:paraId="2B648467" w14:textId="77777777" w:rsidTr="004120FD">
        <w:trPr>
          <w:cantSplit/>
        </w:trPr>
        <w:tc>
          <w:tcPr>
            <w:tcW w:w="708" w:type="dxa"/>
            <w:vAlign w:val="center"/>
          </w:tcPr>
          <w:p w14:paraId="0BB00157" w14:textId="77777777" w:rsidR="00492C04" w:rsidRPr="00EC0B35" w:rsidRDefault="00492C04" w:rsidP="005E35D7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E1B8C" w14:textId="77777777" w:rsidR="004120FD" w:rsidRDefault="00F31DF3" w:rsidP="004120FD">
            <w:pPr>
              <w:shd w:val="clear" w:color="auto" w:fill="FDFDF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Darbo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aplinkos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temperatūra</w:t>
            </w:r>
            <w:proofErr w:type="spellEnd"/>
            <w:r w:rsidR="000A469A"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</w:p>
          <w:p w14:paraId="7A300F4A" w14:textId="5BA69D51" w:rsidR="00492C04" w:rsidRPr="00EC0B35" w:rsidRDefault="000A469A" w:rsidP="004120FD">
            <w:pPr>
              <w:shd w:val="clear" w:color="auto" w:fill="FDFDF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The temperature of the working environment</w:t>
            </w:r>
          </w:p>
        </w:tc>
        <w:tc>
          <w:tcPr>
            <w:tcW w:w="3683" w:type="dxa"/>
            <w:vAlign w:val="center"/>
          </w:tcPr>
          <w:p w14:paraId="20C77BED" w14:textId="2386A588" w:rsidR="00492C04" w:rsidRPr="00EC0B35" w:rsidRDefault="00AF3909" w:rsidP="004120FD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C0B35">
              <w:rPr>
                <w:rFonts w:ascii="Arial" w:hAnsi="Arial" w:cs="Arial"/>
                <w:sz w:val="18"/>
                <w:szCs w:val="18"/>
              </w:rPr>
              <w:t>nuo</w:t>
            </w:r>
            <w:proofErr w:type="spellEnd"/>
            <w:r w:rsidRPr="00EC0B35">
              <w:rPr>
                <w:rFonts w:ascii="Arial" w:hAnsi="Arial" w:cs="Arial"/>
                <w:sz w:val="18"/>
                <w:szCs w:val="18"/>
              </w:rPr>
              <w:t xml:space="preserve"> -10 </w:t>
            </w:r>
            <w:proofErr w:type="spellStart"/>
            <w:r w:rsidRPr="00EC0B35">
              <w:rPr>
                <w:rFonts w:ascii="Arial" w:hAnsi="Arial" w:cs="Arial"/>
                <w:sz w:val="18"/>
                <w:szCs w:val="18"/>
              </w:rPr>
              <w:t>iki</w:t>
            </w:r>
            <w:proofErr w:type="spellEnd"/>
            <w:r w:rsidRPr="00EC0B35">
              <w:rPr>
                <w:rFonts w:ascii="Arial" w:hAnsi="Arial" w:cs="Arial"/>
                <w:sz w:val="18"/>
                <w:szCs w:val="18"/>
              </w:rPr>
              <w:t xml:space="preserve"> +40 ºC</w:t>
            </w:r>
            <w:r w:rsidR="00294E34" w:rsidRPr="00EC0B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4E34" w:rsidRPr="00EC0B3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4" w:type="dxa"/>
            <w:vAlign w:val="center"/>
          </w:tcPr>
          <w:p w14:paraId="1FE9F842" w14:textId="77777777" w:rsidR="00492C04" w:rsidRPr="00EC0B35" w:rsidRDefault="00492C04" w:rsidP="001C6B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14:paraId="6DE5C88D" w14:textId="77777777" w:rsidR="00492C04" w:rsidRPr="00EC0B35" w:rsidRDefault="00492C04" w:rsidP="001C6B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234BBB7E" w14:textId="77777777" w:rsidR="00492C04" w:rsidRPr="00EC0B35" w:rsidRDefault="00492C04" w:rsidP="001C6B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3909" w:rsidRPr="00EC0B35" w14:paraId="711CB0CF" w14:textId="77777777" w:rsidTr="004120FD">
        <w:trPr>
          <w:cantSplit/>
        </w:trPr>
        <w:tc>
          <w:tcPr>
            <w:tcW w:w="708" w:type="dxa"/>
            <w:vAlign w:val="center"/>
          </w:tcPr>
          <w:p w14:paraId="6B83134C" w14:textId="77777777" w:rsidR="00AF3909" w:rsidRPr="00EC0B35" w:rsidRDefault="00AF3909" w:rsidP="005E35D7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12537" w14:textId="77777777" w:rsidR="004120FD" w:rsidRDefault="00DE45C8" w:rsidP="004120FD">
            <w:pPr>
              <w:shd w:val="clear" w:color="auto" w:fill="FDFDF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Žiūronų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svoris</w:t>
            </w:r>
            <w:proofErr w:type="spellEnd"/>
            <w:r w:rsidR="000A469A"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</w:p>
          <w:p w14:paraId="1E883394" w14:textId="6AFBEB76" w:rsidR="00AF3909" w:rsidRPr="00EC0B35" w:rsidRDefault="000A469A" w:rsidP="004120FD">
            <w:pPr>
              <w:shd w:val="clear" w:color="auto" w:fill="FDFDF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Binoculars weight</w:t>
            </w:r>
            <w:r w:rsidR="00DE45C8" w:rsidRPr="00EC0B35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4120F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E45C8" w:rsidRPr="00EC0B35"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3683" w:type="dxa"/>
            <w:vAlign w:val="center"/>
          </w:tcPr>
          <w:p w14:paraId="6A2F6B63" w14:textId="7F89238D" w:rsidR="00AF3909" w:rsidRPr="00EC0B35" w:rsidRDefault="00294E34" w:rsidP="004120FD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0B35">
              <w:rPr>
                <w:rFonts w:ascii="Arial" w:hAnsi="Arial" w:cs="Arial"/>
                <w:sz w:val="18"/>
                <w:szCs w:val="18"/>
              </w:rPr>
              <w:t xml:space="preserve">≤ 1,5 </w:t>
            </w:r>
            <w:r w:rsidRPr="00EC0B3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4" w:type="dxa"/>
            <w:vAlign w:val="center"/>
          </w:tcPr>
          <w:p w14:paraId="38379EC4" w14:textId="77777777" w:rsidR="00AF3909" w:rsidRPr="00EC0B35" w:rsidRDefault="00AF3909" w:rsidP="001C6B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14:paraId="48D28AF6" w14:textId="77777777" w:rsidR="00AF3909" w:rsidRPr="00EC0B35" w:rsidRDefault="00AF3909" w:rsidP="001C6B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5029DD54" w14:textId="77777777" w:rsidR="00AF3909" w:rsidRPr="00EC0B35" w:rsidRDefault="00AF3909" w:rsidP="001C6B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4737" w:rsidRPr="00EC0B35" w14:paraId="3A4A4350" w14:textId="77777777" w:rsidTr="00C532B5">
        <w:trPr>
          <w:cantSplit/>
        </w:trPr>
        <w:tc>
          <w:tcPr>
            <w:tcW w:w="15163" w:type="dxa"/>
            <w:gridSpan w:val="6"/>
            <w:vAlign w:val="center"/>
          </w:tcPr>
          <w:p w14:paraId="453C8B49" w14:textId="77777777" w:rsidR="007A4737" w:rsidRPr="00EC0B35" w:rsidRDefault="007A4737" w:rsidP="00195443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EC0B35">
              <w:rPr>
                <w:rFonts w:ascii="Arial" w:hAnsi="Arial" w:cs="Arial"/>
                <w:b/>
                <w:color w:val="000000"/>
                <w:sz w:val="18"/>
                <w:szCs w:val="18"/>
              </w:rPr>
              <w:t>Pastabos</w:t>
            </w:r>
            <w:proofErr w:type="spellEnd"/>
            <w:r w:rsidRPr="00EC0B35">
              <w:rPr>
                <w:rFonts w:ascii="Arial" w:hAnsi="Arial" w:cs="Arial"/>
                <w:b/>
                <w:color w:val="000000"/>
                <w:sz w:val="18"/>
                <w:szCs w:val="18"/>
              </w:rPr>
              <w:t>/ Notes:</w:t>
            </w:r>
          </w:p>
          <w:p w14:paraId="3EB836B4" w14:textId="77777777" w:rsidR="007A4737" w:rsidRPr="00EC0B35" w:rsidRDefault="007A4737" w:rsidP="00195443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EC0B35">
              <w:rPr>
                <w:rFonts w:ascii="Arial" w:hAnsi="Arial" w:cs="Arial"/>
                <w:b/>
                <w:color w:val="000000"/>
                <w:sz w:val="18"/>
                <w:szCs w:val="18"/>
              </w:rPr>
              <w:t>Tiekėjo</w:t>
            </w:r>
            <w:proofErr w:type="spellEnd"/>
            <w:r w:rsidRPr="00EC0B3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b/>
                <w:color w:val="000000"/>
                <w:sz w:val="18"/>
                <w:szCs w:val="18"/>
              </w:rPr>
              <w:t>teikiama</w:t>
            </w:r>
            <w:proofErr w:type="spellEnd"/>
            <w:r w:rsidRPr="00EC0B3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b/>
                <w:color w:val="000000"/>
                <w:sz w:val="18"/>
                <w:szCs w:val="18"/>
              </w:rPr>
              <w:t>dokumentacija</w:t>
            </w:r>
            <w:proofErr w:type="spellEnd"/>
            <w:r w:rsidRPr="00EC0B3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b/>
                <w:color w:val="000000"/>
                <w:sz w:val="18"/>
                <w:szCs w:val="18"/>
              </w:rPr>
              <w:t>reikalaujamo</w:t>
            </w:r>
            <w:proofErr w:type="spellEnd"/>
            <w:r w:rsidRPr="00EC0B3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parametro</w:t>
            </w:r>
            <w:proofErr w:type="spellEnd"/>
            <w:r w:rsidRPr="00EC0B3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b/>
                <w:color w:val="000000"/>
                <w:sz w:val="18"/>
                <w:szCs w:val="18"/>
              </w:rPr>
              <w:t>atitikimo</w:t>
            </w:r>
            <w:proofErr w:type="spellEnd"/>
            <w:r w:rsidRPr="00EC0B3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b/>
                <w:color w:val="000000"/>
                <w:sz w:val="18"/>
                <w:szCs w:val="18"/>
              </w:rPr>
              <w:t>pagrindimui</w:t>
            </w:r>
            <w:proofErr w:type="spellEnd"/>
            <w:r w:rsidRPr="00EC0B35">
              <w:rPr>
                <w:rFonts w:ascii="Arial" w:hAnsi="Arial" w:cs="Arial"/>
                <w:b/>
                <w:color w:val="000000"/>
                <w:sz w:val="18"/>
                <w:szCs w:val="18"/>
              </w:rPr>
              <w:t>:/ Documentation provided by the Contractor to justify required parameter of the equipment:</w:t>
            </w:r>
          </w:p>
          <w:p w14:paraId="365D747A" w14:textId="67D61355" w:rsidR="007A4737" w:rsidRPr="00EC0B35" w:rsidRDefault="007A4737" w:rsidP="0019544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1" w:name="_Hlk529432926"/>
            <w:bookmarkStart w:id="2" w:name="_Hlk529432941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a)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Įrenginio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gamintojo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atitikties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deklaracija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konkrečiam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objektui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pirkimui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pateiktas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Gamintojo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pasiūlymo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dokumentas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techninių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parametrų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suvestinė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arba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kitoks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gamintojo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viešai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skelbiamas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technines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charakteristikas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aprašantis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dokumentas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brošiūra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katalogas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eksploatavimo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dokumentacija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gamyklinis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brėžinys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ir</w:t>
            </w:r>
            <w:proofErr w:type="spellEnd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 xml:space="preserve"> pan.)</w:t>
            </w:r>
            <w:bookmarkEnd w:id="1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/ Manufacturer‘s declaration of conformity or official quotation document (summary of technical parameters) for exact object (procurement) or a different publicly available document describing the technical data of equipment (brochure, catalog, operating documentation, factory drawing, etc.)</w:t>
            </w:r>
            <w:bookmarkEnd w:id="2"/>
            <w:r w:rsidRPr="00EC0B35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6CAE1392" w14:textId="77777777" w:rsidR="00C04AE9" w:rsidRPr="00EC0B35" w:rsidRDefault="00C04AE9">
      <w:pPr>
        <w:rPr>
          <w:rFonts w:ascii="Arial" w:hAnsi="Arial" w:cs="Arial"/>
          <w:sz w:val="18"/>
          <w:szCs w:val="18"/>
        </w:rPr>
      </w:pPr>
    </w:p>
    <w:p w14:paraId="77E950CB" w14:textId="58B12E77" w:rsidR="000C3440" w:rsidRPr="00EC0B35" w:rsidRDefault="000C3440">
      <w:pPr>
        <w:spacing w:after="160" w:line="259" w:lineRule="auto"/>
        <w:rPr>
          <w:rFonts w:ascii="Arial" w:hAnsi="Arial" w:cs="Arial"/>
          <w:sz w:val="18"/>
          <w:szCs w:val="18"/>
        </w:rPr>
      </w:pPr>
    </w:p>
    <w:sectPr w:rsidR="000C3440" w:rsidRPr="00EC0B35" w:rsidSect="00EC0B35">
      <w:footerReference w:type="default" r:id="rId12"/>
      <w:headerReference w:type="first" r:id="rId13"/>
      <w:pgSz w:w="16838" w:h="11906" w:orient="landscape"/>
      <w:pgMar w:top="426" w:right="536" w:bottom="567" w:left="1134" w:header="0" w:footer="14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09F89" w14:textId="77777777" w:rsidR="007D7D99" w:rsidRDefault="007D7D99" w:rsidP="009137D7">
      <w:r>
        <w:separator/>
      </w:r>
    </w:p>
  </w:endnote>
  <w:endnote w:type="continuationSeparator" w:id="0">
    <w:p w14:paraId="181A7802" w14:textId="77777777" w:rsidR="007D7D99" w:rsidRDefault="007D7D99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20934429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ED0BB8" w14:textId="79AF3701" w:rsidR="00B16596" w:rsidRPr="00B16596" w:rsidRDefault="00B16596" w:rsidP="00C709EA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  <w:p w14:paraId="799FD519" w14:textId="00097B9F" w:rsidR="00B16596" w:rsidRPr="00B16596" w:rsidRDefault="00B16596">
            <w:pPr>
              <w:pStyle w:val="Footer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5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1659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B16596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Pr="00B16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6596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B165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16596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B1659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B16596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Pr="00B16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6596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B1659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B6196" w14:textId="77777777" w:rsidR="007D7D99" w:rsidRDefault="007D7D99" w:rsidP="009137D7">
      <w:r>
        <w:separator/>
      </w:r>
    </w:p>
  </w:footnote>
  <w:footnote w:type="continuationSeparator" w:id="0">
    <w:p w14:paraId="573DF830" w14:textId="77777777" w:rsidR="007D7D99" w:rsidRDefault="007D7D99" w:rsidP="00913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EB3DC" w14:textId="77777777" w:rsidR="00EC0B35" w:rsidRPr="00EC0B35" w:rsidRDefault="00EC0B35" w:rsidP="00EC0B35">
    <w:pPr>
      <w:pStyle w:val="Header"/>
      <w:jc w:val="right"/>
      <w:rPr>
        <w:rFonts w:ascii="Arial" w:hAnsi="Arial" w:cs="Arial"/>
        <w:sz w:val="20"/>
        <w:szCs w:val="20"/>
        <w:lang w:val="lt-LT"/>
      </w:rPr>
    </w:pPr>
  </w:p>
  <w:p w14:paraId="7F363827" w14:textId="51F8DB37" w:rsidR="00EC0B35" w:rsidRPr="00EC0B35" w:rsidRDefault="00EC0B35" w:rsidP="00EC0B35">
    <w:pPr>
      <w:pStyle w:val="Header"/>
      <w:jc w:val="right"/>
      <w:rPr>
        <w:rFonts w:ascii="Arial" w:hAnsi="Arial" w:cs="Arial"/>
        <w:sz w:val="20"/>
        <w:szCs w:val="20"/>
        <w:lang w:val="lt-LT"/>
      </w:rPr>
    </w:pPr>
    <w:r w:rsidRPr="00EC0B35">
      <w:rPr>
        <w:rFonts w:ascii="Arial" w:hAnsi="Arial" w:cs="Arial"/>
        <w:sz w:val="20"/>
        <w:szCs w:val="20"/>
        <w:lang w:val="lt-LT"/>
      </w:rPr>
      <w:t>TS 1 priedas/</w:t>
    </w:r>
    <w:proofErr w:type="spellStart"/>
    <w:r w:rsidRPr="00EC0B35">
      <w:rPr>
        <w:rFonts w:ascii="Arial" w:hAnsi="Arial" w:cs="Arial"/>
        <w:sz w:val="20"/>
        <w:szCs w:val="20"/>
        <w:lang w:val="lt-LT"/>
      </w:rPr>
      <w:t>Annex</w:t>
    </w:r>
    <w:proofErr w:type="spellEnd"/>
    <w:r w:rsidRPr="00EC0B35">
      <w:rPr>
        <w:rFonts w:ascii="Arial" w:hAnsi="Arial" w:cs="Arial"/>
        <w:sz w:val="20"/>
        <w:szCs w:val="20"/>
        <w:lang w:val="lt-LT"/>
      </w:rPr>
      <w:t xml:space="preserve"> 1 to 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3A2"/>
    <w:multiLevelType w:val="hybridMultilevel"/>
    <w:tmpl w:val="BC64BFC8"/>
    <w:lvl w:ilvl="0" w:tplc="DF1AA7A8">
      <w:start w:val="1"/>
      <w:numFmt w:val="decimal"/>
      <w:lvlText w:val="5.%1"/>
      <w:lvlJc w:val="right"/>
      <w:pPr>
        <w:ind w:left="2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5802C4AC"/>
    <w:lvl w:ilvl="0" w:tplc="B76E9792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B62A1"/>
    <w:multiLevelType w:val="hybridMultilevel"/>
    <w:tmpl w:val="4D30A520"/>
    <w:lvl w:ilvl="0" w:tplc="D39CBA12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3A0E9E78"/>
    <w:lvl w:ilvl="0" w:tplc="DC9CD86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27BE0"/>
    <w:multiLevelType w:val="hybridMultilevel"/>
    <w:tmpl w:val="047C6C84"/>
    <w:lvl w:ilvl="0" w:tplc="105623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334BF"/>
    <w:multiLevelType w:val="multilevel"/>
    <w:tmpl w:val="3926BF0E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D3009"/>
    <w:multiLevelType w:val="hybridMultilevel"/>
    <w:tmpl w:val="9EEA1F38"/>
    <w:lvl w:ilvl="0" w:tplc="F42249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40AD8"/>
    <w:multiLevelType w:val="hybridMultilevel"/>
    <w:tmpl w:val="FD88FB1E"/>
    <w:lvl w:ilvl="0" w:tplc="D0D40950">
      <w:start w:val="2"/>
      <w:numFmt w:val="decimal"/>
      <w:lvlText w:val="1.%1"/>
      <w:lvlJc w:val="righ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A1466"/>
    <w:multiLevelType w:val="hybridMultilevel"/>
    <w:tmpl w:val="368628B8"/>
    <w:lvl w:ilvl="0" w:tplc="67D0ED78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11EDA"/>
    <w:multiLevelType w:val="hybridMultilevel"/>
    <w:tmpl w:val="E7E2600E"/>
    <w:lvl w:ilvl="0" w:tplc="CDEEA0B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E22F3"/>
    <w:multiLevelType w:val="hybridMultilevel"/>
    <w:tmpl w:val="2F043880"/>
    <w:lvl w:ilvl="0" w:tplc="36E43BE0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44965"/>
    <w:multiLevelType w:val="hybridMultilevel"/>
    <w:tmpl w:val="BDA4BFB6"/>
    <w:lvl w:ilvl="0" w:tplc="1DE077F2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D7549"/>
    <w:multiLevelType w:val="hybridMultilevel"/>
    <w:tmpl w:val="AA040ECA"/>
    <w:lvl w:ilvl="0" w:tplc="16507D18">
      <w:start w:val="1"/>
      <w:numFmt w:val="decimal"/>
      <w:lvlText w:val="4.%1"/>
      <w:lvlJc w:val="righ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F22551"/>
    <w:multiLevelType w:val="hybridMultilevel"/>
    <w:tmpl w:val="3926BF0E"/>
    <w:lvl w:ilvl="0" w:tplc="305C91F8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CF6FFD"/>
    <w:multiLevelType w:val="hybridMultilevel"/>
    <w:tmpl w:val="1218A412"/>
    <w:lvl w:ilvl="0" w:tplc="5FE684C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05838">
    <w:abstractNumId w:val="9"/>
  </w:num>
  <w:num w:numId="2" w16cid:durableId="333999318">
    <w:abstractNumId w:val="3"/>
  </w:num>
  <w:num w:numId="3" w16cid:durableId="1061178961">
    <w:abstractNumId w:val="4"/>
  </w:num>
  <w:num w:numId="4" w16cid:durableId="750197622">
    <w:abstractNumId w:val="20"/>
  </w:num>
  <w:num w:numId="5" w16cid:durableId="1879901442">
    <w:abstractNumId w:val="2"/>
  </w:num>
  <w:num w:numId="6" w16cid:durableId="2122996585">
    <w:abstractNumId w:val="17"/>
  </w:num>
  <w:num w:numId="7" w16cid:durableId="1532263941">
    <w:abstractNumId w:val="18"/>
  </w:num>
  <w:num w:numId="8" w16cid:durableId="109205989">
    <w:abstractNumId w:val="30"/>
  </w:num>
  <w:num w:numId="9" w16cid:durableId="646474970">
    <w:abstractNumId w:val="32"/>
  </w:num>
  <w:num w:numId="10" w16cid:durableId="2114398311">
    <w:abstractNumId w:val="8"/>
  </w:num>
  <w:num w:numId="11" w16cid:durableId="898831813">
    <w:abstractNumId w:val="33"/>
  </w:num>
  <w:num w:numId="12" w16cid:durableId="2070834933">
    <w:abstractNumId w:val="22"/>
  </w:num>
  <w:num w:numId="13" w16cid:durableId="313681920">
    <w:abstractNumId w:val="7"/>
  </w:num>
  <w:num w:numId="14" w16cid:durableId="1886065395">
    <w:abstractNumId w:val="15"/>
  </w:num>
  <w:num w:numId="15" w16cid:durableId="1438216168">
    <w:abstractNumId w:val="21"/>
  </w:num>
  <w:num w:numId="16" w16cid:durableId="1559050405">
    <w:abstractNumId w:val="25"/>
  </w:num>
  <w:num w:numId="17" w16cid:durableId="323778575">
    <w:abstractNumId w:val="0"/>
  </w:num>
  <w:num w:numId="18" w16cid:durableId="178157925">
    <w:abstractNumId w:val="36"/>
  </w:num>
  <w:num w:numId="19" w16cid:durableId="989091458">
    <w:abstractNumId w:val="29"/>
  </w:num>
  <w:num w:numId="20" w16cid:durableId="2098554351">
    <w:abstractNumId w:val="34"/>
  </w:num>
  <w:num w:numId="21" w16cid:durableId="336348356">
    <w:abstractNumId w:val="27"/>
  </w:num>
  <w:num w:numId="22" w16cid:durableId="813641621">
    <w:abstractNumId w:val="1"/>
  </w:num>
  <w:num w:numId="23" w16cid:durableId="644823940">
    <w:abstractNumId w:val="10"/>
  </w:num>
  <w:num w:numId="24" w16cid:durableId="772096783">
    <w:abstractNumId w:val="11"/>
  </w:num>
  <w:num w:numId="25" w16cid:durableId="364331286">
    <w:abstractNumId w:val="5"/>
  </w:num>
  <w:num w:numId="26" w16cid:durableId="709765921">
    <w:abstractNumId w:val="35"/>
  </w:num>
  <w:num w:numId="27" w16cid:durableId="917716495">
    <w:abstractNumId w:val="26"/>
  </w:num>
  <w:num w:numId="28" w16cid:durableId="453446577">
    <w:abstractNumId w:val="31"/>
  </w:num>
  <w:num w:numId="29" w16cid:durableId="1902669784">
    <w:abstractNumId w:val="24"/>
  </w:num>
  <w:num w:numId="30" w16cid:durableId="1200237731">
    <w:abstractNumId w:val="23"/>
  </w:num>
  <w:num w:numId="31" w16cid:durableId="1001590432">
    <w:abstractNumId w:val="28"/>
  </w:num>
  <w:num w:numId="32" w16cid:durableId="435292158">
    <w:abstractNumId w:val="16"/>
  </w:num>
  <w:num w:numId="33" w16cid:durableId="990645012">
    <w:abstractNumId w:val="13"/>
  </w:num>
  <w:num w:numId="34" w16cid:durableId="409742924">
    <w:abstractNumId w:val="14"/>
  </w:num>
  <w:num w:numId="35" w16cid:durableId="1967850546">
    <w:abstractNumId w:val="19"/>
  </w:num>
  <w:num w:numId="36" w16cid:durableId="449401371">
    <w:abstractNumId w:val="12"/>
  </w:num>
  <w:num w:numId="37" w16cid:durableId="17986414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A1B"/>
    <w:rsid w:val="00004DE7"/>
    <w:rsid w:val="00013952"/>
    <w:rsid w:val="0002108B"/>
    <w:rsid w:val="00021B49"/>
    <w:rsid w:val="00030178"/>
    <w:rsid w:val="000357AD"/>
    <w:rsid w:val="0003744A"/>
    <w:rsid w:val="00041261"/>
    <w:rsid w:val="00054AD1"/>
    <w:rsid w:val="0006041C"/>
    <w:rsid w:val="00065932"/>
    <w:rsid w:val="000669F2"/>
    <w:rsid w:val="000728AA"/>
    <w:rsid w:val="00073A41"/>
    <w:rsid w:val="000755F2"/>
    <w:rsid w:val="00077ED5"/>
    <w:rsid w:val="00081023"/>
    <w:rsid w:val="00081979"/>
    <w:rsid w:val="00082418"/>
    <w:rsid w:val="00083AA1"/>
    <w:rsid w:val="00085D57"/>
    <w:rsid w:val="00087A3F"/>
    <w:rsid w:val="00091D3E"/>
    <w:rsid w:val="00091D40"/>
    <w:rsid w:val="000929DF"/>
    <w:rsid w:val="00094571"/>
    <w:rsid w:val="000978F8"/>
    <w:rsid w:val="000A2878"/>
    <w:rsid w:val="000A2DD2"/>
    <w:rsid w:val="000A3B9C"/>
    <w:rsid w:val="000A469A"/>
    <w:rsid w:val="000A7780"/>
    <w:rsid w:val="000B39BF"/>
    <w:rsid w:val="000B490D"/>
    <w:rsid w:val="000B657E"/>
    <w:rsid w:val="000C3440"/>
    <w:rsid w:val="000C714E"/>
    <w:rsid w:val="000D24D4"/>
    <w:rsid w:val="000E285E"/>
    <w:rsid w:val="000F3E6F"/>
    <w:rsid w:val="00107B9D"/>
    <w:rsid w:val="0011066D"/>
    <w:rsid w:val="001158A8"/>
    <w:rsid w:val="00125732"/>
    <w:rsid w:val="0014082D"/>
    <w:rsid w:val="0014264C"/>
    <w:rsid w:val="00143DA8"/>
    <w:rsid w:val="00146502"/>
    <w:rsid w:val="001470A0"/>
    <w:rsid w:val="00147E3C"/>
    <w:rsid w:val="00147FF4"/>
    <w:rsid w:val="0015356B"/>
    <w:rsid w:val="00155DDF"/>
    <w:rsid w:val="00163AF9"/>
    <w:rsid w:val="00180279"/>
    <w:rsid w:val="00182C35"/>
    <w:rsid w:val="0018379B"/>
    <w:rsid w:val="00184B92"/>
    <w:rsid w:val="00185AAA"/>
    <w:rsid w:val="00194AF6"/>
    <w:rsid w:val="00195443"/>
    <w:rsid w:val="00196AEA"/>
    <w:rsid w:val="001A3A2B"/>
    <w:rsid w:val="001A4C7D"/>
    <w:rsid w:val="001A4DC3"/>
    <w:rsid w:val="001B274A"/>
    <w:rsid w:val="001B4300"/>
    <w:rsid w:val="001B7962"/>
    <w:rsid w:val="001C4FB3"/>
    <w:rsid w:val="001C56E2"/>
    <w:rsid w:val="001C6B62"/>
    <w:rsid w:val="001D4936"/>
    <w:rsid w:val="001E20FD"/>
    <w:rsid w:val="001E6071"/>
    <w:rsid w:val="001F4BA8"/>
    <w:rsid w:val="001F5206"/>
    <w:rsid w:val="001F76F7"/>
    <w:rsid w:val="0020278C"/>
    <w:rsid w:val="00205AE9"/>
    <w:rsid w:val="00210A41"/>
    <w:rsid w:val="002154A2"/>
    <w:rsid w:val="002178EC"/>
    <w:rsid w:val="00221260"/>
    <w:rsid w:val="0022309E"/>
    <w:rsid w:val="00225075"/>
    <w:rsid w:val="002263C0"/>
    <w:rsid w:val="002302AA"/>
    <w:rsid w:val="0023112F"/>
    <w:rsid w:val="0023126E"/>
    <w:rsid w:val="00233A20"/>
    <w:rsid w:val="00233C35"/>
    <w:rsid w:val="002441B3"/>
    <w:rsid w:val="00244757"/>
    <w:rsid w:val="00255177"/>
    <w:rsid w:val="002639ED"/>
    <w:rsid w:val="00264766"/>
    <w:rsid w:val="00265EF6"/>
    <w:rsid w:val="002671B6"/>
    <w:rsid w:val="00271FA9"/>
    <w:rsid w:val="002804D9"/>
    <w:rsid w:val="00293206"/>
    <w:rsid w:val="00294E34"/>
    <w:rsid w:val="002973FE"/>
    <w:rsid w:val="002B1321"/>
    <w:rsid w:val="002B5A38"/>
    <w:rsid w:val="002C22A4"/>
    <w:rsid w:val="002D27F0"/>
    <w:rsid w:val="002E6068"/>
    <w:rsid w:val="002F6E3E"/>
    <w:rsid w:val="003067CF"/>
    <w:rsid w:val="00323272"/>
    <w:rsid w:val="00324640"/>
    <w:rsid w:val="00325B60"/>
    <w:rsid w:val="00334184"/>
    <w:rsid w:val="00351CD2"/>
    <w:rsid w:val="0035688C"/>
    <w:rsid w:val="00363E43"/>
    <w:rsid w:val="00363F24"/>
    <w:rsid w:val="00381765"/>
    <w:rsid w:val="0038289E"/>
    <w:rsid w:val="0039216B"/>
    <w:rsid w:val="003A13C0"/>
    <w:rsid w:val="003A1CAF"/>
    <w:rsid w:val="003A5340"/>
    <w:rsid w:val="003A5B30"/>
    <w:rsid w:val="003A63CA"/>
    <w:rsid w:val="003B52E8"/>
    <w:rsid w:val="003C63D4"/>
    <w:rsid w:val="003C7880"/>
    <w:rsid w:val="003E0447"/>
    <w:rsid w:val="003E0F83"/>
    <w:rsid w:val="003E3963"/>
    <w:rsid w:val="003E41BB"/>
    <w:rsid w:val="003E4807"/>
    <w:rsid w:val="003F245F"/>
    <w:rsid w:val="003F366E"/>
    <w:rsid w:val="003F7601"/>
    <w:rsid w:val="00400468"/>
    <w:rsid w:val="004056D5"/>
    <w:rsid w:val="00410207"/>
    <w:rsid w:val="004120FD"/>
    <w:rsid w:val="00417FBF"/>
    <w:rsid w:val="00421D30"/>
    <w:rsid w:val="00430149"/>
    <w:rsid w:val="0043127F"/>
    <w:rsid w:val="00431448"/>
    <w:rsid w:val="004337E7"/>
    <w:rsid w:val="00441219"/>
    <w:rsid w:val="00443D0C"/>
    <w:rsid w:val="00447985"/>
    <w:rsid w:val="004527C4"/>
    <w:rsid w:val="004563A9"/>
    <w:rsid w:val="004565FC"/>
    <w:rsid w:val="004576F0"/>
    <w:rsid w:val="00462420"/>
    <w:rsid w:val="0046255C"/>
    <w:rsid w:val="004652F4"/>
    <w:rsid w:val="004728C6"/>
    <w:rsid w:val="00474375"/>
    <w:rsid w:val="00480D2D"/>
    <w:rsid w:val="00482935"/>
    <w:rsid w:val="00483866"/>
    <w:rsid w:val="00486C04"/>
    <w:rsid w:val="00490D52"/>
    <w:rsid w:val="00492C04"/>
    <w:rsid w:val="00492FE8"/>
    <w:rsid w:val="00495B36"/>
    <w:rsid w:val="004C1C33"/>
    <w:rsid w:val="004C236B"/>
    <w:rsid w:val="004D1DEF"/>
    <w:rsid w:val="004D3FCB"/>
    <w:rsid w:val="004D643B"/>
    <w:rsid w:val="004E5CB9"/>
    <w:rsid w:val="004F50BB"/>
    <w:rsid w:val="004F53D5"/>
    <w:rsid w:val="004F76D8"/>
    <w:rsid w:val="00500871"/>
    <w:rsid w:val="0050140F"/>
    <w:rsid w:val="005047BD"/>
    <w:rsid w:val="005118FC"/>
    <w:rsid w:val="0051243D"/>
    <w:rsid w:val="00513D1B"/>
    <w:rsid w:val="00521F62"/>
    <w:rsid w:val="005237D1"/>
    <w:rsid w:val="00531DCD"/>
    <w:rsid w:val="00540FC9"/>
    <w:rsid w:val="005425E8"/>
    <w:rsid w:val="00542861"/>
    <w:rsid w:val="00543472"/>
    <w:rsid w:val="005525BD"/>
    <w:rsid w:val="0056004A"/>
    <w:rsid w:val="00565327"/>
    <w:rsid w:val="00567996"/>
    <w:rsid w:val="00567E04"/>
    <w:rsid w:val="0057178D"/>
    <w:rsid w:val="00583995"/>
    <w:rsid w:val="005A353C"/>
    <w:rsid w:val="005B75EA"/>
    <w:rsid w:val="005C0F2B"/>
    <w:rsid w:val="005C213D"/>
    <w:rsid w:val="005C2888"/>
    <w:rsid w:val="005C53D6"/>
    <w:rsid w:val="005D0433"/>
    <w:rsid w:val="005E346D"/>
    <w:rsid w:val="005E35D7"/>
    <w:rsid w:val="005E3F3A"/>
    <w:rsid w:val="005F2654"/>
    <w:rsid w:val="005F4D09"/>
    <w:rsid w:val="005F713C"/>
    <w:rsid w:val="0060593F"/>
    <w:rsid w:val="00607505"/>
    <w:rsid w:val="00610686"/>
    <w:rsid w:val="006114F9"/>
    <w:rsid w:val="00620728"/>
    <w:rsid w:val="0062373D"/>
    <w:rsid w:val="006237C9"/>
    <w:rsid w:val="00627149"/>
    <w:rsid w:val="00636F16"/>
    <w:rsid w:val="006409AF"/>
    <w:rsid w:val="006506D7"/>
    <w:rsid w:val="00653726"/>
    <w:rsid w:val="006578B2"/>
    <w:rsid w:val="006642EA"/>
    <w:rsid w:val="006649B0"/>
    <w:rsid w:val="006661FB"/>
    <w:rsid w:val="00675EEE"/>
    <w:rsid w:val="006A05F1"/>
    <w:rsid w:val="006B618F"/>
    <w:rsid w:val="006B7155"/>
    <w:rsid w:val="006C0C88"/>
    <w:rsid w:val="006C21B0"/>
    <w:rsid w:val="006C663B"/>
    <w:rsid w:val="006C6C2C"/>
    <w:rsid w:val="006E449F"/>
    <w:rsid w:val="006E5693"/>
    <w:rsid w:val="006E6C85"/>
    <w:rsid w:val="006F2709"/>
    <w:rsid w:val="006F774D"/>
    <w:rsid w:val="007016F0"/>
    <w:rsid w:val="007056F6"/>
    <w:rsid w:val="007131A9"/>
    <w:rsid w:val="00716047"/>
    <w:rsid w:val="0071792D"/>
    <w:rsid w:val="0072066C"/>
    <w:rsid w:val="007213DC"/>
    <w:rsid w:val="0072233E"/>
    <w:rsid w:val="00730633"/>
    <w:rsid w:val="007471A7"/>
    <w:rsid w:val="00756841"/>
    <w:rsid w:val="00766D91"/>
    <w:rsid w:val="007748F1"/>
    <w:rsid w:val="00776BA6"/>
    <w:rsid w:val="00776FEF"/>
    <w:rsid w:val="00780659"/>
    <w:rsid w:val="00782ECB"/>
    <w:rsid w:val="007832FC"/>
    <w:rsid w:val="007868FF"/>
    <w:rsid w:val="00790590"/>
    <w:rsid w:val="00793886"/>
    <w:rsid w:val="00795B39"/>
    <w:rsid w:val="007A3F18"/>
    <w:rsid w:val="007A4656"/>
    <w:rsid w:val="007A4737"/>
    <w:rsid w:val="007B379E"/>
    <w:rsid w:val="007C3D12"/>
    <w:rsid w:val="007C5A29"/>
    <w:rsid w:val="007C6129"/>
    <w:rsid w:val="007C6B17"/>
    <w:rsid w:val="007D05E8"/>
    <w:rsid w:val="007D0E1B"/>
    <w:rsid w:val="007D7550"/>
    <w:rsid w:val="007D7D99"/>
    <w:rsid w:val="007E1D00"/>
    <w:rsid w:val="007E3503"/>
    <w:rsid w:val="007F1836"/>
    <w:rsid w:val="00804322"/>
    <w:rsid w:val="0081042E"/>
    <w:rsid w:val="0081520E"/>
    <w:rsid w:val="0083259E"/>
    <w:rsid w:val="008358E5"/>
    <w:rsid w:val="00845CB1"/>
    <w:rsid w:val="00846BFB"/>
    <w:rsid w:val="00853C4C"/>
    <w:rsid w:val="008576E2"/>
    <w:rsid w:val="00864699"/>
    <w:rsid w:val="00877A49"/>
    <w:rsid w:val="00880594"/>
    <w:rsid w:val="00885249"/>
    <w:rsid w:val="00885271"/>
    <w:rsid w:val="00893CF9"/>
    <w:rsid w:val="00894C2E"/>
    <w:rsid w:val="008A6B91"/>
    <w:rsid w:val="008B2DD9"/>
    <w:rsid w:val="008B5A33"/>
    <w:rsid w:val="008B78E3"/>
    <w:rsid w:val="008C68F5"/>
    <w:rsid w:val="008D5A49"/>
    <w:rsid w:val="008E18C5"/>
    <w:rsid w:val="008E28FA"/>
    <w:rsid w:val="008F1725"/>
    <w:rsid w:val="008F6B6D"/>
    <w:rsid w:val="008F7340"/>
    <w:rsid w:val="009023DA"/>
    <w:rsid w:val="00905EF6"/>
    <w:rsid w:val="00905FEE"/>
    <w:rsid w:val="009064EB"/>
    <w:rsid w:val="009135E1"/>
    <w:rsid w:val="009137D7"/>
    <w:rsid w:val="0092078C"/>
    <w:rsid w:val="00925EA0"/>
    <w:rsid w:val="0093136E"/>
    <w:rsid w:val="00935656"/>
    <w:rsid w:val="00942779"/>
    <w:rsid w:val="009452E0"/>
    <w:rsid w:val="00945BE2"/>
    <w:rsid w:val="00946F05"/>
    <w:rsid w:val="0095618E"/>
    <w:rsid w:val="009612DE"/>
    <w:rsid w:val="009619C8"/>
    <w:rsid w:val="00962D8B"/>
    <w:rsid w:val="00962E9E"/>
    <w:rsid w:val="0097231E"/>
    <w:rsid w:val="00972538"/>
    <w:rsid w:val="0097377E"/>
    <w:rsid w:val="00975899"/>
    <w:rsid w:val="00975C54"/>
    <w:rsid w:val="00980AEF"/>
    <w:rsid w:val="00981DE1"/>
    <w:rsid w:val="00982D9A"/>
    <w:rsid w:val="00990BBB"/>
    <w:rsid w:val="00996F0F"/>
    <w:rsid w:val="0099794D"/>
    <w:rsid w:val="00997CC7"/>
    <w:rsid w:val="009A5382"/>
    <w:rsid w:val="009A693A"/>
    <w:rsid w:val="009B0FF2"/>
    <w:rsid w:val="009B361C"/>
    <w:rsid w:val="009C256C"/>
    <w:rsid w:val="009C4797"/>
    <w:rsid w:val="009D6626"/>
    <w:rsid w:val="009D7EFF"/>
    <w:rsid w:val="009E27E7"/>
    <w:rsid w:val="009E31C1"/>
    <w:rsid w:val="009E5C30"/>
    <w:rsid w:val="00A03A5D"/>
    <w:rsid w:val="00A11CF8"/>
    <w:rsid w:val="00A1465D"/>
    <w:rsid w:val="00A16E25"/>
    <w:rsid w:val="00A2339B"/>
    <w:rsid w:val="00A24692"/>
    <w:rsid w:val="00A34B61"/>
    <w:rsid w:val="00A40A2B"/>
    <w:rsid w:val="00A41DA1"/>
    <w:rsid w:val="00A424ED"/>
    <w:rsid w:val="00A42C69"/>
    <w:rsid w:val="00A433D0"/>
    <w:rsid w:val="00A52202"/>
    <w:rsid w:val="00A55E6B"/>
    <w:rsid w:val="00A6607E"/>
    <w:rsid w:val="00A7126A"/>
    <w:rsid w:val="00A72D6E"/>
    <w:rsid w:val="00A72DF6"/>
    <w:rsid w:val="00A72FC5"/>
    <w:rsid w:val="00A90C1A"/>
    <w:rsid w:val="00A91322"/>
    <w:rsid w:val="00A93743"/>
    <w:rsid w:val="00A95AC3"/>
    <w:rsid w:val="00A95E1A"/>
    <w:rsid w:val="00AA3314"/>
    <w:rsid w:val="00AB22E5"/>
    <w:rsid w:val="00AB4920"/>
    <w:rsid w:val="00AB5589"/>
    <w:rsid w:val="00AC3A16"/>
    <w:rsid w:val="00AD4945"/>
    <w:rsid w:val="00AD4CE4"/>
    <w:rsid w:val="00AD58DF"/>
    <w:rsid w:val="00AF07A5"/>
    <w:rsid w:val="00AF07DC"/>
    <w:rsid w:val="00AF3909"/>
    <w:rsid w:val="00AF5AD7"/>
    <w:rsid w:val="00B02565"/>
    <w:rsid w:val="00B037B4"/>
    <w:rsid w:val="00B16596"/>
    <w:rsid w:val="00B240C7"/>
    <w:rsid w:val="00B25D9C"/>
    <w:rsid w:val="00B40D4A"/>
    <w:rsid w:val="00B52784"/>
    <w:rsid w:val="00B56CB3"/>
    <w:rsid w:val="00B6291F"/>
    <w:rsid w:val="00B67FCA"/>
    <w:rsid w:val="00B708D5"/>
    <w:rsid w:val="00B728C8"/>
    <w:rsid w:val="00B7291A"/>
    <w:rsid w:val="00B75D12"/>
    <w:rsid w:val="00B76BCE"/>
    <w:rsid w:val="00B81952"/>
    <w:rsid w:val="00B87C3E"/>
    <w:rsid w:val="00B9043B"/>
    <w:rsid w:val="00B91E24"/>
    <w:rsid w:val="00B94B0D"/>
    <w:rsid w:val="00B976C7"/>
    <w:rsid w:val="00BA67C0"/>
    <w:rsid w:val="00BA7AF2"/>
    <w:rsid w:val="00BB1BCC"/>
    <w:rsid w:val="00BB44A3"/>
    <w:rsid w:val="00BC212A"/>
    <w:rsid w:val="00BD3EE8"/>
    <w:rsid w:val="00BE1883"/>
    <w:rsid w:val="00BE2D48"/>
    <w:rsid w:val="00BE6966"/>
    <w:rsid w:val="00BE7CA1"/>
    <w:rsid w:val="00C036A5"/>
    <w:rsid w:val="00C045A4"/>
    <w:rsid w:val="00C04AE9"/>
    <w:rsid w:val="00C069D1"/>
    <w:rsid w:val="00C06FF8"/>
    <w:rsid w:val="00C1523F"/>
    <w:rsid w:val="00C16B65"/>
    <w:rsid w:val="00C212C1"/>
    <w:rsid w:val="00C21AD7"/>
    <w:rsid w:val="00C310B9"/>
    <w:rsid w:val="00C35B73"/>
    <w:rsid w:val="00C4140F"/>
    <w:rsid w:val="00C4169E"/>
    <w:rsid w:val="00C46CB0"/>
    <w:rsid w:val="00C52292"/>
    <w:rsid w:val="00C55957"/>
    <w:rsid w:val="00C67263"/>
    <w:rsid w:val="00C709EA"/>
    <w:rsid w:val="00C835D1"/>
    <w:rsid w:val="00C92B6D"/>
    <w:rsid w:val="00CA10C0"/>
    <w:rsid w:val="00CB35D1"/>
    <w:rsid w:val="00CB6392"/>
    <w:rsid w:val="00CB7A65"/>
    <w:rsid w:val="00CD67F3"/>
    <w:rsid w:val="00CD6A3A"/>
    <w:rsid w:val="00CF5373"/>
    <w:rsid w:val="00CF6EC4"/>
    <w:rsid w:val="00D011AD"/>
    <w:rsid w:val="00D0171C"/>
    <w:rsid w:val="00D017FC"/>
    <w:rsid w:val="00D03A82"/>
    <w:rsid w:val="00D06904"/>
    <w:rsid w:val="00D12999"/>
    <w:rsid w:val="00D12F12"/>
    <w:rsid w:val="00D15993"/>
    <w:rsid w:val="00D16E9A"/>
    <w:rsid w:val="00D173B5"/>
    <w:rsid w:val="00D2204B"/>
    <w:rsid w:val="00D220B0"/>
    <w:rsid w:val="00D30536"/>
    <w:rsid w:val="00D4718D"/>
    <w:rsid w:val="00D5148A"/>
    <w:rsid w:val="00D550FD"/>
    <w:rsid w:val="00D5626C"/>
    <w:rsid w:val="00D60267"/>
    <w:rsid w:val="00D60ACF"/>
    <w:rsid w:val="00D6170E"/>
    <w:rsid w:val="00D6497D"/>
    <w:rsid w:val="00D64B4A"/>
    <w:rsid w:val="00D67DED"/>
    <w:rsid w:val="00D729A9"/>
    <w:rsid w:val="00D742C1"/>
    <w:rsid w:val="00D95511"/>
    <w:rsid w:val="00D97053"/>
    <w:rsid w:val="00DA400D"/>
    <w:rsid w:val="00DA49CB"/>
    <w:rsid w:val="00DB5ACF"/>
    <w:rsid w:val="00DB5C8F"/>
    <w:rsid w:val="00DC272B"/>
    <w:rsid w:val="00DC7969"/>
    <w:rsid w:val="00DD370A"/>
    <w:rsid w:val="00DD6688"/>
    <w:rsid w:val="00DE0471"/>
    <w:rsid w:val="00DE37B7"/>
    <w:rsid w:val="00DE45C8"/>
    <w:rsid w:val="00DE54DD"/>
    <w:rsid w:val="00DE630A"/>
    <w:rsid w:val="00DE6772"/>
    <w:rsid w:val="00DE6D38"/>
    <w:rsid w:val="00E025BF"/>
    <w:rsid w:val="00E036A7"/>
    <w:rsid w:val="00E13EB3"/>
    <w:rsid w:val="00E1472A"/>
    <w:rsid w:val="00E15D51"/>
    <w:rsid w:val="00E22F2E"/>
    <w:rsid w:val="00E24387"/>
    <w:rsid w:val="00E25280"/>
    <w:rsid w:val="00E25A1D"/>
    <w:rsid w:val="00E34E55"/>
    <w:rsid w:val="00E42774"/>
    <w:rsid w:val="00E500CF"/>
    <w:rsid w:val="00E5175A"/>
    <w:rsid w:val="00E54FFD"/>
    <w:rsid w:val="00E56A2E"/>
    <w:rsid w:val="00E60380"/>
    <w:rsid w:val="00E62366"/>
    <w:rsid w:val="00E635FC"/>
    <w:rsid w:val="00E6519B"/>
    <w:rsid w:val="00E80C03"/>
    <w:rsid w:val="00E821A9"/>
    <w:rsid w:val="00E8632D"/>
    <w:rsid w:val="00E94373"/>
    <w:rsid w:val="00E96F4E"/>
    <w:rsid w:val="00EA2749"/>
    <w:rsid w:val="00EB1152"/>
    <w:rsid w:val="00EB3C65"/>
    <w:rsid w:val="00EC0B35"/>
    <w:rsid w:val="00EC1102"/>
    <w:rsid w:val="00ED2B3E"/>
    <w:rsid w:val="00ED446C"/>
    <w:rsid w:val="00EE0690"/>
    <w:rsid w:val="00EE188C"/>
    <w:rsid w:val="00EF10E3"/>
    <w:rsid w:val="00EF159E"/>
    <w:rsid w:val="00F027AB"/>
    <w:rsid w:val="00F03218"/>
    <w:rsid w:val="00F0329F"/>
    <w:rsid w:val="00F079D9"/>
    <w:rsid w:val="00F11694"/>
    <w:rsid w:val="00F14ED4"/>
    <w:rsid w:val="00F16A10"/>
    <w:rsid w:val="00F2742D"/>
    <w:rsid w:val="00F27F8F"/>
    <w:rsid w:val="00F31DF3"/>
    <w:rsid w:val="00F42883"/>
    <w:rsid w:val="00F43767"/>
    <w:rsid w:val="00F437D5"/>
    <w:rsid w:val="00F43A1A"/>
    <w:rsid w:val="00F507B2"/>
    <w:rsid w:val="00F5230E"/>
    <w:rsid w:val="00F62346"/>
    <w:rsid w:val="00F63B81"/>
    <w:rsid w:val="00F67634"/>
    <w:rsid w:val="00F73587"/>
    <w:rsid w:val="00F76001"/>
    <w:rsid w:val="00F81812"/>
    <w:rsid w:val="00F86AC6"/>
    <w:rsid w:val="00F90F9A"/>
    <w:rsid w:val="00F9529E"/>
    <w:rsid w:val="00F9532C"/>
    <w:rsid w:val="00F97877"/>
    <w:rsid w:val="00FB1179"/>
    <w:rsid w:val="00FB2D47"/>
    <w:rsid w:val="00FD03EE"/>
    <w:rsid w:val="00FD58F6"/>
    <w:rsid w:val="00FD5C2B"/>
    <w:rsid w:val="00FE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BodyTextIndent2">
    <w:name w:val="Body Text Indent 2"/>
    <w:basedOn w:val="Normal"/>
    <w:link w:val="BodyTextIndent2Char"/>
    <w:rsid w:val="0092078C"/>
    <w:pPr>
      <w:ind w:firstLine="720"/>
      <w:jc w:val="both"/>
    </w:pPr>
    <w:rPr>
      <w:color w:val="FF000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2078C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Revision">
    <w:name w:val="Revision"/>
    <w:hidden/>
    <w:uiPriority w:val="99"/>
    <w:semiHidden/>
    <w:rsid w:val="00FB1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D60267"/>
    <w:rPr>
      <w:color w:val="0563C1" w:themeColor="hyperlink"/>
      <w:u w:val="single"/>
    </w:rPr>
  </w:style>
  <w:style w:type="character" w:customStyle="1" w:styleId="ts-alignment-element">
    <w:name w:val="ts-alignment-element"/>
    <w:basedOn w:val="DefaultParagraphFont"/>
    <w:rsid w:val="00474375"/>
  </w:style>
  <w:style w:type="character" w:customStyle="1" w:styleId="ts-alignment-element-highlighted">
    <w:name w:val="ts-alignment-element-highlighted"/>
    <w:basedOn w:val="DefaultParagraphFont"/>
    <w:rsid w:val="00474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7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3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14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82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537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85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190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937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90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461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69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13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849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6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18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873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1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6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07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29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7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371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65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43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984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2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772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2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1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72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06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63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56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66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07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493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466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204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5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8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6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1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9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31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24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996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6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54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92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138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4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3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99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7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90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3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04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425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92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996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485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905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0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0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54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7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95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13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45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2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781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618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286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438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5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0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5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702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8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432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345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2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314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8468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3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5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5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0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73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2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42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60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074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597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040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512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1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1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66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86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44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123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598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257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69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6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2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28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43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75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40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535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9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528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280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650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157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0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4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0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47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73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216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68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31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685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7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051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9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53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51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8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87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38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04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669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780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671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785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8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7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3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7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49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09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676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6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540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637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699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449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5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0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347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1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687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18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171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508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847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2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8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73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83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3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60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23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939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64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611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09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903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7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4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0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04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1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76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429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09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358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560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981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611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0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1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2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15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13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13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282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89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73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208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134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181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1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83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94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62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223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445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48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472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543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4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6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6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13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3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20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16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40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35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025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405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700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354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1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6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3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3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5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02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275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81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745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286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694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675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3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0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6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0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07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31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6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991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11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935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725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8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43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49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82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92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276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723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5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19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230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4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30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63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8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14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17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98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97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551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107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9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04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36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19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86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081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41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10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216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779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809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6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8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66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1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26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29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59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103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376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7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5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8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86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05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39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31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269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558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170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682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2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5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2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7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34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26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62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4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89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30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791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008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90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8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2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87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36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216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684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27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896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580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911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6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6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7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27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2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446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626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144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957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095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101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1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2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87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0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83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392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137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7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217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254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017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PVIS-149800511-65</_dlc_DocId>
    <_dlc_DocIdUrl xmlns="58896280-883f-49e1-8f2c-86b01e3ff616">
      <Url>https://projektai.intranet.litgrid.eu/PWA/Technikos skyrius II/_layouts/15/DocIdRedir.aspx?ID=PVIS-149800511-65</Url>
      <Description>PVIS-149800511-65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kto planas" ma:contentTypeID="0x01010066872F3CC8F7D84995438B893169A08001005D28E782DD91BD49BA5D91DB99B59B35" ma:contentTypeVersion="3" ma:contentTypeDescription="" ma:contentTypeScope="" ma:versionID="e1524b4c76c4f0d765171d70519b4441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c6e72b824c3fba7bcb9a061e667fe3df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9429158-EF3B-43A5-8F5C-FF43A6A3B5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1FEB70-49BF-462F-ABBE-CA11A5808390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3.xml><?xml version="1.0" encoding="utf-8"?>
<ds:datastoreItem xmlns:ds="http://schemas.openxmlformats.org/officeDocument/2006/customXml" ds:itemID="{62E5BB4B-12E0-4703-9EB0-DF06D4C72E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1A211A-4E70-44E7-B556-7E8746ABE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32FCA7A-223A-4698-A5A7-1E753793D56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462</Words>
  <Characters>3077</Characters>
  <Application>Microsoft Office Word</Application>
  <DocSecurity>0</DocSecurity>
  <Lines>181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Sandra Stokytė</cp:lastModifiedBy>
  <cp:revision>49</cp:revision>
  <cp:lastPrinted>2022-04-28T10:16:00Z</cp:lastPrinted>
  <dcterms:created xsi:type="dcterms:W3CDTF">2025-01-10T13:19:00Z</dcterms:created>
  <dcterms:modified xsi:type="dcterms:W3CDTF">2025-01-15T12:03:00Z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2021-11-24T12:37:04Z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930fb45b-45f5-4a33-9b76-a310eed3a2a5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0x01010066872F3CC8F7D84995438B893169A08001005D28E782DD91BD49BA5D91DB99B59B35</vt:lpwstr>
  </property>
  <property fmtid="{D5CDD505-2E9C-101B-9397-08002B2CF9AE}" pid="10" name="_dlc_DocIdItemGuid">
    <vt:lpwstr>1f32fb0e-33c3-457f-ba03-81f9ace181bc</vt:lpwstr>
  </property>
  <property fmtid="{D5CDD505-2E9C-101B-9397-08002B2CF9AE}" pid="11" name="GrammarlyDocumentId">
    <vt:lpwstr>2af3f059c8419d03ae99f1f3f2fbe6daac3ee4d0d25f521cd95e1edad3c5c0e9</vt:lpwstr>
  </property>
</Properties>
</file>