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CD7BC" w14:textId="11903A95" w:rsidR="00AE1079" w:rsidRPr="00267394" w:rsidRDefault="003D35BE" w:rsidP="00AE1079">
      <w:pPr>
        <w:keepNext/>
        <w:keepLines/>
        <w:spacing w:before="120" w:after="0" w:line="240" w:lineRule="auto"/>
        <w:ind w:left="5103"/>
        <w:outlineLvl w:val="1"/>
        <w:rPr>
          <w:rFonts w:eastAsia="Calibri" w:cstheme="minorHAnsi"/>
          <w:color w:val="0070C0"/>
        </w:rPr>
      </w:pPr>
      <w:r w:rsidRPr="00077016">
        <w:rPr>
          <w:rFonts w:ascii="Times New Roman" w:eastAsia="Arial Unicode MS" w:hAnsi="Times New Roman" w:cs="Times New Roman"/>
          <w:sz w:val="24"/>
          <w:szCs w:val="24"/>
          <w:bdr w:val="nil"/>
          <w:lang w:val="en-US"/>
        </w:rPr>
        <w:t xml:space="preserve">      </w:t>
      </w:r>
      <w:bookmarkStart w:id="0" w:name="_Toc166838179"/>
      <w:r w:rsidR="00AE1079" w:rsidRPr="00267394">
        <w:rPr>
          <w:rFonts w:eastAsia="Calibri" w:cstheme="minorHAnsi"/>
          <w:color w:val="0070C0"/>
        </w:rPr>
        <w:t xml:space="preserve">Pirkimo sąlygų </w:t>
      </w:r>
      <w:r w:rsidR="00AE1079">
        <w:rPr>
          <w:rFonts w:eastAsia="Calibri" w:cstheme="minorHAnsi"/>
          <w:color w:val="0070C0"/>
        </w:rPr>
        <w:t>3</w:t>
      </w:r>
      <w:r w:rsidR="00AE1079" w:rsidRPr="00267394">
        <w:rPr>
          <w:rFonts w:eastAsia="Calibri" w:cstheme="minorHAnsi"/>
          <w:color w:val="0070C0"/>
        </w:rPr>
        <w:t xml:space="preserve"> priedas „</w:t>
      </w:r>
      <w:r w:rsidR="00AE1079">
        <w:rPr>
          <w:rFonts w:eastAsia="Calibri" w:cstheme="minorHAnsi"/>
          <w:color w:val="0070C0"/>
        </w:rPr>
        <w:t>Sutarties projektas</w:t>
      </w:r>
      <w:r w:rsidR="00AE1079" w:rsidRPr="00267394">
        <w:rPr>
          <w:rFonts w:eastAsia="Calibri" w:cstheme="minorHAnsi"/>
          <w:color w:val="0070C0"/>
        </w:rPr>
        <w:t>“</w:t>
      </w:r>
      <w:bookmarkEnd w:id="0"/>
    </w:p>
    <w:p w14:paraId="23F68881" w14:textId="2EED2974" w:rsidR="005A7921" w:rsidRDefault="003D35BE" w:rsidP="003D35BE">
      <w:pPr>
        <w:pBdr>
          <w:between w:val="nil"/>
          <w:bar w:val="nil"/>
        </w:pBdr>
        <w:spacing w:after="0" w:line="240" w:lineRule="auto"/>
        <w:jc w:val="center"/>
        <w:rPr>
          <w:rFonts w:ascii="Times New Roman" w:eastAsia="Arial Unicode MS" w:hAnsi="Times New Roman" w:cs="Times New Roman"/>
          <w:sz w:val="24"/>
          <w:szCs w:val="24"/>
          <w:bdr w:val="nil"/>
          <w:lang w:val="en-US"/>
        </w:rPr>
      </w:pPr>
      <w:r w:rsidRPr="00077016">
        <w:rPr>
          <w:rFonts w:ascii="Times New Roman" w:eastAsia="Arial Unicode MS" w:hAnsi="Times New Roman" w:cs="Times New Roman"/>
          <w:sz w:val="24"/>
          <w:szCs w:val="24"/>
          <w:bdr w:val="nil"/>
          <w:lang w:val="en-US"/>
        </w:rPr>
        <w:t xml:space="preserve">                    </w:t>
      </w:r>
    </w:p>
    <w:p w14:paraId="74366526" w14:textId="77777777" w:rsidR="00BD3769" w:rsidRPr="00BD3769" w:rsidRDefault="00BD3769" w:rsidP="00B0681F">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dr w:val="nil"/>
          <w:lang w:val="en-US"/>
        </w:rPr>
      </w:pPr>
      <w:r w:rsidRPr="00BD3769">
        <w:rPr>
          <w:rFonts w:ascii="Times New Roman" w:eastAsia="Arial Unicode MS" w:hAnsi="Times New Roman" w:cs="Times New Roman"/>
          <w:b/>
          <w:bdr w:val="nil"/>
          <w:lang w:val="en-US"/>
        </w:rPr>
        <w:t>RANGOS DARBŲ SUTARTIS NR.</w:t>
      </w:r>
    </w:p>
    <w:p w14:paraId="65D35F1C" w14:textId="77777777" w:rsidR="00BD3769" w:rsidRPr="00BD3769" w:rsidRDefault="00BD3769" w:rsidP="00B0681F">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dr w:val="nil"/>
          <w:lang w:val="en-US"/>
        </w:rPr>
      </w:pPr>
    </w:p>
    <w:p w14:paraId="78F49C32" w14:textId="72B88F48" w:rsidR="00BD3769" w:rsidRPr="00BD3769" w:rsidRDefault="00BD3769" w:rsidP="00B0681F">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dr w:val="nil"/>
          <w:lang w:val="en-US"/>
        </w:rPr>
      </w:pPr>
      <w:r w:rsidRPr="00BD3769">
        <w:rPr>
          <w:rFonts w:ascii="Times New Roman" w:eastAsia="Arial Unicode MS" w:hAnsi="Times New Roman" w:cs="Times New Roman"/>
          <w:bdr w:val="nil"/>
          <w:lang w:val="en-US"/>
        </w:rPr>
        <w:t>202</w:t>
      </w:r>
      <w:r w:rsidR="00EE47EE">
        <w:rPr>
          <w:rFonts w:ascii="Times New Roman" w:eastAsia="Arial Unicode MS" w:hAnsi="Times New Roman" w:cs="Times New Roman"/>
          <w:bdr w:val="nil"/>
          <w:lang w:val="en-US"/>
        </w:rPr>
        <w:t>5</w:t>
      </w:r>
      <w:r w:rsidRPr="00BD3769">
        <w:rPr>
          <w:rFonts w:ascii="Times New Roman" w:eastAsia="Arial Unicode MS" w:hAnsi="Times New Roman" w:cs="Times New Roman"/>
          <w:bdr w:val="nil"/>
          <w:lang w:val="en-US"/>
        </w:rPr>
        <w:t xml:space="preserve"> m. </w:t>
      </w:r>
      <w:r w:rsidR="00D70BE5">
        <w:rPr>
          <w:rFonts w:ascii="Times New Roman" w:eastAsia="Arial Unicode MS" w:hAnsi="Times New Roman" w:cs="Times New Roman"/>
          <w:bdr w:val="nil"/>
          <w:lang w:val="en-US"/>
        </w:rPr>
        <w:t xml:space="preserve">    </w:t>
      </w:r>
      <w:r w:rsidR="00233FB5">
        <w:rPr>
          <w:rFonts w:ascii="Times New Roman" w:eastAsia="Arial Unicode MS" w:hAnsi="Times New Roman" w:cs="Times New Roman"/>
          <w:bdr w:val="nil"/>
          <w:lang w:val="en-US"/>
        </w:rPr>
        <w:t xml:space="preserve">     </w:t>
      </w:r>
      <w:r w:rsidRPr="00BD3769">
        <w:rPr>
          <w:rFonts w:ascii="Times New Roman" w:eastAsia="Arial Unicode MS" w:hAnsi="Times New Roman" w:cs="Times New Roman"/>
          <w:bdr w:val="nil"/>
          <w:lang w:val="en-US"/>
        </w:rPr>
        <w:t>d.</w:t>
      </w:r>
    </w:p>
    <w:p w14:paraId="5B192100" w14:textId="77777777" w:rsidR="00BD3769" w:rsidRPr="00BD3769" w:rsidRDefault="00BD3769" w:rsidP="00B0681F">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dr w:val="nil"/>
          <w:lang w:val="en-US"/>
        </w:rPr>
      </w:pPr>
      <w:proofErr w:type="spellStart"/>
      <w:r w:rsidRPr="00BD3769">
        <w:rPr>
          <w:rFonts w:ascii="Times New Roman" w:eastAsia="Arial Unicode MS" w:hAnsi="Times New Roman" w:cs="Times New Roman"/>
          <w:bdr w:val="nil"/>
          <w:lang w:val="en-US"/>
        </w:rPr>
        <w:t>Pasvalys</w:t>
      </w:r>
      <w:proofErr w:type="spellEnd"/>
    </w:p>
    <w:p w14:paraId="6E13DA22" w14:textId="77777777" w:rsidR="00BD3769" w:rsidRPr="00195B7A" w:rsidRDefault="00BD3769" w:rsidP="00B0681F">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dr w:val="nil"/>
          <w:lang w:val="en-US"/>
        </w:rPr>
      </w:pPr>
    </w:p>
    <w:p w14:paraId="4D411C1A" w14:textId="693FEA19" w:rsidR="00D70BE5" w:rsidRPr="00BD3769" w:rsidRDefault="00D70BE5" w:rsidP="00D70BE5">
      <w:pPr>
        <w:pBdr>
          <w:top w:val="nil"/>
          <w:left w:val="nil"/>
          <w:bottom w:val="nil"/>
          <w:right w:val="nil"/>
          <w:between w:val="nil"/>
          <w:bar w:val="nil"/>
        </w:pBdr>
        <w:tabs>
          <w:tab w:val="left" w:pos="720"/>
        </w:tabs>
        <w:spacing w:after="0" w:line="240" w:lineRule="auto"/>
        <w:ind w:firstLine="720"/>
        <w:jc w:val="both"/>
        <w:rPr>
          <w:rFonts w:ascii="Times New Roman" w:eastAsia="Arial Unicode MS" w:hAnsi="Times New Roman" w:cs="Times New Roman"/>
          <w:bdr w:val="nil"/>
        </w:rPr>
      </w:pPr>
      <w:r w:rsidRPr="00BD3769">
        <w:rPr>
          <w:rFonts w:ascii="Times New Roman" w:eastAsia="Arial Unicode MS" w:hAnsi="Times New Roman" w:cs="Times New Roman"/>
          <w:bdr w:val="nil"/>
        </w:rPr>
        <w:t xml:space="preserve">Pasvalio rajono savivaldybės administracija (toliau – Administracija), įstaigos kodas 188753657, kurios registruota buveinė yra Vytauto Didžiojo a. 1, 39143 Pasvalys, atstovaujama Administracijos direktoriaus </w:t>
      </w:r>
      <w:r w:rsidRPr="00B0681F">
        <w:rPr>
          <w:rFonts w:ascii="Times New Roman" w:eastAsia="Arial Unicode MS" w:hAnsi="Times New Roman" w:cs="Times New Roman"/>
          <w:bdr w:val="nil"/>
        </w:rPr>
        <w:t>Povilo Balčiūno, veikiančio pagal Administracijos nuostatus, patvirtintus Pasvalio rajono savivaldybės tarybos 2023 m. vasario 27 d. sprendimu Nr. T1-35 „Dėl Pasvalio rajono savivaldybės administracijos nuostatų patvirtinimo“</w:t>
      </w:r>
      <w:r w:rsidR="006A1054">
        <w:rPr>
          <w:rFonts w:ascii="Times New Roman" w:eastAsia="Arial Unicode MS" w:hAnsi="Times New Roman" w:cs="Times New Roman"/>
          <w:bdr w:val="nil"/>
        </w:rPr>
        <w:t xml:space="preserve"> (su visais aktualiais pakeitimais)</w:t>
      </w:r>
      <w:r w:rsidRPr="00BD3769">
        <w:rPr>
          <w:rFonts w:ascii="Times New Roman" w:eastAsia="Arial Unicode MS" w:hAnsi="Times New Roman" w:cs="Times New Roman"/>
          <w:bdr w:val="nil"/>
        </w:rPr>
        <w:t xml:space="preserve"> (toliau – Užsakovas), ir</w:t>
      </w:r>
    </w:p>
    <w:p w14:paraId="55DFF420" w14:textId="77777777" w:rsidR="00D70BE5" w:rsidRPr="00BD3769" w:rsidRDefault="00D70BE5" w:rsidP="00D70BE5">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dr w:val="nil"/>
        </w:rPr>
      </w:pPr>
      <w:r w:rsidRPr="00BD3769">
        <w:rPr>
          <w:rFonts w:ascii="Times New Roman" w:eastAsia="Arial Unicode MS" w:hAnsi="Times New Roman" w:cs="Times New Roman"/>
          <w:i/>
          <w:bdr w:val="nil"/>
        </w:rPr>
        <w:t xml:space="preserve"> </w:t>
      </w:r>
      <w:r w:rsidRPr="00BD3769">
        <w:rPr>
          <w:rFonts w:ascii="Times New Roman" w:eastAsia="Arial Unicode MS" w:hAnsi="Times New Roman" w:cs="Times New Roman"/>
          <w:i/>
          <w:color w:val="FF0000"/>
          <w:bdr w:val="nil"/>
        </w:rPr>
        <w:t>(teisinė forma)</w:t>
      </w:r>
      <w:r w:rsidRPr="00BD3769">
        <w:rPr>
          <w:rFonts w:ascii="Times New Roman" w:eastAsia="Arial Unicode MS" w:hAnsi="Times New Roman" w:cs="Times New Roman"/>
          <w:i/>
          <w:bdr w:val="nil"/>
        </w:rPr>
        <w:t xml:space="preserve"> </w:t>
      </w:r>
      <w:r w:rsidRPr="00BD3769">
        <w:rPr>
          <w:rFonts w:ascii="Times New Roman" w:eastAsia="Arial Unicode MS" w:hAnsi="Times New Roman" w:cs="Times New Roman"/>
          <w:i/>
          <w:color w:val="FF0000"/>
          <w:bdr w:val="nil"/>
        </w:rPr>
        <w:t>(pavadinimas)</w:t>
      </w:r>
      <w:r w:rsidRPr="00BD3769">
        <w:rPr>
          <w:rFonts w:ascii="Times New Roman" w:eastAsia="Arial Unicode MS" w:hAnsi="Times New Roman" w:cs="Times New Roman"/>
          <w:bdr w:val="nil"/>
        </w:rPr>
        <w:t xml:space="preserve">, pagal Lietuvos Respublikos įstatymus įsteigta ir veikianti įmonė, juridinio asmens kodas </w:t>
      </w:r>
      <w:r w:rsidRPr="00BD3769">
        <w:rPr>
          <w:rFonts w:ascii="Times New Roman" w:eastAsia="Arial Unicode MS" w:hAnsi="Times New Roman" w:cs="Times New Roman"/>
          <w:i/>
          <w:color w:val="FF0000"/>
          <w:bdr w:val="nil"/>
        </w:rPr>
        <w:t>(kodas)</w:t>
      </w:r>
      <w:r w:rsidRPr="00BD3769">
        <w:rPr>
          <w:rFonts w:ascii="Times New Roman" w:eastAsia="Arial Unicode MS" w:hAnsi="Times New Roman" w:cs="Times New Roman"/>
          <w:bdr w:val="nil"/>
        </w:rPr>
        <w:t xml:space="preserve">, kurios registruota buveinė yra </w:t>
      </w:r>
      <w:r w:rsidRPr="00BD3769">
        <w:rPr>
          <w:rFonts w:ascii="Times New Roman" w:eastAsia="Arial Unicode MS" w:hAnsi="Times New Roman" w:cs="Times New Roman"/>
          <w:i/>
          <w:color w:val="FF0000"/>
          <w:bdr w:val="nil"/>
        </w:rPr>
        <w:t>(adresas)</w:t>
      </w:r>
      <w:r w:rsidRPr="00BD3769">
        <w:rPr>
          <w:rFonts w:ascii="Times New Roman" w:eastAsia="Arial Unicode MS" w:hAnsi="Times New Roman" w:cs="Times New Roman"/>
          <w:bdr w:val="nil"/>
        </w:rPr>
        <w:t xml:space="preserve">, duomenys apie bendrovę kaupiami ir saugomi </w:t>
      </w:r>
      <w:r w:rsidRPr="00BD3769">
        <w:rPr>
          <w:rFonts w:ascii="Times New Roman" w:eastAsia="Arial Unicode MS" w:hAnsi="Times New Roman" w:cs="Times New Roman"/>
          <w:i/>
          <w:color w:val="FF0000"/>
          <w:bdr w:val="nil"/>
        </w:rPr>
        <w:t>(nurodomas registras)</w:t>
      </w:r>
      <w:r w:rsidRPr="00BD3769">
        <w:rPr>
          <w:rFonts w:ascii="Times New Roman" w:eastAsia="Arial Unicode MS" w:hAnsi="Times New Roman" w:cs="Times New Roman"/>
          <w:bdr w:val="nil"/>
        </w:rPr>
        <w:t xml:space="preserve">, atstovaujama </w:t>
      </w:r>
      <w:r w:rsidRPr="00BD3769">
        <w:rPr>
          <w:rFonts w:ascii="Times New Roman" w:eastAsia="Arial Unicode MS" w:hAnsi="Times New Roman" w:cs="Times New Roman"/>
          <w:i/>
          <w:color w:val="FF0000"/>
          <w:bdr w:val="nil"/>
        </w:rPr>
        <w:t>(pareigos, vardas, pavardė)</w:t>
      </w:r>
      <w:r w:rsidRPr="00BD3769">
        <w:rPr>
          <w:rFonts w:ascii="Times New Roman" w:eastAsia="Arial Unicode MS" w:hAnsi="Times New Roman" w:cs="Times New Roman"/>
          <w:bdr w:val="nil"/>
        </w:rPr>
        <w:t>, veikiančio (-</w:t>
      </w:r>
      <w:proofErr w:type="spellStart"/>
      <w:r w:rsidRPr="00BD3769">
        <w:rPr>
          <w:rFonts w:ascii="Times New Roman" w:eastAsia="Arial Unicode MS" w:hAnsi="Times New Roman" w:cs="Times New Roman"/>
          <w:bdr w:val="nil"/>
        </w:rPr>
        <w:t>ios</w:t>
      </w:r>
      <w:proofErr w:type="spellEnd"/>
      <w:r w:rsidRPr="00BD3769">
        <w:rPr>
          <w:rFonts w:ascii="Times New Roman" w:eastAsia="Arial Unicode MS" w:hAnsi="Times New Roman" w:cs="Times New Roman"/>
          <w:bdr w:val="nil"/>
        </w:rPr>
        <w:t xml:space="preserve">) pagal </w:t>
      </w:r>
      <w:r w:rsidRPr="00BD3769">
        <w:rPr>
          <w:rFonts w:ascii="Times New Roman" w:eastAsia="Arial Unicode MS" w:hAnsi="Times New Roman" w:cs="Times New Roman"/>
          <w:i/>
          <w:color w:val="FF0000"/>
          <w:bdr w:val="nil"/>
        </w:rPr>
        <w:t>(dokumentas, kurio pagrindu veikia asmuo)</w:t>
      </w:r>
      <w:r w:rsidRPr="00BD3769">
        <w:rPr>
          <w:rFonts w:ascii="Times New Roman" w:eastAsia="Arial Unicode MS" w:hAnsi="Times New Roman" w:cs="Times New Roman"/>
          <w:bdr w:val="nil"/>
        </w:rPr>
        <w:t xml:space="preserve"> (toliau – Rangovas),</w:t>
      </w:r>
    </w:p>
    <w:p w14:paraId="0BA551EF" w14:textId="77777777" w:rsidR="00D70BE5" w:rsidRPr="00BD3769" w:rsidRDefault="00D70BE5" w:rsidP="00D70BE5">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dr w:val="nil"/>
        </w:rPr>
      </w:pPr>
      <w:r w:rsidRPr="00BD3769">
        <w:rPr>
          <w:rFonts w:ascii="Times New Roman" w:eastAsia="Arial Unicode MS" w:hAnsi="Times New Roman" w:cs="Times New Roman"/>
          <w:bdr w:val="nil"/>
        </w:rPr>
        <w:t>toliau kartu vadinami Šalimis, o kiekvienas atskirai – Šalimi, sudarė šią rangos darbų sutartį (toliau – Sutartis).</w:t>
      </w:r>
    </w:p>
    <w:p w14:paraId="68890D3D" w14:textId="77777777" w:rsidR="00BD3769" w:rsidRPr="00BD3769" w:rsidRDefault="00BD3769" w:rsidP="00B0681F">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p>
    <w:p w14:paraId="6CCDDE56" w14:textId="77777777" w:rsidR="00BD3769" w:rsidRPr="00BD3769" w:rsidRDefault="00BD3769" w:rsidP="00B0681F">
      <w:pPr>
        <w:spacing w:after="0" w:line="240" w:lineRule="auto"/>
        <w:ind w:left="720"/>
        <w:jc w:val="center"/>
        <w:rPr>
          <w:rFonts w:ascii="Times New Roman" w:eastAsia="Arial Unicode MS" w:hAnsi="Times New Roman" w:cs="Times New Roman"/>
          <w:b/>
          <w:bCs/>
          <w:color w:val="000000"/>
          <w:bdr w:val="nil"/>
        </w:rPr>
      </w:pPr>
      <w:r w:rsidRPr="00BD3769">
        <w:rPr>
          <w:rFonts w:ascii="Times New Roman" w:eastAsia="Arial Unicode MS" w:hAnsi="Times New Roman" w:cs="Times New Roman"/>
          <w:b/>
          <w:bCs/>
          <w:color w:val="000000"/>
          <w:bdr w:val="nil"/>
        </w:rPr>
        <w:t>I. SUTARTIES OBJEKTAS</w:t>
      </w:r>
    </w:p>
    <w:p w14:paraId="30D768C7" w14:textId="77777777" w:rsidR="00BD3769" w:rsidRPr="006F6612" w:rsidRDefault="00BD3769" w:rsidP="00B0681F">
      <w:pPr>
        <w:pBdr>
          <w:top w:val="nil"/>
          <w:left w:val="nil"/>
          <w:bottom w:val="nil"/>
          <w:right w:val="nil"/>
          <w:between w:val="nil"/>
          <w:bar w:val="nil"/>
        </w:pBdr>
        <w:spacing w:after="0" w:line="240" w:lineRule="auto"/>
        <w:rPr>
          <w:rFonts w:ascii="Times New Roman" w:eastAsia="Arial Unicode MS" w:hAnsi="Times New Roman" w:cs="Times New Roman"/>
          <w:bCs/>
          <w:color w:val="000000"/>
          <w:bdr w:val="nil"/>
        </w:rPr>
      </w:pPr>
    </w:p>
    <w:p w14:paraId="52DB648C" w14:textId="788FA8C3" w:rsidR="00BD3769" w:rsidRPr="006F6612" w:rsidRDefault="00BD3769" w:rsidP="00B0681F">
      <w:pPr>
        <w:widowControl w:val="0"/>
        <w:pBdr>
          <w:top w:val="nil"/>
          <w:left w:val="nil"/>
          <w:bottom w:val="nil"/>
          <w:right w:val="nil"/>
          <w:between w:val="nil"/>
          <w:bar w:val="nil"/>
        </w:pBdr>
        <w:tabs>
          <w:tab w:val="left" w:pos="709"/>
        </w:tabs>
        <w:spacing w:after="0" w:line="240" w:lineRule="auto"/>
        <w:ind w:firstLine="720"/>
        <w:jc w:val="both"/>
        <w:rPr>
          <w:rFonts w:ascii="Times New Roman" w:eastAsia="Arial Unicode MS" w:hAnsi="Times New Roman" w:cs="Times New Roman"/>
          <w:snapToGrid w:val="0"/>
          <w:bdr w:val="nil"/>
        </w:rPr>
      </w:pPr>
      <w:r w:rsidRPr="006F6612">
        <w:rPr>
          <w:rFonts w:ascii="Times New Roman" w:eastAsia="Calibri" w:hAnsi="Times New Roman" w:cs="Times New Roman"/>
          <w:bdr w:val="nil"/>
        </w:rPr>
        <w:t xml:space="preserve">1. Vadovaudamasis šioje Sutartyje nustatytomis sąlygomis ir tvarka, Rangovas įsipareigoja atlikti </w:t>
      </w:r>
      <w:r w:rsidR="005D60D5" w:rsidRPr="00CB2A2E">
        <w:rPr>
          <w:rFonts w:ascii="Times New Roman" w:eastAsia="Calibri" w:hAnsi="Times New Roman" w:cs="Times New Roman"/>
          <w:color w:val="000000" w:themeColor="text1"/>
        </w:rPr>
        <w:t xml:space="preserve">Pasvalio rajono </w:t>
      </w:r>
      <w:proofErr w:type="spellStart"/>
      <w:r w:rsidR="005D60D5" w:rsidRPr="00CB2A2E">
        <w:rPr>
          <w:rFonts w:ascii="Times New Roman" w:eastAsia="Calibri" w:hAnsi="Times New Roman" w:cs="Times New Roman"/>
          <w:color w:val="000000" w:themeColor="text1"/>
        </w:rPr>
        <w:t>Ugės</w:t>
      </w:r>
      <w:proofErr w:type="spellEnd"/>
      <w:r w:rsidR="005D60D5" w:rsidRPr="00CB2A2E">
        <w:rPr>
          <w:rFonts w:ascii="Times New Roman" w:eastAsia="Calibri" w:hAnsi="Times New Roman" w:cs="Times New Roman"/>
          <w:color w:val="000000" w:themeColor="text1"/>
        </w:rPr>
        <w:t xml:space="preserve"> sausinimo sistemos melioracijos griovių ir juose esančių melioracijos statinių remonto </w:t>
      </w:r>
      <w:r w:rsidR="000A537D" w:rsidRPr="006F6612">
        <w:rPr>
          <w:rFonts w:ascii="Times New Roman" w:hAnsi="Times New Roman" w:cs="Times New Roman"/>
          <w:bCs/>
        </w:rPr>
        <w:t xml:space="preserve"> darbus</w:t>
      </w:r>
      <w:r w:rsidRPr="006F6612">
        <w:rPr>
          <w:rFonts w:ascii="Times New Roman" w:eastAsia="Arial Unicode MS" w:hAnsi="Times New Roman" w:cs="Times New Roman"/>
          <w:bdr w:val="nil"/>
        </w:rPr>
        <w:t xml:space="preserve"> </w:t>
      </w:r>
      <w:r w:rsidRPr="006F6612">
        <w:rPr>
          <w:rFonts w:ascii="Times New Roman" w:eastAsia="Calibri" w:hAnsi="Times New Roman" w:cs="Times New Roman"/>
          <w:color w:val="000000"/>
          <w:bdr w:val="nil"/>
        </w:rPr>
        <w:t>(toliau – darbai)</w:t>
      </w:r>
      <w:r w:rsidRPr="006F6612">
        <w:rPr>
          <w:rFonts w:ascii="Times New Roman" w:eastAsia="Calibri" w:hAnsi="Times New Roman" w:cs="Times New Roman"/>
          <w:bdr w:val="nil"/>
        </w:rPr>
        <w:t xml:space="preserve"> pagal </w:t>
      </w:r>
      <w:r w:rsidR="00D70BE5">
        <w:rPr>
          <w:rFonts w:ascii="Times New Roman" w:eastAsia="Arial Unicode MS" w:hAnsi="Times New Roman" w:cs="Times New Roman"/>
          <w:color w:val="000000" w:themeColor="text1"/>
          <w:bdr w:val="nil"/>
        </w:rPr>
        <w:t>techninį darbo projektą</w:t>
      </w:r>
      <w:r w:rsidRPr="006F6612">
        <w:rPr>
          <w:rFonts w:ascii="Times New Roman" w:eastAsia="Arial Unicode MS" w:hAnsi="Times New Roman" w:cs="Times New Roman"/>
          <w:bdr w:val="nil"/>
        </w:rPr>
        <w:t xml:space="preserve"> (viešojo pirkimo sąlygų </w:t>
      </w:r>
      <w:r w:rsidR="006A1054">
        <w:rPr>
          <w:rFonts w:ascii="Times New Roman" w:eastAsia="Arial Unicode MS" w:hAnsi="Times New Roman" w:cs="Times New Roman"/>
          <w:bdr w:val="nil"/>
        </w:rPr>
        <w:t xml:space="preserve">2 </w:t>
      </w:r>
      <w:r w:rsidRPr="006F6612">
        <w:rPr>
          <w:rFonts w:ascii="Times New Roman" w:eastAsia="Arial Unicode MS" w:hAnsi="Times New Roman" w:cs="Times New Roman"/>
          <w:bdr w:val="nil"/>
        </w:rPr>
        <w:t xml:space="preserve">priedas </w:t>
      </w:r>
      <w:r w:rsidR="006A1054">
        <w:rPr>
          <w:rFonts w:ascii="Times New Roman" w:eastAsia="Arial Unicode MS" w:hAnsi="Times New Roman" w:cs="Times New Roman"/>
          <w:bdr w:val="nil"/>
        </w:rPr>
        <w:t>„Techninė specifikacija“</w:t>
      </w:r>
      <w:r w:rsidRPr="006F6612">
        <w:rPr>
          <w:rFonts w:ascii="Times New Roman" w:eastAsia="Arial Unicode MS" w:hAnsi="Times New Roman" w:cs="Times New Roman"/>
          <w:bdr w:val="nil"/>
        </w:rPr>
        <w:t>)</w:t>
      </w:r>
      <w:r w:rsidRPr="006F6612">
        <w:rPr>
          <w:rFonts w:ascii="Times New Roman" w:eastAsia="Calibri" w:hAnsi="Times New Roman" w:cs="Times New Roman"/>
          <w:color w:val="000000"/>
          <w:bdr w:val="nil"/>
        </w:rPr>
        <w:t>, o Užsakovas įsipareigoja sudaryti Rangovui būtinas darbams atlikti sąlygas, priimti tinkamai atliktų darbų rezultatą ir sumokėti už faktiškai atliktus darbus Sutartyje nustatytą darbų atlikimo kainą.</w:t>
      </w:r>
    </w:p>
    <w:p w14:paraId="45AD28EC" w14:textId="39EFB352" w:rsidR="00BD3769" w:rsidRPr="006F6612" w:rsidRDefault="00BD3769" w:rsidP="00B0681F">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dr w:val="nil"/>
        </w:rPr>
      </w:pPr>
      <w:r w:rsidRPr="006F6612">
        <w:rPr>
          <w:rFonts w:ascii="Times New Roman" w:eastAsia="Calibri" w:hAnsi="Times New Roman" w:cs="Times New Roman"/>
          <w:bdr w:val="nil"/>
        </w:rPr>
        <w:t xml:space="preserve">2. Darbų atlikimo terminas – </w:t>
      </w:r>
      <w:r w:rsidR="000A537D" w:rsidRPr="006F6612">
        <w:rPr>
          <w:rFonts w:ascii="Times New Roman" w:eastAsia="Calibri" w:hAnsi="Times New Roman" w:cs="Times New Roman"/>
          <w:bdr w:val="nil"/>
        </w:rPr>
        <w:t>9</w:t>
      </w:r>
      <w:r w:rsidR="00B0681F" w:rsidRPr="006F6612">
        <w:rPr>
          <w:rFonts w:ascii="Times New Roman" w:eastAsia="Calibri" w:hAnsi="Times New Roman" w:cs="Times New Roman"/>
          <w:bdr w:val="nil"/>
        </w:rPr>
        <w:t xml:space="preserve"> (</w:t>
      </w:r>
      <w:r w:rsidR="000A537D" w:rsidRPr="006F6612">
        <w:rPr>
          <w:rFonts w:ascii="Times New Roman" w:eastAsia="Calibri" w:hAnsi="Times New Roman" w:cs="Times New Roman"/>
          <w:bdr w:val="nil"/>
        </w:rPr>
        <w:t>devyni</w:t>
      </w:r>
      <w:r w:rsidR="00B0681F" w:rsidRPr="006F6612">
        <w:rPr>
          <w:rFonts w:ascii="Times New Roman" w:eastAsia="Calibri" w:hAnsi="Times New Roman" w:cs="Times New Roman"/>
          <w:bdr w:val="nil"/>
        </w:rPr>
        <w:t>)</w:t>
      </w:r>
      <w:r w:rsidRPr="006F6612">
        <w:rPr>
          <w:rFonts w:ascii="Times New Roman" w:eastAsia="Calibri" w:hAnsi="Times New Roman" w:cs="Times New Roman"/>
          <w:bdr w:val="nil"/>
        </w:rPr>
        <w:t xml:space="preserve"> mėnesi</w:t>
      </w:r>
      <w:r w:rsidR="000A537D" w:rsidRPr="006F6612">
        <w:rPr>
          <w:rFonts w:ascii="Times New Roman" w:eastAsia="Calibri" w:hAnsi="Times New Roman" w:cs="Times New Roman"/>
          <w:bdr w:val="nil"/>
        </w:rPr>
        <w:t>ai</w:t>
      </w:r>
      <w:r w:rsidRPr="006F6612">
        <w:rPr>
          <w:rFonts w:ascii="Times New Roman" w:eastAsia="Calibri" w:hAnsi="Times New Roman" w:cs="Times New Roman"/>
          <w:bdr w:val="nil"/>
        </w:rPr>
        <w:t xml:space="preserve"> nuo Sutarties įsigaliojimo.</w:t>
      </w:r>
      <w:r w:rsidRPr="006F6612">
        <w:rPr>
          <w:rFonts w:ascii="Times New Roman" w:eastAsia="Arial Unicode MS" w:hAnsi="Times New Roman" w:cs="Times New Roman"/>
          <w:bdr w:val="nil"/>
        </w:rPr>
        <w:t xml:space="preserve"> </w:t>
      </w:r>
    </w:p>
    <w:p w14:paraId="1F07CC50" w14:textId="77777777" w:rsidR="00BD3769" w:rsidRPr="006F6612" w:rsidRDefault="00BD3769" w:rsidP="00B0681F">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dr w:val="nil"/>
        </w:rPr>
      </w:pPr>
      <w:r w:rsidRPr="006F6612">
        <w:rPr>
          <w:rFonts w:ascii="Times New Roman" w:eastAsia="Arial Unicode MS" w:hAnsi="Times New Roman" w:cs="Times New Roman"/>
          <w:bdr w:val="nil"/>
        </w:rPr>
        <w:t xml:space="preserve">3. Darbų atlikimo termino pratęsti nenumatoma. </w:t>
      </w:r>
    </w:p>
    <w:p w14:paraId="0935E618" w14:textId="77777777" w:rsidR="00BD3769" w:rsidRPr="006F6612" w:rsidRDefault="00BD3769" w:rsidP="00B0681F">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p>
    <w:p w14:paraId="73C8CFB4" w14:textId="77777777" w:rsidR="00BD3769" w:rsidRPr="00BD3769" w:rsidRDefault="00BD3769" w:rsidP="00B0681F">
      <w:pPr>
        <w:spacing w:after="0" w:line="240" w:lineRule="auto"/>
        <w:ind w:left="1080"/>
        <w:contextualSpacing/>
        <w:jc w:val="center"/>
        <w:rPr>
          <w:rFonts w:ascii="Times New Roman" w:eastAsia="Times New Roman" w:hAnsi="Times New Roman" w:cs="Times New Roman"/>
          <w:b/>
          <w:bCs/>
          <w:color w:val="000000"/>
        </w:rPr>
      </w:pPr>
      <w:r w:rsidRPr="00BD3769">
        <w:rPr>
          <w:rFonts w:ascii="Times New Roman" w:eastAsia="Times New Roman" w:hAnsi="Times New Roman" w:cs="Times New Roman"/>
          <w:b/>
          <w:bCs/>
          <w:color w:val="000000"/>
        </w:rPr>
        <w:t>II. KAINA IR ATSISKAITYMO TVARKA</w:t>
      </w:r>
    </w:p>
    <w:p w14:paraId="79D513F0" w14:textId="77777777" w:rsidR="00BD3769" w:rsidRPr="00BD3769" w:rsidRDefault="00BD3769" w:rsidP="00B0681F">
      <w:pPr>
        <w:pBdr>
          <w:top w:val="nil"/>
          <w:left w:val="nil"/>
          <w:bottom w:val="nil"/>
          <w:right w:val="nil"/>
          <w:between w:val="nil"/>
          <w:bar w:val="nil"/>
        </w:pBdr>
        <w:spacing w:after="0" w:line="240" w:lineRule="auto"/>
        <w:rPr>
          <w:rFonts w:ascii="Times New Roman" w:eastAsia="Arial Unicode MS" w:hAnsi="Times New Roman" w:cs="Times New Roman"/>
          <w:bCs/>
          <w:color w:val="000000"/>
          <w:bdr w:val="nil"/>
        </w:rPr>
      </w:pPr>
    </w:p>
    <w:p w14:paraId="7E6ADF96" w14:textId="77777777" w:rsidR="00BD3769" w:rsidRPr="00516B42" w:rsidRDefault="00BD3769" w:rsidP="00B0681F">
      <w:pPr>
        <w:widowControl w:val="0"/>
        <w:autoSpaceDE w:val="0"/>
        <w:autoSpaceDN w:val="0"/>
        <w:adjustRightInd w:val="0"/>
        <w:spacing w:after="0" w:line="240" w:lineRule="auto"/>
        <w:ind w:left="360" w:firstLine="349"/>
        <w:jc w:val="both"/>
        <w:rPr>
          <w:rFonts w:ascii="Times New Roman" w:eastAsia="Times New Roman" w:hAnsi="Times New Roman" w:cs="Times New Roman"/>
        </w:rPr>
      </w:pPr>
      <w:r w:rsidRPr="00516B42">
        <w:rPr>
          <w:rFonts w:ascii="Times New Roman" w:eastAsia="Times New Roman" w:hAnsi="Times New Roman" w:cs="Times New Roman"/>
        </w:rPr>
        <w:t>4.Sutarties kaina:</w:t>
      </w:r>
    </w:p>
    <w:p w14:paraId="4E8CEBA6" w14:textId="7429FFA5" w:rsidR="00D70BE5" w:rsidRPr="00516B42" w:rsidRDefault="00D70BE5" w:rsidP="00D70BE5">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dr w:val="nil"/>
        </w:rPr>
      </w:pPr>
      <w:r w:rsidRPr="00516B42">
        <w:rPr>
          <w:rFonts w:ascii="Times New Roman" w:eastAsia="Arial Unicode MS" w:hAnsi="Times New Roman" w:cs="Times New Roman"/>
          <w:bdr w:val="nil"/>
        </w:rPr>
        <w:t xml:space="preserve">4.1. </w:t>
      </w:r>
      <w:r w:rsidRPr="00516B42">
        <w:rPr>
          <w:rFonts w:ascii="Times New Roman" w:eastAsia="Arial Unicode MS" w:hAnsi="Times New Roman" w:cs="Times New Roman"/>
          <w:i/>
          <w:color w:val="FF0000"/>
          <w:bdr w:val="nil"/>
        </w:rPr>
        <w:t>(suma skaičiais ir žodžiais)</w:t>
      </w:r>
      <w:r w:rsidRPr="00516B42">
        <w:rPr>
          <w:rFonts w:ascii="Times New Roman" w:eastAsia="Arial Unicode MS" w:hAnsi="Times New Roman" w:cs="Times New Roman"/>
          <w:color w:val="FF0000"/>
          <w:bdr w:val="nil"/>
        </w:rPr>
        <w:t xml:space="preserve"> </w:t>
      </w:r>
      <w:r w:rsidRPr="00516B42">
        <w:rPr>
          <w:rFonts w:ascii="Times New Roman" w:eastAsia="Arial Unicode MS" w:hAnsi="Times New Roman" w:cs="Times New Roman"/>
          <w:bdr w:val="nil"/>
        </w:rPr>
        <w:t>EUR be PVM;</w:t>
      </w:r>
    </w:p>
    <w:p w14:paraId="0F391A1F" w14:textId="77777777" w:rsidR="00D70BE5" w:rsidRDefault="00D70BE5" w:rsidP="00D70BE5">
      <w:pPr>
        <w:spacing w:after="0" w:line="240" w:lineRule="auto"/>
        <w:ind w:firstLine="720"/>
        <w:rPr>
          <w:rFonts w:ascii="Times New Roman" w:eastAsia="Times New Roman" w:hAnsi="Times New Roman" w:cs="Times New Roman"/>
        </w:rPr>
      </w:pPr>
      <w:r w:rsidRPr="00516B42">
        <w:rPr>
          <w:rFonts w:ascii="Times New Roman" w:eastAsia="Times New Roman" w:hAnsi="Times New Roman" w:cs="Times New Roman"/>
        </w:rPr>
        <w:t xml:space="preserve">4.2. </w:t>
      </w:r>
      <w:r w:rsidRPr="00516B42">
        <w:rPr>
          <w:rFonts w:ascii="Times New Roman" w:eastAsia="Times New Roman" w:hAnsi="Times New Roman" w:cs="Times New Roman"/>
          <w:i/>
          <w:color w:val="FF0000"/>
        </w:rPr>
        <w:t>(suma skaičiais ir žodžiais)</w:t>
      </w:r>
      <w:r w:rsidRPr="00516B42">
        <w:rPr>
          <w:rFonts w:ascii="Times New Roman" w:eastAsia="Times New Roman" w:hAnsi="Times New Roman" w:cs="Times New Roman"/>
        </w:rPr>
        <w:t xml:space="preserve"> EUR su PVM.</w:t>
      </w:r>
    </w:p>
    <w:p w14:paraId="6B7C008E" w14:textId="1CABD06F" w:rsidR="00BD3769" w:rsidRPr="00BD3769" w:rsidRDefault="00BD3769" w:rsidP="00760CF6">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dr w:val="nil"/>
        </w:rPr>
      </w:pPr>
      <w:r w:rsidRPr="00516B42">
        <w:rPr>
          <w:rFonts w:ascii="Times New Roman" w:eastAsia="Arial Unicode MS" w:hAnsi="Times New Roman" w:cs="Times New Roman"/>
          <w:bdr w:val="nil"/>
        </w:rPr>
        <w:t>5. Už faktiškai</w:t>
      </w:r>
      <w:r w:rsidRPr="00BD3769">
        <w:rPr>
          <w:rFonts w:ascii="Times New Roman" w:eastAsia="Arial Unicode MS" w:hAnsi="Times New Roman" w:cs="Times New Roman"/>
          <w:bdr w:val="nil"/>
        </w:rPr>
        <w:t>, tinkamai ir laiku atliktus darbus apmokama pagal atliktų darbų priėmimo–perdavimo aktų (forma F-2), darbų ir išlaidų apmokėjimo pažymų (forma F-3) pagrindu išrašytą PVM sąskaitą faktūrą.</w:t>
      </w:r>
    </w:p>
    <w:p w14:paraId="0F2E4A57" w14:textId="433D0B32" w:rsidR="00BD3769" w:rsidRPr="00BD3769" w:rsidRDefault="00BD3769" w:rsidP="00B0681F">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dr w:val="nil"/>
        </w:rPr>
      </w:pPr>
      <w:r w:rsidRPr="00BD3769">
        <w:rPr>
          <w:rFonts w:ascii="Times New Roman" w:eastAsia="Arial Unicode MS" w:hAnsi="Times New Roman" w:cs="Times New Roman"/>
          <w:bdr w:val="nil"/>
        </w:rPr>
        <w:t xml:space="preserve">6. Užsakovas apmoka Rangovui už atliktus darbus ne vėliau kaip per 30 </w:t>
      </w:r>
      <w:r w:rsidR="00B0681F">
        <w:rPr>
          <w:rFonts w:ascii="Times New Roman" w:eastAsia="Arial Unicode MS" w:hAnsi="Times New Roman" w:cs="Times New Roman"/>
          <w:bdr w:val="nil"/>
        </w:rPr>
        <w:t xml:space="preserve">(trisdešimt) </w:t>
      </w:r>
      <w:r w:rsidRPr="00BD3769">
        <w:rPr>
          <w:rFonts w:ascii="Times New Roman" w:eastAsia="Arial Unicode MS" w:hAnsi="Times New Roman" w:cs="Times New Roman"/>
          <w:bdr w:val="nil"/>
        </w:rPr>
        <w:t>kalendorinių dienų nuo Sutarties 8 punkte nurodytu būdu pateiktos PVM sąskaitos faktūros ir Šalių pasirašytų atliktų darbų priėmimo–perdavimo aktų (forma F-2) bei darbų ir išlaidų apmokėjimo pažymų (forma F-3) gavimo dienos.</w:t>
      </w:r>
    </w:p>
    <w:p w14:paraId="7DE69DBB" w14:textId="77777777" w:rsidR="00BD3769" w:rsidRPr="00BD3769" w:rsidRDefault="00BD3769" w:rsidP="00B0681F">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dr w:val="nil"/>
        </w:rPr>
      </w:pPr>
      <w:r w:rsidRPr="00BD3769">
        <w:rPr>
          <w:rFonts w:ascii="Times New Roman" w:eastAsia="Arial Unicode MS" w:hAnsi="Times New Roman" w:cs="Times New Roman"/>
          <w:bdr w:val="nil"/>
        </w:rPr>
        <w:t>7. Avansinis mokėjimas nenumatomas.</w:t>
      </w:r>
    </w:p>
    <w:p w14:paraId="133DFCA2" w14:textId="7EADFE28" w:rsidR="00BD3769" w:rsidRPr="00BD3769" w:rsidRDefault="00BD3769" w:rsidP="00B0681F">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dr w:val="nil"/>
        </w:rPr>
      </w:pPr>
      <w:r w:rsidRPr="00BD3769">
        <w:rPr>
          <w:rFonts w:ascii="Times New Roman" w:eastAsia="Arial Unicode MS" w:hAnsi="Times New Roman" w:cs="Times New Roman"/>
          <w:bdr w:val="nil"/>
        </w:rPr>
        <w:t xml:space="preserve">8.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w:t>
      </w:r>
      <w:r w:rsidR="007A047A">
        <w:rPr>
          <w:rFonts w:ascii="Times New Roman" w:eastAsia="Arial Unicode MS" w:hAnsi="Times New Roman" w:cs="Times New Roman"/>
          <w:bdr w:val="nil"/>
        </w:rPr>
        <w:t>„SABIS</w:t>
      </w:r>
      <w:r w:rsidRPr="00BD3769">
        <w:rPr>
          <w:rFonts w:ascii="Times New Roman" w:eastAsia="Arial Unicode MS" w:hAnsi="Times New Roman" w:cs="Times New Roman"/>
          <w:bdr w:val="nil"/>
        </w:rPr>
        <w:t>“ priemonėmis</w:t>
      </w:r>
      <w:r w:rsidR="007A047A">
        <w:rPr>
          <w:rFonts w:ascii="Times New Roman" w:eastAsia="Arial Unicode MS" w:hAnsi="Times New Roman" w:cs="Times New Roman"/>
          <w:bdr w:val="nil"/>
        </w:rPr>
        <w:t xml:space="preserve">. </w:t>
      </w:r>
      <w:r w:rsidRPr="00BD3769">
        <w:rPr>
          <w:rFonts w:ascii="Times New Roman" w:eastAsia="Arial Unicode MS" w:hAnsi="Times New Roman" w:cs="Times New Roman"/>
          <w:bdr w:val="nil"/>
        </w:rPr>
        <w:t>Paslauga yra apmokama Lietuvos Respublikos finansų ministro nustatyta tvarka. Elektroninės sąskaitos faktūros priimamos ir apdorojamos naudojantis informacinės sistemos „</w:t>
      </w:r>
      <w:r w:rsidR="007A047A">
        <w:rPr>
          <w:rFonts w:ascii="Times New Roman" w:eastAsia="Arial Unicode MS" w:hAnsi="Times New Roman" w:cs="Times New Roman"/>
          <w:bdr w:val="nil"/>
        </w:rPr>
        <w:t>SABIS</w:t>
      </w:r>
      <w:r w:rsidRPr="00BD3769">
        <w:rPr>
          <w:rFonts w:ascii="Times New Roman" w:eastAsia="Arial Unicode MS" w:hAnsi="Times New Roman" w:cs="Times New Roman"/>
          <w:bdr w:val="nil"/>
        </w:rPr>
        <w:t>“ priemonėmis.</w:t>
      </w:r>
    </w:p>
    <w:p w14:paraId="4C118354" w14:textId="77777777" w:rsidR="00BD3769" w:rsidRPr="00BD3769" w:rsidRDefault="00BD3769" w:rsidP="00B068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bdr w:val="nil"/>
        </w:rPr>
      </w:pPr>
      <w:r w:rsidRPr="00BD3769">
        <w:rPr>
          <w:rFonts w:ascii="Times New Roman" w:eastAsia="Arial Unicode MS" w:hAnsi="Times New Roman" w:cs="Times New Roman"/>
          <w:bdr w:val="nil"/>
        </w:rPr>
        <w:t>9. Sutarčiai taikoma fiksuotos kainos kainodara. Į Sutarties kainą įtrauktas visas už darbų atlikimą ir kitų įsipareigojimų pagal Sutartį vykdymą numatytas užmokestis ir Rangovas neturi teisės reikalauti padengti jokių išlaidų, viršijančių Sutarties kainą. Sutarties kaina, nurodyta Sutarties 4 punkte, yra galutinė ir apima visas tiesiogines ir netiesiogines išlaidas, susijusias su darbų atlikimu. Sutarties kainai įtakos negali turėti terminų pažeidimas, darbo užmokesčio ir kitų panašių išlaidų išaugimas.</w:t>
      </w:r>
    </w:p>
    <w:p w14:paraId="2642957D" w14:textId="7F4FE0E7" w:rsidR="00665064" w:rsidRPr="00B0681F" w:rsidRDefault="00BD3769" w:rsidP="00B068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bdr w:val="nil"/>
        </w:rPr>
      </w:pPr>
      <w:r w:rsidRPr="00BD3769">
        <w:rPr>
          <w:rFonts w:ascii="Times New Roman" w:eastAsia="Arial Unicode MS" w:hAnsi="Times New Roman" w:cs="Times New Roman"/>
          <w:bdr w:val="nil"/>
        </w:rPr>
        <w:t xml:space="preserve">10. </w:t>
      </w:r>
      <w:r w:rsidR="00665064" w:rsidRPr="00B0681F">
        <w:rPr>
          <w:rFonts w:ascii="Times New Roman" w:eastAsia="Arial Unicode MS" w:hAnsi="Times New Roman" w:cs="Times New Roman"/>
          <w:bdr w:val="nil"/>
        </w:rPr>
        <w:t>Sutarties kaina gali būti perskaičiuojama, jeigu Lietuvos Respublikos statistikos departamento (www.stat.gov.lt) kas mėnesį skelbiamo</w:t>
      </w:r>
      <w:r w:rsidR="006A1054">
        <w:rPr>
          <w:rFonts w:ascii="Times New Roman" w:eastAsia="Arial Unicode MS" w:hAnsi="Times New Roman" w:cs="Times New Roman"/>
          <w:bdr w:val="nil"/>
        </w:rPr>
        <w:t xml:space="preserve"> </w:t>
      </w:r>
      <w:r w:rsidR="00665064" w:rsidRPr="00B0681F">
        <w:rPr>
          <w:rFonts w:ascii="Times New Roman" w:eastAsia="Arial Unicode MS" w:hAnsi="Times New Roman" w:cs="Times New Roman"/>
          <w:bdr w:val="nil"/>
        </w:rPr>
        <w:t xml:space="preserve">statybos sąnaudų elementų kainų indekso, labiausiai atitinkančio Objekto rūšį, (toliau – Indeksas) reikšmė pakinta daugiau kaip 0,05 </w:t>
      </w:r>
      <w:r w:rsidR="00B0681F">
        <w:rPr>
          <w:rFonts w:ascii="Times New Roman" w:eastAsia="Arial Unicode MS" w:hAnsi="Times New Roman" w:cs="Times New Roman"/>
          <w:bdr w:val="nil"/>
        </w:rPr>
        <w:t>(penki</w:t>
      </w:r>
      <w:r w:rsidR="00B0681F" w:rsidRPr="00B0681F">
        <w:rPr>
          <w:rFonts w:ascii="Times New Roman" w:eastAsia="Arial Unicode MS" w:hAnsi="Times New Roman" w:cs="Times New Roman"/>
          <w:bdr w:val="nil"/>
        </w:rPr>
        <w:t>ų šimtųjų</w:t>
      </w:r>
      <w:r w:rsidR="00B0681F">
        <w:rPr>
          <w:rFonts w:ascii="Times New Roman" w:eastAsia="Arial Unicode MS" w:hAnsi="Times New Roman" w:cs="Times New Roman"/>
          <w:bdr w:val="nil"/>
        </w:rPr>
        <w:t>)</w:t>
      </w:r>
      <w:r w:rsidR="00B0681F" w:rsidRPr="00B0681F">
        <w:rPr>
          <w:rFonts w:ascii="Times New Roman" w:eastAsia="Arial Unicode MS" w:hAnsi="Times New Roman" w:cs="Times New Roman"/>
          <w:bdr w:val="nil"/>
        </w:rPr>
        <w:t xml:space="preserve"> </w:t>
      </w:r>
      <w:r w:rsidR="00665064" w:rsidRPr="00B0681F">
        <w:rPr>
          <w:rFonts w:ascii="Times New Roman" w:eastAsia="Arial Unicode MS" w:hAnsi="Times New Roman" w:cs="Times New Roman"/>
          <w:bdr w:val="nil"/>
        </w:rPr>
        <w:t>per bet kurį Darbų vykdymo laikotarpį.</w:t>
      </w:r>
    </w:p>
    <w:p w14:paraId="636D9F78" w14:textId="25BFB56B" w:rsidR="00665064" w:rsidRPr="00B0681F" w:rsidRDefault="00665064" w:rsidP="00B068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bdr w:val="nil"/>
        </w:rPr>
      </w:pPr>
      <w:r w:rsidRPr="00B0681F">
        <w:rPr>
          <w:rFonts w:ascii="Times New Roman" w:eastAsia="Arial Unicode MS" w:hAnsi="Times New Roman" w:cs="Times New Roman"/>
          <w:bdr w:val="nil"/>
        </w:rPr>
        <w:lastRenderedPageBreak/>
        <w:t>11. Sutarties kaina perskaičiuojama dėl Indekso pokyčio, Sutarties kainą padauginus iš Indekso pokyčio koeficiento, kuris apskaičiuojamas pagal toliau nurodytą formulę:</w:t>
      </w:r>
    </w:p>
    <w:p w14:paraId="7F8BAE3C" w14:textId="77777777" w:rsidR="00665064" w:rsidRPr="00B0681F" w:rsidRDefault="00665064" w:rsidP="00B068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bdr w:val="nil"/>
        </w:rPr>
      </w:pPr>
      <w:r w:rsidRPr="00B0681F">
        <w:rPr>
          <w:rFonts w:ascii="Times New Roman" w:eastAsia="Arial Unicode MS" w:hAnsi="Times New Roman" w:cs="Times New Roman"/>
          <w:bdr w:val="nil"/>
        </w:rPr>
        <w:t xml:space="preserve">K = </w:t>
      </w:r>
      <w:proofErr w:type="spellStart"/>
      <w:r w:rsidRPr="00B0681F">
        <w:rPr>
          <w:rFonts w:ascii="Times New Roman" w:eastAsia="Arial Unicode MS" w:hAnsi="Times New Roman" w:cs="Times New Roman"/>
          <w:bdr w:val="nil"/>
        </w:rPr>
        <w:t>IPb</w:t>
      </w:r>
      <w:proofErr w:type="spellEnd"/>
      <w:r w:rsidRPr="00B0681F">
        <w:rPr>
          <w:rFonts w:ascii="Times New Roman" w:eastAsia="Arial Unicode MS" w:hAnsi="Times New Roman" w:cs="Times New Roman"/>
          <w:bdr w:val="nil"/>
        </w:rPr>
        <w:t xml:space="preserve"> / </w:t>
      </w:r>
      <w:proofErr w:type="spellStart"/>
      <w:r w:rsidRPr="00B0681F">
        <w:rPr>
          <w:rFonts w:ascii="Times New Roman" w:eastAsia="Arial Unicode MS" w:hAnsi="Times New Roman" w:cs="Times New Roman"/>
          <w:bdr w:val="nil"/>
        </w:rPr>
        <w:t>IPr</w:t>
      </w:r>
      <w:proofErr w:type="spellEnd"/>
    </w:p>
    <w:p w14:paraId="2CA8265D" w14:textId="77777777" w:rsidR="00665064" w:rsidRPr="00B0681F" w:rsidRDefault="00665064" w:rsidP="00B068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bdr w:val="nil"/>
        </w:rPr>
      </w:pPr>
      <w:r w:rsidRPr="00B0681F">
        <w:rPr>
          <w:rFonts w:ascii="Times New Roman" w:eastAsia="Arial Unicode MS" w:hAnsi="Times New Roman" w:cs="Times New Roman"/>
          <w:bdr w:val="nil"/>
        </w:rPr>
        <w:t>Kur:</w:t>
      </w:r>
      <w:r w:rsidRPr="00B0681F">
        <w:rPr>
          <w:rFonts w:ascii="Times New Roman" w:eastAsia="Arial Unicode MS" w:hAnsi="Times New Roman" w:cs="Times New Roman"/>
          <w:bdr w:val="nil"/>
        </w:rPr>
        <w:tab/>
      </w:r>
    </w:p>
    <w:p w14:paraId="49D48D49" w14:textId="77777777" w:rsidR="00665064" w:rsidRPr="00B0681F" w:rsidRDefault="00665064" w:rsidP="00B068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bdr w:val="nil"/>
        </w:rPr>
      </w:pPr>
      <w:r w:rsidRPr="00B0681F">
        <w:rPr>
          <w:rFonts w:ascii="Times New Roman" w:eastAsia="Arial Unicode MS" w:hAnsi="Times New Roman" w:cs="Times New Roman"/>
          <w:bdr w:val="nil"/>
        </w:rPr>
        <w:t>K – Indekso pokyčio koeficientas;</w:t>
      </w:r>
    </w:p>
    <w:p w14:paraId="7A3CF8A4" w14:textId="77777777" w:rsidR="00665064" w:rsidRPr="00B0681F" w:rsidRDefault="00665064" w:rsidP="00B068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bdr w:val="nil"/>
        </w:rPr>
      </w:pPr>
      <w:proofErr w:type="spellStart"/>
      <w:r w:rsidRPr="00B0681F">
        <w:rPr>
          <w:rFonts w:ascii="Times New Roman" w:eastAsia="Arial Unicode MS" w:hAnsi="Times New Roman" w:cs="Times New Roman"/>
          <w:bdr w:val="nil"/>
        </w:rPr>
        <w:t>IPr</w:t>
      </w:r>
      <w:proofErr w:type="spellEnd"/>
      <w:r w:rsidRPr="00B0681F">
        <w:rPr>
          <w:rFonts w:ascii="Times New Roman" w:eastAsia="Arial Unicode MS" w:hAnsi="Times New Roman" w:cs="Times New Roman"/>
          <w:bdr w:val="nil"/>
        </w:rPr>
        <w:t xml:space="preserve"> – Indekso reikšmė laikotarpio pradžioje;</w:t>
      </w:r>
    </w:p>
    <w:p w14:paraId="101BA497" w14:textId="77777777" w:rsidR="00665064" w:rsidRPr="00B0681F" w:rsidRDefault="00665064" w:rsidP="00B068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bdr w:val="nil"/>
        </w:rPr>
      </w:pPr>
      <w:proofErr w:type="spellStart"/>
      <w:r w:rsidRPr="00B0681F">
        <w:rPr>
          <w:rFonts w:ascii="Times New Roman" w:eastAsia="Arial Unicode MS" w:hAnsi="Times New Roman" w:cs="Times New Roman"/>
          <w:bdr w:val="nil"/>
        </w:rPr>
        <w:t>IPb</w:t>
      </w:r>
      <w:proofErr w:type="spellEnd"/>
      <w:r w:rsidRPr="00B0681F">
        <w:rPr>
          <w:rFonts w:ascii="Times New Roman" w:eastAsia="Arial Unicode MS" w:hAnsi="Times New Roman" w:cs="Times New Roman"/>
          <w:bdr w:val="nil"/>
        </w:rPr>
        <w:t xml:space="preserve"> – Indekso reikšmė laikotarpio pabaigoje;</w:t>
      </w:r>
    </w:p>
    <w:p w14:paraId="3832740E" w14:textId="77777777" w:rsidR="00665064" w:rsidRPr="00B0681F" w:rsidRDefault="00665064" w:rsidP="00B068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bdr w:val="nil"/>
        </w:rPr>
      </w:pPr>
      <w:r w:rsidRPr="00B0681F">
        <w:rPr>
          <w:rFonts w:ascii="Times New Roman" w:eastAsia="Arial Unicode MS" w:hAnsi="Times New Roman" w:cs="Times New Roman"/>
          <w:bdr w:val="nil"/>
        </w:rPr>
        <w:t xml:space="preserve">Laikotarpis yra bet koks laikotarpis, kurio pradžia yra ne ankstesnė, negu pasiūlymų pateikimo pirkime termino pabaigos diena, pabaiga ne vėlesnė, negu paskutiniojo Atliktų darbų akto pagal Sutartį sudarymo diena. </w:t>
      </w:r>
    </w:p>
    <w:p w14:paraId="21343F46" w14:textId="773BA3F7" w:rsidR="00665064" w:rsidRPr="00B0681F" w:rsidRDefault="00665064" w:rsidP="00B068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bdr w:val="nil"/>
        </w:rPr>
      </w:pPr>
      <w:r w:rsidRPr="00B0681F">
        <w:rPr>
          <w:rFonts w:ascii="Times New Roman" w:eastAsia="Arial Unicode MS" w:hAnsi="Times New Roman" w:cs="Times New Roman"/>
          <w:bdr w:val="nil"/>
        </w:rPr>
        <w:t>12. Šalys privalo sudaryti Susitarimą dėl Sutarties kainos perskaičiavimo per 10</w:t>
      </w:r>
      <w:r w:rsidR="00632215">
        <w:rPr>
          <w:rFonts w:ascii="Times New Roman" w:eastAsia="Arial Unicode MS" w:hAnsi="Times New Roman" w:cs="Times New Roman"/>
          <w:bdr w:val="nil"/>
        </w:rPr>
        <w:t xml:space="preserve"> (dešimt)</w:t>
      </w:r>
      <w:r w:rsidRPr="00B0681F">
        <w:rPr>
          <w:rFonts w:ascii="Times New Roman" w:eastAsia="Arial Unicode MS" w:hAnsi="Times New Roman" w:cs="Times New Roman"/>
          <w:bdr w:val="nil"/>
        </w:rPr>
        <w:t xml:space="preserve">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fiksuotą kainą (įskaitant Sutarties kainos (įkainių) detalizacijos žiniaraštyje nurodytus įkainius), perskaičiuotą Pradinės sutarties vertę bei kitą perskaičiavimui reikšmingą informaciją.</w:t>
      </w:r>
    </w:p>
    <w:p w14:paraId="63380D73" w14:textId="367405EA" w:rsidR="00665064" w:rsidRPr="00B0681F" w:rsidRDefault="00665064" w:rsidP="00B068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bdr w:val="nil"/>
        </w:rPr>
      </w:pPr>
      <w:r w:rsidRPr="00B0681F">
        <w:rPr>
          <w:rFonts w:ascii="Times New Roman" w:eastAsia="Arial Unicode MS" w:hAnsi="Times New Roman" w:cs="Times New Roman"/>
          <w:bdr w:val="nil"/>
        </w:rPr>
        <w:t xml:space="preserve">13. Po to, kai Šalys sudaro Susitarimą dėl Sutarties kainos perskaičiavimo, perskaičiuoti kaina taikoma Statybos darbams, kurie yra įtraukiami į Atliktų darbų aktus (kaip per ataskaitinį laikotarpį atlikti </w:t>
      </w:r>
      <w:r w:rsidR="006A1054">
        <w:rPr>
          <w:rFonts w:ascii="Times New Roman" w:eastAsia="Arial Unicode MS" w:hAnsi="Times New Roman" w:cs="Times New Roman"/>
          <w:bdr w:val="nil"/>
        </w:rPr>
        <w:t>d</w:t>
      </w:r>
      <w:r w:rsidR="006A1054" w:rsidRPr="00B0681F">
        <w:rPr>
          <w:rFonts w:ascii="Times New Roman" w:eastAsia="Arial Unicode MS" w:hAnsi="Times New Roman" w:cs="Times New Roman"/>
          <w:bdr w:val="nil"/>
        </w:rPr>
        <w:t>arbai</w:t>
      </w:r>
      <w:r w:rsidRPr="00B0681F">
        <w:rPr>
          <w:rFonts w:ascii="Times New Roman" w:eastAsia="Arial Unicode MS" w:hAnsi="Times New Roman" w:cs="Times New Roman"/>
          <w:bdr w:val="nil"/>
        </w:rPr>
        <w:t>), Rangovo pateikiamus po Šalies prašymo kitai Šaliai perskaičiuoti įkainius pateikimo. Jeigu dėl Susitarimo sudarymui reikalingo laiko gali vėluoti Atliktų darbų aktų pateikimas, Rangovas turi teisę arba (a) pateikti Atliktų darbų aktą su neperskaičiuotais įkainiais ir perskaičiavimą atlikti kitame Atliktų darbų akte, arba (b) sustabdyti Atliktų darbų akto pateikimą iki bus perskaičiuoti įkainiai.</w:t>
      </w:r>
    </w:p>
    <w:p w14:paraId="56E81B5C" w14:textId="59A6C9D0" w:rsidR="00BD3769" w:rsidRPr="00BD3769" w:rsidRDefault="00665064" w:rsidP="00B068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bdr w:val="nil"/>
        </w:rPr>
      </w:pPr>
      <w:r w:rsidRPr="00B0681F">
        <w:rPr>
          <w:rFonts w:ascii="Times New Roman" w:eastAsia="Arial Unicode MS" w:hAnsi="Times New Roman" w:cs="Times New Roman"/>
          <w:bdr w:val="nil"/>
        </w:rPr>
        <w:t xml:space="preserve">14. Pirmoji Sutarties kainos peržiūra gali būti atliekama ne anksčiau nei po 6 </w:t>
      </w:r>
      <w:r w:rsidR="00B0681F">
        <w:rPr>
          <w:rFonts w:ascii="Times New Roman" w:eastAsia="Arial Unicode MS" w:hAnsi="Times New Roman" w:cs="Times New Roman"/>
          <w:bdr w:val="nil"/>
        </w:rPr>
        <w:t xml:space="preserve">(šešių) </w:t>
      </w:r>
      <w:r w:rsidRPr="00B0681F">
        <w:rPr>
          <w:rFonts w:ascii="Times New Roman" w:eastAsia="Arial Unicode MS" w:hAnsi="Times New Roman" w:cs="Times New Roman"/>
          <w:bdr w:val="nil"/>
        </w:rPr>
        <w:t>mėnesių po Sutarties įsigaliojimo</w:t>
      </w:r>
      <w:r w:rsidR="00632215">
        <w:rPr>
          <w:rFonts w:ascii="Times New Roman" w:eastAsia="Arial Unicode MS" w:hAnsi="Times New Roman" w:cs="Times New Roman"/>
          <w:bdr w:val="nil"/>
        </w:rPr>
        <w:t>.</w:t>
      </w:r>
    </w:p>
    <w:p w14:paraId="216E7D34" w14:textId="16FB797C" w:rsidR="00BD3769" w:rsidRPr="00BD3769" w:rsidRDefault="00BD3769" w:rsidP="00B068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bdr w:val="nil"/>
        </w:rPr>
      </w:pPr>
      <w:r w:rsidRPr="00BD3769">
        <w:rPr>
          <w:rFonts w:ascii="Times New Roman" w:eastAsia="Arial Unicode MS" w:hAnsi="Times New Roman" w:cs="Times New Roman"/>
          <w:bdr w:val="nil"/>
        </w:rPr>
        <w:t>1</w:t>
      </w:r>
      <w:r w:rsidR="00665064" w:rsidRPr="00B0681F">
        <w:rPr>
          <w:rFonts w:ascii="Times New Roman" w:eastAsia="Arial Unicode MS" w:hAnsi="Times New Roman" w:cs="Times New Roman"/>
          <w:bdr w:val="nil"/>
        </w:rPr>
        <w:t>5</w:t>
      </w:r>
      <w:r w:rsidRPr="00BD3769">
        <w:rPr>
          <w:rFonts w:ascii="Times New Roman" w:eastAsia="Arial Unicode MS" w:hAnsi="Times New Roman" w:cs="Times New Roman"/>
          <w:bdr w:val="nil"/>
        </w:rPr>
        <w:t>. Pasikeitus PVM dydžiui Sutarties kaina keičiama proporcingai PVM pasikeitimo dydžiui. Sutarties kaina perskaičiuojama per 1</w:t>
      </w:r>
      <w:r w:rsidR="00632215">
        <w:rPr>
          <w:rFonts w:ascii="Times New Roman" w:eastAsia="Arial Unicode MS" w:hAnsi="Times New Roman" w:cs="Times New Roman"/>
          <w:bdr w:val="nil"/>
        </w:rPr>
        <w:t xml:space="preserve"> (vieną)</w:t>
      </w:r>
      <w:r w:rsidRPr="00BD3769">
        <w:rPr>
          <w:rFonts w:ascii="Times New Roman" w:eastAsia="Arial Unicode MS" w:hAnsi="Times New Roman" w:cs="Times New Roman"/>
          <w:bdr w:val="nil"/>
        </w:rPr>
        <w:t xml:space="preserve"> darbo dieną po Lietuvos Respublikos pridėtinės vertės mokesčio įstatymo pakeitimo įsigaliojimo dienos. Perskaičiuota Sutarties kaina taikoma po perskaičiavimo atliktiems darbams apmokėti. Pasikeitus kitiems mokesčiams Sutarties kaina perskaičiuojama nebus.</w:t>
      </w:r>
    </w:p>
    <w:p w14:paraId="26C5F322" w14:textId="351BC29E" w:rsidR="00BD3769" w:rsidRPr="00BD3769" w:rsidRDefault="00BD3769" w:rsidP="00B068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bdr w:val="nil"/>
        </w:rPr>
      </w:pPr>
      <w:r w:rsidRPr="00BD3769">
        <w:rPr>
          <w:rFonts w:ascii="Times New Roman" w:eastAsia="Arial Unicode MS" w:hAnsi="Times New Roman" w:cs="Times New Roman"/>
          <w:bdr w:val="nil"/>
        </w:rPr>
        <w:t>1</w:t>
      </w:r>
      <w:r w:rsidR="00665064" w:rsidRPr="00B0681F">
        <w:rPr>
          <w:rFonts w:ascii="Times New Roman" w:eastAsia="Arial Unicode MS" w:hAnsi="Times New Roman" w:cs="Times New Roman"/>
          <w:bdr w:val="nil"/>
        </w:rPr>
        <w:t>6</w:t>
      </w:r>
      <w:r w:rsidRPr="00BD3769">
        <w:rPr>
          <w:rFonts w:ascii="Times New Roman" w:eastAsia="Arial Unicode MS" w:hAnsi="Times New Roman" w:cs="Times New Roman"/>
          <w:bdr w:val="nil"/>
        </w:rPr>
        <w:t>. Jei Rangovas darbus atlieka kaip tiekėjų grupė, apmokėjimas už tinkamai ir laiku atliktus darbus bus vykdomas per jungtinės veiklos sutartyje nurodytą įgaliotą partnerį.</w:t>
      </w:r>
    </w:p>
    <w:p w14:paraId="130D1E85" w14:textId="5341E922" w:rsidR="00BD3769" w:rsidRPr="00BD3769" w:rsidRDefault="00BD3769" w:rsidP="00B068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bdr w:val="nil"/>
        </w:rPr>
      </w:pPr>
      <w:r w:rsidRPr="00BD3769">
        <w:rPr>
          <w:rFonts w:ascii="Times New Roman" w:eastAsia="Arial Unicode MS" w:hAnsi="Times New Roman" w:cs="Times New Roman"/>
          <w:bdr w:val="nil"/>
        </w:rPr>
        <w:t>1</w:t>
      </w:r>
      <w:r w:rsidR="00665064" w:rsidRPr="00B0681F">
        <w:rPr>
          <w:rFonts w:ascii="Times New Roman" w:eastAsia="Arial Unicode MS" w:hAnsi="Times New Roman" w:cs="Times New Roman"/>
          <w:bdr w:val="nil"/>
        </w:rPr>
        <w:t>7</w:t>
      </w:r>
      <w:r w:rsidRPr="00BD3769">
        <w:rPr>
          <w:rFonts w:ascii="Times New Roman" w:eastAsia="Arial Unicode MS" w:hAnsi="Times New Roman" w:cs="Times New Roman"/>
          <w:bdr w:val="nil"/>
        </w:rPr>
        <w:t>. Šalys susitaria, kad, nepaisant to, kas nurodyta mokėjimo pavedimuose, Užsakovui atlikus mokėjimus pagal Sutartį įmokos pirmiausiai yra skiriamos padengti anksčiau atsiradusius įsiskolinimus pagal Sutartį, antrąja eile – delspinigiams apmokėti (jeigu jie buvo priskaičiuoti pagal Sutartį), trečiąja eile – palūkanoms apmokėti (jeigu jie buvo priskaičiuoti pagal Sutartį).</w:t>
      </w:r>
    </w:p>
    <w:p w14:paraId="79588C82" w14:textId="5A5FF557" w:rsidR="00BD3769" w:rsidRPr="00FF6DBE" w:rsidRDefault="00BD3769" w:rsidP="00B068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bdr w:val="nil"/>
        </w:rPr>
      </w:pPr>
      <w:r w:rsidRPr="00FF6DBE">
        <w:rPr>
          <w:rFonts w:ascii="Times New Roman" w:eastAsia="Arial Unicode MS" w:hAnsi="Times New Roman" w:cs="Times New Roman"/>
          <w:bdr w:val="nil"/>
        </w:rPr>
        <w:t>1</w:t>
      </w:r>
      <w:r w:rsidR="00665064" w:rsidRPr="00FF6DBE">
        <w:rPr>
          <w:rFonts w:ascii="Times New Roman" w:eastAsia="Arial Unicode MS" w:hAnsi="Times New Roman" w:cs="Times New Roman"/>
          <w:bdr w:val="nil"/>
        </w:rPr>
        <w:t>8</w:t>
      </w:r>
      <w:r w:rsidRPr="00FF6DBE">
        <w:rPr>
          <w:rFonts w:ascii="Times New Roman" w:eastAsia="Arial Unicode MS" w:hAnsi="Times New Roman" w:cs="Times New Roman"/>
          <w:bdr w:val="nil"/>
        </w:rPr>
        <w:t xml:space="preserve">. </w:t>
      </w:r>
      <w:r w:rsidRPr="00FF6DBE">
        <w:rPr>
          <w:rFonts w:ascii="Times New Roman" w:eastAsia="Times New Roman" w:hAnsi="Times New Roman" w:cs="Times New Roman"/>
          <w:bdr w:val="nil"/>
        </w:rPr>
        <w:t>Užsakovas gali tiesiogiai atsiskaityti su kitais ūkio subjektais</w:t>
      </w:r>
      <w:r w:rsidR="006A1054">
        <w:rPr>
          <w:rFonts w:ascii="Times New Roman" w:eastAsia="Times New Roman" w:hAnsi="Times New Roman" w:cs="Times New Roman"/>
          <w:bdr w:val="nil"/>
        </w:rPr>
        <w:t xml:space="preserve"> </w:t>
      </w:r>
      <w:r w:rsidRPr="00FF6DBE">
        <w:rPr>
          <w:rFonts w:ascii="Times New Roman" w:eastAsia="Times New Roman" w:hAnsi="Times New Roman" w:cs="Times New Roman"/>
          <w:bdr w:val="nil"/>
        </w:rPr>
        <w:t>/</w:t>
      </w:r>
      <w:r w:rsidR="006A1054">
        <w:rPr>
          <w:rFonts w:ascii="Times New Roman" w:eastAsia="Times New Roman" w:hAnsi="Times New Roman" w:cs="Times New Roman"/>
          <w:bdr w:val="nil"/>
        </w:rPr>
        <w:t xml:space="preserve"> </w:t>
      </w:r>
      <w:r w:rsidRPr="00FF6DBE">
        <w:rPr>
          <w:rFonts w:ascii="Times New Roman" w:eastAsia="Times New Roman" w:hAnsi="Times New Roman" w:cs="Times New Roman"/>
          <w:bdr w:val="nil"/>
        </w:rPr>
        <w:t>subrangovais už jų atliktus darbus. Apie tai Užsakovas raštu informuoja kitus ūkio subjektus</w:t>
      </w:r>
      <w:r w:rsidR="006A1054">
        <w:rPr>
          <w:rFonts w:ascii="Times New Roman" w:eastAsia="Times New Roman" w:hAnsi="Times New Roman" w:cs="Times New Roman"/>
          <w:bdr w:val="nil"/>
        </w:rPr>
        <w:t xml:space="preserve"> </w:t>
      </w:r>
      <w:r w:rsidRPr="00FF6DBE">
        <w:rPr>
          <w:rFonts w:ascii="Times New Roman" w:eastAsia="Times New Roman" w:hAnsi="Times New Roman" w:cs="Times New Roman"/>
          <w:bdr w:val="nil"/>
        </w:rPr>
        <w:t>/ subrangovus per 3</w:t>
      </w:r>
      <w:r w:rsidR="00632215" w:rsidRPr="00FF6DBE">
        <w:rPr>
          <w:rFonts w:ascii="Times New Roman" w:eastAsia="Times New Roman" w:hAnsi="Times New Roman" w:cs="Times New Roman"/>
          <w:bdr w:val="nil"/>
        </w:rPr>
        <w:t xml:space="preserve"> (tris)</w:t>
      </w:r>
      <w:r w:rsidRPr="00FF6DBE">
        <w:rPr>
          <w:rFonts w:ascii="Times New Roman" w:eastAsia="Times New Roman" w:hAnsi="Times New Roman" w:cs="Times New Roman"/>
          <w:bdr w:val="nil"/>
        </w:rPr>
        <w:t xml:space="preserve"> darbo dienas po informacijos apie juos gavimo. Kitam ūkio subjektui/subrangovui raštu pateikus prašymą pasinaudoti tiesioginio atsiskaitymo galimybe, sudaroma trišalė sutartis tarp Užsakovo, Rangovo ir jo kito ūkio subjekto</w:t>
      </w:r>
      <w:r w:rsidR="006A1054">
        <w:rPr>
          <w:rFonts w:ascii="Times New Roman" w:eastAsia="Times New Roman" w:hAnsi="Times New Roman" w:cs="Times New Roman"/>
          <w:bdr w:val="nil"/>
        </w:rPr>
        <w:t xml:space="preserve"> </w:t>
      </w:r>
      <w:r w:rsidRPr="00FF6DBE">
        <w:rPr>
          <w:rFonts w:ascii="Times New Roman" w:eastAsia="Times New Roman" w:hAnsi="Times New Roman" w:cs="Times New Roman"/>
          <w:bdr w:val="nil"/>
        </w:rPr>
        <w:t>/</w:t>
      </w:r>
      <w:r w:rsidR="006A1054">
        <w:rPr>
          <w:rFonts w:ascii="Times New Roman" w:eastAsia="Times New Roman" w:hAnsi="Times New Roman" w:cs="Times New Roman"/>
          <w:bdr w:val="nil"/>
        </w:rPr>
        <w:t xml:space="preserve"> </w:t>
      </w:r>
      <w:r w:rsidRPr="00FF6DBE">
        <w:rPr>
          <w:rFonts w:ascii="Times New Roman" w:eastAsia="Times New Roman" w:hAnsi="Times New Roman" w:cs="Times New Roman"/>
          <w:bdr w:val="nil"/>
        </w:rPr>
        <w:t>subrangovo, kurioje aprašoma tiesioginio atsiskaitymo su kitu ūkio subjektu</w:t>
      </w:r>
      <w:r w:rsidR="006A1054">
        <w:rPr>
          <w:rFonts w:ascii="Times New Roman" w:eastAsia="Times New Roman" w:hAnsi="Times New Roman" w:cs="Times New Roman"/>
          <w:bdr w:val="nil"/>
        </w:rPr>
        <w:t xml:space="preserve"> </w:t>
      </w:r>
      <w:r w:rsidRPr="00FF6DBE">
        <w:rPr>
          <w:rFonts w:ascii="Times New Roman" w:eastAsia="Times New Roman" w:hAnsi="Times New Roman" w:cs="Times New Roman"/>
          <w:bdr w:val="nil"/>
        </w:rPr>
        <w:t>/</w:t>
      </w:r>
      <w:r w:rsidR="006A1054">
        <w:rPr>
          <w:rFonts w:ascii="Times New Roman" w:eastAsia="Times New Roman" w:hAnsi="Times New Roman" w:cs="Times New Roman"/>
          <w:bdr w:val="nil"/>
        </w:rPr>
        <w:t xml:space="preserve"> </w:t>
      </w:r>
      <w:r w:rsidRPr="00FF6DBE">
        <w:rPr>
          <w:rFonts w:ascii="Times New Roman" w:eastAsia="Times New Roman" w:hAnsi="Times New Roman" w:cs="Times New Roman"/>
          <w:bdr w:val="nil"/>
        </w:rPr>
        <w:t>subrangovu tvarka ir numatoma teisė Rangovui prieštarauti nepagrįstiems mokėjimams kitam ūkio subjektui</w:t>
      </w:r>
      <w:r w:rsidR="006A1054">
        <w:rPr>
          <w:rFonts w:ascii="Times New Roman" w:eastAsia="Times New Roman" w:hAnsi="Times New Roman" w:cs="Times New Roman"/>
          <w:bdr w:val="nil"/>
        </w:rPr>
        <w:t xml:space="preserve"> </w:t>
      </w:r>
      <w:r w:rsidRPr="00FF6DBE">
        <w:rPr>
          <w:rFonts w:ascii="Times New Roman" w:eastAsia="Times New Roman" w:hAnsi="Times New Roman" w:cs="Times New Roman"/>
          <w:bdr w:val="nil"/>
        </w:rPr>
        <w:t>/</w:t>
      </w:r>
      <w:r w:rsidR="006A1054">
        <w:rPr>
          <w:rFonts w:ascii="Times New Roman" w:eastAsia="Times New Roman" w:hAnsi="Times New Roman" w:cs="Times New Roman"/>
          <w:bdr w:val="nil"/>
        </w:rPr>
        <w:t xml:space="preserve"> </w:t>
      </w:r>
      <w:r w:rsidRPr="00FF6DBE">
        <w:rPr>
          <w:rFonts w:ascii="Times New Roman" w:eastAsia="Times New Roman" w:hAnsi="Times New Roman" w:cs="Times New Roman"/>
          <w:bdr w:val="nil"/>
        </w:rPr>
        <w:t>subrangovui.</w:t>
      </w:r>
    </w:p>
    <w:p w14:paraId="55136045" w14:textId="77777777" w:rsidR="00BD3769" w:rsidRPr="00FF6DBE" w:rsidRDefault="00BD3769" w:rsidP="00B068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Times New Roman" w:hAnsi="Times New Roman" w:cs="Times New Roman"/>
          <w:bdr w:val="nil"/>
        </w:rPr>
      </w:pPr>
    </w:p>
    <w:p w14:paraId="63611972" w14:textId="77777777" w:rsidR="00BD3769" w:rsidRPr="00BD3769" w:rsidRDefault="00BD3769" w:rsidP="00B0681F">
      <w:pPr>
        <w:pBdr>
          <w:top w:val="nil"/>
          <w:left w:val="nil"/>
          <w:bottom w:val="nil"/>
          <w:right w:val="nil"/>
          <w:between w:val="nil"/>
          <w:bar w:val="nil"/>
        </w:pBdr>
        <w:spacing w:after="0" w:line="240" w:lineRule="auto"/>
        <w:jc w:val="center"/>
        <w:outlineLvl w:val="7"/>
        <w:rPr>
          <w:rFonts w:ascii="Times New Roman" w:eastAsia="Arial Unicode MS" w:hAnsi="Times New Roman" w:cs="Times New Roman"/>
          <w:b/>
          <w:bCs/>
          <w:bdr w:val="nil"/>
          <w:lang w:eastAsia="lt-LT"/>
        </w:rPr>
      </w:pPr>
      <w:r w:rsidRPr="00BD3769">
        <w:rPr>
          <w:rFonts w:ascii="Times New Roman" w:eastAsia="Arial Unicode MS" w:hAnsi="Times New Roman" w:cs="Times New Roman"/>
          <w:b/>
          <w:bCs/>
          <w:bdr w:val="nil"/>
          <w:lang w:eastAsia="lt-LT"/>
        </w:rPr>
        <w:t>III. ŠALIŲ ĮSIPAREIGOJIMAI</w:t>
      </w:r>
    </w:p>
    <w:p w14:paraId="1F1A1736" w14:textId="77777777" w:rsidR="00BD3769" w:rsidRPr="00BD3769" w:rsidRDefault="00BD3769" w:rsidP="00B0681F">
      <w:pPr>
        <w:pBdr>
          <w:top w:val="nil"/>
          <w:left w:val="nil"/>
          <w:bottom w:val="nil"/>
          <w:right w:val="nil"/>
          <w:between w:val="nil"/>
          <w:bar w:val="nil"/>
        </w:pBdr>
        <w:spacing w:after="0" w:line="240" w:lineRule="auto"/>
        <w:outlineLvl w:val="7"/>
        <w:rPr>
          <w:rFonts w:ascii="Times New Roman" w:eastAsia="Arial Unicode MS" w:hAnsi="Times New Roman" w:cs="Times New Roman"/>
          <w:bCs/>
          <w:bdr w:val="nil"/>
          <w:lang w:eastAsia="lt-LT"/>
        </w:rPr>
      </w:pPr>
    </w:p>
    <w:p w14:paraId="46F94291" w14:textId="773F809B" w:rsidR="00BD3769" w:rsidRPr="00BD3769" w:rsidRDefault="00BD3769" w:rsidP="00B0681F">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color w:val="000000"/>
          <w:bdr w:val="nil"/>
        </w:rPr>
      </w:pPr>
      <w:r w:rsidRPr="00BD3769">
        <w:rPr>
          <w:rFonts w:ascii="Times New Roman" w:eastAsia="Arial Unicode MS" w:hAnsi="Times New Roman" w:cs="Times New Roman"/>
          <w:bCs/>
          <w:bdr w:val="nil"/>
        </w:rPr>
        <w:t>1</w:t>
      </w:r>
      <w:r w:rsidR="00665064" w:rsidRPr="00B0681F">
        <w:rPr>
          <w:rFonts w:ascii="Times New Roman" w:eastAsia="Arial Unicode MS" w:hAnsi="Times New Roman" w:cs="Times New Roman"/>
          <w:bCs/>
          <w:bdr w:val="nil"/>
        </w:rPr>
        <w:t>9</w:t>
      </w:r>
      <w:r w:rsidRPr="00BD3769">
        <w:rPr>
          <w:rFonts w:ascii="Times New Roman" w:eastAsia="Arial Unicode MS" w:hAnsi="Times New Roman" w:cs="Times New Roman"/>
          <w:bCs/>
          <w:bdr w:val="nil"/>
        </w:rPr>
        <w:t>. Rangovas</w:t>
      </w:r>
      <w:r w:rsidRPr="00BD3769">
        <w:rPr>
          <w:rFonts w:ascii="Times New Roman" w:eastAsia="Arial Unicode MS" w:hAnsi="Times New Roman" w:cs="Times New Roman"/>
          <w:color w:val="000000"/>
          <w:bdr w:val="nil"/>
        </w:rPr>
        <w:t xml:space="preserve"> įsipareigoja:</w:t>
      </w:r>
    </w:p>
    <w:p w14:paraId="637B873F" w14:textId="5B749793" w:rsidR="00BD3769" w:rsidRPr="00BD3769" w:rsidRDefault="00BD3769" w:rsidP="00B0681F">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dr w:val="nil"/>
        </w:rPr>
      </w:pPr>
      <w:r w:rsidRPr="00BD3769">
        <w:rPr>
          <w:rFonts w:ascii="Times New Roman" w:eastAsia="Arial Unicode MS" w:hAnsi="Times New Roman" w:cs="Times New Roman"/>
          <w:bdr w:val="nil"/>
        </w:rPr>
        <w:t>1</w:t>
      </w:r>
      <w:r w:rsidR="00665064" w:rsidRPr="00B0681F">
        <w:rPr>
          <w:rFonts w:ascii="Times New Roman" w:eastAsia="Arial Unicode MS" w:hAnsi="Times New Roman" w:cs="Times New Roman"/>
          <w:bdr w:val="nil"/>
        </w:rPr>
        <w:t>9</w:t>
      </w:r>
      <w:r w:rsidRPr="00BD3769">
        <w:rPr>
          <w:rFonts w:ascii="Times New Roman" w:eastAsia="Arial Unicode MS" w:hAnsi="Times New Roman" w:cs="Times New Roman"/>
          <w:bdr w:val="nil"/>
        </w:rPr>
        <w:t>.1. tinkamai, kokybiškai ir laiku atlikti darbus, vadovaudamasis Sutartimi ir viešojo pirkimo sąlygų priedais;</w:t>
      </w:r>
    </w:p>
    <w:p w14:paraId="15005C2C" w14:textId="32FFBE33" w:rsidR="00BD3769" w:rsidRPr="00BD3769" w:rsidRDefault="00BD3769" w:rsidP="00B0681F">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color w:val="000000"/>
          <w:bdr w:val="nil"/>
        </w:rPr>
      </w:pPr>
      <w:r w:rsidRPr="00BD3769">
        <w:rPr>
          <w:rFonts w:ascii="Times New Roman" w:eastAsia="Arial Unicode MS" w:hAnsi="Times New Roman" w:cs="Times New Roman"/>
          <w:bdr w:val="nil"/>
        </w:rPr>
        <w:t>1</w:t>
      </w:r>
      <w:r w:rsidR="00665064" w:rsidRPr="00B0681F">
        <w:rPr>
          <w:rFonts w:ascii="Times New Roman" w:eastAsia="Arial Unicode MS" w:hAnsi="Times New Roman" w:cs="Times New Roman"/>
          <w:bdr w:val="nil"/>
        </w:rPr>
        <w:t>9</w:t>
      </w:r>
      <w:r w:rsidRPr="00BD3769">
        <w:rPr>
          <w:rFonts w:ascii="Times New Roman" w:eastAsia="Arial Unicode MS" w:hAnsi="Times New Roman" w:cs="Times New Roman"/>
          <w:bdr w:val="nil"/>
        </w:rPr>
        <w:t xml:space="preserve">.2. suteikti faktiškai atliktiems darbams garantiją: 5 </w:t>
      </w:r>
      <w:r w:rsidR="00B0681F">
        <w:rPr>
          <w:rFonts w:ascii="Times New Roman" w:eastAsia="Arial Unicode MS" w:hAnsi="Times New Roman" w:cs="Times New Roman"/>
          <w:bdr w:val="nil"/>
        </w:rPr>
        <w:t xml:space="preserve">(penkių) </w:t>
      </w:r>
      <w:r w:rsidRPr="00BD3769">
        <w:rPr>
          <w:rFonts w:ascii="Times New Roman" w:eastAsia="Arial Unicode MS" w:hAnsi="Times New Roman" w:cs="Times New Roman"/>
          <w:bdr w:val="nil"/>
        </w:rPr>
        <w:t xml:space="preserve">metų – atviriems darbams, 10 </w:t>
      </w:r>
      <w:r w:rsidR="00B0681F">
        <w:rPr>
          <w:rFonts w:ascii="Times New Roman" w:eastAsia="Arial Unicode MS" w:hAnsi="Times New Roman" w:cs="Times New Roman"/>
          <w:bdr w:val="nil"/>
        </w:rPr>
        <w:t xml:space="preserve">(dešimt) </w:t>
      </w:r>
      <w:r w:rsidRPr="00BD3769">
        <w:rPr>
          <w:rFonts w:ascii="Times New Roman" w:eastAsia="Arial Unicode MS" w:hAnsi="Times New Roman" w:cs="Times New Roman"/>
          <w:bdr w:val="nil"/>
        </w:rPr>
        <w:t>metų – paslėptiems darbams</w:t>
      </w:r>
      <w:r w:rsidRPr="00BD3769">
        <w:rPr>
          <w:rFonts w:ascii="Times New Roman" w:eastAsia="Arial Unicode MS" w:hAnsi="Times New Roman" w:cs="Times New Roman"/>
          <w:color w:val="000000"/>
          <w:bdr w:val="nil"/>
        </w:rPr>
        <w:t>, įrengimams ir medžiagoms – teisės aktuose nustatytą terminą;</w:t>
      </w:r>
    </w:p>
    <w:p w14:paraId="49DCC71F" w14:textId="2E1B7A03" w:rsidR="00BD3769" w:rsidRPr="00FF6DBE" w:rsidRDefault="00BD3769" w:rsidP="00B0681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color w:val="000000" w:themeColor="text1"/>
          <w:bdr w:val="nil"/>
        </w:rPr>
      </w:pPr>
      <w:r w:rsidRPr="00FF6DBE">
        <w:rPr>
          <w:rFonts w:ascii="Times New Roman" w:eastAsia="Arial Unicode MS" w:hAnsi="Times New Roman" w:cs="Times New Roman"/>
          <w:color w:val="000000"/>
          <w:bdr w:val="nil"/>
        </w:rPr>
        <w:t>1</w:t>
      </w:r>
      <w:r w:rsidR="00665064" w:rsidRPr="00FF6DBE">
        <w:rPr>
          <w:rFonts w:ascii="Times New Roman" w:eastAsia="Arial Unicode MS" w:hAnsi="Times New Roman" w:cs="Times New Roman"/>
          <w:color w:val="000000"/>
          <w:bdr w:val="nil"/>
        </w:rPr>
        <w:t>9</w:t>
      </w:r>
      <w:r w:rsidRPr="00FF6DBE">
        <w:rPr>
          <w:rFonts w:ascii="Times New Roman" w:eastAsia="Arial Unicode MS" w:hAnsi="Times New Roman" w:cs="Times New Roman"/>
          <w:color w:val="000000"/>
          <w:bdr w:val="nil"/>
        </w:rPr>
        <w:t xml:space="preserve">.3. </w:t>
      </w:r>
      <w:r w:rsidRPr="00FF6DBE">
        <w:rPr>
          <w:rFonts w:ascii="Times New Roman" w:eastAsia="Arial Unicode MS" w:hAnsi="Times New Roman" w:cs="Times New Roman"/>
          <w:bdr w:val="nil"/>
        </w:rPr>
        <w:t xml:space="preserve">užbaigęs darbus, bei, jeigu reikia, atlikęs baigiamuosius bandymus, su prašymu dėl darbų perdavimo-priėmimo, raštu kreiptis į Statinio statybos techninės priežiūros vadovą kartu pateikdamas atliktų darbų perdavimo Užsakovui aktą; </w:t>
      </w:r>
    </w:p>
    <w:p w14:paraId="35CFC083" w14:textId="671DAE3B" w:rsidR="00BD3769" w:rsidRPr="00BD3769" w:rsidRDefault="00BD3769" w:rsidP="00B0681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color w:val="000000"/>
          <w:bdr w:val="nil"/>
        </w:rPr>
      </w:pPr>
      <w:r w:rsidRPr="00BD3769">
        <w:rPr>
          <w:rFonts w:ascii="Times New Roman" w:eastAsia="Arial Unicode MS" w:hAnsi="Times New Roman" w:cs="Times New Roman"/>
          <w:color w:val="000000"/>
          <w:bdr w:val="nil"/>
        </w:rPr>
        <w:t>1</w:t>
      </w:r>
      <w:r w:rsidR="00665064" w:rsidRPr="00B0681F">
        <w:rPr>
          <w:rFonts w:ascii="Times New Roman" w:eastAsia="Arial Unicode MS" w:hAnsi="Times New Roman" w:cs="Times New Roman"/>
          <w:color w:val="000000"/>
          <w:bdr w:val="nil"/>
        </w:rPr>
        <w:t>9</w:t>
      </w:r>
      <w:r w:rsidRPr="00BD3769">
        <w:rPr>
          <w:rFonts w:ascii="Times New Roman" w:eastAsia="Arial Unicode MS" w:hAnsi="Times New Roman" w:cs="Times New Roman"/>
          <w:color w:val="000000"/>
          <w:bdr w:val="nil"/>
        </w:rPr>
        <w:t>.4. Užsakovui raštu pranešus, per 5 (penkias) darbo dienas savo lėšomis pašalinti per garantinį laiką atsiradusius defektus;</w:t>
      </w:r>
    </w:p>
    <w:p w14:paraId="7E1929AB" w14:textId="5F9450F9" w:rsidR="00BD3769" w:rsidRPr="00BD3769" w:rsidRDefault="00BD3769" w:rsidP="00B0681F">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color w:val="000000"/>
          <w:bdr w:val="nil"/>
        </w:rPr>
      </w:pPr>
      <w:r w:rsidRPr="00BD3769">
        <w:rPr>
          <w:rFonts w:ascii="Times New Roman" w:eastAsia="Arial Unicode MS" w:hAnsi="Times New Roman" w:cs="Times New Roman"/>
          <w:color w:val="000000"/>
          <w:bdr w:val="nil"/>
        </w:rPr>
        <w:t>1</w:t>
      </w:r>
      <w:r w:rsidR="00665064" w:rsidRPr="00B0681F">
        <w:rPr>
          <w:rFonts w:ascii="Times New Roman" w:eastAsia="Arial Unicode MS" w:hAnsi="Times New Roman" w:cs="Times New Roman"/>
          <w:color w:val="000000"/>
          <w:bdr w:val="nil"/>
        </w:rPr>
        <w:t>9</w:t>
      </w:r>
      <w:r w:rsidRPr="00BD3769">
        <w:rPr>
          <w:rFonts w:ascii="Times New Roman" w:eastAsia="Arial Unicode MS" w:hAnsi="Times New Roman" w:cs="Times New Roman"/>
          <w:color w:val="000000"/>
          <w:bdr w:val="nil"/>
        </w:rPr>
        <w:t>.5. atsakyti už eismo saugumą objekto ribose iki objekto pridavimo naudojimui;</w:t>
      </w:r>
    </w:p>
    <w:p w14:paraId="26607B49" w14:textId="2DD31073" w:rsidR="00BD3769" w:rsidRPr="00BD3769" w:rsidRDefault="00BD3769" w:rsidP="00B0681F">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dr w:val="nil"/>
        </w:rPr>
      </w:pPr>
      <w:r w:rsidRPr="00BD3769">
        <w:rPr>
          <w:rFonts w:ascii="Times New Roman" w:eastAsia="Arial Unicode MS" w:hAnsi="Times New Roman" w:cs="Times New Roman"/>
          <w:color w:val="000000"/>
          <w:bdr w:val="nil"/>
        </w:rPr>
        <w:t>1</w:t>
      </w:r>
      <w:r w:rsidR="00665064" w:rsidRPr="00B0681F">
        <w:rPr>
          <w:rFonts w:ascii="Times New Roman" w:eastAsia="Arial Unicode MS" w:hAnsi="Times New Roman" w:cs="Times New Roman"/>
          <w:color w:val="000000"/>
          <w:bdr w:val="nil"/>
        </w:rPr>
        <w:t>9</w:t>
      </w:r>
      <w:r w:rsidRPr="00BD3769">
        <w:rPr>
          <w:rFonts w:ascii="Times New Roman" w:eastAsia="Arial Unicode MS" w:hAnsi="Times New Roman" w:cs="Times New Roman"/>
          <w:color w:val="000000"/>
          <w:bdr w:val="nil"/>
        </w:rPr>
        <w:t>.6. d</w:t>
      </w:r>
      <w:r w:rsidRPr="00BD3769">
        <w:rPr>
          <w:rFonts w:ascii="Times New Roman" w:eastAsia="Arial Unicode MS" w:hAnsi="Times New Roman" w:cs="Times New Roman"/>
          <w:bdr w:val="nil"/>
        </w:rPr>
        <w:t>arbų vykdymo zonoje užtikrinti saugias darbo sąlygas;</w:t>
      </w:r>
    </w:p>
    <w:p w14:paraId="5E66643A" w14:textId="2681950F" w:rsidR="00BD3769" w:rsidRPr="00BD3769" w:rsidRDefault="00BD3769" w:rsidP="00B0681F">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dr w:val="nil"/>
        </w:rPr>
      </w:pPr>
      <w:r w:rsidRPr="00BD3769">
        <w:rPr>
          <w:rFonts w:ascii="Times New Roman" w:eastAsia="Arial Unicode MS" w:hAnsi="Times New Roman" w:cs="Times New Roman"/>
          <w:bdr w:val="nil"/>
        </w:rPr>
        <w:t>1</w:t>
      </w:r>
      <w:r w:rsidR="00665064" w:rsidRPr="00B0681F">
        <w:rPr>
          <w:rFonts w:ascii="Times New Roman" w:eastAsia="Arial Unicode MS" w:hAnsi="Times New Roman" w:cs="Times New Roman"/>
          <w:bdr w:val="nil"/>
        </w:rPr>
        <w:t>9</w:t>
      </w:r>
      <w:r w:rsidRPr="00BD3769">
        <w:rPr>
          <w:rFonts w:ascii="Times New Roman" w:eastAsia="Arial Unicode MS" w:hAnsi="Times New Roman" w:cs="Times New Roman"/>
          <w:bdr w:val="nil"/>
        </w:rPr>
        <w:t xml:space="preserve">.7. </w:t>
      </w:r>
      <w:r w:rsidRPr="00BD3769">
        <w:rPr>
          <w:rFonts w:ascii="Times New Roman" w:eastAsia="Arial Unicode MS" w:hAnsi="Times New Roman" w:cs="Times New Roman"/>
          <w:color w:val="000000"/>
          <w:bdr w:val="nil"/>
        </w:rPr>
        <w:t>p</w:t>
      </w:r>
      <w:r w:rsidRPr="00BD3769">
        <w:rPr>
          <w:rFonts w:ascii="Times New Roman" w:eastAsia="Arial Unicode MS" w:hAnsi="Times New Roman" w:cs="Times New Roman"/>
          <w:bdr w:val="nil"/>
        </w:rPr>
        <w:t>ateikti Užsakovui faktiškai atliktų darbų priėmimo–perdavimo aktus (forma F-2), darbų ir išlaidų apmokėjimo pažymas (forma F-3) ir PVM sąskaitą faktūrą;</w:t>
      </w:r>
    </w:p>
    <w:p w14:paraId="191FF491" w14:textId="3D5F8DB2" w:rsidR="00BD3769" w:rsidRPr="00BD3769" w:rsidRDefault="00BD3769" w:rsidP="00B0681F">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color w:val="000000"/>
          <w:bdr w:val="nil"/>
        </w:rPr>
      </w:pPr>
      <w:r w:rsidRPr="00BD3769">
        <w:rPr>
          <w:rFonts w:ascii="Times New Roman" w:eastAsia="Arial Unicode MS" w:hAnsi="Times New Roman" w:cs="Times New Roman"/>
          <w:bdr w:val="nil"/>
        </w:rPr>
        <w:t>1</w:t>
      </w:r>
      <w:r w:rsidR="00665064" w:rsidRPr="00B0681F">
        <w:rPr>
          <w:rFonts w:ascii="Times New Roman" w:eastAsia="Arial Unicode MS" w:hAnsi="Times New Roman" w:cs="Times New Roman"/>
          <w:bdr w:val="nil"/>
        </w:rPr>
        <w:t>9</w:t>
      </w:r>
      <w:r w:rsidRPr="00BD3769">
        <w:rPr>
          <w:rFonts w:ascii="Times New Roman" w:eastAsia="Arial Unicode MS" w:hAnsi="Times New Roman" w:cs="Times New Roman"/>
          <w:bdr w:val="nil"/>
        </w:rPr>
        <w:t xml:space="preserve">.8. </w:t>
      </w:r>
      <w:r w:rsidRPr="00BD3769">
        <w:rPr>
          <w:rFonts w:ascii="Times New Roman" w:eastAsia="Arial Unicode MS" w:hAnsi="Times New Roman" w:cs="Times New Roman"/>
          <w:color w:val="000000"/>
          <w:bdr w:val="nil"/>
        </w:rPr>
        <w:t>atsakyti už šioje Sutartyje numatytų darbų organizavimą ir vykdymą;</w:t>
      </w:r>
    </w:p>
    <w:p w14:paraId="79F61CF0" w14:textId="43D7D109" w:rsidR="00BD3769" w:rsidRPr="00BD3769" w:rsidRDefault="00BD3769" w:rsidP="00B0681F">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dr w:val="nil"/>
          <w:shd w:val="clear" w:color="auto" w:fill="FFFFFF"/>
        </w:rPr>
      </w:pPr>
      <w:r w:rsidRPr="00BD3769">
        <w:rPr>
          <w:rFonts w:ascii="Times New Roman" w:eastAsia="Arial Unicode MS" w:hAnsi="Times New Roman" w:cs="Times New Roman"/>
          <w:color w:val="000000"/>
          <w:bdr w:val="nil"/>
        </w:rPr>
        <w:lastRenderedPageBreak/>
        <w:t>1</w:t>
      </w:r>
      <w:r w:rsidR="00665064" w:rsidRPr="00B0681F">
        <w:rPr>
          <w:rFonts w:ascii="Times New Roman" w:eastAsia="Arial Unicode MS" w:hAnsi="Times New Roman" w:cs="Times New Roman"/>
          <w:color w:val="000000"/>
          <w:bdr w:val="nil"/>
        </w:rPr>
        <w:t>9</w:t>
      </w:r>
      <w:r w:rsidRPr="00BD3769">
        <w:rPr>
          <w:rFonts w:ascii="Times New Roman" w:eastAsia="Arial Unicode MS" w:hAnsi="Times New Roman" w:cs="Times New Roman"/>
          <w:color w:val="000000"/>
          <w:bdr w:val="nil"/>
        </w:rPr>
        <w:t xml:space="preserve">.9. </w:t>
      </w:r>
      <w:r w:rsidRPr="00BD3769">
        <w:rPr>
          <w:rFonts w:ascii="Times New Roman" w:eastAsia="Arial Unicode MS" w:hAnsi="Times New Roman" w:cs="Times New Roman"/>
          <w:bdr w:val="nil"/>
          <w:shd w:val="clear" w:color="auto" w:fill="FFFFFF"/>
        </w:rPr>
        <w:t>Užsakovui ir tretiesiems asmenims</w:t>
      </w:r>
      <w:r w:rsidRPr="00BD3769">
        <w:rPr>
          <w:rFonts w:ascii="Times New Roman" w:eastAsia="Arial Unicode MS" w:hAnsi="Times New Roman" w:cs="Times New Roman"/>
          <w:color w:val="000000"/>
          <w:bdr w:val="nil"/>
        </w:rPr>
        <w:t xml:space="preserve"> a</w:t>
      </w:r>
      <w:r w:rsidRPr="00BD3769">
        <w:rPr>
          <w:rFonts w:ascii="Times New Roman" w:eastAsia="Arial Unicode MS" w:hAnsi="Times New Roman" w:cs="Times New Roman"/>
          <w:bdr w:val="nil"/>
          <w:shd w:val="clear" w:color="auto" w:fill="FFFFFF"/>
        </w:rPr>
        <w:t>tlyginti nuostolius, kurie atsirado dėl netinkamo Sutarties vykdymo ar jos nevykdymo;</w:t>
      </w:r>
    </w:p>
    <w:p w14:paraId="1D45E1C2" w14:textId="3A42DAB7" w:rsidR="00E0613E" w:rsidRPr="00BD3769" w:rsidRDefault="00BD3769" w:rsidP="00E0613E">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color w:val="000000"/>
          <w:bdr w:val="nil"/>
        </w:rPr>
      </w:pPr>
      <w:r w:rsidRPr="00BD3769">
        <w:rPr>
          <w:rFonts w:ascii="Times New Roman" w:eastAsia="Arial Unicode MS" w:hAnsi="Times New Roman" w:cs="Times New Roman"/>
          <w:bdr w:val="nil"/>
          <w:shd w:val="clear" w:color="auto" w:fill="FFFFFF"/>
        </w:rPr>
        <w:t>1</w:t>
      </w:r>
      <w:r w:rsidR="00665064" w:rsidRPr="00B0681F">
        <w:rPr>
          <w:rFonts w:ascii="Times New Roman" w:eastAsia="Arial Unicode MS" w:hAnsi="Times New Roman" w:cs="Times New Roman"/>
          <w:bdr w:val="nil"/>
          <w:shd w:val="clear" w:color="auto" w:fill="FFFFFF"/>
        </w:rPr>
        <w:t>9</w:t>
      </w:r>
      <w:r w:rsidRPr="00BD3769">
        <w:rPr>
          <w:rFonts w:ascii="Times New Roman" w:eastAsia="Arial Unicode MS" w:hAnsi="Times New Roman" w:cs="Times New Roman"/>
          <w:bdr w:val="nil"/>
          <w:shd w:val="clear" w:color="auto" w:fill="FFFFFF"/>
        </w:rPr>
        <w:t xml:space="preserve">.10. </w:t>
      </w:r>
      <w:r w:rsidRPr="00BD3769">
        <w:rPr>
          <w:rFonts w:ascii="Times New Roman" w:eastAsia="Arial Unicode MS" w:hAnsi="Times New Roman" w:cs="Times New Roman"/>
          <w:color w:val="000000"/>
          <w:bdr w:val="nil"/>
        </w:rPr>
        <w:t>Sutarčiai vykdyti skirti atsakingą Sutarties vykdytoją:</w:t>
      </w:r>
      <w:r w:rsidR="00E0613E" w:rsidRPr="00BD3769">
        <w:rPr>
          <w:rFonts w:ascii="Times New Roman" w:eastAsia="Arial Unicode MS" w:hAnsi="Times New Roman" w:cs="Times New Roman"/>
          <w:color w:val="000000"/>
          <w:bdr w:val="nil"/>
        </w:rPr>
        <w:t xml:space="preserve"> </w:t>
      </w:r>
      <w:r w:rsidR="00E0613E" w:rsidRPr="00BD3769">
        <w:rPr>
          <w:rFonts w:ascii="Times New Roman" w:eastAsia="Arial Unicode MS" w:hAnsi="Times New Roman" w:cs="Times New Roman"/>
          <w:i/>
          <w:color w:val="FF0000"/>
          <w:bdr w:val="nil"/>
        </w:rPr>
        <w:t>(</w:t>
      </w:r>
      <w:r w:rsidR="00E0613E" w:rsidRPr="00BD3769">
        <w:rPr>
          <w:rFonts w:ascii="Times New Roman" w:eastAsia="Calibri" w:hAnsi="Times New Roman" w:cs="Times New Roman"/>
          <w:i/>
          <w:color w:val="FF0000"/>
          <w:bdr w:val="nil"/>
        </w:rPr>
        <w:t>pareigos, vardas, pavardė ir kontaktai)</w:t>
      </w:r>
      <w:r w:rsidR="00E0613E" w:rsidRPr="00BD3769">
        <w:rPr>
          <w:rFonts w:ascii="Times New Roman" w:eastAsia="Arial Unicode MS" w:hAnsi="Times New Roman" w:cs="Times New Roman"/>
          <w:color w:val="000000"/>
          <w:bdr w:val="nil"/>
        </w:rPr>
        <w:t>;</w:t>
      </w:r>
    </w:p>
    <w:p w14:paraId="192428E7" w14:textId="31CD692F" w:rsidR="00BD3769" w:rsidRDefault="00BD3769" w:rsidP="00B0681F">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color w:val="000000"/>
          <w:bdr w:val="nil"/>
        </w:rPr>
      </w:pPr>
      <w:r w:rsidRPr="00BD3769">
        <w:rPr>
          <w:rFonts w:ascii="Times New Roman" w:eastAsia="Arial Unicode MS" w:hAnsi="Times New Roman" w:cs="Times New Roman"/>
          <w:color w:val="000000"/>
          <w:bdr w:val="nil"/>
        </w:rPr>
        <w:t>1</w:t>
      </w:r>
      <w:r w:rsidR="00665064" w:rsidRPr="00B0681F">
        <w:rPr>
          <w:rFonts w:ascii="Times New Roman" w:eastAsia="Arial Unicode MS" w:hAnsi="Times New Roman" w:cs="Times New Roman"/>
          <w:color w:val="000000"/>
          <w:bdr w:val="nil"/>
        </w:rPr>
        <w:t>9</w:t>
      </w:r>
      <w:r w:rsidRPr="00BD3769">
        <w:rPr>
          <w:rFonts w:ascii="Times New Roman" w:eastAsia="Arial Unicode MS" w:hAnsi="Times New Roman" w:cs="Times New Roman"/>
          <w:color w:val="000000"/>
          <w:bdr w:val="nil"/>
        </w:rPr>
        <w:t>.11. jeigu Rangovo kvalifikacija dėl teisės verstis atitinkama veikla nebuvo tikrinama arba tikrinama ne visa apimtimi, Rangovas Užsakovui įsipareigoja, kad Sutartį vykdys tik tokią teisę turintys asmenys</w:t>
      </w:r>
      <w:r w:rsidR="00B914CC">
        <w:rPr>
          <w:rFonts w:ascii="Times New Roman" w:eastAsia="Arial Unicode MS" w:hAnsi="Times New Roman" w:cs="Times New Roman"/>
          <w:color w:val="000000"/>
          <w:bdr w:val="nil"/>
        </w:rPr>
        <w:t>;</w:t>
      </w:r>
    </w:p>
    <w:p w14:paraId="45154DAF" w14:textId="5E876228" w:rsidR="00302A9B" w:rsidRPr="00BD3769" w:rsidRDefault="00302A9B" w:rsidP="00B0681F">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color w:val="000000"/>
          <w:bdr w:val="nil"/>
        </w:rPr>
      </w:pPr>
      <w:r>
        <w:rPr>
          <w:rFonts w:ascii="Times New Roman" w:eastAsia="Arial Unicode MS" w:hAnsi="Times New Roman" w:cs="Times New Roman"/>
          <w:color w:val="000000"/>
          <w:bdr w:val="nil"/>
        </w:rPr>
        <w:t xml:space="preserve">19.12. </w:t>
      </w:r>
      <w:r w:rsidR="00E3480A" w:rsidRPr="00E3480A">
        <w:rPr>
          <w:rFonts w:ascii="Times New Roman" w:eastAsia="Arial Unicode MS" w:hAnsi="Times New Roman" w:cs="Times New Roman"/>
          <w:color w:val="000000"/>
          <w:bdr w:val="nil"/>
        </w:rPr>
        <w:t>užtikrinti, kad visą Sutarties galiojimo laikotarpį Rangovo kvalifikacija atitiks pirkimo sąlygose nustatytus reikalavimus ir bus taikomi aplinkos apsaugos vadybos sistemų  reikalavimai pagal standartą LST EN ISO 14001 arba EMAS, ar kitus aplinkos apsaugos vadybos standartus, pagrįstus atitinkamais Europos arba tarptautinių standartizacijos organizacijų priimtais standartais, ar kitus Rangovo pateiktus lygiaverčius įrodymus nurodytus Rangovo pasiūlyme.</w:t>
      </w:r>
    </w:p>
    <w:p w14:paraId="1B41EB61" w14:textId="3DF4FF43" w:rsidR="00BD3769" w:rsidRPr="00BD3769" w:rsidRDefault="00665064" w:rsidP="00B068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color w:val="000000"/>
          <w:bdr w:val="nil"/>
        </w:rPr>
      </w:pPr>
      <w:r w:rsidRPr="00B0681F">
        <w:rPr>
          <w:rFonts w:ascii="Times New Roman" w:eastAsia="Arial Unicode MS" w:hAnsi="Times New Roman" w:cs="Times New Roman"/>
          <w:bCs/>
          <w:color w:val="000000"/>
          <w:bdr w:val="nil"/>
        </w:rPr>
        <w:t>20</w:t>
      </w:r>
      <w:r w:rsidR="00BD3769" w:rsidRPr="00BD3769">
        <w:rPr>
          <w:rFonts w:ascii="Times New Roman" w:eastAsia="Arial Unicode MS" w:hAnsi="Times New Roman" w:cs="Times New Roman"/>
          <w:bCs/>
          <w:color w:val="000000"/>
          <w:bdr w:val="nil"/>
        </w:rPr>
        <w:t>. Užsakovas įsipareigoja</w:t>
      </w:r>
      <w:r w:rsidR="00BD3769" w:rsidRPr="00BD3769">
        <w:rPr>
          <w:rFonts w:ascii="Times New Roman" w:eastAsia="Arial Unicode MS" w:hAnsi="Times New Roman" w:cs="Times New Roman"/>
          <w:color w:val="000000"/>
          <w:bdr w:val="nil"/>
        </w:rPr>
        <w:t>:</w:t>
      </w:r>
    </w:p>
    <w:p w14:paraId="4AEFAA53" w14:textId="32AF3674" w:rsidR="00BD3769" w:rsidRPr="00BD3769" w:rsidRDefault="00665064" w:rsidP="00B068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color w:val="000000"/>
          <w:bdr w:val="nil"/>
        </w:rPr>
      </w:pPr>
      <w:r w:rsidRPr="00B0681F">
        <w:rPr>
          <w:rFonts w:ascii="Times New Roman" w:eastAsia="Arial Unicode MS" w:hAnsi="Times New Roman" w:cs="Times New Roman"/>
          <w:color w:val="000000"/>
          <w:bdr w:val="nil"/>
        </w:rPr>
        <w:t>20</w:t>
      </w:r>
      <w:r w:rsidR="00BD3769" w:rsidRPr="00BD3769">
        <w:rPr>
          <w:rFonts w:ascii="Times New Roman" w:eastAsia="Arial Unicode MS" w:hAnsi="Times New Roman" w:cs="Times New Roman"/>
          <w:color w:val="000000"/>
          <w:bdr w:val="nil"/>
        </w:rPr>
        <w:t>.1. suteikti Rangovui visą informaciją, reikalingą Sutartyje numatytiems darbams atlikti;</w:t>
      </w:r>
    </w:p>
    <w:p w14:paraId="676613EF" w14:textId="25BCA61C" w:rsidR="00BD3769" w:rsidRPr="00BD3769" w:rsidRDefault="00665064" w:rsidP="00B068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color w:val="000000"/>
          <w:bdr w:val="nil"/>
        </w:rPr>
      </w:pPr>
      <w:r w:rsidRPr="00B0681F">
        <w:rPr>
          <w:rFonts w:ascii="Times New Roman" w:eastAsia="Arial Unicode MS" w:hAnsi="Times New Roman" w:cs="Times New Roman"/>
          <w:color w:val="000000"/>
          <w:bdr w:val="nil"/>
        </w:rPr>
        <w:t>20</w:t>
      </w:r>
      <w:r w:rsidR="00BD3769" w:rsidRPr="00BD3769">
        <w:rPr>
          <w:rFonts w:ascii="Times New Roman" w:eastAsia="Arial Unicode MS" w:hAnsi="Times New Roman" w:cs="Times New Roman"/>
          <w:color w:val="000000"/>
          <w:bdr w:val="nil"/>
        </w:rPr>
        <w:t>.2. priimti tinkamai, kokybiškai, laiku ir faktiškai atliktus darbus, pasirašant atliktų darbų priėmimo–perdavimo aktus (forma F-2), darbų ir išlaidų apmokėjimo pažymas (forma F-3) ir PVM sąskaitas faktūras;</w:t>
      </w:r>
    </w:p>
    <w:p w14:paraId="5217933C" w14:textId="5592E007" w:rsidR="00BD3769" w:rsidRPr="00BD3769" w:rsidRDefault="00665064" w:rsidP="00B068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color w:val="000000"/>
          <w:bdr w:val="nil"/>
        </w:rPr>
      </w:pPr>
      <w:r w:rsidRPr="00B0681F">
        <w:rPr>
          <w:rFonts w:ascii="Times New Roman" w:eastAsia="Arial Unicode MS" w:hAnsi="Times New Roman" w:cs="Times New Roman"/>
          <w:color w:val="000000"/>
          <w:bdr w:val="nil"/>
        </w:rPr>
        <w:t>20</w:t>
      </w:r>
      <w:r w:rsidR="00BD3769" w:rsidRPr="00BD3769">
        <w:rPr>
          <w:rFonts w:ascii="Times New Roman" w:eastAsia="Arial Unicode MS" w:hAnsi="Times New Roman" w:cs="Times New Roman"/>
          <w:color w:val="000000"/>
          <w:bdr w:val="nil"/>
        </w:rPr>
        <w:t>.3. už tinkamai, kokybiškai, laiku ir faktiškai atliktus darbus sumokėti Rangovui šioje Sutartyje numatytomis sąlygomis ir terminais pagal pateiktų atliktų darbų priėmimo–perdavimo aktų (forma F-2), darbų ir išlaidų apmokėjimo pažymų (forma F-3) pagrindu išrašytas PVM sąskaitas  faktūras;</w:t>
      </w:r>
    </w:p>
    <w:p w14:paraId="6D7855B6" w14:textId="49DBCADC" w:rsidR="00BD3769" w:rsidRPr="00BD3769" w:rsidRDefault="00D25BFF" w:rsidP="00B068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color w:val="000000"/>
          <w:bdr w:val="nil"/>
        </w:rPr>
      </w:pPr>
      <w:r w:rsidRPr="00B0681F">
        <w:rPr>
          <w:rFonts w:ascii="Times New Roman" w:eastAsia="Arial Unicode MS" w:hAnsi="Times New Roman" w:cs="Times New Roman"/>
          <w:color w:val="000000"/>
          <w:bdr w:val="nil"/>
        </w:rPr>
        <w:t>20</w:t>
      </w:r>
      <w:r w:rsidR="00BD3769" w:rsidRPr="00BD3769">
        <w:rPr>
          <w:rFonts w:ascii="Times New Roman" w:eastAsia="Arial Unicode MS" w:hAnsi="Times New Roman" w:cs="Times New Roman"/>
          <w:color w:val="000000"/>
          <w:bdr w:val="nil"/>
        </w:rPr>
        <w:t>.</w:t>
      </w:r>
      <w:r w:rsidR="00BD3769" w:rsidRPr="00BD3769">
        <w:rPr>
          <w:rFonts w:ascii="Times New Roman" w:eastAsia="Arial Unicode MS" w:hAnsi="Times New Roman" w:cs="Times New Roman"/>
          <w:color w:val="000000"/>
          <w:bdr w:val="nil"/>
          <w:lang w:val="en-US"/>
        </w:rPr>
        <w:t>4</w:t>
      </w:r>
      <w:r w:rsidR="00BD3769" w:rsidRPr="00BD3769">
        <w:rPr>
          <w:rFonts w:ascii="Times New Roman" w:eastAsia="Arial Unicode MS" w:hAnsi="Times New Roman" w:cs="Times New Roman"/>
          <w:color w:val="000000"/>
          <w:bdr w:val="nil"/>
        </w:rPr>
        <w:t>. sustabdyti darbų vykdymą, kol bus pašalinti atsiradę trūkumai ir</w:t>
      </w:r>
      <w:r w:rsidR="00B914CC">
        <w:rPr>
          <w:rFonts w:ascii="Times New Roman" w:eastAsia="Arial Unicode MS" w:hAnsi="Times New Roman" w:cs="Times New Roman"/>
          <w:color w:val="000000"/>
          <w:bdr w:val="nil"/>
        </w:rPr>
        <w:t xml:space="preserve"> </w:t>
      </w:r>
      <w:r w:rsidR="00BD3769" w:rsidRPr="00BD3769">
        <w:rPr>
          <w:rFonts w:ascii="Times New Roman" w:eastAsia="Arial Unicode MS" w:hAnsi="Times New Roman" w:cs="Times New Roman"/>
          <w:color w:val="000000"/>
          <w:bdr w:val="nil"/>
        </w:rPr>
        <w:t>/</w:t>
      </w:r>
      <w:r w:rsidR="00B914CC">
        <w:rPr>
          <w:rFonts w:ascii="Times New Roman" w:eastAsia="Arial Unicode MS" w:hAnsi="Times New Roman" w:cs="Times New Roman"/>
          <w:color w:val="000000"/>
          <w:bdr w:val="nil"/>
        </w:rPr>
        <w:t xml:space="preserve"> </w:t>
      </w:r>
      <w:r w:rsidR="00BD3769" w:rsidRPr="00BD3769">
        <w:rPr>
          <w:rFonts w:ascii="Times New Roman" w:eastAsia="Arial Unicode MS" w:hAnsi="Times New Roman" w:cs="Times New Roman"/>
          <w:color w:val="000000"/>
          <w:bdr w:val="nil"/>
        </w:rPr>
        <w:t>ar defektai;</w:t>
      </w:r>
    </w:p>
    <w:p w14:paraId="3C7D1D0E" w14:textId="68093C45" w:rsidR="00BD3769" w:rsidRPr="00BD3769" w:rsidRDefault="00D25BFF" w:rsidP="00B068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color w:val="000000"/>
          <w:bdr w:val="nil"/>
        </w:rPr>
      </w:pPr>
      <w:r w:rsidRPr="00B0681F">
        <w:rPr>
          <w:rFonts w:ascii="Times New Roman" w:eastAsia="Arial Unicode MS" w:hAnsi="Times New Roman" w:cs="Times New Roman"/>
          <w:color w:val="000000"/>
          <w:bdr w:val="nil"/>
        </w:rPr>
        <w:t>20</w:t>
      </w:r>
      <w:r w:rsidR="00BD3769" w:rsidRPr="00BD3769">
        <w:rPr>
          <w:rFonts w:ascii="Times New Roman" w:eastAsia="Arial Unicode MS" w:hAnsi="Times New Roman" w:cs="Times New Roman"/>
          <w:color w:val="000000"/>
          <w:bdr w:val="nil"/>
        </w:rPr>
        <w:t>.5. skirti asmenis, atsakingus už:</w:t>
      </w:r>
    </w:p>
    <w:p w14:paraId="4DAE987E" w14:textId="704A3DC6" w:rsidR="00C34697" w:rsidRPr="00E0613E" w:rsidRDefault="00D25BFF" w:rsidP="00E0613E">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color w:val="000000"/>
          <w:bdr w:val="nil"/>
        </w:rPr>
      </w:pPr>
      <w:r w:rsidRPr="00C34697">
        <w:rPr>
          <w:rFonts w:ascii="Times New Roman" w:eastAsia="Arial Unicode MS" w:hAnsi="Times New Roman" w:cs="Times New Roman"/>
          <w:color w:val="000000"/>
          <w:bdr w:val="nil"/>
        </w:rPr>
        <w:t>20</w:t>
      </w:r>
      <w:r w:rsidR="00BD3769" w:rsidRPr="00C34697">
        <w:rPr>
          <w:rFonts w:ascii="Times New Roman" w:eastAsia="Arial Unicode MS" w:hAnsi="Times New Roman" w:cs="Times New Roman"/>
          <w:color w:val="000000"/>
          <w:bdr w:val="nil"/>
        </w:rPr>
        <w:t>.5.1. Sutarties vykdymą –</w:t>
      </w:r>
      <w:r w:rsidR="00C34697" w:rsidRPr="00C34697">
        <w:rPr>
          <w:rFonts w:ascii="Times New Roman" w:eastAsia="Arial Unicode MS" w:hAnsi="Times New Roman" w:cs="Times New Roman"/>
          <w:color w:val="000000"/>
          <w:bdr w:val="nil"/>
        </w:rPr>
        <w:t xml:space="preserve"> </w:t>
      </w:r>
      <w:r w:rsidR="00E0613E" w:rsidRPr="00BD3769">
        <w:rPr>
          <w:rFonts w:ascii="Times New Roman" w:eastAsia="Arial Unicode MS" w:hAnsi="Times New Roman" w:cs="Times New Roman"/>
          <w:i/>
          <w:color w:val="FF0000"/>
          <w:bdr w:val="nil"/>
        </w:rPr>
        <w:t>(pareigos, vardas, pavardė ir kontaktai)</w:t>
      </w:r>
      <w:r w:rsidR="00E0613E" w:rsidRPr="00BD3769">
        <w:rPr>
          <w:rFonts w:ascii="Times New Roman" w:eastAsia="Arial Unicode MS" w:hAnsi="Times New Roman" w:cs="Times New Roman"/>
          <w:bdr w:val="nil"/>
        </w:rPr>
        <w:t>;</w:t>
      </w:r>
    </w:p>
    <w:p w14:paraId="24A2F835" w14:textId="58C19BC7" w:rsidR="00BD3769" w:rsidRDefault="00D25BFF" w:rsidP="00C34697">
      <w:pPr>
        <w:widowControl w:val="0"/>
        <w:pBdr>
          <w:top w:val="nil"/>
          <w:left w:val="nil"/>
          <w:bottom w:val="nil"/>
          <w:right w:val="nil"/>
          <w:between w:val="nil"/>
          <w:bar w:val="nil"/>
        </w:pBdr>
        <w:autoSpaceDE w:val="0"/>
        <w:autoSpaceDN w:val="0"/>
        <w:adjustRightInd w:val="0"/>
        <w:spacing w:after="0" w:line="240" w:lineRule="auto"/>
        <w:ind w:firstLine="720"/>
        <w:jc w:val="both"/>
        <w:rPr>
          <w:rStyle w:val="Hipersaitas"/>
          <w:rFonts w:ascii="Times New Roman" w:hAnsi="Times New Roman" w:cs="Times New Roman"/>
        </w:rPr>
      </w:pPr>
      <w:r w:rsidRPr="00B0681F">
        <w:rPr>
          <w:rFonts w:ascii="Times New Roman" w:eastAsia="Arial Unicode MS" w:hAnsi="Times New Roman" w:cs="Times New Roman"/>
          <w:color w:val="000000"/>
          <w:bdr w:val="nil"/>
        </w:rPr>
        <w:t>20</w:t>
      </w:r>
      <w:r w:rsidR="00BD3769" w:rsidRPr="00BD3769">
        <w:rPr>
          <w:rFonts w:ascii="Times New Roman" w:eastAsia="Arial Unicode MS" w:hAnsi="Times New Roman" w:cs="Times New Roman"/>
          <w:color w:val="000000"/>
          <w:bdr w:val="nil"/>
        </w:rPr>
        <w:t xml:space="preserve">.5.2. </w:t>
      </w:r>
      <w:r w:rsidR="00BD3769" w:rsidRPr="00BD3769">
        <w:rPr>
          <w:rFonts w:ascii="Times New Roman" w:eastAsia="Arial Unicode MS" w:hAnsi="Times New Roman" w:cs="Times New Roman"/>
          <w:bdr w:val="nil"/>
        </w:rPr>
        <w:t xml:space="preserve">Sutarties ir jos pakeitimų paskelbimą pagal Lietuvos Respublikos viešųjų pirkimų įstatymo (toliau – Viešųjų pirkimų įstatymas) 86 straipsnio 9 dalies nuostatas </w:t>
      </w:r>
      <w:r w:rsidR="00BD3769" w:rsidRPr="00BD3769">
        <w:rPr>
          <w:rFonts w:ascii="Times New Roman" w:eastAsia="Arial Unicode MS" w:hAnsi="Times New Roman" w:cs="Times New Roman"/>
          <w:color w:val="000000"/>
          <w:bdr w:val="nil"/>
        </w:rPr>
        <w:t xml:space="preserve">– </w:t>
      </w:r>
      <w:r w:rsidR="00E0613E" w:rsidRPr="00BD3769">
        <w:rPr>
          <w:rFonts w:ascii="Times New Roman" w:eastAsia="Arial Unicode MS" w:hAnsi="Times New Roman" w:cs="Times New Roman"/>
          <w:i/>
          <w:color w:val="FF0000"/>
          <w:bdr w:val="nil"/>
        </w:rPr>
        <w:t>(pareigos, vardas, pavardė ir kontaktai)</w:t>
      </w:r>
      <w:r w:rsidR="00E0613E" w:rsidRPr="00BD3769">
        <w:rPr>
          <w:rFonts w:ascii="Times New Roman" w:eastAsia="Arial Unicode MS" w:hAnsi="Times New Roman" w:cs="Times New Roman"/>
          <w:color w:val="000000"/>
          <w:bdr w:val="nil"/>
        </w:rPr>
        <w:t>.</w:t>
      </w:r>
    </w:p>
    <w:p w14:paraId="7F7DB200" w14:textId="77777777" w:rsidR="00C34697" w:rsidRPr="00BD3769" w:rsidRDefault="00C34697" w:rsidP="00C34697">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color w:val="000000"/>
          <w:bdr w:val="nil"/>
        </w:rPr>
      </w:pPr>
    </w:p>
    <w:p w14:paraId="1B18C580" w14:textId="77777777" w:rsidR="00BD3769" w:rsidRPr="00BD3769" w:rsidRDefault="00BD3769" w:rsidP="00B0681F">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bdr w:val="nil"/>
        </w:rPr>
      </w:pPr>
      <w:r w:rsidRPr="00BD3769">
        <w:rPr>
          <w:rFonts w:ascii="Times New Roman" w:eastAsia="Arial Unicode MS" w:hAnsi="Times New Roman" w:cs="Times New Roman"/>
          <w:b/>
          <w:bdr w:val="nil"/>
        </w:rPr>
        <w:t>IV. ŠALIŲ ATSAKOMYBĖ</w:t>
      </w:r>
    </w:p>
    <w:p w14:paraId="205D747A" w14:textId="77777777" w:rsidR="00BD3769" w:rsidRPr="00BD3769" w:rsidRDefault="00BD3769" w:rsidP="00B0681F">
      <w:pPr>
        <w:spacing w:after="0" w:line="240" w:lineRule="auto"/>
        <w:contextualSpacing/>
        <w:rPr>
          <w:rFonts w:ascii="Times New Roman" w:eastAsia="Times New Roman" w:hAnsi="Times New Roman" w:cs="Times New Roman"/>
          <w:color w:val="000000"/>
        </w:rPr>
      </w:pPr>
    </w:p>
    <w:p w14:paraId="75BC4336" w14:textId="034CE727" w:rsidR="0030242C" w:rsidRPr="0030242C" w:rsidRDefault="00D25BFF" w:rsidP="0030242C">
      <w:pPr>
        <w:spacing w:after="0" w:line="240" w:lineRule="auto"/>
        <w:ind w:firstLine="720"/>
        <w:jc w:val="both"/>
        <w:rPr>
          <w:rFonts w:ascii="Times New Roman" w:hAnsi="Times New Roman" w:cs="Times New Roman"/>
        </w:rPr>
      </w:pPr>
      <w:r w:rsidRPr="00F97E75">
        <w:rPr>
          <w:rFonts w:ascii="Times New Roman" w:eastAsia="Arial Unicode MS" w:hAnsi="Times New Roman" w:cs="Times New Roman"/>
          <w:bdr w:val="nil"/>
        </w:rPr>
        <w:t>21</w:t>
      </w:r>
      <w:r w:rsidR="00BD3769" w:rsidRPr="00F97E75">
        <w:rPr>
          <w:rFonts w:ascii="Times New Roman" w:eastAsia="Arial Unicode MS" w:hAnsi="Times New Roman" w:cs="Times New Roman"/>
          <w:bdr w:val="nil"/>
        </w:rPr>
        <w:t xml:space="preserve">. </w:t>
      </w:r>
      <w:r w:rsidR="00093E8D" w:rsidRPr="00F97E75">
        <w:rPr>
          <w:rFonts w:ascii="Times New Roman" w:hAnsi="Times New Roman" w:cs="Times New Roman"/>
        </w:rPr>
        <w:t>Rangovas, dėl savo kaltės vėluodamas atlikti darbus nustatytais terminais, įsipareigoja sumokėti Užsakovui 0,02 %  (dviejų šimtųjų) dydžio delspinigius už kiekvieną pavėluotą dieną nuo neatliktų Sutarties darbų vertės.</w:t>
      </w:r>
      <w:r w:rsidR="0030242C" w:rsidRPr="00F97E75">
        <w:rPr>
          <w:rFonts w:ascii="Times New Roman" w:hAnsi="Times New Roman" w:cs="Times New Roman"/>
        </w:rPr>
        <w:t xml:space="preserve"> </w:t>
      </w:r>
      <w:r w:rsidR="0030242C" w:rsidRPr="00F97E75">
        <w:rPr>
          <w:rFonts w:ascii="Times New Roman" w:hAnsi="Times New Roman" w:cs="Times New Roman"/>
        </w:rPr>
        <w:t>Užsakovas</w:t>
      </w:r>
      <w:r w:rsidR="0030242C" w:rsidRPr="0030242C">
        <w:rPr>
          <w:rFonts w:ascii="Times New Roman" w:hAnsi="Times New Roman" w:cs="Times New Roman"/>
        </w:rPr>
        <w:t xml:space="preserve"> išskaičiuoja delspinigius ir / ar baudas iš bet kokių Rangovui atliekamų mokėjimų.</w:t>
      </w:r>
    </w:p>
    <w:p w14:paraId="29495D89" w14:textId="77777777" w:rsidR="00B914CC" w:rsidRPr="0004063B" w:rsidRDefault="00D25BFF" w:rsidP="00B914CC">
      <w:pPr>
        <w:widowControl w:val="0"/>
        <w:tabs>
          <w:tab w:val="left" w:pos="1213"/>
        </w:tabs>
        <w:spacing w:after="0" w:line="240" w:lineRule="auto"/>
        <w:ind w:firstLine="720"/>
        <w:jc w:val="both"/>
        <w:rPr>
          <w:rFonts w:ascii="Times New Roman" w:hAnsi="Times New Roman" w:cs="Times New Roman"/>
        </w:rPr>
      </w:pPr>
      <w:r w:rsidRPr="00B0681F">
        <w:rPr>
          <w:rFonts w:ascii="Times New Roman" w:eastAsia="Arial Unicode MS" w:hAnsi="Times New Roman" w:cs="Times New Roman"/>
          <w:bdr w:val="nil"/>
        </w:rPr>
        <w:t>22</w:t>
      </w:r>
      <w:r w:rsidR="00BD3769" w:rsidRPr="00BD3769">
        <w:rPr>
          <w:rFonts w:ascii="Times New Roman" w:eastAsia="Arial Unicode MS" w:hAnsi="Times New Roman" w:cs="Times New Roman"/>
          <w:bdr w:val="nil"/>
        </w:rPr>
        <w:t xml:space="preserve">. </w:t>
      </w:r>
      <w:r w:rsidR="00BD3769" w:rsidRPr="00BD3769">
        <w:rPr>
          <w:rFonts w:ascii="Times New Roman" w:eastAsia="Calibri" w:hAnsi="Times New Roman" w:cs="Times New Roman"/>
          <w:bdr w:val="nil"/>
        </w:rPr>
        <w:t xml:space="preserve">Uždelsus laiku atsiskaityti už </w:t>
      </w:r>
      <w:r w:rsidR="00BD3769" w:rsidRPr="00BD3769">
        <w:rPr>
          <w:rFonts w:ascii="Times New Roman" w:eastAsia="Arial Unicode MS" w:hAnsi="Times New Roman" w:cs="Times New Roman"/>
          <w:bdr w:val="nil"/>
        </w:rPr>
        <w:t xml:space="preserve">tinkamai, kokybiškai, laiku ir </w:t>
      </w:r>
      <w:r w:rsidR="00BD3769" w:rsidRPr="00BD3769">
        <w:rPr>
          <w:rFonts w:ascii="Times New Roman" w:eastAsia="Calibri" w:hAnsi="Times New Roman" w:cs="Times New Roman"/>
          <w:bdr w:val="nil"/>
        </w:rPr>
        <w:t xml:space="preserve">faktiškai atliktus darbus, Užsakovas, Rangovui reikalaujant, moka 0,02 </w:t>
      </w:r>
      <w:r w:rsidR="00B0681F" w:rsidRPr="00B0681F">
        <w:rPr>
          <w:rFonts w:ascii="Times New Roman" w:eastAsia="Calibri" w:hAnsi="Times New Roman" w:cs="Times New Roman"/>
          <w:bdr w:val="nil"/>
        </w:rPr>
        <w:t>(dviejų šimtųjų)</w:t>
      </w:r>
      <w:r w:rsidR="00B0681F">
        <w:rPr>
          <w:rFonts w:ascii="Times New Roman" w:eastAsia="Calibri" w:hAnsi="Times New Roman" w:cs="Times New Roman"/>
          <w:bdr w:val="nil"/>
        </w:rPr>
        <w:t xml:space="preserve"> </w:t>
      </w:r>
      <w:r w:rsidR="00BD3769" w:rsidRPr="00BD3769">
        <w:rPr>
          <w:rFonts w:ascii="Times New Roman" w:eastAsia="Calibri" w:hAnsi="Times New Roman" w:cs="Times New Roman"/>
          <w:bdr w:val="nil"/>
        </w:rPr>
        <w:t>proc. delspinigius nuo laiku neapmokėtos sumos už kiekvieną uždelstą dieną.</w:t>
      </w:r>
      <w:r w:rsidR="00B914CC">
        <w:rPr>
          <w:rFonts w:ascii="Times New Roman" w:eastAsia="Calibri" w:hAnsi="Times New Roman" w:cs="Times New Roman"/>
          <w:bdr w:val="nil"/>
        </w:rPr>
        <w:t xml:space="preserve"> </w:t>
      </w:r>
      <w:r w:rsidR="00B914CC" w:rsidRPr="00093E8D">
        <w:rPr>
          <w:rFonts w:ascii="Times New Roman" w:hAnsi="Times New Roman" w:cs="Times New Roman"/>
        </w:rPr>
        <w:t>Reikalavimas sumokėti priskaičiuotus delspinigius pateikiamas raštu.</w:t>
      </w:r>
      <w:r w:rsidR="00B914CC">
        <w:rPr>
          <w:rFonts w:ascii="Times New Roman" w:hAnsi="Times New Roman" w:cs="Times New Roman"/>
        </w:rPr>
        <w:t xml:space="preserve"> </w:t>
      </w:r>
    </w:p>
    <w:p w14:paraId="4DF0E1AB" w14:textId="4111C817" w:rsidR="00660E04" w:rsidRDefault="00D25BFF" w:rsidP="00660E04">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bdr w:val="nil"/>
        </w:rPr>
      </w:pPr>
      <w:r w:rsidRPr="00B0681F">
        <w:rPr>
          <w:rFonts w:ascii="Times New Roman" w:eastAsia="Arial Unicode MS" w:hAnsi="Times New Roman" w:cs="Times New Roman"/>
          <w:bdr w:val="nil"/>
        </w:rPr>
        <w:t>23</w:t>
      </w:r>
      <w:r w:rsidR="00BD3769" w:rsidRPr="00BD3769">
        <w:rPr>
          <w:rFonts w:ascii="Times New Roman" w:eastAsia="Arial Unicode MS" w:hAnsi="Times New Roman" w:cs="Times New Roman"/>
          <w:bdr w:val="nil"/>
        </w:rPr>
        <w:t>. Jei Rangovas darbus atlieka nekokybiškai ir neatsižvelgdamas į Užsakovo pastabas per 5</w:t>
      </w:r>
      <w:r w:rsidR="00632215">
        <w:rPr>
          <w:rFonts w:ascii="Times New Roman" w:eastAsia="Arial Unicode MS" w:hAnsi="Times New Roman" w:cs="Times New Roman"/>
          <w:bdr w:val="nil"/>
        </w:rPr>
        <w:t xml:space="preserve"> (penkias)</w:t>
      </w:r>
      <w:r w:rsidR="00BD3769" w:rsidRPr="00BD3769">
        <w:rPr>
          <w:rFonts w:ascii="Times New Roman" w:eastAsia="Arial Unicode MS" w:hAnsi="Times New Roman" w:cs="Times New Roman"/>
          <w:bdr w:val="nil"/>
        </w:rPr>
        <w:t xml:space="preserve"> darbo dienas trūkumų ir</w:t>
      </w:r>
      <w:r w:rsidR="00B914CC">
        <w:rPr>
          <w:rFonts w:ascii="Times New Roman" w:eastAsia="Arial Unicode MS" w:hAnsi="Times New Roman" w:cs="Times New Roman"/>
          <w:bdr w:val="nil"/>
        </w:rPr>
        <w:t xml:space="preserve"> </w:t>
      </w:r>
      <w:r w:rsidR="00BD3769" w:rsidRPr="00BD3769">
        <w:rPr>
          <w:rFonts w:ascii="Times New Roman" w:eastAsia="Arial Unicode MS" w:hAnsi="Times New Roman" w:cs="Times New Roman"/>
          <w:bdr w:val="nil"/>
        </w:rPr>
        <w:t>/</w:t>
      </w:r>
      <w:r w:rsidR="00B914CC">
        <w:rPr>
          <w:rFonts w:ascii="Times New Roman" w:eastAsia="Arial Unicode MS" w:hAnsi="Times New Roman" w:cs="Times New Roman"/>
          <w:bdr w:val="nil"/>
        </w:rPr>
        <w:t xml:space="preserve"> </w:t>
      </w:r>
      <w:r w:rsidR="00BD3769" w:rsidRPr="00BD3769">
        <w:rPr>
          <w:rFonts w:ascii="Times New Roman" w:eastAsia="Arial Unicode MS" w:hAnsi="Times New Roman" w:cs="Times New Roman"/>
          <w:bdr w:val="nil"/>
        </w:rPr>
        <w:t>ar defektų nepašalina, Užsakovas turi teisę nepasirašyti atliktų darbų priėmimo–perdavimo akto (forma F-2) bei darbų ir išlaidų apmokėjimo pažymos (forma F-3). Trūkumų ir</w:t>
      </w:r>
      <w:r w:rsidR="00B914CC">
        <w:rPr>
          <w:rFonts w:ascii="Times New Roman" w:eastAsia="Arial Unicode MS" w:hAnsi="Times New Roman" w:cs="Times New Roman"/>
          <w:bdr w:val="nil"/>
        </w:rPr>
        <w:t xml:space="preserve"> </w:t>
      </w:r>
      <w:r w:rsidR="00BD3769" w:rsidRPr="00BD3769">
        <w:rPr>
          <w:rFonts w:ascii="Times New Roman" w:eastAsia="Arial Unicode MS" w:hAnsi="Times New Roman" w:cs="Times New Roman"/>
          <w:bdr w:val="nil"/>
        </w:rPr>
        <w:t>/</w:t>
      </w:r>
      <w:r w:rsidR="00B914CC">
        <w:rPr>
          <w:rFonts w:ascii="Times New Roman" w:eastAsia="Arial Unicode MS" w:hAnsi="Times New Roman" w:cs="Times New Roman"/>
          <w:bdr w:val="nil"/>
        </w:rPr>
        <w:t xml:space="preserve"> </w:t>
      </w:r>
      <w:r w:rsidR="00BD3769" w:rsidRPr="00BD3769">
        <w:rPr>
          <w:rFonts w:ascii="Times New Roman" w:eastAsia="Arial Unicode MS" w:hAnsi="Times New Roman" w:cs="Times New Roman"/>
          <w:bdr w:val="nil"/>
        </w:rPr>
        <w:t>ar defektų nepašalinus ar juos pašalinus netinkamai, Užsakovas taip pat turi teisę nevykdyti mokėjimo, kol nebus ištaisyti Sutarties pažeidimai. Nustatytus pažeidimus Rangovas privalo pašalinti savo lėšomis.</w:t>
      </w:r>
    </w:p>
    <w:p w14:paraId="2007AD19" w14:textId="30490D96" w:rsidR="009320C0" w:rsidRPr="00BD3769" w:rsidRDefault="009320C0" w:rsidP="00660E04">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bdr w:val="nil"/>
        </w:rPr>
      </w:pPr>
      <w:r>
        <w:rPr>
          <w:rFonts w:ascii="Times New Roman" w:eastAsia="Arial Unicode MS" w:hAnsi="Times New Roman" w:cs="Times New Roman"/>
          <w:bdr w:val="nil"/>
        </w:rPr>
        <w:t xml:space="preserve">24. </w:t>
      </w:r>
      <w:r w:rsidRPr="009320C0">
        <w:rPr>
          <w:rFonts w:ascii="Times New Roman" w:eastAsia="Arial Unicode MS" w:hAnsi="Times New Roman" w:cs="Times New Roman"/>
          <w:bdr w:val="nil"/>
        </w:rPr>
        <w:t xml:space="preserve">Rangovui nesilaikant šios Sutarties </w:t>
      </w:r>
      <w:r>
        <w:rPr>
          <w:rFonts w:ascii="Times New Roman" w:eastAsia="Arial Unicode MS" w:hAnsi="Times New Roman" w:cs="Times New Roman"/>
          <w:bdr w:val="nil"/>
        </w:rPr>
        <w:t>19.12</w:t>
      </w:r>
      <w:r w:rsidRPr="009320C0">
        <w:rPr>
          <w:rFonts w:ascii="Times New Roman" w:eastAsia="Arial Unicode MS" w:hAnsi="Times New Roman" w:cs="Times New Roman"/>
          <w:bdr w:val="nil"/>
        </w:rPr>
        <w:t xml:space="preserve"> papunktyje nurodytų įsipareigojimų, už kiekvieną nustatytą pažeidimą Rangovui taikoma 1 000,00 Eur (vieno tūkstančio eurų 00 ct) dydžio bauda.</w:t>
      </w:r>
    </w:p>
    <w:p w14:paraId="76B2962D" w14:textId="7D9B0157" w:rsidR="00BD3769" w:rsidRPr="00BD3769" w:rsidRDefault="00D25BFF" w:rsidP="00B068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bdr w:val="nil"/>
        </w:rPr>
      </w:pPr>
      <w:r w:rsidRPr="00B0681F">
        <w:rPr>
          <w:rFonts w:ascii="Times New Roman" w:eastAsia="Arial Unicode MS" w:hAnsi="Times New Roman" w:cs="Times New Roman"/>
          <w:bdr w:val="nil"/>
        </w:rPr>
        <w:t>2</w:t>
      </w:r>
      <w:r w:rsidR="00BF4DBC">
        <w:rPr>
          <w:rFonts w:ascii="Times New Roman" w:eastAsia="Arial Unicode MS" w:hAnsi="Times New Roman" w:cs="Times New Roman"/>
          <w:bdr w:val="nil"/>
        </w:rPr>
        <w:t>5</w:t>
      </w:r>
      <w:r w:rsidR="00BD3769" w:rsidRPr="00BD3769">
        <w:rPr>
          <w:rFonts w:ascii="Times New Roman" w:eastAsia="Arial Unicode MS" w:hAnsi="Times New Roman" w:cs="Times New Roman"/>
          <w:bdr w:val="nil"/>
        </w:rPr>
        <w:t>. Užsakovui nutraukus Sutartį dėl esminio Sutarties pažeidimo, Rangovas įsipareigoja sumokėti Užsakovui 10%</w:t>
      </w:r>
      <w:r w:rsidR="00632215">
        <w:rPr>
          <w:rFonts w:ascii="Times New Roman" w:eastAsia="Arial Unicode MS" w:hAnsi="Times New Roman" w:cs="Times New Roman"/>
          <w:bdr w:val="nil"/>
        </w:rPr>
        <w:t xml:space="preserve"> (dešimties procentų)</w:t>
      </w:r>
      <w:r w:rsidR="00BD3769" w:rsidRPr="00BD3769">
        <w:rPr>
          <w:rFonts w:ascii="Times New Roman" w:eastAsia="Arial Unicode MS" w:hAnsi="Times New Roman" w:cs="Times New Roman"/>
          <w:bdr w:val="nil"/>
        </w:rPr>
        <w:t xml:space="preserve"> dydžio netesybas (baudą) nuo </w:t>
      </w:r>
      <w:r w:rsidR="00B914CC">
        <w:rPr>
          <w:rFonts w:ascii="Times New Roman" w:eastAsia="Arial Unicode MS" w:hAnsi="Times New Roman" w:cs="Times New Roman"/>
          <w:bdr w:val="nil"/>
        </w:rPr>
        <w:t>Sutarties</w:t>
      </w:r>
      <w:r w:rsidR="00B914CC" w:rsidRPr="00BD3769">
        <w:rPr>
          <w:rFonts w:ascii="Times New Roman" w:eastAsia="Arial Unicode MS" w:hAnsi="Times New Roman" w:cs="Times New Roman"/>
          <w:bdr w:val="nil"/>
        </w:rPr>
        <w:t xml:space="preserve"> </w:t>
      </w:r>
      <w:r w:rsidR="00BD3769" w:rsidRPr="00BD3769">
        <w:rPr>
          <w:rFonts w:ascii="Times New Roman" w:eastAsia="Arial Unicode MS" w:hAnsi="Times New Roman" w:cs="Times New Roman"/>
          <w:bdr w:val="nil"/>
        </w:rPr>
        <w:t>kainos su PVM, nurodytos Sutarties 4.2 p</w:t>
      </w:r>
      <w:r w:rsidR="00632215">
        <w:rPr>
          <w:rFonts w:ascii="Times New Roman" w:eastAsia="Arial Unicode MS" w:hAnsi="Times New Roman" w:cs="Times New Roman"/>
          <w:bdr w:val="nil"/>
        </w:rPr>
        <w:t>ap</w:t>
      </w:r>
      <w:r w:rsidR="00BD3769" w:rsidRPr="00BD3769">
        <w:rPr>
          <w:rFonts w:ascii="Times New Roman" w:eastAsia="Arial Unicode MS" w:hAnsi="Times New Roman" w:cs="Times New Roman"/>
          <w:bdr w:val="nil"/>
        </w:rPr>
        <w:t>unkt</w:t>
      </w:r>
      <w:r w:rsidR="00632215">
        <w:rPr>
          <w:rFonts w:ascii="Times New Roman" w:eastAsia="Arial Unicode MS" w:hAnsi="Times New Roman" w:cs="Times New Roman"/>
          <w:bdr w:val="nil"/>
        </w:rPr>
        <w:t>yj</w:t>
      </w:r>
      <w:r w:rsidR="00BD3769" w:rsidRPr="00BD3769">
        <w:rPr>
          <w:rFonts w:ascii="Times New Roman" w:eastAsia="Arial Unicode MS" w:hAnsi="Times New Roman" w:cs="Times New Roman"/>
          <w:bdr w:val="nil"/>
        </w:rPr>
        <w:t>e.</w:t>
      </w:r>
    </w:p>
    <w:p w14:paraId="3C383894" w14:textId="0B13C13B" w:rsidR="00BD3769" w:rsidRPr="00BD3769" w:rsidRDefault="00BD3769" w:rsidP="00B068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Calibri" w:hAnsi="Times New Roman" w:cs="Times New Roman"/>
          <w:bdr w:val="nil"/>
        </w:rPr>
      </w:pPr>
      <w:r w:rsidRPr="00BD3769">
        <w:rPr>
          <w:rFonts w:ascii="Times New Roman" w:eastAsia="Arial Unicode MS" w:hAnsi="Times New Roman" w:cs="Times New Roman"/>
          <w:bdr w:val="nil"/>
        </w:rPr>
        <w:t>2</w:t>
      </w:r>
      <w:r w:rsidR="00BF4DBC">
        <w:rPr>
          <w:rFonts w:ascii="Times New Roman" w:eastAsia="Arial Unicode MS" w:hAnsi="Times New Roman" w:cs="Times New Roman"/>
          <w:bdr w:val="nil"/>
        </w:rPr>
        <w:t>6</w:t>
      </w:r>
      <w:r w:rsidRPr="00BD3769">
        <w:rPr>
          <w:rFonts w:ascii="Times New Roman" w:eastAsia="Arial Unicode MS" w:hAnsi="Times New Roman" w:cs="Times New Roman"/>
          <w:bdr w:val="nil"/>
        </w:rPr>
        <w:t xml:space="preserve">. </w:t>
      </w:r>
      <w:r w:rsidRPr="00BD3769">
        <w:rPr>
          <w:rFonts w:ascii="Times New Roman" w:eastAsia="Calibri" w:hAnsi="Times New Roman" w:cs="Times New Roman"/>
          <w:bdr w:val="nil"/>
        </w:rPr>
        <w:t>Šalys atleidžiamos nuo atsakomybės esant nenugalimos jėgos (</w:t>
      </w:r>
      <w:r w:rsidRPr="00BD3769">
        <w:rPr>
          <w:rFonts w:ascii="Times New Roman" w:eastAsia="Calibri" w:hAnsi="Times New Roman" w:cs="Times New Roman"/>
          <w:i/>
          <w:bdr w:val="nil"/>
        </w:rPr>
        <w:t>force majeure</w:t>
      </w:r>
      <w:r w:rsidRPr="00BD3769">
        <w:rPr>
          <w:rFonts w:ascii="Times New Roman" w:eastAsia="Calibri" w:hAnsi="Times New Roman" w:cs="Times New Roman"/>
          <w:bdr w:val="nil"/>
        </w:rPr>
        <w:t>) aplinkybėms pagal Lietuvos Respublikos civilinio kodekso 6.212 straipsnį.</w:t>
      </w:r>
    </w:p>
    <w:p w14:paraId="53DF65E6" w14:textId="77777777" w:rsidR="00BD3769" w:rsidRPr="00BD3769" w:rsidRDefault="00BD3769" w:rsidP="00B068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Calibri" w:hAnsi="Times New Roman" w:cs="Times New Roman"/>
          <w:bdr w:val="nil"/>
        </w:rPr>
      </w:pPr>
    </w:p>
    <w:p w14:paraId="3C55041E" w14:textId="77777777" w:rsidR="00BD3769" w:rsidRPr="00BD3769" w:rsidRDefault="00BD3769" w:rsidP="00B0681F">
      <w:pPr>
        <w:widowControl w:val="0"/>
        <w:pBdr>
          <w:top w:val="nil"/>
          <w:left w:val="nil"/>
          <w:bottom w:val="nil"/>
          <w:right w:val="nil"/>
          <w:between w:val="nil"/>
          <w:bar w:val="nil"/>
        </w:pBdr>
        <w:tabs>
          <w:tab w:val="left" w:pos="1328"/>
        </w:tabs>
        <w:spacing w:after="0" w:line="240" w:lineRule="auto"/>
        <w:ind w:firstLine="720"/>
        <w:jc w:val="center"/>
        <w:rPr>
          <w:rFonts w:ascii="Times New Roman" w:eastAsia="Arial Unicode MS" w:hAnsi="Times New Roman" w:cs="Times New Roman"/>
          <w:b/>
          <w:bCs/>
          <w:caps/>
          <w:bdr w:val="nil"/>
          <w:lang w:val="en-US"/>
        </w:rPr>
      </w:pPr>
      <w:r w:rsidRPr="00BD3769">
        <w:rPr>
          <w:rFonts w:ascii="Times New Roman" w:eastAsia="Arial Unicode MS" w:hAnsi="Times New Roman" w:cs="Times New Roman"/>
          <w:b/>
          <w:caps/>
          <w:bdr w:val="nil"/>
        </w:rPr>
        <w:t xml:space="preserve">V. </w:t>
      </w:r>
      <w:r w:rsidRPr="00BD3769">
        <w:rPr>
          <w:rFonts w:ascii="Times New Roman" w:eastAsia="Arial Unicode MS" w:hAnsi="Times New Roman" w:cs="Times New Roman"/>
          <w:b/>
          <w:bCs/>
          <w:caps/>
          <w:bdr w:val="nil"/>
          <w:lang w:val="en-US"/>
        </w:rPr>
        <w:t>Ūkio subjektai, subrangovai ir specialistai, jų keitimo tvarka</w:t>
      </w:r>
    </w:p>
    <w:p w14:paraId="248BCB64" w14:textId="77777777" w:rsidR="00BD3769" w:rsidRPr="00BD3769" w:rsidRDefault="00BD3769" w:rsidP="00B0681F">
      <w:pPr>
        <w:widowControl w:val="0"/>
        <w:pBdr>
          <w:top w:val="nil"/>
          <w:left w:val="nil"/>
          <w:bottom w:val="nil"/>
          <w:right w:val="nil"/>
          <w:between w:val="nil"/>
          <w:bar w:val="nil"/>
        </w:pBdr>
        <w:tabs>
          <w:tab w:val="left" w:pos="1328"/>
        </w:tabs>
        <w:spacing w:after="0" w:line="240" w:lineRule="auto"/>
        <w:ind w:firstLine="720"/>
        <w:jc w:val="center"/>
        <w:rPr>
          <w:rFonts w:ascii="Times New Roman" w:eastAsia="Arial Unicode MS" w:hAnsi="Times New Roman" w:cs="Times New Roman"/>
          <w:b/>
          <w:bCs/>
          <w:bdr w:val="nil"/>
          <w:lang w:val="en-US"/>
        </w:rPr>
      </w:pPr>
    </w:p>
    <w:p w14:paraId="6BBF9092" w14:textId="5601858F" w:rsidR="00163FC3" w:rsidRPr="00BD3769" w:rsidRDefault="00163FC3" w:rsidP="00163FC3">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color w:val="000000" w:themeColor="text1"/>
          <w:bdr w:val="nil"/>
          <w:lang w:val="en-US"/>
        </w:rPr>
      </w:pPr>
      <w:r w:rsidRPr="00BD3769">
        <w:rPr>
          <w:rFonts w:ascii="Times New Roman" w:eastAsia="Arial Unicode MS" w:hAnsi="Times New Roman" w:cs="Times New Roman"/>
          <w:color w:val="000000" w:themeColor="text1"/>
          <w:bdr w:val="nil"/>
          <w:lang w:val="en-US"/>
        </w:rPr>
        <w:t>2</w:t>
      </w:r>
      <w:r w:rsidR="00BF4DBC">
        <w:rPr>
          <w:rFonts w:ascii="Times New Roman" w:eastAsia="Arial Unicode MS" w:hAnsi="Times New Roman" w:cs="Times New Roman"/>
          <w:color w:val="000000" w:themeColor="text1"/>
          <w:bdr w:val="nil"/>
          <w:lang w:val="en-US"/>
        </w:rPr>
        <w:t>7</w:t>
      </w:r>
      <w:r w:rsidRPr="00BD3769">
        <w:rPr>
          <w:rFonts w:ascii="Times New Roman" w:eastAsia="Arial Unicode MS" w:hAnsi="Times New Roman" w:cs="Times New Roman"/>
          <w:color w:val="000000" w:themeColor="text1"/>
          <w:bdr w:val="nil"/>
          <w:lang w:val="en-US"/>
        </w:rPr>
        <w:t xml:space="preserve">. </w:t>
      </w:r>
      <w:proofErr w:type="spellStart"/>
      <w:r w:rsidRPr="00BD3769">
        <w:rPr>
          <w:rFonts w:ascii="Times New Roman" w:eastAsia="Arial Unicode MS" w:hAnsi="Times New Roman" w:cs="Times New Roman"/>
          <w:color w:val="000000" w:themeColor="text1"/>
          <w:bdr w:val="nil"/>
          <w:lang w:val="en-US"/>
        </w:rPr>
        <w:t>Vykdant</w:t>
      </w:r>
      <w:proofErr w:type="spellEnd"/>
      <w:r w:rsidRPr="00BD3769">
        <w:rPr>
          <w:rFonts w:ascii="Times New Roman" w:eastAsia="Arial Unicode MS" w:hAnsi="Times New Roman" w:cs="Times New Roman"/>
          <w:color w:val="000000" w:themeColor="text1"/>
          <w:bdr w:val="nil"/>
          <w:lang w:val="en-US"/>
        </w:rPr>
        <w:t xml:space="preserve"> </w:t>
      </w:r>
      <w:proofErr w:type="spellStart"/>
      <w:r w:rsidRPr="00BD3769">
        <w:rPr>
          <w:rFonts w:ascii="Times New Roman" w:eastAsia="Arial Unicode MS" w:hAnsi="Times New Roman" w:cs="Times New Roman"/>
          <w:color w:val="000000" w:themeColor="text1"/>
          <w:bdr w:val="nil"/>
          <w:lang w:val="en-US"/>
        </w:rPr>
        <w:t>Sutartį</w:t>
      </w:r>
      <w:proofErr w:type="spellEnd"/>
      <w:r w:rsidRPr="00BD3769">
        <w:rPr>
          <w:rFonts w:ascii="Times New Roman" w:eastAsia="Arial Unicode MS" w:hAnsi="Times New Roman" w:cs="Times New Roman"/>
          <w:color w:val="000000" w:themeColor="text1"/>
          <w:bdr w:val="nil"/>
          <w:lang w:val="en-US"/>
        </w:rPr>
        <w:t xml:space="preserve"> </w:t>
      </w:r>
      <w:proofErr w:type="spellStart"/>
      <w:r w:rsidRPr="00BD3769">
        <w:rPr>
          <w:rFonts w:ascii="Times New Roman" w:eastAsia="Arial Unicode MS" w:hAnsi="Times New Roman" w:cs="Times New Roman"/>
          <w:color w:val="000000" w:themeColor="text1"/>
          <w:bdr w:val="nil"/>
          <w:lang w:val="en-US"/>
        </w:rPr>
        <w:t>Rangovas</w:t>
      </w:r>
      <w:proofErr w:type="spellEnd"/>
      <w:r w:rsidRPr="00BD3769">
        <w:rPr>
          <w:rFonts w:ascii="Times New Roman" w:eastAsia="Arial Unicode MS" w:hAnsi="Times New Roman" w:cs="Times New Roman"/>
          <w:color w:val="000000" w:themeColor="text1"/>
          <w:bdr w:val="nil"/>
          <w:lang w:val="en-US"/>
        </w:rPr>
        <w:t xml:space="preserve"> </w:t>
      </w:r>
      <w:proofErr w:type="spellStart"/>
      <w:r w:rsidRPr="00BD3769">
        <w:rPr>
          <w:rFonts w:ascii="Times New Roman" w:eastAsia="Arial Unicode MS" w:hAnsi="Times New Roman" w:cs="Times New Roman"/>
          <w:color w:val="000000" w:themeColor="text1"/>
          <w:bdr w:val="nil"/>
          <w:lang w:val="en-US"/>
        </w:rPr>
        <w:t>numato</w:t>
      </w:r>
      <w:proofErr w:type="spellEnd"/>
      <w:r w:rsidRPr="00BD3769">
        <w:rPr>
          <w:rFonts w:ascii="Times New Roman" w:eastAsia="Arial Unicode MS" w:hAnsi="Times New Roman" w:cs="Times New Roman"/>
          <w:color w:val="000000" w:themeColor="text1"/>
          <w:bdr w:val="nil"/>
          <w:lang w:val="en-US"/>
        </w:rPr>
        <w:t xml:space="preserve"> </w:t>
      </w:r>
      <w:proofErr w:type="spellStart"/>
      <w:r w:rsidRPr="00BD3769">
        <w:rPr>
          <w:rFonts w:ascii="Times New Roman" w:eastAsia="Arial Unicode MS" w:hAnsi="Times New Roman" w:cs="Times New Roman"/>
          <w:color w:val="000000" w:themeColor="text1"/>
          <w:bdr w:val="nil"/>
          <w:lang w:val="en-US"/>
        </w:rPr>
        <w:t>pasitelkti</w:t>
      </w:r>
      <w:proofErr w:type="spellEnd"/>
      <w:r w:rsidRPr="00BD3769">
        <w:rPr>
          <w:rFonts w:ascii="Times New Roman" w:eastAsia="Arial Unicode MS" w:hAnsi="Times New Roman" w:cs="Times New Roman"/>
          <w:color w:val="000000" w:themeColor="text1"/>
          <w:bdr w:val="nil"/>
          <w:lang w:val="en-US"/>
        </w:rPr>
        <w:t xml:space="preserve"> </w:t>
      </w:r>
      <w:proofErr w:type="spellStart"/>
      <w:r w:rsidRPr="00BD3769">
        <w:rPr>
          <w:rFonts w:ascii="Times New Roman" w:eastAsia="Arial Unicode MS" w:hAnsi="Times New Roman" w:cs="Times New Roman"/>
          <w:color w:val="000000" w:themeColor="text1"/>
          <w:bdr w:val="nil"/>
          <w:lang w:val="en-US"/>
        </w:rPr>
        <w:t>šiuos</w:t>
      </w:r>
      <w:proofErr w:type="spellEnd"/>
      <w:r w:rsidRPr="00BD3769">
        <w:rPr>
          <w:rFonts w:ascii="Times New Roman" w:eastAsia="Arial Unicode MS" w:hAnsi="Times New Roman" w:cs="Times New Roman"/>
          <w:color w:val="000000" w:themeColor="text1"/>
          <w:bdr w:val="nil"/>
          <w:lang w:val="en-US"/>
        </w:rPr>
        <w:t xml:space="preserve"> </w:t>
      </w:r>
      <w:proofErr w:type="spellStart"/>
      <w:r w:rsidR="00B914CC">
        <w:rPr>
          <w:rFonts w:ascii="Times New Roman" w:eastAsia="Arial Unicode MS" w:hAnsi="Times New Roman" w:cs="Times New Roman"/>
          <w:color w:val="000000" w:themeColor="text1"/>
          <w:bdr w:val="nil"/>
          <w:lang w:val="en-US"/>
        </w:rPr>
        <w:t>ū</w:t>
      </w:r>
      <w:r w:rsidR="00B914CC" w:rsidRPr="00BD3769">
        <w:rPr>
          <w:rFonts w:ascii="Times New Roman" w:eastAsia="Arial Unicode MS" w:hAnsi="Times New Roman" w:cs="Times New Roman"/>
          <w:color w:val="000000" w:themeColor="text1"/>
          <w:bdr w:val="nil"/>
          <w:lang w:val="en-US"/>
        </w:rPr>
        <w:t>kio</w:t>
      </w:r>
      <w:proofErr w:type="spellEnd"/>
      <w:r w:rsidR="00B914CC" w:rsidRPr="00BD3769">
        <w:rPr>
          <w:rFonts w:ascii="Times New Roman" w:eastAsia="Arial Unicode MS" w:hAnsi="Times New Roman" w:cs="Times New Roman"/>
          <w:color w:val="000000" w:themeColor="text1"/>
          <w:bdr w:val="nil"/>
          <w:lang w:val="en-US"/>
        </w:rPr>
        <w:t xml:space="preserve"> </w:t>
      </w:r>
      <w:proofErr w:type="spellStart"/>
      <w:r w:rsidRPr="00BD3769">
        <w:rPr>
          <w:rFonts w:ascii="Times New Roman" w:eastAsia="Arial Unicode MS" w:hAnsi="Times New Roman" w:cs="Times New Roman"/>
          <w:color w:val="000000" w:themeColor="text1"/>
          <w:bdr w:val="nil"/>
          <w:lang w:val="en-US"/>
        </w:rPr>
        <w:t>subjektus</w:t>
      </w:r>
      <w:proofErr w:type="spellEnd"/>
      <w:r w:rsidR="00B914CC">
        <w:rPr>
          <w:rFonts w:ascii="Times New Roman" w:eastAsia="Arial Unicode MS" w:hAnsi="Times New Roman" w:cs="Times New Roman"/>
          <w:color w:val="000000" w:themeColor="text1"/>
          <w:bdr w:val="nil"/>
          <w:lang w:val="en-US"/>
        </w:rPr>
        <w:t xml:space="preserve"> </w:t>
      </w:r>
      <w:r w:rsidRPr="00BD3769">
        <w:rPr>
          <w:rFonts w:ascii="Times New Roman" w:eastAsia="Arial Unicode MS" w:hAnsi="Times New Roman" w:cs="Times New Roman"/>
          <w:color w:val="000000" w:themeColor="text1"/>
          <w:bdr w:val="nil"/>
          <w:lang w:val="en-US"/>
        </w:rPr>
        <w:t>/</w:t>
      </w:r>
      <w:r w:rsidR="00B914CC">
        <w:rPr>
          <w:rFonts w:ascii="Times New Roman" w:eastAsia="Arial Unicode MS" w:hAnsi="Times New Roman" w:cs="Times New Roman"/>
          <w:color w:val="000000" w:themeColor="text1"/>
          <w:bdr w:val="nil"/>
          <w:lang w:val="en-US"/>
        </w:rPr>
        <w:t xml:space="preserve"> </w:t>
      </w:r>
      <w:proofErr w:type="spellStart"/>
      <w:r w:rsidR="00B914CC">
        <w:rPr>
          <w:rFonts w:ascii="Times New Roman" w:eastAsia="Arial Unicode MS" w:hAnsi="Times New Roman" w:cs="Times New Roman"/>
          <w:color w:val="000000" w:themeColor="text1"/>
          <w:bdr w:val="nil"/>
          <w:lang w:val="en-US"/>
        </w:rPr>
        <w:t>s</w:t>
      </w:r>
      <w:r w:rsidR="00B914CC" w:rsidRPr="00BD3769">
        <w:rPr>
          <w:rFonts w:ascii="Times New Roman" w:eastAsia="Arial Unicode MS" w:hAnsi="Times New Roman" w:cs="Times New Roman"/>
          <w:color w:val="000000" w:themeColor="text1"/>
          <w:bdr w:val="nil"/>
          <w:lang w:val="en-US"/>
        </w:rPr>
        <w:t>ubrangovus</w:t>
      </w:r>
      <w:proofErr w:type="spellEnd"/>
      <w:r w:rsidR="00B914CC">
        <w:rPr>
          <w:rFonts w:ascii="Times New Roman" w:eastAsia="Arial Unicode MS" w:hAnsi="Times New Roman" w:cs="Times New Roman"/>
          <w:color w:val="000000" w:themeColor="text1"/>
          <w:bdr w:val="nil"/>
          <w:lang w:val="en-US"/>
        </w:rPr>
        <w:t xml:space="preserve"> </w:t>
      </w:r>
      <w:r w:rsidRPr="00BD3769">
        <w:rPr>
          <w:rFonts w:ascii="Times New Roman" w:eastAsia="Arial Unicode MS" w:hAnsi="Times New Roman" w:cs="Times New Roman"/>
          <w:color w:val="000000" w:themeColor="text1"/>
          <w:bdr w:val="nil"/>
          <w:lang w:val="en-US"/>
        </w:rPr>
        <w:t>/</w:t>
      </w:r>
      <w:r w:rsidR="00B914CC">
        <w:rPr>
          <w:rFonts w:ascii="Times New Roman" w:eastAsia="Arial Unicode MS" w:hAnsi="Times New Roman" w:cs="Times New Roman"/>
          <w:color w:val="000000" w:themeColor="text1"/>
          <w:bdr w:val="nil"/>
          <w:lang w:val="en-US"/>
        </w:rPr>
        <w:t xml:space="preserve"> </w:t>
      </w:r>
      <w:proofErr w:type="spellStart"/>
      <w:r w:rsidR="00B914CC">
        <w:rPr>
          <w:rFonts w:ascii="Times New Roman" w:eastAsia="Arial Unicode MS" w:hAnsi="Times New Roman" w:cs="Times New Roman"/>
          <w:color w:val="000000" w:themeColor="text1"/>
          <w:bdr w:val="nil"/>
          <w:lang w:val="en-US"/>
        </w:rPr>
        <w:t>s</w:t>
      </w:r>
      <w:r w:rsidR="00B914CC" w:rsidRPr="00BD3769">
        <w:rPr>
          <w:rFonts w:ascii="Times New Roman" w:eastAsia="Arial Unicode MS" w:hAnsi="Times New Roman" w:cs="Times New Roman"/>
          <w:color w:val="000000" w:themeColor="text1"/>
          <w:bdr w:val="nil"/>
          <w:lang w:val="en-US"/>
        </w:rPr>
        <w:t>pecialistus</w:t>
      </w:r>
      <w:proofErr w:type="spellEnd"/>
      <w:r w:rsidR="00B914CC" w:rsidRPr="00BD3769">
        <w:rPr>
          <w:rFonts w:ascii="Times New Roman" w:eastAsia="Arial Unicode MS" w:hAnsi="Times New Roman" w:cs="Times New Roman"/>
          <w:color w:val="000000" w:themeColor="text1"/>
          <w:bdr w:val="nil"/>
          <w:lang w:val="en-US"/>
        </w:rPr>
        <w:t xml:space="preserve"> </w:t>
      </w:r>
      <w:r w:rsidRPr="00BD3769">
        <w:rPr>
          <w:rFonts w:ascii="Times New Roman" w:eastAsia="Arial Unicode MS" w:hAnsi="Times New Roman" w:cs="Times New Roman"/>
          <w:color w:val="000000" w:themeColor="text1"/>
          <w:bdr w:val="nil"/>
          <w:lang w:val="en-US"/>
        </w:rPr>
        <w:t>(</w:t>
      </w:r>
      <w:proofErr w:type="spellStart"/>
      <w:r w:rsidRPr="00BD3769">
        <w:rPr>
          <w:rFonts w:ascii="Times New Roman" w:eastAsia="Arial Unicode MS" w:hAnsi="Times New Roman" w:cs="Times New Roman"/>
          <w:color w:val="000000" w:themeColor="text1"/>
          <w:bdr w:val="nil"/>
          <w:lang w:val="en-US"/>
        </w:rPr>
        <w:t>kvazisubtiekėjus</w:t>
      </w:r>
      <w:proofErr w:type="spellEnd"/>
      <w:r w:rsidRPr="00BD3769">
        <w:rPr>
          <w:rFonts w:ascii="Times New Roman" w:eastAsia="Arial Unicode MS" w:hAnsi="Times New Roman" w:cs="Times New Roman"/>
          <w:color w:val="000000" w:themeColor="text1"/>
          <w:bdr w:val="nil"/>
          <w:lang w:val="en-US"/>
        </w:rPr>
        <w:t>):</w:t>
      </w:r>
    </w:p>
    <w:p w14:paraId="2F1A2ED8" w14:textId="136D9CD6" w:rsidR="00163FC3" w:rsidRPr="00BD3769" w:rsidRDefault="00163FC3" w:rsidP="00163FC3">
      <w:pPr>
        <w:widowControl w:val="0"/>
        <w:tabs>
          <w:tab w:val="left" w:pos="1688"/>
        </w:tabs>
        <w:spacing w:after="0" w:line="240" w:lineRule="auto"/>
        <w:ind w:left="1296"/>
        <w:jc w:val="both"/>
        <w:rPr>
          <w:rFonts w:ascii="Times New Roman" w:eastAsia="Times New Roman" w:hAnsi="Times New Roman" w:cs="Times New Roman"/>
          <w:i/>
          <w:iCs/>
          <w:color w:val="FF0000"/>
        </w:rPr>
      </w:pPr>
      <w:r w:rsidRPr="00BD3769">
        <w:rPr>
          <w:rFonts w:ascii="Times New Roman" w:eastAsia="Arial Unicode MS" w:hAnsi="Times New Roman" w:cs="Times New Roman"/>
          <w:color w:val="FF0000"/>
          <w:shd w:val="clear" w:color="auto" w:fill="FFFFFF"/>
          <w:lang w:eastAsia="lt-LT" w:bidi="lt-LT"/>
        </w:rPr>
        <w:t>2</w:t>
      </w:r>
      <w:r w:rsidR="00BF4DBC">
        <w:rPr>
          <w:rFonts w:ascii="Times New Roman" w:eastAsia="Arial Unicode MS" w:hAnsi="Times New Roman" w:cs="Times New Roman"/>
          <w:color w:val="FF0000"/>
          <w:shd w:val="clear" w:color="auto" w:fill="FFFFFF"/>
          <w:lang w:eastAsia="lt-LT" w:bidi="lt-LT"/>
        </w:rPr>
        <w:t>7</w:t>
      </w:r>
      <w:r w:rsidRPr="00BD3769">
        <w:rPr>
          <w:rFonts w:ascii="Times New Roman" w:eastAsia="Arial Unicode MS" w:hAnsi="Times New Roman" w:cs="Times New Roman"/>
          <w:color w:val="FF0000"/>
          <w:shd w:val="clear" w:color="auto" w:fill="FFFFFF"/>
          <w:lang w:eastAsia="lt-LT" w:bidi="lt-LT"/>
        </w:rPr>
        <w:t xml:space="preserve">.1. </w:t>
      </w:r>
      <w:r w:rsidR="00B914CC">
        <w:rPr>
          <w:rFonts w:ascii="Times New Roman" w:eastAsia="Arial Unicode MS" w:hAnsi="Times New Roman" w:cs="Times New Roman"/>
          <w:color w:val="FF0000"/>
          <w:shd w:val="clear" w:color="auto" w:fill="FFFFFF"/>
          <w:lang w:eastAsia="lt-LT" w:bidi="lt-LT"/>
        </w:rPr>
        <w:t>k</w:t>
      </w:r>
      <w:r w:rsidR="00B914CC" w:rsidRPr="00BD3769">
        <w:rPr>
          <w:rFonts w:ascii="Times New Roman" w:eastAsia="Arial Unicode MS" w:hAnsi="Times New Roman" w:cs="Times New Roman"/>
          <w:color w:val="FF0000"/>
          <w:shd w:val="clear" w:color="auto" w:fill="FFFFFF"/>
          <w:lang w:eastAsia="lt-LT" w:bidi="lt-LT"/>
        </w:rPr>
        <w:t xml:space="preserve">ito </w:t>
      </w:r>
      <w:r w:rsidRPr="00BD3769">
        <w:rPr>
          <w:rFonts w:ascii="Times New Roman" w:eastAsia="Arial Unicode MS" w:hAnsi="Times New Roman" w:cs="Times New Roman"/>
          <w:color w:val="FF0000"/>
          <w:shd w:val="clear" w:color="auto" w:fill="FFFFFF"/>
          <w:lang w:eastAsia="lt-LT" w:bidi="lt-LT"/>
        </w:rPr>
        <w:t>ūkio subjekto</w:t>
      </w:r>
      <w:r w:rsidRPr="00BD3769">
        <w:rPr>
          <w:rFonts w:ascii="Times New Roman" w:eastAsia="Times New Roman" w:hAnsi="Times New Roman" w:cs="Times New Roman"/>
          <w:i/>
          <w:iCs/>
          <w:color w:val="FF0000"/>
        </w:rPr>
        <w:t xml:space="preserve"> pavadinimas, juridinio asmens kodas, adresas;</w:t>
      </w:r>
    </w:p>
    <w:p w14:paraId="1A83ED69" w14:textId="6F268812" w:rsidR="00163FC3" w:rsidRPr="00BD3769" w:rsidRDefault="00163FC3" w:rsidP="00163FC3">
      <w:pPr>
        <w:widowControl w:val="0"/>
        <w:tabs>
          <w:tab w:val="left" w:pos="1731"/>
        </w:tabs>
        <w:spacing w:after="0" w:line="240" w:lineRule="auto"/>
        <w:ind w:left="1296"/>
        <w:jc w:val="both"/>
        <w:rPr>
          <w:rFonts w:ascii="Times New Roman" w:eastAsia="Times New Roman" w:hAnsi="Times New Roman" w:cs="Times New Roman"/>
          <w:i/>
          <w:iCs/>
          <w:color w:val="FF0000"/>
        </w:rPr>
      </w:pPr>
      <w:r w:rsidRPr="00BD3769">
        <w:rPr>
          <w:rFonts w:ascii="Times New Roman" w:eastAsia="Franklin Gothic Heavy" w:hAnsi="Times New Roman" w:cs="Times New Roman"/>
          <w:color w:val="FF0000"/>
          <w:shd w:val="clear" w:color="auto" w:fill="FFFFFF"/>
          <w:lang w:eastAsia="lt-LT" w:bidi="lt-LT"/>
        </w:rPr>
        <w:t>2</w:t>
      </w:r>
      <w:r w:rsidR="00BF4DBC">
        <w:rPr>
          <w:rFonts w:ascii="Times New Roman" w:eastAsia="Franklin Gothic Heavy" w:hAnsi="Times New Roman" w:cs="Times New Roman"/>
          <w:color w:val="FF0000"/>
          <w:shd w:val="clear" w:color="auto" w:fill="FFFFFF"/>
          <w:lang w:eastAsia="lt-LT" w:bidi="lt-LT"/>
        </w:rPr>
        <w:t>7</w:t>
      </w:r>
      <w:r w:rsidRPr="00BD3769">
        <w:rPr>
          <w:rFonts w:ascii="Times New Roman" w:eastAsia="Franklin Gothic Heavy" w:hAnsi="Times New Roman" w:cs="Times New Roman"/>
          <w:color w:val="FF0000"/>
          <w:shd w:val="clear" w:color="auto" w:fill="FFFFFF"/>
          <w:lang w:eastAsia="lt-LT" w:bidi="lt-LT"/>
        </w:rPr>
        <w:t xml:space="preserve">.2. </w:t>
      </w:r>
      <w:r w:rsidR="00B914CC">
        <w:rPr>
          <w:rFonts w:ascii="Times New Roman" w:eastAsia="Franklin Gothic Heavy" w:hAnsi="Times New Roman" w:cs="Times New Roman"/>
          <w:color w:val="FF0000"/>
          <w:shd w:val="clear" w:color="auto" w:fill="FFFFFF"/>
          <w:lang w:eastAsia="lt-LT" w:bidi="lt-LT"/>
        </w:rPr>
        <w:t>s</w:t>
      </w:r>
      <w:r w:rsidR="00B914CC" w:rsidRPr="00BD3769">
        <w:rPr>
          <w:rFonts w:ascii="Times New Roman" w:eastAsia="Franklin Gothic Heavy" w:hAnsi="Times New Roman" w:cs="Times New Roman"/>
          <w:color w:val="FF0000"/>
          <w:shd w:val="clear" w:color="auto" w:fill="FFFFFF"/>
          <w:lang w:eastAsia="lt-LT" w:bidi="lt-LT"/>
        </w:rPr>
        <w:t xml:space="preserve">ubrangovo </w:t>
      </w:r>
      <w:r w:rsidRPr="00BD3769">
        <w:rPr>
          <w:rFonts w:ascii="Times New Roman" w:eastAsia="Times New Roman" w:hAnsi="Times New Roman" w:cs="Times New Roman"/>
          <w:i/>
          <w:iCs/>
          <w:color w:val="FF0000"/>
        </w:rPr>
        <w:t>pavadinimas, juridinio asmens kodas, adresas;</w:t>
      </w:r>
    </w:p>
    <w:p w14:paraId="52379FEC" w14:textId="343EFB92" w:rsidR="00163FC3" w:rsidRPr="00BD3769" w:rsidRDefault="00163FC3" w:rsidP="00163FC3">
      <w:pPr>
        <w:widowControl w:val="0"/>
        <w:tabs>
          <w:tab w:val="left" w:pos="1731"/>
        </w:tabs>
        <w:spacing w:after="0" w:line="240" w:lineRule="auto"/>
        <w:ind w:left="1296"/>
        <w:jc w:val="both"/>
        <w:rPr>
          <w:rFonts w:ascii="Times New Roman" w:eastAsia="Times New Roman" w:hAnsi="Times New Roman" w:cs="Times New Roman"/>
          <w:i/>
          <w:iCs/>
          <w:color w:val="FF0000"/>
        </w:rPr>
      </w:pPr>
      <w:r w:rsidRPr="00BD3769">
        <w:rPr>
          <w:rFonts w:ascii="Times New Roman" w:eastAsia="Times New Roman" w:hAnsi="Times New Roman" w:cs="Times New Roman"/>
          <w:i/>
          <w:iCs/>
          <w:color w:val="FF0000"/>
        </w:rPr>
        <w:t>2</w:t>
      </w:r>
      <w:r w:rsidR="00BF4DBC">
        <w:rPr>
          <w:rFonts w:ascii="Times New Roman" w:eastAsia="Times New Roman" w:hAnsi="Times New Roman" w:cs="Times New Roman"/>
          <w:i/>
          <w:iCs/>
          <w:color w:val="FF0000"/>
        </w:rPr>
        <w:t>7</w:t>
      </w:r>
      <w:r w:rsidRPr="00BD3769">
        <w:rPr>
          <w:rFonts w:ascii="Times New Roman" w:eastAsia="Times New Roman" w:hAnsi="Times New Roman" w:cs="Times New Roman"/>
          <w:i/>
          <w:iCs/>
          <w:color w:val="FF0000"/>
        </w:rPr>
        <w:t xml:space="preserve">.3. </w:t>
      </w:r>
      <w:r w:rsidR="00B914CC">
        <w:rPr>
          <w:rFonts w:ascii="Times New Roman" w:eastAsia="Times New Roman" w:hAnsi="Times New Roman" w:cs="Times New Roman"/>
          <w:i/>
          <w:iCs/>
          <w:color w:val="FF0000"/>
        </w:rPr>
        <w:t>s</w:t>
      </w:r>
      <w:r w:rsidR="00B914CC" w:rsidRPr="00BD3769">
        <w:rPr>
          <w:rFonts w:ascii="Times New Roman" w:eastAsia="Times New Roman" w:hAnsi="Times New Roman" w:cs="Times New Roman"/>
          <w:i/>
          <w:iCs/>
          <w:color w:val="FF0000"/>
        </w:rPr>
        <w:t xml:space="preserve">pecialisto </w:t>
      </w:r>
      <w:r w:rsidRPr="00BD3769">
        <w:rPr>
          <w:rFonts w:ascii="Times New Roman" w:eastAsia="Times New Roman" w:hAnsi="Times New Roman" w:cs="Times New Roman"/>
          <w:i/>
          <w:iCs/>
          <w:color w:val="FF0000"/>
        </w:rPr>
        <w:t>pareigos, vardas, pavardė.</w:t>
      </w:r>
    </w:p>
    <w:p w14:paraId="6B6E5767" w14:textId="69779F68" w:rsidR="00BD3769" w:rsidRPr="00BD3769" w:rsidRDefault="00BD3769" w:rsidP="00B0681F">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bdr w:val="nil"/>
          <w:lang w:eastAsia="lt-LT"/>
        </w:rPr>
      </w:pPr>
      <w:r w:rsidRPr="00BD3769">
        <w:rPr>
          <w:rFonts w:ascii="Times New Roman" w:eastAsia="Arial Unicode MS" w:hAnsi="Times New Roman" w:cs="Times New Roman"/>
          <w:color w:val="000000"/>
          <w:bdr w:val="nil"/>
          <w:lang w:eastAsia="lt-LT"/>
        </w:rPr>
        <w:t>2</w:t>
      </w:r>
      <w:r w:rsidR="00BF4DBC">
        <w:rPr>
          <w:rFonts w:ascii="Times New Roman" w:eastAsia="Arial Unicode MS" w:hAnsi="Times New Roman" w:cs="Times New Roman"/>
          <w:color w:val="000000"/>
          <w:bdr w:val="nil"/>
          <w:lang w:eastAsia="lt-LT"/>
        </w:rPr>
        <w:t>8</w:t>
      </w:r>
      <w:r w:rsidRPr="00BD3769">
        <w:rPr>
          <w:rFonts w:ascii="Times New Roman" w:eastAsia="Arial Unicode MS" w:hAnsi="Times New Roman" w:cs="Times New Roman"/>
          <w:color w:val="000000"/>
          <w:bdr w:val="nil"/>
          <w:lang w:eastAsia="lt-LT"/>
        </w:rPr>
        <w:t xml:space="preserve">. </w:t>
      </w:r>
      <w:r w:rsidRPr="00BD3769">
        <w:rPr>
          <w:rFonts w:ascii="Times New Roman" w:eastAsia="Arial Unicode MS" w:hAnsi="Times New Roman" w:cs="Times New Roman"/>
          <w:bdr w:val="nil"/>
          <w:lang w:eastAsia="lt-LT"/>
        </w:rPr>
        <w:t xml:space="preserve">Sudarius Sutartį, tačiau ne vėliau negu Sutartis pradedama vykdyti, Rangovas įsipareigoja Užsakovui pranešti tuo metu žinomų </w:t>
      </w:r>
      <w:r w:rsidR="00B914CC">
        <w:rPr>
          <w:rFonts w:ascii="Times New Roman" w:eastAsia="Arial Unicode MS" w:hAnsi="Times New Roman" w:cs="Times New Roman"/>
          <w:bdr w:val="nil"/>
          <w:lang w:eastAsia="lt-LT"/>
        </w:rPr>
        <w:t>s</w:t>
      </w:r>
      <w:r w:rsidR="00B914CC" w:rsidRPr="00BD3769">
        <w:rPr>
          <w:rFonts w:ascii="Times New Roman" w:eastAsia="Arial Unicode MS" w:hAnsi="Times New Roman" w:cs="Times New Roman"/>
          <w:bdr w:val="nil"/>
          <w:lang w:eastAsia="lt-LT"/>
        </w:rPr>
        <w:t xml:space="preserve">ubrangovų </w:t>
      </w:r>
      <w:r w:rsidRPr="00BD3769">
        <w:rPr>
          <w:rFonts w:ascii="Times New Roman" w:eastAsia="Arial Unicode MS" w:hAnsi="Times New Roman" w:cs="Times New Roman"/>
          <w:bdr w:val="nil"/>
          <w:lang w:eastAsia="lt-LT"/>
        </w:rPr>
        <w:t xml:space="preserve">pavadinimus, kontaktinius duomenis ir jų atstovus. Užsakovas taip pat reikalauja, kad Rangovas informuotų apie minėtos informacijos pasikeitimus visu Sutarties vykdymo metu, taip pat apie naujus </w:t>
      </w:r>
      <w:r w:rsidR="00B914CC">
        <w:rPr>
          <w:rFonts w:ascii="Times New Roman" w:eastAsia="Arial Unicode MS" w:hAnsi="Times New Roman" w:cs="Times New Roman"/>
          <w:bdr w:val="nil"/>
          <w:lang w:eastAsia="lt-LT"/>
        </w:rPr>
        <w:t>s</w:t>
      </w:r>
      <w:r w:rsidR="00B914CC" w:rsidRPr="00BD3769">
        <w:rPr>
          <w:rFonts w:ascii="Times New Roman" w:eastAsia="Arial Unicode MS" w:hAnsi="Times New Roman" w:cs="Times New Roman"/>
          <w:bdr w:val="nil"/>
          <w:lang w:eastAsia="lt-LT"/>
        </w:rPr>
        <w:t>ubrangovus</w:t>
      </w:r>
      <w:r w:rsidRPr="00BD3769">
        <w:rPr>
          <w:rFonts w:ascii="Times New Roman" w:eastAsia="Arial Unicode MS" w:hAnsi="Times New Roman" w:cs="Times New Roman"/>
          <w:bdr w:val="nil"/>
          <w:lang w:eastAsia="lt-LT"/>
        </w:rPr>
        <w:t>, kuriuos jis ketina pasitelkti vėliau.</w:t>
      </w:r>
    </w:p>
    <w:p w14:paraId="031BE7DC" w14:textId="0BEC8B14" w:rsidR="00BD3769" w:rsidRPr="00BD3769" w:rsidRDefault="00BD3769" w:rsidP="00B0681F">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color w:val="000000"/>
          <w:bdr w:val="nil"/>
          <w:lang w:eastAsia="lt-LT"/>
        </w:rPr>
      </w:pPr>
      <w:r w:rsidRPr="00BD3769">
        <w:rPr>
          <w:rFonts w:ascii="Times New Roman" w:eastAsia="Arial Unicode MS" w:hAnsi="Times New Roman" w:cs="Times New Roman"/>
          <w:color w:val="000000"/>
          <w:bdr w:val="nil"/>
          <w:lang w:eastAsia="lt-LT"/>
        </w:rPr>
        <w:t>2</w:t>
      </w:r>
      <w:r w:rsidR="00BF4DBC">
        <w:rPr>
          <w:rFonts w:ascii="Times New Roman" w:eastAsia="Arial Unicode MS" w:hAnsi="Times New Roman" w:cs="Times New Roman"/>
          <w:color w:val="000000"/>
          <w:bdr w:val="nil"/>
          <w:lang w:eastAsia="lt-LT"/>
        </w:rPr>
        <w:t>9</w:t>
      </w:r>
      <w:r w:rsidRPr="00BD3769">
        <w:rPr>
          <w:rFonts w:ascii="Times New Roman" w:eastAsia="Arial Unicode MS" w:hAnsi="Times New Roman" w:cs="Times New Roman"/>
          <w:color w:val="000000"/>
          <w:bdr w:val="nil"/>
          <w:lang w:eastAsia="lt-LT"/>
        </w:rPr>
        <w:t>.</w:t>
      </w:r>
      <w:r w:rsidRPr="00BD3769">
        <w:rPr>
          <w:rFonts w:ascii="Times New Roman" w:eastAsia="Arial Unicode MS" w:hAnsi="Times New Roman" w:cs="Times New Roman"/>
          <w:color w:val="000000"/>
          <w:bdr w:val="nil"/>
          <w:lang w:eastAsia="lt-LT"/>
        </w:rPr>
        <w:tab/>
        <w:t xml:space="preserve">Jei Sutartyje keičiami kiti ūkio subjektai, kurių pajėgumais kvalifikacijai pagrįsti rėmėsi Rangovas, kartu su informacija apie naujus ūkio subjektus turi būti pateikti naujo ūkio subjekto atitiktį </w:t>
      </w:r>
      <w:r w:rsidRPr="00BD3769">
        <w:rPr>
          <w:rFonts w:ascii="Times New Roman" w:eastAsia="Arial Unicode MS" w:hAnsi="Times New Roman" w:cs="Times New Roman"/>
          <w:color w:val="000000"/>
          <w:bdr w:val="nil"/>
          <w:lang w:eastAsia="lt-LT"/>
        </w:rPr>
        <w:lastRenderedPageBreak/>
        <w:t>kvalifikaciniams reikalavimams patvirtinantys dokumentai. Užsakovas reikalauja, kad naujo ūkio subjekto kvalifikacija būtų ne žemesnė nei buvo reikalaujama viešojo pirkimo dokumentuose.</w:t>
      </w:r>
    </w:p>
    <w:p w14:paraId="609A8384" w14:textId="054A61FE" w:rsidR="00BD3769" w:rsidRPr="00BD3769" w:rsidRDefault="00BF4DBC" w:rsidP="00B0681F">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Arial Unicode MS"/>
          <w:color w:val="000000"/>
          <w:bdr w:val="nil"/>
          <w:lang w:eastAsia="lt-LT"/>
        </w:rPr>
      </w:pPr>
      <w:r>
        <w:rPr>
          <w:rFonts w:ascii="Times New Roman" w:eastAsia="Arial Unicode MS" w:hAnsi="Times New Roman" w:cs="Arial Unicode MS"/>
          <w:color w:val="000000"/>
          <w:bdr w:val="nil"/>
          <w:lang w:eastAsia="lt-LT"/>
        </w:rPr>
        <w:t>30</w:t>
      </w:r>
      <w:r w:rsidR="00BD3769" w:rsidRPr="00BD3769">
        <w:rPr>
          <w:rFonts w:ascii="Times New Roman" w:eastAsia="Arial Unicode MS" w:hAnsi="Times New Roman" w:cs="Arial Unicode MS"/>
          <w:color w:val="000000"/>
          <w:bdr w:val="nil"/>
          <w:lang w:eastAsia="lt-LT"/>
        </w:rPr>
        <w:t xml:space="preserve">. 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viešojo pirkimo sąlygose. Rangovas privalo pateikti siūlomo specialisto atitikimą reikalavimams patvirtinančius dokumentus. </w:t>
      </w:r>
    </w:p>
    <w:p w14:paraId="22B43952" w14:textId="77EE1C22" w:rsidR="00BD3769" w:rsidRPr="00BD3769" w:rsidRDefault="00D25BFF" w:rsidP="00B0681F">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color w:val="000000"/>
          <w:bdr w:val="nil"/>
          <w:lang w:eastAsia="lt-LT"/>
        </w:rPr>
      </w:pPr>
      <w:r w:rsidRPr="00B0681F">
        <w:rPr>
          <w:rFonts w:ascii="Times New Roman" w:eastAsia="Arial Unicode MS" w:hAnsi="Times New Roman" w:cs="Times New Roman"/>
          <w:color w:val="000000"/>
          <w:bdr w:val="nil"/>
          <w:lang w:eastAsia="lt-LT"/>
        </w:rPr>
        <w:t>3</w:t>
      </w:r>
      <w:r w:rsidR="00BF4DBC">
        <w:rPr>
          <w:rFonts w:ascii="Times New Roman" w:eastAsia="Arial Unicode MS" w:hAnsi="Times New Roman" w:cs="Times New Roman"/>
          <w:color w:val="000000"/>
          <w:bdr w:val="nil"/>
          <w:lang w:eastAsia="lt-LT"/>
        </w:rPr>
        <w:t>1</w:t>
      </w:r>
      <w:r w:rsidR="00BD3769" w:rsidRPr="00BD3769">
        <w:rPr>
          <w:rFonts w:ascii="Times New Roman" w:eastAsia="Arial Unicode MS" w:hAnsi="Times New Roman" w:cs="Times New Roman"/>
          <w:color w:val="000000"/>
          <w:bdr w:val="nil"/>
          <w:lang w:eastAsia="lt-LT"/>
        </w:rPr>
        <w:t>. Rangovas gali keisti viešajam pirkimui Rangovo pateiktame pasiūlyme nurodytus kitus ūkio subjektus, subrangovus ir specialistus tik prieš tai raštu pranešęs Užsakovui apie tokio keitimo būtinybę ir gavęs jo raštišką sutikimą.</w:t>
      </w:r>
    </w:p>
    <w:p w14:paraId="7707CB83" w14:textId="3554623C" w:rsidR="00BD3769" w:rsidRPr="00BD3769" w:rsidRDefault="00D25BFF" w:rsidP="00B0681F">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color w:val="000000"/>
          <w:bdr w:val="nil"/>
          <w:lang w:eastAsia="lt-LT"/>
        </w:rPr>
      </w:pPr>
      <w:r w:rsidRPr="00B0681F">
        <w:rPr>
          <w:rFonts w:ascii="Times New Roman" w:eastAsia="Arial Unicode MS" w:hAnsi="Times New Roman" w:cs="Times New Roman"/>
          <w:color w:val="000000"/>
          <w:bdr w:val="nil"/>
          <w:lang w:eastAsia="lt-LT"/>
        </w:rPr>
        <w:t>3</w:t>
      </w:r>
      <w:r w:rsidR="00BF4DBC">
        <w:rPr>
          <w:rFonts w:ascii="Times New Roman" w:eastAsia="Arial Unicode MS" w:hAnsi="Times New Roman" w:cs="Times New Roman"/>
          <w:color w:val="000000"/>
          <w:bdr w:val="nil"/>
          <w:lang w:eastAsia="lt-LT"/>
        </w:rPr>
        <w:t>2</w:t>
      </w:r>
      <w:r w:rsidR="00BD3769" w:rsidRPr="00BD3769">
        <w:rPr>
          <w:rFonts w:ascii="Times New Roman" w:eastAsia="Arial Unicode MS" w:hAnsi="Times New Roman" w:cs="Times New Roman"/>
          <w:color w:val="000000"/>
          <w:bdr w:val="nil"/>
          <w:lang w:eastAsia="lt-LT"/>
        </w:rPr>
        <w:t>. Užsakovui sutikus su kito ūkio subjekto, subrangovo ir</w:t>
      </w:r>
      <w:r w:rsidR="00B914CC">
        <w:rPr>
          <w:rFonts w:ascii="Times New Roman" w:eastAsia="Arial Unicode MS" w:hAnsi="Times New Roman" w:cs="Times New Roman"/>
          <w:color w:val="000000"/>
          <w:bdr w:val="nil"/>
          <w:lang w:eastAsia="lt-LT"/>
        </w:rPr>
        <w:t xml:space="preserve"> </w:t>
      </w:r>
      <w:r w:rsidR="00BD3769" w:rsidRPr="00BD3769">
        <w:rPr>
          <w:rFonts w:ascii="Times New Roman" w:eastAsia="Arial Unicode MS" w:hAnsi="Times New Roman" w:cs="Times New Roman"/>
          <w:color w:val="000000"/>
          <w:bdr w:val="nil"/>
          <w:lang w:eastAsia="lt-LT"/>
        </w:rPr>
        <w:t>/</w:t>
      </w:r>
      <w:r w:rsidR="00B914CC">
        <w:rPr>
          <w:rFonts w:ascii="Times New Roman" w:eastAsia="Arial Unicode MS" w:hAnsi="Times New Roman" w:cs="Times New Roman"/>
          <w:color w:val="000000"/>
          <w:bdr w:val="nil"/>
          <w:lang w:eastAsia="lt-LT"/>
        </w:rPr>
        <w:t xml:space="preserve"> </w:t>
      </w:r>
      <w:r w:rsidR="00BD3769" w:rsidRPr="00BD3769">
        <w:rPr>
          <w:rFonts w:ascii="Times New Roman" w:eastAsia="Arial Unicode MS" w:hAnsi="Times New Roman" w:cs="Times New Roman"/>
          <w:color w:val="000000"/>
          <w:bdr w:val="nil"/>
          <w:lang w:eastAsia="lt-LT"/>
        </w:rPr>
        <w:t>arba specialisto pakeitimu, Užsakovas kartu su Rangovu raštu sudaro susitarimą dėl kito ūkio subjekto, subrangovo ir</w:t>
      </w:r>
      <w:r w:rsidR="00B914CC">
        <w:rPr>
          <w:rFonts w:ascii="Times New Roman" w:eastAsia="Arial Unicode MS" w:hAnsi="Times New Roman" w:cs="Times New Roman"/>
          <w:color w:val="000000"/>
          <w:bdr w:val="nil"/>
          <w:lang w:eastAsia="lt-LT"/>
        </w:rPr>
        <w:t xml:space="preserve"> </w:t>
      </w:r>
      <w:r w:rsidR="00BD3769" w:rsidRPr="00BD3769">
        <w:rPr>
          <w:rFonts w:ascii="Times New Roman" w:eastAsia="Arial Unicode MS" w:hAnsi="Times New Roman" w:cs="Times New Roman"/>
          <w:color w:val="000000"/>
          <w:bdr w:val="nil"/>
          <w:lang w:eastAsia="lt-LT"/>
        </w:rPr>
        <w:t>/</w:t>
      </w:r>
      <w:r w:rsidR="00B914CC">
        <w:rPr>
          <w:rFonts w:ascii="Times New Roman" w:eastAsia="Arial Unicode MS" w:hAnsi="Times New Roman" w:cs="Times New Roman"/>
          <w:color w:val="000000"/>
          <w:bdr w:val="nil"/>
          <w:lang w:eastAsia="lt-LT"/>
        </w:rPr>
        <w:t xml:space="preserve"> </w:t>
      </w:r>
      <w:r w:rsidR="00BD3769" w:rsidRPr="00BD3769">
        <w:rPr>
          <w:rFonts w:ascii="Times New Roman" w:eastAsia="Arial Unicode MS" w:hAnsi="Times New Roman" w:cs="Times New Roman"/>
          <w:color w:val="000000"/>
          <w:bdr w:val="nil"/>
          <w:lang w:eastAsia="lt-LT"/>
        </w:rPr>
        <w:t>arba specialisto pakeitimo, kurį pasirašo Šalys. Šis susitarimas yra neatskiriama Sutarties dalis.</w:t>
      </w:r>
    </w:p>
    <w:p w14:paraId="011760CC" w14:textId="6899EEB6" w:rsidR="00BD3769" w:rsidRPr="00532267" w:rsidRDefault="00D25BFF" w:rsidP="00B0681F">
      <w:pPr>
        <w:widowControl w:val="0"/>
        <w:pBdr>
          <w:top w:val="nil"/>
          <w:left w:val="nil"/>
          <w:bottom w:val="nil"/>
          <w:right w:val="nil"/>
          <w:between w:val="nil"/>
          <w:bar w:val="nil"/>
        </w:pBdr>
        <w:tabs>
          <w:tab w:val="left" w:pos="1328"/>
        </w:tabs>
        <w:spacing w:after="0" w:line="240" w:lineRule="auto"/>
        <w:ind w:firstLine="720"/>
        <w:jc w:val="both"/>
        <w:rPr>
          <w:rFonts w:ascii="Times New Roman" w:eastAsia="Arial Unicode MS" w:hAnsi="Times New Roman" w:cs="Times New Roman"/>
          <w:bdr w:val="nil"/>
        </w:rPr>
      </w:pPr>
      <w:r w:rsidRPr="00532267">
        <w:rPr>
          <w:rFonts w:ascii="Times New Roman" w:eastAsia="Arial Unicode MS" w:hAnsi="Times New Roman" w:cs="Times New Roman"/>
          <w:bdr w:val="nil"/>
        </w:rPr>
        <w:t>3</w:t>
      </w:r>
      <w:r w:rsidR="00BF4DBC">
        <w:rPr>
          <w:rFonts w:ascii="Times New Roman" w:eastAsia="Arial Unicode MS" w:hAnsi="Times New Roman" w:cs="Times New Roman"/>
          <w:bdr w:val="nil"/>
        </w:rPr>
        <w:t>3</w:t>
      </w:r>
      <w:r w:rsidR="00BD3769" w:rsidRPr="00532267">
        <w:rPr>
          <w:rFonts w:ascii="Times New Roman" w:eastAsia="Arial Unicode MS" w:hAnsi="Times New Roman" w:cs="Times New Roman"/>
          <w:bdr w:val="nil"/>
        </w:rPr>
        <w:t xml:space="preserve">. Rangovas yra atsakingas už </w:t>
      </w:r>
      <w:bookmarkStart w:id="1" w:name="_Hlk68005980"/>
      <w:r w:rsidR="00BD3769" w:rsidRPr="00532267">
        <w:rPr>
          <w:rFonts w:ascii="Times New Roman" w:eastAsia="Arial Unicode MS" w:hAnsi="Times New Roman" w:cs="Times New Roman"/>
          <w:bdr w:val="nil"/>
        </w:rPr>
        <w:t xml:space="preserve">kitų ūkio subjektų, subrangovo, </w:t>
      </w:r>
      <w:bookmarkEnd w:id="1"/>
      <w:r w:rsidR="00FF6DBE" w:rsidRPr="00532267">
        <w:rPr>
          <w:rFonts w:ascii="Times New Roman" w:eastAsia="Arial Unicode MS" w:hAnsi="Times New Roman" w:cs="Times New Roman"/>
          <w:bdr w:val="nil"/>
        </w:rPr>
        <w:t>specialistų</w:t>
      </w:r>
      <w:r w:rsidR="00BD3769" w:rsidRPr="00532267">
        <w:rPr>
          <w:rFonts w:ascii="Times New Roman" w:eastAsia="Arial Unicode MS" w:hAnsi="Times New Roman" w:cs="Times New Roman"/>
          <w:bdr w:val="nil"/>
        </w:rPr>
        <w:t>, jų įgaliotų atstovų ir darbuotojų veiksmus arba neveikimą taip, kaip atsakytų už savo paties veiksmus ar neveikimą.</w:t>
      </w:r>
    </w:p>
    <w:p w14:paraId="78E91D7D" w14:textId="4AD2E5E9" w:rsidR="00BD3769" w:rsidRPr="00532267" w:rsidRDefault="00D25BFF" w:rsidP="00B0681F">
      <w:pPr>
        <w:widowControl w:val="0"/>
        <w:pBdr>
          <w:top w:val="nil"/>
          <w:left w:val="nil"/>
          <w:bottom w:val="nil"/>
          <w:right w:val="nil"/>
          <w:between w:val="nil"/>
          <w:bar w:val="nil"/>
        </w:pBdr>
        <w:tabs>
          <w:tab w:val="left" w:pos="1328"/>
        </w:tabs>
        <w:spacing w:after="0" w:line="240" w:lineRule="auto"/>
        <w:ind w:firstLine="720"/>
        <w:jc w:val="both"/>
        <w:rPr>
          <w:rFonts w:ascii="Times New Roman" w:eastAsia="Arial Unicode MS" w:hAnsi="Times New Roman" w:cs="Times New Roman"/>
          <w:bdr w:val="nil"/>
          <w:lang w:val="en-US"/>
        </w:rPr>
      </w:pPr>
      <w:r w:rsidRPr="00532267">
        <w:rPr>
          <w:rFonts w:ascii="Times New Roman" w:eastAsia="Arial Unicode MS" w:hAnsi="Times New Roman" w:cs="Times New Roman"/>
          <w:bdr w:val="nil"/>
        </w:rPr>
        <w:t>3</w:t>
      </w:r>
      <w:r w:rsidR="00BF4DBC">
        <w:rPr>
          <w:rFonts w:ascii="Times New Roman" w:eastAsia="Arial Unicode MS" w:hAnsi="Times New Roman" w:cs="Times New Roman"/>
          <w:bdr w:val="nil"/>
        </w:rPr>
        <w:t>4</w:t>
      </w:r>
      <w:r w:rsidR="00BD3769" w:rsidRPr="00532267">
        <w:rPr>
          <w:rFonts w:ascii="Times New Roman" w:eastAsia="Arial Unicode MS" w:hAnsi="Times New Roman" w:cs="Times New Roman"/>
          <w:bdr w:val="nil"/>
        </w:rPr>
        <w:t xml:space="preserve">. Rangovas privalo atsakyti už kitų ūkio subjektų, subrangovų, </w:t>
      </w:r>
      <w:r w:rsidR="00FF6DBE" w:rsidRPr="00532267">
        <w:rPr>
          <w:rFonts w:ascii="Times New Roman" w:eastAsia="Arial Unicode MS" w:hAnsi="Times New Roman" w:cs="Times New Roman"/>
          <w:bdr w:val="nil"/>
        </w:rPr>
        <w:t>specialistų</w:t>
      </w:r>
      <w:r w:rsidR="00BD3769" w:rsidRPr="00532267">
        <w:rPr>
          <w:rFonts w:ascii="Times New Roman" w:eastAsia="Arial Unicode MS" w:hAnsi="Times New Roman" w:cs="Times New Roman"/>
          <w:bdr w:val="nil"/>
        </w:rPr>
        <w:t xml:space="preserve"> atliktus darbus ir jų kokybę ar padarytą žalą</w:t>
      </w:r>
      <w:r w:rsidR="00BD3769" w:rsidRPr="00532267">
        <w:rPr>
          <w:rFonts w:ascii="Times New Roman" w:eastAsia="Arial Unicode MS" w:hAnsi="Times New Roman" w:cs="Times New Roman"/>
          <w:bdr w:val="nil"/>
          <w:lang w:val="en-US"/>
        </w:rPr>
        <w:t>.</w:t>
      </w:r>
    </w:p>
    <w:p w14:paraId="221D4B22" w14:textId="77777777" w:rsidR="00BD3769" w:rsidRPr="00532267" w:rsidRDefault="00BD3769" w:rsidP="00B0681F">
      <w:pPr>
        <w:widowControl w:val="0"/>
        <w:pBdr>
          <w:top w:val="nil"/>
          <w:left w:val="nil"/>
          <w:bottom w:val="nil"/>
          <w:right w:val="nil"/>
          <w:between w:val="nil"/>
          <w:bar w:val="nil"/>
        </w:pBdr>
        <w:tabs>
          <w:tab w:val="left" w:pos="1328"/>
        </w:tabs>
        <w:spacing w:after="0" w:line="240" w:lineRule="auto"/>
        <w:ind w:firstLine="720"/>
        <w:jc w:val="both"/>
        <w:rPr>
          <w:rFonts w:ascii="Times New Roman" w:eastAsia="Arial Unicode MS" w:hAnsi="Times New Roman" w:cs="Times New Roman"/>
          <w:bdr w:val="nil"/>
          <w:lang w:val="en-US"/>
        </w:rPr>
      </w:pPr>
    </w:p>
    <w:p w14:paraId="58D82CFE" w14:textId="77777777" w:rsidR="00BD3769" w:rsidRPr="00532267" w:rsidRDefault="00BD3769" w:rsidP="00B0681F">
      <w:pPr>
        <w:widowControl w:val="0"/>
        <w:pBdr>
          <w:top w:val="nil"/>
          <w:left w:val="nil"/>
          <w:bottom w:val="nil"/>
          <w:right w:val="nil"/>
          <w:between w:val="nil"/>
          <w:bar w:val="nil"/>
        </w:pBdr>
        <w:tabs>
          <w:tab w:val="left" w:pos="1328"/>
        </w:tabs>
        <w:spacing w:after="0" w:line="240" w:lineRule="auto"/>
        <w:rPr>
          <w:rFonts w:ascii="Times New Roman" w:eastAsia="Arial Unicode MS" w:hAnsi="Times New Roman" w:cs="Times New Roman"/>
          <w:bdr w:val="nil"/>
          <w:lang w:val="en-US"/>
        </w:rPr>
      </w:pPr>
    </w:p>
    <w:p w14:paraId="7842FDB6" w14:textId="77777777" w:rsidR="00BD3769" w:rsidRPr="00532267" w:rsidRDefault="00BD3769" w:rsidP="00B0681F">
      <w:pPr>
        <w:pBdr>
          <w:top w:val="nil"/>
          <w:left w:val="nil"/>
          <w:bottom w:val="nil"/>
          <w:right w:val="nil"/>
          <w:between w:val="nil"/>
          <w:bar w:val="nil"/>
        </w:pBdr>
        <w:spacing w:after="0" w:line="240" w:lineRule="auto"/>
        <w:ind w:firstLine="562"/>
        <w:jc w:val="center"/>
        <w:rPr>
          <w:rFonts w:ascii="Times New Roman" w:hAnsi="Times New Roman" w:cs="Times New Roman"/>
          <w:b/>
          <w:bCs/>
          <w:caps/>
          <w:spacing w:val="4"/>
          <w:lang w:val="en-US"/>
        </w:rPr>
      </w:pPr>
      <w:r w:rsidRPr="00532267">
        <w:rPr>
          <w:rFonts w:ascii="Times New Roman" w:eastAsia="Arial Unicode MS" w:hAnsi="Times New Roman" w:cs="Times New Roman"/>
          <w:b/>
          <w:bCs/>
          <w:spacing w:val="4"/>
          <w:bdr w:val="nil"/>
          <w:lang w:val="en-US"/>
        </w:rPr>
        <w:t>VI. ASMENS DUOMENŲ TVARKYMAS</w:t>
      </w:r>
    </w:p>
    <w:p w14:paraId="3D0C2F78" w14:textId="77777777" w:rsidR="00BD3769" w:rsidRPr="00532267" w:rsidRDefault="00BD3769" w:rsidP="00B0681F">
      <w:pPr>
        <w:pBdr>
          <w:top w:val="nil"/>
          <w:left w:val="nil"/>
          <w:bottom w:val="nil"/>
          <w:right w:val="nil"/>
          <w:between w:val="nil"/>
          <w:bar w:val="nil"/>
        </w:pBdr>
        <w:spacing w:after="0" w:line="240" w:lineRule="auto"/>
        <w:ind w:firstLine="562"/>
        <w:jc w:val="both"/>
        <w:rPr>
          <w:rFonts w:ascii="Times New Roman" w:eastAsia="Arial Unicode MS" w:hAnsi="Times New Roman" w:cs="Times New Roman"/>
          <w:b/>
          <w:bCs/>
          <w:caps/>
          <w:spacing w:val="4"/>
          <w:bdr w:val="none" w:sz="0" w:space="0" w:color="auto" w:frame="1"/>
          <w:lang w:val="en-US"/>
        </w:rPr>
      </w:pPr>
    </w:p>
    <w:p w14:paraId="1785EE48" w14:textId="0A3426D4" w:rsidR="00BD3769" w:rsidRPr="0023539F" w:rsidRDefault="00BD3769" w:rsidP="00B0681F">
      <w:pPr>
        <w:widowControl w:val="0"/>
        <w:tabs>
          <w:tab w:val="left" w:pos="567"/>
          <w:tab w:val="left" w:pos="851"/>
          <w:tab w:val="left" w:pos="992"/>
          <w:tab w:val="left" w:pos="1134"/>
        </w:tabs>
        <w:spacing w:after="0" w:line="240" w:lineRule="auto"/>
        <w:ind w:firstLine="709"/>
        <w:jc w:val="both"/>
        <w:rPr>
          <w:rFonts w:ascii="Times New Roman" w:eastAsia="Arial Unicode MS" w:hAnsi="Times New Roman" w:cs="Times New Roman"/>
          <w:bdr w:val="nil"/>
        </w:rPr>
      </w:pPr>
      <w:r w:rsidRPr="0023539F">
        <w:rPr>
          <w:rFonts w:ascii="Times New Roman" w:eastAsia="Arial Unicode MS" w:hAnsi="Times New Roman" w:cs="Times New Roman"/>
          <w:bdr w:val="nil"/>
        </w:rPr>
        <w:t>3</w:t>
      </w:r>
      <w:r w:rsidR="00BF4DBC">
        <w:rPr>
          <w:rFonts w:ascii="Times New Roman" w:eastAsia="Arial Unicode MS" w:hAnsi="Times New Roman" w:cs="Times New Roman"/>
          <w:bdr w:val="nil"/>
        </w:rPr>
        <w:t>5</w:t>
      </w:r>
      <w:r w:rsidRPr="0023539F">
        <w:rPr>
          <w:rFonts w:ascii="Times New Roman" w:eastAsia="Arial Unicode MS" w:hAnsi="Times New Roman" w:cs="Times New Roman"/>
          <w:bdr w:val="nil"/>
        </w:rPr>
        <w:t>.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0812F1EA" w14:textId="728710E4" w:rsidR="00BD3769" w:rsidRPr="0023539F" w:rsidRDefault="00BD3769" w:rsidP="00B0681F">
      <w:pPr>
        <w:widowControl w:val="0"/>
        <w:pBdr>
          <w:top w:val="nil"/>
          <w:left w:val="nil"/>
          <w:bottom w:val="nil"/>
          <w:right w:val="nil"/>
          <w:between w:val="nil"/>
          <w:bar w:val="nil"/>
        </w:pBdr>
        <w:tabs>
          <w:tab w:val="left" w:pos="567"/>
          <w:tab w:val="left" w:pos="851"/>
          <w:tab w:val="left" w:pos="992"/>
          <w:tab w:val="left" w:pos="1134"/>
        </w:tabs>
        <w:spacing w:after="0" w:line="240" w:lineRule="auto"/>
        <w:ind w:firstLine="709"/>
        <w:jc w:val="both"/>
        <w:rPr>
          <w:rFonts w:ascii="Times New Roman" w:eastAsia="Arial Unicode MS" w:hAnsi="Times New Roman" w:cs="Times New Roman"/>
          <w:bdr w:val="nil"/>
        </w:rPr>
      </w:pPr>
      <w:r w:rsidRPr="0023539F">
        <w:rPr>
          <w:rFonts w:ascii="Times New Roman" w:eastAsia="Arial Unicode MS" w:hAnsi="Times New Roman" w:cs="Times New Roman"/>
          <w:bdr w:val="nil"/>
        </w:rPr>
        <w:t>3</w:t>
      </w:r>
      <w:r w:rsidR="00BF4DBC">
        <w:rPr>
          <w:rFonts w:ascii="Times New Roman" w:eastAsia="Arial Unicode MS" w:hAnsi="Times New Roman" w:cs="Times New Roman"/>
          <w:bdr w:val="nil"/>
        </w:rPr>
        <w:t>6</w:t>
      </w:r>
      <w:r w:rsidRPr="0023539F">
        <w:rPr>
          <w:rFonts w:ascii="Times New Roman" w:eastAsia="Arial Unicode MS" w:hAnsi="Times New Roman" w:cs="Times New Roman"/>
          <w:bdr w:val="nil"/>
        </w:rPr>
        <w:t>. Šalys</w:t>
      </w:r>
      <w:r w:rsidR="0066779A">
        <w:rPr>
          <w:rFonts w:ascii="Times New Roman" w:eastAsia="Arial Unicode MS" w:hAnsi="Times New Roman" w:cs="Times New Roman"/>
          <w:bdr w:val="nil"/>
        </w:rPr>
        <w:t>,</w:t>
      </w:r>
      <w:r w:rsidRPr="0023539F">
        <w:rPr>
          <w:rFonts w:ascii="Times New Roman" w:eastAsia="Arial Unicode MS" w:hAnsi="Times New Roman" w:cs="Times New Roman"/>
          <w:bdr w:val="nil"/>
        </w:rPr>
        <w:t xml:space="preserve"> vykdydamos Sutartį</w:t>
      </w:r>
      <w:r w:rsidR="0066779A">
        <w:rPr>
          <w:rFonts w:ascii="Times New Roman" w:eastAsia="Arial Unicode MS" w:hAnsi="Times New Roman" w:cs="Times New Roman"/>
          <w:bdr w:val="nil"/>
        </w:rPr>
        <w:t>,</w:t>
      </w:r>
      <w:r w:rsidRPr="0023539F">
        <w:rPr>
          <w:rFonts w:ascii="Times New Roman" w:eastAsia="Arial Unicode MS" w:hAnsi="Times New Roman" w:cs="Times New Roman"/>
          <w:bdr w:val="nil"/>
        </w:rPr>
        <w:t xml:space="preserve"> privalo tinkamai tvarkyti viena kitos atstovų, </w:t>
      </w:r>
      <w:r w:rsidR="00FF6DBE" w:rsidRPr="0023539F">
        <w:rPr>
          <w:rFonts w:ascii="Times New Roman" w:eastAsia="Arial Unicode MS" w:hAnsi="Times New Roman" w:cs="Times New Roman"/>
          <w:bdr w:val="nil"/>
        </w:rPr>
        <w:t>specialistų</w:t>
      </w:r>
      <w:r w:rsidRPr="0023539F">
        <w:rPr>
          <w:rFonts w:ascii="Times New Roman" w:eastAsia="Arial Unicode MS" w:hAnsi="Times New Roman" w:cs="Times New Roman"/>
          <w:bdr w:val="nil"/>
        </w:rPr>
        <w:t xml:space="preserve"> ir kito </w:t>
      </w:r>
      <w:r w:rsidR="00FF6DBE" w:rsidRPr="0023539F">
        <w:rPr>
          <w:rFonts w:ascii="Times New Roman" w:eastAsia="Arial Unicode MS" w:hAnsi="Times New Roman" w:cs="Times New Roman"/>
          <w:bdr w:val="nil"/>
        </w:rPr>
        <w:t>per</w:t>
      </w:r>
      <w:r w:rsidR="00F731D3" w:rsidRPr="0023539F">
        <w:rPr>
          <w:rFonts w:ascii="Times New Roman" w:eastAsia="Arial Unicode MS" w:hAnsi="Times New Roman" w:cs="Times New Roman"/>
          <w:bdr w:val="nil"/>
        </w:rPr>
        <w:t>sonal</w:t>
      </w:r>
      <w:r w:rsidR="00FF6DBE" w:rsidRPr="0023539F">
        <w:rPr>
          <w:rFonts w:ascii="Times New Roman" w:eastAsia="Arial Unicode MS" w:hAnsi="Times New Roman" w:cs="Times New Roman"/>
          <w:bdr w:val="nil"/>
        </w:rPr>
        <w:t>o</w:t>
      </w:r>
      <w:r w:rsidRPr="0023539F">
        <w:rPr>
          <w:rFonts w:ascii="Times New Roman" w:eastAsia="Arial Unicode MS" w:hAnsi="Times New Roman" w:cs="Times New Roman"/>
          <w:bdr w:val="nil"/>
        </w:rPr>
        <w:t xml:space="preserve">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59D7427F" w14:textId="2D2B4701" w:rsidR="00BD3769" w:rsidRPr="0023539F" w:rsidRDefault="00BD3769" w:rsidP="00B0681F">
      <w:pPr>
        <w:widowControl w:val="0"/>
        <w:pBdr>
          <w:top w:val="nil"/>
          <w:left w:val="nil"/>
          <w:bottom w:val="nil"/>
          <w:right w:val="nil"/>
          <w:between w:val="nil"/>
          <w:bar w:val="nil"/>
        </w:pBdr>
        <w:tabs>
          <w:tab w:val="left" w:pos="567"/>
          <w:tab w:val="left" w:pos="851"/>
          <w:tab w:val="left" w:pos="992"/>
          <w:tab w:val="left" w:pos="1134"/>
        </w:tabs>
        <w:spacing w:after="0" w:line="240" w:lineRule="auto"/>
        <w:ind w:firstLine="709"/>
        <w:jc w:val="both"/>
        <w:rPr>
          <w:rFonts w:ascii="Times New Roman" w:eastAsia="Arial Unicode MS" w:hAnsi="Times New Roman" w:cs="Times New Roman"/>
          <w:bdr w:val="nil"/>
        </w:rPr>
      </w:pPr>
      <w:r w:rsidRPr="0023539F">
        <w:rPr>
          <w:rFonts w:ascii="Times New Roman" w:eastAsia="Arial Unicode MS" w:hAnsi="Times New Roman" w:cs="Times New Roman"/>
          <w:bdr w:val="nil"/>
        </w:rPr>
        <w:t>3</w:t>
      </w:r>
      <w:r w:rsidR="00BF4DBC">
        <w:rPr>
          <w:rFonts w:ascii="Times New Roman" w:eastAsia="Arial Unicode MS" w:hAnsi="Times New Roman" w:cs="Times New Roman"/>
          <w:bdr w:val="nil"/>
        </w:rPr>
        <w:t>7</w:t>
      </w:r>
      <w:r w:rsidRPr="0023539F">
        <w:rPr>
          <w:rFonts w:ascii="Times New Roman" w:eastAsia="Arial Unicode MS" w:hAnsi="Times New Roman" w:cs="Times New Roman"/>
          <w:bdr w:val="nil"/>
        </w:rPr>
        <w:t xml:space="preserve">. Šalis privalo informuoti kitą Šalį apie bet kokius atstovų, </w:t>
      </w:r>
      <w:r w:rsidR="00351336">
        <w:rPr>
          <w:rFonts w:ascii="Times New Roman" w:eastAsia="Arial Unicode MS" w:hAnsi="Times New Roman" w:cs="Times New Roman"/>
          <w:bdr w:val="nil"/>
        </w:rPr>
        <w:t>s</w:t>
      </w:r>
      <w:r w:rsidR="00351336" w:rsidRPr="0023539F">
        <w:rPr>
          <w:rFonts w:ascii="Times New Roman" w:eastAsia="Arial Unicode MS" w:hAnsi="Times New Roman" w:cs="Times New Roman"/>
          <w:bdr w:val="nil"/>
        </w:rPr>
        <w:t xml:space="preserve">pecialistų </w:t>
      </w:r>
      <w:r w:rsidR="00FF6DBE" w:rsidRPr="0023539F">
        <w:rPr>
          <w:rFonts w:ascii="Times New Roman" w:eastAsia="Arial Unicode MS" w:hAnsi="Times New Roman" w:cs="Times New Roman"/>
          <w:bdr w:val="nil"/>
        </w:rPr>
        <w:t>ar</w:t>
      </w:r>
      <w:r w:rsidRPr="0023539F">
        <w:rPr>
          <w:rFonts w:ascii="Times New Roman" w:eastAsia="Arial Unicode MS" w:hAnsi="Times New Roman" w:cs="Times New Roman"/>
          <w:bdr w:val="nil"/>
        </w:rPr>
        <w:t xml:space="preserve"> kito </w:t>
      </w:r>
      <w:r w:rsidR="00FF6DBE" w:rsidRPr="0023539F">
        <w:rPr>
          <w:rFonts w:ascii="Times New Roman" w:eastAsia="Arial Unicode MS" w:hAnsi="Times New Roman" w:cs="Times New Roman"/>
          <w:bdr w:val="nil"/>
        </w:rPr>
        <w:t>personalo</w:t>
      </w:r>
      <w:r w:rsidRPr="0023539F">
        <w:rPr>
          <w:rFonts w:ascii="Times New Roman" w:eastAsia="Arial Unicode MS" w:hAnsi="Times New Roman" w:cs="Times New Roman"/>
          <w:bdr w:val="nil"/>
        </w:rPr>
        <w:t xml:space="preserve"> bei jų asmens duomenų pasikeitimus, jei šie duomenys buvo perduoti kitai Šaliai.</w:t>
      </w:r>
    </w:p>
    <w:p w14:paraId="321EED96" w14:textId="77777777" w:rsidR="00BD3769" w:rsidRPr="0023539F" w:rsidRDefault="00BD3769" w:rsidP="00B0681F">
      <w:pPr>
        <w:pBdr>
          <w:top w:val="nil"/>
          <w:left w:val="nil"/>
          <w:bottom w:val="nil"/>
          <w:right w:val="nil"/>
          <w:between w:val="nil"/>
          <w:bar w:val="nil"/>
        </w:pBdr>
        <w:spacing w:after="0" w:line="240" w:lineRule="auto"/>
        <w:ind w:firstLine="709"/>
        <w:jc w:val="center"/>
        <w:rPr>
          <w:rFonts w:ascii="Times New Roman" w:eastAsia="Arial Unicode MS" w:hAnsi="Times New Roman" w:cs="Times New Roman"/>
          <w:b/>
          <w:bCs/>
          <w:bdr w:val="nil"/>
        </w:rPr>
      </w:pPr>
    </w:p>
    <w:p w14:paraId="678D5919" w14:textId="77777777" w:rsidR="00BD3769" w:rsidRPr="00BD3769" w:rsidRDefault="00BD3769" w:rsidP="00B0681F">
      <w:pPr>
        <w:pBdr>
          <w:top w:val="nil"/>
          <w:left w:val="nil"/>
          <w:bottom w:val="nil"/>
          <w:right w:val="nil"/>
          <w:between w:val="nil"/>
          <w:bar w:val="nil"/>
        </w:pBdr>
        <w:spacing w:after="0" w:line="240" w:lineRule="auto"/>
        <w:ind w:firstLine="709"/>
        <w:jc w:val="center"/>
        <w:rPr>
          <w:rFonts w:ascii="Times New Roman" w:eastAsia="Arial Unicode MS" w:hAnsi="Times New Roman" w:cs="Times New Roman"/>
          <w:b/>
          <w:bCs/>
          <w:color w:val="000000"/>
          <w:bdr w:val="nil"/>
        </w:rPr>
      </w:pPr>
      <w:r w:rsidRPr="00BD3769">
        <w:rPr>
          <w:rFonts w:ascii="Times New Roman" w:eastAsia="Arial Unicode MS" w:hAnsi="Times New Roman" w:cs="Times New Roman"/>
          <w:b/>
          <w:bCs/>
          <w:bdr w:val="nil"/>
        </w:rPr>
        <w:t>VII. KITOS NUOSTATOS</w:t>
      </w:r>
    </w:p>
    <w:p w14:paraId="34A00A78" w14:textId="77777777" w:rsidR="00BD3769" w:rsidRPr="00BD3769" w:rsidRDefault="00BD3769" w:rsidP="00B0681F">
      <w:pPr>
        <w:pBdr>
          <w:top w:val="nil"/>
          <w:left w:val="nil"/>
          <w:bottom w:val="nil"/>
          <w:right w:val="nil"/>
          <w:between w:val="nil"/>
          <w:bar w:val="nil"/>
        </w:pBdr>
        <w:spacing w:after="0" w:line="240" w:lineRule="auto"/>
        <w:rPr>
          <w:rFonts w:ascii="Times New Roman" w:eastAsia="Arial Unicode MS" w:hAnsi="Times New Roman" w:cs="Times New Roman"/>
          <w:bCs/>
          <w:color w:val="000000"/>
          <w:bdr w:val="nil"/>
        </w:rPr>
      </w:pPr>
    </w:p>
    <w:p w14:paraId="7ABE7721" w14:textId="4F079D91" w:rsidR="00BD3769" w:rsidRPr="00BD3769" w:rsidRDefault="00BD3769" w:rsidP="00B0681F">
      <w:pPr>
        <w:widowControl w:val="0"/>
        <w:pBdr>
          <w:top w:val="nil"/>
          <w:left w:val="nil"/>
          <w:bottom w:val="nil"/>
          <w:right w:val="nil"/>
          <w:between w:val="nil"/>
          <w:bar w:val="nil"/>
        </w:pBdr>
        <w:suppressAutoHyphens/>
        <w:autoSpaceDE w:val="0"/>
        <w:autoSpaceDN w:val="0"/>
        <w:adjustRightInd w:val="0"/>
        <w:spacing w:after="0" w:line="240" w:lineRule="auto"/>
        <w:ind w:firstLine="720"/>
        <w:jc w:val="both"/>
        <w:rPr>
          <w:rFonts w:ascii="Times New Roman" w:eastAsia="Arial Unicode MS" w:hAnsi="Times New Roman" w:cs="Times New Roman"/>
          <w:bdr w:val="nil"/>
        </w:rPr>
      </w:pPr>
      <w:r w:rsidRPr="00BD3769">
        <w:rPr>
          <w:rFonts w:ascii="Times New Roman" w:eastAsia="Arial Unicode MS" w:hAnsi="Times New Roman" w:cs="Times New Roman"/>
          <w:bdr w:val="nil"/>
        </w:rPr>
        <w:t>3</w:t>
      </w:r>
      <w:r w:rsidR="00BF4DBC">
        <w:rPr>
          <w:rFonts w:ascii="Times New Roman" w:eastAsia="Arial Unicode MS" w:hAnsi="Times New Roman" w:cs="Times New Roman"/>
          <w:bdr w:val="nil"/>
        </w:rPr>
        <w:t>8</w:t>
      </w:r>
      <w:r w:rsidRPr="00BD3769">
        <w:rPr>
          <w:rFonts w:ascii="Times New Roman" w:eastAsia="Arial Unicode MS" w:hAnsi="Times New Roman" w:cs="Times New Roman"/>
          <w:bdr w:val="nil"/>
        </w:rPr>
        <w:t xml:space="preserve">. Sutartis įsigalioja, kai Sutartį pasirašo abi Sutarties Šalys, ir galioja iki visiško Šalių įsipareigojimų pagal šią Sutartį įvykdymo dienos arba Sutarties nutraukimo. </w:t>
      </w:r>
    </w:p>
    <w:p w14:paraId="77ED2F83" w14:textId="25B3A7EF" w:rsidR="00BD3769" w:rsidRPr="00BD3769" w:rsidRDefault="00BD3769" w:rsidP="00B0681F">
      <w:pPr>
        <w:widowControl w:val="0"/>
        <w:pBdr>
          <w:top w:val="nil"/>
          <w:left w:val="nil"/>
          <w:bottom w:val="nil"/>
          <w:right w:val="nil"/>
          <w:between w:val="nil"/>
          <w:bar w:val="nil"/>
        </w:pBdr>
        <w:suppressAutoHyphens/>
        <w:autoSpaceDE w:val="0"/>
        <w:autoSpaceDN w:val="0"/>
        <w:adjustRightInd w:val="0"/>
        <w:spacing w:after="0" w:line="240" w:lineRule="auto"/>
        <w:ind w:firstLine="720"/>
        <w:jc w:val="both"/>
        <w:rPr>
          <w:rFonts w:ascii="Times New Roman" w:eastAsia="Arial Unicode MS" w:hAnsi="Times New Roman" w:cs="Times New Roman"/>
          <w:bdr w:val="nil"/>
        </w:rPr>
      </w:pPr>
      <w:r w:rsidRPr="00BD3769">
        <w:rPr>
          <w:rFonts w:ascii="Times New Roman" w:eastAsia="Arial Unicode MS" w:hAnsi="Times New Roman" w:cs="Times New Roman"/>
          <w:bdr w:val="nil"/>
        </w:rPr>
        <w:t>3</w:t>
      </w:r>
      <w:r w:rsidR="00BF4DBC">
        <w:rPr>
          <w:rFonts w:ascii="Times New Roman" w:eastAsia="Arial Unicode MS" w:hAnsi="Times New Roman" w:cs="Times New Roman"/>
          <w:bdr w:val="nil"/>
        </w:rPr>
        <w:t>9</w:t>
      </w:r>
      <w:r w:rsidRPr="00BD3769">
        <w:rPr>
          <w:rFonts w:ascii="Times New Roman" w:eastAsia="Arial Unicode MS" w:hAnsi="Times New Roman" w:cs="Times New Roman"/>
          <w:bdr w:val="nil"/>
        </w:rPr>
        <w:t xml:space="preserve">. Šalys, vykdydamos </w:t>
      </w:r>
      <w:r w:rsidR="00351336">
        <w:rPr>
          <w:rFonts w:ascii="Times New Roman" w:eastAsia="Arial Unicode MS" w:hAnsi="Times New Roman" w:cs="Times New Roman"/>
          <w:bdr w:val="nil"/>
        </w:rPr>
        <w:t>s</w:t>
      </w:r>
      <w:r w:rsidR="00351336" w:rsidRPr="00BD3769">
        <w:rPr>
          <w:rFonts w:ascii="Times New Roman" w:eastAsia="Arial Unicode MS" w:hAnsi="Times New Roman" w:cs="Times New Roman"/>
          <w:bdr w:val="nil"/>
        </w:rPr>
        <w:t xml:space="preserve">utartinius </w:t>
      </w:r>
      <w:r w:rsidRPr="00BD3769">
        <w:rPr>
          <w:rFonts w:ascii="Times New Roman" w:eastAsia="Arial Unicode MS" w:hAnsi="Times New Roman" w:cs="Times New Roman"/>
          <w:bdr w:val="nil"/>
        </w:rPr>
        <w:t>įsipareigojimus, vadovaujasi Lietuvos Respublikos įstatymais, kitais teisės aktais, viešojo pirkimo dokumentais ir Rangovo pasiūlymu</w:t>
      </w:r>
      <w:r w:rsidR="00F731D3">
        <w:rPr>
          <w:rFonts w:ascii="Times New Roman" w:eastAsia="Arial Unicode MS" w:hAnsi="Times New Roman" w:cs="Times New Roman"/>
          <w:bdr w:val="nil"/>
        </w:rPr>
        <w:t xml:space="preserve"> </w:t>
      </w:r>
      <w:r w:rsidR="00C508F6">
        <w:rPr>
          <w:rFonts w:ascii="Times New Roman" w:eastAsia="Arial Unicode MS" w:hAnsi="Times New Roman" w:cs="Times New Roman"/>
          <w:bdr w:val="nil"/>
        </w:rPr>
        <w:t>(</w:t>
      </w:r>
      <w:r w:rsidR="00F731D3" w:rsidRPr="00BD3769">
        <w:rPr>
          <w:rFonts w:ascii="Times New Roman" w:eastAsia="Arial Unicode MS" w:hAnsi="Times New Roman" w:cs="Times New Roman"/>
          <w:bdr w:val="nil"/>
        </w:rPr>
        <w:t xml:space="preserve">viešojo pirkimo sąlygų </w:t>
      </w:r>
      <w:r w:rsidR="00351336">
        <w:rPr>
          <w:rFonts w:ascii="Times New Roman" w:eastAsia="Arial Unicode MS" w:hAnsi="Times New Roman" w:cs="Times New Roman"/>
          <w:bdr w:val="nil"/>
        </w:rPr>
        <w:t xml:space="preserve">7 </w:t>
      </w:r>
      <w:r w:rsidR="00F731D3" w:rsidRPr="00BD3769">
        <w:rPr>
          <w:rFonts w:ascii="Times New Roman" w:eastAsia="Arial Unicode MS" w:hAnsi="Times New Roman" w:cs="Times New Roman"/>
          <w:bdr w:val="nil"/>
        </w:rPr>
        <w:t>priedas</w:t>
      </w:r>
      <w:r w:rsidR="00C508F6">
        <w:rPr>
          <w:rFonts w:ascii="Times New Roman" w:eastAsia="Arial Unicode MS" w:hAnsi="Times New Roman" w:cs="Times New Roman"/>
          <w:bdr w:val="nil"/>
        </w:rPr>
        <w:t>)</w:t>
      </w:r>
      <w:r w:rsidRPr="00BD3769">
        <w:rPr>
          <w:rFonts w:ascii="Times New Roman" w:eastAsia="Arial Unicode MS" w:hAnsi="Times New Roman" w:cs="Times New Roman"/>
          <w:bdr w:val="nil"/>
        </w:rPr>
        <w:t>. Rangovo pasiūlymas kartu su viešojo pirkimo dokumentais yra neatskiriama Sutarties dalis.</w:t>
      </w:r>
    </w:p>
    <w:p w14:paraId="61449E9D" w14:textId="05705C2D" w:rsidR="00BD3769" w:rsidRPr="00BD3769" w:rsidRDefault="00BF4DBC" w:rsidP="00B0681F">
      <w:pPr>
        <w:widowControl w:val="0"/>
        <w:pBdr>
          <w:top w:val="nil"/>
          <w:left w:val="nil"/>
          <w:bottom w:val="nil"/>
          <w:right w:val="nil"/>
          <w:between w:val="nil"/>
          <w:bar w:val="nil"/>
        </w:pBdr>
        <w:suppressAutoHyphens/>
        <w:autoSpaceDE w:val="0"/>
        <w:autoSpaceDN w:val="0"/>
        <w:adjustRightInd w:val="0"/>
        <w:spacing w:after="0" w:line="240" w:lineRule="auto"/>
        <w:ind w:firstLine="720"/>
        <w:jc w:val="both"/>
        <w:rPr>
          <w:rFonts w:ascii="Times New Roman" w:eastAsia="Arial Unicode MS" w:hAnsi="Times New Roman" w:cs="Times New Roman"/>
          <w:bdr w:val="nil"/>
        </w:rPr>
      </w:pPr>
      <w:r>
        <w:rPr>
          <w:rFonts w:ascii="Times New Roman" w:eastAsia="Arial Unicode MS" w:hAnsi="Times New Roman" w:cs="Times New Roman"/>
          <w:bdr w:val="nil"/>
        </w:rPr>
        <w:t>40</w:t>
      </w:r>
      <w:r w:rsidR="00BD3769" w:rsidRPr="00BD3769">
        <w:rPr>
          <w:rFonts w:ascii="Times New Roman" w:eastAsia="Arial Unicode MS" w:hAnsi="Times New Roman" w:cs="Times New Roman"/>
          <w:bdr w:val="nil"/>
        </w:rPr>
        <w:t>. Vadovaujantis Viešųjų pirkimų įstatymo 89 straipsnio nuostatomis, Sutartis jos galiojimo laikotarpiu gali būti keičiama neatliekant naujos pirkimo procedūros.</w:t>
      </w:r>
    </w:p>
    <w:p w14:paraId="2085C7C7" w14:textId="11F79AF9" w:rsidR="00BD3769" w:rsidRPr="00BD3769" w:rsidRDefault="00BF4DBC" w:rsidP="00B0681F">
      <w:pPr>
        <w:widowControl w:val="0"/>
        <w:pBdr>
          <w:top w:val="nil"/>
          <w:left w:val="nil"/>
          <w:bottom w:val="nil"/>
          <w:right w:val="nil"/>
          <w:between w:val="nil"/>
          <w:bar w:val="nil"/>
        </w:pBdr>
        <w:suppressAutoHyphens/>
        <w:autoSpaceDE w:val="0"/>
        <w:autoSpaceDN w:val="0"/>
        <w:adjustRightInd w:val="0"/>
        <w:spacing w:after="0" w:line="240" w:lineRule="auto"/>
        <w:ind w:firstLine="720"/>
        <w:jc w:val="both"/>
        <w:rPr>
          <w:rFonts w:ascii="Times New Roman" w:eastAsia="Arial Unicode MS" w:hAnsi="Times New Roman" w:cs="Times New Roman"/>
          <w:bdr w:val="nil"/>
        </w:rPr>
      </w:pPr>
      <w:r>
        <w:rPr>
          <w:rFonts w:ascii="Times New Roman" w:eastAsia="Arial Unicode MS" w:hAnsi="Times New Roman" w:cs="Times New Roman"/>
          <w:bdr w:val="nil"/>
        </w:rPr>
        <w:t>41</w:t>
      </w:r>
      <w:r w:rsidR="00BD3769" w:rsidRPr="00BD3769">
        <w:rPr>
          <w:rFonts w:ascii="Times New Roman" w:eastAsia="Arial Unicode MS" w:hAnsi="Times New Roman" w:cs="Times New Roman"/>
          <w:bdr w:val="nil"/>
        </w:rPr>
        <w:t>. Šalys gali nutraukti Sutartį abipusiu raštišku Šalių susitarimu.</w:t>
      </w:r>
    </w:p>
    <w:p w14:paraId="474DCF7F" w14:textId="390F8AAB" w:rsidR="00BD3769" w:rsidRPr="00BD3769" w:rsidRDefault="00D25BFF" w:rsidP="00B0681F">
      <w:pPr>
        <w:widowControl w:val="0"/>
        <w:pBdr>
          <w:top w:val="nil"/>
          <w:left w:val="nil"/>
          <w:bottom w:val="nil"/>
          <w:right w:val="nil"/>
          <w:between w:val="nil"/>
          <w:bar w:val="nil"/>
        </w:pBdr>
        <w:suppressAutoHyphens/>
        <w:autoSpaceDE w:val="0"/>
        <w:autoSpaceDN w:val="0"/>
        <w:adjustRightInd w:val="0"/>
        <w:spacing w:after="0" w:line="240" w:lineRule="auto"/>
        <w:ind w:firstLine="720"/>
        <w:jc w:val="both"/>
        <w:rPr>
          <w:rFonts w:ascii="Times New Roman" w:eastAsia="Arial Unicode MS" w:hAnsi="Times New Roman" w:cs="Times New Roman"/>
          <w:bdr w:val="nil"/>
        </w:rPr>
      </w:pPr>
      <w:r w:rsidRPr="00B0681F">
        <w:rPr>
          <w:rFonts w:ascii="Times New Roman" w:eastAsia="Arial Unicode MS" w:hAnsi="Times New Roman" w:cs="Times New Roman"/>
          <w:bdr w:val="nil"/>
        </w:rPr>
        <w:t>4</w:t>
      </w:r>
      <w:r w:rsidR="00BF4DBC">
        <w:rPr>
          <w:rFonts w:ascii="Times New Roman" w:eastAsia="Arial Unicode MS" w:hAnsi="Times New Roman" w:cs="Times New Roman"/>
          <w:bdr w:val="nil"/>
        </w:rPr>
        <w:t>2</w:t>
      </w:r>
      <w:r w:rsidR="00BD3769" w:rsidRPr="00BD3769">
        <w:rPr>
          <w:rFonts w:ascii="Times New Roman" w:eastAsia="Arial Unicode MS" w:hAnsi="Times New Roman" w:cs="Times New Roman"/>
          <w:bdr w:val="nil"/>
        </w:rPr>
        <w:t>. Užsakovas Sutartį gali nutraukti Viešųjų pirkimų įstatymo 90 straipsnyje ir kitais Lietuvos Respublikos teisės aktuose nustatytais atvejais</w:t>
      </w:r>
      <w:r w:rsidR="00F731D3">
        <w:rPr>
          <w:rFonts w:ascii="Times New Roman" w:eastAsia="Arial Unicode MS" w:hAnsi="Times New Roman" w:cs="Times New Roman"/>
          <w:bdr w:val="nil"/>
        </w:rPr>
        <w:t xml:space="preserve"> bei tvarka</w:t>
      </w:r>
      <w:r w:rsidR="00BD3769" w:rsidRPr="00BD3769">
        <w:rPr>
          <w:rFonts w:ascii="Times New Roman" w:eastAsia="Arial Unicode MS" w:hAnsi="Times New Roman" w:cs="Times New Roman"/>
          <w:bdr w:val="nil"/>
        </w:rPr>
        <w:t>.</w:t>
      </w:r>
    </w:p>
    <w:p w14:paraId="0F1E0971" w14:textId="668DE832" w:rsidR="00BD3769" w:rsidRPr="00BD3769" w:rsidRDefault="00D25BFF" w:rsidP="00B0681F">
      <w:pPr>
        <w:widowControl w:val="0"/>
        <w:pBdr>
          <w:top w:val="nil"/>
          <w:left w:val="nil"/>
          <w:bottom w:val="nil"/>
          <w:right w:val="nil"/>
          <w:between w:val="nil"/>
          <w:bar w:val="nil"/>
        </w:pBdr>
        <w:suppressAutoHyphens/>
        <w:autoSpaceDE w:val="0"/>
        <w:autoSpaceDN w:val="0"/>
        <w:adjustRightInd w:val="0"/>
        <w:spacing w:after="0" w:line="240" w:lineRule="auto"/>
        <w:ind w:firstLine="720"/>
        <w:jc w:val="both"/>
        <w:rPr>
          <w:rFonts w:ascii="Times New Roman" w:eastAsia="Arial Unicode MS" w:hAnsi="Times New Roman" w:cs="Times New Roman"/>
          <w:bdr w:val="nil"/>
        </w:rPr>
      </w:pPr>
      <w:r w:rsidRPr="00B0681F">
        <w:rPr>
          <w:rFonts w:ascii="Times New Roman" w:eastAsia="Arial Unicode MS" w:hAnsi="Times New Roman" w:cs="Times New Roman"/>
          <w:bdr w:val="nil"/>
        </w:rPr>
        <w:t>4</w:t>
      </w:r>
      <w:r w:rsidR="00BF4DBC">
        <w:rPr>
          <w:rFonts w:ascii="Times New Roman" w:eastAsia="Arial Unicode MS" w:hAnsi="Times New Roman" w:cs="Times New Roman"/>
          <w:bdr w:val="nil"/>
        </w:rPr>
        <w:t>3</w:t>
      </w:r>
      <w:r w:rsidR="00BD3769" w:rsidRPr="00BD3769">
        <w:rPr>
          <w:rFonts w:ascii="Times New Roman" w:eastAsia="Arial Unicode MS" w:hAnsi="Times New Roman" w:cs="Times New Roman"/>
          <w:bdr w:val="nil"/>
        </w:rPr>
        <w:t>. Šalis, įspėjusi kitą Šalį prieš 15</w:t>
      </w:r>
      <w:r w:rsidR="00F731D3">
        <w:rPr>
          <w:rFonts w:ascii="Times New Roman" w:eastAsia="Arial Unicode MS" w:hAnsi="Times New Roman" w:cs="Times New Roman"/>
          <w:bdr w:val="nil"/>
        </w:rPr>
        <w:t xml:space="preserve"> (penkiolika)</w:t>
      </w:r>
      <w:r w:rsidR="00BD3769" w:rsidRPr="00BD3769">
        <w:rPr>
          <w:rFonts w:ascii="Times New Roman" w:eastAsia="Arial Unicode MS" w:hAnsi="Times New Roman" w:cs="Times New Roman"/>
          <w:bdr w:val="nil"/>
        </w:rPr>
        <w:t xml:space="preserve"> kalendorinių dienų, turi teisę vienašališkai nutraukti Sutartį dėl esminio Sutarties sąlygų pažeidimo. Esminiu Sutarties sąlygų pažeidimu bus laikomas bet kurio įsipareigojimo pagal Sutartį nevykdymas ar netinkamas vykdymas.</w:t>
      </w:r>
    </w:p>
    <w:p w14:paraId="0E5CE069" w14:textId="5DFF554D" w:rsidR="00BD3769" w:rsidRPr="00BD3769" w:rsidRDefault="00D25BFF" w:rsidP="00B0681F">
      <w:pPr>
        <w:widowControl w:val="0"/>
        <w:pBdr>
          <w:top w:val="nil"/>
          <w:left w:val="nil"/>
          <w:bottom w:val="nil"/>
          <w:right w:val="nil"/>
          <w:between w:val="nil"/>
          <w:bar w:val="nil"/>
        </w:pBdr>
        <w:suppressAutoHyphens/>
        <w:autoSpaceDE w:val="0"/>
        <w:autoSpaceDN w:val="0"/>
        <w:adjustRightInd w:val="0"/>
        <w:spacing w:after="0" w:line="240" w:lineRule="auto"/>
        <w:ind w:firstLine="720"/>
        <w:jc w:val="both"/>
        <w:rPr>
          <w:rFonts w:ascii="Times New Roman" w:eastAsia="Arial Unicode MS" w:hAnsi="Times New Roman" w:cs="Times New Roman"/>
          <w:bdr w:val="nil"/>
        </w:rPr>
      </w:pPr>
      <w:r w:rsidRPr="00B0681F">
        <w:rPr>
          <w:rFonts w:ascii="Times New Roman" w:eastAsia="Arial Unicode MS" w:hAnsi="Times New Roman" w:cs="Times New Roman"/>
          <w:bdr w:val="nil"/>
        </w:rPr>
        <w:t>4</w:t>
      </w:r>
      <w:r w:rsidR="00BF4DBC">
        <w:rPr>
          <w:rFonts w:ascii="Times New Roman" w:eastAsia="Arial Unicode MS" w:hAnsi="Times New Roman" w:cs="Times New Roman"/>
          <w:bdr w:val="nil"/>
        </w:rPr>
        <w:t>4</w:t>
      </w:r>
      <w:r w:rsidR="00BD3769" w:rsidRPr="00BD3769">
        <w:rPr>
          <w:rFonts w:ascii="Times New Roman" w:eastAsia="Arial Unicode MS" w:hAnsi="Times New Roman" w:cs="Times New Roman"/>
          <w:bdr w:val="nil"/>
        </w:rPr>
        <w:t>. Šalys aiškiai ir nedviprasmiškai susitaria ir supranta, kad darbų atlikimas tinkamai ir laiku yra esminė šios Sutarties sąlyga.</w:t>
      </w:r>
    </w:p>
    <w:p w14:paraId="1C19E401" w14:textId="4F308BFD" w:rsidR="00BD3769" w:rsidRPr="00BD3769" w:rsidRDefault="00BD3769" w:rsidP="00B0681F">
      <w:pPr>
        <w:widowControl w:val="0"/>
        <w:pBdr>
          <w:top w:val="nil"/>
          <w:left w:val="nil"/>
          <w:bottom w:val="nil"/>
          <w:right w:val="nil"/>
          <w:between w:val="nil"/>
          <w:bar w:val="nil"/>
        </w:pBdr>
        <w:suppressAutoHyphens/>
        <w:autoSpaceDE w:val="0"/>
        <w:autoSpaceDN w:val="0"/>
        <w:adjustRightInd w:val="0"/>
        <w:spacing w:after="0" w:line="240" w:lineRule="auto"/>
        <w:ind w:firstLine="720"/>
        <w:jc w:val="both"/>
        <w:rPr>
          <w:rFonts w:ascii="Times New Roman" w:eastAsia="Arial Unicode MS" w:hAnsi="Times New Roman" w:cs="Times New Roman"/>
          <w:bdr w:val="nil"/>
        </w:rPr>
      </w:pPr>
      <w:r w:rsidRPr="00BD3769">
        <w:rPr>
          <w:rFonts w:ascii="Times New Roman" w:eastAsia="Arial Unicode MS" w:hAnsi="Times New Roman" w:cs="Times New Roman"/>
          <w:bdr w:val="nil"/>
        </w:rPr>
        <w:t>4</w:t>
      </w:r>
      <w:r w:rsidR="00BF4DBC">
        <w:rPr>
          <w:rFonts w:ascii="Times New Roman" w:eastAsia="Arial Unicode MS" w:hAnsi="Times New Roman" w:cs="Times New Roman"/>
          <w:bdr w:val="nil"/>
        </w:rPr>
        <w:t>5</w:t>
      </w:r>
      <w:r w:rsidRPr="00BD3769">
        <w:rPr>
          <w:rFonts w:ascii="Times New Roman" w:eastAsia="Arial Unicode MS" w:hAnsi="Times New Roman" w:cs="Times New Roman"/>
          <w:bdr w:val="nil"/>
        </w:rPr>
        <w:t>.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p>
    <w:p w14:paraId="284CB542" w14:textId="3E934E0F" w:rsidR="00BD3769" w:rsidRPr="00BD3769" w:rsidRDefault="00BD3769" w:rsidP="00B0681F">
      <w:pPr>
        <w:widowControl w:val="0"/>
        <w:pBdr>
          <w:top w:val="nil"/>
          <w:left w:val="nil"/>
          <w:bottom w:val="nil"/>
          <w:right w:val="nil"/>
          <w:between w:val="nil"/>
          <w:bar w:val="nil"/>
        </w:pBdr>
        <w:suppressAutoHyphens/>
        <w:autoSpaceDE w:val="0"/>
        <w:autoSpaceDN w:val="0"/>
        <w:adjustRightInd w:val="0"/>
        <w:spacing w:after="0" w:line="240" w:lineRule="auto"/>
        <w:ind w:firstLine="720"/>
        <w:jc w:val="both"/>
        <w:rPr>
          <w:rFonts w:ascii="Times New Roman" w:eastAsia="Arial Unicode MS" w:hAnsi="Times New Roman" w:cs="Times New Roman"/>
          <w:bdr w:val="nil"/>
        </w:rPr>
      </w:pPr>
      <w:r w:rsidRPr="00BD3769">
        <w:rPr>
          <w:rFonts w:ascii="Times New Roman" w:eastAsia="Arial Unicode MS" w:hAnsi="Times New Roman" w:cs="Times New Roman"/>
          <w:bdr w:val="nil"/>
        </w:rPr>
        <w:t>4</w:t>
      </w:r>
      <w:r w:rsidR="00BF4DBC">
        <w:rPr>
          <w:rFonts w:ascii="Times New Roman" w:eastAsia="Arial Unicode MS" w:hAnsi="Times New Roman" w:cs="Times New Roman"/>
          <w:bdr w:val="nil"/>
        </w:rPr>
        <w:t>6</w:t>
      </w:r>
      <w:r w:rsidRPr="00BD3769">
        <w:rPr>
          <w:rFonts w:ascii="Times New Roman" w:eastAsia="Arial Unicode MS" w:hAnsi="Times New Roman" w:cs="Times New Roman"/>
          <w:bdr w:val="nil"/>
        </w:rPr>
        <w:t>. Sutarties Šalims yra žinoma, kad ši Sutartis yra vieša, išskyrus joje esančią konfidencialią informaciją. Konfidencialia informacija laikoma tik tokia informacija, kurios atskleidimas prieštarautų teisės aktams.</w:t>
      </w:r>
    </w:p>
    <w:p w14:paraId="21D275FA" w14:textId="42A7AE9F" w:rsidR="00BD3769" w:rsidRPr="00BD3769" w:rsidRDefault="00BD3769" w:rsidP="00B0681F">
      <w:pPr>
        <w:widowControl w:val="0"/>
        <w:pBdr>
          <w:top w:val="nil"/>
          <w:left w:val="nil"/>
          <w:bottom w:val="nil"/>
          <w:right w:val="nil"/>
          <w:between w:val="nil"/>
          <w:bar w:val="nil"/>
        </w:pBdr>
        <w:suppressAutoHyphens/>
        <w:autoSpaceDE w:val="0"/>
        <w:autoSpaceDN w:val="0"/>
        <w:adjustRightInd w:val="0"/>
        <w:spacing w:after="0" w:line="240" w:lineRule="auto"/>
        <w:ind w:firstLine="720"/>
        <w:jc w:val="both"/>
        <w:rPr>
          <w:rFonts w:ascii="Times New Roman" w:eastAsia="Arial Unicode MS" w:hAnsi="Times New Roman" w:cs="Times New Roman"/>
          <w:bdr w:val="nil"/>
        </w:rPr>
      </w:pPr>
      <w:r w:rsidRPr="00BD3769">
        <w:rPr>
          <w:rFonts w:ascii="Times New Roman" w:eastAsia="Arial Unicode MS" w:hAnsi="Times New Roman" w:cs="Times New Roman"/>
          <w:bdr w:val="nil"/>
        </w:rPr>
        <w:lastRenderedPageBreak/>
        <w:t>4</w:t>
      </w:r>
      <w:r w:rsidR="00BF4DBC">
        <w:rPr>
          <w:rFonts w:ascii="Times New Roman" w:eastAsia="Arial Unicode MS" w:hAnsi="Times New Roman" w:cs="Times New Roman"/>
          <w:bdr w:val="nil"/>
        </w:rPr>
        <w:t>7</w:t>
      </w:r>
      <w:r w:rsidRPr="00BD3769">
        <w:rPr>
          <w:rFonts w:ascii="Times New Roman" w:eastAsia="Arial Unicode MS" w:hAnsi="Times New Roman" w:cs="Times New Roman"/>
          <w:bdr w:val="nil"/>
        </w:rPr>
        <w:t>. Sutarčiai, iš jos kylantiems Šalių santykiams bei jų aiškinimui taikoma Lietuvos Respublikos teisė.</w:t>
      </w:r>
    </w:p>
    <w:p w14:paraId="2204B8DC" w14:textId="5DAC8C52" w:rsidR="00BD3769" w:rsidRPr="00BD3769" w:rsidRDefault="00BD3769" w:rsidP="00B0681F">
      <w:pPr>
        <w:widowControl w:val="0"/>
        <w:pBdr>
          <w:top w:val="nil"/>
          <w:left w:val="nil"/>
          <w:bottom w:val="nil"/>
          <w:right w:val="nil"/>
          <w:between w:val="nil"/>
          <w:bar w:val="nil"/>
        </w:pBdr>
        <w:suppressAutoHyphens/>
        <w:autoSpaceDE w:val="0"/>
        <w:autoSpaceDN w:val="0"/>
        <w:adjustRightInd w:val="0"/>
        <w:spacing w:after="0" w:line="240" w:lineRule="auto"/>
        <w:ind w:firstLine="720"/>
        <w:jc w:val="both"/>
        <w:rPr>
          <w:rFonts w:ascii="Times New Roman" w:eastAsia="Arial Unicode MS" w:hAnsi="Times New Roman" w:cs="Times New Roman"/>
          <w:bdr w:val="nil"/>
        </w:rPr>
      </w:pPr>
      <w:r w:rsidRPr="00BD3769">
        <w:rPr>
          <w:rFonts w:ascii="Times New Roman" w:eastAsia="Arial Unicode MS" w:hAnsi="Times New Roman" w:cs="Times New Roman"/>
          <w:bdr w:val="nil"/>
        </w:rPr>
        <w:t>4</w:t>
      </w:r>
      <w:r w:rsidR="00BF4DBC">
        <w:rPr>
          <w:rFonts w:ascii="Times New Roman" w:eastAsia="Arial Unicode MS" w:hAnsi="Times New Roman" w:cs="Times New Roman"/>
          <w:bdr w:val="nil"/>
        </w:rPr>
        <w:t>8</w:t>
      </w:r>
      <w:r w:rsidRPr="00BD3769">
        <w:rPr>
          <w:rFonts w:ascii="Times New Roman" w:eastAsia="Arial Unicode MS" w:hAnsi="Times New Roman" w:cs="Times New Roman"/>
          <w:bdr w:val="nil"/>
        </w:rPr>
        <w:t>. Bet kokie pranešimai, informacija, dokumentacija ar korespondencija dėl Sutarties ar jos vykdymo turi būti įforminta raštu lietuvių kalba ir išsiųsta registruotu paštu per kurjerį ar elektroniniu paštu. Jeigu informacija perduodama elektroniniu paštu, ji laikoma tinkamai perduota tik tuo atveju, jeigu Šalis, kuriai skirta tokia informacija, elektroniniu paštu patvirtina jos gavimo faktą.</w:t>
      </w:r>
    </w:p>
    <w:p w14:paraId="2A349CE0" w14:textId="14E97729" w:rsidR="00BD3769" w:rsidRPr="00BD3769" w:rsidRDefault="00BD3769" w:rsidP="00B0681F">
      <w:pPr>
        <w:widowControl w:val="0"/>
        <w:pBdr>
          <w:top w:val="nil"/>
          <w:left w:val="nil"/>
          <w:bottom w:val="nil"/>
          <w:right w:val="nil"/>
          <w:between w:val="nil"/>
          <w:bar w:val="nil"/>
        </w:pBdr>
        <w:suppressAutoHyphens/>
        <w:autoSpaceDE w:val="0"/>
        <w:autoSpaceDN w:val="0"/>
        <w:adjustRightInd w:val="0"/>
        <w:spacing w:after="0" w:line="240" w:lineRule="auto"/>
        <w:ind w:firstLine="720"/>
        <w:jc w:val="both"/>
        <w:rPr>
          <w:rFonts w:ascii="Times New Roman" w:eastAsia="Arial Unicode MS" w:hAnsi="Times New Roman" w:cs="Times New Roman"/>
          <w:bdr w:val="nil"/>
        </w:rPr>
      </w:pPr>
      <w:r w:rsidRPr="00BD3769">
        <w:rPr>
          <w:rFonts w:ascii="Times New Roman" w:eastAsia="Arial Unicode MS" w:hAnsi="Times New Roman" w:cs="Times New Roman"/>
          <w:bdr w:val="nil"/>
        </w:rPr>
        <w:t>4</w:t>
      </w:r>
      <w:r w:rsidR="00BF4DBC">
        <w:rPr>
          <w:rFonts w:ascii="Times New Roman" w:eastAsia="Arial Unicode MS" w:hAnsi="Times New Roman" w:cs="Times New Roman"/>
          <w:bdr w:val="nil"/>
        </w:rPr>
        <w:t>9</w:t>
      </w:r>
      <w:r w:rsidRPr="00BD3769">
        <w:rPr>
          <w:rFonts w:ascii="Times New Roman" w:eastAsia="Arial Unicode MS" w:hAnsi="Times New Roman" w:cs="Times New Roman"/>
          <w:bdr w:val="nil"/>
        </w:rPr>
        <w:t>. 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3F7305C2" w14:textId="32807B5A" w:rsidR="00BD3769" w:rsidRPr="00BD3769" w:rsidRDefault="00BF4DBC" w:rsidP="00B0681F">
      <w:pPr>
        <w:widowControl w:val="0"/>
        <w:pBdr>
          <w:top w:val="nil"/>
          <w:left w:val="nil"/>
          <w:bottom w:val="nil"/>
          <w:right w:val="nil"/>
          <w:between w:val="nil"/>
          <w:bar w:val="nil"/>
        </w:pBdr>
        <w:suppressAutoHyphens/>
        <w:autoSpaceDE w:val="0"/>
        <w:autoSpaceDN w:val="0"/>
        <w:adjustRightInd w:val="0"/>
        <w:spacing w:after="0" w:line="240" w:lineRule="auto"/>
        <w:ind w:firstLine="720"/>
        <w:jc w:val="both"/>
        <w:rPr>
          <w:rFonts w:ascii="Times New Roman" w:eastAsia="Arial Unicode MS" w:hAnsi="Times New Roman" w:cs="Times New Roman"/>
          <w:bdr w:val="nil"/>
        </w:rPr>
      </w:pPr>
      <w:r>
        <w:rPr>
          <w:rFonts w:ascii="Times New Roman" w:eastAsia="Arial Unicode MS" w:hAnsi="Times New Roman" w:cs="Times New Roman"/>
          <w:bdr w:val="nil"/>
        </w:rPr>
        <w:t>50</w:t>
      </w:r>
      <w:r w:rsidR="00BD3769" w:rsidRPr="00BD3769">
        <w:rPr>
          <w:rFonts w:ascii="Times New Roman" w:eastAsia="Arial Unicode MS" w:hAnsi="Times New Roman" w:cs="Times New Roman"/>
          <w:bdr w:val="nil"/>
        </w:rPr>
        <w:t>. Pasikeitus Šalies buveinės adresui, banko sąskaitos numeriui ar kitiems rekvizitams, Šalis privalo apie tai pranešti kitai Šaliai. Neįvykdžius šių reikalavimų Šalis neturi teisės reikšti pretenzijų, kad kitos Šalies veiksmai, atlikti vadovaujantis paskutine turima informacija, neatitinka Sutarties sąlygų arba kad ji negavo pranešimų, siųstų pagal paskutinius turimus rekvizitus.</w:t>
      </w:r>
    </w:p>
    <w:p w14:paraId="3AB0A8C9" w14:textId="20578AC6" w:rsidR="00BD3769" w:rsidRPr="00BD3769" w:rsidRDefault="00D25BFF" w:rsidP="00B0681F">
      <w:pPr>
        <w:widowControl w:val="0"/>
        <w:pBdr>
          <w:top w:val="nil"/>
          <w:left w:val="nil"/>
          <w:bottom w:val="nil"/>
          <w:right w:val="nil"/>
          <w:between w:val="nil"/>
          <w:bar w:val="nil"/>
        </w:pBdr>
        <w:suppressAutoHyphens/>
        <w:autoSpaceDE w:val="0"/>
        <w:autoSpaceDN w:val="0"/>
        <w:adjustRightInd w:val="0"/>
        <w:spacing w:after="0" w:line="240" w:lineRule="auto"/>
        <w:ind w:firstLine="720"/>
        <w:jc w:val="both"/>
        <w:rPr>
          <w:rFonts w:ascii="Times New Roman" w:eastAsia="Arial Unicode MS" w:hAnsi="Times New Roman" w:cs="Times New Roman"/>
          <w:bdr w:val="nil"/>
        </w:rPr>
      </w:pPr>
      <w:r w:rsidRPr="00B0681F">
        <w:rPr>
          <w:rFonts w:ascii="Times New Roman" w:eastAsia="Arial Unicode MS" w:hAnsi="Times New Roman" w:cs="Times New Roman"/>
          <w:bdr w:val="nil"/>
        </w:rPr>
        <w:t>5</w:t>
      </w:r>
      <w:r w:rsidR="00BF4DBC">
        <w:rPr>
          <w:rFonts w:ascii="Times New Roman" w:eastAsia="Arial Unicode MS" w:hAnsi="Times New Roman" w:cs="Times New Roman"/>
          <w:bdr w:val="nil"/>
        </w:rPr>
        <w:t>1</w:t>
      </w:r>
      <w:r w:rsidR="00BD3769" w:rsidRPr="00BD3769">
        <w:rPr>
          <w:rFonts w:ascii="Times New Roman" w:eastAsia="Arial Unicode MS" w:hAnsi="Times New Roman" w:cs="Times New Roman"/>
          <w:bdr w:val="nil"/>
        </w:rPr>
        <w:t xml:space="preserve">. </w:t>
      </w:r>
      <w:r w:rsidR="00B0681F" w:rsidRPr="00B0681F">
        <w:rPr>
          <w:rFonts w:ascii="Times New Roman" w:eastAsia="Arial Unicode MS" w:hAnsi="Times New Roman" w:cs="Times New Roman"/>
          <w:bdr w:val="nil"/>
        </w:rPr>
        <w:t>Ši Sutartis sudaryta ją pasirašant kvalifikuotais elektroniniais parašais ir kiekviena Šalis turi sutarties egzempliorių su abiejų Šalių atstovų kvalifikuotais elektroniniais parašais, kuris laikomas Sutarties originalu.</w:t>
      </w:r>
    </w:p>
    <w:p w14:paraId="26480189" w14:textId="77777777" w:rsidR="00BD3769" w:rsidRPr="00BD3769" w:rsidRDefault="00BD3769" w:rsidP="00B0681F">
      <w:pPr>
        <w:widowControl w:val="0"/>
        <w:pBdr>
          <w:top w:val="nil"/>
          <w:left w:val="nil"/>
          <w:bottom w:val="nil"/>
          <w:right w:val="nil"/>
          <w:between w:val="nil"/>
          <w:bar w:val="nil"/>
        </w:pBdr>
        <w:suppressAutoHyphens/>
        <w:autoSpaceDE w:val="0"/>
        <w:autoSpaceDN w:val="0"/>
        <w:adjustRightInd w:val="0"/>
        <w:spacing w:after="0" w:line="240" w:lineRule="auto"/>
        <w:ind w:firstLine="720"/>
        <w:jc w:val="both"/>
        <w:rPr>
          <w:rFonts w:ascii="Times New Roman" w:eastAsia="Arial Unicode MS" w:hAnsi="Times New Roman" w:cs="Times New Roman"/>
          <w:bdr w:val="nil"/>
        </w:rPr>
      </w:pPr>
    </w:p>
    <w:p w14:paraId="336FA86E" w14:textId="77777777" w:rsidR="00BD3769" w:rsidRPr="00BD3769" w:rsidRDefault="00BD3769" w:rsidP="00B0681F">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bdr w:val="nil"/>
        </w:rPr>
      </w:pPr>
      <w:r w:rsidRPr="00BD3769">
        <w:rPr>
          <w:rFonts w:ascii="Times New Roman" w:eastAsia="Arial Unicode MS" w:hAnsi="Times New Roman" w:cs="Times New Roman"/>
          <w:b/>
          <w:bCs/>
          <w:color w:val="000000"/>
          <w:bdr w:val="nil"/>
        </w:rPr>
        <w:t>VIII. ŠALIŲ REKVIZITAI</w:t>
      </w:r>
    </w:p>
    <w:p w14:paraId="5D9D5E9F" w14:textId="77777777" w:rsidR="00BD3769" w:rsidRPr="00BD3769" w:rsidRDefault="00BD3769" w:rsidP="00B0681F">
      <w:pPr>
        <w:pBdr>
          <w:top w:val="nil"/>
          <w:left w:val="nil"/>
          <w:bottom w:val="nil"/>
          <w:right w:val="nil"/>
          <w:between w:val="nil"/>
          <w:bar w:val="nil"/>
        </w:pBdr>
        <w:spacing w:after="0" w:line="240" w:lineRule="auto"/>
        <w:jc w:val="center"/>
        <w:rPr>
          <w:rFonts w:ascii="Times New Roman" w:eastAsia="Arial Unicode MS" w:hAnsi="Times New Roman" w:cs="Times New Roman"/>
          <w:bCs/>
          <w:color w:val="000000"/>
          <w:bdr w:val="nil"/>
        </w:rPr>
      </w:pPr>
    </w:p>
    <w:tbl>
      <w:tblPr>
        <w:tblW w:w="989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
        <w:gridCol w:w="5010"/>
        <w:gridCol w:w="4634"/>
      </w:tblGrid>
      <w:tr w:rsidR="00163FC3" w:rsidRPr="00BD3769" w14:paraId="125C73F5" w14:textId="77777777" w:rsidTr="00163FC3">
        <w:tc>
          <w:tcPr>
            <w:tcW w:w="9894" w:type="dxa"/>
            <w:gridSpan w:val="3"/>
            <w:tcBorders>
              <w:top w:val="nil"/>
              <w:left w:val="nil"/>
              <w:bottom w:val="nil"/>
              <w:right w:val="nil"/>
            </w:tcBorders>
          </w:tcPr>
          <w:p w14:paraId="212AC8B5" w14:textId="77777777" w:rsidR="00163FC3" w:rsidRPr="00BD3769" w:rsidRDefault="00163FC3" w:rsidP="00F629FC">
            <w:pPr>
              <w:pBdr>
                <w:top w:val="nil"/>
                <w:left w:val="nil"/>
                <w:bottom w:val="nil"/>
                <w:right w:val="nil"/>
                <w:between w:val="nil"/>
                <w:bar w:val="nil"/>
              </w:pBdr>
              <w:spacing w:after="0" w:line="240" w:lineRule="auto"/>
              <w:ind w:firstLine="601"/>
              <w:rPr>
                <w:rFonts w:ascii="Times New Roman" w:eastAsia="Arial Unicode MS" w:hAnsi="Times New Roman" w:cs="Times New Roman"/>
                <w:bdr w:val="nil"/>
              </w:rPr>
            </w:pPr>
          </w:p>
          <w:p w14:paraId="01628FC4" w14:textId="77777777" w:rsidR="00163FC3" w:rsidRPr="00BD3769" w:rsidRDefault="00163FC3" w:rsidP="00F629FC">
            <w:pPr>
              <w:pBdr>
                <w:top w:val="nil"/>
                <w:left w:val="nil"/>
                <w:bottom w:val="nil"/>
                <w:right w:val="nil"/>
                <w:between w:val="nil"/>
                <w:bar w:val="nil"/>
              </w:pBdr>
              <w:spacing w:after="0" w:line="240" w:lineRule="auto"/>
              <w:ind w:left="-108"/>
              <w:outlineLvl w:val="0"/>
              <w:rPr>
                <w:rFonts w:ascii="Times New Roman" w:eastAsia="Arial Unicode MS" w:hAnsi="Times New Roman" w:cs="Times New Roman"/>
                <w:bCs/>
                <w:caps/>
                <w:spacing w:val="4"/>
                <w:bdr w:val="nil"/>
                <w:lang w:eastAsia="lt-LT"/>
              </w:rPr>
            </w:pPr>
            <w:r w:rsidRPr="00BD3769">
              <w:rPr>
                <w:rFonts w:ascii="Times New Roman" w:eastAsia="Arial Unicode MS" w:hAnsi="Times New Roman" w:cs="Times New Roman"/>
                <w:bCs/>
                <w:caps/>
                <w:spacing w:val="4"/>
                <w:bdr w:val="nil"/>
                <w:lang w:eastAsia="lt-LT"/>
              </w:rPr>
              <w:t>UŽSAKOVAS</w:t>
            </w:r>
            <w:r w:rsidRPr="00BD3769">
              <w:rPr>
                <w:rFonts w:ascii="Times New Roman" w:eastAsia="Arial Unicode MS" w:hAnsi="Times New Roman" w:cs="Times New Roman"/>
                <w:bCs/>
                <w:caps/>
                <w:spacing w:val="4"/>
                <w:bdr w:val="nil"/>
                <w:lang w:eastAsia="lt-LT"/>
              </w:rPr>
              <w:tab/>
            </w:r>
            <w:r w:rsidRPr="00BD3769">
              <w:rPr>
                <w:rFonts w:ascii="Times New Roman" w:eastAsia="Arial Unicode MS" w:hAnsi="Times New Roman" w:cs="Times New Roman"/>
                <w:bCs/>
                <w:caps/>
                <w:spacing w:val="4"/>
                <w:bdr w:val="nil"/>
                <w:lang w:eastAsia="lt-LT"/>
              </w:rPr>
              <w:tab/>
            </w:r>
            <w:r w:rsidRPr="00BD3769">
              <w:rPr>
                <w:rFonts w:ascii="Times New Roman" w:eastAsia="Arial Unicode MS" w:hAnsi="Times New Roman" w:cs="Times New Roman"/>
                <w:bCs/>
                <w:caps/>
                <w:spacing w:val="4"/>
                <w:bdr w:val="nil"/>
                <w:lang w:eastAsia="lt-LT"/>
              </w:rPr>
              <w:tab/>
            </w:r>
            <w:r>
              <w:rPr>
                <w:rFonts w:ascii="Times New Roman" w:eastAsia="Arial Unicode MS" w:hAnsi="Times New Roman" w:cs="Times New Roman"/>
                <w:bCs/>
                <w:caps/>
                <w:spacing w:val="4"/>
                <w:bdr w:val="nil"/>
                <w:lang w:eastAsia="lt-LT"/>
              </w:rPr>
              <w:t xml:space="preserve">                        </w:t>
            </w:r>
            <w:r w:rsidRPr="00BD3769">
              <w:rPr>
                <w:rFonts w:ascii="Times New Roman" w:eastAsia="Arial Unicode MS" w:hAnsi="Times New Roman" w:cs="Times New Roman"/>
                <w:bCs/>
                <w:caps/>
                <w:spacing w:val="4"/>
                <w:bdr w:val="nil"/>
                <w:lang w:eastAsia="lt-LT"/>
              </w:rPr>
              <w:t>RANGOVAS</w:t>
            </w:r>
          </w:p>
          <w:p w14:paraId="3D31F4AC" w14:textId="77777777" w:rsidR="00163FC3" w:rsidRPr="00BD3769" w:rsidRDefault="00163FC3" w:rsidP="00F629FC">
            <w:pPr>
              <w:pBdr>
                <w:top w:val="nil"/>
                <w:left w:val="nil"/>
                <w:bottom w:val="nil"/>
                <w:right w:val="nil"/>
                <w:between w:val="nil"/>
                <w:bar w:val="nil"/>
              </w:pBdr>
              <w:suppressAutoHyphens/>
              <w:spacing w:after="0" w:line="240" w:lineRule="auto"/>
              <w:ind w:hanging="108"/>
              <w:jc w:val="both"/>
              <w:rPr>
                <w:rFonts w:ascii="Times New Roman" w:eastAsia="Arial Unicode MS" w:hAnsi="Times New Roman" w:cs="Times New Roman"/>
                <w:bdr w:val="nil"/>
                <w:lang w:eastAsia="lt-LT"/>
              </w:rPr>
            </w:pPr>
            <w:r w:rsidRPr="00BD3769">
              <w:rPr>
                <w:rFonts w:ascii="Times New Roman" w:eastAsia="Arial Unicode MS" w:hAnsi="Times New Roman" w:cs="Times New Roman"/>
                <w:snapToGrid w:val="0"/>
                <w:bdr w:val="nil"/>
                <w:lang w:eastAsia="lt-LT"/>
              </w:rPr>
              <w:t>Pasvalio rajono savivaldybės administracija</w:t>
            </w:r>
            <w:r w:rsidRPr="00BD3769">
              <w:rPr>
                <w:rFonts w:ascii="Times New Roman" w:eastAsia="Arial Unicode MS" w:hAnsi="Times New Roman" w:cs="Times New Roman"/>
                <w:bdr w:val="nil"/>
                <w:lang w:eastAsia="lt-LT"/>
              </w:rPr>
              <w:t xml:space="preserve">  </w:t>
            </w:r>
            <w:r w:rsidRPr="00BD3769">
              <w:rPr>
                <w:rFonts w:ascii="Times New Roman" w:eastAsia="Arial Unicode MS" w:hAnsi="Times New Roman" w:cs="Times New Roman"/>
                <w:bdr w:val="nil"/>
                <w:lang w:eastAsia="lt-LT"/>
              </w:rPr>
              <w:tab/>
            </w:r>
            <w:r>
              <w:rPr>
                <w:rFonts w:ascii="Times New Roman" w:eastAsia="Arial Unicode MS" w:hAnsi="Times New Roman" w:cs="Times New Roman"/>
                <w:bdr w:val="nil"/>
                <w:lang w:eastAsia="lt-LT"/>
              </w:rPr>
              <w:t xml:space="preserve">                        </w:t>
            </w:r>
            <w:r w:rsidRPr="00BD3769">
              <w:rPr>
                <w:rFonts w:ascii="Times New Roman" w:eastAsia="Arial Unicode MS" w:hAnsi="Times New Roman" w:cs="Times New Roman"/>
                <w:i/>
                <w:color w:val="FF0000"/>
                <w:bdr w:val="nil"/>
                <w:lang w:eastAsia="lt-LT"/>
              </w:rPr>
              <w:t>(Rangovo pavadinimas)</w:t>
            </w:r>
          </w:p>
          <w:p w14:paraId="4084333E" w14:textId="77777777" w:rsidR="00163FC3" w:rsidRPr="00BD3769" w:rsidRDefault="00163FC3" w:rsidP="00F629FC">
            <w:pPr>
              <w:pBdr>
                <w:top w:val="nil"/>
                <w:left w:val="nil"/>
                <w:bottom w:val="nil"/>
                <w:right w:val="nil"/>
                <w:between w:val="nil"/>
                <w:bar w:val="nil"/>
              </w:pBdr>
              <w:suppressAutoHyphens/>
              <w:spacing w:after="0" w:line="240" w:lineRule="auto"/>
              <w:ind w:hanging="108"/>
              <w:jc w:val="both"/>
              <w:rPr>
                <w:rFonts w:ascii="Times New Roman" w:eastAsia="Arial Unicode MS" w:hAnsi="Times New Roman" w:cs="Times New Roman"/>
                <w:bdr w:val="nil"/>
                <w:lang w:eastAsia="lt-LT"/>
              </w:rPr>
            </w:pPr>
            <w:r w:rsidRPr="00BD3769">
              <w:rPr>
                <w:rFonts w:ascii="Times New Roman" w:eastAsia="Arial Unicode MS" w:hAnsi="Times New Roman" w:cs="Times New Roman"/>
                <w:bdr w:val="nil"/>
                <w:lang w:eastAsia="lt-LT"/>
              </w:rPr>
              <w:t xml:space="preserve">Vytauto Didžiojo a. 1, 39143 Pasvalys     </w:t>
            </w:r>
            <w:r w:rsidRPr="00BD3769">
              <w:rPr>
                <w:rFonts w:ascii="Times New Roman" w:eastAsia="Arial Unicode MS" w:hAnsi="Times New Roman" w:cs="Times New Roman"/>
                <w:bdr w:val="nil"/>
                <w:lang w:eastAsia="lt-LT"/>
              </w:rPr>
              <w:tab/>
            </w:r>
            <w:r>
              <w:rPr>
                <w:rFonts w:ascii="Times New Roman" w:eastAsia="Arial Unicode MS" w:hAnsi="Times New Roman" w:cs="Times New Roman"/>
                <w:bdr w:val="nil"/>
                <w:lang w:eastAsia="lt-LT"/>
              </w:rPr>
              <w:t xml:space="preserve">                        </w:t>
            </w:r>
            <w:r w:rsidRPr="00BD3769">
              <w:rPr>
                <w:rFonts w:ascii="Times New Roman" w:eastAsia="Arial Unicode MS" w:hAnsi="Times New Roman" w:cs="Times New Roman"/>
                <w:i/>
                <w:color w:val="FF0000"/>
                <w:bdr w:val="nil"/>
                <w:lang w:eastAsia="lt-LT"/>
              </w:rPr>
              <w:t>(Adresas)</w:t>
            </w:r>
          </w:p>
          <w:p w14:paraId="2AAE9EC7" w14:textId="77777777" w:rsidR="00163FC3" w:rsidRPr="00BD3769" w:rsidRDefault="00163FC3" w:rsidP="00F629FC">
            <w:pPr>
              <w:widowControl w:val="0"/>
              <w:pBdr>
                <w:top w:val="nil"/>
                <w:left w:val="nil"/>
                <w:bottom w:val="nil"/>
                <w:right w:val="nil"/>
                <w:between w:val="nil"/>
                <w:bar w:val="nil"/>
              </w:pBdr>
              <w:tabs>
                <w:tab w:val="left" w:pos="709"/>
              </w:tabs>
              <w:spacing w:after="0" w:line="240" w:lineRule="auto"/>
              <w:ind w:hanging="108"/>
              <w:jc w:val="both"/>
              <w:rPr>
                <w:rFonts w:ascii="Times New Roman" w:eastAsia="Arial Unicode MS" w:hAnsi="Times New Roman" w:cs="Times New Roman"/>
                <w:snapToGrid w:val="0"/>
                <w:bdr w:val="nil"/>
              </w:rPr>
            </w:pPr>
            <w:r w:rsidRPr="00BD3769">
              <w:rPr>
                <w:rFonts w:ascii="Times New Roman" w:eastAsia="Arial Unicode MS" w:hAnsi="Times New Roman" w:cs="Times New Roman"/>
                <w:snapToGrid w:val="0"/>
                <w:bdr w:val="nil"/>
              </w:rPr>
              <w:t>Įstaigos kodas 188753657</w:t>
            </w:r>
            <w:r w:rsidRPr="00BD3769">
              <w:rPr>
                <w:rFonts w:ascii="Times New Roman" w:eastAsia="Arial Unicode MS" w:hAnsi="Times New Roman" w:cs="Times New Roman"/>
                <w:snapToGrid w:val="0"/>
                <w:bdr w:val="nil"/>
              </w:rPr>
              <w:tab/>
            </w:r>
            <w:r w:rsidRPr="00BD3769">
              <w:rPr>
                <w:rFonts w:ascii="Times New Roman" w:eastAsia="Arial Unicode MS" w:hAnsi="Times New Roman" w:cs="Times New Roman"/>
                <w:snapToGrid w:val="0"/>
                <w:bdr w:val="nil"/>
              </w:rPr>
              <w:tab/>
            </w:r>
            <w:r w:rsidRPr="00BD3769">
              <w:rPr>
                <w:rFonts w:ascii="Times New Roman" w:eastAsia="Arial Unicode MS" w:hAnsi="Times New Roman" w:cs="Times New Roman"/>
                <w:snapToGrid w:val="0"/>
                <w:bdr w:val="nil"/>
              </w:rPr>
              <w:tab/>
            </w:r>
            <w:r w:rsidRPr="00BD3769">
              <w:rPr>
                <w:rFonts w:ascii="Times New Roman" w:eastAsia="Arial Unicode MS" w:hAnsi="Times New Roman" w:cs="Times New Roman"/>
                <w:i/>
                <w:snapToGrid w:val="0"/>
                <w:color w:val="FF0000"/>
                <w:bdr w:val="nil"/>
              </w:rPr>
              <w:t>(</w:t>
            </w:r>
            <w:r w:rsidRPr="00BD3769">
              <w:rPr>
                <w:rFonts w:ascii="Times New Roman" w:eastAsia="Arial Unicode MS" w:hAnsi="Times New Roman" w:cs="Times New Roman"/>
                <w:i/>
                <w:color w:val="FF0000"/>
                <w:bdr w:val="nil"/>
              </w:rPr>
              <w:t>Juridinio asmens kodas)</w:t>
            </w:r>
          </w:p>
          <w:p w14:paraId="080DF630" w14:textId="77777777" w:rsidR="00163FC3" w:rsidRPr="00BD3769" w:rsidRDefault="00163FC3" w:rsidP="00F629FC">
            <w:pPr>
              <w:widowControl w:val="0"/>
              <w:pBdr>
                <w:top w:val="nil"/>
                <w:left w:val="nil"/>
                <w:bottom w:val="nil"/>
                <w:right w:val="nil"/>
                <w:between w:val="nil"/>
                <w:bar w:val="nil"/>
              </w:pBdr>
              <w:tabs>
                <w:tab w:val="left" w:pos="709"/>
                <w:tab w:val="left" w:pos="5316"/>
              </w:tabs>
              <w:spacing w:after="0" w:line="240" w:lineRule="auto"/>
              <w:ind w:hanging="108"/>
              <w:jc w:val="both"/>
              <w:rPr>
                <w:rFonts w:ascii="Times New Roman" w:eastAsia="Arial Unicode MS" w:hAnsi="Times New Roman" w:cs="Times New Roman"/>
                <w:bdr w:val="nil"/>
              </w:rPr>
            </w:pPr>
            <w:r w:rsidRPr="00BD3769">
              <w:rPr>
                <w:rFonts w:ascii="Times New Roman" w:eastAsia="Arial Unicode MS" w:hAnsi="Times New Roman" w:cs="Times New Roman"/>
                <w:snapToGrid w:val="0"/>
                <w:bdr w:val="nil"/>
              </w:rPr>
              <w:t xml:space="preserve">Swedbank, AB                                                                </w:t>
            </w:r>
            <w:r>
              <w:rPr>
                <w:rFonts w:ascii="Times New Roman" w:eastAsia="Arial Unicode MS" w:hAnsi="Times New Roman" w:cs="Times New Roman"/>
                <w:snapToGrid w:val="0"/>
                <w:bdr w:val="nil"/>
              </w:rPr>
              <w:t xml:space="preserve">        </w:t>
            </w:r>
            <w:r w:rsidRPr="00BD3769">
              <w:rPr>
                <w:rFonts w:ascii="Times New Roman" w:eastAsia="Arial Unicode MS" w:hAnsi="Times New Roman" w:cs="Times New Roman"/>
                <w:i/>
                <w:color w:val="FF0000"/>
                <w:bdr w:val="nil"/>
              </w:rPr>
              <w:t>(Banko pavadinimas)</w:t>
            </w:r>
          </w:p>
          <w:p w14:paraId="1AAA4444" w14:textId="77777777" w:rsidR="00163FC3" w:rsidRPr="00BD3769" w:rsidRDefault="00163FC3" w:rsidP="00F629FC">
            <w:pPr>
              <w:widowControl w:val="0"/>
              <w:pBdr>
                <w:top w:val="nil"/>
                <w:left w:val="nil"/>
                <w:bottom w:val="nil"/>
                <w:right w:val="nil"/>
                <w:between w:val="nil"/>
                <w:bar w:val="nil"/>
              </w:pBdr>
              <w:tabs>
                <w:tab w:val="left" w:pos="709"/>
                <w:tab w:val="left" w:pos="1296"/>
                <w:tab w:val="left" w:pos="2592"/>
                <w:tab w:val="left" w:pos="3888"/>
              </w:tabs>
              <w:spacing w:after="0" w:line="240" w:lineRule="auto"/>
              <w:ind w:hanging="108"/>
              <w:jc w:val="both"/>
              <w:rPr>
                <w:rFonts w:ascii="Times New Roman" w:eastAsia="Arial Unicode MS" w:hAnsi="Times New Roman" w:cs="Times New Roman"/>
                <w:bdr w:val="nil"/>
              </w:rPr>
            </w:pPr>
            <w:r w:rsidRPr="00BD3769">
              <w:rPr>
                <w:rFonts w:ascii="Times New Roman" w:eastAsia="Arial Unicode MS" w:hAnsi="Times New Roman" w:cs="Times New Roman"/>
                <w:bdr w:val="nil"/>
              </w:rPr>
              <w:t>Banko kodas 73000</w:t>
            </w:r>
            <w:r w:rsidRPr="00BD3769">
              <w:rPr>
                <w:rFonts w:ascii="Times New Roman" w:eastAsia="Arial Unicode MS" w:hAnsi="Times New Roman" w:cs="Times New Roman"/>
                <w:bdr w:val="nil"/>
              </w:rPr>
              <w:tab/>
            </w:r>
            <w:r w:rsidRPr="00BD3769">
              <w:rPr>
                <w:rFonts w:ascii="Times New Roman" w:eastAsia="Arial Unicode MS" w:hAnsi="Times New Roman" w:cs="Times New Roman"/>
                <w:bdr w:val="nil"/>
              </w:rPr>
              <w:tab/>
              <w:t xml:space="preserve">                      </w:t>
            </w:r>
            <w:r>
              <w:rPr>
                <w:rFonts w:ascii="Times New Roman" w:eastAsia="Arial Unicode MS" w:hAnsi="Times New Roman" w:cs="Times New Roman"/>
                <w:bdr w:val="nil"/>
              </w:rPr>
              <w:t xml:space="preserve"> </w:t>
            </w:r>
            <w:r w:rsidRPr="00BD3769">
              <w:rPr>
                <w:rFonts w:ascii="Times New Roman" w:eastAsia="Arial Unicode MS" w:hAnsi="Times New Roman" w:cs="Times New Roman"/>
                <w:i/>
                <w:color w:val="FF0000"/>
                <w:bdr w:val="nil"/>
              </w:rPr>
              <w:t>(Banko kodas)</w:t>
            </w:r>
          </w:p>
          <w:p w14:paraId="11099A5B" w14:textId="77777777" w:rsidR="00163FC3" w:rsidRPr="00BD3769" w:rsidRDefault="00163FC3" w:rsidP="00F629FC">
            <w:pPr>
              <w:pBdr>
                <w:top w:val="nil"/>
                <w:left w:val="nil"/>
                <w:bottom w:val="nil"/>
                <w:right w:val="nil"/>
                <w:between w:val="nil"/>
                <w:bar w:val="nil"/>
              </w:pBdr>
              <w:spacing w:after="0" w:line="240" w:lineRule="auto"/>
              <w:ind w:hanging="108"/>
              <w:rPr>
                <w:rFonts w:ascii="Times New Roman" w:eastAsia="Arial Unicode MS" w:hAnsi="Times New Roman" w:cs="Times New Roman"/>
                <w:bCs/>
                <w:i/>
                <w:iCs/>
                <w:bdr w:val="nil"/>
              </w:rPr>
            </w:pPr>
            <w:r w:rsidRPr="00BD3769">
              <w:rPr>
                <w:rFonts w:ascii="Times New Roman" w:eastAsia="Arial Unicode MS" w:hAnsi="Times New Roman" w:cs="Times New Roman"/>
                <w:bdr w:val="nil"/>
              </w:rPr>
              <w:t xml:space="preserve">A. s. </w:t>
            </w:r>
            <w:r w:rsidRPr="00BD3769">
              <w:rPr>
                <w:rFonts w:ascii="Times New Roman" w:eastAsia="Arial Unicode MS" w:hAnsi="Times New Roman" w:cs="Times New Roman"/>
                <w:bCs/>
                <w:bdr w:val="nil"/>
              </w:rPr>
              <w:t xml:space="preserve">LT627300010126862815 </w:t>
            </w:r>
            <w:r w:rsidRPr="00BD3769">
              <w:rPr>
                <w:rFonts w:ascii="Times New Roman" w:eastAsia="Arial Unicode MS" w:hAnsi="Times New Roman" w:cs="Times New Roman"/>
                <w:bCs/>
                <w:i/>
                <w:iCs/>
                <w:bdr w:val="nil"/>
              </w:rPr>
              <w:t xml:space="preserve">                                      </w:t>
            </w:r>
            <w:r>
              <w:rPr>
                <w:rFonts w:ascii="Times New Roman" w:eastAsia="Arial Unicode MS" w:hAnsi="Times New Roman" w:cs="Times New Roman"/>
                <w:bCs/>
                <w:i/>
                <w:iCs/>
                <w:bdr w:val="nil"/>
              </w:rPr>
              <w:t xml:space="preserve">        </w:t>
            </w:r>
            <w:r w:rsidRPr="00BD3769">
              <w:rPr>
                <w:rFonts w:ascii="Times New Roman" w:eastAsia="Arial Unicode MS" w:hAnsi="Times New Roman" w:cs="Times New Roman"/>
                <w:i/>
                <w:color w:val="FF0000"/>
                <w:bdr w:val="nil"/>
                <w:lang w:eastAsia="lt-LT"/>
              </w:rPr>
              <w:t xml:space="preserve">(Atsiskaitomosios </w:t>
            </w:r>
            <w:r w:rsidRPr="00BD3769">
              <w:rPr>
                <w:rFonts w:ascii="Times New Roman" w:eastAsia="Arial Unicode MS" w:hAnsi="Times New Roman" w:cs="Times New Roman"/>
                <w:i/>
                <w:color w:val="FF0000"/>
                <w:bdr w:val="nil"/>
              </w:rPr>
              <w:t>sąskaitos numeris)</w:t>
            </w:r>
          </w:p>
          <w:p w14:paraId="38734AA2" w14:textId="77777777" w:rsidR="00163FC3" w:rsidRPr="00BD3769" w:rsidRDefault="00163FC3" w:rsidP="00F629FC">
            <w:pPr>
              <w:pBdr>
                <w:top w:val="nil"/>
                <w:left w:val="nil"/>
                <w:bottom w:val="nil"/>
                <w:right w:val="nil"/>
                <w:between w:val="nil"/>
                <w:bar w:val="nil"/>
              </w:pBdr>
              <w:spacing w:after="0" w:line="240" w:lineRule="auto"/>
              <w:ind w:hanging="108"/>
              <w:rPr>
                <w:rFonts w:ascii="Times New Roman" w:eastAsia="Arial Unicode MS" w:hAnsi="Times New Roman" w:cs="Times New Roman"/>
                <w:bdr w:val="nil"/>
                <w:lang w:eastAsia="lt-LT"/>
              </w:rPr>
            </w:pPr>
            <w:r w:rsidRPr="00BD3769">
              <w:rPr>
                <w:rFonts w:ascii="Times New Roman" w:eastAsia="Arial Unicode MS" w:hAnsi="Times New Roman" w:cs="Times New Roman"/>
                <w:bdr w:val="nil"/>
              </w:rPr>
              <w:t>PVM mokėtojo kodas LT887536515</w:t>
            </w:r>
            <w:r w:rsidRPr="00BD3769">
              <w:rPr>
                <w:rFonts w:ascii="Times New Roman" w:eastAsia="Arial Unicode MS" w:hAnsi="Times New Roman" w:cs="Times New Roman"/>
                <w:bdr w:val="nil"/>
                <w:lang w:eastAsia="lt-LT"/>
              </w:rPr>
              <w:tab/>
              <w:t xml:space="preserve">                      </w:t>
            </w:r>
            <w:r>
              <w:rPr>
                <w:rFonts w:ascii="Times New Roman" w:eastAsia="Arial Unicode MS" w:hAnsi="Times New Roman" w:cs="Times New Roman"/>
                <w:bdr w:val="nil"/>
                <w:lang w:eastAsia="lt-LT"/>
              </w:rPr>
              <w:t xml:space="preserve">  </w:t>
            </w:r>
            <w:r w:rsidRPr="00BD3769">
              <w:rPr>
                <w:rFonts w:ascii="Times New Roman" w:eastAsia="Arial Unicode MS" w:hAnsi="Times New Roman" w:cs="Times New Roman"/>
                <w:i/>
                <w:color w:val="FF0000"/>
                <w:bdr w:val="nil"/>
                <w:lang w:eastAsia="lt-LT"/>
              </w:rPr>
              <w:t>(</w:t>
            </w:r>
            <w:r w:rsidRPr="00BD3769">
              <w:rPr>
                <w:rFonts w:ascii="Times New Roman" w:eastAsia="Arial Unicode MS" w:hAnsi="Times New Roman" w:cs="Times New Roman"/>
                <w:i/>
                <w:color w:val="FF0000"/>
                <w:bdr w:val="nil"/>
              </w:rPr>
              <w:t>PVM mokėtojo kodas)</w:t>
            </w:r>
          </w:p>
          <w:p w14:paraId="3A02FDD2" w14:textId="098616A6" w:rsidR="00163FC3" w:rsidRPr="00BD3769" w:rsidRDefault="00163FC3" w:rsidP="00F629FC">
            <w:pPr>
              <w:pBdr>
                <w:top w:val="nil"/>
                <w:left w:val="nil"/>
                <w:bottom w:val="nil"/>
                <w:right w:val="nil"/>
                <w:between w:val="nil"/>
                <w:bar w:val="nil"/>
              </w:pBdr>
              <w:tabs>
                <w:tab w:val="left" w:pos="709"/>
              </w:tabs>
              <w:suppressAutoHyphens/>
              <w:spacing w:after="0" w:line="240" w:lineRule="auto"/>
              <w:ind w:hanging="108"/>
              <w:jc w:val="both"/>
              <w:rPr>
                <w:rFonts w:ascii="Times New Roman" w:eastAsia="Arial Unicode MS" w:hAnsi="Times New Roman" w:cs="Times New Roman"/>
                <w:bdr w:val="nil"/>
                <w:lang w:eastAsia="lt-LT"/>
              </w:rPr>
            </w:pPr>
            <w:r w:rsidRPr="00BD3769">
              <w:rPr>
                <w:rFonts w:ascii="Times New Roman" w:eastAsia="Arial Unicode MS" w:hAnsi="Times New Roman" w:cs="Times New Roman"/>
                <w:caps/>
                <w:bdr w:val="nil"/>
                <w:lang w:eastAsia="lt-LT"/>
              </w:rPr>
              <w:t>t</w:t>
            </w:r>
            <w:r w:rsidRPr="00BD3769">
              <w:rPr>
                <w:rFonts w:ascii="Times New Roman" w:eastAsia="Arial Unicode MS" w:hAnsi="Times New Roman" w:cs="Times New Roman"/>
                <w:bdr w:val="nil"/>
                <w:lang w:eastAsia="lt-LT"/>
              </w:rPr>
              <w:t xml:space="preserve">el. </w:t>
            </w:r>
            <w:r w:rsidR="00351336">
              <w:rPr>
                <w:rFonts w:ascii="Times New Roman" w:eastAsia="Arial Unicode MS" w:hAnsi="Times New Roman" w:cs="Times New Roman"/>
                <w:bdr w:val="nil"/>
                <w:lang w:eastAsia="lt-LT"/>
              </w:rPr>
              <w:t>+370</w:t>
            </w:r>
            <w:r w:rsidRPr="00BD3769">
              <w:rPr>
                <w:rFonts w:ascii="Times New Roman" w:eastAsia="Arial Unicode MS" w:hAnsi="Times New Roman" w:cs="Times New Roman"/>
                <w:bdr w:val="nil"/>
                <w:lang w:eastAsia="lt-LT"/>
              </w:rPr>
              <w:t xml:space="preserve"> 451 54 133</w:t>
            </w:r>
            <w:r w:rsidRPr="00BD3769">
              <w:rPr>
                <w:rFonts w:ascii="Times New Roman" w:eastAsia="Arial Unicode MS" w:hAnsi="Times New Roman" w:cs="Times New Roman"/>
                <w:bdr w:val="nil"/>
                <w:lang w:eastAsia="lt-LT"/>
              </w:rPr>
              <w:tab/>
            </w:r>
            <w:r w:rsidRPr="00BD3769">
              <w:rPr>
                <w:rFonts w:ascii="Times New Roman" w:eastAsia="Arial Unicode MS" w:hAnsi="Times New Roman" w:cs="Times New Roman"/>
                <w:bdr w:val="nil"/>
                <w:lang w:eastAsia="lt-LT"/>
              </w:rPr>
              <w:tab/>
              <w:t xml:space="preserve">                      </w:t>
            </w:r>
            <w:r>
              <w:rPr>
                <w:rFonts w:ascii="Times New Roman" w:eastAsia="Arial Unicode MS" w:hAnsi="Times New Roman" w:cs="Times New Roman"/>
                <w:bdr w:val="nil"/>
                <w:lang w:eastAsia="lt-LT"/>
              </w:rPr>
              <w:t xml:space="preserve">  </w:t>
            </w:r>
            <w:r w:rsidRPr="00BD3769">
              <w:rPr>
                <w:rFonts w:ascii="Times New Roman" w:eastAsia="Arial Unicode MS" w:hAnsi="Times New Roman" w:cs="Times New Roman"/>
                <w:i/>
                <w:color w:val="FF0000"/>
                <w:bdr w:val="nil"/>
                <w:lang w:eastAsia="lt-LT"/>
              </w:rPr>
              <w:t>(Telefono numeris)</w:t>
            </w:r>
          </w:p>
          <w:p w14:paraId="1FD03A62" w14:textId="77777777" w:rsidR="00163FC3" w:rsidRPr="00BD3769" w:rsidRDefault="00163FC3" w:rsidP="00F629FC">
            <w:pPr>
              <w:pBdr>
                <w:top w:val="nil"/>
                <w:left w:val="nil"/>
                <w:bottom w:val="nil"/>
                <w:right w:val="nil"/>
                <w:between w:val="nil"/>
                <w:bar w:val="nil"/>
              </w:pBdr>
              <w:spacing w:after="0" w:line="240" w:lineRule="auto"/>
              <w:ind w:hanging="108"/>
              <w:rPr>
                <w:rFonts w:ascii="Times New Roman" w:eastAsia="Arial Unicode MS" w:hAnsi="Times New Roman" w:cs="Times New Roman"/>
                <w:bdr w:val="nil"/>
              </w:rPr>
            </w:pPr>
            <w:r w:rsidRPr="00BD3769">
              <w:rPr>
                <w:rFonts w:ascii="Times New Roman" w:eastAsia="Arial Unicode MS" w:hAnsi="Times New Roman" w:cs="Times New Roman"/>
                <w:bdr w:val="nil"/>
              </w:rPr>
              <w:t xml:space="preserve">El. p. </w:t>
            </w:r>
            <w:hyperlink r:id="rId8" w:history="1">
              <w:r w:rsidRPr="00BD3769">
                <w:rPr>
                  <w:rFonts w:ascii="Times New Roman" w:eastAsia="Arial Unicode MS" w:hAnsi="Times New Roman" w:cs="Times New Roman"/>
                  <w:color w:val="0070C0"/>
                  <w:u w:val="single"/>
                  <w:bdr w:val="nil"/>
                  <w:lang w:val="en-US"/>
                </w:rPr>
                <w:t>rastine@pasvalys.lt</w:t>
              </w:r>
            </w:hyperlink>
            <w:r w:rsidRPr="00BD3769">
              <w:rPr>
                <w:rFonts w:ascii="Times New Roman" w:eastAsia="Arial Unicode MS" w:hAnsi="Times New Roman" w:cs="Times New Roman"/>
                <w:bdr w:val="nil"/>
              </w:rPr>
              <w:tab/>
            </w:r>
            <w:r w:rsidRPr="00BD3769">
              <w:rPr>
                <w:rFonts w:ascii="Times New Roman" w:eastAsia="Arial Unicode MS" w:hAnsi="Times New Roman" w:cs="Times New Roman"/>
                <w:bdr w:val="nil"/>
              </w:rPr>
              <w:tab/>
              <w:t xml:space="preserve">                     </w:t>
            </w:r>
            <w:proofErr w:type="gramStart"/>
            <w:r w:rsidRPr="00BD3769">
              <w:rPr>
                <w:rFonts w:ascii="Times New Roman" w:eastAsia="Arial Unicode MS" w:hAnsi="Times New Roman" w:cs="Times New Roman"/>
                <w:bdr w:val="nil"/>
              </w:rPr>
              <w:t xml:space="preserve"> </w:t>
            </w:r>
            <w:r>
              <w:rPr>
                <w:rFonts w:ascii="Times New Roman" w:eastAsia="Arial Unicode MS" w:hAnsi="Times New Roman" w:cs="Times New Roman"/>
                <w:bdr w:val="nil"/>
              </w:rPr>
              <w:t xml:space="preserve">  </w:t>
            </w:r>
            <w:r w:rsidRPr="00BD3769">
              <w:rPr>
                <w:rFonts w:ascii="Times New Roman" w:eastAsia="Arial Unicode MS" w:hAnsi="Times New Roman" w:cs="Times New Roman"/>
                <w:i/>
                <w:color w:val="FF0000"/>
                <w:bdr w:val="nil"/>
              </w:rPr>
              <w:t>(</w:t>
            </w:r>
            <w:proofErr w:type="gramEnd"/>
            <w:r w:rsidRPr="00BD3769">
              <w:rPr>
                <w:rFonts w:ascii="Times New Roman" w:eastAsia="Arial Unicode MS" w:hAnsi="Times New Roman" w:cs="Times New Roman"/>
                <w:i/>
                <w:color w:val="FF0000"/>
                <w:bdr w:val="nil"/>
              </w:rPr>
              <w:t>El. pašto adresas)</w:t>
            </w:r>
          </w:p>
        </w:tc>
      </w:tr>
      <w:tr w:rsidR="00163FC3" w:rsidRPr="00BD3769" w14:paraId="353834D3" w14:textId="77777777" w:rsidTr="00163FC3">
        <w:tc>
          <w:tcPr>
            <w:tcW w:w="5260" w:type="dxa"/>
            <w:gridSpan w:val="2"/>
            <w:tcBorders>
              <w:top w:val="nil"/>
              <w:left w:val="nil"/>
              <w:bottom w:val="nil"/>
              <w:right w:val="nil"/>
            </w:tcBorders>
            <w:vAlign w:val="bottom"/>
          </w:tcPr>
          <w:p w14:paraId="7FD933E0" w14:textId="77777777" w:rsidR="00163FC3" w:rsidRPr="00BD3769" w:rsidRDefault="00163FC3" w:rsidP="00F629FC">
            <w:pPr>
              <w:keepNext/>
              <w:spacing w:after="0" w:line="240" w:lineRule="auto"/>
              <w:ind w:hanging="108"/>
              <w:rPr>
                <w:rFonts w:ascii="Times New Roman" w:eastAsia="Times New Roman" w:hAnsi="Times New Roman" w:cs="Times New Roman"/>
                <w:lang w:eastAsia="fi-FI"/>
              </w:rPr>
            </w:pPr>
          </w:p>
          <w:p w14:paraId="4AA80937" w14:textId="77777777" w:rsidR="00163FC3" w:rsidRPr="00BD3769" w:rsidRDefault="00163FC3" w:rsidP="00F629FC">
            <w:pPr>
              <w:keepNext/>
              <w:spacing w:after="0" w:line="240" w:lineRule="auto"/>
              <w:ind w:hanging="108"/>
              <w:rPr>
                <w:rFonts w:ascii="Times New Roman" w:eastAsia="Times New Roman" w:hAnsi="Times New Roman" w:cs="Times New Roman"/>
                <w:lang w:eastAsia="fi-FI"/>
              </w:rPr>
            </w:pPr>
            <w:r w:rsidRPr="00BD3769">
              <w:rPr>
                <w:rFonts w:ascii="Times New Roman" w:eastAsia="Times New Roman" w:hAnsi="Times New Roman" w:cs="Times New Roman"/>
                <w:lang w:eastAsia="fi-FI"/>
              </w:rPr>
              <w:t>Administracijos direktorius</w:t>
            </w:r>
          </w:p>
          <w:p w14:paraId="2B76721A" w14:textId="77777777" w:rsidR="00163FC3" w:rsidRPr="00BD3769" w:rsidRDefault="00163FC3" w:rsidP="00F629FC">
            <w:pPr>
              <w:keepNext/>
              <w:spacing w:after="0" w:line="240" w:lineRule="auto"/>
              <w:ind w:hanging="108"/>
              <w:rPr>
                <w:rFonts w:ascii="Times New Roman" w:eastAsia="Times New Roman" w:hAnsi="Times New Roman" w:cs="Times New Roman"/>
                <w:lang w:eastAsia="fi-FI"/>
              </w:rPr>
            </w:pPr>
            <w:r w:rsidRPr="00BD3769">
              <w:rPr>
                <w:rFonts w:ascii="Times New Roman" w:eastAsia="Times New Roman" w:hAnsi="Times New Roman" w:cs="Times New Roman"/>
                <w:lang w:eastAsia="fi-FI"/>
              </w:rPr>
              <w:t>Povilas Balčiūnas</w:t>
            </w:r>
          </w:p>
          <w:p w14:paraId="7A04113B" w14:textId="77777777" w:rsidR="00163FC3" w:rsidRPr="00BD3769" w:rsidRDefault="00163FC3" w:rsidP="00F629FC">
            <w:pPr>
              <w:keepNext/>
              <w:spacing w:after="0" w:line="240" w:lineRule="auto"/>
              <w:rPr>
                <w:rFonts w:ascii="Times New Roman" w:eastAsia="Times New Roman" w:hAnsi="Times New Roman" w:cs="Times New Roman"/>
                <w:lang w:eastAsia="fi-FI"/>
              </w:rPr>
            </w:pPr>
          </w:p>
        </w:tc>
        <w:tc>
          <w:tcPr>
            <w:tcW w:w="4634" w:type="dxa"/>
            <w:tcBorders>
              <w:top w:val="nil"/>
              <w:left w:val="nil"/>
              <w:bottom w:val="nil"/>
              <w:right w:val="nil"/>
            </w:tcBorders>
          </w:tcPr>
          <w:p w14:paraId="0915F0B5" w14:textId="77777777" w:rsidR="00163FC3" w:rsidRPr="00BD3769" w:rsidRDefault="00163FC3" w:rsidP="00F629FC">
            <w:pPr>
              <w:keepNext/>
              <w:spacing w:after="0" w:line="240" w:lineRule="auto"/>
              <w:rPr>
                <w:rFonts w:ascii="Times New Roman" w:eastAsia="Times New Roman" w:hAnsi="Times New Roman" w:cs="Times New Roman"/>
                <w:i/>
                <w:color w:val="FF0000"/>
                <w:lang w:eastAsia="fi-FI"/>
              </w:rPr>
            </w:pPr>
          </w:p>
          <w:p w14:paraId="29C0155D" w14:textId="77777777" w:rsidR="00163FC3" w:rsidRPr="00BD3769" w:rsidRDefault="00163FC3" w:rsidP="00F629FC">
            <w:pPr>
              <w:keepNext/>
              <w:spacing w:after="0" w:line="240" w:lineRule="auto"/>
              <w:rPr>
                <w:rFonts w:ascii="Times New Roman" w:eastAsia="Times New Roman" w:hAnsi="Times New Roman" w:cs="Times New Roman"/>
                <w:i/>
                <w:color w:val="FF0000"/>
                <w:lang w:eastAsia="fi-FI"/>
              </w:rPr>
            </w:pPr>
            <w:r w:rsidRPr="00BD3769">
              <w:rPr>
                <w:rFonts w:ascii="Times New Roman" w:eastAsia="Times New Roman" w:hAnsi="Times New Roman" w:cs="Times New Roman"/>
                <w:i/>
                <w:color w:val="FF0000"/>
                <w:lang w:eastAsia="fi-FI"/>
              </w:rPr>
              <w:t xml:space="preserve">   Pasirašančiojo pareigos</w:t>
            </w:r>
          </w:p>
          <w:p w14:paraId="490060CF" w14:textId="77777777" w:rsidR="00163FC3" w:rsidRPr="00BD3769" w:rsidRDefault="00163FC3" w:rsidP="00F629FC">
            <w:pPr>
              <w:keepNext/>
              <w:spacing w:after="0" w:line="240" w:lineRule="auto"/>
              <w:rPr>
                <w:rFonts w:ascii="Times New Roman" w:eastAsia="Times New Roman" w:hAnsi="Times New Roman" w:cs="Times New Roman"/>
                <w:lang w:eastAsia="fi-FI"/>
              </w:rPr>
            </w:pPr>
            <w:r w:rsidRPr="00BD3769">
              <w:rPr>
                <w:rFonts w:ascii="Times New Roman" w:eastAsia="Times New Roman" w:hAnsi="Times New Roman" w:cs="Times New Roman"/>
                <w:i/>
                <w:color w:val="FF0000"/>
                <w:lang w:eastAsia="fi-FI"/>
              </w:rPr>
              <w:t xml:space="preserve">   Pasirašančiojo vardas, pavardė</w:t>
            </w:r>
          </w:p>
          <w:p w14:paraId="2E8EBEBD" w14:textId="77777777" w:rsidR="00163FC3" w:rsidRPr="00BD3769" w:rsidRDefault="00163FC3" w:rsidP="00F629FC">
            <w:pPr>
              <w:keepNext/>
              <w:spacing w:after="0" w:line="240" w:lineRule="auto"/>
              <w:jc w:val="both"/>
              <w:rPr>
                <w:rFonts w:ascii="Times New Roman" w:eastAsia="Times New Roman" w:hAnsi="Times New Roman" w:cs="Times New Roman"/>
                <w:lang w:eastAsia="fi-FI"/>
              </w:rPr>
            </w:pPr>
          </w:p>
        </w:tc>
      </w:tr>
      <w:tr w:rsidR="00BD3769" w:rsidRPr="00BD3769" w14:paraId="7A66FC15" w14:textId="77777777" w:rsidTr="00163FC3">
        <w:trPr>
          <w:gridBefore w:val="1"/>
          <w:wBefore w:w="250" w:type="dxa"/>
        </w:trPr>
        <w:tc>
          <w:tcPr>
            <w:tcW w:w="9644" w:type="dxa"/>
            <w:gridSpan w:val="2"/>
            <w:tcBorders>
              <w:top w:val="nil"/>
              <w:left w:val="nil"/>
              <w:bottom w:val="nil"/>
              <w:right w:val="nil"/>
            </w:tcBorders>
          </w:tcPr>
          <w:p w14:paraId="0BCE0A1F" w14:textId="201DF9F9" w:rsidR="00BD3769" w:rsidRPr="00BD3769" w:rsidRDefault="00BD3769" w:rsidP="00B0681F">
            <w:pPr>
              <w:pBdr>
                <w:top w:val="nil"/>
                <w:left w:val="nil"/>
                <w:bottom w:val="nil"/>
                <w:right w:val="nil"/>
                <w:between w:val="nil"/>
                <w:bar w:val="nil"/>
              </w:pBdr>
              <w:spacing w:after="0" w:line="240" w:lineRule="auto"/>
              <w:ind w:hanging="108"/>
              <w:rPr>
                <w:rFonts w:ascii="Times New Roman" w:eastAsia="Arial Unicode MS" w:hAnsi="Times New Roman" w:cs="Times New Roman"/>
                <w:bdr w:val="nil"/>
              </w:rPr>
            </w:pPr>
          </w:p>
        </w:tc>
      </w:tr>
      <w:tr w:rsidR="008D3DF3" w:rsidRPr="00BD3769" w14:paraId="1EDDEA56" w14:textId="77777777" w:rsidTr="00163FC3">
        <w:trPr>
          <w:gridBefore w:val="1"/>
          <w:wBefore w:w="250" w:type="dxa"/>
        </w:trPr>
        <w:tc>
          <w:tcPr>
            <w:tcW w:w="5010" w:type="dxa"/>
            <w:tcBorders>
              <w:top w:val="nil"/>
              <w:left w:val="nil"/>
              <w:bottom w:val="nil"/>
              <w:right w:val="nil"/>
            </w:tcBorders>
          </w:tcPr>
          <w:p w14:paraId="1D07B8B4" w14:textId="555FAF89" w:rsidR="008D3DF3" w:rsidRPr="00BD3769" w:rsidRDefault="008D3DF3" w:rsidP="00DC7D9B">
            <w:pPr>
              <w:keepNext/>
              <w:spacing w:after="0" w:line="240" w:lineRule="auto"/>
              <w:rPr>
                <w:rFonts w:ascii="Times New Roman" w:eastAsia="Times New Roman" w:hAnsi="Times New Roman" w:cs="Times New Roman"/>
                <w:lang w:eastAsia="fi-FI"/>
              </w:rPr>
            </w:pPr>
          </w:p>
        </w:tc>
        <w:tc>
          <w:tcPr>
            <w:tcW w:w="4634" w:type="dxa"/>
            <w:tcBorders>
              <w:top w:val="nil"/>
              <w:left w:val="nil"/>
              <w:bottom w:val="nil"/>
              <w:right w:val="nil"/>
            </w:tcBorders>
          </w:tcPr>
          <w:p w14:paraId="1F3712EE" w14:textId="7372A35C" w:rsidR="008D3DF3" w:rsidRPr="00BD3769" w:rsidRDefault="008D3DF3" w:rsidP="00DC7D9B">
            <w:pPr>
              <w:keepNext/>
              <w:spacing w:after="0" w:line="240" w:lineRule="auto"/>
              <w:jc w:val="both"/>
              <w:rPr>
                <w:rFonts w:ascii="Times New Roman" w:eastAsia="Times New Roman" w:hAnsi="Times New Roman" w:cs="Times New Roman"/>
                <w:lang w:eastAsia="fi-FI"/>
              </w:rPr>
            </w:pPr>
          </w:p>
        </w:tc>
      </w:tr>
    </w:tbl>
    <w:p w14:paraId="4273AFB9" w14:textId="77777777" w:rsidR="00BD3769" w:rsidRPr="00BD3769" w:rsidRDefault="00BD3769" w:rsidP="00B0681F">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dr w:val="nil"/>
          <w:lang w:val="en-US"/>
        </w:rPr>
      </w:pPr>
    </w:p>
    <w:p w14:paraId="5AE05F84" w14:textId="77777777" w:rsidR="00BD3769" w:rsidRPr="00B0681F" w:rsidRDefault="00BD3769" w:rsidP="00B0681F">
      <w:pPr>
        <w:pBdr>
          <w:between w:val="nil"/>
          <w:bar w:val="nil"/>
        </w:pBdr>
        <w:spacing w:after="0" w:line="240" w:lineRule="auto"/>
        <w:jc w:val="center"/>
        <w:rPr>
          <w:rFonts w:ascii="Times New Roman" w:eastAsia="Arial Unicode MS" w:hAnsi="Times New Roman" w:cs="Times New Roman"/>
          <w:bdr w:val="nil"/>
          <w:lang w:val="en-US"/>
        </w:rPr>
      </w:pPr>
    </w:p>
    <w:sectPr w:rsidR="00BD3769" w:rsidRPr="00B0681F" w:rsidSect="00AE1079">
      <w:headerReference w:type="first" r:id="rId9"/>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4EBDE" w14:textId="77777777" w:rsidR="00931F58" w:rsidRDefault="00931F58" w:rsidP="00BF11BE">
      <w:pPr>
        <w:spacing w:after="0" w:line="240" w:lineRule="auto"/>
      </w:pPr>
      <w:r>
        <w:separator/>
      </w:r>
    </w:p>
  </w:endnote>
  <w:endnote w:type="continuationSeparator" w:id="0">
    <w:p w14:paraId="19EBA114" w14:textId="77777777" w:rsidR="00931F58" w:rsidRDefault="00931F58" w:rsidP="00BF1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UltraLight">
    <w:altName w:val="Arial"/>
    <w:charset w:val="00"/>
    <w:family w:val="roman"/>
    <w:pitch w:val="default"/>
  </w:font>
  <w:font w:name="Helvetica Neue Light">
    <w:altName w:val="Arial Nova Light"/>
    <w:charset w:val="00"/>
    <w:family w:val="auto"/>
    <w:pitch w:val="variable"/>
    <w:sig w:usb0="A00002FF" w:usb1="5000205B" w:usb2="00000002" w:usb3="00000000" w:csb0="00000007"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01452" w14:textId="77777777" w:rsidR="00931F58" w:rsidRDefault="00931F58" w:rsidP="00BF11BE">
      <w:pPr>
        <w:spacing w:after="0" w:line="240" w:lineRule="auto"/>
      </w:pPr>
      <w:r>
        <w:separator/>
      </w:r>
    </w:p>
  </w:footnote>
  <w:footnote w:type="continuationSeparator" w:id="0">
    <w:p w14:paraId="7B4FDA84" w14:textId="77777777" w:rsidR="00931F58" w:rsidRDefault="00931F58" w:rsidP="00BF1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B3C00" w14:textId="77777777" w:rsidR="00ED65CF" w:rsidRPr="003062D6" w:rsidRDefault="00ED65CF"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color w:val="00B050"/>
      </w:rPr>
      <w:t xml:space="preserve">Žalia </w:t>
    </w:r>
    <w:r w:rsidRPr="003062D6">
      <w:rPr>
        <w:rFonts w:ascii="Arial" w:hAnsi="Arial" w:cs="Arial"/>
        <w:color w:val="000000"/>
      </w:rPr>
      <w:t>spalva parašytas tekstas privalo arba gali būti keičiamas</w:t>
    </w:r>
    <w:r>
      <w:rPr>
        <w:rFonts w:ascii="Arial" w:hAnsi="Arial" w:cs="Arial"/>
        <w:color w:val="000000"/>
      </w:rPr>
      <w:t>.</w:t>
    </w:r>
  </w:p>
  <w:p w14:paraId="5339AB88" w14:textId="77777777" w:rsidR="00ED65CF" w:rsidRPr="003062D6" w:rsidRDefault="00ED65CF"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i/>
        <w:color w:val="FF0000"/>
      </w:rPr>
      <w:t xml:space="preserve">Raudona </w:t>
    </w:r>
    <w:r w:rsidRPr="003062D6">
      <w:rPr>
        <w:rFonts w:ascii="Arial" w:hAnsi="Arial" w:cs="Arial"/>
        <w:color w:val="000000"/>
      </w:rPr>
      <w:t>spalva pažymėtos pasirinkimo galimybės, kurios turi būti ištrintos</w:t>
    </w:r>
    <w:r>
      <w:rPr>
        <w:rFonts w:ascii="Arial" w:hAnsi="Arial" w:cs="Arial"/>
        <w:color w:val="000000"/>
      </w:rPr>
      <w:t>.</w:t>
    </w:r>
  </w:p>
  <w:p w14:paraId="667670F2" w14:textId="77777777" w:rsidR="00ED65CF" w:rsidRPr="003062D6" w:rsidRDefault="00ED65CF"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i/>
        <w:color w:val="7030A0"/>
      </w:rPr>
      <w:t>Violetine</w:t>
    </w:r>
    <w:r w:rsidRPr="003062D6">
      <w:rPr>
        <w:rFonts w:ascii="Arial" w:hAnsi="Arial" w:cs="Arial"/>
        <w:color w:val="000000"/>
      </w:rPr>
      <w:t xml:space="preserve"> spalva pateikiami paaiškinimai, kurie turi būti ištrinti. </w:t>
    </w:r>
  </w:p>
  <w:p w14:paraId="68D7ED5F" w14:textId="77777777" w:rsidR="00ED65CF" w:rsidRDefault="00ED65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2342"/>
    <w:multiLevelType w:val="multilevel"/>
    <w:tmpl w:val="93128C5C"/>
    <w:lvl w:ilvl="0">
      <w:start w:val="1"/>
      <w:numFmt w:val="decimal"/>
      <w:lvlText w:val="%1."/>
      <w:lvlJc w:val="left"/>
      <w:pPr>
        <w:ind w:left="7940" w:hanging="360"/>
      </w:pPr>
      <w:rPr>
        <w:rFonts w:hint="default"/>
        <w:b/>
      </w:rPr>
    </w:lvl>
    <w:lvl w:ilvl="1">
      <w:start w:val="1"/>
      <w:numFmt w:val="decimal"/>
      <w:lvlText w:val="%1.%2."/>
      <w:lvlJc w:val="left"/>
      <w:pPr>
        <w:ind w:left="782" w:hanging="432"/>
      </w:pPr>
      <w:rPr>
        <w:b w:val="0"/>
        <w:i w:val="0"/>
      </w:rPr>
    </w:lvl>
    <w:lvl w:ilvl="2">
      <w:start w:val="1"/>
      <w:numFmt w:val="decimal"/>
      <w:lvlText w:val="%1.%2.%3."/>
      <w:lvlJc w:val="left"/>
      <w:pPr>
        <w:ind w:left="1290" w:hanging="504"/>
      </w:pPr>
    </w:lvl>
    <w:lvl w:ilvl="3">
      <w:start w:val="1"/>
      <w:numFmt w:val="decimal"/>
      <w:lvlText w:val="%1.%2.%3.%4."/>
      <w:lvlJc w:val="left"/>
      <w:pPr>
        <w:ind w:left="1794" w:hanging="648"/>
      </w:pPr>
    </w:lvl>
    <w:lvl w:ilvl="4">
      <w:start w:val="1"/>
      <w:numFmt w:val="decimal"/>
      <w:lvlText w:val="%1.%2.%3.%4.%5."/>
      <w:lvlJc w:val="left"/>
      <w:pPr>
        <w:ind w:left="2298" w:hanging="792"/>
      </w:pPr>
    </w:lvl>
    <w:lvl w:ilvl="5">
      <w:start w:val="1"/>
      <w:numFmt w:val="decimal"/>
      <w:lvlText w:val="%1.%2.%3.%4.%5.%6."/>
      <w:lvlJc w:val="left"/>
      <w:pPr>
        <w:ind w:left="2802" w:hanging="936"/>
      </w:pPr>
    </w:lvl>
    <w:lvl w:ilvl="6">
      <w:start w:val="1"/>
      <w:numFmt w:val="decimal"/>
      <w:lvlText w:val="%1.%2.%3.%4.%5.%6.%7."/>
      <w:lvlJc w:val="left"/>
      <w:pPr>
        <w:ind w:left="3306" w:hanging="1080"/>
      </w:pPr>
    </w:lvl>
    <w:lvl w:ilvl="7">
      <w:start w:val="1"/>
      <w:numFmt w:val="decimal"/>
      <w:lvlText w:val="%1.%2.%3.%4.%5.%6.%7.%8."/>
      <w:lvlJc w:val="left"/>
      <w:pPr>
        <w:ind w:left="3810" w:hanging="1224"/>
      </w:pPr>
    </w:lvl>
    <w:lvl w:ilvl="8">
      <w:start w:val="1"/>
      <w:numFmt w:val="decimal"/>
      <w:lvlText w:val="%1.%2.%3.%4.%5.%6.%7.%8.%9."/>
      <w:lvlJc w:val="left"/>
      <w:pPr>
        <w:ind w:left="4386" w:hanging="1440"/>
      </w:pPr>
    </w:lvl>
  </w:abstractNum>
  <w:abstractNum w:abstractNumId="1" w15:restartNumberingAfterBreak="0">
    <w:nsid w:val="055C5680"/>
    <w:multiLevelType w:val="multilevel"/>
    <w:tmpl w:val="0FF2FAFE"/>
    <w:lvl w:ilvl="0">
      <w:start w:val="1"/>
      <w:numFmt w:val="decimal"/>
      <w:pStyle w:val="Antrat1"/>
      <w:lvlText w:val="%1."/>
      <w:lvlJc w:val="left"/>
      <w:pPr>
        <w:ind w:left="360" w:hanging="360"/>
      </w:pPr>
      <w:rPr>
        <w:rFonts w:ascii="Times New Roman" w:hAnsi="Times New Roman" w:cs="Times New Roman" w:hint="default"/>
        <w:color w:val="000000" w:themeColor="text1"/>
      </w:rPr>
    </w:lvl>
    <w:lvl w:ilvl="1">
      <w:start w:val="2"/>
      <w:numFmt w:val="decimal"/>
      <w:lvlText w:val="%1.%2."/>
      <w:lvlJc w:val="left"/>
      <w:pPr>
        <w:ind w:left="1057" w:hanging="360"/>
      </w:pPr>
      <w:rPr>
        <w:rFonts w:ascii="Times New Roman" w:hAnsi="Times New Roman" w:cs="Times New Roman" w:hint="default"/>
        <w:b w:val="0"/>
        <w:bCs w:val="0"/>
        <w:color w:val="000000" w:themeColor="text1"/>
      </w:rPr>
    </w:lvl>
    <w:lvl w:ilvl="2">
      <w:start w:val="1"/>
      <w:numFmt w:val="decimal"/>
      <w:lvlText w:val="%1.%2.%3."/>
      <w:lvlJc w:val="left"/>
      <w:pPr>
        <w:ind w:left="2114" w:hanging="720"/>
      </w:pPr>
      <w:rPr>
        <w:rFonts w:ascii="Times New Roman" w:hAnsi="Times New Roman" w:cs="Times New Roman"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46D3FC2"/>
    <w:multiLevelType w:val="multilevel"/>
    <w:tmpl w:val="E5F6C55A"/>
    <w:lvl w:ilvl="0">
      <w:start w:val="3"/>
      <w:numFmt w:val="decimal"/>
      <w:lvlText w:val="%1."/>
      <w:lvlJc w:val="left"/>
      <w:pPr>
        <w:ind w:left="360" w:hanging="360"/>
      </w:pPr>
      <w:rPr>
        <w:rFonts w:hint="default"/>
        <w:b w:val="0"/>
        <w:bCs w:val="0"/>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178170FC"/>
    <w:multiLevelType w:val="multilevel"/>
    <w:tmpl w:val="F874FECC"/>
    <w:lvl w:ilvl="0">
      <w:start w:val="9"/>
      <w:numFmt w:val="decimal"/>
      <w:lvlText w:val="%1."/>
      <w:lvlJc w:val="left"/>
      <w:pPr>
        <w:ind w:left="360" w:hanging="360"/>
      </w:pPr>
      <w:rPr>
        <w:rFonts w:hint="default"/>
        <w:b w:val="0"/>
        <w:bCs/>
      </w:rPr>
    </w:lvl>
    <w:lvl w:ilvl="1">
      <w:start w:val="1"/>
      <w:numFmt w:val="decimal"/>
      <w:lvlText w:val="%1.%2."/>
      <w:lvlJc w:val="left"/>
      <w:pPr>
        <w:ind w:left="3054" w:hanging="360"/>
      </w:pPr>
      <w:rPr>
        <w:rFonts w:hint="default"/>
        <w:b w:val="0"/>
        <w:bCs w:val="0"/>
        <w:color w:val="auto"/>
      </w:rPr>
    </w:lvl>
    <w:lvl w:ilvl="2">
      <w:start w:val="1"/>
      <w:numFmt w:val="decimal"/>
      <w:lvlText w:val="%1.%2.%3."/>
      <w:lvlJc w:val="left"/>
      <w:pPr>
        <w:ind w:left="1144" w:hanging="720"/>
      </w:pPr>
      <w:rPr>
        <w:rFonts w:hint="default"/>
        <w:color w:val="auto"/>
      </w:rPr>
    </w:lvl>
    <w:lvl w:ilvl="3">
      <w:start w:val="1"/>
      <w:numFmt w:val="decimal"/>
      <w:lvlText w:val="%1.%2.%3.%4."/>
      <w:lvlJc w:val="left"/>
      <w:pPr>
        <w:ind w:left="1711" w:hanging="720"/>
      </w:pPr>
      <w:rPr>
        <w:rFonts w:hint="default"/>
      </w:rPr>
    </w:lvl>
    <w:lvl w:ilvl="4">
      <w:start w:val="1"/>
      <w:numFmt w:val="decimal"/>
      <w:lvlText w:val="%1.%2.%3.%4.%5."/>
      <w:lvlJc w:val="left"/>
      <w:pPr>
        <w:ind w:left="2638"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4132" w:hanging="1440"/>
      </w:pPr>
      <w:rPr>
        <w:rFonts w:hint="default"/>
      </w:rPr>
    </w:lvl>
    <w:lvl w:ilvl="7">
      <w:start w:val="1"/>
      <w:numFmt w:val="decimal"/>
      <w:lvlText w:val="%1.%2.%3.%4.%5.%6.%7.%8."/>
      <w:lvlJc w:val="left"/>
      <w:pPr>
        <w:ind w:left="4699" w:hanging="1440"/>
      </w:pPr>
      <w:rPr>
        <w:rFonts w:hint="default"/>
      </w:rPr>
    </w:lvl>
    <w:lvl w:ilvl="8">
      <w:start w:val="1"/>
      <w:numFmt w:val="decimal"/>
      <w:lvlText w:val="%1.%2.%3.%4.%5.%6.%7.%8.%9."/>
      <w:lvlJc w:val="left"/>
      <w:pPr>
        <w:ind w:left="5266" w:hanging="1440"/>
      </w:pPr>
      <w:rPr>
        <w:rFonts w:hint="default"/>
      </w:rPr>
    </w:lvl>
  </w:abstractNum>
  <w:abstractNum w:abstractNumId="4"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411186"/>
    <w:multiLevelType w:val="multilevel"/>
    <w:tmpl w:val="F7480AA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9F22AC"/>
    <w:multiLevelType w:val="multilevel"/>
    <w:tmpl w:val="D42E9156"/>
    <w:lvl w:ilvl="0">
      <w:start w:val="3"/>
      <w:numFmt w:val="decimal"/>
      <w:lvlText w:val="%1."/>
      <w:lvlJc w:val="left"/>
      <w:pPr>
        <w:ind w:left="360" w:hanging="360"/>
      </w:pPr>
      <w:rPr>
        <w:b/>
      </w:rPr>
    </w:lvl>
    <w:lvl w:ilvl="1">
      <w:start w:val="3"/>
      <w:numFmt w:val="decimal"/>
      <w:lvlText w:val="%1.%2."/>
      <w:lvlJc w:val="left"/>
      <w:pPr>
        <w:ind w:left="360" w:hanging="360"/>
      </w:pPr>
      <w:rPr>
        <w:b w:val="0"/>
        <w:bCs/>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36353D80"/>
    <w:multiLevelType w:val="hybridMultilevel"/>
    <w:tmpl w:val="3E5A5C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42150F"/>
    <w:multiLevelType w:val="hybridMultilevel"/>
    <w:tmpl w:val="17EADA98"/>
    <w:lvl w:ilvl="0" w:tplc="76D0898A">
      <w:numFmt w:val="bullet"/>
      <w:lvlText w:val="-"/>
      <w:lvlJc w:val="left"/>
      <w:pPr>
        <w:ind w:left="1057" w:hanging="360"/>
      </w:pPr>
      <w:rPr>
        <w:rFonts w:ascii="Calibri" w:eastAsiaTheme="minorEastAsia" w:hAnsi="Calibri" w:cs="Times New Roman" w:hint="default"/>
      </w:rPr>
    </w:lvl>
    <w:lvl w:ilvl="1" w:tplc="04270003" w:tentative="1">
      <w:start w:val="1"/>
      <w:numFmt w:val="bullet"/>
      <w:lvlText w:val="o"/>
      <w:lvlJc w:val="left"/>
      <w:pPr>
        <w:ind w:left="1777" w:hanging="360"/>
      </w:pPr>
      <w:rPr>
        <w:rFonts w:ascii="Courier New" w:hAnsi="Courier New" w:cs="Courier New" w:hint="default"/>
      </w:rPr>
    </w:lvl>
    <w:lvl w:ilvl="2" w:tplc="04270005" w:tentative="1">
      <w:start w:val="1"/>
      <w:numFmt w:val="bullet"/>
      <w:lvlText w:val=""/>
      <w:lvlJc w:val="left"/>
      <w:pPr>
        <w:ind w:left="2497" w:hanging="360"/>
      </w:pPr>
      <w:rPr>
        <w:rFonts w:ascii="Wingdings" w:hAnsi="Wingdings" w:hint="default"/>
      </w:rPr>
    </w:lvl>
    <w:lvl w:ilvl="3" w:tplc="04270001" w:tentative="1">
      <w:start w:val="1"/>
      <w:numFmt w:val="bullet"/>
      <w:lvlText w:val=""/>
      <w:lvlJc w:val="left"/>
      <w:pPr>
        <w:ind w:left="3217" w:hanging="360"/>
      </w:pPr>
      <w:rPr>
        <w:rFonts w:ascii="Symbol" w:hAnsi="Symbol" w:hint="default"/>
      </w:rPr>
    </w:lvl>
    <w:lvl w:ilvl="4" w:tplc="04270003" w:tentative="1">
      <w:start w:val="1"/>
      <w:numFmt w:val="bullet"/>
      <w:lvlText w:val="o"/>
      <w:lvlJc w:val="left"/>
      <w:pPr>
        <w:ind w:left="3937" w:hanging="360"/>
      </w:pPr>
      <w:rPr>
        <w:rFonts w:ascii="Courier New" w:hAnsi="Courier New" w:cs="Courier New" w:hint="default"/>
      </w:rPr>
    </w:lvl>
    <w:lvl w:ilvl="5" w:tplc="04270005" w:tentative="1">
      <w:start w:val="1"/>
      <w:numFmt w:val="bullet"/>
      <w:lvlText w:val=""/>
      <w:lvlJc w:val="left"/>
      <w:pPr>
        <w:ind w:left="4657" w:hanging="360"/>
      </w:pPr>
      <w:rPr>
        <w:rFonts w:ascii="Wingdings" w:hAnsi="Wingdings" w:hint="default"/>
      </w:rPr>
    </w:lvl>
    <w:lvl w:ilvl="6" w:tplc="04270001" w:tentative="1">
      <w:start w:val="1"/>
      <w:numFmt w:val="bullet"/>
      <w:lvlText w:val=""/>
      <w:lvlJc w:val="left"/>
      <w:pPr>
        <w:ind w:left="5377" w:hanging="360"/>
      </w:pPr>
      <w:rPr>
        <w:rFonts w:ascii="Symbol" w:hAnsi="Symbol" w:hint="default"/>
      </w:rPr>
    </w:lvl>
    <w:lvl w:ilvl="7" w:tplc="04270003" w:tentative="1">
      <w:start w:val="1"/>
      <w:numFmt w:val="bullet"/>
      <w:lvlText w:val="o"/>
      <w:lvlJc w:val="left"/>
      <w:pPr>
        <w:ind w:left="6097" w:hanging="360"/>
      </w:pPr>
      <w:rPr>
        <w:rFonts w:ascii="Courier New" w:hAnsi="Courier New" w:cs="Courier New" w:hint="default"/>
      </w:rPr>
    </w:lvl>
    <w:lvl w:ilvl="8" w:tplc="04270005" w:tentative="1">
      <w:start w:val="1"/>
      <w:numFmt w:val="bullet"/>
      <w:lvlText w:val=""/>
      <w:lvlJc w:val="left"/>
      <w:pPr>
        <w:ind w:left="6817" w:hanging="360"/>
      </w:pPr>
      <w:rPr>
        <w:rFonts w:ascii="Wingdings" w:hAnsi="Wingdings" w:hint="default"/>
      </w:rPr>
    </w:lvl>
  </w:abstractNum>
  <w:abstractNum w:abstractNumId="9" w15:restartNumberingAfterBreak="0">
    <w:nsid w:val="4A6D0039"/>
    <w:multiLevelType w:val="multilevel"/>
    <w:tmpl w:val="72AE169E"/>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CCC7284"/>
    <w:multiLevelType w:val="hybridMultilevel"/>
    <w:tmpl w:val="601EFA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B483491"/>
    <w:multiLevelType w:val="hybridMultilevel"/>
    <w:tmpl w:val="EA86D4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EFE79A7"/>
    <w:multiLevelType w:val="multilevel"/>
    <w:tmpl w:val="F99A1E82"/>
    <w:lvl w:ilvl="0">
      <w:start w:val="1"/>
      <w:numFmt w:val="decimal"/>
      <w:lvlText w:val="%1."/>
      <w:lvlJc w:val="left"/>
      <w:pPr>
        <w:tabs>
          <w:tab w:val="num" w:pos="720"/>
        </w:tabs>
        <w:ind w:left="720" w:hanging="360"/>
      </w:pPr>
      <w:rPr>
        <w:rFonts w:cs="Times New Roman"/>
        <w:b w:val="0"/>
        <w:bCs w:val="0"/>
      </w:rPr>
    </w:lvl>
    <w:lvl w:ilvl="1">
      <w:start w:val="1"/>
      <w:numFmt w:val="decimal"/>
      <w:lvlText w:val="%2."/>
      <w:lvlJc w:val="left"/>
      <w:pPr>
        <w:ind w:left="1080" w:hanging="360"/>
      </w:pPr>
      <w:rPr>
        <w:b w:val="0"/>
        <w:bCs/>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E045377"/>
    <w:multiLevelType w:val="hybridMultilevel"/>
    <w:tmpl w:val="1D525686"/>
    <w:lvl w:ilvl="0" w:tplc="CFE4DE48">
      <w:start w:val="1"/>
      <w:numFmt w:val="decimal"/>
      <w:lvlText w:val="%1)"/>
      <w:lvlJc w:val="left"/>
      <w:pPr>
        <w:ind w:left="720" w:hanging="360"/>
      </w:pPr>
      <w:rPr>
        <w:rFonts w:eastAsia="Calibr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6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20A3259"/>
    <w:multiLevelType w:val="multilevel"/>
    <w:tmpl w:val="FA2E46C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E724FB"/>
    <w:multiLevelType w:val="multilevel"/>
    <w:tmpl w:val="892AAB6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302B94"/>
    <w:multiLevelType w:val="hybridMultilevel"/>
    <w:tmpl w:val="25F233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BCE6F51"/>
    <w:multiLevelType w:val="hybridMultilevel"/>
    <w:tmpl w:val="601EFA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57620375">
    <w:abstractNumId w:val="0"/>
  </w:num>
  <w:num w:numId="2" w16cid:durableId="1702632886">
    <w:abstractNumId w:val="12"/>
  </w:num>
  <w:num w:numId="3" w16cid:durableId="341006061">
    <w:abstractNumId w:val="1"/>
  </w:num>
  <w:num w:numId="4" w16cid:durableId="462117399">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5979594">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0954286">
    <w:abstractNumId w:val="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7361695">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1399689">
    <w:abstractNumId w:val="1"/>
  </w:num>
  <w:num w:numId="9" w16cid:durableId="1590188479">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9546138">
    <w:abstractNumId w:val="5"/>
  </w:num>
  <w:num w:numId="11" w16cid:durableId="72244262">
    <w:abstractNumId w:val="4"/>
  </w:num>
  <w:num w:numId="12" w16cid:durableId="1263033275">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5262488">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7821487">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1464389">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1758656">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2094847">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1784219">
    <w:abstractNumId w:val="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1217402">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74638215">
    <w:abstractNumId w:val="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7502992">
    <w:abstractNumId w:val="15"/>
  </w:num>
  <w:num w:numId="22" w16cid:durableId="738214433">
    <w:abstractNumId w:val="20"/>
  </w:num>
  <w:num w:numId="23" w16cid:durableId="685834722">
    <w:abstractNumId w:val="1"/>
  </w:num>
  <w:num w:numId="24" w16cid:durableId="190526287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465225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35848468">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96701316">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22801934">
    <w:abstractNumId w:val="16"/>
  </w:num>
  <w:num w:numId="29" w16cid:durableId="1457258801">
    <w:abstractNumId w:val="8"/>
  </w:num>
  <w:num w:numId="30" w16cid:durableId="4250826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98768765">
    <w:abstractNumId w:val="19"/>
  </w:num>
  <w:num w:numId="32" w16cid:durableId="97794266">
    <w:abstractNumId w:val="18"/>
  </w:num>
  <w:num w:numId="33" w16cid:durableId="1558472453">
    <w:abstractNumId w:val="7"/>
  </w:num>
  <w:num w:numId="34" w16cid:durableId="1650786895">
    <w:abstractNumId w:val="17"/>
  </w:num>
  <w:num w:numId="35" w16cid:durableId="15159931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04777965">
    <w:abstractNumId w:val="13"/>
  </w:num>
  <w:num w:numId="37" w16cid:durableId="940406779">
    <w:abstractNumId w:val="10"/>
  </w:num>
  <w:num w:numId="38" w16cid:durableId="425081034">
    <w:abstractNumId w:val="3"/>
  </w:num>
  <w:num w:numId="39" w16cid:durableId="6297752">
    <w:abstractNumId w:val="11"/>
  </w:num>
  <w:num w:numId="40" w16cid:durableId="69620711">
    <w:abstractNumId w:val="2"/>
  </w:num>
  <w:num w:numId="41" w16cid:durableId="150046366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22144041">
    <w:abstractNumId w:val="6"/>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76687239">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ECE"/>
    <w:rsid w:val="000014C3"/>
    <w:rsid w:val="000020D1"/>
    <w:rsid w:val="00002A9A"/>
    <w:rsid w:val="00003184"/>
    <w:rsid w:val="00003481"/>
    <w:rsid w:val="00006D68"/>
    <w:rsid w:val="000108E1"/>
    <w:rsid w:val="0001366B"/>
    <w:rsid w:val="00032561"/>
    <w:rsid w:val="00037D87"/>
    <w:rsid w:val="0004063B"/>
    <w:rsid w:val="00041861"/>
    <w:rsid w:val="00044BF7"/>
    <w:rsid w:val="00045A3F"/>
    <w:rsid w:val="00052600"/>
    <w:rsid w:val="0005443C"/>
    <w:rsid w:val="00060316"/>
    <w:rsid w:val="00062C56"/>
    <w:rsid w:val="00062E7E"/>
    <w:rsid w:val="0007091C"/>
    <w:rsid w:val="00071140"/>
    <w:rsid w:val="00073684"/>
    <w:rsid w:val="00076A64"/>
    <w:rsid w:val="00077016"/>
    <w:rsid w:val="00077E80"/>
    <w:rsid w:val="000855E8"/>
    <w:rsid w:val="00086826"/>
    <w:rsid w:val="000904F3"/>
    <w:rsid w:val="00093DDB"/>
    <w:rsid w:val="00093E8D"/>
    <w:rsid w:val="00097E2F"/>
    <w:rsid w:val="000A013B"/>
    <w:rsid w:val="000A0529"/>
    <w:rsid w:val="000A537D"/>
    <w:rsid w:val="000B2493"/>
    <w:rsid w:val="000C0B10"/>
    <w:rsid w:val="000D0EEE"/>
    <w:rsid w:val="000D0F40"/>
    <w:rsid w:val="000D3C20"/>
    <w:rsid w:val="000D7DF9"/>
    <w:rsid w:val="000E016D"/>
    <w:rsid w:val="000E0A5E"/>
    <w:rsid w:val="000E1165"/>
    <w:rsid w:val="000E2A5C"/>
    <w:rsid w:val="000E2DDC"/>
    <w:rsid w:val="000E6043"/>
    <w:rsid w:val="000F0114"/>
    <w:rsid w:val="000F11CE"/>
    <w:rsid w:val="000F2800"/>
    <w:rsid w:val="000F5483"/>
    <w:rsid w:val="000F65B1"/>
    <w:rsid w:val="001017E6"/>
    <w:rsid w:val="001051A1"/>
    <w:rsid w:val="0010532C"/>
    <w:rsid w:val="001105FE"/>
    <w:rsid w:val="00111B76"/>
    <w:rsid w:val="00112F54"/>
    <w:rsid w:val="001224EB"/>
    <w:rsid w:val="001259F8"/>
    <w:rsid w:val="00130F74"/>
    <w:rsid w:val="00131214"/>
    <w:rsid w:val="00131B63"/>
    <w:rsid w:val="00132091"/>
    <w:rsid w:val="0013233C"/>
    <w:rsid w:val="0013307D"/>
    <w:rsid w:val="001336EA"/>
    <w:rsid w:val="00134531"/>
    <w:rsid w:val="00137DDB"/>
    <w:rsid w:val="00141634"/>
    <w:rsid w:val="001422E9"/>
    <w:rsid w:val="001447AD"/>
    <w:rsid w:val="00145C9B"/>
    <w:rsid w:val="0015137F"/>
    <w:rsid w:val="0015344C"/>
    <w:rsid w:val="00157A6B"/>
    <w:rsid w:val="00163FC3"/>
    <w:rsid w:val="00165145"/>
    <w:rsid w:val="0017073E"/>
    <w:rsid w:val="0017143C"/>
    <w:rsid w:val="001737EC"/>
    <w:rsid w:val="00180DE9"/>
    <w:rsid w:val="001831D7"/>
    <w:rsid w:val="00187627"/>
    <w:rsid w:val="0019491B"/>
    <w:rsid w:val="00195B7A"/>
    <w:rsid w:val="001A076D"/>
    <w:rsid w:val="001A1166"/>
    <w:rsid w:val="001A53A2"/>
    <w:rsid w:val="001B2F91"/>
    <w:rsid w:val="001B3A84"/>
    <w:rsid w:val="001B4D5C"/>
    <w:rsid w:val="001B6E61"/>
    <w:rsid w:val="001D462C"/>
    <w:rsid w:val="001E3886"/>
    <w:rsid w:val="001E41E8"/>
    <w:rsid w:val="001E6BF8"/>
    <w:rsid w:val="001F24E9"/>
    <w:rsid w:val="001F7B13"/>
    <w:rsid w:val="002027EE"/>
    <w:rsid w:val="00205A49"/>
    <w:rsid w:val="00206441"/>
    <w:rsid w:val="00206FD9"/>
    <w:rsid w:val="00213A35"/>
    <w:rsid w:val="00213DE7"/>
    <w:rsid w:val="00215191"/>
    <w:rsid w:val="00216344"/>
    <w:rsid w:val="00221BC2"/>
    <w:rsid w:val="002222BE"/>
    <w:rsid w:val="002244BF"/>
    <w:rsid w:val="002252F1"/>
    <w:rsid w:val="00230C61"/>
    <w:rsid w:val="00232498"/>
    <w:rsid w:val="00233FB5"/>
    <w:rsid w:val="0023539F"/>
    <w:rsid w:val="00244825"/>
    <w:rsid w:val="002507D2"/>
    <w:rsid w:val="002507F9"/>
    <w:rsid w:val="00254EFC"/>
    <w:rsid w:val="00255A30"/>
    <w:rsid w:val="00256D29"/>
    <w:rsid w:val="0026073B"/>
    <w:rsid w:val="00261E4F"/>
    <w:rsid w:val="002665A8"/>
    <w:rsid w:val="002710BA"/>
    <w:rsid w:val="00273126"/>
    <w:rsid w:val="0027547C"/>
    <w:rsid w:val="00283DF0"/>
    <w:rsid w:val="00286DEF"/>
    <w:rsid w:val="00291A79"/>
    <w:rsid w:val="002924D0"/>
    <w:rsid w:val="0029373A"/>
    <w:rsid w:val="0029455E"/>
    <w:rsid w:val="002949CF"/>
    <w:rsid w:val="00295E5A"/>
    <w:rsid w:val="002A1F1C"/>
    <w:rsid w:val="002A3A48"/>
    <w:rsid w:val="002B3106"/>
    <w:rsid w:val="002B4EE0"/>
    <w:rsid w:val="002C23DD"/>
    <w:rsid w:val="002C31E5"/>
    <w:rsid w:val="002C40D1"/>
    <w:rsid w:val="002C5C61"/>
    <w:rsid w:val="002C7210"/>
    <w:rsid w:val="002D246B"/>
    <w:rsid w:val="002E1818"/>
    <w:rsid w:val="002E3F64"/>
    <w:rsid w:val="002E47AE"/>
    <w:rsid w:val="002E5B42"/>
    <w:rsid w:val="002F06B6"/>
    <w:rsid w:val="002F0F1D"/>
    <w:rsid w:val="002F1090"/>
    <w:rsid w:val="002F6739"/>
    <w:rsid w:val="003021BD"/>
    <w:rsid w:val="0030242C"/>
    <w:rsid w:val="00302A9B"/>
    <w:rsid w:val="0030303B"/>
    <w:rsid w:val="00304D51"/>
    <w:rsid w:val="0030521A"/>
    <w:rsid w:val="0031157C"/>
    <w:rsid w:val="00311A13"/>
    <w:rsid w:val="00314E81"/>
    <w:rsid w:val="003157B0"/>
    <w:rsid w:val="00320336"/>
    <w:rsid w:val="00321D84"/>
    <w:rsid w:val="00322FBE"/>
    <w:rsid w:val="00324EBF"/>
    <w:rsid w:val="00325E2F"/>
    <w:rsid w:val="003276E3"/>
    <w:rsid w:val="00335195"/>
    <w:rsid w:val="0033618D"/>
    <w:rsid w:val="00344ED7"/>
    <w:rsid w:val="00351336"/>
    <w:rsid w:val="00356184"/>
    <w:rsid w:val="00370525"/>
    <w:rsid w:val="003705D4"/>
    <w:rsid w:val="0037743B"/>
    <w:rsid w:val="00392C1A"/>
    <w:rsid w:val="00396170"/>
    <w:rsid w:val="003A008E"/>
    <w:rsid w:val="003A45D1"/>
    <w:rsid w:val="003A725C"/>
    <w:rsid w:val="003B2026"/>
    <w:rsid w:val="003B21C6"/>
    <w:rsid w:val="003B28CE"/>
    <w:rsid w:val="003B6E5A"/>
    <w:rsid w:val="003C040B"/>
    <w:rsid w:val="003C1142"/>
    <w:rsid w:val="003C2534"/>
    <w:rsid w:val="003C4139"/>
    <w:rsid w:val="003C5E8F"/>
    <w:rsid w:val="003D35BE"/>
    <w:rsid w:val="003D44FF"/>
    <w:rsid w:val="003E7524"/>
    <w:rsid w:val="003E7A33"/>
    <w:rsid w:val="003F083D"/>
    <w:rsid w:val="003F1D39"/>
    <w:rsid w:val="004000F2"/>
    <w:rsid w:val="00401B13"/>
    <w:rsid w:val="004064E0"/>
    <w:rsid w:val="0040764C"/>
    <w:rsid w:val="004112BB"/>
    <w:rsid w:val="004117EB"/>
    <w:rsid w:val="004126C9"/>
    <w:rsid w:val="00414231"/>
    <w:rsid w:val="0041460F"/>
    <w:rsid w:val="0041485C"/>
    <w:rsid w:val="00415460"/>
    <w:rsid w:val="004216B5"/>
    <w:rsid w:val="004241FA"/>
    <w:rsid w:val="00430D28"/>
    <w:rsid w:val="00432F3C"/>
    <w:rsid w:val="0043586F"/>
    <w:rsid w:val="00440B0E"/>
    <w:rsid w:val="00446F87"/>
    <w:rsid w:val="004477E6"/>
    <w:rsid w:val="00451B0D"/>
    <w:rsid w:val="004524A2"/>
    <w:rsid w:val="00454EBD"/>
    <w:rsid w:val="00463EA6"/>
    <w:rsid w:val="00464AFD"/>
    <w:rsid w:val="00466452"/>
    <w:rsid w:val="00466BE2"/>
    <w:rsid w:val="00466D5B"/>
    <w:rsid w:val="00473A11"/>
    <w:rsid w:val="00474D16"/>
    <w:rsid w:val="0047531A"/>
    <w:rsid w:val="00476F73"/>
    <w:rsid w:val="00482789"/>
    <w:rsid w:val="004842F2"/>
    <w:rsid w:val="0048761D"/>
    <w:rsid w:val="00487700"/>
    <w:rsid w:val="00493FD2"/>
    <w:rsid w:val="00496869"/>
    <w:rsid w:val="00496C8D"/>
    <w:rsid w:val="00497B60"/>
    <w:rsid w:val="004A4A39"/>
    <w:rsid w:val="004B499A"/>
    <w:rsid w:val="004C0627"/>
    <w:rsid w:val="004C3653"/>
    <w:rsid w:val="004C6E79"/>
    <w:rsid w:val="004D1E4D"/>
    <w:rsid w:val="004D27CF"/>
    <w:rsid w:val="004D3338"/>
    <w:rsid w:val="004D63E3"/>
    <w:rsid w:val="004D6536"/>
    <w:rsid w:val="004D6A29"/>
    <w:rsid w:val="004E06B5"/>
    <w:rsid w:val="004E3754"/>
    <w:rsid w:val="004E4D6B"/>
    <w:rsid w:val="004E5097"/>
    <w:rsid w:val="004E58C2"/>
    <w:rsid w:val="004F742B"/>
    <w:rsid w:val="0050595F"/>
    <w:rsid w:val="00507E02"/>
    <w:rsid w:val="00513CEE"/>
    <w:rsid w:val="00516B42"/>
    <w:rsid w:val="005203D2"/>
    <w:rsid w:val="00525910"/>
    <w:rsid w:val="0052636F"/>
    <w:rsid w:val="00526596"/>
    <w:rsid w:val="00532267"/>
    <w:rsid w:val="00534101"/>
    <w:rsid w:val="00535B89"/>
    <w:rsid w:val="00540491"/>
    <w:rsid w:val="005409B9"/>
    <w:rsid w:val="00541508"/>
    <w:rsid w:val="0054385D"/>
    <w:rsid w:val="005457DD"/>
    <w:rsid w:val="0055057A"/>
    <w:rsid w:val="005513A1"/>
    <w:rsid w:val="00552877"/>
    <w:rsid w:val="0055295B"/>
    <w:rsid w:val="00557413"/>
    <w:rsid w:val="00560B22"/>
    <w:rsid w:val="00561CBF"/>
    <w:rsid w:val="00564E62"/>
    <w:rsid w:val="005658E5"/>
    <w:rsid w:val="00570169"/>
    <w:rsid w:val="00574257"/>
    <w:rsid w:val="00580DEA"/>
    <w:rsid w:val="00582E31"/>
    <w:rsid w:val="0058359E"/>
    <w:rsid w:val="0058658D"/>
    <w:rsid w:val="00590DAE"/>
    <w:rsid w:val="00592196"/>
    <w:rsid w:val="00597062"/>
    <w:rsid w:val="005A3FAA"/>
    <w:rsid w:val="005A74D5"/>
    <w:rsid w:val="005A7921"/>
    <w:rsid w:val="005B50B0"/>
    <w:rsid w:val="005C0658"/>
    <w:rsid w:val="005C2F73"/>
    <w:rsid w:val="005C3A16"/>
    <w:rsid w:val="005C433D"/>
    <w:rsid w:val="005C4580"/>
    <w:rsid w:val="005C616C"/>
    <w:rsid w:val="005C6BB3"/>
    <w:rsid w:val="005C7E16"/>
    <w:rsid w:val="005D1907"/>
    <w:rsid w:val="005D33CF"/>
    <w:rsid w:val="005D3CBD"/>
    <w:rsid w:val="005D50C6"/>
    <w:rsid w:val="005D60D5"/>
    <w:rsid w:val="005D78C6"/>
    <w:rsid w:val="005E2A16"/>
    <w:rsid w:val="005E5BE3"/>
    <w:rsid w:val="005E5E4F"/>
    <w:rsid w:val="005F1B45"/>
    <w:rsid w:val="005F3D16"/>
    <w:rsid w:val="005F437B"/>
    <w:rsid w:val="005F58EE"/>
    <w:rsid w:val="00604812"/>
    <w:rsid w:val="00605854"/>
    <w:rsid w:val="00605BF0"/>
    <w:rsid w:val="00606C93"/>
    <w:rsid w:val="00607241"/>
    <w:rsid w:val="0061416A"/>
    <w:rsid w:val="0062559C"/>
    <w:rsid w:val="00630EC8"/>
    <w:rsid w:val="00632215"/>
    <w:rsid w:val="006329E1"/>
    <w:rsid w:val="00634793"/>
    <w:rsid w:val="00645530"/>
    <w:rsid w:val="00645538"/>
    <w:rsid w:val="00654BE0"/>
    <w:rsid w:val="00660E04"/>
    <w:rsid w:val="00661B02"/>
    <w:rsid w:val="00665064"/>
    <w:rsid w:val="0066713B"/>
    <w:rsid w:val="0066779A"/>
    <w:rsid w:val="006718F9"/>
    <w:rsid w:val="00676B2C"/>
    <w:rsid w:val="00677F41"/>
    <w:rsid w:val="00680A52"/>
    <w:rsid w:val="00680BEB"/>
    <w:rsid w:val="006850BB"/>
    <w:rsid w:val="0068598D"/>
    <w:rsid w:val="00685FDE"/>
    <w:rsid w:val="00686C37"/>
    <w:rsid w:val="00686EB3"/>
    <w:rsid w:val="006874F5"/>
    <w:rsid w:val="00691034"/>
    <w:rsid w:val="00697784"/>
    <w:rsid w:val="006A1054"/>
    <w:rsid w:val="006A3291"/>
    <w:rsid w:val="006A6D69"/>
    <w:rsid w:val="006B1D3E"/>
    <w:rsid w:val="006B74E7"/>
    <w:rsid w:val="006B78EC"/>
    <w:rsid w:val="006C0F9B"/>
    <w:rsid w:val="006C527F"/>
    <w:rsid w:val="006C74DD"/>
    <w:rsid w:val="006D0050"/>
    <w:rsid w:val="006D0829"/>
    <w:rsid w:val="006D16E2"/>
    <w:rsid w:val="006D3E8E"/>
    <w:rsid w:val="006E3381"/>
    <w:rsid w:val="006E349D"/>
    <w:rsid w:val="006E41BF"/>
    <w:rsid w:val="006F02C8"/>
    <w:rsid w:val="006F2596"/>
    <w:rsid w:val="006F5107"/>
    <w:rsid w:val="006F6612"/>
    <w:rsid w:val="00702CDC"/>
    <w:rsid w:val="00704169"/>
    <w:rsid w:val="0071121C"/>
    <w:rsid w:val="00711467"/>
    <w:rsid w:val="0071410A"/>
    <w:rsid w:val="00716B38"/>
    <w:rsid w:val="007246BE"/>
    <w:rsid w:val="00724F33"/>
    <w:rsid w:val="007258B4"/>
    <w:rsid w:val="00725A7E"/>
    <w:rsid w:val="00727CB6"/>
    <w:rsid w:val="00731E0B"/>
    <w:rsid w:val="00732F20"/>
    <w:rsid w:val="007349B3"/>
    <w:rsid w:val="00741A3F"/>
    <w:rsid w:val="007437D1"/>
    <w:rsid w:val="007519C6"/>
    <w:rsid w:val="00755358"/>
    <w:rsid w:val="00760CF6"/>
    <w:rsid w:val="00771694"/>
    <w:rsid w:val="007722B6"/>
    <w:rsid w:val="00772AC4"/>
    <w:rsid w:val="00772E94"/>
    <w:rsid w:val="00783214"/>
    <w:rsid w:val="0078595F"/>
    <w:rsid w:val="00786A79"/>
    <w:rsid w:val="00787BDF"/>
    <w:rsid w:val="00794525"/>
    <w:rsid w:val="007A047A"/>
    <w:rsid w:val="007A1515"/>
    <w:rsid w:val="007A6772"/>
    <w:rsid w:val="007A721F"/>
    <w:rsid w:val="007A7866"/>
    <w:rsid w:val="007A78E5"/>
    <w:rsid w:val="007B57C3"/>
    <w:rsid w:val="007C20F7"/>
    <w:rsid w:val="007C31C0"/>
    <w:rsid w:val="007C3C1F"/>
    <w:rsid w:val="007C7F8F"/>
    <w:rsid w:val="007D0A56"/>
    <w:rsid w:val="007D0AF4"/>
    <w:rsid w:val="007D2FC8"/>
    <w:rsid w:val="007E6F7F"/>
    <w:rsid w:val="007F0A10"/>
    <w:rsid w:val="007F164D"/>
    <w:rsid w:val="0080249E"/>
    <w:rsid w:val="00803275"/>
    <w:rsid w:val="0080374A"/>
    <w:rsid w:val="0080685D"/>
    <w:rsid w:val="00810A2D"/>
    <w:rsid w:val="00815914"/>
    <w:rsid w:val="008178D6"/>
    <w:rsid w:val="00822074"/>
    <w:rsid w:val="00823A67"/>
    <w:rsid w:val="00823E5D"/>
    <w:rsid w:val="0082465A"/>
    <w:rsid w:val="00827736"/>
    <w:rsid w:val="0083327C"/>
    <w:rsid w:val="00834374"/>
    <w:rsid w:val="008346D6"/>
    <w:rsid w:val="00835404"/>
    <w:rsid w:val="00835988"/>
    <w:rsid w:val="00836C38"/>
    <w:rsid w:val="00836E50"/>
    <w:rsid w:val="008401CD"/>
    <w:rsid w:val="0084029B"/>
    <w:rsid w:val="008413FB"/>
    <w:rsid w:val="00841774"/>
    <w:rsid w:val="0084599B"/>
    <w:rsid w:val="008467FC"/>
    <w:rsid w:val="008515EB"/>
    <w:rsid w:val="00855566"/>
    <w:rsid w:val="00862253"/>
    <w:rsid w:val="00867FC8"/>
    <w:rsid w:val="00870241"/>
    <w:rsid w:val="00873DEF"/>
    <w:rsid w:val="00875D12"/>
    <w:rsid w:val="00883A2D"/>
    <w:rsid w:val="00884D55"/>
    <w:rsid w:val="008851FA"/>
    <w:rsid w:val="00886D8C"/>
    <w:rsid w:val="00890F24"/>
    <w:rsid w:val="008B4293"/>
    <w:rsid w:val="008B4A6C"/>
    <w:rsid w:val="008B6768"/>
    <w:rsid w:val="008C2170"/>
    <w:rsid w:val="008C29AB"/>
    <w:rsid w:val="008C2A09"/>
    <w:rsid w:val="008C6761"/>
    <w:rsid w:val="008D0CDC"/>
    <w:rsid w:val="008D1CFB"/>
    <w:rsid w:val="008D2D93"/>
    <w:rsid w:val="008D3DF3"/>
    <w:rsid w:val="008D5C7A"/>
    <w:rsid w:val="008E38B9"/>
    <w:rsid w:val="008E52FD"/>
    <w:rsid w:val="008E592E"/>
    <w:rsid w:val="008E59CE"/>
    <w:rsid w:val="008E65A4"/>
    <w:rsid w:val="008E7917"/>
    <w:rsid w:val="008F523D"/>
    <w:rsid w:val="008F7308"/>
    <w:rsid w:val="0090344C"/>
    <w:rsid w:val="00904553"/>
    <w:rsid w:val="00906F14"/>
    <w:rsid w:val="009108E0"/>
    <w:rsid w:val="00912512"/>
    <w:rsid w:val="009143B9"/>
    <w:rsid w:val="00922ED4"/>
    <w:rsid w:val="009244EA"/>
    <w:rsid w:val="009268CF"/>
    <w:rsid w:val="00930512"/>
    <w:rsid w:val="00931F58"/>
    <w:rsid w:val="009320C0"/>
    <w:rsid w:val="00933D3C"/>
    <w:rsid w:val="0093584C"/>
    <w:rsid w:val="00941806"/>
    <w:rsid w:val="009465D8"/>
    <w:rsid w:val="00952CDA"/>
    <w:rsid w:val="009549EA"/>
    <w:rsid w:val="0095631C"/>
    <w:rsid w:val="0095692C"/>
    <w:rsid w:val="00957107"/>
    <w:rsid w:val="00957895"/>
    <w:rsid w:val="00963415"/>
    <w:rsid w:val="009642A8"/>
    <w:rsid w:val="00966338"/>
    <w:rsid w:val="00966AF1"/>
    <w:rsid w:val="009674B9"/>
    <w:rsid w:val="009701EB"/>
    <w:rsid w:val="009706AD"/>
    <w:rsid w:val="00981367"/>
    <w:rsid w:val="00983572"/>
    <w:rsid w:val="0099113F"/>
    <w:rsid w:val="00992A98"/>
    <w:rsid w:val="009978D4"/>
    <w:rsid w:val="009A1951"/>
    <w:rsid w:val="009A2A9F"/>
    <w:rsid w:val="009A4432"/>
    <w:rsid w:val="009A609B"/>
    <w:rsid w:val="009A7799"/>
    <w:rsid w:val="009B2229"/>
    <w:rsid w:val="009B40AF"/>
    <w:rsid w:val="009C3815"/>
    <w:rsid w:val="009D601B"/>
    <w:rsid w:val="009E4E64"/>
    <w:rsid w:val="009F357D"/>
    <w:rsid w:val="009F4CDA"/>
    <w:rsid w:val="009F5DF6"/>
    <w:rsid w:val="009F6382"/>
    <w:rsid w:val="00A024F2"/>
    <w:rsid w:val="00A0737A"/>
    <w:rsid w:val="00A11E22"/>
    <w:rsid w:val="00A16AAD"/>
    <w:rsid w:val="00A16D6F"/>
    <w:rsid w:val="00A24595"/>
    <w:rsid w:val="00A27C69"/>
    <w:rsid w:val="00A30F9B"/>
    <w:rsid w:val="00A31144"/>
    <w:rsid w:val="00A314F2"/>
    <w:rsid w:val="00A32E11"/>
    <w:rsid w:val="00A42E62"/>
    <w:rsid w:val="00A43C09"/>
    <w:rsid w:val="00A47252"/>
    <w:rsid w:val="00A50099"/>
    <w:rsid w:val="00A5317E"/>
    <w:rsid w:val="00A62228"/>
    <w:rsid w:val="00A664B3"/>
    <w:rsid w:val="00A672F1"/>
    <w:rsid w:val="00A6791E"/>
    <w:rsid w:val="00A6799F"/>
    <w:rsid w:val="00A718FC"/>
    <w:rsid w:val="00A726F9"/>
    <w:rsid w:val="00A72ADA"/>
    <w:rsid w:val="00A72F01"/>
    <w:rsid w:val="00A73924"/>
    <w:rsid w:val="00A766DD"/>
    <w:rsid w:val="00A82454"/>
    <w:rsid w:val="00A82695"/>
    <w:rsid w:val="00A85C23"/>
    <w:rsid w:val="00A86487"/>
    <w:rsid w:val="00A9008F"/>
    <w:rsid w:val="00A932CD"/>
    <w:rsid w:val="00A95589"/>
    <w:rsid w:val="00A95F85"/>
    <w:rsid w:val="00A974BB"/>
    <w:rsid w:val="00AA22A2"/>
    <w:rsid w:val="00AA22C5"/>
    <w:rsid w:val="00AA3D70"/>
    <w:rsid w:val="00AA4174"/>
    <w:rsid w:val="00AA5A29"/>
    <w:rsid w:val="00AA6556"/>
    <w:rsid w:val="00AA67C8"/>
    <w:rsid w:val="00AA6DC4"/>
    <w:rsid w:val="00AB5AD0"/>
    <w:rsid w:val="00AB5E6B"/>
    <w:rsid w:val="00AC2816"/>
    <w:rsid w:val="00AC4AA5"/>
    <w:rsid w:val="00AC7E0C"/>
    <w:rsid w:val="00AD34D3"/>
    <w:rsid w:val="00AE1079"/>
    <w:rsid w:val="00AE1895"/>
    <w:rsid w:val="00AE4F2D"/>
    <w:rsid w:val="00AE5254"/>
    <w:rsid w:val="00AF116D"/>
    <w:rsid w:val="00AF2E42"/>
    <w:rsid w:val="00AF3C9B"/>
    <w:rsid w:val="00AF5B94"/>
    <w:rsid w:val="00AF634E"/>
    <w:rsid w:val="00B003D7"/>
    <w:rsid w:val="00B01ABF"/>
    <w:rsid w:val="00B0254C"/>
    <w:rsid w:val="00B037B6"/>
    <w:rsid w:val="00B0681F"/>
    <w:rsid w:val="00B12837"/>
    <w:rsid w:val="00B21C0E"/>
    <w:rsid w:val="00B24506"/>
    <w:rsid w:val="00B316E8"/>
    <w:rsid w:val="00B3390B"/>
    <w:rsid w:val="00B351D4"/>
    <w:rsid w:val="00B36CA2"/>
    <w:rsid w:val="00B37013"/>
    <w:rsid w:val="00B42474"/>
    <w:rsid w:val="00B42BCC"/>
    <w:rsid w:val="00B4347B"/>
    <w:rsid w:val="00B45FE9"/>
    <w:rsid w:val="00B57AA6"/>
    <w:rsid w:val="00B65278"/>
    <w:rsid w:val="00B67149"/>
    <w:rsid w:val="00B714DC"/>
    <w:rsid w:val="00B81875"/>
    <w:rsid w:val="00B9102E"/>
    <w:rsid w:val="00B914CC"/>
    <w:rsid w:val="00B9168C"/>
    <w:rsid w:val="00B9284C"/>
    <w:rsid w:val="00B950B2"/>
    <w:rsid w:val="00B95F00"/>
    <w:rsid w:val="00BA044B"/>
    <w:rsid w:val="00BA17E3"/>
    <w:rsid w:val="00BA1DBC"/>
    <w:rsid w:val="00BA1E0C"/>
    <w:rsid w:val="00BA5AE1"/>
    <w:rsid w:val="00BA737B"/>
    <w:rsid w:val="00BA7578"/>
    <w:rsid w:val="00BA799B"/>
    <w:rsid w:val="00BB0A9D"/>
    <w:rsid w:val="00BB2B93"/>
    <w:rsid w:val="00BB5AC2"/>
    <w:rsid w:val="00BB64F5"/>
    <w:rsid w:val="00BC2137"/>
    <w:rsid w:val="00BC2825"/>
    <w:rsid w:val="00BC4362"/>
    <w:rsid w:val="00BC4EDB"/>
    <w:rsid w:val="00BC78A6"/>
    <w:rsid w:val="00BD3769"/>
    <w:rsid w:val="00BD4F58"/>
    <w:rsid w:val="00BD7762"/>
    <w:rsid w:val="00BE2C82"/>
    <w:rsid w:val="00BE32B2"/>
    <w:rsid w:val="00BE36CE"/>
    <w:rsid w:val="00BE582A"/>
    <w:rsid w:val="00BF11BE"/>
    <w:rsid w:val="00BF32EA"/>
    <w:rsid w:val="00BF44FE"/>
    <w:rsid w:val="00BF4DBC"/>
    <w:rsid w:val="00BF5E13"/>
    <w:rsid w:val="00C027BF"/>
    <w:rsid w:val="00C0418F"/>
    <w:rsid w:val="00C068DF"/>
    <w:rsid w:val="00C06B23"/>
    <w:rsid w:val="00C147AB"/>
    <w:rsid w:val="00C1535B"/>
    <w:rsid w:val="00C15CBC"/>
    <w:rsid w:val="00C16442"/>
    <w:rsid w:val="00C2499D"/>
    <w:rsid w:val="00C25637"/>
    <w:rsid w:val="00C266F1"/>
    <w:rsid w:val="00C2696F"/>
    <w:rsid w:val="00C34697"/>
    <w:rsid w:val="00C407FB"/>
    <w:rsid w:val="00C42186"/>
    <w:rsid w:val="00C456A9"/>
    <w:rsid w:val="00C46830"/>
    <w:rsid w:val="00C47D08"/>
    <w:rsid w:val="00C508F6"/>
    <w:rsid w:val="00C54268"/>
    <w:rsid w:val="00C54511"/>
    <w:rsid w:val="00C55156"/>
    <w:rsid w:val="00C555FC"/>
    <w:rsid w:val="00C57366"/>
    <w:rsid w:val="00C57E57"/>
    <w:rsid w:val="00C6394E"/>
    <w:rsid w:val="00C660A9"/>
    <w:rsid w:val="00C67E88"/>
    <w:rsid w:val="00C72005"/>
    <w:rsid w:val="00C72135"/>
    <w:rsid w:val="00C776BA"/>
    <w:rsid w:val="00C819E5"/>
    <w:rsid w:val="00C81A4A"/>
    <w:rsid w:val="00C81EA7"/>
    <w:rsid w:val="00C91855"/>
    <w:rsid w:val="00C92828"/>
    <w:rsid w:val="00C946D4"/>
    <w:rsid w:val="00CA0C18"/>
    <w:rsid w:val="00CA12B1"/>
    <w:rsid w:val="00CA2622"/>
    <w:rsid w:val="00CA7C97"/>
    <w:rsid w:val="00CB02F9"/>
    <w:rsid w:val="00CB6210"/>
    <w:rsid w:val="00CB75EC"/>
    <w:rsid w:val="00CB7837"/>
    <w:rsid w:val="00CC3041"/>
    <w:rsid w:val="00CC36EC"/>
    <w:rsid w:val="00CC77AE"/>
    <w:rsid w:val="00CD2983"/>
    <w:rsid w:val="00CD2BC5"/>
    <w:rsid w:val="00CD4D24"/>
    <w:rsid w:val="00CD5210"/>
    <w:rsid w:val="00CD69D3"/>
    <w:rsid w:val="00CE2262"/>
    <w:rsid w:val="00CE5275"/>
    <w:rsid w:val="00D01953"/>
    <w:rsid w:val="00D06CF6"/>
    <w:rsid w:val="00D12715"/>
    <w:rsid w:val="00D1326C"/>
    <w:rsid w:val="00D15A77"/>
    <w:rsid w:val="00D21BBB"/>
    <w:rsid w:val="00D25962"/>
    <w:rsid w:val="00D25BFF"/>
    <w:rsid w:val="00D340EA"/>
    <w:rsid w:val="00D451B5"/>
    <w:rsid w:val="00D456DC"/>
    <w:rsid w:val="00D54DA0"/>
    <w:rsid w:val="00D56AF4"/>
    <w:rsid w:val="00D60656"/>
    <w:rsid w:val="00D61D23"/>
    <w:rsid w:val="00D63CBA"/>
    <w:rsid w:val="00D70BE5"/>
    <w:rsid w:val="00D74E47"/>
    <w:rsid w:val="00D8095E"/>
    <w:rsid w:val="00D86DEF"/>
    <w:rsid w:val="00D871E2"/>
    <w:rsid w:val="00D91C8B"/>
    <w:rsid w:val="00D92271"/>
    <w:rsid w:val="00D928D3"/>
    <w:rsid w:val="00D953F8"/>
    <w:rsid w:val="00D96497"/>
    <w:rsid w:val="00D96CB4"/>
    <w:rsid w:val="00DA15B0"/>
    <w:rsid w:val="00DA2BEB"/>
    <w:rsid w:val="00DA55BF"/>
    <w:rsid w:val="00DA68AE"/>
    <w:rsid w:val="00DA71DA"/>
    <w:rsid w:val="00DB135B"/>
    <w:rsid w:val="00DB3FD1"/>
    <w:rsid w:val="00DB5E68"/>
    <w:rsid w:val="00DC6851"/>
    <w:rsid w:val="00DC7D9B"/>
    <w:rsid w:val="00DD0370"/>
    <w:rsid w:val="00DD1A6D"/>
    <w:rsid w:val="00DD413C"/>
    <w:rsid w:val="00DD5D77"/>
    <w:rsid w:val="00DD63EC"/>
    <w:rsid w:val="00DD655C"/>
    <w:rsid w:val="00DD7C7A"/>
    <w:rsid w:val="00DE0363"/>
    <w:rsid w:val="00DF0436"/>
    <w:rsid w:val="00DF529A"/>
    <w:rsid w:val="00E01565"/>
    <w:rsid w:val="00E01C23"/>
    <w:rsid w:val="00E01EB2"/>
    <w:rsid w:val="00E02E16"/>
    <w:rsid w:val="00E03EEB"/>
    <w:rsid w:val="00E0613E"/>
    <w:rsid w:val="00E12397"/>
    <w:rsid w:val="00E163E9"/>
    <w:rsid w:val="00E235AD"/>
    <w:rsid w:val="00E26674"/>
    <w:rsid w:val="00E306EF"/>
    <w:rsid w:val="00E30801"/>
    <w:rsid w:val="00E31759"/>
    <w:rsid w:val="00E33E68"/>
    <w:rsid w:val="00E3412D"/>
    <w:rsid w:val="00E341FF"/>
    <w:rsid w:val="00E34237"/>
    <w:rsid w:val="00E3480A"/>
    <w:rsid w:val="00E41FDB"/>
    <w:rsid w:val="00E444B0"/>
    <w:rsid w:val="00E46B09"/>
    <w:rsid w:val="00E47C20"/>
    <w:rsid w:val="00E5347A"/>
    <w:rsid w:val="00E53B3F"/>
    <w:rsid w:val="00E56B28"/>
    <w:rsid w:val="00E575FF"/>
    <w:rsid w:val="00E60131"/>
    <w:rsid w:val="00E602AF"/>
    <w:rsid w:val="00E62D07"/>
    <w:rsid w:val="00E62EEF"/>
    <w:rsid w:val="00E630EA"/>
    <w:rsid w:val="00E6665B"/>
    <w:rsid w:val="00E710D6"/>
    <w:rsid w:val="00E7169D"/>
    <w:rsid w:val="00E7331A"/>
    <w:rsid w:val="00E74333"/>
    <w:rsid w:val="00E74862"/>
    <w:rsid w:val="00E7513E"/>
    <w:rsid w:val="00E77574"/>
    <w:rsid w:val="00E807B3"/>
    <w:rsid w:val="00E8387F"/>
    <w:rsid w:val="00E852E4"/>
    <w:rsid w:val="00E85CFC"/>
    <w:rsid w:val="00E94C32"/>
    <w:rsid w:val="00E964ED"/>
    <w:rsid w:val="00E964FF"/>
    <w:rsid w:val="00E96D6C"/>
    <w:rsid w:val="00EA03C3"/>
    <w:rsid w:val="00EA0C3B"/>
    <w:rsid w:val="00EA0CFF"/>
    <w:rsid w:val="00EA0F11"/>
    <w:rsid w:val="00EA6939"/>
    <w:rsid w:val="00EB28E1"/>
    <w:rsid w:val="00EB3B47"/>
    <w:rsid w:val="00EB4035"/>
    <w:rsid w:val="00EB408A"/>
    <w:rsid w:val="00EB56A2"/>
    <w:rsid w:val="00EC27C3"/>
    <w:rsid w:val="00EC2D63"/>
    <w:rsid w:val="00EC2FF1"/>
    <w:rsid w:val="00EC68A8"/>
    <w:rsid w:val="00ED1CD6"/>
    <w:rsid w:val="00ED2E03"/>
    <w:rsid w:val="00ED4071"/>
    <w:rsid w:val="00ED65CF"/>
    <w:rsid w:val="00ED68D7"/>
    <w:rsid w:val="00EE47EE"/>
    <w:rsid w:val="00EF1ECE"/>
    <w:rsid w:val="00EF4ACA"/>
    <w:rsid w:val="00EF6150"/>
    <w:rsid w:val="00EF6DA2"/>
    <w:rsid w:val="00EF7F58"/>
    <w:rsid w:val="00F0165E"/>
    <w:rsid w:val="00F021C9"/>
    <w:rsid w:val="00F042B3"/>
    <w:rsid w:val="00F058AC"/>
    <w:rsid w:val="00F13B05"/>
    <w:rsid w:val="00F14A8D"/>
    <w:rsid w:val="00F16E9B"/>
    <w:rsid w:val="00F228CA"/>
    <w:rsid w:val="00F363BF"/>
    <w:rsid w:val="00F40821"/>
    <w:rsid w:val="00F40D15"/>
    <w:rsid w:val="00F436B5"/>
    <w:rsid w:val="00F53FE7"/>
    <w:rsid w:val="00F57928"/>
    <w:rsid w:val="00F62FC4"/>
    <w:rsid w:val="00F64301"/>
    <w:rsid w:val="00F665F4"/>
    <w:rsid w:val="00F66700"/>
    <w:rsid w:val="00F70CA2"/>
    <w:rsid w:val="00F71249"/>
    <w:rsid w:val="00F731D3"/>
    <w:rsid w:val="00F76724"/>
    <w:rsid w:val="00F80D8D"/>
    <w:rsid w:val="00F81DFA"/>
    <w:rsid w:val="00F82A84"/>
    <w:rsid w:val="00F83A42"/>
    <w:rsid w:val="00F8434A"/>
    <w:rsid w:val="00F8564F"/>
    <w:rsid w:val="00F92FC9"/>
    <w:rsid w:val="00F94A40"/>
    <w:rsid w:val="00F957FD"/>
    <w:rsid w:val="00F976AA"/>
    <w:rsid w:val="00F97E75"/>
    <w:rsid w:val="00FA5D72"/>
    <w:rsid w:val="00FA5E65"/>
    <w:rsid w:val="00FA7330"/>
    <w:rsid w:val="00FB074A"/>
    <w:rsid w:val="00FB1857"/>
    <w:rsid w:val="00FB1897"/>
    <w:rsid w:val="00FC0BCD"/>
    <w:rsid w:val="00FC1DED"/>
    <w:rsid w:val="00FC2307"/>
    <w:rsid w:val="00FC604A"/>
    <w:rsid w:val="00FD0B99"/>
    <w:rsid w:val="00FD2233"/>
    <w:rsid w:val="00FD4CCE"/>
    <w:rsid w:val="00FD5135"/>
    <w:rsid w:val="00FE00D0"/>
    <w:rsid w:val="00FE0CA0"/>
    <w:rsid w:val="00FE5837"/>
    <w:rsid w:val="00FE7649"/>
    <w:rsid w:val="00FE7997"/>
    <w:rsid w:val="00FE7ACB"/>
    <w:rsid w:val="00FE7FB4"/>
    <w:rsid w:val="00FF4188"/>
    <w:rsid w:val="00FF6DBE"/>
    <w:rsid w:val="00F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91063"/>
  <w15:docId w15:val="{DB327BF1-DABF-4349-910F-789DCA068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4D16"/>
  </w:style>
  <w:style w:type="paragraph" w:styleId="Antrat1">
    <w:name w:val="heading 1"/>
    <w:basedOn w:val="prastasis"/>
    <w:next w:val="prastasis"/>
    <w:link w:val="Antrat1Diagrama"/>
    <w:autoRedefine/>
    <w:qFormat/>
    <w:rsid w:val="009A4432"/>
    <w:pPr>
      <w:keepNext/>
      <w:keepLines/>
      <w:numPr>
        <w:numId w:val="8"/>
      </w:numPr>
      <w:pBdr>
        <w:bottom w:val="single" w:sz="4" w:space="2" w:color="C0504D" w:themeColor="accent2"/>
      </w:pBdr>
      <w:tabs>
        <w:tab w:val="left" w:pos="426"/>
      </w:tabs>
      <w:spacing w:after="0" w:line="240" w:lineRule="auto"/>
      <w:jc w:val="both"/>
      <w:outlineLvl w:val="0"/>
    </w:pPr>
    <w:rPr>
      <w:rFonts w:ascii="Times New Roman" w:eastAsia="Arial Unicode MS" w:hAnsi="Times New Roman" w:cs="Times New Roman"/>
      <w:b/>
      <w:bCs/>
      <w:color w:val="000000" w:themeColor="text1"/>
      <w:spacing w:val="4"/>
      <w:kern w:val="32"/>
      <w:sz w:val="28"/>
      <w:szCs w:val="28"/>
      <w:bdr w:val="nil"/>
      <w:lang w:eastAsia="lt-LT"/>
    </w:rPr>
  </w:style>
  <w:style w:type="paragraph" w:styleId="Antrat2">
    <w:name w:val="heading 2"/>
    <w:basedOn w:val="prastasis"/>
    <w:next w:val="prastasis"/>
    <w:link w:val="Antrat2Diagrama"/>
    <w:autoRedefine/>
    <w:unhideWhenUsed/>
    <w:qFormat/>
    <w:rsid w:val="00BA737B"/>
    <w:pPr>
      <w:shd w:val="clear" w:color="auto" w:fill="FFFFFF"/>
      <w:spacing w:after="40" w:line="240" w:lineRule="auto"/>
      <w:ind w:left="142"/>
      <w:jc w:val="right"/>
      <w:outlineLvl w:val="1"/>
    </w:pPr>
    <w:rPr>
      <w:rFonts w:ascii="Times New Roman" w:eastAsia="Times New Roman" w:hAnsi="Times New Roman" w:cs="Times New Roman"/>
      <w:bCs/>
      <w:iCs/>
      <w:color w:val="4F81BD" w:themeColor="accent1"/>
      <w:szCs w:val="16"/>
      <w:lang w:eastAsia="lt-LT"/>
    </w:rPr>
  </w:style>
  <w:style w:type="paragraph" w:styleId="Antrat3">
    <w:name w:val="heading 3"/>
    <w:basedOn w:val="prastasis"/>
    <w:next w:val="prastasis"/>
    <w:link w:val="Antrat3Diagrama"/>
    <w:uiPriority w:val="9"/>
    <w:unhideWhenUsed/>
    <w:qFormat/>
    <w:rsid w:val="00EA6939"/>
    <w:pPr>
      <w:keepNext/>
      <w:keepLines/>
      <w:spacing w:before="80" w:after="0" w:line="240" w:lineRule="auto"/>
      <w:outlineLvl w:val="2"/>
    </w:pPr>
    <w:rPr>
      <w:rFonts w:asciiTheme="majorHAnsi" w:eastAsiaTheme="majorEastAsia" w:hAnsiTheme="majorHAnsi" w:cstheme="majorBidi"/>
      <w:color w:val="943634" w:themeColor="accent2" w:themeShade="BF"/>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8387F"/>
    <w:rPr>
      <w:color w:val="0000FF" w:themeColor="hyperlink"/>
      <w:u w:val="single"/>
    </w:rPr>
  </w:style>
  <w:style w:type="paragraph" w:styleId="Puslapioinaostekstas">
    <w:name w:val="footnote text"/>
    <w:aliases w:val=" Diagrama1,Diagrama1"/>
    <w:basedOn w:val="prastasis"/>
    <w:link w:val="PuslapioinaostekstasDiagrama"/>
    <w:uiPriority w:val="99"/>
    <w:unhideWhenUsed/>
    <w:rsid w:val="00BF11BE"/>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F11BE"/>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F11BE"/>
    <w:rPr>
      <w:rFonts w:ascii="Times New Roman" w:hAnsi="Times New Roman" w:cs="Times New Roman" w:hint="default"/>
      <w:vertAlign w:val="superscript"/>
    </w:rPr>
  </w:style>
  <w:style w:type="paragraph" w:customStyle="1" w:styleId="Body2">
    <w:name w:val="Body 2"/>
    <w:rsid w:val="00BF11B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cf21">
    <w:name w:val="cf21"/>
    <w:basedOn w:val="Numatytasispastraiposriftas"/>
    <w:rsid w:val="00BF11BE"/>
    <w:rPr>
      <w:rFonts w:ascii="Segoe UI" w:hAnsi="Segoe UI" w:cs="Segoe UI" w:hint="default"/>
      <w:sz w:val="18"/>
      <w:szCs w:val="18"/>
    </w:rPr>
  </w:style>
  <w:style w:type="paragraph" w:customStyle="1" w:styleId="Heading">
    <w:name w:val="Heading"/>
    <w:next w:val="Body2"/>
    <w:rsid w:val="002252F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table" w:styleId="Lentelstinklelis">
    <w:name w:val="Table Grid"/>
    <w:basedOn w:val="prastojilentel"/>
    <w:uiPriority w:val="39"/>
    <w:rsid w:val="00992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rsid w:val="002D24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221BC2"/>
    <w:pPr>
      <w:ind w:left="720"/>
      <w:contextualSpacing/>
    </w:pPr>
  </w:style>
  <w:style w:type="paragraph" w:styleId="Pagrindiniotekstotrauka">
    <w:name w:val="Body Text Indent"/>
    <w:basedOn w:val="prastasis"/>
    <w:link w:val="PagrindiniotekstotraukaDiagrama"/>
    <w:uiPriority w:val="99"/>
    <w:semiHidden/>
    <w:unhideWhenUsed/>
    <w:rsid w:val="00F8434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8434A"/>
  </w:style>
  <w:style w:type="paragraph" w:styleId="Debesliotekstas">
    <w:name w:val="Balloon Text"/>
    <w:basedOn w:val="prastasis"/>
    <w:link w:val="DebesliotekstasDiagrama"/>
    <w:uiPriority w:val="99"/>
    <w:semiHidden/>
    <w:unhideWhenUsed/>
    <w:rsid w:val="00F8434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8434A"/>
    <w:rPr>
      <w:rFonts w:ascii="Tahoma" w:hAnsi="Tahoma" w:cs="Tahoma"/>
      <w:sz w:val="16"/>
      <w:szCs w:val="16"/>
    </w:rPr>
  </w:style>
  <w:style w:type="table" w:customStyle="1" w:styleId="TableNormal">
    <w:name w:val="Table Normal"/>
    <w:uiPriority w:val="2"/>
    <w:semiHidden/>
    <w:unhideWhenUsed/>
    <w:qFormat/>
    <w:rsid w:val="00DA68A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A68AE"/>
    <w:pPr>
      <w:widowControl w:val="0"/>
      <w:autoSpaceDE w:val="0"/>
      <w:autoSpaceDN w:val="0"/>
      <w:spacing w:after="0" w:line="240" w:lineRule="auto"/>
      <w:ind w:left="105"/>
    </w:pPr>
    <w:rPr>
      <w:rFonts w:ascii="Times New Roman" w:eastAsia="Times New Roman" w:hAnsi="Times New Roman" w:cs="Times New Roman"/>
      <w:lang w:val="en-US"/>
    </w:rPr>
  </w:style>
  <w:style w:type="paragraph" w:styleId="Paprastasistekstas">
    <w:name w:val="Plain Text"/>
    <w:basedOn w:val="prastasis"/>
    <w:link w:val="PaprastasistekstasDiagrama"/>
    <w:uiPriority w:val="99"/>
    <w:unhideWhenUsed/>
    <w:rsid w:val="00C660A9"/>
    <w:pPr>
      <w:spacing w:after="0" w:line="240" w:lineRule="auto"/>
    </w:pPr>
    <w:rPr>
      <w:rFonts w:ascii="Calibri" w:eastAsia="Calibri" w:hAnsi="Calibri" w:cs="Times New Roman"/>
      <w:szCs w:val="21"/>
    </w:rPr>
  </w:style>
  <w:style w:type="character" w:customStyle="1" w:styleId="PaprastasistekstasDiagrama">
    <w:name w:val="Paprastasis tekstas Diagrama"/>
    <w:basedOn w:val="Numatytasispastraiposriftas"/>
    <w:link w:val="Paprastasistekstas"/>
    <w:uiPriority w:val="99"/>
    <w:rsid w:val="00C660A9"/>
    <w:rPr>
      <w:rFonts w:ascii="Calibri" w:eastAsia="Calibri" w:hAnsi="Calibri" w:cs="Times New Roman"/>
      <w:szCs w:val="21"/>
    </w:rPr>
  </w:style>
  <w:style w:type="paragraph" w:styleId="Pagrindinistekstas">
    <w:name w:val="Body Text"/>
    <w:basedOn w:val="prastasis"/>
    <w:link w:val="PagrindinistekstasDiagrama"/>
    <w:uiPriority w:val="99"/>
    <w:unhideWhenUsed/>
    <w:rsid w:val="00EB3B47"/>
    <w:pPr>
      <w:spacing w:after="120"/>
    </w:pPr>
  </w:style>
  <w:style w:type="character" w:customStyle="1" w:styleId="PagrindinistekstasDiagrama">
    <w:name w:val="Pagrindinis tekstas Diagrama"/>
    <w:basedOn w:val="Numatytasispastraiposriftas"/>
    <w:link w:val="Pagrindinistekstas"/>
    <w:uiPriority w:val="99"/>
    <w:rsid w:val="00EB3B47"/>
  </w:style>
  <w:style w:type="table" w:customStyle="1" w:styleId="Lentelstinklelis1">
    <w:name w:val="Lentelės tinklelis1"/>
    <w:basedOn w:val="prastojilentel"/>
    <w:next w:val="Lentelstinklelis"/>
    <w:uiPriority w:val="39"/>
    <w:rsid w:val="00E62EE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EA03C3"/>
    <w:pPr>
      <w:spacing w:after="0" w:line="240" w:lineRule="auto"/>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A82454"/>
  </w:style>
  <w:style w:type="paragraph" w:styleId="Antrats">
    <w:name w:val="header"/>
    <w:aliases w:val="HEADER_EN,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unhideWhenUsed/>
    <w:rsid w:val="00827736"/>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sz w:val="24"/>
      <w:szCs w:val="24"/>
      <w:bdr w:val="nil"/>
      <w:lang w:val="en-US"/>
    </w:rPr>
  </w:style>
  <w:style w:type="character" w:customStyle="1" w:styleId="AntratsDiagrama">
    <w:name w:val="Antraštės Diagrama"/>
    <w:aliases w:val="HEADER_EN Diagrama,Viršutinis kolontitulas Diagrama1 Diagrama,Viršutinis kolontitulas Diagrama Diagrama1 Diagrama, Char Diagrama Diagrama1 Diagrama,Viršutinis kolontitulas Diagrama Diagrama Diagrama Diagrama, Char Diagrama1 Diagrama"/>
    <w:basedOn w:val="Numatytasispastraiposriftas"/>
    <w:link w:val="Antrats"/>
    <w:uiPriority w:val="99"/>
    <w:rsid w:val="00827736"/>
    <w:rPr>
      <w:rFonts w:ascii="Times New Roman" w:eastAsia="Arial Unicode MS" w:hAnsi="Times New Roman" w:cs="Times New Roman"/>
      <w:sz w:val="24"/>
      <w:szCs w:val="24"/>
      <w:bdr w:val="nil"/>
      <w:lang w:val="en-US"/>
    </w:rPr>
  </w:style>
  <w:style w:type="paragraph" w:styleId="Pagrindiniotekstotrauka3">
    <w:name w:val="Body Text Indent 3"/>
    <w:basedOn w:val="prastasis"/>
    <w:link w:val="Pagrindiniotekstotrauka3Diagrama"/>
    <w:uiPriority w:val="99"/>
    <w:semiHidden/>
    <w:unhideWhenUsed/>
    <w:rsid w:val="00F14A8D"/>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F14A8D"/>
    <w:rPr>
      <w:sz w:val="16"/>
      <w:szCs w:val="16"/>
    </w:rPr>
  </w:style>
  <w:style w:type="paragraph" w:customStyle="1" w:styleId="Style8">
    <w:name w:val="Style8"/>
    <w:basedOn w:val="prastasis"/>
    <w:uiPriority w:val="99"/>
    <w:rsid w:val="00F14A8D"/>
    <w:pPr>
      <w:widowControl w:val="0"/>
      <w:autoSpaceDE w:val="0"/>
      <w:autoSpaceDN w:val="0"/>
      <w:adjustRightInd w:val="0"/>
      <w:spacing w:after="0" w:line="226" w:lineRule="exact"/>
      <w:jc w:val="both"/>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DC6851"/>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DC6851"/>
    <w:rPr>
      <w:rFonts w:eastAsiaTheme="minorEastAsia"/>
      <w:sz w:val="21"/>
      <w:szCs w:val="21"/>
      <w:lang w:eastAsia="lt-LT"/>
    </w:rPr>
  </w:style>
  <w:style w:type="character" w:customStyle="1" w:styleId="Antrat1Diagrama">
    <w:name w:val="Antraštė 1 Diagrama"/>
    <w:basedOn w:val="Numatytasispastraiposriftas"/>
    <w:link w:val="Antrat1"/>
    <w:rsid w:val="009A4432"/>
    <w:rPr>
      <w:rFonts w:ascii="Times New Roman" w:eastAsia="Arial Unicode MS" w:hAnsi="Times New Roman" w:cs="Times New Roman"/>
      <w:b/>
      <w:bCs/>
      <w:color w:val="000000" w:themeColor="text1"/>
      <w:spacing w:val="4"/>
      <w:kern w:val="32"/>
      <w:sz w:val="28"/>
      <w:szCs w:val="28"/>
      <w:bdr w:val="nil"/>
      <w:lang w:eastAsia="lt-LT"/>
    </w:rPr>
  </w:style>
  <w:style w:type="character" w:customStyle="1" w:styleId="Antrat2Diagrama">
    <w:name w:val="Antraštė 2 Diagrama"/>
    <w:basedOn w:val="Numatytasispastraiposriftas"/>
    <w:link w:val="Antrat2"/>
    <w:rsid w:val="00BA737B"/>
    <w:rPr>
      <w:rFonts w:ascii="Times New Roman" w:eastAsia="Times New Roman" w:hAnsi="Times New Roman" w:cs="Times New Roman"/>
      <w:bCs/>
      <w:iCs/>
      <w:color w:val="4F81BD" w:themeColor="accent1"/>
      <w:szCs w:val="16"/>
      <w:shd w:val="clear" w:color="auto" w:fill="FFFFFF"/>
      <w:lang w:eastAsia="lt-LT"/>
    </w:rPr>
  </w:style>
  <w:style w:type="paragraph" w:styleId="Pavadinimas">
    <w:name w:val="Title"/>
    <w:next w:val="Body2"/>
    <w:link w:val="PavadinimasDiagrama"/>
    <w:rsid w:val="00B003D7"/>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PavadinimasDiagrama">
    <w:name w:val="Pavadinimas Diagrama"/>
    <w:basedOn w:val="Numatytasispastraiposriftas"/>
    <w:link w:val="Pavadinimas"/>
    <w:rsid w:val="00B003D7"/>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
    <w:name w:val="Body"/>
    <w:rsid w:val="00B003D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character" w:styleId="Neapdorotaspaminjimas">
    <w:name w:val="Unresolved Mention"/>
    <w:basedOn w:val="Numatytasispastraiposriftas"/>
    <w:uiPriority w:val="99"/>
    <w:semiHidden/>
    <w:unhideWhenUsed/>
    <w:rsid w:val="00473A11"/>
    <w:rPr>
      <w:color w:val="605E5C"/>
      <w:shd w:val="clear" w:color="auto" w:fill="E1DFDD"/>
    </w:rPr>
  </w:style>
  <w:style w:type="paragraph" w:customStyle="1" w:styleId="mcntmsonormal">
    <w:name w:val="mcntmsonormal"/>
    <w:basedOn w:val="prastasis"/>
    <w:rsid w:val="002710B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locked/>
    <w:rsid w:val="00A718FC"/>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nhideWhenUsed/>
    <w:rsid w:val="00A718FC"/>
    <w:pPr>
      <w:spacing w:after="0" w:line="240" w:lineRule="auto"/>
    </w:pPr>
  </w:style>
  <w:style w:type="character" w:customStyle="1" w:styleId="PoratDiagrama1">
    <w:name w:val="Poraštė Diagrama1"/>
    <w:basedOn w:val="Numatytasispastraiposriftas"/>
    <w:uiPriority w:val="99"/>
    <w:semiHidden/>
    <w:rsid w:val="00A718FC"/>
  </w:style>
  <w:style w:type="table" w:customStyle="1" w:styleId="Lentelstinklelis2">
    <w:name w:val="Lentelės tinklelis2"/>
    <w:basedOn w:val="prastojilentel"/>
    <w:next w:val="Lentelstinklelis"/>
    <w:uiPriority w:val="39"/>
    <w:rsid w:val="008C2A0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D12715"/>
  </w:style>
  <w:style w:type="paragraph" w:customStyle="1" w:styleId="paragrafesrasas2lygis">
    <w:name w:val="_paragrafe sąrasas 2 lygis"/>
    <w:basedOn w:val="Pagrindiniotekstotrauka2"/>
    <w:link w:val="paragrafesrasas2lygisDiagrama"/>
    <w:qFormat/>
    <w:rsid w:val="00A72F01"/>
    <w:pPr>
      <w:spacing w:line="276" w:lineRule="auto"/>
      <w:ind w:left="0"/>
      <w:jc w:val="both"/>
    </w:pPr>
    <w:rPr>
      <w:rFonts w:ascii="Times New Roman" w:eastAsia="Times New Roman" w:hAnsi="Times New Roman" w:cs="Times New Roman"/>
    </w:rPr>
  </w:style>
  <w:style w:type="character" w:customStyle="1" w:styleId="paragrafesrasas2lygisDiagrama">
    <w:name w:val="_paragrafe sąrasas 2 lygis Diagrama"/>
    <w:basedOn w:val="Numatytasispastraiposriftas"/>
    <w:link w:val="paragrafesrasas2lygis"/>
    <w:rsid w:val="00A72F01"/>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A72F0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72F01"/>
  </w:style>
  <w:style w:type="table" w:customStyle="1" w:styleId="TableGrid3">
    <w:name w:val="Table Grid3"/>
    <w:basedOn w:val="prastojilentel"/>
    <w:next w:val="Lentelstinklelis"/>
    <w:uiPriority w:val="39"/>
    <w:rsid w:val="00ED65CF"/>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antrat">
    <w:name w:val="Subtitle"/>
    <w:basedOn w:val="prastasis"/>
    <w:next w:val="prastasis"/>
    <w:link w:val="PaantratDiagrama"/>
    <w:uiPriority w:val="99"/>
    <w:qFormat/>
    <w:rsid w:val="006C74DD"/>
    <w:pPr>
      <w:numPr>
        <w:ilvl w:val="1"/>
      </w:numPr>
      <w:spacing w:after="240" w:line="300" w:lineRule="auto"/>
      <w:ind w:left="1004" w:hanging="437"/>
      <w:jc w:val="both"/>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6C74DD"/>
    <w:rPr>
      <w:rFonts w:eastAsiaTheme="minorEastAsia"/>
      <w:caps/>
      <w:color w:val="404040" w:themeColor="text1" w:themeTint="BF"/>
      <w:spacing w:val="20"/>
      <w:sz w:val="28"/>
      <w:szCs w:val="28"/>
      <w:lang w:eastAsia="lt-LT"/>
    </w:rPr>
  </w:style>
  <w:style w:type="table" w:customStyle="1" w:styleId="TableGrid2">
    <w:name w:val="Table Grid2"/>
    <w:basedOn w:val="prastojilentel"/>
    <w:next w:val="Lentelstinklelis"/>
    <w:uiPriority w:val="39"/>
    <w:rsid w:val="00EB28E1"/>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EB28E1"/>
    <w:pPr>
      <w:numPr>
        <w:numId w:val="0"/>
      </w:numPr>
      <w:pBdr>
        <w:bottom w:val="none" w:sz="0" w:space="0" w:color="auto"/>
      </w:pBdr>
      <w:tabs>
        <w:tab w:val="clear" w:pos="426"/>
      </w:tabs>
      <w:spacing w:before="240" w:line="259" w:lineRule="auto"/>
      <w:jc w:val="left"/>
      <w:outlineLvl w:val="9"/>
    </w:pPr>
    <w:rPr>
      <w:rFonts w:asciiTheme="majorHAnsi" w:eastAsiaTheme="majorEastAsia" w:hAnsiTheme="majorHAnsi" w:cstheme="majorBidi"/>
      <w:b w:val="0"/>
      <w:bCs w:val="0"/>
      <w:caps/>
      <w:color w:val="365F91" w:themeColor="accent1" w:themeShade="BF"/>
      <w:spacing w:val="0"/>
      <w:kern w:val="0"/>
      <w:sz w:val="32"/>
      <w:szCs w:val="32"/>
      <w:bdr w:val="none" w:sz="0" w:space="0" w:color="auto"/>
    </w:rPr>
  </w:style>
  <w:style w:type="paragraph" w:styleId="Turinys1">
    <w:name w:val="toc 1"/>
    <w:basedOn w:val="prastasis"/>
    <w:next w:val="prastasis"/>
    <w:autoRedefine/>
    <w:uiPriority w:val="39"/>
    <w:unhideWhenUsed/>
    <w:rsid w:val="005C0658"/>
    <w:pPr>
      <w:tabs>
        <w:tab w:val="left" w:pos="660"/>
        <w:tab w:val="right" w:leader="dot" w:pos="9628"/>
      </w:tabs>
      <w:spacing w:after="100"/>
    </w:pPr>
  </w:style>
  <w:style w:type="paragraph" w:styleId="Turinys2">
    <w:name w:val="toc 2"/>
    <w:basedOn w:val="prastasis"/>
    <w:next w:val="prastasis"/>
    <w:autoRedefine/>
    <w:uiPriority w:val="39"/>
    <w:unhideWhenUsed/>
    <w:rsid w:val="001105FE"/>
    <w:pPr>
      <w:tabs>
        <w:tab w:val="right" w:leader="dot" w:pos="9628"/>
      </w:tabs>
      <w:spacing w:after="100"/>
      <w:ind w:left="220"/>
    </w:pPr>
    <w:rPr>
      <w:rFonts w:ascii="Times New Roman" w:hAnsi="Times New Roman" w:cs="Times New Roman"/>
      <w:noProof/>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3,Char1"/>
    <w:basedOn w:val="prastasis"/>
    <w:link w:val="KomentarotekstasDiagrama"/>
    <w:uiPriority w:val="99"/>
    <w:unhideWhenUsed/>
    <w:rsid w:val="00283DF0"/>
    <w:pPr>
      <w:spacing w:after="0" w:line="300" w:lineRule="auto"/>
      <w:ind w:firstLine="697"/>
      <w:jc w:val="both"/>
    </w:pPr>
    <w:rPr>
      <w:rFonts w:eastAsiaTheme="minorEastAsia"/>
      <w:sz w:val="20"/>
      <w:szCs w:val="20"/>
      <w:lang w:eastAsia="lt-LT"/>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1, Diagrama Diagrama Diagrama Diagrama"/>
    <w:basedOn w:val="Numatytasispastraiposriftas"/>
    <w:link w:val="Komentarotekstas"/>
    <w:uiPriority w:val="99"/>
    <w:rsid w:val="00283DF0"/>
    <w:rPr>
      <w:rFonts w:eastAsiaTheme="minorEastAsia"/>
      <w:sz w:val="20"/>
      <w:szCs w:val="20"/>
      <w:lang w:eastAsia="lt-LT"/>
    </w:rPr>
  </w:style>
  <w:style w:type="character" w:customStyle="1" w:styleId="cf01">
    <w:name w:val="cf01"/>
    <w:basedOn w:val="Numatytasispastraiposriftas"/>
    <w:rsid w:val="00FC604A"/>
    <w:rPr>
      <w:rFonts w:ascii="Segoe UI" w:hAnsi="Segoe UI" w:cs="Segoe UI" w:hint="default"/>
      <w:sz w:val="18"/>
      <w:szCs w:val="18"/>
    </w:rPr>
  </w:style>
  <w:style w:type="paragraph" w:customStyle="1" w:styleId="point1">
    <w:name w:val="point1"/>
    <w:basedOn w:val="prastasis"/>
    <w:rsid w:val="00FC604A"/>
    <w:pPr>
      <w:autoSpaceDN w:val="0"/>
      <w:spacing w:before="120" w:after="120" w:line="240" w:lineRule="auto"/>
      <w:ind w:left="1418" w:hanging="567"/>
      <w:jc w:val="both"/>
    </w:pPr>
    <w:rPr>
      <w:rFonts w:ascii="Times New Roman" w:hAnsi="Times New Roman" w:cs="Times New Roman"/>
      <w:sz w:val="24"/>
      <w:szCs w:val="24"/>
      <w:lang w:val="en-US"/>
    </w:rPr>
  </w:style>
  <w:style w:type="paragraph" w:styleId="prastasiniatinklio">
    <w:name w:val="Normal (Web)"/>
    <w:basedOn w:val="prastasis"/>
    <w:uiPriority w:val="99"/>
    <w:rsid w:val="00E56B2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rPr>
  </w:style>
  <w:style w:type="character" w:customStyle="1" w:styleId="phone">
    <w:name w:val="phone"/>
    <w:basedOn w:val="Numatytasispastraiposriftas"/>
    <w:rsid w:val="004D27CF"/>
  </w:style>
  <w:style w:type="character" w:styleId="Komentaronuoroda">
    <w:name w:val="annotation reference"/>
    <w:basedOn w:val="Numatytasispastraiposriftas"/>
    <w:uiPriority w:val="99"/>
    <w:semiHidden/>
    <w:unhideWhenUsed/>
    <w:rsid w:val="004D3338"/>
    <w:rPr>
      <w:sz w:val="16"/>
      <w:szCs w:val="16"/>
    </w:rPr>
  </w:style>
  <w:style w:type="paragraph" w:styleId="Komentarotema">
    <w:name w:val="annotation subject"/>
    <w:basedOn w:val="Komentarotekstas"/>
    <w:next w:val="Komentarotekstas"/>
    <w:link w:val="KomentarotemaDiagrama"/>
    <w:uiPriority w:val="99"/>
    <w:semiHidden/>
    <w:unhideWhenUsed/>
    <w:rsid w:val="004D3338"/>
    <w:pPr>
      <w:spacing w:after="200" w:line="240" w:lineRule="auto"/>
      <w:ind w:firstLine="0"/>
      <w:jc w:val="left"/>
    </w:pPr>
    <w:rPr>
      <w:rFonts w:eastAsiaTheme="minorHAnsi"/>
      <w:b/>
      <w:bCs/>
      <w:lang w:eastAsia="en-US"/>
    </w:rPr>
  </w:style>
  <w:style w:type="character" w:customStyle="1" w:styleId="KomentarotemaDiagrama">
    <w:name w:val="Komentaro tema Diagrama"/>
    <w:basedOn w:val="KomentarotekstasDiagrama"/>
    <w:link w:val="Komentarotema"/>
    <w:uiPriority w:val="99"/>
    <w:semiHidden/>
    <w:rsid w:val="004D3338"/>
    <w:rPr>
      <w:rFonts w:eastAsiaTheme="minorEastAsia"/>
      <w:b/>
      <w:bCs/>
      <w:sz w:val="20"/>
      <w:szCs w:val="20"/>
      <w:lang w:eastAsia="lt-LT"/>
    </w:rPr>
  </w:style>
  <w:style w:type="paragraph" w:styleId="HTMLiankstoformatuotas">
    <w:name w:val="HTML Preformatted"/>
    <w:basedOn w:val="prastasis"/>
    <w:link w:val="HTMLiankstoformatuotasDiagrama"/>
    <w:uiPriority w:val="99"/>
    <w:semiHidden/>
    <w:unhideWhenUsed/>
    <w:rsid w:val="006D3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6D3E8E"/>
    <w:rPr>
      <w:rFonts w:ascii="Courier New" w:eastAsia="Times New Roman" w:hAnsi="Courier New" w:cs="Courier New"/>
      <w:sz w:val="20"/>
      <w:szCs w:val="20"/>
      <w:lang w:val="en-US"/>
    </w:rPr>
  </w:style>
  <w:style w:type="character" w:customStyle="1" w:styleId="Antrat3Diagrama">
    <w:name w:val="Antraštė 3 Diagrama"/>
    <w:basedOn w:val="Numatytasispastraiposriftas"/>
    <w:link w:val="Antrat3"/>
    <w:uiPriority w:val="9"/>
    <w:rsid w:val="00EA6939"/>
    <w:rPr>
      <w:rFonts w:asciiTheme="majorHAnsi" w:eastAsiaTheme="majorEastAsia" w:hAnsiTheme="majorHAnsi" w:cstheme="majorBidi"/>
      <w:color w:val="943634" w:themeColor="accent2" w:themeShade="BF"/>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7248">
      <w:bodyDiv w:val="1"/>
      <w:marLeft w:val="0"/>
      <w:marRight w:val="0"/>
      <w:marTop w:val="0"/>
      <w:marBottom w:val="0"/>
      <w:divBdr>
        <w:top w:val="none" w:sz="0" w:space="0" w:color="auto"/>
        <w:left w:val="none" w:sz="0" w:space="0" w:color="auto"/>
        <w:bottom w:val="none" w:sz="0" w:space="0" w:color="auto"/>
        <w:right w:val="none" w:sz="0" w:space="0" w:color="auto"/>
      </w:divBdr>
    </w:div>
    <w:div w:id="133255103">
      <w:bodyDiv w:val="1"/>
      <w:marLeft w:val="0"/>
      <w:marRight w:val="0"/>
      <w:marTop w:val="0"/>
      <w:marBottom w:val="0"/>
      <w:divBdr>
        <w:top w:val="none" w:sz="0" w:space="0" w:color="auto"/>
        <w:left w:val="none" w:sz="0" w:space="0" w:color="auto"/>
        <w:bottom w:val="none" w:sz="0" w:space="0" w:color="auto"/>
        <w:right w:val="none" w:sz="0" w:space="0" w:color="auto"/>
      </w:divBdr>
    </w:div>
    <w:div w:id="191235774">
      <w:bodyDiv w:val="1"/>
      <w:marLeft w:val="0"/>
      <w:marRight w:val="0"/>
      <w:marTop w:val="0"/>
      <w:marBottom w:val="0"/>
      <w:divBdr>
        <w:top w:val="none" w:sz="0" w:space="0" w:color="auto"/>
        <w:left w:val="none" w:sz="0" w:space="0" w:color="auto"/>
        <w:bottom w:val="none" w:sz="0" w:space="0" w:color="auto"/>
        <w:right w:val="none" w:sz="0" w:space="0" w:color="auto"/>
      </w:divBdr>
    </w:div>
    <w:div w:id="501628100">
      <w:bodyDiv w:val="1"/>
      <w:marLeft w:val="0"/>
      <w:marRight w:val="0"/>
      <w:marTop w:val="0"/>
      <w:marBottom w:val="0"/>
      <w:divBdr>
        <w:top w:val="none" w:sz="0" w:space="0" w:color="auto"/>
        <w:left w:val="none" w:sz="0" w:space="0" w:color="auto"/>
        <w:bottom w:val="none" w:sz="0" w:space="0" w:color="auto"/>
        <w:right w:val="none" w:sz="0" w:space="0" w:color="auto"/>
      </w:divBdr>
    </w:div>
    <w:div w:id="511141652">
      <w:bodyDiv w:val="1"/>
      <w:marLeft w:val="0"/>
      <w:marRight w:val="0"/>
      <w:marTop w:val="0"/>
      <w:marBottom w:val="0"/>
      <w:divBdr>
        <w:top w:val="none" w:sz="0" w:space="0" w:color="auto"/>
        <w:left w:val="none" w:sz="0" w:space="0" w:color="auto"/>
        <w:bottom w:val="none" w:sz="0" w:space="0" w:color="auto"/>
        <w:right w:val="none" w:sz="0" w:space="0" w:color="auto"/>
      </w:divBdr>
    </w:div>
    <w:div w:id="636421486">
      <w:bodyDiv w:val="1"/>
      <w:marLeft w:val="0"/>
      <w:marRight w:val="0"/>
      <w:marTop w:val="0"/>
      <w:marBottom w:val="0"/>
      <w:divBdr>
        <w:top w:val="none" w:sz="0" w:space="0" w:color="auto"/>
        <w:left w:val="none" w:sz="0" w:space="0" w:color="auto"/>
        <w:bottom w:val="none" w:sz="0" w:space="0" w:color="auto"/>
        <w:right w:val="none" w:sz="0" w:space="0" w:color="auto"/>
      </w:divBdr>
    </w:div>
    <w:div w:id="712660478">
      <w:bodyDiv w:val="1"/>
      <w:marLeft w:val="0"/>
      <w:marRight w:val="0"/>
      <w:marTop w:val="0"/>
      <w:marBottom w:val="0"/>
      <w:divBdr>
        <w:top w:val="none" w:sz="0" w:space="0" w:color="auto"/>
        <w:left w:val="none" w:sz="0" w:space="0" w:color="auto"/>
        <w:bottom w:val="none" w:sz="0" w:space="0" w:color="auto"/>
        <w:right w:val="none" w:sz="0" w:space="0" w:color="auto"/>
      </w:divBdr>
    </w:div>
    <w:div w:id="883910804">
      <w:bodyDiv w:val="1"/>
      <w:marLeft w:val="0"/>
      <w:marRight w:val="0"/>
      <w:marTop w:val="0"/>
      <w:marBottom w:val="0"/>
      <w:divBdr>
        <w:top w:val="none" w:sz="0" w:space="0" w:color="auto"/>
        <w:left w:val="none" w:sz="0" w:space="0" w:color="auto"/>
        <w:bottom w:val="none" w:sz="0" w:space="0" w:color="auto"/>
        <w:right w:val="none" w:sz="0" w:space="0" w:color="auto"/>
      </w:divBdr>
    </w:div>
    <w:div w:id="1128620743">
      <w:bodyDiv w:val="1"/>
      <w:marLeft w:val="0"/>
      <w:marRight w:val="0"/>
      <w:marTop w:val="0"/>
      <w:marBottom w:val="0"/>
      <w:divBdr>
        <w:top w:val="none" w:sz="0" w:space="0" w:color="auto"/>
        <w:left w:val="none" w:sz="0" w:space="0" w:color="auto"/>
        <w:bottom w:val="none" w:sz="0" w:space="0" w:color="auto"/>
        <w:right w:val="none" w:sz="0" w:space="0" w:color="auto"/>
      </w:divBdr>
      <w:divsChild>
        <w:div w:id="1686518407">
          <w:marLeft w:val="0"/>
          <w:marRight w:val="0"/>
          <w:marTop w:val="0"/>
          <w:marBottom w:val="0"/>
          <w:divBdr>
            <w:top w:val="none" w:sz="0" w:space="0" w:color="auto"/>
            <w:left w:val="none" w:sz="0" w:space="0" w:color="auto"/>
            <w:bottom w:val="none" w:sz="0" w:space="0" w:color="auto"/>
            <w:right w:val="none" w:sz="0" w:space="0" w:color="auto"/>
          </w:divBdr>
          <w:divsChild>
            <w:div w:id="1037437765">
              <w:marLeft w:val="0"/>
              <w:marRight w:val="0"/>
              <w:marTop w:val="0"/>
              <w:marBottom w:val="75"/>
              <w:divBdr>
                <w:top w:val="none" w:sz="0" w:space="0" w:color="auto"/>
                <w:left w:val="none" w:sz="0" w:space="0" w:color="auto"/>
                <w:bottom w:val="none" w:sz="0" w:space="0" w:color="auto"/>
                <w:right w:val="none" w:sz="0" w:space="0" w:color="auto"/>
              </w:divBdr>
              <w:divsChild>
                <w:div w:id="275068897">
                  <w:marLeft w:val="0"/>
                  <w:marRight w:val="0"/>
                  <w:marTop w:val="0"/>
                  <w:marBottom w:val="0"/>
                  <w:divBdr>
                    <w:top w:val="none" w:sz="0" w:space="0" w:color="auto"/>
                    <w:left w:val="none" w:sz="0" w:space="0" w:color="auto"/>
                    <w:bottom w:val="none" w:sz="0" w:space="0" w:color="auto"/>
                    <w:right w:val="none" w:sz="0" w:space="0" w:color="auto"/>
                  </w:divBdr>
                  <w:divsChild>
                    <w:div w:id="95178622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39230821">
      <w:bodyDiv w:val="1"/>
      <w:marLeft w:val="0"/>
      <w:marRight w:val="0"/>
      <w:marTop w:val="0"/>
      <w:marBottom w:val="0"/>
      <w:divBdr>
        <w:top w:val="none" w:sz="0" w:space="0" w:color="auto"/>
        <w:left w:val="none" w:sz="0" w:space="0" w:color="auto"/>
        <w:bottom w:val="none" w:sz="0" w:space="0" w:color="auto"/>
        <w:right w:val="none" w:sz="0" w:space="0" w:color="auto"/>
      </w:divBdr>
    </w:div>
    <w:div w:id="1238513623">
      <w:bodyDiv w:val="1"/>
      <w:marLeft w:val="0"/>
      <w:marRight w:val="0"/>
      <w:marTop w:val="0"/>
      <w:marBottom w:val="0"/>
      <w:divBdr>
        <w:top w:val="none" w:sz="0" w:space="0" w:color="auto"/>
        <w:left w:val="none" w:sz="0" w:space="0" w:color="auto"/>
        <w:bottom w:val="none" w:sz="0" w:space="0" w:color="auto"/>
        <w:right w:val="none" w:sz="0" w:space="0" w:color="auto"/>
      </w:divBdr>
    </w:div>
    <w:div w:id="1385986246">
      <w:bodyDiv w:val="1"/>
      <w:marLeft w:val="0"/>
      <w:marRight w:val="0"/>
      <w:marTop w:val="0"/>
      <w:marBottom w:val="0"/>
      <w:divBdr>
        <w:top w:val="none" w:sz="0" w:space="0" w:color="auto"/>
        <w:left w:val="none" w:sz="0" w:space="0" w:color="auto"/>
        <w:bottom w:val="none" w:sz="0" w:space="0" w:color="auto"/>
        <w:right w:val="none" w:sz="0" w:space="0" w:color="auto"/>
      </w:divBdr>
    </w:div>
    <w:div w:id="1423525357">
      <w:bodyDiv w:val="1"/>
      <w:marLeft w:val="0"/>
      <w:marRight w:val="0"/>
      <w:marTop w:val="0"/>
      <w:marBottom w:val="0"/>
      <w:divBdr>
        <w:top w:val="none" w:sz="0" w:space="0" w:color="auto"/>
        <w:left w:val="none" w:sz="0" w:space="0" w:color="auto"/>
        <w:bottom w:val="none" w:sz="0" w:space="0" w:color="auto"/>
        <w:right w:val="none" w:sz="0" w:space="0" w:color="auto"/>
      </w:divBdr>
    </w:div>
    <w:div w:id="1480877307">
      <w:bodyDiv w:val="1"/>
      <w:marLeft w:val="0"/>
      <w:marRight w:val="0"/>
      <w:marTop w:val="0"/>
      <w:marBottom w:val="0"/>
      <w:divBdr>
        <w:top w:val="none" w:sz="0" w:space="0" w:color="auto"/>
        <w:left w:val="none" w:sz="0" w:space="0" w:color="auto"/>
        <w:bottom w:val="none" w:sz="0" w:space="0" w:color="auto"/>
        <w:right w:val="none" w:sz="0" w:space="0" w:color="auto"/>
      </w:divBdr>
    </w:div>
    <w:div w:id="1482849434">
      <w:bodyDiv w:val="1"/>
      <w:marLeft w:val="0"/>
      <w:marRight w:val="0"/>
      <w:marTop w:val="0"/>
      <w:marBottom w:val="0"/>
      <w:divBdr>
        <w:top w:val="none" w:sz="0" w:space="0" w:color="auto"/>
        <w:left w:val="none" w:sz="0" w:space="0" w:color="auto"/>
        <w:bottom w:val="none" w:sz="0" w:space="0" w:color="auto"/>
        <w:right w:val="none" w:sz="0" w:space="0" w:color="auto"/>
      </w:divBdr>
    </w:div>
    <w:div w:id="1483542609">
      <w:bodyDiv w:val="1"/>
      <w:marLeft w:val="0"/>
      <w:marRight w:val="0"/>
      <w:marTop w:val="0"/>
      <w:marBottom w:val="0"/>
      <w:divBdr>
        <w:top w:val="none" w:sz="0" w:space="0" w:color="auto"/>
        <w:left w:val="none" w:sz="0" w:space="0" w:color="auto"/>
        <w:bottom w:val="none" w:sz="0" w:space="0" w:color="auto"/>
        <w:right w:val="none" w:sz="0" w:space="0" w:color="auto"/>
      </w:divBdr>
    </w:div>
    <w:div w:id="1524322043">
      <w:bodyDiv w:val="1"/>
      <w:marLeft w:val="0"/>
      <w:marRight w:val="0"/>
      <w:marTop w:val="0"/>
      <w:marBottom w:val="0"/>
      <w:divBdr>
        <w:top w:val="none" w:sz="0" w:space="0" w:color="auto"/>
        <w:left w:val="none" w:sz="0" w:space="0" w:color="auto"/>
        <w:bottom w:val="none" w:sz="0" w:space="0" w:color="auto"/>
        <w:right w:val="none" w:sz="0" w:space="0" w:color="auto"/>
      </w:divBdr>
    </w:div>
    <w:div w:id="1570768719">
      <w:bodyDiv w:val="1"/>
      <w:marLeft w:val="0"/>
      <w:marRight w:val="0"/>
      <w:marTop w:val="0"/>
      <w:marBottom w:val="0"/>
      <w:divBdr>
        <w:top w:val="none" w:sz="0" w:space="0" w:color="auto"/>
        <w:left w:val="none" w:sz="0" w:space="0" w:color="auto"/>
        <w:bottom w:val="none" w:sz="0" w:space="0" w:color="auto"/>
        <w:right w:val="none" w:sz="0" w:space="0" w:color="auto"/>
      </w:divBdr>
    </w:div>
    <w:div w:id="1795518184">
      <w:bodyDiv w:val="1"/>
      <w:marLeft w:val="0"/>
      <w:marRight w:val="0"/>
      <w:marTop w:val="0"/>
      <w:marBottom w:val="0"/>
      <w:divBdr>
        <w:top w:val="none" w:sz="0" w:space="0" w:color="auto"/>
        <w:left w:val="none" w:sz="0" w:space="0" w:color="auto"/>
        <w:bottom w:val="none" w:sz="0" w:space="0" w:color="auto"/>
        <w:right w:val="none" w:sz="0" w:space="0" w:color="auto"/>
      </w:divBdr>
    </w:div>
    <w:div w:id="1912423616">
      <w:bodyDiv w:val="1"/>
      <w:marLeft w:val="0"/>
      <w:marRight w:val="0"/>
      <w:marTop w:val="0"/>
      <w:marBottom w:val="0"/>
      <w:divBdr>
        <w:top w:val="none" w:sz="0" w:space="0" w:color="auto"/>
        <w:left w:val="none" w:sz="0" w:space="0" w:color="auto"/>
        <w:bottom w:val="none" w:sz="0" w:space="0" w:color="auto"/>
        <w:right w:val="none" w:sz="0" w:space="0" w:color="auto"/>
      </w:divBdr>
    </w:div>
    <w:div w:id="1915431298">
      <w:bodyDiv w:val="1"/>
      <w:marLeft w:val="0"/>
      <w:marRight w:val="0"/>
      <w:marTop w:val="0"/>
      <w:marBottom w:val="0"/>
      <w:divBdr>
        <w:top w:val="none" w:sz="0" w:space="0" w:color="auto"/>
        <w:left w:val="none" w:sz="0" w:space="0" w:color="auto"/>
        <w:bottom w:val="none" w:sz="0" w:space="0" w:color="auto"/>
        <w:right w:val="none" w:sz="0" w:space="0" w:color="auto"/>
      </w:divBdr>
      <w:divsChild>
        <w:div w:id="1886216231">
          <w:marLeft w:val="0"/>
          <w:marRight w:val="0"/>
          <w:marTop w:val="0"/>
          <w:marBottom w:val="0"/>
          <w:divBdr>
            <w:top w:val="none" w:sz="0" w:space="0" w:color="auto"/>
            <w:left w:val="none" w:sz="0" w:space="0" w:color="auto"/>
            <w:bottom w:val="none" w:sz="0" w:space="0" w:color="auto"/>
            <w:right w:val="none" w:sz="0" w:space="0" w:color="auto"/>
          </w:divBdr>
          <w:divsChild>
            <w:div w:id="608506687">
              <w:marLeft w:val="0"/>
              <w:marRight w:val="0"/>
              <w:marTop w:val="0"/>
              <w:marBottom w:val="75"/>
              <w:divBdr>
                <w:top w:val="none" w:sz="0" w:space="0" w:color="auto"/>
                <w:left w:val="none" w:sz="0" w:space="0" w:color="auto"/>
                <w:bottom w:val="none" w:sz="0" w:space="0" w:color="auto"/>
                <w:right w:val="none" w:sz="0" w:space="0" w:color="auto"/>
              </w:divBdr>
              <w:divsChild>
                <w:div w:id="1398356480">
                  <w:marLeft w:val="0"/>
                  <w:marRight w:val="0"/>
                  <w:marTop w:val="0"/>
                  <w:marBottom w:val="0"/>
                  <w:divBdr>
                    <w:top w:val="none" w:sz="0" w:space="0" w:color="auto"/>
                    <w:left w:val="none" w:sz="0" w:space="0" w:color="auto"/>
                    <w:bottom w:val="none" w:sz="0" w:space="0" w:color="auto"/>
                    <w:right w:val="none" w:sz="0" w:space="0" w:color="auto"/>
                  </w:divBdr>
                  <w:divsChild>
                    <w:div w:id="104399004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52277309">
      <w:bodyDiv w:val="1"/>
      <w:marLeft w:val="0"/>
      <w:marRight w:val="0"/>
      <w:marTop w:val="0"/>
      <w:marBottom w:val="0"/>
      <w:divBdr>
        <w:top w:val="none" w:sz="0" w:space="0" w:color="auto"/>
        <w:left w:val="none" w:sz="0" w:space="0" w:color="auto"/>
        <w:bottom w:val="none" w:sz="0" w:space="0" w:color="auto"/>
        <w:right w:val="none" w:sz="0" w:space="0" w:color="auto"/>
      </w:divBdr>
    </w:div>
    <w:div w:id="213524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2%61%73%74%69%6e%65%40%70%61%73%76%61%6c%79%73%2e%6c%7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9FBDC-BB87-4172-82F4-52B09A1C3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3020</Words>
  <Characters>17217</Characters>
  <Application>Microsoft Office Word</Application>
  <DocSecurity>0</DocSecurity>
  <Lines>143</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Stasys</dc:creator>
  <cp:keywords/>
  <dc:description/>
  <cp:lastModifiedBy>Pirkimai</cp:lastModifiedBy>
  <cp:revision>5</cp:revision>
  <cp:lastPrinted>2024-02-06T11:35:00Z</cp:lastPrinted>
  <dcterms:created xsi:type="dcterms:W3CDTF">2025-02-10T11:08:00Z</dcterms:created>
  <dcterms:modified xsi:type="dcterms:W3CDTF">2025-02-10T11:34:00Z</dcterms:modified>
</cp:coreProperties>
</file>