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E1AF" w14:textId="77777777" w:rsidR="002B7F74" w:rsidRDefault="002B7F74" w:rsidP="002B7F7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Ref39484039"/>
      <w:bookmarkStart w:id="1" w:name="_Ref40278562"/>
      <w:bookmarkStart w:id="2" w:name="_Toc124404962"/>
      <w:r w:rsidRPr="002B7F7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Pirkimo sąlygų 7 priedas „Pasiūlymų vertinimo kriterijai ir sąlygos“</w:t>
      </w:r>
      <w:bookmarkEnd w:id="0"/>
      <w:bookmarkEnd w:id="1"/>
      <w:bookmarkEnd w:id="2"/>
    </w:p>
    <w:p w14:paraId="44EDADA6" w14:textId="77777777" w:rsidR="002B7F74" w:rsidRDefault="002B7F74"/>
    <w:p w14:paraId="6D2B802F" w14:textId="77777777" w:rsidR="00C53E38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74">
        <w:rPr>
          <w:rFonts w:ascii="Times New Roman" w:hAnsi="Times New Roman" w:cs="Times New Roman"/>
          <w:b/>
          <w:sz w:val="28"/>
          <w:szCs w:val="28"/>
        </w:rPr>
        <w:t>PASIŪLYMŲ VERTINIMO KRITERIJAI ir SĄLYGOS</w:t>
      </w:r>
    </w:p>
    <w:p w14:paraId="38E184D5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1BFAA" w14:textId="12EAD57B" w:rsidR="002B7F74" w:rsidRPr="002B7F74" w:rsidRDefault="002B7F74" w:rsidP="002B7F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F74">
        <w:rPr>
          <w:rFonts w:ascii="Times New Roman" w:eastAsia="Calibri" w:hAnsi="Times New Roman" w:cs="Times New Roman"/>
          <w:sz w:val="24"/>
          <w:szCs w:val="24"/>
        </w:rPr>
        <w:t>1. Perkančioji organizacija ekonomiškai naudingiausią pasiūlymą</w:t>
      </w:r>
      <w:r w:rsidR="00453A86">
        <w:rPr>
          <w:rFonts w:ascii="Times New Roman" w:eastAsia="Calibri" w:hAnsi="Times New Roman" w:cs="Times New Roman"/>
          <w:sz w:val="24"/>
          <w:szCs w:val="24"/>
        </w:rPr>
        <w:t>,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 išrenka pagal tiekėjo pasiūlyme nurodytą kainą, kuri turi būti apskaičiuota ir nurodyta taip, kaip reikalaujama </w:t>
      </w:r>
      <w:bookmarkStart w:id="3" w:name="_Hlk91157291"/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Pr="002B7F74">
        <w:rPr>
          <w:rFonts w:ascii="Times New Roman" w:eastAsia="Calibri" w:hAnsi="Times New Roman" w:cs="Times New Roman"/>
          <w:sz w:val="24"/>
          <w:szCs w:val="24"/>
        </w:rPr>
        <w:t>„Pasiūlymo forma“.</w:t>
      </w:r>
    </w:p>
    <w:p w14:paraId="44129FE5" w14:textId="748EB871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Vertinama tiekėjų  pasiūlymo formoje nurodyta pasiūlymo kaina Eur be PVM.</w:t>
      </w:r>
    </w:p>
    <w:p w14:paraId="198CE471" w14:textId="560C8A0D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Pasiūlymai pasiūlymų eilėje surašomi ekonominio naudingumo mažėjimo tvarka, t. y. pasiūlytų kainų didėjimo tvarka. Laimėtoju bus nustatomas tiekėjas, esantis pasiūlymų eilės pirmoje vietoje.</w:t>
      </w:r>
    </w:p>
    <w:p w14:paraId="4D248B22" w14:textId="77777777" w:rsidR="002B7F74" w:rsidRP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7F74" w:rsidRPr="002B7F74" w:rsidSect="002B7F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0A36FA"/>
    <w:rsid w:val="0014113D"/>
    <w:rsid w:val="00190FC4"/>
    <w:rsid w:val="002B66EF"/>
    <w:rsid w:val="002B7F74"/>
    <w:rsid w:val="00397EE4"/>
    <w:rsid w:val="00453A86"/>
    <w:rsid w:val="004971EC"/>
    <w:rsid w:val="005E01B0"/>
    <w:rsid w:val="00696907"/>
    <w:rsid w:val="006E003A"/>
    <w:rsid w:val="0079578F"/>
    <w:rsid w:val="00926029"/>
    <w:rsid w:val="00981984"/>
    <w:rsid w:val="00A83932"/>
    <w:rsid w:val="00C53E38"/>
    <w:rsid w:val="00D408F7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BFF"/>
  <w15:chartTrackingRefBased/>
  <w15:docId w15:val="{4A97F0D9-7A7F-4F72-9D78-926A4496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7F7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B7F74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B30EF-75DA-4EF5-8883-26AFEAE6EA38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3f7e03d-3f26-4a58-8ae3-af2398cd403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EC19A9-C372-44E2-9D0A-57FE17584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D824D-7C1E-4C98-9855-4B40275A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SĄLYGŲ 7 PRIEDAS „PASIŪLYMŲ VERTINIMO KRITERIJAI IR SĄLYGOS“</vt:lpstr>
    </vt:vector>
  </TitlesOfParts>
  <Company>KTU ITSS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7 PRIEDAS „PASIŪLYMŲ VERTINIMO KRITERIJAI IR SĄLYGOS“</dc:title>
  <dc:subject/>
  <dc:creator>Zinevičienė Almina</dc:creator>
  <cp:keywords/>
  <dc:description/>
  <cp:lastModifiedBy>Almina Zinevičienė</cp:lastModifiedBy>
  <cp:revision>2</cp:revision>
  <dcterms:created xsi:type="dcterms:W3CDTF">2025-02-10T14:53:00Z</dcterms:created>
  <dcterms:modified xsi:type="dcterms:W3CDTF">2025-02-10T14:53:00Z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0x010100487FE2738D91F74F8C6A2C0FB1267BBC</vt:lpwstr>
  </property>
  <property fmtid="{D5CDD505-2E9C-101B-9397-08002B2CF9AE}" pid="7" name="DmsPermissionsUsers">
    <vt:lpwstr>1073741823;#Sistemos abonementas;#864;#Renata Narmontienė;#790;#Lina Christoforovienė;#775;#Lina Pabriežienė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106964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