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142E" w14:textId="234BE721" w:rsidR="00456292" w:rsidRDefault="00456292"/>
    <w:p w14:paraId="31EE9C3B" w14:textId="29EC429A" w:rsidR="00456292" w:rsidRDefault="00456292"/>
    <w:p w14:paraId="67C3C624" w14:textId="5C9535C2" w:rsidR="00456292" w:rsidRDefault="00456292"/>
    <w:p w14:paraId="633C35C8" w14:textId="17E81F7D" w:rsidR="00456292" w:rsidRDefault="00456292"/>
    <w:p w14:paraId="3F0CAC1E" w14:textId="6433CD18" w:rsidR="00456292" w:rsidRDefault="00456292"/>
    <w:p w14:paraId="324FF586" w14:textId="408AED6C" w:rsidR="00456292" w:rsidRDefault="00456292"/>
    <w:p w14:paraId="2CC3169C" w14:textId="5347385C" w:rsidR="00456292" w:rsidRDefault="00456292"/>
    <w:p w14:paraId="5A611965" w14:textId="77777777" w:rsidR="006E690D" w:rsidRDefault="006E690D" w:rsidP="006E690D">
      <w:pPr>
        <w:jc w:val="both"/>
        <w:rPr>
          <w:rFonts w:ascii="TimesLT" w:hAnsi="TimesLT"/>
          <w:sz w:val="24"/>
        </w:rPr>
      </w:pPr>
    </w:p>
    <w:p w14:paraId="275D2892" w14:textId="64CAFD37" w:rsidR="000B47DF" w:rsidRDefault="006E690D" w:rsidP="006E690D">
      <w:pPr>
        <w:jc w:val="both"/>
        <w:rPr>
          <w:rFonts w:ascii="TimesLT" w:hAnsi="TimesLT"/>
          <w:sz w:val="24"/>
        </w:rPr>
      </w:pPr>
      <w:r>
        <w:rPr>
          <w:rFonts w:ascii="TimesLT" w:hAnsi="TimesLT"/>
          <w:sz w:val="24"/>
        </w:rPr>
        <w:t>Rinkos konsultacijos dalyviams</w:t>
      </w:r>
    </w:p>
    <w:p w14:paraId="6567870F" w14:textId="77777777" w:rsidR="006E690D" w:rsidRDefault="006E690D" w:rsidP="006E690D">
      <w:pPr>
        <w:jc w:val="both"/>
        <w:rPr>
          <w:sz w:val="24"/>
        </w:rPr>
      </w:pPr>
    </w:p>
    <w:p w14:paraId="543A3AF5" w14:textId="77777777" w:rsidR="006349B2" w:rsidRDefault="006349B2" w:rsidP="00D12496">
      <w:pPr>
        <w:jc w:val="both"/>
        <w:rPr>
          <w:b/>
          <w:sz w:val="24"/>
          <w:szCs w:val="24"/>
        </w:rPr>
      </w:pPr>
    </w:p>
    <w:p w14:paraId="3BEA3937" w14:textId="79A04316" w:rsidR="000B47DF" w:rsidRPr="008C54E7" w:rsidRDefault="000B47DF" w:rsidP="00D12496">
      <w:pPr>
        <w:jc w:val="both"/>
        <w:rPr>
          <w:b/>
          <w:bCs/>
          <w:sz w:val="16"/>
          <w:szCs w:val="16"/>
        </w:rPr>
      </w:pPr>
      <w:r>
        <w:rPr>
          <w:b/>
          <w:sz w:val="24"/>
          <w:szCs w:val="24"/>
        </w:rPr>
        <w:t>DĖL</w:t>
      </w:r>
      <w:r w:rsidR="006E690D">
        <w:rPr>
          <w:b/>
          <w:sz w:val="24"/>
          <w:szCs w:val="24"/>
        </w:rPr>
        <w:t xml:space="preserve"> </w:t>
      </w:r>
      <w:r w:rsidR="008C54E7" w:rsidRPr="008C54E7">
        <w:rPr>
          <w:b/>
          <w:bCs/>
          <w:sz w:val="24"/>
          <w:szCs w:val="24"/>
          <w:lang w:val="en-US"/>
        </w:rPr>
        <w:t>IŠANKSTINĖS (RINKOS) KONSULTACIJOS, DĖL PLANUOJAMO STATYBŲ RANGOS DARBŲ FINANSŲ VALDYMO INFORMACINĖS SISTEMOS ĮSIGIJIMO PIRKIMO</w:t>
      </w:r>
    </w:p>
    <w:p w14:paraId="23A1B418" w14:textId="77777777" w:rsidR="000B47DF" w:rsidRDefault="000B47DF" w:rsidP="000B47DF"/>
    <w:p w14:paraId="07FEE7D7" w14:textId="77777777" w:rsidR="000B47DF" w:rsidRDefault="000B47DF" w:rsidP="000B47DF"/>
    <w:p w14:paraId="57CAA3A7" w14:textId="5A181F8A" w:rsidR="006E690D" w:rsidRPr="006E690D" w:rsidRDefault="006E690D" w:rsidP="006E690D">
      <w:pPr>
        <w:ind w:firstLine="567"/>
        <w:jc w:val="both"/>
        <w:rPr>
          <w:sz w:val="24"/>
          <w:szCs w:val="24"/>
          <w:lang w:val="en-US"/>
        </w:rPr>
      </w:pPr>
    </w:p>
    <w:p w14:paraId="7AD26C3C" w14:textId="77777777" w:rsidR="008C54E7" w:rsidRPr="008C54E7" w:rsidRDefault="008C54E7" w:rsidP="008C54E7">
      <w:pPr>
        <w:ind w:firstLine="567"/>
        <w:jc w:val="both"/>
        <w:rPr>
          <w:sz w:val="24"/>
          <w:szCs w:val="24"/>
          <w:lang w:val="en-US"/>
        </w:rPr>
      </w:pPr>
      <w:proofErr w:type="spellStart"/>
      <w:r w:rsidRPr="008C54E7">
        <w:rPr>
          <w:sz w:val="24"/>
          <w:szCs w:val="24"/>
          <w:lang w:val="en-US"/>
        </w:rPr>
        <w:t>Infomuojame</w:t>
      </w:r>
      <w:proofErr w:type="spellEnd"/>
      <w:r w:rsidRPr="008C54E7">
        <w:rPr>
          <w:sz w:val="24"/>
          <w:szCs w:val="24"/>
          <w:lang w:val="en-US"/>
        </w:rPr>
        <w:t>, jog </w:t>
      </w:r>
      <w:proofErr w:type="spellStart"/>
      <w:r w:rsidRPr="008C54E7">
        <w:rPr>
          <w:i/>
          <w:iCs/>
          <w:sz w:val="24"/>
          <w:szCs w:val="24"/>
          <w:lang w:val="en-US"/>
        </w:rPr>
        <w:t>Išankstinės</w:t>
      </w:r>
      <w:proofErr w:type="spellEnd"/>
      <w:r w:rsidRPr="008C54E7">
        <w:rPr>
          <w:i/>
          <w:iCs/>
          <w:sz w:val="24"/>
          <w:szCs w:val="24"/>
          <w:lang w:val="en-US"/>
        </w:rPr>
        <w:t xml:space="preserve"> (</w:t>
      </w:r>
      <w:proofErr w:type="spellStart"/>
      <w:r w:rsidRPr="008C54E7">
        <w:rPr>
          <w:i/>
          <w:iCs/>
          <w:sz w:val="24"/>
          <w:szCs w:val="24"/>
          <w:lang w:val="en-US"/>
        </w:rPr>
        <w:t>rinkos</w:t>
      </w:r>
      <w:proofErr w:type="spellEnd"/>
      <w:r w:rsidRPr="008C54E7">
        <w:rPr>
          <w:i/>
          <w:iCs/>
          <w:sz w:val="24"/>
          <w:szCs w:val="24"/>
          <w:lang w:val="en-US"/>
        </w:rPr>
        <w:t xml:space="preserve">) </w:t>
      </w:r>
      <w:proofErr w:type="spellStart"/>
      <w:r w:rsidRPr="008C54E7">
        <w:rPr>
          <w:i/>
          <w:iCs/>
          <w:sz w:val="24"/>
          <w:szCs w:val="24"/>
          <w:lang w:val="en-US"/>
        </w:rPr>
        <w:t>konsultacijos</w:t>
      </w:r>
      <w:proofErr w:type="spellEnd"/>
      <w:r w:rsidRPr="008C54E7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8C54E7">
        <w:rPr>
          <w:i/>
          <w:iCs/>
          <w:sz w:val="24"/>
          <w:szCs w:val="24"/>
          <w:lang w:val="en-US"/>
        </w:rPr>
        <w:t>dėl</w:t>
      </w:r>
      <w:proofErr w:type="spellEnd"/>
      <w:r w:rsidRPr="008C54E7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8C54E7">
        <w:rPr>
          <w:i/>
          <w:iCs/>
          <w:sz w:val="24"/>
          <w:szCs w:val="24"/>
          <w:lang w:val="en-US"/>
        </w:rPr>
        <w:t>planuojamo</w:t>
      </w:r>
      <w:proofErr w:type="spellEnd"/>
      <w:r w:rsidRPr="008C54E7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8C54E7">
        <w:rPr>
          <w:i/>
          <w:iCs/>
          <w:sz w:val="24"/>
          <w:szCs w:val="24"/>
          <w:lang w:val="en-US"/>
        </w:rPr>
        <w:t>statybų</w:t>
      </w:r>
      <w:proofErr w:type="spellEnd"/>
      <w:r w:rsidRPr="008C54E7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8C54E7">
        <w:rPr>
          <w:i/>
          <w:iCs/>
          <w:sz w:val="24"/>
          <w:szCs w:val="24"/>
          <w:lang w:val="en-US"/>
        </w:rPr>
        <w:t>rangos</w:t>
      </w:r>
      <w:proofErr w:type="spellEnd"/>
      <w:r w:rsidRPr="008C54E7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8C54E7">
        <w:rPr>
          <w:i/>
          <w:iCs/>
          <w:sz w:val="24"/>
          <w:szCs w:val="24"/>
          <w:lang w:val="en-US"/>
        </w:rPr>
        <w:t>darbų</w:t>
      </w:r>
      <w:proofErr w:type="spellEnd"/>
      <w:r w:rsidRPr="008C54E7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8C54E7">
        <w:rPr>
          <w:i/>
          <w:iCs/>
          <w:sz w:val="24"/>
          <w:szCs w:val="24"/>
          <w:lang w:val="en-US"/>
        </w:rPr>
        <w:t>finansų</w:t>
      </w:r>
      <w:proofErr w:type="spellEnd"/>
      <w:r w:rsidRPr="008C54E7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8C54E7">
        <w:rPr>
          <w:i/>
          <w:iCs/>
          <w:sz w:val="24"/>
          <w:szCs w:val="24"/>
          <w:lang w:val="en-US"/>
        </w:rPr>
        <w:t>valdymo</w:t>
      </w:r>
      <w:proofErr w:type="spellEnd"/>
      <w:r w:rsidRPr="008C54E7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8C54E7">
        <w:rPr>
          <w:i/>
          <w:iCs/>
          <w:sz w:val="24"/>
          <w:szCs w:val="24"/>
          <w:lang w:val="en-US"/>
        </w:rPr>
        <w:t>informacinės</w:t>
      </w:r>
      <w:proofErr w:type="spellEnd"/>
      <w:r w:rsidRPr="008C54E7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8C54E7">
        <w:rPr>
          <w:i/>
          <w:iCs/>
          <w:sz w:val="24"/>
          <w:szCs w:val="24"/>
          <w:lang w:val="en-US"/>
        </w:rPr>
        <w:t>sistemos</w:t>
      </w:r>
      <w:proofErr w:type="spellEnd"/>
      <w:r w:rsidRPr="008C54E7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8C54E7">
        <w:rPr>
          <w:i/>
          <w:iCs/>
          <w:sz w:val="24"/>
          <w:szCs w:val="24"/>
          <w:lang w:val="en-US"/>
        </w:rPr>
        <w:t>įsigijimo</w:t>
      </w:r>
      <w:proofErr w:type="spellEnd"/>
      <w:r w:rsidRPr="008C54E7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8C54E7">
        <w:rPr>
          <w:i/>
          <w:iCs/>
          <w:sz w:val="24"/>
          <w:szCs w:val="24"/>
          <w:lang w:val="en-US"/>
        </w:rPr>
        <w:t>pirkimo</w:t>
      </w:r>
      <w:proofErr w:type="spellEnd"/>
      <w:r w:rsidRPr="008C54E7">
        <w:rPr>
          <w:i/>
          <w:iCs/>
          <w:sz w:val="24"/>
          <w:szCs w:val="24"/>
          <w:lang w:val="en-US"/>
        </w:rPr>
        <w:t>,</w:t>
      </w:r>
      <w:r w:rsidRPr="008C54E7">
        <w:rPr>
          <w:sz w:val="24"/>
          <w:szCs w:val="24"/>
          <w:lang w:val="en-US"/>
        </w:rPr>
        <w:t> </w:t>
      </w:r>
      <w:proofErr w:type="spellStart"/>
      <w:r w:rsidRPr="008C54E7">
        <w:rPr>
          <w:sz w:val="24"/>
          <w:szCs w:val="24"/>
          <w:lang w:val="en-US"/>
        </w:rPr>
        <w:t>metu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buvo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gauti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ir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įvertinti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tiekėjų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pasiūlymai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dėl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sistemos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įsigijimo</w:t>
      </w:r>
      <w:proofErr w:type="spellEnd"/>
      <w:r w:rsidRPr="008C54E7">
        <w:rPr>
          <w:sz w:val="24"/>
          <w:szCs w:val="24"/>
          <w:lang w:val="en-US"/>
        </w:rPr>
        <w:t xml:space="preserve">. Deja, </w:t>
      </w:r>
      <w:proofErr w:type="spellStart"/>
      <w:r w:rsidRPr="008C54E7">
        <w:rPr>
          <w:sz w:val="24"/>
          <w:szCs w:val="24"/>
          <w:lang w:val="en-US"/>
        </w:rPr>
        <w:t>visi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pateikti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pasiūlymai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viršijo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numatytas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Įstaigos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lėšas</w:t>
      </w:r>
      <w:proofErr w:type="spellEnd"/>
      <w:r w:rsidRPr="008C54E7">
        <w:rPr>
          <w:sz w:val="24"/>
          <w:szCs w:val="24"/>
          <w:lang w:val="en-US"/>
        </w:rPr>
        <w:t xml:space="preserve">, </w:t>
      </w:r>
      <w:proofErr w:type="spellStart"/>
      <w:r w:rsidRPr="008C54E7">
        <w:rPr>
          <w:sz w:val="24"/>
          <w:szCs w:val="24"/>
          <w:lang w:val="en-US"/>
        </w:rPr>
        <w:t>skirtas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šiam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projektui</w:t>
      </w:r>
      <w:proofErr w:type="spellEnd"/>
      <w:r w:rsidRPr="008C54E7">
        <w:rPr>
          <w:sz w:val="24"/>
          <w:szCs w:val="24"/>
          <w:lang w:val="en-US"/>
        </w:rPr>
        <w:t xml:space="preserve">. </w:t>
      </w:r>
      <w:proofErr w:type="spellStart"/>
      <w:r w:rsidRPr="008C54E7">
        <w:rPr>
          <w:sz w:val="24"/>
          <w:szCs w:val="24"/>
          <w:lang w:val="en-US"/>
        </w:rPr>
        <w:t>Dėl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šios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priežasties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Įstaiga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nusprendė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nekviesti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tiekėjų</w:t>
      </w:r>
      <w:proofErr w:type="spellEnd"/>
      <w:r w:rsidRPr="008C54E7">
        <w:rPr>
          <w:sz w:val="24"/>
          <w:szCs w:val="24"/>
          <w:lang w:val="en-US"/>
        </w:rPr>
        <w:t xml:space="preserve"> į </w:t>
      </w:r>
      <w:proofErr w:type="spellStart"/>
      <w:r w:rsidRPr="008C54E7">
        <w:rPr>
          <w:sz w:val="24"/>
          <w:szCs w:val="24"/>
          <w:lang w:val="en-US"/>
        </w:rPr>
        <w:t>sistemų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demonstracijas</w:t>
      </w:r>
      <w:proofErr w:type="spellEnd"/>
      <w:r w:rsidRPr="008C54E7">
        <w:rPr>
          <w:sz w:val="24"/>
          <w:szCs w:val="24"/>
          <w:lang w:val="en-US"/>
        </w:rPr>
        <w:t>.</w:t>
      </w:r>
    </w:p>
    <w:p w14:paraId="758F35E0" w14:textId="77777777" w:rsidR="008C54E7" w:rsidRPr="008C54E7" w:rsidRDefault="008C54E7" w:rsidP="008C54E7">
      <w:pPr>
        <w:ind w:firstLine="567"/>
        <w:jc w:val="both"/>
        <w:rPr>
          <w:sz w:val="24"/>
          <w:szCs w:val="24"/>
          <w:lang w:val="en-US"/>
        </w:rPr>
      </w:pPr>
      <w:proofErr w:type="spellStart"/>
      <w:r w:rsidRPr="008C54E7">
        <w:rPr>
          <w:sz w:val="24"/>
          <w:szCs w:val="24"/>
          <w:lang w:val="en-US"/>
        </w:rPr>
        <w:t>Dėkojame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visiems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tiekėjams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už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sugaištą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laiką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ir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pastangas</w:t>
      </w:r>
      <w:proofErr w:type="spellEnd"/>
      <w:r w:rsidRPr="008C54E7">
        <w:rPr>
          <w:sz w:val="24"/>
          <w:szCs w:val="24"/>
          <w:lang w:val="en-US"/>
        </w:rPr>
        <w:t xml:space="preserve">, </w:t>
      </w:r>
      <w:proofErr w:type="spellStart"/>
      <w:r w:rsidRPr="008C54E7">
        <w:rPr>
          <w:sz w:val="24"/>
          <w:szCs w:val="24"/>
          <w:lang w:val="en-US"/>
        </w:rPr>
        <w:t>skirtas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pasiūlymų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rengimui</w:t>
      </w:r>
      <w:proofErr w:type="spellEnd"/>
      <w:r w:rsidRPr="008C54E7">
        <w:rPr>
          <w:sz w:val="24"/>
          <w:szCs w:val="24"/>
          <w:lang w:val="en-US"/>
        </w:rPr>
        <w:t xml:space="preserve">. </w:t>
      </w:r>
      <w:proofErr w:type="spellStart"/>
      <w:r w:rsidRPr="008C54E7">
        <w:rPr>
          <w:sz w:val="24"/>
          <w:szCs w:val="24"/>
          <w:lang w:val="en-US"/>
        </w:rPr>
        <w:t>Jūsų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indėlis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buvo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labai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vertingas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ir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padėjo</w:t>
      </w:r>
      <w:proofErr w:type="spellEnd"/>
      <w:r w:rsidRPr="008C54E7">
        <w:rPr>
          <w:sz w:val="24"/>
          <w:szCs w:val="24"/>
          <w:lang w:val="en-US"/>
        </w:rPr>
        <w:t xml:space="preserve"> mums </w:t>
      </w:r>
      <w:proofErr w:type="spellStart"/>
      <w:r w:rsidRPr="008C54E7">
        <w:rPr>
          <w:sz w:val="24"/>
          <w:szCs w:val="24"/>
          <w:lang w:val="en-US"/>
        </w:rPr>
        <w:t>geriau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suprasti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rinkos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situaciją</w:t>
      </w:r>
      <w:proofErr w:type="spellEnd"/>
      <w:r w:rsidRPr="008C54E7">
        <w:rPr>
          <w:sz w:val="24"/>
          <w:szCs w:val="24"/>
          <w:lang w:val="en-US"/>
        </w:rPr>
        <w:t>.</w:t>
      </w:r>
    </w:p>
    <w:p w14:paraId="1212CACA" w14:textId="77777777" w:rsidR="008C54E7" w:rsidRPr="008C54E7" w:rsidRDefault="008C54E7" w:rsidP="008C54E7">
      <w:pPr>
        <w:ind w:firstLine="567"/>
        <w:jc w:val="both"/>
        <w:rPr>
          <w:sz w:val="24"/>
          <w:szCs w:val="24"/>
          <w:lang w:val="en-US"/>
        </w:rPr>
      </w:pPr>
    </w:p>
    <w:p w14:paraId="75FA56F6" w14:textId="77777777" w:rsidR="008C54E7" w:rsidRPr="008C54E7" w:rsidRDefault="008C54E7" w:rsidP="008C54E7">
      <w:pPr>
        <w:ind w:firstLine="567"/>
        <w:jc w:val="both"/>
        <w:rPr>
          <w:sz w:val="24"/>
          <w:szCs w:val="24"/>
          <w:lang w:val="en-US"/>
        </w:rPr>
      </w:pPr>
      <w:r w:rsidRPr="008C54E7">
        <w:rPr>
          <w:b/>
          <w:bCs/>
          <w:sz w:val="24"/>
          <w:szCs w:val="24"/>
          <w:lang w:val="en-US"/>
        </w:rPr>
        <w:t xml:space="preserve">Kristina </w:t>
      </w:r>
      <w:proofErr w:type="spellStart"/>
      <w:r w:rsidRPr="008C54E7">
        <w:rPr>
          <w:b/>
          <w:bCs/>
          <w:sz w:val="24"/>
          <w:szCs w:val="24"/>
          <w:lang w:val="en-US"/>
        </w:rPr>
        <w:t>Šinkūnaitė</w:t>
      </w:r>
      <w:proofErr w:type="spellEnd"/>
    </w:p>
    <w:p w14:paraId="1FE70252" w14:textId="77777777" w:rsidR="008C54E7" w:rsidRPr="008C54E7" w:rsidRDefault="008C54E7" w:rsidP="008C54E7">
      <w:pPr>
        <w:ind w:firstLine="567"/>
        <w:jc w:val="both"/>
        <w:rPr>
          <w:sz w:val="24"/>
          <w:szCs w:val="24"/>
          <w:lang w:val="en-US"/>
        </w:rPr>
      </w:pPr>
      <w:proofErr w:type="spellStart"/>
      <w:r w:rsidRPr="008C54E7">
        <w:rPr>
          <w:sz w:val="24"/>
          <w:szCs w:val="24"/>
          <w:lang w:val="en-US"/>
        </w:rPr>
        <w:t>Procesų</w:t>
      </w:r>
      <w:proofErr w:type="spellEnd"/>
      <w:r w:rsidRPr="008C54E7">
        <w:rPr>
          <w:sz w:val="24"/>
          <w:szCs w:val="24"/>
          <w:lang w:val="en-US"/>
        </w:rPr>
        <w:t xml:space="preserve"> </w:t>
      </w:r>
      <w:proofErr w:type="spellStart"/>
      <w:r w:rsidRPr="008C54E7">
        <w:rPr>
          <w:sz w:val="24"/>
          <w:szCs w:val="24"/>
          <w:lang w:val="en-US"/>
        </w:rPr>
        <w:t>vadovė</w:t>
      </w:r>
      <w:proofErr w:type="spellEnd"/>
    </w:p>
    <w:p w14:paraId="7C50CD71" w14:textId="77777777" w:rsidR="008C54E7" w:rsidRPr="008C54E7" w:rsidRDefault="008C54E7" w:rsidP="008C54E7">
      <w:pPr>
        <w:ind w:firstLine="567"/>
        <w:jc w:val="both"/>
        <w:rPr>
          <w:sz w:val="24"/>
          <w:szCs w:val="24"/>
          <w:lang w:val="en-US"/>
        </w:rPr>
      </w:pPr>
      <w:r w:rsidRPr="008C54E7">
        <w:rPr>
          <w:sz w:val="24"/>
          <w:szCs w:val="24"/>
          <w:lang w:val="en-US"/>
        </w:rPr>
        <w:t> </w:t>
      </w:r>
    </w:p>
    <w:p w14:paraId="42E65718" w14:textId="77777777" w:rsidR="008C54E7" w:rsidRPr="008C54E7" w:rsidRDefault="008C54E7" w:rsidP="008C54E7">
      <w:pPr>
        <w:ind w:firstLine="567"/>
        <w:jc w:val="both"/>
        <w:rPr>
          <w:sz w:val="24"/>
          <w:szCs w:val="24"/>
          <w:lang w:val="en-US"/>
        </w:rPr>
      </w:pPr>
      <w:proofErr w:type="spellStart"/>
      <w:r w:rsidRPr="008C54E7">
        <w:rPr>
          <w:b/>
          <w:bCs/>
          <w:sz w:val="24"/>
          <w:szCs w:val="24"/>
          <w:lang w:val="en-US"/>
        </w:rPr>
        <w:t>VšĮ</w:t>
      </w:r>
      <w:proofErr w:type="spellEnd"/>
      <w:r w:rsidRPr="008C54E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C54E7">
        <w:rPr>
          <w:b/>
          <w:bCs/>
          <w:sz w:val="24"/>
          <w:szCs w:val="24"/>
          <w:lang w:val="en-US"/>
        </w:rPr>
        <w:t>Atnaujinkime</w:t>
      </w:r>
      <w:proofErr w:type="spellEnd"/>
      <w:r w:rsidRPr="008C54E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C54E7">
        <w:rPr>
          <w:b/>
          <w:bCs/>
          <w:sz w:val="24"/>
          <w:szCs w:val="24"/>
          <w:lang w:val="en-US"/>
        </w:rPr>
        <w:t>miestą</w:t>
      </w:r>
      <w:proofErr w:type="spellEnd"/>
    </w:p>
    <w:p w14:paraId="24C3A297" w14:textId="128484C1" w:rsidR="006349B2" w:rsidRDefault="006349B2" w:rsidP="006E690D">
      <w:pPr>
        <w:ind w:firstLine="567"/>
        <w:jc w:val="both"/>
        <w:rPr>
          <w:sz w:val="24"/>
          <w:szCs w:val="24"/>
        </w:rPr>
      </w:pPr>
    </w:p>
    <w:p w14:paraId="38C065A2" w14:textId="77777777" w:rsidR="009A542E" w:rsidRDefault="009A542E" w:rsidP="000B47DF">
      <w:pPr>
        <w:jc w:val="both"/>
        <w:rPr>
          <w:sz w:val="24"/>
          <w:szCs w:val="24"/>
        </w:rPr>
      </w:pPr>
    </w:p>
    <w:p w14:paraId="6EC507D1" w14:textId="77777777" w:rsidR="009A542E" w:rsidRDefault="009A542E" w:rsidP="000B47DF">
      <w:pPr>
        <w:jc w:val="both"/>
        <w:rPr>
          <w:sz w:val="24"/>
          <w:szCs w:val="24"/>
        </w:rPr>
      </w:pPr>
    </w:p>
    <w:p w14:paraId="5F2D97B0" w14:textId="77777777" w:rsidR="000B47DF" w:rsidRDefault="000B47DF" w:rsidP="000B47DF">
      <w:pPr>
        <w:jc w:val="both"/>
        <w:rPr>
          <w:sz w:val="24"/>
          <w:szCs w:val="24"/>
        </w:rPr>
      </w:pPr>
    </w:p>
    <w:p w14:paraId="0B39EBD9" w14:textId="1BD93E4A" w:rsidR="000D56CF" w:rsidRDefault="000D56CF" w:rsidP="00456292"/>
    <w:sectPr w:rsidR="000D56CF" w:rsidSect="000E0165">
      <w:footerReference w:type="default" r:id="rId6"/>
      <w:headerReference w:type="first" r:id="rId7"/>
      <w:footerReference w:type="first" r:id="rId8"/>
      <w:pgSz w:w="11906" w:h="16838"/>
      <w:pgMar w:top="1134" w:right="567" w:bottom="1134" w:left="1701" w:header="340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D53F" w14:textId="77777777" w:rsidR="00F4469E" w:rsidRDefault="00F4469E" w:rsidP="007E3D89">
      <w:r>
        <w:separator/>
      </w:r>
    </w:p>
  </w:endnote>
  <w:endnote w:type="continuationSeparator" w:id="0">
    <w:p w14:paraId="780D849A" w14:textId="77777777" w:rsidR="00F4469E" w:rsidRDefault="00F4469E" w:rsidP="007E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6BB9" w14:textId="58A69023" w:rsidR="000E240D" w:rsidRDefault="004A1C07" w:rsidP="000E240D">
    <w:pPr>
      <w:pStyle w:val="Footer"/>
      <w:ind w:firstLine="4819"/>
      <w:jc w:val="right"/>
      <w:rPr>
        <w:rFonts w:cstheme="minorHAnsi"/>
        <w:color w:val="FFFFFF" w:themeColor="background1"/>
        <w:szCs w:val="24"/>
      </w:rPr>
    </w:pPr>
    <w:r w:rsidRPr="000E240D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1043809A" wp14:editId="2140B02C">
          <wp:simplePos x="0" y="0"/>
          <wp:positionH relativeFrom="column">
            <wp:posOffset>-1061085</wp:posOffset>
          </wp:positionH>
          <wp:positionV relativeFrom="paragraph">
            <wp:posOffset>213995</wp:posOffset>
          </wp:positionV>
          <wp:extent cx="7877175" cy="760095"/>
          <wp:effectExtent l="0" t="0" r="9525" b="1905"/>
          <wp:wrapNone/>
          <wp:docPr id="2" name="Paveikslėlis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717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3B6D1" w14:textId="1AAF784B" w:rsidR="000E240D" w:rsidRDefault="000E240D" w:rsidP="000E240D">
    <w:pPr>
      <w:pStyle w:val="Footer"/>
      <w:ind w:firstLine="4819"/>
      <w:jc w:val="right"/>
      <w:rPr>
        <w:rFonts w:cstheme="minorHAnsi"/>
        <w:szCs w:val="24"/>
      </w:rPr>
    </w:pPr>
    <w:r>
      <w:rPr>
        <w:rFonts w:cstheme="minorHAnsi"/>
        <w:color w:val="FFFFFF" w:themeColor="background1"/>
        <w:szCs w:val="24"/>
      </w:rPr>
      <w:br/>
    </w:r>
    <w:r w:rsidRPr="000E240D">
      <w:rPr>
        <w:rFonts w:cstheme="minorHAnsi"/>
        <w:color w:val="FFFFFF" w:themeColor="background1"/>
        <w:szCs w:val="24"/>
      </w:rPr>
      <w:t xml:space="preserve">Panerių g. </w:t>
    </w:r>
    <w:r w:rsidRPr="00C25C16">
      <w:rPr>
        <w:rFonts w:cstheme="minorHAnsi"/>
        <w:color w:val="FFFFFF" w:themeColor="background1"/>
        <w:szCs w:val="24"/>
        <w:lang w:val="pt-BR"/>
      </w:rPr>
      <w:t>20</w:t>
    </w:r>
    <w:r w:rsidRPr="000E240D">
      <w:rPr>
        <w:rFonts w:cstheme="minorHAnsi"/>
        <w:color w:val="FFFFFF" w:themeColor="background1"/>
        <w:szCs w:val="24"/>
      </w:rPr>
      <w:t xml:space="preserve">, 03209 Vilnius, tel. (8 5) 250 34 08, </w:t>
    </w:r>
  </w:p>
  <w:p w14:paraId="73BAA523" w14:textId="6B4C3E4D" w:rsidR="007E3D89" w:rsidRPr="000E240D" w:rsidRDefault="000E240D" w:rsidP="000E240D">
    <w:pPr>
      <w:pStyle w:val="Footer"/>
      <w:ind w:firstLine="4819"/>
      <w:jc w:val="right"/>
      <w:rPr>
        <w:rFonts w:cstheme="minorHAnsi"/>
        <w:szCs w:val="24"/>
      </w:rPr>
    </w:pPr>
    <w:r w:rsidRPr="000E240D">
      <w:rPr>
        <w:rFonts w:cstheme="minorHAnsi"/>
        <w:color w:val="FFFFFF" w:themeColor="background1"/>
        <w:szCs w:val="24"/>
      </w:rPr>
      <w:t>el. p.</w:t>
    </w:r>
    <w:r w:rsidRPr="00651D0E">
      <w:rPr>
        <w:rFonts w:cstheme="minorHAnsi"/>
        <w:szCs w:val="24"/>
      </w:rPr>
      <w:t xml:space="preserve"> </w:t>
    </w:r>
    <w:hyperlink r:id="rId2" w:history="1">
      <w:r w:rsidRPr="000E240D">
        <w:rPr>
          <w:rStyle w:val="Hyperlink"/>
          <w:rFonts w:cstheme="minorHAnsi"/>
          <w:color w:val="FFFFFF" w:themeColor="background1"/>
          <w:szCs w:val="24"/>
        </w:rPr>
        <w:t>info</w:t>
      </w:r>
      <w:r w:rsidRPr="005A37E4">
        <w:rPr>
          <w:rStyle w:val="Hyperlink"/>
          <w:rFonts w:cstheme="minorHAnsi"/>
          <w:color w:val="FFFFFF" w:themeColor="background1"/>
          <w:szCs w:val="24"/>
          <w:lang w:val="pt-BR"/>
        </w:rPr>
        <w:t>@amiestas.lt</w:t>
      </w:r>
    </w:hyperlink>
    <w:r w:rsidRPr="005A37E4">
      <w:rPr>
        <w:rFonts w:cstheme="minorHAnsi"/>
        <w:color w:val="FFFFFF" w:themeColor="background1"/>
        <w:szCs w:val="24"/>
        <w:lang w:val="pt-BR"/>
      </w:rPr>
      <w:t xml:space="preserve"> , </w:t>
    </w:r>
    <w:r w:rsidRPr="000E240D">
      <w:rPr>
        <w:rFonts w:cstheme="minorHAnsi"/>
        <w:color w:val="FFFFFF" w:themeColor="background1"/>
        <w:szCs w:val="24"/>
      </w:rPr>
      <w:t xml:space="preserve">kodas </w:t>
    </w:r>
    <w:smartTag w:uri="schemas-tilde-lv/tildestengine" w:element="phone">
      <w:smartTagPr>
        <w:attr w:name="phone_number" w:val="00662245"/>
        <w:attr w:name="phone_prefix" w:val="3"/>
      </w:smartTagPr>
      <w:r w:rsidRPr="000E240D">
        <w:rPr>
          <w:rFonts w:cstheme="minorHAnsi"/>
          <w:color w:val="FFFFFF" w:themeColor="background1"/>
          <w:szCs w:val="24"/>
        </w:rPr>
        <w:t>300662245</w:t>
      </w:r>
    </w:smartTag>
    <w:r w:rsidRPr="000E240D">
      <w:rPr>
        <w:rFonts w:cstheme="minorHAnsi"/>
        <w:color w:val="FFFFFF" w:themeColor="background1"/>
        <w:szCs w:val="24"/>
      </w:rPr>
      <w:t xml:space="preserve">, </w:t>
    </w:r>
    <w:r w:rsidRPr="000E240D">
      <w:rPr>
        <w:rFonts w:cstheme="minorHAnsi"/>
        <w:color w:val="FFFFFF" w:themeColor="background1"/>
        <w:szCs w:val="24"/>
      </w:rPr>
      <w:br/>
      <w:t xml:space="preserve">                                                                                 Duomenys kaupiami ir saugomi Juridinių asmenų regist</w:t>
    </w:r>
    <w:r w:rsidRPr="000E240D">
      <w:rPr>
        <w:rFonts w:cstheme="minorHAnsi"/>
        <w:color w:val="FFFFFF" w:themeColor="background1"/>
      </w:rPr>
      <w:t>re</w:t>
    </w:r>
    <w:r w:rsidRPr="000E240D">
      <w:rPr>
        <w:noProof/>
        <w:color w:val="FFFFFF" w:themeColor="background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35C9" w14:textId="16B2104E" w:rsidR="000E0165" w:rsidRDefault="000E0165" w:rsidP="000E0165">
    <w:pPr>
      <w:pStyle w:val="Footer"/>
      <w:rPr>
        <w:rFonts w:cstheme="minorHAnsi"/>
        <w:color w:val="FFFFFF" w:themeColor="background1"/>
        <w:szCs w:val="24"/>
      </w:rPr>
    </w:pPr>
    <w:r w:rsidRPr="000E240D">
      <w:rPr>
        <w:noProof/>
        <w:color w:val="FFFFFF" w:themeColor="background1"/>
      </w:rPr>
      <w:drawing>
        <wp:anchor distT="0" distB="0" distL="114300" distR="114300" simplePos="0" relativeHeight="251662336" behindDoc="1" locked="0" layoutInCell="1" allowOverlap="1" wp14:anchorId="05C71D78" wp14:editId="4160947D">
          <wp:simplePos x="0" y="0"/>
          <wp:positionH relativeFrom="column">
            <wp:posOffset>-1061085</wp:posOffset>
          </wp:positionH>
          <wp:positionV relativeFrom="paragraph">
            <wp:posOffset>218174</wp:posOffset>
          </wp:positionV>
          <wp:extent cx="7877175" cy="760095"/>
          <wp:effectExtent l="0" t="0" r="9525" b="1905"/>
          <wp:wrapNone/>
          <wp:docPr id="5" name="Paveikslėlis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717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721DE8" w14:textId="68FEEC09" w:rsidR="000E0165" w:rsidRDefault="000E0165" w:rsidP="000E0165">
    <w:pPr>
      <w:pStyle w:val="Footer"/>
      <w:ind w:firstLine="4819"/>
      <w:jc w:val="right"/>
      <w:rPr>
        <w:rFonts w:cstheme="minorHAnsi"/>
        <w:szCs w:val="24"/>
      </w:rPr>
    </w:pPr>
    <w:r>
      <w:rPr>
        <w:rFonts w:cstheme="minorHAnsi"/>
        <w:color w:val="FFFFFF" w:themeColor="background1"/>
        <w:szCs w:val="24"/>
      </w:rPr>
      <w:br/>
    </w:r>
    <w:r w:rsidRPr="000E240D">
      <w:rPr>
        <w:rFonts w:cstheme="minorHAnsi"/>
        <w:color w:val="FFFFFF" w:themeColor="background1"/>
        <w:szCs w:val="24"/>
      </w:rPr>
      <w:t xml:space="preserve">Panerių g. </w:t>
    </w:r>
    <w:r w:rsidRPr="00C25C16">
      <w:rPr>
        <w:rFonts w:cstheme="minorHAnsi"/>
        <w:color w:val="FFFFFF" w:themeColor="background1"/>
        <w:szCs w:val="24"/>
        <w:lang w:val="pt-BR"/>
      </w:rPr>
      <w:t>20</w:t>
    </w:r>
    <w:r w:rsidRPr="000E240D">
      <w:rPr>
        <w:rFonts w:cstheme="minorHAnsi"/>
        <w:color w:val="FFFFFF" w:themeColor="background1"/>
        <w:szCs w:val="24"/>
      </w:rPr>
      <w:t xml:space="preserve">, 03209 Vilnius, tel. (8 5) 250 34 08, </w:t>
    </w:r>
  </w:p>
  <w:p w14:paraId="40538C6B" w14:textId="49BBA35E" w:rsidR="000E0165" w:rsidRPr="000E0165" w:rsidRDefault="000E0165" w:rsidP="000E0165">
    <w:pPr>
      <w:pStyle w:val="Footer"/>
      <w:ind w:firstLine="4819"/>
      <w:jc w:val="right"/>
      <w:rPr>
        <w:rFonts w:cstheme="minorHAnsi"/>
        <w:szCs w:val="24"/>
      </w:rPr>
    </w:pPr>
    <w:r w:rsidRPr="000E240D">
      <w:rPr>
        <w:rFonts w:cstheme="minorHAnsi"/>
        <w:color w:val="FFFFFF" w:themeColor="background1"/>
        <w:szCs w:val="24"/>
      </w:rPr>
      <w:t>el. p.</w:t>
    </w:r>
    <w:r w:rsidRPr="00651D0E">
      <w:rPr>
        <w:rFonts w:cstheme="minorHAnsi"/>
        <w:szCs w:val="24"/>
      </w:rPr>
      <w:t xml:space="preserve"> </w:t>
    </w:r>
    <w:hyperlink r:id="rId2" w:history="1">
      <w:r w:rsidRPr="000E240D">
        <w:rPr>
          <w:rStyle w:val="Hyperlink"/>
          <w:rFonts w:cstheme="minorHAnsi"/>
          <w:color w:val="FFFFFF" w:themeColor="background1"/>
          <w:szCs w:val="24"/>
        </w:rPr>
        <w:t>info</w:t>
      </w:r>
      <w:r w:rsidRPr="005A37E4">
        <w:rPr>
          <w:rStyle w:val="Hyperlink"/>
          <w:rFonts w:cstheme="minorHAnsi"/>
          <w:color w:val="FFFFFF" w:themeColor="background1"/>
          <w:szCs w:val="24"/>
          <w:lang w:val="pt-BR"/>
        </w:rPr>
        <w:t>@amiestas.lt</w:t>
      </w:r>
    </w:hyperlink>
    <w:r w:rsidRPr="005A37E4">
      <w:rPr>
        <w:rFonts w:cstheme="minorHAnsi"/>
        <w:color w:val="FFFFFF" w:themeColor="background1"/>
        <w:szCs w:val="24"/>
        <w:lang w:val="pt-BR"/>
      </w:rPr>
      <w:t xml:space="preserve"> , </w:t>
    </w:r>
    <w:r w:rsidRPr="000E240D">
      <w:rPr>
        <w:rFonts w:cstheme="minorHAnsi"/>
        <w:color w:val="FFFFFF" w:themeColor="background1"/>
        <w:szCs w:val="24"/>
      </w:rPr>
      <w:t xml:space="preserve">kodas </w:t>
    </w:r>
    <w:smartTag w:uri="schemas-tilde-lv/tildestengine" w:element="phone">
      <w:smartTagPr>
        <w:attr w:name="phone_number" w:val="00662245"/>
        <w:attr w:name="phone_prefix" w:val="3"/>
      </w:smartTagPr>
      <w:r w:rsidRPr="000E240D">
        <w:rPr>
          <w:rFonts w:cstheme="minorHAnsi"/>
          <w:color w:val="FFFFFF" w:themeColor="background1"/>
          <w:szCs w:val="24"/>
        </w:rPr>
        <w:t>300662245</w:t>
      </w:r>
    </w:smartTag>
    <w:r w:rsidRPr="000E240D">
      <w:rPr>
        <w:rFonts w:cstheme="minorHAnsi"/>
        <w:color w:val="FFFFFF" w:themeColor="background1"/>
        <w:szCs w:val="24"/>
      </w:rPr>
      <w:t xml:space="preserve">, </w:t>
    </w:r>
    <w:r w:rsidRPr="000E240D">
      <w:rPr>
        <w:rFonts w:cstheme="minorHAnsi"/>
        <w:color w:val="FFFFFF" w:themeColor="background1"/>
        <w:szCs w:val="24"/>
      </w:rPr>
      <w:br/>
      <w:t xml:space="preserve">                                                                                 Duomenys kaupiami ir saugomi Juridinių asmenų regist</w:t>
    </w:r>
    <w:r w:rsidRPr="000E240D">
      <w:rPr>
        <w:rFonts w:cstheme="minorHAnsi"/>
        <w:color w:val="FFFFFF" w:themeColor="background1"/>
      </w:rPr>
      <w:t>re</w:t>
    </w:r>
    <w:r w:rsidRPr="000E240D">
      <w:rPr>
        <w:noProof/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39FB" w14:textId="77777777" w:rsidR="00F4469E" w:rsidRDefault="00F4469E" w:rsidP="007E3D89">
      <w:r>
        <w:separator/>
      </w:r>
    </w:p>
  </w:footnote>
  <w:footnote w:type="continuationSeparator" w:id="0">
    <w:p w14:paraId="58672B0E" w14:textId="77777777" w:rsidR="00F4469E" w:rsidRDefault="00F4469E" w:rsidP="007E3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11A2" w14:textId="6816C834" w:rsidR="002A76D3" w:rsidRDefault="002A76D3">
    <w:pPr>
      <w:pStyle w:val="Header"/>
    </w:pPr>
    <w:r w:rsidRPr="001D21DA"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 wp14:anchorId="192A18DB" wp14:editId="7F08572E">
          <wp:simplePos x="0" y="0"/>
          <wp:positionH relativeFrom="column">
            <wp:posOffset>0</wp:posOffset>
          </wp:positionH>
          <wp:positionV relativeFrom="paragraph">
            <wp:posOffset>142240</wp:posOffset>
          </wp:positionV>
          <wp:extent cx="1685925" cy="1166495"/>
          <wp:effectExtent l="0" t="0" r="9525" b="0"/>
          <wp:wrapSquare wrapText="bothSides"/>
          <wp:docPr id="1" name="Paveikslėlis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aveikslėlis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166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89"/>
    <w:rsid w:val="000248C0"/>
    <w:rsid w:val="0003696B"/>
    <w:rsid w:val="000419EB"/>
    <w:rsid w:val="00070491"/>
    <w:rsid w:val="00072F5D"/>
    <w:rsid w:val="00082F54"/>
    <w:rsid w:val="000B47DF"/>
    <w:rsid w:val="000D56CF"/>
    <w:rsid w:val="000E0165"/>
    <w:rsid w:val="000E240D"/>
    <w:rsid w:val="00124988"/>
    <w:rsid w:val="001372F3"/>
    <w:rsid w:val="00150236"/>
    <w:rsid w:val="001D21DA"/>
    <w:rsid w:val="001F4F63"/>
    <w:rsid w:val="002046CD"/>
    <w:rsid w:val="002600C5"/>
    <w:rsid w:val="00277685"/>
    <w:rsid w:val="002A76D3"/>
    <w:rsid w:val="002F6FAB"/>
    <w:rsid w:val="00340F76"/>
    <w:rsid w:val="00385848"/>
    <w:rsid w:val="00385AF0"/>
    <w:rsid w:val="0039218D"/>
    <w:rsid w:val="003F768D"/>
    <w:rsid w:val="004346CC"/>
    <w:rsid w:val="00437AE3"/>
    <w:rsid w:val="00456292"/>
    <w:rsid w:val="004A1C07"/>
    <w:rsid w:val="004A1DFF"/>
    <w:rsid w:val="004F0611"/>
    <w:rsid w:val="005A37E4"/>
    <w:rsid w:val="00610399"/>
    <w:rsid w:val="006349B2"/>
    <w:rsid w:val="00651D0E"/>
    <w:rsid w:val="006E690D"/>
    <w:rsid w:val="0074525A"/>
    <w:rsid w:val="0075070D"/>
    <w:rsid w:val="007851B9"/>
    <w:rsid w:val="007E2651"/>
    <w:rsid w:val="007E3D89"/>
    <w:rsid w:val="008006ED"/>
    <w:rsid w:val="00805198"/>
    <w:rsid w:val="00826C53"/>
    <w:rsid w:val="00871AA0"/>
    <w:rsid w:val="0089512D"/>
    <w:rsid w:val="008C2CAA"/>
    <w:rsid w:val="008C54E7"/>
    <w:rsid w:val="008D1F0D"/>
    <w:rsid w:val="008E1A6C"/>
    <w:rsid w:val="00945EB6"/>
    <w:rsid w:val="0096420A"/>
    <w:rsid w:val="00974BE0"/>
    <w:rsid w:val="009775A7"/>
    <w:rsid w:val="0099735A"/>
    <w:rsid w:val="009A542E"/>
    <w:rsid w:val="009C082E"/>
    <w:rsid w:val="00A85E80"/>
    <w:rsid w:val="00A9596C"/>
    <w:rsid w:val="00AC6489"/>
    <w:rsid w:val="00AF0ADD"/>
    <w:rsid w:val="00B12AF0"/>
    <w:rsid w:val="00B60B49"/>
    <w:rsid w:val="00B71C0C"/>
    <w:rsid w:val="00BB6DBC"/>
    <w:rsid w:val="00BC6466"/>
    <w:rsid w:val="00BF67C7"/>
    <w:rsid w:val="00C03347"/>
    <w:rsid w:val="00C25C16"/>
    <w:rsid w:val="00C25F7D"/>
    <w:rsid w:val="00C2789C"/>
    <w:rsid w:val="00C349DD"/>
    <w:rsid w:val="00C6748D"/>
    <w:rsid w:val="00C67D8C"/>
    <w:rsid w:val="00CA0044"/>
    <w:rsid w:val="00CD05ED"/>
    <w:rsid w:val="00D12496"/>
    <w:rsid w:val="00D308EA"/>
    <w:rsid w:val="00D628CE"/>
    <w:rsid w:val="00D65978"/>
    <w:rsid w:val="00D659CB"/>
    <w:rsid w:val="00DC5705"/>
    <w:rsid w:val="00DD035A"/>
    <w:rsid w:val="00E1675B"/>
    <w:rsid w:val="00E3659E"/>
    <w:rsid w:val="00E468D1"/>
    <w:rsid w:val="00E61E3D"/>
    <w:rsid w:val="00E84963"/>
    <w:rsid w:val="00E9534E"/>
    <w:rsid w:val="00EB4530"/>
    <w:rsid w:val="00EE597F"/>
    <w:rsid w:val="00F4469E"/>
    <w:rsid w:val="00FB69C5"/>
    <w:rsid w:val="00FC26E1"/>
    <w:rsid w:val="00FC5FED"/>
    <w:rsid w:val="00FE1F7F"/>
    <w:rsid w:val="00F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49405BB"/>
  <w15:chartTrackingRefBased/>
  <w15:docId w15:val="{0E905F0E-F0A4-4C5A-98F2-39C7CDD0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E1A6C"/>
    <w:pPr>
      <w:keepNext/>
      <w:ind w:firstLine="709"/>
      <w:jc w:val="both"/>
      <w:outlineLvl w:val="0"/>
    </w:pPr>
    <w:rPr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29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D8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D89"/>
  </w:style>
  <w:style w:type="paragraph" w:styleId="Footer">
    <w:name w:val="footer"/>
    <w:basedOn w:val="Normal"/>
    <w:link w:val="FooterChar"/>
    <w:uiPriority w:val="99"/>
    <w:unhideWhenUsed/>
    <w:rsid w:val="007E3D8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D89"/>
  </w:style>
  <w:style w:type="character" w:customStyle="1" w:styleId="Heading1Char">
    <w:name w:val="Heading 1 Char"/>
    <w:basedOn w:val="DefaultParagraphFont"/>
    <w:link w:val="Heading1"/>
    <w:rsid w:val="008E1A6C"/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651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D0E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2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8D1F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42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2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8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62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4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8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miestas.l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miestas.lt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| Tarela</dc:creator>
  <cp:lastModifiedBy>Jolita Dumčienė,</cp:lastModifiedBy>
  <cp:revision>2</cp:revision>
  <dcterms:created xsi:type="dcterms:W3CDTF">2025-02-11T08:50:00Z</dcterms:created>
  <dcterms:modified xsi:type="dcterms:W3CDTF">2025-02-11T08:50:00Z</dcterms:modified>
</cp:coreProperties>
</file>